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05B" w:rsidRDefault="0033505B">
      <w:pPr>
        <w:rPr>
          <w:rFonts w:ascii="Times New Roman" w:hAnsi="Times New Roman" w:cs="Times New Roman"/>
          <w:sz w:val="44"/>
          <w:szCs w:val="44"/>
        </w:rPr>
      </w:pPr>
      <w:r>
        <w:rPr>
          <w:rFonts w:ascii="Times New Roman" w:hAnsi="Times New Roman" w:cs="Times New Roman"/>
          <w:sz w:val="44"/>
          <w:szCs w:val="44"/>
        </w:rPr>
        <w:t xml:space="preserve">  </w:t>
      </w:r>
    </w:p>
    <w:p w:rsidR="0033505B" w:rsidRDefault="0033505B">
      <w:pPr>
        <w:rPr>
          <w:rFonts w:ascii="Times New Roman" w:hAnsi="Times New Roman" w:cs="Times New Roman"/>
          <w:sz w:val="44"/>
          <w:szCs w:val="44"/>
        </w:rPr>
      </w:pPr>
    </w:p>
    <w:p w:rsidR="006A24A8" w:rsidRDefault="0033505B">
      <w:pPr>
        <w:rPr>
          <w:rFonts w:ascii="Times New Roman" w:hAnsi="Times New Roman" w:cs="Times New Roman"/>
          <w:sz w:val="44"/>
          <w:szCs w:val="44"/>
        </w:rPr>
      </w:pPr>
      <w:r>
        <w:rPr>
          <w:rFonts w:ascii="Times New Roman" w:hAnsi="Times New Roman" w:cs="Times New Roman"/>
          <w:sz w:val="44"/>
          <w:szCs w:val="44"/>
        </w:rPr>
        <w:t xml:space="preserve">        </w:t>
      </w:r>
      <w:r w:rsidRPr="0033505B">
        <w:rPr>
          <w:rFonts w:ascii="Times New Roman" w:hAnsi="Times New Roman" w:cs="Times New Roman"/>
          <w:sz w:val="44"/>
          <w:szCs w:val="44"/>
        </w:rPr>
        <w:t>International Business Communications</w:t>
      </w:r>
    </w:p>
    <w:p w:rsidR="0033505B" w:rsidRPr="0033505B" w:rsidRDefault="0033505B">
      <w:pPr>
        <w:rPr>
          <w:rFonts w:ascii="Times New Roman" w:hAnsi="Times New Roman" w:cs="Times New Roman"/>
          <w:sz w:val="36"/>
          <w:szCs w:val="36"/>
        </w:rPr>
      </w:pPr>
      <w:r>
        <w:rPr>
          <w:rFonts w:ascii="Times New Roman" w:hAnsi="Times New Roman" w:cs="Times New Roman"/>
          <w:sz w:val="36"/>
          <w:szCs w:val="36"/>
        </w:rPr>
        <w:t xml:space="preserve">                          </w:t>
      </w:r>
      <w:r w:rsidRPr="0033505B">
        <w:rPr>
          <w:rFonts w:ascii="Times New Roman" w:hAnsi="Times New Roman" w:cs="Times New Roman"/>
          <w:sz w:val="36"/>
          <w:szCs w:val="36"/>
        </w:rPr>
        <w:t>Coursework: Essay</w:t>
      </w:r>
    </w:p>
    <w:p w:rsidR="0033505B" w:rsidRDefault="0033505B">
      <w:pPr>
        <w:rPr>
          <w:rFonts w:ascii="Times New Roman" w:hAnsi="Times New Roman" w:cs="Times New Roman"/>
          <w:sz w:val="44"/>
          <w:szCs w:val="44"/>
        </w:rPr>
      </w:pPr>
    </w:p>
    <w:p w:rsidR="0033505B" w:rsidRDefault="0033505B">
      <w:pPr>
        <w:rPr>
          <w:rFonts w:ascii="Times New Roman" w:hAnsi="Times New Roman" w:cs="Times New Roman"/>
          <w:sz w:val="44"/>
          <w:szCs w:val="44"/>
        </w:rPr>
      </w:pPr>
    </w:p>
    <w:p w:rsidR="004D3AAA" w:rsidRDefault="004D3AAA">
      <w:pPr>
        <w:rPr>
          <w:rFonts w:ascii="Times New Roman" w:hAnsi="Times New Roman" w:cs="Times New Roman"/>
          <w:sz w:val="44"/>
          <w:szCs w:val="44"/>
        </w:rPr>
      </w:pPr>
    </w:p>
    <w:p w:rsidR="004D3AAA" w:rsidRDefault="004D3AAA">
      <w:pPr>
        <w:rPr>
          <w:rFonts w:ascii="Times New Roman" w:hAnsi="Times New Roman" w:cs="Times New Roman"/>
          <w:sz w:val="44"/>
          <w:szCs w:val="44"/>
        </w:rPr>
      </w:pPr>
    </w:p>
    <w:p w:rsidR="004D3AAA" w:rsidRDefault="004D3AAA">
      <w:pPr>
        <w:rPr>
          <w:rFonts w:ascii="Times New Roman" w:hAnsi="Times New Roman" w:cs="Times New Roman"/>
          <w:sz w:val="44"/>
          <w:szCs w:val="44"/>
        </w:rPr>
      </w:pPr>
    </w:p>
    <w:p w:rsidR="004D3AAA" w:rsidRDefault="004D3AAA">
      <w:pPr>
        <w:rPr>
          <w:rFonts w:ascii="Times New Roman" w:hAnsi="Times New Roman" w:cs="Times New Roman"/>
          <w:sz w:val="44"/>
          <w:szCs w:val="44"/>
        </w:rPr>
      </w:pPr>
    </w:p>
    <w:p w:rsidR="000C096D" w:rsidRDefault="000C096D">
      <w:pPr>
        <w:rPr>
          <w:rFonts w:ascii="Times New Roman" w:hAnsi="Times New Roman" w:cs="Times New Roman"/>
          <w:sz w:val="44"/>
          <w:szCs w:val="44"/>
        </w:rPr>
      </w:pPr>
    </w:p>
    <w:p w:rsidR="000C096D" w:rsidRDefault="000C096D">
      <w:pPr>
        <w:rPr>
          <w:rFonts w:ascii="Times New Roman" w:hAnsi="Times New Roman" w:cs="Times New Roman"/>
          <w:sz w:val="44"/>
          <w:szCs w:val="44"/>
        </w:rPr>
      </w:pPr>
    </w:p>
    <w:p w:rsidR="000C096D" w:rsidRDefault="000C096D">
      <w:pPr>
        <w:rPr>
          <w:rFonts w:ascii="Times New Roman" w:hAnsi="Times New Roman" w:cs="Times New Roman"/>
          <w:sz w:val="44"/>
          <w:szCs w:val="44"/>
        </w:rPr>
      </w:pPr>
    </w:p>
    <w:p w:rsidR="000C096D" w:rsidRDefault="000C096D">
      <w:pPr>
        <w:rPr>
          <w:rFonts w:ascii="Times New Roman" w:hAnsi="Times New Roman" w:cs="Times New Roman"/>
          <w:sz w:val="44"/>
          <w:szCs w:val="44"/>
        </w:rPr>
      </w:pPr>
    </w:p>
    <w:p w:rsidR="004D3AAA" w:rsidRDefault="004D3AAA">
      <w:pPr>
        <w:rPr>
          <w:rFonts w:ascii="Times New Roman" w:hAnsi="Times New Roman" w:cs="Times New Roman"/>
          <w:sz w:val="28"/>
          <w:szCs w:val="28"/>
        </w:rPr>
      </w:pPr>
      <w:r>
        <w:rPr>
          <w:rFonts w:ascii="Times New Roman" w:hAnsi="Times New Roman" w:cs="Times New Roman"/>
          <w:b/>
          <w:sz w:val="28"/>
          <w:szCs w:val="28"/>
        </w:rPr>
        <w:t xml:space="preserve">                                                  </w:t>
      </w:r>
      <w:r w:rsidR="00F626C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4D3AAA">
        <w:rPr>
          <w:rFonts w:ascii="Times New Roman" w:hAnsi="Times New Roman" w:cs="Times New Roman"/>
          <w:b/>
          <w:sz w:val="28"/>
          <w:szCs w:val="28"/>
        </w:rPr>
        <w:t>Module code:</w:t>
      </w:r>
      <w:r w:rsidRPr="004D3AAA">
        <w:t xml:space="preserve"> </w:t>
      </w:r>
      <w:r w:rsidRPr="004D3AAA">
        <w:rPr>
          <w:rFonts w:ascii="Times New Roman" w:hAnsi="Times New Roman" w:cs="Times New Roman"/>
          <w:sz w:val="28"/>
          <w:szCs w:val="28"/>
        </w:rPr>
        <w:t>LCBB6001</w:t>
      </w:r>
    </w:p>
    <w:p w:rsidR="004D3AAA" w:rsidRPr="004D3AAA" w:rsidRDefault="004D3AAA">
      <w:pPr>
        <w:rPr>
          <w:rFonts w:ascii="Times New Roman" w:hAnsi="Times New Roman" w:cs="Times New Roman"/>
          <w:b/>
          <w:sz w:val="28"/>
          <w:szCs w:val="28"/>
        </w:rPr>
      </w:pPr>
      <w:r>
        <w:rPr>
          <w:rFonts w:ascii="Times New Roman" w:hAnsi="Times New Roman" w:cs="Times New Roman"/>
          <w:b/>
          <w:sz w:val="28"/>
          <w:szCs w:val="28"/>
        </w:rPr>
        <w:t xml:space="preserve">                                                     </w:t>
      </w:r>
      <w:r w:rsidRPr="004D3AAA">
        <w:rPr>
          <w:rFonts w:ascii="Times New Roman" w:hAnsi="Times New Roman" w:cs="Times New Roman"/>
          <w:b/>
          <w:sz w:val="28"/>
          <w:szCs w:val="28"/>
        </w:rPr>
        <w:t>Lecturer</w:t>
      </w:r>
      <w:r>
        <w:rPr>
          <w:rFonts w:ascii="Times New Roman" w:hAnsi="Times New Roman" w:cs="Times New Roman"/>
          <w:b/>
          <w:sz w:val="28"/>
          <w:szCs w:val="28"/>
        </w:rPr>
        <w:t>:</w:t>
      </w:r>
      <w:r w:rsidRPr="004D3AAA">
        <w:t xml:space="preserve"> </w:t>
      </w:r>
      <w:r w:rsidRPr="004D3AAA">
        <w:rPr>
          <w:rFonts w:ascii="Times New Roman" w:hAnsi="Times New Roman" w:cs="Times New Roman"/>
          <w:sz w:val="28"/>
          <w:szCs w:val="28"/>
        </w:rPr>
        <w:t>Dr Charles Nwaogwugwu Zainab Atta</w:t>
      </w:r>
    </w:p>
    <w:p w:rsidR="004D3AAA" w:rsidRDefault="004D3AAA" w:rsidP="004D3AAA">
      <w:pPr>
        <w:rPr>
          <w:rFonts w:ascii="Times New Roman" w:hAnsi="Times New Roman" w:cs="Times New Roman"/>
          <w:sz w:val="28"/>
          <w:szCs w:val="28"/>
        </w:rPr>
      </w:pPr>
      <w:r>
        <w:rPr>
          <w:rFonts w:ascii="Times New Roman" w:hAnsi="Times New Roman" w:cs="Times New Roman"/>
          <w:b/>
          <w:sz w:val="28"/>
          <w:szCs w:val="28"/>
        </w:rPr>
        <w:t xml:space="preserve">                                                     </w:t>
      </w:r>
      <w:r w:rsidRPr="004D3AAA">
        <w:rPr>
          <w:rFonts w:ascii="Times New Roman" w:hAnsi="Times New Roman" w:cs="Times New Roman"/>
          <w:b/>
          <w:sz w:val="28"/>
          <w:szCs w:val="28"/>
        </w:rPr>
        <w:t>Student</w:t>
      </w:r>
      <w:r>
        <w:rPr>
          <w:rFonts w:ascii="Times New Roman" w:hAnsi="Times New Roman" w:cs="Times New Roman"/>
          <w:b/>
          <w:sz w:val="28"/>
          <w:szCs w:val="28"/>
        </w:rPr>
        <w:t xml:space="preserve"> Name</w:t>
      </w:r>
      <w:r w:rsidRPr="004D3AAA">
        <w:rPr>
          <w:rFonts w:ascii="Times New Roman" w:hAnsi="Times New Roman" w:cs="Times New Roman"/>
          <w:b/>
          <w:sz w:val="28"/>
          <w:szCs w:val="28"/>
        </w:rPr>
        <w:t>:</w:t>
      </w:r>
      <w:r>
        <w:rPr>
          <w:rFonts w:ascii="Times New Roman" w:hAnsi="Times New Roman" w:cs="Times New Roman"/>
          <w:sz w:val="28"/>
          <w:szCs w:val="28"/>
        </w:rPr>
        <w:t xml:space="preserve"> Marina Cretu</w:t>
      </w:r>
    </w:p>
    <w:p w:rsidR="004D3AAA" w:rsidRDefault="004D3AAA" w:rsidP="004D3AAA">
      <w:pPr>
        <w:rPr>
          <w:rFonts w:ascii="Times New Roman" w:hAnsi="Times New Roman" w:cs="Times New Roman"/>
          <w:sz w:val="28"/>
          <w:szCs w:val="28"/>
        </w:rPr>
      </w:pPr>
      <w:r>
        <w:rPr>
          <w:rFonts w:ascii="Times New Roman" w:hAnsi="Times New Roman" w:cs="Times New Roman"/>
          <w:b/>
          <w:sz w:val="28"/>
          <w:szCs w:val="28"/>
        </w:rPr>
        <w:t xml:space="preserve">                                                     Student </w:t>
      </w:r>
      <w:r w:rsidRPr="004D3AAA">
        <w:rPr>
          <w:rFonts w:ascii="Times New Roman" w:hAnsi="Times New Roman" w:cs="Times New Roman"/>
          <w:b/>
          <w:sz w:val="28"/>
          <w:szCs w:val="28"/>
        </w:rPr>
        <w:t>ID:</w:t>
      </w:r>
      <w:r>
        <w:rPr>
          <w:rFonts w:ascii="Times New Roman" w:hAnsi="Times New Roman" w:cs="Times New Roman"/>
          <w:sz w:val="28"/>
          <w:szCs w:val="28"/>
        </w:rPr>
        <w:t>2122650</w:t>
      </w:r>
    </w:p>
    <w:p w:rsidR="00E80B8F" w:rsidRDefault="004D3AAA">
      <w:pPr>
        <w:rPr>
          <w:rFonts w:ascii="Times New Roman" w:hAnsi="Times New Roman" w:cs="Times New Roman"/>
          <w:sz w:val="28"/>
          <w:szCs w:val="28"/>
        </w:rPr>
      </w:pPr>
      <w:r>
        <w:rPr>
          <w:rFonts w:ascii="Times New Roman" w:hAnsi="Times New Roman" w:cs="Times New Roman"/>
          <w:b/>
          <w:sz w:val="28"/>
          <w:szCs w:val="28"/>
        </w:rPr>
        <w:t xml:space="preserve">                                                     </w:t>
      </w:r>
      <w:r w:rsidRPr="004D3AAA">
        <w:rPr>
          <w:rFonts w:ascii="Times New Roman" w:hAnsi="Times New Roman" w:cs="Times New Roman"/>
          <w:b/>
          <w:sz w:val="28"/>
          <w:szCs w:val="28"/>
        </w:rPr>
        <w:t xml:space="preserve">Location: </w:t>
      </w:r>
      <w:r w:rsidRPr="004D3AAA">
        <w:rPr>
          <w:rFonts w:ascii="Times New Roman" w:hAnsi="Times New Roman" w:cs="Times New Roman"/>
          <w:sz w:val="28"/>
          <w:szCs w:val="28"/>
        </w:rPr>
        <w:t>London Campus</w:t>
      </w:r>
    </w:p>
    <w:p w:rsidR="00B02A7F" w:rsidRDefault="00B02A7F">
      <w:pPr>
        <w:rPr>
          <w:rFonts w:ascii="Times New Roman" w:hAnsi="Times New Roman" w:cs="Times New Roman"/>
          <w:sz w:val="28"/>
          <w:szCs w:val="28"/>
        </w:rPr>
      </w:pPr>
    </w:p>
    <w:p w:rsidR="00E80B8F" w:rsidRPr="005A27D4" w:rsidRDefault="00E80B8F">
      <w:pPr>
        <w:rPr>
          <w:rFonts w:ascii="Times New Roman" w:hAnsi="Times New Roman" w:cs="Times New Roman"/>
          <w:b/>
          <w:sz w:val="36"/>
          <w:szCs w:val="36"/>
        </w:rPr>
      </w:pPr>
      <w:r w:rsidRPr="005A27D4">
        <w:rPr>
          <w:rFonts w:ascii="Times New Roman" w:hAnsi="Times New Roman" w:cs="Times New Roman"/>
          <w:b/>
          <w:sz w:val="36"/>
          <w:szCs w:val="36"/>
        </w:rPr>
        <w:lastRenderedPageBreak/>
        <w:tab/>
        <w:t>Introduction</w:t>
      </w:r>
    </w:p>
    <w:p w:rsidR="00E34B90" w:rsidRPr="007E09E3" w:rsidRDefault="004F7968" w:rsidP="007E09E3">
      <w:pPr>
        <w:spacing w:after="0" w:line="360" w:lineRule="auto"/>
        <w:rPr>
          <w:rFonts w:ascii="Times New Roman" w:eastAsia="Times New Roman" w:hAnsi="Times New Roman" w:cs="Times New Roman"/>
          <w:sz w:val="28"/>
          <w:szCs w:val="28"/>
        </w:rPr>
      </w:pPr>
      <w:r w:rsidRPr="004F7968">
        <w:rPr>
          <w:rFonts w:ascii="Times New Roman" w:eastAsia="Times New Roman" w:hAnsi="Times New Roman" w:cs="Times New Roman"/>
          <w:sz w:val="28"/>
          <w:szCs w:val="28"/>
        </w:rPr>
        <w:t xml:space="preserve">The lengthy process of building relationships </w:t>
      </w:r>
      <w:r w:rsidRPr="007E09E3">
        <w:rPr>
          <w:rFonts w:ascii="Times New Roman" w:eastAsia="Times New Roman" w:hAnsi="Times New Roman" w:cs="Times New Roman"/>
          <w:sz w:val="28"/>
          <w:szCs w:val="28"/>
        </w:rPr>
        <w:t>among</w:t>
      </w:r>
      <w:r w:rsidRPr="004F7968">
        <w:rPr>
          <w:rFonts w:ascii="Times New Roman" w:eastAsia="Times New Roman" w:hAnsi="Times New Roman" w:cs="Times New Roman"/>
          <w:sz w:val="28"/>
          <w:szCs w:val="28"/>
        </w:rPr>
        <w:t xml:space="preserve"> people leads to the established norms of </w:t>
      </w:r>
      <w:r w:rsidRPr="007E09E3">
        <w:rPr>
          <w:rFonts w:ascii="Times New Roman" w:eastAsia="Times New Roman" w:hAnsi="Times New Roman" w:cs="Times New Roman"/>
          <w:sz w:val="28"/>
          <w:szCs w:val="28"/>
        </w:rPr>
        <w:t>behavior</w:t>
      </w:r>
      <w:r w:rsidRPr="004F7968">
        <w:rPr>
          <w:rFonts w:ascii="Times New Roman" w:eastAsia="Times New Roman" w:hAnsi="Times New Roman" w:cs="Times New Roman"/>
          <w:sz w:val="28"/>
          <w:szCs w:val="28"/>
        </w:rPr>
        <w:t xml:space="preserve">. From ancient times to the present, practically every nation has left its mark on modern manners. These standards of </w:t>
      </w:r>
      <w:r w:rsidRPr="007E09E3">
        <w:rPr>
          <w:rFonts w:ascii="Times New Roman" w:eastAsia="Times New Roman" w:hAnsi="Times New Roman" w:cs="Times New Roman"/>
          <w:sz w:val="28"/>
          <w:szCs w:val="28"/>
        </w:rPr>
        <w:t>behavior</w:t>
      </w:r>
      <w:r w:rsidRPr="004F7968">
        <w:rPr>
          <w:rFonts w:ascii="Times New Roman" w:eastAsia="Times New Roman" w:hAnsi="Times New Roman" w:cs="Times New Roman"/>
          <w:sz w:val="28"/>
          <w:szCs w:val="28"/>
        </w:rPr>
        <w:t xml:space="preserve"> are, at their core, universal since they are upheld by representatives of every contemporary socio-political system, not just one society. Every nation's citizens modify and contribute to etiquette according to the unique historical development, social structure, national traditions, and customs of that nation. Political, economic, and cultural connections cannot exist without adhering to these rules since one cannot exist without treating others with respect and placing limitations on oneself.</w:t>
      </w:r>
      <w:r w:rsidRPr="007E09E3">
        <w:rPr>
          <w:rFonts w:ascii="Times New Roman" w:eastAsia="Times New Roman" w:hAnsi="Times New Roman" w:cs="Times New Roman"/>
          <w:sz w:val="28"/>
          <w:szCs w:val="28"/>
        </w:rPr>
        <w:t xml:space="preserve"> </w:t>
      </w:r>
      <w:r w:rsidR="00130F18" w:rsidRPr="007E09E3">
        <w:rPr>
          <w:rFonts w:ascii="Times New Roman" w:hAnsi="Times New Roman" w:cs="Times New Roman"/>
          <w:sz w:val="28"/>
          <w:szCs w:val="28"/>
        </w:rPr>
        <w:t>Constantly in contact with each other, people, consciously or not, use knowledge of the “rules of good manners.” Such knowledge acquires particular significance when communicating with representatives of other nationalities or nationalities, of a different religion, that is, representatives of a different culture. It is during such contacts that knowledge of the specific rules of behavior and etiquette of the country with whose representative you are communicating becomes mandatory.</w:t>
      </w:r>
      <w:r w:rsidR="002755C8" w:rsidRPr="007E09E3">
        <w:rPr>
          <w:sz w:val="28"/>
          <w:szCs w:val="28"/>
        </w:rPr>
        <w:t xml:space="preserve"> </w:t>
      </w:r>
    </w:p>
    <w:p w:rsidR="00E34B90" w:rsidRPr="007E09E3" w:rsidRDefault="00E34B90" w:rsidP="007E09E3">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7E09E3" w:rsidRDefault="007E09E3" w:rsidP="00B02A7F">
      <w:pPr>
        <w:spacing w:line="360" w:lineRule="auto"/>
        <w:rPr>
          <w:rFonts w:ascii="Times New Roman" w:hAnsi="Times New Roman" w:cs="Times New Roman"/>
          <w:sz w:val="28"/>
          <w:szCs w:val="28"/>
        </w:rPr>
      </w:pPr>
    </w:p>
    <w:p w:rsidR="007E09E3" w:rsidRDefault="007E09E3" w:rsidP="00B02A7F">
      <w:pPr>
        <w:spacing w:line="360" w:lineRule="auto"/>
        <w:rPr>
          <w:rFonts w:ascii="Times New Roman" w:hAnsi="Times New Roman" w:cs="Times New Roman"/>
          <w:sz w:val="28"/>
          <w:szCs w:val="28"/>
        </w:rPr>
      </w:pPr>
    </w:p>
    <w:p w:rsidR="00E34B90" w:rsidRPr="00630894" w:rsidRDefault="00630894" w:rsidP="00B02A7F">
      <w:pPr>
        <w:spacing w:line="360" w:lineRule="auto"/>
        <w:rPr>
          <w:rFonts w:ascii="Times New Roman" w:hAnsi="Times New Roman" w:cs="Times New Roman"/>
          <w:b/>
          <w:sz w:val="36"/>
          <w:szCs w:val="36"/>
        </w:rPr>
      </w:pPr>
      <w:r>
        <w:rPr>
          <w:rFonts w:ascii="Times New Roman" w:hAnsi="Times New Roman" w:cs="Times New Roman"/>
          <w:b/>
          <w:sz w:val="36"/>
          <w:szCs w:val="36"/>
        </w:rPr>
        <w:lastRenderedPageBreak/>
        <w:t xml:space="preserve">                 </w:t>
      </w:r>
      <w:r w:rsidR="00E34B90" w:rsidRPr="00630894">
        <w:rPr>
          <w:rFonts w:ascii="Times New Roman" w:hAnsi="Times New Roman" w:cs="Times New Roman"/>
          <w:b/>
          <w:sz w:val="36"/>
          <w:szCs w:val="36"/>
        </w:rPr>
        <w:t>British business communications</w:t>
      </w:r>
    </w:p>
    <w:p w:rsidR="00EC6B67" w:rsidRDefault="007E09E3" w:rsidP="00EC6B67">
      <w:pPr>
        <w:spacing w:after="0" w:line="360" w:lineRule="auto"/>
        <w:rPr>
          <w:rFonts w:ascii="Times New Roman" w:hAnsi="Times New Roman" w:cs="Times New Roman"/>
          <w:sz w:val="28"/>
          <w:szCs w:val="28"/>
        </w:rPr>
      </w:pPr>
      <w:r w:rsidRPr="007E09E3">
        <w:rPr>
          <w:rFonts w:ascii="Times New Roman" w:eastAsia="Times New Roman" w:hAnsi="Times New Roman" w:cs="Times New Roman"/>
          <w:sz w:val="28"/>
          <w:szCs w:val="28"/>
        </w:rPr>
        <w:t>One of the most advanced nations in Europe, the United Kingdom has extensive expertise in business and tourism partnerships</w:t>
      </w:r>
      <w:r w:rsidR="00BD4CB6">
        <w:rPr>
          <w:rFonts w:ascii="Times New Roman" w:eastAsia="Times New Roman" w:hAnsi="Times New Roman" w:cs="Times New Roman"/>
          <w:sz w:val="28"/>
          <w:szCs w:val="28"/>
        </w:rPr>
        <w:t>.</w:t>
      </w:r>
      <w:r w:rsidR="00C41761">
        <w:rPr>
          <w:rFonts w:ascii="Times New Roman" w:eastAsia="Times New Roman" w:hAnsi="Times New Roman" w:cs="Times New Roman"/>
          <w:sz w:val="28"/>
          <w:szCs w:val="28"/>
        </w:rPr>
        <w:t xml:space="preserve"> </w:t>
      </w:r>
      <w:r w:rsidR="00296BFC" w:rsidRPr="007E09E3">
        <w:rPr>
          <w:rFonts w:ascii="Times New Roman" w:hAnsi="Times New Roman" w:cs="Times New Roman"/>
          <w:sz w:val="28"/>
          <w:szCs w:val="28"/>
        </w:rPr>
        <w:t>The British are quite restrained in their behavior, especially compared to representatives of the USA or southern European countries. Correctly, they do this without violent gestures and exaggerated emotions.</w:t>
      </w:r>
      <w:r w:rsidR="005577B4" w:rsidRPr="007E09E3">
        <w:rPr>
          <w:sz w:val="28"/>
          <w:szCs w:val="28"/>
        </w:rPr>
        <w:t xml:space="preserve"> </w:t>
      </w:r>
    </w:p>
    <w:p w:rsidR="00C62017" w:rsidRDefault="00C62017" w:rsidP="00EC6B67">
      <w:pPr>
        <w:spacing w:after="0" w:line="360" w:lineRule="auto"/>
        <w:rPr>
          <w:rFonts w:ascii="Times New Roman" w:hAnsi="Times New Roman" w:cs="Times New Roman"/>
          <w:b/>
          <w:i/>
          <w:sz w:val="28"/>
          <w:szCs w:val="28"/>
        </w:rPr>
      </w:pPr>
      <w:r w:rsidRPr="00C62017">
        <w:rPr>
          <w:rFonts w:ascii="Times New Roman" w:hAnsi="Times New Roman" w:cs="Times New Roman"/>
          <w:b/>
          <w:i/>
          <w:sz w:val="28"/>
          <w:szCs w:val="28"/>
        </w:rPr>
        <w:t>General cultural characteristics</w:t>
      </w:r>
    </w:p>
    <w:p w:rsidR="007E09E3" w:rsidRPr="007E09E3" w:rsidRDefault="00C62017" w:rsidP="001D7F37">
      <w:pPr>
        <w:spacing w:line="360" w:lineRule="auto"/>
        <w:rPr>
          <w:rFonts w:ascii="Times New Roman" w:eastAsia="Times New Roman" w:hAnsi="Times New Roman" w:cs="Times New Roman"/>
          <w:sz w:val="28"/>
          <w:szCs w:val="28"/>
        </w:rPr>
      </w:pPr>
      <w:r w:rsidRPr="00C62017">
        <w:rPr>
          <w:rFonts w:ascii="Times New Roman" w:hAnsi="Times New Roman" w:cs="Times New Roman"/>
          <w:b/>
          <w:sz w:val="28"/>
          <w:szCs w:val="28"/>
        </w:rPr>
        <w:t>Manners.</w:t>
      </w:r>
      <w:r w:rsidRPr="00C62017">
        <w:rPr>
          <w:rFonts w:ascii="Times New Roman" w:hAnsi="Times New Roman" w:cs="Times New Roman"/>
          <w:sz w:val="28"/>
          <w:szCs w:val="28"/>
        </w:rPr>
        <w:t xml:space="preserve"> </w:t>
      </w:r>
      <w:r w:rsidR="007E09E3" w:rsidRPr="007E09E3">
        <w:rPr>
          <w:rFonts w:ascii="Times New Roman" w:eastAsia="Times New Roman" w:hAnsi="Times New Roman" w:cs="Times New Roman"/>
          <w:sz w:val="28"/>
          <w:szCs w:val="28"/>
        </w:rPr>
        <w:t xml:space="preserve">The British people are renowned around the world for their civility and composure. They communicate </w:t>
      </w:r>
      <w:r w:rsidR="007E09E3">
        <w:rPr>
          <w:rFonts w:ascii="Times New Roman" w:eastAsia="Times New Roman" w:hAnsi="Times New Roman" w:cs="Times New Roman"/>
          <w:sz w:val="28"/>
          <w:szCs w:val="28"/>
        </w:rPr>
        <w:t>quietly</w:t>
      </w:r>
      <w:r w:rsidR="007E09E3" w:rsidRPr="007E09E3">
        <w:rPr>
          <w:rFonts w:ascii="Times New Roman" w:eastAsia="Times New Roman" w:hAnsi="Times New Roman" w:cs="Times New Roman"/>
          <w:sz w:val="28"/>
          <w:szCs w:val="28"/>
        </w:rPr>
        <w:t xml:space="preserve"> and avoid using </w:t>
      </w:r>
      <w:r w:rsidR="007E09E3">
        <w:rPr>
          <w:rFonts w:ascii="Times New Roman" w:eastAsia="Times New Roman" w:hAnsi="Times New Roman" w:cs="Times New Roman"/>
          <w:sz w:val="28"/>
          <w:szCs w:val="28"/>
        </w:rPr>
        <w:t>colorful</w:t>
      </w:r>
      <w:r w:rsidR="007E09E3" w:rsidRPr="007E09E3">
        <w:rPr>
          <w:rFonts w:ascii="Times New Roman" w:eastAsia="Times New Roman" w:hAnsi="Times New Roman" w:cs="Times New Roman"/>
          <w:sz w:val="28"/>
          <w:szCs w:val="28"/>
        </w:rPr>
        <w:t xml:space="preserve"> words. They also don't tend to make active movements or </w:t>
      </w:r>
      <w:r w:rsidR="007E09E3">
        <w:rPr>
          <w:rFonts w:ascii="Times New Roman" w:eastAsia="Times New Roman" w:hAnsi="Times New Roman" w:cs="Times New Roman"/>
          <w:sz w:val="28"/>
          <w:szCs w:val="28"/>
        </w:rPr>
        <w:t>emphasize</w:t>
      </w:r>
      <w:r w:rsidR="007E09E3" w:rsidRPr="007E09E3">
        <w:rPr>
          <w:rFonts w:ascii="Times New Roman" w:eastAsia="Times New Roman" w:hAnsi="Times New Roman" w:cs="Times New Roman"/>
          <w:sz w:val="28"/>
          <w:szCs w:val="28"/>
        </w:rPr>
        <w:t xml:space="preserve"> expressiveness. The British make an effort to stay out of confrontation. They seldom ever make </w:t>
      </w:r>
      <w:r w:rsidR="007E09E3">
        <w:rPr>
          <w:rFonts w:ascii="Times New Roman" w:eastAsia="Times New Roman" w:hAnsi="Times New Roman" w:cs="Times New Roman"/>
          <w:sz w:val="28"/>
          <w:szCs w:val="28"/>
        </w:rPr>
        <w:t>judgments</w:t>
      </w:r>
      <w:r w:rsidR="007E09E3" w:rsidRPr="007E09E3">
        <w:rPr>
          <w:rFonts w:ascii="Times New Roman" w:eastAsia="Times New Roman" w:hAnsi="Times New Roman" w:cs="Times New Roman"/>
          <w:sz w:val="28"/>
          <w:szCs w:val="28"/>
        </w:rPr>
        <w:t xml:space="preserve"> and assessments that are categorical. The British state their opinions clearly, yet they do so tactfully and without bias against their opponents. Etiquette is broken by familiarity. Respecting the other person's personal space is equally crucial.</w:t>
      </w:r>
    </w:p>
    <w:p w:rsidR="00D46645" w:rsidRPr="001D7F37" w:rsidRDefault="00C62017" w:rsidP="00ED2076">
      <w:pPr>
        <w:spacing w:line="360" w:lineRule="auto"/>
        <w:rPr>
          <w:rFonts w:ascii="Times New Roman" w:eastAsia="Times New Roman" w:hAnsi="Times New Roman" w:cs="Times New Roman"/>
          <w:sz w:val="24"/>
          <w:szCs w:val="24"/>
        </w:rPr>
      </w:pPr>
      <w:r w:rsidRPr="00C62017">
        <w:rPr>
          <w:rFonts w:ascii="Times New Roman" w:hAnsi="Times New Roman" w:cs="Times New Roman"/>
          <w:b/>
          <w:sz w:val="28"/>
          <w:szCs w:val="28"/>
        </w:rPr>
        <w:t>Devotion to formalities</w:t>
      </w:r>
      <w:r w:rsidRPr="00C62017">
        <w:rPr>
          <w:rFonts w:ascii="Times New Roman" w:hAnsi="Times New Roman" w:cs="Times New Roman"/>
          <w:sz w:val="28"/>
          <w:szCs w:val="28"/>
        </w:rPr>
        <w:t xml:space="preserve">. </w:t>
      </w:r>
      <w:r w:rsidR="001D7F37" w:rsidRPr="001D7F37">
        <w:rPr>
          <w:rFonts w:ascii="Times New Roman" w:eastAsia="Times New Roman" w:hAnsi="Times New Roman" w:cs="Times New Roman"/>
          <w:sz w:val="28"/>
          <w:szCs w:val="28"/>
        </w:rPr>
        <w:t>English businesspeople have a very traditional view of formalities. There is a job hierarchy in companies. Higher-level employees introduce themselves to lower-level staff during meetings. Following a dress code is usual in the business world</w:t>
      </w:r>
      <w:r w:rsidR="001D7F37" w:rsidRPr="001D7F37">
        <w:rPr>
          <w:rFonts w:ascii="Times New Roman" w:eastAsia="Times New Roman" w:hAnsi="Times New Roman" w:cs="Times New Roman"/>
          <w:sz w:val="24"/>
          <w:szCs w:val="24"/>
        </w:rPr>
        <w:t>.</w:t>
      </w:r>
      <w:r w:rsidR="001D7F37">
        <w:rPr>
          <w:rFonts w:ascii="Times New Roman" w:eastAsia="Times New Roman" w:hAnsi="Times New Roman" w:cs="Times New Roman"/>
          <w:sz w:val="24"/>
          <w:szCs w:val="24"/>
        </w:rPr>
        <w:t xml:space="preserve"> </w:t>
      </w:r>
      <w:r w:rsidR="00374CD1" w:rsidRPr="00374CD1">
        <w:rPr>
          <w:rFonts w:ascii="Times New Roman" w:hAnsi="Times New Roman" w:cs="Times New Roman"/>
          <w:sz w:val="28"/>
          <w:szCs w:val="28"/>
        </w:rPr>
        <w:t>In the UK, punctuality is highly valued. Always be on time. Call and apologize if being late cannot be avoided.</w:t>
      </w:r>
      <w:r w:rsidR="00374CD1" w:rsidRPr="00374CD1">
        <w:t xml:space="preserve"> </w:t>
      </w:r>
      <w:r w:rsidR="00374CD1" w:rsidRPr="00374CD1">
        <w:rPr>
          <w:rFonts w:ascii="Times New Roman" w:hAnsi="Times New Roman" w:cs="Times New Roman"/>
          <w:sz w:val="28"/>
          <w:szCs w:val="28"/>
        </w:rPr>
        <w:t xml:space="preserve">Meetings usually have a specific purpose: </w:t>
      </w:r>
      <w:r w:rsidR="00311996">
        <w:rPr>
          <w:rFonts w:ascii="Times New Roman" w:hAnsi="Times New Roman" w:cs="Times New Roman"/>
          <w:sz w:val="28"/>
          <w:szCs w:val="28"/>
        </w:rPr>
        <w:t>deciding</w:t>
      </w:r>
      <w:r w:rsidR="00374CD1" w:rsidRPr="00374CD1">
        <w:rPr>
          <w:rFonts w:ascii="Times New Roman" w:hAnsi="Times New Roman" w:cs="Times New Roman"/>
          <w:sz w:val="28"/>
          <w:szCs w:val="28"/>
        </w:rPr>
        <w:t xml:space="preserve">, developing a plan, </w:t>
      </w:r>
      <w:r w:rsidR="00374CD1">
        <w:rPr>
          <w:rFonts w:ascii="Times New Roman" w:hAnsi="Times New Roman" w:cs="Times New Roman"/>
          <w:sz w:val="28"/>
          <w:szCs w:val="28"/>
        </w:rPr>
        <w:t xml:space="preserve">or </w:t>
      </w:r>
      <w:r w:rsidR="00374CD1" w:rsidRPr="00374CD1">
        <w:rPr>
          <w:rFonts w:ascii="Times New Roman" w:hAnsi="Times New Roman" w:cs="Times New Roman"/>
          <w:sz w:val="28"/>
          <w:szCs w:val="28"/>
        </w:rPr>
        <w:t>concluding a contract. Presentations should be detailed, but restrained in wording. Do not overuse colorful expressions. Be prepared to back up your words with numbers and facts. The British prefer to rely on logic rather than emotions when making decisions.</w:t>
      </w:r>
    </w:p>
    <w:p w:rsidR="00374CD1" w:rsidRDefault="00EF40D3" w:rsidP="00E34B90">
      <w:pPr>
        <w:spacing w:line="360" w:lineRule="auto"/>
        <w:rPr>
          <w:rFonts w:ascii="Times New Roman" w:hAnsi="Times New Roman" w:cs="Times New Roman"/>
          <w:sz w:val="28"/>
          <w:szCs w:val="28"/>
        </w:rPr>
      </w:pPr>
      <w:r w:rsidRPr="00EF40D3">
        <w:rPr>
          <w:rFonts w:ascii="Times New Roman" w:hAnsi="Times New Roman" w:cs="Times New Roman"/>
          <w:sz w:val="28"/>
          <w:szCs w:val="28"/>
        </w:rPr>
        <w:lastRenderedPageBreak/>
        <w:t xml:space="preserve">Unlike many European cultures, the British love to invite guests into their </w:t>
      </w:r>
      <w:r>
        <w:rPr>
          <w:rFonts w:ascii="Times New Roman" w:hAnsi="Times New Roman" w:cs="Times New Roman"/>
          <w:sz w:val="28"/>
          <w:szCs w:val="28"/>
        </w:rPr>
        <w:t>homes</w:t>
      </w:r>
      <w:r w:rsidRPr="00EF40D3">
        <w:rPr>
          <w:rFonts w:ascii="Times New Roman" w:hAnsi="Times New Roman" w:cs="Times New Roman"/>
          <w:sz w:val="28"/>
          <w:szCs w:val="28"/>
        </w:rPr>
        <w:t>. However, do not ask the owners to give you a tour of the house - this is considered impolite.</w:t>
      </w:r>
    </w:p>
    <w:p w:rsidR="001007C8" w:rsidRDefault="00854E22" w:rsidP="001007C8">
      <w:pPr>
        <w:spacing w:line="360" w:lineRule="auto"/>
        <w:rPr>
          <w:rFonts w:ascii="Times New Roman" w:hAnsi="Times New Roman" w:cs="Times New Roman"/>
          <w:sz w:val="28"/>
          <w:szCs w:val="28"/>
        </w:rPr>
      </w:pPr>
      <w:r w:rsidRPr="00854E22">
        <w:rPr>
          <w:rFonts w:ascii="Times New Roman" w:hAnsi="Times New Roman" w:cs="Times New Roman"/>
          <w:sz w:val="28"/>
          <w:szCs w:val="28"/>
        </w:rPr>
        <w:t xml:space="preserve">Great Britain is </w:t>
      </w:r>
      <w:r>
        <w:rPr>
          <w:rFonts w:ascii="Times New Roman" w:hAnsi="Times New Roman" w:cs="Times New Roman"/>
          <w:sz w:val="28"/>
          <w:szCs w:val="28"/>
        </w:rPr>
        <w:t>a</w:t>
      </w:r>
      <w:r w:rsidRPr="00854E22">
        <w:rPr>
          <w:rFonts w:ascii="Times New Roman" w:hAnsi="Times New Roman" w:cs="Times New Roman"/>
          <w:sz w:val="28"/>
          <w:szCs w:val="28"/>
        </w:rPr>
        <w:t xml:space="preserve"> country of possibilities, in addition to </w:t>
      </w:r>
      <w:r w:rsidR="00C1081E">
        <w:rPr>
          <w:rFonts w:ascii="Times New Roman" w:hAnsi="Times New Roman" w:cs="Times New Roman"/>
          <w:sz w:val="28"/>
          <w:szCs w:val="28"/>
        </w:rPr>
        <w:t>its</w:t>
      </w:r>
      <w:r w:rsidRPr="00854E22">
        <w:rPr>
          <w:rFonts w:ascii="Times New Roman" w:hAnsi="Times New Roman" w:cs="Times New Roman"/>
          <w:sz w:val="28"/>
          <w:szCs w:val="28"/>
        </w:rPr>
        <w:t xml:space="preserve"> extraordinary history and culture, here is the center of many businesses with a capital of millions, offering a place in the world top of the countries with the strongest economies. In addition to the businesses coming from abroad, in Great Britain</w:t>
      </w:r>
      <w:r>
        <w:rPr>
          <w:rFonts w:ascii="Times New Roman" w:hAnsi="Times New Roman" w:cs="Times New Roman"/>
          <w:sz w:val="28"/>
          <w:szCs w:val="28"/>
        </w:rPr>
        <w:t>,</w:t>
      </w:r>
      <w:r w:rsidRPr="00854E22">
        <w:rPr>
          <w:rFonts w:ascii="Times New Roman" w:hAnsi="Times New Roman" w:cs="Times New Roman"/>
          <w:sz w:val="28"/>
          <w:szCs w:val="28"/>
        </w:rPr>
        <w:t xml:space="preserve"> there are many successful local businesses, which have also expanded outside the country.</w:t>
      </w:r>
      <w:r w:rsidR="001007C8" w:rsidRPr="001007C8">
        <w:t xml:space="preserve"> </w:t>
      </w:r>
      <w:r w:rsidR="001007C8" w:rsidRPr="001007C8">
        <w:rPr>
          <w:rFonts w:ascii="Times New Roman" w:hAnsi="Times New Roman" w:cs="Times New Roman"/>
          <w:sz w:val="28"/>
          <w:szCs w:val="28"/>
        </w:rPr>
        <w:t>And here we will talk about Marks and Spencer.</w:t>
      </w:r>
    </w:p>
    <w:p w:rsidR="008F1B8E" w:rsidRDefault="008F1B8E" w:rsidP="00E72877">
      <w:pPr>
        <w:spacing w:after="0" w:line="360" w:lineRule="auto"/>
        <w:rPr>
          <w:rFonts w:ascii="Times New Roman" w:eastAsia="Times New Roman" w:hAnsi="Times New Roman" w:cs="Times New Roman"/>
          <w:b/>
          <w:sz w:val="28"/>
          <w:szCs w:val="28"/>
        </w:rPr>
      </w:pPr>
    </w:p>
    <w:p w:rsidR="00403A77" w:rsidRDefault="00211BB4" w:rsidP="00E72877">
      <w:pPr>
        <w:spacing w:after="0" w:line="360" w:lineRule="auto"/>
        <w:rPr>
          <w:rFonts w:ascii="Times New Roman" w:eastAsia="Times New Roman" w:hAnsi="Times New Roman" w:cs="Times New Roman"/>
          <w:sz w:val="28"/>
          <w:szCs w:val="28"/>
        </w:rPr>
      </w:pPr>
      <w:r w:rsidRPr="00211BB4">
        <w:rPr>
          <w:rFonts w:ascii="Times New Roman" w:eastAsia="Times New Roman" w:hAnsi="Times New Roman" w:cs="Times New Roman"/>
          <w:b/>
          <w:sz w:val="28"/>
          <w:szCs w:val="28"/>
        </w:rPr>
        <w:t>Marks &amp; Spencer</w:t>
      </w:r>
      <w:r w:rsidR="006202B4">
        <w:rPr>
          <w:rFonts w:ascii="Times New Roman" w:eastAsia="Times New Roman" w:hAnsi="Times New Roman" w:cs="Times New Roman"/>
          <w:b/>
          <w:sz w:val="28"/>
          <w:szCs w:val="28"/>
        </w:rPr>
        <w:t xml:space="preserve"> </w:t>
      </w:r>
      <w:r w:rsidR="00E72877" w:rsidRPr="00E72877">
        <w:rPr>
          <w:rFonts w:ascii="Times New Roman" w:eastAsia="Times New Roman" w:hAnsi="Times New Roman" w:cs="Times New Roman"/>
          <w:sz w:val="28"/>
          <w:szCs w:val="28"/>
        </w:rPr>
        <w:t>is a large British retailer of clothing, beauty products, home accessories</w:t>
      </w:r>
      <w:r w:rsidR="00E72877">
        <w:rPr>
          <w:rFonts w:ascii="Times New Roman" w:eastAsia="Times New Roman" w:hAnsi="Times New Roman" w:cs="Times New Roman"/>
          <w:sz w:val="28"/>
          <w:szCs w:val="28"/>
        </w:rPr>
        <w:t>,</w:t>
      </w:r>
      <w:r w:rsidR="00E72877" w:rsidRPr="00E72877">
        <w:rPr>
          <w:rFonts w:ascii="Times New Roman" w:eastAsia="Times New Roman" w:hAnsi="Times New Roman" w:cs="Times New Roman"/>
          <w:sz w:val="28"/>
          <w:szCs w:val="28"/>
        </w:rPr>
        <w:t xml:space="preserve"> and food. M&amp;S was founded in Leeds in 1884 by Michael Marks and Thomas Spencer</w:t>
      </w:r>
      <w:r w:rsidR="00403A77">
        <w:rPr>
          <w:rFonts w:ascii="Times New Roman" w:eastAsia="Times New Roman" w:hAnsi="Times New Roman" w:cs="Times New Roman"/>
          <w:sz w:val="28"/>
          <w:szCs w:val="28"/>
        </w:rPr>
        <w:t xml:space="preserve">. </w:t>
      </w:r>
      <w:r w:rsidR="00403A77" w:rsidRPr="00403A77">
        <w:rPr>
          <w:rFonts w:ascii="Times New Roman" w:eastAsia="Times New Roman" w:hAnsi="Times New Roman" w:cs="Times New Roman"/>
          <w:sz w:val="28"/>
          <w:szCs w:val="28"/>
        </w:rPr>
        <w:t>M&amp;S has 959 stores across the UK, including 615 food-only stores.</w:t>
      </w:r>
      <w:r w:rsidR="00403A77">
        <w:rPr>
          <w:rFonts w:ascii="Times New Roman" w:eastAsia="Times New Roman" w:hAnsi="Times New Roman" w:cs="Times New Roman"/>
          <w:sz w:val="28"/>
          <w:szCs w:val="28"/>
        </w:rPr>
        <w:t xml:space="preserve"> </w:t>
      </w:r>
    </w:p>
    <w:p w:rsidR="00B53541" w:rsidRPr="00211BB4" w:rsidRDefault="00B53541" w:rsidP="00E72877">
      <w:pPr>
        <w:spacing w:after="0" w:line="360" w:lineRule="auto"/>
        <w:rPr>
          <w:rFonts w:ascii="Times New Roman" w:hAnsi="Times New Roman" w:cs="Times New Roman"/>
          <w:sz w:val="28"/>
          <w:szCs w:val="28"/>
        </w:rPr>
      </w:pPr>
      <w:r w:rsidRPr="00211BB4">
        <w:rPr>
          <w:rFonts w:ascii="Times New Roman" w:hAnsi="Times New Roman" w:cs="Times New Roman"/>
          <w:sz w:val="28"/>
          <w:szCs w:val="28"/>
        </w:rPr>
        <w:t xml:space="preserve">In this paper, we propose to analyze the company's entry into the market of two European countries, Denmark and </w:t>
      </w:r>
      <w:r w:rsidR="002279EC" w:rsidRPr="00211BB4">
        <w:rPr>
          <w:rFonts w:ascii="Times New Roman" w:hAnsi="Times New Roman" w:cs="Times New Roman"/>
          <w:sz w:val="28"/>
          <w:szCs w:val="28"/>
        </w:rPr>
        <w:t>Greece</w:t>
      </w:r>
      <w:r w:rsidRPr="00211BB4">
        <w:rPr>
          <w:rFonts w:ascii="Times New Roman" w:hAnsi="Times New Roman" w:cs="Times New Roman"/>
          <w:sz w:val="28"/>
          <w:szCs w:val="28"/>
        </w:rPr>
        <w:t>, countries with a different culture from the English one</w:t>
      </w:r>
    </w:p>
    <w:p w:rsidR="00E34B90" w:rsidRPr="00854E22" w:rsidRDefault="00E34B90" w:rsidP="00B02A7F">
      <w:pPr>
        <w:spacing w:line="360" w:lineRule="auto"/>
        <w:rPr>
          <w:rFonts w:ascii="Times New Roman" w:hAnsi="Times New Roman" w:cs="Times New Roman"/>
          <w:b/>
          <w:sz w:val="28"/>
          <w:szCs w:val="28"/>
        </w:rPr>
      </w:pPr>
    </w:p>
    <w:p w:rsidR="003204D1" w:rsidRDefault="003204D1">
      <w:pPr>
        <w:rPr>
          <w:rFonts w:ascii="Times New Roman" w:hAnsi="Times New Roman" w:cs="Times New Roman"/>
          <w:sz w:val="28"/>
          <w:szCs w:val="28"/>
        </w:rPr>
      </w:pPr>
    </w:p>
    <w:p w:rsidR="00B02A7F" w:rsidRPr="00776342" w:rsidRDefault="004C2B69">
      <w:pPr>
        <w:rPr>
          <w:rFonts w:ascii="Times New Roman" w:hAnsi="Times New Roman" w:cs="Times New Roman"/>
          <w:b/>
          <w:sz w:val="36"/>
          <w:szCs w:val="36"/>
        </w:rPr>
      </w:pPr>
      <w:r w:rsidRPr="00776342">
        <w:rPr>
          <w:rFonts w:ascii="Times New Roman" w:hAnsi="Times New Roman" w:cs="Times New Roman"/>
          <w:b/>
          <w:sz w:val="36"/>
          <w:szCs w:val="36"/>
        </w:rPr>
        <w:t>Denmark business culture</w:t>
      </w:r>
    </w:p>
    <w:p w:rsidR="00E970AA" w:rsidRPr="00B5323E" w:rsidRDefault="009316BC" w:rsidP="00B5323E">
      <w:pPr>
        <w:spacing w:line="360" w:lineRule="auto"/>
        <w:rPr>
          <w:rFonts w:ascii="Times New Roman" w:eastAsia="Times New Roman" w:hAnsi="Times New Roman" w:cs="Times New Roman"/>
          <w:sz w:val="28"/>
          <w:szCs w:val="28"/>
        </w:rPr>
      </w:pPr>
      <w:r w:rsidRPr="00B5323E">
        <w:rPr>
          <w:rFonts w:ascii="Times New Roman" w:hAnsi="Times New Roman" w:cs="Times New Roman"/>
          <w:sz w:val="28"/>
          <w:szCs w:val="28"/>
        </w:rPr>
        <w:t>State in Northern Europe</w:t>
      </w:r>
      <w:r w:rsidR="00E970AA" w:rsidRPr="00B5323E">
        <w:rPr>
          <w:rFonts w:ascii="Times New Roman" w:hAnsi="Times New Roman" w:cs="Times New Roman"/>
          <w:sz w:val="28"/>
          <w:szCs w:val="28"/>
        </w:rPr>
        <w:t>.</w:t>
      </w:r>
      <w:r w:rsidRPr="00B5323E">
        <w:rPr>
          <w:rFonts w:ascii="Times New Roman" w:hAnsi="Times New Roman" w:cs="Times New Roman"/>
          <w:sz w:val="28"/>
          <w:szCs w:val="28"/>
        </w:rPr>
        <w:t xml:space="preserve"> </w:t>
      </w:r>
      <w:r w:rsidR="00E970AA" w:rsidRPr="00B5323E">
        <w:rPr>
          <w:rFonts w:ascii="Times New Roman" w:hAnsi="Times New Roman" w:cs="Times New Roman"/>
          <w:sz w:val="28"/>
          <w:szCs w:val="28"/>
        </w:rPr>
        <w:t xml:space="preserve">The standard of living and education in Denmark today </w:t>
      </w:r>
      <w:r w:rsidR="00B0229F" w:rsidRPr="00B5323E">
        <w:rPr>
          <w:rFonts w:ascii="Times New Roman" w:hAnsi="Times New Roman" w:cs="Times New Roman"/>
          <w:sz w:val="28"/>
          <w:szCs w:val="28"/>
        </w:rPr>
        <w:t>occupies</w:t>
      </w:r>
      <w:r w:rsidR="00E970AA" w:rsidRPr="00B5323E">
        <w:rPr>
          <w:rFonts w:ascii="Times New Roman" w:hAnsi="Times New Roman" w:cs="Times New Roman"/>
          <w:sz w:val="28"/>
          <w:szCs w:val="28"/>
        </w:rPr>
        <w:t xml:space="preserve"> one of the leading places in comparison with other countries</w:t>
      </w:r>
      <w:r w:rsidRPr="00B5323E">
        <w:rPr>
          <w:rFonts w:ascii="Times New Roman" w:hAnsi="Times New Roman" w:cs="Times New Roman"/>
          <w:sz w:val="28"/>
          <w:szCs w:val="28"/>
        </w:rPr>
        <w:t xml:space="preserve">. </w:t>
      </w:r>
      <w:r w:rsidR="00B5323E" w:rsidRPr="00B5323E">
        <w:rPr>
          <w:rFonts w:ascii="Times New Roman" w:eastAsia="Times New Roman" w:hAnsi="Times New Roman" w:cs="Times New Roman"/>
          <w:sz w:val="28"/>
          <w:szCs w:val="28"/>
        </w:rPr>
        <w:t xml:space="preserve">Denmark's proclivity for individual responsibility stems from a stronger emphasis on ideals such as the rule of law, justice, and equality, all of which are mirrored in business practices. The national character is distinguished by correctness, a love of order </w:t>
      </w:r>
      <w:r w:rsidR="00B5323E" w:rsidRPr="00B5323E">
        <w:rPr>
          <w:rFonts w:ascii="Times New Roman" w:eastAsia="Times New Roman" w:hAnsi="Times New Roman" w:cs="Times New Roman"/>
          <w:sz w:val="28"/>
          <w:szCs w:val="28"/>
        </w:rPr>
        <w:lastRenderedPageBreak/>
        <w:t>and preparation, organization, and timeliness.</w:t>
      </w:r>
      <w:r w:rsidR="00E970AA" w:rsidRPr="00E970AA">
        <w:rPr>
          <w:rFonts w:ascii="Times New Roman" w:hAnsi="Times New Roman" w:cs="Times New Roman"/>
          <w:sz w:val="28"/>
          <w:szCs w:val="28"/>
        </w:rPr>
        <w:t xml:space="preserve"> First of all, this relates to time. Meetings are always arranged in advance.</w:t>
      </w:r>
      <w:r w:rsidR="00D670E6" w:rsidRPr="00D670E6">
        <w:t xml:space="preserve"> </w:t>
      </w:r>
      <w:r w:rsidR="00D670E6" w:rsidRPr="00D670E6">
        <w:rPr>
          <w:rFonts w:ascii="Times New Roman" w:hAnsi="Times New Roman" w:cs="Times New Roman"/>
          <w:sz w:val="28"/>
          <w:szCs w:val="28"/>
        </w:rPr>
        <w:t>The Danes are distinguished by a direct style of communication; they express their thoughts quite clearly and openly, trying to rely on facts and reliable in</w:t>
      </w:r>
      <w:r w:rsidR="00A07E71">
        <w:rPr>
          <w:rFonts w:ascii="Times New Roman" w:hAnsi="Times New Roman" w:cs="Times New Roman"/>
          <w:sz w:val="28"/>
          <w:szCs w:val="28"/>
        </w:rPr>
        <w:t>formation.</w:t>
      </w:r>
      <w:r w:rsidR="00D670E6" w:rsidRPr="00D670E6">
        <w:rPr>
          <w:rFonts w:ascii="Times New Roman" w:hAnsi="Times New Roman" w:cs="Times New Roman"/>
          <w:sz w:val="28"/>
          <w:szCs w:val="28"/>
        </w:rPr>
        <w:t xml:space="preserve"> To better understand the specifics of the Danish negotiating style, </w:t>
      </w:r>
      <w:proofErr w:type="gramStart"/>
      <w:r w:rsidR="00D670E6" w:rsidRPr="00D670E6">
        <w:rPr>
          <w:rFonts w:ascii="Times New Roman" w:hAnsi="Times New Roman" w:cs="Times New Roman"/>
          <w:sz w:val="28"/>
          <w:szCs w:val="28"/>
        </w:rPr>
        <w:t>It</w:t>
      </w:r>
      <w:proofErr w:type="gramEnd"/>
      <w:r w:rsidR="00D670E6" w:rsidRPr="00D670E6">
        <w:rPr>
          <w:rFonts w:ascii="Times New Roman" w:hAnsi="Times New Roman" w:cs="Times New Roman"/>
          <w:sz w:val="28"/>
          <w:szCs w:val="28"/>
        </w:rPr>
        <w:t xml:space="preserve"> is useful to get acquainted with the life principles of the Danes. Danish society is built on harmony, not on contradictions. The main line of thought in Denmark is the search for a compromise solution. Directness and politeness are the most characteristic features in the behavior of the Danes. </w:t>
      </w:r>
    </w:p>
    <w:p w:rsidR="00A80251" w:rsidRDefault="00A80251">
      <w:pPr>
        <w:rPr>
          <w:rFonts w:ascii="Times New Roman" w:hAnsi="Times New Roman" w:cs="Times New Roman"/>
          <w:b/>
          <w:sz w:val="28"/>
          <w:szCs w:val="28"/>
        </w:rPr>
      </w:pPr>
    </w:p>
    <w:p w:rsidR="00433D20" w:rsidRDefault="00433D20">
      <w:pPr>
        <w:rPr>
          <w:rFonts w:ascii="Times New Roman" w:hAnsi="Times New Roman" w:cs="Times New Roman"/>
          <w:b/>
          <w:sz w:val="28"/>
          <w:szCs w:val="28"/>
        </w:rPr>
      </w:pPr>
      <w:r>
        <w:rPr>
          <w:rFonts w:ascii="Times New Roman" w:hAnsi="Times New Roman" w:cs="Times New Roman"/>
          <w:b/>
          <w:sz w:val="28"/>
          <w:szCs w:val="28"/>
        </w:rPr>
        <w:t>Hofstede cultural dimension: UK and Denmark</w:t>
      </w:r>
    </w:p>
    <w:p w:rsidR="00D00F91" w:rsidRDefault="00537B0C">
      <w:pPr>
        <w:rPr>
          <w:rFonts w:ascii="Times New Roman" w:hAnsi="Times New Roman" w:cs="Times New Roman"/>
          <w:b/>
          <w:i/>
          <w:sz w:val="24"/>
          <w:szCs w:val="24"/>
        </w:rPr>
      </w:pPr>
      <w:r>
        <w:rPr>
          <w:rFonts w:ascii="Times New Roman" w:hAnsi="Times New Roman" w:cs="Times New Roman"/>
          <w:b/>
          <w:noProof/>
          <w:sz w:val="36"/>
          <w:szCs w:val="36"/>
        </w:rPr>
        <w:drawing>
          <wp:inline distT="0" distB="0" distL="0" distR="0" wp14:anchorId="06BCC1A1" wp14:editId="125CF730">
            <wp:extent cx="5943600" cy="26854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4-24 11292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2685415"/>
                    </a:xfrm>
                    <a:prstGeom prst="rect">
                      <a:avLst/>
                    </a:prstGeom>
                  </pic:spPr>
                </pic:pic>
              </a:graphicData>
            </a:graphic>
          </wp:inline>
        </w:drawing>
      </w:r>
      <w:r w:rsidR="006863A7">
        <w:rPr>
          <w:rFonts w:ascii="Times New Roman" w:hAnsi="Times New Roman" w:cs="Times New Roman"/>
          <w:b/>
          <w:i/>
          <w:sz w:val="24"/>
          <w:szCs w:val="24"/>
        </w:rPr>
        <w:t xml:space="preserve">  </w:t>
      </w:r>
      <w:r w:rsidR="00D00F91">
        <w:rPr>
          <w:rFonts w:ascii="Times New Roman" w:hAnsi="Times New Roman" w:cs="Times New Roman"/>
          <w:b/>
          <w:i/>
          <w:sz w:val="24"/>
          <w:szCs w:val="24"/>
        </w:rPr>
        <w:t xml:space="preserve">    </w:t>
      </w:r>
    </w:p>
    <w:p w:rsidR="00D00F91" w:rsidRPr="0024661F" w:rsidRDefault="00D00F91">
      <w:pPr>
        <w:rPr>
          <w:rFonts w:ascii="Times New Roman" w:hAnsi="Times New Roman" w:cs="Times New Roman"/>
          <w:sz w:val="36"/>
          <w:szCs w:val="36"/>
        </w:rPr>
      </w:pPr>
      <w:r>
        <w:rPr>
          <w:rFonts w:ascii="Times New Roman" w:hAnsi="Times New Roman" w:cs="Times New Roman"/>
          <w:b/>
          <w:i/>
          <w:sz w:val="24"/>
          <w:szCs w:val="24"/>
        </w:rPr>
        <w:t xml:space="preserve">                            </w:t>
      </w:r>
      <w:r w:rsidR="003204D1" w:rsidRPr="003204D1">
        <w:rPr>
          <w:rFonts w:ascii="Times New Roman" w:hAnsi="Times New Roman" w:cs="Times New Roman"/>
          <w:b/>
          <w:i/>
          <w:sz w:val="24"/>
          <w:szCs w:val="24"/>
        </w:rPr>
        <w:t>Source:</w:t>
      </w:r>
      <w:r w:rsidR="003204D1" w:rsidRPr="003204D1">
        <w:rPr>
          <w:sz w:val="24"/>
          <w:szCs w:val="24"/>
        </w:rPr>
        <w:t xml:space="preserve"> </w:t>
      </w:r>
      <w:hyperlink r:id="rId6" w:history="1">
        <w:r w:rsidR="00EB09C8" w:rsidRPr="009C44BE">
          <w:rPr>
            <w:rStyle w:val="Hyperlink"/>
            <w:rFonts w:ascii="Times New Roman" w:hAnsi="Times New Roman" w:cs="Times New Roman"/>
            <w:sz w:val="24"/>
            <w:szCs w:val="24"/>
          </w:rPr>
          <w:t>https://www.hofstede-insights.com</w:t>
        </w:r>
      </w:hyperlink>
    </w:p>
    <w:p w:rsidR="00D252C6" w:rsidRPr="00AD07D7" w:rsidRDefault="00D252C6" w:rsidP="00AD07D7">
      <w:pPr>
        <w:spacing w:line="360" w:lineRule="auto"/>
        <w:rPr>
          <w:rFonts w:ascii="Times New Roman" w:hAnsi="Times New Roman" w:cs="Times New Roman"/>
          <w:b/>
          <w:sz w:val="28"/>
          <w:szCs w:val="28"/>
        </w:rPr>
      </w:pPr>
      <w:r w:rsidRPr="00AD07D7">
        <w:rPr>
          <w:rFonts w:ascii="Times New Roman" w:hAnsi="Times New Roman" w:cs="Times New Roman"/>
          <w:b/>
          <w:sz w:val="28"/>
          <w:szCs w:val="28"/>
        </w:rPr>
        <w:t>Power Distance</w:t>
      </w:r>
    </w:p>
    <w:p w:rsidR="00AD07D7" w:rsidRPr="00AD07D7" w:rsidRDefault="00F13B3E" w:rsidP="00AD07D7">
      <w:pPr>
        <w:spacing w:after="0" w:line="360" w:lineRule="auto"/>
        <w:rPr>
          <w:rFonts w:ascii="Times New Roman" w:eastAsia="Times New Roman" w:hAnsi="Times New Roman" w:cs="Times New Roman"/>
          <w:sz w:val="28"/>
          <w:szCs w:val="28"/>
        </w:rPr>
      </w:pPr>
      <w:r w:rsidRPr="00F13B3E">
        <w:rPr>
          <w:rFonts w:ascii="Times New Roman" w:eastAsia="Times New Roman" w:hAnsi="Times New Roman" w:cs="Times New Roman"/>
          <w:sz w:val="28"/>
          <w:szCs w:val="28"/>
        </w:rPr>
        <w:t xml:space="preserve">Denmark ranks last in this dimension compared to other countries, with only 18 points. This is exactly what many foreigners in Denmark say: Danes do not lead, but coaching and employee autonomy are essential. </w:t>
      </w:r>
      <w:r w:rsidR="006C2FE4" w:rsidRPr="006C2FE4">
        <w:rPr>
          <w:rFonts w:ascii="Times New Roman" w:eastAsia="Times New Roman" w:hAnsi="Times New Roman" w:cs="Times New Roman"/>
          <w:sz w:val="28"/>
          <w:szCs w:val="28"/>
        </w:rPr>
        <w:t xml:space="preserve">The egalitarian worldview held by Danes is based on their belief in freedom, equality of rights, approachable superiors, and management that empowers and enables people. Managers rely on </w:t>
      </w:r>
      <w:r w:rsidR="006C2FE4" w:rsidRPr="006C2FE4">
        <w:rPr>
          <w:rFonts w:ascii="Times New Roman" w:eastAsia="Times New Roman" w:hAnsi="Times New Roman" w:cs="Times New Roman"/>
          <w:sz w:val="28"/>
          <w:szCs w:val="28"/>
        </w:rPr>
        <w:lastRenderedPageBreak/>
        <w:t xml:space="preserve">the experience of their team members, and power is distributed. Britain is a nation dedicated to minimizing social inequalities, as evidenced by its </w:t>
      </w:r>
      <w:r w:rsidR="002B357F">
        <w:rPr>
          <w:rFonts w:ascii="Times New Roman" w:eastAsia="Times New Roman" w:hAnsi="Times New Roman" w:cs="Times New Roman"/>
          <w:sz w:val="28"/>
          <w:szCs w:val="28"/>
        </w:rPr>
        <w:t>35th-place</w:t>
      </w:r>
      <w:r w:rsidR="006C2FE4" w:rsidRPr="006C2FE4">
        <w:rPr>
          <w:rFonts w:ascii="Times New Roman" w:eastAsia="Times New Roman" w:hAnsi="Times New Roman" w:cs="Times New Roman"/>
          <w:sz w:val="28"/>
          <w:szCs w:val="28"/>
        </w:rPr>
        <w:t xml:space="preserve"> ranking on the PDI.</w:t>
      </w:r>
    </w:p>
    <w:p w:rsidR="00F72CCD" w:rsidRDefault="00CA5C00" w:rsidP="00F72CCD">
      <w:pPr>
        <w:spacing w:line="360" w:lineRule="auto"/>
        <w:rPr>
          <w:rFonts w:ascii="Times New Roman" w:eastAsia="Times New Roman" w:hAnsi="Times New Roman" w:cs="Times New Roman"/>
          <w:b/>
          <w:sz w:val="28"/>
          <w:szCs w:val="28"/>
        </w:rPr>
      </w:pPr>
      <w:r w:rsidRPr="00AD07D7">
        <w:rPr>
          <w:rFonts w:ascii="Times New Roman" w:eastAsia="Times New Roman" w:hAnsi="Times New Roman" w:cs="Times New Roman"/>
          <w:b/>
          <w:sz w:val="28"/>
          <w:szCs w:val="28"/>
        </w:rPr>
        <w:t>Individualism</w:t>
      </w:r>
    </w:p>
    <w:p w:rsidR="00EA124D" w:rsidRPr="00EA124D" w:rsidRDefault="00EA124D" w:rsidP="00EA124D">
      <w:pPr>
        <w:spacing w:after="0" w:line="360" w:lineRule="auto"/>
        <w:rPr>
          <w:rFonts w:ascii="Times New Roman" w:eastAsia="Times New Roman" w:hAnsi="Times New Roman" w:cs="Times New Roman"/>
          <w:sz w:val="28"/>
          <w:szCs w:val="28"/>
        </w:rPr>
      </w:pPr>
      <w:r w:rsidRPr="00EA124D">
        <w:rPr>
          <w:rFonts w:ascii="Times New Roman" w:eastAsia="Times New Roman" w:hAnsi="Times New Roman" w:cs="Times New Roman"/>
          <w:sz w:val="28"/>
          <w:szCs w:val="28"/>
        </w:rPr>
        <w:t xml:space="preserve">Denmark's culture is individualistic (89). This suggests a significant preference for a social system that is less rigid and in which individuals are only required to take care of themselves and their close relatives. Danes are renowned for communicating directly as well. The United Kingdom, scoring 76, is a society that values individualism. The British are highly independent and private people. </w:t>
      </w:r>
    </w:p>
    <w:p w:rsidR="00CA5C00" w:rsidRPr="00AD07D7" w:rsidRDefault="00311996" w:rsidP="00AD07D7">
      <w:pPr>
        <w:spacing w:after="0" w:line="360" w:lineRule="auto"/>
        <w:rPr>
          <w:rFonts w:ascii="Times New Roman" w:eastAsia="Times New Roman" w:hAnsi="Times New Roman" w:cs="Times New Roman"/>
          <w:b/>
          <w:sz w:val="28"/>
          <w:szCs w:val="28"/>
        </w:rPr>
      </w:pPr>
      <w:r w:rsidRPr="00AD07D7">
        <w:rPr>
          <w:rFonts w:ascii="Times New Roman" w:eastAsia="Times New Roman" w:hAnsi="Times New Roman" w:cs="Times New Roman"/>
          <w:b/>
          <w:sz w:val="28"/>
          <w:szCs w:val="28"/>
        </w:rPr>
        <w:t>Motivation Towards</w:t>
      </w:r>
    </w:p>
    <w:p w:rsidR="008F514E" w:rsidRDefault="008F514E" w:rsidP="00AD07D7">
      <w:pPr>
        <w:spacing w:after="0" w:line="360" w:lineRule="auto"/>
        <w:rPr>
          <w:rFonts w:ascii="Times New Roman" w:eastAsia="Times New Roman" w:hAnsi="Times New Roman" w:cs="Times New Roman"/>
          <w:sz w:val="28"/>
          <w:szCs w:val="28"/>
        </w:rPr>
      </w:pPr>
      <w:r w:rsidRPr="008F514E">
        <w:rPr>
          <w:rFonts w:ascii="Times New Roman" w:eastAsia="Times New Roman" w:hAnsi="Times New Roman" w:cs="Times New Roman"/>
          <w:sz w:val="28"/>
          <w:szCs w:val="28"/>
        </w:rPr>
        <w:t xml:space="preserve">Denmark had a score of 16 on Motivation for Achievement and Success, suggesting that it is a Consensus society. In countries with low motivation for effort and success, it is vital to strike a work-life balance and incorporate everyone. </w:t>
      </w:r>
      <w:r w:rsidR="00C137D7" w:rsidRPr="00C137D7">
        <w:rPr>
          <w:rFonts w:ascii="Times New Roman" w:eastAsia="Times New Roman" w:hAnsi="Times New Roman" w:cs="Times New Roman"/>
          <w:sz w:val="28"/>
          <w:szCs w:val="28"/>
        </w:rPr>
        <w:t>Conflicts can be solved by negotiation and compromise, and Danes are well-known for having lengthy chats until an agreement is achieved. Popular incentives include free time, flexib</w:t>
      </w:r>
      <w:r w:rsidR="00C137D7">
        <w:rPr>
          <w:rFonts w:ascii="Times New Roman" w:eastAsia="Times New Roman" w:hAnsi="Times New Roman" w:cs="Times New Roman"/>
          <w:sz w:val="28"/>
          <w:szCs w:val="28"/>
        </w:rPr>
        <w:t>le work schedules, and location</w:t>
      </w:r>
      <w:r w:rsidRPr="008F514E">
        <w:rPr>
          <w:rFonts w:ascii="Times New Roman" w:eastAsia="Times New Roman" w:hAnsi="Times New Roman" w:cs="Times New Roman"/>
          <w:sz w:val="28"/>
          <w:szCs w:val="28"/>
        </w:rPr>
        <w:t xml:space="preserve">s. Britain, with </w:t>
      </w:r>
      <w:r>
        <w:rPr>
          <w:rFonts w:ascii="Times New Roman" w:eastAsia="Times New Roman" w:hAnsi="Times New Roman" w:cs="Times New Roman"/>
          <w:sz w:val="28"/>
          <w:szCs w:val="28"/>
        </w:rPr>
        <w:t xml:space="preserve">a </w:t>
      </w:r>
      <w:r w:rsidRPr="008F514E">
        <w:rPr>
          <w:rFonts w:ascii="Times New Roman" w:eastAsia="Times New Roman" w:hAnsi="Times New Roman" w:cs="Times New Roman"/>
          <w:sz w:val="28"/>
          <w:szCs w:val="28"/>
        </w:rPr>
        <w:t xml:space="preserve">66 score, is a Decisive society that values ambition and success. </w:t>
      </w:r>
    </w:p>
    <w:p w:rsidR="00104F91" w:rsidRDefault="00104F91" w:rsidP="00AD07D7">
      <w:pPr>
        <w:spacing w:after="0" w:line="360" w:lineRule="auto"/>
        <w:rPr>
          <w:rFonts w:ascii="Times New Roman" w:eastAsia="Times New Roman" w:hAnsi="Times New Roman" w:cs="Times New Roman"/>
          <w:b/>
          <w:sz w:val="28"/>
          <w:szCs w:val="28"/>
        </w:rPr>
      </w:pPr>
    </w:p>
    <w:p w:rsidR="00311996" w:rsidRPr="00311996" w:rsidRDefault="00B44C8B" w:rsidP="00AD07D7">
      <w:pPr>
        <w:spacing w:after="0" w:line="360" w:lineRule="auto"/>
        <w:rPr>
          <w:rFonts w:ascii="Times New Roman" w:eastAsia="Times New Roman" w:hAnsi="Times New Roman" w:cs="Times New Roman"/>
          <w:b/>
          <w:sz w:val="28"/>
          <w:szCs w:val="28"/>
        </w:rPr>
      </w:pPr>
      <w:r w:rsidRPr="00AD07D7">
        <w:rPr>
          <w:rFonts w:ascii="Times New Roman" w:eastAsia="Times New Roman" w:hAnsi="Times New Roman" w:cs="Times New Roman"/>
          <w:b/>
          <w:sz w:val="28"/>
          <w:szCs w:val="28"/>
        </w:rPr>
        <w:t>Uncertainty Avoidance</w:t>
      </w:r>
    </w:p>
    <w:p w:rsidR="00E644C5" w:rsidRPr="00E644C5" w:rsidRDefault="00104F91" w:rsidP="00E644C5">
      <w:pPr>
        <w:spacing w:line="360" w:lineRule="auto"/>
        <w:rPr>
          <w:rFonts w:ascii="Times New Roman" w:eastAsia="Times New Roman" w:hAnsi="Times New Roman" w:cs="Times New Roman"/>
          <w:sz w:val="24"/>
          <w:szCs w:val="24"/>
        </w:rPr>
      </w:pPr>
      <w:r w:rsidRPr="00104F91">
        <w:rPr>
          <w:rFonts w:ascii="Times New Roman" w:eastAsia="Times New Roman" w:hAnsi="Times New Roman" w:cs="Times New Roman"/>
          <w:sz w:val="28"/>
          <w:szCs w:val="28"/>
        </w:rPr>
        <w:t xml:space="preserve">Denmark receives a low score of 23 on this dimension. This indicates that Danes do not have high standards for consistency or organization in their work lives. The Danes are okay if plans change at any time and new opportunities present themselves. The Danes' low Uncertainty Avoidance score at work is demonstrated by their openness in admitting when they don't know something or are unsure. It's okay to say "I don't know," and Danes are comfortable in confusing professional settings. </w:t>
      </w:r>
      <w:r w:rsidR="00E644C5" w:rsidRPr="00E644C5">
        <w:rPr>
          <w:rFonts w:ascii="Times New Roman" w:eastAsia="Times New Roman" w:hAnsi="Times New Roman" w:cs="Times New Roman"/>
          <w:sz w:val="28"/>
          <w:szCs w:val="28"/>
        </w:rPr>
        <w:t xml:space="preserve">People in the UK are content to "make it up as they go along," adjusting </w:t>
      </w:r>
      <w:r w:rsidR="00E644C5" w:rsidRPr="00E644C5">
        <w:rPr>
          <w:rFonts w:ascii="Times New Roman" w:eastAsia="Times New Roman" w:hAnsi="Times New Roman" w:cs="Times New Roman"/>
          <w:sz w:val="28"/>
          <w:szCs w:val="28"/>
        </w:rPr>
        <w:lastRenderedPageBreak/>
        <w:t>plans in reaction to new information and not knowing what the day will bring. The country has a low uncertainty avoidance score of 35.</w:t>
      </w:r>
      <w:r w:rsidR="00E644C5" w:rsidRPr="00E644C5">
        <w:rPr>
          <w:rFonts w:ascii="Times New Roman" w:eastAsia="Times New Roman" w:hAnsi="Times New Roman" w:cs="Times New Roman"/>
          <w:sz w:val="24"/>
          <w:szCs w:val="24"/>
        </w:rPr>
        <w:t xml:space="preserve"> </w:t>
      </w:r>
    </w:p>
    <w:p w:rsidR="00B44C8B" w:rsidRPr="00B44C8B" w:rsidRDefault="00412D01" w:rsidP="00F72CCD">
      <w:pPr>
        <w:spacing w:after="0"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Long Term Orientation</w:t>
      </w:r>
    </w:p>
    <w:p w:rsidR="00AC6656" w:rsidRPr="00AC6656" w:rsidRDefault="00E435E8" w:rsidP="00F72CCD">
      <w:pPr>
        <w:spacing w:after="0" w:line="360" w:lineRule="auto"/>
        <w:rPr>
          <w:rFonts w:ascii="Times New Roman" w:eastAsia="Times New Roman" w:hAnsi="Times New Roman" w:cs="Times New Roman"/>
          <w:sz w:val="28"/>
          <w:szCs w:val="28"/>
        </w:rPr>
      </w:pPr>
      <w:r w:rsidRPr="00E435E8">
        <w:rPr>
          <w:rFonts w:ascii="Times New Roman" w:eastAsia="Times New Roman" w:hAnsi="Times New Roman" w:cs="Times New Roman"/>
          <w:sz w:val="28"/>
          <w:szCs w:val="28"/>
        </w:rPr>
        <w:t>We can conclude that Danish culture is essentially practical with a score of 59. In a pragmatic society, timing, context, and events are all significant factors in determining what is true. They have a strong work ethic and a strong desire to invest and save money. They are also adept at modifying customs to fit shifting circumstances. Britain achieved a pragmatic culture with a score of 60 in this area. In pragmatic civilizations, people believe that time, space, and circumstances are significant factors in determining what is true. They exhibit a strong preference for investments and economics as well as the resilience to modify traditions in res</w:t>
      </w:r>
      <w:r>
        <w:rPr>
          <w:rFonts w:ascii="Times New Roman" w:eastAsia="Times New Roman" w:hAnsi="Times New Roman" w:cs="Times New Roman"/>
          <w:sz w:val="28"/>
          <w:szCs w:val="28"/>
        </w:rPr>
        <w:t>ponse to shifting circumstances</w:t>
      </w:r>
      <w:r w:rsidR="00AC6656" w:rsidRPr="00AC6656">
        <w:rPr>
          <w:rFonts w:ascii="Times New Roman" w:eastAsia="Times New Roman" w:hAnsi="Times New Roman" w:cs="Times New Roman"/>
          <w:sz w:val="28"/>
          <w:szCs w:val="28"/>
        </w:rPr>
        <w:t>.</w:t>
      </w:r>
    </w:p>
    <w:p w:rsidR="00967F49" w:rsidRPr="00F72CCD" w:rsidRDefault="00967F49"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Indulgence</w:t>
      </w:r>
    </w:p>
    <w:p w:rsidR="00967F49" w:rsidRDefault="00F30F37" w:rsidP="00F72CCD">
      <w:pPr>
        <w:spacing w:after="0" w:line="360" w:lineRule="auto"/>
        <w:rPr>
          <w:rFonts w:ascii="Times New Roman" w:eastAsia="Times New Roman" w:hAnsi="Times New Roman" w:cs="Times New Roman"/>
          <w:sz w:val="28"/>
          <w:szCs w:val="28"/>
        </w:rPr>
      </w:pPr>
      <w:r w:rsidRPr="00F30F37">
        <w:rPr>
          <w:rFonts w:ascii="Times New Roman" w:eastAsia="Times New Roman" w:hAnsi="Times New Roman" w:cs="Times New Roman"/>
          <w:sz w:val="28"/>
          <w:szCs w:val="28"/>
        </w:rPr>
        <w:t xml:space="preserve">Denmark's high score of 70 in this category earns it the designation of Indulgent country. People who are willing to give in to their desires to enjoy life and have fun are found in societies with high Indulgence scores. They typically have a positive outlook and are cheerful. They also value leisure time more, let themselves act however they please, and spend their money </w:t>
      </w:r>
      <w:r>
        <w:rPr>
          <w:rFonts w:ascii="Times New Roman" w:eastAsia="Times New Roman" w:hAnsi="Times New Roman" w:cs="Times New Roman"/>
          <w:sz w:val="28"/>
          <w:szCs w:val="28"/>
        </w:rPr>
        <w:t>any way</w:t>
      </w:r>
      <w:r w:rsidRPr="00F30F37">
        <w:rPr>
          <w:rFonts w:ascii="Times New Roman" w:eastAsia="Times New Roman" w:hAnsi="Times New Roman" w:cs="Times New Roman"/>
          <w:sz w:val="28"/>
          <w:szCs w:val="28"/>
        </w:rPr>
        <w:t xml:space="preserve"> they please. British culture receives an astounding 69, meaning it is categorized as indulgent. People who are willing to give in to their desires to enjoy life and have fun are found in societies with high Indulgence scores. They typically have a positive outlook and are cheerful. They act in a way that reflects their increased appreciation of leisure time.</w:t>
      </w:r>
    </w:p>
    <w:p w:rsidR="005E6242" w:rsidRPr="00967F49" w:rsidRDefault="005E6242" w:rsidP="00F72CCD">
      <w:pPr>
        <w:spacing w:after="0" w:line="360" w:lineRule="auto"/>
        <w:rPr>
          <w:rFonts w:ascii="Times New Roman" w:eastAsia="Times New Roman" w:hAnsi="Times New Roman" w:cs="Times New Roman"/>
          <w:sz w:val="36"/>
          <w:szCs w:val="36"/>
        </w:rPr>
      </w:pPr>
    </w:p>
    <w:p w:rsidR="00EA70D0" w:rsidRDefault="00EA70D0" w:rsidP="00F72CCD">
      <w:pPr>
        <w:spacing w:line="360" w:lineRule="auto"/>
        <w:rPr>
          <w:rFonts w:ascii="Times New Roman" w:eastAsia="Times New Roman" w:hAnsi="Times New Roman" w:cs="Times New Roman"/>
          <w:b/>
          <w:sz w:val="36"/>
          <w:szCs w:val="36"/>
        </w:rPr>
      </w:pPr>
    </w:p>
    <w:p w:rsidR="00747F60" w:rsidRPr="005E6242" w:rsidRDefault="00781AA9" w:rsidP="00F72CCD">
      <w:pPr>
        <w:spacing w:line="360" w:lineRule="auto"/>
        <w:rPr>
          <w:rFonts w:ascii="Times New Roman" w:eastAsia="Times New Roman" w:hAnsi="Times New Roman" w:cs="Times New Roman"/>
          <w:b/>
          <w:sz w:val="36"/>
          <w:szCs w:val="36"/>
        </w:rPr>
      </w:pPr>
      <w:r w:rsidRPr="005E6242">
        <w:rPr>
          <w:rFonts w:ascii="Times New Roman" w:eastAsia="Times New Roman" w:hAnsi="Times New Roman" w:cs="Times New Roman"/>
          <w:b/>
          <w:sz w:val="36"/>
          <w:szCs w:val="36"/>
        </w:rPr>
        <w:lastRenderedPageBreak/>
        <w:t xml:space="preserve">Greece </w:t>
      </w:r>
      <w:r w:rsidR="00210B73" w:rsidRPr="005E6242">
        <w:rPr>
          <w:rFonts w:ascii="Times New Roman" w:eastAsia="Times New Roman" w:hAnsi="Times New Roman" w:cs="Times New Roman"/>
          <w:b/>
          <w:sz w:val="36"/>
          <w:szCs w:val="36"/>
        </w:rPr>
        <w:t>Business Culture</w:t>
      </w:r>
    </w:p>
    <w:p w:rsidR="00807FF2" w:rsidRDefault="00CE3BF0" w:rsidP="00F72CCD">
      <w:pPr>
        <w:spacing w:line="360" w:lineRule="auto"/>
        <w:rPr>
          <w:rFonts w:ascii="Times New Roman" w:eastAsia="Times New Roman" w:hAnsi="Times New Roman" w:cs="Times New Roman"/>
          <w:sz w:val="28"/>
          <w:szCs w:val="28"/>
        </w:rPr>
      </w:pPr>
      <w:r w:rsidRPr="00F72CCD">
        <w:rPr>
          <w:sz w:val="28"/>
          <w:szCs w:val="28"/>
        </w:rPr>
        <w:t xml:space="preserve"> </w:t>
      </w:r>
      <w:r w:rsidRPr="00F72CCD">
        <w:rPr>
          <w:rFonts w:ascii="Times New Roman" w:eastAsia="Times New Roman" w:hAnsi="Times New Roman" w:cs="Times New Roman"/>
          <w:sz w:val="28"/>
          <w:szCs w:val="28"/>
        </w:rPr>
        <w:t xml:space="preserve">The Greeks are one of the most life-loving nations on earth. They know how to enjoy life and appreciate every happy moment. Good humor is in the Greeks' blood, so they exude joy and optimism even in the </w:t>
      </w:r>
      <w:r w:rsidR="00747F60" w:rsidRPr="00F72CCD">
        <w:rPr>
          <w:rFonts w:ascii="Times New Roman" w:eastAsia="Times New Roman" w:hAnsi="Times New Roman" w:cs="Times New Roman"/>
          <w:sz w:val="28"/>
          <w:szCs w:val="28"/>
        </w:rPr>
        <w:t>most hopeless situations.</w:t>
      </w:r>
      <w:r w:rsidRPr="00F72CCD">
        <w:rPr>
          <w:rFonts w:ascii="Times New Roman" w:eastAsia="Times New Roman" w:hAnsi="Times New Roman" w:cs="Times New Roman"/>
          <w:sz w:val="28"/>
          <w:szCs w:val="28"/>
        </w:rPr>
        <w:t xml:space="preserve"> </w:t>
      </w:r>
      <w:r w:rsidR="00807FF2" w:rsidRPr="00807FF2">
        <w:rPr>
          <w:rFonts w:ascii="Times New Roman" w:eastAsia="Times New Roman" w:hAnsi="Times New Roman" w:cs="Times New Roman"/>
          <w:sz w:val="28"/>
          <w:szCs w:val="28"/>
        </w:rPr>
        <w:t>Greece's business culture is a collection of unique values and mentalities that are essential to the nation's overall economic activity as well as the operations of individual businesses. It is a significant part of the country's national culture.</w:t>
      </w:r>
    </w:p>
    <w:p w:rsidR="00B31E03" w:rsidRPr="00F72CCD" w:rsidRDefault="00350980" w:rsidP="00F72CCD">
      <w:pPr>
        <w:spacing w:line="360" w:lineRule="auto"/>
        <w:rPr>
          <w:rFonts w:ascii="Times New Roman" w:eastAsia="Times New Roman" w:hAnsi="Times New Roman" w:cs="Times New Roman"/>
          <w:sz w:val="28"/>
          <w:szCs w:val="28"/>
        </w:rPr>
      </w:pPr>
      <w:r w:rsidRPr="00F72CCD">
        <w:rPr>
          <w:rFonts w:ascii="Times New Roman" w:eastAsia="Times New Roman" w:hAnsi="Times New Roman" w:cs="Times New Roman"/>
          <w:i/>
          <w:sz w:val="28"/>
          <w:szCs w:val="28"/>
        </w:rPr>
        <w:t>Friendliness and sociability</w:t>
      </w:r>
      <w:r w:rsidRPr="00F72CCD">
        <w:rPr>
          <w:rFonts w:ascii="Times New Roman" w:eastAsia="Times New Roman" w:hAnsi="Times New Roman" w:cs="Times New Roman"/>
          <w:sz w:val="28"/>
          <w:szCs w:val="28"/>
        </w:rPr>
        <w:t xml:space="preserve"> - Greeks have such wonderful mental properties as goodwill and sociability, they are open, quickly get to know each other, very rarely get offended, and can laugh heartily both at a good joke and at themselves. They are hospitable and welcoming people, always ready to selflessly help loved ones and others.</w:t>
      </w:r>
    </w:p>
    <w:p w:rsidR="00135BA3" w:rsidRPr="00F72CCD" w:rsidRDefault="00B31E03" w:rsidP="00F72CCD">
      <w:pPr>
        <w:spacing w:line="360" w:lineRule="auto"/>
        <w:rPr>
          <w:rFonts w:ascii="Times New Roman" w:eastAsia="Times New Roman" w:hAnsi="Times New Roman" w:cs="Times New Roman"/>
          <w:sz w:val="28"/>
          <w:szCs w:val="28"/>
        </w:rPr>
      </w:pPr>
      <w:r w:rsidRPr="00F72CCD">
        <w:rPr>
          <w:rFonts w:ascii="Times New Roman" w:eastAsia="Times New Roman" w:hAnsi="Times New Roman" w:cs="Times New Roman"/>
          <w:i/>
          <w:sz w:val="28"/>
          <w:szCs w:val="28"/>
        </w:rPr>
        <w:t>Emotionality</w:t>
      </w:r>
      <w:r w:rsidR="00135BA3" w:rsidRPr="00F72CCD">
        <w:rPr>
          <w:rFonts w:ascii="Times New Roman" w:eastAsia="Times New Roman" w:hAnsi="Times New Roman" w:cs="Times New Roman"/>
          <w:i/>
          <w:sz w:val="28"/>
          <w:szCs w:val="28"/>
        </w:rPr>
        <w:t xml:space="preserve"> and love of freedom</w:t>
      </w:r>
      <w:r w:rsidR="00135BA3" w:rsidRPr="00F72CCD">
        <w:rPr>
          <w:rFonts w:ascii="Times New Roman" w:eastAsia="Times New Roman" w:hAnsi="Times New Roman" w:cs="Times New Roman"/>
          <w:sz w:val="28"/>
          <w:szCs w:val="28"/>
        </w:rPr>
        <w:t xml:space="preserve"> – Greeks are distinguished by their expressiveness, temperamental style of communication, high speed of speech, and energetic gestures. They genetically strive for internal independence and freedom, which is expressed in their active participation in the strike movement and demonstrations.</w:t>
      </w:r>
    </w:p>
    <w:p w:rsidR="00B31E03" w:rsidRPr="00F72CCD" w:rsidRDefault="00B31E03" w:rsidP="00F72CCD">
      <w:pPr>
        <w:spacing w:line="360" w:lineRule="auto"/>
        <w:rPr>
          <w:rFonts w:ascii="Times New Roman" w:eastAsia="Times New Roman" w:hAnsi="Times New Roman" w:cs="Times New Roman"/>
          <w:sz w:val="28"/>
          <w:szCs w:val="28"/>
        </w:rPr>
      </w:pPr>
      <w:r w:rsidRPr="00F72CCD">
        <w:rPr>
          <w:rFonts w:ascii="Times New Roman" w:eastAsia="Times New Roman" w:hAnsi="Times New Roman" w:cs="Times New Roman"/>
          <w:i/>
          <w:sz w:val="28"/>
          <w:szCs w:val="28"/>
        </w:rPr>
        <w:t>Business etiquette</w:t>
      </w:r>
      <w:r w:rsidRPr="00F72CCD">
        <w:rPr>
          <w:rFonts w:ascii="Times New Roman" w:eastAsia="Times New Roman" w:hAnsi="Times New Roman" w:cs="Times New Roman"/>
          <w:sz w:val="28"/>
          <w:szCs w:val="28"/>
        </w:rPr>
        <w:t xml:space="preserve"> - Greek business etiquette is complex, arising from norms and traditions that have developed over the centuries. An agreement on business negotiations with a business partner in Greece is usually reached in advance. The business meeting must be prepared on your part. Preparation consists of a clear and detailed knowledge of any financial, commercial</w:t>
      </w:r>
      <w:r w:rsidR="00E74388" w:rsidRPr="00F72CCD">
        <w:rPr>
          <w:rFonts w:ascii="Times New Roman" w:eastAsia="Times New Roman" w:hAnsi="Times New Roman" w:cs="Times New Roman"/>
          <w:sz w:val="28"/>
          <w:szCs w:val="28"/>
        </w:rPr>
        <w:t>,</w:t>
      </w:r>
      <w:r w:rsidRPr="00F72CCD">
        <w:rPr>
          <w:rFonts w:ascii="Times New Roman" w:eastAsia="Times New Roman" w:hAnsi="Times New Roman" w:cs="Times New Roman"/>
          <w:sz w:val="28"/>
          <w:szCs w:val="28"/>
        </w:rPr>
        <w:t xml:space="preserve"> and technical information that may be of interest to the Greek side during negotiations.</w:t>
      </w:r>
      <w:r w:rsidR="00747F60" w:rsidRPr="00F72CCD">
        <w:rPr>
          <w:sz w:val="28"/>
          <w:szCs w:val="28"/>
        </w:rPr>
        <w:t xml:space="preserve"> </w:t>
      </w:r>
      <w:r w:rsidR="00D949D2" w:rsidRPr="00F72CCD">
        <w:rPr>
          <w:rFonts w:ascii="Times New Roman" w:eastAsia="Times New Roman" w:hAnsi="Times New Roman" w:cs="Times New Roman"/>
          <w:sz w:val="28"/>
          <w:szCs w:val="28"/>
        </w:rPr>
        <w:t xml:space="preserve">The Greeks have a very relaxed attitude towards timeliness. Meetings should be scheduled ahead of time, but warning about your visit by phone a few hours in advance will also be </w:t>
      </w:r>
      <w:r w:rsidR="00D949D2" w:rsidRPr="00F72CCD">
        <w:rPr>
          <w:rFonts w:ascii="Times New Roman" w:eastAsia="Times New Roman" w:hAnsi="Times New Roman" w:cs="Times New Roman"/>
          <w:sz w:val="28"/>
          <w:szCs w:val="28"/>
        </w:rPr>
        <w:lastRenderedPageBreak/>
        <w:t xml:space="preserve">considered usual. </w:t>
      </w:r>
      <w:r w:rsidR="00747F60" w:rsidRPr="00F72CCD">
        <w:rPr>
          <w:rFonts w:ascii="Times New Roman" w:eastAsia="Times New Roman" w:hAnsi="Times New Roman" w:cs="Times New Roman"/>
          <w:sz w:val="28"/>
          <w:szCs w:val="28"/>
        </w:rPr>
        <w:t>Greeks tend to evaluate people by their actions, not words. During negotiations they behave at ease, gesticulate a lot, and show friendliness.</w:t>
      </w:r>
    </w:p>
    <w:p w:rsidR="00747F60" w:rsidRPr="00F72CCD" w:rsidRDefault="00FF7939" w:rsidP="00F72CCD">
      <w:pPr>
        <w:spacing w:line="360" w:lineRule="auto"/>
        <w:rPr>
          <w:rFonts w:ascii="Times New Roman" w:eastAsia="Times New Roman" w:hAnsi="Times New Roman" w:cs="Times New Roman"/>
          <w:sz w:val="28"/>
          <w:szCs w:val="28"/>
        </w:rPr>
      </w:pPr>
      <w:r w:rsidRPr="00F72CCD">
        <w:rPr>
          <w:rFonts w:ascii="Times New Roman" w:hAnsi="Times New Roman" w:cs="Times New Roman"/>
          <w:b/>
          <w:sz w:val="28"/>
          <w:szCs w:val="28"/>
        </w:rPr>
        <w:t>Hofstede cultural dimension:</w:t>
      </w:r>
      <w:r w:rsidRPr="00F72CCD">
        <w:rPr>
          <w:rFonts w:ascii="Times New Roman" w:hAnsi="Times New Roman" w:cs="Times New Roman"/>
          <w:b/>
          <w:sz w:val="28"/>
          <w:szCs w:val="28"/>
        </w:rPr>
        <w:t xml:space="preserve"> UK and Greece</w:t>
      </w:r>
      <w:r w:rsidRPr="00F72CCD">
        <w:rPr>
          <w:rFonts w:ascii="Times New Roman" w:hAnsi="Times New Roman" w:cs="Times New Roman"/>
          <w:b/>
          <w:noProof/>
          <w:sz w:val="28"/>
          <w:szCs w:val="28"/>
        </w:rPr>
        <w:drawing>
          <wp:inline distT="0" distB="0" distL="0" distR="0">
            <wp:extent cx="5943600" cy="274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4-04-25 111309.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743200"/>
                    </a:xfrm>
                    <a:prstGeom prst="rect">
                      <a:avLst/>
                    </a:prstGeom>
                  </pic:spPr>
                </pic:pic>
              </a:graphicData>
            </a:graphic>
          </wp:inline>
        </w:drawing>
      </w:r>
    </w:p>
    <w:p w:rsidR="00747F60" w:rsidRPr="00F72CCD" w:rsidRDefault="00D60BF0"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Power Distance</w:t>
      </w:r>
    </w:p>
    <w:p w:rsidR="00907A36" w:rsidRPr="00F72CCD" w:rsidRDefault="007735B0" w:rsidP="00F72CCD">
      <w:pPr>
        <w:spacing w:line="360" w:lineRule="auto"/>
        <w:rPr>
          <w:rFonts w:ascii="Times New Roman" w:eastAsia="Times New Roman" w:hAnsi="Times New Roman" w:cs="Times New Roman"/>
          <w:sz w:val="28"/>
          <w:szCs w:val="28"/>
        </w:rPr>
      </w:pPr>
      <w:r w:rsidRPr="007735B0">
        <w:rPr>
          <w:rFonts w:ascii="Times New Roman" w:eastAsia="Times New Roman" w:hAnsi="Times New Roman" w:cs="Times New Roman"/>
          <w:sz w:val="28"/>
          <w:szCs w:val="28"/>
        </w:rPr>
        <w:t xml:space="preserve">Greece's PDI score of 60 is intermediate, although it shows a modest tendency towards the higher end of the scale, indicating a society that values social inequality and respects hierarchy. </w:t>
      </w:r>
      <w:r w:rsidR="00907A36" w:rsidRPr="00F72CCD">
        <w:rPr>
          <w:rFonts w:ascii="Times New Roman" w:eastAsia="Times New Roman" w:hAnsi="Times New Roman" w:cs="Times New Roman"/>
          <w:sz w:val="28"/>
          <w:szCs w:val="28"/>
        </w:rPr>
        <w:t xml:space="preserve">Respect for the elderly is prized in Greece, where children look after their </w:t>
      </w:r>
      <w:r w:rsidR="00AC4DAD" w:rsidRPr="00F72CCD">
        <w:rPr>
          <w:rFonts w:ascii="Times New Roman" w:eastAsia="Times New Roman" w:hAnsi="Times New Roman" w:cs="Times New Roman"/>
          <w:sz w:val="28"/>
          <w:szCs w:val="28"/>
        </w:rPr>
        <w:t>aging</w:t>
      </w:r>
      <w:r w:rsidR="00907A36" w:rsidRPr="00F72CCD">
        <w:rPr>
          <w:rFonts w:ascii="Times New Roman" w:eastAsia="Times New Roman" w:hAnsi="Times New Roman" w:cs="Times New Roman"/>
          <w:sz w:val="28"/>
          <w:szCs w:val="28"/>
        </w:rPr>
        <w:t xml:space="preserve"> parents. In businesses, there is one boss who is ultimately responsible. Britain scores 35th on the PDI, indicating that disparity in socioeconomic status is something that should be kept to a minimum.</w:t>
      </w:r>
    </w:p>
    <w:p w:rsidR="007735B0" w:rsidRPr="007735B0" w:rsidRDefault="00222C93"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Individualism</w:t>
      </w:r>
    </w:p>
    <w:p w:rsidR="00DE370A" w:rsidRPr="00F72CCD" w:rsidRDefault="00AC4DAD" w:rsidP="00F72CCD">
      <w:pPr>
        <w:spacing w:after="0" w:line="360" w:lineRule="auto"/>
        <w:rPr>
          <w:rFonts w:ascii="Times New Roman" w:eastAsia="Times New Roman" w:hAnsi="Times New Roman" w:cs="Times New Roman"/>
          <w:sz w:val="28"/>
          <w:szCs w:val="28"/>
        </w:rPr>
      </w:pPr>
      <w:r w:rsidRPr="00AC4DAD">
        <w:rPr>
          <w:rFonts w:ascii="Times New Roman" w:eastAsia="Times New Roman" w:hAnsi="Times New Roman" w:cs="Times New Roman"/>
          <w:sz w:val="28"/>
          <w:szCs w:val="28"/>
        </w:rPr>
        <w:t>Greece is a country of individualists. Greeks believe strongly in personal accountability and the self-fulfilling nature of each individual's ac</w:t>
      </w:r>
      <w:r w:rsidRPr="00F72CCD">
        <w:rPr>
          <w:rFonts w:ascii="Times New Roman" w:eastAsia="Times New Roman" w:hAnsi="Times New Roman" w:cs="Times New Roman"/>
          <w:sz w:val="28"/>
          <w:szCs w:val="28"/>
        </w:rPr>
        <w:t>complishments and contributions</w:t>
      </w:r>
      <w:r w:rsidR="00DE370A" w:rsidRPr="00DE370A">
        <w:rPr>
          <w:rFonts w:ascii="Times New Roman" w:eastAsia="Times New Roman" w:hAnsi="Times New Roman" w:cs="Times New Roman"/>
          <w:sz w:val="28"/>
          <w:szCs w:val="28"/>
        </w:rPr>
        <w:t>. Direct and expressive communication occurs.</w:t>
      </w:r>
      <w:r w:rsidR="00DE370A" w:rsidRPr="00F72CCD">
        <w:rPr>
          <w:sz w:val="28"/>
          <w:szCs w:val="28"/>
        </w:rPr>
        <w:t xml:space="preserve"> </w:t>
      </w:r>
      <w:r w:rsidR="00DE370A" w:rsidRPr="00F72CCD">
        <w:rPr>
          <w:rFonts w:ascii="Times New Roman" w:eastAsia="Times New Roman" w:hAnsi="Times New Roman" w:cs="Times New Roman"/>
          <w:sz w:val="28"/>
          <w:szCs w:val="28"/>
        </w:rPr>
        <w:t>With a score of 76, Britain is an individualist society. Brits are extremely private and individualistic people.</w:t>
      </w:r>
    </w:p>
    <w:p w:rsidR="000C704B" w:rsidRPr="00F72CCD" w:rsidRDefault="000C704B"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lastRenderedPageBreak/>
        <w:t>Motivation Towards</w:t>
      </w:r>
    </w:p>
    <w:p w:rsidR="000D7861" w:rsidRPr="00F72CCD" w:rsidRDefault="00D5776B" w:rsidP="00F72CCD">
      <w:pPr>
        <w:spacing w:line="360" w:lineRule="auto"/>
        <w:rPr>
          <w:rFonts w:ascii="Times New Roman" w:eastAsia="Times New Roman" w:hAnsi="Times New Roman" w:cs="Times New Roman"/>
          <w:sz w:val="28"/>
          <w:szCs w:val="28"/>
        </w:rPr>
      </w:pPr>
      <w:r w:rsidRPr="00D5776B">
        <w:rPr>
          <w:rFonts w:ascii="Times New Roman" w:eastAsia="Times New Roman" w:hAnsi="Times New Roman" w:cs="Times New Roman"/>
          <w:sz w:val="28"/>
          <w:szCs w:val="28"/>
        </w:rPr>
        <w:t xml:space="preserve">Greece is considered a medium-high civilization with a strong desire for accomplishment. For men, taking care of their family is an especially sacred duty. In both collectivist and divisive cultures, the success of a family member confers social value </w:t>
      </w:r>
      <w:r>
        <w:rPr>
          <w:rFonts w:ascii="Times New Roman" w:eastAsia="Times New Roman" w:hAnsi="Times New Roman" w:cs="Times New Roman"/>
          <w:sz w:val="28"/>
          <w:szCs w:val="28"/>
        </w:rPr>
        <w:t>to</w:t>
      </w:r>
      <w:r w:rsidRPr="00D5776B">
        <w:rPr>
          <w:rFonts w:ascii="Times New Roman" w:eastAsia="Times New Roman" w:hAnsi="Times New Roman" w:cs="Times New Roman"/>
          <w:sz w:val="28"/>
          <w:szCs w:val="28"/>
        </w:rPr>
        <w:t xml:space="preserve"> the entire in-group. Britain has a Decisive society score of 66, meaning that its citizens are highly focused on success and very determined</w:t>
      </w:r>
      <w:r>
        <w:rPr>
          <w:rFonts w:ascii="Times New Roman" w:eastAsia="Times New Roman" w:hAnsi="Times New Roman" w:cs="Times New Roman"/>
          <w:sz w:val="28"/>
          <w:szCs w:val="28"/>
        </w:rPr>
        <w:t>.</w:t>
      </w:r>
      <w:r w:rsidR="000D7861" w:rsidRPr="00F72CCD">
        <w:rPr>
          <w:rFonts w:ascii="Times New Roman" w:eastAsia="Times New Roman" w:hAnsi="Times New Roman" w:cs="Times New Roman"/>
          <w:sz w:val="28"/>
          <w:szCs w:val="28"/>
        </w:rPr>
        <w:t xml:space="preserve"> </w:t>
      </w:r>
    </w:p>
    <w:p w:rsidR="000C704B" w:rsidRPr="000C704B" w:rsidRDefault="007F36A0"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Uncertainty Avoidance</w:t>
      </w:r>
    </w:p>
    <w:p w:rsidR="008716D1" w:rsidRPr="00F72CCD" w:rsidRDefault="0014155A" w:rsidP="00F72CCD">
      <w:pPr>
        <w:spacing w:after="0" w:line="360" w:lineRule="auto"/>
        <w:rPr>
          <w:rFonts w:ascii="Times New Roman" w:eastAsia="Times New Roman" w:hAnsi="Times New Roman" w:cs="Times New Roman"/>
          <w:b/>
          <w:sz w:val="28"/>
          <w:szCs w:val="28"/>
        </w:rPr>
      </w:pPr>
      <w:r w:rsidRPr="0014155A">
        <w:rPr>
          <w:rFonts w:ascii="Times New Roman" w:eastAsia="Times New Roman" w:hAnsi="Times New Roman" w:cs="Times New Roman"/>
          <w:sz w:val="28"/>
          <w:szCs w:val="28"/>
        </w:rPr>
        <w:t xml:space="preserve">Greece received the highest score of 100 for avoiding uncertainty, indicating that people from that country tend to feel uneasy in ambiguous circumstances. Greece places a high importance on bureaucracy, laws, and regulations as a means of ensuring public safety, similar to many other highly uncertain civilizations. In contrast to the Greeks, the British do badly in this chapter. This demonstrates how the English as a whole are happy to "make it up as they go," changing their plans in response to new information and </w:t>
      </w:r>
      <w:r>
        <w:rPr>
          <w:rFonts w:ascii="Times New Roman" w:eastAsia="Times New Roman" w:hAnsi="Times New Roman" w:cs="Times New Roman"/>
          <w:sz w:val="28"/>
          <w:szCs w:val="28"/>
        </w:rPr>
        <w:t>waking</w:t>
      </w:r>
      <w:r w:rsidRPr="0014155A">
        <w:rPr>
          <w:rFonts w:ascii="Times New Roman" w:eastAsia="Times New Roman" w:hAnsi="Times New Roman" w:cs="Times New Roman"/>
          <w:sz w:val="28"/>
          <w:szCs w:val="28"/>
        </w:rPr>
        <w:t xml:space="preserve"> up not knowing what the day will bring.</w:t>
      </w:r>
    </w:p>
    <w:p w:rsidR="00C0599B" w:rsidRPr="00B44C8B" w:rsidRDefault="00C0599B" w:rsidP="00F72CCD">
      <w:pPr>
        <w:spacing w:after="0"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Long Term Orientation</w:t>
      </w:r>
    </w:p>
    <w:p w:rsidR="00936BC9" w:rsidRDefault="00936BC9" w:rsidP="00F72CCD">
      <w:pPr>
        <w:spacing w:line="360" w:lineRule="auto"/>
        <w:rPr>
          <w:rFonts w:ascii="Times New Roman" w:eastAsia="Times New Roman" w:hAnsi="Times New Roman" w:cs="Times New Roman"/>
          <w:sz w:val="28"/>
          <w:szCs w:val="28"/>
        </w:rPr>
      </w:pPr>
      <w:r w:rsidRPr="00936BC9">
        <w:rPr>
          <w:rFonts w:ascii="Times New Roman" w:eastAsia="Times New Roman" w:hAnsi="Times New Roman" w:cs="Times New Roman"/>
          <w:sz w:val="28"/>
          <w:szCs w:val="28"/>
        </w:rPr>
        <w:t>Greece has a mediocre score of 51 on this dimension. This average score does not indicate a strong preference for either extreme of the spectrum. With a score of 60 in this category, Britain is a pragmatic culture. In a pragmatic society, timing, context, and events are all significant factors in determining what is true.</w:t>
      </w:r>
    </w:p>
    <w:p w:rsidR="00FB64C3" w:rsidRPr="00F72CCD" w:rsidRDefault="00FB64C3"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Indulgence</w:t>
      </w:r>
    </w:p>
    <w:p w:rsidR="00EB05EF" w:rsidRPr="00EB05EF" w:rsidRDefault="00BA0FB2" w:rsidP="00F72CCD">
      <w:pPr>
        <w:spacing w:after="0" w:line="360" w:lineRule="auto"/>
        <w:rPr>
          <w:rFonts w:ascii="Times New Roman" w:eastAsia="Times New Roman" w:hAnsi="Times New Roman" w:cs="Times New Roman"/>
          <w:sz w:val="28"/>
          <w:szCs w:val="28"/>
        </w:rPr>
      </w:pPr>
      <w:r w:rsidRPr="00BA0FB2">
        <w:rPr>
          <w:rFonts w:ascii="Times New Roman" w:eastAsia="Times New Roman" w:hAnsi="Times New Roman" w:cs="Times New Roman"/>
          <w:sz w:val="28"/>
          <w:szCs w:val="28"/>
        </w:rPr>
        <w:t xml:space="preserve">Greece scored a middle-of-the-road 50 on this dimension, making it difficult to determine which is better: indulgence or moderation. British culture receives an astounding 69, meaning it is categorized as indulgent. People who are willing to give in to their desires to enjoy life and have fun are found in societies with high Indulgence scores. They typically have a positive outlook and are cheerful. In </w:t>
      </w:r>
      <w:r w:rsidRPr="00BA0FB2">
        <w:rPr>
          <w:rFonts w:ascii="Times New Roman" w:eastAsia="Times New Roman" w:hAnsi="Times New Roman" w:cs="Times New Roman"/>
          <w:sz w:val="28"/>
          <w:szCs w:val="28"/>
        </w:rPr>
        <w:lastRenderedPageBreak/>
        <w:t>addition, they value leisure time more, behave however they please, and spend money however they like.</w:t>
      </w:r>
    </w:p>
    <w:p w:rsidR="00FB64C3" w:rsidRPr="00F72CCD" w:rsidRDefault="00FB64C3" w:rsidP="00F72CCD">
      <w:pPr>
        <w:spacing w:line="360" w:lineRule="auto"/>
        <w:rPr>
          <w:rFonts w:ascii="Times New Roman" w:eastAsia="Times New Roman" w:hAnsi="Times New Roman" w:cs="Times New Roman"/>
          <w:sz w:val="28"/>
          <w:szCs w:val="28"/>
        </w:rPr>
      </w:pPr>
    </w:p>
    <w:p w:rsidR="00E26564" w:rsidRPr="00F72CCD" w:rsidRDefault="00E26564" w:rsidP="00F72CCD">
      <w:pPr>
        <w:spacing w:line="360" w:lineRule="auto"/>
        <w:rPr>
          <w:rFonts w:ascii="Times New Roman" w:eastAsia="Times New Roman" w:hAnsi="Times New Roman" w:cs="Times New Roman"/>
          <w:sz w:val="28"/>
          <w:szCs w:val="28"/>
        </w:rPr>
      </w:pPr>
    </w:p>
    <w:p w:rsidR="00412D01" w:rsidRDefault="00887D07" w:rsidP="00F72CCD">
      <w:pPr>
        <w:spacing w:after="0" w:line="360" w:lineRule="auto"/>
        <w:rPr>
          <w:rFonts w:ascii="Times New Roman" w:eastAsia="Times New Roman" w:hAnsi="Times New Roman" w:cs="Times New Roman"/>
          <w:b/>
          <w:sz w:val="28"/>
          <w:szCs w:val="28"/>
        </w:rPr>
      </w:pPr>
      <w:r w:rsidRPr="00887D07">
        <w:rPr>
          <w:rFonts w:ascii="Times New Roman" w:eastAsia="Times New Roman" w:hAnsi="Times New Roman" w:cs="Times New Roman"/>
          <w:b/>
          <w:sz w:val="28"/>
          <w:szCs w:val="28"/>
        </w:rPr>
        <w:t>Conclusion:</w:t>
      </w:r>
    </w:p>
    <w:p w:rsidR="00EB0CA0" w:rsidRDefault="009A4DA1" w:rsidP="00F72CCD">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Analyzing</w:t>
      </w:r>
      <w:r w:rsidR="00EB0CA0" w:rsidRPr="00EB0CA0">
        <w:rPr>
          <w:rFonts w:ascii="Times New Roman" w:eastAsia="Times New Roman" w:hAnsi="Times New Roman" w:cs="Times New Roman"/>
          <w:sz w:val="28"/>
          <w:szCs w:val="28"/>
        </w:rPr>
        <w:t xml:space="preserve"> all the information we have about these two countries, Denmark and Greece, and making a general analysis </w:t>
      </w:r>
      <w:r w:rsidR="00EB0CA0">
        <w:rPr>
          <w:rFonts w:ascii="Times New Roman" w:eastAsia="Times New Roman" w:hAnsi="Times New Roman" w:cs="Times New Roman"/>
          <w:sz w:val="28"/>
          <w:szCs w:val="28"/>
        </w:rPr>
        <w:t>of</w:t>
      </w:r>
      <w:r w:rsidR="00EB0CA0" w:rsidRPr="00EB0CA0">
        <w:rPr>
          <w:rFonts w:ascii="Times New Roman" w:eastAsia="Times New Roman" w:hAnsi="Times New Roman" w:cs="Times New Roman"/>
          <w:sz w:val="28"/>
          <w:szCs w:val="28"/>
        </w:rPr>
        <w:t xml:space="preserve"> the business culture of each one, we could easily make some deductions about which country could be a suitable place for opening a Marks and Spencer store.</w:t>
      </w:r>
      <w:r w:rsidR="00E2570C" w:rsidRPr="00E2570C">
        <w:t xml:space="preserve"> </w:t>
      </w:r>
      <w:r w:rsidR="00E2570C" w:rsidRPr="00E2570C">
        <w:rPr>
          <w:rFonts w:ascii="Times New Roman" w:eastAsia="Times New Roman" w:hAnsi="Times New Roman" w:cs="Times New Roman"/>
          <w:sz w:val="28"/>
          <w:szCs w:val="28"/>
        </w:rPr>
        <w:t>Denmark has a flexible and open economy, characterized by one of the highest GDPs among European countries. Denmark's macroeconomic and financial stability, high levels of education and workforce skills, and low taxes make Denmark an attractive place to start a business.</w:t>
      </w:r>
      <w:r w:rsidR="005B616B" w:rsidRPr="005B616B">
        <w:t xml:space="preserve"> </w:t>
      </w:r>
      <w:r w:rsidR="005B616B" w:rsidRPr="005B616B">
        <w:rPr>
          <w:rFonts w:ascii="Times New Roman" w:eastAsia="Times New Roman" w:hAnsi="Times New Roman" w:cs="Times New Roman"/>
          <w:sz w:val="28"/>
          <w:szCs w:val="28"/>
        </w:rPr>
        <w:t xml:space="preserve">The lowest inflation and unemployment in Europe, </w:t>
      </w:r>
      <w:r w:rsidR="00AC38E4">
        <w:rPr>
          <w:rFonts w:ascii="Times New Roman" w:eastAsia="Times New Roman" w:hAnsi="Times New Roman" w:cs="Times New Roman"/>
          <w:sz w:val="28"/>
          <w:szCs w:val="28"/>
        </w:rPr>
        <w:t xml:space="preserve">and </w:t>
      </w:r>
      <w:r w:rsidR="00DB663D">
        <w:rPr>
          <w:rFonts w:ascii="Times New Roman" w:eastAsia="Times New Roman" w:hAnsi="Times New Roman" w:cs="Times New Roman"/>
          <w:sz w:val="28"/>
          <w:szCs w:val="28"/>
        </w:rPr>
        <w:t xml:space="preserve">the </w:t>
      </w:r>
      <w:r w:rsidR="005B616B" w:rsidRPr="005B616B">
        <w:rPr>
          <w:rFonts w:ascii="Times New Roman" w:eastAsia="Times New Roman" w:hAnsi="Times New Roman" w:cs="Times New Roman"/>
          <w:sz w:val="28"/>
          <w:szCs w:val="28"/>
        </w:rPr>
        <w:t xml:space="preserve">low level of bureaucracy are attractive advantages not only for local businesses but also for international ones. The opening of a </w:t>
      </w:r>
      <w:proofErr w:type="spellStart"/>
      <w:r w:rsidR="005B616B" w:rsidRPr="005B616B">
        <w:rPr>
          <w:rFonts w:ascii="Times New Roman" w:eastAsia="Times New Roman" w:hAnsi="Times New Roman" w:cs="Times New Roman"/>
          <w:sz w:val="28"/>
          <w:szCs w:val="28"/>
        </w:rPr>
        <w:t>Marks&amp;Spencer</w:t>
      </w:r>
      <w:proofErr w:type="spellEnd"/>
      <w:r w:rsidR="005B616B" w:rsidRPr="005B616B">
        <w:rPr>
          <w:rFonts w:ascii="Times New Roman" w:eastAsia="Times New Roman" w:hAnsi="Times New Roman" w:cs="Times New Roman"/>
          <w:sz w:val="28"/>
          <w:szCs w:val="28"/>
        </w:rPr>
        <w:t xml:space="preserve"> store would be a great success in this country. The Danes and the </w:t>
      </w:r>
      <w:r w:rsidR="00115415">
        <w:rPr>
          <w:rFonts w:ascii="Times New Roman" w:eastAsia="Times New Roman" w:hAnsi="Times New Roman" w:cs="Times New Roman"/>
          <w:sz w:val="28"/>
          <w:szCs w:val="28"/>
        </w:rPr>
        <w:t xml:space="preserve">British </w:t>
      </w:r>
      <w:r w:rsidR="005B616B" w:rsidRPr="005B616B">
        <w:rPr>
          <w:rFonts w:ascii="Times New Roman" w:eastAsia="Times New Roman" w:hAnsi="Times New Roman" w:cs="Times New Roman"/>
          <w:sz w:val="28"/>
          <w:szCs w:val="28"/>
        </w:rPr>
        <w:t>have many things in common, which would allow the collaboration between them to be rigid.</w:t>
      </w:r>
      <w:r w:rsidR="0067763F" w:rsidRPr="0067763F">
        <w:t xml:space="preserve"> </w:t>
      </w:r>
      <w:r w:rsidR="0067763F">
        <w:rPr>
          <w:rFonts w:ascii="Times New Roman" w:eastAsia="Times New Roman" w:hAnsi="Times New Roman" w:cs="Times New Roman"/>
          <w:sz w:val="28"/>
          <w:szCs w:val="28"/>
        </w:rPr>
        <w:t>Greece</w:t>
      </w:r>
      <w:r w:rsidR="0067763F" w:rsidRPr="0067763F">
        <w:rPr>
          <w:rFonts w:ascii="Times New Roman" w:eastAsia="Times New Roman" w:hAnsi="Times New Roman" w:cs="Times New Roman"/>
          <w:sz w:val="28"/>
          <w:szCs w:val="28"/>
        </w:rPr>
        <w:t xml:space="preserve">, </w:t>
      </w:r>
      <w:r w:rsidR="0067763F">
        <w:rPr>
          <w:rFonts w:ascii="Times New Roman" w:eastAsia="Times New Roman" w:hAnsi="Times New Roman" w:cs="Times New Roman"/>
          <w:sz w:val="28"/>
          <w:szCs w:val="28"/>
        </w:rPr>
        <w:t xml:space="preserve">is </w:t>
      </w:r>
      <w:r w:rsidR="0067763F" w:rsidRPr="0067763F">
        <w:rPr>
          <w:rFonts w:ascii="Times New Roman" w:eastAsia="Times New Roman" w:hAnsi="Times New Roman" w:cs="Times New Roman"/>
          <w:sz w:val="28"/>
          <w:szCs w:val="28"/>
        </w:rPr>
        <w:t>the country of the sun, the country of beautiful weather. In addition to the beautiful nature that Greece is proud of, this country also has its advantages that could attract new investors. Greece offers a high-quality logistics and communication infrastructure, it offers a liability exemption on import for goods manufactured in Great Britain. The Greek banking sector has expanded in recent years. Investors can choose from a wide range of private and public banking services, including venture capital and start-up financing. The director of a Greek company can be a non-resident of Greece. There is no requirement to have a Greek resident in the company structure as a participant or director.</w:t>
      </w:r>
      <w:r w:rsidR="005B2D38" w:rsidRPr="005B2D38">
        <w:t xml:space="preserve"> </w:t>
      </w:r>
      <w:r w:rsidR="005B2D38" w:rsidRPr="005B2D38">
        <w:rPr>
          <w:rFonts w:ascii="Times New Roman" w:eastAsia="Times New Roman" w:hAnsi="Times New Roman" w:cs="Times New Roman"/>
          <w:sz w:val="28"/>
          <w:szCs w:val="28"/>
        </w:rPr>
        <w:t xml:space="preserve">The British and the Greeks are very different, the lifestyle </w:t>
      </w:r>
      <w:r w:rsidR="00651FF2">
        <w:rPr>
          <w:rFonts w:ascii="Times New Roman" w:eastAsia="Times New Roman" w:hAnsi="Times New Roman" w:cs="Times New Roman"/>
          <w:sz w:val="28"/>
          <w:szCs w:val="28"/>
        </w:rPr>
        <w:lastRenderedPageBreak/>
        <w:t xml:space="preserve">and </w:t>
      </w:r>
      <w:r w:rsidR="005B2D38" w:rsidRPr="005B2D38">
        <w:rPr>
          <w:rFonts w:ascii="Times New Roman" w:eastAsia="Times New Roman" w:hAnsi="Times New Roman" w:cs="Times New Roman"/>
          <w:sz w:val="28"/>
          <w:szCs w:val="28"/>
        </w:rPr>
        <w:t>the business culture are different, but still opening a store like Marks &amp; Spencer would not be so problematic.</w:t>
      </w:r>
      <w:r w:rsidR="00BB411D" w:rsidRPr="00BB411D">
        <w:t xml:space="preserve"> </w:t>
      </w:r>
      <w:r w:rsidR="00BB411D" w:rsidRPr="00BB411D">
        <w:rPr>
          <w:rFonts w:ascii="Times New Roman" w:eastAsia="Times New Roman" w:hAnsi="Times New Roman" w:cs="Times New Roman"/>
          <w:sz w:val="28"/>
          <w:szCs w:val="28"/>
        </w:rPr>
        <w:t>In summary, the best country for opening an M&amp;S store is Denmark.</w:t>
      </w:r>
    </w:p>
    <w:p w:rsidR="00392E64" w:rsidRDefault="00392E64" w:rsidP="00F72CCD">
      <w:pPr>
        <w:spacing w:after="0" w:line="360" w:lineRule="auto"/>
        <w:rPr>
          <w:rFonts w:ascii="Times New Roman" w:eastAsia="Times New Roman" w:hAnsi="Times New Roman" w:cs="Times New Roman"/>
          <w:sz w:val="28"/>
          <w:szCs w:val="28"/>
        </w:rPr>
      </w:pPr>
    </w:p>
    <w:p w:rsidR="00392E64" w:rsidRDefault="00392E64" w:rsidP="00F72CCD">
      <w:pPr>
        <w:spacing w:after="0" w:line="360" w:lineRule="auto"/>
        <w:rPr>
          <w:rFonts w:ascii="Times New Roman" w:eastAsia="Times New Roman" w:hAnsi="Times New Roman" w:cs="Times New Roman"/>
          <w:sz w:val="28"/>
          <w:szCs w:val="28"/>
        </w:rPr>
      </w:pPr>
    </w:p>
    <w:p w:rsidR="00392E64" w:rsidRDefault="00392E64" w:rsidP="00F72CCD">
      <w:pPr>
        <w:spacing w:after="0" w:line="360" w:lineRule="auto"/>
        <w:rPr>
          <w:rFonts w:ascii="Times New Roman" w:eastAsia="Times New Roman" w:hAnsi="Times New Roman" w:cs="Times New Roman"/>
          <w:sz w:val="28"/>
          <w:szCs w:val="28"/>
        </w:rPr>
      </w:pPr>
    </w:p>
    <w:p w:rsidR="00392E64" w:rsidRDefault="00392E64" w:rsidP="00F72CCD">
      <w:pPr>
        <w:spacing w:after="0" w:line="360" w:lineRule="auto"/>
        <w:rPr>
          <w:rFonts w:ascii="Times New Roman" w:eastAsia="Times New Roman" w:hAnsi="Times New Roman" w:cs="Times New Roman"/>
          <w:sz w:val="28"/>
          <w:szCs w:val="28"/>
        </w:rPr>
      </w:pPr>
    </w:p>
    <w:p w:rsidR="00EA70D0" w:rsidRDefault="00EA70D0" w:rsidP="00F72CCD">
      <w:pPr>
        <w:spacing w:after="0" w:line="360" w:lineRule="auto"/>
        <w:rPr>
          <w:rFonts w:ascii="Times New Roman" w:eastAsia="Times New Roman" w:hAnsi="Times New Roman" w:cs="Times New Roman"/>
          <w:sz w:val="28"/>
          <w:szCs w:val="28"/>
        </w:rPr>
      </w:pPr>
    </w:p>
    <w:p w:rsidR="00392E64" w:rsidRPr="000D0FD5" w:rsidRDefault="00392E64" w:rsidP="00F72CCD">
      <w:pPr>
        <w:spacing w:after="0" w:line="360" w:lineRule="auto"/>
        <w:rPr>
          <w:rFonts w:ascii="Times New Roman" w:eastAsia="Times New Roman" w:hAnsi="Times New Roman" w:cs="Times New Roman"/>
          <w:b/>
          <w:sz w:val="28"/>
          <w:szCs w:val="28"/>
        </w:rPr>
      </w:pPr>
      <w:r w:rsidRPr="000D0FD5">
        <w:rPr>
          <w:rFonts w:ascii="Times New Roman" w:eastAsia="Times New Roman" w:hAnsi="Times New Roman" w:cs="Times New Roman"/>
          <w:b/>
          <w:sz w:val="28"/>
          <w:szCs w:val="28"/>
        </w:rPr>
        <w:t>References:</w:t>
      </w:r>
    </w:p>
    <w:p w:rsidR="00EA70D0" w:rsidRPr="007A3AB0" w:rsidRDefault="00EA70D0" w:rsidP="007A3AB0">
      <w:pPr>
        <w:pStyle w:val="ListParagraph"/>
        <w:numPr>
          <w:ilvl w:val="0"/>
          <w:numId w:val="1"/>
        </w:numPr>
        <w:spacing w:line="360" w:lineRule="auto"/>
        <w:rPr>
          <w:rFonts w:ascii="Helvetica" w:hAnsi="Helvetica"/>
          <w:color w:val="3A3A3A"/>
          <w:sz w:val="23"/>
          <w:szCs w:val="23"/>
          <w:shd w:val="clear" w:color="auto" w:fill="FFFFFF"/>
        </w:rPr>
      </w:pPr>
      <w:proofErr w:type="spellStart"/>
      <w:r w:rsidRPr="007A3AB0">
        <w:rPr>
          <w:rFonts w:ascii="Helvetica" w:hAnsi="Helvetica"/>
          <w:color w:val="3A3A3A"/>
          <w:sz w:val="23"/>
          <w:szCs w:val="23"/>
          <w:shd w:val="clear" w:color="auto" w:fill="FFFFFF"/>
        </w:rPr>
        <w:t>Kessapidou</w:t>
      </w:r>
      <w:proofErr w:type="spellEnd"/>
      <w:r w:rsidRPr="007A3AB0">
        <w:rPr>
          <w:rFonts w:ascii="Helvetica" w:hAnsi="Helvetica"/>
          <w:color w:val="3A3A3A"/>
          <w:sz w:val="23"/>
          <w:szCs w:val="23"/>
          <w:shd w:val="clear" w:color="auto" w:fill="FFFFFF"/>
        </w:rPr>
        <w:t xml:space="preserve">, S. and </w:t>
      </w:r>
      <w:proofErr w:type="spellStart"/>
      <w:r w:rsidRPr="007A3AB0">
        <w:rPr>
          <w:rFonts w:ascii="Helvetica" w:hAnsi="Helvetica"/>
          <w:color w:val="3A3A3A"/>
          <w:sz w:val="23"/>
          <w:szCs w:val="23"/>
          <w:shd w:val="clear" w:color="auto" w:fill="FFFFFF"/>
        </w:rPr>
        <w:t>Varsakelis</w:t>
      </w:r>
      <w:proofErr w:type="spellEnd"/>
      <w:r w:rsidRPr="007A3AB0">
        <w:rPr>
          <w:rFonts w:ascii="Helvetica" w:hAnsi="Helvetica"/>
          <w:color w:val="3A3A3A"/>
          <w:sz w:val="23"/>
          <w:szCs w:val="23"/>
          <w:shd w:val="clear" w:color="auto" w:fill="FFFFFF"/>
        </w:rPr>
        <w:t>, N.C. (2002) “The impact of national culture on international business performance: the case of foreign firms in Greece,” </w:t>
      </w:r>
      <w:r w:rsidRPr="007A3AB0">
        <w:rPr>
          <w:rFonts w:ascii="Helvetica" w:hAnsi="Helvetica"/>
          <w:i/>
          <w:iCs/>
          <w:color w:val="3A3A3A"/>
          <w:sz w:val="23"/>
          <w:szCs w:val="23"/>
          <w:shd w:val="clear" w:color="auto" w:fill="FFFFFF"/>
        </w:rPr>
        <w:t xml:space="preserve">European </w:t>
      </w:r>
      <w:r w:rsidR="00271865" w:rsidRPr="007A3AB0">
        <w:rPr>
          <w:rFonts w:ascii="Helvetica" w:hAnsi="Helvetica"/>
          <w:i/>
          <w:iCs/>
          <w:color w:val="3A3A3A"/>
          <w:sz w:val="23"/>
          <w:szCs w:val="23"/>
          <w:shd w:val="clear" w:color="auto" w:fill="FFFFFF"/>
        </w:rPr>
        <w:t>Business Review</w:t>
      </w:r>
      <w:r w:rsidRPr="007A3AB0">
        <w:rPr>
          <w:rFonts w:ascii="Helvetica" w:hAnsi="Helvetica"/>
          <w:color w:val="3A3A3A"/>
          <w:sz w:val="23"/>
          <w:szCs w:val="23"/>
          <w:shd w:val="clear" w:color="auto" w:fill="FFFFFF"/>
        </w:rPr>
        <w:t xml:space="preserve">, 14(4), pp. 268–275. Available at: </w:t>
      </w:r>
      <w:hyperlink r:id="rId8" w:history="1">
        <w:r w:rsidRPr="007A3AB0">
          <w:rPr>
            <w:rStyle w:val="Hyperlink"/>
            <w:rFonts w:ascii="Helvetica" w:hAnsi="Helvetica"/>
            <w:sz w:val="23"/>
            <w:szCs w:val="23"/>
            <w:shd w:val="clear" w:color="auto" w:fill="FFFFFF"/>
          </w:rPr>
          <w:t>https://doi.org/10.1108/09555340210434456</w:t>
        </w:r>
      </w:hyperlink>
      <w:r w:rsidRPr="007A3AB0">
        <w:rPr>
          <w:rFonts w:ascii="Helvetica" w:hAnsi="Helvetica"/>
          <w:color w:val="3A3A3A"/>
          <w:sz w:val="23"/>
          <w:szCs w:val="23"/>
          <w:shd w:val="clear" w:color="auto" w:fill="FFFFFF"/>
        </w:rPr>
        <w:t>.</w:t>
      </w:r>
    </w:p>
    <w:p w:rsidR="00EA70D0" w:rsidRPr="007A3AB0" w:rsidRDefault="00EA70D0" w:rsidP="007A3AB0">
      <w:pPr>
        <w:pStyle w:val="ListParagraph"/>
        <w:numPr>
          <w:ilvl w:val="0"/>
          <w:numId w:val="1"/>
        </w:numPr>
        <w:spacing w:line="360" w:lineRule="auto"/>
        <w:rPr>
          <w:rFonts w:ascii="Helvetica" w:hAnsi="Helvetica"/>
          <w:color w:val="3A3A3A"/>
          <w:sz w:val="23"/>
          <w:szCs w:val="23"/>
          <w:shd w:val="clear" w:color="auto" w:fill="FFFFFF"/>
        </w:rPr>
      </w:pPr>
      <w:proofErr w:type="spellStart"/>
      <w:r w:rsidRPr="007A3AB0">
        <w:rPr>
          <w:rFonts w:ascii="Helvetica" w:hAnsi="Helvetica"/>
          <w:color w:val="3A3A3A"/>
          <w:sz w:val="23"/>
          <w:szCs w:val="23"/>
          <w:shd w:val="clear" w:color="auto" w:fill="FFFFFF"/>
        </w:rPr>
        <w:t>Gesteland</w:t>
      </w:r>
      <w:proofErr w:type="spellEnd"/>
      <w:r w:rsidRPr="007A3AB0">
        <w:rPr>
          <w:rFonts w:ascii="Helvetica" w:hAnsi="Helvetica"/>
          <w:color w:val="3A3A3A"/>
          <w:sz w:val="23"/>
          <w:szCs w:val="23"/>
          <w:shd w:val="clear" w:color="auto" w:fill="FFFFFF"/>
        </w:rPr>
        <w:t>, R.R. (2005) </w:t>
      </w:r>
      <w:r w:rsidRPr="007A3AB0">
        <w:rPr>
          <w:rFonts w:ascii="Helvetica" w:hAnsi="Helvetica"/>
          <w:i/>
          <w:iCs/>
          <w:color w:val="3A3A3A"/>
          <w:sz w:val="23"/>
          <w:szCs w:val="23"/>
          <w:shd w:val="clear" w:color="auto" w:fill="FFFFFF"/>
        </w:rPr>
        <w:t>Cross-cultural business behavior negotiating, selling, sourcing and managing across cultures</w:t>
      </w:r>
      <w:r w:rsidRPr="007A3AB0">
        <w:rPr>
          <w:rFonts w:ascii="Helvetica" w:hAnsi="Helvetica"/>
          <w:color w:val="3A3A3A"/>
          <w:sz w:val="23"/>
          <w:szCs w:val="23"/>
          <w:shd w:val="clear" w:color="auto" w:fill="FFFFFF"/>
        </w:rPr>
        <w:t>. 4th ed. Copenhagen, Denmark: Copenhagen Business School Press.</w:t>
      </w:r>
    </w:p>
    <w:p w:rsidR="00EA70D0" w:rsidRPr="007A3AB0" w:rsidRDefault="00EA70D0" w:rsidP="007A3AB0">
      <w:pPr>
        <w:pStyle w:val="ListParagraph"/>
        <w:numPr>
          <w:ilvl w:val="0"/>
          <w:numId w:val="1"/>
        </w:numPr>
        <w:spacing w:line="360" w:lineRule="auto"/>
        <w:rPr>
          <w:rFonts w:ascii="Helvetica" w:hAnsi="Helvetica"/>
          <w:color w:val="3A3A3A"/>
          <w:sz w:val="23"/>
          <w:szCs w:val="23"/>
          <w:shd w:val="clear" w:color="auto" w:fill="FFFFFF"/>
        </w:rPr>
      </w:pPr>
      <w:r w:rsidRPr="007A3AB0">
        <w:rPr>
          <w:rFonts w:ascii="Helvetica" w:hAnsi="Helvetica"/>
          <w:i/>
          <w:iCs/>
          <w:color w:val="3A3A3A"/>
          <w:sz w:val="23"/>
          <w:szCs w:val="23"/>
          <w:shd w:val="clear" w:color="auto" w:fill="FFFFFF"/>
        </w:rPr>
        <w:t>Business communication quarterly.</w:t>
      </w:r>
      <w:r w:rsidRPr="007A3AB0">
        <w:rPr>
          <w:rFonts w:ascii="Helvetica" w:hAnsi="Helvetica"/>
          <w:color w:val="3A3A3A"/>
          <w:sz w:val="23"/>
          <w:szCs w:val="23"/>
          <w:shd w:val="clear" w:color="auto" w:fill="FFFFFF"/>
        </w:rPr>
        <w:t> (1995). Thousand Oaks, Calif: Sage Publications.</w:t>
      </w:r>
    </w:p>
    <w:p w:rsidR="00EA70D0" w:rsidRPr="007A3AB0" w:rsidRDefault="00EA70D0" w:rsidP="007A3AB0">
      <w:pPr>
        <w:pStyle w:val="ListParagraph"/>
        <w:numPr>
          <w:ilvl w:val="0"/>
          <w:numId w:val="1"/>
        </w:numPr>
        <w:spacing w:line="360" w:lineRule="auto"/>
        <w:rPr>
          <w:rFonts w:ascii="Times New Roman" w:eastAsia="Times New Roman" w:hAnsi="Times New Roman" w:cs="Times New Roman"/>
          <w:sz w:val="28"/>
          <w:szCs w:val="28"/>
        </w:rPr>
      </w:pPr>
      <w:bookmarkStart w:id="0" w:name="_GoBack"/>
      <w:bookmarkEnd w:id="0"/>
      <w:r w:rsidRPr="007A3AB0">
        <w:rPr>
          <w:rFonts w:ascii="Helvetica" w:hAnsi="Helvetica"/>
          <w:i/>
          <w:iCs/>
          <w:color w:val="3A3A3A"/>
          <w:sz w:val="23"/>
          <w:szCs w:val="23"/>
          <w:shd w:val="clear" w:color="auto" w:fill="FFFFFF"/>
        </w:rPr>
        <w:t xml:space="preserve">The Journal of </w:t>
      </w:r>
      <w:r w:rsidR="00271865" w:rsidRPr="007A3AB0">
        <w:rPr>
          <w:rFonts w:ascii="Helvetica" w:hAnsi="Helvetica"/>
          <w:i/>
          <w:iCs/>
          <w:color w:val="3A3A3A"/>
          <w:sz w:val="23"/>
          <w:szCs w:val="23"/>
          <w:shd w:val="clear" w:color="auto" w:fill="FFFFFF"/>
        </w:rPr>
        <w:t>Business Communication</w:t>
      </w:r>
      <w:r w:rsidRPr="007A3AB0">
        <w:rPr>
          <w:rFonts w:ascii="Helvetica" w:hAnsi="Helvetica"/>
          <w:i/>
          <w:iCs/>
          <w:color w:val="3A3A3A"/>
          <w:sz w:val="23"/>
          <w:szCs w:val="23"/>
          <w:shd w:val="clear" w:color="auto" w:fill="FFFFFF"/>
        </w:rPr>
        <w:t>.</w:t>
      </w:r>
      <w:r w:rsidRPr="007A3AB0">
        <w:rPr>
          <w:rFonts w:ascii="Helvetica" w:hAnsi="Helvetica"/>
          <w:color w:val="3A3A3A"/>
          <w:sz w:val="23"/>
          <w:szCs w:val="23"/>
          <w:shd w:val="clear" w:color="auto" w:fill="FFFFFF"/>
        </w:rPr>
        <w:t> (1973). Thousand Oaks, Calif: Sage Publications</w:t>
      </w:r>
    </w:p>
    <w:p w:rsidR="001A4067" w:rsidRPr="001A4067" w:rsidRDefault="001A4067" w:rsidP="00F72CCD">
      <w:pPr>
        <w:spacing w:after="0" w:line="360" w:lineRule="auto"/>
        <w:rPr>
          <w:rFonts w:ascii="Times New Roman" w:eastAsia="Times New Roman" w:hAnsi="Times New Roman" w:cs="Times New Roman"/>
          <w:sz w:val="28"/>
          <w:szCs w:val="28"/>
        </w:rPr>
      </w:pPr>
    </w:p>
    <w:p w:rsidR="001A4067" w:rsidRPr="00F72CCD" w:rsidRDefault="001A4067" w:rsidP="00F72CCD">
      <w:pPr>
        <w:spacing w:line="360" w:lineRule="auto"/>
        <w:rPr>
          <w:rFonts w:ascii="Times New Roman" w:hAnsi="Times New Roman" w:cs="Times New Roman"/>
          <w:b/>
          <w:sz w:val="28"/>
          <w:szCs w:val="28"/>
        </w:rPr>
      </w:pPr>
    </w:p>
    <w:sectPr w:rsidR="001A4067" w:rsidRPr="00F72C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41001"/>
    <w:multiLevelType w:val="hybridMultilevel"/>
    <w:tmpl w:val="FCA27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A4A"/>
    <w:rsid w:val="00037B38"/>
    <w:rsid w:val="000525CD"/>
    <w:rsid w:val="000704B0"/>
    <w:rsid w:val="000704EA"/>
    <w:rsid w:val="000744E1"/>
    <w:rsid w:val="000A3C04"/>
    <w:rsid w:val="000C096D"/>
    <w:rsid w:val="000C682E"/>
    <w:rsid w:val="000C704B"/>
    <w:rsid w:val="000D0FD5"/>
    <w:rsid w:val="000D7861"/>
    <w:rsid w:val="000F760C"/>
    <w:rsid w:val="001007C8"/>
    <w:rsid w:val="00104F91"/>
    <w:rsid w:val="00115415"/>
    <w:rsid w:val="00130F18"/>
    <w:rsid w:val="00135BA3"/>
    <w:rsid w:val="0014155A"/>
    <w:rsid w:val="001A4067"/>
    <w:rsid w:val="001D7F37"/>
    <w:rsid w:val="00210B73"/>
    <w:rsid w:val="00211BB4"/>
    <w:rsid w:val="00221C99"/>
    <w:rsid w:val="00222C93"/>
    <w:rsid w:val="002279EC"/>
    <w:rsid w:val="0024661F"/>
    <w:rsid w:val="00271865"/>
    <w:rsid w:val="002755C8"/>
    <w:rsid w:val="00296BFC"/>
    <w:rsid w:val="002B357F"/>
    <w:rsid w:val="00311996"/>
    <w:rsid w:val="003204D1"/>
    <w:rsid w:val="0033505B"/>
    <w:rsid w:val="00350980"/>
    <w:rsid w:val="003736E5"/>
    <w:rsid w:val="00374CD1"/>
    <w:rsid w:val="00392E64"/>
    <w:rsid w:val="003D7779"/>
    <w:rsid w:val="00403A77"/>
    <w:rsid w:val="00412D01"/>
    <w:rsid w:val="00430A9B"/>
    <w:rsid w:val="00433D20"/>
    <w:rsid w:val="00435A4A"/>
    <w:rsid w:val="0045091B"/>
    <w:rsid w:val="004549CE"/>
    <w:rsid w:val="00475734"/>
    <w:rsid w:val="004A46D2"/>
    <w:rsid w:val="004C2B69"/>
    <w:rsid w:val="004D3AAA"/>
    <w:rsid w:val="004D7815"/>
    <w:rsid w:val="004F7968"/>
    <w:rsid w:val="00537B0C"/>
    <w:rsid w:val="005577B4"/>
    <w:rsid w:val="005A27D4"/>
    <w:rsid w:val="005B2D38"/>
    <w:rsid w:val="005B616B"/>
    <w:rsid w:val="005E6242"/>
    <w:rsid w:val="006166F8"/>
    <w:rsid w:val="006202B4"/>
    <w:rsid w:val="00630894"/>
    <w:rsid w:val="00651FF2"/>
    <w:rsid w:val="0067763F"/>
    <w:rsid w:val="006863A7"/>
    <w:rsid w:val="006A24A8"/>
    <w:rsid w:val="006C2FE4"/>
    <w:rsid w:val="006E689B"/>
    <w:rsid w:val="00747F60"/>
    <w:rsid w:val="00752544"/>
    <w:rsid w:val="007735B0"/>
    <w:rsid w:val="00776342"/>
    <w:rsid w:val="00781AA9"/>
    <w:rsid w:val="0078240C"/>
    <w:rsid w:val="007A3AB0"/>
    <w:rsid w:val="007A5496"/>
    <w:rsid w:val="007E09E3"/>
    <w:rsid w:val="007F36A0"/>
    <w:rsid w:val="00807FF2"/>
    <w:rsid w:val="0082448C"/>
    <w:rsid w:val="00854E22"/>
    <w:rsid w:val="008716D1"/>
    <w:rsid w:val="00881D45"/>
    <w:rsid w:val="00887D07"/>
    <w:rsid w:val="00897833"/>
    <w:rsid w:val="008A6F60"/>
    <w:rsid w:val="008F1B8E"/>
    <w:rsid w:val="008F514E"/>
    <w:rsid w:val="00907A36"/>
    <w:rsid w:val="009227A7"/>
    <w:rsid w:val="009316BC"/>
    <w:rsid w:val="00936BC9"/>
    <w:rsid w:val="00967F49"/>
    <w:rsid w:val="009A4DA1"/>
    <w:rsid w:val="009A4E8A"/>
    <w:rsid w:val="009C0F12"/>
    <w:rsid w:val="009F60A0"/>
    <w:rsid w:val="00A07E71"/>
    <w:rsid w:val="00A70E50"/>
    <w:rsid w:val="00A80251"/>
    <w:rsid w:val="00AB5D57"/>
    <w:rsid w:val="00AC3568"/>
    <w:rsid w:val="00AC38E4"/>
    <w:rsid w:val="00AC4DAD"/>
    <w:rsid w:val="00AC6656"/>
    <w:rsid w:val="00AD07D7"/>
    <w:rsid w:val="00B0229F"/>
    <w:rsid w:val="00B02A7F"/>
    <w:rsid w:val="00B31E03"/>
    <w:rsid w:val="00B44C8B"/>
    <w:rsid w:val="00B5323E"/>
    <w:rsid w:val="00B53541"/>
    <w:rsid w:val="00B65F92"/>
    <w:rsid w:val="00B74BF3"/>
    <w:rsid w:val="00BA0FB2"/>
    <w:rsid w:val="00BB411D"/>
    <w:rsid w:val="00BC6419"/>
    <w:rsid w:val="00BD4CB6"/>
    <w:rsid w:val="00C0599B"/>
    <w:rsid w:val="00C1081E"/>
    <w:rsid w:val="00C137D7"/>
    <w:rsid w:val="00C24ACC"/>
    <w:rsid w:val="00C41761"/>
    <w:rsid w:val="00C51817"/>
    <w:rsid w:val="00C55D5F"/>
    <w:rsid w:val="00C62017"/>
    <w:rsid w:val="00C67978"/>
    <w:rsid w:val="00C75825"/>
    <w:rsid w:val="00CA5C00"/>
    <w:rsid w:val="00CB3517"/>
    <w:rsid w:val="00CE3BF0"/>
    <w:rsid w:val="00D00F91"/>
    <w:rsid w:val="00D252C6"/>
    <w:rsid w:val="00D46645"/>
    <w:rsid w:val="00D5776B"/>
    <w:rsid w:val="00D60BF0"/>
    <w:rsid w:val="00D670E6"/>
    <w:rsid w:val="00D7252F"/>
    <w:rsid w:val="00D949D2"/>
    <w:rsid w:val="00DB663D"/>
    <w:rsid w:val="00DE370A"/>
    <w:rsid w:val="00DE4E08"/>
    <w:rsid w:val="00E2570C"/>
    <w:rsid w:val="00E26564"/>
    <w:rsid w:val="00E34B90"/>
    <w:rsid w:val="00E435E8"/>
    <w:rsid w:val="00E644C5"/>
    <w:rsid w:val="00E72877"/>
    <w:rsid w:val="00E74388"/>
    <w:rsid w:val="00E80B8F"/>
    <w:rsid w:val="00E9645A"/>
    <w:rsid w:val="00E970AA"/>
    <w:rsid w:val="00EA124D"/>
    <w:rsid w:val="00EA70D0"/>
    <w:rsid w:val="00EB05EF"/>
    <w:rsid w:val="00EB09C8"/>
    <w:rsid w:val="00EB0CA0"/>
    <w:rsid w:val="00EC6B67"/>
    <w:rsid w:val="00ED2076"/>
    <w:rsid w:val="00EF40D3"/>
    <w:rsid w:val="00F13B3E"/>
    <w:rsid w:val="00F30F37"/>
    <w:rsid w:val="00F626CB"/>
    <w:rsid w:val="00F72CCD"/>
    <w:rsid w:val="00F86177"/>
    <w:rsid w:val="00FB64C3"/>
    <w:rsid w:val="00FF7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932EEE-D997-4A6C-B465-397BB221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9C8"/>
    <w:rPr>
      <w:color w:val="0563C1" w:themeColor="hyperlink"/>
      <w:u w:val="single"/>
    </w:rPr>
  </w:style>
  <w:style w:type="paragraph" w:styleId="ListParagraph">
    <w:name w:val="List Paragraph"/>
    <w:basedOn w:val="Normal"/>
    <w:uiPriority w:val="34"/>
    <w:qFormat/>
    <w:rsid w:val="007A3A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64197">
      <w:bodyDiv w:val="1"/>
      <w:marLeft w:val="0"/>
      <w:marRight w:val="0"/>
      <w:marTop w:val="0"/>
      <w:marBottom w:val="0"/>
      <w:divBdr>
        <w:top w:val="none" w:sz="0" w:space="0" w:color="auto"/>
        <w:left w:val="none" w:sz="0" w:space="0" w:color="auto"/>
        <w:bottom w:val="none" w:sz="0" w:space="0" w:color="auto"/>
        <w:right w:val="none" w:sz="0" w:space="0" w:color="auto"/>
      </w:divBdr>
    </w:div>
    <w:div w:id="141896901">
      <w:bodyDiv w:val="1"/>
      <w:marLeft w:val="0"/>
      <w:marRight w:val="0"/>
      <w:marTop w:val="0"/>
      <w:marBottom w:val="0"/>
      <w:divBdr>
        <w:top w:val="none" w:sz="0" w:space="0" w:color="auto"/>
        <w:left w:val="none" w:sz="0" w:space="0" w:color="auto"/>
        <w:bottom w:val="none" w:sz="0" w:space="0" w:color="auto"/>
        <w:right w:val="none" w:sz="0" w:space="0" w:color="auto"/>
      </w:divBdr>
    </w:div>
    <w:div w:id="171260142">
      <w:bodyDiv w:val="1"/>
      <w:marLeft w:val="0"/>
      <w:marRight w:val="0"/>
      <w:marTop w:val="0"/>
      <w:marBottom w:val="0"/>
      <w:divBdr>
        <w:top w:val="none" w:sz="0" w:space="0" w:color="auto"/>
        <w:left w:val="none" w:sz="0" w:space="0" w:color="auto"/>
        <w:bottom w:val="none" w:sz="0" w:space="0" w:color="auto"/>
        <w:right w:val="none" w:sz="0" w:space="0" w:color="auto"/>
      </w:divBdr>
    </w:div>
    <w:div w:id="204488305">
      <w:bodyDiv w:val="1"/>
      <w:marLeft w:val="0"/>
      <w:marRight w:val="0"/>
      <w:marTop w:val="0"/>
      <w:marBottom w:val="0"/>
      <w:divBdr>
        <w:top w:val="none" w:sz="0" w:space="0" w:color="auto"/>
        <w:left w:val="none" w:sz="0" w:space="0" w:color="auto"/>
        <w:bottom w:val="none" w:sz="0" w:space="0" w:color="auto"/>
        <w:right w:val="none" w:sz="0" w:space="0" w:color="auto"/>
      </w:divBdr>
    </w:div>
    <w:div w:id="316761353">
      <w:bodyDiv w:val="1"/>
      <w:marLeft w:val="0"/>
      <w:marRight w:val="0"/>
      <w:marTop w:val="0"/>
      <w:marBottom w:val="0"/>
      <w:divBdr>
        <w:top w:val="none" w:sz="0" w:space="0" w:color="auto"/>
        <w:left w:val="none" w:sz="0" w:space="0" w:color="auto"/>
        <w:bottom w:val="none" w:sz="0" w:space="0" w:color="auto"/>
        <w:right w:val="none" w:sz="0" w:space="0" w:color="auto"/>
      </w:divBdr>
    </w:div>
    <w:div w:id="332295481">
      <w:bodyDiv w:val="1"/>
      <w:marLeft w:val="0"/>
      <w:marRight w:val="0"/>
      <w:marTop w:val="0"/>
      <w:marBottom w:val="0"/>
      <w:divBdr>
        <w:top w:val="none" w:sz="0" w:space="0" w:color="auto"/>
        <w:left w:val="none" w:sz="0" w:space="0" w:color="auto"/>
        <w:bottom w:val="none" w:sz="0" w:space="0" w:color="auto"/>
        <w:right w:val="none" w:sz="0" w:space="0" w:color="auto"/>
      </w:divBdr>
      <w:divsChild>
        <w:div w:id="986252015">
          <w:marLeft w:val="0"/>
          <w:marRight w:val="0"/>
          <w:marTop w:val="0"/>
          <w:marBottom w:val="0"/>
          <w:divBdr>
            <w:top w:val="none" w:sz="0" w:space="0" w:color="auto"/>
            <w:left w:val="none" w:sz="0" w:space="0" w:color="auto"/>
            <w:bottom w:val="none" w:sz="0" w:space="0" w:color="auto"/>
            <w:right w:val="none" w:sz="0" w:space="0" w:color="auto"/>
          </w:divBdr>
          <w:divsChild>
            <w:div w:id="865948576">
              <w:marLeft w:val="0"/>
              <w:marRight w:val="0"/>
              <w:marTop w:val="0"/>
              <w:marBottom w:val="0"/>
              <w:divBdr>
                <w:top w:val="none" w:sz="0" w:space="0" w:color="auto"/>
                <w:left w:val="none" w:sz="0" w:space="0" w:color="auto"/>
                <w:bottom w:val="none" w:sz="0" w:space="0" w:color="auto"/>
                <w:right w:val="none" w:sz="0" w:space="0" w:color="auto"/>
              </w:divBdr>
              <w:divsChild>
                <w:div w:id="18088710">
                  <w:marLeft w:val="0"/>
                  <w:marRight w:val="0"/>
                  <w:marTop w:val="0"/>
                  <w:marBottom w:val="0"/>
                  <w:divBdr>
                    <w:top w:val="none" w:sz="0" w:space="0" w:color="auto"/>
                    <w:left w:val="none" w:sz="0" w:space="0" w:color="auto"/>
                    <w:bottom w:val="none" w:sz="0" w:space="0" w:color="auto"/>
                    <w:right w:val="none" w:sz="0" w:space="0" w:color="auto"/>
                  </w:divBdr>
                  <w:divsChild>
                    <w:div w:id="511802390">
                      <w:marLeft w:val="0"/>
                      <w:marRight w:val="0"/>
                      <w:marTop w:val="0"/>
                      <w:marBottom w:val="0"/>
                      <w:divBdr>
                        <w:top w:val="none" w:sz="0" w:space="0" w:color="auto"/>
                        <w:left w:val="none" w:sz="0" w:space="0" w:color="auto"/>
                        <w:bottom w:val="none" w:sz="0" w:space="0" w:color="auto"/>
                        <w:right w:val="none" w:sz="0" w:space="0" w:color="auto"/>
                      </w:divBdr>
                      <w:divsChild>
                        <w:div w:id="1653487981">
                          <w:marLeft w:val="0"/>
                          <w:marRight w:val="0"/>
                          <w:marTop w:val="0"/>
                          <w:marBottom w:val="0"/>
                          <w:divBdr>
                            <w:top w:val="none" w:sz="0" w:space="0" w:color="auto"/>
                            <w:left w:val="none" w:sz="0" w:space="0" w:color="auto"/>
                            <w:bottom w:val="none" w:sz="0" w:space="0" w:color="auto"/>
                            <w:right w:val="none" w:sz="0" w:space="0" w:color="auto"/>
                          </w:divBdr>
                          <w:divsChild>
                            <w:div w:id="3558398">
                              <w:marLeft w:val="0"/>
                              <w:marRight w:val="0"/>
                              <w:marTop w:val="0"/>
                              <w:marBottom w:val="0"/>
                              <w:divBdr>
                                <w:top w:val="none" w:sz="0" w:space="0" w:color="auto"/>
                                <w:left w:val="none" w:sz="0" w:space="0" w:color="auto"/>
                                <w:bottom w:val="none" w:sz="0" w:space="0" w:color="auto"/>
                                <w:right w:val="none" w:sz="0" w:space="0" w:color="auto"/>
                              </w:divBdr>
                              <w:divsChild>
                                <w:div w:id="2068411370">
                                  <w:marLeft w:val="0"/>
                                  <w:marRight w:val="0"/>
                                  <w:marTop w:val="0"/>
                                  <w:marBottom w:val="0"/>
                                  <w:divBdr>
                                    <w:top w:val="none" w:sz="0" w:space="0" w:color="auto"/>
                                    <w:left w:val="none" w:sz="0" w:space="0" w:color="auto"/>
                                    <w:bottom w:val="none" w:sz="0" w:space="0" w:color="auto"/>
                                    <w:right w:val="none" w:sz="0" w:space="0" w:color="auto"/>
                                  </w:divBdr>
                                  <w:divsChild>
                                    <w:div w:id="1120956520">
                                      <w:marLeft w:val="0"/>
                                      <w:marRight w:val="0"/>
                                      <w:marTop w:val="0"/>
                                      <w:marBottom w:val="0"/>
                                      <w:divBdr>
                                        <w:top w:val="none" w:sz="0" w:space="0" w:color="auto"/>
                                        <w:left w:val="none" w:sz="0" w:space="0" w:color="auto"/>
                                        <w:bottom w:val="none" w:sz="0" w:space="0" w:color="auto"/>
                                        <w:right w:val="none" w:sz="0" w:space="0" w:color="auto"/>
                                      </w:divBdr>
                                      <w:divsChild>
                                        <w:div w:id="439496152">
                                          <w:marLeft w:val="0"/>
                                          <w:marRight w:val="0"/>
                                          <w:marTop w:val="0"/>
                                          <w:marBottom w:val="0"/>
                                          <w:divBdr>
                                            <w:top w:val="none" w:sz="0" w:space="0" w:color="auto"/>
                                            <w:left w:val="none" w:sz="0" w:space="0" w:color="auto"/>
                                            <w:bottom w:val="none" w:sz="0" w:space="0" w:color="auto"/>
                                            <w:right w:val="none" w:sz="0" w:space="0" w:color="auto"/>
                                          </w:divBdr>
                                          <w:divsChild>
                                            <w:div w:id="1948386431">
                                              <w:marLeft w:val="0"/>
                                              <w:marRight w:val="0"/>
                                              <w:marTop w:val="0"/>
                                              <w:marBottom w:val="0"/>
                                              <w:divBdr>
                                                <w:top w:val="none" w:sz="0" w:space="0" w:color="auto"/>
                                                <w:left w:val="none" w:sz="0" w:space="0" w:color="auto"/>
                                                <w:bottom w:val="none" w:sz="0" w:space="0" w:color="auto"/>
                                                <w:right w:val="none" w:sz="0" w:space="0" w:color="auto"/>
                                              </w:divBdr>
                                            </w:div>
                                            <w:div w:id="34177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926079">
                  <w:marLeft w:val="0"/>
                  <w:marRight w:val="0"/>
                  <w:marTop w:val="0"/>
                  <w:marBottom w:val="0"/>
                  <w:divBdr>
                    <w:top w:val="none" w:sz="0" w:space="0" w:color="auto"/>
                    <w:left w:val="none" w:sz="0" w:space="0" w:color="auto"/>
                    <w:bottom w:val="none" w:sz="0" w:space="0" w:color="auto"/>
                    <w:right w:val="none" w:sz="0" w:space="0" w:color="auto"/>
                  </w:divBdr>
                  <w:divsChild>
                    <w:div w:id="40785243">
                      <w:marLeft w:val="0"/>
                      <w:marRight w:val="0"/>
                      <w:marTop w:val="0"/>
                      <w:marBottom w:val="0"/>
                      <w:divBdr>
                        <w:top w:val="none" w:sz="0" w:space="0" w:color="auto"/>
                        <w:left w:val="none" w:sz="0" w:space="0" w:color="auto"/>
                        <w:bottom w:val="none" w:sz="0" w:space="0" w:color="auto"/>
                        <w:right w:val="none" w:sz="0" w:space="0" w:color="auto"/>
                      </w:divBdr>
                      <w:divsChild>
                        <w:div w:id="1708792527">
                          <w:marLeft w:val="0"/>
                          <w:marRight w:val="0"/>
                          <w:marTop w:val="0"/>
                          <w:marBottom w:val="0"/>
                          <w:divBdr>
                            <w:top w:val="none" w:sz="0" w:space="0" w:color="auto"/>
                            <w:left w:val="none" w:sz="0" w:space="0" w:color="auto"/>
                            <w:bottom w:val="none" w:sz="0" w:space="0" w:color="auto"/>
                            <w:right w:val="none" w:sz="0" w:space="0" w:color="auto"/>
                          </w:divBdr>
                          <w:divsChild>
                            <w:div w:id="1396657567">
                              <w:marLeft w:val="0"/>
                              <w:marRight w:val="0"/>
                              <w:marTop w:val="0"/>
                              <w:marBottom w:val="0"/>
                              <w:divBdr>
                                <w:top w:val="none" w:sz="0" w:space="0" w:color="auto"/>
                                <w:left w:val="none" w:sz="0" w:space="0" w:color="auto"/>
                                <w:bottom w:val="none" w:sz="0" w:space="0" w:color="auto"/>
                                <w:right w:val="none" w:sz="0" w:space="0" w:color="auto"/>
                              </w:divBdr>
                              <w:divsChild>
                                <w:div w:id="142896451">
                                  <w:marLeft w:val="0"/>
                                  <w:marRight w:val="0"/>
                                  <w:marTop w:val="0"/>
                                  <w:marBottom w:val="0"/>
                                  <w:divBdr>
                                    <w:top w:val="none" w:sz="0" w:space="0" w:color="auto"/>
                                    <w:left w:val="none" w:sz="0" w:space="0" w:color="auto"/>
                                    <w:bottom w:val="none" w:sz="0" w:space="0" w:color="auto"/>
                                    <w:right w:val="none" w:sz="0" w:space="0" w:color="auto"/>
                                  </w:divBdr>
                                  <w:divsChild>
                                    <w:div w:id="77027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470631">
              <w:marLeft w:val="0"/>
              <w:marRight w:val="0"/>
              <w:marTop w:val="0"/>
              <w:marBottom w:val="0"/>
              <w:divBdr>
                <w:top w:val="none" w:sz="0" w:space="0" w:color="auto"/>
                <w:left w:val="none" w:sz="0" w:space="0" w:color="auto"/>
                <w:bottom w:val="none" w:sz="0" w:space="0" w:color="auto"/>
                <w:right w:val="none" w:sz="0" w:space="0" w:color="auto"/>
              </w:divBdr>
              <w:divsChild>
                <w:div w:id="996617381">
                  <w:marLeft w:val="0"/>
                  <w:marRight w:val="0"/>
                  <w:marTop w:val="0"/>
                  <w:marBottom w:val="0"/>
                  <w:divBdr>
                    <w:top w:val="none" w:sz="0" w:space="0" w:color="auto"/>
                    <w:left w:val="none" w:sz="0" w:space="0" w:color="auto"/>
                    <w:bottom w:val="none" w:sz="0" w:space="0" w:color="auto"/>
                    <w:right w:val="none" w:sz="0" w:space="0" w:color="auto"/>
                  </w:divBdr>
                  <w:divsChild>
                    <w:div w:id="1481773078">
                      <w:marLeft w:val="0"/>
                      <w:marRight w:val="0"/>
                      <w:marTop w:val="0"/>
                      <w:marBottom w:val="0"/>
                      <w:divBdr>
                        <w:top w:val="none" w:sz="0" w:space="0" w:color="auto"/>
                        <w:left w:val="none" w:sz="0" w:space="0" w:color="auto"/>
                        <w:bottom w:val="none" w:sz="0" w:space="0" w:color="auto"/>
                        <w:right w:val="none" w:sz="0" w:space="0" w:color="auto"/>
                      </w:divBdr>
                      <w:divsChild>
                        <w:div w:id="1703749226">
                          <w:marLeft w:val="0"/>
                          <w:marRight w:val="0"/>
                          <w:marTop w:val="0"/>
                          <w:marBottom w:val="0"/>
                          <w:divBdr>
                            <w:top w:val="none" w:sz="0" w:space="0" w:color="auto"/>
                            <w:left w:val="none" w:sz="0" w:space="0" w:color="auto"/>
                            <w:bottom w:val="none" w:sz="0" w:space="0" w:color="auto"/>
                            <w:right w:val="none" w:sz="0" w:space="0" w:color="auto"/>
                          </w:divBdr>
                          <w:divsChild>
                            <w:div w:id="953943243">
                              <w:marLeft w:val="0"/>
                              <w:marRight w:val="0"/>
                              <w:marTop w:val="0"/>
                              <w:marBottom w:val="0"/>
                              <w:divBdr>
                                <w:top w:val="none" w:sz="0" w:space="0" w:color="auto"/>
                                <w:left w:val="none" w:sz="0" w:space="0" w:color="auto"/>
                                <w:bottom w:val="none" w:sz="0" w:space="0" w:color="auto"/>
                                <w:right w:val="none" w:sz="0" w:space="0" w:color="auto"/>
                              </w:divBdr>
                            </w:div>
                          </w:divsChild>
                        </w:div>
                        <w:div w:id="284391378">
                          <w:marLeft w:val="0"/>
                          <w:marRight w:val="0"/>
                          <w:marTop w:val="0"/>
                          <w:marBottom w:val="0"/>
                          <w:divBdr>
                            <w:top w:val="none" w:sz="0" w:space="0" w:color="auto"/>
                            <w:left w:val="none" w:sz="0" w:space="0" w:color="auto"/>
                            <w:bottom w:val="none" w:sz="0" w:space="0" w:color="auto"/>
                            <w:right w:val="none" w:sz="0" w:space="0" w:color="auto"/>
                          </w:divBdr>
                          <w:divsChild>
                            <w:div w:id="1335570804">
                              <w:marLeft w:val="0"/>
                              <w:marRight w:val="0"/>
                              <w:marTop w:val="0"/>
                              <w:marBottom w:val="0"/>
                              <w:divBdr>
                                <w:top w:val="none" w:sz="0" w:space="0" w:color="auto"/>
                                <w:left w:val="none" w:sz="0" w:space="0" w:color="auto"/>
                                <w:bottom w:val="none" w:sz="0" w:space="0" w:color="auto"/>
                                <w:right w:val="none" w:sz="0" w:space="0" w:color="auto"/>
                              </w:divBdr>
                            </w:div>
                            <w:div w:id="1088886795">
                              <w:marLeft w:val="0"/>
                              <w:marRight w:val="0"/>
                              <w:marTop w:val="0"/>
                              <w:marBottom w:val="0"/>
                              <w:divBdr>
                                <w:top w:val="none" w:sz="0" w:space="0" w:color="auto"/>
                                <w:left w:val="none" w:sz="0" w:space="0" w:color="auto"/>
                                <w:bottom w:val="none" w:sz="0" w:space="0" w:color="auto"/>
                                <w:right w:val="none" w:sz="0" w:space="0" w:color="auto"/>
                              </w:divBdr>
                            </w:div>
                            <w:div w:id="853880165">
                              <w:marLeft w:val="0"/>
                              <w:marRight w:val="0"/>
                              <w:marTop w:val="0"/>
                              <w:marBottom w:val="0"/>
                              <w:divBdr>
                                <w:top w:val="none" w:sz="0" w:space="0" w:color="auto"/>
                                <w:left w:val="none" w:sz="0" w:space="0" w:color="auto"/>
                                <w:bottom w:val="none" w:sz="0" w:space="0" w:color="auto"/>
                                <w:right w:val="none" w:sz="0" w:space="0" w:color="auto"/>
                              </w:divBdr>
                              <w:divsChild>
                                <w:div w:id="2059278990">
                                  <w:marLeft w:val="0"/>
                                  <w:marRight w:val="0"/>
                                  <w:marTop w:val="0"/>
                                  <w:marBottom w:val="0"/>
                                  <w:divBdr>
                                    <w:top w:val="none" w:sz="0" w:space="0" w:color="auto"/>
                                    <w:left w:val="none" w:sz="0" w:space="0" w:color="auto"/>
                                    <w:bottom w:val="none" w:sz="0" w:space="0" w:color="auto"/>
                                    <w:right w:val="none" w:sz="0" w:space="0" w:color="auto"/>
                                  </w:divBdr>
                                  <w:divsChild>
                                    <w:div w:id="1713339200">
                                      <w:marLeft w:val="0"/>
                                      <w:marRight w:val="0"/>
                                      <w:marTop w:val="0"/>
                                      <w:marBottom w:val="0"/>
                                      <w:divBdr>
                                        <w:top w:val="none" w:sz="0" w:space="0" w:color="auto"/>
                                        <w:left w:val="none" w:sz="0" w:space="0" w:color="auto"/>
                                        <w:bottom w:val="none" w:sz="0" w:space="0" w:color="auto"/>
                                        <w:right w:val="none" w:sz="0" w:space="0" w:color="auto"/>
                                      </w:divBdr>
                                    </w:div>
                                  </w:divsChild>
                                </w:div>
                                <w:div w:id="950433254">
                                  <w:marLeft w:val="0"/>
                                  <w:marRight w:val="0"/>
                                  <w:marTop w:val="0"/>
                                  <w:marBottom w:val="0"/>
                                  <w:divBdr>
                                    <w:top w:val="none" w:sz="0" w:space="0" w:color="auto"/>
                                    <w:left w:val="none" w:sz="0" w:space="0" w:color="auto"/>
                                    <w:bottom w:val="none" w:sz="0" w:space="0" w:color="auto"/>
                                    <w:right w:val="none" w:sz="0" w:space="0" w:color="auto"/>
                                  </w:divBdr>
                                  <w:divsChild>
                                    <w:div w:id="91751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82650">
                          <w:marLeft w:val="0"/>
                          <w:marRight w:val="0"/>
                          <w:marTop w:val="0"/>
                          <w:marBottom w:val="0"/>
                          <w:divBdr>
                            <w:top w:val="none" w:sz="0" w:space="0" w:color="auto"/>
                            <w:left w:val="none" w:sz="0" w:space="0" w:color="auto"/>
                            <w:bottom w:val="none" w:sz="0" w:space="0" w:color="auto"/>
                            <w:right w:val="none" w:sz="0" w:space="0" w:color="auto"/>
                          </w:divBdr>
                          <w:divsChild>
                            <w:div w:id="1510833566">
                              <w:marLeft w:val="0"/>
                              <w:marRight w:val="0"/>
                              <w:marTop w:val="0"/>
                              <w:marBottom w:val="0"/>
                              <w:divBdr>
                                <w:top w:val="none" w:sz="0" w:space="0" w:color="auto"/>
                                <w:left w:val="none" w:sz="0" w:space="0" w:color="auto"/>
                                <w:bottom w:val="none" w:sz="0" w:space="0" w:color="auto"/>
                                <w:right w:val="none" w:sz="0" w:space="0" w:color="auto"/>
                              </w:divBdr>
                            </w:div>
                            <w:div w:id="1409769305">
                              <w:marLeft w:val="0"/>
                              <w:marRight w:val="0"/>
                              <w:marTop w:val="0"/>
                              <w:marBottom w:val="0"/>
                              <w:divBdr>
                                <w:top w:val="none" w:sz="0" w:space="0" w:color="auto"/>
                                <w:left w:val="none" w:sz="0" w:space="0" w:color="auto"/>
                                <w:bottom w:val="none" w:sz="0" w:space="0" w:color="auto"/>
                                <w:right w:val="none" w:sz="0" w:space="0" w:color="auto"/>
                              </w:divBdr>
                            </w:div>
                            <w:div w:id="2226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793025">
      <w:bodyDiv w:val="1"/>
      <w:marLeft w:val="0"/>
      <w:marRight w:val="0"/>
      <w:marTop w:val="0"/>
      <w:marBottom w:val="0"/>
      <w:divBdr>
        <w:top w:val="none" w:sz="0" w:space="0" w:color="auto"/>
        <w:left w:val="none" w:sz="0" w:space="0" w:color="auto"/>
        <w:bottom w:val="none" w:sz="0" w:space="0" w:color="auto"/>
        <w:right w:val="none" w:sz="0" w:space="0" w:color="auto"/>
      </w:divBdr>
    </w:div>
    <w:div w:id="393941110">
      <w:bodyDiv w:val="1"/>
      <w:marLeft w:val="0"/>
      <w:marRight w:val="0"/>
      <w:marTop w:val="0"/>
      <w:marBottom w:val="0"/>
      <w:divBdr>
        <w:top w:val="none" w:sz="0" w:space="0" w:color="auto"/>
        <w:left w:val="none" w:sz="0" w:space="0" w:color="auto"/>
        <w:bottom w:val="none" w:sz="0" w:space="0" w:color="auto"/>
        <w:right w:val="none" w:sz="0" w:space="0" w:color="auto"/>
      </w:divBdr>
    </w:div>
    <w:div w:id="418406094">
      <w:bodyDiv w:val="1"/>
      <w:marLeft w:val="0"/>
      <w:marRight w:val="0"/>
      <w:marTop w:val="0"/>
      <w:marBottom w:val="0"/>
      <w:divBdr>
        <w:top w:val="none" w:sz="0" w:space="0" w:color="auto"/>
        <w:left w:val="none" w:sz="0" w:space="0" w:color="auto"/>
        <w:bottom w:val="none" w:sz="0" w:space="0" w:color="auto"/>
        <w:right w:val="none" w:sz="0" w:space="0" w:color="auto"/>
      </w:divBdr>
    </w:div>
    <w:div w:id="419109932">
      <w:bodyDiv w:val="1"/>
      <w:marLeft w:val="0"/>
      <w:marRight w:val="0"/>
      <w:marTop w:val="0"/>
      <w:marBottom w:val="0"/>
      <w:divBdr>
        <w:top w:val="none" w:sz="0" w:space="0" w:color="auto"/>
        <w:left w:val="none" w:sz="0" w:space="0" w:color="auto"/>
        <w:bottom w:val="none" w:sz="0" w:space="0" w:color="auto"/>
        <w:right w:val="none" w:sz="0" w:space="0" w:color="auto"/>
      </w:divBdr>
    </w:div>
    <w:div w:id="463549508">
      <w:bodyDiv w:val="1"/>
      <w:marLeft w:val="0"/>
      <w:marRight w:val="0"/>
      <w:marTop w:val="0"/>
      <w:marBottom w:val="0"/>
      <w:divBdr>
        <w:top w:val="none" w:sz="0" w:space="0" w:color="auto"/>
        <w:left w:val="none" w:sz="0" w:space="0" w:color="auto"/>
        <w:bottom w:val="none" w:sz="0" w:space="0" w:color="auto"/>
        <w:right w:val="none" w:sz="0" w:space="0" w:color="auto"/>
      </w:divBdr>
    </w:div>
    <w:div w:id="551774457">
      <w:bodyDiv w:val="1"/>
      <w:marLeft w:val="0"/>
      <w:marRight w:val="0"/>
      <w:marTop w:val="0"/>
      <w:marBottom w:val="0"/>
      <w:divBdr>
        <w:top w:val="none" w:sz="0" w:space="0" w:color="auto"/>
        <w:left w:val="none" w:sz="0" w:space="0" w:color="auto"/>
        <w:bottom w:val="none" w:sz="0" w:space="0" w:color="auto"/>
        <w:right w:val="none" w:sz="0" w:space="0" w:color="auto"/>
      </w:divBdr>
    </w:div>
    <w:div w:id="602222143">
      <w:bodyDiv w:val="1"/>
      <w:marLeft w:val="0"/>
      <w:marRight w:val="0"/>
      <w:marTop w:val="0"/>
      <w:marBottom w:val="0"/>
      <w:divBdr>
        <w:top w:val="none" w:sz="0" w:space="0" w:color="auto"/>
        <w:left w:val="none" w:sz="0" w:space="0" w:color="auto"/>
        <w:bottom w:val="none" w:sz="0" w:space="0" w:color="auto"/>
        <w:right w:val="none" w:sz="0" w:space="0" w:color="auto"/>
      </w:divBdr>
    </w:div>
    <w:div w:id="622728735">
      <w:bodyDiv w:val="1"/>
      <w:marLeft w:val="0"/>
      <w:marRight w:val="0"/>
      <w:marTop w:val="0"/>
      <w:marBottom w:val="0"/>
      <w:divBdr>
        <w:top w:val="none" w:sz="0" w:space="0" w:color="auto"/>
        <w:left w:val="none" w:sz="0" w:space="0" w:color="auto"/>
        <w:bottom w:val="none" w:sz="0" w:space="0" w:color="auto"/>
        <w:right w:val="none" w:sz="0" w:space="0" w:color="auto"/>
      </w:divBdr>
    </w:div>
    <w:div w:id="627080156">
      <w:bodyDiv w:val="1"/>
      <w:marLeft w:val="0"/>
      <w:marRight w:val="0"/>
      <w:marTop w:val="0"/>
      <w:marBottom w:val="0"/>
      <w:divBdr>
        <w:top w:val="none" w:sz="0" w:space="0" w:color="auto"/>
        <w:left w:val="none" w:sz="0" w:space="0" w:color="auto"/>
        <w:bottom w:val="none" w:sz="0" w:space="0" w:color="auto"/>
        <w:right w:val="none" w:sz="0" w:space="0" w:color="auto"/>
      </w:divBdr>
    </w:div>
    <w:div w:id="714699900">
      <w:bodyDiv w:val="1"/>
      <w:marLeft w:val="0"/>
      <w:marRight w:val="0"/>
      <w:marTop w:val="0"/>
      <w:marBottom w:val="0"/>
      <w:divBdr>
        <w:top w:val="none" w:sz="0" w:space="0" w:color="auto"/>
        <w:left w:val="none" w:sz="0" w:space="0" w:color="auto"/>
        <w:bottom w:val="none" w:sz="0" w:space="0" w:color="auto"/>
        <w:right w:val="none" w:sz="0" w:space="0" w:color="auto"/>
      </w:divBdr>
    </w:div>
    <w:div w:id="762798386">
      <w:bodyDiv w:val="1"/>
      <w:marLeft w:val="0"/>
      <w:marRight w:val="0"/>
      <w:marTop w:val="0"/>
      <w:marBottom w:val="0"/>
      <w:divBdr>
        <w:top w:val="none" w:sz="0" w:space="0" w:color="auto"/>
        <w:left w:val="none" w:sz="0" w:space="0" w:color="auto"/>
        <w:bottom w:val="none" w:sz="0" w:space="0" w:color="auto"/>
        <w:right w:val="none" w:sz="0" w:space="0" w:color="auto"/>
      </w:divBdr>
    </w:div>
    <w:div w:id="803542570">
      <w:bodyDiv w:val="1"/>
      <w:marLeft w:val="0"/>
      <w:marRight w:val="0"/>
      <w:marTop w:val="0"/>
      <w:marBottom w:val="0"/>
      <w:divBdr>
        <w:top w:val="none" w:sz="0" w:space="0" w:color="auto"/>
        <w:left w:val="none" w:sz="0" w:space="0" w:color="auto"/>
        <w:bottom w:val="none" w:sz="0" w:space="0" w:color="auto"/>
        <w:right w:val="none" w:sz="0" w:space="0" w:color="auto"/>
      </w:divBdr>
    </w:div>
    <w:div w:id="805052935">
      <w:bodyDiv w:val="1"/>
      <w:marLeft w:val="0"/>
      <w:marRight w:val="0"/>
      <w:marTop w:val="0"/>
      <w:marBottom w:val="0"/>
      <w:divBdr>
        <w:top w:val="none" w:sz="0" w:space="0" w:color="auto"/>
        <w:left w:val="none" w:sz="0" w:space="0" w:color="auto"/>
        <w:bottom w:val="none" w:sz="0" w:space="0" w:color="auto"/>
        <w:right w:val="none" w:sz="0" w:space="0" w:color="auto"/>
      </w:divBdr>
    </w:div>
    <w:div w:id="809397227">
      <w:bodyDiv w:val="1"/>
      <w:marLeft w:val="0"/>
      <w:marRight w:val="0"/>
      <w:marTop w:val="0"/>
      <w:marBottom w:val="0"/>
      <w:divBdr>
        <w:top w:val="none" w:sz="0" w:space="0" w:color="auto"/>
        <w:left w:val="none" w:sz="0" w:space="0" w:color="auto"/>
        <w:bottom w:val="none" w:sz="0" w:space="0" w:color="auto"/>
        <w:right w:val="none" w:sz="0" w:space="0" w:color="auto"/>
      </w:divBdr>
    </w:div>
    <w:div w:id="860240740">
      <w:bodyDiv w:val="1"/>
      <w:marLeft w:val="0"/>
      <w:marRight w:val="0"/>
      <w:marTop w:val="0"/>
      <w:marBottom w:val="0"/>
      <w:divBdr>
        <w:top w:val="none" w:sz="0" w:space="0" w:color="auto"/>
        <w:left w:val="none" w:sz="0" w:space="0" w:color="auto"/>
        <w:bottom w:val="none" w:sz="0" w:space="0" w:color="auto"/>
        <w:right w:val="none" w:sz="0" w:space="0" w:color="auto"/>
      </w:divBdr>
    </w:div>
    <w:div w:id="1001355582">
      <w:bodyDiv w:val="1"/>
      <w:marLeft w:val="0"/>
      <w:marRight w:val="0"/>
      <w:marTop w:val="0"/>
      <w:marBottom w:val="0"/>
      <w:divBdr>
        <w:top w:val="none" w:sz="0" w:space="0" w:color="auto"/>
        <w:left w:val="none" w:sz="0" w:space="0" w:color="auto"/>
        <w:bottom w:val="none" w:sz="0" w:space="0" w:color="auto"/>
        <w:right w:val="none" w:sz="0" w:space="0" w:color="auto"/>
      </w:divBdr>
    </w:div>
    <w:div w:id="1004209712">
      <w:bodyDiv w:val="1"/>
      <w:marLeft w:val="0"/>
      <w:marRight w:val="0"/>
      <w:marTop w:val="0"/>
      <w:marBottom w:val="0"/>
      <w:divBdr>
        <w:top w:val="none" w:sz="0" w:space="0" w:color="auto"/>
        <w:left w:val="none" w:sz="0" w:space="0" w:color="auto"/>
        <w:bottom w:val="none" w:sz="0" w:space="0" w:color="auto"/>
        <w:right w:val="none" w:sz="0" w:space="0" w:color="auto"/>
      </w:divBdr>
    </w:div>
    <w:div w:id="1016619477">
      <w:bodyDiv w:val="1"/>
      <w:marLeft w:val="0"/>
      <w:marRight w:val="0"/>
      <w:marTop w:val="0"/>
      <w:marBottom w:val="0"/>
      <w:divBdr>
        <w:top w:val="none" w:sz="0" w:space="0" w:color="auto"/>
        <w:left w:val="none" w:sz="0" w:space="0" w:color="auto"/>
        <w:bottom w:val="none" w:sz="0" w:space="0" w:color="auto"/>
        <w:right w:val="none" w:sz="0" w:space="0" w:color="auto"/>
      </w:divBdr>
    </w:div>
    <w:div w:id="1052731627">
      <w:bodyDiv w:val="1"/>
      <w:marLeft w:val="0"/>
      <w:marRight w:val="0"/>
      <w:marTop w:val="0"/>
      <w:marBottom w:val="0"/>
      <w:divBdr>
        <w:top w:val="none" w:sz="0" w:space="0" w:color="auto"/>
        <w:left w:val="none" w:sz="0" w:space="0" w:color="auto"/>
        <w:bottom w:val="none" w:sz="0" w:space="0" w:color="auto"/>
        <w:right w:val="none" w:sz="0" w:space="0" w:color="auto"/>
      </w:divBdr>
    </w:div>
    <w:div w:id="1058478215">
      <w:bodyDiv w:val="1"/>
      <w:marLeft w:val="0"/>
      <w:marRight w:val="0"/>
      <w:marTop w:val="0"/>
      <w:marBottom w:val="0"/>
      <w:divBdr>
        <w:top w:val="none" w:sz="0" w:space="0" w:color="auto"/>
        <w:left w:val="none" w:sz="0" w:space="0" w:color="auto"/>
        <w:bottom w:val="none" w:sz="0" w:space="0" w:color="auto"/>
        <w:right w:val="none" w:sz="0" w:space="0" w:color="auto"/>
      </w:divBdr>
    </w:div>
    <w:div w:id="1066880937">
      <w:bodyDiv w:val="1"/>
      <w:marLeft w:val="0"/>
      <w:marRight w:val="0"/>
      <w:marTop w:val="0"/>
      <w:marBottom w:val="0"/>
      <w:divBdr>
        <w:top w:val="none" w:sz="0" w:space="0" w:color="auto"/>
        <w:left w:val="none" w:sz="0" w:space="0" w:color="auto"/>
        <w:bottom w:val="none" w:sz="0" w:space="0" w:color="auto"/>
        <w:right w:val="none" w:sz="0" w:space="0" w:color="auto"/>
      </w:divBdr>
    </w:div>
    <w:div w:id="1122576608">
      <w:bodyDiv w:val="1"/>
      <w:marLeft w:val="0"/>
      <w:marRight w:val="0"/>
      <w:marTop w:val="0"/>
      <w:marBottom w:val="0"/>
      <w:divBdr>
        <w:top w:val="none" w:sz="0" w:space="0" w:color="auto"/>
        <w:left w:val="none" w:sz="0" w:space="0" w:color="auto"/>
        <w:bottom w:val="none" w:sz="0" w:space="0" w:color="auto"/>
        <w:right w:val="none" w:sz="0" w:space="0" w:color="auto"/>
      </w:divBdr>
    </w:div>
    <w:div w:id="1176963505">
      <w:bodyDiv w:val="1"/>
      <w:marLeft w:val="0"/>
      <w:marRight w:val="0"/>
      <w:marTop w:val="0"/>
      <w:marBottom w:val="0"/>
      <w:divBdr>
        <w:top w:val="none" w:sz="0" w:space="0" w:color="auto"/>
        <w:left w:val="none" w:sz="0" w:space="0" w:color="auto"/>
        <w:bottom w:val="none" w:sz="0" w:space="0" w:color="auto"/>
        <w:right w:val="none" w:sz="0" w:space="0" w:color="auto"/>
      </w:divBdr>
    </w:div>
    <w:div w:id="1194421801">
      <w:bodyDiv w:val="1"/>
      <w:marLeft w:val="0"/>
      <w:marRight w:val="0"/>
      <w:marTop w:val="0"/>
      <w:marBottom w:val="0"/>
      <w:divBdr>
        <w:top w:val="none" w:sz="0" w:space="0" w:color="auto"/>
        <w:left w:val="none" w:sz="0" w:space="0" w:color="auto"/>
        <w:bottom w:val="none" w:sz="0" w:space="0" w:color="auto"/>
        <w:right w:val="none" w:sz="0" w:space="0" w:color="auto"/>
      </w:divBdr>
    </w:div>
    <w:div w:id="1341929548">
      <w:bodyDiv w:val="1"/>
      <w:marLeft w:val="0"/>
      <w:marRight w:val="0"/>
      <w:marTop w:val="0"/>
      <w:marBottom w:val="0"/>
      <w:divBdr>
        <w:top w:val="none" w:sz="0" w:space="0" w:color="auto"/>
        <w:left w:val="none" w:sz="0" w:space="0" w:color="auto"/>
        <w:bottom w:val="none" w:sz="0" w:space="0" w:color="auto"/>
        <w:right w:val="none" w:sz="0" w:space="0" w:color="auto"/>
      </w:divBdr>
    </w:div>
    <w:div w:id="1373652055">
      <w:bodyDiv w:val="1"/>
      <w:marLeft w:val="0"/>
      <w:marRight w:val="0"/>
      <w:marTop w:val="0"/>
      <w:marBottom w:val="0"/>
      <w:divBdr>
        <w:top w:val="none" w:sz="0" w:space="0" w:color="auto"/>
        <w:left w:val="none" w:sz="0" w:space="0" w:color="auto"/>
        <w:bottom w:val="none" w:sz="0" w:space="0" w:color="auto"/>
        <w:right w:val="none" w:sz="0" w:space="0" w:color="auto"/>
      </w:divBdr>
    </w:div>
    <w:div w:id="1378815122">
      <w:bodyDiv w:val="1"/>
      <w:marLeft w:val="0"/>
      <w:marRight w:val="0"/>
      <w:marTop w:val="0"/>
      <w:marBottom w:val="0"/>
      <w:divBdr>
        <w:top w:val="none" w:sz="0" w:space="0" w:color="auto"/>
        <w:left w:val="none" w:sz="0" w:space="0" w:color="auto"/>
        <w:bottom w:val="none" w:sz="0" w:space="0" w:color="auto"/>
        <w:right w:val="none" w:sz="0" w:space="0" w:color="auto"/>
      </w:divBdr>
    </w:div>
    <w:div w:id="1421757657">
      <w:bodyDiv w:val="1"/>
      <w:marLeft w:val="0"/>
      <w:marRight w:val="0"/>
      <w:marTop w:val="0"/>
      <w:marBottom w:val="0"/>
      <w:divBdr>
        <w:top w:val="none" w:sz="0" w:space="0" w:color="auto"/>
        <w:left w:val="none" w:sz="0" w:space="0" w:color="auto"/>
        <w:bottom w:val="none" w:sz="0" w:space="0" w:color="auto"/>
        <w:right w:val="none" w:sz="0" w:space="0" w:color="auto"/>
      </w:divBdr>
    </w:div>
    <w:div w:id="1442065519">
      <w:bodyDiv w:val="1"/>
      <w:marLeft w:val="0"/>
      <w:marRight w:val="0"/>
      <w:marTop w:val="0"/>
      <w:marBottom w:val="0"/>
      <w:divBdr>
        <w:top w:val="none" w:sz="0" w:space="0" w:color="auto"/>
        <w:left w:val="none" w:sz="0" w:space="0" w:color="auto"/>
        <w:bottom w:val="none" w:sz="0" w:space="0" w:color="auto"/>
        <w:right w:val="none" w:sz="0" w:space="0" w:color="auto"/>
      </w:divBdr>
    </w:div>
    <w:div w:id="1491941342">
      <w:bodyDiv w:val="1"/>
      <w:marLeft w:val="0"/>
      <w:marRight w:val="0"/>
      <w:marTop w:val="0"/>
      <w:marBottom w:val="0"/>
      <w:divBdr>
        <w:top w:val="none" w:sz="0" w:space="0" w:color="auto"/>
        <w:left w:val="none" w:sz="0" w:space="0" w:color="auto"/>
        <w:bottom w:val="none" w:sz="0" w:space="0" w:color="auto"/>
        <w:right w:val="none" w:sz="0" w:space="0" w:color="auto"/>
      </w:divBdr>
    </w:div>
    <w:div w:id="1507861107">
      <w:bodyDiv w:val="1"/>
      <w:marLeft w:val="0"/>
      <w:marRight w:val="0"/>
      <w:marTop w:val="0"/>
      <w:marBottom w:val="0"/>
      <w:divBdr>
        <w:top w:val="none" w:sz="0" w:space="0" w:color="auto"/>
        <w:left w:val="none" w:sz="0" w:space="0" w:color="auto"/>
        <w:bottom w:val="none" w:sz="0" w:space="0" w:color="auto"/>
        <w:right w:val="none" w:sz="0" w:space="0" w:color="auto"/>
      </w:divBdr>
    </w:div>
    <w:div w:id="1586723995">
      <w:bodyDiv w:val="1"/>
      <w:marLeft w:val="0"/>
      <w:marRight w:val="0"/>
      <w:marTop w:val="0"/>
      <w:marBottom w:val="0"/>
      <w:divBdr>
        <w:top w:val="none" w:sz="0" w:space="0" w:color="auto"/>
        <w:left w:val="none" w:sz="0" w:space="0" w:color="auto"/>
        <w:bottom w:val="none" w:sz="0" w:space="0" w:color="auto"/>
        <w:right w:val="none" w:sz="0" w:space="0" w:color="auto"/>
      </w:divBdr>
    </w:div>
    <w:div w:id="1618750786">
      <w:bodyDiv w:val="1"/>
      <w:marLeft w:val="0"/>
      <w:marRight w:val="0"/>
      <w:marTop w:val="0"/>
      <w:marBottom w:val="0"/>
      <w:divBdr>
        <w:top w:val="none" w:sz="0" w:space="0" w:color="auto"/>
        <w:left w:val="none" w:sz="0" w:space="0" w:color="auto"/>
        <w:bottom w:val="none" w:sz="0" w:space="0" w:color="auto"/>
        <w:right w:val="none" w:sz="0" w:space="0" w:color="auto"/>
      </w:divBdr>
    </w:div>
    <w:div w:id="1760978463">
      <w:bodyDiv w:val="1"/>
      <w:marLeft w:val="0"/>
      <w:marRight w:val="0"/>
      <w:marTop w:val="0"/>
      <w:marBottom w:val="0"/>
      <w:divBdr>
        <w:top w:val="none" w:sz="0" w:space="0" w:color="auto"/>
        <w:left w:val="none" w:sz="0" w:space="0" w:color="auto"/>
        <w:bottom w:val="none" w:sz="0" w:space="0" w:color="auto"/>
        <w:right w:val="none" w:sz="0" w:space="0" w:color="auto"/>
      </w:divBdr>
    </w:div>
    <w:div w:id="1771588575">
      <w:bodyDiv w:val="1"/>
      <w:marLeft w:val="0"/>
      <w:marRight w:val="0"/>
      <w:marTop w:val="0"/>
      <w:marBottom w:val="0"/>
      <w:divBdr>
        <w:top w:val="none" w:sz="0" w:space="0" w:color="auto"/>
        <w:left w:val="none" w:sz="0" w:space="0" w:color="auto"/>
        <w:bottom w:val="none" w:sz="0" w:space="0" w:color="auto"/>
        <w:right w:val="none" w:sz="0" w:space="0" w:color="auto"/>
      </w:divBdr>
    </w:div>
    <w:div w:id="1814173568">
      <w:bodyDiv w:val="1"/>
      <w:marLeft w:val="0"/>
      <w:marRight w:val="0"/>
      <w:marTop w:val="0"/>
      <w:marBottom w:val="0"/>
      <w:divBdr>
        <w:top w:val="none" w:sz="0" w:space="0" w:color="auto"/>
        <w:left w:val="none" w:sz="0" w:space="0" w:color="auto"/>
        <w:bottom w:val="none" w:sz="0" w:space="0" w:color="auto"/>
        <w:right w:val="none" w:sz="0" w:space="0" w:color="auto"/>
      </w:divBdr>
    </w:div>
    <w:div w:id="1845168672">
      <w:bodyDiv w:val="1"/>
      <w:marLeft w:val="0"/>
      <w:marRight w:val="0"/>
      <w:marTop w:val="0"/>
      <w:marBottom w:val="0"/>
      <w:divBdr>
        <w:top w:val="none" w:sz="0" w:space="0" w:color="auto"/>
        <w:left w:val="none" w:sz="0" w:space="0" w:color="auto"/>
        <w:bottom w:val="none" w:sz="0" w:space="0" w:color="auto"/>
        <w:right w:val="none" w:sz="0" w:space="0" w:color="auto"/>
      </w:divBdr>
    </w:div>
    <w:div w:id="1897350476">
      <w:bodyDiv w:val="1"/>
      <w:marLeft w:val="0"/>
      <w:marRight w:val="0"/>
      <w:marTop w:val="0"/>
      <w:marBottom w:val="0"/>
      <w:divBdr>
        <w:top w:val="none" w:sz="0" w:space="0" w:color="auto"/>
        <w:left w:val="none" w:sz="0" w:space="0" w:color="auto"/>
        <w:bottom w:val="none" w:sz="0" w:space="0" w:color="auto"/>
        <w:right w:val="none" w:sz="0" w:space="0" w:color="auto"/>
      </w:divBdr>
    </w:div>
    <w:div w:id="1942294629">
      <w:bodyDiv w:val="1"/>
      <w:marLeft w:val="0"/>
      <w:marRight w:val="0"/>
      <w:marTop w:val="0"/>
      <w:marBottom w:val="0"/>
      <w:divBdr>
        <w:top w:val="none" w:sz="0" w:space="0" w:color="auto"/>
        <w:left w:val="none" w:sz="0" w:space="0" w:color="auto"/>
        <w:bottom w:val="none" w:sz="0" w:space="0" w:color="auto"/>
        <w:right w:val="none" w:sz="0" w:space="0" w:color="auto"/>
      </w:divBdr>
    </w:div>
    <w:div w:id="1961377694">
      <w:bodyDiv w:val="1"/>
      <w:marLeft w:val="0"/>
      <w:marRight w:val="0"/>
      <w:marTop w:val="0"/>
      <w:marBottom w:val="0"/>
      <w:divBdr>
        <w:top w:val="none" w:sz="0" w:space="0" w:color="auto"/>
        <w:left w:val="none" w:sz="0" w:space="0" w:color="auto"/>
        <w:bottom w:val="none" w:sz="0" w:space="0" w:color="auto"/>
        <w:right w:val="none" w:sz="0" w:space="0" w:color="auto"/>
      </w:divBdr>
    </w:div>
    <w:div w:id="1977177199">
      <w:bodyDiv w:val="1"/>
      <w:marLeft w:val="0"/>
      <w:marRight w:val="0"/>
      <w:marTop w:val="0"/>
      <w:marBottom w:val="0"/>
      <w:divBdr>
        <w:top w:val="none" w:sz="0" w:space="0" w:color="auto"/>
        <w:left w:val="none" w:sz="0" w:space="0" w:color="auto"/>
        <w:bottom w:val="none" w:sz="0" w:space="0" w:color="auto"/>
        <w:right w:val="none" w:sz="0" w:space="0" w:color="auto"/>
      </w:divBdr>
    </w:div>
    <w:div w:id="2006132272">
      <w:bodyDiv w:val="1"/>
      <w:marLeft w:val="0"/>
      <w:marRight w:val="0"/>
      <w:marTop w:val="0"/>
      <w:marBottom w:val="0"/>
      <w:divBdr>
        <w:top w:val="none" w:sz="0" w:space="0" w:color="auto"/>
        <w:left w:val="none" w:sz="0" w:space="0" w:color="auto"/>
        <w:bottom w:val="none" w:sz="0" w:space="0" w:color="auto"/>
        <w:right w:val="none" w:sz="0" w:space="0" w:color="auto"/>
      </w:divBdr>
    </w:div>
    <w:div w:id="2031561323">
      <w:bodyDiv w:val="1"/>
      <w:marLeft w:val="0"/>
      <w:marRight w:val="0"/>
      <w:marTop w:val="0"/>
      <w:marBottom w:val="0"/>
      <w:divBdr>
        <w:top w:val="none" w:sz="0" w:space="0" w:color="auto"/>
        <w:left w:val="none" w:sz="0" w:space="0" w:color="auto"/>
        <w:bottom w:val="none" w:sz="0" w:space="0" w:color="auto"/>
        <w:right w:val="none" w:sz="0" w:space="0" w:color="auto"/>
      </w:divBdr>
    </w:div>
    <w:div w:id="2091583494">
      <w:bodyDiv w:val="1"/>
      <w:marLeft w:val="0"/>
      <w:marRight w:val="0"/>
      <w:marTop w:val="0"/>
      <w:marBottom w:val="0"/>
      <w:divBdr>
        <w:top w:val="none" w:sz="0" w:space="0" w:color="auto"/>
        <w:left w:val="none" w:sz="0" w:space="0" w:color="auto"/>
        <w:bottom w:val="none" w:sz="0" w:space="0" w:color="auto"/>
        <w:right w:val="none" w:sz="0" w:space="0" w:color="auto"/>
      </w:divBdr>
    </w:div>
    <w:div w:id="211760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9555340210434456"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fstede-insights.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2208</TotalTime>
  <Pages>12</Pages>
  <Words>2589</Words>
  <Characters>14192</Characters>
  <Application>Microsoft Office Word</Application>
  <DocSecurity>0</DocSecurity>
  <Lines>283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157</cp:revision>
  <dcterms:created xsi:type="dcterms:W3CDTF">2024-04-20T09:27:00Z</dcterms:created>
  <dcterms:modified xsi:type="dcterms:W3CDTF">2024-04-26T18:31:00Z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073c7e1548a76b09c00a07ce0983f309e08f25b256537b2cd877e1371d98ebf5</vt:lpwstr>
  </property>
</Properties>
</file>