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1134"/>
        <w:gridCol w:w="567"/>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0FF5051" w:rsidR="00EC129D" w:rsidRPr="007D32C5" w:rsidRDefault="00B64EA4">
            <w:pPr>
              <w:rPr>
                <w:rFonts w:ascii="Arial" w:hAnsi="Arial" w:cs="Arial"/>
                <w:sz w:val="22"/>
              </w:rPr>
            </w:pPr>
            <w:r>
              <w:rPr>
                <w:rFonts w:ascii="Arial" w:hAnsi="Arial" w:cs="Arial"/>
                <w:sz w:val="22"/>
              </w:rPr>
              <w:t>2427244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2EC7BFB" w:rsidR="00EC129D" w:rsidRPr="007D32C5" w:rsidRDefault="00B64EA4">
            <w:pPr>
              <w:rPr>
                <w:rFonts w:ascii="Arial" w:hAnsi="Arial" w:cs="Arial"/>
                <w:sz w:val="22"/>
              </w:rPr>
            </w:pPr>
            <w:r>
              <w:rPr>
                <w:rFonts w:ascii="Arial" w:hAnsi="Arial" w:cs="Arial"/>
                <w:sz w:val="22"/>
              </w:rPr>
              <w:t>El Hadji Oumar Diallo Wade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9D85DC1" w:rsidR="00EC129D" w:rsidRPr="007D32C5" w:rsidRDefault="009A670D">
            <w:pPr>
              <w:rPr>
                <w:rFonts w:ascii="Arial" w:hAnsi="Arial" w:cs="Arial"/>
                <w:sz w:val="22"/>
              </w:rPr>
            </w:pPr>
            <w:r w:rsidRPr="009A670D">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22D1476" w:rsidR="00EC129D" w:rsidRPr="007D32C5" w:rsidRDefault="009A670D">
            <w:pPr>
              <w:rPr>
                <w:rFonts w:ascii="Arial" w:hAnsi="Arial" w:cs="Arial"/>
                <w:sz w:val="22"/>
              </w:rPr>
            </w:pPr>
            <w:hyperlink r:id="rId5" w:history="1">
              <w:r w:rsidRPr="009A670D">
                <w:rPr>
                  <w:rStyle w:val="Hyperlink"/>
                  <w:rFonts w:ascii="Arial" w:hAnsi="Arial" w:cs="Arial"/>
                  <w:sz w:val="22"/>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E8D8F04" w:rsidR="00EC129D" w:rsidRPr="00A16424" w:rsidRDefault="00061623">
            <w:pPr>
              <w:rPr>
                <w:rFonts w:ascii="Arial" w:hAnsi="Arial" w:cs="Arial"/>
                <w:sz w:val="20"/>
                <w:szCs w:val="20"/>
              </w:rPr>
            </w:pPr>
            <w:r w:rsidRPr="00A16424">
              <w:rPr>
                <w:rFonts w:ascii="Arial" w:hAnsi="Arial" w:cs="Arial"/>
                <w:sz w:val="20"/>
                <w:szCs w:val="20"/>
              </w:rPr>
              <w:t xml:space="preserve">Answer: </w:t>
            </w:r>
          </w:p>
          <w:p w14:paraId="325F47FB" w14:textId="511C6BAF" w:rsidR="00061623" w:rsidRPr="00A16424" w:rsidRDefault="00A05881">
            <w:pPr>
              <w:rPr>
                <w:rFonts w:ascii="Arial" w:hAnsi="Arial" w:cs="Arial"/>
                <w:sz w:val="20"/>
                <w:szCs w:val="20"/>
              </w:rPr>
            </w:pPr>
            <w:r w:rsidRPr="00A16424">
              <w:rPr>
                <w:rFonts w:ascii="Arial" w:hAnsi="Arial" w:cs="Arial"/>
                <w:sz w:val="20"/>
                <w:szCs w:val="20"/>
              </w:rPr>
              <w:t xml:space="preserve">The website loads quickly and </w:t>
            </w:r>
            <w:r w:rsidRPr="00A16424">
              <w:rPr>
                <w:rFonts w:ascii="Arial" w:hAnsi="Arial" w:cs="Arial"/>
                <w:sz w:val="20"/>
                <w:szCs w:val="20"/>
              </w:rPr>
              <w:t>well</w:t>
            </w:r>
            <w:r w:rsidRPr="00A16424">
              <w:rPr>
                <w:rFonts w:ascii="Arial" w:hAnsi="Arial" w:cs="Arial"/>
                <w:sz w:val="20"/>
                <w:szCs w:val="20"/>
              </w:rPr>
              <w:t xml:space="preserve">. </w:t>
            </w:r>
            <w:r w:rsidR="00A16424" w:rsidRPr="00A16424">
              <w:rPr>
                <w:rFonts w:ascii="Arial" w:hAnsi="Arial" w:cs="Arial"/>
                <w:sz w:val="20"/>
                <w:szCs w:val="20"/>
              </w:rPr>
              <w:t xml:space="preserve">This speed guarantees a </w:t>
            </w:r>
            <w:r w:rsidR="00A16424">
              <w:rPr>
                <w:rFonts w:ascii="Arial" w:hAnsi="Arial" w:cs="Arial"/>
                <w:sz w:val="20"/>
                <w:szCs w:val="20"/>
              </w:rPr>
              <w:t>good</w:t>
            </w:r>
            <w:r w:rsidR="00A16424" w:rsidRPr="00A16424">
              <w:rPr>
                <w:rFonts w:ascii="Arial" w:hAnsi="Arial" w:cs="Arial"/>
                <w:sz w:val="20"/>
                <w:szCs w:val="20"/>
              </w:rPr>
              <w:t xml:space="preserve"> customer experience. </w:t>
            </w:r>
            <w:r w:rsidRPr="00A16424">
              <w:rPr>
                <w:rFonts w:ascii="Arial" w:hAnsi="Arial" w:cs="Arial"/>
                <w:sz w:val="20"/>
                <w:szCs w:val="20"/>
              </w:rPr>
              <w:t xml:space="preserve">Regular </w:t>
            </w:r>
            <w:r w:rsidR="00A16424" w:rsidRPr="00A16424">
              <w:rPr>
                <w:rFonts w:ascii="Arial" w:hAnsi="Arial" w:cs="Arial"/>
                <w:sz w:val="20"/>
                <w:szCs w:val="20"/>
              </w:rPr>
              <w:t>checking</w:t>
            </w:r>
            <w:r w:rsidRPr="00A16424">
              <w:rPr>
                <w:rFonts w:ascii="Arial" w:hAnsi="Arial" w:cs="Arial"/>
                <w:sz w:val="20"/>
                <w:szCs w:val="20"/>
              </w:rPr>
              <w:t xml:space="preserve"> and updates further </w:t>
            </w:r>
            <w:r w:rsidR="00A16424" w:rsidRPr="00A16424">
              <w:rPr>
                <w:rFonts w:ascii="Arial" w:hAnsi="Arial" w:cs="Arial"/>
                <w:sz w:val="20"/>
                <w:szCs w:val="20"/>
              </w:rPr>
              <w:t>improve</w:t>
            </w:r>
            <w:r w:rsidRPr="00A16424">
              <w:rPr>
                <w:rFonts w:ascii="Arial" w:hAnsi="Arial" w:cs="Arial"/>
                <w:sz w:val="20"/>
                <w:szCs w:val="20"/>
              </w:rPr>
              <w:t xml:space="preserve"> loading times, </w:t>
            </w:r>
            <w:r w:rsidR="00A16424" w:rsidRPr="00A16424">
              <w:rPr>
                <w:rFonts w:ascii="Arial" w:hAnsi="Arial" w:cs="Arial"/>
                <w:sz w:val="20"/>
                <w:szCs w:val="20"/>
              </w:rPr>
              <w:t>making sure</w:t>
            </w:r>
            <w:r w:rsidRPr="00A16424">
              <w:rPr>
                <w:rFonts w:ascii="Arial" w:hAnsi="Arial" w:cs="Arial"/>
                <w:sz w:val="20"/>
                <w:szCs w:val="20"/>
              </w:rPr>
              <w:t xml:space="preserve"> the site remains responsive and </w:t>
            </w:r>
            <w:r w:rsidR="00A16424" w:rsidRPr="00A16424">
              <w:rPr>
                <w:rFonts w:ascii="Arial" w:hAnsi="Arial" w:cs="Arial"/>
                <w:sz w:val="20"/>
                <w:szCs w:val="20"/>
              </w:rPr>
              <w:t>easy</w:t>
            </w:r>
            <w:r w:rsidR="00A16424">
              <w:rPr>
                <w:rFonts w:ascii="Arial" w:hAnsi="Arial" w:cs="Arial"/>
                <w:sz w:val="20"/>
                <w:szCs w:val="20"/>
              </w:rPr>
              <w:t xml:space="preserve"> for clients</w:t>
            </w:r>
            <w:r w:rsidRPr="00A16424">
              <w:rPr>
                <w:rFonts w:ascii="Arial" w:hAnsi="Arial" w:cs="Arial"/>
                <w:sz w:val="20"/>
                <w:szCs w:val="20"/>
              </w:rPr>
              <w:t xml:space="preserve">. Overall, the website's </w:t>
            </w:r>
            <w:r w:rsidRPr="00A16424">
              <w:rPr>
                <w:rFonts w:ascii="Arial" w:hAnsi="Arial" w:cs="Arial"/>
                <w:sz w:val="20"/>
                <w:szCs w:val="20"/>
              </w:rPr>
              <w:t>quick</w:t>
            </w:r>
            <w:r w:rsidRPr="00A16424">
              <w:rPr>
                <w:rFonts w:ascii="Arial" w:hAnsi="Arial" w:cs="Arial"/>
                <w:sz w:val="20"/>
                <w:szCs w:val="20"/>
              </w:rPr>
              <w:t xml:space="preserve"> loading time significantly improves </w:t>
            </w:r>
            <w:r w:rsidRPr="00A16424">
              <w:rPr>
                <w:rFonts w:ascii="Arial" w:hAnsi="Arial" w:cs="Arial"/>
                <w:sz w:val="20"/>
                <w:szCs w:val="20"/>
              </w:rPr>
              <w:t>customer</w:t>
            </w:r>
            <w:r w:rsidRPr="00A16424">
              <w:rPr>
                <w:rFonts w:ascii="Arial" w:hAnsi="Arial" w:cs="Arial"/>
                <w:sz w:val="20"/>
                <w:szCs w:val="20"/>
              </w:rPr>
              <w:t xml:space="preserve"> satisfaction and </w:t>
            </w:r>
            <w:r w:rsidRPr="00A16424">
              <w:rPr>
                <w:rFonts w:ascii="Arial" w:hAnsi="Arial" w:cs="Arial"/>
                <w:sz w:val="20"/>
                <w:szCs w:val="20"/>
              </w:rPr>
              <w:t>visit</w:t>
            </w:r>
            <w:r w:rsidRPr="00A16424">
              <w:rPr>
                <w:rFonts w:ascii="Arial" w:hAnsi="Arial" w:cs="Arial"/>
                <w:sz w:val="20"/>
                <w:szCs w:val="20"/>
              </w:rPr>
              <w:t>.</w:t>
            </w:r>
          </w:p>
          <w:p w14:paraId="1C9196D0" w14:textId="7BA3C2A1" w:rsidR="00A05881" w:rsidRPr="00A16424" w:rsidRDefault="00A05881">
            <w:pPr>
              <w:rPr>
                <w:rFonts w:ascii="Arial" w:hAnsi="Arial" w:cs="Arial"/>
                <w:sz w:val="20"/>
                <w:szCs w:val="20"/>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3B391638" w14:textId="77777777" w:rsidR="00A16424" w:rsidRPr="00576A2C" w:rsidRDefault="00061623">
            <w:pPr>
              <w:rPr>
                <w:rFonts w:ascii="Arial" w:hAnsi="Arial" w:cs="Arial"/>
                <w:sz w:val="20"/>
                <w:szCs w:val="20"/>
              </w:rPr>
            </w:pPr>
            <w:r w:rsidRPr="00576A2C">
              <w:rPr>
                <w:rFonts w:ascii="Arial" w:hAnsi="Arial" w:cs="Arial"/>
                <w:sz w:val="20"/>
                <w:szCs w:val="20"/>
              </w:rPr>
              <w:t>Answer:</w:t>
            </w:r>
          </w:p>
          <w:p w14:paraId="4892AE52" w14:textId="01AD7990" w:rsidR="00061623" w:rsidRDefault="00A16424" w:rsidP="00576A2C">
            <w:pPr>
              <w:rPr>
                <w:rFonts w:ascii="Arial" w:hAnsi="Arial" w:cs="Arial"/>
                <w:sz w:val="20"/>
                <w:szCs w:val="20"/>
              </w:rPr>
            </w:pPr>
            <w:r w:rsidRPr="00576A2C">
              <w:rPr>
                <w:rFonts w:ascii="Arial" w:hAnsi="Arial" w:cs="Arial"/>
                <w:sz w:val="20"/>
                <w:szCs w:val="20"/>
              </w:rPr>
              <w:t xml:space="preserve">The </w:t>
            </w:r>
            <w:r w:rsidR="00576A2C" w:rsidRPr="00576A2C">
              <w:rPr>
                <w:rFonts w:ascii="Arial" w:hAnsi="Arial" w:cs="Arial"/>
                <w:sz w:val="20"/>
                <w:szCs w:val="20"/>
              </w:rPr>
              <w:t xml:space="preserve">website contains only one sub-page, it does not have many sub-pages. </w:t>
            </w:r>
            <w:r w:rsidR="00576A2C">
              <w:rPr>
                <w:rFonts w:ascii="Arial" w:hAnsi="Arial" w:cs="Arial"/>
                <w:sz w:val="20"/>
                <w:szCs w:val="20"/>
              </w:rPr>
              <w:t>C</w:t>
            </w:r>
            <w:r w:rsidR="00576A2C" w:rsidRPr="00576A2C">
              <w:rPr>
                <w:rFonts w:ascii="Arial" w:hAnsi="Arial" w:cs="Arial"/>
                <w:sz w:val="20"/>
                <w:szCs w:val="20"/>
              </w:rPr>
              <w:t xml:space="preserve">ustomers can navigate the website through the main page and the single sub-page. </w:t>
            </w:r>
            <w:r w:rsidR="00576A2C" w:rsidRPr="00576A2C">
              <w:rPr>
                <w:rFonts w:ascii="Arial" w:hAnsi="Arial" w:cs="Arial"/>
                <w:sz w:val="20"/>
                <w:szCs w:val="20"/>
              </w:rPr>
              <w:t xml:space="preserve">Navigation can be improved by clear menus, links, or buttons on the main page that direct </w:t>
            </w:r>
            <w:r w:rsidR="00A518BC">
              <w:rPr>
                <w:rFonts w:ascii="Arial" w:hAnsi="Arial" w:cs="Arial"/>
                <w:sz w:val="20"/>
                <w:szCs w:val="20"/>
              </w:rPr>
              <w:t xml:space="preserve">clients </w:t>
            </w:r>
            <w:r w:rsidR="00576A2C" w:rsidRPr="00576A2C">
              <w:rPr>
                <w:rFonts w:ascii="Arial" w:hAnsi="Arial" w:cs="Arial"/>
                <w:sz w:val="20"/>
                <w:szCs w:val="20"/>
              </w:rPr>
              <w:t>to the sub-page.</w:t>
            </w:r>
            <w:r w:rsidR="00576A2C" w:rsidRPr="00576A2C">
              <w:rPr>
                <w:rFonts w:ascii="Arial" w:hAnsi="Arial" w:cs="Arial"/>
                <w:sz w:val="20"/>
                <w:szCs w:val="20"/>
              </w:rPr>
              <w:t xml:space="preserve"> </w:t>
            </w:r>
            <w:r w:rsidR="00576A2C">
              <w:rPr>
                <w:rFonts w:ascii="Arial" w:hAnsi="Arial" w:cs="Arial"/>
                <w:sz w:val="20"/>
                <w:szCs w:val="20"/>
              </w:rPr>
              <w:t>E</w:t>
            </w:r>
            <w:r w:rsidR="00576A2C" w:rsidRPr="00576A2C">
              <w:rPr>
                <w:rFonts w:ascii="Arial" w:hAnsi="Arial" w:cs="Arial"/>
                <w:sz w:val="20"/>
                <w:szCs w:val="20"/>
              </w:rPr>
              <w:t xml:space="preserve">asy access to information is </w:t>
            </w:r>
            <w:r w:rsidR="00576A2C" w:rsidRPr="00576A2C">
              <w:rPr>
                <w:rFonts w:ascii="Arial" w:hAnsi="Arial" w:cs="Arial"/>
                <w:sz w:val="20"/>
                <w:szCs w:val="20"/>
              </w:rPr>
              <w:t>important</w:t>
            </w:r>
            <w:r w:rsidR="00576A2C" w:rsidRPr="00576A2C">
              <w:rPr>
                <w:rFonts w:ascii="Arial" w:hAnsi="Arial" w:cs="Arial"/>
                <w:sz w:val="20"/>
                <w:szCs w:val="20"/>
              </w:rPr>
              <w:t xml:space="preserve"> for a positive </w:t>
            </w:r>
            <w:r w:rsidR="00576A2C">
              <w:rPr>
                <w:rFonts w:ascii="Arial" w:hAnsi="Arial" w:cs="Arial"/>
                <w:sz w:val="20"/>
                <w:szCs w:val="20"/>
              </w:rPr>
              <w:t>client</w:t>
            </w:r>
            <w:r w:rsidR="00576A2C" w:rsidRPr="00576A2C">
              <w:rPr>
                <w:rFonts w:ascii="Arial" w:hAnsi="Arial" w:cs="Arial"/>
                <w:sz w:val="20"/>
                <w:szCs w:val="20"/>
              </w:rPr>
              <w:t xml:space="preserve"> experience. </w:t>
            </w:r>
          </w:p>
          <w:p w14:paraId="710E3E87" w14:textId="1E006DC5" w:rsidR="00A518BC" w:rsidRPr="00576A2C" w:rsidRDefault="00A518BC" w:rsidP="00576A2C">
            <w:pPr>
              <w:rPr>
                <w:rFonts w:ascii="Arial" w:hAnsi="Arial" w:cs="Arial"/>
                <w:sz w:val="20"/>
                <w:szCs w:val="20"/>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4FA16D92" w14:textId="77777777" w:rsidR="009C6B52" w:rsidRPr="00A518BC" w:rsidRDefault="009C6B52" w:rsidP="00A518BC">
            <w:pPr>
              <w:rPr>
                <w:rFonts w:ascii="Arial" w:hAnsi="Arial" w:cs="Arial"/>
                <w:sz w:val="22"/>
              </w:rPr>
            </w:pPr>
            <w:r w:rsidRPr="00A518BC">
              <w:rPr>
                <w:rFonts w:ascii="Arial" w:hAnsi="Arial" w:cs="Arial"/>
                <w:sz w:val="22"/>
              </w:rPr>
              <w:t>Answer:</w:t>
            </w:r>
          </w:p>
          <w:p w14:paraId="67554CA1" w14:textId="4C2D54DB" w:rsidR="00A518BC" w:rsidRDefault="00A518BC" w:rsidP="00A518BC">
            <w:pPr>
              <w:rPr>
                <w:rFonts w:ascii="Arial" w:hAnsi="Arial" w:cs="Arial"/>
                <w:sz w:val="20"/>
                <w:szCs w:val="20"/>
              </w:rPr>
            </w:pPr>
            <w:r w:rsidRPr="00A518BC">
              <w:rPr>
                <w:rFonts w:ascii="Arial" w:hAnsi="Arial" w:cs="Arial"/>
                <w:sz w:val="20"/>
                <w:szCs w:val="20"/>
              </w:rPr>
              <w:t xml:space="preserve">The client can’t </w:t>
            </w:r>
            <w:proofErr w:type="gramStart"/>
            <w:r w:rsidRPr="00A518BC">
              <w:rPr>
                <w:rFonts w:ascii="Arial" w:hAnsi="Arial" w:cs="Arial"/>
                <w:sz w:val="20"/>
                <w:szCs w:val="20"/>
              </w:rPr>
              <w:t>book</w:t>
            </w:r>
            <w:r w:rsidR="001E1F27">
              <w:rPr>
                <w:rFonts w:ascii="Arial" w:hAnsi="Arial" w:cs="Arial"/>
                <w:sz w:val="20"/>
                <w:szCs w:val="20"/>
              </w:rPr>
              <w:t>ing</w:t>
            </w:r>
            <w:proofErr w:type="gramEnd"/>
            <w:r w:rsidRPr="00A518BC">
              <w:rPr>
                <w:rFonts w:ascii="Arial" w:hAnsi="Arial" w:cs="Arial"/>
                <w:sz w:val="20"/>
                <w:szCs w:val="20"/>
              </w:rPr>
              <w:t xml:space="preserve"> via the webpage but can contact via phone or email</w:t>
            </w:r>
            <w:r w:rsidR="001E1F27">
              <w:rPr>
                <w:rFonts w:ascii="Arial" w:hAnsi="Arial" w:cs="Arial"/>
                <w:sz w:val="20"/>
                <w:szCs w:val="20"/>
              </w:rPr>
              <w:t xml:space="preserve"> or visit them.</w:t>
            </w:r>
          </w:p>
          <w:p w14:paraId="66E6E998" w14:textId="32B8D169" w:rsidR="00A518BC" w:rsidRPr="00A138FF" w:rsidRDefault="00A518BC" w:rsidP="00A518BC">
            <w:pPr>
              <w:rPr>
                <w:rFonts w:ascii="Arial" w:hAnsi="Arial" w:cs="Arial"/>
                <w:sz w:val="20"/>
                <w:szCs w:val="20"/>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056A6ACF" w14:textId="737207F2" w:rsidR="00A518BC" w:rsidRPr="0005486E" w:rsidRDefault="009C6B52" w:rsidP="00A518BC">
            <w:pPr>
              <w:rPr>
                <w:rFonts w:ascii="Arial" w:hAnsi="Arial" w:cs="Arial"/>
                <w:sz w:val="22"/>
              </w:rPr>
            </w:pPr>
            <w:r w:rsidRPr="0005486E">
              <w:rPr>
                <w:rFonts w:ascii="Arial" w:hAnsi="Arial" w:cs="Arial"/>
                <w:sz w:val="22"/>
              </w:rPr>
              <w:t xml:space="preserve">Answer: </w:t>
            </w:r>
          </w:p>
          <w:p w14:paraId="4296701D" w14:textId="116F5B9C" w:rsidR="00A518BC" w:rsidRPr="00A518BC" w:rsidRDefault="00A518BC">
            <w:pPr>
              <w:rPr>
                <w:rFonts w:ascii="Arial" w:hAnsi="Arial" w:cs="Arial"/>
                <w:sz w:val="20"/>
                <w:szCs w:val="20"/>
              </w:rPr>
            </w:pPr>
            <w:r w:rsidRPr="00A518BC">
              <w:rPr>
                <w:rFonts w:ascii="Arial" w:hAnsi="Arial" w:cs="Arial"/>
                <w:sz w:val="20"/>
                <w:szCs w:val="20"/>
              </w:rPr>
              <w:t xml:space="preserve">To </w:t>
            </w:r>
            <w:r w:rsidRPr="00A518BC">
              <w:rPr>
                <w:rFonts w:ascii="Arial" w:hAnsi="Arial" w:cs="Arial"/>
                <w:sz w:val="20"/>
                <w:szCs w:val="20"/>
              </w:rPr>
              <w:t>improve</w:t>
            </w:r>
            <w:r w:rsidRPr="00A518BC">
              <w:rPr>
                <w:rFonts w:ascii="Arial" w:hAnsi="Arial" w:cs="Arial"/>
                <w:sz w:val="20"/>
                <w:szCs w:val="20"/>
              </w:rPr>
              <w:t xml:space="preserve"> the website's usability, </w:t>
            </w:r>
            <w:r>
              <w:rPr>
                <w:rFonts w:ascii="Arial" w:hAnsi="Arial" w:cs="Arial"/>
                <w:sz w:val="20"/>
                <w:szCs w:val="20"/>
              </w:rPr>
              <w:t>they</w:t>
            </w:r>
            <w:r w:rsidRPr="00A518BC">
              <w:rPr>
                <w:rFonts w:ascii="Arial" w:hAnsi="Arial" w:cs="Arial"/>
                <w:sz w:val="20"/>
                <w:szCs w:val="20"/>
              </w:rPr>
              <w:t xml:space="preserve"> could improve navigation by simplifying menus and adding a search function. Additionally, </w:t>
            </w:r>
            <w:r>
              <w:rPr>
                <w:rFonts w:ascii="Arial" w:hAnsi="Arial" w:cs="Arial"/>
                <w:sz w:val="20"/>
                <w:szCs w:val="20"/>
              </w:rPr>
              <w:t xml:space="preserve">easier </w:t>
            </w:r>
            <w:r w:rsidRPr="00A518BC">
              <w:rPr>
                <w:rFonts w:ascii="Arial" w:hAnsi="Arial" w:cs="Arial"/>
                <w:sz w:val="20"/>
                <w:szCs w:val="20"/>
              </w:rPr>
              <w:t xml:space="preserve">instructions and more </w:t>
            </w:r>
            <w:r w:rsidRPr="00A518BC">
              <w:rPr>
                <w:rFonts w:ascii="Arial" w:hAnsi="Arial" w:cs="Arial"/>
                <w:sz w:val="20"/>
                <w:szCs w:val="20"/>
              </w:rPr>
              <w:t>natural</w:t>
            </w:r>
            <w:r w:rsidRPr="00A518BC">
              <w:rPr>
                <w:rFonts w:ascii="Arial" w:hAnsi="Arial" w:cs="Arial"/>
                <w:sz w:val="20"/>
                <w:szCs w:val="20"/>
              </w:rPr>
              <w:t xml:space="preserve"> design</w:t>
            </w:r>
            <w:r>
              <w:rPr>
                <w:rFonts w:ascii="Arial" w:hAnsi="Arial" w:cs="Arial"/>
                <w:sz w:val="20"/>
                <w:szCs w:val="20"/>
              </w:rPr>
              <w:t>s</w:t>
            </w:r>
            <w:r w:rsidRPr="00A518BC">
              <w:rPr>
                <w:rFonts w:ascii="Arial" w:hAnsi="Arial" w:cs="Arial"/>
                <w:sz w:val="20"/>
                <w:szCs w:val="20"/>
              </w:rPr>
              <w:t xml:space="preserve"> elements can help </w:t>
            </w:r>
            <w:r>
              <w:rPr>
                <w:rFonts w:ascii="Arial" w:hAnsi="Arial" w:cs="Arial"/>
                <w:sz w:val="20"/>
                <w:szCs w:val="20"/>
              </w:rPr>
              <w:t xml:space="preserve">customers </w:t>
            </w:r>
            <w:r w:rsidRPr="00A518BC">
              <w:rPr>
                <w:rFonts w:ascii="Arial" w:hAnsi="Arial" w:cs="Arial"/>
                <w:sz w:val="20"/>
                <w:szCs w:val="20"/>
              </w:rPr>
              <w:t xml:space="preserve">find information quickly. </w:t>
            </w:r>
            <w:r w:rsidRPr="00A518BC">
              <w:rPr>
                <w:rFonts w:ascii="Arial" w:hAnsi="Arial" w:cs="Arial"/>
                <w:sz w:val="20"/>
                <w:szCs w:val="20"/>
              </w:rPr>
              <w:t>Applying</w:t>
            </w:r>
            <w:r w:rsidRPr="00A518BC">
              <w:rPr>
                <w:rFonts w:ascii="Arial" w:hAnsi="Arial" w:cs="Arial"/>
                <w:sz w:val="20"/>
                <w:szCs w:val="20"/>
              </w:rPr>
              <w:t xml:space="preserve"> user feedback mechanisms will allow </w:t>
            </w:r>
            <w:r>
              <w:rPr>
                <w:rFonts w:ascii="Arial" w:hAnsi="Arial" w:cs="Arial"/>
                <w:sz w:val="20"/>
                <w:szCs w:val="20"/>
              </w:rPr>
              <w:t xml:space="preserve">them </w:t>
            </w:r>
            <w:r w:rsidRPr="00A518BC">
              <w:rPr>
                <w:rFonts w:ascii="Arial" w:hAnsi="Arial" w:cs="Arial"/>
                <w:sz w:val="20"/>
                <w:szCs w:val="20"/>
              </w:rPr>
              <w:t xml:space="preserve">to continuously </w:t>
            </w:r>
            <w:r w:rsidRPr="00A518BC">
              <w:rPr>
                <w:rFonts w:ascii="Arial" w:hAnsi="Arial" w:cs="Arial"/>
                <w:sz w:val="20"/>
                <w:szCs w:val="20"/>
              </w:rPr>
              <w:t>improve</w:t>
            </w:r>
            <w:r w:rsidRPr="00A518BC">
              <w:rPr>
                <w:rFonts w:ascii="Arial" w:hAnsi="Arial" w:cs="Arial"/>
                <w:sz w:val="20"/>
                <w:szCs w:val="20"/>
              </w:rPr>
              <w:t xml:space="preserve"> the site based on customer </w:t>
            </w:r>
            <w:r w:rsidR="001E1F27" w:rsidRPr="00A518BC">
              <w:rPr>
                <w:rFonts w:ascii="Arial" w:hAnsi="Arial" w:cs="Arial"/>
                <w:sz w:val="20"/>
                <w:szCs w:val="20"/>
              </w:rPr>
              <w:t>needs.</w:t>
            </w:r>
            <w:r w:rsidR="001E1F27">
              <w:rPr>
                <w:rFonts w:ascii="Arial" w:hAnsi="Arial" w:cs="Arial"/>
                <w:sz w:val="20"/>
                <w:szCs w:val="20"/>
              </w:rPr>
              <w:t xml:space="preserve"> </w:t>
            </w:r>
            <w:r w:rsidRPr="00A518BC">
              <w:rPr>
                <w:rFonts w:ascii="Arial" w:hAnsi="Arial" w:cs="Arial"/>
                <w:sz w:val="20"/>
                <w:szCs w:val="20"/>
              </w:rPr>
              <w:t xml:space="preserve">These changes </w:t>
            </w:r>
            <w:r w:rsidR="001E1F27">
              <w:rPr>
                <w:rFonts w:ascii="Arial" w:hAnsi="Arial" w:cs="Arial"/>
                <w:sz w:val="20"/>
                <w:szCs w:val="20"/>
              </w:rPr>
              <w:t>help</w:t>
            </w:r>
            <w:r w:rsidRPr="00A518BC">
              <w:rPr>
                <w:rFonts w:ascii="Arial" w:hAnsi="Arial" w:cs="Arial"/>
                <w:sz w:val="20"/>
                <w:szCs w:val="20"/>
              </w:rPr>
              <w:t xml:space="preserve"> to create a more </w:t>
            </w:r>
            <w:r w:rsidR="001E1F27" w:rsidRPr="00A518BC">
              <w:rPr>
                <w:rFonts w:ascii="Arial" w:hAnsi="Arial" w:cs="Arial"/>
                <w:sz w:val="20"/>
                <w:szCs w:val="20"/>
              </w:rPr>
              <w:t>comprehensible</w:t>
            </w:r>
            <w:r w:rsidR="001E1F27">
              <w:rPr>
                <w:rFonts w:ascii="Arial" w:hAnsi="Arial" w:cs="Arial"/>
                <w:sz w:val="20"/>
                <w:szCs w:val="20"/>
              </w:rPr>
              <w:t xml:space="preserve"> </w:t>
            </w:r>
            <w:r w:rsidRPr="00A518BC">
              <w:rPr>
                <w:rFonts w:ascii="Arial" w:hAnsi="Arial" w:cs="Arial"/>
                <w:sz w:val="20"/>
                <w:szCs w:val="20"/>
              </w:rPr>
              <w:t>and efficient online experience.</w:t>
            </w:r>
          </w:p>
          <w:p w14:paraId="544696E8" w14:textId="6FDBEF36" w:rsidR="009C6B52" w:rsidRPr="00A518BC" w:rsidRDefault="009C6B52">
            <w:pPr>
              <w:rPr>
                <w:rFonts w:ascii="Arial" w:hAnsi="Arial" w:cs="Arial"/>
                <w:sz w:val="20"/>
                <w:szCs w:val="20"/>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6700051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Pr="00537E6C" w:rsidRDefault="00594A98">
            <w:pPr>
              <w:rPr>
                <w:rFonts w:ascii="Arial" w:hAnsi="Arial" w:cs="Arial"/>
                <w:sz w:val="20"/>
                <w:szCs w:val="20"/>
              </w:rPr>
            </w:pPr>
            <w:r w:rsidRPr="00537E6C">
              <w:rPr>
                <w:rFonts w:ascii="Arial" w:hAnsi="Arial" w:cs="Arial"/>
                <w:sz w:val="22"/>
              </w:rPr>
              <w:t>Answer</w:t>
            </w:r>
            <w:r w:rsidR="009C6B52" w:rsidRPr="00A96E65">
              <w:rPr>
                <w:rFonts w:ascii="Arial" w:hAnsi="Arial" w:cs="Arial"/>
                <w:sz w:val="22"/>
              </w:rPr>
              <w:t>:</w:t>
            </w:r>
          </w:p>
          <w:p w14:paraId="58C7B612" w14:textId="614F22B1" w:rsidR="00A96E65" w:rsidRDefault="0013407A" w:rsidP="0005486E">
            <w:pPr>
              <w:rPr>
                <w:rFonts w:ascii="Arial" w:hAnsi="Arial" w:cs="Arial"/>
                <w:sz w:val="20"/>
                <w:szCs w:val="20"/>
              </w:rPr>
            </w:pPr>
            <w:r w:rsidRPr="00537E6C">
              <w:rPr>
                <w:rFonts w:ascii="Arial" w:hAnsi="Arial" w:cs="Arial"/>
                <w:sz w:val="20"/>
                <w:szCs w:val="20"/>
              </w:rPr>
              <w:t xml:space="preserve">The difference is that </w:t>
            </w:r>
            <w:r w:rsidR="008F3710" w:rsidRPr="00537E6C">
              <w:rPr>
                <w:rFonts w:ascii="Arial" w:hAnsi="Arial" w:cs="Arial"/>
                <w:sz w:val="20"/>
                <w:szCs w:val="20"/>
              </w:rPr>
              <w:t xml:space="preserve">the </w:t>
            </w:r>
            <w:r w:rsidR="00FB63C1" w:rsidRPr="00537E6C">
              <w:rPr>
                <w:rFonts w:ascii="Arial" w:hAnsi="Arial" w:cs="Arial"/>
                <w:sz w:val="20"/>
                <w:szCs w:val="20"/>
              </w:rPr>
              <w:t>computers</w:t>
            </w:r>
            <w:r w:rsidR="008F3710" w:rsidRPr="00537E6C">
              <w:rPr>
                <w:rFonts w:ascii="Arial" w:hAnsi="Arial" w:cs="Arial"/>
                <w:sz w:val="20"/>
                <w:szCs w:val="20"/>
              </w:rPr>
              <w:t xml:space="preserve"> have </w:t>
            </w:r>
            <w:r w:rsidR="00FB63C1" w:rsidRPr="00537E6C">
              <w:rPr>
                <w:rFonts w:ascii="Arial" w:hAnsi="Arial" w:cs="Arial"/>
                <w:sz w:val="20"/>
                <w:szCs w:val="20"/>
              </w:rPr>
              <w:t>l</w:t>
            </w:r>
            <w:r w:rsidR="0005486E" w:rsidRPr="00537E6C">
              <w:rPr>
                <w:rFonts w:ascii="Arial" w:hAnsi="Arial" w:cs="Arial"/>
                <w:sz w:val="20"/>
                <w:szCs w:val="20"/>
              </w:rPr>
              <w:t xml:space="preserve">arger </w:t>
            </w:r>
            <w:r w:rsidR="00FB63C1" w:rsidRPr="00537E6C">
              <w:rPr>
                <w:rFonts w:ascii="Arial" w:hAnsi="Arial" w:cs="Arial"/>
                <w:sz w:val="20"/>
                <w:szCs w:val="20"/>
              </w:rPr>
              <w:t>s</w:t>
            </w:r>
            <w:r w:rsidR="0005486E" w:rsidRPr="00537E6C">
              <w:rPr>
                <w:rFonts w:ascii="Arial" w:hAnsi="Arial" w:cs="Arial"/>
                <w:sz w:val="20"/>
                <w:szCs w:val="20"/>
              </w:rPr>
              <w:t>creen</w:t>
            </w:r>
            <w:r w:rsidR="00FB63C1" w:rsidRPr="00537E6C">
              <w:rPr>
                <w:rFonts w:ascii="Arial" w:hAnsi="Arial" w:cs="Arial"/>
                <w:sz w:val="20"/>
                <w:szCs w:val="20"/>
              </w:rPr>
              <w:t>,</w:t>
            </w:r>
            <w:r w:rsidR="00A96E65" w:rsidRPr="00537E6C">
              <w:rPr>
                <w:rFonts w:ascii="Arial" w:hAnsi="Arial" w:cs="Arial"/>
                <w:sz w:val="20"/>
                <w:szCs w:val="20"/>
              </w:rPr>
              <w:t xml:space="preserve"> m</w:t>
            </w:r>
            <w:r w:rsidR="0005486E" w:rsidRPr="00537E6C">
              <w:rPr>
                <w:rFonts w:ascii="Arial" w:hAnsi="Arial" w:cs="Arial"/>
                <w:sz w:val="20"/>
                <w:szCs w:val="20"/>
              </w:rPr>
              <w:t>ore space for content</w:t>
            </w:r>
            <w:r w:rsidR="00736150" w:rsidRPr="007D667B">
              <w:t xml:space="preserve">. </w:t>
            </w:r>
            <w:r w:rsidR="0005486E" w:rsidRPr="0005486E">
              <w:rPr>
                <w:rFonts w:ascii="Arial" w:hAnsi="Arial" w:cs="Arial"/>
                <w:sz w:val="20"/>
                <w:szCs w:val="20"/>
              </w:rPr>
              <w:t xml:space="preserve">Menus and navigation bars are </w:t>
            </w:r>
            <w:r w:rsidR="001269B1" w:rsidRPr="0005486E">
              <w:rPr>
                <w:rFonts w:ascii="Arial" w:hAnsi="Arial" w:cs="Arial"/>
                <w:sz w:val="20"/>
                <w:szCs w:val="20"/>
              </w:rPr>
              <w:t>big</w:t>
            </w:r>
            <w:r w:rsidR="001269B1">
              <w:rPr>
                <w:rFonts w:ascii="Arial" w:hAnsi="Arial" w:cs="Arial"/>
                <w:sz w:val="20"/>
                <w:szCs w:val="20"/>
              </w:rPr>
              <w:t>ger</w:t>
            </w:r>
            <w:r w:rsidR="0005486E" w:rsidRPr="0005486E">
              <w:rPr>
                <w:rFonts w:ascii="Arial" w:hAnsi="Arial" w:cs="Arial"/>
                <w:sz w:val="20"/>
                <w:szCs w:val="20"/>
              </w:rPr>
              <w:t xml:space="preserve"> and visible.</w:t>
            </w:r>
          </w:p>
          <w:p w14:paraId="1CCA71CF" w14:textId="00B9EC49" w:rsidR="00A96E65" w:rsidRPr="0005486E" w:rsidRDefault="00A96E65" w:rsidP="0005486E">
            <w:pPr>
              <w:rPr>
                <w:rFonts w:ascii="Arial" w:hAnsi="Arial" w:cs="Arial"/>
                <w:sz w:val="20"/>
                <w:szCs w:val="20"/>
              </w:rPr>
            </w:pPr>
          </w:p>
        </w:tc>
      </w:tr>
      <w:tr w:rsidR="00594A98" w:rsidRPr="007D32C5" w14:paraId="0B97B08E" w14:textId="77777777" w:rsidTr="004A64A6">
        <w:tc>
          <w:tcPr>
            <w:tcW w:w="9016" w:type="dxa"/>
            <w:gridSpan w:val="5"/>
          </w:tcPr>
          <w:p w14:paraId="2EB59D7A" w14:textId="393F198E"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AB28BE">
              <w:rPr>
                <w:rFonts w:ascii="Arial" w:hAnsi="Arial" w:cs="Arial"/>
                <w:sz w:val="22"/>
              </w:rPr>
              <w:t xml:space="preserve">- </w:t>
            </w:r>
            <w:r w:rsidR="00AB28BE"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F84E8B9" w14:textId="1B8A6CE8" w:rsidR="00786DD0" w:rsidRPr="001637B3" w:rsidRDefault="004B6DDA">
            <w:pPr>
              <w:rPr>
                <w:rFonts w:ascii="Arial" w:hAnsi="Arial" w:cs="Arial"/>
                <w:sz w:val="20"/>
                <w:szCs w:val="20"/>
              </w:rPr>
            </w:pPr>
            <w:r w:rsidRPr="004B6DDA">
              <w:rPr>
                <w:rFonts w:ascii="Arial" w:hAnsi="Arial" w:cs="Arial"/>
                <w:sz w:val="20"/>
                <w:szCs w:val="20"/>
              </w:rPr>
              <w:t xml:space="preserve">The website features </w:t>
            </w:r>
            <w:r w:rsidR="006A7AEF">
              <w:rPr>
                <w:rFonts w:ascii="Arial" w:hAnsi="Arial" w:cs="Arial"/>
                <w:sz w:val="20"/>
                <w:szCs w:val="20"/>
              </w:rPr>
              <w:t>good</w:t>
            </w:r>
            <w:r w:rsidRPr="004B6DDA">
              <w:rPr>
                <w:rFonts w:ascii="Arial" w:hAnsi="Arial" w:cs="Arial"/>
                <w:sz w:val="20"/>
                <w:szCs w:val="20"/>
              </w:rPr>
              <w:t xml:space="preserve"> images of the spa's </w:t>
            </w:r>
            <w:r w:rsidR="006A7AEF">
              <w:rPr>
                <w:rFonts w:ascii="Arial" w:hAnsi="Arial" w:cs="Arial"/>
                <w:sz w:val="20"/>
                <w:szCs w:val="20"/>
              </w:rPr>
              <w:t>interior</w:t>
            </w:r>
            <w:r w:rsidRPr="004B6DDA">
              <w:rPr>
                <w:rFonts w:ascii="Arial" w:hAnsi="Arial" w:cs="Arial"/>
                <w:sz w:val="20"/>
                <w:szCs w:val="20"/>
              </w:rPr>
              <w:t xml:space="preserve">, treatments, and products. </w:t>
            </w:r>
            <w:r w:rsidR="00161AAD">
              <w:rPr>
                <w:rFonts w:ascii="Arial" w:hAnsi="Arial" w:cs="Arial"/>
                <w:sz w:val="20"/>
                <w:szCs w:val="20"/>
              </w:rPr>
              <w:t>H</w:t>
            </w:r>
            <w:r w:rsidRPr="004B6DDA">
              <w:rPr>
                <w:rFonts w:ascii="Arial" w:hAnsi="Arial" w:cs="Arial"/>
                <w:sz w:val="20"/>
                <w:szCs w:val="20"/>
              </w:rPr>
              <w:t>elping potential clients visualize the experience they can expect</w:t>
            </w:r>
            <w:r w:rsidRPr="004B6DDA">
              <w:rPr>
                <w:rFonts w:ascii="Arial" w:hAnsi="Arial" w:cs="Arial"/>
                <w:sz w:val="22"/>
              </w:rPr>
              <w:t>.</w:t>
            </w:r>
            <w:r w:rsidR="00161AAD">
              <w:rPr>
                <w:rFonts w:ascii="Arial" w:hAnsi="Arial" w:cs="Arial"/>
                <w:sz w:val="22"/>
              </w:rPr>
              <w:t xml:space="preserve"> </w:t>
            </w:r>
            <w:r w:rsidR="00137B93" w:rsidRPr="002C1552">
              <w:rPr>
                <w:rFonts w:ascii="Arial" w:hAnsi="Arial" w:cs="Arial"/>
                <w:sz w:val="20"/>
                <w:szCs w:val="20"/>
              </w:rPr>
              <w:t xml:space="preserve">The colour </w:t>
            </w:r>
            <w:r w:rsidR="00CC17D5" w:rsidRPr="002C1552">
              <w:rPr>
                <w:rFonts w:ascii="Arial" w:hAnsi="Arial" w:cs="Arial"/>
                <w:sz w:val="20"/>
                <w:szCs w:val="20"/>
              </w:rPr>
              <w:t>design</w:t>
            </w:r>
            <w:r w:rsidR="00824D11" w:rsidRPr="002C1552">
              <w:rPr>
                <w:rFonts w:ascii="Arial" w:hAnsi="Arial" w:cs="Arial"/>
                <w:sz w:val="20"/>
                <w:szCs w:val="20"/>
              </w:rPr>
              <w:t xml:space="preserve"> </w:t>
            </w:r>
            <w:r w:rsidR="003D14B6" w:rsidRPr="002C1552">
              <w:rPr>
                <w:rFonts w:ascii="Arial" w:hAnsi="Arial" w:cs="Arial"/>
                <w:sz w:val="20"/>
                <w:szCs w:val="20"/>
              </w:rPr>
              <w:t>mainly</w:t>
            </w:r>
            <w:r w:rsidR="00824D11" w:rsidRPr="002C1552">
              <w:rPr>
                <w:rFonts w:ascii="Arial" w:hAnsi="Arial" w:cs="Arial"/>
                <w:sz w:val="20"/>
                <w:szCs w:val="20"/>
              </w:rPr>
              <w:t xml:space="preserve"> soft and </w:t>
            </w:r>
            <w:r w:rsidR="00F50387" w:rsidRPr="002C1552">
              <w:rPr>
                <w:rFonts w:ascii="Arial" w:hAnsi="Arial" w:cs="Arial"/>
                <w:sz w:val="20"/>
                <w:szCs w:val="20"/>
              </w:rPr>
              <w:t>smooth</w:t>
            </w:r>
            <w:r w:rsidR="00824D11" w:rsidRPr="002C1552">
              <w:rPr>
                <w:rFonts w:ascii="Arial" w:hAnsi="Arial" w:cs="Arial"/>
                <w:sz w:val="20"/>
                <w:szCs w:val="20"/>
              </w:rPr>
              <w:t xml:space="preserve">, with </w:t>
            </w:r>
            <w:r w:rsidR="003D14B6" w:rsidRPr="002C1552">
              <w:rPr>
                <w:rFonts w:ascii="Arial" w:hAnsi="Arial" w:cs="Arial"/>
                <w:sz w:val="20"/>
                <w:szCs w:val="20"/>
              </w:rPr>
              <w:t>colours</w:t>
            </w:r>
            <w:r w:rsidR="00824D11" w:rsidRPr="002C1552">
              <w:rPr>
                <w:rFonts w:ascii="Arial" w:hAnsi="Arial" w:cs="Arial"/>
                <w:sz w:val="20"/>
                <w:szCs w:val="20"/>
              </w:rPr>
              <w:t xml:space="preserve"> of blue, green, and white. These </w:t>
            </w:r>
            <w:r w:rsidR="00137B93" w:rsidRPr="002C1552">
              <w:rPr>
                <w:rFonts w:ascii="Arial" w:hAnsi="Arial" w:cs="Arial"/>
                <w:sz w:val="20"/>
                <w:szCs w:val="20"/>
              </w:rPr>
              <w:t>colours</w:t>
            </w:r>
            <w:r w:rsidR="00824D11" w:rsidRPr="002C1552">
              <w:rPr>
                <w:rFonts w:ascii="Arial" w:hAnsi="Arial" w:cs="Arial"/>
                <w:sz w:val="20"/>
                <w:szCs w:val="20"/>
              </w:rPr>
              <w:t xml:space="preserve"> are often </w:t>
            </w:r>
            <w:r w:rsidR="00C3138F" w:rsidRPr="002C1552">
              <w:rPr>
                <w:rFonts w:ascii="Arial" w:hAnsi="Arial" w:cs="Arial"/>
                <w:sz w:val="20"/>
                <w:szCs w:val="20"/>
              </w:rPr>
              <w:t>related</w:t>
            </w:r>
            <w:r w:rsidR="00824D11" w:rsidRPr="002C1552">
              <w:rPr>
                <w:rFonts w:ascii="Arial" w:hAnsi="Arial" w:cs="Arial"/>
                <w:sz w:val="20"/>
                <w:szCs w:val="20"/>
              </w:rPr>
              <w:t xml:space="preserve"> with calmness and relaxation, </w:t>
            </w:r>
            <w:r w:rsidR="00786DD0" w:rsidRPr="002C1552">
              <w:rPr>
                <w:rFonts w:ascii="Arial" w:hAnsi="Arial" w:cs="Arial"/>
                <w:sz w:val="20"/>
                <w:szCs w:val="20"/>
              </w:rPr>
              <w:t>supporting</w:t>
            </w:r>
            <w:r w:rsidR="00824D11" w:rsidRPr="002C1552">
              <w:rPr>
                <w:rFonts w:ascii="Arial" w:hAnsi="Arial" w:cs="Arial"/>
                <w:sz w:val="20"/>
                <w:szCs w:val="20"/>
              </w:rPr>
              <w:t xml:space="preserve"> the spa's </w:t>
            </w:r>
            <w:r w:rsidR="00786DD0" w:rsidRPr="002C1552">
              <w:rPr>
                <w:rFonts w:ascii="Arial" w:hAnsi="Arial" w:cs="Arial"/>
                <w:sz w:val="20"/>
                <w:szCs w:val="20"/>
              </w:rPr>
              <w:t>style.</w:t>
            </w:r>
            <w:r w:rsidR="002C1552" w:rsidRPr="002C1552">
              <w:rPr>
                <w:sz w:val="20"/>
                <w:szCs w:val="20"/>
              </w:rPr>
              <w:t xml:space="preserve"> </w:t>
            </w:r>
            <w:r w:rsidR="0023499F" w:rsidRPr="001637B3">
              <w:rPr>
                <w:rFonts w:ascii="Arial" w:hAnsi="Arial" w:cs="Arial"/>
                <w:sz w:val="20"/>
                <w:szCs w:val="20"/>
              </w:rPr>
              <w:t>In general</w:t>
            </w:r>
            <w:r w:rsidR="002C1552" w:rsidRPr="001637B3">
              <w:rPr>
                <w:rFonts w:ascii="Arial" w:hAnsi="Arial" w:cs="Arial"/>
                <w:sz w:val="20"/>
                <w:szCs w:val="20"/>
              </w:rPr>
              <w:t>, the combination of these elements helps to create a</w:t>
            </w:r>
            <w:r w:rsidR="00CD252B">
              <w:rPr>
                <w:rFonts w:ascii="Arial" w:hAnsi="Arial" w:cs="Arial"/>
                <w:sz w:val="20"/>
                <w:szCs w:val="20"/>
              </w:rPr>
              <w:t>n</w:t>
            </w:r>
            <w:r w:rsidR="002C1552" w:rsidRPr="001637B3">
              <w:rPr>
                <w:rFonts w:ascii="Arial" w:hAnsi="Arial" w:cs="Arial"/>
                <w:sz w:val="20"/>
                <w:szCs w:val="20"/>
              </w:rPr>
              <w:t xml:space="preserve"> </w:t>
            </w:r>
            <w:r w:rsidR="001637B3" w:rsidRPr="001637B3">
              <w:rPr>
                <w:rFonts w:ascii="Arial" w:hAnsi="Arial" w:cs="Arial"/>
                <w:sz w:val="20"/>
                <w:szCs w:val="20"/>
              </w:rPr>
              <w:t>organised</w:t>
            </w:r>
            <w:r w:rsidR="002C1552" w:rsidRPr="001637B3">
              <w:rPr>
                <w:rFonts w:ascii="Arial" w:hAnsi="Arial" w:cs="Arial"/>
                <w:sz w:val="20"/>
                <w:szCs w:val="20"/>
              </w:rPr>
              <w:t xml:space="preserve"> and appealing online presence for Eden Spa.</w:t>
            </w:r>
          </w:p>
          <w:p w14:paraId="294A78E4" w14:textId="683BD984" w:rsidR="00786DD0" w:rsidRPr="007D32C5" w:rsidRDefault="00786DD0">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06A9CE7" w14:textId="77777777" w:rsidR="009C6B52" w:rsidRDefault="004A211B">
            <w:pPr>
              <w:rPr>
                <w:rFonts w:ascii="Arial" w:hAnsi="Arial" w:cs="Arial"/>
                <w:sz w:val="22"/>
              </w:rPr>
            </w:pPr>
            <w:r>
              <w:rPr>
                <w:rFonts w:ascii="Arial" w:hAnsi="Arial" w:cs="Arial"/>
                <w:sz w:val="22"/>
              </w:rPr>
              <w:t xml:space="preserve">The </w:t>
            </w:r>
            <w:r w:rsidR="006C25C7">
              <w:rPr>
                <w:rFonts w:ascii="Arial" w:hAnsi="Arial" w:cs="Arial"/>
                <w:sz w:val="22"/>
              </w:rPr>
              <w:t xml:space="preserve">website doesn’t have </w:t>
            </w:r>
            <w:r w:rsidR="002F5B0F">
              <w:rPr>
                <w:rFonts w:ascii="Arial" w:hAnsi="Arial" w:cs="Arial"/>
                <w:sz w:val="22"/>
              </w:rPr>
              <w:t>an online chat tool.</w:t>
            </w:r>
          </w:p>
          <w:p w14:paraId="7BED4B79" w14:textId="3706CBF7" w:rsidR="002F5B0F" w:rsidRPr="007D32C5" w:rsidRDefault="002F5B0F">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530F678A" w14:textId="77777777" w:rsidR="00287552"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7EE594E" w14:textId="11040495" w:rsidR="00594A98" w:rsidRDefault="00287552">
            <w:pPr>
              <w:rPr>
                <w:rFonts w:ascii="Arial" w:hAnsi="Arial" w:cs="Arial"/>
                <w:sz w:val="22"/>
              </w:rPr>
            </w:pPr>
            <w:r>
              <w:rPr>
                <w:rFonts w:ascii="Arial" w:hAnsi="Arial" w:cs="Arial"/>
                <w:sz w:val="22"/>
              </w:rPr>
              <w:t xml:space="preserve"> </w:t>
            </w:r>
            <w:r w:rsidR="002F5B0F">
              <w:rPr>
                <w:rFonts w:ascii="Arial" w:hAnsi="Arial" w:cs="Arial"/>
                <w:sz w:val="22"/>
              </w:rPr>
              <w:t xml:space="preserve">There aren’t any </w:t>
            </w:r>
            <w:r w:rsidR="007621BD">
              <w:rPr>
                <w:rFonts w:ascii="Arial" w:hAnsi="Arial" w:cs="Arial"/>
                <w:sz w:val="22"/>
              </w:rPr>
              <w:t>social media’s links on the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8533F71" w14:textId="40C09DFA" w:rsidR="009C6B52" w:rsidRDefault="004F3F6D">
            <w:pPr>
              <w:rPr>
                <w:rFonts w:ascii="Arial" w:hAnsi="Arial" w:cs="Arial"/>
                <w:sz w:val="22"/>
              </w:rPr>
            </w:pPr>
            <w:r>
              <w:rPr>
                <w:rFonts w:ascii="Arial" w:hAnsi="Arial" w:cs="Arial"/>
                <w:sz w:val="22"/>
              </w:rPr>
              <w:t xml:space="preserve">The aren’t </w:t>
            </w:r>
            <w:r w:rsidR="001C50F2">
              <w:rPr>
                <w:rFonts w:ascii="Arial" w:hAnsi="Arial" w:cs="Arial"/>
                <w:sz w:val="22"/>
              </w:rPr>
              <w:t xml:space="preserve">any customer reviews </w:t>
            </w:r>
            <w:r w:rsidR="00D103FA">
              <w:rPr>
                <w:rFonts w:ascii="Arial" w:hAnsi="Arial" w:cs="Arial"/>
                <w:sz w:val="22"/>
              </w:rPr>
              <w:t xml:space="preserve">feature </w:t>
            </w:r>
            <w:proofErr w:type="gramStart"/>
            <w:r w:rsidR="00D103FA">
              <w:rPr>
                <w:rFonts w:ascii="Arial" w:hAnsi="Arial" w:cs="Arial"/>
                <w:sz w:val="22"/>
              </w:rPr>
              <w:t>in</w:t>
            </w:r>
            <w:proofErr w:type="gramEnd"/>
            <w:r w:rsidR="00D103FA">
              <w:rPr>
                <w:rFonts w:ascii="Arial" w:hAnsi="Arial" w:cs="Arial"/>
                <w:sz w:val="22"/>
              </w:rPr>
              <w:t xml:space="preserve"> the website.</w:t>
            </w:r>
          </w:p>
          <w:p w14:paraId="2EBFE1A8" w14:textId="7F100639" w:rsidR="00D103FA" w:rsidRPr="007D32C5" w:rsidRDefault="00D103FA">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5AF0B5D" w14:textId="77777777" w:rsidR="006B4021"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484ECECD" w14:textId="4757641A" w:rsidR="009C6B52" w:rsidRPr="00726964" w:rsidRDefault="005F5FFC" w:rsidP="005F5FFC">
            <w:pPr>
              <w:rPr>
                <w:rFonts w:ascii="Arial" w:hAnsi="Arial" w:cs="Arial"/>
                <w:sz w:val="20"/>
                <w:szCs w:val="20"/>
              </w:rPr>
            </w:pPr>
            <w:r w:rsidRPr="005F5FFC">
              <w:rPr>
                <w:rFonts w:ascii="Arial" w:hAnsi="Arial" w:cs="Arial"/>
                <w:sz w:val="20"/>
                <w:szCs w:val="20"/>
              </w:rPr>
              <w:t xml:space="preserve">They offer a variety of beauty treatments, including facials, body massages, hair removal, manicures, pedicures, and specialized therapies like hot stone therapy and microdermabrasion. This wide range ensures that clients can find treatments </w:t>
            </w:r>
            <w:r w:rsidR="00D33A27">
              <w:rPr>
                <w:rFonts w:ascii="Arial" w:hAnsi="Arial" w:cs="Arial"/>
                <w:sz w:val="20"/>
                <w:szCs w:val="20"/>
              </w:rPr>
              <w:t xml:space="preserve">that </w:t>
            </w:r>
            <w:r w:rsidR="00D33A27" w:rsidRPr="005F5FFC">
              <w:rPr>
                <w:rFonts w:ascii="Arial" w:hAnsi="Arial" w:cs="Arial"/>
                <w:sz w:val="20"/>
                <w:szCs w:val="20"/>
              </w:rPr>
              <w:t>fit</w:t>
            </w:r>
            <w:r w:rsidRPr="005F5FFC">
              <w:rPr>
                <w:rFonts w:ascii="Arial" w:hAnsi="Arial" w:cs="Arial"/>
                <w:sz w:val="20"/>
                <w:szCs w:val="20"/>
              </w:rPr>
              <w:t xml:space="preserve"> their needs</w:t>
            </w:r>
            <w:r w:rsidRPr="005F5FFC">
              <w:rPr>
                <w:rFonts w:ascii="Arial" w:hAnsi="Arial" w:cs="Arial"/>
                <w:sz w:val="22"/>
              </w:rPr>
              <w:t>.</w:t>
            </w:r>
          </w:p>
          <w:p w14:paraId="7905B843" w14:textId="3DF6DA6B" w:rsidR="00D33A27" w:rsidRPr="007D32C5" w:rsidRDefault="00D33A27" w:rsidP="005F5FFC">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7A0B7366" w14:textId="77777777" w:rsidR="00CE5D08" w:rsidRDefault="00982B74">
            <w:pPr>
              <w:rPr>
                <w:rFonts w:ascii="Arial" w:hAnsi="Arial" w:cs="Arial"/>
                <w:sz w:val="20"/>
                <w:szCs w:val="20"/>
              </w:rPr>
            </w:pPr>
            <w:r w:rsidRPr="00982B74">
              <w:rPr>
                <w:rFonts w:ascii="Arial" w:hAnsi="Arial" w:cs="Arial"/>
                <w:sz w:val="20"/>
                <w:szCs w:val="20"/>
              </w:rPr>
              <w:t>the Eden Spa website does not list prices for their services directly</w:t>
            </w:r>
            <w:r w:rsidR="002E04BC">
              <w:rPr>
                <w:rFonts w:ascii="Arial" w:hAnsi="Arial" w:cs="Arial"/>
                <w:sz w:val="20"/>
                <w:szCs w:val="20"/>
              </w:rPr>
              <w:t xml:space="preserve"> </w:t>
            </w:r>
            <w:r w:rsidR="002E04BC" w:rsidRPr="00F46CF9">
              <w:rPr>
                <w:rFonts w:ascii="Arial" w:hAnsi="Arial" w:cs="Arial"/>
                <w:sz w:val="20"/>
                <w:szCs w:val="20"/>
              </w:rPr>
              <w:t>T</w:t>
            </w:r>
            <w:r w:rsidR="002E04BC" w:rsidRPr="00F46CF9">
              <w:rPr>
                <w:rFonts w:ascii="Arial" w:hAnsi="Arial" w:cs="Arial"/>
                <w:sz w:val="20"/>
                <w:szCs w:val="20"/>
              </w:rPr>
              <w:t>his could be for several reasons:</w:t>
            </w:r>
          </w:p>
          <w:p w14:paraId="64F02E06" w14:textId="69BD4B96" w:rsidR="00516583" w:rsidRDefault="00767DEE" w:rsidP="00516583">
            <w:pPr>
              <w:pStyle w:val="ListParagraph"/>
              <w:numPr>
                <w:ilvl w:val="0"/>
                <w:numId w:val="2"/>
              </w:numPr>
              <w:rPr>
                <w:rFonts w:ascii="Arial" w:hAnsi="Arial" w:cs="Arial"/>
                <w:sz w:val="20"/>
                <w:szCs w:val="20"/>
              </w:rPr>
            </w:pPr>
            <w:r w:rsidRPr="00767DEE">
              <w:rPr>
                <w:rFonts w:ascii="Arial" w:hAnsi="Arial" w:cs="Arial"/>
                <w:sz w:val="20"/>
                <w:szCs w:val="20"/>
              </w:rPr>
              <w:t xml:space="preserve">This approach can encourage potential customers to contact them directly, allowing the spa to provide detailed information and build </w:t>
            </w:r>
            <w:r w:rsidR="0087438B" w:rsidRPr="00767DEE">
              <w:rPr>
                <w:rFonts w:ascii="Arial" w:hAnsi="Arial" w:cs="Arial"/>
                <w:sz w:val="20"/>
                <w:szCs w:val="20"/>
              </w:rPr>
              <w:t>connection</w:t>
            </w:r>
            <w:r w:rsidR="0087438B">
              <w:rPr>
                <w:rFonts w:ascii="Arial" w:hAnsi="Arial" w:cs="Arial"/>
                <w:sz w:val="20"/>
                <w:szCs w:val="20"/>
              </w:rPr>
              <w:t>s</w:t>
            </w:r>
            <w:r w:rsidRPr="00767DEE">
              <w:rPr>
                <w:rFonts w:ascii="Arial" w:hAnsi="Arial" w:cs="Arial"/>
                <w:sz w:val="20"/>
                <w:szCs w:val="20"/>
              </w:rPr>
              <w:t>.</w:t>
            </w:r>
          </w:p>
          <w:p w14:paraId="28F9C533" w14:textId="77777777" w:rsidR="00767DEE" w:rsidRDefault="00CB426F" w:rsidP="00516583">
            <w:pPr>
              <w:pStyle w:val="ListParagraph"/>
              <w:numPr>
                <w:ilvl w:val="0"/>
                <w:numId w:val="2"/>
              </w:numPr>
              <w:rPr>
                <w:rFonts w:ascii="Arial" w:hAnsi="Arial" w:cs="Arial"/>
                <w:sz w:val="20"/>
                <w:szCs w:val="20"/>
              </w:rPr>
            </w:pPr>
            <w:r w:rsidRPr="00CB426F">
              <w:rPr>
                <w:rFonts w:ascii="Arial" w:hAnsi="Arial" w:cs="Arial"/>
                <w:sz w:val="20"/>
                <w:szCs w:val="20"/>
              </w:rPr>
              <w:t>By not listing prices, they may want to focus on the quality and experience of their services rather than cost.</w:t>
            </w:r>
          </w:p>
          <w:p w14:paraId="0FA5337E" w14:textId="3D75E522" w:rsidR="007605FF" w:rsidRPr="00516583" w:rsidRDefault="007605FF" w:rsidP="007605FF">
            <w:pPr>
              <w:pStyle w:val="ListParagraph"/>
              <w:rPr>
                <w:rFonts w:ascii="Arial" w:hAnsi="Arial" w:cs="Arial"/>
                <w:sz w:val="20"/>
                <w:szCs w:val="20"/>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237E69">
        <w:trPr>
          <w:trHeight w:val="185"/>
        </w:trPr>
        <w:tc>
          <w:tcPr>
            <w:tcW w:w="4815"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201" w:type="dxa"/>
            <w:gridSpan w:val="2"/>
          </w:tcPr>
          <w:p w14:paraId="28870333" w14:textId="6A9E1179" w:rsidR="000E774D" w:rsidRPr="00CE5D08" w:rsidRDefault="00CE5D08" w:rsidP="00CE5D08">
            <w:pPr>
              <w:rPr>
                <w:rFonts w:ascii="Arial" w:hAnsi="Arial" w:cs="Arial"/>
                <w:sz w:val="22"/>
              </w:rPr>
            </w:pPr>
            <w:r>
              <w:rPr>
                <w:rFonts w:ascii="Arial" w:hAnsi="Arial" w:cs="Arial"/>
                <w:sz w:val="22"/>
              </w:rPr>
              <w:t>1.</w:t>
            </w:r>
            <w:r w:rsidR="00E02608" w:rsidRPr="00E02608">
              <w:rPr>
                <w:rFonts w:ascii="Arial" w:hAnsi="Arial" w:cs="Arial"/>
                <w:b/>
                <w:bCs/>
                <w:sz w:val="22"/>
              </w:rPr>
              <w:t>H</w:t>
            </w:r>
            <w:r w:rsidR="00224264" w:rsidRPr="00E02608">
              <w:rPr>
                <w:rFonts w:ascii="Arial" w:hAnsi="Arial" w:cs="Arial"/>
                <w:b/>
                <w:bCs/>
                <w:sz w:val="22"/>
              </w:rPr>
              <w:t>arborn</w:t>
            </w:r>
          </w:p>
        </w:tc>
      </w:tr>
      <w:tr w:rsidR="000E774D" w:rsidRPr="007D32C5" w14:paraId="360472DD" w14:textId="77777777" w:rsidTr="00237E69">
        <w:trPr>
          <w:trHeight w:val="185"/>
        </w:trPr>
        <w:tc>
          <w:tcPr>
            <w:tcW w:w="4815" w:type="dxa"/>
            <w:gridSpan w:val="3"/>
            <w:vMerge/>
          </w:tcPr>
          <w:p w14:paraId="7493D5A8" w14:textId="77777777" w:rsidR="000E774D" w:rsidRPr="007D32C5" w:rsidRDefault="000E774D">
            <w:pPr>
              <w:rPr>
                <w:rFonts w:ascii="Arial" w:hAnsi="Arial" w:cs="Arial"/>
                <w:sz w:val="22"/>
              </w:rPr>
            </w:pPr>
          </w:p>
        </w:tc>
        <w:tc>
          <w:tcPr>
            <w:tcW w:w="4201" w:type="dxa"/>
            <w:gridSpan w:val="2"/>
          </w:tcPr>
          <w:p w14:paraId="667873EF" w14:textId="3F93F7CE" w:rsidR="00CE5D08" w:rsidRPr="007D32C5" w:rsidRDefault="00CE5D08">
            <w:pPr>
              <w:rPr>
                <w:rFonts w:ascii="Arial" w:hAnsi="Arial" w:cs="Arial"/>
                <w:sz w:val="22"/>
              </w:rPr>
            </w:pPr>
            <w:r>
              <w:rPr>
                <w:rFonts w:ascii="Arial" w:hAnsi="Arial" w:cs="Arial"/>
                <w:sz w:val="22"/>
              </w:rPr>
              <w:t>2.</w:t>
            </w:r>
            <w:r w:rsidR="00E02608" w:rsidRPr="00E02608">
              <w:rPr>
                <w:rFonts w:ascii="Arial" w:hAnsi="Arial" w:cs="Arial"/>
                <w:b/>
                <w:bCs/>
                <w:sz w:val="22"/>
              </w:rPr>
              <w:t>Spa</w:t>
            </w:r>
          </w:p>
        </w:tc>
      </w:tr>
      <w:tr w:rsidR="000E774D" w:rsidRPr="007D32C5" w14:paraId="38F3472A" w14:textId="77777777" w:rsidTr="00237E69">
        <w:trPr>
          <w:trHeight w:val="185"/>
        </w:trPr>
        <w:tc>
          <w:tcPr>
            <w:tcW w:w="4815" w:type="dxa"/>
            <w:gridSpan w:val="3"/>
            <w:vMerge/>
          </w:tcPr>
          <w:p w14:paraId="63B7565C" w14:textId="77777777" w:rsidR="000E774D" w:rsidRPr="007D32C5" w:rsidRDefault="000E774D">
            <w:pPr>
              <w:rPr>
                <w:rFonts w:ascii="Arial" w:hAnsi="Arial" w:cs="Arial"/>
                <w:sz w:val="22"/>
              </w:rPr>
            </w:pPr>
          </w:p>
        </w:tc>
        <w:tc>
          <w:tcPr>
            <w:tcW w:w="4201" w:type="dxa"/>
            <w:gridSpan w:val="2"/>
          </w:tcPr>
          <w:p w14:paraId="0B78EB9B" w14:textId="39AEFBBC" w:rsidR="000E774D" w:rsidRPr="007D32C5" w:rsidRDefault="00CE5D08">
            <w:pPr>
              <w:rPr>
                <w:rFonts w:ascii="Arial" w:hAnsi="Arial" w:cs="Arial"/>
                <w:sz w:val="22"/>
              </w:rPr>
            </w:pPr>
            <w:r>
              <w:rPr>
                <w:rFonts w:ascii="Arial" w:hAnsi="Arial" w:cs="Arial"/>
                <w:sz w:val="22"/>
              </w:rPr>
              <w:t xml:space="preserve">3. </w:t>
            </w:r>
            <w:r w:rsidR="00E02608" w:rsidRPr="00E02608">
              <w:rPr>
                <w:rFonts w:ascii="Arial" w:hAnsi="Arial" w:cs="Arial"/>
                <w:b/>
                <w:bCs/>
                <w:sz w:val="22"/>
              </w:rPr>
              <w:t>Massage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4A065CF0" w14:textId="787DC6B3" w:rsidR="00D34095" w:rsidRPr="00D34095" w:rsidRDefault="00D34095">
            <w:pPr>
              <w:rPr>
                <w:rFonts w:ascii="Arial" w:hAnsi="Arial" w:cs="Arial"/>
                <w:b/>
                <w:bCs/>
                <w:sz w:val="22"/>
              </w:rPr>
            </w:pPr>
            <w:proofErr w:type="gramStart"/>
            <w:r w:rsidRPr="00D34095">
              <w:rPr>
                <w:rFonts w:ascii="Arial" w:hAnsi="Arial" w:cs="Arial"/>
                <w:b/>
                <w:bCs/>
                <w:sz w:val="22"/>
              </w:rPr>
              <w:t>NO</w:t>
            </w:r>
            <w:proofErr w:type="gramEnd"/>
            <w:r>
              <w:rPr>
                <w:rFonts w:ascii="Arial" w:hAnsi="Arial" w:cs="Arial"/>
                <w:b/>
                <w:bCs/>
                <w:sz w:val="22"/>
              </w:rPr>
              <w:t xml:space="preserve"> It </w:t>
            </w:r>
            <w:r w:rsidR="00323DF3">
              <w:rPr>
                <w:rFonts w:ascii="Arial" w:hAnsi="Arial" w:cs="Arial"/>
                <w:b/>
                <w:bCs/>
                <w:sz w:val="22"/>
              </w:rPr>
              <w:t>doesn’t appear in the top ten.</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3C30532" w14:textId="112476FB" w:rsidR="00D33552" w:rsidRPr="00D33552" w:rsidRDefault="00D87852" w:rsidP="00D33552">
            <w:pPr>
              <w:rPr>
                <w:rFonts w:ascii="Arial" w:hAnsi="Arial" w:cs="Arial"/>
                <w:sz w:val="20"/>
                <w:szCs w:val="20"/>
              </w:rPr>
            </w:pPr>
            <w:r w:rsidRPr="00D87852">
              <w:rPr>
                <w:rFonts w:ascii="Arial" w:hAnsi="Arial" w:cs="Arial"/>
                <w:sz w:val="20"/>
                <w:szCs w:val="20"/>
              </w:rPr>
              <w:t>Websites</w:t>
            </w:r>
            <w:r w:rsidR="00C326B6" w:rsidRPr="00D87852">
              <w:rPr>
                <w:rFonts w:ascii="Arial" w:hAnsi="Arial" w:cs="Arial"/>
                <w:sz w:val="20"/>
                <w:szCs w:val="20"/>
              </w:rPr>
              <w:t xml:space="preserve"> are still very </w:t>
            </w:r>
            <w:r w:rsidR="00643409" w:rsidRPr="00D87852">
              <w:rPr>
                <w:rFonts w:ascii="Arial" w:hAnsi="Arial" w:cs="Arial"/>
                <w:sz w:val="20"/>
                <w:szCs w:val="20"/>
              </w:rPr>
              <w:t xml:space="preserve">important in the modern UK </w:t>
            </w:r>
            <w:r w:rsidR="00E938C8" w:rsidRPr="00D87852">
              <w:rPr>
                <w:rFonts w:ascii="Arial" w:hAnsi="Arial" w:cs="Arial"/>
                <w:sz w:val="20"/>
                <w:szCs w:val="20"/>
              </w:rPr>
              <w:t>business.</w:t>
            </w:r>
            <w:r w:rsidR="00D33552">
              <w:t xml:space="preserve"> </w:t>
            </w:r>
            <w:r w:rsidR="00D33552" w:rsidRPr="00D33552">
              <w:rPr>
                <w:rFonts w:ascii="Arial" w:hAnsi="Arial" w:cs="Arial"/>
                <w:sz w:val="20"/>
                <w:szCs w:val="20"/>
              </w:rPr>
              <w:t>Today, more than ever, a company’s website represents something much more important than their digital storefront; it has come to be the epicentre of customer conversation and involvement, trust building, and revenue generation. In fact, according to Webflow’s “2025 State of the Website” report, developed in partnership with Vanson Bourne, businesses are embracing new challenges and opportunities for their websites to make maximum impact.</w:t>
            </w:r>
          </w:p>
          <w:p w14:paraId="2BAB31B2" w14:textId="77777777" w:rsidR="00D33552" w:rsidRPr="00D33552" w:rsidRDefault="00D33552" w:rsidP="00D33552">
            <w:pPr>
              <w:rPr>
                <w:rFonts w:ascii="Arial" w:hAnsi="Arial" w:cs="Arial"/>
                <w:sz w:val="20"/>
                <w:szCs w:val="20"/>
              </w:rPr>
            </w:pPr>
          </w:p>
          <w:p w14:paraId="27E95837" w14:textId="619E4E08" w:rsidR="00454F73" w:rsidRPr="00D87852" w:rsidRDefault="00D33552" w:rsidP="00D33552">
            <w:pPr>
              <w:rPr>
                <w:rFonts w:ascii="Arial" w:hAnsi="Arial" w:cs="Arial"/>
                <w:sz w:val="20"/>
                <w:szCs w:val="20"/>
              </w:rPr>
            </w:pPr>
            <w:r w:rsidRPr="00D33552">
              <w:rPr>
                <w:rFonts w:ascii="Arial" w:hAnsi="Arial" w:cs="Arial"/>
                <w:sz w:val="20"/>
                <w:szCs w:val="20"/>
              </w:rPr>
              <w:t>Drawing on the insights of 500 marketing leaders from the US and Canada, this report underlines key trends and strategies to make websites future-proof as critical marketing assets.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6D9C6822" w14:textId="7A262544" w:rsidR="00CE5D08" w:rsidRDefault="00A366C0">
            <w:pPr>
              <w:rPr>
                <w:rFonts w:ascii="Arial" w:hAnsi="Arial" w:cs="Arial"/>
                <w:sz w:val="22"/>
              </w:rPr>
            </w:pPr>
            <w:r>
              <w:rPr>
                <w:rFonts w:ascii="Arial" w:hAnsi="Arial" w:cs="Arial"/>
                <w:sz w:val="22"/>
              </w:rPr>
              <w:t xml:space="preserve">They need to </w:t>
            </w:r>
            <w:r w:rsidR="0039778C">
              <w:rPr>
                <w:rFonts w:ascii="Arial" w:hAnsi="Arial" w:cs="Arial"/>
                <w:sz w:val="22"/>
              </w:rPr>
              <w:t>delete or make the ma</w:t>
            </w:r>
            <w:r w:rsidR="006E554A">
              <w:rPr>
                <w:rFonts w:ascii="Arial" w:hAnsi="Arial" w:cs="Arial"/>
                <w:sz w:val="22"/>
              </w:rPr>
              <w:t>p on the we</w:t>
            </w:r>
            <w:r w:rsidR="00E57CF0">
              <w:rPr>
                <w:rFonts w:ascii="Arial" w:hAnsi="Arial" w:cs="Arial"/>
                <w:sz w:val="22"/>
              </w:rPr>
              <w:t xml:space="preserve">bpage </w:t>
            </w:r>
            <w:r w:rsidR="006E554A">
              <w:rPr>
                <w:rFonts w:ascii="Arial" w:hAnsi="Arial" w:cs="Arial"/>
                <w:sz w:val="22"/>
              </w:rPr>
              <w:t xml:space="preserve">smaller because </w:t>
            </w:r>
            <w:r w:rsidR="00E57CF0">
              <w:rPr>
                <w:rFonts w:ascii="Arial" w:hAnsi="Arial" w:cs="Arial"/>
                <w:sz w:val="22"/>
              </w:rPr>
              <w:t xml:space="preserve">that’s the first thing you notice when you enter </w:t>
            </w:r>
            <w:r w:rsidR="000B7C13">
              <w:rPr>
                <w:rFonts w:ascii="Arial" w:hAnsi="Arial" w:cs="Arial"/>
                <w:sz w:val="22"/>
              </w:rPr>
              <w:t xml:space="preserve">the </w:t>
            </w:r>
            <w:r w:rsidR="009E3980">
              <w:rPr>
                <w:rFonts w:ascii="Arial" w:hAnsi="Arial" w:cs="Arial"/>
                <w:sz w:val="22"/>
              </w:rPr>
              <w:t>website,</w:t>
            </w:r>
            <w:r w:rsidR="000B7C13">
              <w:rPr>
                <w:rFonts w:ascii="Arial" w:hAnsi="Arial" w:cs="Arial"/>
                <w:sz w:val="22"/>
              </w:rPr>
              <w:t xml:space="preserve"> and it cover</w:t>
            </w:r>
            <w:r w:rsidR="009E3980">
              <w:rPr>
                <w:rFonts w:ascii="Arial" w:hAnsi="Arial" w:cs="Arial"/>
                <w:sz w:val="22"/>
              </w:rPr>
              <w:t>s</w:t>
            </w:r>
            <w:r w:rsidR="000B7C13">
              <w:rPr>
                <w:rFonts w:ascii="Arial" w:hAnsi="Arial" w:cs="Arial"/>
                <w:sz w:val="22"/>
              </w:rPr>
              <w:t xml:space="preserve"> some parts of the </w:t>
            </w:r>
            <w:r w:rsidR="005C3746">
              <w:rPr>
                <w:rFonts w:ascii="Arial" w:hAnsi="Arial" w:cs="Arial"/>
                <w:sz w:val="22"/>
              </w:rPr>
              <w:t>information.</w:t>
            </w:r>
          </w:p>
          <w:p w14:paraId="34D1214F" w14:textId="07825730" w:rsidR="005C3746" w:rsidRPr="007D32C5" w:rsidRDefault="005C3746">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8A04D5A" w14:textId="77777777" w:rsidR="00D01478" w:rsidRDefault="00D01478">
            <w:pPr>
              <w:rPr>
                <w:rFonts w:ascii="Arial" w:hAnsi="Arial" w:cs="Arial"/>
                <w:sz w:val="20"/>
                <w:szCs w:val="20"/>
              </w:rPr>
            </w:pPr>
          </w:p>
          <w:p w14:paraId="54DE547A" w14:textId="61D3779B" w:rsidR="001F1175" w:rsidRPr="00813110" w:rsidRDefault="00813110">
            <w:pPr>
              <w:rPr>
                <w:rFonts w:ascii="Arial" w:hAnsi="Arial" w:cs="Arial"/>
                <w:sz w:val="20"/>
                <w:szCs w:val="20"/>
              </w:rPr>
            </w:pPr>
            <w:r w:rsidRPr="00813110">
              <w:rPr>
                <w:rFonts w:ascii="Arial" w:hAnsi="Arial" w:cs="Arial"/>
                <w:sz w:val="20"/>
                <w:szCs w:val="20"/>
              </w:rPr>
              <w:t>Robyn</w:t>
            </w:r>
            <w:r w:rsidR="00487F90">
              <w:rPr>
                <w:rFonts w:ascii="Arial" w:hAnsi="Arial" w:cs="Arial"/>
                <w:sz w:val="20"/>
                <w:szCs w:val="20"/>
              </w:rPr>
              <w:t xml:space="preserve">, </w:t>
            </w:r>
            <w:r w:rsidRPr="00813110">
              <w:rPr>
                <w:rFonts w:ascii="Arial" w:hAnsi="Arial" w:cs="Arial"/>
                <w:sz w:val="20"/>
                <w:szCs w:val="20"/>
              </w:rPr>
              <w:t>H</w:t>
            </w:r>
            <w:r w:rsidR="00487F90">
              <w:rPr>
                <w:rFonts w:ascii="Arial" w:hAnsi="Arial" w:cs="Arial"/>
                <w:sz w:val="20"/>
                <w:szCs w:val="20"/>
              </w:rPr>
              <w:t>.</w:t>
            </w:r>
            <w:r w:rsidR="00D774E4">
              <w:rPr>
                <w:rFonts w:ascii="Arial" w:hAnsi="Arial" w:cs="Arial"/>
                <w:sz w:val="20"/>
                <w:szCs w:val="20"/>
              </w:rPr>
              <w:t xml:space="preserve"> </w:t>
            </w:r>
            <w:r w:rsidR="00C70C74">
              <w:rPr>
                <w:rFonts w:ascii="Arial" w:hAnsi="Arial" w:cs="Arial"/>
                <w:sz w:val="20"/>
                <w:szCs w:val="20"/>
              </w:rPr>
              <w:t>(2024)</w:t>
            </w:r>
            <w:r w:rsidR="008F2E5F">
              <w:t xml:space="preserve"> </w:t>
            </w:r>
            <w:r w:rsidR="008F2E5F" w:rsidRPr="008F2E5F">
              <w:rPr>
                <w:rFonts w:ascii="Arial" w:hAnsi="Arial" w:cs="Arial"/>
                <w:sz w:val="20"/>
                <w:szCs w:val="20"/>
              </w:rPr>
              <w:t>Web Design &amp; Developmen</w:t>
            </w:r>
            <w:r w:rsidR="008F2E5F">
              <w:rPr>
                <w:rFonts w:ascii="Arial" w:hAnsi="Arial" w:cs="Arial"/>
                <w:sz w:val="20"/>
                <w:szCs w:val="20"/>
              </w:rPr>
              <w:t>t</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1C19AA"/>
    <w:multiLevelType w:val="hybridMultilevel"/>
    <w:tmpl w:val="A1C6C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88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486E"/>
    <w:rsid w:val="00061623"/>
    <w:rsid w:val="00061A23"/>
    <w:rsid w:val="000B7C13"/>
    <w:rsid w:val="000E3A3D"/>
    <w:rsid w:val="000E774D"/>
    <w:rsid w:val="001269B1"/>
    <w:rsid w:val="0013407A"/>
    <w:rsid w:val="00137B93"/>
    <w:rsid w:val="00161AAD"/>
    <w:rsid w:val="001637B3"/>
    <w:rsid w:val="001C1B82"/>
    <w:rsid w:val="001C50F2"/>
    <w:rsid w:val="001C63FC"/>
    <w:rsid w:val="001D61B2"/>
    <w:rsid w:val="001E1F27"/>
    <w:rsid w:val="001F1175"/>
    <w:rsid w:val="00224264"/>
    <w:rsid w:val="0023499F"/>
    <w:rsid w:val="00237E69"/>
    <w:rsid w:val="002405F0"/>
    <w:rsid w:val="002568E8"/>
    <w:rsid w:val="00287552"/>
    <w:rsid w:val="002C1552"/>
    <w:rsid w:val="002E04BC"/>
    <w:rsid w:val="002F5B0F"/>
    <w:rsid w:val="00323DF3"/>
    <w:rsid w:val="00374857"/>
    <w:rsid w:val="003769A6"/>
    <w:rsid w:val="0039778C"/>
    <w:rsid w:val="003D14B6"/>
    <w:rsid w:val="00454F73"/>
    <w:rsid w:val="00487F90"/>
    <w:rsid w:val="004A211B"/>
    <w:rsid w:val="004B6DDA"/>
    <w:rsid w:val="004E26B9"/>
    <w:rsid w:val="004F3F6D"/>
    <w:rsid w:val="0051009B"/>
    <w:rsid w:val="00516583"/>
    <w:rsid w:val="005220BB"/>
    <w:rsid w:val="00537E6C"/>
    <w:rsid w:val="00576A2C"/>
    <w:rsid w:val="00594A98"/>
    <w:rsid w:val="005C3746"/>
    <w:rsid w:val="005F5FFC"/>
    <w:rsid w:val="00643409"/>
    <w:rsid w:val="006A7AEF"/>
    <w:rsid w:val="006B4021"/>
    <w:rsid w:val="006C25C7"/>
    <w:rsid w:val="006E554A"/>
    <w:rsid w:val="0070768A"/>
    <w:rsid w:val="007248C5"/>
    <w:rsid w:val="00726964"/>
    <w:rsid w:val="00736150"/>
    <w:rsid w:val="007605FF"/>
    <w:rsid w:val="007621BD"/>
    <w:rsid w:val="00767DEE"/>
    <w:rsid w:val="007723A3"/>
    <w:rsid w:val="00786DD0"/>
    <w:rsid w:val="007D32C5"/>
    <w:rsid w:val="007D667B"/>
    <w:rsid w:val="007E544A"/>
    <w:rsid w:val="00801251"/>
    <w:rsid w:val="00813110"/>
    <w:rsid w:val="00824D11"/>
    <w:rsid w:val="008370E2"/>
    <w:rsid w:val="00855179"/>
    <w:rsid w:val="0087438B"/>
    <w:rsid w:val="0087467E"/>
    <w:rsid w:val="0089672F"/>
    <w:rsid w:val="008B5024"/>
    <w:rsid w:val="008E2423"/>
    <w:rsid w:val="008E7AD7"/>
    <w:rsid w:val="008F2E5F"/>
    <w:rsid w:val="008F3710"/>
    <w:rsid w:val="00982B74"/>
    <w:rsid w:val="009A670D"/>
    <w:rsid w:val="009C6B52"/>
    <w:rsid w:val="009E3980"/>
    <w:rsid w:val="00A05881"/>
    <w:rsid w:val="00A138FF"/>
    <w:rsid w:val="00A16424"/>
    <w:rsid w:val="00A26EA6"/>
    <w:rsid w:val="00A366C0"/>
    <w:rsid w:val="00A518BC"/>
    <w:rsid w:val="00A91B8C"/>
    <w:rsid w:val="00A96E65"/>
    <w:rsid w:val="00AB28BE"/>
    <w:rsid w:val="00B64EA4"/>
    <w:rsid w:val="00BE5261"/>
    <w:rsid w:val="00C3138F"/>
    <w:rsid w:val="00C326B6"/>
    <w:rsid w:val="00C56488"/>
    <w:rsid w:val="00C70C74"/>
    <w:rsid w:val="00CB426F"/>
    <w:rsid w:val="00CC17D5"/>
    <w:rsid w:val="00CC7564"/>
    <w:rsid w:val="00CD252B"/>
    <w:rsid w:val="00CE5D08"/>
    <w:rsid w:val="00D01478"/>
    <w:rsid w:val="00D103FA"/>
    <w:rsid w:val="00D33552"/>
    <w:rsid w:val="00D33A27"/>
    <w:rsid w:val="00D34095"/>
    <w:rsid w:val="00D4258D"/>
    <w:rsid w:val="00D774E4"/>
    <w:rsid w:val="00D87852"/>
    <w:rsid w:val="00DB208C"/>
    <w:rsid w:val="00E02608"/>
    <w:rsid w:val="00E26B70"/>
    <w:rsid w:val="00E56203"/>
    <w:rsid w:val="00E57CF0"/>
    <w:rsid w:val="00E938C8"/>
    <w:rsid w:val="00EC129D"/>
    <w:rsid w:val="00F46CF9"/>
    <w:rsid w:val="00F50387"/>
    <w:rsid w:val="00F50E2E"/>
    <w:rsid w:val="00FB63C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9A670D"/>
    <w:rPr>
      <w:color w:val="0563C1" w:themeColor="hyperlink"/>
      <w:u w:val="single"/>
    </w:rPr>
  </w:style>
  <w:style w:type="character" w:styleId="UnresolvedMention">
    <w:name w:val="Unresolved Mention"/>
    <w:basedOn w:val="DefaultParagraphFont"/>
    <w:uiPriority w:val="99"/>
    <w:semiHidden/>
    <w:unhideWhenUsed/>
    <w:rsid w:val="009A67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3</Pages>
  <Words>902</Words>
  <Characters>5142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El Hadji Oumar Diallo Wade (2427244)</cp:lastModifiedBy>
  <cp:revision>95</cp:revision>
  <dcterms:created xsi:type="dcterms:W3CDTF">2025-04-27T09:44:00Z</dcterms:created>
  <dcterms:modified xsi:type="dcterms:W3CDTF">2025-04-27T11:32:00Z</dcterms:modified>
</cp:coreProperties>
</file>