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062B33" w14:textId="2D7930C1" w:rsidR="00A15224" w:rsidRPr="00C40E46" w:rsidRDefault="0039698B" w:rsidP="00F0030A">
      <w:pPr>
        <w:spacing w:line="360" w:lineRule="auto"/>
        <w:jc w:val="both"/>
        <w:rPr>
          <w:rFonts w:ascii="Times New Roman" w:hAnsi="Times New Roman" w:cs="Times New Roman"/>
          <w:b/>
          <w:bCs/>
          <w:sz w:val="24"/>
          <w:szCs w:val="24"/>
        </w:rPr>
      </w:pPr>
      <w:r w:rsidRPr="00C40E46">
        <w:rPr>
          <w:rFonts w:ascii="Times New Roman" w:hAnsi="Times New Roman" w:cs="Times New Roman"/>
          <w:b/>
          <w:bCs/>
          <w:sz w:val="24"/>
          <w:szCs w:val="24"/>
        </w:rPr>
        <w:t>ECEY6002 / 1805378</w:t>
      </w:r>
    </w:p>
    <w:p w14:paraId="1D50301C" w14:textId="1615E6E8" w:rsidR="00F3126A" w:rsidRDefault="00F3126A" w:rsidP="00F0030A">
      <w:pPr>
        <w:spacing w:line="360" w:lineRule="auto"/>
        <w:jc w:val="both"/>
        <w:rPr>
          <w:rFonts w:ascii="Times New Roman" w:hAnsi="Times New Roman" w:cs="Times New Roman"/>
          <w:sz w:val="24"/>
          <w:szCs w:val="24"/>
        </w:rPr>
      </w:pPr>
      <w:r w:rsidRPr="00F0030A">
        <w:rPr>
          <w:rFonts w:ascii="Times New Roman" w:hAnsi="Times New Roman" w:cs="Times New Roman"/>
          <w:sz w:val="24"/>
          <w:szCs w:val="24"/>
        </w:rPr>
        <w:t xml:space="preserve">Today’s presentation for module ECEY6002 entitled Leadership, teamwork and systems of quality will be presented to you in four parts and will include a short discussion and analysis on the importance of effective leadership in the early years. This will be followed by a discussion and critical analysis of the democratic style of leadership and the benefits it can bring to a setting.  The importance of teamwork in the early years and why barriers such as </w:t>
      </w:r>
      <w:r w:rsidR="00D155BF" w:rsidRPr="00F0030A">
        <w:rPr>
          <w:rFonts w:ascii="Times New Roman" w:hAnsi="Times New Roman" w:cs="Times New Roman"/>
          <w:sz w:val="24"/>
          <w:szCs w:val="24"/>
        </w:rPr>
        <w:t xml:space="preserve">poor attendance </w:t>
      </w:r>
      <w:r w:rsidRPr="00F0030A">
        <w:rPr>
          <w:rFonts w:ascii="Times New Roman" w:hAnsi="Times New Roman" w:cs="Times New Roman"/>
          <w:sz w:val="24"/>
          <w:szCs w:val="24"/>
        </w:rPr>
        <w:t>can impact on the effectiveness of teams will be explored, before concluding this presentation with a discussion on the importance of quality in early years education</w:t>
      </w:r>
      <w:r w:rsidR="00F0030A">
        <w:rPr>
          <w:rFonts w:ascii="Times New Roman" w:hAnsi="Times New Roman" w:cs="Times New Roman"/>
          <w:sz w:val="24"/>
          <w:szCs w:val="24"/>
        </w:rPr>
        <w:t>.</w:t>
      </w:r>
    </w:p>
    <w:p w14:paraId="61480468" w14:textId="6321038E" w:rsidR="00F0030A" w:rsidRPr="00F0030A" w:rsidRDefault="00F0030A" w:rsidP="00F0030A">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 -</w:t>
      </w:r>
    </w:p>
    <w:p w14:paraId="0C8B3C3D" w14:textId="0E536363" w:rsidR="00857989" w:rsidRPr="00F0030A" w:rsidRDefault="00666708" w:rsidP="00F0030A">
      <w:pPr>
        <w:spacing w:before="240" w:line="360" w:lineRule="auto"/>
        <w:jc w:val="both"/>
        <w:rPr>
          <w:rFonts w:ascii="Times New Roman" w:hAnsi="Times New Roman" w:cs="Times New Roman"/>
          <w:color w:val="222222"/>
          <w:sz w:val="24"/>
          <w:szCs w:val="24"/>
        </w:rPr>
      </w:pPr>
      <w:r w:rsidRPr="00F0030A">
        <w:rPr>
          <w:rFonts w:ascii="Times New Roman" w:hAnsi="Times New Roman" w:cs="Times New Roman"/>
          <w:sz w:val="24"/>
          <w:szCs w:val="24"/>
        </w:rPr>
        <w:t xml:space="preserve">Strong leadership is required </w:t>
      </w:r>
      <w:r w:rsidR="00D705FB" w:rsidRPr="00F0030A">
        <w:rPr>
          <w:rFonts w:ascii="Times New Roman" w:hAnsi="Times New Roman" w:cs="Times New Roman"/>
          <w:sz w:val="24"/>
          <w:szCs w:val="24"/>
        </w:rPr>
        <w:t>when working within an</w:t>
      </w:r>
      <w:r w:rsidRPr="00F0030A">
        <w:rPr>
          <w:rFonts w:ascii="Times New Roman" w:hAnsi="Times New Roman" w:cs="Times New Roman"/>
          <w:sz w:val="24"/>
          <w:szCs w:val="24"/>
        </w:rPr>
        <w:t xml:space="preserve"> Early </w:t>
      </w:r>
      <w:r w:rsidR="009B2042" w:rsidRPr="00F0030A">
        <w:rPr>
          <w:rFonts w:ascii="Times New Roman" w:hAnsi="Times New Roman" w:cs="Times New Roman"/>
          <w:sz w:val="24"/>
          <w:szCs w:val="24"/>
        </w:rPr>
        <w:t>Y</w:t>
      </w:r>
      <w:r w:rsidRPr="00F0030A">
        <w:rPr>
          <w:rFonts w:ascii="Times New Roman" w:hAnsi="Times New Roman" w:cs="Times New Roman"/>
          <w:sz w:val="24"/>
          <w:szCs w:val="24"/>
        </w:rPr>
        <w:t>ears setting, it is a key element in delivering high quality early childhood programs (</w:t>
      </w:r>
      <w:proofErr w:type="spellStart"/>
      <w:r w:rsidRPr="00F0030A">
        <w:rPr>
          <w:rFonts w:ascii="Times New Roman" w:hAnsi="Times New Roman" w:cs="Times New Roman"/>
          <w:sz w:val="24"/>
          <w:szCs w:val="24"/>
        </w:rPr>
        <w:t>Waniganayake</w:t>
      </w:r>
      <w:proofErr w:type="spellEnd"/>
      <w:r w:rsidRPr="00F0030A">
        <w:rPr>
          <w:rFonts w:ascii="Times New Roman" w:hAnsi="Times New Roman" w:cs="Times New Roman"/>
          <w:sz w:val="24"/>
          <w:szCs w:val="24"/>
        </w:rPr>
        <w:t xml:space="preserve"> 2014)</w:t>
      </w:r>
      <w:r w:rsidR="009B2042" w:rsidRPr="00F0030A">
        <w:rPr>
          <w:rFonts w:ascii="Times New Roman" w:hAnsi="Times New Roman" w:cs="Times New Roman"/>
          <w:sz w:val="24"/>
          <w:szCs w:val="24"/>
        </w:rPr>
        <w:t xml:space="preserve">. It is </w:t>
      </w:r>
      <w:r w:rsidR="0074576A" w:rsidRPr="00F0030A">
        <w:rPr>
          <w:rFonts w:ascii="Times New Roman" w:hAnsi="Times New Roman" w:cs="Times New Roman"/>
          <w:sz w:val="24"/>
          <w:szCs w:val="24"/>
        </w:rPr>
        <w:t xml:space="preserve">with </w:t>
      </w:r>
      <w:r w:rsidR="009B2042" w:rsidRPr="00F0030A">
        <w:rPr>
          <w:rFonts w:ascii="Times New Roman" w:hAnsi="Times New Roman" w:cs="Times New Roman"/>
          <w:sz w:val="24"/>
          <w:szCs w:val="24"/>
        </w:rPr>
        <w:t>strong leadership that best</w:t>
      </w:r>
      <w:r w:rsidR="0074576A" w:rsidRPr="00F0030A">
        <w:rPr>
          <w:rFonts w:ascii="Times New Roman" w:hAnsi="Times New Roman" w:cs="Times New Roman"/>
          <w:sz w:val="24"/>
          <w:szCs w:val="24"/>
        </w:rPr>
        <w:t>s</w:t>
      </w:r>
      <w:r w:rsidR="009B2042" w:rsidRPr="00F0030A">
        <w:rPr>
          <w:rFonts w:ascii="Times New Roman" w:hAnsi="Times New Roman" w:cs="Times New Roman"/>
          <w:sz w:val="24"/>
          <w:szCs w:val="24"/>
        </w:rPr>
        <w:t xml:space="preserve"> shapes culture, helps develop a secure and positive </w:t>
      </w:r>
      <w:r w:rsidR="005F6C27" w:rsidRPr="00F0030A">
        <w:rPr>
          <w:rFonts w:ascii="Times New Roman" w:hAnsi="Times New Roman" w:cs="Times New Roman"/>
          <w:sz w:val="24"/>
          <w:szCs w:val="24"/>
        </w:rPr>
        <w:t>workplace</w:t>
      </w:r>
      <w:r w:rsidR="009B2042" w:rsidRPr="00F0030A">
        <w:rPr>
          <w:rFonts w:ascii="Times New Roman" w:hAnsi="Times New Roman" w:cs="Times New Roman"/>
          <w:sz w:val="24"/>
          <w:szCs w:val="24"/>
        </w:rPr>
        <w:t xml:space="preserve">, enhances learning </w:t>
      </w:r>
      <w:proofErr w:type="gramStart"/>
      <w:r w:rsidR="009B2042" w:rsidRPr="00F0030A">
        <w:rPr>
          <w:rFonts w:ascii="Times New Roman" w:hAnsi="Times New Roman" w:cs="Times New Roman"/>
          <w:sz w:val="24"/>
          <w:szCs w:val="24"/>
        </w:rPr>
        <w:t>programs</w:t>
      </w:r>
      <w:proofErr w:type="gramEnd"/>
      <w:r w:rsidR="009B2042" w:rsidRPr="00F0030A">
        <w:rPr>
          <w:rFonts w:ascii="Times New Roman" w:hAnsi="Times New Roman" w:cs="Times New Roman"/>
          <w:sz w:val="24"/>
          <w:szCs w:val="24"/>
        </w:rPr>
        <w:t xml:space="preserve"> and ensur</w:t>
      </w:r>
      <w:r w:rsidR="0074576A" w:rsidRPr="00F0030A">
        <w:rPr>
          <w:rFonts w:ascii="Times New Roman" w:hAnsi="Times New Roman" w:cs="Times New Roman"/>
          <w:sz w:val="24"/>
          <w:szCs w:val="24"/>
        </w:rPr>
        <w:t>es</w:t>
      </w:r>
      <w:r w:rsidR="009B2042" w:rsidRPr="00F0030A">
        <w:rPr>
          <w:rFonts w:ascii="Times New Roman" w:hAnsi="Times New Roman" w:cs="Times New Roman"/>
          <w:sz w:val="24"/>
          <w:szCs w:val="24"/>
        </w:rPr>
        <w:t xml:space="preserve"> quality to </w:t>
      </w:r>
      <w:r w:rsidR="0074576A" w:rsidRPr="00F0030A">
        <w:rPr>
          <w:rFonts w:ascii="Times New Roman" w:hAnsi="Times New Roman" w:cs="Times New Roman"/>
          <w:sz w:val="24"/>
          <w:szCs w:val="24"/>
        </w:rPr>
        <w:t xml:space="preserve">continue to </w:t>
      </w:r>
      <w:r w:rsidR="009B2042" w:rsidRPr="00F0030A">
        <w:rPr>
          <w:rFonts w:ascii="Times New Roman" w:hAnsi="Times New Roman" w:cs="Times New Roman"/>
          <w:sz w:val="24"/>
          <w:szCs w:val="24"/>
        </w:rPr>
        <w:t>develop though</w:t>
      </w:r>
      <w:r w:rsidR="0074576A" w:rsidRPr="00F0030A">
        <w:rPr>
          <w:rFonts w:ascii="Times New Roman" w:hAnsi="Times New Roman" w:cs="Times New Roman"/>
          <w:sz w:val="24"/>
          <w:szCs w:val="24"/>
        </w:rPr>
        <w:t xml:space="preserve"> ongoing</w:t>
      </w:r>
      <w:r w:rsidR="009B2042" w:rsidRPr="00F0030A">
        <w:rPr>
          <w:rFonts w:ascii="Times New Roman" w:hAnsi="Times New Roman" w:cs="Times New Roman"/>
          <w:sz w:val="24"/>
          <w:szCs w:val="24"/>
        </w:rPr>
        <w:t xml:space="preserve"> changes (</w:t>
      </w:r>
      <w:proofErr w:type="spellStart"/>
      <w:r w:rsidR="009B2042" w:rsidRPr="00F0030A">
        <w:rPr>
          <w:rFonts w:ascii="Times New Roman" w:hAnsi="Times New Roman" w:cs="Times New Roman"/>
          <w:sz w:val="24"/>
          <w:szCs w:val="24"/>
        </w:rPr>
        <w:t>Kivunja</w:t>
      </w:r>
      <w:proofErr w:type="spellEnd"/>
      <w:r w:rsidR="009B2042" w:rsidRPr="00F0030A">
        <w:rPr>
          <w:rFonts w:ascii="Times New Roman" w:hAnsi="Times New Roman" w:cs="Times New Roman"/>
          <w:sz w:val="24"/>
          <w:szCs w:val="24"/>
        </w:rPr>
        <w:t>, 2015).</w:t>
      </w:r>
      <w:r w:rsidR="0074576A" w:rsidRPr="00F0030A">
        <w:rPr>
          <w:rFonts w:ascii="Times New Roman" w:hAnsi="Times New Roman" w:cs="Times New Roman"/>
          <w:sz w:val="24"/>
          <w:szCs w:val="24"/>
        </w:rPr>
        <w:t xml:space="preserve"> </w:t>
      </w:r>
      <w:r w:rsidR="00A31988" w:rsidRPr="00F0030A">
        <w:rPr>
          <w:rFonts w:ascii="Times New Roman" w:hAnsi="Times New Roman" w:cs="Times New Roman"/>
          <w:sz w:val="24"/>
          <w:szCs w:val="24"/>
        </w:rPr>
        <w:t xml:space="preserve">According to </w:t>
      </w:r>
      <w:proofErr w:type="spellStart"/>
      <w:r w:rsidR="00A31988" w:rsidRPr="00F0030A">
        <w:rPr>
          <w:rFonts w:ascii="Times New Roman" w:hAnsi="Times New Roman" w:cs="Times New Roman"/>
          <w:sz w:val="24"/>
          <w:szCs w:val="24"/>
        </w:rPr>
        <w:t>Cropley</w:t>
      </w:r>
      <w:proofErr w:type="spellEnd"/>
      <w:r w:rsidR="00A31988" w:rsidRPr="00F0030A">
        <w:rPr>
          <w:rFonts w:ascii="Times New Roman" w:hAnsi="Times New Roman" w:cs="Times New Roman"/>
          <w:sz w:val="24"/>
          <w:szCs w:val="24"/>
        </w:rPr>
        <w:t xml:space="preserve"> (2018) Leadership requires </w:t>
      </w:r>
      <w:r w:rsidR="00D705FB" w:rsidRPr="00F0030A">
        <w:rPr>
          <w:rFonts w:ascii="Times New Roman" w:hAnsi="Times New Roman" w:cs="Times New Roman"/>
          <w:sz w:val="24"/>
          <w:szCs w:val="24"/>
        </w:rPr>
        <w:t>a person</w:t>
      </w:r>
      <w:r w:rsidR="00A31988" w:rsidRPr="00F0030A">
        <w:rPr>
          <w:rFonts w:ascii="Times New Roman" w:hAnsi="Times New Roman" w:cs="Times New Roman"/>
          <w:sz w:val="24"/>
          <w:szCs w:val="24"/>
        </w:rPr>
        <w:t xml:space="preserve"> to develop, support, encourage and motivate, she goes on to say that working with small children requires passion and dedication to make positive impressions on the child, a leader should be an inspiring role model.</w:t>
      </w:r>
      <w:r w:rsidR="00172343" w:rsidRPr="00F0030A">
        <w:rPr>
          <w:rFonts w:ascii="Times New Roman" w:hAnsi="Times New Roman" w:cs="Times New Roman"/>
          <w:sz w:val="24"/>
          <w:szCs w:val="24"/>
        </w:rPr>
        <w:t xml:space="preserve">  </w:t>
      </w:r>
      <w:r w:rsidR="00172343" w:rsidRPr="00F0030A">
        <w:rPr>
          <w:rFonts w:ascii="Times New Roman" w:hAnsi="Times New Roman" w:cs="Times New Roman"/>
          <w:color w:val="222222"/>
          <w:sz w:val="24"/>
          <w:szCs w:val="24"/>
        </w:rPr>
        <w:t>Understanding the role of a leader is the first key step to becoming a truly effective leader (Early Years careers, 2015)</w:t>
      </w:r>
      <w:r w:rsidR="00F969DD" w:rsidRPr="00F0030A">
        <w:rPr>
          <w:rFonts w:ascii="Times New Roman" w:hAnsi="Times New Roman" w:cs="Times New Roman"/>
          <w:color w:val="222222"/>
          <w:sz w:val="24"/>
          <w:szCs w:val="24"/>
        </w:rPr>
        <w:t xml:space="preserve">. According to Scottish Executive (2006, quoted in Smith, 2017) good leaders need to show dedication, have values and be fair, have integrity and charisma, a </w:t>
      </w:r>
      <w:r w:rsidR="00A77212" w:rsidRPr="00F0030A">
        <w:rPr>
          <w:rFonts w:ascii="Times New Roman" w:hAnsi="Times New Roman" w:cs="Times New Roman"/>
          <w:color w:val="222222"/>
          <w:sz w:val="24"/>
          <w:szCs w:val="24"/>
        </w:rPr>
        <w:t xml:space="preserve">strong </w:t>
      </w:r>
      <w:r w:rsidR="00F969DD" w:rsidRPr="00F0030A">
        <w:rPr>
          <w:rFonts w:ascii="Times New Roman" w:hAnsi="Times New Roman" w:cs="Times New Roman"/>
          <w:color w:val="222222"/>
          <w:sz w:val="24"/>
          <w:szCs w:val="24"/>
        </w:rPr>
        <w:t xml:space="preserve">leader will need to </w:t>
      </w:r>
      <w:r w:rsidR="002F4792" w:rsidRPr="00F0030A">
        <w:rPr>
          <w:rFonts w:ascii="Times New Roman" w:hAnsi="Times New Roman" w:cs="Times New Roman"/>
          <w:color w:val="222222"/>
          <w:sz w:val="24"/>
          <w:szCs w:val="24"/>
        </w:rPr>
        <w:t>be</w:t>
      </w:r>
      <w:r w:rsidR="00F969DD" w:rsidRPr="00F0030A">
        <w:rPr>
          <w:rFonts w:ascii="Times New Roman" w:hAnsi="Times New Roman" w:cs="Times New Roman"/>
          <w:color w:val="222222"/>
          <w:sz w:val="24"/>
          <w:szCs w:val="24"/>
        </w:rPr>
        <w:t xml:space="preserve"> motivat</w:t>
      </w:r>
      <w:r w:rsidR="002F4792" w:rsidRPr="00F0030A">
        <w:rPr>
          <w:rFonts w:ascii="Times New Roman" w:hAnsi="Times New Roman" w:cs="Times New Roman"/>
          <w:color w:val="222222"/>
          <w:sz w:val="24"/>
          <w:szCs w:val="24"/>
        </w:rPr>
        <w:t>ed</w:t>
      </w:r>
      <w:r w:rsidR="00F969DD" w:rsidRPr="00F0030A">
        <w:rPr>
          <w:rFonts w:ascii="Times New Roman" w:hAnsi="Times New Roman" w:cs="Times New Roman"/>
          <w:color w:val="222222"/>
          <w:sz w:val="24"/>
          <w:szCs w:val="24"/>
        </w:rPr>
        <w:t xml:space="preserve"> and </w:t>
      </w:r>
      <w:r w:rsidR="002F4792" w:rsidRPr="00F0030A">
        <w:rPr>
          <w:rFonts w:ascii="Times New Roman" w:hAnsi="Times New Roman" w:cs="Times New Roman"/>
          <w:color w:val="222222"/>
          <w:sz w:val="24"/>
          <w:szCs w:val="24"/>
        </w:rPr>
        <w:t xml:space="preserve">have </w:t>
      </w:r>
      <w:r w:rsidR="00F969DD" w:rsidRPr="00F0030A">
        <w:rPr>
          <w:rFonts w:ascii="Times New Roman" w:hAnsi="Times New Roman" w:cs="Times New Roman"/>
          <w:color w:val="222222"/>
          <w:sz w:val="24"/>
          <w:szCs w:val="24"/>
        </w:rPr>
        <w:t>credibility.</w:t>
      </w:r>
      <w:r w:rsidR="00A77212" w:rsidRPr="00F0030A">
        <w:rPr>
          <w:rFonts w:ascii="Times New Roman" w:hAnsi="Times New Roman" w:cs="Times New Roman"/>
          <w:color w:val="222222"/>
          <w:sz w:val="24"/>
          <w:szCs w:val="24"/>
        </w:rPr>
        <w:t xml:space="preserve"> The importance of leadership within the early years is to improve the opportunities and outcomes for children and their families (Davis, 2016)</w:t>
      </w:r>
      <w:r w:rsidR="003547C5" w:rsidRPr="00F0030A">
        <w:rPr>
          <w:rFonts w:ascii="Times New Roman" w:hAnsi="Times New Roman" w:cs="Times New Roman"/>
          <w:color w:val="222222"/>
          <w:sz w:val="24"/>
          <w:szCs w:val="24"/>
        </w:rPr>
        <w:t>.</w:t>
      </w:r>
      <w:r w:rsidR="00BE2D4A" w:rsidRPr="00F0030A">
        <w:rPr>
          <w:rFonts w:ascii="Times New Roman" w:hAnsi="Times New Roman" w:cs="Times New Roman"/>
          <w:color w:val="222222"/>
          <w:sz w:val="24"/>
          <w:szCs w:val="24"/>
        </w:rPr>
        <w:t xml:space="preserve"> </w:t>
      </w:r>
      <w:r w:rsidR="0035042A" w:rsidRPr="00F0030A">
        <w:rPr>
          <w:rFonts w:ascii="Times New Roman" w:hAnsi="Times New Roman" w:cs="Times New Roman"/>
          <w:color w:val="222222"/>
          <w:sz w:val="24"/>
          <w:szCs w:val="24"/>
        </w:rPr>
        <w:t xml:space="preserve">According to Baker (2019) </w:t>
      </w:r>
      <w:r w:rsidR="0035042A" w:rsidRPr="00F0030A">
        <w:rPr>
          <w:rStyle w:val="Strong"/>
          <w:rFonts w:ascii="Times New Roman" w:hAnsi="Times New Roman" w:cs="Times New Roman"/>
          <w:b w:val="0"/>
          <w:bCs w:val="0"/>
          <w:color w:val="333333"/>
          <w:sz w:val="24"/>
          <w:szCs w:val="24"/>
          <w:lang w:val="en"/>
        </w:rPr>
        <w:t xml:space="preserve">Leaders need clear vision, the ability to think creatively and have strong interpersonal skills but a setting can only work harmoniously if the whole team understands their </w:t>
      </w:r>
      <w:r w:rsidR="005A41AE" w:rsidRPr="00F0030A">
        <w:rPr>
          <w:rStyle w:val="Strong"/>
          <w:rFonts w:ascii="Times New Roman" w:hAnsi="Times New Roman" w:cs="Times New Roman"/>
          <w:b w:val="0"/>
          <w:bCs w:val="0"/>
          <w:color w:val="333333"/>
          <w:sz w:val="24"/>
          <w:szCs w:val="24"/>
          <w:lang w:val="en"/>
        </w:rPr>
        <w:t xml:space="preserve">individual </w:t>
      </w:r>
      <w:r w:rsidR="0035042A" w:rsidRPr="00F0030A">
        <w:rPr>
          <w:rStyle w:val="Strong"/>
          <w:rFonts w:ascii="Times New Roman" w:hAnsi="Times New Roman" w:cs="Times New Roman"/>
          <w:b w:val="0"/>
          <w:bCs w:val="0"/>
          <w:color w:val="333333"/>
          <w:sz w:val="24"/>
          <w:szCs w:val="24"/>
          <w:lang w:val="en"/>
        </w:rPr>
        <w:t>role.</w:t>
      </w:r>
      <w:r w:rsidR="00710510" w:rsidRPr="00F0030A">
        <w:rPr>
          <w:rStyle w:val="Strong"/>
          <w:rFonts w:ascii="Times New Roman" w:hAnsi="Times New Roman" w:cs="Times New Roman"/>
          <w:b w:val="0"/>
          <w:bCs w:val="0"/>
          <w:color w:val="333333"/>
          <w:sz w:val="24"/>
          <w:szCs w:val="24"/>
          <w:lang w:val="en"/>
        </w:rPr>
        <w:t xml:space="preserve"> A report by </w:t>
      </w:r>
      <w:proofErr w:type="spellStart"/>
      <w:r w:rsidR="00710510" w:rsidRPr="00F0030A">
        <w:rPr>
          <w:rStyle w:val="Strong"/>
          <w:rFonts w:ascii="Times New Roman" w:hAnsi="Times New Roman" w:cs="Times New Roman"/>
          <w:b w:val="0"/>
          <w:bCs w:val="0"/>
          <w:color w:val="333333"/>
          <w:sz w:val="24"/>
          <w:szCs w:val="24"/>
          <w:lang w:val="en"/>
        </w:rPr>
        <w:t>Ofsted</w:t>
      </w:r>
      <w:proofErr w:type="spellEnd"/>
      <w:r w:rsidR="00710510" w:rsidRPr="00F0030A">
        <w:rPr>
          <w:rStyle w:val="Strong"/>
          <w:rFonts w:ascii="Times New Roman" w:hAnsi="Times New Roman" w:cs="Times New Roman"/>
          <w:b w:val="0"/>
          <w:bCs w:val="0"/>
          <w:color w:val="333333"/>
          <w:sz w:val="24"/>
          <w:szCs w:val="24"/>
          <w:lang w:val="en"/>
        </w:rPr>
        <w:t xml:space="preserve"> (2013) found that effective early years leaders communicate</w:t>
      </w:r>
      <w:r w:rsidR="004A2097" w:rsidRPr="00F0030A">
        <w:rPr>
          <w:rStyle w:val="Strong"/>
          <w:rFonts w:ascii="Times New Roman" w:hAnsi="Times New Roman" w:cs="Times New Roman"/>
          <w:b w:val="0"/>
          <w:bCs w:val="0"/>
          <w:color w:val="333333"/>
          <w:sz w:val="24"/>
          <w:szCs w:val="24"/>
          <w:lang w:val="en"/>
        </w:rPr>
        <w:t xml:space="preserve"> with their staff and pupils</w:t>
      </w:r>
      <w:r w:rsidR="00710510" w:rsidRPr="00F0030A">
        <w:rPr>
          <w:rStyle w:val="Strong"/>
          <w:rFonts w:ascii="Times New Roman" w:hAnsi="Times New Roman" w:cs="Times New Roman"/>
          <w:b w:val="0"/>
          <w:bCs w:val="0"/>
          <w:color w:val="333333"/>
          <w:sz w:val="24"/>
          <w:szCs w:val="24"/>
          <w:lang w:val="en"/>
        </w:rPr>
        <w:t xml:space="preserve"> effectively and they lead by example, modelling the standards of </w:t>
      </w:r>
      <w:r w:rsidR="005F6C27" w:rsidRPr="00F0030A">
        <w:rPr>
          <w:rStyle w:val="Strong"/>
          <w:rFonts w:ascii="Times New Roman" w:hAnsi="Times New Roman" w:cs="Times New Roman"/>
          <w:b w:val="0"/>
          <w:bCs w:val="0"/>
          <w:color w:val="333333"/>
          <w:sz w:val="24"/>
          <w:szCs w:val="24"/>
          <w:lang w:val="en"/>
        </w:rPr>
        <w:t>behavior</w:t>
      </w:r>
      <w:r w:rsidR="00710510" w:rsidRPr="00F0030A">
        <w:rPr>
          <w:rStyle w:val="Strong"/>
          <w:rFonts w:ascii="Times New Roman" w:hAnsi="Times New Roman" w:cs="Times New Roman"/>
          <w:b w:val="0"/>
          <w:bCs w:val="0"/>
          <w:color w:val="333333"/>
          <w:sz w:val="24"/>
          <w:szCs w:val="24"/>
          <w:lang w:val="en"/>
        </w:rPr>
        <w:t xml:space="preserve"> they want across their school, however</w:t>
      </w:r>
      <w:r w:rsidR="004A2097" w:rsidRPr="00F0030A">
        <w:rPr>
          <w:rStyle w:val="Strong"/>
          <w:rFonts w:ascii="Times New Roman" w:hAnsi="Times New Roman" w:cs="Times New Roman"/>
          <w:b w:val="0"/>
          <w:bCs w:val="0"/>
          <w:color w:val="333333"/>
          <w:sz w:val="24"/>
          <w:szCs w:val="24"/>
          <w:lang w:val="en"/>
        </w:rPr>
        <w:t>,</w:t>
      </w:r>
      <w:r w:rsidR="00710510" w:rsidRPr="00F0030A">
        <w:rPr>
          <w:rStyle w:val="Strong"/>
          <w:rFonts w:ascii="Times New Roman" w:hAnsi="Times New Roman" w:cs="Times New Roman"/>
          <w:b w:val="0"/>
          <w:bCs w:val="0"/>
          <w:color w:val="333333"/>
          <w:sz w:val="24"/>
          <w:szCs w:val="24"/>
          <w:lang w:val="en"/>
        </w:rPr>
        <w:t xml:space="preserve"> in the same report </w:t>
      </w:r>
      <w:r w:rsidR="004A2097" w:rsidRPr="00F0030A">
        <w:rPr>
          <w:rStyle w:val="Strong"/>
          <w:rFonts w:ascii="Times New Roman" w:hAnsi="Times New Roman" w:cs="Times New Roman"/>
          <w:b w:val="0"/>
          <w:bCs w:val="0"/>
          <w:color w:val="333333"/>
          <w:sz w:val="24"/>
          <w:szCs w:val="24"/>
          <w:lang w:val="en"/>
        </w:rPr>
        <w:t>t</w:t>
      </w:r>
      <w:r w:rsidR="00710510" w:rsidRPr="00F0030A">
        <w:rPr>
          <w:rStyle w:val="Strong"/>
          <w:rFonts w:ascii="Times New Roman" w:hAnsi="Times New Roman" w:cs="Times New Roman"/>
          <w:b w:val="0"/>
          <w:bCs w:val="0"/>
          <w:color w:val="333333"/>
          <w:sz w:val="24"/>
          <w:szCs w:val="24"/>
          <w:lang w:val="en"/>
        </w:rPr>
        <w:t>here are 3,500 schools in England in which leadership and management have been judged to be less than good</w:t>
      </w:r>
      <w:r w:rsidR="004A2097" w:rsidRPr="00F0030A">
        <w:rPr>
          <w:rStyle w:val="Strong"/>
          <w:rFonts w:ascii="Times New Roman" w:hAnsi="Times New Roman" w:cs="Times New Roman"/>
          <w:b w:val="0"/>
          <w:bCs w:val="0"/>
          <w:color w:val="333333"/>
          <w:sz w:val="24"/>
          <w:szCs w:val="24"/>
          <w:lang w:val="en"/>
        </w:rPr>
        <w:t xml:space="preserve">. With poor management comes poor grades </w:t>
      </w:r>
      <w:r w:rsidR="004A2097" w:rsidRPr="00F0030A">
        <w:rPr>
          <w:rStyle w:val="Strong"/>
          <w:rFonts w:ascii="Times New Roman" w:hAnsi="Times New Roman" w:cs="Times New Roman"/>
          <w:b w:val="0"/>
          <w:bCs w:val="0"/>
          <w:color w:val="000000" w:themeColor="text1"/>
          <w:sz w:val="24"/>
          <w:szCs w:val="24"/>
          <w:lang w:val="en"/>
        </w:rPr>
        <w:t xml:space="preserve">says </w:t>
      </w:r>
      <w:proofErr w:type="spellStart"/>
      <w:r w:rsidR="004A2097" w:rsidRPr="00F0030A">
        <w:rPr>
          <w:rFonts w:ascii="Times New Roman" w:hAnsi="Times New Roman" w:cs="Times New Roman"/>
          <w:color w:val="000000" w:themeColor="text1"/>
          <w:sz w:val="24"/>
          <w:szCs w:val="24"/>
          <w:lang w:val="en"/>
        </w:rPr>
        <w:t>Lemos</w:t>
      </w:r>
      <w:proofErr w:type="spellEnd"/>
      <w:r w:rsidR="004A2097" w:rsidRPr="00F0030A">
        <w:rPr>
          <w:rFonts w:ascii="Times New Roman" w:hAnsi="Times New Roman" w:cs="Times New Roman"/>
          <w:color w:val="000000" w:themeColor="text1"/>
          <w:sz w:val="24"/>
          <w:szCs w:val="24"/>
          <w:lang w:val="en"/>
        </w:rPr>
        <w:t xml:space="preserve"> and van </w:t>
      </w:r>
      <w:proofErr w:type="spellStart"/>
      <w:r w:rsidR="004A2097" w:rsidRPr="00F0030A">
        <w:rPr>
          <w:rFonts w:ascii="Times New Roman" w:hAnsi="Times New Roman" w:cs="Times New Roman"/>
          <w:color w:val="000000" w:themeColor="text1"/>
          <w:sz w:val="24"/>
          <w:szCs w:val="24"/>
          <w:lang w:val="en"/>
        </w:rPr>
        <w:t>Reenan</w:t>
      </w:r>
      <w:proofErr w:type="spellEnd"/>
      <w:r w:rsidR="004A2097" w:rsidRPr="00F0030A">
        <w:rPr>
          <w:rFonts w:ascii="Times New Roman" w:hAnsi="Times New Roman" w:cs="Times New Roman"/>
          <w:color w:val="000000" w:themeColor="text1"/>
          <w:sz w:val="24"/>
          <w:szCs w:val="24"/>
          <w:lang w:val="en"/>
        </w:rPr>
        <w:t xml:space="preserve"> (2014) they go on to say that Improving </w:t>
      </w:r>
      <w:r w:rsidR="004A2097" w:rsidRPr="00F0030A">
        <w:rPr>
          <w:rFonts w:ascii="Times New Roman" w:hAnsi="Times New Roman" w:cs="Times New Roman"/>
          <w:color w:val="121212"/>
          <w:sz w:val="24"/>
          <w:szCs w:val="24"/>
          <w:lang w:val="en"/>
        </w:rPr>
        <w:t>the management quality of a school from the bottom 1% to the top 10% is linked with a 18% increase in GCSE results.</w:t>
      </w:r>
      <w:r w:rsidR="002F4792" w:rsidRPr="00F0030A">
        <w:rPr>
          <w:rFonts w:ascii="Times New Roman" w:hAnsi="Times New Roman" w:cs="Times New Roman"/>
          <w:b/>
          <w:bCs/>
          <w:color w:val="222222"/>
          <w:sz w:val="24"/>
          <w:szCs w:val="24"/>
        </w:rPr>
        <w:t xml:space="preserve"> </w:t>
      </w:r>
      <w:r w:rsidR="00BE2D4A" w:rsidRPr="00F0030A">
        <w:rPr>
          <w:rFonts w:ascii="Times New Roman" w:hAnsi="Times New Roman" w:cs="Times New Roman"/>
          <w:color w:val="222222"/>
          <w:sz w:val="24"/>
          <w:szCs w:val="24"/>
        </w:rPr>
        <w:t xml:space="preserve">According to </w:t>
      </w:r>
      <w:proofErr w:type="spellStart"/>
      <w:r w:rsidR="00BE2D4A" w:rsidRPr="00F0030A">
        <w:rPr>
          <w:rFonts w:ascii="Times New Roman" w:hAnsi="Times New Roman" w:cs="Times New Roman"/>
          <w:color w:val="222222"/>
          <w:sz w:val="24"/>
          <w:szCs w:val="24"/>
        </w:rPr>
        <w:t>Taleghani</w:t>
      </w:r>
      <w:proofErr w:type="spellEnd"/>
      <w:r w:rsidR="00BE2D4A" w:rsidRPr="00F0030A">
        <w:rPr>
          <w:rFonts w:ascii="Times New Roman" w:hAnsi="Times New Roman" w:cs="Times New Roman"/>
          <w:color w:val="222222"/>
          <w:sz w:val="24"/>
          <w:szCs w:val="24"/>
        </w:rPr>
        <w:t xml:space="preserve"> et al (2010) </w:t>
      </w:r>
      <w:r w:rsidR="006C5820" w:rsidRPr="00F0030A">
        <w:rPr>
          <w:rFonts w:ascii="Times New Roman" w:hAnsi="Times New Roman" w:cs="Times New Roman"/>
          <w:color w:val="222222"/>
          <w:sz w:val="24"/>
          <w:szCs w:val="24"/>
        </w:rPr>
        <w:t>Lead</w:t>
      </w:r>
      <w:r w:rsidR="00B45705" w:rsidRPr="00F0030A">
        <w:rPr>
          <w:rFonts w:ascii="Times New Roman" w:hAnsi="Times New Roman" w:cs="Times New Roman"/>
          <w:color w:val="222222"/>
          <w:sz w:val="24"/>
          <w:szCs w:val="24"/>
        </w:rPr>
        <w:t>er</w:t>
      </w:r>
      <w:r w:rsidR="006C5820" w:rsidRPr="00F0030A">
        <w:rPr>
          <w:rFonts w:ascii="Times New Roman" w:hAnsi="Times New Roman" w:cs="Times New Roman"/>
          <w:color w:val="222222"/>
          <w:sz w:val="24"/>
          <w:szCs w:val="24"/>
        </w:rPr>
        <w:t>ships st</w:t>
      </w:r>
      <w:r w:rsidR="00B45705" w:rsidRPr="00F0030A">
        <w:rPr>
          <w:rFonts w:ascii="Times New Roman" w:hAnsi="Times New Roman" w:cs="Times New Roman"/>
          <w:color w:val="222222"/>
          <w:sz w:val="24"/>
          <w:szCs w:val="24"/>
        </w:rPr>
        <w:t>y</w:t>
      </w:r>
      <w:r w:rsidR="006C5820" w:rsidRPr="00F0030A">
        <w:rPr>
          <w:rFonts w:ascii="Times New Roman" w:hAnsi="Times New Roman" w:cs="Times New Roman"/>
          <w:color w:val="222222"/>
          <w:sz w:val="24"/>
          <w:szCs w:val="24"/>
        </w:rPr>
        <w:t xml:space="preserve">les differ between countries, </w:t>
      </w:r>
      <w:r w:rsidR="00B45705" w:rsidRPr="00F0030A">
        <w:rPr>
          <w:rFonts w:ascii="Times New Roman" w:hAnsi="Times New Roman" w:cs="Times New Roman"/>
          <w:color w:val="222222"/>
          <w:sz w:val="24"/>
          <w:szCs w:val="24"/>
        </w:rPr>
        <w:t xml:space="preserve">a style seen as positive in one country </w:t>
      </w:r>
      <w:r w:rsidR="005F6C27" w:rsidRPr="00F0030A">
        <w:rPr>
          <w:rFonts w:ascii="Times New Roman" w:hAnsi="Times New Roman" w:cs="Times New Roman"/>
          <w:color w:val="222222"/>
          <w:sz w:val="24"/>
          <w:szCs w:val="24"/>
        </w:rPr>
        <w:t>can be</w:t>
      </w:r>
      <w:r w:rsidR="00B45705" w:rsidRPr="00F0030A">
        <w:rPr>
          <w:rFonts w:ascii="Times New Roman" w:hAnsi="Times New Roman" w:cs="Times New Roman"/>
          <w:color w:val="222222"/>
          <w:sz w:val="24"/>
          <w:szCs w:val="24"/>
        </w:rPr>
        <w:t xml:space="preserve"> a negative somewhere else, research found that cultural </w:t>
      </w:r>
      <w:r w:rsidR="00B45705" w:rsidRPr="00F0030A">
        <w:rPr>
          <w:rFonts w:ascii="Times New Roman" w:hAnsi="Times New Roman" w:cs="Times New Roman"/>
          <w:color w:val="222222"/>
          <w:sz w:val="24"/>
          <w:szCs w:val="24"/>
        </w:rPr>
        <w:lastRenderedPageBreak/>
        <w:t>backgrounds reacted differently to techniques in leadership</w:t>
      </w:r>
      <w:r w:rsidR="00BE2D4A" w:rsidRPr="00F0030A">
        <w:rPr>
          <w:rFonts w:ascii="Times New Roman" w:hAnsi="Times New Roman" w:cs="Times New Roman"/>
          <w:color w:val="222222"/>
          <w:sz w:val="24"/>
          <w:szCs w:val="24"/>
        </w:rPr>
        <w:t>. He goes on to say that people from different cultures have different expectations from their leaders/managers, therefore it is essential that a good leader knows their staff and their backgrounds to fully manage and guide the setting correctly.</w:t>
      </w:r>
      <w:r w:rsidR="0035042A" w:rsidRPr="00F0030A">
        <w:rPr>
          <w:rFonts w:ascii="Times New Roman" w:hAnsi="Times New Roman" w:cs="Times New Roman"/>
          <w:color w:val="222222"/>
          <w:sz w:val="24"/>
          <w:szCs w:val="24"/>
        </w:rPr>
        <w:t xml:space="preserve"> </w:t>
      </w:r>
      <w:r w:rsidR="003547C5" w:rsidRPr="00F0030A">
        <w:rPr>
          <w:rFonts w:ascii="Times New Roman" w:hAnsi="Times New Roman" w:cs="Times New Roman"/>
          <w:color w:val="222222"/>
          <w:sz w:val="24"/>
          <w:szCs w:val="24"/>
        </w:rPr>
        <w:t xml:space="preserve">Through strong leadership, good quality education and care, settings can have a real impact and make a difference to </w:t>
      </w:r>
      <w:r w:rsidR="00B225B5" w:rsidRPr="00F0030A">
        <w:rPr>
          <w:rFonts w:ascii="Times New Roman" w:hAnsi="Times New Roman" w:cs="Times New Roman"/>
          <w:color w:val="222222"/>
          <w:sz w:val="24"/>
          <w:szCs w:val="24"/>
        </w:rPr>
        <w:t>a child’s life, which will continue to have a positive impact many years after the child has left the setting (Cook, 2013).</w:t>
      </w:r>
      <w:r w:rsidR="006C5820" w:rsidRPr="00F0030A">
        <w:rPr>
          <w:rFonts w:ascii="Times New Roman" w:hAnsi="Times New Roman" w:cs="Times New Roman"/>
          <w:color w:val="222222"/>
          <w:sz w:val="24"/>
          <w:szCs w:val="24"/>
        </w:rPr>
        <w:t xml:space="preserve"> </w:t>
      </w:r>
    </w:p>
    <w:p w14:paraId="1D3C142C" w14:textId="7BB5E9B5" w:rsidR="005F4552" w:rsidRPr="00F0030A" w:rsidRDefault="005F4552" w:rsidP="00F0030A">
      <w:pPr>
        <w:spacing w:before="240" w:line="360" w:lineRule="auto"/>
        <w:jc w:val="both"/>
        <w:rPr>
          <w:rFonts w:ascii="Times New Roman" w:hAnsi="Times New Roman" w:cs="Times New Roman"/>
          <w:b/>
          <w:bCs/>
          <w:color w:val="222222"/>
          <w:sz w:val="24"/>
          <w:szCs w:val="24"/>
        </w:rPr>
      </w:pPr>
      <w:r w:rsidRPr="00F0030A">
        <w:rPr>
          <w:rFonts w:ascii="Times New Roman" w:hAnsi="Times New Roman" w:cs="Times New Roman"/>
          <w:color w:val="222222"/>
          <w:sz w:val="24"/>
          <w:szCs w:val="24"/>
        </w:rPr>
        <w:t>Leadership style -</w:t>
      </w:r>
    </w:p>
    <w:p w14:paraId="55621C5D" w14:textId="1F0759CE" w:rsidR="00666708" w:rsidRPr="00F0030A" w:rsidRDefault="00063D4C" w:rsidP="00F0030A">
      <w:pPr>
        <w:spacing w:before="240" w:line="360" w:lineRule="auto"/>
        <w:jc w:val="both"/>
        <w:rPr>
          <w:rFonts w:ascii="Times New Roman" w:hAnsi="Times New Roman" w:cs="Times New Roman"/>
          <w:sz w:val="24"/>
          <w:szCs w:val="24"/>
        </w:rPr>
      </w:pPr>
      <w:r w:rsidRPr="00F0030A">
        <w:rPr>
          <w:rFonts w:ascii="Times New Roman" w:hAnsi="Times New Roman" w:cs="Times New Roman"/>
          <w:sz w:val="24"/>
          <w:szCs w:val="24"/>
          <w:lang w:val="en"/>
        </w:rPr>
        <w:t xml:space="preserve">According to </w:t>
      </w:r>
      <w:proofErr w:type="spellStart"/>
      <w:r w:rsidRPr="00F0030A">
        <w:rPr>
          <w:rFonts w:ascii="Times New Roman" w:hAnsi="Times New Roman" w:cs="Times New Roman"/>
          <w:sz w:val="24"/>
          <w:szCs w:val="24"/>
          <w:lang w:val="en"/>
        </w:rPr>
        <w:t>Gastil</w:t>
      </w:r>
      <w:proofErr w:type="spellEnd"/>
      <w:r w:rsidRPr="00F0030A">
        <w:rPr>
          <w:rFonts w:ascii="Times New Roman" w:hAnsi="Times New Roman" w:cs="Times New Roman"/>
          <w:sz w:val="24"/>
          <w:szCs w:val="24"/>
          <w:lang w:val="en"/>
        </w:rPr>
        <w:t xml:space="preserve"> (1994) Democracy is defined as the performance of three functions: distributing responsibility, empowering the group, and aiding the group's decision-making. Khan e</w:t>
      </w:r>
      <w:r w:rsidR="001750B0" w:rsidRPr="00F0030A">
        <w:rPr>
          <w:rFonts w:ascii="Times New Roman" w:hAnsi="Times New Roman" w:cs="Times New Roman"/>
          <w:sz w:val="24"/>
          <w:szCs w:val="24"/>
          <w:lang w:val="en"/>
        </w:rPr>
        <w:t>t</w:t>
      </w:r>
      <w:r w:rsidRPr="00F0030A">
        <w:rPr>
          <w:rFonts w:ascii="Times New Roman" w:hAnsi="Times New Roman" w:cs="Times New Roman"/>
          <w:sz w:val="24"/>
          <w:szCs w:val="24"/>
          <w:lang w:val="en"/>
        </w:rPr>
        <w:t xml:space="preserve"> al (2015) writes that democracy leadership is also called the participative style as it encourages employees to be a part of the decision making, he goes on to say that </w:t>
      </w:r>
      <w:r w:rsidR="001750B0" w:rsidRPr="00F0030A">
        <w:rPr>
          <w:rFonts w:ascii="Times New Roman" w:hAnsi="Times New Roman" w:cs="Times New Roman"/>
          <w:sz w:val="24"/>
          <w:szCs w:val="24"/>
          <w:lang w:val="en"/>
        </w:rPr>
        <w:t>d</w:t>
      </w:r>
      <w:r w:rsidRPr="00F0030A">
        <w:rPr>
          <w:rFonts w:ascii="Times New Roman" w:hAnsi="Times New Roman" w:cs="Times New Roman"/>
          <w:sz w:val="24"/>
          <w:szCs w:val="24"/>
          <w:lang w:val="en"/>
        </w:rPr>
        <w:t>emocratic leadership can produce high quantity and high quality work for long periods of time. Many employees like the trust they receive and respond with team spirit, cooperation, and high morale</w:t>
      </w:r>
      <w:r w:rsidR="007F15E2" w:rsidRPr="00F0030A">
        <w:rPr>
          <w:rFonts w:ascii="Times New Roman" w:hAnsi="Times New Roman" w:cs="Times New Roman"/>
          <w:sz w:val="24"/>
          <w:szCs w:val="24"/>
          <w:lang w:val="en"/>
        </w:rPr>
        <w:t xml:space="preserve">. Maslow </w:t>
      </w:r>
      <w:r w:rsidR="000B6698" w:rsidRPr="00F0030A">
        <w:rPr>
          <w:rFonts w:ascii="Times New Roman" w:hAnsi="Times New Roman" w:cs="Times New Roman"/>
          <w:sz w:val="24"/>
          <w:szCs w:val="24"/>
          <w:lang w:val="en"/>
        </w:rPr>
        <w:t xml:space="preserve">stated in his theory of management that to be successful, an </w:t>
      </w:r>
      <w:proofErr w:type="spellStart"/>
      <w:r w:rsidR="000B6698" w:rsidRPr="00F0030A">
        <w:rPr>
          <w:rFonts w:ascii="Times New Roman" w:hAnsi="Times New Roman" w:cs="Times New Roman"/>
          <w:sz w:val="24"/>
          <w:szCs w:val="24"/>
          <w:lang w:val="en"/>
        </w:rPr>
        <w:t>organisation</w:t>
      </w:r>
      <w:proofErr w:type="spellEnd"/>
      <w:r w:rsidR="000B6698" w:rsidRPr="00F0030A">
        <w:rPr>
          <w:rFonts w:ascii="Times New Roman" w:hAnsi="Times New Roman" w:cs="Times New Roman"/>
          <w:sz w:val="24"/>
          <w:szCs w:val="24"/>
          <w:lang w:val="en"/>
        </w:rPr>
        <w:t xml:space="preserve"> </w:t>
      </w:r>
      <w:r w:rsidR="009C194D" w:rsidRPr="00F0030A">
        <w:rPr>
          <w:rFonts w:ascii="Times New Roman" w:hAnsi="Times New Roman" w:cs="Times New Roman"/>
          <w:sz w:val="24"/>
          <w:szCs w:val="24"/>
          <w:lang w:val="en"/>
        </w:rPr>
        <w:t>cannot</w:t>
      </w:r>
      <w:r w:rsidR="000B6698" w:rsidRPr="00F0030A">
        <w:rPr>
          <w:rFonts w:ascii="Times New Roman" w:hAnsi="Times New Roman" w:cs="Times New Roman"/>
          <w:sz w:val="24"/>
          <w:szCs w:val="24"/>
          <w:lang w:val="en"/>
        </w:rPr>
        <w:t xml:space="preserve"> be run by the power of one</w:t>
      </w:r>
      <w:r w:rsidR="005529A1" w:rsidRPr="00F0030A">
        <w:rPr>
          <w:rFonts w:ascii="Times New Roman" w:hAnsi="Times New Roman" w:cs="Times New Roman"/>
          <w:sz w:val="24"/>
          <w:szCs w:val="24"/>
          <w:lang w:val="en"/>
        </w:rPr>
        <w:t xml:space="preserve"> (Bennis, no date). According to Moyles (2006) an </w:t>
      </w:r>
      <w:r w:rsidR="001750B0" w:rsidRPr="00F0030A">
        <w:rPr>
          <w:rFonts w:ascii="Times New Roman" w:hAnsi="Times New Roman" w:cs="Times New Roman"/>
          <w:sz w:val="24"/>
          <w:szCs w:val="24"/>
          <w:lang w:val="en"/>
        </w:rPr>
        <w:t>e</w:t>
      </w:r>
      <w:r w:rsidR="005529A1" w:rsidRPr="00F0030A">
        <w:rPr>
          <w:rFonts w:ascii="Times New Roman" w:hAnsi="Times New Roman" w:cs="Times New Roman"/>
          <w:sz w:val="24"/>
          <w:szCs w:val="24"/>
          <w:lang w:val="en"/>
        </w:rPr>
        <w:t xml:space="preserve">arly </w:t>
      </w:r>
      <w:r w:rsidR="001750B0" w:rsidRPr="00F0030A">
        <w:rPr>
          <w:rFonts w:ascii="Times New Roman" w:hAnsi="Times New Roman" w:cs="Times New Roman"/>
          <w:sz w:val="24"/>
          <w:szCs w:val="24"/>
          <w:lang w:val="en"/>
        </w:rPr>
        <w:t>y</w:t>
      </w:r>
      <w:r w:rsidR="005529A1" w:rsidRPr="00F0030A">
        <w:rPr>
          <w:rFonts w:ascii="Times New Roman" w:hAnsi="Times New Roman" w:cs="Times New Roman"/>
          <w:sz w:val="24"/>
          <w:szCs w:val="24"/>
          <w:lang w:val="en"/>
        </w:rPr>
        <w:t xml:space="preserve">ears setting leader will need to delegate tasks to their staff, they will need to socialize and listen to staff and </w:t>
      </w:r>
      <w:r w:rsidR="00865F7C" w:rsidRPr="00F0030A">
        <w:rPr>
          <w:rFonts w:ascii="Times New Roman" w:hAnsi="Times New Roman" w:cs="Times New Roman"/>
          <w:sz w:val="24"/>
          <w:szCs w:val="24"/>
          <w:lang w:val="en"/>
        </w:rPr>
        <w:t>discuss leadership and management styles within the setting</w:t>
      </w:r>
      <w:r w:rsidR="00461650" w:rsidRPr="00F0030A">
        <w:rPr>
          <w:rFonts w:ascii="Times New Roman" w:hAnsi="Times New Roman" w:cs="Times New Roman"/>
          <w:sz w:val="24"/>
          <w:szCs w:val="24"/>
          <w:lang w:val="en"/>
        </w:rPr>
        <w:t xml:space="preserve">, this allows for Maslow’s theory. </w:t>
      </w:r>
      <w:r w:rsidR="00E60C65" w:rsidRPr="00F0030A">
        <w:rPr>
          <w:rFonts w:ascii="Times New Roman" w:hAnsi="Times New Roman" w:cs="Times New Roman"/>
          <w:sz w:val="24"/>
          <w:szCs w:val="24"/>
          <w:lang w:val="en"/>
        </w:rPr>
        <w:t>The Welsh Governments 10 year plan</w:t>
      </w:r>
      <w:r w:rsidR="00857989" w:rsidRPr="00F0030A">
        <w:rPr>
          <w:rFonts w:ascii="Times New Roman" w:hAnsi="Times New Roman" w:cs="Times New Roman"/>
          <w:sz w:val="24"/>
          <w:szCs w:val="24"/>
          <w:lang w:val="en"/>
        </w:rPr>
        <w:t xml:space="preserve"> </w:t>
      </w:r>
      <w:r w:rsidR="005D4D7D" w:rsidRPr="00F0030A">
        <w:rPr>
          <w:rFonts w:ascii="Times New Roman" w:hAnsi="Times New Roman" w:cs="Times New Roman"/>
          <w:sz w:val="24"/>
          <w:szCs w:val="24"/>
          <w:lang w:val="en"/>
        </w:rPr>
        <w:t>of Childcare, Play and Early Years in Wales</w:t>
      </w:r>
      <w:r w:rsidR="007401E0" w:rsidRPr="00F0030A">
        <w:rPr>
          <w:rFonts w:ascii="Times New Roman" w:hAnsi="Times New Roman" w:cs="Times New Roman"/>
          <w:sz w:val="24"/>
          <w:szCs w:val="24"/>
          <w:lang w:val="en"/>
        </w:rPr>
        <w:t xml:space="preserve"> (Welsh Government, 2017) </w:t>
      </w:r>
      <w:r w:rsidR="00E60C65" w:rsidRPr="00F0030A">
        <w:rPr>
          <w:rFonts w:ascii="Times New Roman" w:hAnsi="Times New Roman" w:cs="Times New Roman"/>
          <w:color w:val="FF0000"/>
          <w:sz w:val="24"/>
          <w:szCs w:val="24"/>
          <w:lang w:val="en"/>
        </w:rPr>
        <w:t xml:space="preserve"> </w:t>
      </w:r>
      <w:r w:rsidR="00E60C65" w:rsidRPr="00F0030A">
        <w:rPr>
          <w:rFonts w:ascii="Times New Roman" w:hAnsi="Times New Roman" w:cs="Times New Roman"/>
          <w:sz w:val="24"/>
          <w:szCs w:val="24"/>
          <w:lang w:val="en"/>
        </w:rPr>
        <w:t xml:space="preserve">allows for this style of leadership in its Early Years settings encouraging </w:t>
      </w:r>
      <w:r w:rsidR="002148FF" w:rsidRPr="00F0030A">
        <w:rPr>
          <w:rFonts w:ascii="Times New Roman" w:hAnsi="Times New Roman" w:cs="Times New Roman"/>
          <w:sz w:val="24"/>
          <w:szCs w:val="24"/>
          <w:lang w:val="en"/>
        </w:rPr>
        <w:t>shared learning networks to work collaboratively (</w:t>
      </w:r>
      <w:proofErr w:type="spellStart"/>
      <w:r w:rsidR="002148FF" w:rsidRPr="00F0030A">
        <w:rPr>
          <w:rFonts w:ascii="Times New Roman" w:hAnsi="Times New Roman" w:cs="Times New Roman"/>
          <w:sz w:val="24"/>
          <w:szCs w:val="24"/>
          <w:lang w:val="en"/>
        </w:rPr>
        <w:t>Gov.Wales</w:t>
      </w:r>
      <w:proofErr w:type="spellEnd"/>
      <w:r w:rsidR="002148FF" w:rsidRPr="00F0030A">
        <w:rPr>
          <w:rFonts w:ascii="Times New Roman" w:hAnsi="Times New Roman" w:cs="Times New Roman"/>
          <w:sz w:val="24"/>
          <w:szCs w:val="24"/>
          <w:lang w:val="en"/>
        </w:rPr>
        <w:t xml:space="preserve">, </w:t>
      </w:r>
      <w:r w:rsidR="00E60C65" w:rsidRPr="00F0030A">
        <w:rPr>
          <w:rFonts w:ascii="Times New Roman" w:hAnsi="Times New Roman" w:cs="Times New Roman"/>
          <w:sz w:val="24"/>
          <w:szCs w:val="24"/>
          <w:lang w:val="en"/>
        </w:rPr>
        <w:t>2018)</w:t>
      </w:r>
      <w:r w:rsidR="002148FF" w:rsidRPr="00F0030A">
        <w:rPr>
          <w:rFonts w:ascii="Times New Roman" w:hAnsi="Times New Roman" w:cs="Times New Roman"/>
          <w:sz w:val="24"/>
          <w:szCs w:val="24"/>
          <w:lang w:val="en"/>
        </w:rPr>
        <w:t xml:space="preserve"> </w:t>
      </w:r>
      <w:r w:rsidR="00E53E61" w:rsidRPr="00F0030A">
        <w:rPr>
          <w:rFonts w:ascii="Times New Roman" w:hAnsi="Times New Roman" w:cs="Times New Roman"/>
          <w:sz w:val="24"/>
          <w:szCs w:val="24"/>
          <w:lang w:val="en"/>
        </w:rPr>
        <w:t xml:space="preserve">one of the plans main focuses is to invest in leadership, the plan states there is compelling evidence that there is a need for highly skilled practitioners who they see are the decisive ingredient in early years quality. </w:t>
      </w:r>
      <w:r w:rsidR="009C194D" w:rsidRPr="00F0030A">
        <w:rPr>
          <w:rFonts w:ascii="Times New Roman" w:hAnsi="Times New Roman" w:cs="Times New Roman"/>
          <w:sz w:val="24"/>
          <w:szCs w:val="24"/>
          <w:lang w:val="en-US"/>
        </w:rPr>
        <w:t>Democratic leadership styles tend to be the most effective, and appreciated according to Lewin (Byrd, 2019), however</w:t>
      </w:r>
      <w:r w:rsidR="00E75B26" w:rsidRPr="00F0030A">
        <w:rPr>
          <w:rFonts w:ascii="Times New Roman" w:hAnsi="Times New Roman" w:cs="Times New Roman"/>
          <w:sz w:val="24"/>
          <w:szCs w:val="24"/>
          <w:lang w:val="en-US"/>
        </w:rPr>
        <w:t>,</w:t>
      </w:r>
      <w:r w:rsidR="009C194D" w:rsidRPr="00F0030A">
        <w:rPr>
          <w:rFonts w:ascii="Times New Roman" w:hAnsi="Times New Roman" w:cs="Times New Roman"/>
          <w:sz w:val="24"/>
          <w:szCs w:val="24"/>
          <w:lang w:val="en-US"/>
        </w:rPr>
        <w:t xml:space="preserve"> </w:t>
      </w:r>
      <w:proofErr w:type="spellStart"/>
      <w:r w:rsidR="009C194D" w:rsidRPr="00F0030A">
        <w:rPr>
          <w:rFonts w:ascii="Times New Roman" w:hAnsi="Times New Roman" w:cs="Times New Roman"/>
          <w:sz w:val="24"/>
          <w:szCs w:val="24"/>
          <w:lang w:val="en-US"/>
        </w:rPr>
        <w:t>Bryd</w:t>
      </w:r>
      <w:proofErr w:type="spellEnd"/>
      <w:r w:rsidR="009C194D" w:rsidRPr="00F0030A">
        <w:rPr>
          <w:rFonts w:ascii="Times New Roman" w:hAnsi="Times New Roman" w:cs="Times New Roman"/>
          <w:sz w:val="24"/>
          <w:szCs w:val="24"/>
          <w:lang w:val="en-US"/>
        </w:rPr>
        <w:t xml:space="preserve"> also writes that democratic leadership can lead to people becoming upset and feeling ignored.</w:t>
      </w:r>
      <w:r w:rsidR="00E75B26" w:rsidRPr="00F0030A">
        <w:rPr>
          <w:rFonts w:ascii="Times New Roman" w:hAnsi="Times New Roman" w:cs="Times New Roman"/>
          <w:sz w:val="24"/>
          <w:szCs w:val="24"/>
          <w:lang w:val="en-US"/>
        </w:rPr>
        <w:t xml:space="preserve"> Khan et al (2015) agrees stating that </w:t>
      </w:r>
      <w:r w:rsidR="008259BF" w:rsidRPr="00F0030A">
        <w:rPr>
          <w:rFonts w:ascii="Times New Roman" w:hAnsi="Times New Roman" w:cs="Times New Roman"/>
          <w:sz w:val="24"/>
          <w:szCs w:val="24"/>
          <w:lang w:val="en-US"/>
        </w:rPr>
        <w:t xml:space="preserve">there </w:t>
      </w:r>
      <w:r w:rsidR="00E75B26" w:rsidRPr="00F0030A">
        <w:rPr>
          <w:rFonts w:ascii="Times New Roman" w:hAnsi="Times New Roman" w:cs="Times New Roman"/>
          <w:sz w:val="24"/>
          <w:szCs w:val="24"/>
          <w:lang w:val="en-US"/>
        </w:rPr>
        <w:t xml:space="preserve">are many disadvantages to this style of leadership, it can be time consuming </w:t>
      </w:r>
      <w:r w:rsidR="008259BF" w:rsidRPr="00F0030A">
        <w:rPr>
          <w:rFonts w:ascii="Times New Roman" w:hAnsi="Times New Roman" w:cs="Times New Roman"/>
          <w:sz w:val="24"/>
          <w:szCs w:val="24"/>
          <w:lang w:val="en-US"/>
        </w:rPr>
        <w:t>f</w:t>
      </w:r>
      <w:r w:rsidR="00E75B26" w:rsidRPr="00F0030A">
        <w:rPr>
          <w:rFonts w:ascii="Times New Roman" w:hAnsi="Times New Roman" w:cs="Times New Roman"/>
          <w:sz w:val="24"/>
          <w:szCs w:val="24"/>
          <w:lang w:val="en-US"/>
        </w:rPr>
        <w:t>or the leader, lack optimal solutions, be difficult for the leader to manage and also become boring with so many discussions.</w:t>
      </w:r>
      <w:r w:rsidR="008259BF" w:rsidRPr="00F0030A">
        <w:rPr>
          <w:rFonts w:ascii="Times New Roman" w:hAnsi="Times New Roman" w:cs="Times New Roman"/>
          <w:sz w:val="24"/>
          <w:szCs w:val="24"/>
          <w:lang w:val="en-US"/>
        </w:rPr>
        <w:t xml:space="preserve"> Miller (2018) also agrees that its </w:t>
      </w:r>
      <w:r w:rsidR="008259BF" w:rsidRPr="00F0030A">
        <w:rPr>
          <w:rStyle w:val="Strong"/>
          <w:rFonts w:ascii="Times New Roman" w:hAnsi="Times New Roman" w:cs="Times New Roman"/>
          <w:b w:val="0"/>
          <w:bCs w:val="0"/>
          <w:sz w:val="24"/>
          <w:szCs w:val="24"/>
          <w:lang w:val="en"/>
        </w:rPr>
        <w:t>eats affordable time, leading to</w:t>
      </w:r>
      <w:r w:rsidR="008259BF" w:rsidRPr="00F0030A">
        <w:rPr>
          <w:rStyle w:val="Strong"/>
          <w:rFonts w:ascii="Times New Roman" w:hAnsi="Times New Roman" w:cs="Times New Roman"/>
          <w:sz w:val="24"/>
          <w:szCs w:val="24"/>
          <w:lang w:val="en"/>
        </w:rPr>
        <w:t xml:space="preserve"> </w:t>
      </w:r>
      <w:r w:rsidR="008259BF" w:rsidRPr="00F0030A">
        <w:rPr>
          <w:rFonts w:ascii="Times New Roman" w:hAnsi="Times New Roman" w:cs="Times New Roman"/>
          <w:sz w:val="24"/>
          <w:szCs w:val="24"/>
          <w:lang w:val="en"/>
        </w:rPr>
        <w:t>procrastination, she goes on to write that it also time consuming for management to listen to everyone’s ideas and therefore means that decision making is lengthened.</w:t>
      </w:r>
      <w:r w:rsidR="006B1A90" w:rsidRPr="00F0030A">
        <w:rPr>
          <w:rFonts w:ascii="Times New Roman" w:hAnsi="Times New Roman" w:cs="Times New Roman"/>
          <w:sz w:val="24"/>
          <w:szCs w:val="24"/>
          <w:lang w:val="en"/>
        </w:rPr>
        <w:t xml:space="preserve"> </w:t>
      </w:r>
      <w:proofErr w:type="spellStart"/>
      <w:r w:rsidR="00057236" w:rsidRPr="00F0030A">
        <w:rPr>
          <w:rFonts w:ascii="Times New Roman" w:hAnsi="Times New Roman" w:cs="Times New Roman"/>
          <w:color w:val="3A3A3A"/>
          <w:sz w:val="24"/>
          <w:szCs w:val="24"/>
          <w:lang w:val="en-US"/>
        </w:rPr>
        <w:t>Gaille</w:t>
      </w:r>
      <w:proofErr w:type="spellEnd"/>
      <w:r w:rsidR="00057236" w:rsidRPr="00F0030A">
        <w:rPr>
          <w:rFonts w:ascii="Times New Roman" w:hAnsi="Times New Roman" w:cs="Times New Roman"/>
          <w:color w:val="3A3A3A"/>
          <w:sz w:val="24"/>
          <w:szCs w:val="24"/>
          <w:lang w:val="en-US"/>
        </w:rPr>
        <w:t xml:space="preserve"> (2018) </w:t>
      </w:r>
      <w:r w:rsidR="006B1A90" w:rsidRPr="00F0030A">
        <w:rPr>
          <w:rFonts w:ascii="Times New Roman" w:hAnsi="Times New Roman" w:cs="Times New Roman"/>
          <w:sz w:val="24"/>
          <w:szCs w:val="24"/>
          <w:lang w:val="en"/>
        </w:rPr>
        <w:t xml:space="preserve">states that procrastination can occur through this form of leadership, and </w:t>
      </w:r>
      <w:r w:rsidR="00057236" w:rsidRPr="00F0030A">
        <w:rPr>
          <w:rFonts w:ascii="Times New Roman" w:hAnsi="Times New Roman" w:cs="Times New Roman"/>
          <w:color w:val="3A3A3A"/>
          <w:sz w:val="24"/>
          <w:szCs w:val="24"/>
          <w:lang w:val="en-US"/>
        </w:rPr>
        <w:t>i</w:t>
      </w:r>
      <w:r w:rsidR="006B1A90" w:rsidRPr="00F0030A">
        <w:rPr>
          <w:rFonts w:ascii="Times New Roman" w:hAnsi="Times New Roman" w:cs="Times New Roman"/>
          <w:color w:val="3A3A3A"/>
          <w:sz w:val="24"/>
          <w:szCs w:val="24"/>
          <w:lang w:val="en-US"/>
        </w:rPr>
        <w:t>nstead of</w:t>
      </w:r>
      <w:r w:rsidR="005954E9" w:rsidRPr="00F0030A">
        <w:rPr>
          <w:rFonts w:ascii="Times New Roman" w:hAnsi="Times New Roman" w:cs="Times New Roman"/>
          <w:color w:val="3A3A3A"/>
          <w:sz w:val="24"/>
          <w:szCs w:val="24"/>
          <w:lang w:val="en-US"/>
        </w:rPr>
        <w:t xml:space="preserve"> reaching</w:t>
      </w:r>
      <w:r w:rsidR="006B1A90" w:rsidRPr="00F0030A">
        <w:rPr>
          <w:rFonts w:ascii="Times New Roman" w:hAnsi="Times New Roman" w:cs="Times New Roman"/>
          <w:color w:val="3A3A3A"/>
          <w:sz w:val="24"/>
          <w:szCs w:val="24"/>
          <w:lang w:val="en-US"/>
        </w:rPr>
        <w:t xml:space="preserve"> a decision, managers can defer to their team for ideas.</w:t>
      </w:r>
      <w:r w:rsidR="005954E9" w:rsidRPr="00F0030A">
        <w:rPr>
          <w:rFonts w:ascii="Times New Roman" w:hAnsi="Times New Roman" w:cs="Times New Roman"/>
          <w:color w:val="3A3A3A"/>
          <w:sz w:val="24"/>
          <w:szCs w:val="24"/>
          <w:lang w:val="en-US"/>
        </w:rPr>
        <w:t xml:space="preserve"> </w:t>
      </w:r>
      <w:r w:rsidR="002374FD" w:rsidRPr="00F0030A">
        <w:rPr>
          <w:rFonts w:ascii="Times New Roman" w:hAnsi="Times New Roman" w:cs="Times New Roman"/>
          <w:color w:val="3A3A3A"/>
          <w:sz w:val="24"/>
          <w:szCs w:val="24"/>
          <w:lang w:val="en-US"/>
        </w:rPr>
        <w:t xml:space="preserve">Lewin also believed that </w:t>
      </w:r>
      <w:r w:rsidR="00191E6C" w:rsidRPr="00F0030A">
        <w:rPr>
          <w:rFonts w:ascii="Times New Roman" w:hAnsi="Times New Roman" w:cs="Times New Roman"/>
          <w:sz w:val="24"/>
          <w:szCs w:val="24"/>
          <w:lang w:val="en-US"/>
        </w:rPr>
        <w:t>i</w:t>
      </w:r>
      <w:r w:rsidR="002374FD" w:rsidRPr="00F0030A">
        <w:rPr>
          <w:rFonts w:ascii="Times New Roman" w:hAnsi="Times New Roman" w:cs="Times New Roman"/>
          <w:sz w:val="24"/>
          <w:szCs w:val="24"/>
          <w:lang w:val="en-US"/>
        </w:rPr>
        <w:t xml:space="preserve">t can be problematic with </w:t>
      </w:r>
      <w:r w:rsidR="002374FD" w:rsidRPr="00F0030A">
        <w:rPr>
          <w:rFonts w:ascii="Times New Roman" w:hAnsi="Times New Roman" w:cs="Times New Roman"/>
          <w:sz w:val="24"/>
          <w:szCs w:val="24"/>
          <w:lang w:val="en-US"/>
        </w:rPr>
        <w:lastRenderedPageBreak/>
        <w:t xml:space="preserve">a wide range of opinions it can lead to a difference in reaching an equitable final decision (Byrd, 2019). </w:t>
      </w:r>
      <w:r w:rsidR="00191E6C" w:rsidRPr="00F0030A">
        <w:rPr>
          <w:rFonts w:ascii="Times New Roman" w:hAnsi="Times New Roman" w:cs="Times New Roman"/>
          <w:sz w:val="24"/>
          <w:szCs w:val="24"/>
          <w:lang w:val="en-US"/>
        </w:rPr>
        <w:t xml:space="preserve">However, </w:t>
      </w:r>
      <w:proofErr w:type="spellStart"/>
      <w:r w:rsidR="00191E6C" w:rsidRPr="00F0030A">
        <w:rPr>
          <w:rFonts w:ascii="Times New Roman" w:hAnsi="Times New Roman" w:cs="Times New Roman"/>
          <w:sz w:val="24"/>
          <w:szCs w:val="24"/>
          <w:lang w:val="en-US"/>
        </w:rPr>
        <w:t>Gaille</w:t>
      </w:r>
      <w:proofErr w:type="spellEnd"/>
      <w:r w:rsidR="00191E6C" w:rsidRPr="00F0030A">
        <w:rPr>
          <w:rFonts w:ascii="Times New Roman" w:hAnsi="Times New Roman" w:cs="Times New Roman"/>
          <w:sz w:val="24"/>
          <w:szCs w:val="24"/>
          <w:lang w:val="en-US"/>
        </w:rPr>
        <w:t xml:space="preserve"> (2018) also believes that </w:t>
      </w:r>
      <w:r w:rsidR="009857E8" w:rsidRPr="00F0030A">
        <w:rPr>
          <w:rFonts w:ascii="Times New Roman" w:hAnsi="Times New Roman" w:cs="Times New Roman"/>
          <w:sz w:val="24"/>
          <w:szCs w:val="24"/>
          <w:lang w:val="en-US"/>
        </w:rPr>
        <w:t>democracy</w:t>
      </w:r>
      <w:r w:rsidR="009857E8" w:rsidRPr="00F0030A">
        <w:rPr>
          <w:rStyle w:val="Strong"/>
          <w:rFonts w:ascii="Times New Roman" w:hAnsi="Times New Roman" w:cs="Times New Roman"/>
          <w:b w:val="0"/>
          <w:bCs w:val="0"/>
          <w:color w:val="3A3A3A"/>
          <w:sz w:val="24"/>
          <w:szCs w:val="24"/>
          <w:lang w:val="en-US"/>
        </w:rPr>
        <w:t xml:space="preserve"> strengthens the relationships of a team, he goes on to say that the team develops </w:t>
      </w:r>
      <w:r w:rsidR="009857E8" w:rsidRPr="00F0030A">
        <w:rPr>
          <w:rFonts w:ascii="Times New Roman" w:hAnsi="Times New Roman" w:cs="Times New Roman"/>
          <w:color w:val="3A3A3A"/>
          <w:sz w:val="24"/>
          <w:szCs w:val="24"/>
          <w:lang w:val="en-US"/>
        </w:rPr>
        <w:t>more supportive bonds.</w:t>
      </w:r>
      <w:r w:rsidR="0065613C" w:rsidRPr="00F0030A">
        <w:rPr>
          <w:rFonts w:ascii="Times New Roman" w:hAnsi="Times New Roman" w:cs="Times New Roman"/>
          <w:color w:val="3A3A3A"/>
          <w:sz w:val="24"/>
          <w:szCs w:val="24"/>
          <w:lang w:val="en-US"/>
        </w:rPr>
        <w:t xml:space="preserve"> This supports Khan et al (2015) research that the group have confidence, that they have freedom of opinion and </w:t>
      </w:r>
      <w:proofErr w:type="gramStart"/>
      <w:r w:rsidR="0065613C" w:rsidRPr="00F0030A">
        <w:rPr>
          <w:rFonts w:ascii="Times New Roman" w:hAnsi="Times New Roman" w:cs="Times New Roman"/>
          <w:color w:val="3A3A3A"/>
          <w:sz w:val="24"/>
          <w:szCs w:val="24"/>
          <w:lang w:val="en-US"/>
        </w:rPr>
        <w:t>are allowed to</w:t>
      </w:r>
      <w:proofErr w:type="gramEnd"/>
      <w:r w:rsidR="0065613C" w:rsidRPr="00F0030A">
        <w:rPr>
          <w:rFonts w:ascii="Times New Roman" w:hAnsi="Times New Roman" w:cs="Times New Roman"/>
          <w:color w:val="3A3A3A"/>
          <w:sz w:val="24"/>
          <w:szCs w:val="24"/>
          <w:lang w:val="en-US"/>
        </w:rPr>
        <w:t xml:space="preserve"> share varied ideas. </w:t>
      </w:r>
      <w:r w:rsidR="0051126E" w:rsidRPr="00F0030A">
        <w:rPr>
          <w:rFonts w:ascii="Times New Roman" w:hAnsi="Times New Roman" w:cs="Times New Roman"/>
          <w:color w:val="3A3A3A"/>
          <w:sz w:val="24"/>
          <w:szCs w:val="24"/>
          <w:lang w:val="en-US"/>
        </w:rPr>
        <w:t>Khan goes on to say that through participative leadership group members are encouraged to participate, but the decision making is still retained by the leader, similar to that of Authoritarian leader, whereby the final say is made by the leader.</w:t>
      </w:r>
    </w:p>
    <w:p w14:paraId="301FD958" w14:textId="20E2F8B9" w:rsidR="00666708" w:rsidRPr="00F0030A" w:rsidRDefault="005B66B7" w:rsidP="00F0030A">
      <w:pPr>
        <w:spacing w:before="240" w:line="360" w:lineRule="auto"/>
        <w:jc w:val="both"/>
        <w:rPr>
          <w:rFonts w:ascii="Times New Roman" w:hAnsi="Times New Roman" w:cs="Times New Roman"/>
          <w:sz w:val="24"/>
          <w:szCs w:val="24"/>
        </w:rPr>
      </w:pPr>
      <w:r w:rsidRPr="00F0030A">
        <w:rPr>
          <w:rFonts w:ascii="Times New Roman" w:hAnsi="Times New Roman" w:cs="Times New Roman"/>
          <w:sz w:val="24"/>
          <w:szCs w:val="24"/>
        </w:rPr>
        <w:t xml:space="preserve">Teamwork - </w:t>
      </w:r>
    </w:p>
    <w:p w14:paraId="3D6F34DA" w14:textId="76D250C3" w:rsidR="00666708" w:rsidRPr="00F0030A" w:rsidRDefault="00C12583" w:rsidP="00F0030A">
      <w:pPr>
        <w:spacing w:before="240" w:line="360" w:lineRule="auto"/>
        <w:jc w:val="both"/>
        <w:rPr>
          <w:rFonts w:ascii="Times New Roman" w:hAnsi="Times New Roman" w:cs="Times New Roman"/>
          <w:sz w:val="24"/>
          <w:szCs w:val="24"/>
        </w:rPr>
      </w:pPr>
      <w:r w:rsidRPr="00F0030A">
        <w:rPr>
          <w:rFonts w:ascii="Times New Roman" w:hAnsi="Times New Roman" w:cs="Times New Roman"/>
          <w:color w:val="000000"/>
          <w:sz w:val="24"/>
          <w:szCs w:val="24"/>
          <w:lang w:val="en"/>
        </w:rPr>
        <w:t>The complex and demanding nature of safeguarding and promoting young children’s welfare, learning and development means practitioners cannot work in isolation from other colleagues and professionals (The open university 2020).</w:t>
      </w:r>
      <w:r w:rsidR="008149EE" w:rsidRPr="00F0030A">
        <w:rPr>
          <w:rFonts w:ascii="Times New Roman" w:hAnsi="Times New Roman" w:cs="Times New Roman"/>
          <w:color w:val="000000"/>
          <w:sz w:val="24"/>
          <w:szCs w:val="24"/>
          <w:lang w:val="en"/>
        </w:rPr>
        <w:t xml:space="preserve"> According to </w:t>
      </w:r>
      <w:r w:rsidR="00531F46" w:rsidRPr="00F0030A">
        <w:rPr>
          <w:rFonts w:ascii="Times New Roman" w:hAnsi="Times New Roman" w:cs="Times New Roman"/>
          <w:color w:val="000000"/>
          <w:sz w:val="24"/>
          <w:szCs w:val="24"/>
          <w:lang w:val="en"/>
        </w:rPr>
        <w:t xml:space="preserve">the </w:t>
      </w:r>
      <w:r w:rsidR="008149EE" w:rsidRPr="00F0030A">
        <w:rPr>
          <w:rFonts w:ascii="Times New Roman" w:hAnsi="Times New Roman" w:cs="Times New Roman"/>
          <w:color w:val="000000"/>
          <w:sz w:val="24"/>
          <w:szCs w:val="24"/>
          <w:lang w:val="en"/>
        </w:rPr>
        <w:t>Welsh Government</w:t>
      </w:r>
      <w:r w:rsidR="00531F46" w:rsidRPr="00F0030A">
        <w:rPr>
          <w:rFonts w:ascii="Times New Roman" w:hAnsi="Times New Roman" w:cs="Times New Roman"/>
          <w:color w:val="000000"/>
          <w:sz w:val="24"/>
          <w:szCs w:val="24"/>
          <w:lang w:val="en"/>
        </w:rPr>
        <w:t xml:space="preserve"> (</w:t>
      </w:r>
      <w:r w:rsidR="008149EE" w:rsidRPr="00F0030A">
        <w:rPr>
          <w:rFonts w:ascii="Times New Roman" w:hAnsi="Times New Roman" w:cs="Times New Roman"/>
          <w:color w:val="000000"/>
          <w:sz w:val="24"/>
          <w:szCs w:val="24"/>
          <w:lang w:val="en"/>
        </w:rPr>
        <w:t>2014) There is strong evidence that families and children benefit the most where education and care within early years is unified, therefore teamwork is paramount in early education.</w:t>
      </w:r>
      <w:r w:rsidR="00DA279A" w:rsidRPr="00F0030A">
        <w:rPr>
          <w:rFonts w:ascii="Times New Roman" w:hAnsi="Times New Roman" w:cs="Times New Roman"/>
          <w:color w:val="000000"/>
          <w:sz w:val="24"/>
          <w:szCs w:val="24"/>
          <w:lang w:val="en"/>
        </w:rPr>
        <w:t xml:space="preserve"> </w:t>
      </w:r>
      <w:r w:rsidR="002448E7" w:rsidRPr="00F0030A">
        <w:rPr>
          <w:rFonts w:ascii="Times New Roman" w:hAnsi="Times New Roman" w:cs="Times New Roman"/>
          <w:color w:val="000000"/>
          <w:sz w:val="24"/>
          <w:szCs w:val="24"/>
          <w:lang w:val="en"/>
        </w:rPr>
        <w:t xml:space="preserve">According to Early Years careers (2017) there are four main benefits to effective team working, </w:t>
      </w:r>
      <w:r w:rsidR="008D6A57" w:rsidRPr="00F0030A">
        <w:rPr>
          <w:rFonts w:ascii="Times New Roman" w:hAnsi="Times New Roman" w:cs="Times New Roman"/>
          <w:color w:val="000000"/>
          <w:sz w:val="24"/>
          <w:szCs w:val="24"/>
          <w:lang w:val="en"/>
        </w:rPr>
        <w:t>p</w:t>
      </w:r>
      <w:r w:rsidR="002448E7" w:rsidRPr="00F0030A">
        <w:rPr>
          <w:rFonts w:ascii="Times New Roman" w:hAnsi="Times New Roman" w:cs="Times New Roman"/>
          <w:color w:val="000000"/>
          <w:sz w:val="24"/>
          <w:szCs w:val="24"/>
          <w:lang w:val="en"/>
        </w:rPr>
        <w:t xml:space="preserve">roductivity of the setting, support for all staff members, experience (balance) and flexibility to reach the best outcomes. </w:t>
      </w:r>
      <w:r w:rsidR="004A4A73" w:rsidRPr="00F0030A">
        <w:rPr>
          <w:rFonts w:ascii="Times New Roman" w:hAnsi="Times New Roman" w:cs="Times New Roman"/>
          <w:color w:val="000000"/>
          <w:sz w:val="24"/>
          <w:szCs w:val="24"/>
          <w:lang w:val="en"/>
        </w:rPr>
        <w:t>It is through teamwork and collaboration that children in the early years receive the best possible education and care (Stacey, 2009). Stacey goes on to say that within a setting there will be a range of knowledge and experiences throughout the workforce which brings diversity but with many people working together opposing visions and beliefs can have a detrimental impact on the team.</w:t>
      </w:r>
      <w:r w:rsidR="00531F46" w:rsidRPr="00F0030A">
        <w:rPr>
          <w:rFonts w:ascii="Times New Roman" w:hAnsi="Times New Roman" w:cs="Times New Roman"/>
          <w:color w:val="000000"/>
          <w:sz w:val="24"/>
          <w:szCs w:val="24"/>
          <w:lang w:val="en"/>
        </w:rPr>
        <w:t xml:space="preserve"> Therefor</w:t>
      </w:r>
      <w:r w:rsidR="000F6C82" w:rsidRPr="00F0030A">
        <w:rPr>
          <w:rFonts w:ascii="Times New Roman" w:hAnsi="Times New Roman" w:cs="Times New Roman"/>
          <w:color w:val="000000"/>
          <w:sz w:val="24"/>
          <w:szCs w:val="24"/>
          <w:lang w:val="en"/>
        </w:rPr>
        <w:t>e</w:t>
      </w:r>
      <w:r w:rsidR="008D6A57" w:rsidRPr="00F0030A">
        <w:rPr>
          <w:rFonts w:ascii="Times New Roman" w:hAnsi="Times New Roman" w:cs="Times New Roman"/>
          <w:color w:val="000000"/>
          <w:sz w:val="24"/>
          <w:szCs w:val="24"/>
          <w:lang w:val="en"/>
        </w:rPr>
        <w:t>,</w:t>
      </w:r>
      <w:r w:rsidR="00531F46" w:rsidRPr="00F0030A">
        <w:rPr>
          <w:rFonts w:ascii="Times New Roman" w:hAnsi="Times New Roman" w:cs="Times New Roman"/>
          <w:color w:val="000000"/>
          <w:sz w:val="24"/>
          <w:szCs w:val="24"/>
          <w:lang w:val="en"/>
        </w:rPr>
        <w:t xml:space="preserve"> it is important that the ‘team’ have the same </w:t>
      </w:r>
      <w:r w:rsidR="00B635F2" w:rsidRPr="00F0030A">
        <w:rPr>
          <w:rFonts w:ascii="Times New Roman" w:hAnsi="Times New Roman" w:cs="Times New Roman"/>
          <w:color w:val="000000"/>
          <w:sz w:val="24"/>
          <w:szCs w:val="24"/>
          <w:lang w:val="en"/>
        </w:rPr>
        <w:t>goal/mission, and that steps are in place to monitor task performance, that there are procedures in place to improve effectiveness and team interventions (Xiao et al, 2013).</w:t>
      </w:r>
      <w:r w:rsidR="00ED19EA" w:rsidRPr="00F0030A">
        <w:rPr>
          <w:rFonts w:ascii="Times New Roman" w:hAnsi="Times New Roman" w:cs="Times New Roman"/>
          <w:color w:val="000000"/>
          <w:sz w:val="24"/>
          <w:szCs w:val="24"/>
          <w:lang w:val="en"/>
        </w:rPr>
        <w:t xml:space="preserve"> </w:t>
      </w:r>
      <w:r w:rsidR="008D6A57" w:rsidRPr="00F0030A">
        <w:rPr>
          <w:rFonts w:ascii="Times New Roman" w:hAnsi="Times New Roman" w:cs="Times New Roman"/>
          <w:color w:val="000000"/>
          <w:sz w:val="24"/>
          <w:szCs w:val="24"/>
          <w:lang w:val="en"/>
        </w:rPr>
        <w:t xml:space="preserve">An article by Early Years Alliance (2010) agrees and states that to enable an effective working environment, the individuals who provide the early years provision need to </w:t>
      </w:r>
      <w:r w:rsidR="008D6A57" w:rsidRPr="00F0030A">
        <w:rPr>
          <w:rFonts w:ascii="Times New Roman" w:hAnsi="Times New Roman" w:cs="Times New Roman"/>
          <w:sz w:val="24"/>
          <w:szCs w:val="24"/>
        </w:rPr>
        <w:t xml:space="preserve">work towards the same set of guidance and principles. </w:t>
      </w:r>
      <w:r w:rsidR="00131782" w:rsidRPr="00F0030A">
        <w:rPr>
          <w:rFonts w:ascii="Times New Roman" w:hAnsi="Times New Roman" w:cs="Times New Roman"/>
          <w:sz w:val="24"/>
          <w:szCs w:val="24"/>
        </w:rPr>
        <w:t xml:space="preserve">Under the Foundation Phase practitioners should seek to put children at the front of everything they do, be understanding, </w:t>
      </w:r>
      <w:r w:rsidR="005F6C27" w:rsidRPr="00F0030A">
        <w:rPr>
          <w:rFonts w:ascii="Times New Roman" w:hAnsi="Times New Roman" w:cs="Times New Roman"/>
          <w:sz w:val="24"/>
          <w:szCs w:val="24"/>
        </w:rPr>
        <w:t>inspiring,</w:t>
      </w:r>
      <w:r w:rsidR="00131782" w:rsidRPr="00F0030A">
        <w:rPr>
          <w:rFonts w:ascii="Times New Roman" w:hAnsi="Times New Roman" w:cs="Times New Roman"/>
          <w:sz w:val="24"/>
          <w:szCs w:val="24"/>
        </w:rPr>
        <w:t xml:space="preserve"> and challenging to progress children’s learning (</w:t>
      </w:r>
      <w:proofErr w:type="spellStart"/>
      <w:r w:rsidR="00131782" w:rsidRPr="00F0030A">
        <w:rPr>
          <w:rFonts w:ascii="Times New Roman" w:hAnsi="Times New Roman" w:cs="Times New Roman"/>
          <w:sz w:val="24"/>
          <w:szCs w:val="24"/>
        </w:rPr>
        <w:t>Gov.Wales</w:t>
      </w:r>
      <w:proofErr w:type="spellEnd"/>
      <w:r w:rsidR="00131782" w:rsidRPr="00F0030A">
        <w:rPr>
          <w:rFonts w:ascii="Times New Roman" w:hAnsi="Times New Roman" w:cs="Times New Roman"/>
          <w:sz w:val="24"/>
          <w:szCs w:val="24"/>
        </w:rPr>
        <w:t>, 2015).</w:t>
      </w:r>
      <w:r w:rsidR="007D6D5A" w:rsidRPr="00F0030A">
        <w:rPr>
          <w:rFonts w:ascii="Times New Roman" w:hAnsi="Times New Roman" w:cs="Times New Roman"/>
          <w:sz w:val="24"/>
          <w:szCs w:val="24"/>
        </w:rPr>
        <w:t xml:space="preserve"> </w:t>
      </w:r>
      <w:r w:rsidR="00D71690" w:rsidRPr="00F0030A">
        <w:rPr>
          <w:rFonts w:ascii="Times New Roman" w:hAnsi="Times New Roman" w:cs="Times New Roman"/>
          <w:sz w:val="24"/>
          <w:szCs w:val="24"/>
        </w:rPr>
        <w:t xml:space="preserve">In England, governing bodies of maintained schools carry out appraisals to deal with any lack of capabilities in their staff, teachers objectives are recorded and then </w:t>
      </w:r>
      <w:r w:rsidR="00B56804" w:rsidRPr="00F0030A">
        <w:rPr>
          <w:rFonts w:ascii="Times New Roman" w:hAnsi="Times New Roman" w:cs="Times New Roman"/>
          <w:sz w:val="24"/>
          <w:szCs w:val="24"/>
        </w:rPr>
        <w:t>contributed</w:t>
      </w:r>
      <w:r w:rsidR="00D71690" w:rsidRPr="00F0030A">
        <w:rPr>
          <w:rFonts w:ascii="Times New Roman" w:hAnsi="Times New Roman" w:cs="Times New Roman"/>
          <w:sz w:val="24"/>
          <w:szCs w:val="24"/>
        </w:rPr>
        <w:t xml:space="preserve"> to an improvement plan, they recruit an external advisor to appraise the headteacher and Ofsted will usually expect to see evidence of the monitoring of teacher learning and links to teachers performance management (Department for </w:t>
      </w:r>
      <w:r w:rsidR="00D71690" w:rsidRPr="00F0030A">
        <w:rPr>
          <w:rFonts w:ascii="Times New Roman" w:hAnsi="Times New Roman" w:cs="Times New Roman"/>
          <w:sz w:val="24"/>
          <w:szCs w:val="24"/>
        </w:rPr>
        <w:lastRenderedPageBreak/>
        <w:t>Education, 2018).</w:t>
      </w:r>
      <w:r w:rsidR="00D1019F" w:rsidRPr="00F0030A">
        <w:rPr>
          <w:rFonts w:ascii="Times New Roman" w:hAnsi="Times New Roman" w:cs="Times New Roman"/>
          <w:sz w:val="24"/>
          <w:szCs w:val="24"/>
        </w:rPr>
        <w:t xml:space="preserve"> In </w:t>
      </w:r>
      <w:r w:rsidR="005F6C27" w:rsidRPr="00F0030A">
        <w:rPr>
          <w:rFonts w:ascii="Times New Roman" w:hAnsi="Times New Roman" w:cs="Times New Roman"/>
          <w:sz w:val="24"/>
          <w:szCs w:val="24"/>
        </w:rPr>
        <w:t>Scotland,</w:t>
      </w:r>
      <w:r w:rsidR="00D1019F" w:rsidRPr="00F0030A">
        <w:rPr>
          <w:rFonts w:ascii="Times New Roman" w:hAnsi="Times New Roman" w:cs="Times New Roman"/>
          <w:sz w:val="24"/>
          <w:szCs w:val="24"/>
        </w:rPr>
        <w:t xml:space="preserve"> a blueprint for 2020 makes it clear that a high-quality workforce is the single most important driver of the quality of a child’s Early years education (Scottish Government, 2020). They want a well-trained professional and skilled workforce, and believe in continuously delivering professional learning to its staff, the Government has invested in a programme that will ensure all staff, irrespective of their setting, are aware of the best practices and are continually supported.</w:t>
      </w:r>
      <w:r w:rsidR="00814A66" w:rsidRPr="00F0030A">
        <w:rPr>
          <w:rFonts w:ascii="Times New Roman" w:hAnsi="Times New Roman" w:cs="Times New Roman"/>
          <w:sz w:val="24"/>
          <w:szCs w:val="24"/>
        </w:rPr>
        <w:t xml:space="preserve"> In Wales, a </w:t>
      </w:r>
      <w:r w:rsidR="00814A66" w:rsidRPr="00F0030A">
        <w:rPr>
          <w:rFonts w:ascii="Times New Roman" w:hAnsi="Times New Roman" w:cs="Times New Roman"/>
          <w:color w:val="333333"/>
          <w:sz w:val="24"/>
          <w:szCs w:val="24"/>
          <w:lang w:val="en"/>
        </w:rPr>
        <w:t>strategic plan by Care Inspectorate Wales (CIW)</w:t>
      </w:r>
      <w:r w:rsidR="00053C1B" w:rsidRPr="00F0030A">
        <w:rPr>
          <w:rFonts w:ascii="Times New Roman" w:hAnsi="Times New Roman" w:cs="Times New Roman"/>
          <w:color w:val="333333"/>
          <w:sz w:val="24"/>
          <w:szCs w:val="24"/>
          <w:lang w:val="en"/>
        </w:rPr>
        <w:t xml:space="preserve"> to achieve consistently high quality care in all children’s setting has been undertaken, in a three year plan, the plan hopes to ensure staff are highly skilled, capable and responsive, and will effectively implement legislation and will also provide an expert voice to influence and drive improvement</w:t>
      </w:r>
      <w:r w:rsidR="00BD45E6" w:rsidRPr="00F0030A">
        <w:rPr>
          <w:rFonts w:ascii="Times New Roman" w:hAnsi="Times New Roman" w:cs="Times New Roman"/>
          <w:color w:val="333333"/>
          <w:sz w:val="24"/>
          <w:szCs w:val="24"/>
          <w:lang w:val="en"/>
        </w:rPr>
        <w:t xml:space="preserve"> (CIW, 2020). </w:t>
      </w:r>
      <w:r w:rsidR="00D073B0" w:rsidRPr="00F0030A">
        <w:rPr>
          <w:rFonts w:ascii="Times New Roman" w:hAnsi="Times New Roman" w:cs="Times New Roman"/>
          <w:sz w:val="24"/>
          <w:szCs w:val="24"/>
        </w:rPr>
        <w:t xml:space="preserve">According to Durham (2012) there can be a “them” and “us” feeling between the workforce and the management, which leaves employees feeling there is an invisible white line between themselves and the management, he goes on to say that it is important to boost </w:t>
      </w:r>
      <w:proofErr w:type="spellStart"/>
      <w:r w:rsidR="00D073B0" w:rsidRPr="00F0030A">
        <w:rPr>
          <w:rFonts w:ascii="Times New Roman" w:hAnsi="Times New Roman" w:cs="Times New Roman"/>
          <w:sz w:val="24"/>
          <w:szCs w:val="24"/>
        </w:rPr>
        <w:t>moral</w:t>
      </w:r>
      <w:proofErr w:type="spellEnd"/>
      <w:r w:rsidR="00D073B0" w:rsidRPr="00F0030A">
        <w:rPr>
          <w:rFonts w:ascii="Times New Roman" w:hAnsi="Times New Roman" w:cs="Times New Roman"/>
          <w:sz w:val="24"/>
          <w:szCs w:val="24"/>
        </w:rPr>
        <w:t xml:space="preserve"> and strive to encourage open communication, regular meetings and chances to discuss any new developments or plans.</w:t>
      </w:r>
      <w:r w:rsidR="009145B2" w:rsidRPr="00F0030A">
        <w:rPr>
          <w:rFonts w:ascii="Times New Roman" w:hAnsi="Times New Roman" w:cs="Times New Roman"/>
          <w:sz w:val="24"/>
          <w:szCs w:val="24"/>
        </w:rPr>
        <w:t xml:space="preserve"> Early years careers (2016) agrees and writes that </w:t>
      </w:r>
      <w:r w:rsidR="009145B2" w:rsidRPr="00F0030A">
        <w:rPr>
          <w:rFonts w:ascii="Times New Roman" w:hAnsi="Times New Roman" w:cs="Times New Roman"/>
          <w:color w:val="222222"/>
          <w:sz w:val="24"/>
          <w:szCs w:val="24"/>
        </w:rPr>
        <w:t>managers should take advantage of staff meetings and use this time to build on staff morale</w:t>
      </w:r>
      <w:r w:rsidR="00FA57B2" w:rsidRPr="00F0030A">
        <w:rPr>
          <w:rFonts w:ascii="Times New Roman" w:hAnsi="Times New Roman" w:cs="Times New Roman"/>
          <w:color w:val="222222"/>
          <w:sz w:val="24"/>
          <w:szCs w:val="24"/>
        </w:rPr>
        <w:t>, they go on to say that this</w:t>
      </w:r>
      <w:r w:rsidR="00DD60DC" w:rsidRPr="00F0030A">
        <w:rPr>
          <w:rFonts w:ascii="Times New Roman" w:hAnsi="Times New Roman" w:cs="Times New Roman"/>
          <w:color w:val="222222"/>
          <w:sz w:val="24"/>
          <w:szCs w:val="24"/>
        </w:rPr>
        <w:t xml:space="preserve"> time</w:t>
      </w:r>
      <w:r w:rsidR="00FA57B2" w:rsidRPr="00F0030A">
        <w:rPr>
          <w:rFonts w:ascii="Times New Roman" w:hAnsi="Times New Roman" w:cs="Times New Roman"/>
          <w:color w:val="222222"/>
          <w:sz w:val="24"/>
          <w:szCs w:val="24"/>
        </w:rPr>
        <w:t xml:space="preserve"> enables staff to feel </w:t>
      </w:r>
      <w:r w:rsidR="00DD60DC" w:rsidRPr="00F0030A">
        <w:rPr>
          <w:rFonts w:ascii="Times New Roman" w:hAnsi="Times New Roman" w:cs="Times New Roman"/>
          <w:color w:val="222222"/>
          <w:sz w:val="24"/>
          <w:szCs w:val="24"/>
        </w:rPr>
        <w:t xml:space="preserve">valued and </w:t>
      </w:r>
      <w:r w:rsidR="00FA57B2" w:rsidRPr="00F0030A">
        <w:rPr>
          <w:rFonts w:ascii="Times New Roman" w:hAnsi="Times New Roman" w:cs="Times New Roman"/>
          <w:color w:val="222222"/>
          <w:sz w:val="24"/>
          <w:szCs w:val="24"/>
        </w:rPr>
        <w:t>appreciated as a member of the team</w:t>
      </w:r>
      <w:r w:rsidR="00B14D22" w:rsidRPr="00F0030A">
        <w:rPr>
          <w:rFonts w:ascii="Times New Roman" w:hAnsi="Times New Roman" w:cs="Times New Roman"/>
          <w:color w:val="222222"/>
          <w:sz w:val="24"/>
          <w:szCs w:val="24"/>
        </w:rPr>
        <w:t xml:space="preserve">. However, according </w:t>
      </w:r>
      <w:r w:rsidR="00D9235B" w:rsidRPr="00F0030A">
        <w:rPr>
          <w:rFonts w:ascii="Times New Roman" w:hAnsi="Times New Roman" w:cs="Times New Roman"/>
          <w:color w:val="222222"/>
          <w:sz w:val="24"/>
          <w:szCs w:val="24"/>
        </w:rPr>
        <w:t>to a report by Ofsted (2019)</w:t>
      </w:r>
      <w:r w:rsidR="00D9235B" w:rsidRPr="00F0030A">
        <w:rPr>
          <w:rFonts w:ascii="Times New Roman" w:hAnsi="Times New Roman" w:cs="Times New Roman"/>
          <w:sz w:val="24"/>
          <w:szCs w:val="24"/>
          <w:lang w:val="en"/>
        </w:rPr>
        <w:t xml:space="preserve"> </w:t>
      </w:r>
      <w:r w:rsidR="00B14D22" w:rsidRPr="00F0030A">
        <w:rPr>
          <w:rFonts w:ascii="Times New Roman" w:hAnsi="Times New Roman" w:cs="Times New Roman"/>
          <w:sz w:val="24"/>
          <w:szCs w:val="24"/>
          <w:lang w:val="en"/>
        </w:rPr>
        <w:t xml:space="preserve">teaching staff and education professionals report the highest rates of depression, work-related stress, and anxiety in Britain. The report goes on to say that teachers feel their workload is too high, they have poor work-life balance and a lack of support from senior managers. </w:t>
      </w:r>
      <w:r w:rsidR="002A6108" w:rsidRPr="00F0030A">
        <w:rPr>
          <w:rFonts w:ascii="Times New Roman" w:hAnsi="Times New Roman" w:cs="Times New Roman"/>
          <w:sz w:val="24"/>
          <w:szCs w:val="24"/>
          <w:lang w:val="en"/>
        </w:rPr>
        <w:t xml:space="preserve">In Finnish schools, despite the national review economic challenges and pressures have seen a rise in employee disputes, affecting their minds and their </w:t>
      </w:r>
      <w:r w:rsidR="005F6C27" w:rsidRPr="00F0030A">
        <w:rPr>
          <w:rFonts w:ascii="Times New Roman" w:hAnsi="Times New Roman" w:cs="Times New Roman"/>
          <w:sz w:val="24"/>
          <w:szCs w:val="24"/>
          <w:lang w:val="en"/>
        </w:rPr>
        <w:t>wellbeing</w:t>
      </w:r>
      <w:r w:rsidR="002A6108" w:rsidRPr="00F0030A">
        <w:rPr>
          <w:rFonts w:ascii="Times New Roman" w:hAnsi="Times New Roman" w:cs="Times New Roman"/>
          <w:sz w:val="24"/>
          <w:szCs w:val="24"/>
          <w:lang w:val="en"/>
        </w:rPr>
        <w:t xml:space="preserve"> (</w:t>
      </w:r>
      <w:proofErr w:type="spellStart"/>
      <w:r w:rsidR="002A6108" w:rsidRPr="00F0030A">
        <w:rPr>
          <w:rFonts w:ascii="Times New Roman" w:hAnsi="Times New Roman" w:cs="Times New Roman"/>
          <w:sz w:val="24"/>
          <w:szCs w:val="24"/>
          <w:lang w:val="en"/>
        </w:rPr>
        <w:t>Fonsen</w:t>
      </w:r>
      <w:proofErr w:type="spellEnd"/>
      <w:r w:rsidR="002A6108" w:rsidRPr="00F0030A">
        <w:rPr>
          <w:rFonts w:ascii="Times New Roman" w:hAnsi="Times New Roman" w:cs="Times New Roman"/>
          <w:sz w:val="24"/>
          <w:szCs w:val="24"/>
          <w:lang w:val="en"/>
        </w:rPr>
        <w:t xml:space="preserve"> et al, 2019).</w:t>
      </w:r>
      <w:r w:rsidR="00DF06E3" w:rsidRPr="00F0030A">
        <w:rPr>
          <w:rFonts w:ascii="Times New Roman" w:hAnsi="Times New Roman" w:cs="Times New Roman"/>
          <w:sz w:val="24"/>
          <w:szCs w:val="24"/>
          <w:lang w:val="en"/>
        </w:rPr>
        <w:t xml:space="preserve"> </w:t>
      </w:r>
      <w:r w:rsidR="006C34F3" w:rsidRPr="00F0030A">
        <w:rPr>
          <w:rFonts w:ascii="Times New Roman" w:hAnsi="Times New Roman" w:cs="Times New Roman"/>
          <w:sz w:val="24"/>
          <w:szCs w:val="24"/>
          <w:lang w:val="en"/>
        </w:rPr>
        <w:t xml:space="preserve">With high rates of depression and work-related stress, attendance and sickness can be a barrier for many </w:t>
      </w:r>
      <w:r w:rsidR="008E64D8" w:rsidRPr="00F0030A">
        <w:rPr>
          <w:rFonts w:ascii="Times New Roman" w:hAnsi="Times New Roman" w:cs="Times New Roman"/>
          <w:sz w:val="24"/>
          <w:szCs w:val="24"/>
          <w:lang w:val="en"/>
        </w:rPr>
        <w:t>care settings</w:t>
      </w:r>
      <w:r w:rsidR="006C34F3" w:rsidRPr="00F0030A">
        <w:rPr>
          <w:rFonts w:ascii="Times New Roman" w:hAnsi="Times New Roman" w:cs="Times New Roman"/>
          <w:sz w:val="24"/>
          <w:szCs w:val="24"/>
          <w:lang w:val="en"/>
        </w:rPr>
        <w:t xml:space="preserve">, that can lead to effects on the teamwork balance. </w:t>
      </w:r>
      <w:r w:rsidR="00DC61C1" w:rsidRPr="00F0030A">
        <w:rPr>
          <w:rFonts w:ascii="Times New Roman" w:hAnsi="Times New Roman" w:cs="Times New Roman"/>
          <w:sz w:val="24"/>
          <w:szCs w:val="24"/>
          <w:lang w:val="en"/>
        </w:rPr>
        <w:t xml:space="preserve">According to </w:t>
      </w:r>
      <w:proofErr w:type="spellStart"/>
      <w:r w:rsidR="00DC61C1" w:rsidRPr="00F0030A">
        <w:rPr>
          <w:rFonts w:ascii="Times New Roman" w:hAnsi="Times New Roman" w:cs="Times New Roman"/>
          <w:sz w:val="24"/>
          <w:szCs w:val="24"/>
          <w:lang w:val="en"/>
        </w:rPr>
        <w:t>Cushard</w:t>
      </w:r>
      <w:proofErr w:type="spellEnd"/>
      <w:r w:rsidR="00DC61C1" w:rsidRPr="00F0030A">
        <w:rPr>
          <w:rFonts w:ascii="Times New Roman" w:hAnsi="Times New Roman" w:cs="Times New Roman"/>
          <w:sz w:val="24"/>
          <w:szCs w:val="24"/>
          <w:lang w:val="en"/>
        </w:rPr>
        <w:t xml:space="preserve"> (2020) Absenteeism can have a huge impact on the team, as other emplo</w:t>
      </w:r>
      <w:r w:rsidR="00D571D2" w:rsidRPr="00F0030A">
        <w:rPr>
          <w:rFonts w:ascii="Times New Roman" w:hAnsi="Times New Roman" w:cs="Times New Roman"/>
          <w:sz w:val="24"/>
          <w:szCs w:val="24"/>
          <w:lang w:val="en"/>
        </w:rPr>
        <w:t>y</w:t>
      </w:r>
      <w:r w:rsidR="00DC61C1" w:rsidRPr="00F0030A">
        <w:rPr>
          <w:rFonts w:ascii="Times New Roman" w:hAnsi="Times New Roman" w:cs="Times New Roman"/>
          <w:sz w:val="24"/>
          <w:szCs w:val="24"/>
          <w:lang w:val="en"/>
        </w:rPr>
        <w:t>ees pick up the extra work, he goes</w:t>
      </w:r>
      <w:r w:rsidR="007756C3" w:rsidRPr="00F0030A">
        <w:rPr>
          <w:rFonts w:ascii="Times New Roman" w:hAnsi="Times New Roman" w:cs="Times New Roman"/>
          <w:sz w:val="24"/>
          <w:szCs w:val="24"/>
          <w:lang w:val="en"/>
        </w:rPr>
        <w:t xml:space="preserve"> on</w:t>
      </w:r>
      <w:r w:rsidR="00DC61C1" w:rsidRPr="00F0030A">
        <w:rPr>
          <w:rFonts w:ascii="Times New Roman" w:hAnsi="Times New Roman" w:cs="Times New Roman"/>
          <w:sz w:val="24"/>
          <w:szCs w:val="24"/>
          <w:lang w:val="en"/>
        </w:rPr>
        <w:t xml:space="preserve"> to say that one of the biggest impacts of staff absences is the added workload for the team and the impact of added pressure is felt by the other staff members.</w:t>
      </w:r>
      <w:r w:rsidR="00D571D2" w:rsidRPr="00F0030A">
        <w:rPr>
          <w:rFonts w:ascii="Times New Roman" w:hAnsi="Times New Roman" w:cs="Times New Roman"/>
          <w:sz w:val="24"/>
          <w:szCs w:val="24"/>
          <w:lang w:val="en"/>
        </w:rPr>
        <w:t xml:space="preserve"> </w:t>
      </w:r>
      <w:r w:rsidR="000948C5" w:rsidRPr="00F0030A">
        <w:rPr>
          <w:rFonts w:ascii="Times New Roman" w:hAnsi="Times New Roman" w:cs="Times New Roman"/>
          <w:sz w:val="24"/>
          <w:szCs w:val="24"/>
          <w:lang w:val="en"/>
        </w:rPr>
        <w:t>Under the Well-being of Future Generations (Wales) Act (Future Generations, 2015), the process of improving the economic, social, environmental and cultural well-being of Wales is addressed in the Effective management of school workforce attendance (</w:t>
      </w:r>
      <w:proofErr w:type="spellStart"/>
      <w:r w:rsidR="000948C5" w:rsidRPr="00F0030A">
        <w:rPr>
          <w:rFonts w:ascii="Times New Roman" w:hAnsi="Times New Roman" w:cs="Times New Roman"/>
          <w:sz w:val="24"/>
          <w:szCs w:val="24"/>
          <w:lang w:val="en"/>
        </w:rPr>
        <w:t>Gov.Wales</w:t>
      </w:r>
      <w:proofErr w:type="spellEnd"/>
      <w:r w:rsidR="000948C5" w:rsidRPr="00F0030A">
        <w:rPr>
          <w:rFonts w:ascii="Times New Roman" w:hAnsi="Times New Roman" w:cs="Times New Roman"/>
          <w:sz w:val="24"/>
          <w:szCs w:val="24"/>
          <w:lang w:val="en"/>
        </w:rPr>
        <w:t>, 2017)</w:t>
      </w:r>
      <w:r w:rsidR="007756C3" w:rsidRPr="00F0030A">
        <w:rPr>
          <w:rFonts w:ascii="Times New Roman" w:hAnsi="Times New Roman" w:cs="Times New Roman"/>
          <w:sz w:val="24"/>
          <w:szCs w:val="24"/>
          <w:lang w:val="en"/>
        </w:rPr>
        <w:t>, Effective management of staff absence is fundamental to ensuring positive learner outcomes, the guidance goes on to say that a report by</w:t>
      </w:r>
      <w:r w:rsidR="00714C9F" w:rsidRPr="00F0030A">
        <w:rPr>
          <w:rFonts w:ascii="Times New Roman" w:hAnsi="Times New Roman" w:cs="Times New Roman"/>
          <w:sz w:val="24"/>
          <w:szCs w:val="24"/>
          <w:lang w:val="en"/>
        </w:rPr>
        <w:t xml:space="preserve"> </w:t>
      </w:r>
      <w:proofErr w:type="spellStart"/>
      <w:r w:rsidR="00714C9F" w:rsidRPr="00F0030A">
        <w:rPr>
          <w:rFonts w:ascii="Times New Roman" w:hAnsi="Times New Roman" w:cs="Times New Roman"/>
          <w:sz w:val="24"/>
          <w:szCs w:val="24"/>
          <w:lang w:val="en"/>
        </w:rPr>
        <w:t>Estyn</w:t>
      </w:r>
      <w:proofErr w:type="spellEnd"/>
      <w:r w:rsidR="007756C3" w:rsidRPr="00F0030A">
        <w:rPr>
          <w:rFonts w:ascii="Times New Roman" w:hAnsi="Times New Roman" w:cs="Times New Roman"/>
          <w:sz w:val="24"/>
          <w:szCs w:val="24"/>
          <w:lang w:val="en"/>
        </w:rPr>
        <w:t xml:space="preserve"> found that in schools, Children make less progress in developing their skills, knowledge and understanding when the usual class teacher is absent</w:t>
      </w:r>
      <w:r w:rsidR="00D442BD" w:rsidRPr="00F0030A">
        <w:rPr>
          <w:rFonts w:ascii="Times New Roman" w:hAnsi="Times New Roman" w:cs="Times New Roman"/>
          <w:sz w:val="24"/>
          <w:szCs w:val="24"/>
          <w:lang w:val="en"/>
        </w:rPr>
        <w:t xml:space="preserve"> (</w:t>
      </w:r>
      <w:proofErr w:type="spellStart"/>
      <w:r w:rsidR="00D442BD" w:rsidRPr="00F0030A">
        <w:rPr>
          <w:rFonts w:ascii="Times New Roman" w:hAnsi="Times New Roman" w:cs="Times New Roman"/>
          <w:sz w:val="24"/>
          <w:szCs w:val="24"/>
          <w:lang w:val="en"/>
        </w:rPr>
        <w:t>Gov.Wales</w:t>
      </w:r>
      <w:proofErr w:type="spellEnd"/>
      <w:r w:rsidR="00D442BD" w:rsidRPr="00F0030A">
        <w:rPr>
          <w:rFonts w:ascii="Times New Roman" w:hAnsi="Times New Roman" w:cs="Times New Roman"/>
          <w:sz w:val="24"/>
          <w:szCs w:val="24"/>
          <w:lang w:val="en"/>
        </w:rPr>
        <w:t>, 2013)</w:t>
      </w:r>
      <w:r w:rsidR="008E64D8" w:rsidRPr="00F0030A">
        <w:rPr>
          <w:rFonts w:ascii="Times New Roman" w:hAnsi="Times New Roman" w:cs="Times New Roman"/>
          <w:sz w:val="24"/>
          <w:szCs w:val="24"/>
          <w:lang w:val="en"/>
        </w:rPr>
        <w:t xml:space="preserve">. Findings in </w:t>
      </w:r>
      <w:proofErr w:type="spellStart"/>
      <w:r w:rsidR="008E64D8" w:rsidRPr="00F0030A">
        <w:rPr>
          <w:rFonts w:ascii="Times New Roman" w:hAnsi="Times New Roman" w:cs="Times New Roman"/>
          <w:sz w:val="24"/>
          <w:szCs w:val="24"/>
          <w:lang w:val="en"/>
        </w:rPr>
        <w:t>Estyn’s</w:t>
      </w:r>
      <w:proofErr w:type="spellEnd"/>
      <w:r w:rsidR="008E64D8" w:rsidRPr="00F0030A">
        <w:rPr>
          <w:rFonts w:ascii="Times New Roman" w:hAnsi="Times New Roman" w:cs="Times New Roman"/>
          <w:sz w:val="24"/>
          <w:szCs w:val="24"/>
          <w:lang w:val="en"/>
        </w:rPr>
        <w:t xml:space="preserve"> 2013 report found that staff </w:t>
      </w:r>
      <w:r w:rsidR="004B2584" w:rsidRPr="00F0030A">
        <w:rPr>
          <w:rFonts w:ascii="Times New Roman" w:hAnsi="Times New Roman" w:cs="Times New Roman"/>
          <w:sz w:val="24"/>
          <w:szCs w:val="24"/>
          <w:lang w:val="en"/>
        </w:rPr>
        <w:t>absenteeism</w:t>
      </w:r>
      <w:r w:rsidR="008E64D8" w:rsidRPr="00F0030A">
        <w:rPr>
          <w:rFonts w:ascii="Times New Roman" w:hAnsi="Times New Roman" w:cs="Times New Roman"/>
          <w:sz w:val="24"/>
          <w:szCs w:val="24"/>
          <w:lang w:val="en"/>
        </w:rPr>
        <w:t xml:space="preserve"> covered by external staff who </w:t>
      </w:r>
      <w:r w:rsidR="004B2584" w:rsidRPr="00F0030A">
        <w:rPr>
          <w:rFonts w:ascii="Times New Roman" w:hAnsi="Times New Roman" w:cs="Times New Roman"/>
          <w:sz w:val="24"/>
          <w:szCs w:val="24"/>
          <w:lang w:val="en"/>
        </w:rPr>
        <w:t xml:space="preserve">did </w:t>
      </w:r>
      <w:r w:rsidR="004B2584" w:rsidRPr="00F0030A">
        <w:rPr>
          <w:rFonts w:ascii="Times New Roman" w:hAnsi="Times New Roman" w:cs="Times New Roman"/>
          <w:sz w:val="24"/>
          <w:szCs w:val="24"/>
          <w:lang w:val="en"/>
        </w:rPr>
        <w:lastRenderedPageBreak/>
        <w:t>not</w:t>
      </w:r>
      <w:r w:rsidR="008E64D8" w:rsidRPr="00F0030A">
        <w:rPr>
          <w:rFonts w:ascii="Times New Roman" w:hAnsi="Times New Roman" w:cs="Times New Roman"/>
          <w:sz w:val="24"/>
          <w:szCs w:val="24"/>
          <w:lang w:val="en"/>
        </w:rPr>
        <w:t xml:space="preserve"> know the children had a more negative impact on children</w:t>
      </w:r>
      <w:r w:rsidR="004B2584" w:rsidRPr="00F0030A">
        <w:rPr>
          <w:rFonts w:ascii="Times New Roman" w:hAnsi="Times New Roman" w:cs="Times New Roman"/>
          <w:sz w:val="24"/>
          <w:szCs w:val="24"/>
          <w:lang w:val="en"/>
        </w:rPr>
        <w:t>’</w:t>
      </w:r>
      <w:r w:rsidR="008E64D8" w:rsidRPr="00F0030A">
        <w:rPr>
          <w:rFonts w:ascii="Times New Roman" w:hAnsi="Times New Roman" w:cs="Times New Roman"/>
          <w:sz w:val="24"/>
          <w:szCs w:val="24"/>
          <w:lang w:val="en"/>
        </w:rPr>
        <w:t xml:space="preserve">s outcomes, than if the cover had been supplied by an existing staff member. </w:t>
      </w:r>
      <w:r w:rsidR="004B2584" w:rsidRPr="00F0030A">
        <w:rPr>
          <w:rFonts w:ascii="Times New Roman" w:hAnsi="Times New Roman" w:cs="Times New Roman"/>
          <w:sz w:val="24"/>
          <w:szCs w:val="24"/>
          <w:lang w:val="en"/>
        </w:rPr>
        <w:t xml:space="preserve">It also found that learners do not have the same regard for supply staff as they would do for a staff member they know and see regularly. </w:t>
      </w:r>
      <w:r w:rsidR="00593BA5" w:rsidRPr="00F0030A">
        <w:rPr>
          <w:rFonts w:ascii="Times New Roman" w:hAnsi="Times New Roman" w:cs="Times New Roman"/>
          <w:sz w:val="24"/>
          <w:szCs w:val="24"/>
          <w:lang w:val="en"/>
        </w:rPr>
        <w:t xml:space="preserve">When schools call on their own staff to cover </w:t>
      </w:r>
      <w:r w:rsidR="002937FD" w:rsidRPr="00F0030A">
        <w:rPr>
          <w:rFonts w:ascii="Times New Roman" w:hAnsi="Times New Roman" w:cs="Times New Roman"/>
          <w:sz w:val="24"/>
          <w:szCs w:val="24"/>
          <w:lang w:val="en"/>
        </w:rPr>
        <w:t>absenteeism, the cover teacher needs to have the correct qualifications and subject knowledge (</w:t>
      </w:r>
      <w:proofErr w:type="spellStart"/>
      <w:r w:rsidR="002937FD" w:rsidRPr="00F0030A">
        <w:rPr>
          <w:rFonts w:ascii="Times New Roman" w:hAnsi="Times New Roman" w:cs="Times New Roman"/>
          <w:sz w:val="24"/>
          <w:szCs w:val="24"/>
          <w:lang w:val="en"/>
        </w:rPr>
        <w:t>Gov.Wales</w:t>
      </w:r>
      <w:proofErr w:type="spellEnd"/>
      <w:r w:rsidR="002937FD" w:rsidRPr="00F0030A">
        <w:rPr>
          <w:rFonts w:ascii="Times New Roman" w:hAnsi="Times New Roman" w:cs="Times New Roman"/>
          <w:sz w:val="24"/>
          <w:szCs w:val="24"/>
          <w:lang w:val="en"/>
        </w:rPr>
        <w:t xml:space="preserve">, 2017). </w:t>
      </w:r>
      <w:r w:rsidR="002718C8" w:rsidRPr="00F0030A">
        <w:rPr>
          <w:rFonts w:ascii="Times New Roman" w:hAnsi="Times New Roman" w:cs="Times New Roman"/>
          <w:color w:val="000000"/>
          <w:sz w:val="24"/>
          <w:szCs w:val="24"/>
        </w:rPr>
        <w:t>Teachers should be required to provide cover only rarely, and only in circumstances that are not foreseeable (National Education Union, 2019)</w:t>
      </w:r>
      <w:r w:rsidR="00A144C3" w:rsidRPr="00F0030A">
        <w:rPr>
          <w:rFonts w:ascii="Times New Roman" w:hAnsi="Times New Roman" w:cs="Times New Roman"/>
          <w:color w:val="000000"/>
          <w:sz w:val="24"/>
          <w:szCs w:val="24"/>
        </w:rPr>
        <w:t xml:space="preserve">. </w:t>
      </w:r>
      <w:r w:rsidR="007F450A" w:rsidRPr="00F0030A">
        <w:rPr>
          <w:rFonts w:ascii="Times New Roman" w:hAnsi="Times New Roman" w:cs="Times New Roman"/>
          <w:color w:val="000000"/>
          <w:sz w:val="24"/>
          <w:szCs w:val="24"/>
        </w:rPr>
        <w:t xml:space="preserve">However according to Jones (2013) 10% of sickness absence was being covered by supply teachers across Wales in 2013, and </w:t>
      </w:r>
      <w:r w:rsidR="003B2B2E" w:rsidRPr="00F0030A">
        <w:rPr>
          <w:rFonts w:ascii="Times New Roman" w:hAnsi="Times New Roman" w:cs="Times New Roman"/>
          <w:color w:val="404040"/>
          <w:sz w:val="24"/>
          <w:szCs w:val="24"/>
        </w:rPr>
        <w:t>o</w:t>
      </w:r>
      <w:r w:rsidR="007F450A" w:rsidRPr="00F0030A">
        <w:rPr>
          <w:rFonts w:ascii="Times New Roman" w:hAnsi="Times New Roman" w:cs="Times New Roman"/>
          <w:color w:val="404040"/>
          <w:sz w:val="24"/>
          <w:szCs w:val="24"/>
        </w:rPr>
        <w:t>n average, each teacher in Wales is absent for seven days a year in Wales, compared to 4.5 days in England.</w:t>
      </w:r>
      <w:r w:rsidR="00D11527" w:rsidRPr="00F0030A">
        <w:rPr>
          <w:rFonts w:ascii="Times New Roman" w:hAnsi="Times New Roman" w:cs="Times New Roman"/>
          <w:color w:val="404040"/>
          <w:sz w:val="24"/>
          <w:szCs w:val="24"/>
        </w:rPr>
        <w:t xml:space="preserve"> Findings found that 1 in 5 teachers intended to pursue other careers, because of work life balance and the profession was too demanding, and that they were overworked (Banning-Lover, 2016) Banning-Lover goes on to say that </w:t>
      </w:r>
      <w:r w:rsidR="00D11527" w:rsidRPr="00F0030A">
        <w:rPr>
          <w:rFonts w:ascii="Times New Roman" w:hAnsi="Times New Roman" w:cs="Times New Roman"/>
          <w:sz w:val="24"/>
          <w:szCs w:val="24"/>
          <w:lang w:val="en"/>
        </w:rPr>
        <w:t>almost a third of teachers work more than 60 hours a week.</w:t>
      </w:r>
      <w:r w:rsidR="005D4D7D" w:rsidRPr="00F0030A">
        <w:rPr>
          <w:rFonts w:ascii="Times New Roman" w:hAnsi="Times New Roman" w:cs="Times New Roman"/>
          <w:sz w:val="24"/>
          <w:szCs w:val="24"/>
          <w:lang w:val="en"/>
        </w:rPr>
        <w:t xml:space="preserve"> According to </w:t>
      </w:r>
      <w:proofErr w:type="spellStart"/>
      <w:r w:rsidR="005D4D7D" w:rsidRPr="00F0030A">
        <w:rPr>
          <w:rFonts w:ascii="Times New Roman" w:hAnsi="Times New Roman" w:cs="Times New Roman"/>
          <w:sz w:val="24"/>
          <w:szCs w:val="24"/>
          <w:lang w:val="en"/>
        </w:rPr>
        <w:t>Gov.Wales</w:t>
      </w:r>
      <w:proofErr w:type="spellEnd"/>
      <w:r w:rsidR="005D4D7D" w:rsidRPr="00F0030A">
        <w:rPr>
          <w:rFonts w:ascii="Times New Roman" w:hAnsi="Times New Roman" w:cs="Times New Roman"/>
          <w:sz w:val="24"/>
          <w:szCs w:val="24"/>
          <w:lang w:val="en"/>
        </w:rPr>
        <w:t xml:space="preserve"> (2017) schools should have measures in place to monitor absences and reduce them where possible, schools should work to offer suitable cover, implement supportive measures to help reduce absence, and manage unnecessary workload.</w:t>
      </w:r>
    </w:p>
    <w:p w14:paraId="5B3D9D63" w14:textId="45221A08" w:rsidR="002F2689" w:rsidRPr="00F0030A" w:rsidRDefault="005B1D4F" w:rsidP="00F0030A">
      <w:pPr>
        <w:spacing w:before="240" w:line="360" w:lineRule="auto"/>
        <w:jc w:val="both"/>
        <w:rPr>
          <w:rFonts w:ascii="Times New Roman" w:hAnsi="Times New Roman" w:cs="Times New Roman"/>
          <w:sz w:val="24"/>
          <w:szCs w:val="24"/>
        </w:rPr>
      </w:pPr>
      <w:r w:rsidRPr="00F0030A">
        <w:rPr>
          <w:rFonts w:ascii="Times New Roman" w:hAnsi="Times New Roman" w:cs="Times New Roman"/>
          <w:sz w:val="24"/>
          <w:szCs w:val="24"/>
        </w:rPr>
        <w:t xml:space="preserve">Quality - </w:t>
      </w:r>
    </w:p>
    <w:p w14:paraId="5D656929" w14:textId="7E6DB858" w:rsidR="00541C80" w:rsidRPr="00F0030A" w:rsidRDefault="00541C80" w:rsidP="00F0030A">
      <w:pPr>
        <w:spacing w:before="240" w:line="360" w:lineRule="auto"/>
        <w:jc w:val="both"/>
        <w:rPr>
          <w:rFonts w:ascii="Times New Roman" w:hAnsi="Times New Roman" w:cs="Times New Roman"/>
          <w:sz w:val="24"/>
          <w:szCs w:val="24"/>
          <w:lang w:val="en"/>
        </w:rPr>
      </w:pPr>
      <w:r w:rsidRPr="00F0030A">
        <w:rPr>
          <w:rFonts w:ascii="Times New Roman" w:hAnsi="Times New Roman" w:cs="Times New Roman"/>
          <w:sz w:val="24"/>
          <w:szCs w:val="24"/>
          <w:lang w:val="en"/>
        </w:rPr>
        <w:t>According to Pacey (</w:t>
      </w:r>
      <w:r w:rsidR="007666BB" w:rsidRPr="00F0030A">
        <w:rPr>
          <w:rFonts w:ascii="Times New Roman" w:hAnsi="Times New Roman" w:cs="Times New Roman"/>
          <w:sz w:val="24"/>
          <w:szCs w:val="24"/>
          <w:lang w:val="en"/>
        </w:rPr>
        <w:t>2020</w:t>
      </w:r>
      <w:r w:rsidRPr="00F0030A">
        <w:rPr>
          <w:rFonts w:ascii="Times New Roman" w:hAnsi="Times New Roman" w:cs="Times New Roman"/>
          <w:sz w:val="24"/>
          <w:szCs w:val="24"/>
          <w:lang w:val="en"/>
        </w:rPr>
        <w:t xml:space="preserve">) Studies have shown that for young children and babies to benefit from childcare, the quality of the setting needs to be high, in England and Wales childcare providers are regularly inspected to ensure that the setting is providing sufficient support to encourage children’s development and care for their wellbeing. </w:t>
      </w:r>
      <w:r w:rsidR="00922058" w:rsidRPr="00F0030A">
        <w:rPr>
          <w:rFonts w:ascii="Times New Roman" w:hAnsi="Times New Roman" w:cs="Times New Roman"/>
          <w:sz w:val="24"/>
          <w:szCs w:val="24"/>
          <w:lang w:val="en"/>
        </w:rPr>
        <w:t xml:space="preserve">The Care Inspectorate Wales </w:t>
      </w:r>
      <w:r w:rsidR="0062262F" w:rsidRPr="00F0030A">
        <w:rPr>
          <w:rFonts w:ascii="Times New Roman" w:hAnsi="Times New Roman" w:cs="Times New Roman"/>
          <w:color w:val="333333"/>
          <w:sz w:val="24"/>
          <w:szCs w:val="24"/>
          <w:lang w:val="en"/>
        </w:rPr>
        <w:t xml:space="preserve">register, </w:t>
      </w:r>
      <w:r w:rsidR="005F6C27" w:rsidRPr="00F0030A">
        <w:rPr>
          <w:rFonts w:ascii="Times New Roman" w:hAnsi="Times New Roman" w:cs="Times New Roman"/>
          <w:color w:val="333333"/>
          <w:sz w:val="24"/>
          <w:szCs w:val="24"/>
          <w:lang w:val="en"/>
        </w:rPr>
        <w:t>inspect,</w:t>
      </w:r>
      <w:r w:rsidR="0062262F" w:rsidRPr="00F0030A">
        <w:rPr>
          <w:rFonts w:ascii="Times New Roman" w:hAnsi="Times New Roman" w:cs="Times New Roman"/>
          <w:color w:val="333333"/>
          <w:sz w:val="24"/>
          <w:szCs w:val="24"/>
          <w:lang w:val="en"/>
        </w:rPr>
        <w:t xml:space="preserve"> and take action to improve the quality and safety of services in Wales (CIW, 2020).</w:t>
      </w:r>
      <w:r w:rsidR="002202C1" w:rsidRPr="00F0030A">
        <w:rPr>
          <w:rFonts w:ascii="Times New Roman" w:hAnsi="Times New Roman" w:cs="Times New Roman"/>
          <w:color w:val="333333"/>
          <w:sz w:val="24"/>
          <w:szCs w:val="24"/>
          <w:lang w:val="en"/>
        </w:rPr>
        <w:t xml:space="preserve"> Through their core values, the Social Services and Wellbeing (WALES) Act 2014, Regulation and Inspection of Social Care (WALES) Act 2016 and Part 2 of the Children and families (WALES) measure 2010, the CIW can inspect</w:t>
      </w:r>
      <w:r w:rsidR="00E8441C" w:rsidRPr="00F0030A">
        <w:rPr>
          <w:rFonts w:ascii="Times New Roman" w:hAnsi="Times New Roman" w:cs="Times New Roman"/>
          <w:color w:val="333333"/>
          <w:sz w:val="24"/>
          <w:szCs w:val="24"/>
          <w:lang w:val="en"/>
        </w:rPr>
        <w:t xml:space="preserve"> settings from Childminders, Care homes, creches and </w:t>
      </w:r>
      <w:r w:rsidR="003B2B2E" w:rsidRPr="00F0030A">
        <w:rPr>
          <w:rFonts w:ascii="Times New Roman" w:hAnsi="Times New Roman" w:cs="Times New Roman"/>
          <w:color w:val="333333"/>
          <w:sz w:val="24"/>
          <w:szCs w:val="24"/>
          <w:lang w:val="en"/>
        </w:rPr>
        <w:t>p</w:t>
      </w:r>
      <w:r w:rsidR="00E8441C" w:rsidRPr="00F0030A">
        <w:rPr>
          <w:rFonts w:ascii="Times New Roman" w:hAnsi="Times New Roman" w:cs="Times New Roman"/>
          <w:color w:val="333333"/>
          <w:sz w:val="24"/>
          <w:szCs w:val="24"/>
          <w:lang w:val="en"/>
        </w:rPr>
        <w:t xml:space="preserve">lay settings. </w:t>
      </w:r>
      <w:r w:rsidR="003F4DD8" w:rsidRPr="00F0030A">
        <w:rPr>
          <w:rFonts w:ascii="Times New Roman" w:hAnsi="Times New Roman" w:cs="Times New Roman"/>
          <w:color w:val="333333"/>
          <w:sz w:val="24"/>
          <w:szCs w:val="24"/>
          <w:lang w:val="en"/>
        </w:rPr>
        <w:t xml:space="preserve">CIW </w:t>
      </w:r>
      <w:r w:rsidR="00621A30" w:rsidRPr="00F0030A">
        <w:rPr>
          <w:rFonts w:ascii="Times New Roman" w:hAnsi="Times New Roman" w:cs="Times New Roman"/>
          <w:color w:val="333333"/>
          <w:sz w:val="24"/>
          <w:szCs w:val="24"/>
          <w:lang w:val="en"/>
        </w:rPr>
        <w:t>require</w:t>
      </w:r>
      <w:r w:rsidR="003F4DD8" w:rsidRPr="00F0030A">
        <w:rPr>
          <w:rFonts w:ascii="Times New Roman" w:hAnsi="Times New Roman" w:cs="Times New Roman"/>
          <w:color w:val="333333"/>
          <w:sz w:val="24"/>
          <w:szCs w:val="24"/>
          <w:lang w:val="en"/>
        </w:rPr>
        <w:t xml:space="preserve"> all care providers to complete</w:t>
      </w:r>
      <w:r w:rsidR="00621A30" w:rsidRPr="00F0030A">
        <w:rPr>
          <w:rFonts w:ascii="Times New Roman" w:hAnsi="Times New Roman" w:cs="Times New Roman"/>
          <w:color w:val="333333"/>
          <w:sz w:val="24"/>
          <w:szCs w:val="24"/>
          <w:lang w:val="en"/>
        </w:rPr>
        <w:t xml:space="preserve"> a SASS</w:t>
      </w:r>
      <w:r w:rsidR="003F4DD8" w:rsidRPr="00F0030A">
        <w:rPr>
          <w:rFonts w:ascii="Times New Roman" w:hAnsi="Times New Roman" w:cs="Times New Roman"/>
          <w:color w:val="333333"/>
          <w:sz w:val="24"/>
          <w:szCs w:val="24"/>
          <w:lang w:val="en"/>
        </w:rPr>
        <w:t xml:space="preserve"> </w:t>
      </w:r>
      <w:r w:rsidR="00621A30" w:rsidRPr="00F0030A">
        <w:rPr>
          <w:rFonts w:ascii="Times New Roman" w:hAnsi="Times New Roman" w:cs="Times New Roman"/>
          <w:color w:val="333333"/>
          <w:sz w:val="24"/>
          <w:szCs w:val="24"/>
          <w:lang w:val="en"/>
        </w:rPr>
        <w:t>(</w:t>
      </w:r>
      <w:r w:rsidR="00621A30" w:rsidRPr="00F0030A">
        <w:rPr>
          <w:rStyle w:val="c-blue"/>
          <w:rFonts w:ascii="Times New Roman" w:hAnsi="Times New Roman" w:cs="Times New Roman"/>
          <w:sz w:val="24"/>
          <w:szCs w:val="24"/>
          <w:lang w:val="en"/>
        </w:rPr>
        <w:t xml:space="preserve">Self-Assessment of Service Statement) </w:t>
      </w:r>
      <w:r w:rsidR="00442E44" w:rsidRPr="00F0030A">
        <w:rPr>
          <w:rStyle w:val="c-blue"/>
          <w:rFonts w:ascii="Times New Roman" w:hAnsi="Times New Roman" w:cs="Times New Roman"/>
          <w:sz w:val="24"/>
          <w:szCs w:val="24"/>
          <w:lang w:val="en"/>
        </w:rPr>
        <w:t>and quality of care</w:t>
      </w:r>
      <w:r w:rsidR="003F4DD8" w:rsidRPr="00F0030A">
        <w:rPr>
          <w:rStyle w:val="c-blue"/>
          <w:rFonts w:ascii="Times New Roman" w:hAnsi="Times New Roman" w:cs="Times New Roman"/>
          <w:sz w:val="24"/>
          <w:szCs w:val="24"/>
          <w:lang w:val="en"/>
        </w:rPr>
        <w:t xml:space="preserve"> report to</w:t>
      </w:r>
      <w:r w:rsidR="00442E44" w:rsidRPr="00F0030A">
        <w:rPr>
          <w:rStyle w:val="c-blue"/>
          <w:rFonts w:ascii="Times New Roman" w:hAnsi="Times New Roman" w:cs="Times New Roman"/>
          <w:sz w:val="24"/>
          <w:szCs w:val="24"/>
          <w:lang w:val="en"/>
        </w:rPr>
        <w:t xml:space="preserve"> </w:t>
      </w:r>
      <w:r w:rsidR="003F4DD8" w:rsidRPr="00F0030A">
        <w:rPr>
          <w:rFonts w:ascii="Times New Roman" w:hAnsi="Times New Roman" w:cs="Times New Roman"/>
          <w:sz w:val="24"/>
          <w:szCs w:val="24"/>
          <w:lang w:val="en"/>
        </w:rPr>
        <w:t>understand what services are being provided</w:t>
      </w:r>
      <w:r w:rsidR="00621A30" w:rsidRPr="00F0030A">
        <w:rPr>
          <w:rStyle w:val="c-blue"/>
          <w:rFonts w:ascii="Times New Roman" w:hAnsi="Times New Roman" w:cs="Times New Roman"/>
          <w:sz w:val="24"/>
          <w:szCs w:val="24"/>
          <w:lang w:val="en"/>
        </w:rPr>
        <w:t xml:space="preserve"> </w:t>
      </w:r>
      <w:r w:rsidR="003F4DD8" w:rsidRPr="00F0030A">
        <w:rPr>
          <w:rFonts w:ascii="Times New Roman" w:hAnsi="Times New Roman" w:cs="Times New Roman"/>
          <w:color w:val="333333"/>
          <w:sz w:val="24"/>
          <w:szCs w:val="24"/>
          <w:lang w:val="en"/>
        </w:rPr>
        <w:t>(</w:t>
      </w:r>
      <w:proofErr w:type="spellStart"/>
      <w:r w:rsidR="00621A30" w:rsidRPr="00F0030A">
        <w:rPr>
          <w:rFonts w:ascii="Times New Roman" w:hAnsi="Times New Roman" w:cs="Times New Roman"/>
          <w:sz w:val="24"/>
          <w:szCs w:val="24"/>
          <w:lang w:val="en"/>
        </w:rPr>
        <w:t>Protheroe</w:t>
      </w:r>
      <w:proofErr w:type="spellEnd"/>
      <w:r w:rsidR="003F4DD8" w:rsidRPr="00F0030A">
        <w:rPr>
          <w:rFonts w:ascii="Times New Roman" w:hAnsi="Times New Roman" w:cs="Times New Roman"/>
          <w:sz w:val="24"/>
          <w:szCs w:val="24"/>
          <w:lang w:val="en"/>
        </w:rPr>
        <w:t xml:space="preserve">, </w:t>
      </w:r>
      <w:r w:rsidR="00621A30" w:rsidRPr="00F0030A">
        <w:rPr>
          <w:rFonts w:ascii="Times New Roman" w:hAnsi="Times New Roman" w:cs="Times New Roman"/>
          <w:sz w:val="24"/>
          <w:szCs w:val="24"/>
          <w:lang w:val="en"/>
        </w:rPr>
        <w:t>2016)</w:t>
      </w:r>
      <w:r w:rsidR="00D52AAD" w:rsidRPr="00F0030A">
        <w:rPr>
          <w:rFonts w:ascii="Times New Roman" w:hAnsi="Times New Roman" w:cs="Times New Roman"/>
          <w:sz w:val="24"/>
          <w:szCs w:val="24"/>
          <w:lang w:val="en"/>
        </w:rPr>
        <w:t>. It is through the SASS evaluation that providers can self</w:t>
      </w:r>
      <w:r w:rsidR="00E74D98" w:rsidRPr="00F0030A">
        <w:rPr>
          <w:rFonts w:ascii="Times New Roman" w:hAnsi="Times New Roman" w:cs="Times New Roman"/>
          <w:sz w:val="24"/>
          <w:szCs w:val="24"/>
          <w:lang w:val="en"/>
        </w:rPr>
        <w:t>-</w:t>
      </w:r>
      <w:r w:rsidR="00D52AAD" w:rsidRPr="00F0030A">
        <w:rPr>
          <w:rFonts w:ascii="Times New Roman" w:hAnsi="Times New Roman" w:cs="Times New Roman"/>
          <w:sz w:val="24"/>
          <w:szCs w:val="24"/>
          <w:lang w:val="en"/>
        </w:rPr>
        <w:t xml:space="preserve">evaluate their settings and make sure they are meeting the highest standards of safe, quality childcare and play, it provides an opportunity to look at what offers the best </w:t>
      </w:r>
      <w:r w:rsidR="009905BE" w:rsidRPr="00F0030A">
        <w:rPr>
          <w:rFonts w:ascii="Times New Roman" w:hAnsi="Times New Roman" w:cs="Times New Roman"/>
          <w:sz w:val="24"/>
          <w:szCs w:val="24"/>
          <w:lang w:val="en"/>
        </w:rPr>
        <w:t>experiences</w:t>
      </w:r>
      <w:r w:rsidR="00D52AAD" w:rsidRPr="00F0030A">
        <w:rPr>
          <w:rFonts w:ascii="Times New Roman" w:hAnsi="Times New Roman" w:cs="Times New Roman"/>
          <w:sz w:val="24"/>
          <w:szCs w:val="24"/>
          <w:lang w:val="en"/>
        </w:rPr>
        <w:t xml:space="preserve"> for chi</w:t>
      </w:r>
      <w:r w:rsidR="009905BE" w:rsidRPr="00F0030A">
        <w:rPr>
          <w:rFonts w:ascii="Times New Roman" w:hAnsi="Times New Roman" w:cs="Times New Roman"/>
          <w:sz w:val="24"/>
          <w:szCs w:val="24"/>
          <w:lang w:val="en"/>
        </w:rPr>
        <w:t>ldren</w:t>
      </w:r>
      <w:r w:rsidR="00D52AAD" w:rsidRPr="00F0030A">
        <w:rPr>
          <w:rFonts w:ascii="Times New Roman" w:hAnsi="Times New Roman" w:cs="Times New Roman"/>
          <w:sz w:val="24"/>
          <w:szCs w:val="24"/>
          <w:lang w:val="en"/>
        </w:rPr>
        <w:t xml:space="preserve"> and helps address what contributes to children’s wellbeing and future outcomes (CIW, 2020). </w:t>
      </w:r>
      <w:r w:rsidR="008D4770" w:rsidRPr="00F0030A">
        <w:rPr>
          <w:rFonts w:ascii="Times New Roman" w:hAnsi="Times New Roman" w:cs="Times New Roman"/>
          <w:sz w:val="24"/>
          <w:szCs w:val="24"/>
          <w:lang w:val="en"/>
        </w:rPr>
        <w:t xml:space="preserve">The CIW share their findings of care settings with </w:t>
      </w:r>
      <w:proofErr w:type="spellStart"/>
      <w:r w:rsidR="008D4770" w:rsidRPr="00F0030A">
        <w:rPr>
          <w:rFonts w:ascii="Times New Roman" w:hAnsi="Times New Roman" w:cs="Times New Roman"/>
          <w:sz w:val="24"/>
          <w:szCs w:val="24"/>
          <w:lang w:val="en"/>
        </w:rPr>
        <w:t>Ofsted</w:t>
      </w:r>
      <w:proofErr w:type="spellEnd"/>
      <w:r w:rsidR="008D4770" w:rsidRPr="00F0030A">
        <w:rPr>
          <w:rFonts w:ascii="Times New Roman" w:hAnsi="Times New Roman" w:cs="Times New Roman"/>
          <w:sz w:val="24"/>
          <w:szCs w:val="24"/>
          <w:lang w:val="en"/>
        </w:rPr>
        <w:t xml:space="preserve">, this sharing of information allows for only fit and suitable persons to be registered to provide regulated care services. </w:t>
      </w:r>
      <w:r w:rsidR="00D16C52" w:rsidRPr="00F0030A">
        <w:rPr>
          <w:rFonts w:ascii="Times New Roman" w:hAnsi="Times New Roman" w:cs="Times New Roman"/>
          <w:sz w:val="24"/>
          <w:szCs w:val="24"/>
          <w:lang w:val="en"/>
        </w:rPr>
        <w:t xml:space="preserve">The </w:t>
      </w:r>
      <w:r w:rsidR="00D16C52" w:rsidRPr="00F0030A">
        <w:rPr>
          <w:rFonts w:ascii="Times New Roman" w:hAnsi="Times New Roman" w:cs="Times New Roman"/>
          <w:sz w:val="24"/>
          <w:szCs w:val="24"/>
          <w:lang w:val="en"/>
        </w:rPr>
        <w:lastRenderedPageBreak/>
        <w:t xml:space="preserve">sharing of information between child services allows for significant concerns, regarding safeguarding to be dealt with effectively and quickly. </w:t>
      </w:r>
    </w:p>
    <w:p w14:paraId="01D9D05C" w14:textId="2F401B24" w:rsidR="002F2689" w:rsidRPr="00F0030A" w:rsidRDefault="00702ED5" w:rsidP="00F0030A">
      <w:pPr>
        <w:spacing w:before="240" w:line="360" w:lineRule="auto"/>
        <w:jc w:val="both"/>
        <w:rPr>
          <w:rFonts w:ascii="Times New Roman" w:hAnsi="Times New Roman" w:cs="Times New Roman"/>
          <w:sz w:val="24"/>
          <w:szCs w:val="24"/>
        </w:rPr>
      </w:pPr>
      <w:r w:rsidRPr="00F0030A">
        <w:rPr>
          <w:rFonts w:ascii="Times New Roman" w:hAnsi="Times New Roman" w:cs="Times New Roman"/>
          <w:sz w:val="24"/>
          <w:szCs w:val="24"/>
          <w:lang w:val="en"/>
        </w:rPr>
        <w:t xml:space="preserve">The structural quality of a setting is important to </w:t>
      </w:r>
      <w:r w:rsidRPr="00F0030A">
        <w:rPr>
          <w:rFonts w:ascii="Times New Roman" w:hAnsi="Times New Roman" w:cs="Times New Roman"/>
          <w:color w:val="3E3D40"/>
          <w:sz w:val="24"/>
          <w:szCs w:val="24"/>
          <w:lang w:val="en"/>
        </w:rPr>
        <w:t xml:space="preserve">facilitate children's development and learning, the child to adult ratio, group size and staff qualifications can all have an impact on children’s outcomes says </w:t>
      </w:r>
      <w:proofErr w:type="spellStart"/>
      <w:r w:rsidRPr="00F0030A">
        <w:rPr>
          <w:rFonts w:ascii="Times New Roman" w:hAnsi="Times New Roman" w:cs="Times New Roman"/>
          <w:color w:val="020202"/>
          <w:sz w:val="24"/>
          <w:szCs w:val="24"/>
          <w:lang w:val="en"/>
        </w:rPr>
        <w:t>Melhuish</w:t>
      </w:r>
      <w:proofErr w:type="spellEnd"/>
      <w:r w:rsidRPr="00F0030A">
        <w:rPr>
          <w:rFonts w:ascii="Times New Roman" w:hAnsi="Times New Roman" w:cs="Times New Roman"/>
          <w:color w:val="020202"/>
          <w:sz w:val="24"/>
          <w:szCs w:val="24"/>
          <w:lang w:val="en"/>
        </w:rPr>
        <w:t xml:space="preserve"> and </w:t>
      </w:r>
      <w:proofErr w:type="spellStart"/>
      <w:r w:rsidRPr="00F0030A">
        <w:rPr>
          <w:rFonts w:ascii="Times New Roman" w:hAnsi="Times New Roman" w:cs="Times New Roman"/>
          <w:color w:val="020202"/>
          <w:sz w:val="24"/>
          <w:szCs w:val="24"/>
          <w:lang w:val="en"/>
        </w:rPr>
        <w:t>Gardinar</w:t>
      </w:r>
      <w:proofErr w:type="spellEnd"/>
      <w:r w:rsidRPr="00F0030A">
        <w:rPr>
          <w:rFonts w:ascii="Times New Roman" w:hAnsi="Times New Roman" w:cs="Times New Roman"/>
          <w:color w:val="020202"/>
          <w:sz w:val="24"/>
          <w:szCs w:val="24"/>
          <w:lang w:val="en"/>
        </w:rPr>
        <w:t xml:space="preserve"> (2019)</w:t>
      </w:r>
      <w:r w:rsidR="003F1984" w:rsidRPr="00F0030A">
        <w:rPr>
          <w:rFonts w:ascii="Times New Roman" w:hAnsi="Times New Roman" w:cs="Times New Roman"/>
          <w:color w:val="020202"/>
          <w:sz w:val="24"/>
          <w:szCs w:val="24"/>
          <w:lang w:val="en"/>
        </w:rPr>
        <w:t xml:space="preserve">. They go on to say that through Early Child Education and Care (ECEC) </w:t>
      </w:r>
      <w:r w:rsidR="003F1984" w:rsidRPr="00F0030A">
        <w:rPr>
          <w:rFonts w:ascii="Times New Roman" w:hAnsi="Times New Roman" w:cs="Times New Roman"/>
          <w:color w:val="3E3D40"/>
          <w:sz w:val="24"/>
          <w:szCs w:val="24"/>
          <w:lang w:val="en"/>
        </w:rPr>
        <w:t xml:space="preserve">children's future educational, </w:t>
      </w:r>
      <w:r w:rsidR="005F6C27" w:rsidRPr="00F0030A">
        <w:rPr>
          <w:rFonts w:ascii="Times New Roman" w:hAnsi="Times New Roman" w:cs="Times New Roman"/>
          <w:color w:val="3E3D40"/>
          <w:sz w:val="24"/>
          <w:szCs w:val="24"/>
          <w:lang w:val="en"/>
        </w:rPr>
        <w:t>cognitive,</w:t>
      </w:r>
      <w:r w:rsidR="003F1984" w:rsidRPr="00F0030A">
        <w:rPr>
          <w:rFonts w:ascii="Times New Roman" w:hAnsi="Times New Roman" w:cs="Times New Roman"/>
          <w:color w:val="3E3D40"/>
          <w:sz w:val="24"/>
          <w:szCs w:val="24"/>
          <w:lang w:val="en"/>
        </w:rPr>
        <w:t xml:space="preserve"> and behavioral outcomes can be better met.</w:t>
      </w:r>
      <w:r w:rsidR="005C2751" w:rsidRPr="00F0030A">
        <w:rPr>
          <w:rFonts w:ascii="Times New Roman" w:hAnsi="Times New Roman" w:cs="Times New Roman"/>
          <w:color w:val="3E3D40"/>
          <w:sz w:val="24"/>
          <w:szCs w:val="24"/>
          <w:lang w:val="en"/>
        </w:rPr>
        <w:t xml:space="preserve"> According to </w:t>
      </w:r>
      <w:proofErr w:type="spellStart"/>
      <w:r w:rsidR="005C2751" w:rsidRPr="00F0030A">
        <w:rPr>
          <w:rFonts w:ascii="Times New Roman" w:hAnsi="Times New Roman" w:cs="Times New Roman"/>
          <w:color w:val="3E3D40"/>
          <w:sz w:val="24"/>
          <w:szCs w:val="24"/>
          <w:lang w:val="en"/>
        </w:rPr>
        <w:t>Gov.Wales</w:t>
      </w:r>
      <w:proofErr w:type="spellEnd"/>
      <w:r w:rsidR="005C2751" w:rsidRPr="00F0030A">
        <w:rPr>
          <w:rFonts w:ascii="Times New Roman" w:hAnsi="Times New Roman" w:cs="Times New Roman"/>
          <w:color w:val="3E3D40"/>
          <w:sz w:val="24"/>
          <w:szCs w:val="24"/>
          <w:lang w:val="en"/>
        </w:rPr>
        <w:t xml:space="preserve"> (2019) using data from SASS, approximately 60% of childcare staff hold a Level 3 National Vocational Qualification (NVQ) but very few hold a level 6 or higher and 2% have no NVQ’s. Qualifications in the childcare sector has been increasing over the last 10 years across Wales.</w:t>
      </w:r>
      <w:r w:rsidR="00F56D05" w:rsidRPr="00F0030A">
        <w:rPr>
          <w:rFonts w:ascii="Times New Roman" w:hAnsi="Times New Roman" w:cs="Times New Roman"/>
          <w:color w:val="3E3D40"/>
          <w:sz w:val="24"/>
          <w:szCs w:val="24"/>
          <w:lang w:val="en"/>
        </w:rPr>
        <w:t xml:space="preserve"> </w:t>
      </w:r>
      <w:r w:rsidR="003B4CE2" w:rsidRPr="00F0030A">
        <w:rPr>
          <w:rFonts w:ascii="Times New Roman" w:hAnsi="Times New Roman" w:cs="Times New Roman"/>
          <w:color w:val="3E3D40"/>
          <w:sz w:val="24"/>
          <w:szCs w:val="24"/>
          <w:lang w:val="en"/>
        </w:rPr>
        <w:t xml:space="preserve">According to the Welsh Assembly (2019) Structural quality is proven to help produce and assure high quality; measures to ensure all children are treated fairly, that their physical, mental and health and safety needs are met are considered within the briefing. </w:t>
      </w:r>
      <w:r w:rsidR="00E20DC3" w:rsidRPr="00F0030A">
        <w:rPr>
          <w:rFonts w:ascii="Times New Roman" w:hAnsi="Times New Roman" w:cs="Times New Roman"/>
          <w:color w:val="3E3D40"/>
          <w:sz w:val="24"/>
          <w:szCs w:val="24"/>
          <w:lang w:val="en"/>
        </w:rPr>
        <w:t>High quality ECEC provides and produces high quality outcomes especially for disadvantaged children, process quality looks at the role of play wit</w:t>
      </w:r>
      <w:r w:rsidR="005A79BF" w:rsidRPr="00F0030A">
        <w:rPr>
          <w:rFonts w:ascii="Times New Roman" w:hAnsi="Times New Roman" w:cs="Times New Roman"/>
          <w:color w:val="3E3D40"/>
          <w:sz w:val="24"/>
          <w:szCs w:val="24"/>
          <w:lang w:val="en"/>
        </w:rPr>
        <w:t>h</w:t>
      </w:r>
      <w:r w:rsidR="00E20DC3" w:rsidRPr="00F0030A">
        <w:rPr>
          <w:rFonts w:ascii="Times New Roman" w:hAnsi="Times New Roman" w:cs="Times New Roman"/>
          <w:color w:val="3E3D40"/>
          <w:sz w:val="24"/>
          <w:szCs w:val="24"/>
          <w:lang w:val="en"/>
        </w:rPr>
        <w:t>in the setting, it also looks at the role of the family ar</w:t>
      </w:r>
      <w:r w:rsidR="005A79BF" w:rsidRPr="00F0030A">
        <w:rPr>
          <w:rFonts w:ascii="Times New Roman" w:hAnsi="Times New Roman" w:cs="Times New Roman"/>
          <w:color w:val="3E3D40"/>
          <w:sz w:val="24"/>
          <w:szCs w:val="24"/>
          <w:lang w:val="en"/>
        </w:rPr>
        <w:t>o</w:t>
      </w:r>
      <w:r w:rsidR="00E20DC3" w:rsidRPr="00F0030A">
        <w:rPr>
          <w:rFonts w:ascii="Times New Roman" w:hAnsi="Times New Roman" w:cs="Times New Roman"/>
          <w:color w:val="3E3D40"/>
          <w:sz w:val="24"/>
          <w:szCs w:val="24"/>
          <w:lang w:val="en"/>
        </w:rPr>
        <w:t xml:space="preserve">und the setting, the relationships between staff and </w:t>
      </w:r>
      <w:r w:rsidR="005A79BF" w:rsidRPr="00F0030A">
        <w:rPr>
          <w:rFonts w:ascii="Times New Roman" w:hAnsi="Times New Roman" w:cs="Times New Roman"/>
          <w:color w:val="3E3D40"/>
          <w:sz w:val="24"/>
          <w:szCs w:val="24"/>
          <w:lang w:val="en"/>
        </w:rPr>
        <w:t xml:space="preserve">the extent to which care and education is provided in an integrated way (Welsh Assembly, 2019). </w:t>
      </w:r>
      <w:r w:rsidR="00786A4A" w:rsidRPr="00F0030A">
        <w:rPr>
          <w:rFonts w:ascii="Times New Roman" w:hAnsi="Times New Roman" w:cs="Times New Roman"/>
          <w:color w:val="3E3D40"/>
          <w:sz w:val="24"/>
          <w:szCs w:val="24"/>
          <w:lang w:val="en"/>
        </w:rPr>
        <w:t>Welcoming families into schools can be the first step in supporting children’s learning (</w:t>
      </w:r>
      <w:proofErr w:type="spellStart"/>
      <w:r w:rsidR="00786A4A" w:rsidRPr="00F0030A">
        <w:rPr>
          <w:rFonts w:ascii="Times New Roman" w:hAnsi="Times New Roman" w:cs="Times New Roman"/>
          <w:color w:val="3E3D40"/>
          <w:sz w:val="24"/>
          <w:szCs w:val="24"/>
          <w:lang w:val="en"/>
        </w:rPr>
        <w:t>Gov.Wales</w:t>
      </w:r>
      <w:proofErr w:type="spellEnd"/>
      <w:r w:rsidR="00786A4A" w:rsidRPr="00F0030A">
        <w:rPr>
          <w:rFonts w:ascii="Times New Roman" w:hAnsi="Times New Roman" w:cs="Times New Roman"/>
          <w:color w:val="3E3D40"/>
          <w:sz w:val="24"/>
          <w:szCs w:val="24"/>
          <w:lang w:val="en"/>
        </w:rPr>
        <w:t>, 2016)</w:t>
      </w:r>
      <w:r w:rsidR="002C0161" w:rsidRPr="00F0030A">
        <w:rPr>
          <w:rFonts w:ascii="Times New Roman" w:hAnsi="Times New Roman" w:cs="Times New Roman"/>
          <w:color w:val="3E3D40"/>
          <w:sz w:val="24"/>
          <w:szCs w:val="24"/>
          <w:lang w:val="en"/>
        </w:rPr>
        <w:t xml:space="preserve">, </w:t>
      </w:r>
      <w:r w:rsidR="00385011" w:rsidRPr="00F0030A">
        <w:rPr>
          <w:rFonts w:ascii="Times New Roman" w:hAnsi="Times New Roman" w:cs="Times New Roman"/>
          <w:color w:val="3E3D40"/>
          <w:sz w:val="24"/>
          <w:szCs w:val="24"/>
          <w:lang w:val="en"/>
        </w:rPr>
        <w:t xml:space="preserve">findings by </w:t>
      </w:r>
      <w:proofErr w:type="spellStart"/>
      <w:r w:rsidR="00385011" w:rsidRPr="00F0030A">
        <w:rPr>
          <w:rFonts w:ascii="Times New Roman" w:hAnsi="Times New Roman" w:cs="Times New Roman"/>
          <w:color w:val="3E3D40"/>
          <w:sz w:val="24"/>
          <w:szCs w:val="24"/>
          <w:lang w:val="en"/>
        </w:rPr>
        <w:t>Ofsted</w:t>
      </w:r>
      <w:proofErr w:type="spellEnd"/>
      <w:r w:rsidR="00385011" w:rsidRPr="00F0030A">
        <w:rPr>
          <w:rFonts w:ascii="Times New Roman" w:hAnsi="Times New Roman" w:cs="Times New Roman"/>
          <w:color w:val="3E3D40"/>
          <w:sz w:val="24"/>
          <w:szCs w:val="24"/>
          <w:lang w:val="en"/>
        </w:rPr>
        <w:t xml:space="preserve"> (2011) found that schools that worked with families </w:t>
      </w:r>
      <w:r w:rsidR="00385011" w:rsidRPr="00F0030A">
        <w:rPr>
          <w:rFonts w:ascii="Times New Roman" w:hAnsi="Times New Roman" w:cs="Times New Roman"/>
          <w:sz w:val="24"/>
          <w:szCs w:val="24"/>
        </w:rPr>
        <w:t>led to much better outcomes for pupils</w:t>
      </w:r>
      <w:r w:rsidR="0030097F" w:rsidRPr="00F0030A">
        <w:rPr>
          <w:rFonts w:ascii="Times New Roman" w:hAnsi="Times New Roman" w:cs="Times New Roman"/>
          <w:sz w:val="24"/>
          <w:szCs w:val="24"/>
        </w:rPr>
        <w:t>,</w:t>
      </w:r>
      <w:r w:rsidR="00385011" w:rsidRPr="00F0030A">
        <w:rPr>
          <w:rFonts w:ascii="Times New Roman" w:hAnsi="Times New Roman" w:cs="Times New Roman"/>
          <w:sz w:val="24"/>
          <w:szCs w:val="24"/>
        </w:rPr>
        <w:t xml:space="preserve"> in particular, </w:t>
      </w:r>
      <w:r w:rsidR="0030097F" w:rsidRPr="00F0030A">
        <w:rPr>
          <w:rFonts w:ascii="Times New Roman" w:hAnsi="Times New Roman" w:cs="Times New Roman"/>
          <w:sz w:val="24"/>
          <w:szCs w:val="24"/>
        </w:rPr>
        <w:t xml:space="preserve">it benefitted pupils with </w:t>
      </w:r>
      <w:r w:rsidR="00385011" w:rsidRPr="00F0030A">
        <w:rPr>
          <w:rFonts w:ascii="Times New Roman" w:hAnsi="Times New Roman" w:cs="Times New Roman"/>
          <w:sz w:val="24"/>
          <w:szCs w:val="24"/>
        </w:rPr>
        <w:t>special educational needs</w:t>
      </w:r>
      <w:r w:rsidR="0030097F" w:rsidRPr="00F0030A">
        <w:rPr>
          <w:rFonts w:ascii="Times New Roman" w:hAnsi="Times New Roman" w:cs="Times New Roman"/>
          <w:sz w:val="24"/>
          <w:szCs w:val="24"/>
        </w:rPr>
        <w:t xml:space="preserve"> and</w:t>
      </w:r>
      <w:r w:rsidR="00385011" w:rsidRPr="00F0030A">
        <w:rPr>
          <w:rFonts w:ascii="Times New Roman" w:hAnsi="Times New Roman" w:cs="Times New Roman"/>
          <w:sz w:val="24"/>
          <w:szCs w:val="24"/>
        </w:rPr>
        <w:t xml:space="preserve"> those with low attendance</w:t>
      </w:r>
      <w:r w:rsidR="00F85A12" w:rsidRPr="00F0030A">
        <w:rPr>
          <w:rFonts w:ascii="Times New Roman" w:hAnsi="Times New Roman" w:cs="Times New Roman"/>
          <w:sz w:val="24"/>
          <w:szCs w:val="24"/>
        </w:rPr>
        <w:t>, this supports 4.5 of the national global goals set out to ensure equal access to all levels of education for all including those with disabilities (Global Goals, 2019).</w:t>
      </w:r>
      <w:r w:rsidR="0030097F" w:rsidRPr="00F0030A">
        <w:rPr>
          <w:rFonts w:ascii="Times New Roman" w:hAnsi="Times New Roman" w:cs="Times New Roman"/>
          <w:sz w:val="24"/>
          <w:szCs w:val="24"/>
        </w:rPr>
        <w:t xml:space="preserve"> </w:t>
      </w:r>
      <w:r w:rsidR="0098003F" w:rsidRPr="00F0030A">
        <w:rPr>
          <w:rFonts w:ascii="Times New Roman" w:hAnsi="Times New Roman" w:cs="Times New Roman"/>
          <w:sz w:val="24"/>
          <w:szCs w:val="24"/>
        </w:rPr>
        <w:t>In Wales, the Quality of service is set against a set of indicators, the National Minimum Standards, it is then assessed by inspectors and underpinned by regulation (Welsh Assembly, 2019). This is different to the Scandinavian way of monitoring quality, they focus on self-evaluation, whereby managers and practitioners evaluate their selves (Welsh Assembly, 2019).</w:t>
      </w:r>
      <w:r w:rsidR="00C9172C" w:rsidRPr="00F0030A">
        <w:rPr>
          <w:rFonts w:ascii="Times New Roman" w:hAnsi="Times New Roman" w:cs="Times New Roman"/>
          <w:sz w:val="24"/>
          <w:szCs w:val="24"/>
        </w:rPr>
        <w:t xml:space="preserve"> Children’s emotional, moral, </w:t>
      </w:r>
      <w:proofErr w:type="gramStart"/>
      <w:r w:rsidR="00C9172C" w:rsidRPr="00F0030A">
        <w:rPr>
          <w:rFonts w:ascii="Times New Roman" w:hAnsi="Times New Roman" w:cs="Times New Roman"/>
          <w:sz w:val="24"/>
          <w:szCs w:val="24"/>
        </w:rPr>
        <w:t>mental</w:t>
      </w:r>
      <w:proofErr w:type="gramEnd"/>
      <w:r w:rsidR="00C9172C" w:rsidRPr="00F0030A">
        <w:rPr>
          <w:rFonts w:ascii="Times New Roman" w:hAnsi="Times New Roman" w:cs="Times New Roman"/>
          <w:sz w:val="24"/>
          <w:szCs w:val="24"/>
        </w:rPr>
        <w:t xml:space="preserve"> and physical development including social skills and preparation for further learning sits underneath the outcome quality of a setting, the focus being on children, families, communities and their society (Welsh Assembly, 2019). </w:t>
      </w:r>
      <w:r w:rsidR="00DF1761" w:rsidRPr="00F0030A">
        <w:rPr>
          <w:rFonts w:ascii="Times New Roman" w:hAnsi="Times New Roman" w:cs="Times New Roman"/>
          <w:sz w:val="24"/>
          <w:szCs w:val="24"/>
        </w:rPr>
        <w:t xml:space="preserve">According to Ladd et al (no date) Quality education should capture the benefits of children and their families in a safe, </w:t>
      </w:r>
      <w:r w:rsidR="00E1491A" w:rsidRPr="00F0030A">
        <w:rPr>
          <w:rFonts w:ascii="Times New Roman" w:hAnsi="Times New Roman" w:cs="Times New Roman"/>
          <w:sz w:val="24"/>
          <w:szCs w:val="24"/>
        </w:rPr>
        <w:t>supportive,</w:t>
      </w:r>
      <w:r w:rsidR="00DF1761" w:rsidRPr="00F0030A">
        <w:rPr>
          <w:rFonts w:ascii="Times New Roman" w:hAnsi="Times New Roman" w:cs="Times New Roman"/>
          <w:sz w:val="24"/>
          <w:szCs w:val="24"/>
        </w:rPr>
        <w:t xml:space="preserve"> and happy environment</w:t>
      </w:r>
      <w:r w:rsidR="00E1491A" w:rsidRPr="00F0030A">
        <w:rPr>
          <w:rFonts w:ascii="Times New Roman" w:hAnsi="Times New Roman" w:cs="Times New Roman"/>
          <w:sz w:val="24"/>
          <w:szCs w:val="24"/>
        </w:rPr>
        <w:t xml:space="preserve">, she goes on to say that when measuring a schools quality, that factors such as resources, </w:t>
      </w:r>
      <w:r w:rsidR="00B16586" w:rsidRPr="00F0030A">
        <w:rPr>
          <w:rFonts w:ascii="Times New Roman" w:hAnsi="Times New Roman" w:cs="Times New Roman"/>
          <w:sz w:val="24"/>
          <w:szCs w:val="24"/>
        </w:rPr>
        <w:t xml:space="preserve">funding and staffing levels need to be addressed, as one school can have equal amounts of staff to another, but with different techniques and qualifications, meaning it is hard to measure. In Scotland, they to are </w:t>
      </w:r>
      <w:r w:rsidR="00B16586" w:rsidRPr="00F0030A">
        <w:rPr>
          <w:rFonts w:ascii="Times New Roman" w:hAnsi="Times New Roman" w:cs="Times New Roman"/>
          <w:sz w:val="24"/>
          <w:szCs w:val="24"/>
        </w:rPr>
        <w:lastRenderedPageBreak/>
        <w:t>improving their framework for self-improvement; encouraging staff at all levels to familiarise the framework and use the questions and challenges to help inform and improve their journey (National Improvement Hub, 2019).</w:t>
      </w:r>
      <w:r w:rsidR="007632DB" w:rsidRPr="00F0030A">
        <w:rPr>
          <w:rFonts w:ascii="Times New Roman" w:hAnsi="Times New Roman" w:cs="Times New Roman"/>
          <w:sz w:val="24"/>
          <w:szCs w:val="24"/>
        </w:rPr>
        <w:t xml:space="preserve"> According to (</w:t>
      </w:r>
      <w:r w:rsidR="00C92E7D" w:rsidRPr="00F0030A">
        <w:rPr>
          <w:rFonts w:ascii="Times New Roman" w:hAnsi="Times New Roman" w:cs="Times New Roman"/>
          <w:sz w:val="24"/>
          <w:szCs w:val="24"/>
        </w:rPr>
        <w:t>Callanan</w:t>
      </w:r>
      <w:r w:rsidR="00893884" w:rsidRPr="00F0030A">
        <w:rPr>
          <w:rFonts w:ascii="Times New Roman" w:hAnsi="Times New Roman" w:cs="Times New Roman"/>
          <w:sz w:val="24"/>
          <w:szCs w:val="24"/>
        </w:rPr>
        <w:t xml:space="preserve"> et al</w:t>
      </w:r>
      <w:r w:rsidR="00C92E7D" w:rsidRPr="00F0030A">
        <w:rPr>
          <w:rFonts w:ascii="Times New Roman" w:hAnsi="Times New Roman" w:cs="Times New Roman"/>
          <w:sz w:val="24"/>
          <w:szCs w:val="24"/>
        </w:rPr>
        <w:t>, 2017</w:t>
      </w:r>
      <w:r w:rsidR="007632DB" w:rsidRPr="00F0030A">
        <w:rPr>
          <w:rFonts w:ascii="Times New Roman" w:hAnsi="Times New Roman" w:cs="Times New Roman"/>
          <w:sz w:val="24"/>
          <w:szCs w:val="24"/>
        </w:rPr>
        <w:t>) good education practice and quality care can be defined in three themes, tailoring the practice to meet the needs of the children, wh</w:t>
      </w:r>
      <w:r w:rsidR="00F0030A" w:rsidRPr="00F0030A">
        <w:rPr>
          <w:rFonts w:ascii="Times New Roman" w:hAnsi="Times New Roman" w:cs="Times New Roman"/>
          <w:sz w:val="24"/>
          <w:szCs w:val="24"/>
        </w:rPr>
        <w:t>ere</w:t>
      </w:r>
      <w:r w:rsidR="007632DB" w:rsidRPr="00F0030A">
        <w:rPr>
          <w:rFonts w:ascii="Times New Roman" w:hAnsi="Times New Roman" w:cs="Times New Roman"/>
          <w:sz w:val="24"/>
          <w:szCs w:val="24"/>
        </w:rPr>
        <w:t xml:space="preserve"> ethos places the child at the centre. Skilled and experienced staff, where a skilled workforce underpins the practice to better support the children, and also an open and reflective culture, driving continuous </w:t>
      </w:r>
      <w:r w:rsidR="00FC0B13" w:rsidRPr="00F0030A">
        <w:rPr>
          <w:rFonts w:ascii="Times New Roman" w:hAnsi="Times New Roman" w:cs="Times New Roman"/>
          <w:sz w:val="24"/>
          <w:szCs w:val="24"/>
        </w:rPr>
        <w:t>improvement, practices should work together in partnership with other settings to recognise, expertise and gain knowledge from one another to embed a self-evaluation as a means to continuously improve.</w:t>
      </w:r>
    </w:p>
    <w:p w14:paraId="009BC3D1" w14:textId="77777777" w:rsidR="00FC0B13" w:rsidRPr="00F0030A" w:rsidRDefault="00FC0B13" w:rsidP="00F0030A">
      <w:pPr>
        <w:spacing w:before="240" w:line="360" w:lineRule="auto"/>
        <w:jc w:val="both"/>
        <w:rPr>
          <w:rFonts w:ascii="Times New Roman" w:hAnsi="Times New Roman" w:cs="Times New Roman"/>
          <w:sz w:val="24"/>
          <w:szCs w:val="24"/>
        </w:rPr>
      </w:pPr>
    </w:p>
    <w:p w14:paraId="786BD4FA" w14:textId="77777777" w:rsidR="00FC0B13" w:rsidRPr="00F0030A" w:rsidRDefault="00FC0B13" w:rsidP="00F0030A">
      <w:pPr>
        <w:spacing w:before="240" w:line="360" w:lineRule="auto"/>
        <w:jc w:val="both"/>
        <w:rPr>
          <w:rFonts w:ascii="Times New Roman" w:hAnsi="Times New Roman" w:cs="Times New Roman"/>
          <w:sz w:val="24"/>
          <w:szCs w:val="24"/>
        </w:rPr>
      </w:pPr>
    </w:p>
    <w:p w14:paraId="4D547146" w14:textId="77777777" w:rsidR="00FC0B13" w:rsidRPr="00F0030A" w:rsidRDefault="00FC0B13" w:rsidP="00F0030A">
      <w:pPr>
        <w:spacing w:before="240" w:line="360" w:lineRule="auto"/>
        <w:jc w:val="both"/>
        <w:rPr>
          <w:rFonts w:ascii="Times New Roman" w:hAnsi="Times New Roman" w:cs="Times New Roman"/>
          <w:sz w:val="24"/>
          <w:szCs w:val="24"/>
        </w:rPr>
      </w:pPr>
    </w:p>
    <w:p w14:paraId="45D9AC63" w14:textId="77777777" w:rsidR="00FC0B13" w:rsidRPr="00F0030A" w:rsidRDefault="00FC0B13" w:rsidP="00F0030A">
      <w:pPr>
        <w:spacing w:before="240" w:line="360" w:lineRule="auto"/>
        <w:jc w:val="both"/>
        <w:rPr>
          <w:rFonts w:ascii="Times New Roman" w:hAnsi="Times New Roman" w:cs="Times New Roman"/>
          <w:sz w:val="24"/>
          <w:szCs w:val="24"/>
        </w:rPr>
      </w:pPr>
    </w:p>
    <w:p w14:paraId="70043069" w14:textId="77777777" w:rsidR="00FC0B13" w:rsidRPr="00F0030A" w:rsidRDefault="00FC0B13" w:rsidP="00F0030A">
      <w:pPr>
        <w:spacing w:before="240" w:line="360" w:lineRule="auto"/>
        <w:jc w:val="both"/>
        <w:rPr>
          <w:rFonts w:ascii="Times New Roman" w:hAnsi="Times New Roman" w:cs="Times New Roman"/>
          <w:sz w:val="24"/>
          <w:szCs w:val="24"/>
        </w:rPr>
      </w:pPr>
    </w:p>
    <w:p w14:paraId="11ADD55B" w14:textId="77777777" w:rsidR="00FC0B13" w:rsidRPr="00F0030A" w:rsidRDefault="00FC0B13" w:rsidP="00F0030A">
      <w:pPr>
        <w:spacing w:before="240" w:line="360" w:lineRule="auto"/>
        <w:jc w:val="both"/>
        <w:rPr>
          <w:rFonts w:ascii="Times New Roman" w:hAnsi="Times New Roman" w:cs="Times New Roman"/>
          <w:sz w:val="24"/>
          <w:szCs w:val="24"/>
        </w:rPr>
      </w:pPr>
    </w:p>
    <w:p w14:paraId="02E2AA07" w14:textId="77777777" w:rsidR="00FC0B13" w:rsidRPr="00F0030A" w:rsidRDefault="00FC0B13" w:rsidP="00F0030A">
      <w:pPr>
        <w:spacing w:before="240" w:line="360" w:lineRule="auto"/>
        <w:jc w:val="both"/>
        <w:rPr>
          <w:rFonts w:ascii="Times New Roman" w:hAnsi="Times New Roman" w:cs="Times New Roman"/>
          <w:sz w:val="24"/>
          <w:szCs w:val="24"/>
        </w:rPr>
      </w:pPr>
    </w:p>
    <w:p w14:paraId="699B9BC9" w14:textId="77777777" w:rsidR="00FC0B13" w:rsidRPr="00F0030A" w:rsidRDefault="00FC0B13" w:rsidP="00F0030A">
      <w:pPr>
        <w:spacing w:before="240" w:line="360" w:lineRule="auto"/>
        <w:jc w:val="both"/>
        <w:rPr>
          <w:rFonts w:ascii="Times New Roman" w:hAnsi="Times New Roman" w:cs="Times New Roman"/>
          <w:sz w:val="24"/>
          <w:szCs w:val="24"/>
        </w:rPr>
      </w:pPr>
    </w:p>
    <w:p w14:paraId="4CEAAC72" w14:textId="77777777" w:rsidR="00FC0B13" w:rsidRPr="00F0030A" w:rsidRDefault="00FC0B13" w:rsidP="00F0030A">
      <w:pPr>
        <w:spacing w:before="240" w:line="360" w:lineRule="auto"/>
        <w:jc w:val="both"/>
        <w:rPr>
          <w:rFonts w:ascii="Times New Roman" w:hAnsi="Times New Roman" w:cs="Times New Roman"/>
          <w:sz w:val="24"/>
          <w:szCs w:val="24"/>
        </w:rPr>
      </w:pPr>
    </w:p>
    <w:p w14:paraId="60F23FAB" w14:textId="77777777" w:rsidR="00FC0B13" w:rsidRPr="00F0030A" w:rsidRDefault="00FC0B13" w:rsidP="00F0030A">
      <w:pPr>
        <w:spacing w:before="240" w:line="360" w:lineRule="auto"/>
        <w:jc w:val="both"/>
        <w:rPr>
          <w:rFonts w:ascii="Times New Roman" w:hAnsi="Times New Roman" w:cs="Times New Roman"/>
          <w:sz w:val="24"/>
          <w:szCs w:val="24"/>
        </w:rPr>
      </w:pPr>
    </w:p>
    <w:p w14:paraId="2ABA82C9" w14:textId="77777777" w:rsidR="00FC0B13" w:rsidRPr="00F0030A" w:rsidRDefault="00FC0B13" w:rsidP="00F0030A">
      <w:pPr>
        <w:spacing w:before="240" w:line="360" w:lineRule="auto"/>
        <w:jc w:val="both"/>
        <w:rPr>
          <w:rFonts w:ascii="Times New Roman" w:hAnsi="Times New Roman" w:cs="Times New Roman"/>
          <w:sz w:val="24"/>
          <w:szCs w:val="24"/>
        </w:rPr>
      </w:pPr>
    </w:p>
    <w:p w14:paraId="12C2849C" w14:textId="77777777" w:rsidR="00FC0B13" w:rsidRPr="00F0030A" w:rsidRDefault="00FC0B13" w:rsidP="00F0030A">
      <w:pPr>
        <w:spacing w:before="240" w:line="360" w:lineRule="auto"/>
        <w:jc w:val="both"/>
        <w:rPr>
          <w:rFonts w:ascii="Times New Roman" w:hAnsi="Times New Roman" w:cs="Times New Roman"/>
          <w:sz w:val="24"/>
          <w:szCs w:val="24"/>
        </w:rPr>
      </w:pPr>
    </w:p>
    <w:p w14:paraId="285B5D0D" w14:textId="77777777" w:rsidR="00FC0B13" w:rsidRPr="00F0030A" w:rsidRDefault="00FC0B13" w:rsidP="00F0030A">
      <w:pPr>
        <w:spacing w:before="240" w:line="360" w:lineRule="auto"/>
        <w:jc w:val="both"/>
        <w:rPr>
          <w:rFonts w:ascii="Times New Roman" w:hAnsi="Times New Roman" w:cs="Times New Roman"/>
          <w:sz w:val="24"/>
          <w:szCs w:val="24"/>
        </w:rPr>
      </w:pPr>
    </w:p>
    <w:p w14:paraId="24DF8D23" w14:textId="77777777" w:rsidR="00FC0B13" w:rsidRPr="00F0030A" w:rsidRDefault="00FC0B13" w:rsidP="00F0030A">
      <w:pPr>
        <w:spacing w:before="240" w:line="360" w:lineRule="auto"/>
        <w:jc w:val="both"/>
        <w:rPr>
          <w:rFonts w:ascii="Times New Roman" w:hAnsi="Times New Roman" w:cs="Times New Roman"/>
          <w:sz w:val="24"/>
          <w:szCs w:val="24"/>
        </w:rPr>
      </w:pPr>
    </w:p>
    <w:p w14:paraId="7C207603" w14:textId="77777777" w:rsidR="00F0030A" w:rsidRDefault="00F0030A" w:rsidP="00F0030A">
      <w:pPr>
        <w:spacing w:before="240" w:line="360" w:lineRule="auto"/>
        <w:jc w:val="both"/>
        <w:rPr>
          <w:rFonts w:ascii="Times New Roman" w:hAnsi="Times New Roman" w:cs="Times New Roman"/>
          <w:sz w:val="24"/>
          <w:szCs w:val="24"/>
        </w:rPr>
      </w:pPr>
    </w:p>
    <w:p w14:paraId="30BD52D2" w14:textId="04925055" w:rsidR="005F6C27" w:rsidRPr="00F0030A" w:rsidRDefault="00666708" w:rsidP="00F0030A">
      <w:pPr>
        <w:spacing w:before="240" w:line="360" w:lineRule="auto"/>
        <w:jc w:val="both"/>
        <w:rPr>
          <w:rFonts w:ascii="Times New Roman" w:hAnsi="Times New Roman" w:cs="Times New Roman"/>
          <w:sz w:val="24"/>
          <w:szCs w:val="24"/>
        </w:rPr>
      </w:pPr>
      <w:r w:rsidRPr="00172343">
        <w:rPr>
          <w:rFonts w:ascii="Times New Roman" w:hAnsi="Times New Roman" w:cs="Times New Roman"/>
          <w:sz w:val="24"/>
          <w:szCs w:val="24"/>
        </w:rPr>
        <w:lastRenderedPageBreak/>
        <w:t>References</w:t>
      </w:r>
    </w:p>
    <w:p w14:paraId="6A1EFDDB" w14:textId="77777777" w:rsidR="005F6C27" w:rsidRPr="005F6C27" w:rsidRDefault="005F6C27" w:rsidP="005F6C27">
      <w:pPr>
        <w:pStyle w:val="Heading1"/>
        <w:spacing w:after="300" w:line="360" w:lineRule="auto"/>
        <w:jc w:val="both"/>
        <w:rPr>
          <w:rFonts w:ascii="Times New Roman" w:eastAsia="Times New Roman" w:hAnsi="Times New Roman" w:cs="Times New Roman"/>
          <w:color w:val="333333"/>
          <w:kern w:val="36"/>
          <w:sz w:val="24"/>
          <w:szCs w:val="24"/>
          <w:lang w:val="en" w:eastAsia="en-GB"/>
        </w:rPr>
      </w:pPr>
      <w:r w:rsidRPr="005F6C27">
        <w:rPr>
          <w:rFonts w:ascii="Times New Roman" w:hAnsi="Times New Roman" w:cs="Times New Roman"/>
          <w:color w:val="222222"/>
          <w:sz w:val="24"/>
          <w:szCs w:val="24"/>
        </w:rPr>
        <w:t xml:space="preserve">Baker, C. (2019) </w:t>
      </w:r>
      <w:r w:rsidRPr="005F6C27">
        <w:rPr>
          <w:rFonts w:ascii="Times New Roman" w:eastAsia="Times New Roman" w:hAnsi="Times New Roman" w:cs="Times New Roman"/>
          <w:i/>
          <w:iCs/>
          <w:color w:val="333333"/>
          <w:kern w:val="36"/>
          <w:sz w:val="24"/>
          <w:szCs w:val="24"/>
          <w:lang w:val="en" w:eastAsia="en-GB"/>
        </w:rPr>
        <w:t>What makes a good leader</w:t>
      </w:r>
      <w:r w:rsidRPr="005F6C27">
        <w:rPr>
          <w:rFonts w:ascii="Times New Roman" w:eastAsia="Times New Roman" w:hAnsi="Times New Roman" w:cs="Times New Roman"/>
          <w:color w:val="333333"/>
          <w:kern w:val="36"/>
          <w:sz w:val="24"/>
          <w:szCs w:val="24"/>
          <w:lang w:val="en" w:eastAsia="en-GB"/>
        </w:rPr>
        <w:t xml:space="preserve">. Available at: </w:t>
      </w:r>
      <w:hyperlink r:id="rId6" w:history="1">
        <w:r w:rsidRPr="005F6C27">
          <w:rPr>
            <w:rStyle w:val="Hyperlink"/>
            <w:rFonts w:ascii="Times New Roman" w:eastAsia="Times New Roman" w:hAnsi="Times New Roman" w:cs="Times New Roman"/>
            <w:kern w:val="36"/>
            <w:sz w:val="24"/>
            <w:szCs w:val="24"/>
            <w:lang w:val="en" w:eastAsia="en-GB"/>
          </w:rPr>
          <w:t>https://www.earlyyearseducator.co.uk/features/article/what-makes-a-good-leader</w:t>
        </w:r>
      </w:hyperlink>
      <w:r w:rsidRPr="005F6C27">
        <w:rPr>
          <w:rFonts w:ascii="Times New Roman" w:eastAsia="Times New Roman" w:hAnsi="Times New Roman" w:cs="Times New Roman"/>
          <w:color w:val="333333"/>
          <w:kern w:val="36"/>
          <w:sz w:val="24"/>
          <w:szCs w:val="24"/>
          <w:lang w:val="en" w:eastAsia="en-GB"/>
        </w:rPr>
        <w:t xml:space="preserve"> (Accessed: 3</w:t>
      </w:r>
      <w:r w:rsidRPr="005F6C27">
        <w:rPr>
          <w:rFonts w:ascii="Times New Roman" w:eastAsia="Times New Roman" w:hAnsi="Times New Roman" w:cs="Times New Roman"/>
          <w:color w:val="333333"/>
          <w:kern w:val="36"/>
          <w:sz w:val="24"/>
          <w:szCs w:val="24"/>
          <w:vertAlign w:val="superscript"/>
          <w:lang w:val="en" w:eastAsia="en-GB"/>
        </w:rPr>
        <w:t>rd</w:t>
      </w:r>
      <w:r w:rsidRPr="005F6C27">
        <w:rPr>
          <w:rFonts w:ascii="Times New Roman" w:eastAsia="Times New Roman" w:hAnsi="Times New Roman" w:cs="Times New Roman"/>
          <w:color w:val="333333"/>
          <w:kern w:val="36"/>
          <w:sz w:val="24"/>
          <w:szCs w:val="24"/>
          <w:lang w:val="en" w:eastAsia="en-GB"/>
        </w:rPr>
        <w:t xml:space="preserve"> July 2020). </w:t>
      </w:r>
    </w:p>
    <w:p w14:paraId="41FDA3E8" w14:textId="77777777" w:rsidR="005F6C27" w:rsidRPr="005F6C27" w:rsidRDefault="005F6C27" w:rsidP="005F6C27">
      <w:pPr>
        <w:spacing w:line="360" w:lineRule="auto"/>
        <w:jc w:val="both"/>
        <w:rPr>
          <w:rFonts w:ascii="Times New Roman" w:hAnsi="Times New Roman" w:cs="Times New Roman"/>
          <w:sz w:val="24"/>
          <w:szCs w:val="24"/>
          <w:lang w:val="en"/>
        </w:rPr>
      </w:pPr>
      <w:r w:rsidRPr="005F6C27">
        <w:rPr>
          <w:rFonts w:ascii="Times New Roman" w:hAnsi="Times New Roman" w:cs="Times New Roman"/>
          <w:color w:val="404040"/>
          <w:sz w:val="24"/>
          <w:szCs w:val="24"/>
        </w:rPr>
        <w:t xml:space="preserve">Banning-Lover (2016) </w:t>
      </w:r>
      <w:r w:rsidRPr="005F6C27">
        <w:rPr>
          <w:rFonts w:ascii="Times New Roman" w:hAnsi="Times New Roman" w:cs="Times New Roman"/>
          <w:sz w:val="24"/>
          <w:szCs w:val="24"/>
          <w:lang w:val="en"/>
        </w:rPr>
        <w:t xml:space="preserve">60-hour weeks and unrealistic targets: teachers' working lives uncovered. Available at: </w:t>
      </w:r>
      <w:hyperlink r:id="rId7" w:history="1">
        <w:r w:rsidRPr="005F6C27">
          <w:rPr>
            <w:rStyle w:val="Hyperlink"/>
            <w:rFonts w:ascii="Times New Roman" w:hAnsi="Times New Roman" w:cs="Times New Roman"/>
            <w:sz w:val="24"/>
            <w:szCs w:val="24"/>
            <w:lang w:val="en"/>
          </w:rPr>
          <w:t>https://www.theguardian.com/teacher-network/datablog/2016/mar/22/60-hour-weeks-and-unrealistic-targets-teachers-working-lives-uncovered</w:t>
        </w:r>
      </w:hyperlink>
      <w:r w:rsidRPr="005F6C27">
        <w:rPr>
          <w:rFonts w:ascii="Times New Roman" w:hAnsi="Times New Roman" w:cs="Times New Roman"/>
          <w:sz w:val="24"/>
          <w:szCs w:val="24"/>
          <w:lang w:val="en"/>
        </w:rPr>
        <w:t xml:space="preserve"> (Accessed: 11</w:t>
      </w:r>
      <w:r w:rsidRPr="005F6C27">
        <w:rPr>
          <w:rFonts w:ascii="Times New Roman" w:hAnsi="Times New Roman" w:cs="Times New Roman"/>
          <w:sz w:val="24"/>
          <w:szCs w:val="24"/>
          <w:vertAlign w:val="superscript"/>
          <w:lang w:val="en"/>
        </w:rPr>
        <w:t>th</w:t>
      </w:r>
      <w:r w:rsidRPr="005F6C27">
        <w:rPr>
          <w:rFonts w:ascii="Times New Roman" w:hAnsi="Times New Roman" w:cs="Times New Roman"/>
          <w:sz w:val="24"/>
          <w:szCs w:val="24"/>
          <w:lang w:val="en"/>
        </w:rPr>
        <w:t xml:space="preserve"> July 2020). </w:t>
      </w:r>
    </w:p>
    <w:p w14:paraId="3A85E3F5" w14:textId="77777777" w:rsidR="005F6C27" w:rsidRPr="005F6C27" w:rsidRDefault="005F6C27" w:rsidP="005F6C27">
      <w:pPr>
        <w:spacing w:before="240" w:line="360" w:lineRule="auto"/>
        <w:jc w:val="both"/>
        <w:rPr>
          <w:rFonts w:ascii="Times New Roman" w:hAnsi="Times New Roman" w:cs="Times New Roman"/>
          <w:color w:val="555555"/>
          <w:kern w:val="36"/>
          <w:sz w:val="24"/>
          <w:szCs w:val="24"/>
          <w:lang w:val="en"/>
        </w:rPr>
      </w:pPr>
      <w:r w:rsidRPr="005F6C27">
        <w:rPr>
          <w:rFonts w:ascii="Times New Roman" w:hAnsi="Times New Roman" w:cs="Times New Roman"/>
          <w:color w:val="555555"/>
          <w:kern w:val="36"/>
          <w:sz w:val="24"/>
          <w:szCs w:val="24"/>
          <w:lang w:val="en"/>
        </w:rPr>
        <w:t xml:space="preserve">Bennis, W. (no date) </w:t>
      </w:r>
      <w:r w:rsidRPr="005F6C27">
        <w:rPr>
          <w:rFonts w:ascii="Times New Roman" w:hAnsi="Times New Roman" w:cs="Times New Roman"/>
          <w:i/>
          <w:iCs/>
          <w:color w:val="555555"/>
          <w:kern w:val="36"/>
          <w:sz w:val="24"/>
          <w:szCs w:val="24"/>
          <w:lang w:val="en"/>
        </w:rPr>
        <w:t>Maslow On Management</w:t>
      </w:r>
      <w:r w:rsidRPr="005F6C27">
        <w:rPr>
          <w:rFonts w:ascii="Times New Roman" w:hAnsi="Times New Roman" w:cs="Times New Roman"/>
          <w:color w:val="555555"/>
          <w:kern w:val="36"/>
          <w:sz w:val="24"/>
          <w:szCs w:val="24"/>
          <w:lang w:val="en"/>
        </w:rPr>
        <w:t xml:space="preserve">. Available at: </w:t>
      </w:r>
      <w:hyperlink r:id="rId8" w:history="1">
        <w:r w:rsidRPr="005F6C27">
          <w:rPr>
            <w:rStyle w:val="Hyperlink"/>
            <w:rFonts w:ascii="Times New Roman" w:hAnsi="Times New Roman" w:cs="Times New Roman"/>
            <w:kern w:val="36"/>
            <w:sz w:val="24"/>
            <w:szCs w:val="24"/>
            <w:lang w:val="en"/>
          </w:rPr>
          <w:t>http://www.altfeldinc.com/pdfs/maslow.pdf</w:t>
        </w:r>
      </w:hyperlink>
      <w:r w:rsidRPr="005F6C27">
        <w:rPr>
          <w:rFonts w:ascii="Times New Roman" w:hAnsi="Times New Roman" w:cs="Times New Roman"/>
          <w:color w:val="555555"/>
          <w:kern w:val="36"/>
          <w:sz w:val="24"/>
          <w:szCs w:val="24"/>
          <w:lang w:val="en"/>
        </w:rPr>
        <w:t xml:space="preserve"> (Accessed: 5</w:t>
      </w:r>
      <w:r w:rsidRPr="005F6C27">
        <w:rPr>
          <w:rFonts w:ascii="Times New Roman" w:hAnsi="Times New Roman" w:cs="Times New Roman"/>
          <w:color w:val="555555"/>
          <w:kern w:val="36"/>
          <w:sz w:val="24"/>
          <w:szCs w:val="24"/>
          <w:vertAlign w:val="superscript"/>
          <w:lang w:val="en"/>
        </w:rPr>
        <w:t>th</w:t>
      </w:r>
      <w:r w:rsidRPr="005F6C27">
        <w:rPr>
          <w:rFonts w:ascii="Times New Roman" w:hAnsi="Times New Roman" w:cs="Times New Roman"/>
          <w:color w:val="555555"/>
          <w:kern w:val="36"/>
          <w:sz w:val="24"/>
          <w:szCs w:val="24"/>
          <w:lang w:val="en"/>
        </w:rPr>
        <w:t xml:space="preserve"> July 2020). </w:t>
      </w:r>
    </w:p>
    <w:p w14:paraId="3D86FE54" w14:textId="10A325CA" w:rsidR="005F6C27" w:rsidRDefault="005F6C27" w:rsidP="005F6C27">
      <w:pPr>
        <w:spacing w:line="360" w:lineRule="auto"/>
        <w:jc w:val="both"/>
        <w:rPr>
          <w:rFonts w:ascii="Times New Roman" w:hAnsi="Times New Roman" w:cs="Times New Roman"/>
          <w:color w:val="000000"/>
          <w:kern w:val="36"/>
          <w:sz w:val="24"/>
          <w:szCs w:val="24"/>
          <w:lang w:val="en-US"/>
        </w:rPr>
      </w:pPr>
      <w:r w:rsidRPr="005F6C27">
        <w:rPr>
          <w:rFonts w:ascii="Times New Roman" w:hAnsi="Times New Roman" w:cs="Times New Roman"/>
          <w:sz w:val="24"/>
          <w:szCs w:val="24"/>
          <w:lang w:val="en-US"/>
        </w:rPr>
        <w:t xml:space="preserve">Byrd, E. (2019) </w:t>
      </w:r>
      <w:r w:rsidRPr="005F6C27">
        <w:rPr>
          <w:rFonts w:ascii="Times New Roman" w:hAnsi="Times New Roman" w:cs="Times New Roman"/>
          <w:color w:val="000000"/>
          <w:kern w:val="36"/>
          <w:sz w:val="24"/>
          <w:szCs w:val="24"/>
          <w:lang w:val="en-US"/>
        </w:rPr>
        <w:t xml:space="preserve">Kurt Lewin and His Three Main Leadership Styles. Available at: </w:t>
      </w:r>
      <w:hyperlink r:id="rId9" w:history="1">
        <w:r w:rsidRPr="005F6C27">
          <w:rPr>
            <w:rStyle w:val="Hyperlink"/>
            <w:rFonts w:ascii="Times New Roman" w:hAnsi="Times New Roman" w:cs="Times New Roman"/>
            <w:kern w:val="36"/>
            <w:sz w:val="24"/>
            <w:szCs w:val="24"/>
            <w:lang w:val="en-US"/>
          </w:rPr>
          <w:t>https://themustangtimes.org/5214/opinion/kurt-lewin-and-his-three-main-leadership-styles/</w:t>
        </w:r>
      </w:hyperlink>
      <w:r w:rsidRPr="005F6C27">
        <w:rPr>
          <w:rFonts w:ascii="Times New Roman" w:hAnsi="Times New Roman" w:cs="Times New Roman"/>
          <w:color w:val="000000"/>
          <w:kern w:val="36"/>
          <w:sz w:val="24"/>
          <w:szCs w:val="24"/>
          <w:lang w:val="en-US"/>
        </w:rPr>
        <w:t xml:space="preserve"> (Accessed: 11</w:t>
      </w:r>
      <w:r w:rsidRPr="005F6C27">
        <w:rPr>
          <w:rFonts w:ascii="Times New Roman" w:hAnsi="Times New Roman" w:cs="Times New Roman"/>
          <w:color w:val="000000"/>
          <w:kern w:val="36"/>
          <w:sz w:val="24"/>
          <w:szCs w:val="24"/>
          <w:vertAlign w:val="superscript"/>
          <w:lang w:val="en-US"/>
        </w:rPr>
        <w:t>th</w:t>
      </w:r>
      <w:r w:rsidRPr="005F6C27">
        <w:rPr>
          <w:rFonts w:ascii="Times New Roman" w:hAnsi="Times New Roman" w:cs="Times New Roman"/>
          <w:color w:val="000000"/>
          <w:kern w:val="36"/>
          <w:sz w:val="24"/>
          <w:szCs w:val="24"/>
          <w:lang w:val="en-US"/>
        </w:rPr>
        <w:t xml:space="preserve"> July 2020). </w:t>
      </w:r>
    </w:p>
    <w:p w14:paraId="5DED5E78" w14:textId="24E04E32" w:rsidR="00893884" w:rsidRPr="005F6C27" w:rsidRDefault="00893884" w:rsidP="005F6C27">
      <w:pPr>
        <w:spacing w:line="360" w:lineRule="auto"/>
        <w:jc w:val="both"/>
        <w:rPr>
          <w:rFonts w:ascii="Times New Roman" w:hAnsi="Times New Roman" w:cs="Times New Roman"/>
          <w:color w:val="000000"/>
          <w:kern w:val="36"/>
          <w:sz w:val="24"/>
          <w:szCs w:val="24"/>
          <w:lang w:val="en-US"/>
        </w:rPr>
      </w:pPr>
      <w:r>
        <w:rPr>
          <w:rFonts w:ascii="Times New Roman" w:hAnsi="Times New Roman" w:cs="Times New Roman"/>
          <w:color w:val="000000"/>
          <w:kern w:val="36"/>
          <w:sz w:val="24"/>
          <w:szCs w:val="24"/>
          <w:lang w:val="en-US"/>
        </w:rPr>
        <w:t xml:space="preserve">Callanan, M. et al (2017) Study of Early Education and Development: Good Practice in Early Education. Available at: </w:t>
      </w:r>
      <w:hyperlink r:id="rId10" w:history="1">
        <w:r w:rsidRPr="00856523">
          <w:rPr>
            <w:rStyle w:val="Hyperlink"/>
            <w:rFonts w:ascii="Times New Roman" w:hAnsi="Times New Roman" w:cs="Times New Roman"/>
            <w:kern w:val="36"/>
            <w:sz w:val="24"/>
            <w:szCs w:val="24"/>
            <w:lang w:val="en-US"/>
          </w:rPr>
          <w:t>https://assets.publishing.service.gov.uk</w:t>
        </w:r>
      </w:hyperlink>
      <w:r>
        <w:rPr>
          <w:rFonts w:ascii="Times New Roman" w:hAnsi="Times New Roman" w:cs="Times New Roman"/>
          <w:color w:val="000000"/>
          <w:kern w:val="36"/>
          <w:sz w:val="24"/>
          <w:szCs w:val="24"/>
          <w:lang w:val="en-US"/>
        </w:rPr>
        <w:t xml:space="preserve"> (Accessed: 12</w:t>
      </w:r>
      <w:r w:rsidRPr="00893884">
        <w:rPr>
          <w:rFonts w:ascii="Times New Roman" w:hAnsi="Times New Roman" w:cs="Times New Roman"/>
          <w:color w:val="000000"/>
          <w:kern w:val="36"/>
          <w:sz w:val="24"/>
          <w:szCs w:val="24"/>
          <w:vertAlign w:val="superscript"/>
          <w:lang w:val="en-US"/>
        </w:rPr>
        <w:t>th</w:t>
      </w:r>
      <w:r>
        <w:rPr>
          <w:rFonts w:ascii="Times New Roman" w:hAnsi="Times New Roman" w:cs="Times New Roman"/>
          <w:color w:val="000000"/>
          <w:kern w:val="36"/>
          <w:sz w:val="24"/>
          <w:szCs w:val="24"/>
          <w:lang w:val="en-US"/>
        </w:rPr>
        <w:t xml:space="preserve"> July 2020). </w:t>
      </w:r>
    </w:p>
    <w:p w14:paraId="7ED7AB90" w14:textId="77777777" w:rsidR="005F6C27" w:rsidRPr="005F6C27" w:rsidRDefault="005F6C27" w:rsidP="005F6C27">
      <w:pPr>
        <w:spacing w:line="360" w:lineRule="auto"/>
        <w:jc w:val="both"/>
        <w:rPr>
          <w:rFonts w:ascii="Times New Roman" w:eastAsia="Times New Roman" w:hAnsi="Times New Roman" w:cs="Times New Roman"/>
          <w:sz w:val="24"/>
          <w:szCs w:val="24"/>
          <w:lang w:val="en" w:eastAsia="en-GB"/>
        </w:rPr>
      </w:pPr>
      <w:r w:rsidRPr="005F6C27">
        <w:rPr>
          <w:rFonts w:ascii="Times New Roman" w:eastAsia="Times New Roman" w:hAnsi="Times New Roman" w:cs="Times New Roman"/>
          <w:sz w:val="24"/>
          <w:szCs w:val="24"/>
          <w:lang w:val="en" w:eastAsia="en-GB"/>
        </w:rPr>
        <w:t xml:space="preserve">Care Inspectorate Wales (2020) Available at: </w:t>
      </w:r>
      <w:hyperlink r:id="rId11" w:history="1">
        <w:r w:rsidRPr="005F6C27">
          <w:rPr>
            <w:rStyle w:val="Hyperlink"/>
            <w:rFonts w:ascii="Times New Roman" w:eastAsia="Times New Roman" w:hAnsi="Times New Roman" w:cs="Times New Roman"/>
            <w:sz w:val="24"/>
            <w:szCs w:val="24"/>
            <w:lang w:val="en" w:eastAsia="en-GB"/>
          </w:rPr>
          <w:t>https://careinspectorate.wales/</w:t>
        </w:r>
      </w:hyperlink>
      <w:r w:rsidRPr="005F6C27">
        <w:rPr>
          <w:rFonts w:ascii="Times New Roman" w:eastAsia="Times New Roman" w:hAnsi="Times New Roman" w:cs="Times New Roman"/>
          <w:sz w:val="24"/>
          <w:szCs w:val="24"/>
          <w:lang w:val="en" w:eastAsia="en-GB"/>
        </w:rPr>
        <w:t xml:space="preserve"> (Accessed: 10</w:t>
      </w:r>
      <w:r w:rsidRPr="005F6C27">
        <w:rPr>
          <w:rFonts w:ascii="Times New Roman" w:eastAsia="Times New Roman" w:hAnsi="Times New Roman" w:cs="Times New Roman"/>
          <w:sz w:val="24"/>
          <w:szCs w:val="24"/>
          <w:vertAlign w:val="superscript"/>
          <w:lang w:val="en" w:eastAsia="en-GB"/>
        </w:rPr>
        <w:t>th</w:t>
      </w:r>
      <w:r w:rsidRPr="005F6C27">
        <w:rPr>
          <w:rFonts w:ascii="Times New Roman" w:eastAsia="Times New Roman" w:hAnsi="Times New Roman" w:cs="Times New Roman"/>
          <w:sz w:val="24"/>
          <w:szCs w:val="24"/>
          <w:lang w:val="en" w:eastAsia="en-GB"/>
        </w:rPr>
        <w:t xml:space="preserve"> July 2020). </w:t>
      </w:r>
    </w:p>
    <w:p w14:paraId="32DDA55B" w14:textId="77777777" w:rsidR="005F6C27" w:rsidRPr="005F6C27" w:rsidRDefault="005F6C27" w:rsidP="005F6C27">
      <w:pPr>
        <w:spacing w:before="240" w:line="360" w:lineRule="auto"/>
        <w:jc w:val="both"/>
        <w:rPr>
          <w:rFonts w:ascii="Times New Roman" w:hAnsi="Times New Roman" w:cs="Times New Roman"/>
          <w:sz w:val="24"/>
          <w:szCs w:val="24"/>
        </w:rPr>
      </w:pPr>
      <w:r w:rsidRPr="005F6C27">
        <w:rPr>
          <w:rFonts w:ascii="Times New Roman" w:hAnsi="Times New Roman" w:cs="Times New Roman"/>
          <w:sz w:val="24"/>
          <w:szCs w:val="24"/>
        </w:rPr>
        <w:t xml:space="preserve">Cook, J. (2013) </w:t>
      </w:r>
      <w:r w:rsidRPr="005F6C27">
        <w:rPr>
          <w:rFonts w:ascii="Times New Roman" w:hAnsi="Times New Roman" w:cs="Times New Roman"/>
          <w:i/>
          <w:iCs/>
          <w:sz w:val="24"/>
          <w:szCs w:val="24"/>
        </w:rPr>
        <w:t>Leadership and Management in the Early Years</w:t>
      </w:r>
      <w:r w:rsidRPr="005F6C27">
        <w:rPr>
          <w:rFonts w:ascii="Times New Roman" w:hAnsi="Times New Roman" w:cs="Times New Roman"/>
          <w:sz w:val="24"/>
          <w:szCs w:val="24"/>
        </w:rPr>
        <w:t xml:space="preserve">. Available at: </w:t>
      </w:r>
      <w:hyperlink r:id="rId12" w:history="1">
        <w:r w:rsidRPr="005F6C27">
          <w:rPr>
            <w:rStyle w:val="Hyperlink"/>
            <w:rFonts w:ascii="Times New Roman" w:hAnsi="Times New Roman" w:cs="Times New Roman"/>
            <w:sz w:val="24"/>
            <w:szCs w:val="24"/>
          </w:rPr>
          <w:t>http://fplreflib.findlay.co.uk</w:t>
        </w:r>
      </w:hyperlink>
      <w:r w:rsidRPr="005F6C27">
        <w:rPr>
          <w:rFonts w:ascii="Times New Roman" w:hAnsi="Times New Roman" w:cs="Times New Roman"/>
          <w:sz w:val="24"/>
          <w:szCs w:val="24"/>
        </w:rPr>
        <w:t xml:space="preserve"> (Accessed: 2</w:t>
      </w:r>
      <w:r w:rsidRPr="005F6C27">
        <w:rPr>
          <w:rFonts w:ascii="Times New Roman" w:hAnsi="Times New Roman" w:cs="Times New Roman"/>
          <w:sz w:val="24"/>
          <w:szCs w:val="24"/>
          <w:vertAlign w:val="superscript"/>
        </w:rPr>
        <w:t>nd</w:t>
      </w:r>
      <w:r w:rsidRPr="005F6C27">
        <w:rPr>
          <w:rFonts w:ascii="Times New Roman" w:hAnsi="Times New Roman" w:cs="Times New Roman"/>
          <w:sz w:val="24"/>
          <w:szCs w:val="24"/>
        </w:rPr>
        <w:t xml:space="preserve"> J July 2020).</w:t>
      </w:r>
    </w:p>
    <w:p w14:paraId="7C1D5937" w14:textId="77777777" w:rsidR="005F6C27" w:rsidRPr="005F6C27" w:rsidRDefault="005F6C27" w:rsidP="005F6C27">
      <w:pPr>
        <w:spacing w:before="240" w:line="360" w:lineRule="auto"/>
        <w:jc w:val="both"/>
        <w:rPr>
          <w:rFonts w:ascii="Times New Roman" w:hAnsi="Times New Roman" w:cs="Times New Roman"/>
          <w:sz w:val="24"/>
          <w:szCs w:val="24"/>
        </w:rPr>
      </w:pPr>
      <w:proofErr w:type="spellStart"/>
      <w:r w:rsidRPr="005F6C27">
        <w:rPr>
          <w:rFonts w:ascii="Times New Roman" w:hAnsi="Times New Roman" w:cs="Times New Roman"/>
          <w:sz w:val="24"/>
          <w:szCs w:val="24"/>
        </w:rPr>
        <w:t>Cropley</w:t>
      </w:r>
      <w:proofErr w:type="spellEnd"/>
      <w:r w:rsidRPr="005F6C27">
        <w:rPr>
          <w:rFonts w:ascii="Times New Roman" w:hAnsi="Times New Roman" w:cs="Times New Roman"/>
          <w:sz w:val="24"/>
          <w:szCs w:val="24"/>
        </w:rPr>
        <w:t xml:space="preserve">, D. (2018) </w:t>
      </w:r>
      <w:r w:rsidRPr="005F6C27">
        <w:rPr>
          <w:rFonts w:ascii="Times New Roman" w:hAnsi="Times New Roman" w:cs="Times New Roman"/>
          <w:i/>
          <w:iCs/>
          <w:sz w:val="24"/>
          <w:szCs w:val="24"/>
        </w:rPr>
        <w:t>Importance of Leadership in Early Years Management</w:t>
      </w:r>
      <w:r w:rsidRPr="005F6C27">
        <w:rPr>
          <w:rFonts w:ascii="Times New Roman" w:hAnsi="Times New Roman" w:cs="Times New Roman"/>
          <w:sz w:val="24"/>
          <w:szCs w:val="24"/>
        </w:rPr>
        <w:t xml:space="preserve">. Available at: </w:t>
      </w:r>
      <w:hyperlink r:id="rId13" w:history="1">
        <w:r w:rsidRPr="005F6C27">
          <w:rPr>
            <w:rStyle w:val="Hyperlink"/>
            <w:rFonts w:ascii="Times New Roman" w:hAnsi="Times New Roman" w:cs="Times New Roman"/>
            <w:sz w:val="24"/>
            <w:szCs w:val="24"/>
          </w:rPr>
          <w:t>https://blossomeducational.com/importance-of-leadership-in-early-years-management/</w:t>
        </w:r>
      </w:hyperlink>
      <w:r w:rsidRPr="005F6C27">
        <w:rPr>
          <w:rFonts w:ascii="Times New Roman" w:hAnsi="Times New Roman" w:cs="Times New Roman"/>
          <w:sz w:val="24"/>
          <w:szCs w:val="24"/>
        </w:rPr>
        <w:t xml:space="preserve"> (Accessed: 2</w:t>
      </w:r>
      <w:r w:rsidRPr="005F6C27">
        <w:rPr>
          <w:rFonts w:ascii="Times New Roman" w:hAnsi="Times New Roman" w:cs="Times New Roman"/>
          <w:sz w:val="24"/>
          <w:szCs w:val="24"/>
          <w:vertAlign w:val="superscript"/>
        </w:rPr>
        <w:t>nd</w:t>
      </w:r>
      <w:r w:rsidRPr="005F6C27">
        <w:rPr>
          <w:rFonts w:ascii="Times New Roman" w:hAnsi="Times New Roman" w:cs="Times New Roman"/>
          <w:sz w:val="24"/>
          <w:szCs w:val="24"/>
        </w:rPr>
        <w:t xml:space="preserve"> July 2020). </w:t>
      </w:r>
    </w:p>
    <w:p w14:paraId="0CF485ED" w14:textId="77777777" w:rsidR="005F6C27" w:rsidRPr="005F6C27" w:rsidRDefault="005F6C27" w:rsidP="005F6C27">
      <w:pPr>
        <w:spacing w:line="360" w:lineRule="auto"/>
        <w:jc w:val="both"/>
        <w:rPr>
          <w:rFonts w:ascii="Times New Roman" w:hAnsi="Times New Roman" w:cs="Times New Roman"/>
          <w:color w:val="3E3D40"/>
          <w:sz w:val="24"/>
          <w:szCs w:val="24"/>
          <w:lang w:val="en"/>
        </w:rPr>
      </w:pPr>
      <w:proofErr w:type="spellStart"/>
      <w:r w:rsidRPr="005F6C27">
        <w:rPr>
          <w:rFonts w:ascii="Times New Roman" w:hAnsi="Times New Roman" w:cs="Times New Roman"/>
          <w:color w:val="3E3D40"/>
          <w:sz w:val="24"/>
          <w:szCs w:val="24"/>
          <w:lang w:val="en"/>
        </w:rPr>
        <w:t>Cushard</w:t>
      </w:r>
      <w:proofErr w:type="spellEnd"/>
      <w:r w:rsidRPr="005F6C27">
        <w:rPr>
          <w:rFonts w:ascii="Times New Roman" w:hAnsi="Times New Roman" w:cs="Times New Roman"/>
          <w:color w:val="3E3D40"/>
          <w:sz w:val="24"/>
          <w:szCs w:val="24"/>
          <w:lang w:val="en"/>
        </w:rPr>
        <w:t xml:space="preserve">, B. (2020) </w:t>
      </w:r>
      <w:r w:rsidRPr="005F6C27">
        <w:rPr>
          <w:rFonts w:ascii="Times New Roman" w:hAnsi="Times New Roman" w:cs="Times New Roman"/>
          <w:i/>
          <w:iCs/>
          <w:color w:val="3E3D40"/>
          <w:sz w:val="24"/>
          <w:szCs w:val="24"/>
          <w:lang w:val="en"/>
        </w:rPr>
        <w:t>The impact of Absenteeism</w:t>
      </w:r>
      <w:r w:rsidRPr="005F6C27">
        <w:rPr>
          <w:rFonts w:ascii="Times New Roman" w:hAnsi="Times New Roman" w:cs="Times New Roman"/>
          <w:color w:val="3E3D40"/>
          <w:sz w:val="24"/>
          <w:szCs w:val="24"/>
          <w:lang w:val="en"/>
        </w:rPr>
        <w:t xml:space="preserve">. Available at: </w:t>
      </w:r>
      <w:hyperlink r:id="rId14" w:history="1">
        <w:r w:rsidRPr="005F6C27">
          <w:rPr>
            <w:rStyle w:val="Hyperlink"/>
            <w:rFonts w:ascii="Times New Roman" w:hAnsi="Times New Roman" w:cs="Times New Roman"/>
            <w:sz w:val="24"/>
            <w:szCs w:val="24"/>
            <w:lang w:val="en"/>
          </w:rPr>
          <w:t>www.adp.com</w:t>
        </w:r>
      </w:hyperlink>
      <w:r w:rsidRPr="005F6C27">
        <w:rPr>
          <w:rFonts w:ascii="Times New Roman" w:hAnsi="Times New Roman" w:cs="Times New Roman"/>
          <w:color w:val="3E3D40"/>
          <w:sz w:val="24"/>
          <w:szCs w:val="24"/>
          <w:lang w:val="en"/>
        </w:rPr>
        <w:t xml:space="preserve"> (Accessed: 11</w:t>
      </w:r>
      <w:r w:rsidRPr="005F6C27">
        <w:rPr>
          <w:rFonts w:ascii="Times New Roman" w:hAnsi="Times New Roman" w:cs="Times New Roman"/>
          <w:color w:val="3E3D40"/>
          <w:sz w:val="24"/>
          <w:szCs w:val="24"/>
          <w:vertAlign w:val="superscript"/>
          <w:lang w:val="en"/>
        </w:rPr>
        <w:t>th</w:t>
      </w:r>
      <w:r w:rsidRPr="005F6C27">
        <w:rPr>
          <w:rFonts w:ascii="Times New Roman" w:hAnsi="Times New Roman" w:cs="Times New Roman"/>
          <w:color w:val="3E3D40"/>
          <w:sz w:val="24"/>
          <w:szCs w:val="24"/>
          <w:lang w:val="en"/>
        </w:rPr>
        <w:t xml:space="preserve"> July 2020). </w:t>
      </w:r>
    </w:p>
    <w:p w14:paraId="1BC27ACA" w14:textId="77777777" w:rsidR="005F6C27" w:rsidRPr="005F6C27" w:rsidRDefault="005F6C27" w:rsidP="005F6C27">
      <w:pPr>
        <w:spacing w:before="240" w:line="360" w:lineRule="auto"/>
        <w:jc w:val="both"/>
        <w:rPr>
          <w:rFonts w:ascii="Times New Roman" w:hAnsi="Times New Roman" w:cs="Times New Roman"/>
          <w:sz w:val="24"/>
          <w:szCs w:val="24"/>
        </w:rPr>
      </w:pPr>
      <w:r w:rsidRPr="005F6C27">
        <w:rPr>
          <w:rFonts w:ascii="Times New Roman" w:hAnsi="Times New Roman" w:cs="Times New Roman"/>
          <w:sz w:val="24"/>
          <w:szCs w:val="24"/>
        </w:rPr>
        <w:t xml:space="preserve">Davis, G. (2016) </w:t>
      </w:r>
      <w:r w:rsidRPr="005F6C27">
        <w:rPr>
          <w:rFonts w:ascii="Times New Roman" w:hAnsi="Times New Roman" w:cs="Times New Roman"/>
          <w:i/>
          <w:iCs/>
          <w:sz w:val="24"/>
          <w:szCs w:val="24"/>
        </w:rPr>
        <w:t>Leading in Early Childhood</w:t>
      </w:r>
      <w:r w:rsidRPr="005F6C27">
        <w:rPr>
          <w:rFonts w:ascii="Times New Roman" w:hAnsi="Times New Roman" w:cs="Times New Roman"/>
          <w:sz w:val="24"/>
          <w:szCs w:val="24"/>
        </w:rPr>
        <w:t xml:space="preserve">. Available at: </w:t>
      </w:r>
      <w:hyperlink r:id="rId15" w:history="1">
        <w:r w:rsidRPr="005F6C27">
          <w:rPr>
            <w:rStyle w:val="Hyperlink"/>
            <w:rFonts w:ascii="Times New Roman" w:hAnsi="Times New Roman" w:cs="Times New Roman"/>
            <w:sz w:val="24"/>
            <w:szCs w:val="24"/>
          </w:rPr>
          <w:t>https://uk.sagepub.com/en-gb/eur</w:t>
        </w:r>
      </w:hyperlink>
      <w:r w:rsidRPr="005F6C27">
        <w:rPr>
          <w:rFonts w:ascii="Times New Roman" w:hAnsi="Times New Roman" w:cs="Times New Roman"/>
          <w:sz w:val="24"/>
          <w:szCs w:val="24"/>
        </w:rPr>
        <w:t xml:space="preserve"> (Accessed: 2</w:t>
      </w:r>
      <w:r w:rsidRPr="005F6C27">
        <w:rPr>
          <w:rFonts w:ascii="Times New Roman" w:hAnsi="Times New Roman" w:cs="Times New Roman"/>
          <w:sz w:val="24"/>
          <w:szCs w:val="24"/>
          <w:vertAlign w:val="superscript"/>
        </w:rPr>
        <w:t>nd</w:t>
      </w:r>
      <w:r w:rsidRPr="005F6C27">
        <w:rPr>
          <w:rFonts w:ascii="Times New Roman" w:hAnsi="Times New Roman" w:cs="Times New Roman"/>
          <w:sz w:val="24"/>
          <w:szCs w:val="24"/>
        </w:rPr>
        <w:t xml:space="preserve"> July 2020). </w:t>
      </w:r>
    </w:p>
    <w:p w14:paraId="0EED58E0" w14:textId="77777777" w:rsidR="005F6C27" w:rsidRPr="005F6C27" w:rsidRDefault="005F6C27" w:rsidP="005F6C27">
      <w:pPr>
        <w:spacing w:before="240" w:line="360" w:lineRule="auto"/>
        <w:jc w:val="both"/>
        <w:rPr>
          <w:rFonts w:ascii="Times New Roman" w:hAnsi="Times New Roman" w:cs="Times New Roman"/>
          <w:sz w:val="24"/>
          <w:szCs w:val="24"/>
        </w:rPr>
      </w:pPr>
      <w:r w:rsidRPr="005F6C27">
        <w:rPr>
          <w:rFonts w:ascii="Times New Roman" w:hAnsi="Times New Roman" w:cs="Times New Roman"/>
          <w:sz w:val="24"/>
          <w:szCs w:val="24"/>
        </w:rPr>
        <w:t xml:space="preserve">Department for Education (2018) Staffing and Employment advice for Schools. Available at: </w:t>
      </w:r>
      <w:hyperlink r:id="rId16" w:history="1">
        <w:r w:rsidRPr="005F6C27">
          <w:rPr>
            <w:rStyle w:val="Hyperlink"/>
            <w:rFonts w:ascii="Times New Roman" w:hAnsi="Times New Roman" w:cs="Times New Roman"/>
            <w:sz w:val="24"/>
            <w:szCs w:val="24"/>
          </w:rPr>
          <w:t>https://assets.publishing.service.gov.uk</w:t>
        </w:r>
      </w:hyperlink>
      <w:r w:rsidRPr="005F6C27">
        <w:rPr>
          <w:rFonts w:ascii="Times New Roman" w:hAnsi="Times New Roman" w:cs="Times New Roman"/>
          <w:sz w:val="24"/>
          <w:szCs w:val="24"/>
        </w:rPr>
        <w:t xml:space="preserve"> (Accessed: 6</w:t>
      </w:r>
      <w:r w:rsidRPr="005F6C27">
        <w:rPr>
          <w:rFonts w:ascii="Times New Roman" w:hAnsi="Times New Roman" w:cs="Times New Roman"/>
          <w:sz w:val="24"/>
          <w:szCs w:val="24"/>
          <w:vertAlign w:val="superscript"/>
        </w:rPr>
        <w:t>th</w:t>
      </w:r>
      <w:r w:rsidRPr="005F6C27">
        <w:rPr>
          <w:rFonts w:ascii="Times New Roman" w:hAnsi="Times New Roman" w:cs="Times New Roman"/>
          <w:sz w:val="24"/>
          <w:szCs w:val="24"/>
        </w:rPr>
        <w:t xml:space="preserve"> July 2020). </w:t>
      </w:r>
    </w:p>
    <w:p w14:paraId="42773369" w14:textId="77777777" w:rsidR="005F6C27" w:rsidRPr="005F6C27" w:rsidRDefault="005F6C27" w:rsidP="005F6C27">
      <w:pPr>
        <w:spacing w:before="240" w:line="360" w:lineRule="auto"/>
        <w:jc w:val="both"/>
        <w:rPr>
          <w:rFonts w:ascii="Times New Roman" w:hAnsi="Times New Roman" w:cs="Times New Roman"/>
          <w:sz w:val="24"/>
          <w:szCs w:val="24"/>
        </w:rPr>
      </w:pPr>
      <w:r w:rsidRPr="005F6C27">
        <w:rPr>
          <w:rFonts w:ascii="Times New Roman" w:hAnsi="Times New Roman" w:cs="Times New Roman"/>
          <w:sz w:val="24"/>
          <w:szCs w:val="24"/>
        </w:rPr>
        <w:lastRenderedPageBreak/>
        <w:t xml:space="preserve">Durham, J. (2012) Improving staff moral in the workplace. Available at: </w:t>
      </w:r>
      <w:hyperlink r:id="rId17" w:history="1">
        <w:r w:rsidRPr="005F6C27">
          <w:rPr>
            <w:rStyle w:val="Hyperlink"/>
            <w:rFonts w:ascii="Times New Roman" w:hAnsi="Times New Roman" w:cs="Times New Roman"/>
            <w:sz w:val="24"/>
            <w:szCs w:val="24"/>
          </w:rPr>
          <w:t>http://www.safeworkers.co.uk/ImprovingStaffMoraleInTheWorkplace.html</w:t>
        </w:r>
      </w:hyperlink>
      <w:r w:rsidRPr="005F6C27">
        <w:rPr>
          <w:rFonts w:ascii="Times New Roman" w:hAnsi="Times New Roman" w:cs="Times New Roman"/>
          <w:sz w:val="24"/>
          <w:szCs w:val="24"/>
        </w:rPr>
        <w:t xml:space="preserve"> (Accessed: 6</w:t>
      </w:r>
      <w:r w:rsidRPr="005F6C27">
        <w:rPr>
          <w:rFonts w:ascii="Times New Roman" w:hAnsi="Times New Roman" w:cs="Times New Roman"/>
          <w:sz w:val="24"/>
          <w:szCs w:val="24"/>
          <w:vertAlign w:val="superscript"/>
        </w:rPr>
        <w:t>th</w:t>
      </w:r>
      <w:r w:rsidRPr="005F6C27">
        <w:rPr>
          <w:rFonts w:ascii="Times New Roman" w:hAnsi="Times New Roman" w:cs="Times New Roman"/>
          <w:sz w:val="24"/>
          <w:szCs w:val="24"/>
        </w:rPr>
        <w:t xml:space="preserve"> July 2020). </w:t>
      </w:r>
    </w:p>
    <w:p w14:paraId="71FC1929" w14:textId="77777777" w:rsidR="005F6C27" w:rsidRPr="005F6C27" w:rsidRDefault="005F6C27" w:rsidP="005F6C27">
      <w:pPr>
        <w:spacing w:before="240" w:line="360" w:lineRule="auto"/>
        <w:jc w:val="both"/>
        <w:rPr>
          <w:rFonts w:ascii="Times New Roman" w:hAnsi="Times New Roman" w:cs="Times New Roman"/>
          <w:sz w:val="24"/>
          <w:szCs w:val="24"/>
        </w:rPr>
      </w:pPr>
      <w:r w:rsidRPr="005F6C27">
        <w:rPr>
          <w:rFonts w:ascii="Times New Roman" w:hAnsi="Times New Roman" w:cs="Times New Roman"/>
          <w:color w:val="000000"/>
          <w:sz w:val="24"/>
          <w:szCs w:val="24"/>
          <w:lang w:val="en"/>
        </w:rPr>
        <w:t xml:space="preserve">Early Years Alliance (2010) </w:t>
      </w:r>
      <w:r w:rsidRPr="005F6C27">
        <w:rPr>
          <w:rFonts w:ascii="Times New Roman" w:hAnsi="Times New Roman" w:cs="Times New Roman"/>
          <w:i/>
          <w:iCs/>
          <w:sz w:val="24"/>
          <w:szCs w:val="24"/>
        </w:rPr>
        <w:t>Developing Effective Teamwork.</w:t>
      </w:r>
      <w:r w:rsidRPr="005F6C27">
        <w:rPr>
          <w:rFonts w:ascii="Times New Roman" w:hAnsi="Times New Roman" w:cs="Times New Roman"/>
          <w:sz w:val="24"/>
          <w:szCs w:val="24"/>
        </w:rPr>
        <w:t xml:space="preserve"> Available at: </w:t>
      </w:r>
      <w:hyperlink r:id="rId18" w:history="1">
        <w:r w:rsidRPr="005F6C27">
          <w:rPr>
            <w:rStyle w:val="Hyperlink"/>
            <w:rFonts w:ascii="Times New Roman" w:hAnsi="Times New Roman" w:cs="Times New Roman"/>
            <w:sz w:val="24"/>
            <w:szCs w:val="24"/>
          </w:rPr>
          <w:t>https://shop.pre-school.org.uk/A126/developing-effective-teamwork</w:t>
        </w:r>
      </w:hyperlink>
      <w:r w:rsidRPr="005F6C27">
        <w:rPr>
          <w:rFonts w:ascii="Times New Roman" w:hAnsi="Times New Roman" w:cs="Times New Roman"/>
          <w:sz w:val="24"/>
          <w:szCs w:val="24"/>
        </w:rPr>
        <w:t xml:space="preserve"> (Accessed: 6</w:t>
      </w:r>
      <w:r w:rsidRPr="005F6C27">
        <w:rPr>
          <w:rFonts w:ascii="Times New Roman" w:hAnsi="Times New Roman" w:cs="Times New Roman"/>
          <w:sz w:val="24"/>
          <w:szCs w:val="24"/>
          <w:vertAlign w:val="superscript"/>
        </w:rPr>
        <w:t>th</w:t>
      </w:r>
      <w:r w:rsidRPr="005F6C27">
        <w:rPr>
          <w:rFonts w:ascii="Times New Roman" w:hAnsi="Times New Roman" w:cs="Times New Roman"/>
          <w:sz w:val="24"/>
          <w:szCs w:val="24"/>
        </w:rPr>
        <w:t xml:space="preserve"> July 2020). </w:t>
      </w:r>
    </w:p>
    <w:p w14:paraId="6F5E27D0" w14:textId="77777777" w:rsidR="005F6C27" w:rsidRPr="005F6C27" w:rsidRDefault="005F6C27" w:rsidP="005F6C27">
      <w:pPr>
        <w:spacing w:before="240" w:line="360" w:lineRule="auto"/>
        <w:jc w:val="both"/>
        <w:rPr>
          <w:rFonts w:ascii="Times New Roman" w:hAnsi="Times New Roman" w:cs="Times New Roman"/>
          <w:sz w:val="24"/>
          <w:szCs w:val="24"/>
        </w:rPr>
      </w:pPr>
      <w:r w:rsidRPr="005F6C27">
        <w:rPr>
          <w:rFonts w:ascii="Times New Roman" w:hAnsi="Times New Roman" w:cs="Times New Roman"/>
          <w:color w:val="222222"/>
          <w:sz w:val="24"/>
          <w:szCs w:val="24"/>
        </w:rPr>
        <w:t xml:space="preserve">Early Years careers (2015) </w:t>
      </w:r>
      <w:r w:rsidRPr="005F6C27">
        <w:rPr>
          <w:rFonts w:ascii="Times New Roman" w:hAnsi="Times New Roman" w:cs="Times New Roman"/>
          <w:sz w:val="24"/>
          <w:szCs w:val="24"/>
        </w:rPr>
        <w:t xml:space="preserve">Being an effective early </w:t>
      </w:r>
      <w:proofErr w:type="gramStart"/>
      <w:r w:rsidRPr="005F6C27">
        <w:rPr>
          <w:rFonts w:ascii="Times New Roman" w:hAnsi="Times New Roman" w:cs="Times New Roman"/>
          <w:sz w:val="24"/>
          <w:szCs w:val="24"/>
        </w:rPr>
        <w:t>years</w:t>
      </w:r>
      <w:proofErr w:type="gramEnd"/>
      <w:r w:rsidRPr="005F6C27">
        <w:rPr>
          <w:rFonts w:ascii="Times New Roman" w:hAnsi="Times New Roman" w:cs="Times New Roman"/>
          <w:sz w:val="24"/>
          <w:szCs w:val="24"/>
        </w:rPr>
        <w:t xml:space="preserve"> leader. Available at: </w:t>
      </w:r>
      <w:hyperlink r:id="rId19" w:history="1">
        <w:r w:rsidRPr="005F6C27">
          <w:rPr>
            <w:rStyle w:val="Hyperlink"/>
            <w:rFonts w:ascii="Times New Roman" w:hAnsi="Times New Roman" w:cs="Times New Roman"/>
            <w:sz w:val="24"/>
            <w:szCs w:val="24"/>
          </w:rPr>
          <w:t>http://www.earlyyearscareers.com/eyc/latest-news/being-an-effective-early-years-leader/</w:t>
        </w:r>
      </w:hyperlink>
      <w:r w:rsidRPr="005F6C27">
        <w:rPr>
          <w:rFonts w:ascii="Times New Roman" w:hAnsi="Times New Roman" w:cs="Times New Roman"/>
          <w:sz w:val="24"/>
          <w:szCs w:val="24"/>
        </w:rPr>
        <w:t xml:space="preserve"> (Accessed: 2</w:t>
      </w:r>
      <w:r w:rsidRPr="005F6C27">
        <w:rPr>
          <w:rFonts w:ascii="Times New Roman" w:hAnsi="Times New Roman" w:cs="Times New Roman"/>
          <w:sz w:val="24"/>
          <w:szCs w:val="24"/>
          <w:vertAlign w:val="superscript"/>
        </w:rPr>
        <w:t>nd</w:t>
      </w:r>
      <w:r w:rsidRPr="005F6C27">
        <w:rPr>
          <w:rFonts w:ascii="Times New Roman" w:hAnsi="Times New Roman" w:cs="Times New Roman"/>
          <w:sz w:val="24"/>
          <w:szCs w:val="24"/>
        </w:rPr>
        <w:t xml:space="preserve"> July 2020). </w:t>
      </w:r>
    </w:p>
    <w:p w14:paraId="0A2A4263" w14:textId="77777777" w:rsidR="005F6C27" w:rsidRPr="005F6C27" w:rsidRDefault="005F6C27" w:rsidP="005F6C27">
      <w:pPr>
        <w:spacing w:before="240" w:line="360" w:lineRule="auto"/>
        <w:jc w:val="both"/>
        <w:rPr>
          <w:rFonts w:ascii="Times New Roman" w:hAnsi="Times New Roman" w:cs="Times New Roman"/>
          <w:sz w:val="24"/>
          <w:szCs w:val="24"/>
        </w:rPr>
      </w:pPr>
      <w:r w:rsidRPr="005F6C27">
        <w:rPr>
          <w:rFonts w:ascii="Times New Roman" w:hAnsi="Times New Roman" w:cs="Times New Roman"/>
          <w:sz w:val="24"/>
          <w:szCs w:val="24"/>
        </w:rPr>
        <w:t xml:space="preserve">Early Years Careers (2016) What are the benefits of regular staff meetings? Available at: </w:t>
      </w:r>
      <w:hyperlink r:id="rId20" w:history="1">
        <w:r w:rsidRPr="005F6C27">
          <w:rPr>
            <w:rStyle w:val="Hyperlink"/>
            <w:rFonts w:ascii="Times New Roman" w:hAnsi="Times New Roman" w:cs="Times New Roman"/>
            <w:sz w:val="24"/>
            <w:szCs w:val="24"/>
          </w:rPr>
          <w:t>http://www.earlyyearscareers.com/eyc/early-years-management/benefits-regular-staff-meetings/</w:t>
        </w:r>
      </w:hyperlink>
      <w:r w:rsidRPr="005F6C27">
        <w:rPr>
          <w:rFonts w:ascii="Times New Roman" w:hAnsi="Times New Roman" w:cs="Times New Roman"/>
          <w:sz w:val="24"/>
          <w:szCs w:val="24"/>
        </w:rPr>
        <w:t xml:space="preserve"> (Accessed: 6</w:t>
      </w:r>
      <w:r w:rsidRPr="005F6C27">
        <w:rPr>
          <w:rFonts w:ascii="Times New Roman" w:hAnsi="Times New Roman" w:cs="Times New Roman"/>
          <w:sz w:val="24"/>
          <w:szCs w:val="24"/>
          <w:vertAlign w:val="superscript"/>
        </w:rPr>
        <w:t>th</w:t>
      </w:r>
      <w:r w:rsidRPr="005F6C27">
        <w:rPr>
          <w:rFonts w:ascii="Times New Roman" w:hAnsi="Times New Roman" w:cs="Times New Roman"/>
          <w:sz w:val="24"/>
          <w:szCs w:val="24"/>
        </w:rPr>
        <w:t xml:space="preserve"> July 2020). </w:t>
      </w:r>
    </w:p>
    <w:p w14:paraId="12419221" w14:textId="77777777" w:rsidR="005F6C27" w:rsidRPr="005F6C27" w:rsidRDefault="005F6C27" w:rsidP="005F6C27">
      <w:pPr>
        <w:spacing w:before="240" w:line="360" w:lineRule="auto"/>
        <w:jc w:val="both"/>
        <w:rPr>
          <w:rFonts w:ascii="Times New Roman" w:hAnsi="Times New Roman" w:cs="Times New Roman"/>
          <w:color w:val="1D1D1D"/>
          <w:kern w:val="36"/>
          <w:sz w:val="24"/>
          <w:szCs w:val="24"/>
          <w:lang w:val="en"/>
        </w:rPr>
      </w:pPr>
      <w:r w:rsidRPr="005F6C27">
        <w:rPr>
          <w:rFonts w:ascii="Times New Roman" w:hAnsi="Times New Roman" w:cs="Times New Roman"/>
          <w:color w:val="1D1D1D"/>
          <w:kern w:val="36"/>
          <w:sz w:val="24"/>
          <w:szCs w:val="24"/>
          <w:lang w:val="en"/>
        </w:rPr>
        <w:t xml:space="preserve">Early Years Careers (2017) </w:t>
      </w:r>
      <w:r w:rsidRPr="005F6C27">
        <w:rPr>
          <w:rFonts w:ascii="Times New Roman" w:hAnsi="Times New Roman" w:cs="Times New Roman"/>
          <w:i/>
          <w:iCs/>
          <w:color w:val="1D1D1D"/>
          <w:kern w:val="36"/>
          <w:sz w:val="24"/>
          <w:szCs w:val="24"/>
          <w:lang w:val="en"/>
        </w:rPr>
        <w:t>Benefits of Effective Team Working</w:t>
      </w:r>
      <w:r w:rsidRPr="005F6C27">
        <w:rPr>
          <w:rFonts w:ascii="Times New Roman" w:hAnsi="Times New Roman" w:cs="Times New Roman"/>
          <w:color w:val="1D1D1D"/>
          <w:kern w:val="36"/>
          <w:sz w:val="24"/>
          <w:szCs w:val="24"/>
          <w:lang w:val="en"/>
        </w:rPr>
        <w:t xml:space="preserve">. Available at: </w:t>
      </w:r>
      <w:hyperlink r:id="rId21" w:history="1">
        <w:r w:rsidRPr="005F6C27">
          <w:rPr>
            <w:rStyle w:val="Hyperlink"/>
            <w:rFonts w:ascii="Times New Roman" w:hAnsi="Times New Roman" w:cs="Times New Roman"/>
            <w:kern w:val="36"/>
            <w:sz w:val="24"/>
            <w:szCs w:val="24"/>
            <w:lang w:val="en"/>
          </w:rPr>
          <w:t>www.earlyyearcareers.com</w:t>
        </w:r>
      </w:hyperlink>
      <w:r w:rsidRPr="005F6C27">
        <w:rPr>
          <w:rFonts w:ascii="Times New Roman" w:hAnsi="Times New Roman" w:cs="Times New Roman"/>
          <w:color w:val="1D1D1D"/>
          <w:kern w:val="36"/>
          <w:sz w:val="24"/>
          <w:szCs w:val="24"/>
          <w:lang w:val="en"/>
        </w:rPr>
        <w:t>. (Accessed: 5</w:t>
      </w:r>
      <w:r w:rsidRPr="005F6C27">
        <w:rPr>
          <w:rFonts w:ascii="Times New Roman" w:hAnsi="Times New Roman" w:cs="Times New Roman"/>
          <w:color w:val="1D1D1D"/>
          <w:kern w:val="36"/>
          <w:sz w:val="24"/>
          <w:szCs w:val="24"/>
          <w:vertAlign w:val="superscript"/>
          <w:lang w:val="en"/>
        </w:rPr>
        <w:t>th</w:t>
      </w:r>
      <w:r w:rsidRPr="005F6C27">
        <w:rPr>
          <w:rFonts w:ascii="Times New Roman" w:hAnsi="Times New Roman" w:cs="Times New Roman"/>
          <w:color w:val="1D1D1D"/>
          <w:kern w:val="36"/>
          <w:sz w:val="24"/>
          <w:szCs w:val="24"/>
          <w:lang w:val="en"/>
        </w:rPr>
        <w:t xml:space="preserve"> July 2020). </w:t>
      </w:r>
    </w:p>
    <w:p w14:paraId="788FBE5F" w14:textId="77777777" w:rsidR="005F6C27" w:rsidRPr="005F6C27" w:rsidRDefault="005F6C27" w:rsidP="005F6C27">
      <w:pPr>
        <w:spacing w:line="360" w:lineRule="auto"/>
        <w:jc w:val="both"/>
        <w:rPr>
          <w:rFonts w:ascii="Times New Roman" w:eastAsia="Times New Roman" w:hAnsi="Times New Roman" w:cs="Times New Roman"/>
          <w:kern w:val="36"/>
          <w:sz w:val="24"/>
          <w:szCs w:val="24"/>
          <w:lang w:val="en" w:eastAsia="en-GB"/>
        </w:rPr>
      </w:pPr>
      <w:proofErr w:type="spellStart"/>
      <w:r w:rsidRPr="005F6C27">
        <w:rPr>
          <w:rFonts w:ascii="Times New Roman" w:eastAsia="Times New Roman" w:hAnsi="Times New Roman" w:cs="Times New Roman"/>
          <w:kern w:val="36"/>
          <w:sz w:val="24"/>
          <w:szCs w:val="24"/>
          <w:lang w:val="en" w:eastAsia="en-GB"/>
        </w:rPr>
        <w:t>Fonsen</w:t>
      </w:r>
      <w:proofErr w:type="spellEnd"/>
      <w:r w:rsidRPr="005F6C27">
        <w:rPr>
          <w:rFonts w:ascii="Times New Roman" w:eastAsia="Times New Roman" w:hAnsi="Times New Roman" w:cs="Times New Roman"/>
          <w:kern w:val="36"/>
          <w:sz w:val="24"/>
          <w:szCs w:val="24"/>
          <w:lang w:val="en" w:eastAsia="en-GB"/>
        </w:rPr>
        <w:t xml:space="preserve">, E. </w:t>
      </w:r>
      <w:proofErr w:type="spellStart"/>
      <w:r w:rsidRPr="005F6C27">
        <w:rPr>
          <w:rFonts w:ascii="Times New Roman" w:eastAsia="Times New Roman" w:hAnsi="Times New Roman" w:cs="Times New Roman"/>
          <w:kern w:val="36"/>
          <w:sz w:val="24"/>
          <w:szCs w:val="24"/>
          <w:lang w:val="en" w:eastAsia="en-GB"/>
        </w:rPr>
        <w:t>Soukainen</w:t>
      </w:r>
      <w:proofErr w:type="spellEnd"/>
      <w:r w:rsidRPr="005F6C27">
        <w:rPr>
          <w:rFonts w:ascii="Times New Roman" w:eastAsia="Times New Roman" w:hAnsi="Times New Roman" w:cs="Times New Roman"/>
          <w:kern w:val="36"/>
          <w:sz w:val="24"/>
          <w:szCs w:val="24"/>
          <w:lang w:val="en" w:eastAsia="en-GB"/>
        </w:rPr>
        <w:t>, U. (2019) Sustainable pedagogical leadership in Finnish Early Childhood Education (ECE</w:t>
      </w:r>
      <w:proofErr w:type="gramStart"/>
      <w:r w:rsidRPr="005F6C27">
        <w:rPr>
          <w:rFonts w:ascii="Times New Roman" w:eastAsia="Times New Roman" w:hAnsi="Times New Roman" w:cs="Times New Roman"/>
          <w:kern w:val="36"/>
          <w:sz w:val="24"/>
          <w:szCs w:val="24"/>
          <w:lang w:val="en" w:eastAsia="en-GB"/>
        </w:rPr>
        <w:t>):An</w:t>
      </w:r>
      <w:proofErr w:type="gramEnd"/>
      <w:r w:rsidRPr="005F6C27">
        <w:rPr>
          <w:rFonts w:ascii="Times New Roman" w:eastAsia="Times New Roman" w:hAnsi="Times New Roman" w:cs="Times New Roman"/>
          <w:kern w:val="36"/>
          <w:sz w:val="24"/>
          <w:szCs w:val="24"/>
          <w:lang w:val="en" w:eastAsia="en-GB"/>
        </w:rPr>
        <w:t xml:space="preserve"> Evaluation by ECE Professionals. Available at: </w:t>
      </w:r>
      <w:hyperlink r:id="rId22" w:history="1">
        <w:r w:rsidRPr="005F6C27">
          <w:rPr>
            <w:rStyle w:val="Hyperlink"/>
            <w:rFonts w:ascii="Times New Roman" w:eastAsia="Times New Roman" w:hAnsi="Times New Roman" w:cs="Times New Roman"/>
            <w:kern w:val="36"/>
            <w:sz w:val="24"/>
            <w:szCs w:val="24"/>
            <w:lang w:val="en" w:eastAsia="en-GB"/>
          </w:rPr>
          <w:t>https://moodle.uwtsd.ac.uk/pluginfile.php/377234</w:t>
        </w:r>
      </w:hyperlink>
      <w:r w:rsidRPr="005F6C27">
        <w:rPr>
          <w:rFonts w:ascii="Times New Roman" w:eastAsia="Times New Roman" w:hAnsi="Times New Roman" w:cs="Times New Roman"/>
          <w:kern w:val="36"/>
          <w:sz w:val="24"/>
          <w:szCs w:val="24"/>
          <w:lang w:val="en" w:eastAsia="en-GB"/>
        </w:rPr>
        <w:t xml:space="preserve"> (Accessed: 6</w:t>
      </w:r>
      <w:r w:rsidRPr="005F6C27">
        <w:rPr>
          <w:rFonts w:ascii="Times New Roman" w:eastAsia="Times New Roman" w:hAnsi="Times New Roman" w:cs="Times New Roman"/>
          <w:kern w:val="36"/>
          <w:sz w:val="24"/>
          <w:szCs w:val="24"/>
          <w:vertAlign w:val="superscript"/>
          <w:lang w:val="en" w:eastAsia="en-GB"/>
        </w:rPr>
        <w:t>th</w:t>
      </w:r>
      <w:r w:rsidRPr="005F6C27">
        <w:rPr>
          <w:rFonts w:ascii="Times New Roman" w:eastAsia="Times New Roman" w:hAnsi="Times New Roman" w:cs="Times New Roman"/>
          <w:kern w:val="36"/>
          <w:sz w:val="24"/>
          <w:szCs w:val="24"/>
          <w:lang w:val="en" w:eastAsia="en-GB"/>
        </w:rPr>
        <w:t xml:space="preserve"> July 2020). </w:t>
      </w:r>
    </w:p>
    <w:p w14:paraId="3D87402B" w14:textId="77777777" w:rsidR="005F6C27" w:rsidRPr="005F6C27" w:rsidRDefault="005F6C27" w:rsidP="005F6C27">
      <w:pPr>
        <w:spacing w:line="360" w:lineRule="auto"/>
        <w:jc w:val="both"/>
        <w:rPr>
          <w:rFonts w:ascii="Times New Roman" w:hAnsi="Times New Roman" w:cs="Times New Roman"/>
          <w:sz w:val="24"/>
          <w:szCs w:val="24"/>
          <w:lang w:val="en" w:eastAsia="en-GB"/>
        </w:rPr>
      </w:pPr>
      <w:r w:rsidRPr="005F6C27">
        <w:rPr>
          <w:rFonts w:ascii="Times New Roman" w:hAnsi="Times New Roman" w:cs="Times New Roman"/>
          <w:sz w:val="24"/>
          <w:szCs w:val="24"/>
          <w:lang w:val="en"/>
        </w:rPr>
        <w:t xml:space="preserve">Future Generations. (2015) </w:t>
      </w:r>
      <w:r w:rsidRPr="005F6C27">
        <w:rPr>
          <w:rFonts w:ascii="Times New Roman" w:hAnsi="Times New Roman" w:cs="Times New Roman"/>
          <w:i/>
          <w:iCs/>
          <w:sz w:val="24"/>
          <w:szCs w:val="24"/>
          <w:lang w:val="en"/>
        </w:rPr>
        <w:t>Well-being of Future Generations (Wales) Act 2015</w:t>
      </w:r>
      <w:r w:rsidRPr="005F6C27">
        <w:rPr>
          <w:rFonts w:ascii="Times New Roman" w:hAnsi="Times New Roman" w:cs="Times New Roman"/>
          <w:sz w:val="24"/>
          <w:szCs w:val="24"/>
          <w:lang w:val="en"/>
        </w:rPr>
        <w:t xml:space="preserve">. Available at: </w:t>
      </w:r>
      <w:hyperlink r:id="rId23" w:history="1">
        <w:r w:rsidRPr="005F6C27">
          <w:rPr>
            <w:rStyle w:val="Hyperlink"/>
            <w:rFonts w:ascii="Times New Roman" w:hAnsi="Times New Roman" w:cs="Times New Roman"/>
            <w:sz w:val="24"/>
            <w:szCs w:val="24"/>
            <w:lang w:val="en"/>
          </w:rPr>
          <w:t>https://futuregenerations.wales/wp-content/uploads/2017/01/WFGAct-English.pdf</w:t>
        </w:r>
      </w:hyperlink>
      <w:r w:rsidRPr="005F6C27">
        <w:rPr>
          <w:rFonts w:ascii="Times New Roman" w:hAnsi="Times New Roman" w:cs="Times New Roman"/>
          <w:sz w:val="24"/>
          <w:szCs w:val="24"/>
          <w:lang w:val="en"/>
        </w:rPr>
        <w:t xml:space="preserve"> (Accessed: 11</w:t>
      </w:r>
      <w:r w:rsidRPr="005F6C27">
        <w:rPr>
          <w:rFonts w:ascii="Times New Roman" w:hAnsi="Times New Roman" w:cs="Times New Roman"/>
          <w:sz w:val="24"/>
          <w:szCs w:val="24"/>
          <w:vertAlign w:val="superscript"/>
          <w:lang w:val="en"/>
        </w:rPr>
        <w:t>th</w:t>
      </w:r>
      <w:r w:rsidRPr="005F6C27">
        <w:rPr>
          <w:rFonts w:ascii="Times New Roman" w:hAnsi="Times New Roman" w:cs="Times New Roman"/>
          <w:sz w:val="24"/>
          <w:szCs w:val="24"/>
          <w:lang w:val="en"/>
        </w:rPr>
        <w:t xml:space="preserve"> July 2020). </w:t>
      </w:r>
    </w:p>
    <w:p w14:paraId="08B57CA1" w14:textId="77777777" w:rsidR="005F6C27" w:rsidRPr="005F6C27" w:rsidRDefault="005F6C27" w:rsidP="005F6C27">
      <w:pPr>
        <w:spacing w:line="360" w:lineRule="auto"/>
        <w:jc w:val="both"/>
        <w:rPr>
          <w:rFonts w:ascii="Times New Roman" w:hAnsi="Times New Roman" w:cs="Times New Roman"/>
          <w:sz w:val="24"/>
          <w:szCs w:val="24"/>
        </w:rPr>
      </w:pPr>
      <w:proofErr w:type="spellStart"/>
      <w:r w:rsidRPr="005F6C27">
        <w:rPr>
          <w:rFonts w:ascii="Times New Roman" w:hAnsi="Times New Roman" w:cs="Times New Roman"/>
          <w:color w:val="3A3A3A"/>
          <w:sz w:val="24"/>
          <w:szCs w:val="24"/>
          <w:lang w:val="en-US"/>
        </w:rPr>
        <w:t>Gaille</w:t>
      </w:r>
      <w:proofErr w:type="spellEnd"/>
      <w:r w:rsidRPr="005F6C27">
        <w:rPr>
          <w:rFonts w:ascii="Times New Roman" w:hAnsi="Times New Roman" w:cs="Times New Roman"/>
          <w:color w:val="3A3A3A"/>
          <w:sz w:val="24"/>
          <w:szCs w:val="24"/>
          <w:lang w:val="en-US"/>
        </w:rPr>
        <w:t xml:space="preserve">, B. (2018) 19 Advantages and Disadvantages of Democratic Leadership Style. Available at: </w:t>
      </w:r>
      <w:hyperlink r:id="rId24" w:history="1">
        <w:r w:rsidRPr="005F6C27">
          <w:rPr>
            <w:rStyle w:val="Hyperlink"/>
            <w:rFonts w:ascii="Times New Roman" w:hAnsi="Times New Roman" w:cs="Times New Roman"/>
            <w:sz w:val="24"/>
            <w:szCs w:val="24"/>
            <w:lang w:val="en-US"/>
          </w:rPr>
          <w:t>https://brandongaille.com/19-advantages-and-disadvantages-of-democratic-leadership-style/</w:t>
        </w:r>
      </w:hyperlink>
      <w:r w:rsidRPr="005F6C27">
        <w:rPr>
          <w:rFonts w:ascii="Times New Roman" w:hAnsi="Times New Roman" w:cs="Times New Roman"/>
          <w:color w:val="3A3A3A"/>
          <w:sz w:val="24"/>
          <w:szCs w:val="24"/>
          <w:lang w:val="en-US"/>
        </w:rPr>
        <w:t xml:space="preserve"> (Accessed: 11</w:t>
      </w:r>
      <w:r w:rsidRPr="005F6C27">
        <w:rPr>
          <w:rFonts w:ascii="Times New Roman" w:hAnsi="Times New Roman" w:cs="Times New Roman"/>
          <w:color w:val="3A3A3A"/>
          <w:sz w:val="24"/>
          <w:szCs w:val="24"/>
          <w:vertAlign w:val="superscript"/>
          <w:lang w:val="en-US"/>
        </w:rPr>
        <w:t>th</w:t>
      </w:r>
      <w:r w:rsidRPr="005F6C27">
        <w:rPr>
          <w:rFonts w:ascii="Times New Roman" w:hAnsi="Times New Roman" w:cs="Times New Roman"/>
          <w:color w:val="3A3A3A"/>
          <w:sz w:val="24"/>
          <w:szCs w:val="24"/>
          <w:lang w:val="en-US"/>
        </w:rPr>
        <w:t xml:space="preserve"> July 2020). </w:t>
      </w:r>
    </w:p>
    <w:p w14:paraId="357AD926" w14:textId="317231E6" w:rsidR="005F6C27" w:rsidRDefault="005F6C27" w:rsidP="005F6C27">
      <w:pPr>
        <w:spacing w:before="240" w:line="360" w:lineRule="auto"/>
        <w:jc w:val="both"/>
        <w:rPr>
          <w:rFonts w:ascii="Times New Roman" w:hAnsi="Times New Roman" w:cs="Times New Roman"/>
          <w:color w:val="555555"/>
          <w:kern w:val="36"/>
          <w:sz w:val="24"/>
          <w:szCs w:val="24"/>
          <w:lang w:val="en"/>
        </w:rPr>
      </w:pPr>
      <w:proofErr w:type="spellStart"/>
      <w:r w:rsidRPr="005F6C27">
        <w:rPr>
          <w:rFonts w:ascii="Times New Roman" w:hAnsi="Times New Roman" w:cs="Times New Roman"/>
          <w:sz w:val="24"/>
          <w:szCs w:val="24"/>
        </w:rPr>
        <w:t>Gastil</w:t>
      </w:r>
      <w:proofErr w:type="spellEnd"/>
      <w:r w:rsidRPr="005F6C27">
        <w:rPr>
          <w:rFonts w:ascii="Times New Roman" w:hAnsi="Times New Roman" w:cs="Times New Roman"/>
          <w:sz w:val="24"/>
          <w:szCs w:val="24"/>
        </w:rPr>
        <w:t xml:space="preserve">, J. (1994) </w:t>
      </w:r>
      <w:r w:rsidRPr="005F6C27">
        <w:rPr>
          <w:rFonts w:ascii="Times New Roman" w:hAnsi="Times New Roman" w:cs="Times New Roman"/>
          <w:color w:val="555555"/>
          <w:kern w:val="36"/>
          <w:sz w:val="24"/>
          <w:szCs w:val="24"/>
          <w:lang w:val="en"/>
        </w:rPr>
        <w:t xml:space="preserve">A Definition and Illustration of Democratic Leadership. Available at: </w:t>
      </w:r>
      <w:hyperlink r:id="rId25" w:history="1">
        <w:r w:rsidRPr="005F6C27">
          <w:rPr>
            <w:rStyle w:val="Hyperlink"/>
            <w:rFonts w:ascii="Times New Roman" w:hAnsi="Times New Roman" w:cs="Times New Roman"/>
            <w:kern w:val="36"/>
            <w:sz w:val="24"/>
            <w:szCs w:val="24"/>
            <w:lang w:val="en"/>
          </w:rPr>
          <w:t>https://journals.sagepub.com/doi/10.1177/001872679404700805</w:t>
        </w:r>
      </w:hyperlink>
      <w:r w:rsidRPr="005F6C27">
        <w:rPr>
          <w:rFonts w:ascii="Times New Roman" w:hAnsi="Times New Roman" w:cs="Times New Roman"/>
          <w:color w:val="555555"/>
          <w:kern w:val="36"/>
          <w:sz w:val="24"/>
          <w:szCs w:val="24"/>
          <w:lang w:val="en"/>
        </w:rPr>
        <w:t xml:space="preserve"> (Accessed: 4</w:t>
      </w:r>
      <w:r w:rsidRPr="005F6C27">
        <w:rPr>
          <w:rFonts w:ascii="Times New Roman" w:hAnsi="Times New Roman" w:cs="Times New Roman"/>
          <w:color w:val="555555"/>
          <w:kern w:val="36"/>
          <w:sz w:val="24"/>
          <w:szCs w:val="24"/>
          <w:vertAlign w:val="superscript"/>
          <w:lang w:val="en"/>
        </w:rPr>
        <w:t>th</w:t>
      </w:r>
      <w:r w:rsidRPr="005F6C27">
        <w:rPr>
          <w:rFonts w:ascii="Times New Roman" w:hAnsi="Times New Roman" w:cs="Times New Roman"/>
          <w:color w:val="555555"/>
          <w:kern w:val="36"/>
          <w:sz w:val="24"/>
          <w:szCs w:val="24"/>
          <w:lang w:val="en"/>
        </w:rPr>
        <w:t xml:space="preserve"> July 2020). </w:t>
      </w:r>
    </w:p>
    <w:p w14:paraId="04F11FD2" w14:textId="10CCB1AE" w:rsidR="00F85A12" w:rsidRPr="005F6C27" w:rsidRDefault="00F85A12" w:rsidP="005F6C27">
      <w:pPr>
        <w:spacing w:before="240" w:line="360" w:lineRule="auto"/>
        <w:jc w:val="both"/>
        <w:rPr>
          <w:rFonts w:ascii="Times New Roman" w:hAnsi="Times New Roman" w:cs="Times New Roman"/>
          <w:color w:val="555555"/>
          <w:kern w:val="36"/>
          <w:sz w:val="24"/>
          <w:szCs w:val="24"/>
          <w:lang w:val="en"/>
        </w:rPr>
      </w:pPr>
      <w:r>
        <w:rPr>
          <w:rFonts w:ascii="Times New Roman" w:hAnsi="Times New Roman" w:cs="Times New Roman"/>
          <w:color w:val="555555"/>
          <w:kern w:val="36"/>
          <w:sz w:val="24"/>
          <w:szCs w:val="24"/>
          <w:lang w:val="en"/>
        </w:rPr>
        <w:t xml:space="preserve">Global Goals (2019) Quality Education. Available at: </w:t>
      </w:r>
      <w:hyperlink r:id="rId26" w:history="1">
        <w:r w:rsidRPr="00856523">
          <w:rPr>
            <w:rStyle w:val="Hyperlink"/>
            <w:rFonts w:ascii="Times New Roman" w:hAnsi="Times New Roman" w:cs="Times New Roman"/>
            <w:kern w:val="36"/>
            <w:sz w:val="24"/>
            <w:szCs w:val="24"/>
            <w:lang w:val="en"/>
          </w:rPr>
          <w:t>https://www.globalgoals.org/4-quality-education</w:t>
        </w:r>
      </w:hyperlink>
      <w:r>
        <w:rPr>
          <w:rFonts w:ascii="Times New Roman" w:hAnsi="Times New Roman" w:cs="Times New Roman"/>
          <w:color w:val="555555"/>
          <w:kern w:val="36"/>
          <w:sz w:val="24"/>
          <w:szCs w:val="24"/>
          <w:lang w:val="en"/>
        </w:rPr>
        <w:t xml:space="preserve"> (Accessed: 12</w:t>
      </w:r>
      <w:r w:rsidRPr="00F85A12">
        <w:rPr>
          <w:rFonts w:ascii="Times New Roman" w:hAnsi="Times New Roman" w:cs="Times New Roman"/>
          <w:color w:val="555555"/>
          <w:kern w:val="36"/>
          <w:sz w:val="24"/>
          <w:szCs w:val="24"/>
          <w:vertAlign w:val="superscript"/>
          <w:lang w:val="en"/>
        </w:rPr>
        <w:t>th</w:t>
      </w:r>
      <w:r>
        <w:rPr>
          <w:rFonts w:ascii="Times New Roman" w:hAnsi="Times New Roman" w:cs="Times New Roman"/>
          <w:color w:val="555555"/>
          <w:kern w:val="36"/>
          <w:sz w:val="24"/>
          <w:szCs w:val="24"/>
          <w:lang w:val="en"/>
        </w:rPr>
        <w:t xml:space="preserve"> July 2020). </w:t>
      </w:r>
    </w:p>
    <w:p w14:paraId="44E9442C" w14:textId="77777777" w:rsidR="005F6C27" w:rsidRPr="005F6C27" w:rsidRDefault="005F6C27" w:rsidP="005F6C27">
      <w:pPr>
        <w:spacing w:line="360" w:lineRule="auto"/>
        <w:jc w:val="both"/>
        <w:rPr>
          <w:rFonts w:ascii="Times New Roman" w:hAnsi="Times New Roman" w:cs="Times New Roman"/>
          <w:sz w:val="24"/>
          <w:szCs w:val="24"/>
          <w:lang w:val="en"/>
        </w:rPr>
      </w:pPr>
      <w:proofErr w:type="spellStart"/>
      <w:r w:rsidRPr="005F6C27">
        <w:rPr>
          <w:rFonts w:ascii="Times New Roman" w:hAnsi="Times New Roman" w:cs="Times New Roman"/>
          <w:sz w:val="24"/>
          <w:szCs w:val="24"/>
          <w:lang w:val="en"/>
        </w:rPr>
        <w:t>Gov.Wales</w:t>
      </w:r>
      <w:proofErr w:type="spellEnd"/>
      <w:r w:rsidRPr="005F6C27">
        <w:rPr>
          <w:rFonts w:ascii="Times New Roman" w:hAnsi="Times New Roman" w:cs="Times New Roman"/>
          <w:sz w:val="24"/>
          <w:szCs w:val="24"/>
          <w:lang w:val="en"/>
        </w:rPr>
        <w:t xml:space="preserve"> (2013) The impact of teacher absence. Available at: </w:t>
      </w:r>
      <w:hyperlink r:id="rId27" w:history="1">
        <w:r w:rsidRPr="005F6C27">
          <w:rPr>
            <w:rStyle w:val="Hyperlink"/>
            <w:rFonts w:ascii="Times New Roman" w:hAnsi="Times New Roman" w:cs="Times New Roman"/>
            <w:sz w:val="24"/>
            <w:szCs w:val="24"/>
            <w:lang w:val="en"/>
          </w:rPr>
          <w:t>https://www.estyn.gov.wales/sites/www.estyn.gov.wales/files/documents/The%20impact%20of%20teacher%20absence%20-%20September%202013.pdf</w:t>
        </w:r>
      </w:hyperlink>
      <w:r w:rsidRPr="005F6C27">
        <w:rPr>
          <w:rFonts w:ascii="Times New Roman" w:hAnsi="Times New Roman" w:cs="Times New Roman"/>
          <w:sz w:val="24"/>
          <w:szCs w:val="24"/>
          <w:lang w:val="en"/>
        </w:rPr>
        <w:t xml:space="preserve"> (Accessed: 11</w:t>
      </w:r>
      <w:r w:rsidRPr="005F6C27">
        <w:rPr>
          <w:rFonts w:ascii="Times New Roman" w:hAnsi="Times New Roman" w:cs="Times New Roman"/>
          <w:sz w:val="24"/>
          <w:szCs w:val="24"/>
          <w:vertAlign w:val="superscript"/>
          <w:lang w:val="en"/>
        </w:rPr>
        <w:t>th</w:t>
      </w:r>
      <w:r w:rsidRPr="005F6C27">
        <w:rPr>
          <w:rFonts w:ascii="Times New Roman" w:hAnsi="Times New Roman" w:cs="Times New Roman"/>
          <w:sz w:val="24"/>
          <w:szCs w:val="24"/>
          <w:lang w:val="en"/>
        </w:rPr>
        <w:t xml:space="preserve"> July 2020). </w:t>
      </w:r>
    </w:p>
    <w:p w14:paraId="43E91CC2" w14:textId="415F788A" w:rsidR="005F6C27" w:rsidRDefault="005F6C27" w:rsidP="005F6C27">
      <w:pPr>
        <w:spacing w:before="240" w:line="360" w:lineRule="auto"/>
        <w:jc w:val="both"/>
        <w:rPr>
          <w:rFonts w:ascii="Times New Roman" w:hAnsi="Times New Roman" w:cs="Times New Roman"/>
          <w:sz w:val="24"/>
          <w:szCs w:val="24"/>
        </w:rPr>
      </w:pPr>
      <w:proofErr w:type="spellStart"/>
      <w:r w:rsidRPr="005F6C27">
        <w:rPr>
          <w:rFonts w:ascii="Times New Roman" w:hAnsi="Times New Roman" w:cs="Times New Roman"/>
          <w:sz w:val="24"/>
          <w:szCs w:val="24"/>
        </w:rPr>
        <w:lastRenderedPageBreak/>
        <w:t>Gov.Wales</w:t>
      </w:r>
      <w:proofErr w:type="spellEnd"/>
      <w:r w:rsidRPr="005F6C27">
        <w:rPr>
          <w:rFonts w:ascii="Times New Roman" w:hAnsi="Times New Roman" w:cs="Times New Roman"/>
          <w:sz w:val="24"/>
          <w:szCs w:val="24"/>
        </w:rPr>
        <w:t xml:space="preserve"> (2015) Foundation Phase Framework. Available at: </w:t>
      </w:r>
      <w:hyperlink r:id="rId28" w:history="1">
        <w:r w:rsidRPr="005F6C27">
          <w:rPr>
            <w:rStyle w:val="Hyperlink"/>
            <w:rFonts w:ascii="Times New Roman" w:hAnsi="Times New Roman" w:cs="Times New Roman"/>
            <w:sz w:val="24"/>
            <w:szCs w:val="24"/>
          </w:rPr>
          <w:t>https://hwb.gov.wales/storage/d5d8e39c-b534-40cb-a3f5-7e2e126d8077/foundation-phase-framework.pdf</w:t>
        </w:r>
      </w:hyperlink>
      <w:r w:rsidRPr="005F6C27">
        <w:rPr>
          <w:rFonts w:ascii="Times New Roman" w:hAnsi="Times New Roman" w:cs="Times New Roman"/>
          <w:sz w:val="24"/>
          <w:szCs w:val="24"/>
        </w:rPr>
        <w:t xml:space="preserve"> (Accessed: 6</w:t>
      </w:r>
      <w:r w:rsidRPr="005F6C27">
        <w:rPr>
          <w:rFonts w:ascii="Times New Roman" w:hAnsi="Times New Roman" w:cs="Times New Roman"/>
          <w:sz w:val="24"/>
          <w:szCs w:val="24"/>
          <w:vertAlign w:val="superscript"/>
        </w:rPr>
        <w:t>th</w:t>
      </w:r>
      <w:r w:rsidRPr="005F6C27">
        <w:rPr>
          <w:rFonts w:ascii="Times New Roman" w:hAnsi="Times New Roman" w:cs="Times New Roman"/>
          <w:sz w:val="24"/>
          <w:szCs w:val="24"/>
        </w:rPr>
        <w:t xml:space="preserve"> July 2020). </w:t>
      </w:r>
    </w:p>
    <w:p w14:paraId="06A00B98" w14:textId="28F0A33E" w:rsidR="00786A4A" w:rsidRPr="005F6C27" w:rsidRDefault="00786A4A" w:rsidP="005F6C27">
      <w:pPr>
        <w:spacing w:before="240" w:line="360" w:lineRule="auto"/>
        <w:jc w:val="both"/>
        <w:rPr>
          <w:rFonts w:ascii="Times New Roman" w:hAnsi="Times New Roman" w:cs="Times New Roman"/>
          <w:sz w:val="24"/>
          <w:szCs w:val="24"/>
        </w:rPr>
      </w:pPr>
      <w:proofErr w:type="spellStart"/>
      <w:r>
        <w:rPr>
          <w:rFonts w:ascii="Times New Roman" w:hAnsi="Times New Roman" w:cs="Times New Roman"/>
          <w:sz w:val="24"/>
          <w:szCs w:val="24"/>
        </w:rPr>
        <w:t>Gov.Wales</w:t>
      </w:r>
      <w:proofErr w:type="spellEnd"/>
      <w:r>
        <w:rPr>
          <w:rFonts w:ascii="Times New Roman" w:hAnsi="Times New Roman" w:cs="Times New Roman"/>
          <w:sz w:val="24"/>
          <w:szCs w:val="24"/>
        </w:rPr>
        <w:t xml:space="preserve"> (2016) </w:t>
      </w:r>
      <w:r w:rsidRPr="00786A4A">
        <w:rPr>
          <w:rFonts w:ascii="Times New Roman" w:hAnsi="Times New Roman" w:cs="Times New Roman"/>
          <w:sz w:val="24"/>
          <w:szCs w:val="24"/>
        </w:rPr>
        <w:t>Theme 3: Welcoming families to engage with the school Resources 1–9</w:t>
      </w:r>
      <w:r>
        <w:rPr>
          <w:rFonts w:ascii="Times New Roman" w:hAnsi="Times New Roman" w:cs="Times New Roman"/>
          <w:sz w:val="24"/>
          <w:szCs w:val="24"/>
        </w:rPr>
        <w:t xml:space="preserve">. Available at: </w:t>
      </w:r>
      <w:hyperlink r:id="rId29" w:history="1">
        <w:r w:rsidRPr="002D389D">
          <w:rPr>
            <w:rStyle w:val="Hyperlink"/>
            <w:rFonts w:ascii="Times New Roman" w:hAnsi="Times New Roman" w:cs="Times New Roman"/>
            <w:sz w:val="24"/>
            <w:szCs w:val="24"/>
          </w:rPr>
          <w:t>https://gov.wales/sites/default/files/publications/2018-12/theme-3-welcoming-families-to-engage-with-the-school-resources-1-9.pdf</w:t>
        </w:r>
      </w:hyperlink>
      <w:r>
        <w:rPr>
          <w:rFonts w:ascii="Times New Roman" w:hAnsi="Times New Roman" w:cs="Times New Roman"/>
          <w:sz w:val="24"/>
          <w:szCs w:val="24"/>
        </w:rPr>
        <w:t xml:space="preserve"> (Accessed: 12</w:t>
      </w:r>
      <w:r w:rsidRPr="00786A4A">
        <w:rPr>
          <w:rFonts w:ascii="Times New Roman" w:hAnsi="Times New Roman" w:cs="Times New Roman"/>
          <w:sz w:val="24"/>
          <w:szCs w:val="24"/>
          <w:vertAlign w:val="superscript"/>
        </w:rPr>
        <w:t>th</w:t>
      </w:r>
      <w:r>
        <w:rPr>
          <w:rFonts w:ascii="Times New Roman" w:hAnsi="Times New Roman" w:cs="Times New Roman"/>
          <w:sz w:val="24"/>
          <w:szCs w:val="24"/>
        </w:rPr>
        <w:t xml:space="preserve"> July 2020). </w:t>
      </w:r>
    </w:p>
    <w:p w14:paraId="610110F9" w14:textId="77777777" w:rsidR="005F6C27" w:rsidRPr="005F6C27" w:rsidRDefault="005F6C27" w:rsidP="005F6C27">
      <w:pPr>
        <w:spacing w:line="360" w:lineRule="auto"/>
        <w:jc w:val="both"/>
        <w:rPr>
          <w:rFonts w:ascii="Times New Roman" w:hAnsi="Times New Roman" w:cs="Times New Roman"/>
          <w:sz w:val="24"/>
          <w:szCs w:val="24"/>
        </w:rPr>
      </w:pPr>
      <w:proofErr w:type="spellStart"/>
      <w:r w:rsidRPr="005F6C27">
        <w:rPr>
          <w:rFonts w:ascii="Times New Roman" w:hAnsi="Times New Roman" w:cs="Times New Roman"/>
          <w:sz w:val="24"/>
          <w:szCs w:val="24"/>
        </w:rPr>
        <w:t>Gov.Wales</w:t>
      </w:r>
      <w:proofErr w:type="spellEnd"/>
      <w:r w:rsidRPr="005F6C27">
        <w:rPr>
          <w:rFonts w:ascii="Times New Roman" w:hAnsi="Times New Roman" w:cs="Times New Roman"/>
          <w:sz w:val="24"/>
          <w:szCs w:val="24"/>
        </w:rPr>
        <w:t xml:space="preserve"> (2017) Effective management of school workforce attendance. Available at: </w:t>
      </w:r>
      <w:hyperlink r:id="rId30" w:history="1">
        <w:r w:rsidRPr="005F6C27">
          <w:rPr>
            <w:rStyle w:val="Hyperlink"/>
            <w:rFonts w:ascii="Times New Roman" w:hAnsi="Times New Roman" w:cs="Times New Roman"/>
            <w:sz w:val="24"/>
            <w:szCs w:val="24"/>
          </w:rPr>
          <w:t>https://gov.wales/sites/default/files/publications/2018-03/effective-management-of-school-workforce-attendance.pdf</w:t>
        </w:r>
      </w:hyperlink>
      <w:r w:rsidRPr="005F6C27">
        <w:rPr>
          <w:rFonts w:ascii="Times New Roman" w:hAnsi="Times New Roman" w:cs="Times New Roman"/>
          <w:sz w:val="24"/>
          <w:szCs w:val="24"/>
        </w:rPr>
        <w:t xml:space="preserve"> (Accessed: 11</w:t>
      </w:r>
      <w:r w:rsidRPr="005F6C27">
        <w:rPr>
          <w:rFonts w:ascii="Times New Roman" w:hAnsi="Times New Roman" w:cs="Times New Roman"/>
          <w:sz w:val="24"/>
          <w:szCs w:val="24"/>
          <w:vertAlign w:val="superscript"/>
        </w:rPr>
        <w:t>th</w:t>
      </w:r>
      <w:r w:rsidRPr="005F6C27">
        <w:rPr>
          <w:rFonts w:ascii="Times New Roman" w:hAnsi="Times New Roman" w:cs="Times New Roman"/>
          <w:sz w:val="24"/>
          <w:szCs w:val="24"/>
        </w:rPr>
        <w:t xml:space="preserve"> July 2020). </w:t>
      </w:r>
    </w:p>
    <w:p w14:paraId="00F4F9C7" w14:textId="77777777" w:rsidR="005F6C27" w:rsidRPr="005F6C27" w:rsidRDefault="005F6C27" w:rsidP="005F6C27">
      <w:pPr>
        <w:spacing w:before="240" w:line="360" w:lineRule="auto"/>
        <w:jc w:val="both"/>
        <w:rPr>
          <w:rFonts w:ascii="Times New Roman" w:hAnsi="Times New Roman" w:cs="Times New Roman"/>
          <w:color w:val="555555"/>
          <w:kern w:val="36"/>
          <w:sz w:val="24"/>
          <w:szCs w:val="24"/>
          <w:lang w:val="en"/>
        </w:rPr>
      </w:pPr>
      <w:proofErr w:type="spellStart"/>
      <w:r w:rsidRPr="005F6C27">
        <w:rPr>
          <w:rFonts w:ascii="Times New Roman" w:hAnsi="Times New Roman" w:cs="Times New Roman"/>
          <w:color w:val="555555"/>
          <w:kern w:val="36"/>
          <w:sz w:val="24"/>
          <w:szCs w:val="24"/>
          <w:lang w:val="en"/>
        </w:rPr>
        <w:t>Gov.Wales</w:t>
      </w:r>
      <w:proofErr w:type="spellEnd"/>
      <w:r w:rsidRPr="005F6C27">
        <w:rPr>
          <w:rFonts w:ascii="Times New Roman" w:hAnsi="Times New Roman" w:cs="Times New Roman"/>
          <w:color w:val="555555"/>
          <w:kern w:val="36"/>
          <w:sz w:val="24"/>
          <w:szCs w:val="24"/>
          <w:lang w:val="en"/>
        </w:rPr>
        <w:t xml:space="preserve"> (2018) Draft 10-year plan for the early years, childcare and play workforce in Wales. Available at: </w:t>
      </w:r>
      <w:hyperlink r:id="rId31" w:history="1">
        <w:r w:rsidRPr="005F6C27">
          <w:rPr>
            <w:rStyle w:val="Hyperlink"/>
            <w:rFonts w:ascii="Times New Roman" w:hAnsi="Times New Roman" w:cs="Times New Roman"/>
            <w:kern w:val="36"/>
            <w:sz w:val="24"/>
            <w:szCs w:val="24"/>
            <w:lang w:val="en"/>
          </w:rPr>
          <w:t>https://gov.wales/sites/default/files/consultations/2018-01/140922-10-year-plan-for-the-early-years-childcare-and-play-workforce-in-wales-plan-en.pdf</w:t>
        </w:r>
      </w:hyperlink>
      <w:r w:rsidRPr="005F6C27">
        <w:rPr>
          <w:rFonts w:ascii="Times New Roman" w:hAnsi="Times New Roman" w:cs="Times New Roman"/>
          <w:color w:val="555555"/>
          <w:kern w:val="36"/>
          <w:sz w:val="24"/>
          <w:szCs w:val="24"/>
          <w:lang w:val="en"/>
        </w:rPr>
        <w:t xml:space="preserve"> (Accessed: 4</w:t>
      </w:r>
      <w:r w:rsidRPr="005F6C27">
        <w:rPr>
          <w:rFonts w:ascii="Times New Roman" w:hAnsi="Times New Roman" w:cs="Times New Roman"/>
          <w:color w:val="555555"/>
          <w:kern w:val="36"/>
          <w:sz w:val="24"/>
          <w:szCs w:val="24"/>
          <w:vertAlign w:val="superscript"/>
          <w:lang w:val="en"/>
        </w:rPr>
        <w:t>th</w:t>
      </w:r>
      <w:r w:rsidRPr="005F6C27">
        <w:rPr>
          <w:rFonts w:ascii="Times New Roman" w:hAnsi="Times New Roman" w:cs="Times New Roman"/>
          <w:color w:val="555555"/>
          <w:kern w:val="36"/>
          <w:sz w:val="24"/>
          <w:szCs w:val="24"/>
          <w:lang w:val="en"/>
        </w:rPr>
        <w:t xml:space="preserve"> July 2020). </w:t>
      </w:r>
    </w:p>
    <w:p w14:paraId="511EE830" w14:textId="77777777" w:rsidR="005F6C27" w:rsidRPr="005F6C27" w:rsidRDefault="005F6C27" w:rsidP="005F6C27">
      <w:pPr>
        <w:spacing w:line="360" w:lineRule="auto"/>
        <w:jc w:val="both"/>
        <w:rPr>
          <w:rFonts w:ascii="Times New Roman" w:hAnsi="Times New Roman" w:cs="Times New Roman"/>
          <w:color w:val="3E3D40"/>
          <w:sz w:val="24"/>
          <w:szCs w:val="24"/>
          <w:lang w:val="en"/>
        </w:rPr>
      </w:pPr>
      <w:proofErr w:type="spellStart"/>
      <w:r w:rsidRPr="005F6C27">
        <w:rPr>
          <w:rFonts w:ascii="Times New Roman" w:hAnsi="Times New Roman" w:cs="Times New Roman"/>
          <w:color w:val="3E3D40"/>
          <w:sz w:val="24"/>
          <w:szCs w:val="24"/>
          <w:lang w:val="en"/>
        </w:rPr>
        <w:t>Gov.Wales</w:t>
      </w:r>
      <w:proofErr w:type="spellEnd"/>
      <w:r w:rsidRPr="005F6C27">
        <w:rPr>
          <w:rFonts w:ascii="Times New Roman" w:hAnsi="Times New Roman" w:cs="Times New Roman"/>
          <w:color w:val="3E3D40"/>
          <w:sz w:val="24"/>
          <w:szCs w:val="24"/>
          <w:lang w:val="en"/>
        </w:rPr>
        <w:t xml:space="preserve"> (2019) </w:t>
      </w:r>
      <w:r w:rsidRPr="005F6C27">
        <w:rPr>
          <w:rFonts w:ascii="Times New Roman" w:hAnsi="Times New Roman" w:cs="Times New Roman"/>
          <w:i/>
          <w:iCs/>
          <w:color w:val="3E3D40"/>
          <w:sz w:val="24"/>
          <w:szCs w:val="24"/>
          <w:lang w:val="en"/>
        </w:rPr>
        <w:t>Review of the Childcare Sector in Wales.</w:t>
      </w:r>
      <w:r w:rsidRPr="005F6C27">
        <w:rPr>
          <w:rFonts w:ascii="Times New Roman" w:hAnsi="Times New Roman" w:cs="Times New Roman"/>
          <w:color w:val="3E3D40"/>
          <w:sz w:val="24"/>
          <w:szCs w:val="24"/>
          <w:lang w:val="en"/>
        </w:rPr>
        <w:t xml:space="preserve"> Available at: </w:t>
      </w:r>
      <w:hyperlink r:id="rId32" w:history="1">
        <w:r w:rsidRPr="005F6C27">
          <w:rPr>
            <w:rStyle w:val="Hyperlink"/>
            <w:rFonts w:ascii="Times New Roman" w:hAnsi="Times New Roman" w:cs="Times New Roman"/>
            <w:sz w:val="24"/>
            <w:szCs w:val="24"/>
            <w:lang w:val="en"/>
          </w:rPr>
          <w:t>https://gov.wales/sites/default/files/statistics-and-research/2019-07/180110-review-childcare-sector-en.pdf</w:t>
        </w:r>
      </w:hyperlink>
      <w:r w:rsidRPr="005F6C27">
        <w:rPr>
          <w:rFonts w:ascii="Times New Roman" w:hAnsi="Times New Roman" w:cs="Times New Roman"/>
          <w:color w:val="3E3D40"/>
          <w:sz w:val="24"/>
          <w:szCs w:val="24"/>
          <w:lang w:val="en"/>
        </w:rPr>
        <w:t xml:space="preserve"> (Accessed: 10</w:t>
      </w:r>
      <w:r w:rsidRPr="005F6C27">
        <w:rPr>
          <w:rFonts w:ascii="Times New Roman" w:hAnsi="Times New Roman" w:cs="Times New Roman"/>
          <w:color w:val="3E3D40"/>
          <w:sz w:val="24"/>
          <w:szCs w:val="24"/>
          <w:vertAlign w:val="superscript"/>
          <w:lang w:val="en"/>
        </w:rPr>
        <w:t>th</w:t>
      </w:r>
      <w:r w:rsidRPr="005F6C27">
        <w:rPr>
          <w:rFonts w:ascii="Times New Roman" w:hAnsi="Times New Roman" w:cs="Times New Roman"/>
          <w:color w:val="3E3D40"/>
          <w:sz w:val="24"/>
          <w:szCs w:val="24"/>
          <w:lang w:val="en"/>
        </w:rPr>
        <w:t xml:space="preserve"> July 2020). </w:t>
      </w:r>
    </w:p>
    <w:p w14:paraId="29BE4950" w14:textId="77777777" w:rsidR="005F6C27" w:rsidRPr="005F6C27" w:rsidRDefault="005F6C27" w:rsidP="005F6C27">
      <w:pPr>
        <w:spacing w:line="360" w:lineRule="auto"/>
        <w:jc w:val="both"/>
        <w:rPr>
          <w:rFonts w:ascii="Times New Roman" w:hAnsi="Times New Roman" w:cs="Times New Roman"/>
          <w:color w:val="1E1E1E"/>
          <w:sz w:val="24"/>
          <w:szCs w:val="24"/>
        </w:rPr>
      </w:pPr>
      <w:r w:rsidRPr="005F6C27">
        <w:rPr>
          <w:rStyle w:val="field-wrapper"/>
          <w:rFonts w:ascii="Times New Roman" w:hAnsi="Times New Roman" w:cs="Times New Roman"/>
          <w:color w:val="1C2B39"/>
          <w:kern w:val="36"/>
          <w:sz w:val="24"/>
          <w:szCs w:val="24"/>
        </w:rPr>
        <w:t xml:space="preserve">Jones, A. (2013) </w:t>
      </w:r>
      <w:r w:rsidRPr="005F6C27">
        <w:rPr>
          <w:rFonts w:ascii="Times New Roman" w:hAnsi="Times New Roman" w:cs="Times New Roman"/>
          <w:color w:val="1E1E1E"/>
          <w:sz w:val="24"/>
          <w:szCs w:val="24"/>
        </w:rPr>
        <w:t xml:space="preserve">Increase in supply teaching to cover absences 'hits learning'. Available at: </w:t>
      </w:r>
      <w:hyperlink r:id="rId33" w:history="1">
        <w:r w:rsidRPr="005F6C27">
          <w:rPr>
            <w:rStyle w:val="Hyperlink"/>
            <w:rFonts w:ascii="Times New Roman" w:hAnsi="Times New Roman" w:cs="Times New Roman"/>
            <w:sz w:val="24"/>
            <w:szCs w:val="24"/>
          </w:rPr>
          <w:t>https://www.bbc.co.uk/news/uk-wales-24114145</w:t>
        </w:r>
      </w:hyperlink>
      <w:r w:rsidRPr="005F6C27">
        <w:rPr>
          <w:rFonts w:ascii="Times New Roman" w:hAnsi="Times New Roman" w:cs="Times New Roman"/>
          <w:color w:val="1E1E1E"/>
          <w:sz w:val="24"/>
          <w:szCs w:val="24"/>
        </w:rPr>
        <w:t xml:space="preserve"> (Accessed: 11</w:t>
      </w:r>
      <w:r w:rsidRPr="005F6C27">
        <w:rPr>
          <w:rFonts w:ascii="Times New Roman" w:hAnsi="Times New Roman" w:cs="Times New Roman"/>
          <w:color w:val="1E1E1E"/>
          <w:sz w:val="24"/>
          <w:szCs w:val="24"/>
          <w:vertAlign w:val="superscript"/>
        </w:rPr>
        <w:t>th</w:t>
      </w:r>
      <w:r w:rsidRPr="005F6C27">
        <w:rPr>
          <w:rFonts w:ascii="Times New Roman" w:hAnsi="Times New Roman" w:cs="Times New Roman"/>
          <w:color w:val="1E1E1E"/>
          <w:sz w:val="24"/>
          <w:szCs w:val="24"/>
        </w:rPr>
        <w:t xml:space="preserve"> July 2020). </w:t>
      </w:r>
    </w:p>
    <w:p w14:paraId="040F5922" w14:textId="77777777" w:rsidR="005F6C27" w:rsidRPr="005F6C27" w:rsidRDefault="005F6C27" w:rsidP="005F6C27">
      <w:pPr>
        <w:spacing w:before="240" w:line="360" w:lineRule="auto"/>
        <w:jc w:val="both"/>
        <w:rPr>
          <w:rFonts w:ascii="Times New Roman" w:hAnsi="Times New Roman" w:cs="Times New Roman"/>
          <w:color w:val="555555"/>
          <w:kern w:val="36"/>
          <w:sz w:val="24"/>
          <w:szCs w:val="24"/>
          <w:lang w:val="en"/>
        </w:rPr>
      </w:pPr>
      <w:r w:rsidRPr="005F6C27">
        <w:rPr>
          <w:rFonts w:ascii="Times New Roman" w:hAnsi="Times New Roman" w:cs="Times New Roman"/>
          <w:color w:val="555555"/>
          <w:kern w:val="36"/>
          <w:sz w:val="24"/>
          <w:szCs w:val="24"/>
          <w:lang w:val="en"/>
        </w:rPr>
        <w:t xml:space="preserve">Khan, M. et al. (2015) </w:t>
      </w:r>
      <w:r w:rsidRPr="005F6C27">
        <w:rPr>
          <w:rFonts w:ascii="Times New Roman" w:hAnsi="Times New Roman" w:cs="Times New Roman"/>
          <w:i/>
          <w:iCs/>
          <w:color w:val="555555"/>
          <w:kern w:val="36"/>
          <w:sz w:val="24"/>
          <w:szCs w:val="24"/>
          <w:lang w:val="en"/>
        </w:rPr>
        <w:t>The Styles of Leadership: A Critical Review</w:t>
      </w:r>
      <w:r w:rsidRPr="005F6C27">
        <w:rPr>
          <w:rFonts w:ascii="Times New Roman" w:hAnsi="Times New Roman" w:cs="Times New Roman"/>
          <w:color w:val="555555"/>
          <w:kern w:val="36"/>
          <w:sz w:val="24"/>
          <w:szCs w:val="24"/>
          <w:lang w:val="en"/>
        </w:rPr>
        <w:t>. 3(3), pp. 2-3</w:t>
      </w:r>
    </w:p>
    <w:p w14:paraId="5BDB2360" w14:textId="0ADBA254" w:rsidR="005F6C27" w:rsidRDefault="005F6C27" w:rsidP="005F6C27">
      <w:pPr>
        <w:spacing w:before="240" w:line="360" w:lineRule="auto"/>
        <w:jc w:val="both"/>
        <w:rPr>
          <w:rFonts w:ascii="Times New Roman" w:hAnsi="Times New Roman" w:cs="Times New Roman"/>
          <w:sz w:val="24"/>
          <w:szCs w:val="24"/>
        </w:rPr>
      </w:pPr>
      <w:proofErr w:type="spellStart"/>
      <w:r w:rsidRPr="005F6C27">
        <w:rPr>
          <w:rFonts w:ascii="Times New Roman" w:hAnsi="Times New Roman" w:cs="Times New Roman"/>
          <w:sz w:val="24"/>
          <w:szCs w:val="24"/>
        </w:rPr>
        <w:t>Kivunja</w:t>
      </w:r>
      <w:proofErr w:type="spellEnd"/>
      <w:r w:rsidRPr="005F6C27">
        <w:rPr>
          <w:rFonts w:ascii="Times New Roman" w:hAnsi="Times New Roman" w:cs="Times New Roman"/>
          <w:sz w:val="24"/>
          <w:szCs w:val="24"/>
        </w:rPr>
        <w:t xml:space="preserve">, C. (2015) </w:t>
      </w:r>
      <w:r w:rsidRPr="005F6C27">
        <w:rPr>
          <w:rFonts w:ascii="Times New Roman" w:hAnsi="Times New Roman" w:cs="Times New Roman"/>
          <w:i/>
          <w:iCs/>
          <w:sz w:val="24"/>
          <w:szCs w:val="24"/>
        </w:rPr>
        <w:t>Leadership in Early Childhood Education Contexts: Looks, Roles, and Functions</w:t>
      </w:r>
      <w:r w:rsidRPr="005F6C27">
        <w:rPr>
          <w:rFonts w:ascii="Times New Roman" w:hAnsi="Times New Roman" w:cs="Times New Roman"/>
          <w:sz w:val="24"/>
          <w:szCs w:val="24"/>
        </w:rPr>
        <w:t xml:space="preserve">. Available at: </w:t>
      </w:r>
      <w:hyperlink r:id="rId34" w:history="1">
        <w:r w:rsidRPr="005F6C27">
          <w:rPr>
            <w:rStyle w:val="Hyperlink"/>
            <w:rFonts w:ascii="Times New Roman" w:hAnsi="Times New Roman" w:cs="Times New Roman"/>
            <w:sz w:val="24"/>
            <w:szCs w:val="24"/>
          </w:rPr>
          <w:t>http://www.scirp.org/journal/ce</w:t>
        </w:r>
      </w:hyperlink>
      <w:r w:rsidRPr="005F6C27">
        <w:rPr>
          <w:rFonts w:ascii="Times New Roman" w:hAnsi="Times New Roman" w:cs="Times New Roman"/>
          <w:sz w:val="24"/>
          <w:szCs w:val="24"/>
        </w:rPr>
        <w:t xml:space="preserve"> (Accessed: 2</w:t>
      </w:r>
      <w:r w:rsidRPr="005F6C27">
        <w:rPr>
          <w:rFonts w:ascii="Times New Roman" w:hAnsi="Times New Roman" w:cs="Times New Roman"/>
          <w:sz w:val="24"/>
          <w:szCs w:val="24"/>
          <w:vertAlign w:val="superscript"/>
        </w:rPr>
        <w:t>nd</w:t>
      </w:r>
      <w:r w:rsidRPr="005F6C27">
        <w:rPr>
          <w:rFonts w:ascii="Times New Roman" w:hAnsi="Times New Roman" w:cs="Times New Roman"/>
          <w:sz w:val="24"/>
          <w:szCs w:val="24"/>
        </w:rPr>
        <w:t xml:space="preserve"> July 2020). </w:t>
      </w:r>
    </w:p>
    <w:p w14:paraId="26EF25CB" w14:textId="04D7FE84" w:rsidR="00A16B6A" w:rsidRPr="005F6C27" w:rsidRDefault="00A16B6A" w:rsidP="005F6C27">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Ladd, H. &amp; Loeb, S. (no date) The Challenges of Measuring School Quality: Implications for Educational Equity. Available at: </w:t>
      </w:r>
      <w:hyperlink r:id="rId35" w:history="1">
        <w:r w:rsidRPr="00856523">
          <w:rPr>
            <w:rStyle w:val="Hyperlink"/>
            <w:rFonts w:ascii="Times New Roman" w:hAnsi="Times New Roman" w:cs="Times New Roman"/>
            <w:sz w:val="24"/>
            <w:szCs w:val="24"/>
          </w:rPr>
          <w:t>https://cepa.standford.edu/sites</w:t>
        </w:r>
      </w:hyperlink>
      <w:r>
        <w:rPr>
          <w:rFonts w:ascii="Times New Roman" w:hAnsi="Times New Roman" w:cs="Times New Roman"/>
          <w:sz w:val="24"/>
          <w:szCs w:val="24"/>
        </w:rPr>
        <w:t xml:space="preserve"> (Accessed: 12</w:t>
      </w:r>
      <w:r w:rsidRPr="00A16B6A">
        <w:rPr>
          <w:rFonts w:ascii="Times New Roman" w:hAnsi="Times New Roman" w:cs="Times New Roman"/>
          <w:sz w:val="24"/>
          <w:szCs w:val="24"/>
          <w:vertAlign w:val="superscript"/>
        </w:rPr>
        <w:t>th</w:t>
      </w:r>
      <w:r>
        <w:rPr>
          <w:rFonts w:ascii="Times New Roman" w:hAnsi="Times New Roman" w:cs="Times New Roman"/>
          <w:sz w:val="24"/>
          <w:szCs w:val="24"/>
        </w:rPr>
        <w:t xml:space="preserve"> July 2020). </w:t>
      </w:r>
    </w:p>
    <w:p w14:paraId="00E8F24B" w14:textId="77777777" w:rsidR="005F6C27" w:rsidRPr="005F6C27" w:rsidRDefault="005F6C27" w:rsidP="005F6C27">
      <w:pPr>
        <w:pStyle w:val="Heading1"/>
        <w:spacing w:line="360" w:lineRule="auto"/>
        <w:jc w:val="both"/>
        <w:rPr>
          <w:rFonts w:ascii="Times New Roman" w:eastAsia="Times New Roman" w:hAnsi="Times New Roman" w:cs="Times New Roman"/>
          <w:color w:val="000000" w:themeColor="text1"/>
          <w:kern w:val="36"/>
          <w:sz w:val="24"/>
          <w:szCs w:val="24"/>
          <w:lang w:val="en" w:eastAsia="en-GB"/>
        </w:rPr>
      </w:pPr>
      <w:proofErr w:type="spellStart"/>
      <w:r w:rsidRPr="005F6C27">
        <w:rPr>
          <w:rFonts w:ascii="Times New Roman" w:hAnsi="Times New Roman" w:cs="Times New Roman"/>
          <w:color w:val="000000" w:themeColor="text1"/>
          <w:sz w:val="24"/>
          <w:szCs w:val="24"/>
          <w:lang w:val="en" w:eastAsia="en-GB"/>
        </w:rPr>
        <w:t>Lemos</w:t>
      </w:r>
      <w:proofErr w:type="spellEnd"/>
      <w:r w:rsidRPr="005F6C27">
        <w:rPr>
          <w:rFonts w:ascii="Times New Roman" w:hAnsi="Times New Roman" w:cs="Times New Roman"/>
          <w:color w:val="000000" w:themeColor="text1"/>
          <w:sz w:val="24"/>
          <w:szCs w:val="24"/>
          <w:lang w:val="en" w:eastAsia="en-GB"/>
        </w:rPr>
        <w:t xml:space="preserve">, R. Van Reenen, J. (2014) </w:t>
      </w:r>
      <w:r w:rsidRPr="005F6C27">
        <w:rPr>
          <w:rFonts w:ascii="Times New Roman" w:eastAsia="Times New Roman" w:hAnsi="Times New Roman" w:cs="Times New Roman"/>
          <w:i/>
          <w:iCs/>
          <w:color w:val="000000" w:themeColor="text1"/>
          <w:kern w:val="36"/>
          <w:sz w:val="24"/>
          <w:szCs w:val="24"/>
          <w:lang w:val="en" w:eastAsia="en-GB"/>
        </w:rPr>
        <w:t>Why school management matters even more than we thought</w:t>
      </w:r>
      <w:r w:rsidRPr="005F6C27">
        <w:rPr>
          <w:rFonts w:ascii="Times New Roman" w:eastAsia="Times New Roman" w:hAnsi="Times New Roman" w:cs="Times New Roman"/>
          <w:color w:val="000000" w:themeColor="text1"/>
          <w:kern w:val="36"/>
          <w:sz w:val="24"/>
          <w:szCs w:val="24"/>
          <w:lang w:val="en" w:eastAsia="en-GB"/>
        </w:rPr>
        <w:t xml:space="preserve">. Available at: </w:t>
      </w:r>
      <w:hyperlink r:id="rId36" w:history="1">
        <w:r w:rsidRPr="005F6C27">
          <w:rPr>
            <w:rStyle w:val="Hyperlink"/>
            <w:rFonts w:ascii="Times New Roman" w:eastAsia="Times New Roman" w:hAnsi="Times New Roman" w:cs="Times New Roman"/>
            <w:kern w:val="36"/>
            <w:sz w:val="24"/>
            <w:szCs w:val="24"/>
            <w:lang w:val="en" w:eastAsia="en-GB"/>
          </w:rPr>
          <w:t>https://www.theguardian.com/teacher-network/teacher-blog/2014/may/20/good-school-management-matters</w:t>
        </w:r>
      </w:hyperlink>
      <w:r w:rsidRPr="005F6C27">
        <w:rPr>
          <w:rFonts w:ascii="Times New Roman" w:eastAsia="Times New Roman" w:hAnsi="Times New Roman" w:cs="Times New Roman"/>
          <w:color w:val="000000" w:themeColor="text1"/>
          <w:kern w:val="36"/>
          <w:sz w:val="24"/>
          <w:szCs w:val="24"/>
          <w:lang w:val="en" w:eastAsia="en-GB"/>
        </w:rPr>
        <w:t xml:space="preserve"> (Accessed: 3</w:t>
      </w:r>
      <w:r w:rsidRPr="005F6C27">
        <w:rPr>
          <w:rFonts w:ascii="Times New Roman" w:eastAsia="Times New Roman" w:hAnsi="Times New Roman" w:cs="Times New Roman"/>
          <w:color w:val="000000" w:themeColor="text1"/>
          <w:kern w:val="36"/>
          <w:sz w:val="24"/>
          <w:szCs w:val="24"/>
          <w:vertAlign w:val="superscript"/>
          <w:lang w:val="en" w:eastAsia="en-GB"/>
        </w:rPr>
        <w:t>rd</w:t>
      </w:r>
      <w:r w:rsidRPr="005F6C27">
        <w:rPr>
          <w:rFonts w:ascii="Times New Roman" w:eastAsia="Times New Roman" w:hAnsi="Times New Roman" w:cs="Times New Roman"/>
          <w:color w:val="000000" w:themeColor="text1"/>
          <w:kern w:val="36"/>
          <w:sz w:val="24"/>
          <w:szCs w:val="24"/>
          <w:lang w:val="en" w:eastAsia="en-GB"/>
        </w:rPr>
        <w:t xml:space="preserve"> July 2020). </w:t>
      </w:r>
    </w:p>
    <w:p w14:paraId="03A3E79D" w14:textId="77777777" w:rsidR="005F6C27" w:rsidRPr="005F6C27" w:rsidRDefault="005F6C27" w:rsidP="005F6C27">
      <w:pPr>
        <w:spacing w:line="360" w:lineRule="auto"/>
        <w:jc w:val="both"/>
        <w:rPr>
          <w:rFonts w:ascii="Times New Roman" w:hAnsi="Times New Roman" w:cs="Times New Roman"/>
          <w:color w:val="020202"/>
          <w:kern w:val="36"/>
          <w:sz w:val="24"/>
          <w:szCs w:val="24"/>
          <w:lang w:val="en"/>
        </w:rPr>
      </w:pPr>
      <w:proofErr w:type="spellStart"/>
      <w:r w:rsidRPr="005F6C27">
        <w:rPr>
          <w:rFonts w:ascii="Times New Roman" w:hAnsi="Times New Roman" w:cs="Times New Roman"/>
          <w:sz w:val="24"/>
          <w:szCs w:val="24"/>
          <w:lang w:val="en" w:eastAsia="en-GB"/>
        </w:rPr>
        <w:t>Melhuish</w:t>
      </w:r>
      <w:proofErr w:type="spellEnd"/>
      <w:r w:rsidRPr="005F6C27">
        <w:rPr>
          <w:rFonts w:ascii="Times New Roman" w:hAnsi="Times New Roman" w:cs="Times New Roman"/>
          <w:sz w:val="24"/>
          <w:szCs w:val="24"/>
          <w:lang w:val="en" w:eastAsia="en-GB"/>
        </w:rPr>
        <w:t xml:space="preserve">, E. &amp; </w:t>
      </w:r>
      <w:proofErr w:type="spellStart"/>
      <w:r w:rsidRPr="005F6C27">
        <w:rPr>
          <w:rFonts w:ascii="Times New Roman" w:hAnsi="Times New Roman" w:cs="Times New Roman"/>
          <w:sz w:val="24"/>
          <w:szCs w:val="24"/>
          <w:lang w:val="en" w:eastAsia="en-GB"/>
        </w:rPr>
        <w:t>Gardinar</w:t>
      </w:r>
      <w:proofErr w:type="spellEnd"/>
      <w:r w:rsidRPr="005F6C27">
        <w:rPr>
          <w:rFonts w:ascii="Times New Roman" w:hAnsi="Times New Roman" w:cs="Times New Roman"/>
          <w:sz w:val="24"/>
          <w:szCs w:val="24"/>
          <w:lang w:val="en" w:eastAsia="en-GB"/>
        </w:rPr>
        <w:t xml:space="preserve">, J. (2019) </w:t>
      </w:r>
      <w:r w:rsidRPr="005F6C27">
        <w:rPr>
          <w:rFonts w:ascii="Times New Roman" w:hAnsi="Times New Roman" w:cs="Times New Roman"/>
          <w:color w:val="020202"/>
          <w:kern w:val="36"/>
          <w:sz w:val="24"/>
          <w:szCs w:val="24"/>
          <w:lang w:val="en"/>
        </w:rPr>
        <w:t xml:space="preserve">Structural Factors and Policy Change as Related to the Quality of Early Childhood Education and Care for 3–4 Year </w:t>
      </w:r>
      <w:proofErr w:type="spellStart"/>
      <w:r w:rsidRPr="005F6C27">
        <w:rPr>
          <w:rFonts w:ascii="Times New Roman" w:hAnsi="Times New Roman" w:cs="Times New Roman"/>
          <w:color w:val="020202"/>
          <w:kern w:val="36"/>
          <w:sz w:val="24"/>
          <w:szCs w:val="24"/>
          <w:lang w:val="en"/>
        </w:rPr>
        <w:t>Olds</w:t>
      </w:r>
      <w:proofErr w:type="spellEnd"/>
      <w:r w:rsidRPr="005F6C27">
        <w:rPr>
          <w:rFonts w:ascii="Times New Roman" w:hAnsi="Times New Roman" w:cs="Times New Roman"/>
          <w:color w:val="020202"/>
          <w:kern w:val="36"/>
          <w:sz w:val="24"/>
          <w:szCs w:val="24"/>
          <w:lang w:val="en"/>
        </w:rPr>
        <w:t xml:space="preserve"> in the UK. Available at: </w:t>
      </w:r>
      <w:hyperlink r:id="rId37" w:history="1">
        <w:r w:rsidRPr="005F6C27">
          <w:rPr>
            <w:rStyle w:val="Hyperlink"/>
            <w:rFonts w:ascii="Times New Roman" w:hAnsi="Times New Roman" w:cs="Times New Roman"/>
            <w:kern w:val="36"/>
            <w:sz w:val="24"/>
            <w:szCs w:val="24"/>
            <w:lang w:val="en"/>
          </w:rPr>
          <w:t>https://www.frontiersin.org/articles/10.3389/feduc.2019.00035/full</w:t>
        </w:r>
      </w:hyperlink>
      <w:r w:rsidRPr="005F6C27">
        <w:rPr>
          <w:rFonts w:ascii="Times New Roman" w:hAnsi="Times New Roman" w:cs="Times New Roman"/>
          <w:color w:val="020202"/>
          <w:kern w:val="36"/>
          <w:sz w:val="24"/>
          <w:szCs w:val="24"/>
          <w:lang w:val="en"/>
        </w:rPr>
        <w:t xml:space="preserve"> (Accessed: 10</w:t>
      </w:r>
      <w:r w:rsidRPr="005F6C27">
        <w:rPr>
          <w:rFonts w:ascii="Times New Roman" w:hAnsi="Times New Roman" w:cs="Times New Roman"/>
          <w:color w:val="020202"/>
          <w:kern w:val="36"/>
          <w:sz w:val="24"/>
          <w:szCs w:val="24"/>
          <w:vertAlign w:val="superscript"/>
          <w:lang w:val="en"/>
        </w:rPr>
        <w:t>th</w:t>
      </w:r>
      <w:r w:rsidRPr="005F6C27">
        <w:rPr>
          <w:rFonts w:ascii="Times New Roman" w:hAnsi="Times New Roman" w:cs="Times New Roman"/>
          <w:color w:val="020202"/>
          <w:kern w:val="36"/>
          <w:sz w:val="24"/>
          <w:szCs w:val="24"/>
          <w:lang w:val="en"/>
        </w:rPr>
        <w:t xml:space="preserve"> July 2020). </w:t>
      </w:r>
    </w:p>
    <w:p w14:paraId="41F926A3" w14:textId="77777777" w:rsidR="005F6C27" w:rsidRPr="005F6C27" w:rsidRDefault="005F6C27" w:rsidP="005F6C27">
      <w:pPr>
        <w:spacing w:line="360" w:lineRule="auto"/>
        <w:jc w:val="both"/>
        <w:rPr>
          <w:rStyle w:val="Strong"/>
          <w:rFonts w:ascii="Times New Roman" w:hAnsi="Times New Roman" w:cs="Times New Roman"/>
          <w:b w:val="0"/>
          <w:bCs w:val="0"/>
          <w:sz w:val="24"/>
          <w:szCs w:val="24"/>
          <w:lang w:val="en"/>
        </w:rPr>
      </w:pPr>
      <w:r w:rsidRPr="005F6C27">
        <w:rPr>
          <w:rFonts w:ascii="Times New Roman" w:hAnsi="Times New Roman" w:cs="Times New Roman"/>
          <w:color w:val="000000"/>
          <w:kern w:val="36"/>
          <w:sz w:val="24"/>
          <w:szCs w:val="24"/>
          <w:lang w:val="en-US"/>
        </w:rPr>
        <w:t xml:space="preserve">Miller, O. (2017) </w:t>
      </w:r>
      <w:r w:rsidRPr="005F6C27">
        <w:rPr>
          <w:rStyle w:val="Strong"/>
          <w:rFonts w:ascii="Times New Roman" w:hAnsi="Times New Roman" w:cs="Times New Roman"/>
          <w:b w:val="0"/>
          <w:bCs w:val="0"/>
          <w:sz w:val="24"/>
          <w:szCs w:val="24"/>
          <w:lang w:val="en"/>
        </w:rPr>
        <w:t xml:space="preserve">8 Pros and Cons of the Democratic Leadership Style. Available at: </w:t>
      </w:r>
      <w:hyperlink r:id="rId38" w:history="1">
        <w:r w:rsidRPr="005F6C27">
          <w:rPr>
            <w:rStyle w:val="Hyperlink"/>
            <w:rFonts w:ascii="Times New Roman" w:hAnsi="Times New Roman" w:cs="Times New Roman"/>
            <w:sz w:val="24"/>
            <w:szCs w:val="24"/>
            <w:lang w:val="en"/>
          </w:rPr>
          <w:t>https://medium.com/democraticleadership/8-pros-and-cons-of-the-democratic-leadership-style-5b668f070c1b</w:t>
        </w:r>
      </w:hyperlink>
      <w:r w:rsidRPr="005F6C27">
        <w:rPr>
          <w:rStyle w:val="Strong"/>
          <w:rFonts w:ascii="Times New Roman" w:hAnsi="Times New Roman" w:cs="Times New Roman"/>
          <w:b w:val="0"/>
          <w:bCs w:val="0"/>
          <w:sz w:val="24"/>
          <w:szCs w:val="24"/>
          <w:lang w:val="en"/>
        </w:rPr>
        <w:t xml:space="preserve"> (Accessed: 11</w:t>
      </w:r>
      <w:r w:rsidRPr="005F6C27">
        <w:rPr>
          <w:rStyle w:val="Strong"/>
          <w:rFonts w:ascii="Times New Roman" w:hAnsi="Times New Roman" w:cs="Times New Roman"/>
          <w:b w:val="0"/>
          <w:bCs w:val="0"/>
          <w:sz w:val="24"/>
          <w:szCs w:val="24"/>
          <w:vertAlign w:val="superscript"/>
          <w:lang w:val="en"/>
        </w:rPr>
        <w:t>th</w:t>
      </w:r>
      <w:r w:rsidRPr="005F6C27">
        <w:rPr>
          <w:rStyle w:val="Strong"/>
          <w:rFonts w:ascii="Times New Roman" w:hAnsi="Times New Roman" w:cs="Times New Roman"/>
          <w:b w:val="0"/>
          <w:bCs w:val="0"/>
          <w:sz w:val="24"/>
          <w:szCs w:val="24"/>
          <w:lang w:val="en"/>
        </w:rPr>
        <w:t xml:space="preserve"> July 2020). </w:t>
      </w:r>
    </w:p>
    <w:p w14:paraId="0E4C0DD2" w14:textId="77777777" w:rsidR="005F6C27" w:rsidRPr="005F6C27" w:rsidRDefault="005F6C27" w:rsidP="005F6C27">
      <w:pPr>
        <w:spacing w:before="240" w:line="360" w:lineRule="auto"/>
        <w:jc w:val="both"/>
        <w:rPr>
          <w:rFonts w:ascii="Times New Roman" w:hAnsi="Times New Roman" w:cs="Times New Roman"/>
          <w:color w:val="555555"/>
          <w:kern w:val="36"/>
          <w:sz w:val="24"/>
          <w:szCs w:val="24"/>
          <w:lang w:val="en"/>
        </w:rPr>
      </w:pPr>
      <w:r w:rsidRPr="005F6C27">
        <w:rPr>
          <w:rFonts w:ascii="Times New Roman" w:hAnsi="Times New Roman" w:cs="Times New Roman"/>
          <w:color w:val="555555"/>
          <w:kern w:val="36"/>
          <w:sz w:val="24"/>
          <w:szCs w:val="24"/>
          <w:lang w:val="en"/>
        </w:rPr>
        <w:t xml:space="preserve">Moyles, J. (2006) </w:t>
      </w:r>
      <w:proofErr w:type="spellStart"/>
      <w:r w:rsidRPr="005F6C27">
        <w:rPr>
          <w:rFonts w:ascii="Times New Roman" w:hAnsi="Times New Roman" w:cs="Times New Roman"/>
          <w:color w:val="555555"/>
          <w:kern w:val="36"/>
          <w:sz w:val="24"/>
          <w:szCs w:val="24"/>
          <w:lang w:val="en"/>
        </w:rPr>
        <w:t>efective</w:t>
      </w:r>
      <w:proofErr w:type="spellEnd"/>
      <w:r w:rsidRPr="005F6C27">
        <w:rPr>
          <w:rFonts w:ascii="Times New Roman" w:hAnsi="Times New Roman" w:cs="Times New Roman"/>
          <w:color w:val="555555"/>
          <w:kern w:val="36"/>
          <w:sz w:val="24"/>
          <w:szCs w:val="24"/>
          <w:lang w:val="en"/>
        </w:rPr>
        <w:t xml:space="preserve"> Leadership and Management in Early Years. Available at: </w:t>
      </w:r>
      <w:hyperlink r:id="rId39" w:history="1">
        <w:r w:rsidRPr="005F6C27">
          <w:rPr>
            <w:rStyle w:val="Hyperlink"/>
            <w:rFonts w:ascii="Times New Roman" w:hAnsi="Times New Roman" w:cs="Times New Roman"/>
            <w:kern w:val="36"/>
            <w:sz w:val="24"/>
            <w:szCs w:val="24"/>
            <w:lang w:val="en"/>
          </w:rPr>
          <w:t>https://moodle.uwtsd.ac.uk/pluginfile.php/37592</w:t>
        </w:r>
      </w:hyperlink>
      <w:r w:rsidRPr="005F6C27">
        <w:rPr>
          <w:rFonts w:ascii="Times New Roman" w:hAnsi="Times New Roman" w:cs="Times New Roman"/>
          <w:color w:val="555555"/>
          <w:kern w:val="36"/>
          <w:sz w:val="24"/>
          <w:szCs w:val="24"/>
          <w:lang w:val="en"/>
        </w:rPr>
        <w:t xml:space="preserve"> (Accessed: 5</w:t>
      </w:r>
      <w:r w:rsidRPr="005F6C27">
        <w:rPr>
          <w:rFonts w:ascii="Times New Roman" w:hAnsi="Times New Roman" w:cs="Times New Roman"/>
          <w:color w:val="555555"/>
          <w:kern w:val="36"/>
          <w:sz w:val="24"/>
          <w:szCs w:val="24"/>
          <w:vertAlign w:val="superscript"/>
          <w:lang w:val="en"/>
        </w:rPr>
        <w:t>th</w:t>
      </w:r>
      <w:r w:rsidRPr="005F6C27">
        <w:rPr>
          <w:rFonts w:ascii="Times New Roman" w:hAnsi="Times New Roman" w:cs="Times New Roman"/>
          <w:color w:val="555555"/>
          <w:kern w:val="36"/>
          <w:sz w:val="24"/>
          <w:szCs w:val="24"/>
          <w:lang w:val="en"/>
        </w:rPr>
        <w:t xml:space="preserve"> July 2020). </w:t>
      </w:r>
    </w:p>
    <w:p w14:paraId="16BAFA46" w14:textId="06E466B2" w:rsidR="005F6C27" w:rsidRDefault="005F6C27" w:rsidP="005F6C27">
      <w:pPr>
        <w:spacing w:line="360" w:lineRule="auto"/>
        <w:jc w:val="both"/>
        <w:rPr>
          <w:rStyle w:val="field-wrapper"/>
          <w:rFonts w:ascii="Times New Roman" w:hAnsi="Times New Roman" w:cs="Times New Roman"/>
          <w:color w:val="1C2B39"/>
          <w:kern w:val="36"/>
          <w:sz w:val="24"/>
          <w:szCs w:val="24"/>
        </w:rPr>
      </w:pPr>
      <w:r w:rsidRPr="005F6C27">
        <w:rPr>
          <w:rFonts w:ascii="Times New Roman" w:hAnsi="Times New Roman" w:cs="Times New Roman"/>
          <w:sz w:val="24"/>
          <w:szCs w:val="24"/>
          <w:lang w:val="en"/>
        </w:rPr>
        <w:t xml:space="preserve">National Education Union (2019) </w:t>
      </w:r>
      <w:r w:rsidRPr="005F6C27">
        <w:rPr>
          <w:rStyle w:val="field-wrapper"/>
          <w:rFonts w:ascii="Times New Roman" w:hAnsi="Times New Roman" w:cs="Times New Roman"/>
          <w:color w:val="1C2B39"/>
          <w:kern w:val="36"/>
          <w:sz w:val="24"/>
          <w:szCs w:val="24"/>
        </w:rPr>
        <w:t xml:space="preserve">Cover - NEU guidance for teaching and support staff members in England &amp; Wales. Available at: </w:t>
      </w:r>
      <w:hyperlink r:id="rId40" w:history="1">
        <w:r w:rsidRPr="005F6C27">
          <w:rPr>
            <w:rStyle w:val="Hyperlink"/>
            <w:rFonts w:ascii="Times New Roman" w:hAnsi="Times New Roman" w:cs="Times New Roman"/>
            <w:kern w:val="36"/>
            <w:sz w:val="24"/>
            <w:szCs w:val="24"/>
          </w:rPr>
          <w:t>https://neu.org.uk/advice/cover-neu-guidance-teaching-and-support-staff-members-england-wales</w:t>
        </w:r>
      </w:hyperlink>
      <w:r w:rsidRPr="005F6C27">
        <w:rPr>
          <w:rStyle w:val="field-wrapper"/>
          <w:rFonts w:ascii="Times New Roman" w:hAnsi="Times New Roman" w:cs="Times New Roman"/>
          <w:color w:val="1C2B39"/>
          <w:kern w:val="36"/>
          <w:sz w:val="24"/>
          <w:szCs w:val="24"/>
        </w:rPr>
        <w:t xml:space="preserve"> (Accessed: 11</w:t>
      </w:r>
      <w:r w:rsidRPr="005F6C27">
        <w:rPr>
          <w:rStyle w:val="field-wrapper"/>
          <w:rFonts w:ascii="Times New Roman" w:hAnsi="Times New Roman" w:cs="Times New Roman"/>
          <w:color w:val="1C2B39"/>
          <w:kern w:val="36"/>
          <w:sz w:val="24"/>
          <w:szCs w:val="24"/>
          <w:vertAlign w:val="superscript"/>
        </w:rPr>
        <w:t>th</w:t>
      </w:r>
      <w:r w:rsidRPr="005F6C27">
        <w:rPr>
          <w:rStyle w:val="field-wrapper"/>
          <w:rFonts w:ascii="Times New Roman" w:hAnsi="Times New Roman" w:cs="Times New Roman"/>
          <w:color w:val="1C2B39"/>
          <w:kern w:val="36"/>
          <w:sz w:val="24"/>
          <w:szCs w:val="24"/>
        </w:rPr>
        <w:t xml:space="preserve"> July 2020). </w:t>
      </w:r>
    </w:p>
    <w:p w14:paraId="03447A6F" w14:textId="046EF02E" w:rsidR="00B16586" w:rsidRDefault="00B16586" w:rsidP="005F6C27">
      <w:pPr>
        <w:spacing w:line="360" w:lineRule="auto"/>
        <w:jc w:val="both"/>
        <w:rPr>
          <w:rStyle w:val="field-wrapper"/>
          <w:rFonts w:ascii="Times New Roman" w:hAnsi="Times New Roman" w:cs="Times New Roman"/>
          <w:color w:val="1C2B39"/>
          <w:kern w:val="36"/>
          <w:sz w:val="24"/>
          <w:szCs w:val="24"/>
        </w:rPr>
      </w:pPr>
      <w:r>
        <w:rPr>
          <w:rStyle w:val="field-wrapper"/>
          <w:rFonts w:ascii="Times New Roman" w:hAnsi="Times New Roman" w:cs="Times New Roman"/>
          <w:color w:val="1C2B39"/>
          <w:kern w:val="36"/>
          <w:sz w:val="24"/>
          <w:szCs w:val="24"/>
        </w:rPr>
        <w:t xml:space="preserve">National Improvement Hun (2019) How good is our early learning and childcare? Available at: </w:t>
      </w:r>
      <w:hyperlink r:id="rId41" w:history="1">
        <w:r w:rsidRPr="00856523">
          <w:rPr>
            <w:rStyle w:val="Hyperlink"/>
            <w:rFonts w:ascii="Times New Roman" w:hAnsi="Times New Roman" w:cs="Times New Roman"/>
            <w:kern w:val="36"/>
            <w:sz w:val="24"/>
            <w:szCs w:val="24"/>
          </w:rPr>
          <w:t>https://education.gov.scot</w:t>
        </w:r>
      </w:hyperlink>
      <w:r>
        <w:rPr>
          <w:rStyle w:val="field-wrapper"/>
          <w:rFonts w:ascii="Times New Roman" w:hAnsi="Times New Roman" w:cs="Times New Roman"/>
          <w:color w:val="1C2B39"/>
          <w:kern w:val="36"/>
          <w:sz w:val="24"/>
          <w:szCs w:val="24"/>
        </w:rPr>
        <w:t xml:space="preserve"> (Accessed: 12</w:t>
      </w:r>
      <w:r w:rsidRPr="00B16586">
        <w:rPr>
          <w:rStyle w:val="field-wrapper"/>
          <w:rFonts w:ascii="Times New Roman" w:hAnsi="Times New Roman" w:cs="Times New Roman"/>
          <w:color w:val="1C2B39"/>
          <w:kern w:val="36"/>
          <w:sz w:val="24"/>
          <w:szCs w:val="24"/>
          <w:vertAlign w:val="superscript"/>
        </w:rPr>
        <w:t>th</w:t>
      </w:r>
      <w:r>
        <w:rPr>
          <w:rStyle w:val="field-wrapper"/>
          <w:rFonts w:ascii="Times New Roman" w:hAnsi="Times New Roman" w:cs="Times New Roman"/>
          <w:color w:val="1C2B39"/>
          <w:kern w:val="36"/>
          <w:sz w:val="24"/>
          <w:szCs w:val="24"/>
        </w:rPr>
        <w:t xml:space="preserve"> July 2020). </w:t>
      </w:r>
    </w:p>
    <w:p w14:paraId="40793ED4" w14:textId="71EA4634" w:rsidR="006A5BE5" w:rsidRPr="005F6C27" w:rsidRDefault="006A5BE5" w:rsidP="005F6C27">
      <w:pPr>
        <w:spacing w:line="360" w:lineRule="auto"/>
        <w:jc w:val="both"/>
        <w:rPr>
          <w:rStyle w:val="field-wrapper"/>
          <w:rFonts w:ascii="Times New Roman" w:hAnsi="Times New Roman" w:cs="Times New Roman"/>
          <w:color w:val="1C2B39"/>
          <w:kern w:val="36"/>
          <w:sz w:val="24"/>
          <w:szCs w:val="24"/>
        </w:rPr>
      </w:pPr>
      <w:r>
        <w:rPr>
          <w:rStyle w:val="field-wrapper"/>
          <w:rFonts w:ascii="Times New Roman" w:hAnsi="Times New Roman" w:cs="Times New Roman"/>
          <w:color w:val="1C2B39"/>
          <w:kern w:val="36"/>
          <w:sz w:val="24"/>
          <w:szCs w:val="24"/>
        </w:rPr>
        <w:t xml:space="preserve">Ofsted (2011) Schools and parents. Available at: </w:t>
      </w:r>
      <w:hyperlink r:id="rId42" w:history="1">
        <w:r w:rsidRPr="00856523">
          <w:rPr>
            <w:rStyle w:val="Hyperlink"/>
            <w:rFonts w:ascii="Times New Roman" w:hAnsi="Times New Roman" w:cs="Times New Roman"/>
            <w:kern w:val="36"/>
            <w:sz w:val="24"/>
            <w:szCs w:val="24"/>
          </w:rPr>
          <w:t>https://www.gov.uk/government/publications/schools-and-parents-developing-partnerships</w:t>
        </w:r>
      </w:hyperlink>
      <w:r>
        <w:rPr>
          <w:rStyle w:val="field-wrapper"/>
          <w:rFonts w:ascii="Times New Roman" w:hAnsi="Times New Roman" w:cs="Times New Roman"/>
          <w:color w:val="1C2B39"/>
          <w:kern w:val="36"/>
          <w:sz w:val="24"/>
          <w:szCs w:val="24"/>
        </w:rPr>
        <w:t xml:space="preserve"> (Accessed: 12</w:t>
      </w:r>
      <w:r w:rsidRPr="006A5BE5">
        <w:rPr>
          <w:rStyle w:val="field-wrapper"/>
          <w:rFonts w:ascii="Times New Roman" w:hAnsi="Times New Roman" w:cs="Times New Roman"/>
          <w:color w:val="1C2B39"/>
          <w:kern w:val="36"/>
          <w:sz w:val="24"/>
          <w:szCs w:val="24"/>
          <w:vertAlign w:val="superscript"/>
        </w:rPr>
        <w:t>th</w:t>
      </w:r>
      <w:r>
        <w:rPr>
          <w:rStyle w:val="field-wrapper"/>
          <w:rFonts w:ascii="Times New Roman" w:hAnsi="Times New Roman" w:cs="Times New Roman"/>
          <w:color w:val="1C2B39"/>
          <w:kern w:val="36"/>
          <w:sz w:val="24"/>
          <w:szCs w:val="24"/>
        </w:rPr>
        <w:t xml:space="preserve"> July 2020). </w:t>
      </w:r>
    </w:p>
    <w:p w14:paraId="1E1FFFC3" w14:textId="77777777" w:rsidR="005F6C27" w:rsidRPr="005F6C27" w:rsidRDefault="005F6C27" w:rsidP="005F6C27">
      <w:pPr>
        <w:spacing w:line="360" w:lineRule="auto"/>
        <w:jc w:val="both"/>
        <w:rPr>
          <w:rFonts w:ascii="Times New Roman" w:hAnsi="Times New Roman" w:cs="Times New Roman"/>
          <w:sz w:val="24"/>
          <w:szCs w:val="24"/>
          <w:lang w:val="en" w:eastAsia="en-GB"/>
        </w:rPr>
      </w:pPr>
      <w:proofErr w:type="spellStart"/>
      <w:r w:rsidRPr="005F6C27">
        <w:rPr>
          <w:rFonts w:ascii="Times New Roman" w:hAnsi="Times New Roman" w:cs="Times New Roman"/>
          <w:sz w:val="24"/>
          <w:szCs w:val="24"/>
          <w:lang w:val="en" w:eastAsia="en-GB"/>
        </w:rPr>
        <w:t>Ofsted</w:t>
      </w:r>
      <w:proofErr w:type="spellEnd"/>
      <w:r w:rsidRPr="005F6C27">
        <w:rPr>
          <w:rFonts w:ascii="Times New Roman" w:hAnsi="Times New Roman" w:cs="Times New Roman"/>
          <w:sz w:val="24"/>
          <w:szCs w:val="24"/>
          <w:lang w:val="en" w:eastAsia="en-GB"/>
        </w:rPr>
        <w:t xml:space="preserve"> (2013) </w:t>
      </w:r>
      <w:r w:rsidRPr="005F6C27">
        <w:rPr>
          <w:rFonts w:ascii="Times New Roman" w:hAnsi="Times New Roman" w:cs="Times New Roman"/>
          <w:i/>
          <w:iCs/>
          <w:sz w:val="24"/>
          <w:szCs w:val="24"/>
          <w:lang w:val="en" w:eastAsia="en-GB"/>
        </w:rPr>
        <w:t>Schools</w:t>
      </w:r>
      <w:r w:rsidRPr="005F6C27">
        <w:rPr>
          <w:rFonts w:ascii="Times New Roman" w:hAnsi="Times New Roman" w:cs="Times New Roman"/>
          <w:sz w:val="24"/>
          <w:szCs w:val="24"/>
          <w:lang w:val="en" w:eastAsia="en-GB"/>
        </w:rPr>
        <w:t xml:space="preserve">. Available at: </w:t>
      </w:r>
      <w:hyperlink r:id="rId43" w:history="1">
        <w:r w:rsidRPr="005F6C27">
          <w:rPr>
            <w:rStyle w:val="Hyperlink"/>
            <w:rFonts w:ascii="Times New Roman" w:hAnsi="Times New Roman" w:cs="Times New Roman"/>
            <w:sz w:val="24"/>
            <w:szCs w:val="24"/>
            <w:lang w:val="en" w:eastAsia="en-GB"/>
          </w:rPr>
          <w:t>https://assets.publishing.service.gov.uk/government/uploads/system/uploads/attachment_data/file/384707/Ofsted_Annual_Report_201314_Schools.pdf</w:t>
        </w:r>
      </w:hyperlink>
      <w:r w:rsidRPr="005F6C27">
        <w:rPr>
          <w:rFonts w:ascii="Times New Roman" w:hAnsi="Times New Roman" w:cs="Times New Roman"/>
          <w:sz w:val="24"/>
          <w:szCs w:val="24"/>
          <w:lang w:val="en" w:eastAsia="en-GB"/>
        </w:rPr>
        <w:t xml:space="preserve"> (Accessed: 3</w:t>
      </w:r>
      <w:r w:rsidRPr="005F6C27">
        <w:rPr>
          <w:rFonts w:ascii="Times New Roman" w:hAnsi="Times New Roman" w:cs="Times New Roman"/>
          <w:sz w:val="24"/>
          <w:szCs w:val="24"/>
          <w:vertAlign w:val="superscript"/>
          <w:lang w:val="en" w:eastAsia="en-GB"/>
        </w:rPr>
        <w:t>rd</w:t>
      </w:r>
      <w:r w:rsidRPr="005F6C27">
        <w:rPr>
          <w:rFonts w:ascii="Times New Roman" w:hAnsi="Times New Roman" w:cs="Times New Roman"/>
          <w:sz w:val="24"/>
          <w:szCs w:val="24"/>
          <w:lang w:val="en" w:eastAsia="en-GB"/>
        </w:rPr>
        <w:t xml:space="preserve"> July 2020). </w:t>
      </w:r>
    </w:p>
    <w:p w14:paraId="4CA39562" w14:textId="77777777" w:rsidR="005F6C27" w:rsidRPr="005F6C27" w:rsidRDefault="005F6C27" w:rsidP="005F6C27">
      <w:pPr>
        <w:spacing w:line="360" w:lineRule="auto"/>
        <w:jc w:val="both"/>
        <w:rPr>
          <w:rFonts w:ascii="Times New Roman" w:eastAsia="Times New Roman" w:hAnsi="Times New Roman" w:cs="Times New Roman"/>
          <w:kern w:val="36"/>
          <w:sz w:val="24"/>
          <w:szCs w:val="24"/>
          <w:lang w:val="en" w:eastAsia="en-GB"/>
        </w:rPr>
      </w:pPr>
      <w:r w:rsidRPr="005F6C27">
        <w:rPr>
          <w:rFonts w:ascii="Times New Roman" w:hAnsi="Times New Roman" w:cs="Times New Roman"/>
          <w:sz w:val="24"/>
          <w:szCs w:val="24"/>
        </w:rPr>
        <w:t xml:space="preserve">Ofsted (2019) </w:t>
      </w:r>
      <w:r w:rsidRPr="005F6C27">
        <w:rPr>
          <w:rFonts w:ascii="Times New Roman" w:eastAsia="Times New Roman" w:hAnsi="Times New Roman" w:cs="Times New Roman"/>
          <w:sz w:val="24"/>
          <w:szCs w:val="24"/>
          <w:lang w:val="en" w:eastAsia="en-GB"/>
        </w:rPr>
        <w:t xml:space="preserve">Research and analysis </w:t>
      </w:r>
      <w:r w:rsidRPr="005F6C27">
        <w:rPr>
          <w:rFonts w:ascii="Times New Roman" w:eastAsia="Times New Roman" w:hAnsi="Times New Roman" w:cs="Times New Roman"/>
          <w:kern w:val="36"/>
          <w:sz w:val="24"/>
          <w:szCs w:val="24"/>
          <w:lang w:val="en" w:eastAsia="en-GB"/>
        </w:rPr>
        <w:t xml:space="preserve">Summary and recommendations: teacher well-being research report. Available at: </w:t>
      </w:r>
      <w:hyperlink r:id="rId44" w:history="1">
        <w:r w:rsidRPr="005F6C27">
          <w:rPr>
            <w:rStyle w:val="Hyperlink"/>
            <w:rFonts w:ascii="Times New Roman" w:eastAsia="Times New Roman" w:hAnsi="Times New Roman" w:cs="Times New Roman"/>
            <w:kern w:val="36"/>
            <w:sz w:val="24"/>
            <w:szCs w:val="24"/>
            <w:lang w:val="en" w:eastAsia="en-GB"/>
          </w:rPr>
          <w:t>https://www.gov.uk/government/publications/teacher-well-being-at-work-in-schools-and-further-education-providers/summary-and-recommendations-teacher-well-being-research-report</w:t>
        </w:r>
      </w:hyperlink>
      <w:r w:rsidRPr="005F6C27">
        <w:rPr>
          <w:rFonts w:ascii="Times New Roman" w:eastAsia="Times New Roman" w:hAnsi="Times New Roman" w:cs="Times New Roman"/>
          <w:kern w:val="36"/>
          <w:sz w:val="24"/>
          <w:szCs w:val="24"/>
          <w:lang w:val="en" w:eastAsia="en-GB"/>
        </w:rPr>
        <w:t xml:space="preserve"> (Accessed: 6</w:t>
      </w:r>
      <w:r w:rsidRPr="005F6C27">
        <w:rPr>
          <w:rFonts w:ascii="Times New Roman" w:eastAsia="Times New Roman" w:hAnsi="Times New Roman" w:cs="Times New Roman"/>
          <w:kern w:val="36"/>
          <w:sz w:val="24"/>
          <w:szCs w:val="24"/>
          <w:vertAlign w:val="superscript"/>
          <w:lang w:val="en" w:eastAsia="en-GB"/>
        </w:rPr>
        <w:t>th</w:t>
      </w:r>
      <w:r w:rsidRPr="005F6C27">
        <w:rPr>
          <w:rFonts w:ascii="Times New Roman" w:eastAsia="Times New Roman" w:hAnsi="Times New Roman" w:cs="Times New Roman"/>
          <w:kern w:val="36"/>
          <w:sz w:val="24"/>
          <w:szCs w:val="24"/>
          <w:lang w:val="en" w:eastAsia="en-GB"/>
        </w:rPr>
        <w:t xml:space="preserve"> July 2020). </w:t>
      </w:r>
    </w:p>
    <w:p w14:paraId="3AA6BD9F" w14:textId="77777777" w:rsidR="005F6C27" w:rsidRPr="005F6C27" w:rsidRDefault="005F6C27" w:rsidP="005F6C27">
      <w:pPr>
        <w:pStyle w:val="Heading1"/>
        <w:spacing w:line="360" w:lineRule="auto"/>
        <w:jc w:val="both"/>
        <w:rPr>
          <w:rFonts w:ascii="Times New Roman" w:eastAsia="Times New Roman" w:hAnsi="Times New Roman" w:cs="Times New Roman"/>
          <w:color w:val="auto"/>
          <w:kern w:val="36"/>
          <w:sz w:val="24"/>
          <w:szCs w:val="24"/>
          <w:lang w:val="en" w:eastAsia="en-GB"/>
        </w:rPr>
      </w:pPr>
      <w:r w:rsidRPr="005F6C27">
        <w:rPr>
          <w:rFonts w:ascii="Times New Roman" w:eastAsia="Times New Roman" w:hAnsi="Times New Roman" w:cs="Times New Roman"/>
          <w:color w:val="000000" w:themeColor="text1"/>
          <w:kern w:val="36"/>
          <w:sz w:val="24"/>
          <w:szCs w:val="24"/>
          <w:lang w:val="en" w:eastAsia="en-GB"/>
        </w:rPr>
        <w:t xml:space="preserve">Pacey (2020) </w:t>
      </w:r>
      <w:r w:rsidRPr="005F6C27">
        <w:rPr>
          <w:rFonts w:ascii="Times New Roman" w:eastAsia="Times New Roman" w:hAnsi="Times New Roman" w:cs="Times New Roman"/>
          <w:color w:val="auto"/>
          <w:kern w:val="36"/>
          <w:sz w:val="24"/>
          <w:szCs w:val="24"/>
          <w:lang w:val="en" w:eastAsia="en-GB"/>
        </w:rPr>
        <w:t xml:space="preserve">What quality looks like. Available at: </w:t>
      </w:r>
      <w:hyperlink r:id="rId45" w:history="1">
        <w:r w:rsidRPr="005F6C27">
          <w:rPr>
            <w:rStyle w:val="Hyperlink"/>
            <w:rFonts w:ascii="Times New Roman" w:eastAsia="Times New Roman" w:hAnsi="Times New Roman" w:cs="Times New Roman"/>
            <w:kern w:val="36"/>
            <w:sz w:val="24"/>
            <w:szCs w:val="24"/>
            <w:lang w:val="en" w:eastAsia="en-GB"/>
          </w:rPr>
          <w:t>https://www.pacey.org.uk/parents/what-quality-looks-like/</w:t>
        </w:r>
      </w:hyperlink>
      <w:r w:rsidRPr="005F6C27">
        <w:rPr>
          <w:rFonts w:ascii="Times New Roman" w:eastAsia="Times New Roman" w:hAnsi="Times New Roman" w:cs="Times New Roman"/>
          <w:color w:val="auto"/>
          <w:kern w:val="36"/>
          <w:sz w:val="24"/>
          <w:szCs w:val="24"/>
          <w:lang w:val="en" w:eastAsia="en-GB"/>
        </w:rPr>
        <w:t xml:space="preserve"> (Accessed: 10</w:t>
      </w:r>
      <w:r w:rsidRPr="005F6C27">
        <w:rPr>
          <w:rFonts w:ascii="Times New Roman" w:eastAsia="Times New Roman" w:hAnsi="Times New Roman" w:cs="Times New Roman"/>
          <w:color w:val="auto"/>
          <w:kern w:val="36"/>
          <w:sz w:val="24"/>
          <w:szCs w:val="24"/>
          <w:vertAlign w:val="superscript"/>
          <w:lang w:val="en" w:eastAsia="en-GB"/>
        </w:rPr>
        <w:t>th</w:t>
      </w:r>
      <w:r w:rsidRPr="005F6C27">
        <w:rPr>
          <w:rFonts w:ascii="Times New Roman" w:eastAsia="Times New Roman" w:hAnsi="Times New Roman" w:cs="Times New Roman"/>
          <w:color w:val="auto"/>
          <w:kern w:val="36"/>
          <w:sz w:val="24"/>
          <w:szCs w:val="24"/>
          <w:lang w:val="en" w:eastAsia="en-GB"/>
        </w:rPr>
        <w:t xml:space="preserve"> July 2020). </w:t>
      </w:r>
    </w:p>
    <w:p w14:paraId="29C5619E" w14:textId="77777777" w:rsidR="005F6C27" w:rsidRPr="005F6C27" w:rsidRDefault="005F6C27" w:rsidP="005F6C27">
      <w:pPr>
        <w:pStyle w:val="Heading1"/>
        <w:spacing w:line="360" w:lineRule="auto"/>
        <w:jc w:val="both"/>
        <w:rPr>
          <w:rFonts w:ascii="Times New Roman" w:eastAsia="Times New Roman" w:hAnsi="Times New Roman" w:cs="Times New Roman"/>
          <w:color w:val="auto"/>
          <w:kern w:val="36"/>
          <w:sz w:val="24"/>
          <w:szCs w:val="24"/>
          <w:lang w:val="en" w:eastAsia="en-GB"/>
        </w:rPr>
      </w:pPr>
      <w:proofErr w:type="spellStart"/>
      <w:r w:rsidRPr="005F6C27">
        <w:rPr>
          <w:rFonts w:ascii="Times New Roman" w:hAnsi="Times New Roman" w:cs="Times New Roman"/>
          <w:color w:val="000000" w:themeColor="text1"/>
          <w:sz w:val="24"/>
          <w:szCs w:val="24"/>
          <w:lang w:val="en"/>
        </w:rPr>
        <w:t>Protheroe</w:t>
      </w:r>
      <w:proofErr w:type="spellEnd"/>
      <w:r w:rsidRPr="005F6C27">
        <w:rPr>
          <w:rFonts w:ascii="Times New Roman" w:hAnsi="Times New Roman" w:cs="Times New Roman"/>
          <w:color w:val="000000" w:themeColor="text1"/>
          <w:sz w:val="24"/>
          <w:szCs w:val="24"/>
          <w:lang w:val="en"/>
        </w:rPr>
        <w:t xml:space="preserve">, C. (2016) </w:t>
      </w:r>
      <w:r w:rsidRPr="005F6C27">
        <w:rPr>
          <w:rFonts w:ascii="Times New Roman" w:eastAsia="Times New Roman" w:hAnsi="Times New Roman" w:cs="Times New Roman"/>
          <w:i/>
          <w:iCs/>
          <w:color w:val="000000" w:themeColor="text1"/>
          <w:kern w:val="36"/>
          <w:sz w:val="24"/>
          <w:szCs w:val="24"/>
          <w:lang w:val="en" w:eastAsia="en-GB"/>
        </w:rPr>
        <w:t xml:space="preserve">CSSIW online </w:t>
      </w:r>
      <w:proofErr w:type="spellStart"/>
      <w:r w:rsidRPr="005F6C27">
        <w:rPr>
          <w:rFonts w:ascii="Times New Roman" w:eastAsia="Times New Roman" w:hAnsi="Times New Roman" w:cs="Times New Roman"/>
          <w:i/>
          <w:iCs/>
          <w:color w:val="000000" w:themeColor="text1"/>
          <w:kern w:val="36"/>
          <w:sz w:val="24"/>
          <w:szCs w:val="24"/>
          <w:lang w:val="en" w:eastAsia="en-GB"/>
        </w:rPr>
        <w:t>Self Assessment</w:t>
      </w:r>
      <w:proofErr w:type="spellEnd"/>
      <w:r w:rsidRPr="005F6C27">
        <w:rPr>
          <w:rFonts w:ascii="Times New Roman" w:eastAsia="Times New Roman" w:hAnsi="Times New Roman" w:cs="Times New Roman"/>
          <w:i/>
          <w:iCs/>
          <w:color w:val="000000" w:themeColor="text1"/>
          <w:kern w:val="36"/>
          <w:sz w:val="24"/>
          <w:szCs w:val="24"/>
          <w:lang w:val="en" w:eastAsia="en-GB"/>
        </w:rPr>
        <w:t xml:space="preserve"> of Service Statement (SASS) in Wales.</w:t>
      </w:r>
      <w:r w:rsidRPr="005F6C27">
        <w:rPr>
          <w:rFonts w:ascii="Times New Roman" w:eastAsia="Times New Roman" w:hAnsi="Times New Roman" w:cs="Times New Roman"/>
          <w:color w:val="000000" w:themeColor="text1"/>
          <w:kern w:val="36"/>
          <w:sz w:val="24"/>
          <w:szCs w:val="24"/>
          <w:lang w:val="en" w:eastAsia="en-GB"/>
        </w:rPr>
        <w:t xml:space="preserve"> Available at</w:t>
      </w:r>
      <w:r w:rsidRPr="005F6C27">
        <w:rPr>
          <w:rFonts w:ascii="Times New Roman" w:eastAsia="Times New Roman" w:hAnsi="Times New Roman" w:cs="Times New Roman"/>
          <w:color w:val="auto"/>
          <w:kern w:val="36"/>
          <w:sz w:val="24"/>
          <w:szCs w:val="24"/>
          <w:lang w:val="en" w:eastAsia="en-GB"/>
        </w:rPr>
        <w:t xml:space="preserve">: </w:t>
      </w:r>
      <w:hyperlink r:id="rId46" w:history="1">
        <w:r w:rsidRPr="005F6C27">
          <w:rPr>
            <w:rStyle w:val="Hyperlink"/>
            <w:rFonts w:ascii="Times New Roman" w:eastAsia="Times New Roman" w:hAnsi="Times New Roman" w:cs="Times New Roman"/>
            <w:kern w:val="36"/>
            <w:sz w:val="24"/>
            <w:szCs w:val="24"/>
            <w:lang w:val="en" w:eastAsia="en-GB"/>
          </w:rPr>
          <w:t>https://www.pacey.org.uk/news-and-views/pacey-blog/2016/june-2016/cssiw-online-self-assessment-of-service-(sass)-in/</w:t>
        </w:r>
      </w:hyperlink>
      <w:r w:rsidRPr="005F6C27">
        <w:rPr>
          <w:rFonts w:ascii="Times New Roman" w:eastAsia="Times New Roman" w:hAnsi="Times New Roman" w:cs="Times New Roman"/>
          <w:color w:val="auto"/>
          <w:kern w:val="36"/>
          <w:sz w:val="24"/>
          <w:szCs w:val="24"/>
          <w:lang w:val="en" w:eastAsia="en-GB"/>
        </w:rPr>
        <w:t xml:space="preserve"> (Accessed: 10</w:t>
      </w:r>
      <w:r w:rsidRPr="005F6C27">
        <w:rPr>
          <w:rFonts w:ascii="Times New Roman" w:eastAsia="Times New Roman" w:hAnsi="Times New Roman" w:cs="Times New Roman"/>
          <w:color w:val="auto"/>
          <w:kern w:val="36"/>
          <w:sz w:val="24"/>
          <w:szCs w:val="24"/>
          <w:vertAlign w:val="superscript"/>
          <w:lang w:val="en" w:eastAsia="en-GB"/>
        </w:rPr>
        <w:t>th</w:t>
      </w:r>
      <w:r w:rsidRPr="005F6C27">
        <w:rPr>
          <w:rFonts w:ascii="Times New Roman" w:eastAsia="Times New Roman" w:hAnsi="Times New Roman" w:cs="Times New Roman"/>
          <w:color w:val="auto"/>
          <w:kern w:val="36"/>
          <w:sz w:val="24"/>
          <w:szCs w:val="24"/>
          <w:lang w:val="en" w:eastAsia="en-GB"/>
        </w:rPr>
        <w:t xml:space="preserve"> July 2020). </w:t>
      </w:r>
    </w:p>
    <w:p w14:paraId="143EB09C" w14:textId="77777777" w:rsidR="005F6C27" w:rsidRPr="005F6C27" w:rsidRDefault="005F6C27" w:rsidP="005F6C27">
      <w:pPr>
        <w:spacing w:before="240" w:line="360" w:lineRule="auto"/>
        <w:jc w:val="both"/>
        <w:rPr>
          <w:rFonts w:ascii="Times New Roman" w:hAnsi="Times New Roman" w:cs="Times New Roman"/>
          <w:sz w:val="24"/>
          <w:szCs w:val="24"/>
        </w:rPr>
      </w:pPr>
      <w:r w:rsidRPr="005F6C27">
        <w:rPr>
          <w:rFonts w:ascii="Times New Roman" w:hAnsi="Times New Roman" w:cs="Times New Roman"/>
          <w:sz w:val="24"/>
          <w:szCs w:val="24"/>
        </w:rPr>
        <w:t xml:space="preserve">Scottish Government (2020) Realising the ambition. Available at: </w:t>
      </w:r>
      <w:hyperlink r:id="rId47" w:history="1">
        <w:r w:rsidRPr="005F6C27">
          <w:rPr>
            <w:rStyle w:val="Hyperlink"/>
            <w:rFonts w:ascii="Times New Roman" w:hAnsi="Times New Roman" w:cs="Times New Roman"/>
            <w:sz w:val="24"/>
            <w:szCs w:val="24"/>
          </w:rPr>
          <w:t>https://education.gov.scot/media/3bjpr3wa/realisingtheambition.pdf</w:t>
        </w:r>
      </w:hyperlink>
      <w:r w:rsidRPr="005F6C27">
        <w:rPr>
          <w:rFonts w:ascii="Times New Roman" w:hAnsi="Times New Roman" w:cs="Times New Roman"/>
          <w:sz w:val="24"/>
          <w:szCs w:val="24"/>
        </w:rPr>
        <w:t xml:space="preserve"> (Accessed: 6</w:t>
      </w:r>
      <w:r w:rsidRPr="005F6C27">
        <w:rPr>
          <w:rFonts w:ascii="Times New Roman" w:hAnsi="Times New Roman" w:cs="Times New Roman"/>
          <w:sz w:val="24"/>
          <w:szCs w:val="24"/>
          <w:vertAlign w:val="superscript"/>
        </w:rPr>
        <w:t>th</w:t>
      </w:r>
      <w:r w:rsidRPr="005F6C27">
        <w:rPr>
          <w:rFonts w:ascii="Times New Roman" w:hAnsi="Times New Roman" w:cs="Times New Roman"/>
          <w:sz w:val="24"/>
          <w:szCs w:val="24"/>
        </w:rPr>
        <w:t xml:space="preserve"> July 2020). </w:t>
      </w:r>
    </w:p>
    <w:p w14:paraId="440A0BB7" w14:textId="77777777" w:rsidR="005F6C27" w:rsidRPr="005F6C27" w:rsidRDefault="005F6C27" w:rsidP="005F6C27">
      <w:pPr>
        <w:spacing w:before="240" w:line="360" w:lineRule="auto"/>
        <w:jc w:val="both"/>
        <w:rPr>
          <w:rFonts w:ascii="Times New Roman" w:hAnsi="Times New Roman" w:cs="Times New Roman"/>
          <w:sz w:val="24"/>
          <w:szCs w:val="24"/>
        </w:rPr>
      </w:pPr>
      <w:r w:rsidRPr="005F6C27">
        <w:rPr>
          <w:rFonts w:ascii="Times New Roman" w:hAnsi="Times New Roman" w:cs="Times New Roman"/>
          <w:sz w:val="24"/>
          <w:szCs w:val="24"/>
        </w:rPr>
        <w:lastRenderedPageBreak/>
        <w:t xml:space="preserve">Smith, L. (2017) </w:t>
      </w:r>
      <w:r w:rsidRPr="005F6C27">
        <w:rPr>
          <w:rFonts w:ascii="Times New Roman" w:hAnsi="Times New Roman" w:cs="Times New Roman"/>
          <w:i/>
          <w:iCs/>
          <w:sz w:val="24"/>
          <w:szCs w:val="24"/>
        </w:rPr>
        <w:t>Distributed Leadership in early years and childcare</w:t>
      </w:r>
      <w:r w:rsidRPr="005F6C27">
        <w:rPr>
          <w:rFonts w:ascii="Times New Roman" w:hAnsi="Times New Roman" w:cs="Times New Roman"/>
          <w:sz w:val="24"/>
          <w:szCs w:val="24"/>
        </w:rPr>
        <w:t xml:space="preserve">. Available at: </w:t>
      </w:r>
      <w:hyperlink r:id="rId48" w:history="1">
        <w:r w:rsidRPr="005F6C27">
          <w:rPr>
            <w:rStyle w:val="Hyperlink"/>
            <w:rFonts w:ascii="Times New Roman" w:hAnsi="Times New Roman" w:cs="Times New Roman"/>
            <w:sz w:val="24"/>
            <w:szCs w:val="24"/>
          </w:rPr>
          <w:t>www.iriss.org.uk</w:t>
        </w:r>
      </w:hyperlink>
      <w:r w:rsidRPr="005F6C27">
        <w:rPr>
          <w:rFonts w:ascii="Times New Roman" w:hAnsi="Times New Roman" w:cs="Times New Roman"/>
          <w:sz w:val="24"/>
          <w:szCs w:val="24"/>
        </w:rPr>
        <w:t xml:space="preserve"> (Accessed: 2</w:t>
      </w:r>
      <w:r w:rsidRPr="005F6C27">
        <w:rPr>
          <w:rFonts w:ascii="Times New Roman" w:hAnsi="Times New Roman" w:cs="Times New Roman"/>
          <w:sz w:val="24"/>
          <w:szCs w:val="24"/>
          <w:vertAlign w:val="superscript"/>
        </w:rPr>
        <w:t>nd</w:t>
      </w:r>
      <w:r w:rsidRPr="005F6C27">
        <w:rPr>
          <w:rFonts w:ascii="Times New Roman" w:hAnsi="Times New Roman" w:cs="Times New Roman"/>
          <w:sz w:val="24"/>
          <w:szCs w:val="24"/>
        </w:rPr>
        <w:t xml:space="preserve"> July 2020). </w:t>
      </w:r>
    </w:p>
    <w:p w14:paraId="50704A6A" w14:textId="77777777" w:rsidR="005F6C27" w:rsidRPr="005F6C27" w:rsidRDefault="005F6C27" w:rsidP="005F6C27">
      <w:pPr>
        <w:spacing w:before="240" w:line="360" w:lineRule="auto"/>
        <w:jc w:val="both"/>
        <w:rPr>
          <w:rFonts w:ascii="Times New Roman" w:hAnsi="Times New Roman" w:cs="Times New Roman"/>
          <w:color w:val="1D1D1D"/>
          <w:kern w:val="36"/>
          <w:sz w:val="24"/>
          <w:szCs w:val="24"/>
          <w:lang w:val="en"/>
        </w:rPr>
      </w:pPr>
      <w:r w:rsidRPr="005F6C27">
        <w:rPr>
          <w:rFonts w:ascii="Times New Roman" w:hAnsi="Times New Roman" w:cs="Times New Roman"/>
          <w:color w:val="1D1D1D"/>
          <w:kern w:val="36"/>
          <w:sz w:val="24"/>
          <w:szCs w:val="24"/>
          <w:lang w:val="en"/>
        </w:rPr>
        <w:t xml:space="preserve">Stacy, M. (2009) </w:t>
      </w:r>
      <w:r w:rsidRPr="005F6C27">
        <w:rPr>
          <w:rFonts w:ascii="Times New Roman" w:hAnsi="Times New Roman" w:cs="Times New Roman"/>
          <w:i/>
          <w:iCs/>
          <w:color w:val="1D1D1D"/>
          <w:kern w:val="36"/>
          <w:sz w:val="24"/>
          <w:szCs w:val="24"/>
          <w:lang w:val="en"/>
        </w:rPr>
        <w:t>Teamwork and Collaboration in Early Years Settings</w:t>
      </w:r>
      <w:r w:rsidRPr="005F6C27">
        <w:rPr>
          <w:rFonts w:ascii="Times New Roman" w:hAnsi="Times New Roman" w:cs="Times New Roman"/>
          <w:color w:val="1D1D1D"/>
          <w:kern w:val="36"/>
          <w:sz w:val="24"/>
          <w:szCs w:val="24"/>
          <w:lang w:val="en"/>
        </w:rPr>
        <w:t xml:space="preserve">. Available at: </w:t>
      </w:r>
      <w:hyperlink r:id="rId49" w:history="1">
        <w:r w:rsidRPr="005F6C27">
          <w:rPr>
            <w:rStyle w:val="Hyperlink"/>
            <w:rFonts w:ascii="Times New Roman" w:hAnsi="Times New Roman" w:cs="Times New Roman"/>
            <w:kern w:val="36"/>
            <w:sz w:val="24"/>
            <w:szCs w:val="24"/>
            <w:lang w:val="en"/>
          </w:rPr>
          <w:t>https://books.google.co.uk/books</w:t>
        </w:r>
      </w:hyperlink>
      <w:r w:rsidRPr="005F6C27">
        <w:rPr>
          <w:rFonts w:ascii="Times New Roman" w:hAnsi="Times New Roman" w:cs="Times New Roman"/>
          <w:color w:val="1D1D1D"/>
          <w:kern w:val="36"/>
          <w:sz w:val="24"/>
          <w:szCs w:val="24"/>
          <w:lang w:val="en"/>
        </w:rPr>
        <w:t xml:space="preserve"> (Accessed: 6</w:t>
      </w:r>
      <w:r w:rsidRPr="005F6C27">
        <w:rPr>
          <w:rFonts w:ascii="Times New Roman" w:hAnsi="Times New Roman" w:cs="Times New Roman"/>
          <w:color w:val="1D1D1D"/>
          <w:kern w:val="36"/>
          <w:sz w:val="24"/>
          <w:szCs w:val="24"/>
          <w:vertAlign w:val="superscript"/>
          <w:lang w:val="en"/>
        </w:rPr>
        <w:t>th</w:t>
      </w:r>
      <w:r w:rsidRPr="005F6C27">
        <w:rPr>
          <w:rFonts w:ascii="Times New Roman" w:hAnsi="Times New Roman" w:cs="Times New Roman"/>
          <w:color w:val="1D1D1D"/>
          <w:kern w:val="36"/>
          <w:sz w:val="24"/>
          <w:szCs w:val="24"/>
          <w:lang w:val="en"/>
        </w:rPr>
        <w:t xml:space="preserve"> July 2020). </w:t>
      </w:r>
    </w:p>
    <w:p w14:paraId="7EE3A3AA" w14:textId="77777777" w:rsidR="005F6C27" w:rsidRPr="005F6C27" w:rsidRDefault="005F6C27" w:rsidP="005F6C27">
      <w:pPr>
        <w:spacing w:before="240" w:line="360" w:lineRule="auto"/>
        <w:jc w:val="both"/>
        <w:rPr>
          <w:rFonts w:ascii="Times New Roman" w:hAnsi="Times New Roman" w:cs="Times New Roman"/>
          <w:sz w:val="24"/>
          <w:szCs w:val="24"/>
        </w:rPr>
      </w:pPr>
      <w:proofErr w:type="spellStart"/>
      <w:r w:rsidRPr="005F6C27">
        <w:rPr>
          <w:rFonts w:ascii="Times New Roman" w:hAnsi="Times New Roman" w:cs="Times New Roman"/>
          <w:color w:val="222222"/>
          <w:sz w:val="24"/>
          <w:szCs w:val="24"/>
        </w:rPr>
        <w:t>Taleghani</w:t>
      </w:r>
      <w:proofErr w:type="spellEnd"/>
      <w:r w:rsidRPr="005F6C27">
        <w:rPr>
          <w:rFonts w:ascii="Times New Roman" w:hAnsi="Times New Roman" w:cs="Times New Roman"/>
          <w:color w:val="222222"/>
          <w:sz w:val="24"/>
          <w:szCs w:val="24"/>
        </w:rPr>
        <w:t xml:space="preserve">, G. </w:t>
      </w:r>
      <w:proofErr w:type="spellStart"/>
      <w:r w:rsidRPr="005F6C27">
        <w:rPr>
          <w:rFonts w:ascii="Times New Roman" w:hAnsi="Times New Roman" w:cs="Times New Roman"/>
          <w:color w:val="222222"/>
          <w:sz w:val="24"/>
          <w:szCs w:val="24"/>
        </w:rPr>
        <w:t>Salmani</w:t>
      </w:r>
      <w:proofErr w:type="spellEnd"/>
      <w:r w:rsidRPr="005F6C27">
        <w:rPr>
          <w:rFonts w:ascii="Times New Roman" w:hAnsi="Times New Roman" w:cs="Times New Roman"/>
          <w:color w:val="222222"/>
          <w:sz w:val="24"/>
          <w:szCs w:val="24"/>
        </w:rPr>
        <w:t xml:space="preserve">, D. </w:t>
      </w:r>
      <w:proofErr w:type="spellStart"/>
      <w:r w:rsidRPr="005F6C27">
        <w:rPr>
          <w:rFonts w:ascii="Times New Roman" w:hAnsi="Times New Roman" w:cs="Times New Roman"/>
          <w:sz w:val="24"/>
          <w:szCs w:val="24"/>
        </w:rPr>
        <w:t>Taatian</w:t>
      </w:r>
      <w:proofErr w:type="spellEnd"/>
      <w:r w:rsidRPr="005F6C27">
        <w:rPr>
          <w:rFonts w:ascii="Times New Roman" w:hAnsi="Times New Roman" w:cs="Times New Roman"/>
          <w:sz w:val="24"/>
          <w:szCs w:val="24"/>
        </w:rPr>
        <w:t xml:space="preserve">, A. (2010) </w:t>
      </w:r>
      <w:r w:rsidRPr="005F6C27">
        <w:rPr>
          <w:rFonts w:ascii="Times New Roman" w:hAnsi="Times New Roman" w:cs="Times New Roman"/>
          <w:i/>
          <w:iCs/>
          <w:sz w:val="24"/>
          <w:szCs w:val="24"/>
        </w:rPr>
        <w:t>Survey of leadership styles in different cultures</w:t>
      </w:r>
      <w:r w:rsidRPr="005F6C27">
        <w:rPr>
          <w:rFonts w:ascii="Times New Roman" w:hAnsi="Times New Roman" w:cs="Times New Roman"/>
          <w:sz w:val="24"/>
          <w:szCs w:val="24"/>
        </w:rPr>
        <w:t>. 3(3), pp. 91-111</w:t>
      </w:r>
    </w:p>
    <w:p w14:paraId="7E0AA4D1" w14:textId="77777777" w:rsidR="005F6C27" w:rsidRPr="005F6C27" w:rsidRDefault="005F6C27" w:rsidP="005F6C27">
      <w:pPr>
        <w:spacing w:before="240" w:line="360" w:lineRule="auto"/>
        <w:jc w:val="both"/>
        <w:rPr>
          <w:rFonts w:ascii="Times New Roman" w:hAnsi="Times New Roman" w:cs="Times New Roman"/>
          <w:color w:val="1D1D1D"/>
          <w:kern w:val="36"/>
          <w:sz w:val="24"/>
          <w:szCs w:val="24"/>
          <w:lang w:val="en"/>
        </w:rPr>
      </w:pPr>
      <w:r w:rsidRPr="005F6C27">
        <w:rPr>
          <w:rFonts w:ascii="Times New Roman" w:hAnsi="Times New Roman" w:cs="Times New Roman"/>
          <w:color w:val="555555"/>
          <w:kern w:val="36"/>
          <w:sz w:val="24"/>
          <w:szCs w:val="24"/>
          <w:lang w:val="en"/>
        </w:rPr>
        <w:t xml:space="preserve">The Open University (2020) </w:t>
      </w:r>
      <w:r w:rsidRPr="005F6C27">
        <w:rPr>
          <w:rFonts w:ascii="Times New Roman" w:hAnsi="Times New Roman" w:cs="Times New Roman"/>
          <w:i/>
          <w:iCs/>
          <w:color w:val="1D1D1D"/>
          <w:kern w:val="36"/>
          <w:sz w:val="24"/>
          <w:szCs w:val="24"/>
          <w:lang w:val="en"/>
        </w:rPr>
        <w:t>Working in teams</w:t>
      </w:r>
      <w:r w:rsidRPr="005F6C27">
        <w:rPr>
          <w:rFonts w:ascii="Times New Roman" w:hAnsi="Times New Roman" w:cs="Times New Roman"/>
          <w:color w:val="1D1D1D"/>
          <w:kern w:val="36"/>
          <w:sz w:val="24"/>
          <w:szCs w:val="24"/>
          <w:lang w:val="en"/>
        </w:rPr>
        <w:t xml:space="preserve">. Available at: </w:t>
      </w:r>
      <w:hyperlink r:id="rId50" w:history="1">
        <w:r w:rsidRPr="005F6C27">
          <w:rPr>
            <w:rStyle w:val="Hyperlink"/>
            <w:rFonts w:ascii="Times New Roman" w:hAnsi="Times New Roman" w:cs="Times New Roman"/>
            <w:kern w:val="36"/>
            <w:sz w:val="24"/>
            <w:szCs w:val="24"/>
            <w:lang w:val="en"/>
          </w:rPr>
          <w:t>https://www.open.edu/openlearn/education-development/childhood-youth/early-years-team-work-and-leadership/content-section-2#</w:t>
        </w:r>
      </w:hyperlink>
      <w:r w:rsidRPr="005F6C27">
        <w:rPr>
          <w:rFonts w:ascii="Times New Roman" w:hAnsi="Times New Roman" w:cs="Times New Roman"/>
          <w:color w:val="1D1D1D"/>
          <w:kern w:val="36"/>
          <w:sz w:val="24"/>
          <w:szCs w:val="24"/>
          <w:lang w:val="en"/>
        </w:rPr>
        <w:t xml:space="preserve"> (Accessed: 5</w:t>
      </w:r>
      <w:r w:rsidRPr="005F6C27">
        <w:rPr>
          <w:rFonts w:ascii="Times New Roman" w:hAnsi="Times New Roman" w:cs="Times New Roman"/>
          <w:color w:val="1D1D1D"/>
          <w:kern w:val="36"/>
          <w:sz w:val="24"/>
          <w:szCs w:val="24"/>
          <w:vertAlign w:val="superscript"/>
          <w:lang w:val="en"/>
        </w:rPr>
        <w:t>th</w:t>
      </w:r>
      <w:r w:rsidRPr="005F6C27">
        <w:rPr>
          <w:rFonts w:ascii="Times New Roman" w:hAnsi="Times New Roman" w:cs="Times New Roman"/>
          <w:color w:val="1D1D1D"/>
          <w:kern w:val="36"/>
          <w:sz w:val="24"/>
          <w:szCs w:val="24"/>
          <w:lang w:val="en"/>
        </w:rPr>
        <w:t xml:space="preserve"> July 2020). </w:t>
      </w:r>
    </w:p>
    <w:p w14:paraId="7961F410" w14:textId="4230A522" w:rsidR="005F6C27" w:rsidRDefault="005F6C27" w:rsidP="005F6C27">
      <w:pPr>
        <w:spacing w:before="240" w:line="360" w:lineRule="auto"/>
        <w:jc w:val="both"/>
        <w:rPr>
          <w:rFonts w:ascii="Times New Roman" w:hAnsi="Times New Roman" w:cs="Times New Roman"/>
          <w:sz w:val="24"/>
          <w:szCs w:val="24"/>
        </w:rPr>
      </w:pPr>
      <w:proofErr w:type="spellStart"/>
      <w:r w:rsidRPr="005F6C27">
        <w:rPr>
          <w:rFonts w:ascii="Times New Roman" w:hAnsi="Times New Roman" w:cs="Times New Roman"/>
          <w:sz w:val="24"/>
          <w:szCs w:val="24"/>
        </w:rPr>
        <w:t>Waniganayake</w:t>
      </w:r>
      <w:proofErr w:type="spellEnd"/>
      <w:r w:rsidRPr="005F6C27">
        <w:rPr>
          <w:rFonts w:ascii="Times New Roman" w:hAnsi="Times New Roman" w:cs="Times New Roman"/>
          <w:sz w:val="24"/>
          <w:szCs w:val="24"/>
        </w:rPr>
        <w:t xml:space="preserve">, M. (2014) </w:t>
      </w:r>
      <w:r w:rsidRPr="005F6C27">
        <w:rPr>
          <w:rFonts w:ascii="Times New Roman" w:hAnsi="Times New Roman" w:cs="Times New Roman"/>
          <w:i/>
          <w:iCs/>
          <w:sz w:val="24"/>
          <w:szCs w:val="24"/>
        </w:rPr>
        <w:t>Being and Becoming Early Childhood Leaders: Reflections on Leadership Studies in Early childhood Education and the Future Leadership Research Agenda</w:t>
      </w:r>
      <w:r w:rsidRPr="005F6C27">
        <w:rPr>
          <w:rFonts w:ascii="Times New Roman" w:hAnsi="Times New Roman" w:cs="Times New Roman"/>
          <w:sz w:val="24"/>
          <w:szCs w:val="24"/>
        </w:rPr>
        <w:t xml:space="preserve">, 3(1), pp. 65-81 </w:t>
      </w:r>
    </w:p>
    <w:p w14:paraId="5F3BD51A" w14:textId="4F1D8D6E" w:rsidR="00C27FB9" w:rsidRPr="005F6C27" w:rsidRDefault="00C27FB9" w:rsidP="005F6C27">
      <w:pPr>
        <w:spacing w:before="240" w:line="360" w:lineRule="auto"/>
        <w:jc w:val="both"/>
        <w:rPr>
          <w:rFonts w:ascii="Times New Roman" w:hAnsi="Times New Roman" w:cs="Times New Roman"/>
          <w:sz w:val="24"/>
          <w:szCs w:val="24"/>
        </w:rPr>
      </w:pPr>
      <w:r>
        <w:rPr>
          <w:rFonts w:ascii="Times New Roman" w:hAnsi="Times New Roman" w:cs="Times New Roman"/>
          <w:sz w:val="24"/>
          <w:szCs w:val="24"/>
        </w:rPr>
        <w:t xml:space="preserve">Welsh Assembly (2019) </w:t>
      </w:r>
      <w:r w:rsidRPr="00C27FB9">
        <w:rPr>
          <w:rFonts w:ascii="Times New Roman" w:hAnsi="Times New Roman" w:cs="Times New Roman"/>
          <w:i/>
          <w:iCs/>
          <w:sz w:val="24"/>
          <w:szCs w:val="24"/>
        </w:rPr>
        <w:t>Early Childhood Education and Care: Quality matters Research Briefing</w:t>
      </w:r>
      <w:r>
        <w:rPr>
          <w:rFonts w:ascii="Times New Roman" w:hAnsi="Times New Roman" w:cs="Times New Roman"/>
          <w:sz w:val="24"/>
          <w:szCs w:val="24"/>
        </w:rPr>
        <w:t xml:space="preserve">. Available at: </w:t>
      </w:r>
      <w:hyperlink r:id="rId51" w:history="1">
        <w:r w:rsidRPr="002D389D">
          <w:rPr>
            <w:rStyle w:val="Hyperlink"/>
            <w:rFonts w:ascii="Times New Roman" w:hAnsi="Times New Roman" w:cs="Times New Roman"/>
            <w:sz w:val="24"/>
            <w:szCs w:val="24"/>
          </w:rPr>
          <w:t>https://senedd.wales/Research%20Documents/19%20-%20047%20-%20Early%20Years/19-47-Web-eng.pdf</w:t>
        </w:r>
      </w:hyperlink>
      <w:r>
        <w:rPr>
          <w:rFonts w:ascii="Times New Roman" w:hAnsi="Times New Roman" w:cs="Times New Roman"/>
          <w:sz w:val="24"/>
          <w:szCs w:val="24"/>
        </w:rPr>
        <w:t xml:space="preserve"> (Accessed: 12</w:t>
      </w:r>
      <w:r w:rsidRPr="00C27FB9">
        <w:rPr>
          <w:rFonts w:ascii="Times New Roman" w:hAnsi="Times New Roman" w:cs="Times New Roman"/>
          <w:sz w:val="24"/>
          <w:szCs w:val="24"/>
          <w:vertAlign w:val="superscript"/>
        </w:rPr>
        <w:t>th</w:t>
      </w:r>
      <w:r>
        <w:rPr>
          <w:rFonts w:ascii="Times New Roman" w:hAnsi="Times New Roman" w:cs="Times New Roman"/>
          <w:sz w:val="24"/>
          <w:szCs w:val="24"/>
        </w:rPr>
        <w:t xml:space="preserve"> July 2020). </w:t>
      </w:r>
    </w:p>
    <w:p w14:paraId="3DDCF9AE" w14:textId="77777777" w:rsidR="005F6C27" w:rsidRPr="005F6C27" w:rsidRDefault="005F6C27" w:rsidP="005F6C27">
      <w:pPr>
        <w:spacing w:before="240" w:line="360" w:lineRule="auto"/>
        <w:jc w:val="both"/>
        <w:rPr>
          <w:rFonts w:ascii="Times New Roman" w:hAnsi="Times New Roman" w:cs="Times New Roman"/>
          <w:color w:val="1D1D1D"/>
          <w:kern w:val="36"/>
          <w:sz w:val="24"/>
          <w:szCs w:val="24"/>
          <w:lang w:val="en"/>
        </w:rPr>
      </w:pPr>
      <w:r w:rsidRPr="005F6C27">
        <w:rPr>
          <w:rFonts w:ascii="Times New Roman" w:hAnsi="Times New Roman" w:cs="Times New Roman"/>
          <w:color w:val="1D1D1D"/>
          <w:kern w:val="36"/>
          <w:sz w:val="24"/>
          <w:szCs w:val="24"/>
          <w:lang w:val="en"/>
        </w:rPr>
        <w:t xml:space="preserve">Welsh Government (2014) </w:t>
      </w:r>
      <w:r w:rsidRPr="005F6C27">
        <w:rPr>
          <w:rFonts w:ascii="Times New Roman" w:hAnsi="Times New Roman" w:cs="Times New Roman"/>
          <w:i/>
          <w:iCs/>
          <w:color w:val="1D1D1D"/>
          <w:kern w:val="36"/>
          <w:sz w:val="24"/>
          <w:szCs w:val="24"/>
          <w:lang w:val="en"/>
        </w:rPr>
        <w:t xml:space="preserve">Independent Review of Childcare and Early Education Registration, </w:t>
      </w:r>
      <w:proofErr w:type="gramStart"/>
      <w:r w:rsidRPr="005F6C27">
        <w:rPr>
          <w:rFonts w:ascii="Times New Roman" w:hAnsi="Times New Roman" w:cs="Times New Roman"/>
          <w:i/>
          <w:iCs/>
          <w:color w:val="1D1D1D"/>
          <w:kern w:val="36"/>
          <w:sz w:val="24"/>
          <w:szCs w:val="24"/>
          <w:lang w:val="en"/>
        </w:rPr>
        <w:t>Regulation</w:t>
      </w:r>
      <w:proofErr w:type="gramEnd"/>
      <w:r w:rsidRPr="005F6C27">
        <w:rPr>
          <w:rFonts w:ascii="Times New Roman" w:hAnsi="Times New Roman" w:cs="Times New Roman"/>
          <w:i/>
          <w:iCs/>
          <w:color w:val="1D1D1D"/>
          <w:kern w:val="36"/>
          <w:sz w:val="24"/>
          <w:szCs w:val="24"/>
          <w:lang w:val="en"/>
        </w:rPr>
        <w:t xml:space="preserve"> and Inspection.</w:t>
      </w:r>
      <w:r w:rsidRPr="005F6C27">
        <w:rPr>
          <w:rFonts w:ascii="Times New Roman" w:hAnsi="Times New Roman" w:cs="Times New Roman"/>
          <w:color w:val="1D1D1D"/>
          <w:kern w:val="36"/>
          <w:sz w:val="24"/>
          <w:szCs w:val="24"/>
          <w:lang w:val="en"/>
        </w:rPr>
        <w:t xml:space="preserve"> Available at: </w:t>
      </w:r>
      <w:hyperlink r:id="rId52" w:history="1">
        <w:r w:rsidRPr="005F6C27">
          <w:rPr>
            <w:rStyle w:val="Hyperlink"/>
            <w:rFonts w:ascii="Times New Roman" w:hAnsi="Times New Roman" w:cs="Times New Roman"/>
            <w:kern w:val="36"/>
            <w:sz w:val="24"/>
            <w:szCs w:val="24"/>
            <w:lang w:val="en"/>
          </w:rPr>
          <w:t>https://moodle.uwtsd.ac.uk/pluginfile.php/37882</w:t>
        </w:r>
      </w:hyperlink>
      <w:r w:rsidRPr="005F6C27">
        <w:rPr>
          <w:rFonts w:ascii="Times New Roman" w:hAnsi="Times New Roman" w:cs="Times New Roman"/>
          <w:color w:val="1D1D1D"/>
          <w:kern w:val="36"/>
          <w:sz w:val="24"/>
          <w:szCs w:val="24"/>
          <w:lang w:val="en"/>
        </w:rPr>
        <w:t xml:space="preserve"> (Accessed: 5</w:t>
      </w:r>
      <w:r w:rsidRPr="005F6C27">
        <w:rPr>
          <w:rFonts w:ascii="Times New Roman" w:hAnsi="Times New Roman" w:cs="Times New Roman"/>
          <w:color w:val="1D1D1D"/>
          <w:kern w:val="36"/>
          <w:sz w:val="24"/>
          <w:szCs w:val="24"/>
          <w:vertAlign w:val="superscript"/>
          <w:lang w:val="en"/>
        </w:rPr>
        <w:t>th</w:t>
      </w:r>
      <w:r w:rsidRPr="005F6C27">
        <w:rPr>
          <w:rFonts w:ascii="Times New Roman" w:hAnsi="Times New Roman" w:cs="Times New Roman"/>
          <w:color w:val="1D1D1D"/>
          <w:kern w:val="36"/>
          <w:sz w:val="24"/>
          <w:szCs w:val="24"/>
          <w:lang w:val="en"/>
        </w:rPr>
        <w:t xml:space="preserve"> July 2020). </w:t>
      </w:r>
    </w:p>
    <w:p w14:paraId="61636964" w14:textId="77777777" w:rsidR="005F6C27" w:rsidRPr="005F6C27" w:rsidRDefault="005F6C27" w:rsidP="005F6C27">
      <w:pPr>
        <w:spacing w:line="360" w:lineRule="auto"/>
        <w:jc w:val="both"/>
        <w:rPr>
          <w:rFonts w:ascii="Times New Roman" w:hAnsi="Times New Roman" w:cs="Times New Roman"/>
          <w:sz w:val="24"/>
          <w:szCs w:val="24"/>
          <w:lang w:val="en"/>
        </w:rPr>
      </w:pPr>
      <w:r w:rsidRPr="005F6C27">
        <w:rPr>
          <w:rFonts w:ascii="Times New Roman" w:hAnsi="Times New Roman" w:cs="Times New Roman"/>
          <w:sz w:val="24"/>
          <w:szCs w:val="24"/>
          <w:lang w:val="en"/>
        </w:rPr>
        <w:t xml:space="preserve">Welsh Government (2017) Childcare, Play and Early Years Workforce Plan. Available at: </w:t>
      </w:r>
      <w:hyperlink r:id="rId53" w:history="1">
        <w:r w:rsidRPr="005F6C27">
          <w:rPr>
            <w:rStyle w:val="Hyperlink"/>
            <w:rFonts w:ascii="Times New Roman" w:hAnsi="Times New Roman" w:cs="Times New Roman"/>
            <w:sz w:val="24"/>
            <w:szCs w:val="24"/>
            <w:lang w:val="en"/>
          </w:rPr>
          <w:t>https://gov.wales/sites/default/files/publications/2019-07/early-years-workforce-plan.pdf</w:t>
        </w:r>
      </w:hyperlink>
      <w:r w:rsidRPr="005F6C27">
        <w:rPr>
          <w:rFonts w:ascii="Times New Roman" w:hAnsi="Times New Roman" w:cs="Times New Roman"/>
          <w:sz w:val="24"/>
          <w:szCs w:val="24"/>
          <w:lang w:val="en"/>
        </w:rPr>
        <w:t xml:space="preserve"> (Accessed: 11</w:t>
      </w:r>
      <w:r w:rsidRPr="005F6C27">
        <w:rPr>
          <w:rFonts w:ascii="Times New Roman" w:hAnsi="Times New Roman" w:cs="Times New Roman"/>
          <w:sz w:val="24"/>
          <w:szCs w:val="24"/>
          <w:vertAlign w:val="superscript"/>
          <w:lang w:val="en"/>
        </w:rPr>
        <w:t>th</w:t>
      </w:r>
      <w:r w:rsidRPr="005F6C27">
        <w:rPr>
          <w:rFonts w:ascii="Times New Roman" w:hAnsi="Times New Roman" w:cs="Times New Roman"/>
          <w:sz w:val="24"/>
          <w:szCs w:val="24"/>
          <w:lang w:val="en"/>
        </w:rPr>
        <w:t xml:space="preserve"> July 2020). </w:t>
      </w:r>
    </w:p>
    <w:p w14:paraId="3DCF11B9" w14:textId="77777777" w:rsidR="005F6C27" w:rsidRPr="005F6C27" w:rsidRDefault="005F6C27" w:rsidP="005F6C27">
      <w:pPr>
        <w:spacing w:before="240" w:line="360" w:lineRule="auto"/>
        <w:jc w:val="both"/>
        <w:rPr>
          <w:rFonts w:ascii="Times New Roman" w:hAnsi="Times New Roman" w:cs="Times New Roman"/>
          <w:color w:val="1D1D1D"/>
          <w:kern w:val="36"/>
          <w:sz w:val="24"/>
          <w:szCs w:val="24"/>
          <w:lang w:val="en"/>
        </w:rPr>
      </w:pPr>
      <w:r w:rsidRPr="005F6C27">
        <w:rPr>
          <w:rFonts w:ascii="Times New Roman" w:hAnsi="Times New Roman" w:cs="Times New Roman"/>
          <w:color w:val="1D1D1D"/>
          <w:kern w:val="36"/>
          <w:sz w:val="24"/>
          <w:szCs w:val="24"/>
          <w:lang w:val="en"/>
        </w:rPr>
        <w:t xml:space="preserve">Xiao, Y. </w:t>
      </w:r>
      <w:proofErr w:type="spellStart"/>
      <w:r w:rsidRPr="005F6C27">
        <w:rPr>
          <w:rFonts w:ascii="Times New Roman" w:hAnsi="Times New Roman" w:cs="Times New Roman"/>
          <w:color w:val="1D1D1D"/>
          <w:kern w:val="36"/>
          <w:sz w:val="24"/>
          <w:szCs w:val="24"/>
          <w:lang w:val="en"/>
        </w:rPr>
        <w:t>Henrickson</w:t>
      </w:r>
      <w:proofErr w:type="spellEnd"/>
      <w:r w:rsidRPr="005F6C27">
        <w:rPr>
          <w:rFonts w:ascii="Times New Roman" w:hAnsi="Times New Roman" w:cs="Times New Roman"/>
          <w:color w:val="1D1D1D"/>
          <w:kern w:val="36"/>
          <w:sz w:val="24"/>
          <w:szCs w:val="24"/>
          <w:lang w:val="en"/>
        </w:rPr>
        <w:t xml:space="preserve">-Parker, S. </w:t>
      </w:r>
      <w:proofErr w:type="spellStart"/>
      <w:r w:rsidRPr="005F6C27">
        <w:rPr>
          <w:rFonts w:ascii="Times New Roman" w:hAnsi="Times New Roman" w:cs="Times New Roman"/>
          <w:color w:val="1D1D1D"/>
          <w:kern w:val="36"/>
          <w:sz w:val="24"/>
          <w:szCs w:val="24"/>
          <w:lang w:val="en"/>
        </w:rPr>
        <w:t>Manser</w:t>
      </w:r>
      <w:proofErr w:type="spellEnd"/>
      <w:r w:rsidRPr="005F6C27">
        <w:rPr>
          <w:rFonts w:ascii="Times New Roman" w:hAnsi="Times New Roman" w:cs="Times New Roman"/>
          <w:color w:val="1D1D1D"/>
          <w:kern w:val="36"/>
          <w:sz w:val="24"/>
          <w:szCs w:val="24"/>
          <w:lang w:val="en"/>
        </w:rPr>
        <w:t xml:space="preserve">, T. (2013) </w:t>
      </w:r>
      <w:r w:rsidRPr="005F6C27">
        <w:rPr>
          <w:rFonts w:ascii="Times New Roman" w:hAnsi="Times New Roman" w:cs="Times New Roman"/>
          <w:i/>
          <w:iCs/>
          <w:color w:val="1D1D1D"/>
          <w:kern w:val="36"/>
          <w:sz w:val="24"/>
          <w:szCs w:val="24"/>
          <w:lang w:val="en"/>
        </w:rPr>
        <w:t>Teamwork and Collaboration</w:t>
      </w:r>
      <w:r w:rsidRPr="005F6C27">
        <w:rPr>
          <w:rFonts w:ascii="Times New Roman" w:hAnsi="Times New Roman" w:cs="Times New Roman"/>
          <w:color w:val="1D1D1D"/>
          <w:kern w:val="36"/>
          <w:sz w:val="24"/>
          <w:szCs w:val="24"/>
          <w:lang w:val="en"/>
        </w:rPr>
        <w:t xml:space="preserve">. Available at: </w:t>
      </w:r>
      <w:hyperlink r:id="rId54" w:history="1">
        <w:r w:rsidRPr="005F6C27">
          <w:rPr>
            <w:rStyle w:val="Hyperlink"/>
            <w:rFonts w:ascii="Times New Roman" w:hAnsi="Times New Roman" w:cs="Times New Roman"/>
            <w:kern w:val="36"/>
            <w:sz w:val="24"/>
            <w:szCs w:val="24"/>
            <w:lang w:val="en"/>
          </w:rPr>
          <w:t>https://journals-sagepub-com.ezproxy,uwtsd.ac.uk</w:t>
        </w:r>
      </w:hyperlink>
      <w:r w:rsidRPr="005F6C27">
        <w:rPr>
          <w:rFonts w:ascii="Times New Roman" w:hAnsi="Times New Roman" w:cs="Times New Roman"/>
          <w:color w:val="1D1D1D"/>
          <w:kern w:val="36"/>
          <w:sz w:val="24"/>
          <w:szCs w:val="24"/>
          <w:lang w:val="en"/>
        </w:rPr>
        <w:t xml:space="preserve"> (Accessed: 6</w:t>
      </w:r>
      <w:r w:rsidRPr="005F6C27">
        <w:rPr>
          <w:rFonts w:ascii="Times New Roman" w:hAnsi="Times New Roman" w:cs="Times New Roman"/>
          <w:color w:val="1D1D1D"/>
          <w:kern w:val="36"/>
          <w:sz w:val="24"/>
          <w:szCs w:val="24"/>
          <w:vertAlign w:val="superscript"/>
          <w:lang w:val="en"/>
        </w:rPr>
        <w:t>th</w:t>
      </w:r>
      <w:r w:rsidRPr="005F6C27">
        <w:rPr>
          <w:rFonts w:ascii="Times New Roman" w:hAnsi="Times New Roman" w:cs="Times New Roman"/>
          <w:color w:val="1D1D1D"/>
          <w:kern w:val="36"/>
          <w:sz w:val="24"/>
          <w:szCs w:val="24"/>
          <w:lang w:val="en"/>
        </w:rPr>
        <w:t xml:space="preserve"> July 2020).</w:t>
      </w:r>
    </w:p>
    <w:sectPr w:rsidR="005F6C27" w:rsidRPr="005F6C27">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E834BCC" w14:textId="77777777" w:rsidR="00F338AD" w:rsidRDefault="00F338AD" w:rsidP="00F338AD">
      <w:pPr>
        <w:spacing w:after="0" w:line="240" w:lineRule="auto"/>
      </w:pPr>
      <w:r>
        <w:separator/>
      </w:r>
    </w:p>
  </w:endnote>
  <w:endnote w:type="continuationSeparator" w:id="0">
    <w:p w14:paraId="3FA0E2FE" w14:textId="77777777" w:rsidR="00F338AD" w:rsidRDefault="00F338AD" w:rsidP="00F338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12543993"/>
      <w:docPartObj>
        <w:docPartGallery w:val="Page Numbers (Bottom of Page)"/>
        <w:docPartUnique/>
      </w:docPartObj>
    </w:sdtPr>
    <w:sdtEndPr>
      <w:rPr>
        <w:noProof/>
      </w:rPr>
    </w:sdtEndPr>
    <w:sdtContent>
      <w:p w14:paraId="467EDBA6" w14:textId="765B913E" w:rsidR="00F338AD" w:rsidRDefault="00F338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B2049BA" w14:textId="77777777" w:rsidR="00F338AD" w:rsidRDefault="00F338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283A4F" w14:textId="77777777" w:rsidR="00F338AD" w:rsidRDefault="00F338AD" w:rsidP="00F338AD">
      <w:pPr>
        <w:spacing w:after="0" w:line="240" w:lineRule="auto"/>
      </w:pPr>
      <w:r>
        <w:separator/>
      </w:r>
    </w:p>
  </w:footnote>
  <w:footnote w:type="continuationSeparator" w:id="0">
    <w:p w14:paraId="4931C8D4" w14:textId="77777777" w:rsidR="00F338AD" w:rsidRDefault="00F338AD" w:rsidP="00F338A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5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698B"/>
    <w:rsid w:val="00000D8D"/>
    <w:rsid w:val="0002489E"/>
    <w:rsid w:val="00053C1B"/>
    <w:rsid w:val="00054326"/>
    <w:rsid w:val="00057236"/>
    <w:rsid w:val="00063D4C"/>
    <w:rsid w:val="000948C5"/>
    <w:rsid w:val="000B6698"/>
    <w:rsid w:val="000F6C82"/>
    <w:rsid w:val="000F738F"/>
    <w:rsid w:val="00131782"/>
    <w:rsid w:val="0016714E"/>
    <w:rsid w:val="00172343"/>
    <w:rsid w:val="001750B0"/>
    <w:rsid w:val="0019114F"/>
    <w:rsid w:val="00191E6C"/>
    <w:rsid w:val="002148FF"/>
    <w:rsid w:val="002202C1"/>
    <w:rsid w:val="002374FD"/>
    <w:rsid w:val="002448E7"/>
    <w:rsid w:val="00267314"/>
    <w:rsid w:val="002718C8"/>
    <w:rsid w:val="002800E3"/>
    <w:rsid w:val="002937FD"/>
    <w:rsid w:val="002A6108"/>
    <w:rsid w:val="002C0161"/>
    <w:rsid w:val="002F1F20"/>
    <w:rsid w:val="002F2689"/>
    <w:rsid w:val="002F4792"/>
    <w:rsid w:val="0030097F"/>
    <w:rsid w:val="00313E20"/>
    <w:rsid w:val="0035042A"/>
    <w:rsid w:val="003547C5"/>
    <w:rsid w:val="00385011"/>
    <w:rsid w:val="0039698B"/>
    <w:rsid w:val="003B2B2E"/>
    <w:rsid w:val="003B4CE2"/>
    <w:rsid w:val="003F1984"/>
    <w:rsid w:val="003F4DD8"/>
    <w:rsid w:val="00442E44"/>
    <w:rsid w:val="00457E89"/>
    <w:rsid w:val="00460196"/>
    <w:rsid w:val="00461650"/>
    <w:rsid w:val="00462D4F"/>
    <w:rsid w:val="00486E09"/>
    <w:rsid w:val="004932B3"/>
    <w:rsid w:val="004A2097"/>
    <w:rsid w:val="004A4A73"/>
    <w:rsid w:val="004B2584"/>
    <w:rsid w:val="004E03A3"/>
    <w:rsid w:val="0051126E"/>
    <w:rsid w:val="00531F46"/>
    <w:rsid w:val="005359EE"/>
    <w:rsid w:val="00541C80"/>
    <w:rsid w:val="005529A1"/>
    <w:rsid w:val="00590904"/>
    <w:rsid w:val="00593BA5"/>
    <w:rsid w:val="005954E9"/>
    <w:rsid w:val="005A41AE"/>
    <w:rsid w:val="005A79BF"/>
    <w:rsid w:val="005B1D4F"/>
    <w:rsid w:val="005B66B7"/>
    <w:rsid w:val="005C2751"/>
    <w:rsid w:val="005D4D7D"/>
    <w:rsid w:val="005E401B"/>
    <w:rsid w:val="005F4552"/>
    <w:rsid w:val="005F6C27"/>
    <w:rsid w:val="00621A30"/>
    <w:rsid w:val="0062262F"/>
    <w:rsid w:val="006256D2"/>
    <w:rsid w:val="0065613C"/>
    <w:rsid w:val="00666708"/>
    <w:rsid w:val="006A5BE5"/>
    <w:rsid w:val="006B1A90"/>
    <w:rsid w:val="006C34F3"/>
    <w:rsid w:val="006C5820"/>
    <w:rsid w:val="00702ED5"/>
    <w:rsid w:val="00710510"/>
    <w:rsid w:val="00714C9F"/>
    <w:rsid w:val="00730323"/>
    <w:rsid w:val="007401E0"/>
    <w:rsid w:val="0074576A"/>
    <w:rsid w:val="007632DB"/>
    <w:rsid w:val="007666BB"/>
    <w:rsid w:val="007756C3"/>
    <w:rsid w:val="00786A4A"/>
    <w:rsid w:val="007A0760"/>
    <w:rsid w:val="007D6D5A"/>
    <w:rsid w:val="007F15E2"/>
    <w:rsid w:val="007F450A"/>
    <w:rsid w:val="008149EE"/>
    <w:rsid w:val="00814A66"/>
    <w:rsid w:val="008259BF"/>
    <w:rsid w:val="008401CC"/>
    <w:rsid w:val="00857989"/>
    <w:rsid w:val="00865F7C"/>
    <w:rsid w:val="00893884"/>
    <w:rsid w:val="008D4770"/>
    <w:rsid w:val="008D6A57"/>
    <w:rsid w:val="008E64D8"/>
    <w:rsid w:val="009145B2"/>
    <w:rsid w:val="00922058"/>
    <w:rsid w:val="0098003F"/>
    <w:rsid w:val="009857E8"/>
    <w:rsid w:val="009905BE"/>
    <w:rsid w:val="009B15A4"/>
    <w:rsid w:val="009B2042"/>
    <w:rsid w:val="009C194D"/>
    <w:rsid w:val="009C2B5A"/>
    <w:rsid w:val="00A00499"/>
    <w:rsid w:val="00A144C3"/>
    <w:rsid w:val="00A15224"/>
    <w:rsid w:val="00A16B6A"/>
    <w:rsid w:val="00A31988"/>
    <w:rsid w:val="00A77212"/>
    <w:rsid w:val="00B14D22"/>
    <w:rsid w:val="00B16586"/>
    <w:rsid w:val="00B225B5"/>
    <w:rsid w:val="00B45705"/>
    <w:rsid w:val="00B56804"/>
    <w:rsid w:val="00B635F2"/>
    <w:rsid w:val="00BB422C"/>
    <w:rsid w:val="00BD45E6"/>
    <w:rsid w:val="00BE2D4A"/>
    <w:rsid w:val="00C12583"/>
    <w:rsid w:val="00C27FB9"/>
    <w:rsid w:val="00C40E46"/>
    <w:rsid w:val="00C9172C"/>
    <w:rsid w:val="00C92E7D"/>
    <w:rsid w:val="00CB3FC0"/>
    <w:rsid w:val="00CC58CC"/>
    <w:rsid w:val="00CC64A1"/>
    <w:rsid w:val="00D073B0"/>
    <w:rsid w:val="00D1019F"/>
    <w:rsid w:val="00D11527"/>
    <w:rsid w:val="00D155BF"/>
    <w:rsid w:val="00D16C52"/>
    <w:rsid w:val="00D36B3B"/>
    <w:rsid w:val="00D442BD"/>
    <w:rsid w:val="00D52AAD"/>
    <w:rsid w:val="00D571D2"/>
    <w:rsid w:val="00D65C83"/>
    <w:rsid w:val="00D705FB"/>
    <w:rsid w:val="00D71690"/>
    <w:rsid w:val="00D9235B"/>
    <w:rsid w:val="00DA279A"/>
    <w:rsid w:val="00DB2EA2"/>
    <w:rsid w:val="00DC61C1"/>
    <w:rsid w:val="00DC624C"/>
    <w:rsid w:val="00DD60DC"/>
    <w:rsid w:val="00DF06E3"/>
    <w:rsid w:val="00DF1761"/>
    <w:rsid w:val="00E02DC3"/>
    <w:rsid w:val="00E0358D"/>
    <w:rsid w:val="00E1491A"/>
    <w:rsid w:val="00E20DC3"/>
    <w:rsid w:val="00E53E61"/>
    <w:rsid w:val="00E60C65"/>
    <w:rsid w:val="00E74D98"/>
    <w:rsid w:val="00E75B26"/>
    <w:rsid w:val="00E8441C"/>
    <w:rsid w:val="00ED19EA"/>
    <w:rsid w:val="00F0030A"/>
    <w:rsid w:val="00F3126A"/>
    <w:rsid w:val="00F338AD"/>
    <w:rsid w:val="00F56D05"/>
    <w:rsid w:val="00F80C30"/>
    <w:rsid w:val="00F85A12"/>
    <w:rsid w:val="00F969DD"/>
    <w:rsid w:val="00FA2643"/>
    <w:rsid w:val="00FA541D"/>
    <w:rsid w:val="00FA57B2"/>
    <w:rsid w:val="00FC0B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3A05F9"/>
  <w15:chartTrackingRefBased/>
  <w15:docId w15:val="{057FB44F-A118-4362-B95E-3583876495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42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B2042"/>
    <w:rPr>
      <w:color w:val="0563C1" w:themeColor="hyperlink"/>
      <w:u w:val="single"/>
    </w:rPr>
  </w:style>
  <w:style w:type="character" w:styleId="UnresolvedMention">
    <w:name w:val="Unresolved Mention"/>
    <w:basedOn w:val="DefaultParagraphFont"/>
    <w:uiPriority w:val="99"/>
    <w:semiHidden/>
    <w:unhideWhenUsed/>
    <w:rsid w:val="009B2042"/>
    <w:rPr>
      <w:color w:val="605E5C"/>
      <w:shd w:val="clear" w:color="auto" w:fill="E1DFDD"/>
    </w:rPr>
  </w:style>
  <w:style w:type="character" w:styleId="Strong">
    <w:name w:val="Strong"/>
    <w:basedOn w:val="DefaultParagraphFont"/>
    <w:uiPriority w:val="22"/>
    <w:qFormat/>
    <w:rsid w:val="0035042A"/>
    <w:rPr>
      <w:b/>
      <w:bCs/>
    </w:rPr>
  </w:style>
  <w:style w:type="character" w:customStyle="1" w:styleId="Heading1Char">
    <w:name w:val="Heading 1 Char"/>
    <w:basedOn w:val="DefaultParagraphFont"/>
    <w:link w:val="Heading1"/>
    <w:uiPriority w:val="9"/>
    <w:rsid w:val="00BB422C"/>
    <w:rPr>
      <w:rFonts w:asciiTheme="majorHAnsi" w:eastAsiaTheme="majorEastAsia" w:hAnsiTheme="majorHAnsi" w:cstheme="majorBidi"/>
      <w:color w:val="2F5496" w:themeColor="accent1" w:themeShade="BF"/>
      <w:sz w:val="32"/>
      <w:szCs w:val="32"/>
    </w:rPr>
  </w:style>
  <w:style w:type="character" w:customStyle="1" w:styleId="c-blue">
    <w:name w:val="c-blue"/>
    <w:basedOn w:val="DefaultParagraphFont"/>
    <w:rsid w:val="00621A30"/>
  </w:style>
  <w:style w:type="character" w:customStyle="1" w:styleId="field-wrapper">
    <w:name w:val="field-wrapper"/>
    <w:basedOn w:val="DefaultParagraphFont"/>
    <w:rsid w:val="002718C8"/>
  </w:style>
  <w:style w:type="paragraph" w:styleId="Header">
    <w:name w:val="header"/>
    <w:basedOn w:val="Normal"/>
    <w:link w:val="HeaderChar"/>
    <w:uiPriority w:val="99"/>
    <w:unhideWhenUsed/>
    <w:rsid w:val="00F338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8AD"/>
  </w:style>
  <w:style w:type="paragraph" w:styleId="Footer">
    <w:name w:val="footer"/>
    <w:basedOn w:val="Normal"/>
    <w:link w:val="FooterChar"/>
    <w:uiPriority w:val="99"/>
    <w:unhideWhenUsed/>
    <w:rsid w:val="00F338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8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8357420">
      <w:bodyDiv w:val="1"/>
      <w:marLeft w:val="0"/>
      <w:marRight w:val="0"/>
      <w:marTop w:val="0"/>
      <w:marBottom w:val="0"/>
      <w:divBdr>
        <w:top w:val="none" w:sz="0" w:space="0" w:color="auto"/>
        <w:left w:val="none" w:sz="0" w:space="0" w:color="auto"/>
        <w:bottom w:val="none" w:sz="0" w:space="0" w:color="auto"/>
        <w:right w:val="none" w:sz="0" w:space="0" w:color="auto"/>
      </w:divBdr>
      <w:divsChild>
        <w:div w:id="563837307">
          <w:marLeft w:val="0"/>
          <w:marRight w:val="0"/>
          <w:marTop w:val="100"/>
          <w:marBottom w:val="100"/>
          <w:divBdr>
            <w:top w:val="none" w:sz="0" w:space="0" w:color="auto"/>
            <w:left w:val="none" w:sz="0" w:space="0" w:color="auto"/>
            <w:bottom w:val="none" w:sz="0" w:space="0" w:color="auto"/>
            <w:right w:val="none" w:sz="0" w:space="0" w:color="auto"/>
          </w:divBdr>
          <w:divsChild>
            <w:div w:id="1739860072">
              <w:marLeft w:val="0"/>
              <w:marRight w:val="0"/>
              <w:marTop w:val="0"/>
              <w:marBottom w:val="0"/>
              <w:divBdr>
                <w:top w:val="none" w:sz="0" w:space="0" w:color="auto"/>
                <w:left w:val="none" w:sz="0" w:space="0" w:color="auto"/>
                <w:bottom w:val="none" w:sz="0" w:space="0" w:color="auto"/>
                <w:right w:val="none" w:sz="0" w:space="0" w:color="auto"/>
              </w:divBdr>
              <w:divsChild>
                <w:div w:id="899901753">
                  <w:marLeft w:val="0"/>
                  <w:marRight w:val="0"/>
                  <w:marTop w:val="0"/>
                  <w:marBottom w:val="0"/>
                  <w:divBdr>
                    <w:top w:val="none" w:sz="0" w:space="0" w:color="auto"/>
                    <w:left w:val="none" w:sz="0" w:space="0" w:color="auto"/>
                    <w:bottom w:val="none" w:sz="0" w:space="0" w:color="auto"/>
                    <w:right w:val="none" w:sz="0" w:space="0" w:color="auto"/>
                  </w:divBdr>
                  <w:divsChild>
                    <w:div w:id="513807479">
                      <w:marLeft w:val="0"/>
                      <w:marRight w:val="0"/>
                      <w:marTop w:val="0"/>
                      <w:marBottom w:val="0"/>
                      <w:divBdr>
                        <w:top w:val="none" w:sz="0" w:space="0" w:color="auto"/>
                        <w:left w:val="none" w:sz="0" w:space="0" w:color="auto"/>
                        <w:bottom w:val="none" w:sz="0" w:space="0" w:color="auto"/>
                        <w:right w:val="none" w:sz="0" w:space="0" w:color="auto"/>
                      </w:divBdr>
                      <w:divsChild>
                        <w:div w:id="102544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313872267">
      <w:bodyDiv w:val="1"/>
      <w:marLeft w:val="0"/>
      <w:marRight w:val="0"/>
      <w:marTop w:val="0"/>
      <w:marBottom w:val="0"/>
      <w:divBdr>
        <w:top w:val="none" w:sz="0" w:space="0" w:color="auto"/>
        <w:left w:val="none" w:sz="0" w:space="0" w:color="auto"/>
        <w:bottom w:val="none" w:sz="0" w:space="0" w:color="auto"/>
        <w:right w:val="none" w:sz="0" w:space="0" w:color="auto"/>
      </w:divBdr>
      <w:divsChild>
        <w:div w:id="223613565">
          <w:marLeft w:val="0"/>
          <w:marRight w:val="0"/>
          <w:marTop w:val="0"/>
          <w:marBottom w:val="0"/>
          <w:divBdr>
            <w:top w:val="none" w:sz="0" w:space="0" w:color="auto"/>
            <w:left w:val="none" w:sz="0" w:space="0" w:color="auto"/>
            <w:bottom w:val="none" w:sz="0" w:space="0" w:color="auto"/>
            <w:right w:val="none" w:sz="0" w:space="0" w:color="auto"/>
          </w:divBdr>
          <w:divsChild>
            <w:div w:id="331029519">
              <w:marLeft w:val="0"/>
              <w:marRight w:val="0"/>
              <w:marTop w:val="0"/>
              <w:marBottom w:val="0"/>
              <w:divBdr>
                <w:top w:val="none" w:sz="0" w:space="0" w:color="auto"/>
                <w:left w:val="none" w:sz="0" w:space="0" w:color="auto"/>
                <w:bottom w:val="none" w:sz="0" w:space="0" w:color="auto"/>
                <w:right w:val="none" w:sz="0" w:space="0" w:color="auto"/>
              </w:divBdr>
              <w:divsChild>
                <w:div w:id="168362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516619">
      <w:bodyDiv w:val="1"/>
      <w:marLeft w:val="0"/>
      <w:marRight w:val="0"/>
      <w:marTop w:val="0"/>
      <w:marBottom w:val="0"/>
      <w:divBdr>
        <w:top w:val="none" w:sz="0" w:space="0" w:color="auto"/>
        <w:left w:val="none" w:sz="0" w:space="0" w:color="auto"/>
        <w:bottom w:val="none" w:sz="0" w:space="0" w:color="auto"/>
        <w:right w:val="none" w:sz="0" w:space="0" w:color="auto"/>
      </w:divBdr>
      <w:divsChild>
        <w:div w:id="862130319">
          <w:marLeft w:val="0"/>
          <w:marRight w:val="0"/>
          <w:marTop w:val="0"/>
          <w:marBottom w:val="0"/>
          <w:divBdr>
            <w:top w:val="none" w:sz="0" w:space="0" w:color="auto"/>
            <w:left w:val="none" w:sz="0" w:space="0" w:color="auto"/>
            <w:bottom w:val="none" w:sz="0" w:space="0" w:color="auto"/>
            <w:right w:val="none" w:sz="0" w:space="0" w:color="auto"/>
          </w:divBdr>
          <w:divsChild>
            <w:div w:id="7248354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5833454">
      <w:bodyDiv w:val="1"/>
      <w:marLeft w:val="0"/>
      <w:marRight w:val="0"/>
      <w:marTop w:val="0"/>
      <w:marBottom w:val="0"/>
      <w:divBdr>
        <w:top w:val="none" w:sz="0" w:space="0" w:color="auto"/>
        <w:left w:val="none" w:sz="0" w:space="0" w:color="auto"/>
        <w:bottom w:val="none" w:sz="0" w:space="0" w:color="auto"/>
        <w:right w:val="none" w:sz="0" w:space="0" w:color="auto"/>
      </w:divBdr>
      <w:divsChild>
        <w:div w:id="592710896">
          <w:marLeft w:val="0"/>
          <w:marRight w:val="0"/>
          <w:marTop w:val="0"/>
          <w:marBottom w:val="0"/>
          <w:divBdr>
            <w:top w:val="none" w:sz="0" w:space="0" w:color="auto"/>
            <w:left w:val="none" w:sz="0" w:space="0" w:color="auto"/>
            <w:bottom w:val="none" w:sz="0" w:space="0" w:color="auto"/>
            <w:right w:val="none" w:sz="0" w:space="0" w:color="auto"/>
          </w:divBdr>
          <w:divsChild>
            <w:div w:id="1588995496">
              <w:marLeft w:val="0"/>
              <w:marRight w:val="0"/>
              <w:marTop w:val="0"/>
              <w:marBottom w:val="0"/>
              <w:divBdr>
                <w:top w:val="none" w:sz="0" w:space="0" w:color="auto"/>
                <w:left w:val="none" w:sz="0" w:space="0" w:color="auto"/>
                <w:bottom w:val="none" w:sz="0" w:space="0" w:color="auto"/>
                <w:right w:val="none" w:sz="0" w:space="0" w:color="auto"/>
              </w:divBdr>
              <w:divsChild>
                <w:div w:id="1220171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644991">
      <w:bodyDiv w:val="1"/>
      <w:marLeft w:val="0"/>
      <w:marRight w:val="0"/>
      <w:marTop w:val="0"/>
      <w:marBottom w:val="0"/>
      <w:divBdr>
        <w:top w:val="none" w:sz="0" w:space="0" w:color="auto"/>
        <w:left w:val="none" w:sz="0" w:space="0" w:color="auto"/>
        <w:bottom w:val="none" w:sz="0" w:space="0" w:color="auto"/>
        <w:right w:val="none" w:sz="0" w:space="0" w:color="auto"/>
      </w:divBdr>
      <w:divsChild>
        <w:div w:id="584995258">
          <w:marLeft w:val="0"/>
          <w:marRight w:val="0"/>
          <w:marTop w:val="0"/>
          <w:marBottom w:val="0"/>
          <w:divBdr>
            <w:top w:val="none" w:sz="0" w:space="0" w:color="auto"/>
            <w:left w:val="none" w:sz="0" w:space="0" w:color="auto"/>
            <w:bottom w:val="none" w:sz="0" w:space="0" w:color="auto"/>
            <w:right w:val="none" w:sz="0" w:space="0" w:color="auto"/>
          </w:divBdr>
          <w:divsChild>
            <w:div w:id="651638205">
              <w:marLeft w:val="0"/>
              <w:marRight w:val="0"/>
              <w:marTop w:val="0"/>
              <w:marBottom w:val="0"/>
              <w:divBdr>
                <w:top w:val="none" w:sz="0" w:space="0" w:color="auto"/>
                <w:left w:val="none" w:sz="0" w:space="0" w:color="auto"/>
                <w:bottom w:val="none" w:sz="0" w:space="0" w:color="auto"/>
                <w:right w:val="none" w:sz="0" w:space="0" w:color="auto"/>
              </w:divBdr>
              <w:divsChild>
                <w:div w:id="1356342149">
                  <w:marLeft w:val="-225"/>
                  <w:marRight w:val="-225"/>
                  <w:marTop w:val="0"/>
                  <w:marBottom w:val="0"/>
                  <w:divBdr>
                    <w:top w:val="none" w:sz="0" w:space="0" w:color="auto"/>
                    <w:left w:val="none" w:sz="0" w:space="0" w:color="auto"/>
                    <w:bottom w:val="none" w:sz="0" w:space="0" w:color="auto"/>
                    <w:right w:val="none" w:sz="0" w:space="0" w:color="auto"/>
                  </w:divBdr>
                  <w:divsChild>
                    <w:div w:id="1387148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ssomeducational.com/importance-of-leadership-in-early-years-management/" TargetMode="External"/><Relationship Id="rId18" Type="http://schemas.openxmlformats.org/officeDocument/2006/relationships/hyperlink" Target="https://shop.pre-school.org.uk/A126/developing-effective-teamwork" TargetMode="External"/><Relationship Id="rId26" Type="http://schemas.openxmlformats.org/officeDocument/2006/relationships/hyperlink" Target="https://www.globalgoals.org/4-quality-education" TargetMode="External"/><Relationship Id="rId39" Type="http://schemas.openxmlformats.org/officeDocument/2006/relationships/hyperlink" Target="https://moodle.uwtsd.ac.uk/pluginfile.php/37592" TargetMode="External"/><Relationship Id="rId21" Type="http://schemas.openxmlformats.org/officeDocument/2006/relationships/hyperlink" Target="http://www.earlyyearcareers.com" TargetMode="External"/><Relationship Id="rId34" Type="http://schemas.openxmlformats.org/officeDocument/2006/relationships/hyperlink" Target="http://www.scirp.org/journal/ce" TargetMode="External"/><Relationship Id="rId42" Type="http://schemas.openxmlformats.org/officeDocument/2006/relationships/hyperlink" Target="https://www.gov.uk/government/publications/schools-and-parents-developing-partnerships" TargetMode="External"/><Relationship Id="rId47" Type="http://schemas.openxmlformats.org/officeDocument/2006/relationships/hyperlink" Target="https://education.gov.scot/media/3bjpr3wa/realisingtheambition.pdf" TargetMode="External"/><Relationship Id="rId50" Type="http://schemas.openxmlformats.org/officeDocument/2006/relationships/hyperlink" Target="https://www.open.edu/openlearn/education-development/childhood-youth/early-years-team-work-and-leadership/content-section-2" TargetMode="External"/><Relationship Id="rId55" Type="http://schemas.openxmlformats.org/officeDocument/2006/relationships/footer" Target="footer1.xml"/><Relationship Id="rId7" Type="http://schemas.openxmlformats.org/officeDocument/2006/relationships/hyperlink" Target="https://www.theguardian.com/teacher-network/datablog/2016/mar/22/60-hour-weeks-and-unrealistic-targets-teachers-working-lives-uncovered" TargetMode="External"/><Relationship Id="rId12" Type="http://schemas.openxmlformats.org/officeDocument/2006/relationships/hyperlink" Target="http://fplreflib.findlay.co.uk" TargetMode="External"/><Relationship Id="rId17" Type="http://schemas.openxmlformats.org/officeDocument/2006/relationships/hyperlink" Target="http://www.safeworkers.co.uk/ImprovingStaffMoraleInTheWorkplace.html" TargetMode="External"/><Relationship Id="rId25" Type="http://schemas.openxmlformats.org/officeDocument/2006/relationships/hyperlink" Target="https://journals.sagepub.com/doi/10.1177/001872679404700805" TargetMode="External"/><Relationship Id="rId33" Type="http://schemas.openxmlformats.org/officeDocument/2006/relationships/hyperlink" Target="https://www.bbc.co.uk/news/uk-wales-24114145" TargetMode="External"/><Relationship Id="rId38" Type="http://schemas.openxmlformats.org/officeDocument/2006/relationships/hyperlink" Target="https://medium.com/democraticleadership/8-pros-and-cons-of-the-democratic-leadership-style-5b668f070c1b" TargetMode="External"/><Relationship Id="rId46" Type="http://schemas.openxmlformats.org/officeDocument/2006/relationships/hyperlink" Target="https://www.pacey.org.uk/news-and-views/pacey-blog/2016/june-2016/cssiw-online-self-assessment-of-service-(sass)-in/" TargetMode="External"/><Relationship Id="rId2" Type="http://schemas.openxmlformats.org/officeDocument/2006/relationships/settings" Target="settings.xml"/><Relationship Id="rId16" Type="http://schemas.openxmlformats.org/officeDocument/2006/relationships/hyperlink" Target="https://assets.publishing.service.gov.uk" TargetMode="External"/><Relationship Id="rId20" Type="http://schemas.openxmlformats.org/officeDocument/2006/relationships/hyperlink" Target="http://www.earlyyearscareers.com/eyc/early-years-management/benefits-regular-staff-meetings/" TargetMode="External"/><Relationship Id="rId29" Type="http://schemas.openxmlformats.org/officeDocument/2006/relationships/hyperlink" Target="https://gov.wales/sites/default/files/publications/2018-12/theme-3-welcoming-families-to-engage-with-the-school-resources-1-9.pdf" TargetMode="External"/><Relationship Id="rId41" Type="http://schemas.openxmlformats.org/officeDocument/2006/relationships/hyperlink" Target="https://education.gov.scot" TargetMode="External"/><Relationship Id="rId54" Type="http://schemas.openxmlformats.org/officeDocument/2006/relationships/hyperlink" Target="https://journals-sagepub-com.ezproxy,uwtsd.ac.uk" TargetMode="External"/><Relationship Id="rId1" Type="http://schemas.openxmlformats.org/officeDocument/2006/relationships/styles" Target="styles.xml"/><Relationship Id="rId6" Type="http://schemas.openxmlformats.org/officeDocument/2006/relationships/hyperlink" Target="https://www.earlyyearseducator.co.uk/features/article/what-makes-a-good-leader" TargetMode="External"/><Relationship Id="rId11" Type="http://schemas.openxmlformats.org/officeDocument/2006/relationships/hyperlink" Target="https://careinspectorate.wales/" TargetMode="External"/><Relationship Id="rId24" Type="http://schemas.openxmlformats.org/officeDocument/2006/relationships/hyperlink" Target="https://brandongaille.com/19-advantages-and-disadvantages-of-democratic-leadership-style/" TargetMode="External"/><Relationship Id="rId32" Type="http://schemas.openxmlformats.org/officeDocument/2006/relationships/hyperlink" Target="https://gov.wales/sites/default/files/statistics-and-research/2019-07/180110-review-childcare-sector-en.pdf" TargetMode="External"/><Relationship Id="rId37" Type="http://schemas.openxmlformats.org/officeDocument/2006/relationships/hyperlink" Target="https://www.frontiersin.org/articles/10.3389/feduc.2019.00035/full" TargetMode="External"/><Relationship Id="rId40" Type="http://schemas.openxmlformats.org/officeDocument/2006/relationships/hyperlink" Target="https://neu.org.uk/advice/cover-neu-guidance-teaching-and-support-staff-members-england-wales" TargetMode="External"/><Relationship Id="rId45" Type="http://schemas.openxmlformats.org/officeDocument/2006/relationships/hyperlink" Target="https://www.pacey.org.uk/parents/what-quality-looks-like/" TargetMode="External"/><Relationship Id="rId53" Type="http://schemas.openxmlformats.org/officeDocument/2006/relationships/hyperlink" Target="https://gov.wales/sites/default/files/publications/2019-07/early-years-workforce-plan.pdf" TargetMode="External"/><Relationship Id="rId5" Type="http://schemas.openxmlformats.org/officeDocument/2006/relationships/endnotes" Target="endnotes.xml"/><Relationship Id="rId15" Type="http://schemas.openxmlformats.org/officeDocument/2006/relationships/hyperlink" Target="https://uk.sagepub.com/en-gb/eur" TargetMode="External"/><Relationship Id="rId23" Type="http://schemas.openxmlformats.org/officeDocument/2006/relationships/hyperlink" Target="https://futuregenerations.wales/wp-content/uploads/2017/01/WFGAct-English.pdf" TargetMode="External"/><Relationship Id="rId28" Type="http://schemas.openxmlformats.org/officeDocument/2006/relationships/hyperlink" Target="https://hwb.gov.wales/storage/d5d8e39c-b534-40cb-a3f5-7e2e126d8077/foundation-phase-framework.pdf" TargetMode="External"/><Relationship Id="rId36" Type="http://schemas.openxmlformats.org/officeDocument/2006/relationships/hyperlink" Target="https://www.theguardian.com/teacher-network/teacher-blog/2014/may/20/good-school-management-matters" TargetMode="External"/><Relationship Id="rId49" Type="http://schemas.openxmlformats.org/officeDocument/2006/relationships/hyperlink" Target="https://books.google.co.uk/books" TargetMode="External"/><Relationship Id="rId57" Type="http://schemas.openxmlformats.org/officeDocument/2006/relationships/theme" Target="theme/theme1.xml"/><Relationship Id="rId10" Type="http://schemas.openxmlformats.org/officeDocument/2006/relationships/hyperlink" Target="https://assets.publishing.service.gov.uk" TargetMode="External"/><Relationship Id="rId19" Type="http://schemas.openxmlformats.org/officeDocument/2006/relationships/hyperlink" Target="http://www.earlyyearscareers.com/eyc/latest-news/being-an-effective-early-years-leader/" TargetMode="External"/><Relationship Id="rId31" Type="http://schemas.openxmlformats.org/officeDocument/2006/relationships/hyperlink" Target="https://gov.wales/sites/default/files/consultations/2018-01/140922-10-year-plan-for-the-early-years-childcare-and-play-workforce-in-wales-plan-en.pdf" TargetMode="External"/><Relationship Id="rId44" Type="http://schemas.openxmlformats.org/officeDocument/2006/relationships/hyperlink" Target="https://www.gov.uk/government/publications/teacher-well-being-at-work-in-schools-and-further-education-providers/summary-and-recommendations-teacher-well-being-research-report" TargetMode="External"/><Relationship Id="rId52" Type="http://schemas.openxmlformats.org/officeDocument/2006/relationships/hyperlink" Target="https://moodle.uwtsd.ac.uk/pluginfile.php/37882" TargetMode="External"/><Relationship Id="rId4" Type="http://schemas.openxmlformats.org/officeDocument/2006/relationships/footnotes" Target="footnotes.xml"/><Relationship Id="rId9" Type="http://schemas.openxmlformats.org/officeDocument/2006/relationships/hyperlink" Target="https://themustangtimes.org/5214/opinion/kurt-lewin-and-his-three-main-leadership-styles/" TargetMode="External"/><Relationship Id="rId14" Type="http://schemas.openxmlformats.org/officeDocument/2006/relationships/hyperlink" Target="http://www.adp.com" TargetMode="External"/><Relationship Id="rId22" Type="http://schemas.openxmlformats.org/officeDocument/2006/relationships/hyperlink" Target="https://moodle.uwtsd.ac.uk/pluginfile.php/377234" TargetMode="External"/><Relationship Id="rId27" Type="http://schemas.openxmlformats.org/officeDocument/2006/relationships/hyperlink" Target="https://www.estyn.gov.wales/sites/www.estyn.gov.wales/files/documents/The%20impact%20of%20teacher%20absence%20-%20September%202013.pdf" TargetMode="External"/><Relationship Id="rId30" Type="http://schemas.openxmlformats.org/officeDocument/2006/relationships/hyperlink" Target="https://gov.wales/sites/default/files/publications/2018-03/effective-management-of-school-workforce-attendance.pdf" TargetMode="External"/><Relationship Id="rId35" Type="http://schemas.openxmlformats.org/officeDocument/2006/relationships/hyperlink" Target="https://cepa.standford.edu/sites" TargetMode="External"/><Relationship Id="rId43" Type="http://schemas.openxmlformats.org/officeDocument/2006/relationships/hyperlink" Target="https://assets.publishing.service.gov.uk/government/uploads/system/uploads/attachment_data/file/384707/Ofsted_Annual_Report_201314_Schools.pdf" TargetMode="External"/><Relationship Id="rId48" Type="http://schemas.openxmlformats.org/officeDocument/2006/relationships/hyperlink" Target="http://www.iriss.org.uk" TargetMode="External"/><Relationship Id="rId56" Type="http://schemas.openxmlformats.org/officeDocument/2006/relationships/fontTable" Target="fontTable.xml"/><Relationship Id="rId8" Type="http://schemas.openxmlformats.org/officeDocument/2006/relationships/hyperlink" Target="http://www.altfeldinc.com/pdfs/maslow.pdf" TargetMode="External"/><Relationship Id="rId51" Type="http://schemas.openxmlformats.org/officeDocument/2006/relationships/hyperlink" Target="https://senedd.wales/Research%20Documents/19%20-%20047%20-%20Early%20Years/19-47-Web-eng.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4852</Words>
  <Characters>27657</Characters>
  <Application>Microsoft Office Word</Application>
  <DocSecurity>0</DocSecurity>
  <Lines>230</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Page</dc:creator>
  <cp:keywords/>
  <dc:description/>
  <cp:lastModifiedBy>Lindsay Page</cp:lastModifiedBy>
  <cp:revision>2</cp:revision>
  <dcterms:created xsi:type="dcterms:W3CDTF">2020-07-12T18:16:00Z</dcterms:created>
  <dcterms:modified xsi:type="dcterms:W3CDTF">2020-07-12T18:16:00Z</dcterms:modified>
</cp:coreProperties>
</file>