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7647033"/>
        <w:docPartObj>
          <w:docPartGallery w:val="Cover Pages"/>
          <w:docPartUnique/>
        </w:docPartObj>
      </w:sdtPr>
      <w:sdtEndPr>
        <w:rPr>
          <w:rFonts w:asciiTheme="minorHAnsi" w:eastAsiaTheme="minorEastAsia" w:hAnsiTheme="minorHAnsi" w:cstheme="minorBidi"/>
          <w:color w:val="auto"/>
          <w:sz w:val="22"/>
          <w:szCs w:val="22"/>
        </w:rPr>
      </w:sdtEndPr>
      <w:sdtContent>
        <w:p w14:paraId="7A2870C5" w14:textId="0F6DB7B7" w:rsidR="00CC1906" w:rsidRDefault="00CC1906" w:rsidP="00B75E79">
          <w:pPr>
            <w:pStyle w:val="Heading1"/>
          </w:pPr>
        </w:p>
        <w:p w14:paraId="7C7B3FA8" w14:textId="77777777" w:rsidR="00CC1906" w:rsidRDefault="00CC1906">
          <w:r>
            <w:rPr>
              <w:noProof/>
            </w:rPr>
            <mc:AlternateContent>
              <mc:Choice Requires="wps">
                <w:drawing>
                  <wp:anchor distT="0" distB="0" distL="114300" distR="114300" simplePos="0" relativeHeight="251661312" behindDoc="0" locked="0" layoutInCell="1" allowOverlap="1" wp14:anchorId="1F46073F" wp14:editId="5C90AF1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3D60649" w14:textId="32FEACE5" w:rsidR="00CC1906" w:rsidRDefault="00CC1906" w:rsidP="00CC1906">
                                    <w:pPr>
                                      <w:pStyle w:val="NoSpacing"/>
                                      <w:jc w:val="center"/>
                                      <w:rPr>
                                        <w:rFonts w:asciiTheme="majorHAnsi" w:eastAsiaTheme="majorEastAsia" w:hAnsiTheme="majorHAnsi" w:cstheme="majorBidi"/>
                                        <w:caps/>
                                        <w:color w:val="8496B0" w:themeColor="text2" w:themeTint="99"/>
                                        <w:sz w:val="68"/>
                                        <w:szCs w:val="68"/>
                                      </w:rPr>
                                    </w:pPr>
                                    <w:r w:rsidRPr="00CC1906">
                                      <w:rPr>
                                        <w:rFonts w:asciiTheme="majorHAnsi" w:eastAsiaTheme="majorEastAsia" w:hAnsiTheme="majorHAnsi" w:cstheme="majorBidi"/>
                                        <w:caps/>
                                        <w:color w:val="8496B0" w:themeColor="text2" w:themeTint="99"/>
                                        <w:sz w:val="64"/>
                                        <w:szCs w:val="64"/>
                                      </w:rPr>
                                      <w:t>Manufacturing Process and Material Selection</w:t>
                                    </w:r>
                                  </w:p>
                                </w:sdtContent>
                              </w:sdt>
                              <w:p w14:paraId="5EB45F3C" w14:textId="77777777" w:rsidR="00CC1906" w:rsidRDefault="00CC19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F46073F"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3D60649" w14:textId="32FEACE5" w:rsidR="00CC1906" w:rsidRDefault="00CC1906" w:rsidP="00CC1906">
                              <w:pPr>
                                <w:pStyle w:val="NoSpacing"/>
                                <w:jc w:val="center"/>
                                <w:rPr>
                                  <w:rFonts w:asciiTheme="majorHAnsi" w:eastAsiaTheme="majorEastAsia" w:hAnsiTheme="majorHAnsi" w:cstheme="majorBidi"/>
                                  <w:caps/>
                                  <w:color w:val="8496B0" w:themeColor="text2" w:themeTint="99"/>
                                  <w:sz w:val="68"/>
                                  <w:szCs w:val="68"/>
                                </w:rPr>
                              </w:pPr>
                              <w:r w:rsidRPr="00CC1906">
                                <w:rPr>
                                  <w:rFonts w:asciiTheme="majorHAnsi" w:eastAsiaTheme="majorEastAsia" w:hAnsiTheme="majorHAnsi" w:cstheme="majorBidi"/>
                                  <w:caps/>
                                  <w:color w:val="8496B0" w:themeColor="text2" w:themeTint="99"/>
                                  <w:sz w:val="64"/>
                                  <w:szCs w:val="64"/>
                                </w:rPr>
                                <w:t>Manufacturing Process and Material Selection</w:t>
                              </w:r>
                            </w:p>
                          </w:sdtContent>
                        </w:sdt>
                        <w:p w14:paraId="5EB45F3C" w14:textId="77777777" w:rsidR="00CC1906" w:rsidRDefault="00CC190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598D4FA" wp14:editId="432F3E5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248615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6770F9C" wp14:editId="209E872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B65744" w14:textId="1231FA04" w:rsidR="00CC1906" w:rsidRDefault="00DD6C7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75E79">
                                      <w:rPr>
                                        <w:color w:val="4472C4" w:themeColor="accent1"/>
                                        <w:sz w:val="36"/>
                                        <w:szCs w:val="36"/>
                                      </w:rPr>
                                      <w:t>By Adam Sheppard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63E96B6" w14:textId="382133E4" w:rsidR="00CC1906" w:rsidRDefault="00216564">
                                    <w:pPr>
                                      <w:pStyle w:val="NoSpacing"/>
                                      <w:jc w:val="right"/>
                                      <w:rPr>
                                        <w:color w:val="4472C4" w:themeColor="accent1"/>
                                        <w:sz w:val="36"/>
                                        <w:szCs w:val="36"/>
                                      </w:rPr>
                                    </w:pPr>
                                    <w:r>
                                      <w:rPr>
                                        <w:color w:val="4472C4" w:themeColor="accent1"/>
                                        <w:sz w:val="36"/>
                                        <w:szCs w:val="36"/>
                                      </w:rPr>
                                      <w:t>Student Number: 1909576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06770F9C" id="_x0000_t202" coordsize="21600,21600" o:spt="202" path="m,l,21600r21600,l21600,xe">
                    <v:stroke joinstyle="miter"/>
                    <v:path gradientshapeok="t" o:connecttype="rect"/>
                  </v:shapetype>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8B65744" w14:textId="1231FA04" w:rsidR="00CC1906" w:rsidRDefault="00DD6C7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75E79">
                                <w:rPr>
                                  <w:color w:val="4472C4" w:themeColor="accent1"/>
                                  <w:sz w:val="36"/>
                                  <w:szCs w:val="36"/>
                                </w:rPr>
                                <w:t>By Adam Sheppard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63E96B6" w14:textId="382133E4" w:rsidR="00CC1906" w:rsidRDefault="00216564">
                              <w:pPr>
                                <w:pStyle w:val="NoSpacing"/>
                                <w:jc w:val="right"/>
                                <w:rPr>
                                  <w:color w:val="4472C4" w:themeColor="accent1"/>
                                  <w:sz w:val="36"/>
                                  <w:szCs w:val="36"/>
                                </w:rPr>
                              </w:pPr>
                              <w:r>
                                <w:rPr>
                                  <w:color w:val="4472C4" w:themeColor="accent1"/>
                                  <w:sz w:val="36"/>
                                  <w:szCs w:val="36"/>
                                </w:rPr>
                                <w:t>Student Number: 1909576</w:t>
                              </w:r>
                            </w:p>
                          </w:sdtContent>
                        </w:sdt>
                      </w:txbxContent>
                    </v:textbox>
                    <w10:wrap anchorx="page" anchory="margin"/>
                  </v:shape>
                </w:pict>
              </mc:Fallback>
            </mc:AlternateContent>
          </w:r>
        </w:p>
        <w:p w14:paraId="747D7DA4" w14:textId="77777777" w:rsidR="00903223" w:rsidRDefault="00903223" w:rsidP="00CC1906">
          <w:pPr>
            <w:jc w:val="center"/>
          </w:pPr>
        </w:p>
        <w:p w14:paraId="68BB8A43" w14:textId="77777777" w:rsidR="00903223" w:rsidRDefault="00903223">
          <w:bookmarkStart w:id="0" w:name="_GoBack"/>
          <w:bookmarkEnd w:id="0"/>
          <w:r>
            <w:br w:type="page"/>
          </w:r>
        </w:p>
        <w:p w14:paraId="02E45045" w14:textId="401AC70E" w:rsidR="00903223" w:rsidRDefault="00903223" w:rsidP="00903223">
          <w:pPr>
            <w:pStyle w:val="Heading1"/>
            <w:rPr>
              <w:rFonts w:ascii="Arial" w:hAnsi="Arial" w:cs="Arial"/>
              <w:sz w:val="28"/>
              <w:szCs w:val="28"/>
            </w:rPr>
          </w:pPr>
          <w:bookmarkStart w:id="1" w:name="_Toc31997237"/>
          <w:r>
            <w:rPr>
              <w:rFonts w:ascii="Arial" w:hAnsi="Arial" w:cs="Arial"/>
              <w:sz w:val="28"/>
              <w:szCs w:val="28"/>
            </w:rPr>
            <w:lastRenderedPageBreak/>
            <w:t>Abstract</w:t>
          </w:r>
          <w:bookmarkEnd w:id="1"/>
        </w:p>
        <w:p w14:paraId="5E534DCF" w14:textId="77777777" w:rsidR="00903223" w:rsidRPr="00903223" w:rsidRDefault="00903223" w:rsidP="00903223"/>
        <w:p w14:paraId="3DCB001D" w14:textId="604B6965" w:rsidR="00216564" w:rsidRDefault="00903223" w:rsidP="00903223">
          <w:pPr>
            <w:jc w:val="both"/>
            <w:rPr>
              <w:rFonts w:ascii="Arial" w:hAnsi="Arial" w:cs="Arial"/>
              <w:color w:val="000000" w:themeColor="text1"/>
            </w:rPr>
          </w:pPr>
          <w:r w:rsidRPr="006469B3">
            <w:rPr>
              <w:rFonts w:ascii="Arial" w:hAnsi="Arial" w:cs="Arial"/>
              <w:color w:val="000000" w:themeColor="text1"/>
            </w:rPr>
            <w:t>During this report,</w:t>
          </w:r>
          <w:r w:rsidR="00216564">
            <w:rPr>
              <w:rFonts w:ascii="Arial" w:hAnsi="Arial" w:cs="Arial"/>
              <w:color w:val="000000" w:themeColor="text1"/>
            </w:rPr>
            <w:t xml:space="preserve"> I will be investigating the established way of manufacturing putter heads that are currently used in Golf. Carrying out research in to the current process and hardware used as well as materials. For the remainder of the report I will be looking in to the possibility of using an alternative additive manufacturing process and new material for the production. </w:t>
          </w:r>
        </w:p>
        <w:p w14:paraId="65951182" w14:textId="528D3560" w:rsidR="00CC1906" w:rsidRDefault="00CC1906" w:rsidP="00903223">
          <w:r>
            <w:br w:type="page"/>
          </w:r>
        </w:p>
      </w:sdtContent>
    </w:sdt>
    <w:sdt>
      <w:sdtPr>
        <w:rPr>
          <w:rFonts w:asciiTheme="minorHAnsi" w:eastAsiaTheme="minorEastAsia" w:hAnsiTheme="minorHAnsi" w:cstheme="minorBidi"/>
          <w:color w:val="auto"/>
          <w:sz w:val="22"/>
          <w:szCs w:val="22"/>
        </w:rPr>
        <w:id w:val="965170360"/>
        <w:docPartObj>
          <w:docPartGallery w:val="Table of Contents"/>
          <w:docPartUnique/>
        </w:docPartObj>
      </w:sdtPr>
      <w:sdtEndPr>
        <w:rPr>
          <w:b/>
          <w:bCs/>
          <w:noProof/>
        </w:rPr>
      </w:sdtEndPr>
      <w:sdtContent>
        <w:p w14:paraId="26DB1F5D" w14:textId="5319B867" w:rsidR="00CC1906" w:rsidRDefault="00CC1906">
          <w:pPr>
            <w:pStyle w:val="TOCHeading"/>
          </w:pPr>
          <w:r>
            <w:t>Table of Contents</w:t>
          </w:r>
        </w:p>
        <w:p w14:paraId="0D2B87A8" w14:textId="2D5E66B6" w:rsidR="00B75E79" w:rsidRDefault="00CC1906">
          <w:pPr>
            <w:pStyle w:val="TOC1"/>
            <w:tabs>
              <w:tab w:val="right" w:leader="dot" w:pos="9016"/>
            </w:tabs>
            <w:rPr>
              <w:noProof/>
              <w:lang w:eastAsia="en-GB"/>
            </w:rPr>
          </w:pPr>
          <w:r>
            <w:fldChar w:fldCharType="begin"/>
          </w:r>
          <w:r>
            <w:instrText xml:space="preserve"> TOC \o "1-3" \h \z \u </w:instrText>
          </w:r>
          <w:r>
            <w:fldChar w:fldCharType="separate"/>
          </w:r>
          <w:hyperlink w:anchor="_Toc31997237" w:history="1">
            <w:r w:rsidR="00B75E79" w:rsidRPr="005D16E5">
              <w:rPr>
                <w:rStyle w:val="Hyperlink"/>
                <w:rFonts w:ascii="Arial" w:hAnsi="Arial" w:cs="Arial"/>
                <w:noProof/>
              </w:rPr>
              <w:t>Abstract</w:t>
            </w:r>
            <w:r w:rsidR="00B75E79">
              <w:rPr>
                <w:noProof/>
                <w:webHidden/>
              </w:rPr>
              <w:tab/>
            </w:r>
            <w:r w:rsidR="00B75E79">
              <w:rPr>
                <w:noProof/>
                <w:webHidden/>
              </w:rPr>
              <w:fldChar w:fldCharType="begin"/>
            </w:r>
            <w:r w:rsidR="00B75E79">
              <w:rPr>
                <w:noProof/>
                <w:webHidden/>
              </w:rPr>
              <w:instrText xml:space="preserve"> PAGEREF _Toc31997237 \h </w:instrText>
            </w:r>
            <w:r w:rsidR="00B75E79">
              <w:rPr>
                <w:noProof/>
                <w:webHidden/>
              </w:rPr>
            </w:r>
            <w:r w:rsidR="00B75E79">
              <w:rPr>
                <w:noProof/>
                <w:webHidden/>
              </w:rPr>
              <w:fldChar w:fldCharType="separate"/>
            </w:r>
            <w:r w:rsidR="00B75E79">
              <w:rPr>
                <w:noProof/>
                <w:webHidden/>
              </w:rPr>
              <w:t>1</w:t>
            </w:r>
            <w:r w:rsidR="00B75E79">
              <w:rPr>
                <w:noProof/>
                <w:webHidden/>
              </w:rPr>
              <w:fldChar w:fldCharType="end"/>
            </w:r>
          </w:hyperlink>
        </w:p>
        <w:p w14:paraId="59FFF5FF" w14:textId="6CCB0540" w:rsidR="00B75E79" w:rsidRDefault="00B75E79">
          <w:pPr>
            <w:pStyle w:val="TOC1"/>
            <w:tabs>
              <w:tab w:val="right" w:leader="dot" w:pos="9016"/>
            </w:tabs>
            <w:rPr>
              <w:noProof/>
              <w:lang w:eastAsia="en-GB"/>
            </w:rPr>
          </w:pPr>
          <w:hyperlink w:anchor="_Toc31997238" w:history="1">
            <w:r w:rsidRPr="005D16E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_Toc31997238 \h </w:instrText>
            </w:r>
            <w:r>
              <w:rPr>
                <w:noProof/>
                <w:webHidden/>
              </w:rPr>
            </w:r>
            <w:r>
              <w:rPr>
                <w:noProof/>
                <w:webHidden/>
              </w:rPr>
              <w:fldChar w:fldCharType="separate"/>
            </w:r>
            <w:r>
              <w:rPr>
                <w:noProof/>
                <w:webHidden/>
              </w:rPr>
              <w:t>3</w:t>
            </w:r>
            <w:r>
              <w:rPr>
                <w:noProof/>
                <w:webHidden/>
              </w:rPr>
              <w:fldChar w:fldCharType="end"/>
            </w:r>
          </w:hyperlink>
        </w:p>
        <w:p w14:paraId="4B8D19CB" w14:textId="0795C7DE" w:rsidR="00B75E79" w:rsidRDefault="00B75E79">
          <w:pPr>
            <w:pStyle w:val="TOC1"/>
            <w:tabs>
              <w:tab w:val="right" w:leader="dot" w:pos="9016"/>
            </w:tabs>
            <w:rPr>
              <w:noProof/>
              <w:lang w:eastAsia="en-GB"/>
            </w:rPr>
          </w:pPr>
          <w:hyperlink w:anchor="_Toc31997239" w:history="1">
            <w:r w:rsidRPr="005D16E5">
              <w:rPr>
                <w:rStyle w:val="Hyperlink"/>
                <w:rFonts w:ascii="Arial" w:hAnsi="Arial" w:cs="Arial"/>
                <w:noProof/>
              </w:rPr>
              <w:t>Current manufacturing process</w:t>
            </w:r>
            <w:r>
              <w:rPr>
                <w:noProof/>
                <w:webHidden/>
              </w:rPr>
              <w:tab/>
            </w:r>
            <w:r>
              <w:rPr>
                <w:noProof/>
                <w:webHidden/>
              </w:rPr>
              <w:fldChar w:fldCharType="begin"/>
            </w:r>
            <w:r>
              <w:rPr>
                <w:noProof/>
                <w:webHidden/>
              </w:rPr>
              <w:instrText xml:space="preserve"> PAGEREF _Toc31997239 \h </w:instrText>
            </w:r>
            <w:r>
              <w:rPr>
                <w:noProof/>
                <w:webHidden/>
              </w:rPr>
            </w:r>
            <w:r>
              <w:rPr>
                <w:noProof/>
                <w:webHidden/>
              </w:rPr>
              <w:fldChar w:fldCharType="separate"/>
            </w:r>
            <w:r>
              <w:rPr>
                <w:noProof/>
                <w:webHidden/>
              </w:rPr>
              <w:t>4</w:t>
            </w:r>
            <w:r>
              <w:rPr>
                <w:noProof/>
                <w:webHidden/>
              </w:rPr>
              <w:fldChar w:fldCharType="end"/>
            </w:r>
          </w:hyperlink>
        </w:p>
        <w:p w14:paraId="7F2358A2" w14:textId="52956A3E" w:rsidR="00B75E79" w:rsidRDefault="00B75E79">
          <w:pPr>
            <w:pStyle w:val="TOC2"/>
            <w:tabs>
              <w:tab w:val="right" w:leader="dot" w:pos="9016"/>
            </w:tabs>
            <w:rPr>
              <w:noProof/>
              <w:lang w:eastAsia="en-GB"/>
            </w:rPr>
          </w:pPr>
          <w:hyperlink w:anchor="_Toc31997240" w:history="1">
            <w:r w:rsidRPr="005D16E5">
              <w:rPr>
                <w:rStyle w:val="Hyperlink"/>
                <w:rFonts w:ascii="Arial" w:hAnsi="Arial" w:cs="Arial"/>
                <w:noProof/>
              </w:rPr>
              <w:t>The current material</w:t>
            </w:r>
            <w:r>
              <w:rPr>
                <w:noProof/>
                <w:webHidden/>
              </w:rPr>
              <w:tab/>
            </w:r>
            <w:r>
              <w:rPr>
                <w:noProof/>
                <w:webHidden/>
              </w:rPr>
              <w:fldChar w:fldCharType="begin"/>
            </w:r>
            <w:r>
              <w:rPr>
                <w:noProof/>
                <w:webHidden/>
              </w:rPr>
              <w:instrText xml:space="preserve"> PAGEREF _Toc31997240 \h </w:instrText>
            </w:r>
            <w:r>
              <w:rPr>
                <w:noProof/>
                <w:webHidden/>
              </w:rPr>
            </w:r>
            <w:r>
              <w:rPr>
                <w:noProof/>
                <w:webHidden/>
              </w:rPr>
              <w:fldChar w:fldCharType="separate"/>
            </w:r>
            <w:r>
              <w:rPr>
                <w:noProof/>
                <w:webHidden/>
              </w:rPr>
              <w:t>4</w:t>
            </w:r>
            <w:r>
              <w:rPr>
                <w:noProof/>
                <w:webHidden/>
              </w:rPr>
              <w:fldChar w:fldCharType="end"/>
            </w:r>
          </w:hyperlink>
        </w:p>
        <w:p w14:paraId="0A0C4188" w14:textId="4DC69830" w:rsidR="00B75E79" w:rsidRDefault="00B75E79">
          <w:pPr>
            <w:pStyle w:val="TOC2"/>
            <w:tabs>
              <w:tab w:val="right" w:leader="dot" w:pos="9016"/>
            </w:tabs>
            <w:rPr>
              <w:noProof/>
              <w:lang w:eastAsia="en-GB"/>
            </w:rPr>
          </w:pPr>
          <w:hyperlink w:anchor="_Toc31997241" w:history="1">
            <w:r w:rsidRPr="005D16E5">
              <w:rPr>
                <w:rStyle w:val="Hyperlink"/>
                <w:rFonts w:ascii="Arial" w:hAnsi="Arial" w:cs="Arial"/>
                <w:noProof/>
              </w:rPr>
              <w:t>Hardware and Software requirements</w:t>
            </w:r>
            <w:r>
              <w:rPr>
                <w:noProof/>
                <w:webHidden/>
              </w:rPr>
              <w:tab/>
            </w:r>
            <w:r>
              <w:rPr>
                <w:noProof/>
                <w:webHidden/>
              </w:rPr>
              <w:fldChar w:fldCharType="begin"/>
            </w:r>
            <w:r>
              <w:rPr>
                <w:noProof/>
                <w:webHidden/>
              </w:rPr>
              <w:instrText xml:space="preserve"> PAGEREF _Toc31997241 \h </w:instrText>
            </w:r>
            <w:r>
              <w:rPr>
                <w:noProof/>
                <w:webHidden/>
              </w:rPr>
            </w:r>
            <w:r>
              <w:rPr>
                <w:noProof/>
                <w:webHidden/>
              </w:rPr>
              <w:fldChar w:fldCharType="separate"/>
            </w:r>
            <w:r>
              <w:rPr>
                <w:noProof/>
                <w:webHidden/>
              </w:rPr>
              <w:t>4</w:t>
            </w:r>
            <w:r>
              <w:rPr>
                <w:noProof/>
                <w:webHidden/>
              </w:rPr>
              <w:fldChar w:fldCharType="end"/>
            </w:r>
          </w:hyperlink>
        </w:p>
        <w:p w14:paraId="133AA97E" w14:textId="3179D1A4" w:rsidR="00B75E79" w:rsidRDefault="00B75E79">
          <w:pPr>
            <w:pStyle w:val="TOC2"/>
            <w:tabs>
              <w:tab w:val="right" w:leader="dot" w:pos="9016"/>
            </w:tabs>
            <w:rPr>
              <w:noProof/>
              <w:lang w:eastAsia="en-GB"/>
            </w:rPr>
          </w:pPr>
          <w:hyperlink w:anchor="_Toc31997242" w:history="1">
            <w:r w:rsidRPr="005D16E5">
              <w:rPr>
                <w:rStyle w:val="Hyperlink"/>
                <w:rFonts w:ascii="Arial" w:hAnsi="Arial" w:cs="Arial"/>
                <w:noProof/>
              </w:rPr>
              <w:t>The current manufacturing processes</w:t>
            </w:r>
            <w:r>
              <w:rPr>
                <w:noProof/>
                <w:webHidden/>
              </w:rPr>
              <w:tab/>
            </w:r>
            <w:r>
              <w:rPr>
                <w:noProof/>
                <w:webHidden/>
              </w:rPr>
              <w:fldChar w:fldCharType="begin"/>
            </w:r>
            <w:r>
              <w:rPr>
                <w:noProof/>
                <w:webHidden/>
              </w:rPr>
              <w:instrText xml:space="preserve"> PAGEREF _Toc31997242 \h </w:instrText>
            </w:r>
            <w:r>
              <w:rPr>
                <w:noProof/>
                <w:webHidden/>
              </w:rPr>
            </w:r>
            <w:r>
              <w:rPr>
                <w:noProof/>
                <w:webHidden/>
              </w:rPr>
              <w:fldChar w:fldCharType="separate"/>
            </w:r>
            <w:r>
              <w:rPr>
                <w:noProof/>
                <w:webHidden/>
              </w:rPr>
              <w:t>5</w:t>
            </w:r>
            <w:r>
              <w:rPr>
                <w:noProof/>
                <w:webHidden/>
              </w:rPr>
              <w:fldChar w:fldCharType="end"/>
            </w:r>
          </w:hyperlink>
        </w:p>
        <w:p w14:paraId="4C850B42" w14:textId="59B0711D" w:rsidR="00B75E79" w:rsidRDefault="00B75E79">
          <w:pPr>
            <w:pStyle w:val="TOC1"/>
            <w:tabs>
              <w:tab w:val="right" w:leader="dot" w:pos="9016"/>
            </w:tabs>
            <w:rPr>
              <w:noProof/>
              <w:lang w:eastAsia="en-GB"/>
            </w:rPr>
          </w:pPr>
          <w:hyperlink w:anchor="_Toc31997243" w:history="1">
            <w:r w:rsidRPr="005D16E5">
              <w:rPr>
                <w:rStyle w:val="Hyperlink"/>
                <w:rFonts w:ascii="Arial" w:hAnsi="Arial" w:cs="Arial"/>
                <w:noProof/>
              </w:rPr>
              <w:t>Chosen Additive</w:t>
            </w:r>
            <w:r>
              <w:rPr>
                <w:noProof/>
                <w:webHidden/>
              </w:rPr>
              <w:tab/>
            </w:r>
            <w:r>
              <w:rPr>
                <w:noProof/>
                <w:webHidden/>
              </w:rPr>
              <w:fldChar w:fldCharType="begin"/>
            </w:r>
            <w:r>
              <w:rPr>
                <w:noProof/>
                <w:webHidden/>
              </w:rPr>
              <w:instrText xml:space="preserve"> PAGEREF _Toc31997243 \h </w:instrText>
            </w:r>
            <w:r>
              <w:rPr>
                <w:noProof/>
                <w:webHidden/>
              </w:rPr>
            </w:r>
            <w:r>
              <w:rPr>
                <w:noProof/>
                <w:webHidden/>
              </w:rPr>
              <w:fldChar w:fldCharType="separate"/>
            </w:r>
            <w:r>
              <w:rPr>
                <w:noProof/>
                <w:webHidden/>
              </w:rPr>
              <w:t>6</w:t>
            </w:r>
            <w:r>
              <w:rPr>
                <w:noProof/>
                <w:webHidden/>
              </w:rPr>
              <w:fldChar w:fldCharType="end"/>
            </w:r>
          </w:hyperlink>
        </w:p>
        <w:p w14:paraId="270DBD91" w14:textId="5EF70E8E" w:rsidR="00B75E79" w:rsidRDefault="00B75E79">
          <w:pPr>
            <w:pStyle w:val="TOC2"/>
            <w:tabs>
              <w:tab w:val="right" w:leader="dot" w:pos="9016"/>
            </w:tabs>
            <w:rPr>
              <w:noProof/>
              <w:lang w:eastAsia="en-GB"/>
            </w:rPr>
          </w:pPr>
          <w:hyperlink w:anchor="_Toc31997244" w:history="1">
            <w:r w:rsidRPr="005D16E5">
              <w:rPr>
                <w:rStyle w:val="Hyperlink"/>
                <w:rFonts w:ascii="Arial" w:hAnsi="Arial" w:cs="Arial"/>
                <w:noProof/>
              </w:rPr>
              <w:t>Material</w:t>
            </w:r>
            <w:r>
              <w:rPr>
                <w:noProof/>
                <w:webHidden/>
              </w:rPr>
              <w:tab/>
            </w:r>
            <w:r>
              <w:rPr>
                <w:noProof/>
                <w:webHidden/>
              </w:rPr>
              <w:fldChar w:fldCharType="begin"/>
            </w:r>
            <w:r>
              <w:rPr>
                <w:noProof/>
                <w:webHidden/>
              </w:rPr>
              <w:instrText xml:space="preserve"> PAGEREF _Toc31997244 \h </w:instrText>
            </w:r>
            <w:r>
              <w:rPr>
                <w:noProof/>
                <w:webHidden/>
              </w:rPr>
            </w:r>
            <w:r>
              <w:rPr>
                <w:noProof/>
                <w:webHidden/>
              </w:rPr>
              <w:fldChar w:fldCharType="separate"/>
            </w:r>
            <w:r>
              <w:rPr>
                <w:noProof/>
                <w:webHidden/>
              </w:rPr>
              <w:t>6</w:t>
            </w:r>
            <w:r>
              <w:rPr>
                <w:noProof/>
                <w:webHidden/>
              </w:rPr>
              <w:fldChar w:fldCharType="end"/>
            </w:r>
          </w:hyperlink>
        </w:p>
        <w:p w14:paraId="552E2E4E" w14:textId="00581D04" w:rsidR="00B75E79" w:rsidRDefault="00B75E79">
          <w:pPr>
            <w:pStyle w:val="TOC2"/>
            <w:tabs>
              <w:tab w:val="right" w:leader="dot" w:pos="9016"/>
            </w:tabs>
            <w:rPr>
              <w:noProof/>
              <w:lang w:eastAsia="en-GB"/>
            </w:rPr>
          </w:pPr>
          <w:hyperlink w:anchor="_Toc31997245" w:history="1">
            <w:r w:rsidRPr="005D16E5">
              <w:rPr>
                <w:rStyle w:val="Hyperlink"/>
                <w:rFonts w:ascii="Arial" w:hAnsi="Arial" w:cs="Arial"/>
                <w:noProof/>
              </w:rPr>
              <w:t>Hardware and software requirements</w:t>
            </w:r>
            <w:r>
              <w:rPr>
                <w:noProof/>
                <w:webHidden/>
              </w:rPr>
              <w:tab/>
            </w:r>
            <w:r>
              <w:rPr>
                <w:noProof/>
                <w:webHidden/>
              </w:rPr>
              <w:fldChar w:fldCharType="begin"/>
            </w:r>
            <w:r>
              <w:rPr>
                <w:noProof/>
                <w:webHidden/>
              </w:rPr>
              <w:instrText xml:space="preserve"> PAGEREF _Toc31997245 \h </w:instrText>
            </w:r>
            <w:r>
              <w:rPr>
                <w:noProof/>
                <w:webHidden/>
              </w:rPr>
            </w:r>
            <w:r>
              <w:rPr>
                <w:noProof/>
                <w:webHidden/>
              </w:rPr>
              <w:fldChar w:fldCharType="separate"/>
            </w:r>
            <w:r>
              <w:rPr>
                <w:noProof/>
                <w:webHidden/>
              </w:rPr>
              <w:t>6</w:t>
            </w:r>
            <w:r>
              <w:rPr>
                <w:noProof/>
                <w:webHidden/>
              </w:rPr>
              <w:fldChar w:fldCharType="end"/>
            </w:r>
          </w:hyperlink>
        </w:p>
        <w:p w14:paraId="67B33CE0" w14:textId="0325847B" w:rsidR="00B75E79" w:rsidRDefault="00B75E79">
          <w:pPr>
            <w:pStyle w:val="TOC2"/>
            <w:tabs>
              <w:tab w:val="right" w:leader="dot" w:pos="9016"/>
            </w:tabs>
            <w:rPr>
              <w:noProof/>
              <w:lang w:eastAsia="en-GB"/>
            </w:rPr>
          </w:pPr>
          <w:hyperlink w:anchor="_Toc31997246" w:history="1">
            <w:r w:rsidRPr="005D16E5">
              <w:rPr>
                <w:rStyle w:val="Hyperlink"/>
                <w:rFonts w:ascii="Arial" w:hAnsi="Arial" w:cs="Arial"/>
                <w:noProof/>
              </w:rPr>
              <w:t>The process</w:t>
            </w:r>
            <w:r>
              <w:rPr>
                <w:noProof/>
                <w:webHidden/>
              </w:rPr>
              <w:tab/>
            </w:r>
            <w:r>
              <w:rPr>
                <w:noProof/>
                <w:webHidden/>
              </w:rPr>
              <w:fldChar w:fldCharType="begin"/>
            </w:r>
            <w:r>
              <w:rPr>
                <w:noProof/>
                <w:webHidden/>
              </w:rPr>
              <w:instrText xml:space="preserve"> PAGEREF _Toc31997246 \h </w:instrText>
            </w:r>
            <w:r>
              <w:rPr>
                <w:noProof/>
                <w:webHidden/>
              </w:rPr>
            </w:r>
            <w:r>
              <w:rPr>
                <w:noProof/>
                <w:webHidden/>
              </w:rPr>
              <w:fldChar w:fldCharType="separate"/>
            </w:r>
            <w:r>
              <w:rPr>
                <w:noProof/>
                <w:webHidden/>
              </w:rPr>
              <w:t>6</w:t>
            </w:r>
            <w:r>
              <w:rPr>
                <w:noProof/>
                <w:webHidden/>
              </w:rPr>
              <w:fldChar w:fldCharType="end"/>
            </w:r>
          </w:hyperlink>
        </w:p>
        <w:p w14:paraId="623355B5" w14:textId="3800CC6D" w:rsidR="00B75E79" w:rsidRDefault="00B75E79">
          <w:pPr>
            <w:pStyle w:val="TOC1"/>
            <w:tabs>
              <w:tab w:val="right" w:leader="dot" w:pos="9016"/>
            </w:tabs>
            <w:rPr>
              <w:noProof/>
              <w:lang w:eastAsia="en-GB"/>
            </w:rPr>
          </w:pPr>
          <w:hyperlink w:anchor="_Toc31997247" w:history="1">
            <w:r w:rsidRPr="005D16E5">
              <w:rPr>
                <w:rStyle w:val="Hyperlink"/>
                <w:rFonts w:ascii="Arial" w:hAnsi="Arial" w:cs="Arial"/>
                <w:noProof/>
              </w:rPr>
              <w:t>Comparison of manufacturing processes</w:t>
            </w:r>
            <w:r>
              <w:rPr>
                <w:noProof/>
                <w:webHidden/>
              </w:rPr>
              <w:tab/>
            </w:r>
            <w:r>
              <w:rPr>
                <w:noProof/>
                <w:webHidden/>
              </w:rPr>
              <w:fldChar w:fldCharType="begin"/>
            </w:r>
            <w:r>
              <w:rPr>
                <w:noProof/>
                <w:webHidden/>
              </w:rPr>
              <w:instrText xml:space="preserve"> PAGEREF _Toc31997247 \h </w:instrText>
            </w:r>
            <w:r>
              <w:rPr>
                <w:noProof/>
                <w:webHidden/>
              </w:rPr>
            </w:r>
            <w:r>
              <w:rPr>
                <w:noProof/>
                <w:webHidden/>
              </w:rPr>
              <w:fldChar w:fldCharType="separate"/>
            </w:r>
            <w:r>
              <w:rPr>
                <w:noProof/>
                <w:webHidden/>
              </w:rPr>
              <w:t>8</w:t>
            </w:r>
            <w:r>
              <w:rPr>
                <w:noProof/>
                <w:webHidden/>
              </w:rPr>
              <w:fldChar w:fldCharType="end"/>
            </w:r>
          </w:hyperlink>
        </w:p>
        <w:p w14:paraId="666BF604" w14:textId="19B52580" w:rsidR="00B75E79" w:rsidRDefault="00B75E79">
          <w:pPr>
            <w:pStyle w:val="TOC2"/>
            <w:tabs>
              <w:tab w:val="right" w:leader="dot" w:pos="9016"/>
            </w:tabs>
            <w:rPr>
              <w:noProof/>
              <w:lang w:eastAsia="en-GB"/>
            </w:rPr>
          </w:pPr>
          <w:hyperlink w:anchor="_Toc31997248" w:history="1">
            <w:r w:rsidRPr="005D16E5">
              <w:rPr>
                <w:rStyle w:val="Hyperlink"/>
                <w:rFonts w:ascii="Arial" w:hAnsi="Arial" w:cs="Arial"/>
                <w:noProof/>
              </w:rPr>
              <w:t>Current process</w:t>
            </w:r>
            <w:r>
              <w:rPr>
                <w:noProof/>
                <w:webHidden/>
              </w:rPr>
              <w:tab/>
            </w:r>
            <w:r>
              <w:rPr>
                <w:noProof/>
                <w:webHidden/>
              </w:rPr>
              <w:fldChar w:fldCharType="begin"/>
            </w:r>
            <w:r>
              <w:rPr>
                <w:noProof/>
                <w:webHidden/>
              </w:rPr>
              <w:instrText xml:space="preserve"> PAGEREF _Toc31997248 \h </w:instrText>
            </w:r>
            <w:r>
              <w:rPr>
                <w:noProof/>
                <w:webHidden/>
              </w:rPr>
            </w:r>
            <w:r>
              <w:rPr>
                <w:noProof/>
                <w:webHidden/>
              </w:rPr>
              <w:fldChar w:fldCharType="separate"/>
            </w:r>
            <w:r>
              <w:rPr>
                <w:noProof/>
                <w:webHidden/>
              </w:rPr>
              <w:t>8</w:t>
            </w:r>
            <w:r>
              <w:rPr>
                <w:noProof/>
                <w:webHidden/>
              </w:rPr>
              <w:fldChar w:fldCharType="end"/>
            </w:r>
          </w:hyperlink>
        </w:p>
        <w:p w14:paraId="56C9DB8E" w14:textId="5DBD31DF" w:rsidR="00B75E79" w:rsidRDefault="00B75E79">
          <w:pPr>
            <w:pStyle w:val="TOC2"/>
            <w:tabs>
              <w:tab w:val="right" w:leader="dot" w:pos="9016"/>
            </w:tabs>
            <w:rPr>
              <w:noProof/>
              <w:lang w:eastAsia="en-GB"/>
            </w:rPr>
          </w:pPr>
          <w:hyperlink w:anchor="_Toc31997249" w:history="1">
            <w:r w:rsidRPr="005D16E5">
              <w:rPr>
                <w:rStyle w:val="Hyperlink"/>
                <w:rFonts w:ascii="Arial" w:hAnsi="Arial" w:cs="Arial"/>
                <w:noProof/>
              </w:rPr>
              <w:t>Additive process</w:t>
            </w:r>
            <w:r>
              <w:rPr>
                <w:noProof/>
                <w:webHidden/>
              </w:rPr>
              <w:tab/>
            </w:r>
            <w:r>
              <w:rPr>
                <w:noProof/>
                <w:webHidden/>
              </w:rPr>
              <w:fldChar w:fldCharType="begin"/>
            </w:r>
            <w:r>
              <w:rPr>
                <w:noProof/>
                <w:webHidden/>
              </w:rPr>
              <w:instrText xml:space="preserve"> PAGEREF _Toc31997249 \h </w:instrText>
            </w:r>
            <w:r>
              <w:rPr>
                <w:noProof/>
                <w:webHidden/>
              </w:rPr>
            </w:r>
            <w:r>
              <w:rPr>
                <w:noProof/>
                <w:webHidden/>
              </w:rPr>
              <w:fldChar w:fldCharType="separate"/>
            </w:r>
            <w:r>
              <w:rPr>
                <w:noProof/>
                <w:webHidden/>
              </w:rPr>
              <w:t>8</w:t>
            </w:r>
            <w:r>
              <w:rPr>
                <w:noProof/>
                <w:webHidden/>
              </w:rPr>
              <w:fldChar w:fldCharType="end"/>
            </w:r>
          </w:hyperlink>
        </w:p>
        <w:p w14:paraId="18F8CA34" w14:textId="10D59BEA" w:rsidR="00B75E79" w:rsidRDefault="00B75E79">
          <w:pPr>
            <w:pStyle w:val="TOC2"/>
            <w:tabs>
              <w:tab w:val="right" w:leader="dot" w:pos="9016"/>
            </w:tabs>
            <w:rPr>
              <w:noProof/>
              <w:lang w:eastAsia="en-GB"/>
            </w:rPr>
          </w:pPr>
          <w:hyperlink w:anchor="_Toc31997250" w:history="1">
            <w:r w:rsidRPr="005D16E5">
              <w:rPr>
                <w:rStyle w:val="Hyperlink"/>
                <w:rFonts w:ascii="Arial" w:hAnsi="Arial" w:cs="Arial"/>
                <w:noProof/>
              </w:rPr>
              <w:t>Conclusion</w:t>
            </w:r>
            <w:r>
              <w:rPr>
                <w:noProof/>
                <w:webHidden/>
              </w:rPr>
              <w:tab/>
            </w:r>
            <w:r>
              <w:rPr>
                <w:noProof/>
                <w:webHidden/>
              </w:rPr>
              <w:fldChar w:fldCharType="begin"/>
            </w:r>
            <w:r>
              <w:rPr>
                <w:noProof/>
                <w:webHidden/>
              </w:rPr>
              <w:instrText xml:space="preserve"> PAGEREF _Toc31997250 \h </w:instrText>
            </w:r>
            <w:r>
              <w:rPr>
                <w:noProof/>
                <w:webHidden/>
              </w:rPr>
            </w:r>
            <w:r>
              <w:rPr>
                <w:noProof/>
                <w:webHidden/>
              </w:rPr>
              <w:fldChar w:fldCharType="separate"/>
            </w:r>
            <w:r>
              <w:rPr>
                <w:noProof/>
                <w:webHidden/>
              </w:rPr>
              <w:t>9</w:t>
            </w:r>
            <w:r>
              <w:rPr>
                <w:noProof/>
                <w:webHidden/>
              </w:rPr>
              <w:fldChar w:fldCharType="end"/>
            </w:r>
          </w:hyperlink>
        </w:p>
        <w:p w14:paraId="1B71EAC9" w14:textId="479F0AEE" w:rsidR="00B75E79" w:rsidRDefault="00B75E79">
          <w:pPr>
            <w:pStyle w:val="TOC1"/>
            <w:tabs>
              <w:tab w:val="right" w:leader="dot" w:pos="9016"/>
            </w:tabs>
            <w:rPr>
              <w:noProof/>
              <w:lang w:eastAsia="en-GB"/>
            </w:rPr>
          </w:pPr>
          <w:hyperlink w:anchor="_Toc31997251" w:history="1">
            <w:r w:rsidRPr="005D16E5">
              <w:rPr>
                <w:rStyle w:val="Hyperlink"/>
                <w:rFonts w:ascii="Arial" w:hAnsi="Arial" w:cs="Arial"/>
                <w:noProof/>
              </w:rPr>
              <w:t>References</w:t>
            </w:r>
            <w:r>
              <w:rPr>
                <w:noProof/>
                <w:webHidden/>
              </w:rPr>
              <w:tab/>
            </w:r>
            <w:r>
              <w:rPr>
                <w:noProof/>
                <w:webHidden/>
              </w:rPr>
              <w:fldChar w:fldCharType="begin"/>
            </w:r>
            <w:r>
              <w:rPr>
                <w:noProof/>
                <w:webHidden/>
              </w:rPr>
              <w:instrText xml:space="preserve"> PAGEREF _Toc31997251 \h </w:instrText>
            </w:r>
            <w:r>
              <w:rPr>
                <w:noProof/>
                <w:webHidden/>
              </w:rPr>
            </w:r>
            <w:r>
              <w:rPr>
                <w:noProof/>
                <w:webHidden/>
              </w:rPr>
              <w:fldChar w:fldCharType="separate"/>
            </w:r>
            <w:r>
              <w:rPr>
                <w:noProof/>
                <w:webHidden/>
              </w:rPr>
              <w:t>10</w:t>
            </w:r>
            <w:r>
              <w:rPr>
                <w:noProof/>
                <w:webHidden/>
              </w:rPr>
              <w:fldChar w:fldCharType="end"/>
            </w:r>
          </w:hyperlink>
        </w:p>
        <w:p w14:paraId="3F4EF519" w14:textId="7C48D5D7" w:rsidR="00CC1906" w:rsidRDefault="00CC1906">
          <w:r>
            <w:rPr>
              <w:b/>
              <w:bCs/>
              <w:noProof/>
            </w:rPr>
            <w:fldChar w:fldCharType="end"/>
          </w:r>
        </w:p>
      </w:sdtContent>
    </w:sdt>
    <w:p w14:paraId="67A5EF31" w14:textId="7A1364CC" w:rsidR="00CC1906" w:rsidRDefault="00CC1906">
      <w:pPr>
        <w:rPr>
          <w:rFonts w:ascii="Arial" w:hAnsi="Arial" w:cs="Arial"/>
          <w:sz w:val="20"/>
          <w:szCs w:val="20"/>
        </w:rPr>
      </w:pPr>
    </w:p>
    <w:p w14:paraId="550ED467" w14:textId="77777777" w:rsidR="00CC1906" w:rsidRDefault="00CC1906">
      <w:pPr>
        <w:rPr>
          <w:rFonts w:ascii="Arial" w:hAnsi="Arial" w:cs="Arial"/>
          <w:sz w:val="20"/>
          <w:szCs w:val="20"/>
        </w:rPr>
      </w:pPr>
      <w:r>
        <w:rPr>
          <w:rFonts w:ascii="Arial" w:hAnsi="Arial" w:cs="Arial"/>
          <w:sz w:val="20"/>
          <w:szCs w:val="20"/>
        </w:rPr>
        <w:br w:type="page"/>
      </w:r>
    </w:p>
    <w:p w14:paraId="20230213" w14:textId="194C235C" w:rsidR="005157C5" w:rsidRPr="005252C8" w:rsidRDefault="005252C8" w:rsidP="005252C8">
      <w:pPr>
        <w:pStyle w:val="Heading1"/>
        <w:rPr>
          <w:rFonts w:ascii="Arial" w:hAnsi="Arial" w:cs="Arial"/>
          <w:sz w:val="28"/>
          <w:szCs w:val="28"/>
        </w:rPr>
      </w:pPr>
      <w:bookmarkStart w:id="2" w:name="_Toc31997238"/>
      <w:r w:rsidRPr="005252C8">
        <w:rPr>
          <w:rFonts w:ascii="Arial" w:hAnsi="Arial" w:cs="Arial"/>
          <w:sz w:val="28"/>
          <w:szCs w:val="28"/>
        </w:rPr>
        <w:lastRenderedPageBreak/>
        <w:t>Introduction</w:t>
      </w:r>
      <w:bookmarkEnd w:id="2"/>
    </w:p>
    <w:p w14:paraId="04B5980D" w14:textId="77777777" w:rsidR="005252C8" w:rsidRDefault="005252C8" w:rsidP="005252C8">
      <w:pPr>
        <w:jc w:val="both"/>
        <w:rPr>
          <w:rFonts w:ascii="Arial" w:hAnsi="Arial" w:cs="Arial"/>
          <w:color w:val="000000" w:themeColor="text1"/>
          <w:sz w:val="20"/>
          <w:szCs w:val="20"/>
        </w:rPr>
      </w:pPr>
    </w:p>
    <w:p w14:paraId="36CF6BEB" w14:textId="30C3C34D" w:rsidR="00721490" w:rsidRDefault="00721490" w:rsidP="00267B12">
      <w:pPr>
        <w:jc w:val="both"/>
        <w:rPr>
          <w:rFonts w:ascii="Arial" w:hAnsi="Arial" w:cs="Arial"/>
        </w:rPr>
      </w:pPr>
      <w:r>
        <w:rPr>
          <w:rFonts w:ascii="Arial" w:hAnsi="Arial" w:cs="Arial"/>
        </w:rPr>
        <w:t xml:space="preserve">Traditionally Additive Manufacturing (AM) has been used for the production of prototypes in the early design stages. However, in recent years methods of AM such as 3D printing have been used for the final manufacturing products as they offer more flexibility when working with intricate designs.  </w:t>
      </w:r>
    </w:p>
    <w:p w14:paraId="6323B5C1" w14:textId="4448C58C" w:rsidR="00267B12" w:rsidRDefault="00267B12" w:rsidP="00267B12">
      <w:pPr>
        <w:jc w:val="both"/>
        <w:rPr>
          <w:rFonts w:ascii="Arial" w:hAnsi="Arial" w:cs="Arial"/>
        </w:rPr>
      </w:pPr>
      <w:r>
        <w:rPr>
          <w:rFonts w:ascii="Arial" w:hAnsi="Arial" w:cs="Arial"/>
        </w:rPr>
        <w:t xml:space="preserve">For this report I have chosen to investigate the manufacturing of putter heads used in the sport of golf. There are many designs of putter heads, these are commonly variants of the two most popular type of putter, these being the blade style and the mallet style head. Both have their advantages and disadvantages which vary depending on </w:t>
      </w:r>
      <w:r w:rsidR="00721490">
        <w:rPr>
          <w:rFonts w:ascii="Arial" w:hAnsi="Arial" w:cs="Arial"/>
        </w:rPr>
        <w:t>the player</w:t>
      </w:r>
      <w:r>
        <w:rPr>
          <w:rFonts w:ascii="Arial" w:hAnsi="Arial" w:cs="Arial"/>
        </w:rPr>
        <w:t xml:space="preserve"> (due to difference in swing styles and preference etc). </w:t>
      </w:r>
    </w:p>
    <w:p w14:paraId="1958D8D2" w14:textId="77777777" w:rsidR="00CC1906" w:rsidRPr="00CC1906" w:rsidRDefault="00CC1906">
      <w:pPr>
        <w:rPr>
          <w:rFonts w:ascii="Arial" w:hAnsi="Arial" w:cs="Arial"/>
          <w:color w:val="000000" w:themeColor="text1"/>
          <w:sz w:val="20"/>
          <w:szCs w:val="20"/>
        </w:rPr>
      </w:pPr>
    </w:p>
    <w:p w14:paraId="1F9B1E54" w14:textId="0521AB31" w:rsidR="006469B3" w:rsidRDefault="006469B3">
      <w:pPr>
        <w:rPr>
          <w:rFonts w:ascii="Arial" w:hAnsi="Arial" w:cs="Arial"/>
          <w:color w:val="2F5496" w:themeColor="accent1" w:themeShade="BF"/>
          <w:sz w:val="24"/>
          <w:szCs w:val="24"/>
        </w:rPr>
      </w:pPr>
    </w:p>
    <w:p w14:paraId="77B1282D" w14:textId="77777777" w:rsidR="006469B3" w:rsidRDefault="006469B3">
      <w:pPr>
        <w:rPr>
          <w:rFonts w:ascii="Arial" w:hAnsi="Arial" w:cs="Arial"/>
          <w:color w:val="2F5496" w:themeColor="accent1" w:themeShade="BF"/>
          <w:sz w:val="24"/>
          <w:szCs w:val="24"/>
        </w:rPr>
      </w:pPr>
      <w:r>
        <w:rPr>
          <w:rFonts w:ascii="Arial" w:hAnsi="Arial" w:cs="Arial"/>
          <w:color w:val="2F5496" w:themeColor="accent1" w:themeShade="BF"/>
          <w:sz w:val="24"/>
          <w:szCs w:val="24"/>
        </w:rPr>
        <w:br w:type="page"/>
      </w:r>
    </w:p>
    <w:p w14:paraId="79246AC9" w14:textId="4855A7AE" w:rsidR="00CC1906" w:rsidRDefault="00267B12" w:rsidP="006469B3">
      <w:pPr>
        <w:pStyle w:val="Heading1"/>
        <w:rPr>
          <w:rFonts w:ascii="Arial" w:hAnsi="Arial" w:cs="Arial"/>
          <w:sz w:val="28"/>
          <w:szCs w:val="28"/>
        </w:rPr>
      </w:pPr>
      <w:bookmarkStart w:id="3" w:name="_Toc31997239"/>
      <w:r>
        <w:rPr>
          <w:rFonts w:ascii="Arial" w:hAnsi="Arial" w:cs="Arial"/>
          <w:sz w:val="28"/>
          <w:szCs w:val="28"/>
        </w:rPr>
        <w:lastRenderedPageBreak/>
        <w:t>Current manufacturing process</w:t>
      </w:r>
      <w:bookmarkEnd w:id="3"/>
      <w:r>
        <w:rPr>
          <w:rFonts w:ascii="Arial" w:hAnsi="Arial" w:cs="Arial"/>
          <w:sz w:val="28"/>
          <w:szCs w:val="28"/>
        </w:rPr>
        <w:t xml:space="preserve"> </w:t>
      </w:r>
    </w:p>
    <w:p w14:paraId="0FD250CC" w14:textId="12726E17" w:rsidR="006469B3" w:rsidRDefault="006469B3" w:rsidP="006469B3"/>
    <w:p w14:paraId="4C40366B" w14:textId="7379A7DA" w:rsidR="00D34EFB" w:rsidRDefault="00267B12" w:rsidP="00D34EFB">
      <w:pPr>
        <w:jc w:val="both"/>
        <w:rPr>
          <w:rFonts w:ascii="Arial" w:hAnsi="Arial" w:cs="Arial"/>
        </w:rPr>
      </w:pPr>
      <w:r>
        <w:rPr>
          <w:rFonts w:ascii="Arial" w:hAnsi="Arial" w:cs="Arial"/>
        </w:rPr>
        <w:t>A golf putter is the most essential tool for any golf player</w:t>
      </w:r>
      <w:r w:rsidR="00B75E79">
        <w:rPr>
          <w:rFonts w:ascii="Arial" w:hAnsi="Arial" w:cs="Arial"/>
        </w:rPr>
        <w:t>.</w:t>
      </w:r>
      <w:r>
        <w:rPr>
          <w:rFonts w:ascii="Arial" w:hAnsi="Arial" w:cs="Arial"/>
        </w:rPr>
        <w:t xml:space="preserve"> </w:t>
      </w:r>
      <w:r w:rsidR="00B75E79">
        <w:rPr>
          <w:rFonts w:ascii="Arial" w:hAnsi="Arial" w:cs="Arial"/>
        </w:rPr>
        <w:t>I</w:t>
      </w:r>
      <w:r>
        <w:rPr>
          <w:rFonts w:ascii="Arial" w:hAnsi="Arial" w:cs="Arial"/>
        </w:rPr>
        <w:t xml:space="preserve">t is the only club that is needed on every single hole of the golf course and therefore the most frequently used. For this </w:t>
      </w:r>
      <w:r w:rsidR="00216564">
        <w:rPr>
          <w:rFonts w:ascii="Arial" w:hAnsi="Arial" w:cs="Arial"/>
        </w:rPr>
        <w:t>reason,</w:t>
      </w:r>
      <w:r>
        <w:rPr>
          <w:rFonts w:ascii="Arial" w:hAnsi="Arial" w:cs="Arial"/>
        </w:rPr>
        <w:t xml:space="preserve"> it is essential that the putter meets </w:t>
      </w:r>
      <w:r w:rsidR="00216564">
        <w:rPr>
          <w:rFonts w:ascii="Arial" w:hAnsi="Arial" w:cs="Arial"/>
        </w:rPr>
        <w:t>the following</w:t>
      </w:r>
      <w:r>
        <w:rPr>
          <w:rFonts w:ascii="Arial" w:hAnsi="Arial" w:cs="Arial"/>
        </w:rPr>
        <w:t xml:space="preserve"> functional purposes</w:t>
      </w:r>
      <w:r w:rsidR="00216564">
        <w:rPr>
          <w:rFonts w:ascii="Arial" w:hAnsi="Arial" w:cs="Arial"/>
        </w:rPr>
        <w:t>:</w:t>
      </w:r>
      <w:r>
        <w:rPr>
          <w:rFonts w:ascii="Arial" w:hAnsi="Arial" w:cs="Arial"/>
        </w:rPr>
        <w:t xml:space="preserve"> </w:t>
      </w:r>
    </w:p>
    <w:p w14:paraId="11A3F1EB" w14:textId="7504B770" w:rsidR="00D34EFB" w:rsidRDefault="00D34EFB" w:rsidP="00D34EFB">
      <w:pPr>
        <w:pStyle w:val="ListParagraph"/>
        <w:numPr>
          <w:ilvl w:val="0"/>
          <w:numId w:val="1"/>
        </w:numPr>
        <w:jc w:val="both"/>
        <w:rPr>
          <w:rFonts w:ascii="Arial" w:hAnsi="Arial" w:cs="Arial"/>
        </w:rPr>
      </w:pPr>
      <w:r>
        <w:rPr>
          <w:rFonts w:ascii="Arial" w:hAnsi="Arial" w:cs="Arial"/>
        </w:rPr>
        <w:t xml:space="preserve">Continuously striking a golf ball whilst maintaining its full structural stability, this means that once the golf ball has been struck the face should remain level maintaining a flat striking surface. </w:t>
      </w:r>
    </w:p>
    <w:p w14:paraId="44AAF02D" w14:textId="639F82DF" w:rsidR="00D34EFB" w:rsidRDefault="00D34EFB" w:rsidP="00D34EFB">
      <w:pPr>
        <w:pStyle w:val="ListParagraph"/>
        <w:jc w:val="both"/>
        <w:rPr>
          <w:rFonts w:ascii="Arial" w:hAnsi="Arial" w:cs="Arial"/>
        </w:rPr>
      </w:pPr>
    </w:p>
    <w:p w14:paraId="1A75C650" w14:textId="6DCE771F" w:rsidR="00FD2186" w:rsidRDefault="00D34EFB" w:rsidP="00FD2186">
      <w:pPr>
        <w:pStyle w:val="ListParagraph"/>
        <w:numPr>
          <w:ilvl w:val="0"/>
          <w:numId w:val="1"/>
        </w:numPr>
        <w:jc w:val="both"/>
        <w:rPr>
          <w:rFonts w:ascii="Arial" w:hAnsi="Arial" w:cs="Arial"/>
        </w:rPr>
      </w:pPr>
      <w:r>
        <w:rPr>
          <w:rFonts w:ascii="Arial" w:hAnsi="Arial" w:cs="Arial"/>
        </w:rPr>
        <w:t xml:space="preserve">When the putter </w:t>
      </w:r>
      <w:r w:rsidR="00330CE4">
        <w:rPr>
          <w:rFonts w:ascii="Arial" w:hAnsi="Arial" w:cs="Arial"/>
        </w:rPr>
        <w:t>strikes the golf ball the golf ball should travel in a line perpendicular to the face of the golf ball</w:t>
      </w:r>
      <w:r w:rsidR="00323FC9">
        <w:rPr>
          <w:rFonts w:ascii="Arial" w:hAnsi="Arial" w:cs="Arial"/>
        </w:rPr>
        <w:t xml:space="preserve"> at the point of impact</w:t>
      </w:r>
      <w:r w:rsidR="00330CE4">
        <w:rPr>
          <w:rFonts w:ascii="Arial" w:hAnsi="Arial" w:cs="Arial"/>
        </w:rPr>
        <w:t xml:space="preserve">. </w:t>
      </w:r>
      <w:r>
        <w:rPr>
          <w:rFonts w:ascii="Arial" w:hAnsi="Arial" w:cs="Arial"/>
        </w:rPr>
        <w:t xml:space="preserve"> </w:t>
      </w:r>
    </w:p>
    <w:p w14:paraId="7EDD046A" w14:textId="21997565" w:rsidR="00323FC9" w:rsidRPr="00323FC9" w:rsidRDefault="00323FC9" w:rsidP="00323FC9">
      <w:pPr>
        <w:jc w:val="both"/>
        <w:rPr>
          <w:rFonts w:ascii="Arial" w:hAnsi="Arial" w:cs="Arial"/>
        </w:rPr>
      </w:pPr>
    </w:p>
    <w:p w14:paraId="4DD40F66" w14:textId="35D03B5D" w:rsidR="00323FC9" w:rsidRPr="00323FC9" w:rsidRDefault="00481F32" w:rsidP="00323FC9">
      <w:pPr>
        <w:pStyle w:val="Heading2"/>
        <w:rPr>
          <w:rFonts w:ascii="Arial" w:hAnsi="Arial" w:cs="Arial"/>
          <w:sz w:val="24"/>
          <w:szCs w:val="24"/>
        </w:rPr>
      </w:pPr>
      <w:bookmarkStart w:id="4" w:name="_Toc31997240"/>
      <w:r>
        <w:rPr>
          <w:rFonts w:ascii="Arial" w:hAnsi="Arial" w:cs="Arial"/>
          <w:sz w:val="24"/>
          <w:szCs w:val="24"/>
        </w:rPr>
        <w:t>The current material</w:t>
      </w:r>
      <w:bookmarkEnd w:id="4"/>
    </w:p>
    <w:p w14:paraId="38CA3184" w14:textId="17DA0115" w:rsidR="00323FC9" w:rsidRDefault="00323FC9" w:rsidP="00DE5D7F">
      <w:pPr>
        <w:jc w:val="both"/>
        <w:rPr>
          <w:rFonts w:ascii="Arial" w:hAnsi="Arial" w:cs="Arial"/>
        </w:rPr>
      </w:pPr>
    </w:p>
    <w:p w14:paraId="46A4098A" w14:textId="3E64928E" w:rsidR="00481F32" w:rsidRDefault="00330CE4" w:rsidP="00DE5D7F">
      <w:pPr>
        <w:jc w:val="both"/>
        <w:rPr>
          <w:rFonts w:ascii="Arial" w:hAnsi="Arial" w:cs="Arial"/>
        </w:rPr>
      </w:pPr>
      <w:r>
        <w:rPr>
          <w:rFonts w:ascii="Arial" w:hAnsi="Arial" w:cs="Arial"/>
        </w:rPr>
        <w:t>Putter</w:t>
      </w:r>
      <w:r w:rsidR="00443FFD">
        <w:rPr>
          <w:rFonts w:ascii="Arial" w:hAnsi="Arial" w:cs="Arial"/>
        </w:rPr>
        <w:t xml:space="preserve"> heads</w:t>
      </w:r>
      <w:r>
        <w:rPr>
          <w:rFonts w:ascii="Arial" w:hAnsi="Arial" w:cs="Arial"/>
        </w:rPr>
        <w:t xml:space="preserve"> are currently made from a variety of materials</w:t>
      </w:r>
      <w:r w:rsidR="0034553F">
        <w:rPr>
          <w:rFonts w:ascii="Arial" w:hAnsi="Arial" w:cs="Arial"/>
        </w:rPr>
        <w:t xml:space="preserve"> varying from </w:t>
      </w:r>
      <w:r w:rsidR="00142C6D">
        <w:rPr>
          <w:rFonts w:ascii="Arial" w:hAnsi="Arial" w:cs="Arial"/>
        </w:rPr>
        <w:t>aluminium</w:t>
      </w:r>
      <w:r w:rsidR="0034553F">
        <w:rPr>
          <w:rFonts w:ascii="Arial" w:hAnsi="Arial" w:cs="Arial"/>
        </w:rPr>
        <w:t xml:space="preserve"> to </w:t>
      </w:r>
      <w:r w:rsidR="00142C6D">
        <w:rPr>
          <w:rFonts w:ascii="Arial" w:hAnsi="Arial" w:cs="Arial"/>
        </w:rPr>
        <w:t>j</w:t>
      </w:r>
      <w:r w:rsidR="0034553F">
        <w:rPr>
          <w:rFonts w:ascii="Arial" w:hAnsi="Arial" w:cs="Arial"/>
        </w:rPr>
        <w:t xml:space="preserve">ade. </w:t>
      </w:r>
      <w:r w:rsidR="00142C6D">
        <w:rPr>
          <w:rFonts w:ascii="Arial" w:hAnsi="Arial" w:cs="Arial"/>
        </w:rPr>
        <w:t xml:space="preserve">The most </w:t>
      </w:r>
      <w:r w:rsidR="00323FC9">
        <w:rPr>
          <w:rFonts w:ascii="Arial" w:hAnsi="Arial" w:cs="Arial"/>
        </w:rPr>
        <w:t>common</w:t>
      </w:r>
      <w:r w:rsidR="00142C6D">
        <w:rPr>
          <w:rFonts w:ascii="Arial" w:hAnsi="Arial" w:cs="Arial"/>
        </w:rPr>
        <w:t xml:space="preserve"> material </w:t>
      </w:r>
      <w:r w:rsidR="00323FC9">
        <w:rPr>
          <w:rFonts w:ascii="Arial" w:hAnsi="Arial" w:cs="Arial"/>
        </w:rPr>
        <w:t xml:space="preserve">used </w:t>
      </w:r>
      <w:r w:rsidR="00142C6D">
        <w:rPr>
          <w:rFonts w:ascii="Arial" w:hAnsi="Arial" w:cs="Arial"/>
        </w:rPr>
        <w:t>for</w:t>
      </w:r>
      <w:r w:rsidR="00323FC9">
        <w:rPr>
          <w:rFonts w:ascii="Arial" w:hAnsi="Arial" w:cs="Arial"/>
        </w:rPr>
        <w:t xml:space="preserve"> the</w:t>
      </w:r>
      <w:r w:rsidR="00142C6D">
        <w:rPr>
          <w:rFonts w:ascii="Arial" w:hAnsi="Arial" w:cs="Arial"/>
        </w:rPr>
        <w:t xml:space="preserve"> manufacturing of golf clubs</w:t>
      </w:r>
      <w:r w:rsidR="00323FC9">
        <w:rPr>
          <w:rFonts w:ascii="Arial" w:hAnsi="Arial" w:cs="Arial"/>
        </w:rPr>
        <w:t>,</w:t>
      </w:r>
      <w:r w:rsidR="00142C6D">
        <w:rPr>
          <w:rFonts w:ascii="Arial" w:hAnsi="Arial" w:cs="Arial"/>
        </w:rPr>
        <w:t xml:space="preserve"> including putters is stainless steel. </w:t>
      </w:r>
      <w:r w:rsidR="00C21CA9">
        <w:rPr>
          <w:rFonts w:ascii="Arial" w:hAnsi="Arial" w:cs="Arial"/>
        </w:rPr>
        <w:t>There are a few reason</w:t>
      </w:r>
      <w:r w:rsidR="00481F32">
        <w:rPr>
          <w:rFonts w:ascii="Arial" w:hAnsi="Arial" w:cs="Arial"/>
        </w:rPr>
        <w:t>s</w:t>
      </w:r>
      <w:r w:rsidR="00C21CA9">
        <w:rPr>
          <w:rFonts w:ascii="Arial" w:hAnsi="Arial" w:cs="Arial"/>
        </w:rPr>
        <w:t xml:space="preserve"> that stainless is the most popular, the most obvious and the biggest advantage of using stainless is that it is relatively inexpensive to purchas</w:t>
      </w:r>
      <w:r w:rsidR="00481F32">
        <w:rPr>
          <w:rFonts w:ascii="Arial" w:hAnsi="Arial" w:cs="Arial"/>
        </w:rPr>
        <w:t xml:space="preserve">e for the properties that it offers, such as being resistant to corrosion and having a strength to weight ratio. </w:t>
      </w:r>
    </w:p>
    <w:p w14:paraId="33572AD4" w14:textId="77777777" w:rsidR="00B935FA" w:rsidRDefault="00B935FA" w:rsidP="00DE5D7F">
      <w:pPr>
        <w:jc w:val="both"/>
        <w:rPr>
          <w:rFonts w:ascii="Arial" w:hAnsi="Arial" w:cs="Arial"/>
        </w:rPr>
      </w:pPr>
    </w:p>
    <w:p w14:paraId="20074993" w14:textId="1C3071B4" w:rsidR="007A1375" w:rsidRDefault="00052642" w:rsidP="00481F32">
      <w:pPr>
        <w:pStyle w:val="Heading2"/>
        <w:rPr>
          <w:rFonts w:ascii="Arial" w:hAnsi="Arial" w:cs="Arial"/>
          <w:sz w:val="24"/>
          <w:szCs w:val="24"/>
        </w:rPr>
      </w:pPr>
      <w:bookmarkStart w:id="5" w:name="_Toc31997241"/>
      <w:r>
        <w:rPr>
          <w:rFonts w:ascii="Arial" w:hAnsi="Arial" w:cs="Arial"/>
          <w:sz w:val="24"/>
          <w:szCs w:val="24"/>
        </w:rPr>
        <w:t>Hardware and Software</w:t>
      </w:r>
      <w:r w:rsidR="00671FFB">
        <w:rPr>
          <w:rFonts w:ascii="Arial" w:hAnsi="Arial" w:cs="Arial"/>
          <w:sz w:val="24"/>
          <w:szCs w:val="24"/>
        </w:rPr>
        <w:t xml:space="preserve"> requirements</w:t>
      </w:r>
      <w:bookmarkEnd w:id="5"/>
    </w:p>
    <w:p w14:paraId="1574CF55" w14:textId="77777777" w:rsidR="00B935FA" w:rsidRDefault="00B935FA" w:rsidP="00C11B35">
      <w:pPr>
        <w:jc w:val="both"/>
      </w:pPr>
    </w:p>
    <w:p w14:paraId="51A03962" w14:textId="3212C74E" w:rsidR="00671FFB" w:rsidRDefault="005C265E" w:rsidP="00C11B35">
      <w:pPr>
        <w:jc w:val="both"/>
        <w:rPr>
          <w:rFonts w:ascii="Arial" w:hAnsi="Arial" w:cs="Arial"/>
        </w:rPr>
      </w:pPr>
      <w:r>
        <w:rPr>
          <w:rFonts w:ascii="Arial" w:hAnsi="Arial" w:cs="Arial"/>
        </w:rPr>
        <w:t xml:space="preserve">To complete all the processes for manufacturing the putter heads the following hardware is required: </w:t>
      </w:r>
    </w:p>
    <w:p w14:paraId="2192A9C8" w14:textId="5CBB3C6C" w:rsidR="00C11B35" w:rsidRDefault="00C11B35" w:rsidP="00C11B35">
      <w:pPr>
        <w:jc w:val="both"/>
        <w:rPr>
          <w:rFonts w:ascii="Arial" w:hAnsi="Arial" w:cs="Arial"/>
          <w:i/>
          <w:iCs/>
        </w:rPr>
      </w:pPr>
      <w:r>
        <w:rPr>
          <w:rFonts w:ascii="Arial" w:hAnsi="Arial" w:cs="Arial"/>
          <w:i/>
          <w:iCs/>
        </w:rPr>
        <w:t xml:space="preserve">Rolled lengths of stainless steel – </w:t>
      </w:r>
      <w:r w:rsidRPr="00C11B35">
        <w:rPr>
          <w:rFonts w:ascii="Arial" w:hAnsi="Arial" w:cs="Arial"/>
        </w:rPr>
        <w:t>The main consumable for making the heads.</w:t>
      </w:r>
    </w:p>
    <w:p w14:paraId="0A9A8FE5" w14:textId="7AF84597" w:rsidR="0091658C" w:rsidRPr="0091658C" w:rsidRDefault="0091658C" w:rsidP="00C11B35">
      <w:pPr>
        <w:jc w:val="both"/>
        <w:rPr>
          <w:rFonts w:ascii="Arial" w:hAnsi="Arial" w:cs="Arial"/>
        </w:rPr>
      </w:pPr>
      <w:r>
        <w:rPr>
          <w:rFonts w:ascii="Arial" w:hAnsi="Arial" w:cs="Arial"/>
          <w:i/>
          <w:iCs/>
        </w:rPr>
        <w:t xml:space="preserve">Conveyor – </w:t>
      </w:r>
      <w:r>
        <w:rPr>
          <w:rFonts w:ascii="Arial" w:hAnsi="Arial" w:cs="Arial"/>
        </w:rPr>
        <w:t>A conveyor is used for feeding the required length of material into the band saw for cutting.</w:t>
      </w:r>
    </w:p>
    <w:p w14:paraId="14A971DE" w14:textId="008BFA58" w:rsidR="005C265E" w:rsidRPr="0091658C" w:rsidRDefault="0091658C" w:rsidP="00C11B35">
      <w:pPr>
        <w:jc w:val="both"/>
        <w:rPr>
          <w:rFonts w:ascii="Arial" w:hAnsi="Arial" w:cs="Arial"/>
        </w:rPr>
      </w:pPr>
      <w:r>
        <w:rPr>
          <w:rFonts w:ascii="Arial" w:hAnsi="Arial" w:cs="Arial"/>
          <w:i/>
          <w:iCs/>
        </w:rPr>
        <w:t>Horizontal b</w:t>
      </w:r>
      <w:r w:rsidR="005C265E">
        <w:rPr>
          <w:rFonts w:ascii="Arial" w:hAnsi="Arial" w:cs="Arial"/>
          <w:i/>
          <w:iCs/>
        </w:rPr>
        <w:t xml:space="preserve">and </w:t>
      </w:r>
      <w:r>
        <w:rPr>
          <w:rFonts w:ascii="Arial" w:hAnsi="Arial" w:cs="Arial"/>
          <w:i/>
          <w:iCs/>
        </w:rPr>
        <w:t>s</w:t>
      </w:r>
      <w:r w:rsidR="005C265E">
        <w:rPr>
          <w:rFonts w:ascii="Arial" w:hAnsi="Arial" w:cs="Arial"/>
          <w:i/>
          <w:iCs/>
        </w:rPr>
        <w:t>aw –</w:t>
      </w:r>
      <w:r w:rsidR="005C265E">
        <w:rPr>
          <w:rFonts w:ascii="Arial" w:hAnsi="Arial" w:cs="Arial"/>
        </w:rPr>
        <w:t xml:space="preserve"> </w:t>
      </w:r>
      <w:r>
        <w:rPr>
          <w:rFonts w:ascii="Arial" w:hAnsi="Arial" w:cs="Arial"/>
        </w:rPr>
        <w:t xml:space="preserve">Used for cutting long lengths of material, such as steel, to the required length. The conveyor and band saw will require a software pre-programmed with a sequence used for cutting lengths.  The number of cuts before the cutting element wears will have to be calculated so that it is replaced when needed for maximum efficiency. </w:t>
      </w:r>
    </w:p>
    <w:p w14:paraId="6014BCAB" w14:textId="0DBE13D8" w:rsidR="005C265E" w:rsidRPr="0091658C" w:rsidRDefault="005C265E" w:rsidP="00B935FA">
      <w:pPr>
        <w:jc w:val="both"/>
        <w:rPr>
          <w:rFonts w:ascii="Arial" w:hAnsi="Arial" w:cs="Arial"/>
        </w:rPr>
      </w:pPr>
      <w:r>
        <w:rPr>
          <w:rFonts w:ascii="Arial" w:hAnsi="Arial" w:cs="Arial"/>
          <w:i/>
          <w:iCs/>
        </w:rPr>
        <w:t>CNC machine –</w:t>
      </w:r>
      <w:r w:rsidR="0091658C">
        <w:rPr>
          <w:rFonts w:ascii="Arial" w:hAnsi="Arial" w:cs="Arial"/>
        </w:rPr>
        <w:t xml:space="preserve"> </w:t>
      </w:r>
      <w:r w:rsidR="00B935FA">
        <w:rPr>
          <w:rFonts w:ascii="Arial" w:hAnsi="Arial" w:cs="Arial"/>
        </w:rPr>
        <w:t xml:space="preserve">This will require users with the correct training for both the programming and the operation of the machine. </w:t>
      </w:r>
    </w:p>
    <w:p w14:paraId="0B505EBE" w14:textId="359C6AC0" w:rsidR="005C265E" w:rsidRPr="00B935FA" w:rsidRDefault="0091658C" w:rsidP="00671FFB">
      <w:pPr>
        <w:rPr>
          <w:rFonts w:ascii="Arial" w:hAnsi="Arial" w:cs="Arial"/>
        </w:rPr>
      </w:pPr>
      <w:r>
        <w:rPr>
          <w:rFonts w:ascii="Arial" w:hAnsi="Arial" w:cs="Arial"/>
          <w:i/>
          <w:iCs/>
        </w:rPr>
        <w:t>End mills</w:t>
      </w:r>
      <w:r w:rsidR="00B935FA">
        <w:rPr>
          <w:rFonts w:ascii="Arial" w:hAnsi="Arial" w:cs="Arial"/>
          <w:i/>
          <w:iCs/>
        </w:rPr>
        <w:t xml:space="preserve"> / Slot Drills</w:t>
      </w:r>
      <w:r w:rsidR="005C265E">
        <w:rPr>
          <w:rFonts w:ascii="Arial" w:hAnsi="Arial" w:cs="Arial"/>
          <w:i/>
          <w:iCs/>
        </w:rPr>
        <w:t xml:space="preserve"> –</w:t>
      </w:r>
      <w:r w:rsidR="00B935FA">
        <w:rPr>
          <w:rFonts w:ascii="Arial" w:hAnsi="Arial" w:cs="Arial"/>
          <w:i/>
          <w:iCs/>
        </w:rPr>
        <w:t xml:space="preserve"> </w:t>
      </w:r>
      <w:r w:rsidR="00B935FA">
        <w:rPr>
          <w:rFonts w:ascii="Arial" w:hAnsi="Arial" w:cs="Arial"/>
        </w:rPr>
        <w:t xml:space="preserve">Tools will need to be frequently changed by trained operators to keep </w:t>
      </w:r>
      <w:r w:rsidR="00B75E79">
        <w:rPr>
          <w:rFonts w:ascii="Arial" w:hAnsi="Arial" w:cs="Arial"/>
        </w:rPr>
        <w:t>a consistent finish.</w:t>
      </w:r>
      <w:r w:rsidR="00B935FA">
        <w:rPr>
          <w:rFonts w:ascii="Arial" w:hAnsi="Arial" w:cs="Arial"/>
        </w:rPr>
        <w:t xml:space="preserve"> </w:t>
      </w:r>
    </w:p>
    <w:p w14:paraId="527D9059" w14:textId="4CB82110" w:rsidR="007A1375" w:rsidRDefault="0091658C">
      <w:pPr>
        <w:rPr>
          <w:rFonts w:ascii="Arial" w:hAnsi="Arial" w:cs="Arial"/>
        </w:rPr>
      </w:pPr>
      <w:r>
        <w:rPr>
          <w:rFonts w:ascii="Arial" w:hAnsi="Arial" w:cs="Arial"/>
          <w:i/>
          <w:iCs/>
        </w:rPr>
        <w:t xml:space="preserve">Hydraulic press </w:t>
      </w:r>
      <w:r w:rsidR="00B935FA">
        <w:rPr>
          <w:rFonts w:ascii="Arial" w:hAnsi="Arial" w:cs="Arial"/>
          <w:i/>
          <w:iCs/>
        </w:rPr>
        <w:t>–</w:t>
      </w:r>
      <w:r>
        <w:rPr>
          <w:rFonts w:ascii="Arial" w:hAnsi="Arial" w:cs="Arial"/>
          <w:i/>
          <w:iCs/>
        </w:rPr>
        <w:t xml:space="preserve"> </w:t>
      </w:r>
      <w:r w:rsidR="00B935FA">
        <w:rPr>
          <w:rFonts w:ascii="Arial" w:hAnsi="Arial" w:cs="Arial"/>
        </w:rPr>
        <w:t xml:space="preserve">Training will be required for all operators to prevent over pressurising. </w:t>
      </w:r>
    </w:p>
    <w:p w14:paraId="56C9D492" w14:textId="17ECC9BF" w:rsidR="00267B12" w:rsidRDefault="00267B12">
      <w:pPr>
        <w:rPr>
          <w:rFonts w:ascii="Arial" w:hAnsi="Arial" w:cs="Arial"/>
        </w:rPr>
      </w:pPr>
    </w:p>
    <w:p w14:paraId="72045CA8" w14:textId="77777777" w:rsidR="00267B12" w:rsidRPr="00B935FA" w:rsidRDefault="00267B12">
      <w:pPr>
        <w:rPr>
          <w:rFonts w:ascii="Arial" w:hAnsi="Arial" w:cs="Arial"/>
        </w:rPr>
      </w:pPr>
    </w:p>
    <w:p w14:paraId="39DDEA8B" w14:textId="7E064B24" w:rsidR="00481F32" w:rsidRDefault="00443FFD" w:rsidP="00481F32">
      <w:pPr>
        <w:pStyle w:val="Heading2"/>
        <w:rPr>
          <w:rFonts w:ascii="Arial" w:hAnsi="Arial" w:cs="Arial"/>
          <w:sz w:val="24"/>
          <w:szCs w:val="24"/>
        </w:rPr>
      </w:pPr>
      <w:bookmarkStart w:id="6" w:name="_Toc31997242"/>
      <w:r>
        <w:rPr>
          <w:rFonts w:ascii="Arial" w:hAnsi="Arial" w:cs="Arial"/>
          <w:sz w:val="24"/>
          <w:szCs w:val="24"/>
        </w:rPr>
        <w:lastRenderedPageBreak/>
        <w:t>The</w:t>
      </w:r>
      <w:r w:rsidR="00481F32">
        <w:rPr>
          <w:rFonts w:ascii="Arial" w:hAnsi="Arial" w:cs="Arial"/>
          <w:sz w:val="24"/>
          <w:szCs w:val="24"/>
        </w:rPr>
        <w:t xml:space="preserve"> current</w:t>
      </w:r>
      <w:r>
        <w:rPr>
          <w:rFonts w:ascii="Arial" w:hAnsi="Arial" w:cs="Arial"/>
          <w:sz w:val="24"/>
          <w:szCs w:val="24"/>
        </w:rPr>
        <w:t xml:space="preserve"> manufacturing processes</w:t>
      </w:r>
      <w:bookmarkEnd w:id="6"/>
    </w:p>
    <w:p w14:paraId="745F1DBB" w14:textId="6A828E69" w:rsidR="00481F32" w:rsidRPr="00481F32" w:rsidRDefault="00481F32" w:rsidP="00481F32"/>
    <w:p w14:paraId="14AF946E" w14:textId="1A1A89CC" w:rsidR="004C1BED" w:rsidRDefault="000D77AA" w:rsidP="00DE5D7F">
      <w:pPr>
        <w:jc w:val="both"/>
        <w:rPr>
          <w:rFonts w:ascii="Arial" w:hAnsi="Arial" w:cs="Arial"/>
        </w:rPr>
      </w:pPr>
      <w:r>
        <w:rPr>
          <w:rFonts w:ascii="Arial" w:hAnsi="Arial" w:cs="Arial"/>
        </w:rPr>
        <w:t xml:space="preserve">There are </w:t>
      </w:r>
      <w:r w:rsidR="00321EC5">
        <w:rPr>
          <w:rFonts w:ascii="Arial" w:hAnsi="Arial" w:cs="Arial"/>
        </w:rPr>
        <w:t>a few</w:t>
      </w:r>
      <w:r>
        <w:rPr>
          <w:rFonts w:ascii="Arial" w:hAnsi="Arial" w:cs="Arial"/>
        </w:rPr>
        <w:t xml:space="preserve"> manufacturing process</w:t>
      </w:r>
      <w:r w:rsidR="00321EC5">
        <w:rPr>
          <w:rFonts w:ascii="Arial" w:hAnsi="Arial" w:cs="Arial"/>
        </w:rPr>
        <w:t>es</w:t>
      </w:r>
      <w:r>
        <w:rPr>
          <w:rFonts w:ascii="Arial" w:hAnsi="Arial" w:cs="Arial"/>
        </w:rPr>
        <w:t xml:space="preserve"> that are currently used for the making of golf putters. </w:t>
      </w:r>
      <w:r w:rsidR="00321EC5">
        <w:rPr>
          <w:rFonts w:ascii="Arial" w:hAnsi="Arial" w:cs="Arial"/>
        </w:rPr>
        <w:t>According to</w:t>
      </w:r>
      <w:r w:rsidR="00AB2640">
        <w:rPr>
          <w:rFonts w:ascii="Arial" w:hAnsi="Arial" w:cs="Arial"/>
        </w:rPr>
        <w:t xml:space="preserve"> the television series ‘how it’s made’ episode on the making of golf putters (episode 306)</w:t>
      </w:r>
      <w:r w:rsidR="00323FC9">
        <w:rPr>
          <w:rFonts w:ascii="Arial" w:hAnsi="Arial" w:cs="Arial"/>
        </w:rPr>
        <w:t>,</w:t>
      </w:r>
      <w:r w:rsidR="004C1BED">
        <w:rPr>
          <w:rFonts w:ascii="Arial" w:hAnsi="Arial" w:cs="Arial"/>
        </w:rPr>
        <w:t xml:space="preserve"> the following steps</w:t>
      </w:r>
      <w:r w:rsidR="00323FC9">
        <w:rPr>
          <w:rFonts w:ascii="Arial" w:hAnsi="Arial" w:cs="Arial"/>
        </w:rPr>
        <w:t xml:space="preserve"> are used</w:t>
      </w:r>
      <w:r w:rsidR="004C1BED">
        <w:rPr>
          <w:rFonts w:ascii="Arial" w:hAnsi="Arial" w:cs="Arial"/>
        </w:rPr>
        <w:t>:</w:t>
      </w:r>
    </w:p>
    <w:p w14:paraId="6C06E220" w14:textId="5C2A3687" w:rsidR="004008DC" w:rsidRDefault="008A5388" w:rsidP="00DE5D7F">
      <w:pPr>
        <w:jc w:val="both"/>
        <w:rPr>
          <w:rFonts w:ascii="Arial" w:hAnsi="Arial" w:cs="Arial"/>
        </w:rPr>
      </w:pPr>
      <w:r>
        <w:rPr>
          <w:noProof/>
        </w:rPr>
        <w:drawing>
          <wp:anchor distT="0" distB="0" distL="114300" distR="114300" simplePos="0" relativeHeight="251662336" behindDoc="0" locked="0" layoutInCell="1" allowOverlap="1" wp14:anchorId="4D5EA214" wp14:editId="0B7A5AAA">
            <wp:simplePos x="0" y="0"/>
            <wp:positionH relativeFrom="margin">
              <wp:align>right</wp:align>
            </wp:positionH>
            <wp:positionV relativeFrom="paragraph">
              <wp:posOffset>1270</wp:posOffset>
            </wp:positionV>
            <wp:extent cx="2059305" cy="11264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59305" cy="1126490"/>
                    </a:xfrm>
                    <a:prstGeom prst="rect">
                      <a:avLst/>
                    </a:prstGeom>
                  </pic:spPr>
                </pic:pic>
              </a:graphicData>
            </a:graphic>
            <wp14:sizeRelH relativeFrom="page">
              <wp14:pctWidth>0</wp14:pctWidth>
            </wp14:sizeRelH>
            <wp14:sizeRelV relativeFrom="page">
              <wp14:pctHeight>0</wp14:pctHeight>
            </wp14:sizeRelV>
          </wp:anchor>
        </w:drawing>
      </w:r>
    </w:p>
    <w:p w14:paraId="277AB663" w14:textId="042C0CDF" w:rsidR="007F1DFA" w:rsidRPr="007F1DFA" w:rsidRDefault="007F1DFA" w:rsidP="007F1DFA">
      <w:pPr>
        <w:pStyle w:val="ListParagraph"/>
        <w:numPr>
          <w:ilvl w:val="0"/>
          <w:numId w:val="6"/>
        </w:numPr>
        <w:jc w:val="both"/>
        <w:rPr>
          <w:rFonts w:ascii="Arial" w:hAnsi="Arial" w:cs="Arial"/>
        </w:rPr>
      </w:pPr>
      <w:r>
        <w:rPr>
          <w:rFonts w:ascii="Arial" w:hAnsi="Arial" w:cs="Arial"/>
        </w:rPr>
        <w:t>A band saw is used to cut lengths of material for the putter heads at the beginning of the process.</w:t>
      </w:r>
      <w:r w:rsidRPr="007F1DFA">
        <w:rPr>
          <w:noProof/>
        </w:rPr>
        <w:t xml:space="preserve"> </w:t>
      </w:r>
    </w:p>
    <w:p w14:paraId="41FED9CC" w14:textId="6F125B28" w:rsidR="004C1BED" w:rsidRDefault="004C1BED" w:rsidP="004C1BED">
      <w:pPr>
        <w:pStyle w:val="ListParagraph"/>
        <w:ind w:left="780"/>
        <w:jc w:val="both"/>
        <w:rPr>
          <w:rFonts w:ascii="Arial" w:hAnsi="Arial" w:cs="Arial"/>
        </w:rPr>
      </w:pPr>
    </w:p>
    <w:p w14:paraId="50554975" w14:textId="5F941389" w:rsidR="007F1DFA" w:rsidRDefault="007F1DFA" w:rsidP="004C1BED">
      <w:pPr>
        <w:pStyle w:val="ListParagraph"/>
        <w:ind w:left="780"/>
        <w:jc w:val="both"/>
        <w:rPr>
          <w:rFonts w:ascii="Arial" w:hAnsi="Arial" w:cs="Arial"/>
        </w:rPr>
      </w:pPr>
    </w:p>
    <w:p w14:paraId="6D03B4F4" w14:textId="14BC62B9" w:rsidR="007F1DFA" w:rsidRDefault="007F1DFA" w:rsidP="004C1BED">
      <w:pPr>
        <w:pStyle w:val="ListParagraph"/>
        <w:ind w:left="780"/>
        <w:jc w:val="both"/>
        <w:rPr>
          <w:rFonts w:ascii="Arial" w:hAnsi="Arial" w:cs="Arial"/>
        </w:rPr>
      </w:pPr>
    </w:p>
    <w:p w14:paraId="4E11EC42" w14:textId="0374BACF" w:rsidR="007F1DFA" w:rsidRDefault="007C5779" w:rsidP="004C1BED">
      <w:pPr>
        <w:pStyle w:val="ListParagraph"/>
        <w:ind w:left="780"/>
        <w:jc w:val="both"/>
        <w:rPr>
          <w:rFonts w:ascii="Arial" w:hAnsi="Arial" w:cs="Arial"/>
        </w:rPr>
      </w:pPr>
      <w:r>
        <w:rPr>
          <w:noProof/>
        </w:rPr>
        <w:drawing>
          <wp:anchor distT="0" distB="0" distL="114300" distR="114300" simplePos="0" relativeHeight="251663360" behindDoc="0" locked="0" layoutInCell="1" allowOverlap="1" wp14:anchorId="5F690304" wp14:editId="415BD1CE">
            <wp:simplePos x="0" y="0"/>
            <wp:positionH relativeFrom="margin">
              <wp:posOffset>3657600</wp:posOffset>
            </wp:positionH>
            <wp:positionV relativeFrom="paragraph">
              <wp:posOffset>142875</wp:posOffset>
            </wp:positionV>
            <wp:extent cx="2075815" cy="1384935"/>
            <wp:effectExtent l="0" t="0" r="635"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75815" cy="1384935"/>
                    </a:xfrm>
                    <a:prstGeom prst="rect">
                      <a:avLst/>
                    </a:prstGeom>
                  </pic:spPr>
                </pic:pic>
              </a:graphicData>
            </a:graphic>
            <wp14:sizeRelH relativeFrom="margin">
              <wp14:pctWidth>0</wp14:pctWidth>
            </wp14:sizeRelH>
            <wp14:sizeRelV relativeFrom="margin">
              <wp14:pctHeight>0</wp14:pctHeight>
            </wp14:sizeRelV>
          </wp:anchor>
        </w:drawing>
      </w:r>
    </w:p>
    <w:p w14:paraId="0387638E" w14:textId="27124884" w:rsidR="000D77AA" w:rsidRDefault="00AB2640" w:rsidP="004008DC">
      <w:pPr>
        <w:pStyle w:val="ListParagraph"/>
        <w:numPr>
          <w:ilvl w:val="0"/>
          <w:numId w:val="6"/>
        </w:numPr>
        <w:jc w:val="both"/>
        <w:rPr>
          <w:rFonts w:ascii="Arial" w:hAnsi="Arial" w:cs="Arial"/>
        </w:rPr>
      </w:pPr>
      <w:r w:rsidRPr="004C1BED">
        <w:rPr>
          <w:rFonts w:ascii="Arial" w:hAnsi="Arial" w:cs="Arial"/>
        </w:rPr>
        <w:t xml:space="preserve">These cut lengths of metal are then inserted </w:t>
      </w:r>
      <w:r w:rsidR="004C1BED" w:rsidRPr="004C1BED">
        <w:rPr>
          <w:rFonts w:ascii="Arial" w:hAnsi="Arial" w:cs="Arial"/>
        </w:rPr>
        <w:t>into</w:t>
      </w:r>
      <w:r w:rsidRPr="004C1BED">
        <w:rPr>
          <w:rFonts w:ascii="Arial" w:hAnsi="Arial" w:cs="Arial"/>
        </w:rPr>
        <w:t xml:space="preserve"> a Computer Numerical Control (CNC) machine where they are then </w:t>
      </w:r>
      <w:r w:rsidR="004C1BED" w:rsidRPr="004C1BED">
        <w:rPr>
          <w:rFonts w:ascii="Arial" w:hAnsi="Arial" w:cs="Arial"/>
        </w:rPr>
        <w:t xml:space="preserve">Milled </w:t>
      </w:r>
      <w:r w:rsidR="007F1DFA">
        <w:rPr>
          <w:rFonts w:ascii="Arial" w:hAnsi="Arial" w:cs="Arial"/>
        </w:rPr>
        <w:t xml:space="preserve">using a series of cutters </w:t>
      </w:r>
      <w:r w:rsidR="008A5388">
        <w:rPr>
          <w:rFonts w:ascii="Arial" w:hAnsi="Arial" w:cs="Arial"/>
        </w:rPr>
        <w:t xml:space="preserve">of different diameters and lengths </w:t>
      </w:r>
      <w:r w:rsidR="004C1BED" w:rsidRPr="004C1BED">
        <w:rPr>
          <w:rFonts w:ascii="Arial" w:hAnsi="Arial" w:cs="Arial"/>
        </w:rPr>
        <w:t xml:space="preserve">to the desired </w:t>
      </w:r>
      <w:r w:rsidR="008A5388">
        <w:rPr>
          <w:rFonts w:ascii="Arial" w:hAnsi="Arial" w:cs="Arial"/>
        </w:rPr>
        <w:t>design.</w:t>
      </w:r>
      <w:r w:rsidR="004C1BED" w:rsidRPr="004C1BED">
        <w:rPr>
          <w:rFonts w:ascii="Arial" w:hAnsi="Arial" w:cs="Arial"/>
        </w:rPr>
        <w:t xml:space="preserve"> </w:t>
      </w:r>
      <w:r w:rsidR="008A5388">
        <w:rPr>
          <w:rFonts w:ascii="Arial" w:hAnsi="Arial" w:cs="Arial"/>
        </w:rPr>
        <w:t>This</w:t>
      </w:r>
      <w:r w:rsidR="004C1BED" w:rsidRPr="004C1BED">
        <w:rPr>
          <w:rFonts w:ascii="Arial" w:hAnsi="Arial" w:cs="Arial"/>
        </w:rPr>
        <w:t xml:space="preserve"> is pre-determined by the programming of the CNC </w:t>
      </w:r>
      <w:r w:rsidR="007A1375" w:rsidRPr="004C1BED">
        <w:rPr>
          <w:rFonts w:ascii="Arial" w:hAnsi="Arial" w:cs="Arial"/>
        </w:rPr>
        <w:t>machine</w:t>
      </w:r>
      <w:r w:rsidR="007A1375">
        <w:rPr>
          <w:rFonts w:ascii="Arial" w:hAnsi="Arial" w:cs="Arial"/>
        </w:rPr>
        <w:t>;</w:t>
      </w:r>
      <w:r w:rsidR="00B81B0B">
        <w:rPr>
          <w:rFonts w:ascii="Arial" w:hAnsi="Arial" w:cs="Arial"/>
        </w:rPr>
        <w:t xml:space="preserve"> this process takes 10 minutes. </w:t>
      </w:r>
    </w:p>
    <w:p w14:paraId="132CED88" w14:textId="4A791343" w:rsidR="007A1375" w:rsidRDefault="007A1375" w:rsidP="007A1375">
      <w:pPr>
        <w:pStyle w:val="ListParagraph"/>
        <w:ind w:left="780"/>
        <w:jc w:val="both"/>
        <w:rPr>
          <w:rFonts w:ascii="Arial" w:hAnsi="Arial" w:cs="Arial"/>
        </w:rPr>
      </w:pPr>
    </w:p>
    <w:p w14:paraId="6DD12D18" w14:textId="7F336C01" w:rsidR="007A1375" w:rsidRDefault="007A1375" w:rsidP="007A1375">
      <w:pPr>
        <w:pStyle w:val="ListParagraph"/>
        <w:ind w:left="780"/>
        <w:jc w:val="both"/>
        <w:rPr>
          <w:rFonts w:ascii="Arial" w:hAnsi="Arial" w:cs="Arial"/>
        </w:rPr>
      </w:pPr>
    </w:p>
    <w:p w14:paraId="73225D8A" w14:textId="72C359B9" w:rsidR="00671FFB" w:rsidRDefault="007C5779" w:rsidP="004C1BED">
      <w:pPr>
        <w:pStyle w:val="ListParagraph"/>
        <w:rPr>
          <w:rFonts w:ascii="Arial" w:hAnsi="Arial" w:cs="Arial"/>
        </w:rPr>
      </w:pPr>
      <w:r>
        <w:rPr>
          <w:noProof/>
        </w:rPr>
        <w:drawing>
          <wp:anchor distT="0" distB="0" distL="114300" distR="114300" simplePos="0" relativeHeight="251664384" behindDoc="0" locked="0" layoutInCell="1" allowOverlap="1" wp14:anchorId="3020C781" wp14:editId="3990C4E1">
            <wp:simplePos x="0" y="0"/>
            <wp:positionH relativeFrom="margin">
              <wp:align>right</wp:align>
            </wp:positionH>
            <wp:positionV relativeFrom="paragraph">
              <wp:posOffset>7620</wp:posOffset>
            </wp:positionV>
            <wp:extent cx="2079625" cy="1446530"/>
            <wp:effectExtent l="0" t="0" r="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79625" cy="1446530"/>
                    </a:xfrm>
                    <a:prstGeom prst="rect">
                      <a:avLst/>
                    </a:prstGeom>
                  </pic:spPr>
                </pic:pic>
              </a:graphicData>
            </a:graphic>
            <wp14:sizeRelH relativeFrom="margin">
              <wp14:pctWidth>0</wp14:pctWidth>
            </wp14:sizeRelH>
            <wp14:sizeRelV relativeFrom="margin">
              <wp14:pctHeight>0</wp14:pctHeight>
            </wp14:sizeRelV>
          </wp:anchor>
        </w:drawing>
      </w:r>
    </w:p>
    <w:p w14:paraId="776AE51C" w14:textId="0CD8A13C" w:rsidR="004C1BED" w:rsidRPr="004C1BED" w:rsidRDefault="004C1BED" w:rsidP="004C1BED">
      <w:pPr>
        <w:pStyle w:val="ListParagraph"/>
        <w:rPr>
          <w:rFonts w:ascii="Arial" w:hAnsi="Arial" w:cs="Arial"/>
        </w:rPr>
      </w:pPr>
    </w:p>
    <w:p w14:paraId="334901E7" w14:textId="6ED73CD9" w:rsidR="004C1BED" w:rsidRDefault="004C1BED" w:rsidP="004008DC">
      <w:pPr>
        <w:pStyle w:val="ListParagraph"/>
        <w:numPr>
          <w:ilvl w:val="0"/>
          <w:numId w:val="6"/>
        </w:numPr>
        <w:jc w:val="both"/>
        <w:rPr>
          <w:rFonts w:ascii="Arial" w:hAnsi="Arial" w:cs="Arial"/>
        </w:rPr>
      </w:pPr>
      <w:r>
        <w:rPr>
          <w:rFonts w:ascii="Arial" w:hAnsi="Arial" w:cs="Arial"/>
        </w:rPr>
        <w:t xml:space="preserve">If the putter requires an insert </w:t>
      </w:r>
      <w:r w:rsidR="008A5388">
        <w:rPr>
          <w:rFonts w:ascii="Arial" w:hAnsi="Arial" w:cs="Arial"/>
        </w:rPr>
        <w:t>for the purposes of its design, the insert will be made as a separate component but will also go through the same process of being machined through CNC</w:t>
      </w:r>
      <w:r>
        <w:rPr>
          <w:rFonts w:ascii="Arial" w:hAnsi="Arial" w:cs="Arial"/>
        </w:rPr>
        <w:t>.</w:t>
      </w:r>
    </w:p>
    <w:p w14:paraId="2E81FCD7" w14:textId="2EC300B7" w:rsidR="007A1375" w:rsidRDefault="007A1375" w:rsidP="007A1375">
      <w:pPr>
        <w:rPr>
          <w:rFonts w:ascii="Arial" w:hAnsi="Arial" w:cs="Arial"/>
        </w:rPr>
      </w:pPr>
    </w:p>
    <w:p w14:paraId="375219B2" w14:textId="182903A4" w:rsidR="007A1375" w:rsidRPr="007A1375" w:rsidRDefault="007A1375" w:rsidP="007A1375">
      <w:pPr>
        <w:rPr>
          <w:rFonts w:ascii="Arial" w:hAnsi="Arial" w:cs="Arial"/>
        </w:rPr>
      </w:pPr>
    </w:p>
    <w:p w14:paraId="4690BE2B" w14:textId="787D7AF9" w:rsidR="007A1375" w:rsidRPr="007A1375" w:rsidRDefault="00671FFB" w:rsidP="007A1375">
      <w:pPr>
        <w:pStyle w:val="ListParagraph"/>
        <w:numPr>
          <w:ilvl w:val="0"/>
          <w:numId w:val="6"/>
        </w:numPr>
        <w:jc w:val="both"/>
        <w:rPr>
          <w:rFonts w:ascii="Arial" w:hAnsi="Arial" w:cs="Arial"/>
        </w:rPr>
      </w:pPr>
      <w:r>
        <w:rPr>
          <w:noProof/>
        </w:rPr>
        <w:drawing>
          <wp:anchor distT="0" distB="0" distL="114300" distR="114300" simplePos="0" relativeHeight="251665408" behindDoc="0" locked="0" layoutInCell="1" allowOverlap="1" wp14:anchorId="108CAC24" wp14:editId="1890CC32">
            <wp:simplePos x="0" y="0"/>
            <wp:positionH relativeFrom="margin">
              <wp:posOffset>3642995</wp:posOffset>
            </wp:positionH>
            <wp:positionV relativeFrom="paragraph">
              <wp:posOffset>6350</wp:posOffset>
            </wp:positionV>
            <wp:extent cx="2085975" cy="1668780"/>
            <wp:effectExtent l="0" t="0" r="9525"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5975" cy="1668780"/>
                    </a:xfrm>
                    <a:prstGeom prst="rect">
                      <a:avLst/>
                    </a:prstGeom>
                  </pic:spPr>
                </pic:pic>
              </a:graphicData>
            </a:graphic>
            <wp14:sizeRelH relativeFrom="margin">
              <wp14:pctWidth>0</wp14:pctWidth>
            </wp14:sizeRelH>
            <wp14:sizeRelV relativeFrom="margin">
              <wp14:pctHeight>0</wp14:pctHeight>
            </wp14:sizeRelV>
          </wp:anchor>
        </w:drawing>
      </w:r>
      <w:r w:rsidR="004008DC">
        <w:rPr>
          <w:rFonts w:ascii="Arial" w:hAnsi="Arial" w:cs="Arial"/>
        </w:rPr>
        <w:t>Part of the CNC machining process measures the cavities created during the machining process for quality assurance reasons.</w:t>
      </w:r>
      <w:r w:rsidR="007A1375" w:rsidRPr="007A1375">
        <w:rPr>
          <w:noProof/>
        </w:rPr>
        <w:t xml:space="preserve"> </w:t>
      </w:r>
    </w:p>
    <w:p w14:paraId="7B26948E" w14:textId="4C47A562" w:rsidR="007A1375" w:rsidRPr="007A1375" w:rsidRDefault="007A1375" w:rsidP="007A1375">
      <w:pPr>
        <w:pStyle w:val="ListParagraph"/>
        <w:ind w:left="780"/>
        <w:jc w:val="both"/>
        <w:rPr>
          <w:rFonts w:ascii="Arial" w:hAnsi="Arial" w:cs="Arial"/>
        </w:rPr>
      </w:pPr>
    </w:p>
    <w:p w14:paraId="3F327DF5" w14:textId="29CD94C9" w:rsidR="007A1375" w:rsidRPr="00671FFB" w:rsidRDefault="007A1375" w:rsidP="00671FFB">
      <w:pPr>
        <w:pStyle w:val="ListParagraph"/>
        <w:numPr>
          <w:ilvl w:val="0"/>
          <w:numId w:val="6"/>
        </w:numPr>
        <w:jc w:val="both"/>
        <w:rPr>
          <w:rFonts w:ascii="Arial" w:hAnsi="Arial" w:cs="Arial"/>
        </w:rPr>
      </w:pPr>
      <w:r>
        <w:rPr>
          <w:rFonts w:ascii="Arial" w:hAnsi="Arial" w:cs="Arial"/>
        </w:rPr>
        <w:t xml:space="preserve">The following step requires the putter heads to be coated. This is achieved by inserting the putter heads into chemical baths, one chemical bath containing elements of copper to prep the putter head for plating. The other contains elements of </w:t>
      </w:r>
      <w:r w:rsidR="00671FFB">
        <w:rPr>
          <w:rFonts w:ascii="Arial" w:hAnsi="Arial" w:cs="Arial"/>
        </w:rPr>
        <w:t xml:space="preserve">nickel which gives the head its final look. </w:t>
      </w:r>
    </w:p>
    <w:p w14:paraId="7D4B1E5B" w14:textId="58F9D85E" w:rsidR="007A1375" w:rsidRDefault="007C5779" w:rsidP="004C1BED">
      <w:pPr>
        <w:pStyle w:val="ListParagraph"/>
        <w:rPr>
          <w:rFonts w:ascii="Arial" w:hAnsi="Arial" w:cs="Arial"/>
        </w:rPr>
      </w:pPr>
      <w:r>
        <w:rPr>
          <w:noProof/>
        </w:rPr>
        <w:drawing>
          <wp:anchor distT="0" distB="0" distL="114300" distR="114300" simplePos="0" relativeHeight="251666432" behindDoc="0" locked="0" layoutInCell="1" allowOverlap="1" wp14:anchorId="0D4EDA99" wp14:editId="66419C24">
            <wp:simplePos x="0" y="0"/>
            <wp:positionH relativeFrom="margin">
              <wp:align>right</wp:align>
            </wp:positionH>
            <wp:positionV relativeFrom="paragraph">
              <wp:posOffset>161925</wp:posOffset>
            </wp:positionV>
            <wp:extent cx="2069465" cy="1151255"/>
            <wp:effectExtent l="0" t="0" r="698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69465" cy="1151255"/>
                    </a:xfrm>
                    <a:prstGeom prst="rect">
                      <a:avLst/>
                    </a:prstGeom>
                  </pic:spPr>
                </pic:pic>
              </a:graphicData>
            </a:graphic>
            <wp14:sizeRelH relativeFrom="margin">
              <wp14:pctWidth>0</wp14:pctWidth>
            </wp14:sizeRelH>
            <wp14:sizeRelV relativeFrom="margin">
              <wp14:pctHeight>0</wp14:pctHeight>
            </wp14:sizeRelV>
          </wp:anchor>
        </w:drawing>
      </w:r>
    </w:p>
    <w:p w14:paraId="1EB7C56F" w14:textId="7262F264" w:rsidR="007A1375" w:rsidRPr="004C1BED" w:rsidRDefault="007A1375" w:rsidP="004C1BED">
      <w:pPr>
        <w:pStyle w:val="ListParagraph"/>
        <w:rPr>
          <w:rFonts w:ascii="Arial" w:hAnsi="Arial" w:cs="Arial"/>
        </w:rPr>
      </w:pPr>
    </w:p>
    <w:p w14:paraId="48D2BBA0" w14:textId="6CEEC58A" w:rsidR="004008DC" w:rsidRDefault="004008DC" w:rsidP="004008DC">
      <w:pPr>
        <w:pStyle w:val="ListParagraph"/>
        <w:numPr>
          <w:ilvl w:val="0"/>
          <w:numId w:val="6"/>
        </w:numPr>
        <w:jc w:val="both"/>
        <w:rPr>
          <w:rFonts w:ascii="Arial" w:hAnsi="Arial" w:cs="Arial"/>
        </w:rPr>
      </w:pPr>
      <w:r>
        <w:rPr>
          <w:rFonts w:ascii="Arial" w:hAnsi="Arial" w:cs="Arial"/>
        </w:rPr>
        <w:t>Glue is then manually inserted in</w:t>
      </w:r>
      <w:r w:rsidRPr="004008DC">
        <w:rPr>
          <w:rFonts w:ascii="Arial" w:hAnsi="Arial" w:cs="Arial"/>
        </w:rPr>
        <w:t>to the putter head where the insert is placed before manually being through a press where the insert is pressed flush with the club head</w:t>
      </w:r>
      <w:r>
        <w:rPr>
          <w:rFonts w:ascii="Arial" w:hAnsi="Arial" w:cs="Arial"/>
        </w:rPr>
        <w:t>.</w:t>
      </w:r>
      <w:r w:rsidR="00671FFB" w:rsidRPr="00671FFB">
        <w:rPr>
          <w:noProof/>
        </w:rPr>
        <w:t xml:space="preserve"> </w:t>
      </w:r>
    </w:p>
    <w:p w14:paraId="516CC77F" w14:textId="0AB24744" w:rsidR="004008DC" w:rsidRPr="004008DC" w:rsidRDefault="004008DC" w:rsidP="004008DC">
      <w:pPr>
        <w:pStyle w:val="ListParagraph"/>
        <w:rPr>
          <w:rFonts w:ascii="Arial" w:hAnsi="Arial" w:cs="Arial"/>
        </w:rPr>
      </w:pPr>
    </w:p>
    <w:p w14:paraId="71C85368" w14:textId="6CE80359" w:rsidR="00650CC7" w:rsidRDefault="00650CC7" w:rsidP="00650CC7">
      <w:pPr>
        <w:pStyle w:val="Heading1"/>
        <w:rPr>
          <w:rFonts w:ascii="Arial" w:hAnsi="Arial" w:cs="Arial"/>
          <w:sz w:val="28"/>
          <w:szCs w:val="28"/>
        </w:rPr>
      </w:pPr>
      <w:bookmarkStart w:id="7" w:name="_Toc31997243"/>
      <w:r w:rsidRPr="00650CC7">
        <w:rPr>
          <w:rFonts w:ascii="Arial" w:hAnsi="Arial" w:cs="Arial"/>
          <w:sz w:val="28"/>
          <w:szCs w:val="28"/>
        </w:rPr>
        <w:lastRenderedPageBreak/>
        <w:t>Chosen Additive</w:t>
      </w:r>
      <w:bookmarkEnd w:id="7"/>
      <w:r w:rsidRPr="00650CC7">
        <w:rPr>
          <w:rFonts w:ascii="Arial" w:hAnsi="Arial" w:cs="Arial"/>
          <w:sz w:val="28"/>
          <w:szCs w:val="28"/>
        </w:rPr>
        <w:t xml:space="preserve"> </w:t>
      </w:r>
    </w:p>
    <w:p w14:paraId="7F2E243B" w14:textId="406BD865" w:rsidR="00BD082C" w:rsidRDefault="00BD082C" w:rsidP="00650CC7"/>
    <w:p w14:paraId="51F31ABC" w14:textId="587DDD5A" w:rsidR="00BE502D" w:rsidRDefault="00B34C02" w:rsidP="000B5517">
      <w:pPr>
        <w:jc w:val="both"/>
        <w:rPr>
          <w:rFonts w:ascii="Arial" w:hAnsi="Arial" w:cs="Arial"/>
        </w:rPr>
      </w:pPr>
      <w:r w:rsidRPr="00B34C02">
        <w:rPr>
          <w:rFonts w:ascii="Arial" w:hAnsi="Arial" w:cs="Arial"/>
        </w:rPr>
        <w:t>I have chosen 3D printing f</w:t>
      </w:r>
      <w:r w:rsidR="00F8632C" w:rsidRPr="00B34C02">
        <w:rPr>
          <w:rFonts w:ascii="Arial" w:hAnsi="Arial" w:cs="Arial"/>
        </w:rPr>
        <w:t>or the additive manufacturing process</w:t>
      </w:r>
      <w:r w:rsidRPr="00B34C02">
        <w:rPr>
          <w:rFonts w:ascii="Arial" w:hAnsi="Arial" w:cs="Arial"/>
        </w:rPr>
        <w:t xml:space="preserve">. This method of manufacturing uses powdered metals of various materials and a high-power laser to bind these particles together in predetermined locations. </w:t>
      </w:r>
      <w:r>
        <w:rPr>
          <w:rFonts w:ascii="Arial" w:hAnsi="Arial" w:cs="Arial"/>
        </w:rPr>
        <w:t>The process works by building up the design in</w:t>
      </w:r>
      <w:r w:rsidR="0035229B">
        <w:rPr>
          <w:rFonts w:ascii="Arial" w:hAnsi="Arial" w:cs="Arial"/>
        </w:rPr>
        <w:t xml:space="preserve"> sintered</w:t>
      </w:r>
      <w:r>
        <w:rPr>
          <w:rFonts w:ascii="Arial" w:hAnsi="Arial" w:cs="Arial"/>
        </w:rPr>
        <w:t xml:space="preserve"> layers. </w:t>
      </w:r>
      <w:r w:rsidR="0022375A">
        <w:rPr>
          <w:rFonts w:ascii="Arial" w:hAnsi="Arial" w:cs="Arial"/>
        </w:rPr>
        <w:t>Due to the current manufacturing process of putter heads intricate design</w:t>
      </w:r>
      <w:r w:rsidR="0035229B">
        <w:rPr>
          <w:rFonts w:ascii="Arial" w:hAnsi="Arial" w:cs="Arial"/>
        </w:rPr>
        <w:t>s</w:t>
      </w:r>
      <w:r w:rsidR="0022375A">
        <w:rPr>
          <w:rFonts w:ascii="Arial" w:hAnsi="Arial" w:cs="Arial"/>
        </w:rPr>
        <w:t xml:space="preserve"> cannot be easily achieved. However, this is not the case for my chosen additive, 3D printing allows for intricate designs to be created as well as maintaining structural stability. </w:t>
      </w:r>
    </w:p>
    <w:p w14:paraId="569EFE32" w14:textId="3351533D" w:rsidR="00B34C02" w:rsidRDefault="00B34C02" w:rsidP="000B5517">
      <w:pPr>
        <w:jc w:val="both"/>
        <w:rPr>
          <w:rFonts w:ascii="Arial" w:hAnsi="Arial" w:cs="Arial"/>
        </w:rPr>
      </w:pPr>
      <w:r w:rsidRPr="00B34C02">
        <w:rPr>
          <w:rFonts w:ascii="Arial" w:hAnsi="Arial" w:cs="Arial"/>
        </w:rPr>
        <w:t xml:space="preserve"> </w:t>
      </w:r>
    </w:p>
    <w:p w14:paraId="57AAB454" w14:textId="31E767D3" w:rsidR="000B5517" w:rsidRDefault="00BE502D" w:rsidP="00BE502D">
      <w:pPr>
        <w:pStyle w:val="Heading2"/>
        <w:rPr>
          <w:rFonts w:ascii="Arial" w:hAnsi="Arial" w:cs="Arial"/>
          <w:sz w:val="24"/>
          <w:szCs w:val="24"/>
        </w:rPr>
      </w:pPr>
      <w:bookmarkStart w:id="8" w:name="_Toc31997244"/>
      <w:r w:rsidRPr="00BE502D">
        <w:rPr>
          <w:rFonts w:ascii="Arial" w:hAnsi="Arial" w:cs="Arial"/>
          <w:sz w:val="24"/>
          <w:szCs w:val="24"/>
        </w:rPr>
        <w:t>Material</w:t>
      </w:r>
      <w:bookmarkEnd w:id="8"/>
    </w:p>
    <w:p w14:paraId="4264E27B" w14:textId="76557463" w:rsidR="00BE502D" w:rsidRDefault="00BE502D" w:rsidP="00BE502D"/>
    <w:p w14:paraId="475EEEDA" w14:textId="3E64BF09" w:rsidR="00BE502D" w:rsidRDefault="00BE502D" w:rsidP="0022375A">
      <w:pPr>
        <w:jc w:val="both"/>
        <w:rPr>
          <w:rFonts w:ascii="Arial" w:hAnsi="Arial" w:cs="Arial"/>
        </w:rPr>
      </w:pPr>
      <w:r>
        <w:rPr>
          <w:rFonts w:ascii="Arial" w:hAnsi="Arial" w:cs="Arial"/>
        </w:rPr>
        <w:t>For the additive material I have chosen aluminium</w:t>
      </w:r>
      <w:r w:rsidR="0022375A">
        <w:rPr>
          <w:rFonts w:ascii="Arial" w:hAnsi="Arial" w:cs="Arial"/>
        </w:rPr>
        <w:t xml:space="preserve">. There is a plethora of reasons why I have chosen this material over the common stainless steel. Aluminium has the highest weight to strength ratio; this is highly desirable in golf clubs as it improves the feel and lowers the weight of the overall golf bag which is often carried. </w:t>
      </w:r>
      <w:r w:rsidR="00B7350D">
        <w:rPr>
          <w:rFonts w:ascii="Arial" w:hAnsi="Arial" w:cs="Arial"/>
        </w:rPr>
        <w:t>Despite being a strong material, aluminium is soft feeling this is also desirable for a putter</w:t>
      </w:r>
      <w:r w:rsidR="00961980">
        <w:rPr>
          <w:rFonts w:ascii="Arial" w:hAnsi="Arial" w:cs="Arial"/>
        </w:rPr>
        <w:t xml:space="preserve">, although still allowing the consumer to feel the impact of the golf ball on the club face it is not as harsh. Although aluminium is typically more expensive than that of stainless steel, consumers in golf are willing to spend over the typical for something of better quality. </w:t>
      </w:r>
    </w:p>
    <w:p w14:paraId="3A019F53" w14:textId="77777777" w:rsidR="00922B52" w:rsidRDefault="00922B52" w:rsidP="0022375A">
      <w:pPr>
        <w:jc w:val="both"/>
        <w:rPr>
          <w:rFonts w:ascii="Arial" w:hAnsi="Arial" w:cs="Arial"/>
        </w:rPr>
      </w:pPr>
    </w:p>
    <w:p w14:paraId="6FA54225" w14:textId="38EEDB6D" w:rsidR="00BE502D" w:rsidRPr="00922B52" w:rsidRDefault="00922B52" w:rsidP="00922B52">
      <w:pPr>
        <w:pStyle w:val="Heading2"/>
        <w:rPr>
          <w:rFonts w:ascii="Arial" w:hAnsi="Arial" w:cs="Arial"/>
          <w:sz w:val="24"/>
          <w:szCs w:val="24"/>
        </w:rPr>
      </w:pPr>
      <w:bookmarkStart w:id="9" w:name="_Toc31997245"/>
      <w:r w:rsidRPr="00922B52">
        <w:rPr>
          <w:rFonts w:ascii="Arial" w:hAnsi="Arial" w:cs="Arial"/>
          <w:sz w:val="24"/>
          <w:szCs w:val="24"/>
        </w:rPr>
        <w:t>Hardware and software requirements</w:t>
      </w:r>
      <w:bookmarkEnd w:id="9"/>
    </w:p>
    <w:p w14:paraId="1DEBFF7B" w14:textId="6B4A11EF" w:rsidR="00922B52" w:rsidRDefault="00922B52" w:rsidP="00BE502D"/>
    <w:p w14:paraId="139EF56A" w14:textId="630E2177" w:rsidR="00922B52" w:rsidRDefault="0035229B" w:rsidP="00BE502D">
      <w:pPr>
        <w:rPr>
          <w:rFonts w:ascii="Arial" w:hAnsi="Arial" w:cs="Arial"/>
        </w:rPr>
      </w:pPr>
      <w:r>
        <w:rPr>
          <w:rFonts w:ascii="Arial" w:hAnsi="Arial" w:cs="Arial"/>
          <w:i/>
          <w:iCs/>
        </w:rPr>
        <w:t xml:space="preserve">Laptop – </w:t>
      </w:r>
      <w:r>
        <w:rPr>
          <w:rFonts w:ascii="Arial" w:hAnsi="Arial" w:cs="Arial"/>
        </w:rPr>
        <w:t xml:space="preserve">A laptop with the specifications capable of running designing programmes such as </w:t>
      </w:r>
      <w:proofErr w:type="spellStart"/>
      <w:r>
        <w:rPr>
          <w:rFonts w:ascii="Arial" w:hAnsi="Arial" w:cs="Arial"/>
        </w:rPr>
        <w:t>Solidworks</w:t>
      </w:r>
      <w:proofErr w:type="spellEnd"/>
      <w:r>
        <w:rPr>
          <w:rFonts w:ascii="Arial" w:hAnsi="Arial" w:cs="Arial"/>
        </w:rPr>
        <w:t xml:space="preserve"> or inventor will be needed and should be properly maintained</w:t>
      </w:r>
      <w:r w:rsidR="003120D5">
        <w:rPr>
          <w:rFonts w:ascii="Arial" w:hAnsi="Arial" w:cs="Arial"/>
        </w:rPr>
        <w:t>.</w:t>
      </w:r>
    </w:p>
    <w:p w14:paraId="3026B031" w14:textId="7F382805" w:rsidR="003120D5" w:rsidRPr="003120D5" w:rsidRDefault="003120D5" w:rsidP="00BE502D">
      <w:pPr>
        <w:rPr>
          <w:rFonts w:ascii="Arial" w:hAnsi="Arial" w:cs="Arial"/>
          <w:i/>
          <w:iCs/>
        </w:rPr>
      </w:pPr>
      <w:r>
        <w:rPr>
          <w:rFonts w:ascii="Arial" w:hAnsi="Arial" w:cs="Arial"/>
          <w:i/>
          <w:iCs/>
        </w:rPr>
        <w:t xml:space="preserve">Antivirus software – </w:t>
      </w:r>
      <w:r>
        <w:rPr>
          <w:rFonts w:ascii="Arial" w:hAnsi="Arial" w:cs="Arial"/>
        </w:rPr>
        <w:t xml:space="preserve">For the safekeeping of customer personal data and designs they should be well protected using capable antivirus software. </w:t>
      </w:r>
    </w:p>
    <w:p w14:paraId="0746A9BB" w14:textId="50CDD5EA" w:rsidR="0021463F" w:rsidRPr="0021463F" w:rsidRDefault="0021463F" w:rsidP="00BE502D">
      <w:pPr>
        <w:rPr>
          <w:rFonts w:ascii="Arial" w:hAnsi="Arial" w:cs="Arial"/>
        </w:rPr>
      </w:pPr>
      <w:r>
        <w:rPr>
          <w:rFonts w:ascii="Arial" w:hAnsi="Arial" w:cs="Arial"/>
          <w:i/>
          <w:iCs/>
        </w:rPr>
        <w:t>Computer Aided Design Software –</w:t>
      </w:r>
      <w:r>
        <w:rPr>
          <w:rFonts w:ascii="Arial" w:hAnsi="Arial" w:cs="Arial"/>
        </w:rPr>
        <w:t xml:space="preserve"> This software should be used by a fully trained operator. </w:t>
      </w:r>
    </w:p>
    <w:p w14:paraId="671C45EB" w14:textId="395D62F1" w:rsidR="00F76A74" w:rsidRDefault="00F76A74" w:rsidP="00BE502D">
      <w:pPr>
        <w:rPr>
          <w:rFonts w:ascii="Arial" w:hAnsi="Arial" w:cs="Arial"/>
        </w:rPr>
      </w:pPr>
      <w:r>
        <w:rPr>
          <w:rFonts w:ascii="Arial" w:hAnsi="Arial" w:cs="Arial"/>
          <w:i/>
          <w:iCs/>
        </w:rPr>
        <w:t xml:space="preserve">3D Printer – </w:t>
      </w:r>
      <w:r>
        <w:rPr>
          <w:rFonts w:ascii="Arial" w:hAnsi="Arial" w:cs="Arial"/>
        </w:rPr>
        <w:t xml:space="preserve">A printer capable of using aluminium should be obtained and well maintained. </w:t>
      </w:r>
    </w:p>
    <w:p w14:paraId="3A53A242" w14:textId="6DFF97E2" w:rsidR="00D829F3" w:rsidRPr="00903223" w:rsidRDefault="00903223" w:rsidP="00BE502D">
      <w:pPr>
        <w:rPr>
          <w:rFonts w:ascii="Arial" w:hAnsi="Arial" w:cs="Arial"/>
        </w:rPr>
      </w:pPr>
      <w:r>
        <w:rPr>
          <w:rFonts w:ascii="Arial" w:hAnsi="Arial" w:cs="Arial"/>
          <w:i/>
        </w:rPr>
        <w:t xml:space="preserve">Aluminium powder – </w:t>
      </w:r>
      <w:r>
        <w:rPr>
          <w:rFonts w:ascii="Arial" w:hAnsi="Arial" w:cs="Arial"/>
        </w:rPr>
        <w:t>This is the consumable to be used with the 3D printer, the use of this material should be limited to those who have had the training to handle it.</w:t>
      </w:r>
    </w:p>
    <w:p w14:paraId="5C097257" w14:textId="0749DFEB" w:rsidR="00D829F3" w:rsidRPr="00D829F3" w:rsidRDefault="0021463F" w:rsidP="00BE502D">
      <w:pPr>
        <w:rPr>
          <w:rFonts w:ascii="Arial" w:hAnsi="Arial" w:cs="Arial"/>
        </w:rPr>
      </w:pPr>
      <w:r w:rsidRPr="0021463F">
        <w:rPr>
          <w:rFonts w:ascii="Arial" w:hAnsi="Arial" w:cs="Arial"/>
          <w:i/>
          <w:iCs/>
        </w:rPr>
        <w:t xml:space="preserve">Basic cleaning equipment </w:t>
      </w:r>
      <w:r>
        <w:rPr>
          <w:rFonts w:ascii="Arial" w:hAnsi="Arial" w:cs="Arial"/>
          <w:i/>
          <w:iCs/>
        </w:rPr>
        <w:t xml:space="preserve">– </w:t>
      </w:r>
      <w:r w:rsidR="003120D5">
        <w:rPr>
          <w:rFonts w:ascii="Arial" w:hAnsi="Arial" w:cs="Arial"/>
        </w:rPr>
        <w:t xml:space="preserve">This equipment is for the removal of excess metal powder. </w:t>
      </w:r>
    </w:p>
    <w:p w14:paraId="0606E994" w14:textId="77777777" w:rsidR="003120D5" w:rsidRPr="00F76A74" w:rsidRDefault="003120D5" w:rsidP="00BE502D">
      <w:pPr>
        <w:rPr>
          <w:rFonts w:ascii="Arial" w:hAnsi="Arial" w:cs="Arial"/>
        </w:rPr>
      </w:pPr>
    </w:p>
    <w:p w14:paraId="12EFE249" w14:textId="6FC794A9" w:rsidR="00B34C02" w:rsidRPr="00B34C02" w:rsidRDefault="00B34C02" w:rsidP="00B34C02">
      <w:pPr>
        <w:pStyle w:val="Heading2"/>
        <w:rPr>
          <w:rFonts w:ascii="Arial" w:hAnsi="Arial" w:cs="Arial"/>
          <w:sz w:val="24"/>
          <w:szCs w:val="24"/>
        </w:rPr>
      </w:pPr>
      <w:bookmarkStart w:id="10" w:name="_Toc31997246"/>
      <w:r w:rsidRPr="00B34C02">
        <w:rPr>
          <w:rFonts w:ascii="Arial" w:hAnsi="Arial" w:cs="Arial"/>
          <w:sz w:val="24"/>
          <w:szCs w:val="24"/>
        </w:rPr>
        <w:t>The process</w:t>
      </w:r>
      <w:bookmarkEnd w:id="10"/>
    </w:p>
    <w:p w14:paraId="786AB6EC" w14:textId="2C8AA619" w:rsidR="00BD082C" w:rsidRDefault="00BD082C" w:rsidP="00650CC7">
      <w:pPr>
        <w:rPr>
          <w:rFonts w:ascii="Arial" w:hAnsi="Arial" w:cs="Arial"/>
        </w:rPr>
      </w:pPr>
    </w:p>
    <w:p w14:paraId="113FCF4B" w14:textId="3CDCE35A" w:rsidR="00BE4C94" w:rsidRDefault="00B34C02" w:rsidP="00CF5433">
      <w:pPr>
        <w:jc w:val="both"/>
        <w:rPr>
          <w:rFonts w:ascii="Arial" w:hAnsi="Arial" w:cs="Arial"/>
        </w:rPr>
      </w:pPr>
      <w:r>
        <w:rPr>
          <w:rFonts w:ascii="Arial" w:hAnsi="Arial" w:cs="Arial"/>
        </w:rPr>
        <w:t xml:space="preserve">Different to the original process, the putter heads will be manufactured with the </w:t>
      </w:r>
      <w:r w:rsidR="00CF5433">
        <w:rPr>
          <w:rFonts w:ascii="Arial" w:hAnsi="Arial" w:cs="Arial"/>
        </w:rPr>
        <w:t xml:space="preserve">input of the </w:t>
      </w:r>
      <w:r w:rsidR="00CF5433" w:rsidRPr="003120D5">
        <w:rPr>
          <w:rFonts w:ascii="Arial" w:hAnsi="Arial" w:cs="Arial"/>
        </w:rPr>
        <w:t>customer prior to the design. The consumer will meet with a designer and discuss design</w:t>
      </w:r>
      <w:r w:rsidR="00CF5433">
        <w:rPr>
          <w:rFonts w:ascii="Arial" w:hAnsi="Arial" w:cs="Arial"/>
        </w:rPr>
        <w:t xml:space="preserve"> ideas for the putter head so to personalise to their needs, the designer will ensure that the putter design meets the criteria of the Golf regulations in terms of size and fairness in competition. </w:t>
      </w:r>
    </w:p>
    <w:p w14:paraId="732A1716" w14:textId="26F94866" w:rsidR="00CF5433" w:rsidRDefault="00CF5433" w:rsidP="00CF5433">
      <w:pPr>
        <w:jc w:val="both"/>
        <w:rPr>
          <w:rFonts w:ascii="Arial" w:hAnsi="Arial" w:cs="Arial"/>
        </w:rPr>
      </w:pPr>
      <w:r>
        <w:rPr>
          <w:rFonts w:ascii="Arial" w:hAnsi="Arial" w:cs="Arial"/>
        </w:rPr>
        <w:t xml:space="preserve">Once the design has been agreed upon the designer can take the specification away and using a 3D modelling software can begin to develop the putter head. Once completed, </w:t>
      </w:r>
      <w:r w:rsidR="000B5517">
        <w:rPr>
          <w:rFonts w:ascii="Arial" w:hAnsi="Arial" w:cs="Arial"/>
        </w:rPr>
        <w:t xml:space="preserve">the </w:t>
      </w:r>
      <w:r w:rsidR="000B5517">
        <w:rPr>
          <w:rFonts w:ascii="Arial" w:hAnsi="Arial" w:cs="Arial"/>
        </w:rPr>
        <w:lastRenderedPageBreak/>
        <w:t>design will be prototyped using a cheaper material (plastic for example), this prototype will be used to find any discrepancies and to ensure customer satisfaction. Any amendments that needed will be made at this point and another prototype created before final product is manufactured</w:t>
      </w:r>
      <w:r w:rsidR="003128AD">
        <w:rPr>
          <w:rFonts w:ascii="Arial" w:hAnsi="Arial" w:cs="Arial"/>
        </w:rPr>
        <w:t xml:space="preserve"> using the AM process</w:t>
      </w:r>
      <w:r w:rsidR="000B5517">
        <w:rPr>
          <w:rFonts w:ascii="Arial" w:hAnsi="Arial" w:cs="Arial"/>
        </w:rPr>
        <w:t xml:space="preserve">. </w:t>
      </w:r>
    </w:p>
    <w:p w14:paraId="39956CD9" w14:textId="445B2847" w:rsidR="00D756F3" w:rsidRDefault="003128AD" w:rsidP="00903223">
      <w:pPr>
        <w:tabs>
          <w:tab w:val="left" w:pos="6614"/>
        </w:tabs>
        <w:jc w:val="center"/>
        <w:rPr>
          <w:rFonts w:ascii="Arial" w:hAnsi="Arial" w:cs="Arial"/>
          <w:sz w:val="14"/>
          <w:szCs w:val="14"/>
        </w:rPr>
      </w:pPr>
      <w:r>
        <w:rPr>
          <w:noProof/>
        </w:rPr>
        <w:drawing>
          <wp:anchor distT="0" distB="0" distL="114300" distR="114300" simplePos="0" relativeHeight="251667456" behindDoc="0" locked="0" layoutInCell="1" allowOverlap="1" wp14:anchorId="6E4C29EE" wp14:editId="250D5CE9">
            <wp:simplePos x="0" y="0"/>
            <wp:positionH relativeFrom="margin">
              <wp:align>center</wp:align>
            </wp:positionH>
            <wp:positionV relativeFrom="paragraph">
              <wp:posOffset>99399</wp:posOffset>
            </wp:positionV>
            <wp:extent cx="2439670" cy="1726565"/>
            <wp:effectExtent l="0" t="0" r="0" b="6985"/>
            <wp:wrapSquare wrapText="bothSides"/>
            <wp:docPr id="6" name="Picture 6" descr="Taylormade Ghost Spider S Pu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ylormade Ghost Spider S Putt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39670" cy="1726565"/>
                    </a:xfrm>
                    <a:prstGeom prst="rect">
                      <a:avLst/>
                    </a:prstGeom>
                    <a:noFill/>
                    <a:ln>
                      <a:noFill/>
                    </a:ln>
                  </pic:spPr>
                </pic:pic>
              </a:graphicData>
            </a:graphic>
            <wp14:sizeRelH relativeFrom="margin">
              <wp14:pctWidth>0</wp14:pctWidth>
            </wp14:sizeRelH>
            <wp14:sizeRelV relativeFrom="margin">
              <wp14:pctHeight>0</wp14:pctHeight>
            </wp14:sizeRelV>
          </wp:anchor>
        </w:drawing>
      </w:r>
      <w:hyperlink r:id="rId14" w:history="1">
        <w:r w:rsidR="00903223" w:rsidRPr="00903223">
          <w:rPr>
            <w:rStyle w:val="Hyperlink"/>
            <w:rFonts w:ascii="Arial" w:hAnsi="Arial" w:cs="Arial"/>
            <w:sz w:val="14"/>
            <w:szCs w:val="14"/>
          </w:rPr>
          <w:t>https://grabcad.com/library/taylormade-ghost-spider-s-putter-1</w:t>
        </w:r>
      </w:hyperlink>
    </w:p>
    <w:p w14:paraId="1C834EED" w14:textId="6952CF18" w:rsidR="001D6139" w:rsidRDefault="001D6139" w:rsidP="00903223">
      <w:pPr>
        <w:tabs>
          <w:tab w:val="left" w:pos="6614"/>
        </w:tabs>
        <w:jc w:val="center"/>
        <w:rPr>
          <w:rFonts w:ascii="Arial" w:hAnsi="Arial" w:cs="Arial"/>
          <w:sz w:val="14"/>
          <w:szCs w:val="14"/>
        </w:rPr>
      </w:pPr>
    </w:p>
    <w:p w14:paraId="13B81613" w14:textId="6D0006D6" w:rsidR="00903223" w:rsidRPr="00903223" w:rsidRDefault="001D6139" w:rsidP="001D6139">
      <w:pPr>
        <w:rPr>
          <w:rFonts w:ascii="Arial" w:hAnsi="Arial" w:cs="Arial"/>
          <w:sz w:val="14"/>
          <w:szCs w:val="14"/>
        </w:rPr>
      </w:pPr>
      <w:r>
        <w:rPr>
          <w:rFonts w:ascii="Arial" w:hAnsi="Arial" w:cs="Arial"/>
          <w:sz w:val="14"/>
          <w:szCs w:val="14"/>
        </w:rPr>
        <w:br w:type="page"/>
      </w:r>
    </w:p>
    <w:p w14:paraId="79898084" w14:textId="2DE84279" w:rsidR="00D756F3" w:rsidRDefault="00CA2EB0" w:rsidP="00322E11">
      <w:pPr>
        <w:pStyle w:val="Heading1"/>
        <w:rPr>
          <w:rFonts w:ascii="Arial" w:hAnsi="Arial" w:cs="Arial"/>
          <w:sz w:val="28"/>
          <w:szCs w:val="28"/>
        </w:rPr>
      </w:pPr>
      <w:bookmarkStart w:id="11" w:name="_Toc31997247"/>
      <w:r w:rsidRPr="00A555CC">
        <w:rPr>
          <w:rFonts w:ascii="Arial" w:hAnsi="Arial" w:cs="Arial"/>
          <w:sz w:val="28"/>
          <w:szCs w:val="28"/>
        </w:rPr>
        <w:lastRenderedPageBreak/>
        <w:t>Comparison of manufacturing processes</w:t>
      </w:r>
      <w:bookmarkEnd w:id="11"/>
      <w:r w:rsidRPr="00A555CC">
        <w:rPr>
          <w:rFonts w:ascii="Arial" w:hAnsi="Arial" w:cs="Arial"/>
          <w:sz w:val="28"/>
          <w:szCs w:val="28"/>
        </w:rPr>
        <w:t xml:space="preserve"> </w:t>
      </w:r>
    </w:p>
    <w:p w14:paraId="424AE430" w14:textId="77777777" w:rsidR="00322E11" w:rsidRPr="00322E11" w:rsidRDefault="00322E11" w:rsidP="00322E11"/>
    <w:tbl>
      <w:tblPr>
        <w:tblStyle w:val="TableGrid"/>
        <w:tblW w:w="0" w:type="auto"/>
        <w:tblLook w:val="04A0" w:firstRow="1" w:lastRow="0" w:firstColumn="1" w:lastColumn="0" w:noHBand="0" w:noVBand="1"/>
      </w:tblPr>
      <w:tblGrid>
        <w:gridCol w:w="4508"/>
        <w:gridCol w:w="4508"/>
      </w:tblGrid>
      <w:tr w:rsidR="00FE4D17" w14:paraId="30184C1E" w14:textId="77777777" w:rsidTr="00FE4D17">
        <w:tc>
          <w:tcPr>
            <w:tcW w:w="4508" w:type="dxa"/>
          </w:tcPr>
          <w:p w14:paraId="3BC986CF" w14:textId="675141C4" w:rsidR="00FE4D17" w:rsidRPr="00322E11" w:rsidRDefault="00FE4D17" w:rsidP="00A555CC">
            <w:pPr>
              <w:pStyle w:val="Heading2"/>
              <w:jc w:val="center"/>
              <w:outlineLvl w:val="1"/>
              <w:rPr>
                <w:rFonts w:ascii="Arial" w:hAnsi="Arial" w:cs="Arial"/>
                <w:sz w:val="24"/>
                <w:szCs w:val="24"/>
              </w:rPr>
            </w:pPr>
            <w:bookmarkStart w:id="12" w:name="_Toc31997248"/>
            <w:r w:rsidRPr="00322E11">
              <w:rPr>
                <w:rFonts w:ascii="Arial" w:hAnsi="Arial" w:cs="Arial"/>
                <w:sz w:val="24"/>
                <w:szCs w:val="24"/>
              </w:rPr>
              <w:t>Current process</w:t>
            </w:r>
            <w:bookmarkEnd w:id="12"/>
          </w:p>
        </w:tc>
        <w:tc>
          <w:tcPr>
            <w:tcW w:w="4508" w:type="dxa"/>
          </w:tcPr>
          <w:p w14:paraId="3D458BFD" w14:textId="40D1FD2E" w:rsidR="00FE4D17" w:rsidRPr="00322E11" w:rsidRDefault="00FE4D17" w:rsidP="00A555CC">
            <w:pPr>
              <w:pStyle w:val="Heading2"/>
              <w:jc w:val="center"/>
              <w:outlineLvl w:val="1"/>
              <w:rPr>
                <w:rFonts w:ascii="Arial" w:hAnsi="Arial" w:cs="Arial"/>
                <w:sz w:val="24"/>
                <w:szCs w:val="24"/>
              </w:rPr>
            </w:pPr>
            <w:bookmarkStart w:id="13" w:name="_Toc31997249"/>
            <w:r w:rsidRPr="00322E11">
              <w:rPr>
                <w:rFonts w:ascii="Arial" w:hAnsi="Arial" w:cs="Arial"/>
                <w:sz w:val="24"/>
                <w:szCs w:val="24"/>
              </w:rPr>
              <w:t>Additive process</w:t>
            </w:r>
            <w:bookmarkEnd w:id="13"/>
          </w:p>
        </w:tc>
      </w:tr>
      <w:tr w:rsidR="00FE4D17" w14:paraId="5B4FB2B2" w14:textId="77777777" w:rsidTr="00FE4D17">
        <w:tc>
          <w:tcPr>
            <w:tcW w:w="9016" w:type="dxa"/>
            <w:gridSpan w:val="2"/>
            <w:shd w:val="clear" w:color="auto" w:fill="2F5496" w:themeFill="accent1" w:themeFillShade="BF"/>
          </w:tcPr>
          <w:p w14:paraId="67CA69F4" w14:textId="2098EA68" w:rsidR="00FE4D17" w:rsidRPr="00FE4D17" w:rsidRDefault="00FE4D17" w:rsidP="00FE4D17">
            <w:pPr>
              <w:jc w:val="center"/>
              <w:rPr>
                <w:rFonts w:ascii="Arial" w:hAnsi="Arial" w:cs="Arial"/>
              </w:rPr>
            </w:pPr>
            <w:r w:rsidRPr="00FE4D17">
              <w:rPr>
                <w:rFonts w:ascii="Arial" w:hAnsi="Arial" w:cs="Arial"/>
                <w:color w:val="FFFFFF" w:themeColor="background1"/>
              </w:rPr>
              <w:t>Speed</w:t>
            </w:r>
          </w:p>
        </w:tc>
      </w:tr>
      <w:tr w:rsidR="00FE4D17" w14:paraId="5B4F604D" w14:textId="77777777" w:rsidTr="00FE4D17">
        <w:tc>
          <w:tcPr>
            <w:tcW w:w="4508" w:type="dxa"/>
          </w:tcPr>
          <w:p w14:paraId="1B873693" w14:textId="589F60F4" w:rsidR="00FE4D17" w:rsidRDefault="00A56B83" w:rsidP="00CF5433">
            <w:pPr>
              <w:jc w:val="both"/>
              <w:rPr>
                <w:rFonts w:ascii="Arial" w:hAnsi="Arial" w:cs="Arial"/>
              </w:rPr>
            </w:pPr>
            <w:r>
              <w:rPr>
                <w:rFonts w:ascii="Arial" w:hAnsi="Arial" w:cs="Arial"/>
              </w:rPr>
              <w:t>The current method requires multiple work stations developing different aspects of the putter head. Even though made in bulk, this is a time-consuming method of manufacture.</w:t>
            </w:r>
          </w:p>
        </w:tc>
        <w:tc>
          <w:tcPr>
            <w:tcW w:w="4508" w:type="dxa"/>
          </w:tcPr>
          <w:p w14:paraId="2D456C10" w14:textId="6AFDBB6E" w:rsidR="00FE4D17" w:rsidRDefault="00D829F3" w:rsidP="00CF5433">
            <w:pPr>
              <w:jc w:val="both"/>
              <w:rPr>
                <w:rFonts w:ascii="Arial" w:hAnsi="Arial" w:cs="Arial"/>
              </w:rPr>
            </w:pPr>
            <w:r>
              <w:rPr>
                <w:rFonts w:ascii="Arial" w:hAnsi="Arial" w:cs="Arial"/>
              </w:rPr>
              <w:t>The majority of the physical manufacturing of the putter head is completed on the 3D printer</w:t>
            </w:r>
            <w:r w:rsidR="00322E11">
              <w:rPr>
                <w:rFonts w:ascii="Arial" w:hAnsi="Arial" w:cs="Arial"/>
              </w:rPr>
              <w:t>,</w:t>
            </w:r>
            <w:r>
              <w:rPr>
                <w:rFonts w:ascii="Arial" w:hAnsi="Arial" w:cs="Arial"/>
              </w:rPr>
              <w:t xml:space="preserve"> </w:t>
            </w:r>
            <w:r w:rsidR="00322E11">
              <w:rPr>
                <w:rFonts w:ascii="Arial" w:hAnsi="Arial" w:cs="Arial"/>
              </w:rPr>
              <w:t>this</w:t>
            </w:r>
            <w:r>
              <w:rPr>
                <w:rFonts w:ascii="Arial" w:hAnsi="Arial" w:cs="Arial"/>
              </w:rPr>
              <w:t xml:space="preserve"> increases </w:t>
            </w:r>
            <w:r w:rsidR="00322E11">
              <w:rPr>
                <w:rFonts w:ascii="Arial" w:hAnsi="Arial" w:cs="Arial"/>
              </w:rPr>
              <w:t xml:space="preserve">production speed. </w:t>
            </w:r>
            <w:r>
              <w:rPr>
                <w:rFonts w:ascii="Arial" w:hAnsi="Arial" w:cs="Arial"/>
              </w:rPr>
              <w:t xml:space="preserve">However, as the putter head offers personalisation, the process of design is slower in this aspect. </w:t>
            </w:r>
          </w:p>
        </w:tc>
      </w:tr>
      <w:tr w:rsidR="00FE4D17" w14:paraId="422BC3DA" w14:textId="77777777" w:rsidTr="00FE4D17">
        <w:tc>
          <w:tcPr>
            <w:tcW w:w="9016" w:type="dxa"/>
            <w:gridSpan w:val="2"/>
            <w:shd w:val="clear" w:color="auto" w:fill="2F5496" w:themeFill="accent1" w:themeFillShade="BF"/>
          </w:tcPr>
          <w:p w14:paraId="7FBAF3E6" w14:textId="50913E43" w:rsidR="00FE4D17" w:rsidRPr="00FE4D17" w:rsidRDefault="00FE4D17" w:rsidP="00FE4D17">
            <w:pPr>
              <w:jc w:val="center"/>
              <w:rPr>
                <w:rFonts w:ascii="Arial" w:hAnsi="Arial" w:cs="Arial"/>
                <w:color w:val="FFFFFF" w:themeColor="background1"/>
              </w:rPr>
            </w:pPr>
            <w:r>
              <w:rPr>
                <w:rFonts w:ascii="Arial" w:hAnsi="Arial" w:cs="Arial"/>
                <w:color w:val="FFFFFF" w:themeColor="background1"/>
              </w:rPr>
              <w:t>Accuracy</w:t>
            </w:r>
          </w:p>
        </w:tc>
      </w:tr>
      <w:tr w:rsidR="00FE4D17" w14:paraId="6E813D11" w14:textId="77777777" w:rsidTr="00FE4D17">
        <w:tc>
          <w:tcPr>
            <w:tcW w:w="4508" w:type="dxa"/>
          </w:tcPr>
          <w:p w14:paraId="2405616E" w14:textId="191CFBF7" w:rsidR="00FE4D17" w:rsidRDefault="001D6139" w:rsidP="00CF5433">
            <w:pPr>
              <w:jc w:val="both"/>
              <w:rPr>
                <w:rFonts w:ascii="Arial" w:hAnsi="Arial" w:cs="Arial"/>
              </w:rPr>
            </w:pPr>
            <w:r>
              <w:rPr>
                <w:rFonts w:ascii="Arial" w:hAnsi="Arial" w:cs="Arial"/>
              </w:rPr>
              <w:t xml:space="preserve">Due to the amount of stages before the final product is finished, there are many areas in which discrepancies can occur. </w:t>
            </w:r>
            <w:r w:rsidR="00322E11">
              <w:rPr>
                <w:rFonts w:ascii="Arial" w:hAnsi="Arial" w:cs="Arial"/>
              </w:rPr>
              <w:t>T</w:t>
            </w:r>
            <w:r>
              <w:rPr>
                <w:rFonts w:ascii="Arial" w:hAnsi="Arial" w:cs="Arial"/>
              </w:rPr>
              <w:t xml:space="preserve">here are more instances where components need to be manually fixed </w:t>
            </w:r>
            <w:r w:rsidR="00322E11">
              <w:rPr>
                <w:rFonts w:ascii="Arial" w:hAnsi="Arial" w:cs="Arial"/>
              </w:rPr>
              <w:t>therefore</w:t>
            </w:r>
            <w:r>
              <w:rPr>
                <w:rFonts w:ascii="Arial" w:hAnsi="Arial" w:cs="Arial"/>
              </w:rPr>
              <w:t xml:space="preserve"> more chance of human error.  </w:t>
            </w:r>
          </w:p>
        </w:tc>
        <w:tc>
          <w:tcPr>
            <w:tcW w:w="4508" w:type="dxa"/>
          </w:tcPr>
          <w:p w14:paraId="7D778DA0" w14:textId="017AB9B5" w:rsidR="00FE4D17" w:rsidRDefault="00D829F3" w:rsidP="00CF5433">
            <w:pPr>
              <w:jc w:val="both"/>
              <w:rPr>
                <w:rFonts w:ascii="Arial" w:hAnsi="Arial" w:cs="Arial"/>
              </w:rPr>
            </w:pPr>
            <w:r>
              <w:rPr>
                <w:rFonts w:ascii="Arial" w:hAnsi="Arial" w:cs="Arial"/>
              </w:rPr>
              <w:t>3D printer</w:t>
            </w:r>
            <w:r w:rsidR="007C30A4">
              <w:rPr>
                <w:rFonts w:ascii="Arial" w:hAnsi="Arial" w:cs="Arial"/>
              </w:rPr>
              <w:t>s</w:t>
            </w:r>
            <w:r>
              <w:rPr>
                <w:rFonts w:ascii="Arial" w:hAnsi="Arial" w:cs="Arial"/>
              </w:rPr>
              <w:t xml:space="preserve"> will create what has been sent to </w:t>
            </w:r>
            <w:r w:rsidR="007C30A4">
              <w:rPr>
                <w:rFonts w:ascii="Arial" w:hAnsi="Arial" w:cs="Arial"/>
              </w:rPr>
              <w:t>them</w:t>
            </w:r>
            <w:r>
              <w:rPr>
                <w:rFonts w:ascii="Arial" w:hAnsi="Arial" w:cs="Arial"/>
              </w:rPr>
              <w:t xml:space="preserve"> through the </w:t>
            </w:r>
            <w:r w:rsidR="007C30A4">
              <w:rPr>
                <w:rFonts w:ascii="Arial" w:hAnsi="Arial" w:cs="Arial"/>
              </w:rPr>
              <w:t>CAD software, m</w:t>
            </w:r>
            <w:r>
              <w:rPr>
                <w:rFonts w:ascii="Arial" w:hAnsi="Arial" w:cs="Arial"/>
              </w:rPr>
              <w:t xml:space="preserve">aking it highly accurate. If discrepancies do appear this will be due to the initial </w:t>
            </w:r>
            <w:r w:rsidR="007C30A4">
              <w:rPr>
                <w:rFonts w:ascii="Arial" w:hAnsi="Arial" w:cs="Arial"/>
              </w:rPr>
              <w:t xml:space="preserve">design process. </w:t>
            </w:r>
          </w:p>
        </w:tc>
      </w:tr>
      <w:tr w:rsidR="00FE4D17" w14:paraId="4812E070" w14:textId="77777777" w:rsidTr="00FE4D17">
        <w:tc>
          <w:tcPr>
            <w:tcW w:w="9016" w:type="dxa"/>
            <w:gridSpan w:val="2"/>
            <w:shd w:val="clear" w:color="auto" w:fill="2F5496" w:themeFill="accent1" w:themeFillShade="BF"/>
          </w:tcPr>
          <w:p w14:paraId="6B9B838E" w14:textId="7C94BD38" w:rsidR="00FE4D17" w:rsidRPr="00FE4D17" w:rsidRDefault="00FE4D17" w:rsidP="00FE4D17">
            <w:pPr>
              <w:jc w:val="center"/>
              <w:rPr>
                <w:rFonts w:ascii="Arial" w:hAnsi="Arial" w:cs="Arial"/>
                <w:color w:val="FFFFFF" w:themeColor="background1"/>
              </w:rPr>
            </w:pPr>
            <w:r>
              <w:rPr>
                <w:rFonts w:ascii="Arial" w:hAnsi="Arial" w:cs="Arial"/>
                <w:color w:val="FFFFFF" w:themeColor="background1"/>
              </w:rPr>
              <w:t>Intricacy</w:t>
            </w:r>
          </w:p>
        </w:tc>
      </w:tr>
      <w:tr w:rsidR="00FE4D17" w14:paraId="4BECB3E6" w14:textId="77777777" w:rsidTr="00FE4D17">
        <w:tc>
          <w:tcPr>
            <w:tcW w:w="4508" w:type="dxa"/>
          </w:tcPr>
          <w:p w14:paraId="1738FA4A" w14:textId="066C3FA4" w:rsidR="00FE4D17" w:rsidRDefault="00D829F3" w:rsidP="00CF5433">
            <w:pPr>
              <w:jc w:val="both"/>
              <w:rPr>
                <w:rFonts w:ascii="Arial" w:hAnsi="Arial" w:cs="Arial"/>
              </w:rPr>
            </w:pPr>
            <w:r>
              <w:rPr>
                <w:rFonts w:ascii="Arial" w:hAnsi="Arial" w:cs="Arial"/>
              </w:rPr>
              <w:t xml:space="preserve">Although intricacy in this process are achievable, they have to be correctly engineered as you are limited by the tools available on a CNC machine for instance. </w:t>
            </w:r>
          </w:p>
        </w:tc>
        <w:tc>
          <w:tcPr>
            <w:tcW w:w="4508" w:type="dxa"/>
          </w:tcPr>
          <w:p w14:paraId="7FE694F0" w14:textId="724D6543" w:rsidR="00FE4D17" w:rsidRDefault="007C30A4" w:rsidP="00CF5433">
            <w:pPr>
              <w:jc w:val="both"/>
              <w:rPr>
                <w:rFonts w:ascii="Arial" w:hAnsi="Arial" w:cs="Arial"/>
              </w:rPr>
            </w:pPr>
            <w:r>
              <w:rPr>
                <w:rFonts w:ascii="Arial" w:hAnsi="Arial" w:cs="Arial"/>
              </w:rPr>
              <w:t xml:space="preserve">This is one of the biggest advantages when using this process, 3D printers can produce very intricate designs without affecting the mechanical structure of the putter head. This means that the options for personalisation and design aspects are almost limitless. </w:t>
            </w:r>
          </w:p>
        </w:tc>
      </w:tr>
      <w:tr w:rsidR="00FE4D17" w14:paraId="0C161A2C" w14:textId="77777777" w:rsidTr="00FE4D17">
        <w:tc>
          <w:tcPr>
            <w:tcW w:w="9016" w:type="dxa"/>
            <w:gridSpan w:val="2"/>
            <w:shd w:val="clear" w:color="auto" w:fill="2F5496" w:themeFill="accent1" w:themeFillShade="BF"/>
          </w:tcPr>
          <w:p w14:paraId="692A0531" w14:textId="308C7FCA" w:rsidR="00FE4D17" w:rsidRPr="00FE4D17" w:rsidRDefault="00FE4D17" w:rsidP="00FE4D17">
            <w:pPr>
              <w:jc w:val="center"/>
              <w:rPr>
                <w:rFonts w:ascii="Arial" w:hAnsi="Arial" w:cs="Arial"/>
                <w:color w:val="FFFFFF" w:themeColor="background1"/>
              </w:rPr>
            </w:pPr>
            <w:r>
              <w:rPr>
                <w:rFonts w:ascii="Arial" w:hAnsi="Arial" w:cs="Arial"/>
                <w:color w:val="FFFFFF" w:themeColor="background1"/>
              </w:rPr>
              <w:t>Waste</w:t>
            </w:r>
          </w:p>
        </w:tc>
      </w:tr>
      <w:tr w:rsidR="00FE4D17" w14:paraId="5C89C719" w14:textId="77777777" w:rsidTr="00FE4D17">
        <w:tc>
          <w:tcPr>
            <w:tcW w:w="4508" w:type="dxa"/>
            <w:shd w:val="clear" w:color="auto" w:fill="FFFFFF" w:themeFill="background1"/>
          </w:tcPr>
          <w:p w14:paraId="398DE851" w14:textId="26FF23AD" w:rsidR="00FE4D17" w:rsidRDefault="00A555CC" w:rsidP="001D6139">
            <w:pPr>
              <w:jc w:val="both"/>
              <w:rPr>
                <w:rFonts w:ascii="Arial" w:hAnsi="Arial" w:cs="Arial"/>
                <w:color w:val="FFFFFF" w:themeColor="background1"/>
              </w:rPr>
            </w:pPr>
            <w:r>
              <w:rPr>
                <w:rFonts w:ascii="Arial" w:hAnsi="Arial" w:cs="Arial"/>
                <w:color w:val="000000" w:themeColor="text1"/>
              </w:rPr>
              <w:t>This</w:t>
            </w:r>
            <w:r w:rsidR="002E0C40">
              <w:rPr>
                <w:rFonts w:ascii="Arial" w:hAnsi="Arial" w:cs="Arial"/>
                <w:color w:val="000000" w:themeColor="text1"/>
              </w:rPr>
              <w:t xml:space="preserve"> process creates a lot of waste metals, the rolled steel is bought in bulk in a standard size</w:t>
            </w:r>
            <w:r>
              <w:rPr>
                <w:rFonts w:ascii="Arial" w:hAnsi="Arial" w:cs="Arial"/>
                <w:color w:val="000000" w:themeColor="text1"/>
              </w:rPr>
              <w:t xml:space="preserve"> therefor</w:t>
            </w:r>
            <w:r w:rsidR="00B75E79">
              <w:rPr>
                <w:rFonts w:ascii="Arial" w:hAnsi="Arial" w:cs="Arial"/>
                <w:color w:val="000000" w:themeColor="text1"/>
              </w:rPr>
              <w:t>e</w:t>
            </w:r>
            <w:r>
              <w:rPr>
                <w:rFonts w:ascii="Arial" w:hAnsi="Arial" w:cs="Arial"/>
                <w:color w:val="000000" w:themeColor="text1"/>
              </w:rPr>
              <w:t xml:space="preserve"> requires a lot of machining</w:t>
            </w:r>
            <w:r w:rsidR="00B75E79">
              <w:rPr>
                <w:rFonts w:ascii="Arial" w:hAnsi="Arial" w:cs="Arial"/>
                <w:color w:val="000000" w:themeColor="text1"/>
              </w:rPr>
              <w:t>. Thus,</w:t>
            </w:r>
            <w:r>
              <w:rPr>
                <w:rFonts w:ascii="Arial" w:hAnsi="Arial" w:cs="Arial"/>
                <w:color w:val="000000" w:themeColor="text1"/>
              </w:rPr>
              <w:t xml:space="preserve"> creating copious amounts of waste. </w:t>
            </w:r>
          </w:p>
        </w:tc>
        <w:tc>
          <w:tcPr>
            <w:tcW w:w="4508" w:type="dxa"/>
            <w:shd w:val="clear" w:color="auto" w:fill="FFFFFF" w:themeFill="background1"/>
          </w:tcPr>
          <w:p w14:paraId="76169CC9" w14:textId="367EEB76" w:rsidR="00FE4D17" w:rsidRPr="007C30A4" w:rsidRDefault="007C30A4" w:rsidP="001D6139">
            <w:pPr>
              <w:jc w:val="both"/>
              <w:rPr>
                <w:rFonts w:ascii="Arial" w:hAnsi="Arial" w:cs="Arial"/>
                <w:color w:val="000000" w:themeColor="text1"/>
              </w:rPr>
            </w:pPr>
            <w:r>
              <w:rPr>
                <w:rFonts w:ascii="Arial" w:hAnsi="Arial" w:cs="Arial"/>
                <w:color w:val="000000" w:themeColor="text1"/>
              </w:rPr>
              <w:t xml:space="preserve">As the process almost develops a component from scratch instead of shaping from an original length of steel, the amount of waste produced is low. </w:t>
            </w:r>
          </w:p>
        </w:tc>
      </w:tr>
      <w:tr w:rsidR="00FE4D17" w14:paraId="5CFB943A" w14:textId="77777777" w:rsidTr="00FE4D17">
        <w:tc>
          <w:tcPr>
            <w:tcW w:w="9016" w:type="dxa"/>
            <w:gridSpan w:val="2"/>
            <w:shd w:val="clear" w:color="auto" w:fill="2F5496" w:themeFill="accent1" w:themeFillShade="BF"/>
          </w:tcPr>
          <w:p w14:paraId="6EA221E7" w14:textId="3D0C4944" w:rsidR="00FE4D17" w:rsidRPr="00FE4D17" w:rsidRDefault="00FE4D17" w:rsidP="00FE4D17">
            <w:pPr>
              <w:jc w:val="center"/>
              <w:rPr>
                <w:rFonts w:ascii="Arial" w:hAnsi="Arial" w:cs="Arial"/>
                <w:color w:val="FFFFFF" w:themeColor="background1"/>
              </w:rPr>
            </w:pPr>
            <w:r>
              <w:rPr>
                <w:rFonts w:ascii="Arial" w:hAnsi="Arial" w:cs="Arial"/>
                <w:color w:val="FFFFFF" w:themeColor="background1"/>
              </w:rPr>
              <w:t>Safety</w:t>
            </w:r>
          </w:p>
        </w:tc>
      </w:tr>
      <w:tr w:rsidR="00FE4D17" w14:paraId="082820AF" w14:textId="77777777" w:rsidTr="00FE4D17">
        <w:tc>
          <w:tcPr>
            <w:tcW w:w="4508" w:type="dxa"/>
            <w:shd w:val="clear" w:color="auto" w:fill="FFFFFF" w:themeFill="background1"/>
          </w:tcPr>
          <w:p w14:paraId="45AE1271" w14:textId="6372B524" w:rsidR="00FE4D17" w:rsidRPr="00A555CC" w:rsidRDefault="00A555CC" w:rsidP="001D6139">
            <w:pPr>
              <w:jc w:val="both"/>
              <w:rPr>
                <w:rFonts w:ascii="Arial" w:hAnsi="Arial" w:cs="Arial"/>
                <w:color w:val="000000" w:themeColor="text1"/>
              </w:rPr>
            </w:pPr>
            <w:r>
              <w:rPr>
                <w:rFonts w:ascii="Arial" w:hAnsi="Arial" w:cs="Arial"/>
                <w:color w:val="000000" w:themeColor="text1"/>
              </w:rPr>
              <w:t xml:space="preserve">There are far more steps that require the use of manual handling in this process, this automatically increases the chances of an injury to an employee as they are often in contact with the work piece. </w:t>
            </w:r>
          </w:p>
        </w:tc>
        <w:tc>
          <w:tcPr>
            <w:tcW w:w="4508" w:type="dxa"/>
            <w:shd w:val="clear" w:color="auto" w:fill="FFFFFF" w:themeFill="background1"/>
          </w:tcPr>
          <w:p w14:paraId="42065643" w14:textId="6981CD49" w:rsidR="00FE4D17" w:rsidRPr="007C30A4" w:rsidRDefault="00790681" w:rsidP="001D6139">
            <w:pPr>
              <w:jc w:val="both"/>
              <w:rPr>
                <w:rFonts w:ascii="Arial" w:hAnsi="Arial" w:cs="Arial"/>
                <w:color w:val="000000" w:themeColor="text1"/>
              </w:rPr>
            </w:pPr>
            <w:r>
              <w:rPr>
                <w:rFonts w:ascii="Arial" w:hAnsi="Arial" w:cs="Arial"/>
                <w:color w:val="000000" w:themeColor="text1"/>
              </w:rPr>
              <w:t>There are</w:t>
            </w:r>
            <w:r w:rsidR="007C30A4">
              <w:rPr>
                <w:rFonts w:ascii="Arial" w:hAnsi="Arial" w:cs="Arial"/>
                <w:color w:val="000000" w:themeColor="text1"/>
              </w:rPr>
              <w:t xml:space="preserve"> limited amounts of manual handling involved in comparison to the current process. For this reason, this method of manufacture is a lot safer than the current.</w:t>
            </w:r>
            <w:r>
              <w:rPr>
                <w:rFonts w:ascii="Arial" w:hAnsi="Arial" w:cs="Arial"/>
                <w:color w:val="000000" w:themeColor="text1"/>
              </w:rPr>
              <w:t xml:space="preserve"> The product itself is also safer as it is lighter to carry due to the material being aluminium.</w:t>
            </w:r>
          </w:p>
        </w:tc>
      </w:tr>
      <w:tr w:rsidR="00FE4D17" w14:paraId="24E4278A" w14:textId="77777777" w:rsidTr="00FE4D17">
        <w:tc>
          <w:tcPr>
            <w:tcW w:w="9016" w:type="dxa"/>
            <w:gridSpan w:val="2"/>
            <w:shd w:val="clear" w:color="auto" w:fill="2F5496" w:themeFill="accent1" w:themeFillShade="BF"/>
          </w:tcPr>
          <w:p w14:paraId="1707E4E0" w14:textId="13A5E6C1" w:rsidR="00FE4D17" w:rsidRDefault="00FE4D17" w:rsidP="00FE4D17">
            <w:pPr>
              <w:jc w:val="center"/>
              <w:rPr>
                <w:rFonts w:ascii="Arial" w:hAnsi="Arial" w:cs="Arial"/>
                <w:color w:val="FFFFFF" w:themeColor="background1"/>
              </w:rPr>
            </w:pPr>
            <w:r>
              <w:rPr>
                <w:rFonts w:ascii="Arial" w:hAnsi="Arial" w:cs="Arial"/>
                <w:color w:val="FFFFFF" w:themeColor="background1"/>
              </w:rPr>
              <w:t>Efficiency</w:t>
            </w:r>
          </w:p>
        </w:tc>
      </w:tr>
      <w:tr w:rsidR="00FE4D17" w14:paraId="333E4890" w14:textId="77777777" w:rsidTr="00FE4D17">
        <w:tc>
          <w:tcPr>
            <w:tcW w:w="4508" w:type="dxa"/>
            <w:shd w:val="clear" w:color="auto" w:fill="FFFFFF" w:themeFill="background1"/>
          </w:tcPr>
          <w:p w14:paraId="7C276F99" w14:textId="09813565" w:rsidR="00FE4D17" w:rsidRPr="00A3144E" w:rsidRDefault="004D7BDB" w:rsidP="001D6139">
            <w:pPr>
              <w:jc w:val="both"/>
              <w:rPr>
                <w:rFonts w:ascii="Arial" w:hAnsi="Arial" w:cs="Arial"/>
                <w:color w:val="000000" w:themeColor="text1"/>
              </w:rPr>
            </w:pPr>
            <w:r>
              <w:rPr>
                <w:rFonts w:ascii="Arial" w:hAnsi="Arial" w:cs="Arial"/>
                <w:color w:val="000000" w:themeColor="text1"/>
              </w:rPr>
              <w:t xml:space="preserve">Again, due to the manner in which this process works there is often time wasted between process steps, whether it be setting up the component correctly or the actual physical transportation of the component. </w:t>
            </w:r>
          </w:p>
        </w:tc>
        <w:tc>
          <w:tcPr>
            <w:tcW w:w="4508" w:type="dxa"/>
            <w:shd w:val="clear" w:color="auto" w:fill="FFFFFF" w:themeFill="background1"/>
          </w:tcPr>
          <w:p w14:paraId="0FF13300" w14:textId="655570B9" w:rsidR="00FE4D17" w:rsidRPr="005F6ADB" w:rsidRDefault="005F6ADB" w:rsidP="001D6139">
            <w:pPr>
              <w:jc w:val="both"/>
              <w:rPr>
                <w:rFonts w:ascii="Arial" w:hAnsi="Arial" w:cs="Arial"/>
                <w:color w:val="000000" w:themeColor="text1"/>
              </w:rPr>
            </w:pPr>
            <w:r>
              <w:rPr>
                <w:rFonts w:ascii="Arial" w:hAnsi="Arial" w:cs="Arial"/>
                <w:color w:val="000000" w:themeColor="text1"/>
              </w:rPr>
              <w:t>3D printing is very efficient</w:t>
            </w:r>
            <w:r w:rsidR="00790681">
              <w:rPr>
                <w:rFonts w:ascii="Arial" w:hAnsi="Arial" w:cs="Arial"/>
                <w:color w:val="000000" w:themeColor="text1"/>
              </w:rPr>
              <w:t>,</w:t>
            </w:r>
            <w:r>
              <w:rPr>
                <w:rFonts w:ascii="Arial" w:hAnsi="Arial" w:cs="Arial"/>
                <w:color w:val="000000" w:themeColor="text1"/>
              </w:rPr>
              <w:t xml:space="preserve"> there is no time wasted in-between work stations as well as it being reasonably fast to manufacture. The downfall in this process is the delays in design, however, this is what makes the product personal to the consumer.  </w:t>
            </w:r>
          </w:p>
        </w:tc>
      </w:tr>
      <w:tr w:rsidR="00FE4D17" w14:paraId="533547B7" w14:textId="77777777" w:rsidTr="00FE4D17">
        <w:tc>
          <w:tcPr>
            <w:tcW w:w="9016" w:type="dxa"/>
            <w:gridSpan w:val="2"/>
            <w:shd w:val="clear" w:color="auto" w:fill="2F5496" w:themeFill="accent1" w:themeFillShade="BF"/>
          </w:tcPr>
          <w:p w14:paraId="5A0A2B8B" w14:textId="5DB8034A" w:rsidR="00FE4D17" w:rsidRDefault="00FE4D17" w:rsidP="00FE4D17">
            <w:pPr>
              <w:jc w:val="center"/>
              <w:rPr>
                <w:rFonts w:ascii="Arial" w:hAnsi="Arial" w:cs="Arial"/>
                <w:color w:val="FFFFFF" w:themeColor="background1"/>
              </w:rPr>
            </w:pPr>
            <w:r>
              <w:rPr>
                <w:rFonts w:ascii="Arial" w:hAnsi="Arial" w:cs="Arial"/>
                <w:color w:val="FFFFFF" w:themeColor="background1"/>
              </w:rPr>
              <w:t xml:space="preserve">Customisation </w:t>
            </w:r>
          </w:p>
        </w:tc>
      </w:tr>
      <w:tr w:rsidR="00FE4D17" w14:paraId="4C4CC609" w14:textId="77777777" w:rsidTr="00FE4D17">
        <w:tc>
          <w:tcPr>
            <w:tcW w:w="4508" w:type="dxa"/>
            <w:shd w:val="clear" w:color="auto" w:fill="FFFFFF" w:themeFill="background1"/>
          </w:tcPr>
          <w:p w14:paraId="00046596" w14:textId="6400C3E3" w:rsidR="00FE4D17" w:rsidRPr="004D7BDB" w:rsidRDefault="004D7BDB" w:rsidP="001D6139">
            <w:pPr>
              <w:jc w:val="both"/>
              <w:rPr>
                <w:rFonts w:ascii="Arial" w:hAnsi="Arial" w:cs="Arial"/>
                <w:color w:val="000000" w:themeColor="text1"/>
              </w:rPr>
            </w:pPr>
            <w:r>
              <w:rPr>
                <w:rFonts w:ascii="Arial" w:hAnsi="Arial" w:cs="Arial"/>
                <w:color w:val="000000" w:themeColor="text1"/>
              </w:rPr>
              <w:t xml:space="preserve">As this process manufactures in bulk, the putter heads are not customisable to the individual at the time of production. </w:t>
            </w:r>
          </w:p>
        </w:tc>
        <w:tc>
          <w:tcPr>
            <w:tcW w:w="4508" w:type="dxa"/>
            <w:shd w:val="clear" w:color="auto" w:fill="FFFFFF" w:themeFill="background1"/>
          </w:tcPr>
          <w:p w14:paraId="43B9DC7F" w14:textId="2C723953" w:rsidR="00FE4D17" w:rsidRDefault="00740B63" w:rsidP="001D6139">
            <w:pPr>
              <w:jc w:val="both"/>
              <w:rPr>
                <w:rFonts w:ascii="Arial" w:hAnsi="Arial" w:cs="Arial"/>
                <w:color w:val="FFFFFF" w:themeColor="background1"/>
              </w:rPr>
            </w:pPr>
            <w:r w:rsidRPr="00740B63">
              <w:rPr>
                <w:rFonts w:ascii="Arial" w:hAnsi="Arial" w:cs="Arial"/>
                <w:color w:val="000000" w:themeColor="text1"/>
              </w:rPr>
              <w:t>Th</w:t>
            </w:r>
            <w:r>
              <w:rPr>
                <w:rFonts w:ascii="Arial" w:hAnsi="Arial" w:cs="Arial"/>
                <w:color w:val="000000" w:themeColor="text1"/>
              </w:rPr>
              <w:t>is process is used to manufacture</w:t>
            </w:r>
            <w:r w:rsidR="005F6ADB">
              <w:rPr>
                <w:rFonts w:ascii="Arial" w:hAnsi="Arial" w:cs="Arial"/>
                <w:color w:val="000000" w:themeColor="text1"/>
              </w:rPr>
              <w:t xml:space="preserve"> personalised products for the individuals. The customisations of the putter are only limited by that of the Golf rules standards. </w:t>
            </w:r>
          </w:p>
        </w:tc>
      </w:tr>
      <w:tr w:rsidR="00790681" w14:paraId="4C395A2D" w14:textId="77777777" w:rsidTr="00790681">
        <w:tc>
          <w:tcPr>
            <w:tcW w:w="9016" w:type="dxa"/>
            <w:gridSpan w:val="2"/>
            <w:shd w:val="clear" w:color="auto" w:fill="2F5496" w:themeFill="accent1" w:themeFillShade="BF"/>
          </w:tcPr>
          <w:p w14:paraId="01E86A0E" w14:textId="5B142167" w:rsidR="00790681" w:rsidRPr="00740B63" w:rsidRDefault="00790681" w:rsidP="00790681">
            <w:pPr>
              <w:jc w:val="center"/>
              <w:rPr>
                <w:rFonts w:ascii="Arial" w:hAnsi="Arial" w:cs="Arial"/>
                <w:color w:val="000000" w:themeColor="text1"/>
              </w:rPr>
            </w:pPr>
            <w:r w:rsidRPr="00790681">
              <w:rPr>
                <w:rFonts w:ascii="Arial" w:hAnsi="Arial" w:cs="Arial"/>
                <w:color w:val="FFFFFF" w:themeColor="background1"/>
              </w:rPr>
              <w:t>Cost</w:t>
            </w:r>
          </w:p>
        </w:tc>
      </w:tr>
      <w:tr w:rsidR="00790681" w14:paraId="01F2926C" w14:textId="77777777" w:rsidTr="00FE4D17">
        <w:tc>
          <w:tcPr>
            <w:tcW w:w="4508" w:type="dxa"/>
            <w:shd w:val="clear" w:color="auto" w:fill="FFFFFF" w:themeFill="background1"/>
          </w:tcPr>
          <w:p w14:paraId="3C23E55D" w14:textId="503FA942" w:rsidR="00790681" w:rsidRDefault="00790681" w:rsidP="001D6139">
            <w:pPr>
              <w:jc w:val="both"/>
              <w:rPr>
                <w:rFonts w:ascii="Arial" w:hAnsi="Arial" w:cs="Arial"/>
                <w:color w:val="000000" w:themeColor="text1"/>
              </w:rPr>
            </w:pPr>
            <w:r>
              <w:rPr>
                <w:rFonts w:ascii="Arial" w:hAnsi="Arial" w:cs="Arial"/>
                <w:color w:val="000000" w:themeColor="text1"/>
              </w:rPr>
              <w:t>The cost of using this process is relatively cheap in manufacturing terms as the product is in made in bulk and uses a cheaper material (stainless steel).</w:t>
            </w:r>
          </w:p>
        </w:tc>
        <w:tc>
          <w:tcPr>
            <w:tcW w:w="4508" w:type="dxa"/>
            <w:shd w:val="clear" w:color="auto" w:fill="FFFFFF" w:themeFill="background1"/>
          </w:tcPr>
          <w:p w14:paraId="48230138" w14:textId="361A6A3A" w:rsidR="00790681" w:rsidRPr="00740B63" w:rsidRDefault="00790681" w:rsidP="001D6139">
            <w:pPr>
              <w:jc w:val="both"/>
              <w:rPr>
                <w:rFonts w:ascii="Arial" w:hAnsi="Arial" w:cs="Arial"/>
                <w:color w:val="000000" w:themeColor="text1"/>
              </w:rPr>
            </w:pPr>
            <w:r>
              <w:rPr>
                <w:rFonts w:ascii="Arial" w:hAnsi="Arial" w:cs="Arial"/>
                <w:color w:val="000000" w:themeColor="text1"/>
              </w:rPr>
              <w:t xml:space="preserve">Despite using a costlier material to manufacture the limited amount of process steps are cost saving as well as an increase of profit margin for personalisation. </w:t>
            </w:r>
          </w:p>
        </w:tc>
      </w:tr>
    </w:tbl>
    <w:p w14:paraId="4CF44877" w14:textId="086BC601" w:rsidR="00A555CC" w:rsidRDefault="00A555CC" w:rsidP="00A555CC">
      <w:pPr>
        <w:pStyle w:val="Heading2"/>
        <w:rPr>
          <w:rFonts w:ascii="Arial" w:hAnsi="Arial" w:cs="Arial"/>
          <w:sz w:val="24"/>
          <w:szCs w:val="24"/>
        </w:rPr>
      </w:pPr>
      <w:bookmarkStart w:id="14" w:name="_Toc31997250"/>
      <w:r>
        <w:rPr>
          <w:rFonts w:ascii="Arial" w:hAnsi="Arial" w:cs="Arial"/>
          <w:sz w:val="24"/>
          <w:szCs w:val="24"/>
        </w:rPr>
        <w:lastRenderedPageBreak/>
        <w:t>Conclusion</w:t>
      </w:r>
      <w:bookmarkEnd w:id="14"/>
    </w:p>
    <w:p w14:paraId="2997BA21" w14:textId="1B7CD8E5" w:rsidR="005F6ADB" w:rsidRDefault="005F6ADB" w:rsidP="00A555CC"/>
    <w:p w14:paraId="59838524" w14:textId="77777777" w:rsidR="0044735C" w:rsidRDefault="00E35C06" w:rsidP="00322E11">
      <w:pPr>
        <w:jc w:val="both"/>
        <w:rPr>
          <w:rFonts w:ascii="Arial" w:hAnsi="Arial" w:cs="Arial"/>
        </w:rPr>
      </w:pPr>
      <w:r>
        <w:rPr>
          <w:rFonts w:ascii="Arial" w:hAnsi="Arial" w:cs="Arial"/>
        </w:rPr>
        <w:t>In conclusion</w:t>
      </w:r>
      <w:r w:rsidR="00790681">
        <w:rPr>
          <w:rFonts w:ascii="Arial" w:hAnsi="Arial" w:cs="Arial"/>
        </w:rPr>
        <w:t xml:space="preserve"> I have investigated in to how golf putter heads are currently manufactured and have looked in to the improvements that manufacturing using additive manufacturing could offer. </w:t>
      </w:r>
    </w:p>
    <w:p w14:paraId="6B284A1A" w14:textId="534DE95F" w:rsidR="0044735C" w:rsidRDefault="0044735C" w:rsidP="00322E11">
      <w:pPr>
        <w:jc w:val="both"/>
        <w:rPr>
          <w:rFonts w:ascii="Arial" w:hAnsi="Arial" w:cs="Arial"/>
        </w:rPr>
      </w:pPr>
      <w:r w:rsidRPr="0044735C">
        <w:rPr>
          <w:rFonts w:ascii="Arial" w:hAnsi="Arial" w:cs="Arial"/>
        </w:rPr>
        <w:t xml:space="preserve">My research </w:t>
      </w:r>
      <w:r>
        <w:rPr>
          <w:rFonts w:ascii="Arial" w:hAnsi="Arial" w:cs="Arial"/>
        </w:rPr>
        <w:t xml:space="preserve">has shown that </w:t>
      </w:r>
      <w:r w:rsidR="00B75E79">
        <w:rPr>
          <w:rFonts w:ascii="Arial" w:hAnsi="Arial" w:cs="Arial"/>
        </w:rPr>
        <w:t>AM</w:t>
      </w:r>
      <w:r>
        <w:rPr>
          <w:rFonts w:ascii="Arial" w:hAnsi="Arial" w:cs="Arial"/>
        </w:rPr>
        <w:t xml:space="preserve"> has clear advantages over the </w:t>
      </w:r>
      <w:r w:rsidR="00B75E79">
        <w:rPr>
          <w:rFonts w:ascii="Arial" w:hAnsi="Arial" w:cs="Arial"/>
        </w:rPr>
        <w:t>current</w:t>
      </w:r>
      <w:r>
        <w:rPr>
          <w:rFonts w:ascii="Arial" w:hAnsi="Arial" w:cs="Arial"/>
        </w:rPr>
        <w:t xml:space="preserve"> manufacturing process, especially when being used for the designing and production of more personalised golf putter heads. Although speed is affected by the design process when using </w:t>
      </w:r>
      <w:r w:rsidR="0097716D">
        <w:rPr>
          <w:rFonts w:ascii="Arial" w:hAnsi="Arial" w:cs="Arial"/>
        </w:rPr>
        <w:t>AM,</w:t>
      </w:r>
      <w:r>
        <w:rPr>
          <w:rFonts w:ascii="Arial" w:hAnsi="Arial" w:cs="Arial"/>
        </w:rPr>
        <w:t xml:space="preserve"> it still shows clear advantages in all other aspects that have been researched except for cost. Cost however will not have a great </w:t>
      </w:r>
      <w:r w:rsidR="00216564">
        <w:rPr>
          <w:rFonts w:ascii="Arial" w:hAnsi="Arial" w:cs="Arial"/>
        </w:rPr>
        <w:t>effect</w:t>
      </w:r>
      <w:r>
        <w:rPr>
          <w:rFonts w:ascii="Arial" w:hAnsi="Arial" w:cs="Arial"/>
        </w:rPr>
        <w:t xml:space="preserve"> on the product as golf clubs are renowned for being on the more expensive side and personalisation adds value to the individual and makes the putter more desirable. </w:t>
      </w:r>
    </w:p>
    <w:p w14:paraId="6E38B9BC" w14:textId="084674F1" w:rsidR="00A555CC" w:rsidRPr="0044735C" w:rsidRDefault="0044735C" w:rsidP="00322E11">
      <w:pPr>
        <w:jc w:val="both"/>
        <w:rPr>
          <w:rFonts w:ascii="Arial" w:hAnsi="Arial" w:cs="Arial"/>
        </w:rPr>
      </w:pPr>
      <w:r>
        <w:rPr>
          <w:rFonts w:ascii="Arial" w:hAnsi="Arial" w:cs="Arial"/>
        </w:rPr>
        <w:t>For the reasons above I believe that using additive manufacturing and in particular</w:t>
      </w:r>
      <w:r w:rsidR="006560C1">
        <w:rPr>
          <w:rFonts w:ascii="Arial" w:hAnsi="Arial" w:cs="Arial"/>
        </w:rPr>
        <w:t xml:space="preserve"> 3D printing is a process that could improve the current method of putter head production.  </w:t>
      </w:r>
      <w:r>
        <w:rPr>
          <w:rFonts w:ascii="Arial" w:hAnsi="Arial" w:cs="Arial"/>
        </w:rPr>
        <w:t xml:space="preserve">  </w:t>
      </w:r>
      <w:r w:rsidR="005F6ADB" w:rsidRPr="0044735C">
        <w:rPr>
          <w:rFonts w:ascii="Arial" w:hAnsi="Arial" w:cs="Arial"/>
        </w:rPr>
        <w:br w:type="page"/>
      </w:r>
    </w:p>
    <w:p w14:paraId="510A08C6" w14:textId="4A529006" w:rsidR="00D756F3" w:rsidRPr="00D756F3" w:rsidRDefault="00DE5D7F" w:rsidP="00D756F3">
      <w:pPr>
        <w:pStyle w:val="Heading1"/>
        <w:rPr>
          <w:rFonts w:ascii="Arial" w:hAnsi="Arial" w:cs="Arial"/>
          <w:sz w:val="28"/>
          <w:szCs w:val="28"/>
        </w:rPr>
      </w:pPr>
      <w:bookmarkStart w:id="15" w:name="_Toc31997251"/>
      <w:r w:rsidRPr="00481F32">
        <w:rPr>
          <w:rFonts w:ascii="Arial" w:hAnsi="Arial" w:cs="Arial"/>
          <w:sz w:val="28"/>
          <w:szCs w:val="28"/>
        </w:rPr>
        <w:lastRenderedPageBreak/>
        <w:t>References</w:t>
      </w:r>
      <w:bookmarkEnd w:id="15"/>
    </w:p>
    <w:p w14:paraId="40355CCD" w14:textId="08FF74BE" w:rsidR="00481F32" w:rsidRPr="00D756F3" w:rsidRDefault="00D756F3" w:rsidP="00D756F3">
      <w:pPr>
        <w:pStyle w:val="NormalWeb"/>
        <w:rPr>
          <w:rFonts w:ascii="Arial" w:hAnsi="Arial" w:cs="Arial"/>
          <w:color w:val="000000"/>
          <w:sz w:val="20"/>
          <w:szCs w:val="20"/>
        </w:rPr>
      </w:pPr>
      <w:r w:rsidRPr="00D756F3">
        <w:rPr>
          <w:rFonts w:ascii="Arial" w:hAnsi="Arial" w:cs="Arial"/>
          <w:color w:val="000000"/>
          <w:sz w:val="20"/>
          <w:szCs w:val="20"/>
        </w:rPr>
        <w:t>Cad Melrose. (23rd March 2015). </w:t>
      </w:r>
      <w:proofErr w:type="spellStart"/>
      <w:r w:rsidRPr="00D756F3">
        <w:rPr>
          <w:rFonts w:ascii="Arial" w:hAnsi="Arial" w:cs="Arial"/>
          <w:i/>
          <w:iCs/>
          <w:color w:val="000000"/>
          <w:sz w:val="20"/>
          <w:szCs w:val="20"/>
        </w:rPr>
        <w:t>Taylormade</w:t>
      </w:r>
      <w:proofErr w:type="spellEnd"/>
      <w:r w:rsidRPr="00D756F3">
        <w:rPr>
          <w:rFonts w:ascii="Arial" w:hAnsi="Arial" w:cs="Arial"/>
          <w:i/>
          <w:iCs/>
          <w:color w:val="000000"/>
          <w:sz w:val="20"/>
          <w:szCs w:val="20"/>
        </w:rPr>
        <w:t xml:space="preserve"> Ghost Spider S Putter.</w:t>
      </w:r>
      <w:r w:rsidRPr="00D756F3">
        <w:rPr>
          <w:rFonts w:ascii="Arial" w:hAnsi="Arial" w:cs="Arial"/>
          <w:color w:val="000000"/>
          <w:sz w:val="20"/>
          <w:szCs w:val="20"/>
        </w:rPr>
        <w:t> Available: https://grabcad.com/library/taylormade-ghost-spider-s-putter-1. Last accessed 20 Jan 2020.</w:t>
      </w:r>
    </w:p>
    <w:p w14:paraId="6572944C" w14:textId="45FA7C62" w:rsidR="00481F32" w:rsidRPr="00F84806" w:rsidRDefault="00481F32" w:rsidP="00481F32">
      <w:pPr>
        <w:rPr>
          <w:rFonts w:ascii="Arial" w:hAnsi="Arial" w:cs="Arial"/>
          <w:color w:val="000000"/>
          <w:sz w:val="20"/>
          <w:szCs w:val="20"/>
        </w:rPr>
      </w:pPr>
      <w:r w:rsidRPr="00F84806">
        <w:rPr>
          <w:rFonts w:ascii="Arial" w:hAnsi="Arial" w:cs="Arial"/>
          <w:color w:val="000000"/>
          <w:sz w:val="20"/>
          <w:szCs w:val="20"/>
        </w:rPr>
        <w:t>Chris Barclay. (2013). </w:t>
      </w:r>
      <w:r w:rsidRPr="00F84806">
        <w:rPr>
          <w:rFonts w:ascii="Arial" w:hAnsi="Arial" w:cs="Arial"/>
          <w:i/>
          <w:iCs/>
          <w:color w:val="000000"/>
          <w:sz w:val="20"/>
          <w:szCs w:val="20"/>
        </w:rPr>
        <w:t>Benefits of using stainless steel.</w:t>
      </w:r>
      <w:r w:rsidRPr="00F84806">
        <w:rPr>
          <w:rFonts w:ascii="Arial" w:hAnsi="Arial" w:cs="Arial"/>
          <w:color w:val="000000"/>
          <w:sz w:val="20"/>
          <w:szCs w:val="20"/>
        </w:rPr>
        <w:t> Available:</w:t>
      </w:r>
      <w:r w:rsidR="00F84806">
        <w:rPr>
          <w:rFonts w:ascii="Arial" w:hAnsi="Arial" w:cs="Arial"/>
          <w:color w:val="000000"/>
          <w:sz w:val="20"/>
          <w:szCs w:val="20"/>
        </w:rPr>
        <w:t xml:space="preserve"> </w:t>
      </w:r>
      <w:r w:rsidRPr="00F84806">
        <w:rPr>
          <w:rFonts w:ascii="Arial" w:hAnsi="Arial" w:cs="Arial"/>
          <w:color w:val="000000"/>
          <w:sz w:val="20"/>
          <w:szCs w:val="20"/>
        </w:rPr>
        <w:t>https://www.metalsupplies.com/benefits-of-using-stainless-steel/. Last accessed 23rd J</w:t>
      </w:r>
      <w:r w:rsidR="00F84806">
        <w:rPr>
          <w:rFonts w:ascii="Arial" w:hAnsi="Arial" w:cs="Arial"/>
          <w:color w:val="000000"/>
          <w:sz w:val="20"/>
          <w:szCs w:val="20"/>
        </w:rPr>
        <w:t>an</w:t>
      </w:r>
      <w:r w:rsidRPr="00F84806">
        <w:rPr>
          <w:rFonts w:ascii="Arial" w:hAnsi="Arial" w:cs="Arial"/>
          <w:color w:val="000000"/>
          <w:sz w:val="20"/>
          <w:szCs w:val="20"/>
        </w:rPr>
        <w:t xml:space="preserve"> 2020.</w:t>
      </w:r>
    </w:p>
    <w:p w14:paraId="19E2B0CF" w14:textId="15DC8435" w:rsidR="00BE4C94" w:rsidRDefault="00D67C16" w:rsidP="00D756F3">
      <w:pPr>
        <w:pStyle w:val="NormalWeb"/>
        <w:rPr>
          <w:rFonts w:ascii="Arial" w:hAnsi="Arial" w:cs="Arial"/>
          <w:color w:val="000000"/>
          <w:sz w:val="20"/>
          <w:szCs w:val="20"/>
        </w:rPr>
      </w:pPr>
      <w:proofErr w:type="spellStart"/>
      <w:r w:rsidRPr="00F8632C">
        <w:rPr>
          <w:rFonts w:ascii="Arial" w:hAnsi="Arial" w:cs="Arial"/>
          <w:color w:val="000000"/>
          <w:sz w:val="20"/>
          <w:szCs w:val="20"/>
        </w:rPr>
        <w:t>Erlinde</w:t>
      </w:r>
      <w:proofErr w:type="spellEnd"/>
      <w:r w:rsidRPr="00F8632C">
        <w:rPr>
          <w:rFonts w:ascii="Arial" w:hAnsi="Arial" w:cs="Arial"/>
          <w:color w:val="000000"/>
          <w:sz w:val="20"/>
          <w:szCs w:val="20"/>
        </w:rPr>
        <w:t>. (2017). </w:t>
      </w:r>
      <w:r w:rsidRPr="00F8632C">
        <w:rPr>
          <w:rFonts w:ascii="Arial" w:hAnsi="Arial" w:cs="Arial"/>
          <w:i/>
          <w:iCs/>
          <w:color w:val="000000"/>
          <w:sz w:val="20"/>
          <w:szCs w:val="20"/>
        </w:rPr>
        <w:t xml:space="preserve">How 3D Printing in </w:t>
      </w:r>
      <w:proofErr w:type="spellStart"/>
      <w:r w:rsidRPr="00F8632C">
        <w:rPr>
          <w:rFonts w:ascii="Arial" w:hAnsi="Arial" w:cs="Arial"/>
          <w:i/>
          <w:iCs/>
          <w:color w:val="000000"/>
          <w:sz w:val="20"/>
          <w:szCs w:val="20"/>
        </w:rPr>
        <w:t>Aluminum</w:t>
      </w:r>
      <w:proofErr w:type="spellEnd"/>
      <w:r w:rsidRPr="00F8632C">
        <w:rPr>
          <w:rFonts w:ascii="Arial" w:hAnsi="Arial" w:cs="Arial"/>
          <w:i/>
          <w:iCs/>
          <w:color w:val="000000"/>
          <w:sz w:val="20"/>
          <w:szCs w:val="20"/>
        </w:rPr>
        <w:t xml:space="preserve"> Really Works.</w:t>
      </w:r>
      <w:r w:rsidRPr="00F8632C">
        <w:rPr>
          <w:rFonts w:ascii="Arial" w:hAnsi="Arial" w:cs="Arial"/>
          <w:color w:val="000000"/>
          <w:sz w:val="20"/>
          <w:szCs w:val="20"/>
        </w:rPr>
        <w:t> Available: https://i.materialise.com/blog/en/how-3d-printing-in-aluminum-works/. Last accessed 20 Jan 2020.</w:t>
      </w:r>
    </w:p>
    <w:p w14:paraId="47C8AE9C" w14:textId="15A44FD6" w:rsidR="0021463F" w:rsidRPr="00D756F3" w:rsidRDefault="0021463F" w:rsidP="00D756F3">
      <w:pPr>
        <w:pStyle w:val="NormalWeb"/>
        <w:rPr>
          <w:rFonts w:ascii="Arial" w:hAnsi="Arial" w:cs="Arial"/>
          <w:color w:val="000000"/>
          <w:sz w:val="20"/>
          <w:szCs w:val="20"/>
        </w:rPr>
      </w:pPr>
      <w:r w:rsidRPr="0021463F">
        <w:rPr>
          <w:rFonts w:ascii="Arial" w:hAnsi="Arial" w:cs="Arial"/>
          <w:color w:val="000000"/>
          <w:sz w:val="20"/>
          <w:szCs w:val="20"/>
        </w:rPr>
        <w:t>General Electric. (2020). </w:t>
      </w:r>
      <w:r w:rsidRPr="0021463F">
        <w:rPr>
          <w:rFonts w:ascii="Arial" w:hAnsi="Arial" w:cs="Arial"/>
          <w:i/>
          <w:iCs/>
          <w:color w:val="000000"/>
          <w:sz w:val="20"/>
          <w:szCs w:val="20"/>
        </w:rPr>
        <w:t xml:space="preserve">What is additive </w:t>
      </w:r>
      <w:r w:rsidR="00A555CC" w:rsidRPr="0021463F">
        <w:rPr>
          <w:rFonts w:ascii="Arial" w:hAnsi="Arial" w:cs="Arial"/>
          <w:i/>
          <w:iCs/>
          <w:color w:val="000000"/>
          <w:sz w:val="20"/>
          <w:szCs w:val="20"/>
        </w:rPr>
        <w:t>manufacturing?</w:t>
      </w:r>
      <w:r w:rsidRPr="0021463F">
        <w:rPr>
          <w:rFonts w:ascii="Arial" w:hAnsi="Arial" w:cs="Arial"/>
          <w:color w:val="000000"/>
          <w:sz w:val="20"/>
          <w:szCs w:val="20"/>
        </w:rPr>
        <w:t> Available: https://www.ge.com/additive/additive-manufacturing. Last accessed 20 Jan 2020.</w:t>
      </w:r>
    </w:p>
    <w:p w14:paraId="02EEEE05" w14:textId="58002D9C" w:rsidR="00BD082C" w:rsidRPr="00F84806" w:rsidRDefault="00BD082C" w:rsidP="00A71D39">
      <w:pPr>
        <w:rPr>
          <w:rFonts w:ascii="Arial" w:hAnsi="Arial" w:cs="Arial"/>
          <w:sz w:val="20"/>
          <w:szCs w:val="20"/>
        </w:rPr>
      </w:pPr>
      <w:r w:rsidRPr="00F84806">
        <w:rPr>
          <w:rFonts w:ascii="Arial" w:hAnsi="Arial" w:cs="Arial"/>
          <w:sz w:val="20"/>
          <w:szCs w:val="20"/>
        </w:rPr>
        <w:t>How Its Made. (200</w:t>
      </w:r>
      <w:r w:rsidR="00F84806">
        <w:rPr>
          <w:rFonts w:ascii="Arial" w:hAnsi="Arial" w:cs="Arial"/>
          <w:sz w:val="20"/>
          <w:szCs w:val="20"/>
        </w:rPr>
        <w:t>6</w:t>
      </w:r>
      <w:r w:rsidRPr="00F84806">
        <w:rPr>
          <w:rFonts w:ascii="Arial" w:hAnsi="Arial" w:cs="Arial"/>
          <w:sz w:val="20"/>
          <w:szCs w:val="20"/>
        </w:rPr>
        <w:t>). </w:t>
      </w:r>
      <w:r w:rsidRPr="00F84806">
        <w:rPr>
          <w:rFonts w:ascii="Arial" w:hAnsi="Arial" w:cs="Arial"/>
          <w:i/>
          <w:iCs/>
          <w:sz w:val="20"/>
          <w:szCs w:val="20"/>
        </w:rPr>
        <w:t xml:space="preserve">How Its Made </w:t>
      </w:r>
      <w:r w:rsidR="00F84806">
        <w:rPr>
          <w:rFonts w:ascii="Arial" w:hAnsi="Arial" w:cs="Arial"/>
          <w:i/>
          <w:iCs/>
          <w:sz w:val="20"/>
          <w:szCs w:val="20"/>
        </w:rPr>
        <w:t>–</w:t>
      </w:r>
      <w:r w:rsidRPr="00F84806">
        <w:rPr>
          <w:rFonts w:ascii="Arial" w:hAnsi="Arial" w:cs="Arial"/>
          <w:i/>
          <w:iCs/>
          <w:sz w:val="20"/>
          <w:szCs w:val="20"/>
        </w:rPr>
        <w:t xml:space="preserve"> </w:t>
      </w:r>
      <w:r w:rsidR="00F84806">
        <w:rPr>
          <w:rFonts w:ascii="Arial" w:hAnsi="Arial" w:cs="Arial"/>
          <w:i/>
          <w:iCs/>
          <w:sz w:val="20"/>
          <w:szCs w:val="20"/>
        </w:rPr>
        <w:t>306 Putters</w:t>
      </w:r>
      <w:r w:rsidRPr="00F84806">
        <w:rPr>
          <w:rFonts w:ascii="Arial" w:hAnsi="Arial" w:cs="Arial"/>
          <w:sz w:val="20"/>
          <w:szCs w:val="20"/>
        </w:rPr>
        <w:t xml:space="preserve">. [Online Video]. </w:t>
      </w:r>
      <w:r w:rsidR="00A71D39">
        <w:rPr>
          <w:rFonts w:ascii="Arial" w:hAnsi="Arial" w:cs="Arial"/>
          <w:sz w:val="20"/>
          <w:szCs w:val="20"/>
        </w:rPr>
        <w:t>3 January 2015</w:t>
      </w:r>
      <w:r w:rsidRPr="00F84806">
        <w:rPr>
          <w:rFonts w:ascii="Arial" w:hAnsi="Arial" w:cs="Arial"/>
          <w:sz w:val="20"/>
          <w:szCs w:val="20"/>
        </w:rPr>
        <w:t>. Available: </w:t>
      </w:r>
      <w:hyperlink r:id="rId15" w:history="1">
        <w:r w:rsidR="00F84806">
          <w:rPr>
            <w:rStyle w:val="Hyperlink"/>
          </w:rPr>
          <w:t>https://www.youtube.com/watch?v=smFFMaUvNQc</w:t>
        </w:r>
      </w:hyperlink>
      <w:r w:rsidRPr="00F84806">
        <w:rPr>
          <w:rFonts w:ascii="Arial" w:hAnsi="Arial" w:cs="Arial"/>
          <w:sz w:val="20"/>
          <w:szCs w:val="20"/>
        </w:rPr>
        <w:t xml:space="preserve">. [Accessed: </w:t>
      </w:r>
      <w:r w:rsidR="00F84806">
        <w:rPr>
          <w:rFonts w:ascii="Arial" w:hAnsi="Arial" w:cs="Arial"/>
          <w:sz w:val="20"/>
          <w:szCs w:val="20"/>
        </w:rPr>
        <w:t>16</w:t>
      </w:r>
      <w:r w:rsidRPr="00F84806">
        <w:rPr>
          <w:rFonts w:ascii="Arial" w:hAnsi="Arial" w:cs="Arial"/>
          <w:sz w:val="20"/>
          <w:szCs w:val="20"/>
        </w:rPr>
        <w:t xml:space="preserve"> January 2020].</w:t>
      </w:r>
    </w:p>
    <w:p w14:paraId="5DB9DD9D" w14:textId="1C7B882B" w:rsidR="00BD082C" w:rsidRPr="00D005AB" w:rsidRDefault="00D005AB" w:rsidP="00D005AB">
      <w:pPr>
        <w:rPr>
          <w:rFonts w:ascii="Arial" w:hAnsi="Arial" w:cs="Arial"/>
          <w:color w:val="000000"/>
          <w:sz w:val="20"/>
          <w:szCs w:val="20"/>
        </w:rPr>
      </w:pPr>
      <w:r w:rsidRPr="00D005AB">
        <w:rPr>
          <w:rFonts w:ascii="Arial" w:hAnsi="Arial" w:cs="Arial"/>
          <w:color w:val="000000"/>
          <w:sz w:val="20"/>
          <w:szCs w:val="20"/>
        </w:rPr>
        <w:t xml:space="preserve">Richard </w:t>
      </w:r>
      <w:proofErr w:type="spellStart"/>
      <w:r w:rsidRPr="00D005AB">
        <w:rPr>
          <w:rFonts w:ascii="Arial" w:hAnsi="Arial" w:cs="Arial"/>
          <w:color w:val="000000"/>
          <w:sz w:val="20"/>
          <w:szCs w:val="20"/>
        </w:rPr>
        <w:t>D’Aveni</w:t>
      </w:r>
      <w:proofErr w:type="spellEnd"/>
      <w:r w:rsidRPr="00D005AB">
        <w:rPr>
          <w:rFonts w:ascii="Arial" w:hAnsi="Arial" w:cs="Arial"/>
          <w:color w:val="000000"/>
          <w:sz w:val="20"/>
          <w:szCs w:val="20"/>
        </w:rPr>
        <w:t>. (2015). </w:t>
      </w:r>
      <w:r w:rsidRPr="00D005AB">
        <w:rPr>
          <w:rFonts w:ascii="Arial" w:hAnsi="Arial" w:cs="Arial"/>
          <w:i/>
          <w:iCs/>
          <w:color w:val="000000"/>
          <w:sz w:val="20"/>
          <w:szCs w:val="20"/>
        </w:rPr>
        <w:t>The 3-D Printing Revolution.</w:t>
      </w:r>
      <w:r w:rsidRPr="00D005AB">
        <w:rPr>
          <w:rFonts w:ascii="Arial" w:hAnsi="Arial" w:cs="Arial"/>
          <w:color w:val="000000"/>
          <w:sz w:val="20"/>
          <w:szCs w:val="20"/>
        </w:rPr>
        <w:t> Available: https://hbr.org/2015/05/the-3-d-printing-revolution. Last accessed 28 Jan 2020.</w:t>
      </w:r>
    </w:p>
    <w:p w14:paraId="6343C7A2" w14:textId="77777777" w:rsidR="00481F32" w:rsidRDefault="00481F32" w:rsidP="00481F32">
      <w:pPr>
        <w:tabs>
          <w:tab w:val="left" w:pos="1620"/>
        </w:tabs>
      </w:pPr>
    </w:p>
    <w:p w14:paraId="391E2557" w14:textId="64F3E905" w:rsidR="00481F32" w:rsidRPr="00481F32" w:rsidRDefault="00481F32" w:rsidP="00481F32">
      <w:pPr>
        <w:tabs>
          <w:tab w:val="left" w:pos="1620"/>
        </w:tabs>
      </w:pPr>
      <w:r>
        <w:tab/>
      </w:r>
    </w:p>
    <w:sectPr w:rsidR="00481F32" w:rsidRPr="00481F32" w:rsidSect="00CC1906">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9DB05C" w14:textId="77777777" w:rsidR="00DD6C70" w:rsidRDefault="00DD6C70" w:rsidP="00CC1906">
      <w:pPr>
        <w:spacing w:after="0" w:line="240" w:lineRule="auto"/>
      </w:pPr>
      <w:r>
        <w:separator/>
      </w:r>
    </w:p>
  </w:endnote>
  <w:endnote w:type="continuationSeparator" w:id="0">
    <w:p w14:paraId="2BDDD839" w14:textId="77777777" w:rsidR="00DD6C70" w:rsidRDefault="00DD6C70" w:rsidP="00CC1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119563"/>
      <w:docPartObj>
        <w:docPartGallery w:val="Page Numbers (Bottom of Page)"/>
        <w:docPartUnique/>
      </w:docPartObj>
    </w:sdtPr>
    <w:sdtEndPr>
      <w:rPr>
        <w:noProof/>
      </w:rPr>
    </w:sdtEndPr>
    <w:sdtContent>
      <w:p w14:paraId="3F0C3870" w14:textId="2A119102" w:rsidR="00CC1906" w:rsidRDefault="00CC19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F4135F" w14:textId="77777777" w:rsidR="00CC1906" w:rsidRDefault="00CC19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77CD2D" w14:textId="77777777" w:rsidR="00DD6C70" w:rsidRDefault="00DD6C70" w:rsidP="00CC1906">
      <w:pPr>
        <w:spacing w:after="0" w:line="240" w:lineRule="auto"/>
      </w:pPr>
      <w:r>
        <w:separator/>
      </w:r>
    </w:p>
  </w:footnote>
  <w:footnote w:type="continuationSeparator" w:id="0">
    <w:p w14:paraId="27E01C74" w14:textId="77777777" w:rsidR="00DD6C70" w:rsidRDefault="00DD6C70" w:rsidP="00CC19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BCCA33" w14:textId="5F3AB369" w:rsidR="00267B12" w:rsidRPr="00267B12" w:rsidRDefault="00267B12">
    <w:pPr>
      <w:pStyle w:val="Header"/>
      <w:rPr>
        <w:rFonts w:ascii="Arial" w:hAnsi="Arial" w:cs="Arial"/>
        <w:sz w:val="20"/>
        <w:szCs w:val="20"/>
      </w:rPr>
    </w:pPr>
    <w:r w:rsidRPr="00CC1906">
      <w:rPr>
        <w:rFonts w:ascii="Arial" w:hAnsi="Arial" w:cs="Arial"/>
        <w:sz w:val="20"/>
        <w:szCs w:val="20"/>
      </w:rPr>
      <w:t xml:space="preserve">Adam Sheppard </w:t>
    </w:r>
    <w:r>
      <w:rPr>
        <w:rFonts w:ascii="Arial" w:hAnsi="Arial" w:cs="Arial"/>
        <w:sz w:val="20"/>
        <w:szCs w:val="20"/>
      </w:rPr>
      <w:tab/>
    </w:r>
    <w:r>
      <w:rPr>
        <w:rFonts w:ascii="Arial" w:hAnsi="Arial" w:cs="Arial"/>
        <w:sz w:val="20"/>
        <w:szCs w:val="20"/>
      </w:rPr>
      <w:tab/>
    </w:r>
    <w:r w:rsidRPr="00CC1906">
      <w:rPr>
        <w:rFonts w:ascii="Arial" w:hAnsi="Arial" w:cs="Arial"/>
        <w:sz w:val="20"/>
        <w:szCs w:val="20"/>
      </w:rPr>
      <w:t>Materials and Introduction to Manufacturing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866B3"/>
    <w:multiLevelType w:val="hybridMultilevel"/>
    <w:tmpl w:val="81DE82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EDD173D"/>
    <w:multiLevelType w:val="hybridMultilevel"/>
    <w:tmpl w:val="628CF3D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40913EF5"/>
    <w:multiLevelType w:val="hybridMultilevel"/>
    <w:tmpl w:val="8F8EA6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B0303EA"/>
    <w:multiLevelType w:val="hybridMultilevel"/>
    <w:tmpl w:val="95B6CBAE"/>
    <w:lvl w:ilvl="0" w:tplc="0809000F">
      <w:start w:val="1"/>
      <w:numFmt w:val="decimal"/>
      <w:lvlText w:val="%1."/>
      <w:lvlJc w:val="left"/>
      <w:pPr>
        <w:ind w:left="780" w:hanging="360"/>
      </w:pPr>
      <w:rPr>
        <w:rFont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8F16F98"/>
    <w:multiLevelType w:val="hybridMultilevel"/>
    <w:tmpl w:val="E3FCEB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9834849"/>
    <w:multiLevelType w:val="hybridMultilevel"/>
    <w:tmpl w:val="C878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906"/>
    <w:rsid w:val="00017085"/>
    <w:rsid w:val="00052642"/>
    <w:rsid w:val="000B5517"/>
    <w:rsid w:val="000D77AA"/>
    <w:rsid w:val="00142C6D"/>
    <w:rsid w:val="001D6139"/>
    <w:rsid w:val="00204EB3"/>
    <w:rsid w:val="0021463F"/>
    <w:rsid w:val="00216564"/>
    <w:rsid w:val="0022375A"/>
    <w:rsid w:val="00267B12"/>
    <w:rsid w:val="002E0C40"/>
    <w:rsid w:val="003120D5"/>
    <w:rsid w:val="003128AD"/>
    <w:rsid w:val="00321EC5"/>
    <w:rsid w:val="00322E11"/>
    <w:rsid w:val="00323FC9"/>
    <w:rsid w:val="00330CE4"/>
    <w:rsid w:val="0034553F"/>
    <w:rsid w:val="0035229B"/>
    <w:rsid w:val="003F2A64"/>
    <w:rsid w:val="003F46B3"/>
    <w:rsid w:val="004008DC"/>
    <w:rsid w:val="00443FFD"/>
    <w:rsid w:val="0044735C"/>
    <w:rsid w:val="00481F32"/>
    <w:rsid w:val="00490EEC"/>
    <w:rsid w:val="004C1BED"/>
    <w:rsid w:val="004D7BDB"/>
    <w:rsid w:val="005252C8"/>
    <w:rsid w:val="00550894"/>
    <w:rsid w:val="005C265E"/>
    <w:rsid w:val="005F6ADB"/>
    <w:rsid w:val="006469B3"/>
    <w:rsid w:val="00650CC7"/>
    <w:rsid w:val="006560C1"/>
    <w:rsid w:val="00671FFB"/>
    <w:rsid w:val="00686AD3"/>
    <w:rsid w:val="00721490"/>
    <w:rsid w:val="007268AD"/>
    <w:rsid w:val="00740B63"/>
    <w:rsid w:val="00790681"/>
    <w:rsid w:val="007A1375"/>
    <w:rsid w:val="007C30A4"/>
    <w:rsid w:val="007C5779"/>
    <w:rsid w:val="007F1DFA"/>
    <w:rsid w:val="008A5388"/>
    <w:rsid w:val="008B6120"/>
    <w:rsid w:val="00903223"/>
    <w:rsid w:val="0091658C"/>
    <w:rsid w:val="00916BB4"/>
    <w:rsid w:val="00922B52"/>
    <w:rsid w:val="00961980"/>
    <w:rsid w:val="0097716D"/>
    <w:rsid w:val="00A3144E"/>
    <w:rsid w:val="00A555CC"/>
    <w:rsid w:val="00A56B83"/>
    <w:rsid w:val="00A71D39"/>
    <w:rsid w:val="00AB2640"/>
    <w:rsid w:val="00B34C02"/>
    <w:rsid w:val="00B7350D"/>
    <w:rsid w:val="00B75E79"/>
    <w:rsid w:val="00B81B0B"/>
    <w:rsid w:val="00B935FA"/>
    <w:rsid w:val="00BD082C"/>
    <w:rsid w:val="00BE4C94"/>
    <w:rsid w:val="00BE502D"/>
    <w:rsid w:val="00C11B35"/>
    <w:rsid w:val="00C21CA9"/>
    <w:rsid w:val="00C80426"/>
    <w:rsid w:val="00C80483"/>
    <w:rsid w:val="00CA2EB0"/>
    <w:rsid w:val="00CC1906"/>
    <w:rsid w:val="00CF5433"/>
    <w:rsid w:val="00D005AB"/>
    <w:rsid w:val="00D0431A"/>
    <w:rsid w:val="00D34EFB"/>
    <w:rsid w:val="00D44C3E"/>
    <w:rsid w:val="00D67C16"/>
    <w:rsid w:val="00D756F3"/>
    <w:rsid w:val="00D829F3"/>
    <w:rsid w:val="00DD6C70"/>
    <w:rsid w:val="00DE5D7F"/>
    <w:rsid w:val="00DF6F9F"/>
    <w:rsid w:val="00E35C06"/>
    <w:rsid w:val="00EA69EB"/>
    <w:rsid w:val="00F76A74"/>
    <w:rsid w:val="00F84806"/>
    <w:rsid w:val="00F8632C"/>
    <w:rsid w:val="00FA0F8B"/>
    <w:rsid w:val="00FD2186"/>
    <w:rsid w:val="00FE4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E30A1D"/>
  <w15:chartTrackingRefBased/>
  <w15:docId w15:val="{8C8B7D46-7553-4D3B-B8D8-45F5EA06A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906"/>
  </w:style>
  <w:style w:type="paragraph" w:styleId="Heading1">
    <w:name w:val="heading 1"/>
    <w:basedOn w:val="Normal"/>
    <w:next w:val="Normal"/>
    <w:link w:val="Heading1Char"/>
    <w:uiPriority w:val="9"/>
    <w:qFormat/>
    <w:rsid w:val="00CC1906"/>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C1906"/>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C190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190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C190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C190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C190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C190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C190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1906"/>
    <w:pPr>
      <w:spacing w:after="0" w:line="240" w:lineRule="auto"/>
    </w:pPr>
  </w:style>
  <w:style w:type="character" w:customStyle="1" w:styleId="NoSpacingChar">
    <w:name w:val="No Spacing Char"/>
    <w:basedOn w:val="DefaultParagraphFont"/>
    <w:link w:val="NoSpacing"/>
    <w:uiPriority w:val="1"/>
    <w:rsid w:val="00CC1906"/>
  </w:style>
  <w:style w:type="paragraph" w:styleId="Header">
    <w:name w:val="header"/>
    <w:basedOn w:val="Normal"/>
    <w:link w:val="HeaderChar"/>
    <w:uiPriority w:val="99"/>
    <w:unhideWhenUsed/>
    <w:rsid w:val="00CC19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906"/>
  </w:style>
  <w:style w:type="paragraph" w:styleId="Footer">
    <w:name w:val="footer"/>
    <w:basedOn w:val="Normal"/>
    <w:link w:val="FooterChar"/>
    <w:uiPriority w:val="99"/>
    <w:unhideWhenUsed/>
    <w:rsid w:val="00CC19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906"/>
  </w:style>
  <w:style w:type="character" w:customStyle="1" w:styleId="Heading1Char">
    <w:name w:val="Heading 1 Char"/>
    <w:basedOn w:val="DefaultParagraphFont"/>
    <w:link w:val="Heading1"/>
    <w:uiPriority w:val="9"/>
    <w:rsid w:val="00CC1906"/>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CC190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C190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C190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C190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C190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C190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C190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C190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C1906"/>
    <w:pPr>
      <w:spacing w:line="240" w:lineRule="auto"/>
    </w:pPr>
    <w:rPr>
      <w:b/>
      <w:bCs/>
      <w:smallCaps/>
      <w:color w:val="44546A" w:themeColor="text2"/>
    </w:rPr>
  </w:style>
  <w:style w:type="paragraph" w:styleId="Title">
    <w:name w:val="Title"/>
    <w:basedOn w:val="Normal"/>
    <w:next w:val="Normal"/>
    <w:link w:val="TitleChar"/>
    <w:uiPriority w:val="10"/>
    <w:qFormat/>
    <w:rsid w:val="00CC190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C190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C190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C190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C1906"/>
    <w:rPr>
      <w:b/>
      <w:bCs/>
    </w:rPr>
  </w:style>
  <w:style w:type="character" w:styleId="Emphasis">
    <w:name w:val="Emphasis"/>
    <w:basedOn w:val="DefaultParagraphFont"/>
    <w:uiPriority w:val="20"/>
    <w:qFormat/>
    <w:rsid w:val="00CC1906"/>
    <w:rPr>
      <w:i/>
      <w:iCs/>
    </w:rPr>
  </w:style>
  <w:style w:type="paragraph" w:styleId="Quote">
    <w:name w:val="Quote"/>
    <w:basedOn w:val="Normal"/>
    <w:next w:val="Normal"/>
    <w:link w:val="QuoteChar"/>
    <w:uiPriority w:val="29"/>
    <w:qFormat/>
    <w:rsid w:val="00CC190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C1906"/>
    <w:rPr>
      <w:color w:val="44546A" w:themeColor="text2"/>
      <w:sz w:val="24"/>
      <w:szCs w:val="24"/>
    </w:rPr>
  </w:style>
  <w:style w:type="paragraph" w:styleId="IntenseQuote">
    <w:name w:val="Intense Quote"/>
    <w:basedOn w:val="Normal"/>
    <w:next w:val="Normal"/>
    <w:link w:val="IntenseQuoteChar"/>
    <w:uiPriority w:val="30"/>
    <w:qFormat/>
    <w:rsid w:val="00CC190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C190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C1906"/>
    <w:rPr>
      <w:i/>
      <w:iCs/>
      <w:color w:val="595959" w:themeColor="text1" w:themeTint="A6"/>
    </w:rPr>
  </w:style>
  <w:style w:type="character" w:styleId="IntenseEmphasis">
    <w:name w:val="Intense Emphasis"/>
    <w:basedOn w:val="DefaultParagraphFont"/>
    <w:uiPriority w:val="21"/>
    <w:qFormat/>
    <w:rsid w:val="00CC1906"/>
    <w:rPr>
      <w:b/>
      <w:bCs/>
      <w:i/>
      <w:iCs/>
    </w:rPr>
  </w:style>
  <w:style w:type="character" w:styleId="SubtleReference">
    <w:name w:val="Subtle Reference"/>
    <w:basedOn w:val="DefaultParagraphFont"/>
    <w:uiPriority w:val="31"/>
    <w:qFormat/>
    <w:rsid w:val="00CC190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C1906"/>
    <w:rPr>
      <w:b/>
      <w:bCs/>
      <w:smallCaps/>
      <w:color w:val="44546A" w:themeColor="text2"/>
      <w:u w:val="single"/>
    </w:rPr>
  </w:style>
  <w:style w:type="character" w:styleId="BookTitle">
    <w:name w:val="Book Title"/>
    <w:basedOn w:val="DefaultParagraphFont"/>
    <w:uiPriority w:val="33"/>
    <w:qFormat/>
    <w:rsid w:val="00CC1906"/>
    <w:rPr>
      <w:b/>
      <w:bCs/>
      <w:smallCaps/>
      <w:spacing w:val="10"/>
    </w:rPr>
  </w:style>
  <w:style w:type="paragraph" w:styleId="TOCHeading">
    <w:name w:val="TOC Heading"/>
    <w:basedOn w:val="Heading1"/>
    <w:next w:val="Normal"/>
    <w:uiPriority w:val="39"/>
    <w:unhideWhenUsed/>
    <w:qFormat/>
    <w:rsid w:val="00CC1906"/>
    <w:pPr>
      <w:outlineLvl w:val="9"/>
    </w:pPr>
  </w:style>
  <w:style w:type="paragraph" w:styleId="TOC1">
    <w:name w:val="toc 1"/>
    <w:basedOn w:val="Normal"/>
    <w:next w:val="Normal"/>
    <w:autoRedefine/>
    <w:uiPriority w:val="39"/>
    <w:unhideWhenUsed/>
    <w:rsid w:val="005252C8"/>
    <w:pPr>
      <w:spacing w:after="100"/>
    </w:pPr>
  </w:style>
  <w:style w:type="character" w:styleId="Hyperlink">
    <w:name w:val="Hyperlink"/>
    <w:basedOn w:val="DefaultParagraphFont"/>
    <w:uiPriority w:val="99"/>
    <w:unhideWhenUsed/>
    <w:rsid w:val="005252C8"/>
    <w:rPr>
      <w:color w:val="0563C1" w:themeColor="hyperlink"/>
      <w:u w:val="single"/>
    </w:rPr>
  </w:style>
  <w:style w:type="paragraph" w:styleId="ListParagraph">
    <w:name w:val="List Paragraph"/>
    <w:basedOn w:val="Normal"/>
    <w:uiPriority w:val="34"/>
    <w:qFormat/>
    <w:rsid w:val="00D34EFB"/>
    <w:pPr>
      <w:ind w:left="720"/>
      <w:contextualSpacing/>
    </w:pPr>
  </w:style>
  <w:style w:type="paragraph" w:styleId="TOC2">
    <w:name w:val="toc 2"/>
    <w:basedOn w:val="Normal"/>
    <w:next w:val="Normal"/>
    <w:autoRedefine/>
    <w:uiPriority w:val="39"/>
    <w:unhideWhenUsed/>
    <w:rsid w:val="00650CC7"/>
    <w:pPr>
      <w:spacing w:after="100"/>
      <w:ind w:left="220"/>
    </w:pPr>
  </w:style>
  <w:style w:type="paragraph" w:styleId="NormalWeb">
    <w:name w:val="Normal (Web)"/>
    <w:basedOn w:val="Normal"/>
    <w:uiPriority w:val="99"/>
    <w:unhideWhenUsed/>
    <w:rsid w:val="00D67C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756F3"/>
    <w:rPr>
      <w:color w:val="605E5C"/>
      <w:shd w:val="clear" w:color="auto" w:fill="E1DFDD"/>
    </w:rPr>
  </w:style>
  <w:style w:type="table" w:styleId="TableGrid">
    <w:name w:val="Table Grid"/>
    <w:basedOn w:val="TableNormal"/>
    <w:uiPriority w:val="39"/>
    <w:rsid w:val="00FE4D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35149">
      <w:bodyDiv w:val="1"/>
      <w:marLeft w:val="0"/>
      <w:marRight w:val="0"/>
      <w:marTop w:val="0"/>
      <w:marBottom w:val="0"/>
      <w:divBdr>
        <w:top w:val="none" w:sz="0" w:space="0" w:color="auto"/>
        <w:left w:val="none" w:sz="0" w:space="0" w:color="auto"/>
        <w:bottom w:val="none" w:sz="0" w:space="0" w:color="auto"/>
        <w:right w:val="none" w:sz="0" w:space="0" w:color="auto"/>
      </w:divBdr>
    </w:div>
    <w:div w:id="370766104">
      <w:bodyDiv w:val="1"/>
      <w:marLeft w:val="0"/>
      <w:marRight w:val="0"/>
      <w:marTop w:val="0"/>
      <w:marBottom w:val="0"/>
      <w:divBdr>
        <w:top w:val="none" w:sz="0" w:space="0" w:color="auto"/>
        <w:left w:val="none" w:sz="0" w:space="0" w:color="auto"/>
        <w:bottom w:val="none" w:sz="0" w:space="0" w:color="auto"/>
        <w:right w:val="none" w:sz="0" w:space="0" w:color="auto"/>
      </w:divBdr>
    </w:div>
    <w:div w:id="492766514">
      <w:bodyDiv w:val="1"/>
      <w:marLeft w:val="0"/>
      <w:marRight w:val="0"/>
      <w:marTop w:val="0"/>
      <w:marBottom w:val="0"/>
      <w:divBdr>
        <w:top w:val="none" w:sz="0" w:space="0" w:color="auto"/>
        <w:left w:val="none" w:sz="0" w:space="0" w:color="auto"/>
        <w:bottom w:val="none" w:sz="0" w:space="0" w:color="auto"/>
        <w:right w:val="none" w:sz="0" w:space="0" w:color="auto"/>
      </w:divBdr>
    </w:div>
    <w:div w:id="1778333143">
      <w:bodyDiv w:val="1"/>
      <w:marLeft w:val="0"/>
      <w:marRight w:val="0"/>
      <w:marTop w:val="0"/>
      <w:marBottom w:val="0"/>
      <w:divBdr>
        <w:top w:val="none" w:sz="0" w:space="0" w:color="auto"/>
        <w:left w:val="none" w:sz="0" w:space="0" w:color="auto"/>
        <w:bottom w:val="none" w:sz="0" w:space="0" w:color="auto"/>
        <w:right w:val="none" w:sz="0" w:space="0" w:color="auto"/>
      </w:divBdr>
    </w:div>
    <w:div w:id="1866362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youtube.com/watch?v=smFFMaUvNQc"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grabcad.com/library/taylormade-ghost-spider-s-putt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F1CC0F-4564-4087-A659-FA7951B61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2145</Words>
  <Characters>12228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Manufacturing Process and Material Selection</vt:lpstr>
    </vt:vector>
  </TitlesOfParts>
  <Company>By Adam Sheppard</Company>
  <LinksUpToDate>false</LinksUpToDate>
  <CharactersWithSpaces>14345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Process and Material Selection</dc:title>
  <dc:subject/>
  <dc:creator>Sheppard, Adam (A)</dc:creator>
  <cp:keywords/>
  <dc:description/>
  <cp:lastModifiedBy>Leah Marie Kirby</cp:lastModifiedBy>
  <cp:revision>2</cp:revision>
  <dcterms:created xsi:type="dcterms:W3CDTF">2020-02-07T19:48:00Z</dcterms:created>
  <dcterms:modified xsi:type="dcterms:W3CDTF">2020-02-07T19:48:00Z</dcterms:modified>
  <cp:category>Student Number: 1909576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_Steward">
    <vt:lpwstr>Sheppard A ua09567</vt:lpwstr>
  </property>
  <property fmtid="{D5CDD505-2E9C-101B-9397-08002B2CF9AE}" pid="3" name="Update_Footer">
    <vt:lpwstr>No</vt:lpwstr>
  </property>
  <property fmtid="{D5CDD505-2E9C-101B-9397-08002B2CF9AE}" pid="4" name="Radio_Button">
    <vt:lpwstr>RadioButton2</vt:lpwstr>
  </property>
  <property fmtid="{D5CDD505-2E9C-101B-9397-08002B2CF9AE}" pid="5" name="Information_Classification">
    <vt:lpwstr/>
  </property>
  <property fmtid="{D5CDD505-2E9C-101B-9397-08002B2CF9AE}" pid="6" name="Record_Title_ID">
    <vt:lpwstr>73</vt:lpwstr>
  </property>
  <property fmtid="{D5CDD505-2E9C-101B-9397-08002B2CF9AE}" pid="7" name="Initial_Creation_Date">
    <vt:filetime>2020-03-02T13:38:59Z</vt:filetime>
  </property>
  <property fmtid="{D5CDD505-2E9C-101B-9397-08002B2CF9AE}" pid="8" name="Retention_Period_Start_Date">
    <vt:filetime>2020-03-02T15:20:24Z</vt:filetime>
  </property>
  <property fmtid="{D5CDD505-2E9C-101B-9397-08002B2CF9AE}" pid="9" name="Last_Reviewed_Date">
    <vt:lpwstr/>
  </property>
  <property fmtid="{D5CDD505-2E9C-101B-9397-08002B2CF9AE}" pid="10" name="Retention_Review_Frequency">
    <vt:lpwstr/>
  </property>
</Properties>
</file>