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571BD" w14:textId="3084F560" w:rsidR="004E4817" w:rsidRPr="007E2387" w:rsidRDefault="004E4817" w:rsidP="00A3161A">
      <w:pPr>
        <w:jc w:val="both"/>
        <w:rPr>
          <w:b/>
          <w:bCs/>
          <w:u w:val="single"/>
        </w:rPr>
      </w:pPr>
      <w:r w:rsidRPr="007E2387">
        <w:rPr>
          <w:b/>
          <w:bCs/>
          <w:u w:val="single"/>
        </w:rPr>
        <w:t>Title</w:t>
      </w:r>
      <w:r w:rsidR="007E2387" w:rsidRPr="007E2387">
        <w:rPr>
          <w:b/>
          <w:bCs/>
          <w:u w:val="single"/>
        </w:rPr>
        <w:t>.</w:t>
      </w:r>
      <w:r w:rsidRPr="007E2387">
        <w:rPr>
          <w:b/>
          <w:bCs/>
          <w:u w:val="single"/>
        </w:rPr>
        <w:t xml:space="preserve"> </w:t>
      </w:r>
      <w:r w:rsidR="003C6789" w:rsidRPr="007E2387">
        <w:rPr>
          <w:b/>
          <w:bCs/>
          <w:u w:val="single"/>
        </w:rPr>
        <w:t xml:space="preserve"> </w:t>
      </w:r>
    </w:p>
    <w:p w14:paraId="1F092100" w14:textId="61EA51AE" w:rsidR="004E4817" w:rsidRPr="007E2387" w:rsidRDefault="003C6789" w:rsidP="00A3161A">
      <w:pPr>
        <w:jc w:val="both"/>
        <w:rPr>
          <w:b/>
          <w:bCs/>
          <w:u w:val="single"/>
        </w:rPr>
      </w:pPr>
      <w:r w:rsidRPr="007E2387">
        <w:rPr>
          <w:b/>
          <w:bCs/>
          <w:u w:val="single"/>
        </w:rPr>
        <w:t xml:space="preserve">A </w:t>
      </w:r>
      <w:r w:rsidR="00532D8D" w:rsidRPr="007E2387">
        <w:rPr>
          <w:b/>
          <w:bCs/>
          <w:u w:val="single"/>
        </w:rPr>
        <w:t>T</w:t>
      </w:r>
      <w:r w:rsidRPr="007E2387">
        <w:rPr>
          <w:b/>
          <w:bCs/>
          <w:u w:val="single"/>
        </w:rPr>
        <w:t xml:space="preserve">hematic </w:t>
      </w:r>
      <w:r w:rsidR="00532D8D" w:rsidRPr="007E2387">
        <w:rPr>
          <w:b/>
          <w:bCs/>
          <w:u w:val="single"/>
        </w:rPr>
        <w:t>D</w:t>
      </w:r>
      <w:r w:rsidR="006C4CDB" w:rsidRPr="007E2387">
        <w:rPr>
          <w:b/>
          <w:bCs/>
          <w:u w:val="single"/>
        </w:rPr>
        <w:t>iscourse</w:t>
      </w:r>
      <w:r w:rsidRPr="007E2387">
        <w:rPr>
          <w:b/>
          <w:bCs/>
          <w:u w:val="single"/>
        </w:rPr>
        <w:t xml:space="preserve"> </w:t>
      </w:r>
      <w:r w:rsidR="00532D8D" w:rsidRPr="007E2387">
        <w:rPr>
          <w:b/>
          <w:bCs/>
          <w:u w:val="single"/>
        </w:rPr>
        <w:t>A</w:t>
      </w:r>
      <w:r w:rsidRPr="007E2387">
        <w:rPr>
          <w:b/>
          <w:bCs/>
          <w:u w:val="single"/>
        </w:rPr>
        <w:t xml:space="preserve">nalysis of </w:t>
      </w:r>
      <w:r w:rsidR="00C52C94" w:rsidRPr="007E2387">
        <w:rPr>
          <w:b/>
          <w:bCs/>
          <w:u w:val="single"/>
        </w:rPr>
        <w:t>c</w:t>
      </w:r>
      <w:r w:rsidR="00A1233E" w:rsidRPr="007E2387">
        <w:rPr>
          <w:b/>
          <w:bCs/>
          <w:u w:val="single"/>
        </w:rPr>
        <w:t>ounsellors</w:t>
      </w:r>
      <w:r w:rsidR="006D2E4A" w:rsidRPr="007E2387">
        <w:rPr>
          <w:b/>
          <w:bCs/>
          <w:u w:val="single"/>
        </w:rPr>
        <w:t>’</w:t>
      </w:r>
      <w:r w:rsidR="00A1233E" w:rsidRPr="007E2387">
        <w:rPr>
          <w:b/>
          <w:bCs/>
          <w:u w:val="single"/>
        </w:rPr>
        <w:t xml:space="preserve"> </w:t>
      </w:r>
      <w:r w:rsidR="00592E82" w:rsidRPr="007E2387">
        <w:rPr>
          <w:b/>
          <w:bCs/>
          <w:u w:val="single"/>
        </w:rPr>
        <w:t>views</w:t>
      </w:r>
      <w:r w:rsidR="00A1233E" w:rsidRPr="007E2387">
        <w:rPr>
          <w:b/>
          <w:bCs/>
          <w:u w:val="single"/>
        </w:rPr>
        <w:t xml:space="preserve"> </w:t>
      </w:r>
      <w:r w:rsidR="006C4CDB" w:rsidRPr="007E2387">
        <w:rPr>
          <w:b/>
          <w:bCs/>
          <w:u w:val="single"/>
        </w:rPr>
        <w:t>about</w:t>
      </w:r>
      <w:r w:rsidR="00A1233E" w:rsidRPr="007E2387">
        <w:rPr>
          <w:b/>
          <w:bCs/>
          <w:u w:val="single"/>
        </w:rPr>
        <w:t xml:space="preserve"> </w:t>
      </w:r>
      <w:r w:rsidR="006C4CDB" w:rsidRPr="007E2387">
        <w:rPr>
          <w:b/>
          <w:bCs/>
          <w:u w:val="single"/>
        </w:rPr>
        <w:t>s</w:t>
      </w:r>
      <w:r w:rsidR="00A1233E" w:rsidRPr="007E2387">
        <w:rPr>
          <w:b/>
          <w:bCs/>
          <w:u w:val="single"/>
        </w:rPr>
        <w:t xml:space="preserve">ocial </w:t>
      </w:r>
      <w:r w:rsidR="006C4CDB" w:rsidRPr="007E2387">
        <w:rPr>
          <w:b/>
          <w:bCs/>
          <w:u w:val="single"/>
        </w:rPr>
        <w:t>j</w:t>
      </w:r>
      <w:r w:rsidR="00A1233E" w:rsidRPr="007E2387">
        <w:rPr>
          <w:b/>
          <w:bCs/>
          <w:u w:val="single"/>
        </w:rPr>
        <w:t>ustic</w:t>
      </w:r>
      <w:r w:rsidR="006C4CDB" w:rsidRPr="007E2387">
        <w:rPr>
          <w:b/>
          <w:bCs/>
          <w:u w:val="single"/>
        </w:rPr>
        <w:t>e</w:t>
      </w:r>
      <w:r w:rsidR="00CF53FE" w:rsidRPr="007E2387">
        <w:rPr>
          <w:b/>
          <w:bCs/>
          <w:u w:val="single"/>
        </w:rPr>
        <w:t xml:space="preserve">: A </w:t>
      </w:r>
      <w:r w:rsidR="000C0C25" w:rsidRPr="007E2387">
        <w:rPr>
          <w:b/>
          <w:bCs/>
          <w:u w:val="single"/>
        </w:rPr>
        <w:t>r</w:t>
      </w:r>
      <w:r w:rsidR="00CF53FE" w:rsidRPr="007E2387">
        <w:rPr>
          <w:b/>
          <w:bCs/>
          <w:u w:val="single"/>
        </w:rPr>
        <w:t xml:space="preserve">esearch </w:t>
      </w:r>
      <w:r w:rsidR="000C0C25" w:rsidRPr="007E2387">
        <w:rPr>
          <w:b/>
          <w:bCs/>
          <w:u w:val="single"/>
        </w:rPr>
        <w:t>p</w:t>
      </w:r>
      <w:r w:rsidR="00CF53FE" w:rsidRPr="007E2387">
        <w:rPr>
          <w:b/>
          <w:bCs/>
          <w:u w:val="single"/>
        </w:rPr>
        <w:t>roposal</w:t>
      </w:r>
      <w:r w:rsidR="00532D8D" w:rsidRPr="007E2387">
        <w:rPr>
          <w:b/>
          <w:bCs/>
          <w:u w:val="single"/>
        </w:rPr>
        <w:t>.</w:t>
      </w:r>
    </w:p>
    <w:p w14:paraId="3C43BF76" w14:textId="46D14CD5" w:rsidR="004E4817" w:rsidRDefault="006B3467" w:rsidP="00A3161A">
      <w:pPr>
        <w:jc w:val="both"/>
        <w:rPr>
          <w:b/>
          <w:bCs/>
          <w:u w:val="single"/>
        </w:rPr>
      </w:pPr>
      <w:r>
        <w:rPr>
          <w:b/>
          <w:bCs/>
          <w:u w:val="single"/>
        </w:rPr>
        <w:t>Proposal Summary</w:t>
      </w:r>
      <w:r w:rsidR="007E2387">
        <w:rPr>
          <w:b/>
          <w:bCs/>
          <w:u w:val="single"/>
        </w:rPr>
        <w:t>.</w:t>
      </w:r>
    </w:p>
    <w:p w14:paraId="071AB78C" w14:textId="5C1498D0" w:rsidR="00B172DC" w:rsidRDefault="007337CA" w:rsidP="00A3161A">
      <w:pPr>
        <w:jc w:val="both"/>
        <w:rPr>
          <w:rFonts w:ascii="Aptos" w:hAnsi="Aptos"/>
          <w:color w:val="000000"/>
        </w:rPr>
      </w:pPr>
      <w:r>
        <w:t xml:space="preserve">This research proposal sets out the intention to conduct qualitative </w:t>
      </w:r>
      <w:r w:rsidR="000B0DB4">
        <w:t xml:space="preserve">research that seeks to </w:t>
      </w:r>
      <w:r w:rsidR="00B9398F">
        <w:t>collect counsellors</w:t>
      </w:r>
      <w:r w:rsidR="007A3BD8">
        <w:t xml:space="preserve">’ views on </w:t>
      </w:r>
      <w:r w:rsidR="00A77F9F">
        <w:t>s</w:t>
      </w:r>
      <w:r w:rsidR="007A3BD8">
        <w:t xml:space="preserve">ocial </w:t>
      </w:r>
      <w:r w:rsidR="00A77F9F">
        <w:t>j</w:t>
      </w:r>
      <w:r w:rsidR="007A3BD8">
        <w:t>ustice</w:t>
      </w:r>
      <w:r w:rsidR="00A77F9F">
        <w:t>.</w:t>
      </w:r>
      <w:r w:rsidR="001045CA">
        <w:t xml:space="preserve"> </w:t>
      </w:r>
      <w:r w:rsidR="00DD7B9B">
        <w:rPr>
          <w:rFonts w:ascii="Aptos" w:hAnsi="Aptos"/>
          <w:color w:val="000000"/>
        </w:rPr>
        <w:t xml:space="preserve">Data on counsellors’ views will be </w:t>
      </w:r>
      <w:r w:rsidR="00B267A9">
        <w:rPr>
          <w:rFonts w:ascii="Aptos" w:hAnsi="Aptos"/>
          <w:color w:val="000000"/>
        </w:rPr>
        <w:t>collected</w:t>
      </w:r>
      <w:r w:rsidR="00DD7B9B">
        <w:rPr>
          <w:rFonts w:ascii="Aptos" w:hAnsi="Aptos"/>
          <w:color w:val="000000"/>
        </w:rPr>
        <w:t xml:space="preserve"> using a </w:t>
      </w:r>
      <w:r w:rsidR="0046297F">
        <w:rPr>
          <w:rFonts w:ascii="Aptos" w:hAnsi="Aptos"/>
          <w:color w:val="000000"/>
        </w:rPr>
        <w:t>questionnaire</w:t>
      </w:r>
      <w:r w:rsidR="004F6FCF">
        <w:rPr>
          <w:rFonts w:ascii="Aptos" w:hAnsi="Aptos"/>
          <w:color w:val="000000"/>
        </w:rPr>
        <w:t xml:space="preserve"> and participants will be invited to respond to questions </w:t>
      </w:r>
      <w:r w:rsidR="0046297F">
        <w:rPr>
          <w:rFonts w:ascii="Aptos" w:hAnsi="Aptos"/>
          <w:color w:val="000000"/>
        </w:rPr>
        <w:t>using free text</w:t>
      </w:r>
      <w:r w:rsidR="003852D4">
        <w:rPr>
          <w:rFonts w:ascii="Aptos" w:hAnsi="Aptos"/>
          <w:color w:val="000000"/>
        </w:rPr>
        <w:t xml:space="preserve"> boxes.</w:t>
      </w:r>
      <w:r w:rsidR="001045CA">
        <w:rPr>
          <w:rFonts w:ascii="Aptos" w:hAnsi="Aptos"/>
          <w:color w:val="000000"/>
        </w:rPr>
        <w:t xml:space="preserve"> </w:t>
      </w:r>
      <w:r w:rsidR="00EF1EBA">
        <w:rPr>
          <w:rFonts w:ascii="Aptos" w:hAnsi="Aptos"/>
          <w:color w:val="000000"/>
        </w:rPr>
        <w:t xml:space="preserve">Data will be analysed using methodology appropriate for a </w:t>
      </w:r>
      <w:r w:rsidR="00532D8D">
        <w:rPr>
          <w:rFonts w:ascii="Aptos" w:hAnsi="Aptos"/>
          <w:color w:val="000000"/>
        </w:rPr>
        <w:t>T</w:t>
      </w:r>
      <w:r w:rsidR="00EF1EBA">
        <w:rPr>
          <w:rFonts w:ascii="Aptos" w:hAnsi="Aptos"/>
          <w:color w:val="000000"/>
        </w:rPr>
        <w:t xml:space="preserve">hematic </w:t>
      </w:r>
      <w:r w:rsidR="00532D8D">
        <w:rPr>
          <w:rFonts w:ascii="Aptos" w:hAnsi="Aptos"/>
          <w:color w:val="000000"/>
        </w:rPr>
        <w:t>D</w:t>
      </w:r>
      <w:r w:rsidR="00EF1EBA">
        <w:rPr>
          <w:rFonts w:ascii="Aptos" w:hAnsi="Aptos"/>
          <w:color w:val="000000"/>
        </w:rPr>
        <w:t xml:space="preserve">iscourse </w:t>
      </w:r>
      <w:r w:rsidR="00532D8D">
        <w:rPr>
          <w:rFonts w:ascii="Aptos" w:hAnsi="Aptos"/>
          <w:color w:val="000000"/>
        </w:rPr>
        <w:t>A</w:t>
      </w:r>
      <w:r w:rsidR="00EF1EBA">
        <w:rPr>
          <w:rFonts w:ascii="Aptos" w:hAnsi="Aptos"/>
          <w:color w:val="000000"/>
        </w:rPr>
        <w:t>nalysis</w:t>
      </w:r>
      <w:r w:rsidR="00F3029E">
        <w:rPr>
          <w:rFonts w:ascii="Aptos" w:hAnsi="Aptos"/>
          <w:color w:val="000000"/>
        </w:rPr>
        <w:t>.  It will</w:t>
      </w:r>
      <w:r w:rsidR="00D71FD9">
        <w:rPr>
          <w:rFonts w:ascii="Aptos" w:hAnsi="Aptos"/>
          <w:color w:val="000000"/>
        </w:rPr>
        <w:t xml:space="preserve"> </w:t>
      </w:r>
      <w:r w:rsidR="00D37D8C">
        <w:rPr>
          <w:rFonts w:ascii="Aptos" w:hAnsi="Aptos"/>
          <w:color w:val="000000"/>
        </w:rPr>
        <w:t xml:space="preserve">adopt </w:t>
      </w:r>
      <w:r w:rsidR="00B755E8">
        <w:rPr>
          <w:rFonts w:ascii="Aptos" w:hAnsi="Aptos"/>
          <w:color w:val="000000"/>
        </w:rPr>
        <w:t>a</w:t>
      </w:r>
      <w:r w:rsidR="00461720">
        <w:rPr>
          <w:rFonts w:ascii="Aptos" w:hAnsi="Aptos"/>
          <w:color w:val="000000"/>
        </w:rPr>
        <w:t xml:space="preserve"> </w:t>
      </w:r>
      <w:r w:rsidR="003D7C88">
        <w:rPr>
          <w:rFonts w:ascii="Aptos" w:hAnsi="Aptos"/>
          <w:color w:val="000000"/>
        </w:rPr>
        <w:t xml:space="preserve">social </w:t>
      </w:r>
      <w:r w:rsidR="00B755E8">
        <w:rPr>
          <w:rFonts w:ascii="Aptos" w:hAnsi="Aptos"/>
          <w:color w:val="000000"/>
        </w:rPr>
        <w:t xml:space="preserve">constructionist approach </w:t>
      </w:r>
      <w:r w:rsidR="00DE0E9C">
        <w:rPr>
          <w:rFonts w:ascii="Aptos" w:hAnsi="Aptos"/>
          <w:color w:val="000000"/>
        </w:rPr>
        <w:t>described</w:t>
      </w:r>
      <w:r w:rsidR="00CE0AE4">
        <w:rPr>
          <w:rFonts w:ascii="Aptos" w:hAnsi="Aptos"/>
          <w:color w:val="000000"/>
        </w:rPr>
        <w:t xml:space="preserve"> by</w:t>
      </w:r>
      <w:r w:rsidR="00F45055">
        <w:rPr>
          <w:rFonts w:ascii="Aptos" w:hAnsi="Aptos"/>
          <w:color w:val="000000"/>
        </w:rPr>
        <w:t xml:space="preserve"> </w:t>
      </w:r>
      <w:r w:rsidR="00F45055">
        <w:rPr>
          <w:rFonts w:ascii="Aptos" w:eastAsia="Times New Roman" w:hAnsi="Aptos"/>
          <w:color w:val="000000"/>
        </w:rPr>
        <w:t>McEvoy, Clarke and Thomas</w:t>
      </w:r>
      <w:r w:rsidR="00CE0AE4">
        <w:rPr>
          <w:rFonts w:ascii="Aptos" w:hAnsi="Aptos"/>
          <w:color w:val="000000"/>
        </w:rPr>
        <w:t xml:space="preserve"> </w:t>
      </w:r>
      <w:sdt>
        <w:sdtPr>
          <w:rPr>
            <w:rFonts w:ascii="Aptos" w:hAnsi="Aptos"/>
            <w:color w:val="000000"/>
            <w:highlight w:val="white"/>
          </w:rPr>
          <w:alias w:val="Citation"/>
          <w:tag w:val="{&quot;referencesIds&quot;:[&quot;doc:6578473fbbedef09c0c2b022&quot;],&quot;referencesOptions&quot;:{&quot;doc:6578473fbbedef09c0c2b022&quot;:{&quot;author&quot;:false,&quot;year&quot;:true,&quot;pageReplace&quot;:&quot;&quot;,&quot;prefix&quot;:&quot;&quot;,&quot;suffix&quot;:&quot; p328&quot;}},&quot;hasBrokenReferences&quot;:false,&quot;hasManualEdits&quot;:false,&quot;citationType&quot;:&quot;inline&quot;,&quot;id&quot;:-225218438,&quot;citationText&quot;:&quot;&lt;span style=\&quot;font-family:Aptos;font-size:16px;color:#000000\&quot;&gt;(2021 p328)&lt;/span&gt;&quot;}"/>
          <w:id w:val="-225218438"/>
          <w:placeholder>
            <w:docPart w:val="3ACA667091C24454A109541A2B3E678F"/>
          </w:placeholder>
        </w:sdtPr>
        <w:sdtEndPr/>
        <w:sdtContent>
          <w:r w:rsidR="009206B3">
            <w:rPr>
              <w:rFonts w:ascii="Aptos" w:eastAsia="Times New Roman" w:hAnsi="Aptos"/>
              <w:color w:val="000000"/>
            </w:rPr>
            <w:t>(2021 p328)</w:t>
          </w:r>
        </w:sdtContent>
      </w:sdt>
      <w:r w:rsidR="005E1D74">
        <w:rPr>
          <w:rFonts w:ascii="Aptos" w:hAnsi="Aptos"/>
          <w:color w:val="000000"/>
        </w:rPr>
        <w:t>,</w:t>
      </w:r>
      <w:r w:rsidR="00CE0AE4">
        <w:rPr>
          <w:rFonts w:ascii="Aptos" w:hAnsi="Aptos"/>
          <w:color w:val="000000"/>
        </w:rPr>
        <w:t xml:space="preserve"> in their exploration of </w:t>
      </w:r>
      <w:r w:rsidR="00F01A5E">
        <w:rPr>
          <w:rFonts w:ascii="Aptos" w:hAnsi="Aptos"/>
          <w:color w:val="000000"/>
        </w:rPr>
        <w:t>an aspect of social justice</w:t>
      </w:r>
      <w:r w:rsidR="005E1D74">
        <w:rPr>
          <w:rFonts w:ascii="Aptos" w:hAnsi="Aptos"/>
          <w:color w:val="000000"/>
        </w:rPr>
        <w:t xml:space="preserve"> as</w:t>
      </w:r>
      <w:r w:rsidR="00F45055">
        <w:rPr>
          <w:rFonts w:ascii="Aptos" w:hAnsi="Aptos"/>
          <w:color w:val="000000"/>
        </w:rPr>
        <w:t xml:space="preserve">: </w:t>
      </w:r>
      <w:r w:rsidR="008F2AD8">
        <w:rPr>
          <w:rFonts w:ascii="Aptos" w:hAnsi="Aptos"/>
          <w:color w:val="000000"/>
        </w:rPr>
        <w:t>“</w:t>
      </w:r>
      <w:r w:rsidR="001A39F5">
        <w:rPr>
          <w:rFonts w:ascii="Aptos" w:hAnsi="Aptos"/>
          <w:color w:val="000000"/>
        </w:rPr>
        <w:t>viewing the participants</w:t>
      </w:r>
      <w:r w:rsidR="00225D3A">
        <w:rPr>
          <w:rFonts w:ascii="Aptos" w:hAnsi="Aptos"/>
          <w:color w:val="000000"/>
        </w:rPr>
        <w:t>’</w:t>
      </w:r>
      <w:r w:rsidR="001A39F5">
        <w:rPr>
          <w:rFonts w:ascii="Aptos" w:hAnsi="Aptos"/>
          <w:color w:val="000000"/>
        </w:rPr>
        <w:t xml:space="preserve"> sense</w:t>
      </w:r>
      <w:r w:rsidR="001613E4">
        <w:rPr>
          <w:rFonts w:ascii="Aptos" w:hAnsi="Aptos"/>
          <w:color w:val="000000"/>
        </w:rPr>
        <w:t>-making as reflecting the discourses they have available to them”</w:t>
      </w:r>
      <w:r w:rsidR="00D92417">
        <w:rPr>
          <w:rFonts w:ascii="Aptos" w:hAnsi="Aptos"/>
          <w:color w:val="000000"/>
        </w:rPr>
        <w:t>.</w:t>
      </w:r>
      <w:r w:rsidR="00D923D2">
        <w:rPr>
          <w:rFonts w:ascii="Aptos" w:hAnsi="Aptos"/>
          <w:color w:val="000000"/>
        </w:rPr>
        <w:t xml:space="preserve"> </w:t>
      </w:r>
      <w:r w:rsidR="00D05806">
        <w:rPr>
          <w:rFonts w:ascii="Aptos" w:hAnsi="Aptos"/>
          <w:color w:val="000000"/>
        </w:rPr>
        <w:t>In exploring this topic for this assignment it is anticipate</w:t>
      </w:r>
      <w:r w:rsidR="00671FA3">
        <w:rPr>
          <w:rFonts w:ascii="Aptos" w:hAnsi="Aptos"/>
          <w:color w:val="000000"/>
        </w:rPr>
        <w:t>d</w:t>
      </w:r>
      <w:r w:rsidR="00D05806">
        <w:rPr>
          <w:rFonts w:ascii="Aptos" w:hAnsi="Aptos"/>
          <w:color w:val="000000"/>
        </w:rPr>
        <w:t xml:space="preserve"> that</w:t>
      </w:r>
      <w:r w:rsidR="00750843">
        <w:rPr>
          <w:rFonts w:ascii="Aptos" w:hAnsi="Aptos"/>
          <w:color w:val="000000"/>
        </w:rPr>
        <w:t xml:space="preserve"> eventually</w:t>
      </w:r>
      <w:r w:rsidR="00D05806">
        <w:rPr>
          <w:rFonts w:ascii="Aptos" w:hAnsi="Aptos"/>
          <w:color w:val="000000"/>
        </w:rPr>
        <w:t xml:space="preserve"> it will lead to </w:t>
      </w:r>
      <w:r w:rsidR="00021235">
        <w:rPr>
          <w:rFonts w:ascii="Aptos" w:hAnsi="Aptos"/>
          <w:color w:val="000000"/>
        </w:rPr>
        <w:t>research that can be disseminated to the wider professional community</w:t>
      </w:r>
      <w:r w:rsidR="001045CA">
        <w:rPr>
          <w:rFonts w:ascii="Aptos" w:hAnsi="Aptos"/>
          <w:color w:val="000000"/>
        </w:rPr>
        <w:t xml:space="preserve">. The </w:t>
      </w:r>
      <w:r w:rsidR="0092750E">
        <w:rPr>
          <w:rFonts w:ascii="Aptos" w:hAnsi="Aptos"/>
          <w:color w:val="000000"/>
        </w:rPr>
        <w:t>completed research may</w:t>
      </w:r>
      <w:r w:rsidR="00A51CF8">
        <w:rPr>
          <w:rFonts w:ascii="Aptos" w:hAnsi="Aptos"/>
          <w:color w:val="000000"/>
        </w:rPr>
        <w:t xml:space="preserve"> encourage practitioners to actively engage </w:t>
      </w:r>
      <w:r w:rsidR="004072E2">
        <w:rPr>
          <w:rFonts w:ascii="Aptos" w:hAnsi="Aptos"/>
          <w:color w:val="000000"/>
        </w:rPr>
        <w:t>with issues of social justice and</w:t>
      </w:r>
      <w:r w:rsidR="008C406A">
        <w:rPr>
          <w:rFonts w:ascii="Aptos" w:hAnsi="Aptos"/>
          <w:color w:val="000000"/>
        </w:rPr>
        <w:t xml:space="preserve"> to consider </w:t>
      </w:r>
      <w:r w:rsidR="0042152C">
        <w:rPr>
          <w:rFonts w:ascii="Aptos" w:hAnsi="Aptos"/>
          <w:color w:val="000000"/>
        </w:rPr>
        <w:t>how such</w:t>
      </w:r>
      <w:r w:rsidR="00AF7E8D">
        <w:rPr>
          <w:rFonts w:ascii="Aptos" w:hAnsi="Aptos"/>
          <w:color w:val="000000"/>
        </w:rPr>
        <w:t xml:space="preserve"> issues</w:t>
      </w:r>
      <w:r w:rsidR="005D0C41">
        <w:rPr>
          <w:rFonts w:ascii="Aptos" w:hAnsi="Aptos"/>
          <w:color w:val="000000"/>
        </w:rPr>
        <w:t xml:space="preserve"> effect</w:t>
      </w:r>
      <w:r w:rsidR="004072E2">
        <w:rPr>
          <w:rFonts w:ascii="Aptos" w:hAnsi="Aptos"/>
          <w:color w:val="000000"/>
        </w:rPr>
        <w:t xml:space="preserve"> the lives and </w:t>
      </w:r>
      <w:r w:rsidR="00215CD8">
        <w:rPr>
          <w:rFonts w:ascii="Aptos" w:hAnsi="Aptos"/>
          <w:color w:val="000000"/>
        </w:rPr>
        <w:t>experiences</w:t>
      </w:r>
      <w:r w:rsidR="004072E2">
        <w:rPr>
          <w:rFonts w:ascii="Aptos" w:hAnsi="Aptos"/>
          <w:color w:val="000000"/>
        </w:rPr>
        <w:t xml:space="preserve"> of clients, and o</w:t>
      </w:r>
      <w:r w:rsidR="00215CD8">
        <w:rPr>
          <w:rFonts w:ascii="Aptos" w:hAnsi="Aptos"/>
          <w:color w:val="000000"/>
        </w:rPr>
        <w:t xml:space="preserve">ur own relationship with them.  </w:t>
      </w:r>
      <w:r w:rsidR="00B33450">
        <w:rPr>
          <w:rFonts w:ascii="Aptos" w:hAnsi="Aptos"/>
          <w:color w:val="000000"/>
        </w:rPr>
        <w:t xml:space="preserve">The findings will add to debate </w:t>
      </w:r>
      <w:r w:rsidR="008E4AF8">
        <w:rPr>
          <w:rFonts w:ascii="Aptos" w:hAnsi="Aptos"/>
          <w:color w:val="000000"/>
        </w:rPr>
        <w:t xml:space="preserve">concerning the </w:t>
      </w:r>
      <w:r w:rsidR="00FD0DA9">
        <w:rPr>
          <w:rFonts w:ascii="Aptos" w:hAnsi="Aptos"/>
          <w:color w:val="000000"/>
        </w:rPr>
        <w:t xml:space="preserve">orientation of </w:t>
      </w:r>
      <w:r w:rsidR="00477D14">
        <w:rPr>
          <w:rFonts w:ascii="Aptos" w:hAnsi="Aptos"/>
          <w:color w:val="000000"/>
        </w:rPr>
        <w:t xml:space="preserve">both </w:t>
      </w:r>
      <w:r w:rsidR="00FD0DA9">
        <w:rPr>
          <w:rFonts w:ascii="Aptos" w:hAnsi="Aptos"/>
          <w:color w:val="000000"/>
        </w:rPr>
        <w:t xml:space="preserve">counselling and </w:t>
      </w:r>
      <w:r w:rsidR="00C549E2">
        <w:rPr>
          <w:rFonts w:ascii="Aptos" w:hAnsi="Aptos"/>
          <w:color w:val="000000"/>
        </w:rPr>
        <w:t>politic</w:t>
      </w:r>
      <w:r w:rsidR="00FD0DA9">
        <w:rPr>
          <w:rFonts w:ascii="Aptos" w:hAnsi="Aptos"/>
          <w:color w:val="000000"/>
        </w:rPr>
        <w:t>al discourse</w:t>
      </w:r>
      <w:r w:rsidR="008E4AF8">
        <w:rPr>
          <w:rFonts w:ascii="Aptos" w:hAnsi="Aptos"/>
          <w:color w:val="000000"/>
        </w:rPr>
        <w:t xml:space="preserve">. </w:t>
      </w:r>
      <w:r w:rsidR="00D6673A">
        <w:rPr>
          <w:rFonts w:ascii="Aptos" w:hAnsi="Aptos"/>
          <w:color w:val="000000"/>
        </w:rPr>
        <w:t xml:space="preserve">The </w:t>
      </w:r>
      <w:r w:rsidR="006A2FB1">
        <w:rPr>
          <w:rFonts w:ascii="Aptos" w:hAnsi="Aptos"/>
          <w:color w:val="000000"/>
        </w:rPr>
        <w:t>s</w:t>
      </w:r>
      <w:r w:rsidR="00D6673A">
        <w:rPr>
          <w:rFonts w:ascii="Aptos" w:hAnsi="Aptos"/>
          <w:color w:val="000000"/>
        </w:rPr>
        <w:t>tudy</w:t>
      </w:r>
      <w:r w:rsidR="00257CDB">
        <w:rPr>
          <w:rFonts w:ascii="Aptos" w:hAnsi="Aptos"/>
          <w:color w:val="000000"/>
        </w:rPr>
        <w:t xml:space="preserve">’s </w:t>
      </w:r>
      <w:r w:rsidR="00BB3D84">
        <w:rPr>
          <w:rFonts w:ascii="Aptos" w:hAnsi="Aptos"/>
          <w:color w:val="000000"/>
        </w:rPr>
        <w:t>a</w:t>
      </w:r>
      <w:r w:rsidR="006A2FB1">
        <w:rPr>
          <w:rFonts w:ascii="Aptos" w:hAnsi="Aptos"/>
          <w:color w:val="000000"/>
        </w:rPr>
        <w:t xml:space="preserve">im is to </w:t>
      </w:r>
      <w:r w:rsidR="00BB3D84">
        <w:rPr>
          <w:rFonts w:ascii="Aptos" w:hAnsi="Aptos"/>
          <w:color w:val="000000"/>
        </w:rPr>
        <w:t>e</w:t>
      </w:r>
      <w:r w:rsidR="002D40A1">
        <w:rPr>
          <w:rFonts w:ascii="Aptos" w:hAnsi="Aptos"/>
          <w:color w:val="000000"/>
        </w:rPr>
        <w:t xml:space="preserve">xplore how </w:t>
      </w:r>
      <w:r w:rsidR="00C549E2">
        <w:rPr>
          <w:rFonts w:ascii="Aptos" w:hAnsi="Aptos"/>
          <w:color w:val="000000"/>
        </w:rPr>
        <w:t>counsellor</w:t>
      </w:r>
      <w:r w:rsidR="00B93041">
        <w:rPr>
          <w:rFonts w:ascii="Aptos" w:hAnsi="Aptos"/>
          <w:color w:val="000000"/>
        </w:rPr>
        <w:t>-</w:t>
      </w:r>
      <w:r w:rsidR="00C549E2">
        <w:rPr>
          <w:rFonts w:ascii="Aptos" w:hAnsi="Aptos"/>
          <w:color w:val="000000"/>
        </w:rPr>
        <w:t xml:space="preserve">participants in this study </w:t>
      </w:r>
      <w:r w:rsidR="000A4FC0">
        <w:rPr>
          <w:rFonts w:ascii="Aptos" w:hAnsi="Aptos"/>
          <w:color w:val="000000"/>
        </w:rPr>
        <w:t xml:space="preserve">understand </w:t>
      </w:r>
      <w:r w:rsidR="009448C7">
        <w:rPr>
          <w:rFonts w:ascii="Aptos" w:hAnsi="Aptos"/>
          <w:color w:val="000000"/>
        </w:rPr>
        <w:t xml:space="preserve">and relate to the concept of </w:t>
      </w:r>
      <w:r w:rsidR="000A4FC0">
        <w:rPr>
          <w:rFonts w:ascii="Aptos" w:hAnsi="Aptos"/>
          <w:color w:val="000000"/>
        </w:rPr>
        <w:t>social justice</w:t>
      </w:r>
      <w:r w:rsidR="00BB3D84">
        <w:rPr>
          <w:rFonts w:ascii="Aptos" w:hAnsi="Aptos"/>
          <w:color w:val="000000"/>
        </w:rPr>
        <w:t>,</w:t>
      </w:r>
      <w:r w:rsidR="000A4FC0">
        <w:rPr>
          <w:rFonts w:ascii="Aptos" w:hAnsi="Aptos"/>
          <w:color w:val="000000"/>
        </w:rPr>
        <w:t xml:space="preserve"> and the </w:t>
      </w:r>
      <w:r w:rsidR="00257CDB">
        <w:rPr>
          <w:rFonts w:ascii="Aptos" w:hAnsi="Aptos"/>
          <w:color w:val="000000"/>
        </w:rPr>
        <w:t xml:space="preserve">objectives are to </w:t>
      </w:r>
      <w:r w:rsidR="00D6673A">
        <w:rPr>
          <w:rFonts w:ascii="Aptos" w:hAnsi="Aptos"/>
          <w:color w:val="000000"/>
        </w:rPr>
        <w:t>explore</w:t>
      </w:r>
      <w:r w:rsidR="00257CDB">
        <w:rPr>
          <w:rFonts w:ascii="Aptos" w:hAnsi="Aptos"/>
          <w:color w:val="000000"/>
        </w:rPr>
        <w:t>:</w:t>
      </w:r>
    </w:p>
    <w:p w14:paraId="4FE8DC1F" w14:textId="1E3B865D" w:rsidR="00D6673A" w:rsidRDefault="00D6673A" w:rsidP="00A3161A">
      <w:pPr>
        <w:jc w:val="both"/>
        <w:rPr>
          <w:rFonts w:ascii="Aptos" w:hAnsi="Aptos"/>
          <w:color w:val="000000"/>
        </w:rPr>
      </w:pPr>
      <w:r>
        <w:rPr>
          <w:rFonts w:ascii="Aptos" w:hAnsi="Aptos"/>
          <w:color w:val="000000"/>
        </w:rPr>
        <w:t xml:space="preserve">1.  </w:t>
      </w:r>
      <w:r w:rsidR="00F3506F">
        <w:rPr>
          <w:rFonts w:ascii="Aptos" w:hAnsi="Aptos"/>
          <w:color w:val="000000"/>
        </w:rPr>
        <w:t>c</w:t>
      </w:r>
      <w:r w:rsidR="00B23CCD">
        <w:rPr>
          <w:rFonts w:ascii="Aptos" w:hAnsi="Aptos"/>
          <w:color w:val="000000"/>
        </w:rPr>
        <w:t>ounsellors</w:t>
      </w:r>
      <w:r w:rsidR="00A822F5">
        <w:rPr>
          <w:rFonts w:ascii="Aptos" w:hAnsi="Aptos"/>
          <w:color w:val="000000"/>
        </w:rPr>
        <w:t>’</w:t>
      </w:r>
      <w:r w:rsidR="00B23CCD">
        <w:rPr>
          <w:rFonts w:ascii="Aptos" w:hAnsi="Aptos"/>
          <w:color w:val="000000"/>
        </w:rPr>
        <w:t xml:space="preserve"> accounts of </w:t>
      </w:r>
      <w:r w:rsidR="00C002D3">
        <w:rPr>
          <w:rFonts w:ascii="Aptos" w:hAnsi="Aptos"/>
          <w:color w:val="000000"/>
        </w:rPr>
        <w:t>how social justice</w:t>
      </w:r>
      <w:r w:rsidR="00DD07E7">
        <w:rPr>
          <w:rFonts w:ascii="Aptos" w:hAnsi="Aptos"/>
          <w:color w:val="000000"/>
        </w:rPr>
        <w:t xml:space="preserve"> issues</w:t>
      </w:r>
      <w:r w:rsidR="00C002D3">
        <w:rPr>
          <w:rFonts w:ascii="Aptos" w:hAnsi="Aptos"/>
          <w:color w:val="000000"/>
        </w:rPr>
        <w:t xml:space="preserve"> </w:t>
      </w:r>
      <w:r w:rsidR="0023406B">
        <w:rPr>
          <w:rFonts w:ascii="Aptos" w:hAnsi="Aptos"/>
          <w:color w:val="000000"/>
        </w:rPr>
        <w:t>effect</w:t>
      </w:r>
      <w:r w:rsidR="00DD07E7">
        <w:rPr>
          <w:rFonts w:ascii="Aptos" w:hAnsi="Aptos"/>
          <w:color w:val="000000"/>
        </w:rPr>
        <w:t xml:space="preserve"> their work with clients</w:t>
      </w:r>
      <w:r w:rsidR="00AA53A7">
        <w:rPr>
          <w:rFonts w:ascii="Aptos" w:hAnsi="Aptos"/>
          <w:color w:val="000000"/>
        </w:rPr>
        <w:t>.</w:t>
      </w:r>
    </w:p>
    <w:p w14:paraId="1A0FC6D8" w14:textId="5871ECCB" w:rsidR="00CE15D8" w:rsidRDefault="00E572F8" w:rsidP="00A3161A">
      <w:pPr>
        <w:jc w:val="both"/>
        <w:rPr>
          <w:rFonts w:ascii="Aptos" w:hAnsi="Aptos"/>
          <w:color w:val="000000"/>
        </w:rPr>
      </w:pPr>
      <w:r>
        <w:rPr>
          <w:rFonts w:ascii="Aptos" w:hAnsi="Aptos"/>
          <w:color w:val="000000"/>
        </w:rPr>
        <w:t xml:space="preserve">2.  </w:t>
      </w:r>
      <w:r w:rsidR="00F3506F">
        <w:rPr>
          <w:rFonts w:ascii="Aptos" w:hAnsi="Aptos"/>
          <w:color w:val="000000"/>
        </w:rPr>
        <w:t>h</w:t>
      </w:r>
      <w:r w:rsidR="00DD07E7">
        <w:rPr>
          <w:rFonts w:ascii="Aptos" w:hAnsi="Aptos"/>
          <w:color w:val="000000"/>
        </w:rPr>
        <w:t xml:space="preserve">ow </w:t>
      </w:r>
      <w:r w:rsidR="005037FB">
        <w:rPr>
          <w:rFonts w:ascii="Aptos" w:hAnsi="Aptos"/>
          <w:color w:val="000000"/>
        </w:rPr>
        <w:t>counsellors view social justice movement</w:t>
      </w:r>
      <w:r w:rsidR="00C80D24">
        <w:rPr>
          <w:rFonts w:ascii="Aptos" w:hAnsi="Aptos"/>
          <w:color w:val="000000"/>
        </w:rPr>
        <w:t>s</w:t>
      </w:r>
      <w:r w:rsidR="00AA53A7">
        <w:rPr>
          <w:rFonts w:ascii="Aptos" w:hAnsi="Aptos"/>
          <w:color w:val="000000"/>
        </w:rPr>
        <w:t>.</w:t>
      </w:r>
    </w:p>
    <w:p w14:paraId="07C5A234" w14:textId="4AC8540A" w:rsidR="00B172DC" w:rsidRDefault="00B172DC" w:rsidP="00A3161A">
      <w:pPr>
        <w:jc w:val="both"/>
        <w:rPr>
          <w:rFonts w:ascii="Aptos" w:hAnsi="Aptos"/>
          <w:color w:val="000000"/>
        </w:rPr>
      </w:pPr>
      <w:r>
        <w:rPr>
          <w:rFonts w:ascii="Aptos" w:hAnsi="Aptos"/>
          <w:color w:val="000000"/>
        </w:rPr>
        <w:t xml:space="preserve">3. </w:t>
      </w:r>
      <w:r w:rsidR="00601E9F">
        <w:rPr>
          <w:rFonts w:ascii="Aptos" w:hAnsi="Aptos"/>
          <w:color w:val="000000"/>
        </w:rPr>
        <w:t xml:space="preserve"> </w:t>
      </w:r>
      <w:r w:rsidR="00F3506F">
        <w:rPr>
          <w:rFonts w:ascii="Aptos" w:hAnsi="Aptos"/>
          <w:color w:val="000000"/>
        </w:rPr>
        <w:t>t</w:t>
      </w:r>
      <w:r w:rsidR="00853112">
        <w:rPr>
          <w:rFonts w:ascii="Aptos" w:hAnsi="Aptos"/>
          <w:color w:val="000000"/>
        </w:rPr>
        <w:t xml:space="preserve">he ways in which counsellors make sense of the relationship between </w:t>
      </w:r>
      <w:r w:rsidR="00D92417">
        <w:rPr>
          <w:rFonts w:ascii="Aptos" w:hAnsi="Aptos"/>
          <w:color w:val="000000"/>
        </w:rPr>
        <w:t xml:space="preserve">issues of </w:t>
      </w:r>
      <w:r w:rsidR="00853112">
        <w:rPr>
          <w:rFonts w:ascii="Aptos" w:hAnsi="Aptos"/>
          <w:color w:val="000000"/>
        </w:rPr>
        <w:t xml:space="preserve">social </w:t>
      </w:r>
      <w:r w:rsidR="00D92417">
        <w:rPr>
          <w:rFonts w:ascii="Aptos" w:hAnsi="Aptos"/>
          <w:color w:val="000000"/>
        </w:rPr>
        <w:t xml:space="preserve">justice </w:t>
      </w:r>
      <w:r w:rsidR="00853112">
        <w:rPr>
          <w:rFonts w:ascii="Aptos" w:hAnsi="Aptos"/>
          <w:color w:val="000000"/>
        </w:rPr>
        <w:t xml:space="preserve"> and </w:t>
      </w:r>
      <w:r w:rsidR="004A4327">
        <w:rPr>
          <w:rFonts w:ascii="Aptos" w:hAnsi="Aptos"/>
          <w:color w:val="000000"/>
        </w:rPr>
        <w:t>mental health</w:t>
      </w:r>
      <w:r w:rsidR="00AA53A7">
        <w:rPr>
          <w:rFonts w:ascii="Aptos" w:hAnsi="Aptos"/>
          <w:color w:val="000000"/>
        </w:rPr>
        <w:t>.</w:t>
      </w:r>
    </w:p>
    <w:p w14:paraId="637E61F0" w14:textId="2E4A0F03" w:rsidR="0038201A" w:rsidRPr="00D758CB" w:rsidRDefault="004E4817" w:rsidP="00A3161A">
      <w:pPr>
        <w:jc w:val="both"/>
        <w:rPr>
          <w:b/>
          <w:bCs/>
          <w:u w:val="single"/>
        </w:rPr>
      </w:pPr>
      <w:r w:rsidRPr="004E4817">
        <w:rPr>
          <w:b/>
          <w:bCs/>
          <w:u w:val="single"/>
        </w:rPr>
        <w:t>Research Conte</w:t>
      </w:r>
      <w:r w:rsidR="00405AD7">
        <w:rPr>
          <w:b/>
          <w:bCs/>
          <w:u w:val="single"/>
        </w:rPr>
        <w:t>xt</w:t>
      </w:r>
      <w:r w:rsidR="00A0535F">
        <w:rPr>
          <w:b/>
          <w:bCs/>
          <w:u w:val="single"/>
        </w:rPr>
        <w:t>.</w:t>
      </w:r>
    </w:p>
    <w:p w14:paraId="691B9F65" w14:textId="568FEB1E" w:rsidR="006A7780" w:rsidRDefault="0015285F" w:rsidP="00A3161A">
      <w:pPr>
        <w:jc w:val="both"/>
        <w:rPr>
          <w:rFonts w:ascii="Aptos" w:hAnsi="Aptos"/>
          <w:color w:val="000000"/>
        </w:rPr>
      </w:pPr>
      <w:r>
        <w:t xml:space="preserve">In 2019, David Weaver, the then President of the British Association of Counselling and Psychotherapy (BACP) stated “Social justice frames what counsellors do”  </w:t>
      </w:r>
      <w:sdt>
        <w:sdtPr>
          <w:rPr>
            <w:rFonts w:ascii="Aptos" w:hAnsi="Aptos"/>
            <w:color w:val="000000"/>
            <w:highlight w:val="white"/>
          </w:rPr>
          <w:alias w:val="Citation"/>
          <w:tag w:val="{&quot;referencesIds&quot;:[&quot;doc:65afaacc08d8bb0bb48da875&quot;],&quot;referencesOptions&quot;:{&quot;doc:65afaacc08d8bb0bb48da875&quot;:{&quot;author&quot;:true,&quot;year&quot;:true,&quot;pageReplace&quot;:&quot;&quot;,&quot;prefix&quot;:&quot;&quot;,&quot;suffix&quot;:&quot;, online&quot;}},&quot;hasBrokenReferences&quot;:false,&quot;hasManualEdits&quot;:false,&quot;citationType&quot;:&quot;inline&quot;,&quot;id&quot;:1892377709,&quot;citationText&quot;:&quot;&lt;span style=\&quot;font-family:Aptos;font-size:16px;color:#000000\&quot;&gt;(Weaver 2019, online)&lt;/span&gt;&quot;}"/>
          <w:id w:val="1892377709"/>
          <w:placeholder>
            <w:docPart w:val="D701BD84E00D481D94395D2F07CDC2CD"/>
          </w:placeholder>
        </w:sdtPr>
        <w:sdtEndPr/>
        <w:sdtContent>
          <w:r w:rsidR="009206B3">
            <w:rPr>
              <w:rFonts w:ascii="Aptos" w:eastAsia="Times New Roman" w:hAnsi="Aptos"/>
              <w:color w:val="000000"/>
            </w:rPr>
            <w:t>(Weaver 2019, online)</w:t>
          </w:r>
        </w:sdtContent>
      </w:sdt>
      <w:r>
        <w:t xml:space="preserve">.  In light of this comment </w:t>
      </w:r>
      <w:r w:rsidR="00250F50">
        <w:t xml:space="preserve">from such a significant voice, </w:t>
      </w:r>
      <w:r>
        <w:t xml:space="preserve">research into </w:t>
      </w:r>
      <w:r w:rsidRPr="00257804">
        <w:t>social</w:t>
      </w:r>
      <w:r>
        <w:t xml:space="preserve"> justice seems </w:t>
      </w:r>
      <w:r w:rsidR="00250F50">
        <w:t>important</w:t>
      </w:r>
      <w:r w:rsidR="00257804">
        <w:t>.</w:t>
      </w:r>
      <w:r w:rsidR="009664C3">
        <w:t xml:space="preserve"> </w:t>
      </w:r>
      <w:r w:rsidR="00257804">
        <w:t>H</w:t>
      </w:r>
      <w:r w:rsidR="009664C3">
        <w:t>owever</w:t>
      </w:r>
      <w:r w:rsidR="00257804">
        <w:t>,</w:t>
      </w:r>
      <w:r w:rsidR="009664C3">
        <w:t xml:space="preserve"> </w:t>
      </w:r>
      <w:r w:rsidR="005E7EDD">
        <w:t>f</w:t>
      </w:r>
      <w:r w:rsidR="00257804">
        <w:t>ro</w:t>
      </w:r>
      <w:r w:rsidR="005E7EDD">
        <w:t xml:space="preserve">m a counselling </w:t>
      </w:r>
      <w:r w:rsidR="00AF368B">
        <w:t>perspective</w:t>
      </w:r>
      <w:r w:rsidR="00E87728" w:rsidRPr="00E87728">
        <w:t xml:space="preserve"> </w:t>
      </w:r>
      <w:r w:rsidR="00E87728">
        <w:t>research on this topic</w:t>
      </w:r>
      <w:r w:rsidR="006E16F8">
        <w:t xml:space="preserve">, especially in the UK, is </w:t>
      </w:r>
      <w:r w:rsidR="00EF08C8">
        <w:t>very rare</w:t>
      </w:r>
      <w:r>
        <w:t xml:space="preserve">. </w:t>
      </w:r>
      <w:r w:rsidR="005D4B9F">
        <w:t xml:space="preserve">The concept of </w:t>
      </w:r>
      <w:r w:rsidR="005D4B9F" w:rsidRPr="009766E8">
        <w:rPr>
          <w:i/>
          <w:iCs/>
        </w:rPr>
        <w:t>justice</w:t>
      </w:r>
      <w:r w:rsidR="002D42A7">
        <w:t>,</w:t>
      </w:r>
      <w:r w:rsidR="005D4B9F">
        <w:t xml:space="preserve"> </w:t>
      </w:r>
      <w:r w:rsidR="0044282E">
        <w:t xml:space="preserve">as demonstrated by </w:t>
      </w:r>
      <w:r w:rsidR="00F20169">
        <w:t>words such as f</w:t>
      </w:r>
      <w:r w:rsidR="0044282E">
        <w:t>airness, equity</w:t>
      </w:r>
      <w:r w:rsidR="00F20169">
        <w:t xml:space="preserve"> and </w:t>
      </w:r>
      <w:r w:rsidR="0044282E">
        <w:t>inclusion have long been considered important principles for psycho-therapeutic practice</w:t>
      </w:r>
      <w:r w:rsidR="00F20169">
        <w:t xml:space="preserve">.  </w:t>
      </w:r>
      <w:r w:rsidR="00EC1BED">
        <w:t xml:space="preserve">These words can be found </w:t>
      </w:r>
      <w:r w:rsidR="00170919">
        <w:t xml:space="preserve">with ease </w:t>
      </w:r>
      <w:r w:rsidR="009B02F5">
        <w:t xml:space="preserve">in the codes of practice for </w:t>
      </w:r>
      <w:r w:rsidR="00170919">
        <w:t xml:space="preserve">the various </w:t>
      </w:r>
      <w:r w:rsidR="009B02F5">
        <w:t xml:space="preserve">professional </w:t>
      </w:r>
      <w:r w:rsidR="00170919">
        <w:t>bodies</w:t>
      </w:r>
      <w:r w:rsidR="00662975">
        <w:t xml:space="preserve"> </w:t>
      </w:r>
      <w:r w:rsidR="00E6794D">
        <w:t>(e.g.:</w:t>
      </w:r>
      <w:r w:rsidR="002172E2">
        <w:t xml:space="preserve"> </w:t>
      </w:r>
      <w:r w:rsidR="002172E2" w:rsidRPr="002172E2">
        <w:t>National Counselling and Psychotherapy Society</w:t>
      </w:r>
      <w:r w:rsidR="00E6794D">
        <w:t xml:space="preserve"> </w:t>
      </w:r>
      <w:r w:rsidR="00B22109">
        <w:t xml:space="preserve"> (</w:t>
      </w:r>
      <w:r w:rsidR="00C253DD">
        <w:t>NCPS)</w:t>
      </w:r>
      <w:r w:rsidR="00E6794D">
        <w:t xml:space="preserve"> </w:t>
      </w:r>
      <w:sdt>
        <w:sdtPr>
          <w:rPr>
            <w:rFonts w:ascii="Aptos" w:hAnsi="Aptos"/>
            <w:color w:val="000000"/>
            <w:highlight w:val="white"/>
          </w:rPr>
          <w:alias w:val="Citation"/>
          <w:tag w:val="{&quot;referencesIds&quot;:[&quot;doc:65acf2fbc96f1b2255774622&quot;],&quot;referencesOptions&quot;:{&quot;doc:65acf2fbc96f1b2255774622&quot;:{&quot;author&quot;:false,&quot;year&quot;:true,&quot;pageReplace&quot;:&quot;&quot;,&quot;prefix&quot;:&quot;&quot;,&quot;suffix&quot;:&quot;&quot;}},&quot;hasBrokenReferences&quot;:false,&quot;hasManualEdits&quot;:false,&quot;citationType&quot;:&quot;inline&quot;,&quot;id&quot;:-461728115,&quot;citationText&quot;:&quot;&lt;span style=\&quot;font-family:Aptos;font-size:16px;color:#000000\&quot;&gt;(2023)&lt;/span&gt;&quot;}"/>
          <w:id w:val="-461728115"/>
          <w:placeholder>
            <w:docPart w:val="E5D2F3AA89CA4FC5B2CDC3740B0C3F28"/>
          </w:placeholder>
        </w:sdtPr>
        <w:sdtEndPr/>
        <w:sdtContent>
          <w:r w:rsidR="009206B3">
            <w:rPr>
              <w:rFonts w:ascii="Aptos" w:eastAsia="Times New Roman" w:hAnsi="Aptos"/>
              <w:color w:val="000000"/>
            </w:rPr>
            <w:t>(2023)</w:t>
          </w:r>
        </w:sdtContent>
      </w:sdt>
      <w:r w:rsidR="002172E2">
        <w:t xml:space="preserve">;  </w:t>
      </w:r>
      <w:r w:rsidR="002172E2" w:rsidRPr="002172E2">
        <w:t xml:space="preserve">British Association for Counselling and Psychotherapy </w:t>
      </w:r>
      <w:r w:rsidR="00C253DD">
        <w:t xml:space="preserve"> </w:t>
      </w:r>
      <w:sdt>
        <w:sdtPr>
          <w:rPr>
            <w:rFonts w:ascii="Aptos" w:hAnsi="Aptos"/>
            <w:color w:val="000000"/>
            <w:highlight w:val="white"/>
          </w:rPr>
          <w:alias w:val="Citation"/>
          <w:tag w:val="{&quot;referencesIds&quot;:[&quot;doc:65acf45574d12830c3d9d9b2&quot;],&quot;referencesOptions&quot;:{&quot;doc:65acf45574d12830c3d9d9b2&quot;:{&quot;author&quot;:false,&quot;year&quot;:true,&quot;pageReplace&quot;:&quot;&quot;,&quot;prefix&quot;:&quot;BACP,&quot;,&quot;suffix&quot;:&quot;&quot;}},&quot;hasBrokenReferences&quot;:false,&quot;hasManualEdits&quot;:false,&quot;citationType&quot;:&quot;inline&quot;,&quot;id&quot;:-989704979,&quot;citationText&quot;:&quot;&lt;span style=\&quot;font-family:Aptos;font-size:16px;color:#000000\&quot;&gt;(BACP,2017)&lt;/span&gt;&quot;}"/>
          <w:id w:val="-989704979"/>
          <w:placeholder>
            <w:docPart w:val="F5895990711449FAA9D69E9550C71CC5"/>
          </w:placeholder>
        </w:sdtPr>
        <w:sdtEndPr/>
        <w:sdtContent>
          <w:r w:rsidR="009206B3">
            <w:rPr>
              <w:rFonts w:ascii="Aptos" w:eastAsia="Times New Roman" w:hAnsi="Aptos"/>
              <w:color w:val="000000"/>
            </w:rPr>
            <w:t>(BACP,2017)</w:t>
          </w:r>
        </w:sdtContent>
      </w:sdt>
      <w:r w:rsidR="00C27475">
        <w:t>).</w:t>
      </w:r>
      <w:r w:rsidR="0044282E">
        <w:t xml:space="preserve"> </w:t>
      </w:r>
      <w:r w:rsidR="00170919">
        <w:t>These principles</w:t>
      </w:r>
      <w:r w:rsidR="003F14C5">
        <w:t xml:space="preserve">, </w:t>
      </w:r>
      <w:r w:rsidR="003E6FFC">
        <w:t>however,</w:t>
      </w:r>
      <w:r w:rsidR="00170919">
        <w:t xml:space="preserve"> </w:t>
      </w:r>
      <w:r w:rsidR="00230944">
        <w:t>have often been</w:t>
      </w:r>
      <w:r w:rsidR="00650DA7">
        <w:t xml:space="preserve"> considered at the level of the </w:t>
      </w:r>
      <w:r w:rsidR="00650DA7" w:rsidRPr="0058396A">
        <w:rPr>
          <w:i/>
          <w:iCs/>
        </w:rPr>
        <w:t>individual</w:t>
      </w:r>
      <w:r w:rsidR="0058396A">
        <w:t xml:space="preserve"> justice: </w:t>
      </w:r>
      <w:r w:rsidR="003B1659">
        <w:t xml:space="preserve"> </w:t>
      </w:r>
      <w:r w:rsidR="00AC1449">
        <w:t>placing a</w:t>
      </w:r>
      <w:r w:rsidR="003B1659">
        <w:t xml:space="preserve">n </w:t>
      </w:r>
      <w:r w:rsidR="00650DA7">
        <w:t xml:space="preserve">ethical </w:t>
      </w:r>
      <w:r w:rsidR="00AC1449">
        <w:t xml:space="preserve">duty on the practitioner to treat </w:t>
      </w:r>
      <w:r w:rsidR="003F14C5">
        <w:t>each individual</w:t>
      </w:r>
      <w:r w:rsidR="00C71BEB">
        <w:t xml:space="preserve"> client with fairness</w:t>
      </w:r>
      <w:r w:rsidR="003B1659">
        <w:t>;</w:t>
      </w:r>
      <w:r w:rsidR="00C71BEB">
        <w:t xml:space="preserve"> </w:t>
      </w:r>
      <w:r w:rsidR="004C6622">
        <w:t xml:space="preserve">exploring </w:t>
      </w:r>
      <w:r w:rsidR="00F809CA">
        <w:t>equality</w:t>
      </w:r>
      <w:r w:rsidR="007267F1">
        <w:t xml:space="preserve"> as means to reduce power imbalances</w:t>
      </w:r>
      <w:r w:rsidR="003B1659">
        <w:t>;</w:t>
      </w:r>
      <w:r w:rsidR="004C6622">
        <w:t xml:space="preserve"> and </w:t>
      </w:r>
      <w:r w:rsidR="003F14C5">
        <w:t>considering</w:t>
      </w:r>
      <w:r w:rsidR="00AE4AC1">
        <w:t xml:space="preserve"> inclusiv</w:t>
      </w:r>
      <w:r w:rsidR="003F14C5">
        <w:t xml:space="preserve">ity </w:t>
      </w:r>
      <w:r w:rsidR="004F18B8">
        <w:t xml:space="preserve">as </w:t>
      </w:r>
      <w:r w:rsidR="004C6622">
        <w:t>a means</w:t>
      </w:r>
      <w:r w:rsidR="004F18B8">
        <w:t xml:space="preserve"> to </w:t>
      </w:r>
      <w:r w:rsidR="00872762">
        <w:t>rais</w:t>
      </w:r>
      <w:r w:rsidR="00D068CE">
        <w:t>e</w:t>
      </w:r>
      <w:r w:rsidR="006C77F3">
        <w:t xml:space="preserve"> our </w:t>
      </w:r>
      <w:r w:rsidR="00872762">
        <w:t>self-</w:t>
      </w:r>
      <w:r w:rsidR="006C77F3">
        <w:t>awareness of</w:t>
      </w:r>
      <w:r w:rsidR="004F18B8">
        <w:t xml:space="preserve"> direct </w:t>
      </w:r>
      <w:r w:rsidR="006C77F3">
        <w:t xml:space="preserve">and indirect </w:t>
      </w:r>
      <w:r w:rsidR="004F18B8">
        <w:lastRenderedPageBreak/>
        <w:t>prejudice</w:t>
      </w:r>
      <w:r w:rsidR="004C6622">
        <w:t xml:space="preserve">.  </w:t>
      </w:r>
      <w:r w:rsidR="00031770">
        <w:t xml:space="preserve">Justice is clearly important </w:t>
      </w:r>
      <w:r w:rsidR="004000C0">
        <w:t xml:space="preserve">in counselling. </w:t>
      </w:r>
      <w:r w:rsidR="00C14837">
        <w:t xml:space="preserve"> </w:t>
      </w:r>
      <w:r w:rsidR="003B1659">
        <w:t>But i</w:t>
      </w:r>
      <w:r w:rsidR="00591E4E">
        <w:t>t is</w:t>
      </w:r>
      <w:r w:rsidR="00C14837">
        <w:t xml:space="preserve"> revealing that </w:t>
      </w:r>
      <w:r w:rsidR="00591E4E">
        <w:t xml:space="preserve"> </w:t>
      </w:r>
      <w:r w:rsidR="00C14837">
        <w:t xml:space="preserve">the word “social” </w:t>
      </w:r>
      <w:r w:rsidR="00B22109">
        <w:t>does not appear</w:t>
      </w:r>
      <w:r w:rsidR="00F13554">
        <w:t xml:space="preserve"> </w:t>
      </w:r>
      <w:r w:rsidR="00D538F5">
        <w:t xml:space="preserve">in a justice context </w:t>
      </w:r>
      <w:r w:rsidR="00BB0571">
        <w:t xml:space="preserve">in </w:t>
      </w:r>
      <w:r w:rsidR="009F5634">
        <w:t>the BACP</w:t>
      </w:r>
      <w:r w:rsidR="00B22109">
        <w:t xml:space="preserve">’s, the largest professional body’s, </w:t>
      </w:r>
      <w:r w:rsidR="009704DE">
        <w:t>ethical framework</w:t>
      </w:r>
      <w:r w:rsidR="00701C92">
        <w:t xml:space="preserve">. </w:t>
      </w:r>
      <w:r w:rsidR="003B1659">
        <w:t>(</w:t>
      </w:r>
      <w:r w:rsidR="00701C92">
        <w:t xml:space="preserve">The </w:t>
      </w:r>
      <w:r w:rsidR="009704DE">
        <w:t xml:space="preserve">NCPS </w:t>
      </w:r>
      <w:r w:rsidR="00F73212">
        <w:t xml:space="preserve">however, makes </w:t>
      </w:r>
      <w:r w:rsidR="00B22109">
        <w:t xml:space="preserve">one </w:t>
      </w:r>
      <w:r w:rsidR="00F73212">
        <w:t xml:space="preserve">specific reference to the social context of </w:t>
      </w:r>
      <w:r w:rsidR="008347DE">
        <w:t>justice</w:t>
      </w:r>
      <w:r w:rsidR="0019722C">
        <w:rPr>
          <w:rStyle w:val="FootnoteReference"/>
        </w:rPr>
        <w:footnoteReference w:id="2"/>
      </w:r>
      <w:r w:rsidR="003B1659">
        <w:t xml:space="preserve">).  </w:t>
      </w:r>
      <w:r w:rsidR="007A4A66">
        <w:t xml:space="preserve">Winter and Charura </w:t>
      </w:r>
      <w:sdt>
        <w:sdtPr>
          <w:rPr>
            <w:rFonts w:ascii="Aptos" w:hAnsi="Aptos"/>
            <w:color w:val="000000"/>
            <w:highlight w:val="white"/>
          </w:rPr>
          <w:alias w:val="Citation"/>
          <w:tag w:val="{&quot;referencesIds&quot;:[&quot;doc:65a2a0a289a7ec13232bf53e&quot;],&quot;referencesOptions&quot;:{&quot;doc:65a2a0a289a7ec13232bf53e&quot;:{&quot;author&quot;:false,&quot;year&quot;:true,&quot;pageReplace&quot;:&quot;&quot;,&quot;prefix&quot;:&quot;&quot;,&quot;suffix&quot;:&quot;&quot;}},&quot;hasBrokenReferences&quot;:false,&quot;hasManualEdits&quot;:false,&quot;citationType&quot;:&quot;inline&quot;,&quot;id&quot;:540404671,&quot;citationText&quot;:&quot;&lt;span style=\&quot;font-family:Aptos;font-size:16px;color:#000000\&quot;&gt;(2023)&lt;/span&gt;&quot;}"/>
          <w:id w:val="540404671"/>
          <w:placeholder>
            <w:docPart w:val="9B22447729BC4A799C5BC8CC5AEA4B14"/>
          </w:placeholder>
        </w:sdtPr>
        <w:sdtEndPr/>
        <w:sdtContent>
          <w:r w:rsidR="009206B3">
            <w:rPr>
              <w:rFonts w:ascii="Aptos" w:eastAsia="Times New Roman" w:hAnsi="Aptos"/>
              <w:color w:val="000000"/>
            </w:rPr>
            <w:t>(2023)</w:t>
          </w:r>
        </w:sdtContent>
      </w:sdt>
      <w:r w:rsidR="00C411D1">
        <w:t xml:space="preserve"> </w:t>
      </w:r>
      <w:r w:rsidR="003E518A">
        <w:t xml:space="preserve">make </w:t>
      </w:r>
      <w:r w:rsidR="00127A46">
        <w:t>the</w:t>
      </w:r>
      <w:r w:rsidR="003E518A">
        <w:t xml:space="preserve"> argument that it is no longer appropriate to consider justice </w:t>
      </w:r>
      <w:r w:rsidR="00201105">
        <w:t xml:space="preserve">only </w:t>
      </w:r>
      <w:r w:rsidR="003E518A">
        <w:t xml:space="preserve">at an individual level. </w:t>
      </w:r>
      <w:r w:rsidR="00F91846">
        <w:t>The</w:t>
      </w:r>
      <w:r w:rsidR="00A8233B">
        <w:t>y</w:t>
      </w:r>
      <w:r w:rsidR="00F91846">
        <w:t xml:space="preserve"> point </w:t>
      </w:r>
      <w:r w:rsidR="00A8233B">
        <w:t xml:space="preserve">out </w:t>
      </w:r>
      <w:r w:rsidR="00F91846">
        <w:t>that the Global</w:t>
      </w:r>
      <w:r w:rsidR="00AD4579">
        <w:t xml:space="preserve"> </w:t>
      </w:r>
      <w:r w:rsidR="00F91846">
        <w:t>soci</w:t>
      </w:r>
      <w:r w:rsidR="00AD4579">
        <w:t>al</w:t>
      </w:r>
      <w:r w:rsidR="00F91846">
        <w:t xml:space="preserve"> context has changed</w:t>
      </w:r>
      <w:r w:rsidR="00DF07E7">
        <w:t>:</w:t>
      </w:r>
      <w:r w:rsidR="002F7C4E">
        <w:t xml:space="preserve"> </w:t>
      </w:r>
      <w:r w:rsidR="00CB7322">
        <w:t>displacement of large populations</w:t>
      </w:r>
      <w:r w:rsidR="009A6F49">
        <w:t xml:space="preserve"> prompted by conflict</w:t>
      </w:r>
      <w:r w:rsidR="00BD3F0B">
        <w:t xml:space="preserve"> and</w:t>
      </w:r>
      <w:r w:rsidR="009A6F49">
        <w:t xml:space="preserve"> natural disaster through climate change</w:t>
      </w:r>
      <w:r w:rsidR="00BD3F0B">
        <w:t>, political instability</w:t>
      </w:r>
      <w:r w:rsidR="001008B8">
        <w:t xml:space="preserve"> </w:t>
      </w:r>
      <w:r w:rsidR="00BF0AD5">
        <w:t xml:space="preserve">amongst leading world powers in the west, </w:t>
      </w:r>
      <w:r w:rsidR="001008B8">
        <w:t>(</w:t>
      </w:r>
      <w:r w:rsidR="001008B8" w:rsidRPr="00456C97">
        <w:t>exemplified by Brexit</w:t>
      </w:r>
      <w:r w:rsidR="00AD6F9F" w:rsidRPr="00456C97">
        <w:t xml:space="preserve"> in the UK</w:t>
      </w:r>
      <w:r w:rsidR="001008B8" w:rsidRPr="00456C97">
        <w:t>, overturning Roe v/s Wade</w:t>
      </w:r>
      <w:r w:rsidR="00AD6F9F" w:rsidRPr="00456C97">
        <w:t xml:space="preserve"> in the USA</w:t>
      </w:r>
      <w:r w:rsidR="000B472B" w:rsidRPr="00456C97">
        <w:t xml:space="preserve">, </w:t>
      </w:r>
      <w:r w:rsidR="00026F3B" w:rsidRPr="00456C97">
        <w:t>gilets jaune in France</w:t>
      </w:r>
      <w:r w:rsidR="00456C97" w:rsidRPr="00456C97">
        <w:t xml:space="preserve"> and the Global </w:t>
      </w:r>
      <w:r w:rsidR="000B472B" w:rsidRPr="00456C97">
        <w:t xml:space="preserve"> pandemic</w:t>
      </w:r>
      <w:r w:rsidR="00DF07E7" w:rsidRPr="00456C97">
        <w:t>)</w:t>
      </w:r>
      <w:r w:rsidR="00730D0A">
        <w:t xml:space="preserve"> have all resulted in </w:t>
      </w:r>
      <w:r w:rsidR="00580BBE">
        <w:t xml:space="preserve">debate about  justice.  The </w:t>
      </w:r>
      <w:r w:rsidR="00A8233B">
        <w:t>#MeToo</w:t>
      </w:r>
      <w:r w:rsidR="007915CA">
        <w:t xml:space="preserve">, </w:t>
      </w:r>
      <w:r w:rsidR="00A8233B">
        <w:t>#Black</w:t>
      </w:r>
      <w:r w:rsidR="00DB6043">
        <w:t>Li</w:t>
      </w:r>
      <w:r w:rsidR="00A8233B">
        <w:t>ves</w:t>
      </w:r>
      <w:r w:rsidR="00DB6043">
        <w:t>Matter</w:t>
      </w:r>
      <w:r w:rsidR="00200CF6">
        <w:t xml:space="preserve">, </w:t>
      </w:r>
      <w:r w:rsidR="00F85129">
        <w:t xml:space="preserve">and movements </w:t>
      </w:r>
      <w:r w:rsidR="000E17EC">
        <w:t xml:space="preserve">supporting </w:t>
      </w:r>
      <w:r w:rsidR="004647F5">
        <w:t>neu</w:t>
      </w:r>
      <w:r w:rsidR="00B9334E">
        <w:t>rodiversity</w:t>
      </w:r>
      <w:r w:rsidR="004647F5">
        <w:t xml:space="preserve"> and gender identity add to the </w:t>
      </w:r>
      <w:r w:rsidR="000E17EC">
        <w:t xml:space="preserve">sense that </w:t>
      </w:r>
      <w:r w:rsidR="00E41D7E">
        <w:t xml:space="preserve">people in society are in </w:t>
      </w:r>
      <w:r w:rsidR="00026F3B">
        <w:t>conflict</w:t>
      </w:r>
      <w:r w:rsidR="00E41D7E">
        <w:t xml:space="preserve"> about how just and fair society</w:t>
      </w:r>
      <w:r w:rsidR="00026F3B">
        <w:t xml:space="preserve"> ought to be. </w:t>
      </w:r>
      <w:r w:rsidR="0024120A">
        <w:t xml:space="preserve"> </w:t>
      </w:r>
      <w:r w:rsidR="00720034">
        <w:t xml:space="preserve"> Winter and Charura</w:t>
      </w:r>
      <w:r w:rsidR="003D4074">
        <w:t xml:space="preserve"> (2023) </w:t>
      </w:r>
      <w:r w:rsidR="006856F2">
        <w:t xml:space="preserve">echo Kearney </w:t>
      </w:r>
      <w:r w:rsidR="000248A1">
        <w:t xml:space="preserve"> and Proctor’s</w:t>
      </w:r>
      <w:r w:rsidR="006856F2">
        <w:t xml:space="preserve"> </w:t>
      </w:r>
      <w:sdt>
        <w:sdtPr>
          <w:rPr>
            <w:rFonts w:ascii="Aptos" w:hAnsi="Aptos"/>
            <w:color w:val="000000"/>
            <w:highlight w:val="white"/>
          </w:rPr>
          <w:alias w:val="Citation"/>
          <w:tag w:val="{&quot;referencesIds&quot;:[&quot;doc:65a2a151bf8f076750678e97&quot;],&quot;referencesOptions&quot;:{&quot;doc:65a2a151bf8f076750678e97&quot;:{&quot;author&quot;:false,&quot;year&quot;:true,&quot;pageReplace&quot;:&quot;&quot;,&quot;prefix&quot;:&quot;&quot;,&quot;suffix&quot;:&quot;&quot;}},&quot;hasBrokenReferences&quot;:false,&quot;hasManualEdits&quot;:false,&quot;citationType&quot;:&quot;inline&quot;,&quot;id&quot;:-1151516744,&quot;citationText&quot;:&quot;&lt;span style=\&quot;font-family:Aptos;font-size:16px;color:#000000\&quot;&gt;(2018)&lt;/span&gt;&quot;}"/>
          <w:id w:val="-1151516744"/>
          <w:placeholder>
            <w:docPart w:val="B69D8D200F4C4FECBCDF5D54088A1154"/>
          </w:placeholder>
        </w:sdtPr>
        <w:sdtEndPr/>
        <w:sdtContent>
          <w:r w:rsidR="009206B3">
            <w:rPr>
              <w:rFonts w:ascii="Aptos" w:eastAsia="Times New Roman" w:hAnsi="Aptos"/>
              <w:color w:val="000000"/>
            </w:rPr>
            <w:t>(2018)</w:t>
          </w:r>
        </w:sdtContent>
      </w:sdt>
      <w:r w:rsidR="00A236F7">
        <w:rPr>
          <w:rFonts w:ascii="Aptos" w:hAnsi="Aptos"/>
          <w:color w:val="000000"/>
        </w:rPr>
        <w:t xml:space="preserve"> </w:t>
      </w:r>
      <w:r w:rsidR="000248A1">
        <w:t>argument</w:t>
      </w:r>
      <w:r w:rsidR="003D4074">
        <w:t xml:space="preserve"> that </w:t>
      </w:r>
      <w:r w:rsidR="009B5C4B">
        <w:t>th</w:t>
      </w:r>
      <w:r w:rsidR="00BF17BB">
        <w:t>ese</w:t>
      </w:r>
      <w:r w:rsidR="00F44CCC">
        <w:t xml:space="preserve"> phenomena </w:t>
      </w:r>
      <w:r w:rsidR="00BF17BB">
        <w:t>are</w:t>
      </w:r>
      <w:r w:rsidR="00F44CCC">
        <w:t xml:space="preserve"> present in the </w:t>
      </w:r>
      <w:r w:rsidR="008603A8">
        <w:t xml:space="preserve">issues that clients bring to counselling, </w:t>
      </w:r>
      <w:r w:rsidR="00F44CCC">
        <w:t xml:space="preserve">that our clients </w:t>
      </w:r>
      <w:r w:rsidR="00031FCB">
        <w:t>lives are affected by the same issues</w:t>
      </w:r>
      <w:r w:rsidR="00974818">
        <w:t xml:space="preserve">, and therefore </w:t>
      </w:r>
      <w:r w:rsidR="00D06C26">
        <w:t xml:space="preserve">acknowledgment </w:t>
      </w:r>
      <w:r w:rsidR="000B2512">
        <w:t xml:space="preserve">of and engagement with </w:t>
      </w:r>
      <w:r w:rsidR="00D06C26">
        <w:t xml:space="preserve">issues that </w:t>
      </w:r>
      <w:r w:rsidR="000B2512">
        <w:t xml:space="preserve">cause social </w:t>
      </w:r>
      <w:r w:rsidR="004E1083">
        <w:t>in</w:t>
      </w:r>
      <w:r w:rsidR="000B2512">
        <w:t xml:space="preserve">justice is crucial to our work. </w:t>
      </w:r>
      <w:r w:rsidR="000248A1">
        <w:t xml:space="preserve"> </w:t>
      </w:r>
      <w:r w:rsidR="006E1760">
        <w:t xml:space="preserve">Additionally </w:t>
      </w:r>
      <w:r w:rsidR="00F628E7">
        <w:t>Hays</w:t>
      </w:r>
      <w:r w:rsidR="00F628E7" w:rsidRPr="00F628E7">
        <w:t xml:space="preserve"> </w:t>
      </w:r>
      <w:sdt>
        <w:sdtPr>
          <w:rPr>
            <w:rFonts w:ascii="Aptos" w:hAnsi="Aptos"/>
            <w:color w:val="000000"/>
            <w:highlight w:val="white"/>
          </w:rPr>
          <w:alias w:val="Citation"/>
          <w:tag w:val="{&quot;referencesIds&quot;:[&quot;doc:65acffc533def918c98c15de&quot;],&quot;referencesOptions&quot;:{&quot;doc:65acffc533def918c98c15de&quot;:{&quot;author&quot;:false,&quot;year&quot;:true,&quot;pageReplace&quot;:&quot;&quot;,&quot;prefix&quot;:&quot;&quot;,&quot;suffix&quot;:&quot;&quot;}},&quot;hasBrokenReferences&quot;:false,&quot;hasManualEdits&quot;:false,&quot;citationType&quot;:&quot;inline&quot;,&quot;id&quot;:-778649631,&quot;citationText&quot;:&quot;&lt;span style=\&quot;font-family:Aptos;font-size:16px;color:#000000\&quot;&gt;(2022)&lt;/span&gt;&quot;}"/>
          <w:id w:val="-778649631"/>
          <w:placeholder>
            <w:docPart w:val="F819E599EE6846A19D94D05CE7861AE3"/>
          </w:placeholder>
        </w:sdtPr>
        <w:sdtEndPr/>
        <w:sdtContent>
          <w:r w:rsidR="009206B3">
            <w:rPr>
              <w:rFonts w:ascii="Aptos" w:eastAsia="Times New Roman" w:hAnsi="Aptos"/>
              <w:color w:val="000000"/>
            </w:rPr>
            <w:t>(2022)</w:t>
          </w:r>
        </w:sdtContent>
      </w:sdt>
      <w:r w:rsidR="006A7780">
        <w:rPr>
          <w:rFonts w:ascii="Aptos" w:hAnsi="Aptos"/>
          <w:color w:val="000000"/>
        </w:rPr>
        <w:t xml:space="preserve"> </w:t>
      </w:r>
      <w:r w:rsidR="00755D4A">
        <w:rPr>
          <w:rFonts w:ascii="Aptos" w:hAnsi="Aptos"/>
          <w:color w:val="000000"/>
        </w:rPr>
        <w:t xml:space="preserve">claims that a social </w:t>
      </w:r>
      <w:r w:rsidR="000B6640">
        <w:rPr>
          <w:rFonts w:ascii="Aptos" w:hAnsi="Aptos"/>
          <w:color w:val="000000"/>
        </w:rPr>
        <w:t xml:space="preserve">justice </w:t>
      </w:r>
      <w:r w:rsidR="00395B20">
        <w:rPr>
          <w:rFonts w:ascii="Aptos" w:hAnsi="Aptos"/>
          <w:color w:val="000000"/>
        </w:rPr>
        <w:t xml:space="preserve">perspective is </w:t>
      </w:r>
      <w:r w:rsidR="000B6917">
        <w:rPr>
          <w:rFonts w:ascii="Aptos" w:hAnsi="Aptos"/>
          <w:color w:val="000000"/>
        </w:rPr>
        <w:t xml:space="preserve">a shift, </w:t>
      </w:r>
      <w:r w:rsidR="00BF17BB">
        <w:rPr>
          <w:rFonts w:ascii="Aptos" w:hAnsi="Aptos"/>
          <w:color w:val="000000"/>
        </w:rPr>
        <w:t>f</w:t>
      </w:r>
      <w:r w:rsidR="00AF4C0D">
        <w:rPr>
          <w:rFonts w:ascii="Aptos" w:hAnsi="Aptos"/>
          <w:color w:val="000000"/>
        </w:rPr>
        <w:t>rom locatin</w:t>
      </w:r>
      <w:r w:rsidR="006E1760">
        <w:rPr>
          <w:rFonts w:ascii="Aptos" w:hAnsi="Aptos"/>
          <w:color w:val="000000"/>
        </w:rPr>
        <w:t xml:space="preserve">g the cause </w:t>
      </w:r>
      <w:r w:rsidR="00A1239B">
        <w:rPr>
          <w:rFonts w:ascii="Aptos" w:hAnsi="Aptos"/>
          <w:color w:val="000000"/>
        </w:rPr>
        <w:t xml:space="preserve">and resolution </w:t>
      </w:r>
      <w:r w:rsidR="006E1760">
        <w:rPr>
          <w:rFonts w:ascii="Aptos" w:hAnsi="Aptos"/>
          <w:color w:val="000000"/>
        </w:rPr>
        <w:t>of</w:t>
      </w:r>
      <w:r w:rsidR="00013B00">
        <w:rPr>
          <w:rFonts w:ascii="Aptos" w:hAnsi="Aptos"/>
          <w:color w:val="000000"/>
        </w:rPr>
        <w:t xml:space="preserve"> </w:t>
      </w:r>
      <w:r w:rsidR="00BF17BB">
        <w:rPr>
          <w:rFonts w:ascii="Aptos" w:hAnsi="Aptos"/>
          <w:color w:val="000000"/>
        </w:rPr>
        <w:t xml:space="preserve">problems purely </w:t>
      </w:r>
      <w:r w:rsidR="00883AA7">
        <w:rPr>
          <w:rFonts w:ascii="Aptos" w:hAnsi="Aptos"/>
          <w:color w:val="000000"/>
        </w:rPr>
        <w:t xml:space="preserve">within </w:t>
      </w:r>
      <w:r w:rsidR="00D068CE">
        <w:rPr>
          <w:rFonts w:ascii="Aptos" w:hAnsi="Aptos"/>
          <w:color w:val="000000"/>
        </w:rPr>
        <w:t xml:space="preserve">a </w:t>
      </w:r>
      <w:r w:rsidR="00883AA7">
        <w:rPr>
          <w:rFonts w:ascii="Aptos" w:hAnsi="Aptos"/>
          <w:color w:val="000000"/>
        </w:rPr>
        <w:t>clients’ psycholog</w:t>
      </w:r>
      <w:r w:rsidR="00013B00">
        <w:rPr>
          <w:rFonts w:ascii="Aptos" w:hAnsi="Aptos"/>
          <w:color w:val="000000"/>
        </w:rPr>
        <w:t>ical process</w:t>
      </w:r>
      <w:r w:rsidR="00D068CE">
        <w:rPr>
          <w:rFonts w:ascii="Aptos" w:hAnsi="Aptos"/>
          <w:color w:val="000000"/>
        </w:rPr>
        <w:t>,</w:t>
      </w:r>
      <w:r w:rsidR="00883AA7">
        <w:rPr>
          <w:rFonts w:ascii="Aptos" w:hAnsi="Aptos"/>
          <w:color w:val="000000"/>
        </w:rPr>
        <w:t xml:space="preserve"> </w:t>
      </w:r>
      <w:r w:rsidR="006E1760">
        <w:rPr>
          <w:rFonts w:ascii="Aptos" w:hAnsi="Aptos"/>
          <w:color w:val="000000"/>
        </w:rPr>
        <w:t>to</w:t>
      </w:r>
      <w:r w:rsidR="00F83DF2">
        <w:rPr>
          <w:rFonts w:ascii="Aptos" w:hAnsi="Aptos"/>
          <w:color w:val="000000"/>
        </w:rPr>
        <w:t>wards</w:t>
      </w:r>
      <w:r w:rsidR="0047557B">
        <w:rPr>
          <w:rFonts w:ascii="Aptos" w:hAnsi="Aptos"/>
          <w:color w:val="000000"/>
        </w:rPr>
        <w:t xml:space="preserve"> </w:t>
      </w:r>
      <w:r w:rsidR="00883AA7">
        <w:rPr>
          <w:rFonts w:ascii="Aptos" w:hAnsi="Aptos"/>
          <w:color w:val="000000"/>
        </w:rPr>
        <w:t xml:space="preserve">recognising that </w:t>
      </w:r>
      <w:r w:rsidR="00B04BE1">
        <w:rPr>
          <w:rFonts w:ascii="Aptos" w:hAnsi="Aptos"/>
          <w:color w:val="000000"/>
        </w:rPr>
        <w:t>some problems</w:t>
      </w:r>
      <w:r w:rsidR="00F83DF2">
        <w:rPr>
          <w:rFonts w:ascii="Aptos" w:hAnsi="Aptos"/>
          <w:color w:val="000000"/>
        </w:rPr>
        <w:t>,</w:t>
      </w:r>
      <w:r w:rsidR="0049725E">
        <w:rPr>
          <w:rFonts w:ascii="Aptos" w:hAnsi="Aptos"/>
          <w:color w:val="000000"/>
        </w:rPr>
        <w:t xml:space="preserve"> </w:t>
      </w:r>
      <w:r w:rsidR="00F83DF2">
        <w:rPr>
          <w:rFonts w:ascii="Aptos" w:hAnsi="Aptos"/>
          <w:color w:val="000000"/>
        </w:rPr>
        <w:t>and our clients</w:t>
      </w:r>
      <w:r w:rsidR="008A770B">
        <w:rPr>
          <w:rFonts w:ascii="Aptos" w:hAnsi="Aptos"/>
          <w:color w:val="000000"/>
        </w:rPr>
        <w:t>’</w:t>
      </w:r>
      <w:r w:rsidR="00F83DF2">
        <w:rPr>
          <w:rFonts w:ascii="Aptos" w:hAnsi="Aptos"/>
          <w:color w:val="000000"/>
        </w:rPr>
        <w:t xml:space="preserve"> </w:t>
      </w:r>
      <w:r w:rsidR="008A770B">
        <w:rPr>
          <w:rFonts w:ascii="Aptos" w:hAnsi="Aptos"/>
          <w:color w:val="000000"/>
        </w:rPr>
        <w:t>chances of</w:t>
      </w:r>
      <w:r w:rsidR="00F83DF2">
        <w:rPr>
          <w:rFonts w:ascii="Aptos" w:hAnsi="Aptos"/>
          <w:color w:val="000000"/>
        </w:rPr>
        <w:t xml:space="preserve"> overcom</w:t>
      </w:r>
      <w:r w:rsidR="008A770B">
        <w:rPr>
          <w:rFonts w:ascii="Aptos" w:hAnsi="Aptos"/>
          <w:color w:val="000000"/>
        </w:rPr>
        <w:t>ing</w:t>
      </w:r>
      <w:r w:rsidR="00F83DF2">
        <w:rPr>
          <w:rFonts w:ascii="Aptos" w:hAnsi="Aptos"/>
          <w:color w:val="000000"/>
        </w:rPr>
        <w:t xml:space="preserve"> them</w:t>
      </w:r>
      <w:r w:rsidR="0049725E">
        <w:rPr>
          <w:rFonts w:ascii="Aptos" w:hAnsi="Aptos"/>
          <w:color w:val="000000"/>
        </w:rPr>
        <w:t xml:space="preserve">, </w:t>
      </w:r>
      <w:r w:rsidR="00B04BE1">
        <w:rPr>
          <w:rFonts w:ascii="Aptos" w:hAnsi="Aptos"/>
          <w:color w:val="000000"/>
        </w:rPr>
        <w:t xml:space="preserve">are </w:t>
      </w:r>
      <w:r w:rsidR="006E1760">
        <w:rPr>
          <w:rFonts w:ascii="Aptos" w:hAnsi="Aptos"/>
          <w:color w:val="000000"/>
        </w:rPr>
        <w:t>caused</w:t>
      </w:r>
      <w:r w:rsidR="00B04BE1">
        <w:rPr>
          <w:rFonts w:ascii="Aptos" w:hAnsi="Aptos"/>
          <w:color w:val="000000"/>
        </w:rPr>
        <w:t xml:space="preserve"> </w:t>
      </w:r>
      <w:r w:rsidR="009C2E65">
        <w:rPr>
          <w:rFonts w:ascii="Aptos" w:hAnsi="Aptos"/>
          <w:color w:val="000000"/>
        </w:rPr>
        <w:t xml:space="preserve">and blocked by </w:t>
      </w:r>
      <w:r w:rsidR="00B04BE1">
        <w:rPr>
          <w:rFonts w:ascii="Aptos" w:hAnsi="Aptos"/>
          <w:color w:val="000000"/>
        </w:rPr>
        <w:t>social in</w:t>
      </w:r>
      <w:r w:rsidR="006E1760">
        <w:rPr>
          <w:rFonts w:ascii="Aptos" w:hAnsi="Aptos"/>
          <w:color w:val="000000"/>
        </w:rPr>
        <w:t>e</w:t>
      </w:r>
      <w:r w:rsidR="00B04BE1">
        <w:rPr>
          <w:rFonts w:ascii="Aptos" w:hAnsi="Aptos"/>
          <w:color w:val="000000"/>
        </w:rPr>
        <w:t>quality</w:t>
      </w:r>
      <w:r w:rsidR="006E1760">
        <w:rPr>
          <w:rFonts w:ascii="Aptos" w:hAnsi="Aptos"/>
          <w:color w:val="000000"/>
        </w:rPr>
        <w:t>.  The ques</w:t>
      </w:r>
      <w:r w:rsidR="00A2594A">
        <w:rPr>
          <w:rFonts w:ascii="Aptos" w:hAnsi="Aptos"/>
          <w:color w:val="000000"/>
        </w:rPr>
        <w:t xml:space="preserve">tion is whether counsellors believe that this </w:t>
      </w:r>
      <w:r w:rsidR="008E5FBB">
        <w:rPr>
          <w:rFonts w:ascii="Aptos" w:hAnsi="Aptos"/>
          <w:color w:val="000000"/>
        </w:rPr>
        <w:t xml:space="preserve">is important, as </w:t>
      </w:r>
      <w:r w:rsidR="007B5CBE">
        <w:rPr>
          <w:rFonts w:ascii="Aptos" w:hAnsi="Aptos"/>
          <w:color w:val="000000"/>
        </w:rPr>
        <w:t xml:space="preserve">a failure to recognise this </w:t>
      </w:r>
      <w:r w:rsidR="004E1083">
        <w:rPr>
          <w:rFonts w:ascii="Aptos" w:hAnsi="Aptos"/>
          <w:color w:val="000000"/>
        </w:rPr>
        <w:t xml:space="preserve">political </w:t>
      </w:r>
      <w:r w:rsidR="007B5CBE">
        <w:rPr>
          <w:rFonts w:ascii="Aptos" w:hAnsi="Aptos"/>
          <w:color w:val="000000"/>
        </w:rPr>
        <w:t xml:space="preserve">phenomenon may mean that </w:t>
      </w:r>
      <w:r w:rsidR="00651B68">
        <w:rPr>
          <w:rFonts w:ascii="Aptos" w:hAnsi="Aptos"/>
          <w:color w:val="000000"/>
        </w:rPr>
        <w:t>counselling</w:t>
      </w:r>
      <w:r w:rsidR="007B5CBE">
        <w:rPr>
          <w:rFonts w:ascii="Aptos" w:hAnsi="Aptos"/>
          <w:color w:val="000000"/>
        </w:rPr>
        <w:t xml:space="preserve"> props u</w:t>
      </w:r>
      <w:r w:rsidR="00651B68">
        <w:rPr>
          <w:rFonts w:ascii="Aptos" w:hAnsi="Aptos"/>
          <w:color w:val="000000"/>
        </w:rPr>
        <w:t>p</w:t>
      </w:r>
      <w:r w:rsidR="007B5CBE">
        <w:rPr>
          <w:rFonts w:ascii="Aptos" w:hAnsi="Aptos"/>
          <w:color w:val="000000"/>
        </w:rPr>
        <w:t xml:space="preserve"> a </w:t>
      </w:r>
      <w:r w:rsidR="00651B68">
        <w:rPr>
          <w:rFonts w:ascii="Aptos" w:hAnsi="Aptos"/>
          <w:color w:val="000000"/>
        </w:rPr>
        <w:t xml:space="preserve">socially unjust society, </w:t>
      </w:r>
      <w:r w:rsidR="00C457C5">
        <w:rPr>
          <w:rFonts w:ascii="Aptos" w:hAnsi="Aptos"/>
          <w:color w:val="000000"/>
        </w:rPr>
        <w:t>which</w:t>
      </w:r>
      <w:r w:rsidR="00651B68">
        <w:rPr>
          <w:rFonts w:ascii="Aptos" w:hAnsi="Aptos"/>
          <w:color w:val="000000"/>
        </w:rPr>
        <w:t xml:space="preserve"> in the longer term perpetuate</w:t>
      </w:r>
      <w:r w:rsidR="00C457C5">
        <w:rPr>
          <w:rFonts w:ascii="Aptos" w:hAnsi="Aptos"/>
          <w:color w:val="000000"/>
        </w:rPr>
        <w:t>s</w:t>
      </w:r>
      <w:r w:rsidR="00651B68">
        <w:rPr>
          <w:rFonts w:ascii="Aptos" w:hAnsi="Aptos"/>
          <w:color w:val="000000"/>
        </w:rPr>
        <w:t xml:space="preserve"> </w:t>
      </w:r>
      <w:r w:rsidR="00212945">
        <w:rPr>
          <w:rFonts w:ascii="Aptos" w:hAnsi="Aptos"/>
          <w:color w:val="000000"/>
        </w:rPr>
        <w:t xml:space="preserve">the </w:t>
      </w:r>
      <w:r w:rsidR="00E06CAE">
        <w:rPr>
          <w:rFonts w:ascii="Aptos" w:hAnsi="Aptos"/>
          <w:color w:val="000000"/>
        </w:rPr>
        <w:t xml:space="preserve">quantity and nature of </w:t>
      </w:r>
      <w:r w:rsidR="00C457C5">
        <w:rPr>
          <w:rFonts w:ascii="Aptos" w:hAnsi="Aptos"/>
          <w:color w:val="000000"/>
        </w:rPr>
        <w:t xml:space="preserve">individual suffering. </w:t>
      </w:r>
      <w:r w:rsidR="004E1083">
        <w:rPr>
          <w:rFonts w:ascii="Aptos" w:hAnsi="Aptos"/>
          <w:color w:val="000000"/>
        </w:rPr>
        <w:t xml:space="preserve"> This issue is </w:t>
      </w:r>
      <w:r w:rsidR="003F2F9D">
        <w:rPr>
          <w:rFonts w:ascii="Aptos" w:hAnsi="Aptos"/>
          <w:color w:val="000000"/>
        </w:rPr>
        <w:t xml:space="preserve">widely </w:t>
      </w:r>
      <w:r w:rsidR="00793FF0">
        <w:rPr>
          <w:rFonts w:ascii="Aptos" w:hAnsi="Aptos"/>
          <w:color w:val="000000"/>
        </w:rPr>
        <w:t>explored</w:t>
      </w:r>
      <w:r w:rsidR="003F2F9D">
        <w:rPr>
          <w:rFonts w:ascii="Aptos" w:hAnsi="Aptos"/>
          <w:color w:val="000000"/>
        </w:rPr>
        <w:t xml:space="preserve"> </w:t>
      </w:r>
      <w:r w:rsidR="00793FF0">
        <w:rPr>
          <w:rFonts w:ascii="Aptos" w:hAnsi="Aptos"/>
          <w:color w:val="000000"/>
        </w:rPr>
        <w:t xml:space="preserve">as a central concern in </w:t>
      </w:r>
      <w:r w:rsidR="0004466D">
        <w:rPr>
          <w:rFonts w:ascii="Aptos" w:hAnsi="Aptos"/>
          <w:color w:val="000000"/>
        </w:rPr>
        <w:t>the seminal text</w:t>
      </w:r>
      <w:r w:rsidR="00281770">
        <w:rPr>
          <w:rFonts w:ascii="Aptos" w:hAnsi="Aptos"/>
          <w:color w:val="000000"/>
        </w:rPr>
        <w:t>s of</w:t>
      </w:r>
      <w:r w:rsidR="0004466D">
        <w:rPr>
          <w:rFonts w:ascii="Aptos" w:hAnsi="Aptos"/>
          <w:color w:val="000000"/>
        </w:rPr>
        <w:t xml:space="preserve"> </w:t>
      </w:r>
      <w:r w:rsidR="00B47364">
        <w:rPr>
          <w:rFonts w:ascii="Aptos" w:hAnsi="Aptos"/>
          <w:color w:val="000000"/>
        </w:rPr>
        <w:t xml:space="preserve">Kearney </w:t>
      </w:r>
      <w:sdt>
        <w:sdtPr>
          <w:rPr>
            <w:rFonts w:ascii="Aptos" w:hAnsi="Aptos"/>
            <w:color w:val="000000"/>
            <w:highlight w:val="white"/>
          </w:rPr>
          <w:alias w:val="Citation"/>
          <w:tag w:val="{&quot;referencesIds&quot;:[&quot;doc:65b3e2b1cc73de393a54ae0d&quot;],&quot;referencesOptions&quot;:{&quot;doc:65b3e2b1cc73de393a54ae0d&quot;:{&quot;author&quot;:false,&quot;year&quot;:true,&quot;pageReplace&quot;:&quot;&quot;,&quot;prefix&quot;:&quot;&quot;,&quot;suffix&quot;:&quot;&quot;}},&quot;hasBrokenReferences&quot;:false,&quot;hasManualEdits&quot;:false,&quot;citationType&quot;:&quot;inline&quot;,&quot;id&quot;:783077772,&quot;citationText&quot;:&quot;&lt;span style=\&quot;font-family:Aptos;font-size:16px;color:#000000\&quot;&gt;(1996)&lt;/span&gt;&quot;}"/>
          <w:id w:val="783077772"/>
          <w:placeholder>
            <w:docPart w:val="9728675CA00B421B89D33FFDC299E4D8"/>
          </w:placeholder>
        </w:sdtPr>
        <w:sdtEndPr/>
        <w:sdtContent>
          <w:r w:rsidR="009206B3">
            <w:rPr>
              <w:rFonts w:ascii="Aptos" w:eastAsia="Times New Roman" w:hAnsi="Aptos"/>
              <w:color w:val="000000"/>
            </w:rPr>
            <w:t>(1996)</w:t>
          </w:r>
        </w:sdtContent>
      </w:sdt>
      <w:r w:rsidR="00102DCE">
        <w:rPr>
          <w:rFonts w:ascii="Aptos" w:hAnsi="Aptos"/>
          <w:color w:val="000000"/>
        </w:rPr>
        <w:t xml:space="preserve">, </w:t>
      </w:r>
      <w:r w:rsidR="00281770" w:rsidRPr="00C8712B">
        <w:rPr>
          <w:rFonts w:ascii="Aptos" w:hAnsi="Aptos"/>
          <w:color w:val="000000"/>
        </w:rPr>
        <w:t>and Masson</w:t>
      </w:r>
      <w:r w:rsidR="00C8712B" w:rsidRPr="00C8712B">
        <w:rPr>
          <w:rFonts w:ascii="Aptos" w:hAnsi="Aptos"/>
          <w:color w:val="000000"/>
        </w:rPr>
        <w:t xml:space="preserve"> </w:t>
      </w:r>
      <w:sdt>
        <w:sdtPr>
          <w:rPr>
            <w:rFonts w:ascii="Aptos" w:hAnsi="Aptos"/>
            <w:color w:val="000000"/>
            <w:highlight w:val="white"/>
          </w:rPr>
          <w:alias w:val="Citation"/>
          <w:tag w:val="{&quot;referencesIds&quot;:[&quot;doc:65b3e1dccc73de393a54ade4&quot;],&quot;referencesOptions&quot;:{&quot;doc:65b3e1dccc73de393a54ade4&quot;:{&quot;author&quot;:false,&quot;year&quot;:true,&quot;pageReplace&quot;:&quot;&quot;,&quot;prefix&quot;:&quot;&quot;,&quot;suffix&quot;:&quot;&quot;}},&quot;hasBrokenReferences&quot;:false,&quot;hasManualEdits&quot;:false,&quot;citationType&quot;:&quot;inline&quot;,&quot;id&quot;:-20239938,&quot;citationText&quot;:&quot;&lt;span style=\&quot;font-family:Aptos;font-size:16px;color:#000000\&quot;&gt;(1990)&lt;/span&gt;&quot;}"/>
          <w:id w:val="-20239938"/>
          <w:placeholder>
            <w:docPart w:val="164C07BFD9FE423198A12F7C0731B94A"/>
          </w:placeholder>
        </w:sdtPr>
        <w:sdtEndPr/>
        <w:sdtContent>
          <w:r w:rsidR="009206B3">
            <w:rPr>
              <w:rFonts w:ascii="Aptos" w:eastAsia="Times New Roman" w:hAnsi="Aptos"/>
              <w:color w:val="000000"/>
            </w:rPr>
            <w:t>(1990)</w:t>
          </w:r>
        </w:sdtContent>
      </w:sdt>
      <w:r w:rsidR="008A2CA0">
        <w:rPr>
          <w:rFonts w:ascii="Aptos" w:hAnsi="Aptos"/>
          <w:color w:val="000000"/>
        </w:rPr>
        <w:t>.</w:t>
      </w:r>
    </w:p>
    <w:p w14:paraId="6BB41DEA" w14:textId="132CE1AC" w:rsidR="00B22FC7" w:rsidRDefault="00F01C5C" w:rsidP="00A3161A">
      <w:pPr>
        <w:jc w:val="both"/>
        <w:rPr>
          <w:rFonts w:ascii="Aptos" w:hAnsi="Aptos"/>
          <w:color w:val="000000"/>
        </w:rPr>
      </w:pPr>
      <w:r>
        <w:rPr>
          <w:rFonts w:ascii="Aptos" w:eastAsia="Times New Roman" w:hAnsi="Aptos"/>
          <w:color w:val="000000"/>
        </w:rPr>
        <w:t xml:space="preserve">Clark, Moe </w:t>
      </w:r>
      <w:r w:rsidR="00A04AB7">
        <w:rPr>
          <w:rFonts w:ascii="Aptos" w:eastAsia="Times New Roman" w:hAnsi="Aptos"/>
          <w:color w:val="000000"/>
        </w:rPr>
        <w:t>and Chan et</w:t>
      </w:r>
      <w:r>
        <w:rPr>
          <w:rFonts w:ascii="Aptos" w:eastAsia="Times New Roman" w:hAnsi="Aptos"/>
          <w:color w:val="000000"/>
        </w:rPr>
        <w:t xml:space="preserve"> al. </w:t>
      </w:r>
      <w:sdt>
        <w:sdtPr>
          <w:rPr>
            <w:rFonts w:ascii="Aptos" w:hAnsi="Aptos"/>
            <w:color w:val="000000"/>
            <w:highlight w:val="white"/>
          </w:rPr>
          <w:alias w:val="Citation"/>
          <w:tag w:val="{&quot;referencesIds&quot;:[&quot;doc:65ad06ba2e0fb0210fd69d8b&quot;],&quot;referencesOptions&quot;:{&quot;doc:65ad06ba2e0fb0210fd69d8b&quot;:{&quot;author&quot;:false,&quot;year&quot;:true,&quot;pageReplace&quot;:&quot;&quot;,&quot;prefix&quot;:&quot;&quot;,&quot;suffix&quot;:&quot;&quot;}},&quot;hasBrokenReferences&quot;:false,&quot;hasManualEdits&quot;:false,&quot;citationType&quot;:&quot;inline&quot;,&quot;id&quot;:-1880927025,&quot;citationText&quot;:&quot;&lt;span style=\&quot;font-family:Aptos;font-size:16px;color:#000000\&quot;&gt;(2022)&lt;/span&gt;&quot;}"/>
          <w:id w:val="-1880927025"/>
          <w:placeholder>
            <w:docPart w:val="051EC5B0A85C4AF7ABE1E7463637DDC0"/>
          </w:placeholder>
        </w:sdtPr>
        <w:sdtEndPr/>
        <w:sdtContent>
          <w:r w:rsidR="009206B3">
            <w:rPr>
              <w:rFonts w:ascii="Aptos" w:eastAsia="Times New Roman" w:hAnsi="Aptos"/>
              <w:color w:val="000000"/>
            </w:rPr>
            <w:t>(2022)</w:t>
          </w:r>
        </w:sdtContent>
      </w:sdt>
      <w:r w:rsidR="00985E02">
        <w:rPr>
          <w:rFonts w:ascii="Aptos" w:hAnsi="Aptos"/>
          <w:color w:val="000000"/>
        </w:rPr>
        <w:t xml:space="preserve"> </w:t>
      </w:r>
      <w:r w:rsidR="00905C3C">
        <w:rPr>
          <w:rFonts w:ascii="Aptos" w:hAnsi="Aptos"/>
          <w:color w:val="000000"/>
        </w:rPr>
        <w:t xml:space="preserve">point out that </w:t>
      </w:r>
      <w:r w:rsidR="00932FA7">
        <w:rPr>
          <w:rFonts w:ascii="Aptos" w:hAnsi="Aptos"/>
          <w:color w:val="000000"/>
        </w:rPr>
        <w:t xml:space="preserve">research exploring the practical application of social justice </w:t>
      </w:r>
      <w:r w:rsidR="00E464E2">
        <w:rPr>
          <w:rFonts w:ascii="Aptos" w:hAnsi="Aptos"/>
          <w:color w:val="000000"/>
        </w:rPr>
        <w:t xml:space="preserve">is </w:t>
      </w:r>
      <w:r w:rsidR="00625569">
        <w:rPr>
          <w:rFonts w:ascii="Aptos" w:hAnsi="Aptos"/>
          <w:color w:val="000000"/>
        </w:rPr>
        <w:t xml:space="preserve">limited.  In response they </w:t>
      </w:r>
      <w:r w:rsidR="00E957CE">
        <w:rPr>
          <w:rFonts w:ascii="Aptos" w:hAnsi="Aptos"/>
          <w:color w:val="000000"/>
        </w:rPr>
        <w:t xml:space="preserve">conducted a review of 11 </w:t>
      </w:r>
      <w:r w:rsidR="00625569">
        <w:rPr>
          <w:rFonts w:ascii="Aptos" w:hAnsi="Aptos"/>
          <w:color w:val="000000"/>
        </w:rPr>
        <w:t>years’ worth</w:t>
      </w:r>
      <w:r w:rsidR="00E957CE">
        <w:rPr>
          <w:rFonts w:ascii="Aptos" w:hAnsi="Aptos"/>
          <w:color w:val="000000"/>
        </w:rPr>
        <w:t xml:space="preserve"> of </w:t>
      </w:r>
      <w:r w:rsidR="00BB360D">
        <w:rPr>
          <w:rFonts w:ascii="Aptos" w:hAnsi="Aptos"/>
          <w:color w:val="000000"/>
        </w:rPr>
        <w:t xml:space="preserve">quantitative </w:t>
      </w:r>
      <w:r w:rsidR="00E957CE">
        <w:rPr>
          <w:rFonts w:ascii="Aptos" w:hAnsi="Aptos"/>
          <w:color w:val="000000"/>
        </w:rPr>
        <w:t xml:space="preserve">outcome research </w:t>
      </w:r>
      <w:r w:rsidR="009778B8">
        <w:rPr>
          <w:rFonts w:ascii="Aptos" w:hAnsi="Aptos"/>
          <w:color w:val="000000"/>
        </w:rPr>
        <w:t>concerning social justice</w:t>
      </w:r>
      <w:r w:rsidR="009D25F2">
        <w:rPr>
          <w:rFonts w:ascii="Aptos" w:hAnsi="Aptos"/>
          <w:color w:val="000000"/>
        </w:rPr>
        <w:t xml:space="preserve"> in the USA</w:t>
      </w:r>
      <w:r w:rsidR="009778B8">
        <w:rPr>
          <w:rFonts w:ascii="Aptos" w:hAnsi="Aptos"/>
          <w:color w:val="000000"/>
        </w:rPr>
        <w:t>.</w:t>
      </w:r>
      <w:r w:rsidR="00625569">
        <w:rPr>
          <w:rFonts w:ascii="Aptos" w:hAnsi="Aptos"/>
          <w:color w:val="000000"/>
        </w:rPr>
        <w:t xml:space="preserve">  They were able to identify </w:t>
      </w:r>
      <w:r w:rsidR="00873D97">
        <w:rPr>
          <w:rFonts w:ascii="Aptos" w:hAnsi="Aptos"/>
          <w:color w:val="000000"/>
        </w:rPr>
        <w:t xml:space="preserve">35 </w:t>
      </w:r>
      <w:r w:rsidR="007D33C6">
        <w:rPr>
          <w:rFonts w:ascii="Aptos" w:hAnsi="Aptos"/>
          <w:color w:val="000000"/>
        </w:rPr>
        <w:t>empirical studies</w:t>
      </w:r>
      <w:r w:rsidR="00873D97">
        <w:rPr>
          <w:rFonts w:ascii="Aptos" w:hAnsi="Aptos"/>
          <w:color w:val="000000"/>
        </w:rPr>
        <w:t xml:space="preserve"> </w:t>
      </w:r>
      <w:r w:rsidR="007D33C6">
        <w:rPr>
          <w:rFonts w:ascii="Aptos" w:hAnsi="Aptos"/>
          <w:color w:val="000000"/>
        </w:rPr>
        <w:t xml:space="preserve">that </w:t>
      </w:r>
      <w:r w:rsidR="00F927DF">
        <w:rPr>
          <w:rFonts w:ascii="Aptos" w:hAnsi="Aptos"/>
          <w:color w:val="000000"/>
        </w:rPr>
        <w:t>enabled</w:t>
      </w:r>
      <w:r w:rsidR="00BB360D">
        <w:rPr>
          <w:rFonts w:ascii="Aptos" w:hAnsi="Aptos"/>
          <w:color w:val="000000"/>
        </w:rPr>
        <w:t xml:space="preserve"> them to </w:t>
      </w:r>
      <w:r w:rsidR="00F927DF">
        <w:rPr>
          <w:rFonts w:ascii="Aptos" w:hAnsi="Aptos"/>
          <w:color w:val="000000"/>
        </w:rPr>
        <w:t>ad</w:t>
      </w:r>
      <w:r w:rsidR="00A93CB7">
        <w:rPr>
          <w:rFonts w:ascii="Aptos" w:hAnsi="Aptos"/>
          <w:color w:val="000000"/>
        </w:rPr>
        <w:t>d</w:t>
      </w:r>
      <w:r w:rsidR="00F927DF">
        <w:rPr>
          <w:rFonts w:ascii="Aptos" w:hAnsi="Aptos"/>
          <w:color w:val="000000"/>
        </w:rPr>
        <w:t>ress</w:t>
      </w:r>
      <w:r w:rsidR="007D33C6">
        <w:rPr>
          <w:rFonts w:ascii="Aptos" w:hAnsi="Aptos"/>
          <w:color w:val="000000"/>
        </w:rPr>
        <w:t xml:space="preserve"> </w:t>
      </w:r>
      <w:r w:rsidR="00F927DF">
        <w:rPr>
          <w:rFonts w:ascii="Aptos" w:hAnsi="Aptos"/>
          <w:color w:val="000000"/>
        </w:rPr>
        <w:t xml:space="preserve">the question of </w:t>
      </w:r>
      <w:r w:rsidR="00A93CB7" w:rsidRPr="00A93CB7">
        <w:rPr>
          <w:rFonts w:ascii="Aptos" w:hAnsi="Aptos"/>
          <w:color w:val="000000"/>
        </w:rPr>
        <w:t>“How are professional counselors</w:t>
      </w:r>
      <w:r w:rsidR="00A93CB7">
        <w:rPr>
          <w:rFonts w:ascii="Aptos" w:hAnsi="Aptos"/>
          <w:color w:val="000000"/>
        </w:rPr>
        <w:t xml:space="preserve"> </w:t>
      </w:r>
      <w:r w:rsidR="00A93CB7" w:rsidRPr="00A93CB7">
        <w:rPr>
          <w:rFonts w:ascii="Aptos" w:hAnsi="Aptos"/>
          <w:color w:val="000000"/>
        </w:rPr>
        <w:t xml:space="preserve">measuring the outcomes of social justice and </w:t>
      </w:r>
      <w:r w:rsidR="00A93CB7">
        <w:rPr>
          <w:rFonts w:ascii="Aptos" w:hAnsi="Aptos"/>
          <w:color w:val="000000"/>
        </w:rPr>
        <w:t>ad</w:t>
      </w:r>
      <w:r w:rsidR="00A93CB7" w:rsidRPr="00A93CB7">
        <w:rPr>
          <w:rFonts w:ascii="Aptos" w:hAnsi="Aptos"/>
          <w:color w:val="000000"/>
        </w:rPr>
        <w:t>vocacy</w:t>
      </w:r>
      <w:r w:rsidR="00A93CB7">
        <w:rPr>
          <w:rFonts w:ascii="Aptos" w:hAnsi="Aptos"/>
          <w:color w:val="000000"/>
        </w:rPr>
        <w:t xml:space="preserve"> </w:t>
      </w:r>
      <w:r w:rsidR="00A93CB7" w:rsidRPr="00A93CB7">
        <w:rPr>
          <w:rFonts w:ascii="Aptos" w:hAnsi="Aptos"/>
          <w:color w:val="000000"/>
        </w:rPr>
        <w:t>interventions across professional counseling literature?”</w:t>
      </w:r>
      <w:r w:rsidR="00687A97">
        <w:rPr>
          <w:rFonts w:ascii="Aptos" w:hAnsi="Aptos"/>
          <w:color w:val="000000"/>
        </w:rPr>
        <w:t xml:space="preserve">.  Their </w:t>
      </w:r>
      <w:r w:rsidR="00174999">
        <w:rPr>
          <w:rFonts w:ascii="Aptos" w:hAnsi="Aptos"/>
          <w:color w:val="000000"/>
        </w:rPr>
        <w:t>study</w:t>
      </w:r>
      <w:r w:rsidR="00687A97">
        <w:rPr>
          <w:rFonts w:ascii="Aptos" w:hAnsi="Aptos"/>
          <w:color w:val="000000"/>
        </w:rPr>
        <w:t xml:space="preserve"> </w:t>
      </w:r>
      <w:r w:rsidR="00A0358A">
        <w:rPr>
          <w:rFonts w:ascii="Aptos" w:hAnsi="Aptos"/>
          <w:color w:val="000000"/>
        </w:rPr>
        <w:t>implies that research in th</w:t>
      </w:r>
      <w:r w:rsidR="00DB035E">
        <w:rPr>
          <w:rFonts w:ascii="Aptos" w:hAnsi="Aptos"/>
          <w:color w:val="000000"/>
        </w:rPr>
        <w:t>e</w:t>
      </w:r>
      <w:r w:rsidR="00A0358A">
        <w:rPr>
          <w:rFonts w:ascii="Aptos" w:hAnsi="Aptos"/>
          <w:color w:val="000000"/>
        </w:rPr>
        <w:t xml:space="preserve"> field </w:t>
      </w:r>
      <w:r w:rsidR="009C08DC">
        <w:rPr>
          <w:rFonts w:ascii="Aptos" w:hAnsi="Aptos"/>
          <w:color w:val="000000"/>
        </w:rPr>
        <w:t xml:space="preserve">of social justice </w:t>
      </w:r>
      <w:r w:rsidR="00A0358A">
        <w:rPr>
          <w:rFonts w:ascii="Aptos" w:hAnsi="Aptos"/>
          <w:color w:val="000000"/>
        </w:rPr>
        <w:t xml:space="preserve">tends to have a narrow focus, </w:t>
      </w:r>
      <w:r w:rsidR="009C08DC">
        <w:rPr>
          <w:rFonts w:ascii="Aptos" w:hAnsi="Aptos"/>
          <w:color w:val="000000"/>
        </w:rPr>
        <w:t xml:space="preserve">focussing on one </w:t>
      </w:r>
      <w:r w:rsidR="004A12CF">
        <w:rPr>
          <w:rFonts w:ascii="Aptos" w:hAnsi="Aptos"/>
          <w:color w:val="000000"/>
        </w:rPr>
        <w:t xml:space="preserve"> of the </w:t>
      </w:r>
      <w:r w:rsidR="00280A8C">
        <w:rPr>
          <w:rFonts w:ascii="Aptos" w:hAnsi="Aptos"/>
          <w:color w:val="000000"/>
        </w:rPr>
        <w:t>intersectional</w:t>
      </w:r>
      <w:r w:rsidR="004A12CF">
        <w:rPr>
          <w:rFonts w:ascii="Aptos" w:hAnsi="Aptos"/>
          <w:color w:val="000000"/>
        </w:rPr>
        <w:t xml:space="preserve"> </w:t>
      </w:r>
      <w:r w:rsidR="009C08DC">
        <w:rPr>
          <w:rFonts w:ascii="Aptos" w:hAnsi="Aptos"/>
          <w:color w:val="000000"/>
        </w:rPr>
        <w:t>aspect</w:t>
      </w:r>
      <w:r w:rsidR="00280A8C">
        <w:rPr>
          <w:rFonts w:ascii="Aptos" w:hAnsi="Aptos"/>
          <w:color w:val="000000"/>
        </w:rPr>
        <w:t>s</w:t>
      </w:r>
      <w:r w:rsidR="00174999">
        <w:rPr>
          <w:rFonts w:ascii="Aptos" w:hAnsi="Aptos"/>
          <w:color w:val="000000"/>
        </w:rPr>
        <w:t xml:space="preserve"> </w:t>
      </w:r>
      <w:r w:rsidR="00D17FA3">
        <w:rPr>
          <w:rFonts w:ascii="Aptos" w:hAnsi="Aptos"/>
          <w:color w:val="000000"/>
        </w:rPr>
        <w:t>(</w:t>
      </w:r>
      <w:r w:rsidR="00533439">
        <w:rPr>
          <w:rFonts w:ascii="Aptos" w:hAnsi="Aptos"/>
          <w:color w:val="000000"/>
        </w:rPr>
        <w:t>e.g. race, culture or gender)</w:t>
      </w:r>
      <w:r w:rsidR="009C08DC">
        <w:rPr>
          <w:rFonts w:ascii="Aptos" w:hAnsi="Aptos"/>
          <w:color w:val="000000"/>
        </w:rPr>
        <w:t xml:space="preserve">, or </w:t>
      </w:r>
      <w:r w:rsidR="00396FAA">
        <w:rPr>
          <w:rFonts w:ascii="Aptos" w:hAnsi="Aptos"/>
          <w:color w:val="000000"/>
        </w:rPr>
        <w:t xml:space="preserve">on </w:t>
      </w:r>
      <w:r w:rsidR="009C08DC">
        <w:rPr>
          <w:rFonts w:ascii="Aptos" w:hAnsi="Aptos"/>
          <w:color w:val="000000"/>
        </w:rPr>
        <w:t>particular marginalised groups</w:t>
      </w:r>
      <w:r w:rsidR="00533439">
        <w:rPr>
          <w:rFonts w:ascii="Aptos" w:hAnsi="Aptos"/>
          <w:color w:val="000000"/>
        </w:rPr>
        <w:t xml:space="preserve"> in speci</w:t>
      </w:r>
      <w:r w:rsidR="00093BAD">
        <w:rPr>
          <w:rFonts w:ascii="Aptos" w:hAnsi="Aptos"/>
          <w:color w:val="000000"/>
        </w:rPr>
        <w:t>fic communities</w:t>
      </w:r>
      <w:r w:rsidR="001C3755">
        <w:rPr>
          <w:rFonts w:ascii="Aptos" w:hAnsi="Aptos"/>
          <w:color w:val="000000"/>
        </w:rPr>
        <w:t xml:space="preserve">, rather than considering it as a </w:t>
      </w:r>
      <w:r w:rsidR="009D25F2">
        <w:rPr>
          <w:rFonts w:ascii="Aptos" w:hAnsi="Aptos"/>
          <w:color w:val="000000"/>
        </w:rPr>
        <w:t>wider construct.  Interestingly</w:t>
      </w:r>
      <w:r w:rsidR="00E1339B">
        <w:rPr>
          <w:rFonts w:ascii="Aptos" w:hAnsi="Aptos"/>
          <w:color w:val="000000"/>
        </w:rPr>
        <w:t>,</w:t>
      </w:r>
      <w:r w:rsidR="009D25F2">
        <w:rPr>
          <w:rFonts w:ascii="Aptos" w:hAnsi="Aptos"/>
          <w:color w:val="000000"/>
        </w:rPr>
        <w:t xml:space="preserve"> the</w:t>
      </w:r>
      <w:r w:rsidR="00B16834">
        <w:rPr>
          <w:rFonts w:ascii="Aptos" w:hAnsi="Aptos"/>
          <w:color w:val="000000"/>
        </w:rPr>
        <w:t>y</w:t>
      </w:r>
      <w:r w:rsidR="009D25F2">
        <w:rPr>
          <w:rFonts w:ascii="Aptos" w:hAnsi="Aptos"/>
          <w:color w:val="000000"/>
        </w:rPr>
        <w:t xml:space="preserve"> point out that</w:t>
      </w:r>
      <w:r w:rsidR="00E1339B">
        <w:rPr>
          <w:rFonts w:ascii="Aptos" w:hAnsi="Aptos"/>
          <w:color w:val="000000"/>
        </w:rPr>
        <w:t xml:space="preserve"> </w:t>
      </w:r>
      <w:r w:rsidR="009D25F2">
        <w:rPr>
          <w:rFonts w:ascii="Aptos" w:hAnsi="Aptos"/>
          <w:color w:val="000000"/>
        </w:rPr>
        <w:t xml:space="preserve">their timeframe </w:t>
      </w:r>
      <w:r w:rsidR="00396FAA">
        <w:rPr>
          <w:rFonts w:ascii="Aptos" w:hAnsi="Aptos"/>
          <w:color w:val="000000"/>
        </w:rPr>
        <w:t xml:space="preserve">for selecting relevant papers </w:t>
      </w:r>
      <w:r w:rsidR="009D25F2">
        <w:rPr>
          <w:rFonts w:ascii="Aptos" w:hAnsi="Aptos"/>
          <w:color w:val="000000"/>
        </w:rPr>
        <w:t xml:space="preserve">intentionally included </w:t>
      </w:r>
      <w:r w:rsidR="00D40972">
        <w:rPr>
          <w:rFonts w:ascii="Aptos" w:hAnsi="Aptos"/>
          <w:color w:val="000000"/>
        </w:rPr>
        <w:t xml:space="preserve">a transitional period for US counselling professionals, noting that in </w:t>
      </w:r>
      <w:r w:rsidR="00257C67">
        <w:rPr>
          <w:rFonts w:ascii="Aptos" w:hAnsi="Aptos"/>
          <w:color w:val="000000"/>
        </w:rPr>
        <w:t>2014</w:t>
      </w:r>
      <w:r w:rsidR="000C0C25">
        <w:rPr>
          <w:rFonts w:ascii="Aptos" w:hAnsi="Aptos"/>
          <w:color w:val="000000"/>
        </w:rPr>
        <w:t xml:space="preserve"> </w:t>
      </w:r>
      <w:r w:rsidR="00D40972">
        <w:rPr>
          <w:rFonts w:ascii="Aptos" w:hAnsi="Aptos"/>
          <w:color w:val="000000"/>
        </w:rPr>
        <w:t xml:space="preserve">the </w:t>
      </w:r>
      <w:r w:rsidR="00DB0F6A">
        <w:rPr>
          <w:rFonts w:ascii="Aptos" w:hAnsi="Aptos"/>
          <w:color w:val="000000"/>
        </w:rPr>
        <w:t>American</w:t>
      </w:r>
      <w:r w:rsidR="00202297">
        <w:rPr>
          <w:rFonts w:ascii="Aptos" w:hAnsi="Aptos"/>
          <w:color w:val="000000"/>
        </w:rPr>
        <w:t xml:space="preserve"> Counselling Association </w:t>
      </w:r>
      <w:r w:rsidR="00E1339B">
        <w:rPr>
          <w:rFonts w:ascii="Aptos" w:hAnsi="Aptos"/>
          <w:color w:val="000000"/>
        </w:rPr>
        <w:t>changed</w:t>
      </w:r>
      <w:r w:rsidR="00202297">
        <w:rPr>
          <w:rFonts w:ascii="Aptos" w:hAnsi="Aptos"/>
          <w:color w:val="000000"/>
        </w:rPr>
        <w:t xml:space="preserve"> </w:t>
      </w:r>
      <w:r w:rsidR="009C2D60">
        <w:rPr>
          <w:rFonts w:ascii="Aptos" w:hAnsi="Aptos"/>
          <w:color w:val="000000"/>
        </w:rPr>
        <w:t>their</w:t>
      </w:r>
      <w:r w:rsidR="00202297">
        <w:rPr>
          <w:rFonts w:ascii="Aptos" w:hAnsi="Aptos"/>
          <w:color w:val="000000"/>
        </w:rPr>
        <w:t xml:space="preserve"> ethical guidelines</w:t>
      </w:r>
      <w:r w:rsidR="006440A0">
        <w:rPr>
          <w:rFonts w:ascii="Aptos" w:hAnsi="Aptos"/>
          <w:color w:val="000000"/>
        </w:rPr>
        <w:t xml:space="preserve"> to </w:t>
      </w:r>
      <w:r w:rsidR="006440A0">
        <w:rPr>
          <w:rFonts w:ascii="Aptos" w:hAnsi="Aptos"/>
          <w:color w:val="000000"/>
        </w:rPr>
        <w:lastRenderedPageBreak/>
        <w:t xml:space="preserve">explicitly include </w:t>
      </w:r>
      <w:r w:rsidR="00E4413D">
        <w:rPr>
          <w:rFonts w:ascii="Aptos" w:hAnsi="Aptos"/>
          <w:color w:val="000000"/>
        </w:rPr>
        <w:t xml:space="preserve">a duty </w:t>
      </w:r>
      <w:r w:rsidR="004B6E2F">
        <w:rPr>
          <w:rFonts w:ascii="Aptos" w:hAnsi="Aptos"/>
          <w:color w:val="000000"/>
        </w:rPr>
        <w:t xml:space="preserve">for </w:t>
      </w:r>
      <w:r w:rsidR="00D94083">
        <w:rPr>
          <w:rFonts w:ascii="Aptos" w:hAnsi="Aptos"/>
          <w:color w:val="000000"/>
        </w:rPr>
        <w:t xml:space="preserve"> </w:t>
      </w:r>
      <w:r w:rsidR="004B6E2F">
        <w:rPr>
          <w:rFonts w:ascii="Aptos" w:hAnsi="Aptos"/>
          <w:color w:val="000000"/>
        </w:rPr>
        <w:t>counsellors to advocate</w:t>
      </w:r>
      <w:r w:rsidR="00D94083">
        <w:rPr>
          <w:rFonts w:ascii="Aptos" w:hAnsi="Aptos"/>
          <w:color w:val="000000"/>
        </w:rPr>
        <w:t xml:space="preserve"> </w:t>
      </w:r>
      <w:r w:rsidR="005465E1">
        <w:rPr>
          <w:rFonts w:ascii="Aptos" w:hAnsi="Aptos"/>
          <w:color w:val="000000"/>
        </w:rPr>
        <w:t xml:space="preserve">and act for </w:t>
      </w:r>
      <w:r w:rsidR="00D94083">
        <w:rPr>
          <w:rFonts w:ascii="Aptos" w:hAnsi="Aptos"/>
          <w:color w:val="000000"/>
        </w:rPr>
        <w:t>clients who</w:t>
      </w:r>
      <w:r w:rsidR="007B7701">
        <w:rPr>
          <w:rFonts w:ascii="Aptos" w:hAnsi="Aptos"/>
          <w:color w:val="000000"/>
        </w:rPr>
        <w:t>se growth and developmen</w:t>
      </w:r>
      <w:r w:rsidR="00A2670C">
        <w:rPr>
          <w:rFonts w:ascii="Aptos" w:hAnsi="Aptos"/>
          <w:color w:val="000000"/>
        </w:rPr>
        <w:t>t</w:t>
      </w:r>
      <w:r w:rsidR="007B7701">
        <w:rPr>
          <w:rFonts w:ascii="Aptos" w:hAnsi="Aptos"/>
          <w:color w:val="000000"/>
        </w:rPr>
        <w:t xml:space="preserve"> is </w:t>
      </w:r>
      <w:r w:rsidR="00A2670C">
        <w:rPr>
          <w:rFonts w:ascii="Aptos" w:hAnsi="Aptos"/>
          <w:color w:val="000000"/>
        </w:rPr>
        <w:t>obstructed by social barriers</w:t>
      </w:r>
      <w:r w:rsidR="00E96FF9">
        <w:rPr>
          <w:rFonts w:ascii="Aptos" w:hAnsi="Aptos"/>
          <w:color w:val="000000"/>
        </w:rPr>
        <w:t xml:space="preserve"> </w:t>
      </w:r>
      <w:sdt>
        <w:sdtPr>
          <w:rPr>
            <w:rFonts w:ascii="Aptos" w:hAnsi="Aptos"/>
            <w:color w:val="000000"/>
            <w:highlight w:val="white"/>
          </w:rPr>
          <w:alias w:val="Citation"/>
          <w:tag w:val="{&quot;referencesIds&quot;:[&quot;doc:65b02a3008d8bb0bb48dc391&quot;],&quot;referencesOptions&quot;:{&quot;doc:65b02a3008d8bb0bb48dc391&quot;:{&quot;author&quot;:true,&quot;year&quot;:true,&quot;pageReplace&quot;:&quot;&quot;,&quot;prefix&quot;:&quot;&quot;,&quot;suffix&quot;:&quot;&quot;}},&quot;hasBrokenReferences&quot;:false,&quot;hasManualEdits&quot;:false,&quot;citationType&quot;:&quot;inline&quot;,&quot;id&quot;:-1450706406,&quot;citationText&quot;:&quot;&lt;span style=\&quot;font-family:Aptos;font-size:16px;color:#000000\&quot;&gt;(ACA Governing Council 2014)&lt;/span&gt;&quot;}"/>
          <w:id w:val="-1450706406"/>
          <w:placeholder>
            <w:docPart w:val="EA661FF2B680497C93CB432F98F89C16"/>
          </w:placeholder>
        </w:sdtPr>
        <w:sdtEndPr/>
        <w:sdtContent>
          <w:r w:rsidR="009206B3">
            <w:rPr>
              <w:rFonts w:ascii="Aptos" w:eastAsia="Times New Roman" w:hAnsi="Aptos"/>
              <w:color w:val="000000"/>
            </w:rPr>
            <w:t>(ACA Governing Council 2014)</w:t>
          </w:r>
        </w:sdtContent>
      </w:sdt>
      <w:r w:rsidR="00202297">
        <w:rPr>
          <w:rFonts w:ascii="Aptos" w:hAnsi="Aptos"/>
          <w:color w:val="000000"/>
        </w:rPr>
        <w:t xml:space="preserve">.  They </w:t>
      </w:r>
      <w:r w:rsidR="009C2D60">
        <w:rPr>
          <w:rFonts w:ascii="Aptos" w:hAnsi="Aptos"/>
          <w:color w:val="000000"/>
        </w:rPr>
        <w:t>note that despite this</w:t>
      </w:r>
      <w:r w:rsidR="00257C67">
        <w:rPr>
          <w:rFonts w:ascii="Aptos" w:hAnsi="Aptos"/>
          <w:color w:val="000000"/>
        </w:rPr>
        <w:t xml:space="preserve"> new emphasis</w:t>
      </w:r>
      <w:r w:rsidR="009C2D60">
        <w:rPr>
          <w:rFonts w:ascii="Aptos" w:hAnsi="Aptos"/>
          <w:color w:val="000000"/>
        </w:rPr>
        <w:t xml:space="preserve">, there was no </w:t>
      </w:r>
      <w:r w:rsidR="00D9548C">
        <w:rPr>
          <w:rFonts w:ascii="Aptos" w:hAnsi="Aptos"/>
          <w:color w:val="000000"/>
        </w:rPr>
        <w:t>increase</w:t>
      </w:r>
      <w:r w:rsidR="009C2D60">
        <w:rPr>
          <w:rFonts w:ascii="Aptos" w:hAnsi="Aptos"/>
          <w:color w:val="000000"/>
        </w:rPr>
        <w:t xml:space="preserve"> in </w:t>
      </w:r>
      <w:r w:rsidR="00D9548C">
        <w:rPr>
          <w:rFonts w:ascii="Aptos" w:hAnsi="Aptos"/>
          <w:color w:val="000000"/>
        </w:rPr>
        <w:t xml:space="preserve">the </w:t>
      </w:r>
      <w:r w:rsidR="00DB0F6A">
        <w:rPr>
          <w:rFonts w:ascii="Aptos" w:hAnsi="Aptos"/>
          <w:color w:val="000000"/>
        </w:rPr>
        <w:t>nature</w:t>
      </w:r>
      <w:r w:rsidR="00D9548C">
        <w:rPr>
          <w:rFonts w:ascii="Aptos" w:hAnsi="Aptos"/>
          <w:color w:val="000000"/>
        </w:rPr>
        <w:t xml:space="preserve">, </w:t>
      </w:r>
      <w:r w:rsidR="00DB0F6A">
        <w:rPr>
          <w:rFonts w:ascii="Aptos" w:hAnsi="Aptos"/>
          <w:color w:val="000000"/>
        </w:rPr>
        <w:t>number o</w:t>
      </w:r>
      <w:r w:rsidR="00D9548C">
        <w:rPr>
          <w:rFonts w:ascii="Aptos" w:hAnsi="Aptos"/>
          <w:color w:val="000000"/>
        </w:rPr>
        <w:t>r</w:t>
      </w:r>
      <w:r w:rsidR="00B61FC0">
        <w:rPr>
          <w:rFonts w:ascii="Aptos" w:hAnsi="Aptos"/>
          <w:color w:val="000000"/>
        </w:rPr>
        <w:t xml:space="preserve"> </w:t>
      </w:r>
      <w:r w:rsidR="00DB0F6A">
        <w:rPr>
          <w:rFonts w:ascii="Aptos" w:hAnsi="Aptos"/>
          <w:color w:val="000000"/>
        </w:rPr>
        <w:t xml:space="preserve">output </w:t>
      </w:r>
      <w:r w:rsidR="00396FAA">
        <w:rPr>
          <w:rFonts w:ascii="Aptos" w:hAnsi="Aptos"/>
          <w:color w:val="000000"/>
        </w:rPr>
        <w:t xml:space="preserve">of studies </w:t>
      </w:r>
      <w:r w:rsidR="00257C67">
        <w:rPr>
          <w:rFonts w:ascii="Aptos" w:hAnsi="Aptos"/>
          <w:color w:val="000000"/>
        </w:rPr>
        <w:t xml:space="preserve">concerning social justice </w:t>
      </w:r>
      <w:r w:rsidR="00DB0F6A">
        <w:rPr>
          <w:rFonts w:ascii="Aptos" w:hAnsi="Aptos"/>
          <w:color w:val="000000"/>
        </w:rPr>
        <w:t>over time</w:t>
      </w:r>
      <w:r w:rsidR="00396FAA">
        <w:rPr>
          <w:rFonts w:ascii="Aptos" w:hAnsi="Aptos"/>
          <w:color w:val="000000"/>
        </w:rPr>
        <w:t>.</w:t>
      </w:r>
      <w:r w:rsidR="00DB0F6A">
        <w:rPr>
          <w:rFonts w:ascii="Aptos" w:hAnsi="Aptos"/>
          <w:color w:val="000000"/>
        </w:rPr>
        <w:t xml:space="preserve"> </w:t>
      </w:r>
    </w:p>
    <w:p w14:paraId="47706587" w14:textId="7CD0C220" w:rsidR="00B16834" w:rsidRPr="006A7780" w:rsidRDefault="00B16834" w:rsidP="00A3161A">
      <w:pPr>
        <w:jc w:val="both"/>
        <w:rPr>
          <w:rFonts w:ascii="Aptos" w:hAnsi="Aptos"/>
          <w:color w:val="000000"/>
        </w:rPr>
      </w:pPr>
      <w:r>
        <w:rPr>
          <w:rFonts w:ascii="Aptos" w:hAnsi="Aptos"/>
          <w:color w:val="000000"/>
        </w:rPr>
        <w:t xml:space="preserve">In the UK, research into social justice and counselling is more limited still.  </w:t>
      </w:r>
      <w:r w:rsidR="000762AB">
        <w:rPr>
          <w:rFonts w:ascii="Aptos" w:hAnsi="Aptos"/>
          <w:color w:val="000000"/>
        </w:rPr>
        <w:t xml:space="preserve">In her </w:t>
      </w:r>
      <w:sdt>
        <w:sdtPr>
          <w:rPr>
            <w:rFonts w:ascii="Aptos" w:hAnsi="Aptos"/>
            <w:color w:val="000000"/>
            <w:highlight w:val="white"/>
          </w:rPr>
          <w:alias w:val="Citation"/>
          <w:tag w:val="{&quot;referencesIds&quot;:[&quot;doc:65ad14fc2166662313058e91&quot;],&quot;referencesOptions&quot;:{&quot;doc:65ad14fc2166662313058e91&quot;:{&quot;author&quot;:false,&quot;year&quot;:true,&quot;pageReplace&quot;:&quot;&quot;,&quot;prefix&quot;:&quot;&quot;,&quot;suffix&quot;:&quot;&quot;}},&quot;hasBrokenReferences&quot;:false,&quot;hasManualEdits&quot;:false,&quot;citationType&quot;:&quot;inline&quot;,&quot;id&quot;:918748591,&quot;citationText&quot;:&quot;&lt;span style=\&quot;font-family:Aptos;font-size:16px;color:#000000\&quot;&gt;(2021)&lt;/span&gt;&quot;}"/>
          <w:id w:val="918748591"/>
          <w:placeholder>
            <w:docPart w:val="7F85C2549E77493482F428FF9A5C3B6A"/>
          </w:placeholder>
        </w:sdtPr>
        <w:sdtEndPr/>
        <w:sdtContent>
          <w:r w:rsidR="009206B3">
            <w:rPr>
              <w:rFonts w:ascii="Aptos" w:eastAsia="Times New Roman" w:hAnsi="Aptos"/>
              <w:color w:val="000000"/>
            </w:rPr>
            <w:t>(2021)</w:t>
          </w:r>
        </w:sdtContent>
      </w:sdt>
      <w:r w:rsidR="00396FAA">
        <w:rPr>
          <w:rFonts w:ascii="Aptos" w:hAnsi="Aptos"/>
          <w:color w:val="000000"/>
        </w:rPr>
        <w:t xml:space="preserve"> </w:t>
      </w:r>
      <w:r w:rsidR="00D523CD">
        <w:rPr>
          <w:rFonts w:ascii="Aptos" w:hAnsi="Aptos"/>
          <w:color w:val="000000"/>
        </w:rPr>
        <w:t>study</w:t>
      </w:r>
      <w:r w:rsidR="00463A5D">
        <w:rPr>
          <w:rFonts w:ascii="Aptos" w:hAnsi="Aptos"/>
          <w:color w:val="000000"/>
        </w:rPr>
        <w:t xml:space="preserve"> </w:t>
      </w:r>
      <w:r w:rsidR="008A3371">
        <w:rPr>
          <w:rFonts w:ascii="Aptos" w:hAnsi="Aptos"/>
          <w:color w:val="000000"/>
        </w:rPr>
        <w:t xml:space="preserve">Winter </w:t>
      </w:r>
      <w:r w:rsidR="009122A4">
        <w:rPr>
          <w:rFonts w:ascii="Aptos" w:hAnsi="Aptos"/>
          <w:color w:val="000000"/>
        </w:rPr>
        <w:t>examines</w:t>
      </w:r>
      <w:r w:rsidR="00587CD9">
        <w:rPr>
          <w:rFonts w:ascii="Aptos" w:hAnsi="Aptos"/>
          <w:color w:val="000000"/>
        </w:rPr>
        <w:t xml:space="preserve"> the connections between </w:t>
      </w:r>
      <w:r w:rsidR="00EC3875">
        <w:rPr>
          <w:rFonts w:ascii="Aptos" w:hAnsi="Aptos"/>
          <w:color w:val="000000"/>
        </w:rPr>
        <w:t>“small p</w:t>
      </w:r>
      <w:r w:rsidR="009122A4">
        <w:rPr>
          <w:rFonts w:ascii="Aptos" w:hAnsi="Aptos"/>
          <w:color w:val="000000"/>
        </w:rPr>
        <w:t xml:space="preserve"> large P</w:t>
      </w:r>
      <w:r w:rsidR="00EC3875">
        <w:rPr>
          <w:rFonts w:ascii="Aptos" w:hAnsi="Aptos"/>
          <w:color w:val="000000"/>
        </w:rPr>
        <w:t xml:space="preserve">” </w:t>
      </w:r>
      <w:r w:rsidR="00587CD9">
        <w:rPr>
          <w:rFonts w:ascii="Aptos" w:hAnsi="Aptos"/>
          <w:color w:val="000000"/>
        </w:rPr>
        <w:t>politics</w:t>
      </w:r>
      <w:r w:rsidR="009122A4">
        <w:rPr>
          <w:rFonts w:ascii="Aptos" w:hAnsi="Aptos"/>
          <w:color w:val="000000"/>
        </w:rPr>
        <w:t>, counsel</w:t>
      </w:r>
      <w:r w:rsidR="00ED24C6">
        <w:rPr>
          <w:rFonts w:ascii="Aptos" w:hAnsi="Aptos"/>
          <w:color w:val="000000"/>
        </w:rPr>
        <w:t>l</w:t>
      </w:r>
      <w:r w:rsidR="009122A4">
        <w:rPr>
          <w:rFonts w:ascii="Aptos" w:hAnsi="Aptos"/>
          <w:color w:val="000000"/>
        </w:rPr>
        <w:t xml:space="preserve">ing </w:t>
      </w:r>
      <w:r w:rsidR="00587CD9">
        <w:rPr>
          <w:rFonts w:ascii="Aptos" w:hAnsi="Aptos"/>
          <w:color w:val="000000"/>
        </w:rPr>
        <w:t xml:space="preserve">and </w:t>
      </w:r>
      <w:r w:rsidR="00EC3875">
        <w:rPr>
          <w:rFonts w:ascii="Aptos" w:hAnsi="Aptos"/>
          <w:color w:val="000000"/>
        </w:rPr>
        <w:t>social justice</w:t>
      </w:r>
      <w:r w:rsidR="00157D34">
        <w:rPr>
          <w:rFonts w:ascii="Aptos" w:hAnsi="Aptos"/>
          <w:color w:val="000000"/>
        </w:rPr>
        <w:t>.  She notes that</w:t>
      </w:r>
      <w:r w:rsidR="009122A4">
        <w:rPr>
          <w:rFonts w:ascii="Aptos" w:hAnsi="Aptos"/>
          <w:color w:val="000000"/>
        </w:rPr>
        <w:t xml:space="preserve"> there is literature </w:t>
      </w:r>
      <w:r w:rsidR="00354AB7">
        <w:rPr>
          <w:rFonts w:ascii="Aptos" w:hAnsi="Aptos"/>
          <w:color w:val="000000"/>
        </w:rPr>
        <w:t>advancing</w:t>
      </w:r>
      <w:r w:rsidR="00157D34">
        <w:rPr>
          <w:rFonts w:ascii="Aptos" w:hAnsi="Aptos"/>
          <w:color w:val="000000"/>
        </w:rPr>
        <w:t xml:space="preserve"> the</w:t>
      </w:r>
      <w:r w:rsidR="00E57532">
        <w:rPr>
          <w:rFonts w:ascii="Aptos" w:hAnsi="Aptos"/>
          <w:color w:val="000000"/>
        </w:rPr>
        <w:t>oretical discussion of these issues</w:t>
      </w:r>
      <w:r w:rsidR="00954CA7">
        <w:rPr>
          <w:rFonts w:ascii="Aptos" w:hAnsi="Aptos"/>
          <w:color w:val="000000"/>
        </w:rPr>
        <w:t>,</w:t>
      </w:r>
      <w:r w:rsidR="00023152">
        <w:rPr>
          <w:rFonts w:ascii="Aptos" w:hAnsi="Aptos"/>
          <w:color w:val="000000"/>
        </w:rPr>
        <w:t xml:space="preserve"> </w:t>
      </w:r>
      <w:r w:rsidR="00954CA7">
        <w:rPr>
          <w:rFonts w:ascii="Aptos" w:hAnsi="Aptos"/>
          <w:color w:val="000000"/>
        </w:rPr>
        <w:t>and that it goes back many years</w:t>
      </w:r>
      <w:r w:rsidR="00E57532">
        <w:rPr>
          <w:rFonts w:ascii="Aptos" w:hAnsi="Aptos"/>
          <w:color w:val="000000"/>
        </w:rPr>
        <w:t xml:space="preserve">, but only a small number of </w:t>
      </w:r>
      <w:r w:rsidR="00C87667">
        <w:rPr>
          <w:rFonts w:ascii="Aptos" w:hAnsi="Aptos"/>
          <w:color w:val="000000"/>
        </w:rPr>
        <w:t>research</w:t>
      </w:r>
      <w:r w:rsidR="00E57532">
        <w:rPr>
          <w:rFonts w:ascii="Aptos" w:hAnsi="Aptos"/>
          <w:color w:val="000000"/>
        </w:rPr>
        <w:t xml:space="preserve"> studies exist</w:t>
      </w:r>
      <w:r w:rsidR="006C6C5B">
        <w:rPr>
          <w:rFonts w:ascii="Aptos" w:hAnsi="Aptos"/>
          <w:color w:val="000000"/>
        </w:rPr>
        <w:t>. Winter notes</w:t>
      </w:r>
      <w:r w:rsidR="00320D15">
        <w:rPr>
          <w:rFonts w:ascii="Aptos" w:hAnsi="Aptos"/>
          <w:color w:val="000000"/>
        </w:rPr>
        <w:t xml:space="preserve"> that once again, these </w:t>
      </w:r>
      <w:r w:rsidR="00734325">
        <w:rPr>
          <w:rFonts w:ascii="Aptos" w:hAnsi="Aptos"/>
          <w:color w:val="000000"/>
        </w:rPr>
        <w:t xml:space="preserve">focus not on the broad </w:t>
      </w:r>
      <w:r w:rsidR="00B02BF5">
        <w:rPr>
          <w:rFonts w:ascii="Aptos" w:hAnsi="Aptos"/>
          <w:color w:val="000000"/>
        </w:rPr>
        <w:t>concept of social justice, but instead on associated issues such as</w:t>
      </w:r>
      <w:r w:rsidR="00734325">
        <w:rPr>
          <w:rFonts w:ascii="Aptos" w:hAnsi="Aptos"/>
          <w:color w:val="000000"/>
        </w:rPr>
        <w:t xml:space="preserve"> power dynamics</w:t>
      </w:r>
      <w:r w:rsidR="00320D15">
        <w:rPr>
          <w:rFonts w:ascii="Aptos" w:hAnsi="Aptos"/>
          <w:color w:val="000000"/>
        </w:rPr>
        <w:t xml:space="preserve"> and </w:t>
      </w:r>
      <w:r w:rsidR="007D1D8C">
        <w:rPr>
          <w:rFonts w:ascii="Aptos" w:hAnsi="Aptos"/>
          <w:color w:val="000000"/>
        </w:rPr>
        <w:t xml:space="preserve">socio-political practice.  </w:t>
      </w:r>
      <w:r w:rsidR="00590B62">
        <w:rPr>
          <w:rFonts w:ascii="Aptos" w:hAnsi="Aptos"/>
          <w:color w:val="000000"/>
        </w:rPr>
        <w:t xml:space="preserve">To help contextualise her study she </w:t>
      </w:r>
      <w:r w:rsidR="00B10D82">
        <w:rPr>
          <w:rFonts w:ascii="Aptos" w:hAnsi="Aptos"/>
          <w:color w:val="000000"/>
        </w:rPr>
        <w:t xml:space="preserve">cited a </w:t>
      </w:r>
      <w:r w:rsidR="000A4D3F">
        <w:rPr>
          <w:rFonts w:ascii="Aptos" w:hAnsi="Aptos"/>
          <w:color w:val="000000"/>
        </w:rPr>
        <w:t>study from</w:t>
      </w:r>
      <w:r w:rsidR="00912C30">
        <w:rPr>
          <w:rFonts w:ascii="Aptos" w:hAnsi="Aptos"/>
          <w:color w:val="000000"/>
        </w:rPr>
        <w:t xml:space="preserve"> </w:t>
      </w:r>
      <w:r w:rsidR="000A4D3F">
        <w:rPr>
          <w:rFonts w:ascii="Aptos" w:hAnsi="Aptos"/>
          <w:color w:val="000000"/>
        </w:rPr>
        <w:t xml:space="preserve">by </w:t>
      </w:r>
      <w:r w:rsidR="00B10D82" w:rsidRPr="00B10D82">
        <w:rPr>
          <w:rFonts w:ascii="Aptos" w:hAnsi="Aptos"/>
          <w:color w:val="000000"/>
        </w:rPr>
        <w:t xml:space="preserve">Avissar (2009) </w:t>
      </w:r>
      <w:r w:rsidR="000A4D3F">
        <w:rPr>
          <w:rFonts w:ascii="Aptos" w:hAnsi="Aptos"/>
          <w:color w:val="000000"/>
        </w:rPr>
        <w:t xml:space="preserve">which found that </w:t>
      </w:r>
      <w:r w:rsidR="00AA66CD">
        <w:rPr>
          <w:rFonts w:ascii="Aptos" w:hAnsi="Aptos"/>
          <w:color w:val="000000"/>
        </w:rPr>
        <w:t xml:space="preserve">the majority of participants felt that </w:t>
      </w:r>
      <w:r w:rsidR="0042567E">
        <w:rPr>
          <w:rFonts w:ascii="Aptos" w:hAnsi="Aptos"/>
          <w:color w:val="000000"/>
        </w:rPr>
        <w:t>counselling</w:t>
      </w:r>
      <w:r w:rsidR="00BA0684">
        <w:rPr>
          <w:rFonts w:ascii="Aptos" w:hAnsi="Aptos"/>
          <w:color w:val="000000"/>
        </w:rPr>
        <w:t xml:space="preserve"> was a distinct and separate activity</w:t>
      </w:r>
      <w:r w:rsidR="0042567E">
        <w:rPr>
          <w:rFonts w:ascii="Aptos" w:hAnsi="Aptos"/>
          <w:color w:val="000000"/>
        </w:rPr>
        <w:t xml:space="preserve"> that is</w:t>
      </w:r>
      <w:r w:rsidR="00BA0684">
        <w:rPr>
          <w:rFonts w:ascii="Aptos" w:hAnsi="Aptos"/>
          <w:color w:val="000000"/>
        </w:rPr>
        <w:t xml:space="preserve"> disconnected to matters of social injustice. This </w:t>
      </w:r>
      <w:r w:rsidR="003D209A">
        <w:rPr>
          <w:rFonts w:ascii="Aptos" w:hAnsi="Aptos"/>
          <w:color w:val="000000"/>
        </w:rPr>
        <w:t xml:space="preserve">finding was also </w:t>
      </w:r>
      <w:r w:rsidR="0042567E">
        <w:rPr>
          <w:rFonts w:ascii="Aptos" w:hAnsi="Aptos"/>
          <w:color w:val="000000"/>
        </w:rPr>
        <w:t xml:space="preserve">a </w:t>
      </w:r>
      <w:r w:rsidR="003D209A">
        <w:rPr>
          <w:rFonts w:ascii="Aptos" w:hAnsi="Aptos"/>
          <w:color w:val="000000"/>
        </w:rPr>
        <w:t xml:space="preserve">theme of </w:t>
      </w:r>
      <w:r w:rsidR="008E7D39">
        <w:rPr>
          <w:rFonts w:ascii="Aptos" w:hAnsi="Aptos"/>
          <w:color w:val="000000"/>
        </w:rPr>
        <w:t xml:space="preserve">McEvoy, Clarke and Thomas’ </w:t>
      </w:r>
      <w:sdt>
        <w:sdtPr>
          <w:rPr>
            <w:rFonts w:ascii="Aptos" w:hAnsi="Aptos"/>
            <w:color w:val="000000"/>
            <w:highlight w:val="white"/>
          </w:rPr>
          <w:alias w:val="Citation"/>
          <w:tag w:val="{&quot;referencesIds&quot;:[&quot;doc:6578473fbbedef09c0c2b022&quot;],&quot;referencesOptions&quot;:{&quot;doc:6578473fbbedef09c0c2b022&quot;:{&quot;author&quot;:false,&quot;year&quot;:true,&quot;pageReplace&quot;:&quot;&quot;,&quot;prefix&quot;:&quot;&quot;,&quot;suffix&quot;:&quot;&quot;}},&quot;hasBrokenReferences&quot;:false,&quot;hasManualEdits&quot;:false,&quot;citationType&quot;:&quot;inline&quot;,&quot;id&quot;:-161701016,&quot;citationText&quot;:&quot;&lt;span style=\&quot;font-family:Aptos;font-size:16px;color:#000000\&quot;&gt;(2021)&lt;/span&gt;&quot;}"/>
          <w:id w:val="-161701016"/>
          <w:placeholder>
            <w:docPart w:val="F3742A3E47D3454C8147A4C064109065"/>
          </w:placeholder>
        </w:sdtPr>
        <w:sdtEndPr/>
        <w:sdtContent>
          <w:r w:rsidR="009206B3">
            <w:rPr>
              <w:rFonts w:ascii="Aptos" w:eastAsia="Times New Roman" w:hAnsi="Aptos"/>
              <w:color w:val="000000"/>
            </w:rPr>
            <w:t>(2021)</w:t>
          </w:r>
        </w:sdtContent>
      </w:sdt>
      <w:r w:rsidR="008E7D39">
        <w:rPr>
          <w:rFonts w:ascii="Aptos" w:hAnsi="Aptos"/>
          <w:color w:val="000000"/>
        </w:rPr>
        <w:t xml:space="preserve"> </w:t>
      </w:r>
      <w:r w:rsidR="00C85B1E">
        <w:rPr>
          <w:rFonts w:ascii="Aptos" w:hAnsi="Aptos"/>
          <w:color w:val="000000"/>
        </w:rPr>
        <w:t xml:space="preserve">qualitative </w:t>
      </w:r>
      <w:r w:rsidR="008E7D39">
        <w:rPr>
          <w:rFonts w:ascii="Aptos" w:hAnsi="Aptos"/>
          <w:color w:val="000000"/>
        </w:rPr>
        <w:t xml:space="preserve">exploration of </w:t>
      </w:r>
      <w:r w:rsidR="00C85B1E">
        <w:rPr>
          <w:rFonts w:ascii="Aptos" w:hAnsi="Aptos"/>
          <w:color w:val="000000"/>
        </w:rPr>
        <w:t xml:space="preserve">counsellors views on social </w:t>
      </w:r>
      <w:r w:rsidR="00A623D5">
        <w:rPr>
          <w:rFonts w:ascii="Aptos" w:hAnsi="Aptos"/>
          <w:color w:val="000000"/>
        </w:rPr>
        <w:t>c</w:t>
      </w:r>
      <w:r w:rsidR="008E7D39">
        <w:rPr>
          <w:rFonts w:ascii="Aptos" w:hAnsi="Aptos"/>
          <w:color w:val="000000"/>
        </w:rPr>
        <w:t>lass</w:t>
      </w:r>
      <w:r w:rsidR="00A623D5">
        <w:rPr>
          <w:rFonts w:ascii="Aptos" w:hAnsi="Aptos"/>
          <w:color w:val="000000"/>
        </w:rPr>
        <w:t xml:space="preserve"> in the UK</w:t>
      </w:r>
      <w:r w:rsidR="008E7D39">
        <w:rPr>
          <w:rFonts w:ascii="Aptos" w:hAnsi="Aptos"/>
          <w:color w:val="000000"/>
        </w:rPr>
        <w:t>.</w:t>
      </w:r>
      <w:r w:rsidR="003D209A">
        <w:rPr>
          <w:rFonts w:ascii="Aptos" w:hAnsi="Aptos"/>
          <w:color w:val="000000"/>
        </w:rPr>
        <w:t xml:space="preserve"> </w:t>
      </w:r>
      <w:r w:rsidR="003D209A">
        <w:rPr>
          <w:rFonts w:ascii="Aptos" w:hAnsi="Aptos"/>
          <w:color w:val="000000"/>
          <w:highlight w:val="white"/>
        </w:rPr>
        <w:t xml:space="preserve"> </w:t>
      </w:r>
      <w:r w:rsidR="00925E59">
        <w:rPr>
          <w:rFonts w:ascii="Aptos" w:hAnsi="Aptos"/>
          <w:color w:val="000000"/>
        </w:rPr>
        <w:t xml:space="preserve">They </w:t>
      </w:r>
      <w:r w:rsidR="00197E52">
        <w:rPr>
          <w:rFonts w:ascii="Aptos" w:hAnsi="Aptos"/>
          <w:color w:val="000000"/>
        </w:rPr>
        <w:t xml:space="preserve">found a majority of </w:t>
      </w:r>
      <w:r w:rsidR="00925E59">
        <w:rPr>
          <w:rFonts w:ascii="Aptos" w:hAnsi="Aptos"/>
          <w:color w:val="000000"/>
        </w:rPr>
        <w:t xml:space="preserve">participants </w:t>
      </w:r>
      <w:r w:rsidR="00A623D5" w:rsidRPr="00703518">
        <w:rPr>
          <w:rFonts w:ascii="Aptos" w:hAnsi="Aptos"/>
          <w:i/>
          <w:iCs/>
          <w:color w:val="000000"/>
        </w:rPr>
        <w:t>preferr</w:t>
      </w:r>
      <w:r w:rsidR="00197E52" w:rsidRPr="00703518">
        <w:rPr>
          <w:rFonts w:ascii="Aptos" w:hAnsi="Aptos"/>
          <w:i/>
          <w:iCs/>
          <w:color w:val="000000"/>
        </w:rPr>
        <w:t>ed</w:t>
      </w:r>
      <w:r w:rsidR="00A623D5">
        <w:rPr>
          <w:rFonts w:ascii="Aptos" w:hAnsi="Aptos"/>
          <w:color w:val="000000"/>
        </w:rPr>
        <w:t xml:space="preserve"> to </w:t>
      </w:r>
      <w:r w:rsidR="00197E52">
        <w:rPr>
          <w:rFonts w:ascii="Aptos" w:hAnsi="Aptos"/>
          <w:color w:val="000000"/>
        </w:rPr>
        <w:t>be</w:t>
      </w:r>
      <w:r w:rsidR="00AC5674">
        <w:rPr>
          <w:rFonts w:ascii="Aptos" w:hAnsi="Aptos"/>
          <w:color w:val="000000"/>
        </w:rPr>
        <w:t xml:space="preserve"> intentionally</w:t>
      </w:r>
      <w:r w:rsidR="00197E52">
        <w:rPr>
          <w:rFonts w:ascii="Aptos" w:hAnsi="Aptos"/>
          <w:color w:val="000000"/>
        </w:rPr>
        <w:t xml:space="preserve"> averse </w:t>
      </w:r>
      <w:r w:rsidR="006972FD">
        <w:rPr>
          <w:rFonts w:ascii="Aptos" w:hAnsi="Aptos"/>
          <w:color w:val="000000"/>
        </w:rPr>
        <w:t xml:space="preserve">(the authors use the term </w:t>
      </w:r>
      <w:r w:rsidR="006972FD" w:rsidRPr="006972FD">
        <w:rPr>
          <w:rFonts w:ascii="Aptos" w:hAnsi="Aptos"/>
          <w:i/>
          <w:iCs/>
          <w:color w:val="000000"/>
        </w:rPr>
        <w:t>blind</w:t>
      </w:r>
      <w:r w:rsidR="006972FD">
        <w:rPr>
          <w:rFonts w:ascii="Aptos" w:hAnsi="Aptos"/>
          <w:color w:val="000000"/>
        </w:rPr>
        <w:t xml:space="preserve">) </w:t>
      </w:r>
      <w:r w:rsidR="00197E52">
        <w:rPr>
          <w:rFonts w:ascii="Aptos" w:hAnsi="Aptos"/>
          <w:color w:val="000000"/>
        </w:rPr>
        <w:t>to recognising this aspect of social justice and its impact on clients</w:t>
      </w:r>
      <w:r w:rsidR="0084005D">
        <w:rPr>
          <w:rFonts w:ascii="Aptos" w:hAnsi="Aptos"/>
          <w:color w:val="000000"/>
        </w:rPr>
        <w:t xml:space="preserve">.  Their overtly constructionist </w:t>
      </w:r>
      <w:r w:rsidR="00302DBF">
        <w:rPr>
          <w:rFonts w:ascii="Aptos" w:hAnsi="Aptos"/>
          <w:color w:val="000000"/>
        </w:rPr>
        <w:t>analysis</w:t>
      </w:r>
      <w:r w:rsidR="0084005D">
        <w:rPr>
          <w:rFonts w:ascii="Aptos" w:hAnsi="Aptos"/>
          <w:color w:val="000000"/>
        </w:rPr>
        <w:t xml:space="preserve"> allowed the</w:t>
      </w:r>
      <w:r w:rsidR="00302DBF">
        <w:rPr>
          <w:rFonts w:ascii="Aptos" w:hAnsi="Aptos"/>
          <w:color w:val="000000"/>
        </w:rPr>
        <w:t>m</w:t>
      </w:r>
      <w:r w:rsidR="0084005D">
        <w:rPr>
          <w:rFonts w:ascii="Aptos" w:hAnsi="Aptos"/>
          <w:color w:val="000000"/>
        </w:rPr>
        <w:t xml:space="preserve"> to describe this </w:t>
      </w:r>
      <w:r w:rsidR="004E7977">
        <w:rPr>
          <w:rFonts w:ascii="Aptos" w:hAnsi="Aptos"/>
          <w:color w:val="000000"/>
        </w:rPr>
        <w:t xml:space="preserve">in terms </w:t>
      </w:r>
      <w:r w:rsidR="00306581">
        <w:rPr>
          <w:rFonts w:ascii="Aptos" w:hAnsi="Aptos"/>
          <w:color w:val="000000"/>
        </w:rPr>
        <w:t xml:space="preserve">that suggest </w:t>
      </w:r>
      <w:r w:rsidR="008F6B21">
        <w:rPr>
          <w:rFonts w:ascii="Aptos" w:hAnsi="Aptos"/>
          <w:color w:val="000000"/>
        </w:rPr>
        <w:t xml:space="preserve">privilege is at work and </w:t>
      </w:r>
      <w:r w:rsidR="00306581">
        <w:rPr>
          <w:rFonts w:ascii="Aptos" w:hAnsi="Aptos"/>
          <w:color w:val="000000"/>
        </w:rPr>
        <w:t>oppressive practice</w:t>
      </w:r>
      <w:r w:rsidR="00844EFE">
        <w:rPr>
          <w:rFonts w:ascii="Aptos" w:hAnsi="Aptos"/>
          <w:color w:val="000000"/>
        </w:rPr>
        <w:t xml:space="preserve"> is in play</w:t>
      </w:r>
      <w:r w:rsidR="009E4000">
        <w:rPr>
          <w:rFonts w:ascii="Aptos" w:hAnsi="Aptos"/>
          <w:color w:val="000000"/>
        </w:rPr>
        <w:t xml:space="preserve">:  class </w:t>
      </w:r>
      <w:r w:rsidR="007E6534">
        <w:rPr>
          <w:rFonts w:ascii="Aptos" w:hAnsi="Aptos"/>
          <w:color w:val="000000"/>
        </w:rPr>
        <w:t>“</w:t>
      </w:r>
      <w:r w:rsidR="009E4000">
        <w:rPr>
          <w:rFonts w:ascii="Aptos" w:hAnsi="Aptos"/>
          <w:color w:val="000000"/>
        </w:rPr>
        <w:t>blindness</w:t>
      </w:r>
      <w:r w:rsidR="007E6534">
        <w:rPr>
          <w:rFonts w:ascii="Aptos" w:hAnsi="Aptos"/>
          <w:color w:val="000000"/>
        </w:rPr>
        <w:t>”</w:t>
      </w:r>
      <w:r w:rsidR="009E4000">
        <w:rPr>
          <w:rFonts w:ascii="Aptos" w:hAnsi="Aptos"/>
          <w:color w:val="000000"/>
        </w:rPr>
        <w:t>, they argue</w:t>
      </w:r>
      <w:r w:rsidR="00240B95">
        <w:rPr>
          <w:rFonts w:ascii="Aptos" w:hAnsi="Aptos"/>
          <w:color w:val="000000"/>
        </w:rPr>
        <w:t>,</w:t>
      </w:r>
      <w:r w:rsidR="009E4000">
        <w:rPr>
          <w:rFonts w:ascii="Aptos" w:hAnsi="Aptos"/>
          <w:color w:val="000000"/>
        </w:rPr>
        <w:t xml:space="preserve"> may be as damaging </w:t>
      </w:r>
      <w:r w:rsidR="00B973B1">
        <w:rPr>
          <w:rFonts w:ascii="Aptos" w:hAnsi="Aptos"/>
          <w:color w:val="000000"/>
        </w:rPr>
        <w:t xml:space="preserve">to those experiencing the effects of classism, </w:t>
      </w:r>
      <w:r w:rsidR="009E4000">
        <w:rPr>
          <w:rFonts w:ascii="Aptos" w:hAnsi="Aptos"/>
          <w:color w:val="000000"/>
        </w:rPr>
        <w:t xml:space="preserve">as race </w:t>
      </w:r>
      <w:r w:rsidR="007E6534">
        <w:rPr>
          <w:rFonts w:ascii="Aptos" w:hAnsi="Aptos"/>
          <w:color w:val="000000"/>
        </w:rPr>
        <w:t>“</w:t>
      </w:r>
      <w:r w:rsidR="009E4000">
        <w:rPr>
          <w:rFonts w:ascii="Aptos" w:hAnsi="Aptos"/>
          <w:color w:val="000000"/>
        </w:rPr>
        <w:t>blindness</w:t>
      </w:r>
      <w:r w:rsidR="007E6534">
        <w:rPr>
          <w:rFonts w:ascii="Aptos" w:hAnsi="Aptos"/>
          <w:color w:val="000000"/>
        </w:rPr>
        <w:t>”</w:t>
      </w:r>
      <w:r w:rsidR="00B973B1">
        <w:rPr>
          <w:rFonts w:ascii="Aptos" w:hAnsi="Aptos"/>
          <w:color w:val="000000"/>
        </w:rPr>
        <w:t xml:space="preserve"> is damaging to those experiencing the </w:t>
      </w:r>
      <w:r w:rsidR="00302396">
        <w:rPr>
          <w:rFonts w:ascii="Aptos" w:hAnsi="Aptos"/>
          <w:color w:val="000000"/>
        </w:rPr>
        <w:t xml:space="preserve">effects </w:t>
      </w:r>
      <w:r w:rsidR="008F00F6">
        <w:rPr>
          <w:rFonts w:ascii="Aptos" w:hAnsi="Aptos"/>
          <w:color w:val="000000"/>
        </w:rPr>
        <w:t>of racial division</w:t>
      </w:r>
      <w:r w:rsidR="007E6534">
        <w:rPr>
          <w:rFonts w:ascii="Aptos" w:hAnsi="Aptos"/>
          <w:color w:val="000000"/>
        </w:rPr>
        <w:t xml:space="preserve"> and </w:t>
      </w:r>
      <w:r w:rsidR="001C6F71">
        <w:rPr>
          <w:rFonts w:ascii="Aptos" w:hAnsi="Aptos"/>
          <w:color w:val="000000"/>
        </w:rPr>
        <w:t>oppression</w:t>
      </w:r>
      <w:r w:rsidR="007E6534">
        <w:rPr>
          <w:rFonts w:ascii="Aptos" w:hAnsi="Aptos"/>
          <w:color w:val="000000"/>
        </w:rPr>
        <w:t>.</w:t>
      </w:r>
      <w:r w:rsidR="00804F10">
        <w:rPr>
          <w:rFonts w:ascii="Aptos" w:hAnsi="Aptos"/>
          <w:color w:val="000000"/>
        </w:rPr>
        <w:t xml:space="preserve">  </w:t>
      </w:r>
    </w:p>
    <w:p w14:paraId="18456272" w14:textId="667D5B26" w:rsidR="00056DE8" w:rsidRDefault="004E4817" w:rsidP="00A3161A">
      <w:pPr>
        <w:jc w:val="both"/>
        <w:rPr>
          <w:b/>
          <w:bCs/>
        </w:rPr>
      </w:pPr>
      <w:r w:rsidRPr="004E4817">
        <w:rPr>
          <w:b/>
          <w:bCs/>
          <w:u w:val="single"/>
        </w:rPr>
        <w:t>Research Question</w:t>
      </w:r>
      <w:r w:rsidR="007E2387">
        <w:rPr>
          <w:b/>
          <w:bCs/>
          <w:u w:val="single"/>
        </w:rPr>
        <w:t>.</w:t>
      </w:r>
      <w:r w:rsidRPr="004E4817">
        <w:rPr>
          <w:b/>
          <w:bCs/>
        </w:rPr>
        <w:t xml:space="preserve">  </w:t>
      </w:r>
    </w:p>
    <w:p w14:paraId="5FAD82F8" w14:textId="7D4B7894" w:rsidR="003B7127" w:rsidRDefault="004C1F50" w:rsidP="003B7127">
      <w:pPr>
        <w:jc w:val="both"/>
      </w:pPr>
      <w:r w:rsidRPr="00537080">
        <w:t>McEvoy</w:t>
      </w:r>
      <w:r w:rsidR="003D050F" w:rsidRPr="00537080">
        <w:t>, Clarke and Thomas’s (</w:t>
      </w:r>
      <w:r w:rsidR="008A0F4C" w:rsidRPr="00537080">
        <w:t xml:space="preserve">2021) finding </w:t>
      </w:r>
      <w:r w:rsidR="00170F8D">
        <w:t xml:space="preserve">above </w:t>
      </w:r>
      <w:r w:rsidR="008A0F4C" w:rsidRPr="00537080">
        <w:t>is the prompt that has led to this research proposal.  The</w:t>
      </w:r>
      <w:r w:rsidR="00170F8D">
        <w:t>ir</w:t>
      </w:r>
      <w:r w:rsidR="008A0F4C" w:rsidRPr="00537080">
        <w:t xml:space="preserve"> conclu</w:t>
      </w:r>
      <w:r w:rsidR="009E685A">
        <w:t>sion suggests</w:t>
      </w:r>
      <w:r w:rsidR="008A0F4C" w:rsidRPr="00537080">
        <w:t xml:space="preserve"> that </w:t>
      </w:r>
      <w:r w:rsidR="00823D90" w:rsidRPr="00537080">
        <w:t xml:space="preserve">the discourse of counselling has created a way of practicing that </w:t>
      </w:r>
      <w:r w:rsidR="00126DDC" w:rsidRPr="00537080">
        <w:t xml:space="preserve">leads counsellors to </w:t>
      </w:r>
      <w:r w:rsidR="009E685A" w:rsidRPr="00537080">
        <w:t>believ</w:t>
      </w:r>
      <w:r w:rsidR="009E685A">
        <w:t xml:space="preserve">e </w:t>
      </w:r>
      <w:r w:rsidR="00126DDC" w:rsidRPr="00537080">
        <w:t xml:space="preserve">that the work is unaffected by issues of social class.  This research proposes to explore </w:t>
      </w:r>
      <w:r w:rsidR="0047331E" w:rsidRPr="00537080">
        <w:t xml:space="preserve">whether the discourse of counselling creates a similar mode of practice in relation to the overarching  concept of social justice. </w:t>
      </w:r>
      <w:r w:rsidR="003B7127">
        <w:t xml:space="preserve"> Winter and Charura </w:t>
      </w:r>
      <w:r w:rsidR="00E55D3D">
        <w:t xml:space="preserve"> </w:t>
      </w:r>
      <w:sdt>
        <w:sdtPr>
          <w:rPr>
            <w:rFonts w:ascii="Aptos" w:hAnsi="Aptos"/>
            <w:color w:val="000000"/>
            <w:highlight w:val="white"/>
          </w:rPr>
          <w:alias w:val="Citation"/>
          <w:tag w:val="{&quot;referencesIds&quot;:[&quot;doc:65a2a0a289a7ec13232bf53e&quot;],&quot;referencesOptions&quot;:{&quot;doc:65a2a0a289a7ec13232bf53e&quot;:{&quot;author&quot;:false,&quot;year&quot;:true,&quot;pageReplace&quot;:&quot;&quot;,&quot;prefix&quot;:&quot;&quot;,&quot;suffix&quot;:&quot; p4&quot;}},&quot;hasBrokenReferences&quot;:false,&quot;hasManualEdits&quot;:false,&quot;citationType&quot;:&quot;inline&quot;,&quot;id&quot;:-1949078959,&quot;citationText&quot;:&quot;&lt;span style=\&quot;font-family:Aptos;font-size:16px;color:#000000\&quot;&gt;(2023 p4)&lt;/span&gt;&quot;}"/>
          <w:id w:val="-1949078959"/>
          <w:placeholder>
            <w:docPart w:val="EF4B361EA64443B0AAC9C9F6CFBDB763"/>
          </w:placeholder>
        </w:sdtPr>
        <w:sdtEndPr/>
        <w:sdtContent>
          <w:r w:rsidR="009206B3">
            <w:rPr>
              <w:rFonts w:ascii="Aptos" w:eastAsia="Times New Roman" w:hAnsi="Aptos"/>
              <w:color w:val="000000"/>
            </w:rPr>
            <w:t>(2023 p4)</w:t>
          </w:r>
        </w:sdtContent>
      </w:sdt>
      <w:r w:rsidR="00E55D3D">
        <w:rPr>
          <w:rFonts w:ascii="Aptos" w:hAnsi="Aptos"/>
          <w:color w:val="000000"/>
        </w:rPr>
        <w:t xml:space="preserve"> </w:t>
      </w:r>
      <w:r w:rsidR="003B7127">
        <w:t>quote  Bell (2016)</w:t>
      </w:r>
      <w:r w:rsidR="00E55D3D">
        <w:t>:</w:t>
      </w:r>
    </w:p>
    <w:p w14:paraId="1E863DB6" w14:textId="77777777" w:rsidR="003B7127" w:rsidRDefault="003B7127" w:rsidP="003B7127">
      <w:pPr>
        <w:ind w:left="720" w:right="946"/>
        <w:jc w:val="both"/>
      </w:pPr>
      <w:r>
        <w:t>“The goal of social justice is full and equal participation of people from all social identity groups, in a society that is mutually shaped to meet their needs.”</w:t>
      </w:r>
    </w:p>
    <w:p w14:paraId="1BC551FD" w14:textId="72B2BE70" w:rsidR="003B7127" w:rsidRDefault="003B7127" w:rsidP="003B7127">
      <w:pPr>
        <w:jc w:val="both"/>
      </w:pPr>
      <w:r>
        <w:t>A question emerges then, is whether the practice of counselling, and the structures and communications that surround it, are shaped in a socially just  manner</w:t>
      </w:r>
      <w:r w:rsidR="00ED7213">
        <w:t xml:space="preserve">.  At this point in time, it is not clear whether counsellors </w:t>
      </w:r>
      <w:r w:rsidR="00AB3F29">
        <w:t xml:space="preserve">in practice recognise </w:t>
      </w:r>
      <w:r w:rsidR="00364E15">
        <w:t xml:space="preserve">the </w:t>
      </w:r>
      <w:r w:rsidR="00BC24ED">
        <w:t xml:space="preserve">earlier mentioned statement that </w:t>
      </w:r>
      <w:r w:rsidR="00BC24ED" w:rsidRPr="00BC24ED">
        <w:t xml:space="preserve">“Social justice frames what counsellors do” </w:t>
      </w:r>
      <w:r w:rsidR="00E6076E">
        <w:t xml:space="preserve"> </w:t>
      </w:r>
      <w:sdt>
        <w:sdtPr>
          <w:rPr>
            <w:rFonts w:ascii="Aptos" w:hAnsi="Aptos"/>
            <w:color w:val="000000"/>
            <w:highlight w:val="white"/>
          </w:rPr>
          <w:alias w:val="Citation"/>
          <w:tag w:val="{&quot;referencesIds&quot;:[&quot;doc:65afaacc08d8bb0bb48da875&quot;],&quot;referencesOptions&quot;:{&quot;doc:65afaacc08d8bb0bb48da875&quot;:{&quot;author&quot;:true,&quot;year&quot;:true,&quot;pageReplace&quot;:&quot;&quot;,&quot;prefix&quot;:&quot;&quot;,&quot;suffix&quot;:&quot;:online&quot;}},&quot;hasBrokenReferences&quot;:false,&quot;hasManualEdits&quot;:false,&quot;citationType&quot;:&quot;inline&quot;,&quot;id&quot;:723947622,&quot;citationText&quot;:&quot;&lt;span style=\&quot;font-family:Aptos;font-size:16px;color:#000000\&quot;&gt;(Weaver 2019:online)&lt;/span&gt;&quot;}"/>
          <w:id w:val="723947622"/>
          <w:placeholder>
            <w:docPart w:val="E543F5565522490083E2D4A5239B43D4"/>
          </w:placeholder>
        </w:sdtPr>
        <w:sdtEndPr/>
        <w:sdtContent>
          <w:r w:rsidR="009206B3">
            <w:rPr>
              <w:rFonts w:ascii="Aptos" w:eastAsia="Times New Roman" w:hAnsi="Aptos"/>
              <w:color w:val="000000"/>
            </w:rPr>
            <w:t>(Weaver 2019:online)</w:t>
          </w:r>
        </w:sdtContent>
      </w:sdt>
      <w:r w:rsidR="00BC24ED" w:rsidRPr="00BC24ED">
        <w:t xml:space="preserve"> </w:t>
      </w:r>
      <w:r w:rsidR="00E6076E">
        <w:t>.</w:t>
      </w:r>
    </w:p>
    <w:p w14:paraId="45CD545B" w14:textId="58BD2330" w:rsidR="004C1F50" w:rsidRDefault="00FC33DD" w:rsidP="00A3161A">
      <w:pPr>
        <w:jc w:val="both"/>
      </w:pPr>
      <w:r>
        <w:t>And so t</w:t>
      </w:r>
      <w:r w:rsidR="009E685A">
        <w:t xml:space="preserve">he </w:t>
      </w:r>
      <w:r>
        <w:t xml:space="preserve">research </w:t>
      </w:r>
      <w:r w:rsidR="00282ECC">
        <w:t>question is</w:t>
      </w:r>
      <w:r>
        <w:t xml:space="preserve">: </w:t>
      </w:r>
      <w:r w:rsidR="00282ECC">
        <w:t xml:space="preserve"> </w:t>
      </w:r>
      <w:r w:rsidR="00A64A06">
        <w:t>Do</w:t>
      </w:r>
      <w:r w:rsidR="00282ECC">
        <w:t xml:space="preserve"> counsellors think that the concept of social justice has </w:t>
      </w:r>
      <w:r w:rsidR="00A64A06">
        <w:t>relevance</w:t>
      </w:r>
      <w:r w:rsidR="00282ECC">
        <w:t xml:space="preserve"> to their work</w:t>
      </w:r>
      <w:r w:rsidR="00021DD8">
        <w:t>?</w:t>
      </w:r>
    </w:p>
    <w:p w14:paraId="56FCF39A" w14:textId="3B80C091" w:rsidR="00FC33DD" w:rsidRPr="00EC330B" w:rsidRDefault="00FC33DD" w:rsidP="00A3161A">
      <w:pPr>
        <w:jc w:val="both"/>
        <w:rPr>
          <w:b/>
          <w:bCs/>
          <w:u w:val="single"/>
        </w:rPr>
      </w:pPr>
      <w:r w:rsidRPr="00EC330B">
        <w:rPr>
          <w:b/>
          <w:bCs/>
          <w:u w:val="single"/>
        </w:rPr>
        <w:lastRenderedPageBreak/>
        <w:t>Theor</w:t>
      </w:r>
      <w:r w:rsidR="00EC330B" w:rsidRPr="00EC330B">
        <w:rPr>
          <w:b/>
          <w:bCs/>
          <w:u w:val="single"/>
        </w:rPr>
        <w:t>etical approach.</w:t>
      </w:r>
    </w:p>
    <w:p w14:paraId="495FFA46" w14:textId="0E72FFC9" w:rsidR="00D52DF6" w:rsidRDefault="00D52DF6" w:rsidP="00A3161A">
      <w:pPr>
        <w:jc w:val="both"/>
        <w:rPr>
          <w:rFonts w:ascii="Aptos" w:hAnsi="Aptos"/>
          <w:color w:val="000000"/>
        </w:rPr>
      </w:pPr>
      <w:r>
        <w:t xml:space="preserve">Given that this research takes a </w:t>
      </w:r>
      <w:r w:rsidR="00D10066">
        <w:t xml:space="preserve">social </w:t>
      </w:r>
      <w:r w:rsidR="00171E1D">
        <w:t>constructionist</w:t>
      </w:r>
      <w:r>
        <w:t xml:space="preserve"> </w:t>
      </w:r>
      <w:r w:rsidR="00171E1D">
        <w:t>approach</w:t>
      </w:r>
      <w:r>
        <w:t xml:space="preserve">, and </w:t>
      </w:r>
      <w:r w:rsidR="00134775">
        <w:t xml:space="preserve">that Braun and Clarke </w:t>
      </w:r>
      <w:sdt>
        <w:sdtPr>
          <w:rPr>
            <w:rFonts w:ascii="Aptos" w:hAnsi="Aptos"/>
            <w:color w:val="000000"/>
            <w:highlight w:val="white"/>
          </w:rPr>
          <w:alias w:val="Citation"/>
          <w:tag w:val="{&quot;referencesIds&quot;:[&quot;doc:650a17a4041a2b37114f2d79&quot;],&quot;referencesOptions&quot;:{&quot;doc:650a17a4041a2b37114f2d79&quot;:{&quot;author&quot;:false,&quot;year&quot;:true,&quot;pageReplace&quot;:&quot;&quot;,&quot;prefix&quot;:&quot;&quot;,&quot;suffix&quot;:&quot;&quot;}},&quot;hasBrokenReferences&quot;:false,&quot;hasManualEdits&quot;:false,&quot;citationType&quot;:&quot;inline&quot;,&quot;id&quot;:-1323122478,&quot;citationText&quot;:&quot;&lt;span style=\&quot;font-family:Aptos;font-size:16px;color:#000000\&quot;&gt;(2013)&lt;/span&gt;&quot;}"/>
          <w:id w:val="-1323122478"/>
          <w:placeholder>
            <w:docPart w:val="68D0F4DF97CB411F95A0C2EC1363B091"/>
          </w:placeholder>
        </w:sdtPr>
        <w:sdtEndPr/>
        <w:sdtContent>
          <w:r w:rsidR="009206B3">
            <w:rPr>
              <w:rFonts w:ascii="Aptos" w:eastAsia="Times New Roman" w:hAnsi="Aptos"/>
              <w:color w:val="000000"/>
            </w:rPr>
            <w:t>(2013)</w:t>
          </w:r>
        </w:sdtContent>
      </w:sdt>
      <w:r w:rsidR="00134775">
        <w:rPr>
          <w:rFonts w:ascii="Aptos" w:hAnsi="Aptos"/>
          <w:color w:val="000000"/>
        </w:rPr>
        <w:t xml:space="preserve"> draw attention to the need to </w:t>
      </w:r>
      <w:r w:rsidR="00834374">
        <w:rPr>
          <w:rFonts w:ascii="Aptos" w:hAnsi="Aptos"/>
          <w:color w:val="000000"/>
        </w:rPr>
        <w:t xml:space="preserve">ensure that research methods are </w:t>
      </w:r>
      <w:r w:rsidR="0070060A">
        <w:rPr>
          <w:rFonts w:ascii="Aptos" w:hAnsi="Aptos"/>
          <w:color w:val="000000"/>
        </w:rPr>
        <w:t>appropriately</w:t>
      </w:r>
      <w:r w:rsidR="00961D2F">
        <w:rPr>
          <w:rFonts w:ascii="Aptos" w:hAnsi="Aptos"/>
          <w:color w:val="000000"/>
        </w:rPr>
        <w:t xml:space="preserve"> </w:t>
      </w:r>
      <w:r w:rsidR="0070060A">
        <w:rPr>
          <w:rFonts w:ascii="Aptos" w:hAnsi="Aptos"/>
          <w:color w:val="000000"/>
        </w:rPr>
        <w:t xml:space="preserve">aligned, </w:t>
      </w:r>
      <w:r w:rsidR="00093A90">
        <w:rPr>
          <w:rFonts w:ascii="Aptos" w:hAnsi="Aptos"/>
          <w:color w:val="000000"/>
        </w:rPr>
        <w:t>some</w:t>
      </w:r>
      <w:r w:rsidR="0070060A">
        <w:rPr>
          <w:rFonts w:ascii="Aptos" w:hAnsi="Aptos"/>
          <w:color w:val="000000"/>
        </w:rPr>
        <w:t xml:space="preserve"> comments are needed on the </w:t>
      </w:r>
      <w:r w:rsidR="00093A90">
        <w:rPr>
          <w:rFonts w:ascii="Aptos" w:hAnsi="Aptos"/>
          <w:color w:val="000000"/>
        </w:rPr>
        <w:t xml:space="preserve">theoretical </w:t>
      </w:r>
      <w:r w:rsidR="0070060A">
        <w:rPr>
          <w:rFonts w:ascii="Aptos" w:hAnsi="Aptos"/>
          <w:color w:val="000000"/>
        </w:rPr>
        <w:t>approach</w:t>
      </w:r>
      <w:r w:rsidR="00093A90">
        <w:rPr>
          <w:rFonts w:ascii="Aptos" w:hAnsi="Aptos"/>
          <w:color w:val="000000"/>
        </w:rPr>
        <w:t xml:space="preserve">  </w:t>
      </w:r>
      <w:r w:rsidR="000E19DC">
        <w:rPr>
          <w:rFonts w:ascii="Aptos" w:hAnsi="Aptos"/>
          <w:color w:val="000000"/>
        </w:rPr>
        <w:t>underpinning</w:t>
      </w:r>
      <w:r w:rsidR="00093A90">
        <w:rPr>
          <w:rFonts w:ascii="Aptos" w:hAnsi="Aptos"/>
          <w:color w:val="000000"/>
        </w:rPr>
        <w:t xml:space="preserve"> this re</w:t>
      </w:r>
      <w:r w:rsidR="000E19DC">
        <w:rPr>
          <w:rFonts w:ascii="Aptos" w:hAnsi="Aptos"/>
          <w:color w:val="000000"/>
        </w:rPr>
        <w:t>search proposal</w:t>
      </w:r>
      <w:r w:rsidR="0070060A">
        <w:rPr>
          <w:rFonts w:ascii="Aptos" w:hAnsi="Aptos"/>
          <w:color w:val="000000"/>
        </w:rPr>
        <w:t xml:space="preserve">. </w:t>
      </w:r>
      <w:r w:rsidR="00D10066">
        <w:rPr>
          <w:rFonts w:ascii="Aptos" w:hAnsi="Aptos"/>
          <w:color w:val="000000"/>
        </w:rPr>
        <w:t xml:space="preserve"> Braun and Clarke </w:t>
      </w:r>
      <w:r w:rsidR="00B96E32">
        <w:rPr>
          <w:rFonts w:ascii="Aptos" w:hAnsi="Aptos"/>
          <w:color w:val="000000"/>
        </w:rPr>
        <w:t xml:space="preserve"> </w:t>
      </w:r>
      <w:sdt>
        <w:sdtPr>
          <w:rPr>
            <w:rFonts w:ascii="Aptos" w:hAnsi="Aptos"/>
            <w:color w:val="000000"/>
            <w:highlight w:val="white"/>
          </w:rPr>
          <w:alias w:val="Citation"/>
          <w:tag w:val="{&quot;referencesIds&quot;:[&quot;doc:650a17a4041a2b37114f2d79&quot;],&quot;referencesOptions&quot;:{&quot;doc:650a17a4041a2b37114f2d79&quot;:{&quot;author&quot;:false,&quot;year&quot;:true,&quot;pageReplace&quot;:&quot;&quot;,&quot;prefix&quot;:&quot;&quot;,&quot;suffix&quot;:&quot; p 336&quot;}},&quot;hasBrokenReferences&quot;:false,&quot;hasManualEdits&quot;:false,&quot;citationType&quot;:&quot;inline&quot;,&quot;id&quot;:-653684011,&quot;citationText&quot;:&quot;&lt;span style=\&quot;font-family:Aptos;font-size:16px;color:#000000\&quot;&gt;(2013 p 336)&lt;/span&gt;&quot;}"/>
          <w:id w:val="-653684011"/>
          <w:placeholder>
            <w:docPart w:val="7CF99CF5189D46B2BC9A4B35C233D5C2"/>
          </w:placeholder>
        </w:sdtPr>
        <w:sdtEndPr/>
        <w:sdtContent>
          <w:r w:rsidR="009206B3">
            <w:rPr>
              <w:rFonts w:ascii="Aptos" w:eastAsia="Times New Roman" w:hAnsi="Aptos"/>
              <w:color w:val="000000"/>
            </w:rPr>
            <w:t>(2013 p 336)</w:t>
          </w:r>
        </w:sdtContent>
      </w:sdt>
      <w:r w:rsidR="0070060A">
        <w:rPr>
          <w:rFonts w:ascii="Aptos" w:hAnsi="Aptos"/>
          <w:color w:val="000000"/>
        </w:rPr>
        <w:t xml:space="preserve"> </w:t>
      </w:r>
      <w:r w:rsidR="00F41A4A">
        <w:rPr>
          <w:rFonts w:ascii="Aptos" w:hAnsi="Aptos"/>
          <w:color w:val="000000"/>
        </w:rPr>
        <w:t xml:space="preserve"> describe social constructionism </w:t>
      </w:r>
      <w:r w:rsidR="00D43CA2">
        <w:rPr>
          <w:rFonts w:ascii="Aptos" w:hAnsi="Aptos"/>
          <w:color w:val="000000"/>
        </w:rPr>
        <w:t>as</w:t>
      </w:r>
      <w:r w:rsidR="00F41A4A">
        <w:rPr>
          <w:rFonts w:ascii="Aptos" w:hAnsi="Aptos"/>
          <w:color w:val="000000"/>
        </w:rPr>
        <w:t xml:space="preserve"> a </w:t>
      </w:r>
      <w:r w:rsidR="0060195A">
        <w:rPr>
          <w:rFonts w:ascii="Aptos" w:hAnsi="Aptos"/>
          <w:color w:val="000000"/>
        </w:rPr>
        <w:t xml:space="preserve">“broad theoretical </w:t>
      </w:r>
      <w:r w:rsidR="00031831">
        <w:rPr>
          <w:rFonts w:ascii="Aptos" w:hAnsi="Aptos"/>
          <w:color w:val="000000"/>
        </w:rPr>
        <w:t>framework</w:t>
      </w:r>
      <w:r w:rsidR="00AC0BD8">
        <w:rPr>
          <w:rFonts w:ascii="Aptos" w:hAnsi="Aptos"/>
          <w:color w:val="000000"/>
        </w:rPr>
        <w:t>…</w:t>
      </w:r>
      <w:r w:rsidR="00031831">
        <w:rPr>
          <w:rFonts w:ascii="Aptos" w:hAnsi="Aptos"/>
          <w:color w:val="000000"/>
        </w:rPr>
        <w:t xml:space="preserve">which rejects a single ultimate truth” </w:t>
      </w:r>
      <w:r w:rsidR="00A8478F">
        <w:rPr>
          <w:rFonts w:ascii="Aptos" w:hAnsi="Aptos"/>
          <w:color w:val="000000"/>
        </w:rPr>
        <w:t xml:space="preserve">and alternatively recognises that </w:t>
      </w:r>
      <w:r w:rsidR="00D43CA2">
        <w:rPr>
          <w:rFonts w:ascii="Aptos" w:hAnsi="Aptos"/>
          <w:color w:val="000000"/>
        </w:rPr>
        <w:t xml:space="preserve">knowledge and </w:t>
      </w:r>
      <w:r w:rsidR="00A8478F">
        <w:rPr>
          <w:rFonts w:ascii="Aptos" w:hAnsi="Aptos"/>
          <w:color w:val="000000"/>
        </w:rPr>
        <w:t xml:space="preserve">experience is </w:t>
      </w:r>
      <w:r w:rsidR="006E2EC9">
        <w:rPr>
          <w:rFonts w:ascii="Aptos" w:hAnsi="Aptos"/>
          <w:color w:val="000000"/>
        </w:rPr>
        <w:t xml:space="preserve">produced </w:t>
      </w:r>
      <w:r w:rsidR="00D43CA2">
        <w:rPr>
          <w:rFonts w:ascii="Aptos" w:hAnsi="Aptos"/>
          <w:color w:val="000000"/>
        </w:rPr>
        <w:t xml:space="preserve">and created </w:t>
      </w:r>
      <w:r w:rsidR="006E2EC9">
        <w:rPr>
          <w:rFonts w:ascii="Aptos" w:hAnsi="Aptos"/>
          <w:color w:val="000000"/>
        </w:rPr>
        <w:t xml:space="preserve">rather than </w:t>
      </w:r>
      <w:r w:rsidR="00147F3D">
        <w:rPr>
          <w:rFonts w:ascii="Aptos" w:hAnsi="Aptos"/>
          <w:color w:val="000000"/>
        </w:rPr>
        <w:t>emergent</w:t>
      </w:r>
      <w:r w:rsidR="006E2EC9">
        <w:rPr>
          <w:rFonts w:ascii="Aptos" w:hAnsi="Aptos"/>
          <w:color w:val="000000"/>
        </w:rPr>
        <w:t xml:space="preserve">. </w:t>
      </w:r>
      <w:r w:rsidR="00775C22">
        <w:rPr>
          <w:rFonts w:ascii="Aptos" w:hAnsi="Aptos"/>
          <w:color w:val="000000"/>
        </w:rPr>
        <w:t xml:space="preserve"> Our view of the world, and our actions with in it </w:t>
      </w:r>
      <w:r w:rsidR="00A470BC">
        <w:rPr>
          <w:rFonts w:ascii="Aptos" w:hAnsi="Aptos"/>
          <w:color w:val="000000"/>
        </w:rPr>
        <w:t>“</w:t>
      </w:r>
      <w:r w:rsidR="00775C22">
        <w:rPr>
          <w:rFonts w:ascii="Aptos" w:hAnsi="Aptos"/>
          <w:color w:val="000000"/>
        </w:rPr>
        <w:t>are constructed through language</w:t>
      </w:r>
      <w:r w:rsidR="00DB23D9">
        <w:rPr>
          <w:rFonts w:ascii="Aptos" w:hAnsi="Aptos"/>
          <w:color w:val="000000"/>
        </w:rPr>
        <w:t xml:space="preserve">, </w:t>
      </w:r>
      <w:r w:rsidR="00A470BC">
        <w:rPr>
          <w:rFonts w:ascii="Aptos" w:hAnsi="Aptos"/>
          <w:color w:val="000000"/>
        </w:rPr>
        <w:t>represen</w:t>
      </w:r>
      <w:r w:rsidR="00954D28">
        <w:rPr>
          <w:rFonts w:ascii="Aptos" w:hAnsi="Aptos"/>
          <w:color w:val="000000"/>
        </w:rPr>
        <w:t>t</w:t>
      </w:r>
      <w:r w:rsidR="00A470BC">
        <w:rPr>
          <w:rFonts w:ascii="Aptos" w:hAnsi="Aptos"/>
          <w:color w:val="000000"/>
        </w:rPr>
        <w:t>ation and other social processes.”</w:t>
      </w:r>
      <w:r w:rsidR="0060195A">
        <w:rPr>
          <w:rFonts w:ascii="Aptos" w:hAnsi="Aptos"/>
          <w:color w:val="000000"/>
        </w:rPr>
        <w:t xml:space="preserve"> </w:t>
      </w:r>
      <w:r w:rsidR="0070060A">
        <w:rPr>
          <w:rFonts w:ascii="Aptos" w:hAnsi="Aptos"/>
          <w:color w:val="000000"/>
        </w:rPr>
        <w:t xml:space="preserve">This </w:t>
      </w:r>
      <w:r w:rsidR="00B01F2D">
        <w:rPr>
          <w:rFonts w:ascii="Aptos" w:hAnsi="Aptos"/>
          <w:color w:val="000000"/>
        </w:rPr>
        <w:t>research explores a political concept and adopts a political orientation towards it</w:t>
      </w:r>
      <w:r w:rsidR="000E19DC">
        <w:rPr>
          <w:rFonts w:ascii="Aptos" w:hAnsi="Aptos"/>
          <w:color w:val="000000"/>
        </w:rPr>
        <w:t xml:space="preserve"> that reflects </w:t>
      </w:r>
      <w:r w:rsidR="00D84359">
        <w:rPr>
          <w:rFonts w:ascii="Aptos" w:hAnsi="Aptos"/>
          <w:color w:val="000000"/>
        </w:rPr>
        <w:t xml:space="preserve">a view that social injustice </w:t>
      </w:r>
      <w:r w:rsidR="00954D28">
        <w:rPr>
          <w:rFonts w:ascii="Aptos" w:hAnsi="Aptos"/>
          <w:color w:val="000000"/>
        </w:rPr>
        <w:t xml:space="preserve">is </w:t>
      </w:r>
      <w:r w:rsidR="002E5B97">
        <w:rPr>
          <w:rFonts w:ascii="Aptos" w:hAnsi="Aptos"/>
          <w:color w:val="000000"/>
        </w:rPr>
        <w:t>brought into being by language, representation</w:t>
      </w:r>
      <w:r w:rsidR="00F8305B">
        <w:rPr>
          <w:rFonts w:ascii="Aptos" w:hAnsi="Aptos"/>
          <w:color w:val="000000"/>
        </w:rPr>
        <w:t>,</w:t>
      </w:r>
      <w:r w:rsidR="002E5B97">
        <w:rPr>
          <w:rFonts w:ascii="Aptos" w:hAnsi="Aptos"/>
          <w:color w:val="000000"/>
        </w:rPr>
        <w:t xml:space="preserve"> and social processes that </w:t>
      </w:r>
      <w:r w:rsidR="007B09E7">
        <w:rPr>
          <w:rFonts w:ascii="Aptos" w:hAnsi="Aptos"/>
          <w:color w:val="000000"/>
        </w:rPr>
        <w:t xml:space="preserve">create </w:t>
      </w:r>
      <w:r w:rsidR="00D84359">
        <w:rPr>
          <w:rFonts w:ascii="Aptos" w:hAnsi="Aptos"/>
          <w:color w:val="000000"/>
        </w:rPr>
        <w:t xml:space="preserve">barriers </w:t>
      </w:r>
      <w:r w:rsidR="00EB0366">
        <w:rPr>
          <w:rFonts w:ascii="Aptos" w:hAnsi="Aptos"/>
          <w:color w:val="000000"/>
        </w:rPr>
        <w:t xml:space="preserve">for </w:t>
      </w:r>
      <w:r w:rsidR="002E5B97">
        <w:rPr>
          <w:rFonts w:ascii="Aptos" w:hAnsi="Aptos"/>
          <w:color w:val="000000"/>
        </w:rPr>
        <w:t xml:space="preserve">marginalised groups </w:t>
      </w:r>
      <w:r w:rsidR="00EB0366">
        <w:rPr>
          <w:rFonts w:ascii="Aptos" w:hAnsi="Aptos"/>
          <w:color w:val="000000"/>
        </w:rPr>
        <w:t>seeking counselling</w:t>
      </w:r>
      <w:r w:rsidR="005C5E57">
        <w:rPr>
          <w:rFonts w:ascii="Aptos" w:hAnsi="Aptos"/>
          <w:color w:val="000000"/>
        </w:rPr>
        <w:t xml:space="preserve">.  </w:t>
      </w:r>
      <w:r w:rsidR="00EB0366">
        <w:rPr>
          <w:rFonts w:ascii="Aptos" w:hAnsi="Aptos"/>
          <w:color w:val="000000"/>
        </w:rPr>
        <w:t>The methodology brings with it a</w:t>
      </w:r>
      <w:r w:rsidR="00EB497F">
        <w:rPr>
          <w:rFonts w:ascii="Aptos" w:hAnsi="Aptos"/>
          <w:color w:val="000000"/>
        </w:rPr>
        <w:t xml:space="preserve"> </w:t>
      </w:r>
      <w:r w:rsidR="00B80107" w:rsidRPr="00B80107">
        <w:rPr>
          <w:rFonts w:ascii="Aptos" w:hAnsi="Aptos"/>
          <w:i/>
          <w:iCs/>
          <w:color w:val="000000"/>
        </w:rPr>
        <w:t>critical</w:t>
      </w:r>
      <w:r w:rsidR="00B80107">
        <w:rPr>
          <w:rFonts w:ascii="Aptos" w:hAnsi="Aptos"/>
          <w:color w:val="000000"/>
        </w:rPr>
        <w:t xml:space="preserve"> </w:t>
      </w:r>
      <w:r w:rsidR="00DF421A">
        <w:rPr>
          <w:rFonts w:ascii="Aptos" w:hAnsi="Aptos"/>
          <w:color w:val="000000"/>
        </w:rPr>
        <w:t>view</w:t>
      </w:r>
      <w:r w:rsidR="00253E1D">
        <w:rPr>
          <w:rFonts w:ascii="Aptos" w:hAnsi="Aptos"/>
          <w:color w:val="000000"/>
        </w:rPr>
        <w:t xml:space="preserve"> that recognise</w:t>
      </w:r>
      <w:r w:rsidR="00747059">
        <w:rPr>
          <w:rFonts w:ascii="Aptos" w:hAnsi="Aptos"/>
          <w:color w:val="000000"/>
        </w:rPr>
        <w:t>s</w:t>
      </w:r>
      <w:r w:rsidR="00253E1D">
        <w:rPr>
          <w:rFonts w:ascii="Aptos" w:hAnsi="Aptos"/>
          <w:color w:val="000000"/>
        </w:rPr>
        <w:t xml:space="preserve"> a position hel</w:t>
      </w:r>
      <w:r w:rsidR="00ED5C82">
        <w:rPr>
          <w:rFonts w:ascii="Aptos" w:hAnsi="Aptos"/>
          <w:color w:val="000000"/>
        </w:rPr>
        <w:t>d</w:t>
      </w:r>
      <w:r w:rsidR="00253E1D">
        <w:rPr>
          <w:rFonts w:ascii="Aptos" w:hAnsi="Aptos"/>
          <w:color w:val="000000"/>
        </w:rPr>
        <w:t xml:space="preserve"> by researchers </w:t>
      </w:r>
      <w:r w:rsidR="007B09E7">
        <w:rPr>
          <w:rFonts w:ascii="Aptos" w:hAnsi="Aptos"/>
          <w:color w:val="000000"/>
        </w:rPr>
        <w:t xml:space="preserve">that comes </w:t>
      </w:r>
      <w:r w:rsidR="00253E1D">
        <w:rPr>
          <w:rFonts w:ascii="Aptos" w:hAnsi="Aptos"/>
          <w:color w:val="000000"/>
        </w:rPr>
        <w:t xml:space="preserve">from a </w:t>
      </w:r>
      <w:r w:rsidR="00387D82">
        <w:rPr>
          <w:rFonts w:ascii="Aptos" w:hAnsi="Aptos"/>
          <w:color w:val="000000"/>
        </w:rPr>
        <w:t>C</w:t>
      </w:r>
      <w:r w:rsidR="00253E1D">
        <w:rPr>
          <w:rFonts w:ascii="Aptos" w:hAnsi="Aptos"/>
          <w:color w:val="000000"/>
        </w:rPr>
        <w:t xml:space="preserve">ritical </w:t>
      </w:r>
      <w:r w:rsidR="00387D82">
        <w:rPr>
          <w:rFonts w:ascii="Aptos" w:hAnsi="Aptos"/>
          <w:color w:val="000000"/>
        </w:rPr>
        <w:t>D</w:t>
      </w:r>
      <w:r w:rsidR="00253E1D">
        <w:rPr>
          <w:rFonts w:ascii="Aptos" w:hAnsi="Aptos"/>
          <w:color w:val="000000"/>
        </w:rPr>
        <w:t xml:space="preserve">iscourse </w:t>
      </w:r>
      <w:r w:rsidR="00ED5C82">
        <w:rPr>
          <w:rFonts w:ascii="Aptos" w:hAnsi="Aptos"/>
          <w:color w:val="000000"/>
        </w:rPr>
        <w:t xml:space="preserve">perspective. </w:t>
      </w:r>
      <w:r w:rsidR="00747059">
        <w:rPr>
          <w:rFonts w:ascii="Aptos" w:hAnsi="Aptos"/>
          <w:color w:val="000000"/>
        </w:rPr>
        <w:t xml:space="preserve"> </w:t>
      </w:r>
      <w:r w:rsidR="00747059" w:rsidRPr="00747059">
        <w:rPr>
          <w:rFonts w:ascii="Aptos" w:hAnsi="Aptos"/>
          <w:color w:val="000000"/>
        </w:rPr>
        <w:t>Machin</w:t>
      </w:r>
      <w:r w:rsidR="00747059">
        <w:rPr>
          <w:rFonts w:ascii="Aptos" w:hAnsi="Aptos"/>
          <w:color w:val="000000"/>
        </w:rPr>
        <w:t xml:space="preserve"> and </w:t>
      </w:r>
      <w:r w:rsidR="00747059" w:rsidRPr="00747059">
        <w:rPr>
          <w:rFonts w:ascii="Aptos" w:hAnsi="Aptos"/>
          <w:color w:val="000000"/>
        </w:rPr>
        <w:t>Mayr</w:t>
      </w:r>
      <w:r w:rsidR="00747059">
        <w:rPr>
          <w:rFonts w:ascii="Aptos" w:hAnsi="Aptos"/>
          <w:color w:val="000000"/>
        </w:rPr>
        <w:t xml:space="preserve"> </w:t>
      </w:r>
      <w:sdt>
        <w:sdtPr>
          <w:rPr>
            <w:rFonts w:ascii="Aptos" w:hAnsi="Aptos"/>
            <w:color w:val="000000"/>
            <w:highlight w:val="white"/>
          </w:rPr>
          <w:alias w:val="Citation"/>
          <w:tag w:val="{&quot;referencesIds&quot;:[&quot;doc:65b398f9001499360b43bb14&quot;],&quot;referencesOptions&quot;:{&quot;doc:65b398f9001499360b43bb14&quot;:{&quot;author&quot;:false,&quot;year&quot;:true,&quot;pageReplace&quot;:&quot;&quot;,&quot;prefix&quot;:&quot;&quot;,&quot;suffix&quot;:&quot; p4&quot;}},&quot;hasBrokenReferences&quot;:false,&quot;hasManualEdits&quot;:false,&quot;citationType&quot;:&quot;inline&quot;,&quot;id&quot;:-1362507542,&quot;citationText&quot;:&quot;&lt;span style=\&quot;font-family:Aptos;font-size:16px;color:#000000\&quot;&gt;(2023 p4)&lt;/span&gt;&quot;}"/>
          <w:id w:val="-1362507542"/>
          <w:placeholder>
            <w:docPart w:val="38314B505425474296D1E5E4926ACA5B"/>
          </w:placeholder>
        </w:sdtPr>
        <w:sdtEndPr/>
        <w:sdtContent>
          <w:r w:rsidR="009206B3">
            <w:rPr>
              <w:rFonts w:ascii="Aptos" w:eastAsia="Times New Roman" w:hAnsi="Aptos"/>
              <w:color w:val="000000"/>
            </w:rPr>
            <w:t>(2023 p4)</w:t>
          </w:r>
        </w:sdtContent>
      </w:sdt>
      <w:r w:rsidR="00F009ED">
        <w:rPr>
          <w:rFonts w:ascii="Aptos" w:hAnsi="Aptos"/>
          <w:color w:val="000000"/>
        </w:rPr>
        <w:t xml:space="preserve"> note that a </w:t>
      </w:r>
      <w:r w:rsidR="00505F7E">
        <w:rPr>
          <w:rFonts w:ascii="Aptos" w:hAnsi="Aptos"/>
          <w:color w:val="000000"/>
        </w:rPr>
        <w:t xml:space="preserve">critical </w:t>
      </w:r>
      <w:r w:rsidR="00F009ED">
        <w:rPr>
          <w:rFonts w:ascii="Aptos" w:hAnsi="Aptos"/>
          <w:color w:val="000000"/>
        </w:rPr>
        <w:t>perspective concerned with discourse</w:t>
      </w:r>
      <w:r w:rsidR="006E3E75">
        <w:rPr>
          <w:rFonts w:ascii="Aptos" w:hAnsi="Aptos"/>
          <w:color w:val="000000"/>
        </w:rPr>
        <w:t xml:space="preserve"> is intended to capture </w:t>
      </w:r>
      <w:r w:rsidR="00D40D22">
        <w:rPr>
          <w:rFonts w:ascii="Aptos" w:hAnsi="Aptos"/>
          <w:color w:val="000000"/>
        </w:rPr>
        <w:t xml:space="preserve">an </w:t>
      </w:r>
      <w:r w:rsidR="00C16225">
        <w:rPr>
          <w:rFonts w:ascii="Aptos" w:hAnsi="Aptos"/>
          <w:color w:val="000000"/>
        </w:rPr>
        <w:t>“</w:t>
      </w:r>
      <w:r w:rsidR="00D40D22">
        <w:rPr>
          <w:rFonts w:ascii="Aptos" w:hAnsi="Aptos"/>
          <w:color w:val="000000"/>
        </w:rPr>
        <w:t>interrelationship</w:t>
      </w:r>
      <w:r w:rsidR="00C16225">
        <w:rPr>
          <w:rFonts w:ascii="Aptos" w:hAnsi="Aptos"/>
          <w:color w:val="000000"/>
        </w:rPr>
        <w:t>”</w:t>
      </w:r>
      <w:r w:rsidR="00D40D22">
        <w:rPr>
          <w:rFonts w:ascii="Aptos" w:hAnsi="Aptos"/>
          <w:color w:val="000000"/>
        </w:rPr>
        <w:t xml:space="preserve"> between </w:t>
      </w:r>
      <w:r w:rsidR="00505F7E">
        <w:rPr>
          <w:rFonts w:ascii="Aptos" w:hAnsi="Aptos"/>
          <w:color w:val="000000"/>
        </w:rPr>
        <w:t>“</w:t>
      </w:r>
      <w:r w:rsidR="00D40D22">
        <w:rPr>
          <w:rFonts w:ascii="Aptos" w:hAnsi="Aptos"/>
          <w:color w:val="000000"/>
        </w:rPr>
        <w:t>language</w:t>
      </w:r>
      <w:r w:rsidR="00225924">
        <w:rPr>
          <w:rFonts w:ascii="Aptos" w:hAnsi="Aptos"/>
          <w:color w:val="000000"/>
        </w:rPr>
        <w:t>,</w:t>
      </w:r>
      <w:r w:rsidR="00D40D22">
        <w:rPr>
          <w:rFonts w:ascii="Aptos" w:hAnsi="Aptos"/>
          <w:color w:val="000000"/>
        </w:rPr>
        <w:t xml:space="preserve"> power and </w:t>
      </w:r>
      <w:r w:rsidR="00C16225">
        <w:rPr>
          <w:rFonts w:ascii="Aptos" w:hAnsi="Aptos"/>
          <w:color w:val="000000"/>
        </w:rPr>
        <w:t>ideology”</w:t>
      </w:r>
      <w:r w:rsidR="00E01C1B">
        <w:rPr>
          <w:rFonts w:ascii="Aptos" w:hAnsi="Aptos"/>
          <w:color w:val="000000"/>
        </w:rPr>
        <w:t xml:space="preserve">, and has an intension “to draw </w:t>
      </w:r>
      <w:r w:rsidR="00C54A23">
        <w:rPr>
          <w:rFonts w:ascii="Aptos" w:hAnsi="Aptos"/>
          <w:color w:val="000000"/>
        </w:rPr>
        <w:t xml:space="preserve">out </w:t>
      </w:r>
      <w:r w:rsidR="00E01C1B">
        <w:rPr>
          <w:rFonts w:ascii="Aptos" w:hAnsi="Aptos"/>
          <w:color w:val="000000"/>
        </w:rPr>
        <w:t xml:space="preserve">and describe the practices </w:t>
      </w:r>
      <w:r w:rsidR="00952C23">
        <w:rPr>
          <w:rFonts w:ascii="Aptos" w:hAnsi="Aptos"/>
          <w:color w:val="000000"/>
        </w:rPr>
        <w:t xml:space="preserve">and conventions in and behind texts </w:t>
      </w:r>
      <w:r w:rsidR="00C54A23">
        <w:rPr>
          <w:rFonts w:ascii="Aptos" w:hAnsi="Aptos"/>
          <w:color w:val="000000"/>
        </w:rPr>
        <w:t xml:space="preserve">that reveal political and ideological investment”. </w:t>
      </w:r>
      <w:r w:rsidR="00587129">
        <w:rPr>
          <w:rFonts w:ascii="Aptos" w:hAnsi="Aptos"/>
          <w:color w:val="000000"/>
        </w:rPr>
        <w:t xml:space="preserve">The text in this study will be the written words captured by </w:t>
      </w:r>
      <w:r w:rsidR="00837D88">
        <w:rPr>
          <w:rFonts w:ascii="Aptos" w:hAnsi="Aptos"/>
          <w:color w:val="000000"/>
        </w:rPr>
        <w:t xml:space="preserve">the </w:t>
      </w:r>
      <w:r w:rsidR="00B10D32">
        <w:rPr>
          <w:rFonts w:ascii="Aptos" w:hAnsi="Aptos"/>
          <w:color w:val="000000"/>
        </w:rPr>
        <w:t>proposed</w:t>
      </w:r>
      <w:r w:rsidR="00587129">
        <w:rPr>
          <w:rFonts w:ascii="Aptos" w:hAnsi="Aptos"/>
          <w:color w:val="000000"/>
        </w:rPr>
        <w:t xml:space="preserve"> </w:t>
      </w:r>
      <w:r w:rsidR="00636C1E">
        <w:rPr>
          <w:rFonts w:ascii="Aptos" w:hAnsi="Aptos"/>
          <w:color w:val="000000"/>
        </w:rPr>
        <w:t>questionnaire.</w:t>
      </w:r>
      <w:r w:rsidR="00B10D32">
        <w:rPr>
          <w:rFonts w:ascii="Aptos" w:hAnsi="Aptos"/>
          <w:color w:val="000000"/>
        </w:rPr>
        <w:t xml:space="preserve">  </w:t>
      </w:r>
      <w:r w:rsidR="00EE1062">
        <w:rPr>
          <w:rFonts w:ascii="Aptos" w:hAnsi="Aptos"/>
          <w:color w:val="000000"/>
        </w:rPr>
        <w:t xml:space="preserve">This </w:t>
      </w:r>
      <w:r w:rsidR="009C7B63">
        <w:rPr>
          <w:rFonts w:ascii="Aptos" w:hAnsi="Aptos"/>
          <w:color w:val="000000"/>
        </w:rPr>
        <w:t>study,</w:t>
      </w:r>
      <w:r w:rsidR="00EE1062">
        <w:rPr>
          <w:rFonts w:ascii="Aptos" w:hAnsi="Aptos"/>
          <w:color w:val="000000"/>
        </w:rPr>
        <w:t xml:space="preserve"> however</w:t>
      </w:r>
      <w:r w:rsidR="004B2A3F">
        <w:rPr>
          <w:rFonts w:ascii="Aptos" w:hAnsi="Aptos"/>
          <w:color w:val="000000"/>
        </w:rPr>
        <w:t>,</w:t>
      </w:r>
      <w:r w:rsidR="00A960F5">
        <w:rPr>
          <w:rFonts w:ascii="Aptos" w:hAnsi="Aptos"/>
          <w:color w:val="000000"/>
        </w:rPr>
        <w:t xml:space="preserve"> adopt</w:t>
      </w:r>
      <w:r w:rsidR="004B2A3F">
        <w:rPr>
          <w:rFonts w:ascii="Aptos" w:hAnsi="Aptos"/>
          <w:color w:val="000000"/>
        </w:rPr>
        <w:t>s</w:t>
      </w:r>
      <w:r w:rsidR="00A960F5">
        <w:rPr>
          <w:rFonts w:ascii="Aptos" w:hAnsi="Aptos"/>
          <w:color w:val="000000"/>
        </w:rPr>
        <w:t xml:space="preserve"> the </w:t>
      </w:r>
      <w:r w:rsidR="00597EEA">
        <w:rPr>
          <w:rFonts w:ascii="Aptos" w:hAnsi="Aptos"/>
          <w:color w:val="000000"/>
        </w:rPr>
        <w:t>methodology</w:t>
      </w:r>
      <w:r w:rsidR="00A960F5">
        <w:rPr>
          <w:rFonts w:ascii="Aptos" w:hAnsi="Aptos"/>
          <w:color w:val="000000"/>
        </w:rPr>
        <w:t xml:space="preserve"> of Thematic Discourse </w:t>
      </w:r>
      <w:r w:rsidR="00EA0CB2">
        <w:rPr>
          <w:rFonts w:ascii="Aptos" w:hAnsi="Aptos"/>
          <w:color w:val="000000"/>
        </w:rPr>
        <w:t>A</w:t>
      </w:r>
      <w:r w:rsidR="00A960F5">
        <w:rPr>
          <w:rFonts w:ascii="Aptos" w:hAnsi="Aptos"/>
          <w:color w:val="000000"/>
        </w:rPr>
        <w:t>nalysis</w:t>
      </w:r>
      <w:r w:rsidR="00EA0CB2">
        <w:rPr>
          <w:rFonts w:ascii="Aptos" w:hAnsi="Aptos"/>
          <w:color w:val="000000"/>
        </w:rPr>
        <w:t>.</w:t>
      </w:r>
      <w:r w:rsidR="00597EEA">
        <w:rPr>
          <w:rFonts w:ascii="Aptos" w:hAnsi="Aptos"/>
          <w:color w:val="000000"/>
        </w:rPr>
        <w:t xml:space="preserve">  This is described in a “researcher reflection” by </w:t>
      </w:r>
      <w:r w:rsidR="00557E22">
        <w:rPr>
          <w:rFonts w:ascii="Aptos" w:hAnsi="Aptos"/>
          <w:color w:val="000000"/>
        </w:rPr>
        <w:t>Gareth Terry</w:t>
      </w:r>
      <w:r w:rsidR="00597EEA">
        <w:rPr>
          <w:rFonts w:ascii="Aptos" w:hAnsi="Aptos"/>
          <w:color w:val="000000"/>
        </w:rPr>
        <w:t xml:space="preserve"> in</w:t>
      </w:r>
      <w:r w:rsidR="00027622">
        <w:rPr>
          <w:rFonts w:ascii="Aptos" w:hAnsi="Aptos"/>
          <w:color w:val="000000"/>
        </w:rPr>
        <w:t xml:space="preserve"> Braun and Clarke</w:t>
      </w:r>
      <w:r w:rsidR="00EA0CB2">
        <w:rPr>
          <w:rFonts w:ascii="Aptos" w:hAnsi="Aptos"/>
          <w:color w:val="000000"/>
        </w:rPr>
        <w:t xml:space="preserve"> </w:t>
      </w:r>
      <w:r w:rsidR="00027622">
        <w:rPr>
          <w:rFonts w:ascii="Aptos" w:hAnsi="Aptos"/>
          <w:color w:val="000000"/>
        </w:rPr>
        <w:t xml:space="preserve"> </w:t>
      </w:r>
      <w:sdt>
        <w:sdtPr>
          <w:rPr>
            <w:rFonts w:ascii="Aptos" w:hAnsi="Aptos"/>
            <w:color w:val="000000"/>
            <w:highlight w:val="white"/>
          </w:rPr>
          <w:alias w:val="Citation"/>
          <w:tag w:val="{&quot;referencesIds&quot;:[&quot;doc:650a15b4561a336a09c70be0&quot;],&quot;referencesOptions&quot;:{&quot;doc:650a15b4561a336a09c70be0&quot;:{&quot;author&quot;:false,&quot;year&quot;:true,&quot;pageReplace&quot;:&quot;&quot;,&quot;prefix&quot;:&quot;&quot;,&quot;suffix&quot;:&quot; e743&quot;}},&quot;hasBrokenReferences&quot;:false,&quot;hasManualEdits&quot;:false,&quot;citationType&quot;:&quot;inline&quot;,&quot;id&quot;:1653712319,&quot;citationText&quot;:&quot;&lt;span style=\&quot;font-family:Aptos;font-size:16px;color:#000000\&quot;&gt;(2022 e743)&lt;/span&gt;&quot;}"/>
          <w:id w:val="1653712319"/>
          <w:placeholder>
            <w:docPart w:val="F11B3BAAACD54776B1CE32D1CDF9CEDD"/>
          </w:placeholder>
        </w:sdtPr>
        <w:sdtEndPr/>
        <w:sdtContent>
          <w:r w:rsidR="009206B3">
            <w:rPr>
              <w:rFonts w:ascii="Aptos" w:eastAsia="Times New Roman" w:hAnsi="Aptos"/>
              <w:color w:val="000000"/>
            </w:rPr>
            <w:t>(2022 e743)</w:t>
          </w:r>
        </w:sdtContent>
      </w:sdt>
      <w:r w:rsidR="002B4FFF">
        <w:rPr>
          <w:rFonts w:ascii="Aptos" w:hAnsi="Aptos"/>
          <w:color w:val="000000"/>
        </w:rPr>
        <w:t>.  Terry</w:t>
      </w:r>
      <w:r w:rsidR="00B1611C">
        <w:rPr>
          <w:rFonts w:ascii="Aptos" w:hAnsi="Aptos"/>
          <w:color w:val="000000"/>
        </w:rPr>
        <w:t xml:space="preserve"> indicates that </w:t>
      </w:r>
      <w:r w:rsidR="00A60902">
        <w:rPr>
          <w:rFonts w:ascii="Aptos" w:hAnsi="Aptos"/>
          <w:color w:val="000000"/>
        </w:rPr>
        <w:t xml:space="preserve">he </w:t>
      </w:r>
      <w:r w:rsidR="00C041CE">
        <w:rPr>
          <w:rFonts w:ascii="Aptos" w:hAnsi="Aptos"/>
          <w:color w:val="000000"/>
        </w:rPr>
        <w:t>adopts a hybrid approach to qualitati</w:t>
      </w:r>
      <w:r w:rsidR="0092352D">
        <w:rPr>
          <w:rFonts w:ascii="Aptos" w:hAnsi="Aptos"/>
          <w:color w:val="000000"/>
        </w:rPr>
        <w:t>ve research, initially following</w:t>
      </w:r>
      <w:r w:rsidR="00A60902">
        <w:rPr>
          <w:rFonts w:ascii="Aptos" w:hAnsi="Aptos"/>
          <w:color w:val="000000"/>
        </w:rPr>
        <w:t xml:space="preserve"> the traditional steps of Reflexive Thematic Analysi</w:t>
      </w:r>
      <w:r w:rsidR="0092352D">
        <w:rPr>
          <w:rFonts w:ascii="Aptos" w:hAnsi="Aptos"/>
          <w:color w:val="000000"/>
        </w:rPr>
        <w:t>s by</w:t>
      </w:r>
      <w:r w:rsidR="00A60902">
        <w:rPr>
          <w:rFonts w:ascii="Aptos" w:hAnsi="Aptos"/>
          <w:color w:val="000000"/>
        </w:rPr>
        <w:t xml:space="preserve"> </w:t>
      </w:r>
      <w:r w:rsidR="006E6BE1">
        <w:rPr>
          <w:rFonts w:ascii="Aptos" w:hAnsi="Aptos"/>
          <w:color w:val="000000"/>
        </w:rPr>
        <w:t xml:space="preserve">coding and </w:t>
      </w:r>
      <w:r w:rsidR="00A60902">
        <w:rPr>
          <w:rFonts w:ascii="Aptos" w:hAnsi="Aptos"/>
          <w:color w:val="000000"/>
        </w:rPr>
        <w:t>identifying patterns and themes across the data</w:t>
      </w:r>
      <w:r w:rsidR="00C041CE">
        <w:rPr>
          <w:rFonts w:ascii="Aptos" w:hAnsi="Aptos"/>
          <w:color w:val="000000"/>
        </w:rPr>
        <w:t>,  and then appl</w:t>
      </w:r>
      <w:r w:rsidR="00774C3A">
        <w:rPr>
          <w:rFonts w:ascii="Aptos" w:hAnsi="Aptos"/>
          <w:color w:val="000000"/>
        </w:rPr>
        <w:t>ying</w:t>
      </w:r>
      <w:r w:rsidR="00C041CE">
        <w:rPr>
          <w:rFonts w:ascii="Aptos" w:hAnsi="Aptos"/>
          <w:color w:val="000000"/>
        </w:rPr>
        <w:t xml:space="preserve"> a second level of analysis</w:t>
      </w:r>
      <w:r w:rsidR="0092352D">
        <w:rPr>
          <w:rFonts w:ascii="Aptos" w:hAnsi="Aptos"/>
          <w:color w:val="000000"/>
        </w:rPr>
        <w:t xml:space="preserve">.  This second level </w:t>
      </w:r>
      <w:r w:rsidR="008746F6">
        <w:rPr>
          <w:rFonts w:ascii="Aptos" w:hAnsi="Aptos"/>
          <w:color w:val="000000"/>
        </w:rPr>
        <w:t>engages with the themes discursively</w:t>
      </w:r>
      <w:r w:rsidR="00A55C56">
        <w:rPr>
          <w:rFonts w:ascii="Aptos" w:hAnsi="Aptos"/>
          <w:color w:val="000000"/>
        </w:rPr>
        <w:t xml:space="preserve">, </w:t>
      </w:r>
      <w:r w:rsidR="00FB475D">
        <w:rPr>
          <w:rFonts w:ascii="Aptos" w:hAnsi="Aptos"/>
          <w:color w:val="000000"/>
        </w:rPr>
        <w:t>creatin</w:t>
      </w:r>
      <w:r w:rsidR="001729D7">
        <w:rPr>
          <w:rFonts w:ascii="Aptos" w:hAnsi="Aptos"/>
          <w:color w:val="000000"/>
        </w:rPr>
        <w:t xml:space="preserve">g researcher derived-coding </w:t>
      </w:r>
      <w:r w:rsidR="00A60319">
        <w:rPr>
          <w:rFonts w:ascii="Aptos" w:hAnsi="Aptos"/>
          <w:color w:val="000000"/>
        </w:rPr>
        <w:t>(</w:t>
      </w:r>
      <w:r w:rsidR="00C36BF0">
        <w:rPr>
          <w:rFonts w:ascii="Aptos" w:hAnsi="Aptos"/>
          <w:color w:val="000000"/>
        </w:rPr>
        <w:t xml:space="preserve">Braun and Clarke, 2013 p 336) </w:t>
      </w:r>
      <w:r w:rsidR="00473ABB">
        <w:rPr>
          <w:rFonts w:ascii="Aptos" w:hAnsi="Aptos"/>
          <w:color w:val="000000"/>
        </w:rPr>
        <w:t xml:space="preserve">that seeks to </w:t>
      </w:r>
      <w:r w:rsidR="00A60319">
        <w:rPr>
          <w:rFonts w:ascii="Aptos" w:hAnsi="Aptos"/>
          <w:color w:val="000000"/>
        </w:rPr>
        <w:t xml:space="preserve">reveal </w:t>
      </w:r>
      <w:r w:rsidR="004A5103">
        <w:rPr>
          <w:rFonts w:ascii="Aptos" w:hAnsi="Aptos"/>
          <w:color w:val="000000"/>
        </w:rPr>
        <w:t>implicit</w:t>
      </w:r>
      <w:r w:rsidR="00A60319">
        <w:rPr>
          <w:rFonts w:ascii="Aptos" w:hAnsi="Aptos"/>
          <w:color w:val="000000"/>
        </w:rPr>
        <w:t xml:space="preserve"> </w:t>
      </w:r>
      <w:r w:rsidR="00A4198E">
        <w:rPr>
          <w:rFonts w:ascii="Aptos" w:hAnsi="Aptos"/>
          <w:color w:val="000000"/>
        </w:rPr>
        <w:t>meaning, by</w:t>
      </w:r>
      <w:r w:rsidR="001729D7">
        <w:rPr>
          <w:rFonts w:ascii="Aptos" w:hAnsi="Aptos"/>
          <w:color w:val="000000"/>
        </w:rPr>
        <w:t xml:space="preserve"> </w:t>
      </w:r>
      <w:r w:rsidR="00C47291">
        <w:rPr>
          <w:rFonts w:ascii="Aptos" w:hAnsi="Aptos"/>
          <w:color w:val="000000"/>
        </w:rPr>
        <w:t>bringing a social constructionist lens</w:t>
      </w:r>
      <w:r w:rsidR="003B36EE">
        <w:rPr>
          <w:rFonts w:ascii="Aptos" w:hAnsi="Aptos"/>
          <w:color w:val="000000"/>
        </w:rPr>
        <w:t xml:space="preserve"> to the data that seeks to </w:t>
      </w:r>
      <w:r w:rsidR="00C9443E">
        <w:rPr>
          <w:rFonts w:ascii="Aptos" w:hAnsi="Aptos"/>
          <w:color w:val="000000"/>
        </w:rPr>
        <w:t xml:space="preserve">focus </w:t>
      </w:r>
      <w:r w:rsidR="003B36EE">
        <w:rPr>
          <w:rFonts w:ascii="Aptos" w:hAnsi="Aptos"/>
          <w:color w:val="000000"/>
        </w:rPr>
        <w:t xml:space="preserve">on the </w:t>
      </w:r>
      <w:r w:rsidR="00DC03F6">
        <w:rPr>
          <w:rFonts w:ascii="Aptos" w:hAnsi="Aptos"/>
          <w:color w:val="000000"/>
        </w:rPr>
        <w:t xml:space="preserve">social influences that are constructing the practice and experience of counselling. </w:t>
      </w:r>
    </w:p>
    <w:p w14:paraId="359D0677" w14:textId="231F7CCF" w:rsidR="008255F4" w:rsidRPr="003E611A" w:rsidRDefault="00C900E4" w:rsidP="00A3161A">
      <w:pPr>
        <w:jc w:val="both"/>
        <w:rPr>
          <w:rFonts w:ascii="Aptos" w:hAnsi="Aptos"/>
          <w:b/>
          <w:bCs/>
          <w:color w:val="000000"/>
          <w:u w:val="single"/>
        </w:rPr>
      </w:pPr>
      <w:r w:rsidRPr="003E611A">
        <w:rPr>
          <w:rFonts w:ascii="Aptos" w:hAnsi="Aptos"/>
          <w:b/>
          <w:bCs/>
          <w:color w:val="000000"/>
          <w:u w:val="single"/>
        </w:rPr>
        <w:t xml:space="preserve">Proposed </w:t>
      </w:r>
      <w:r w:rsidR="00AB736B">
        <w:rPr>
          <w:rFonts w:ascii="Aptos" w:hAnsi="Aptos"/>
          <w:b/>
          <w:bCs/>
          <w:color w:val="000000"/>
          <w:u w:val="single"/>
        </w:rPr>
        <w:t>data collection m</w:t>
      </w:r>
      <w:r w:rsidRPr="003E611A">
        <w:rPr>
          <w:rFonts w:ascii="Aptos" w:hAnsi="Aptos"/>
          <w:b/>
          <w:bCs/>
          <w:color w:val="000000"/>
          <w:u w:val="single"/>
        </w:rPr>
        <w:t>ethods</w:t>
      </w:r>
      <w:r w:rsidR="008255F4" w:rsidRPr="003E611A">
        <w:rPr>
          <w:rFonts w:ascii="Aptos" w:hAnsi="Aptos"/>
          <w:b/>
          <w:bCs/>
          <w:color w:val="000000"/>
          <w:u w:val="single"/>
        </w:rPr>
        <w:t>.</w:t>
      </w:r>
    </w:p>
    <w:p w14:paraId="16757E1D" w14:textId="4E19E498" w:rsidR="00C900E4" w:rsidRDefault="00C900E4" w:rsidP="00A3161A">
      <w:pPr>
        <w:jc w:val="both"/>
        <w:rPr>
          <w:rFonts w:ascii="Aptos" w:hAnsi="Aptos"/>
          <w:color w:val="000000"/>
        </w:rPr>
      </w:pPr>
      <w:r>
        <w:t xml:space="preserve">In order to explore this question counsellors will be asked to complete an anonymous free text questionnaire, with questions that will be based on the objectives stated at the beginning of this proposal.   </w:t>
      </w:r>
      <w:r w:rsidR="008255F4">
        <w:rPr>
          <w:rFonts w:ascii="Aptos" w:hAnsi="Aptos"/>
          <w:color w:val="000000"/>
        </w:rPr>
        <w:t xml:space="preserve">The proposal is to collect this </w:t>
      </w:r>
      <w:r w:rsidR="00801428">
        <w:rPr>
          <w:rFonts w:ascii="Aptos" w:hAnsi="Aptos"/>
          <w:color w:val="000000"/>
        </w:rPr>
        <w:t>dat</w:t>
      </w:r>
      <w:r w:rsidR="00405BE1">
        <w:rPr>
          <w:rFonts w:ascii="Aptos" w:hAnsi="Aptos"/>
          <w:color w:val="000000"/>
        </w:rPr>
        <w:t>a</w:t>
      </w:r>
      <w:r w:rsidR="00801428">
        <w:rPr>
          <w:rFonts w:ascii="Aptos" w:hAnsi="Aptos"/>
          <w:color w:val="000000"/>
        </w:rPr>
        <w:t xml:space="preserve"> from a </w:t>
      </w:r>
      <w:r w:rsidR="00405BE1">
        <w:rPr>
          <w:rFonts w:ascii="Aptos" w:hAnsi="Aptos"/>
          <w:color w:val="000000"/>
        </w:rPr>
        <w:t>random</w:t>
      </w:r>
      <w:r w:rsidR="00801428">
        <w:rPr>
          <w:rFonts w:ascii="Aptos" w:hAnsi="Aptos"/>
          <w:color w:val="000000"/>
        </w:rPr>
        <w:t xml:space="preserve"> sample of 15 counsellors</w:t>
      </w:r>
      <w:r w:rsidR="00B778D3">
        <w:rPr>
          <w:rFonts w:ascii="Aptos" w:hAnsi="Aptos"/>
          <w:color w:val="000000"/>
        </w:rPr>
        <w:t>, self</w:t>
      </w:r>
      <w:r w:rsidR="00405BE1">
        <w:rPr>
          <w:rFonts w:ascii="Aptos" w:hAnsi="Aptos"/>
          <w:color w:val="000000"/>
        </w:rPr>
        <w:t>-</w:t>
      </w:r>
      <w:r w:rsidR="00912AE2">
        <w:rPr>
          <w:rFonts w:ascii="Aptos" w:hAnsi="Aptos"/>
          <w:color w:val="000000"/>
        </w:rPr>
        <w:t>enrolling</w:t>
      </w:r>
      <w:r w:rsidR="00B778D3">
        <w:rPr>
          <w:rFonts w:ascii="Aptos" w:hAnsi="Aptos"/>
          <w:color w:val="000000"/>
        </w:rPr>
        <w:t xml:space="preserve"> from a call posted on </w:t>
      </w:r>
      <w:r w:rsidR="00B509A0">
        <w:rPr>
          <w:rFonts w:ascii="Aptos" w:hAnsi="Aptos"/>
          <w:color w:val="000000"/>
        </w:rPr>
        <w:t xml:space="preserve">known </w:t>
      </w:r>
      <w:r w:rsidR="00B778D3">
        <w:rPr>
          <w:rFonts w:ascii="Aptos" w:hAnsi="Aptos"/>
          <w:color w:val="000000"/>
        </w:rPr>
        <w:t>counsellor forums</w:t>
      </w:r>
      <w:r w:rsidR="00351CF2">
        <w:rPr>
          <w:rFonts w:ascii="Aptos" w:hAnsi="Aptos"/>
          <w:color w:val="000000"/>
        </w:rPr>
        <w:t>,</w:t>
      </w:r>
      <w:r w:rsidR="003F4E0B">
        <w:rPr>
          <w:rFonts w:ascii="Aptos" w:hAnsi="Aptos"/>
          <w:color w:val="000000"/>
        </w:rPr>
        <w:t xml:space="preserve"> </w:t>
      </w:r>
      <w:r w:rsidR="0059702F">
        <w:rPr>
          <w:rFonts w:ascii="Aptos" w:hAnsi="Aptos"/>
          <w:color w:val="000000"/>
        </w:rPr>
        <w:t>(</w:t>
      </w:r>
      <w:r w:rsidR="003F4E0B">
        <w:rPr>
          <w:rFonts w:ascii="Aptos" w:hAnsi="Aptos"/>
          <w:color w:val="000000"/>
        </w:rPr>
        <w:t xml:space="preserve">where many private practitioners </w:t>
      </w:r>
      <w:r w:rsidR="0059702F">
        <w:rPr>
          <w:rFonts w:ascii="Aptos" w:hAnsi="Aptos"/>
          <w:color w:val="000000"/>
        </w:rPr>
        <w:t>engage)</w:t>
      </w:r>
      <w:r w:rsidR="00351CF2">
        <w:rPr>
          <w:rFonts w:ascii="Aptos" w:hAnsi="Aptos"/>
          <w:color w:val="000000"/>
        </w:rPr>
        <w:t xml:space="preserve"> </w:t>
      </w:r>
      <w:r w:rsidR="00BC2D81">
        <w:rPr>
          <w:rFonts w:ascii="Aptos" w:hAnsi="Aptos"/>
          <w:color w:val="000000"/>
        </w:rPr>
        <w:t xml:space="preserve">and asking counselling </w:t>
      </w:r>
      <w:r w:rsidR="00FF78B3">
        <w:rPr>
          <w:rFonts w:ascii="Aptos" w:hAnsi="Aptos"/>
          <w:color w:val="000000"/>
        </w:rPr>
        <w:t xml:space="preserve">providers and training agencies to </w:t>
      </w:r>
      <w:r w:rsidR="005633A4">
        <w:rPr>
          <w:rFonts w:ascii="Aptos" w:hAnsi="Aptos"/>
          <w:color w:val="000000"/>
        </w:rPr>
        <w:t xml:space="preserve">share the call with </w:t>
      </w:r>
      <w:r w:rsidR="00F74F23">
        <w:rPr>
          <w:rFonts w:ascii="Aptos" w:hAnsi="Aptos"/>
          <w:color w:val="000000"/>
        </w:rPr>
        <w:t xml:space="preserve">other </w:t>
      </w:r>
      <w:r w:rsidR="005633A4">
        <w:rPr>
          <w:rFonts w:ascii="Aptos" w:hAnsi="Aptos"/>
          <w:color w:val="000000"/>
        </w:rPr>
        <w:t xml:space="preserve">potential participants.  </w:t>
      </w:r>
      <w:r w:rsidR="0049148D">
        <w:rPr>
          <w:rFonts w:ascii="Aptos" w:hAnsi="Aptos"/>
          <w:color w:val="000000"/>
        </w:rPr>
        <w:t>Participants will need to be in practice</w:t>
      </w:r>
      <w:r w:rsidR="008A0D4F">
        <w:rPr>
          <w:rFonts w:ascii="Aptos" w:hAnsi="Aptos"/>
          <w:color w:val="000000"/>
        </w:rPr>
        <w:t xml:space="preserve">, and at level 4 or above, either </w:t>
      </w:r>
      <w:r w:rsidR="00BC3859">
        <w:rPr>
          <w:rFonts w:ascii="Aptos" w:hAnsi="Aptos"/>
          <w:color w:val="000000"/>
        </w:rPr>
        <w:t xml:space="preserve">working towards or </w:t>
      </w:r>
      <w:r w:rsidR="008662A1">
        <w:rPr>
          <w:rFonts w:ascii="Aptos" w:hAnsi="Aptos"/>
          <w:color w:val="000000"/>
        </w:rPr>
        <w:t xml:space="preserve">registration with a professional </w:t>
      </w:r>
      <w:r w:rsidR="003F4E0B">
        <w:rPr>
          <w:rFonts w:ascii="Aptos" w:hAnsi="Aptos"/>
          <w:color w:val="000000"/>
        </w:rPr>
        <w:t xml:space="preserve">body. </w:t>
      </w:r>
      <w:r w:rsidR="0059702F">
        <w:rPr>
          <w:rFonts w:ascii="Aptos" w:hAnsi="Aptos"/>
          <w:color w:val="000000"/>
        </w:rPr>
        <w:t xml:space="preserve"> </w:t>
      </w:r>
      <w:r w:rsidR="006058B5">
        <w:rPr>
          <w:rFonts w:ascii="Aptos" w:hAnsi="Aptos"/>
          <w:color w:val="000000"/>
        </w:rPr>
        <w:t xml:space="preserve">Participants will made aware of these requirements in </w:t>
      </w:r>
      <w:r w:rsidR="002C027A">
        <w:rPr>
          <w:rFonts w:ascii="Aptos" w:hAnsi="Aptos"/>
          <w:color w:val="000000"/>
        </w:rPr>
        <w:t xml:space="preserve">the information provided to accompany the research, where they will also </w:t>
      </w:r>
      <w:r w:rsidR="00934A9F">
        <w:rPr>
          <w:rFonts w:ascii="Aptos" w:hAnsi="Aptos"/>
          <w:color w:val="000000"/>
        </w:rPr>
        <w:t>be able to accept the terms of consent.</w:t>
      </w:r>
      <w:r w:rsidR="002C027A">
        <w:rPr>
          <w:rFonts w:ascii="Aptos" w:hAnsi="Aptos"/>
          <w:color w:val="000000"/>
        </w:rPr>
        <w:t xml:space="preserve"> </w:t>
      </w:r>
      <w:r w:rsidR="00C83191">
        <w:rPr>
          <w:rFonts w:ascii="Aptos" w:hAnsi="Aptos"/>
          <w:color w:val="000000"/>
        </w:rPr>
        <w:t xml:space="preserve">The </w:t>
      </w:r>
      <w:r w:rsidR="00A0482F">
        <w:rPr>
          <w:rFonts w:ascii="Aptos" w:hAnsi="Aptos"/>
          <w:color w:val="000000"/>
        </w:rPr>
        <w:t>questionnaire</w:t>
      </w:r>
      <w:r w:rsidR="00C83191">
        <w:rPr>
          <w:rFonts w:ascii="Aptos" w:hAnsi="Aptos"/>
          <w:color w:val="000000"/>
        </w:rPr>
        <w:t xml:space="preserve"> will be </w:t>
      </w:r>
      <w:r w:rsidR="003A6804">
        <w:rPr>
          <w:rFonts w:ascii="Aptos" w:hAnsi="Aptos"/>
          <w:color w:val="000000"/>
        </w:rPr>
        <w:t>administered</w:t>
      </w:r>
      <w:r w:rsidR="00C83191">
        <w:rPr>
          <w:rFonts w:ascii="Aptos" w:hAnsi="Aptos"/>
          <w:color w:val="000000"/>
        </w:rPr>
        <w:t xml:space="preserve"> remotely using an online </w:t>
      </w:r>
      <w:r w:rsidR="00A07924">
        <w:rPr>
          <w:rFonts w:ascii="Aptos" w:hAnsi="Aptos"/>
          <w:color w:val="000000"/>
        </w:rPr>
        <w:t xml:space="preserve">research tool </w:t>
      </w:r>
      <w:r w:rsidR="00A07924">
        <w:rPr>
          <w:rFonts w:ascii="Aptos" w:hAnsi="Aptos"/>
          <w:color w:val="000000"/>
        </w:rPr>
        <w:lastRenderedPageBreak/>
        <w:t xml:space="preserve">such as </w:t>
      </w:r>
      <w:r w:rsidR="003A6804">
        <w:rPr>
          <w:rFonts w:ascii="Aptos" w:hAnsi="Aptos"/>
          <w:color w:val="000000"/>
        </w:rPr>
        <w:t>SurveyMonkey™</w:t>
      </w:r>
      <w:r w:rsidR="00A07924">
        <w:rPr>
          <w:rFonts w:ascii="Aptos" w:hAnsi="Aptos"/>
          <w:color w:val="000000"/>
        </w:rPr>
        <w:t xml:space="preserve">.  This will ensure </w:t>
      </w:r>
      <w:r w:rsidR="003A6804">
        <w:rPr>
          <w:rFonts w:ascii="Aptos" w:hAnsi="Aptos"/>
          <w:color w:val="000000"/>
        </w:rPr>
        <w:t xml:space="preserve">that </w:t>
      </w:r>
      <w:r w:rsidR="00A0482F">
        <w:rPr>
          <w:rFonts w:ascii="Aptos" w:hAnsi="Aptos"/>
          <w:color w:val="000000"/>
        </w:rPr>
        <w:t>the data is anonymised from the very outset</w:t>
      </w:r>
      <w:r w:rsidR="00206D6E">
        <w:rPr>
          <w:rFonts w:ascii="Aptos" w:hAnsi="Aptos"/>
          <w:color w:val="000000"/>
        </w:rPr>
        <w:t xml:space="preserve">, Braun and Clarke </w:t>
      </w:r>
      <w:sdt>
        <w:sdtPr>
          <w:rPr>
            <w:rFonts w:ascii="Aptos" w:hAnsi="Aptos"/>
            <w:color w:val="000000"/>
            <w:highlight w:val="white"/>
          </w:rPr>
          <w:alias w:val="Citation"/>
          <w:tag w:val="{&quot;referencesIds&quot;:[&quot;doc:650a17a4041a2b37114f2d79&quot;],&quot;referencesOptions&quot;:{&quot;doc:650a17a4041a2b37114f2d79&quot;:{&quot;author&quot;:false,&quot;year&quot;:true,&quot;pageReplace&quot;:&quot;&quot;,&quot;prefix&quot;:&quot;&quot;,&quot;suffix&quot;:&quot;&quot;}},&quot;hasBrokenReferences&quot;:false,&quot;hasManualEdits&quot;:false,&quot;citationType&quot;:&quot;inline&quot;,&quot;id&quot;:-1291128028,&quot;citationText&quot;:&quot;&lt;span style=\&quot;font-family:Aptos;font-size:16px;color:#000000\&quot;&gt;(2013)&lt;/span&gt;&quot;}"/>
          <w:id w:val="-1291128028"/>
          <w:placeholder>
            <w:docPart w:val="3F218B9F809A409D8619275E31C3022F"/>
          </w:placeholder>
        </w:sdtPr>
        <w:sdtEndPr/>
        <w:sdtContent>
          <w:r w:rsidR="009206B3">
            <w:rPr>
              <w:rFonts w:ascii="Aptos" w:eastAsia="Times New Roman" w:hAnsi="Aptos"/>
              <w:color w:val="000000"/>
            </w:rPr>
            <w:t>(2013)</w:t>
          </w:r>
        </w:sdtContent>
      </w:sdt>
      <w:r w:rsidR="00206D6E">
        <w:rPr>
          <w:rFonts w:ascii="Aptos" w:hAnsi="Aptos"/>
          <w:color w:val="000000"/>
        </w:rPr>
        <w:t xml:space="preserve"> </w:t>
      </w:r>
      <w:r w:rsidR="008B5E9C">
        <w:rPr>
          <w:rFonts w:ascii="Aptos" w:hAnsi="Aptos"/>
          <w:color w:val="000000"/>
        </w:rPr>
        <w:t xml:space="preserve">note that online surveys </w:t>
      </w:r>
      <w:r w:rsidR="007430CE">
        <w:rPr>
          <w:rFonts w:ascii="Aptos" w:hAnsi="Aptos"/>
          <w:color w:val="000000"/>
        </w:rPr>
        <w:t>are good for textual analysis</w:t>
      </w:r>
      <w:r w:rsidR="004C7FF7">
        <w:rPr>
          <w:rFonts w:ascii="Aptos" w:hAnsi="Aptos"/>
          <w:color w:val="000000"/>
        </w:rPr>
        <w:t xml:space="preserve">, and also </w:t>
      </w:r>
      <w:r w:rsidR="008B5E9C">
        <w:rPr>
          <w:rFonts w:ascii="Aptos" w:hAnsi="Aptos"/>
          <w:color w:val="000000"/>
        </w:rPr>
        <w:t xml:space="preserve">produce the highest level of </w:t>
      </w:r>
      <w:r w:rsidR="00B65802">
        <w:rPr>
          <w:rFonts w:ascii="Aptos" w:hAnsi="Aptos"/>
          <w:color w:val="000000"/>
        </w:rPr>
        <w:t>anonymity</w:t>
      </w:r>
      <w:r w:rsidR="002A1167">
        <w:rPr>
          <w:rFonts w:ascii="Aptos" w:hAnsi="Aptos"/>
          <w:color w:val="000000"/>
        </w:rPr>
        <w:t>, extending all they way through the project into and including analysis</w:t>
      </w:r>
      <w:r w:rsidR="00CF3262">
        <w:rPr>
          <w:rFonts w:ascii="Aptos" w:hAnsi="Aptos"/>
          <w:color w:val="000000"/>
        </w:rPr>
        <w:t xml:space="preserve"> and publication</w:t>
      </w:r>
      <w:r w:rsidR="002A1167">
        <w:rPr>
          <w:rFonts w:ascii="Aptos" w:hAnsi="Aptos"/>
          <w:color w:val="000000"/>
        </w:rPr>
        <w:t xml:space="preserve">.  This may be </w:t>
      </w:r>
      <w:r w:rsidR="00BA5353">
        <w:rPr>
          <w:rFonts w:ascii="Aptos" w:hAnsi="Aptos"/>
          <w:color w:val="000000"/>
        </w:rPr>
        <w:t xml:space="preserve">even more important from an ethical </w:t>
      </w:r>
      <w:r w:rsidR="004C7FF7">
        <w:rPr>
          <w:rFonts w:ascii="Aptos" w:hAnsi="Aptos"/>
          <w:color w:val="000000"/>
        </w:rPr>
        <w:t>perspective since</w:t>
      </w:r>
      <w:r w:rsidR="00BA5353">
        <w:rPr>
          <w:rFonts w:ascii="Aptos" w:hAnsi="Aptos"/>
          <w:color w:val="000000"/>
        </w:rPr>
        <w:t xml:space="preserve"> the critical ana</w:t>
      </w:r>
      <w:r w:rsidR="00605345">
        <w:rPr>
          <w:rFonts w:ascii="Aptos" w:hAnsi="Aptos"/>
          <w:color w:val="000000"/>
        </w:rPr>
        <w:t xml:space="preserve">lysis may reveal </w:t>
      </w:r>
      <w:r w:rsidR="00AB736B">
        <w:rPr>
          <w:rFonts w:ascii="Aptos" w:hAnsi="Aptos"/>
          <w:color w:val="000000"/>
        </w:rPr>
        <w:t xml:space="preserve">contentious </w:t>
      </w:r>
      <w:r w:rsidR="00605345">
        <w:rPr>
          <w:rFonts w:ascii="Aptos" w:hAnsi="Aptos"/>
          <w:color w:val="000000"/>
        </w:rPr>
        <w:t xml:space="preserve">issues </w:t>
      </w:r>
      <w:r w:rsidR="007D4EC9">
        <w:rPr>
          <w:rFonts w:ascii="Aptos" w:hAnsi="Aptos"/>
          <w:color w:val="000000"/>
        </w:rPr>
        <w:t>beyond a</w:t>
      </w:r>
      <w:r w:rsidR="00234543">
        <w:rPr>
          <w:rFonts w:ascii="Aptos" w:hAnsi="Aptos"/>
          <w:color w:val="000000"/>
        </w:rPr>
        <w:t>n</w:t>
      </w:r>
      <w:r w:rsidR="007D4EC9">
        <w:rPr>
          <w:rFonts w:ascii="Aptos" w:hAnsi="Aptos"/>
          <w:color w:val="000000"/>
        </w:rPr>
        <w:t xml:space="preserve"> </w:t>
      </w:r>
      <w:r w:rsidR="00234543">
        <w:rPr>
          <w:rFonts w:ascii="Aptos" w:hAnsi="Aptos"/>
          <w:color w:val="000000"/>
        </w:rPr>
        <w:t>emergent</w:t>
      </w:r>
      <w:r w:rsidR="00114D99">
        <w:rPr>
          <w:rFonts w:ascii="Aptos" w:hAnsi="Aptos"/>
          <w:color w:val="000000"/>
        </w:rPr>
        <w:t xml:space="preserve"> analysis of themes. </w:t>
      </w:r>
      <w:r w:rsidR="00550B0C">
        <w:rPr>
          <w:rFonts w:ascii="Aptos" w:hAnsi="Aptos"/>
          <w:color w:val="000000"/>
        </w:rPr>
        <w:t xml:space="preserve"> </w:t>
      </w:r>
    </w:p>
    <w:p w14:paraId="7987A997" w14:textId="77777777" w:rsidR="00414D88" w:rsidRDefault="00414D88" w:rsidP="00A3161A">
      <w:pPr>
        <w:jc w:val="both"/>
        <w:rPr>
          <w:rFonts w:ascii="Aptos" w:hAnsi="Aptos"/>
          <w:color w:val="000000"/>
        </w:rPr>
      </w:pPr>
    </w:p>
    <w:p w14:paraId="69B04DF2" w14:textId="721E9D7D" w:rsidR="00414D88" w:rsidRDefault="00414D88" w:rsidP="00A3161A">
      <w:pPr>
        <w:jc w:val="both"/>
        <w:rPr>
          <w:rFonts w:ascii="Aptos" w:hAnsi="Aptos"/>
          <w:b/>
          <w:bCs/>
          <w:color w:val="000000"/>
          <w:u w:val="single"/>
        </w:rPr>
      </w:pPr>
      <w:r w:rsidRPr="00414D88">
        <w:rPr>
          <w:rFonts w:ascii="Aptos" w:hAnsi="Aptos"/>
          <w:b/>
          <w:bCs/>
          <w:color w:val="000000"/>
          <w:u w:val="single"/>
        </w:rPr>
        <w:t>Some Considerations</w:t>
      </w:r>
      <w:r w:rsidR="007E2387">
        <w:rPr>
          <w:rFonts w:ascii="Aptos" w:hAnsi="Aptos"/>
          <w:b/>
          <w:bCs/>
          <w:color w:val="000000"/>
          <w:u w:val="single"/>
        </w:rPr>
        <w:t>.</w:t>
      </w:r>
    </w:p>
    <w:p w14:paraId="3F57BEA7" w14:textId="0337B29E" w:rsidR="00342F37" w:rsidRDefault="00B3755A" w:rsidP="00A3161A">
      <w:pPr>
        <w:jc w:val="both"/>
        <w:rPr>
          <w:rFonts w:ascii="Aptos" w:hAnsi="Aptos"/>
          <w:color w:val="000000"/>
        </w:rPr>
      </w:pPr>
      <w:r>
        <w:rPr>
          <w:rFonts w:ascii="Aptos" w:hAnsi="Aptos"/>
          <w:color w:val="000000"/>
        </w:rPr>
        <w:t xml:space="preserve">Institutional </w:t>
      </w:r>
      <w:r w:rsidR="00531D08">
        <w:rPr>
          <w:rFonts w:ascii="Aptos" w:hAnsi="Aptos"/>
          <w:color w:val="000000"/>
        </w:rPr>
        <w:t>Ethical approval will be needed for this study</w:t>
      </w:r>
      <w:r w:rsidR="00A903B6">
        <w:rPr>
          <w:rFonts w:ascii="Aptos" w:hAnsi="Aptos"/>
          <w:color w:val="000000"/>
        </w:rPr>
        <w:t xml:space="preserve"> and </w:t>
      </w:r>
      <w:r w:rsidR="0055278A">
        <w:rPr>
          <w:rFonts w:ascii="Aptos" w:hAnsi="Aptos"/>
          <w:color w:val="000000"/>
        </w:rPr>
        <w:t>adjustments to the proposal will be made if required. T</w:t>
      </w:r>
      <w:r w:rsidR="00A903B6">
        <w:rPr>
          <w:rFonts w:ascii="Aptos" w:hAnsi="Aptos"/>
          <w:color w:val="000000"/>
        </w:rPr>
        <w:t>he appointment of a suitably expe</w:t>
      </w:r>
      <w:r w:rsidR="005D4A48">
        <w:rPr>
          <w:rFonts w:ascii="Aptos" w:hAnsi="Aptos"/>
          <w:color w:val="000000"/>
        </w:rPr>
        <w:t xml:space="preserve">rienced supervisor will </w:t>
      </w:r>
      <w:r w:rsidR="0055278A">
        <w:rPr>
          <w:rFonts w:ascii="Aptos" w:hAnsi="Aptos"/>
          <w:color w:val="000000"/>
        </w:rPr>
        <w:t xml:space="preserve">be </w:t>
      </w:r>
      <w:r w:rsidR="005D4A48">
        <w:rPr>
          <w:rFonts w:ascii="Aptos" w:hAnsi="Aptos"/>
          <w:color w:val="000000"/>
        </w:rPr>
        <w:t xml:space="preserve">useful </w:t>
      </w:r>
      <w:r w:rsidR="00593B0F">
        <w:rPr>
          <w:rFonts w:ascii="Aptos" w:hAnsi="Aptos"/>
          <w:color w:val="000000"/>
        </w:rPr>
        <w:t xml:space="preserve">throughout, helping to ensure that </w:t>
      </w:r>
      <w:r w:rsidR="008F18BA">
        <w:rPr>
          <w:rFonts w:ascii="Aptos" w:hAnsi="Aptos"/>
          <w:color w:val="000000"/>
        </w:rPr>
        <w:t>research</w:t>
      </w:r>
      <w:r w:rsidR="00EE0E3F">
        <w:rPr>
          <w:rFonts w:ascii="Aptos" w:hAnsi="Aptos"/>
          <w:color w:val="000000"/>
        </w:rPr>
        <w:t>er</w:t>
      </w:r>
      <w:r w:rsidR="008F18BA">
        <w:rPr>
          <w:rFonts w:ascii="Aptos" w:hAnsi="Aptos"/>
          <w:color w:val="000000"/>
        </w:rPr>
        <w:t xml:space="preserve"> reflexivity</w:t>
      </w:r>
      <w:r>
        <w:rPr>
          <w:rFonts w:ascii="Aptos" w:hAnsi="Aptos"/>
          <w:color w:val="000000"/>
        </w:rPr>
        <w:t>, synonymous as it is with qualitative research (Braun and Clarke, 2013)</w:t>
      </w:r>
      <w:r w:rsidR="008F18BA">
        <w:rPr>
          <w:rFonts w:ascii="Aptos" w:hAnsi="Aptos"/>
          <w:color w:val="000000"/>
        </w:rPr>
        <w:t xml:space="preserve"> is </w:t>
      </w:r>
      <w:r w:rsidR="00AA017E">
        <w:rPr>
          <w:rFonts w:ascii="Aptos" w:hAnsi="Aptos"/>
          <w:color w:val="000000"/>
        </w:rPr>
        <w:t xml:space="preserve">present and evidenced throughout the process.  </w:t>
      </w:r>
      <w:r w:rsidR="00B1025B">
        <w:rPr>
          <w:rFonts w:ascii="Aptos" w:hAnsi="Aptos"/>
          <w:color w:val="000000"/>
        </w:rPr>
        <w:t xml:space="preserve">Winter and Charura </w:t>
      </w:r>
      <w:sdt>
        <w:sdtPr>
          <w:rPr>
            <w:rFonts w:ascii="Aptos" w:hAnsi="Aptos"/>
            <w:color w:val="000000"/>
            <w:highlight w:val="white"/>
          </w:rPr>
          <w:alias w:val="Citation"/>
          <w:tag w:val="{&quot;referencesIds&quot;:[&quot;doc:65a2a0a289a7ec13232bf53e&quot;],&quot;referencesOptions&quot;:{&quot;doc:65a2a0a289a7ec13232bf53e&quot;:{&quot;author&quot;:false,&quot;year&quot;:true,&quot;pageReplace&quot;:&quot;&quot;,&quot;prefix&quot;:&quot;&quot;,&quot;suffix&quot;:&quot;&quot;}},&quot;hasBrokenReferences&quot;:false,&quot;hasManualEdits&quot;:false,&quot;citationType&quot;:&quot;inline&quot;,&quot;id&quot;:617414231,&quot;citationText&quot;:&quot;&lt;span style=\&quot;font-family:Aptos;font-size:16px;color:#000000\&quot;&gt;(2023)&lt;/span&gt;&quot;}"/>
          <w:id w:val="617414231"/>
          <w:placeholder>
            <w:docPart w:val="7DF9B0FD725B4A47A16D66F0E360B11B"/>
          </w:placeholder>
        </w:sdtPr>
        <w:sdtEndPr/>
        <w:sdtContent>
          <w:r w:rsidR="009206B3">
            <w:rPr>
              <w:rFonts w:ascii="Aptos" w:eastAsia="Times New Roman" w:hAnsi="Aptos"/>
              <w:color w:val="000000"/>
            </w:rPr>
            <w:t>(2023)</w:t>
          </w:r>
        </w:sdtContent>
      </w:sdt>
      <w:r w:rsidR="00B1025B">
        <w:rPr>
          <w:rFonts w:ascii="Aptos" w:hAnsi="Aptos"/>
          <w:color w:val="000000"/>
        </w:rPr>
        <w:t xml:space="preserve"> argue that reflexivity takes on </w:t>
      </w:r>
      <w:r w:rsidR="002A7930">
        <w:rPr>
          <w:rFonts w:ascii="Aptos" w:hAnsi="Aptos"/>
          <w:color w:val="000000"/>
        </w:rPr>
        <w:t xml:space="preserve">more </w:t>
      </w:r>
      <w:r w:rsidR="00B1025B">
        <w:rPr>
          <w:rFonts w:ascii="Aptos" w:hAnsi="Aptos"/>
          <w:color w:val="000000"/>
        </w:rPr>
        <w:t>significance when exploring issues of social justice</w:t>
      </w:r>
      <w:r w:rsidR="00FE4222">
        <w:rPr>
          <w:rFonts w:ascii="Aptos" w:hAnsi="Aptos"/>
          <w:color w:val="000000"/>
        </w:rPr>
        <w:t xml:space="preserve">, recognising </w:t>
      </w:r>
      <w:r w:rsidR="004261A0">
        <w:rPr>
          <w:rFonts w:ascii="Aptos" w:hAnsi="Aptos"/>
          <w:color w:val="000000"/>
        </w:rPr>
        <w:t>our own positions of structural social advantage</w:t>
      </w:r>
      <w:r w:rsidR="005F4C4E">
        <w:rPr>
          <w:rFonts w:ascii="Aptos" w:hAnsi="Aptos"/>
          <w:color w:val="000000"/>
        </w:rPr>
        <w:t xml:space="preserve"> and privilege.  </w:t>
      </w:r>
      <w:r w:rsidR="004261A0">
        <w:rPr>
          <w:rFonts w:ascii="Aptos" w:hAnsi="Aptos"/>
          <w:color w:val="000000"/>
        </w:rPr>
        <w:t xml:space="preserve"> </w:t>
      </w:r>
      <w:r w:rsidR="00201A03">
        <w:rPr>
          <w:rFonts w:ascii="Aptos" w:hAnsi="Aptos"/>
          <w:color w:val="000000"/>
        </w:rPr>
        <w:t xml:space="preserve">Braun and Clarke (2013) </w:t>
      </w:r>
      <w:r w:rsidR="00C6362F">
        <w:rPr>
          <w:rFonts w:ascii="Aptos" w:hAnsi="Aptos"/>
          <w:color w:val="000000"/>
        </w:rPr>
        <w:t xml:space="preserve">give indications of the timetable associated with </w:t>
      </w:r>
      <w:r w:rsidR="001A3F25">
        <w:rPr>
          <w:rFonts w:ascii="Aptos" w:hAnsi="Aptos"/>
          <w:color w:val="000000"/>
        </w:rPr>
        <w:t xml:space="preserve">a </w:t>
      </w:r>
      <w:r w:rsidR="00C6362F">
        <w:rPr>
          <w:rFonts w:ascii="Aptos" w:hAnsi="Aptos"/>
          <w:color w:val="000000"/>
        </w:rPr>
        <w:t>qualitative research</w:t>
      </w:r>
      <w:r w:rsidR="001A3F25">
        <w:rPr>
          <w:rFonts w:ascii="Aptos" w:hAnsi="Aptos"/>
          <w:color w:val="000000"/>
        </w:rPr>
        <w:t xml:space="preserve"> design such as this</w:t>
      </w:r>
      <w:r w:rsidR="00C6362F">
        <w:rPr>
          <w:rFonts w:ascii="Aptos" w:hAnsi="Aptos"/>
          <w:color w:val="000000"/>
        </w:rPr>
        <w:t xml:space="preserve">, and with this in mind a timeline is </w:t>
      </w:r>
      <w:r w:rsidR="00DE4809">
        <w:rPr>
          <w:rFonts w:ascii="Aptos" w:hAnsi="Aptos"/>
          <w:color w:val="000000"/>
        </w:rPr>
        <w:t xml:space="preserve">included </w:t>
      </w:r>
      <w:r w:rsidR="005617C1">
        <w:rPr>
          <w:rFonts w:ascii="Aptos" w:hAnsi="Aptos"/>
          <w:color w:val="000000"/>
        </w:rPr>
        <w:t xml:space="preserve">in the </w:t>
      </w:r>
      <w:r w:rsidR="00070BBB">
        <w:rPr>
          <w:rFonts w:ascii="Aptos" w:hAnsi="Aptos"/>
          <w:color w:val="000000"/>
        </w:rPr>
        <w:t>Appendix</w:t>
      </w:r>
      <w:r w:rsidR="00DE4809">
        <w:rPr>
          <w:rFonts w:ascii="Aptos" w:hAnsi="Aptos"/>
          <w:color w:val="000000"/>
        </w:rPr>
        <w:t xml:space="preserve">. </w:t>
      </w:r>
    </w:p>
    <w:p w14:paraId="03E50887" w14:textId="27FECC16" w:rsidR="00CE3B06" w:rsidRDefault="00342F37" w:rsidP="00A3161A">
      <w:pPr>
        <w:jc w:val="both"/>
        <w:rPr>
          <w:rFonts w:ascii="Aptos" w:hAnsi="Aptos"/>
          <w:color w:val="000000"/>
        </w:rPr>
      </w:pPr>
      <w:r>
        <w:rPr>
          <w:rFonts w:ascii="Aptos" w:hAnsi="Aptos"/>
          <w:color w:val="000000"/>
        </w:rPr>
        <w:t>Even at this stage it is worth recognising limitation</w:t>
      </w:r>
      <w:r w:rsidR="00EC57E2">
        <w:rPr>
          <w:rFonts w:ascii="Aptos" w:hAnsi="Aptos"/>
          <w:color w:val="000000"/>
        </w:rPr>
        <w:t>s</w:t>
      </w:r>
      <w:r>
        <w:rPr>
          <w:rFonts w:ascii="Aptos" w:hAnsi="Aptos"/>
          <w:color w:val="000000"/>
        </w:rPr>
        <w:t xml:space="preserve"> that are imposed by </w:t>
      </w:r>
      <w:r w:rsidR="00C83191">
        <w:rPr>
          <w:rFonts w:ascii="Aptos" w:hAnsi="Aptos"/>
          <w:color w:val="000000"/>
        </w:rPr>
        <w:t>the research design</w:t>
      </w:r>
      <w:r w:rsidR="007A29B7">
        <w:rPr>
          <w:rFonts w:ascii="Aptos" w:hAnsi="Aptos"/>
          <w:color w:val="000000"/>
        </w:rPr>
        <w:t xml:space="preserve">. </w:t>
      </w:r>
      <w:r w:rsidR="00172EB8">
        <w:rPr>
          <w:rFonts w:ascii="Aptos" w:hAnsi="Aptos"/>
          <w:color w:val="000000"/>
        </w:rPr>
        <w:t xml:space="preserve"> </w:t>
      </w:r>
      <w:r w:rsidR="00CA644B">
        <w:rPr>
          <w:rFonts w:ascii="Aptos" w:hAnsi="Aptos"/>
          <w:color w:val="000000"/>
        </w:rPr>
        <w:t>It could be argue</w:t>
      </w:r>
      <w:r w:rsidR="005D6077">
        <w:rPr>
          <w:rFonts w:ascii="Aptos" w:hAnsi="Aptos"/>
          <w:color w:val="000000"/>
        </w:rPr>
        <w:t>d</w:t>
      </w:r>
      <w:r w:rsidR="00CA644B">
        <w:rPr>
          <w:rFonts w:ascii="Aptos" w:hAnsi="Aptos"/>
          <w:color w:val="000000"/>
        </w:rPr>
        <w:t xml:space="preserve"> that the use of </w:t>
      </w:r>
      <w:r w:rsidR="005D6077">
        <w:rPr>
          <w:rFonts w:ascii="Aptos" w:hAnsi="Aptos"/>
          <w:color w:val="000000"/>
        </w:rPr>
        <w:t>an online survey is potentially excluding itself</w:t>
      </w:r>
      <w:r w:rsidR="00DB2A5B">
        <w:rPr>
          <w:rFonts w:ascii="Aptos" w:hAnsi="Aptos"/>
          <w:color w:val="000000"/>
        </w:rPr>
        <w:t xml:space="preserve">, not all counsellors may be able to access </w:t>
      </w:r>
      <w:r w:rsidR="00B06098">
        <w:rPr>
          <w:rFonts w:ascii="Aptos" w:hAnsi="Aptos"/>
          <w:color w:val="000000"/>
        </w:rPr>
        <w:t>the questionnaire</w:t>
      </w:r>
      <w:r w:rsidR="003C58FD">
        <w:rPr>
          <w:rFonts w:ascii="Aptos" w:hAnsi="Aptos"/>
          <w:color w:val="000000"/>
        </w:rPr>
        <w:t xml:space="preserve">, as </w:t>
      </w:r>
      <w:r w:rsidR="009206B3" w:rsidRPr="009206B3">
        <w:rPr>
          <w:rFonts w:ascii="Aptos" w:hAnsi="Aptos"/>
          <w:color w:val="000000"/>
        </w:rPr>
        <w:t xml:space="preserve">Gallistl, Rohner et al. </w:t>
      </w:r>
      <w:r w:rsidR="009206B3">
        <w:rPr>
          <w:rFonts w:ascii="Aptos" w:hAnsi="Aptos"/>
          <w:color w:val="000000"/>
        </w:rPr>
        <w:t xml:space="preserve"> </w:t>
      </w:r>
      <w:sdt>
        <w:sdtPr>
          <w:rPr>
            <w:rFonts w:ascii="Aptos" w:hAnsi="Aptos"/>
            <w:color w:val="000000"/>
            <w:highlight w:val="white"/>
          </w:rPr>
          <w:alias w:val="Citation"/>
          <w:tag w:val="{&quot;referencesIds&quot;:[&quot;doc:65b639f9f2b48327c22976af&quot;],&quot;referencesOptions&quot;:{&quot;doc:65b639f9f2b48327c22976af&quot;:{&quot;author&quot;:false,&quot;year&quot;:true,&quot;pageReplace&quot;:&quot;&quot;,&quot;prefix&quot;:&quot;&quot;,&quot;suffix&quot;:&quot;&quot;}},&quot;hasBrokenReferences&quot;:false,&quot;hasManualEdits&quot;:false,&quot;citationType&quot;:&quot;inline&quot;,&quot;id&quot;:-727999068,&quot;citationText&quot;:&quot;&lt;span style=\&quot;font-family:Aptos;font-size:16px;color:#000000\&quot;&gt;(2021)&lt;/span&gt;&quot;}"/>
          <w:id w:val="-727999068"/>
          <w:placeholder>
            <w:docPart w:val="6A860BC401CA4AC0813EDBC4BF80F8BD"/>
          </w:placeholder>
        </w:sdtPr>
        <w:sdtEndPr/>
        <w:sdtContent>
          <w:r w:rsidR="009206B3">
            <w:rPr>
              <w:rFonts w:ascii="Aptos" w:eastAsia="Times New Roman" w:hAnsi="Aptos"/>
              <w:color w:val="000000"/>
            </w:rPr>
            <w:t>(2021)</w:t>
          </w:r>
        </w:sdtContent>
      </w:sdt>
      <w:r w:rsidR="00B8201C">
        <w:rPr>
          <w:rFonts w:ascii="Aptos" w:hAnsi="Aptos"/>
          <w:color w:val="000000"/>
        </w:rPr>
        <w:t xml:space="preserve"> </w:t>
      </w:r>
      <w:r w:rsidR="009206B3">
        <w:rPr>
          <w:rFonts w:ascii="Aptos" w:hAnsi="Aptos"/>
          <w:color w:val="000000"/>
        </w:rPr>
        <w:t>point out</w:t>
      </w:r>
      <w:r w:rsidR="000F0342">
        <w:rPr>
          <w:rFonts w:ascii="Aptos" w:hAnsi="Aptos"/>
          <w:color w:val="000000"/>
        </w:rPr>
        <w:t>,</w:t>
      </w:r>
      <w:r w:rsidR="00B8201C">
        <w:rPr>
          <w:rFonts w:ascii="Aptos" w:hAnsi="Aptos"/>
          <w:color w:val="000000"/>
        </w:rPr>
        <w:t xml:space="preserve"> </w:t>
      </w:r>
      <w:r w:rsidR="005C4E38">
        <w:rPr>
          <w:rFonts w:ascii="Aptos" w:hAnsi="Aptos"/>
          <w:color w:val="000000"/>
        </w:rPr>
        <w:t xml:space="preserve">technological </w:t>
      </w:r>
      <w:r w:rsidR="00B8201C">
        <w:rPr>
          <w:rFonts w:ascii="Aptos" w:hAnsi="Aptos"/>
          <w:color w:val="000000"/>
        </w:rPr>
        <w:t xml:space="preserve">marginalisation </w:t>
      </w:r>
      <w:r w:rsidR="009206B3">
        <w:rPr>
          <w:rFonts w:ascii="Aptos" w:hAnsi="Aptos"/>
          <w:color w:val="000000"/>
        </w:rPr>
        <w:t>is also a social justice issue</w:t>
      </w:r>
      <w:r w:rsidR="00A705AE">
        <w:rPr>
          <w:rFonts w:ascii="Aptos" w:hAnsi="Aptos"/>
          <w:color w:val="000000"/>
        </w:rPr>
        <w:t>.</w:t>
      </w:r>
      <w:r w:rsidR="00DB2A5B">
        <w:rPr>
          <w:rFonts w:ascii="Aptos" w:hAnsi="Aptos"/>
          <w:color w:val="000000"/>
        </w:rPr>
        <w:t xml:space="preserve"> </w:t>
      </w:r>
      <w:r w:rsidR="00172EB8">
        <w:rPr>
          <w:rFonts w:ascii="Aptos" w:hAnsi="Aptos"/>
          <w:color w:val="000000"/>
        </w:rPr>
        <w:t xml:space="preserve">Self-selection as a recruitment strategy means that </w:t>
      </w:r>
      <w:r w:rsidR="00815DB8">
        <w:rPr>
          <w:rFonts w:ascii="Aptos" w:hAnsi="Aptos"/>
          <w:color w:val="000000"/>
        </w:rPr>
        <w:t>it is</w:t>
      </w:r>
      <w:r w:rsidR="00172EB8">
        <w:rPr>
          <w:rFonts w:ascii="Aptos" w:hAnsi="Aptos"/>
          <w:color w:val="000000"/>
        </w:rPr>
        <w:t xml:space="preserve"> not possible to assume that this study has any</w:t>
      </w:r>
      <w:r w:rsidR="00815DB8">
        <w:rPr>
          <w:rFonts w:ascii="Aptos" w:hAnsi="Aptos"/>
          <w:color w:val="000000"/>
        </w:rPr>
        <w:t xml:space="preserve"> </w:t>
      </w:r>
      <w:r w:rsidR="004C5959">
        <w:rPr>
          <w:rFonts w:ascii="Aptos" w:hAnsi="Aptos"/>
          <w:color w:val="000000"/>
        </w:rPr>
        <w:t>significant</w:t>
      </w:r>
      <w:r w:rsidR="00D1222F">
        <w:rPr>
          <w:rFonts w:ascii="Aptos" w:hAnsi="Aptos"/>
          <w:color w:val="000000"/>
        </w:rPr>
        <w:t xml:space="preserve"> transferability</w:t>
      </w:r>
      <w:r w:rsidR="00480085">
        <w:rPr>
          <w:rFonts w:ascii="Aptos" w:hAnsi="Aptos"/>
          <w:color w:val="000000"/>
        </w:rPr>
        <w:t>.  It is conceivable that participants will choose to take part because they already feel they have something to say about social justice</w:t>
      </w:r>
      <w:r w:rsidR="003D604D">
        <w:rPr>
          <w:rFonts w:ascii="Aptos" w:hAnsi="Aptos"/>
          <w:color w:val="000000"/>
        </w:rPr>
        <w:t xml:space="preserve">. </w:t>
      </w:r>
      <w:r w:rsidR="00602495">
        <w:rPr>
          <w:rFonts w:ascii="Aptos" w:hAnsi="Aptos"/>
          <w:color w:val="000000"/>
        </w:rPr>
        <w:t>But this research is not in search of neutrality</w:t>
      </w:r>
      <w:r w:rsidR="00461F64">
        <w:rPr>
          <w:rFonts w:ascii="Aptos" w:hAnsi="Aptos"/>
          <w:color w:val="000000"/>
        </w:rPr>
        <w:t xml:space="preserve">, but </w:t>
      </w:r>
      <w:r w:rsidR="004E2573">
        <w:rPr>
          <w:rFonts w:ascii="Aptos" w:hAnsi="Aptos"/>
          <w:color w:val="000000"/>
        </w:rPr>
        <w:t xml:space="preserve">instead is </w:t>
      </w:r>
      <w:r w:rsidR="005E067F">
        <w:rPr>
          <w:rFonts w:ascii="Aptos" w:hAnsi="Aptos"/>
          <w:color w:val="000000"/>
        </w:rPr>
        <w:t xml:space="preserve">concerned with </w:t>
      </w:r>
      <w:r w:rsidR="00A86E9C">
        <w:rPr>
          <w:rFonts w:ascii="Aptos" w:hAnsi="Aptos"/>
          <w:color w:val="000000"/>
        </w:rPr>
        <w:t>(</w:t>
      </w:r>
      <w:r w:rsidR="00FE0377">
        <w:rPr>
          <w:rFonts w:ascii="Aptos" w:hAnsi="Aptos"/>
          <w:color w:val="000000"/>
        </w:rPr>
        <w:t>one of the leading figures of Di</w:t>
      </w:r>
      <w:r w:rsidR="00C552E1">
        <w:rPr>
          <w:rFonts w:ascii="Aptos" w:hAnsi="Aptos"/>
          <w:color w:val="000000"/>
        </w:rPr>
        <w:t>s</w:t>
      </w:r>
      <w:r w:rsidR="00FE0377">
        <w:rPr>
          <w:rFonts w:ascii="Aptos" w:hAnsi="Aptos"/>
          <w:color w:val="000000"/>
        </w:rPr>
        <w:t>course Analysis</w:t>
      </w:r>
      <w:r w:rsidR="00A86E9C">
        <w:rPr>
          <w:rFonts w:ascii="Aptos" w:hAnsi="Aptos"/>
          <w:color w:val="000000"/>
        </w:rPr>
        <w:t>)</w:t>
      </w:r>
      <w:r w:rsidR="00C552E1">
        <w:rPr>
          <w:rFonts w:ascii="Aptos" w:hAnsi="Aptos"/>
          <w:color w:val="000000"/>
        </w:rPr>
        <w:t xml:space="preserve"> </w:t>
      </w:r>
      <w:r w:rsidR="005E067F">
        <w:rPr>
          <w:rFonts w:ascii="Aptos" w:hAnsi="Aptos"/>
          <w:color w:val="000000"/>
        </w:rPr>
        <w:t>Fairclough</w:t>
      </w:r>
      <w:r w:rsidR="00C552E1">
        <w:rPr>
          <w:rFonts w:ascii="Aptos" w:hAnsi="Aptos"/>
          <w:color w:val="000000"/>
        </w:rPr>
        <w:t xml:space="preserve">’s </w:t>
      </w:r>
      <w:r w:rsidR="00E70874">
        <w:rPr>
          <w:rFonts w:ascii="Aptos" w:hAnsi="Aptos"/>
          <w:color w:val="000000"/>
        </w:rPr>
        <w:t xml:space="preserve"> </w:t>
      </w:r>
      <w:sdt>
        <w:sdtPr>
          <w:rPr>
            <w:rFonts w:ascii="Aptos" w:hAnsi="Aptos"/>
            <w:color w:val="000000"/>
            <w:highlight w:val="white"/>
          </w:rPr>
          <w:alias w:val="Citation"/>
          <w:tag w:val="{&quot;referencesIds&quot;:[&quot;doc:65b39957987573410aac333d&quot;],&quot;referencesOptions&quot;:{&quot;doc:65b39957987573410aac333d&quot;:{&quot;author&quot;:false,&quot;year&quot;:true,&quot;pageReplace&quot;:&quot;&quot;,&quot;prefix&quot;:&quot;&quot;,&quot;suffix&quot;:&quot; p89&quot;}},&quot;hasBrokenReferences&quot;:false,&quot;hasManualEdits&quot;:false,&quot;citationType&quot;:&quot;inline&quot;,&quot;id&quot;:-300622367,&quot;citationText&quot;:&quot;&lt;span style=\&quot;font-family:Aptos;font-size:16px;color:#000000\&quot;&gt;(2015 p89)&lt;/span&gt;&quot;}"/>
          <w:id w:val="-300622367"/>
          <w:placeholder>
            <w:docPart w:val="EBB611BE062F4A0E8F1FCC5204FC1F35"/>
          </w:placeholder>
        </w:sdtPr>
        <w:sdtEndPr/>
        <w:sdtContent>
          <w:r w:rsidR="009206B3">
            <w:rPr>
              <w:rFonts w:ascii="Aptos" w:eastAsia="Times New Roman" w:hAnsi="Aptos"/>
              <w:color w:val="000000"/>
            </w:rPr>
            <w:t>(2015 p89)</w:t>
          </w:r>
        </w:sdtContent>
      </w:sdt>
      <w:r w:rsidR="00C552E1">
        <w:rPr>
          <w:rFonts w:ascii="Aptos" w:hAnsi="Aptos"/>
          <w:color w:val="000000"/>
        </w:rPr>
        <w:t xml:space="preserve"> </w:t>
      </w:r>
      <w:r w:rsidR="005E067F">
        <w:rPr>
          <w:rFonts w:ascii="Aptos" w:hAnsi="Aptos"/>
          <w:color w:val="000000"/>
        </w:rPr>
        <w:t>question of</w:t>
      </w:r>
    </w:p>
    <w:p w14:paraId="7504568F" w14:textId="5D71D8F4" w:rsidR="00CE3B06" w:rsidRDefault="005E067F" w:rsidP="00AC5C66">
      <w:pPr>
        <w:ind w:left="720" w:right="1088"/>
        <w:jc w:val="both"/>
        <w:rPr>
          <w:rFonts w:ascii="Aptos" w:hAnsi="Aptos"/>
          <w:color w:val="000000"/>
        </w:rPr>
      </w:pPr>
      <w:r>
        <w:rPr>
          <w:rFonts w:ascii="Aptos" w:hAnsi="Aptos"/>
          <w:color w:val="000000"/>
        </w:rPr>
        <w:t xml:space="preserve"> </w:t>
      </w:r>
      <w:r w:rsidR="009626C1">
        <w:rPr>
          <w:rFonts w:ascii="Aptos" w:hAnsi="Aptos"/>
          <w:color w:val="000000"/>
        </w:rPr>
        <w:t xml:space="preserve">“who has access to </w:t>
      </w:r>
      <w:r w:rsidR="00CC3F85">
        <w:rPr>
          <w:rFonts w:ascii="Aptos" w:hAnsi="Aptos"/>
          <w:color w:val="000000"/>
        </w:rPr>
        <w:t xml:space="preserve">which discourses, and who has </w:t>
      </w:r>
      <w:r w:rsidR="00D35323">
        <w:rPr>
          <w:rFonts w:ascii="Aptos" w:hAnsi="Aptos"/>
          <w:color w:val="000000"/>
        </w:rPr>
        <w:t xml:space="preserve">the </w:t>
      </w:r>
      <w:r w:rsidR="00CC3F85">
        <w:rPr>
          <w:rFonts w:ascii="Aptos" w:hAnsi="Aptos"/>
          <w:color w:val="000000"/>
        </w:rPr>
        <w:t xml:space="preserve">power to impose </w:t>
      </w:r>
      <w:r w:rsidR="00527A28">
        <w:rPr>
          <w:rFonts w:ascii="Aptos" w:hAnsi="Aptos"/>
          <w:color w:val="000000"/>
        </w:rPr>
        <w:t>and enforce constraints</w:t>
      </w:r>
      <w:r w:rsidR="001A1DDD">
        <w:rPr>
          <w:rFonts w:ascii="Aptos" w:hAnsi="Aptos"/>
          <w:color w:val="000000"/>
        </w:rPr>
        <w:t xml:space="preserve"> </w:t>
      </w:r>
      <w:r w:rsidR="00BD374C">
        <w:rPr>
          <w:rFonts w:ascii="Aptos" w:hAnsi="Aptos"/>
          <w:color w:val="000000"/>
        </w:rPr>
        <w:t>on access</w:t>
      </w:r>
      <w:r w:rsidR="00BA1E16">
        <w:rPr>
          <w:rFonts w:ascii="Aptos" w:hAnsi="Aptos"/>
          <w:color w:val="000000"/>
        </w:rPr>
        <w:t>?</w:t>
      </w:r>
      <w:r w:rsidR="00AC6B0F">
        <w:rPr>
          <w:rFonts w:ascii="Aptos" w:hAnsi="Aptos"/>
          <w:color w:val="000000"/>
        </w:rPr>
        <w:t>”</w:t>
      </w:r>
      <w:r w:rsidR="00527A28">
        <w:rPr>
          <w:rFonts w:ascii="Aptos" w:hAnsi="Aptos"/>
          <w:color w:val="000000"/>
        </w:rPr>
        <w:t xml:space="preserve">  </w:t>
      </w:r>
    </w:p>
    <w:p w14:paraId="5B754499" w14:textId="5CD639B8" w:rsidR="00342F37" w:rsidRPr="00537080" w:rsidRDefault="00473CCC" w:rsidP="00A3161A">
      <w:pPr>
        <w:jc w:val="both"/>
      </w:pPr>
      <w:r>
        <w:rPr>
          <w:rFonts w:ascii="Aptos" w:hAnsi="Aptos"/>
          <w:color w:val="000000"/>
        </w:rPr>
        <w:t xml:space="preserve">Understanding </w:t>
      </w:r>
      <w:r w:rsidR="00AF178E">
        <w:rPr>
          <w:rFonts w:ascii="Aptos" w:hAnsi="Aptos"/>
          <w:color w:val="000000"/>
        </w:rPr>
        <w:t xml:space="preserve">how </w:t>
      </w:r>
      <w:r w:rsidR="00E45A52">
        <w:rPr>
          <w:rFonts w:ascii="Aptos" w:hAnsi="Aptos"/>
          <w:color w:val="000000"/>
        </w:rPr>
        <w:t>social justice is talked about by counsellors</w:t>
      </w:r>
      <w:r>
        <w:rPr>
          <w:rFonts w:ascii="Aptos" w:hAnsi="Aptos"/>
          <w:color w:val="000000"/>
        </w:rPr>
        <w:t xml:space="preserve"> will </w:t>
      </w:r>
      <w:r w:rsidR="00207AAA">
        <w:rPr>
          <w:rFonts w:ascii="Aptos" w:hAnsi="Aptos"/>
          <w:color w:val="000000"/>
        </w:rPr>
        <w:t xml:space="preserve">show something of </w:t>
      </w:r>
      <w:r w:rsidR="004C0B54">
        <w:rPr>
          <w:rFonts w:ascii="Aptos" w:hAnsi="Aptos"/>
          <w:color w:val="000000"/>
        </w:rPr>
        <w:t xml:space="preserve">the </w:t>
      </w:r>
      <w:r w:rsidR="00D35323">
        <w:rPr>
          <w:rFonts w:ascii="Aptos" w:hAnsi="Aptos"/>
          <w:color w:val="000000"/>
        </w:rPr>
        <w:t xml:space="preserve">knowledge and </w:t>
      </w:r>
      <w:r w:rsidR="00207AAA">
        <w:rPr>
          <w:rFonts w:ascii="Aptos" w:hAnsi="Aptos"/>
          <w:color w:val="000000"/>
        </w:rPr>
        <w:t>power</w:t>
      </w:r>
      <w:r>
        <w:rPr>
          <w:rFonts w:ascii="Aptos" w:hAnsi="Aptos"/>
          <w:color w:val="000000"/>
        </w:rPr>
        <w:t xml:space="preserve"> </w:t>
      </w:r>
      <w:r w:rsidR="00AF178E">
        <w:rPr>
          <w:rFonts w:ascii="Aptos" w:hAnsi="Aptos"/>
          <w:color w:val="000000"/>
        </w:rPr>
        <w:t>that frame</w:t>
      </w:r>
      <w:r w:rsidR="00D35323">
        <w:rPr>
          <w:rFonts w:ascii="Aptos" w:hAnsi="Aptos"/>
          <w:color w:val="000000"/>
        </w:rPr>
        <w:t>s</w:t>
      </w:r>
      <w:r w:rsidR="00AF178E">
        <w:rPr>
          <w:rFonts w:ascii="Aptos" w:hAnsi="Aptos"/>
          <w:color w:val="000000"/>
        </w:rPr>
        <w:t xml:space="preserve"> and construct</w:t>
      </w:r>
      <w:r w:rsidR="00011E19">
        <w:rPr>
          <w:rFonts w:ascii="Aptos" w:hAnsi="Aptos"/>
          <w:color w:val="000000"/>
        </w:rPr>
        <w:t>s</w:t>
      </w:r>
      <w:r w:rsidR="00AF178E">
        <w:rPr>
          <w:rFonts w:ascii="Aptos" w:hAnsi="Aptos"/>
          <w:color w:val="000000"/>
        </w:rPr>
        <w:t xml:space="preserve"> the debate</w:t>
      </w:r>
      <w:r w:rsidR="00940741">
        <w:rPr>
          <w:rFonts w:ascii="Aptos" w:hAnsi="Aptos"/>
          <w:color w:val="000000"/>
        </w:rPr>
        <w:t xml:space="preserve"> surrounding our practice</w:t>
      </w:r>
      <w:r w:rsidR="00AF178E">
        <w:rPr>
          <w:rFonts w:ascii="Aptos" w:hAnsi="Aptos"/>
          <w:color w:val="000000"/>
        </w:rPr>
        <w:t xml:space="preserve">. </w:t>
      </w:r>
    </w:p>
    <w:p w14:paraId="21523CC5" w14:textId="1B8CB8B4" w:rsidR="006F2CC3" w:rsidRPr="00113C6F" w:rsidRDefault="00113C6F" w:rsidP="00A3161A">
      <w:pPr>
        <w:jc w:val="both"/>
        <w:rPr>
          <w:rFonts w:ascii="Aptos" w:hAnsi="Aptos"/>
          <w:b/>
          <w:bCs/>
          <w:color w:val="000000"/>
          <w:u w:val="single"/>
        </w:rPr>
      </w:pPr>
      <w:r w:rsidRPr="00113C6F">
        <w:rPr>
          <w:rFonts w:ascii="Aptos" w:hAnsi="Aptos"/>
          <w:b/>
          <w:bCs/>
          <w:color w:val="000000"/>
          <w:u w:val="single"/>
        </w:rPr>
        <w:t>Conclusion</w:t>
      </w:r>
      <w:r w:rsidR="007E2387">
        <w:rPr>
          <w:rFonts w:ascii="Aptos" w:hAnsi="Aptos"/>
          <w:b/>
          <w:bCs/>
          <w:color w:val="000000"/>
          <w:u w:val="single"/>
        </w:rPr>
        <w:t>.</w:t>
      </w:r>
    </w:p>
    <w:p w14:paraId="66E7CC4E" w14:textId="77777777" w:rsidR="00155923" w:rsidRDefault="006F2CC3" w:rsidP="00155923">
      <w:pPr>
        <w:jc w:val="both"/>
        <w:rPr>
          <w:rFonts w:ascii="Aptos" w:hAnsi="Aptos"/>
          <w:color w:val="000000"/>
        </w:rPr>
      </w:pPr>
      <w:r>
        <w:rPr>
          <w:rFonts w:ascii="Aptos" w:hAnsi="Aptos"/>
          <w:color w:val="000000"/>
        </w:rPr>
        <w:t>Fairclough</w:t>
      </w:r>
      <w:r w:rsidR="00967BC0" w:rsidRPr="00967BC0">
        <w:rPr>
          <w:rFonts w:ascii="Aptos" w:hAnsi="Aptos"/>
          <w:color w:val="000000"/>
          <w:highlight w:val="white"/>
        </w:rPr>
        <w:t xml:space="preserve"> </w:t>
      </w:r>
      <w:sdt>
        <w:sdtPr>
          <w:rPr>
            <w:rFonts w:ascii="Aptos" w:hAnsi="Aptos"/>
            <w:color w:val="000000"/>
            <w:highlight w:val="white"/>
          </w:rPr>
          <w:alias w:val="Citation"/>
          <w:tag w:val="{&quot;referencesIds&quot;:[&quot;doc:65b39957987573410aac333d&quot;],&quot;referencesOptions&quot;:{&quot;doc:65b39957987573410aac333d&quot;:{&quot;author&quot;:false,&quot;year&quot;:true,&quot;pageReplace&quot;:&quot;&quot;,&quot;prefix&quot;:&quot;&quot;,&quot;suffix&quot;:&quot; p 46&quot;}},&quot;hasBrokenReferences&quot;:false,&quot;hasManualEdits&quot;:false,&quot;citationType&quot;:&quot;inline&quot;,&quot;id&quot;:-128945301,&quot;citationText&quot;:&quot;&lt;span style=\&quot;font-family:Aptos;font-size:16px;color:#000000\&quot;&gt;(2015 p 46)&lt;/span&gt;&quot;}"/>
          <w:id w:val="-128945301"/>
          <w:placeholder>
            <w:docPart w:val="C99C7C1BEF89497A86FFFBD46161D47B"/>
          </w:placeholder>
        </w:sdtPr>
        <w:sdtEndPr/>
        <w:sdtContent>
          <w:r w:rsidR="009206B3">
            <w:rPr>
              <w:rFonts w:ascii="Aptos" w:eastAsia="Times New Roman" w:hAnsi="Aptos"/>
              <w:color w:val="000000"/>
            </w:rPr>
            <w:t>(2015 p 46)</w:t>
          </w:r>
        </w:sdtContent>
      </w:sdt>
      <w:r w:rsidR="00A335A3">
        <w:rPr>
          <w:rFonts w:ascii="Aptos" w:hAnsi="Aptos"/>
          <w:color w:val="000000"/>
        </w:rPr>
        <w:t xml:space="preserve"> </w:t>
      </w:r>
      <w:r w:rsidR="00F76876">
        <w:rPr>
          <w:rFonts w:ascii="Aptos" w:hAnsi="Aptos"/>
          <w:color w:val="000000"/>
        </w:rPr>
        <w:t>states that “our chances of</w:t>
      </w:r>
      <w:r w:rsidR="00CF1462">
        <w:rPr>
          <w:rFonts w:ascii="Aptos" w:hAnsi="Aptos"/>
          <w:color w:val="000000"/>
        </w:rPr>
        <w:t xml:space="preserve"> changing social </w:t>
      </w:r>
      <w:r w:rsidR="00DF3E9A">
        <w:rPr>
          <w:rFonts w:ascii="Aptos" w:hAnsi="Aptos"/>
          <w:color w:val="000000"/>
        </w:rPr>
        <w:t>reality</w:t>
      </w:r>
      <w:r w:rsidR="00CF1462">
        <w:rPr>
          <w:rFonts w:ascii="Aptos" w:hAnsi="Aptos"/>
          <w:color w:val="000000"/>
        </w:rPr>
        <w:t xml:space="preserve"> for the better in part depend upon understanding it</w:t>
      </w:r>
      <w:r w:rsidR="00DF3E9A">
        <w:rPr>
          <w:rFonts w:ascii="Aptos" w:hAnsi="Aptos"/>
          <w:color w:val="000000"/>
        </w:rPr>
        <w:t xml:space="preserve"> better”</w:t>
      </w:r>
      <w:r w:rsidR="00E769C2">
        <w:rPr>
          <w:rFonts w:ascii="Aptos" w:hAnsi="Aptos"/>
          <w:color w:val="000000"/>
        </w:rPr>
        <w:t xml:space="preserve">, and </w:t>
      </w:r>
      <w:r w:rsidR="00FF775D">
        <w:rPr>
          <w:rFonts w:ascii="Aptos" w:hAnsi="Aptos"/>
          <w:color w:val="000000"/>
        </w:rPr>
        <w:t xml:space="preserve">writing this </w:t>
      </w:r>
      <w:r w:rsidR="00E769C2">
        <w:rPr>
          <w:rFonts w:ascii="Aptos" w:hAnsi="Aptos"/>
          <w:color w:val="000000"/>
        </w:rPr>
        <w:t xml:space="preserve">research proposal </w:t>
      </w:r>
      <w:r w:rsidR="007F6D3E">
        <w:rPr>
          <w:rFonts w:ascii="Aptos" w:hAnsi="Aptos"/>
          <w:color w:val="000000"/>
        </w:rPr>
        <w:t xml:space="preserve">forms a </w:t>
      </w:r>
      <w:r w:rsidR="00660C20">
        <w:rPr>
          <w:rFonts w:ascii="Aptos" w:hAnsi="Aptos"/>
          <w:color w:val="000000"/>
        </w:rPr>
        <w:t xml:space="preserve">tiny part of a social justice </w:t>
      </w:r>
      <w:r w:rsidR="00FF775D">
        <w:rPr>
          <w:rFonts w:ascii="Aptos" w:hAnsi="Aptos"/>
          <w:color w:val="000000"/>
        </w:rPr>
        <w:t>movement</w:t>
      </w:r>
      <w:r w:rsidR="007F6D3E">
        <w:rPr>
          <w:rFonts w:ascii="Aptos" w:hAnsi="Aptos"/>
          <w:color w:val="000000"/>
        </w:rPr>
        <w:t xml:space="preserve"> </w:t>
      </w:r>
      <w:r w:rsidR="005B7797">
        <w:rPr>
          <w:rFonts w:ascii="Aptos" w:hAnsi="Aptos"/>
          <w:color w:val="000000"/>
        </w:rPr>
        <w:t>concerned</w:t>
      </w:r>
      <w:r w:rsidR="00FF775D">
        <w:rPr>
          <w:rFonts w:ascii="Aptos" w:hAnsi="Aptos"/>
          <w:color w:val="000000"/>
        </w:rPr>
        <w:t xml:space="preserve"> with </w:t>
      </w:r>
      <w:r w:rsidR="00581C31">
        <w:rPr>
          <w:rFonts w:ascii="Aptos" w:hAnsi="Aptos"/>
          <w:color w:val="000000"/>
        </w:rPr>
        <w:t>improving the experience</w:t>
      </w:r>
      <w:r w:rsidR="00C47291">
        <w:rPr>
          <w:rFonts w:ascii="Aptos" w:hAnsi="Aptos"/>
          <w:color w:val="000000"/>
        </w:rPr>
        <w:t xml:space="preserve"> of counselling for people from marginalised </w:t>
      </w:r>
      <w:r w:rsidR="005B7797">
        <w:rPr>
          <w:rFonts w:ascii="Aptos" w:hAnsi="Aptos"/>
          <w:color w:val="000000"/>
        </w:rPr>
        <w:t xml:space="preserve">social </w:t>
      </w:r>
      <w:r w:rsidR="00C47291">
        <w:rPr>
          <w:rFonts w:ascii="Aptos" w:hAnsi="Aptos"/>
          <w:color w:val="000000"/>
        </w:rPr>
        <w:t xml:space="preserve">groups. </w:t>
      </w:r>
    </w:p>
    <w:p w14:paraId="04078303" w14:textId="70F44AD5" w:rsidR="005B11ED" w:rsidRDefault="007D2AFA" w:rsidP="00155923">
      <w:pPr>
        <w:jc w:val="both"/>
        <w:rPr>
          <w:rFonts w:ascii="Aptos" w:hAnsi="Aptos"/>
          <w:color w:val="A6A6A6" w:themeColor="background1" w:themeShade="A6"/>
        </w:rPr>
      </w:pPr>
      <w:r w:rsidRPr="007D2AFA">
        <w:rPr>
          <w:rFonts w:ascii="Aptos" w:hAnsi="Aptos"/>
          <w:color w:val="A6A6A6" w:themeColor="background1" w:themeShade="A6"/>
        </w:rPr>
        <w:t>(2155 words excluding quotations)</w:t>
      </w:r>
    </w:p>
    <w:p w14:paraId="2DFFA51F" w14:textId="7892449D" w:rsidR="002F7C4E" w:rsidRPr="005B11ED" w:rsidRDefault="005B11ED" w:rsidP="005B11ED">
      <w:pPr>
        <w:rPr>
          <w:rFonts w:ascii="Aptos" w:hAnsi="Aptos"/>
          <w:color w:val="A6A6A6" w:themeColor="background1" w:themeShade="A6"/>
        </w:rPr>
      </w:pPr>
      <w:r>
        <w:rPr>
          <w:rFonts w:ascii="Aptos" w:hAnsi="Aptos"/>
          <w:color w:val="A6A6A6" w:themeColor="background1" w:themeShade="A6"/>
        </w:rPr>
        <w:br w:type="page"/>
      </w:r>
      <w:r>
        <w:rPr>
          <w:rFonts w:ascii="Aptos" w:hAnsi="Aptos"/>
          <w:b/>
          <w:bCs/>
          <w:color w:val="000000"/>
          <w:u w:val="single"/>
        </w:rPr>
        <w:lastRenderedPageBreak/>
        <w:t>R</w:t>
      </w:r>
      <w:r w:rsidR="009C7E00" w:rsidRPr="004C0B54">
        <w:rPr>
          <w:rFonts w:ascii="Aptos" w:hAnsi="Aptos"/>
          <w:b/>
          <w:bCs/>
          <w:color w:val="000000"/>
          <w:u w:val="single"/>
        </w:rPr>
        <w:t>EFERENCES</w:t>
      </w:r>
    </w:p>
    <w:sdt>
      <w:sdtPr>
        <w:rPr>
          <w:rFonts w:asciiTheme="minorHAnsi" w:eastAsiaTheme="minorHAnsi" w:hAnsiTheme="minorHAnsi" w:cstheme="minorBidi"/>
          <w:b/>
          <w:bCs/>
          <w:kern w:val="2"/>
          <w:lang w:eastAsia="en-US"/>
          <w14:ligatures w14:val="standardContextual"/>
        </w:rPr>
        <w:tag w:val="rw.bWnCOutputStyleIdiblio"/>
        <w:id w:val="-1991708747"/>
        <w:placeholder>
          <w:docPart w:val="82ED1CF89C4A488CBAED36CF928A07DB"/>
        </w:placeholder>
      </w:sdtPr>
      <w:sdtEndPr/>
      <w:sdtContent>
        <w:p w14:paraId="2066903C" w14:textId="785B6867" w:rsidR="009206B3" w:rsidRDefault="009206B3">
          <w:pPr>
            <w:pStyle w:val="NormalWeb"/>
            <w:divId w:val="253591520"/>
            <w:rPr>
              <w:rFonts w:ascii="Aptos" w:hAnsi="Aptos"/>
              <w:color w:val="000000"/>
            </w:rPr>
          </w:pPr>
          <w:r>
            <w:rPr>
              <w:rFonts w:ascii="Aptos" w:hAnsi="Aptos"/>
              <w:color w:val="000000"/>
            </w:rPr>
            <w:t xml:space="preserve">ACA GOVERNING COUNCIL, 2014-last update, ACA Code of Ethics. Available: </w:t>
          </w:r>
          <w:r w:rsidRPr="00AF29EE">
            <w:rPr>
              <w:rFonts w:ascii="Aptos" w:hAnsi="Aptos"/>
              <w:color w:val="000000"/>
            </w:rPr>
            <w:t>https://www.counseling.org/docs/default-source/default-document-library/2014-code-of-ethics-finaladdress.pdf?sfvrsn=96b532c_8</w:t>
          </w:r>
          <w:r>
            <w:rPr>
              <w:rFonts w:ascii="Aptos" w:hAnsi="Aptos"/>
              <w:color w:val="000000"/>
            </w:rPr>
            <w:t xml:space="preserve"> [23/01/24</w:t>
          </w:r>
          <w:r w:rsidR="004C0B54">
            <w:rPr>
              <w:rFonts w:ascii="Aptos" w:hAnsi="Aptos"/>
              <w:color w:val="000000"/>
            </w:rPr>
            <w:t>]</w:t>
          </w:r>
        </w:p>
        <w:p w14:paraId="19B80F70" w14:textId="77777777" w:rsidR="009206B3" w:rsidRDefault="009206B3">
          <w:pPr>
            <w:pStyle w:val="NormalWeb"/>
            <w:divId w:val="253591520"/>
            <w:rPr>
              <w:rFonts w:ascii="Aptos" w:hAnsi="Aptos"/>
              <w:color w:val="000000"/>
            </w:rPr>
          </w:pPr>
          <w:r>
            <w:rPr>
              <w:rFonts w:ascii="Aptos" w:hAnsi="Aptos"/>
              <w:color w:val="000000"/>
            </w:rPr>
            <w:t xml:space="preserve">BRAUN, V. and CLARKE, V., 2022. </w:t>
          </w:r>
          <w:r>
            <w:rPr>
              <w:rFonts w:ascii="Aptos" w:hAnsi="Aptos"/>
              <w:i/>
              <w:iCs/>
              <w:color w:val="000000"/>
            </w:rPr>
            <w:t xml:space="preserve">Thematic analysis : a practical guide. </w:t>
          </w:r>
          <w:r>
            <w:rPr>
              <w:rFonts w:ascii="Aptos" w:hAnsi="Aptos"/>
              <w:color w:val="000000"/>
            </w:rPr>
            <w:t>London: SAGE Publications.</w:t>
          </w:r>
        </w:p>
        <w:p w14:paraId="4534F3A9" w14:textId="77777777" w:rsidR="009206B3" w:rsidRDefault="009206B3">
          <w:pPr>
            <w:pStyle w:val="NormalWeb"/>
            <w:divId w:val="253591520"/>
            <w:rPr>
              <w:rFonts w:ascii="Aptos" w:hAnsi="Aptos"/>
              <w:color w:val="000000"/>
            </w:rPr>
          </w:pPr>
          <w:r>
            <w:rPr>
              <w:rFonts w:ascii="Aptos" w:hAnsi="Aptos"/>
              <w:color w:val="000000"/>
            </w:rPr>
            <w:t xml:space="preserve">BRAUN, V. and CLARKE, V., 2013. </w:t>
          </w:r>
          <w:r>
            <w:rPr>
              <w:rFonts w:ascii="Aptos" w:hAnsi="Aptos"/>
              <w:i/>
              <w:iCs/>
              <w:color w:val="000000"/>
            </w:rPr>
            <w:t xml:space="preserve">Successful qualitative research : a practical guide for beginners. </w:t>
          </w:r>
          <w:r>
            <w:rPr>
              <w:rFonts w:ascii="Aptos" w:hAnsi="Aptos"/>
              <w:color w:val="000000"/>
            </w:rPr>
            <w:t>Los Angeles, California: SAGE.</w:t>
          </w:r>
        </w:p>
        <w:p w14:paraId="1B74682C" w14:textId="77777777" w:rsidR="009206B3" w:rsidRDefault="009206B3">
          <w:pPr>
            <w:pStyle w:val="NormalWeb"/>
            <w:divId w:val="253591520"/>
            <w:rPr>
              <w:rFonts w:ascii="Aptos" w:hAnsi="Aptos"/>
              <w:color w:val="000000"/>
            </w:rPr>
          </w:pPr>
          <w:r>
            <w:rPr>
              <w:rFonts w:ascii="Aptos" w:hAnsi="Aptos"/>
              <w:color w:val="000000"/>
            </w:rPr>
            <w:t xml:space="preserve">BRISTISH ASSOCIATION FOR COUNSELLING AND PSYCHOTHERAPY, 2017. </w:t>
          </w:r>
          <w:r>
            <w:rPr>
              <w:rFonts w:ascii="Aptos" w:hAnsi="Aptos"/>
              <w:i/>
              <w:iCs/>
              <w:color w:val="000000"/>
            </w:rPr>
            <w:t xml:space="preserve">Ethical Framework for the Counselling Professions. </w:t>
          </w:r>
          <w:r>
            <w:rPr>
              <w:rFonts w:ascii="Aptos" w:hAnsi="Aptos"/>
              <w:color w:val="000000"/>
            </w:rPr>
            <w:t>Lutterworth: British Association for Counselling and Psychotherapy.</w:t>
          </w:r>
        </w:p>
        <w:p w14:paraId="5BCD284A" w14:textId="77777777" w:rsidR="009206B3" w:rsidRDefault="009206B3">
          <w:pPr>
            <w:pStyle w:val="NormalWeb"/>
            <w:divId w:val="253591520"/>
            <w:rPr>
              <w:rFonts w:ascii="Aptos" w:hAnsi="Aptos"/>
              <w:color w:val="000000"/>
            </w:rPr>
          </w:pPr>
          <w:r>
            <w:rPr>
              <w:rFonts w:ascii="Aptos" w:hAnsi="Aptos"/>
              <w:color w:val="000000"/>
            </w:rPr>
            <w:t xml:space="preserve">CLARK, M., MOE, J., CHAN, C.D., BEST, M.D. and MALLOW, L.M., 2022. Social justice outcomes and professional counseling: An 11-year content analysis. </w:t>
          </w:r>
          <w:r>
            <w:rPr>
              <w:rFonts w:ascii="Aptos" w:hAnsi="Aptos"/>
              <w:i/>
              <w:iCs/>
              <w:color w:val="000000"/>
            </w:rPr>
            <w:t xml:space="preserve">Journal of Counseling &amp; Development, </w:t>
          </w:r>
          <w:r>
            <w:rPr>
              <w:rFonts w:ascii="Aptos" w:hAnsi="Aptos"/>
              <w:b/>
              <w:bCs/>
              <w:color w:val="000000"/>
            </w:rPr>
            <w:t>100</w:t>
          </w:r>
          <w:r>
            <w:rPr>
              <w:rFonts w:ascii="Aptos" w:hAnsi="Aptos"/>
              <w:color w:val="000000"/>
            </w:rPr>
            <w:t>(3), pp. 284-295.</w:t>
          </w:r>
        </w:p>
        <w:p w14:paraId="688F8396" w14:textId="77777777" w:rsidR="009206B3" w:rsidRDefault="009206B3">
          <w:pPr>
            <w:pStyle w:val="NormalWeb"/>
            <w:divId w:val="253591520"/>
            <w:rPr>
              <w:rFonts w:ascii="Aptos" w:hAnsi="Aptos"/>
              <w:color w:val="000000"/>
            </w:rPr>
          </w:pPr>
          <w:r>
            <w:rPr>
              <w:rFonts w:ascii="Aptos" w:hAnsi="Aptos"/>
              <w:color w:val="000000"/>
            </w:rPr>
            <w:t xml:space="preserve">FAIRCLOUGH, N., 2015. </w:t>
          </w:r>
          <w:r>
            <w:rPr>
              <w:rFonts w:ascii="Aptos" w:hAnsi="Aptos"/>
              <w:i/>
              <w:iCs/>
              <w:color w:val="000000"/>
            </w:rPr>
            <w:t xml:space="preserve">Language and power. </w:t>
          </w:r>
          <w:r>
            <w:rPr>
              <w:rFonts w:ascii="Aptos" w:hAnsi="Aptos"/>
              <w:color w:val="000000"/>
            </w:rPr>
            <w:t>3 ed. edn. London: Routledge.</w:t>
          </w:r>
        </w:p>
        <w:p w14:paraId="64B7F020" w14:textId="7DECD682" w:rsidR="009206B3" w:rsidRDefault="009206B3">
          <w:pPr>
            <w:pStyle w:val="NormalWeb"/>
            <w:divId w:val="253591520"/>
            <w:rPr>
              <w:rFonts w:ascii="Aptos" w:hAnsi="Aptos"/>
              <w:color w:val="000000"/>
            </w:rPr>
          </w:pPr>
          <w:r>
            <w:rPr>
              <w:rFonts w:ascii="Aptos" w:hAnsi="Aptos"/>
              <w:color w:val="000000"/>
            </w:rPr>
            <w:t xml:space="preserve">GALLISTL, V., ROHNER, R., HENGL, L. and KOLLAND, F., 2021. Doing digital exclusion – technology practices of older internet non-users. </w:t>
          </w:r>
          <w:r>
            <w:rPr>
              <w:rFonts w:ascii="Aptos" w:hAnsi="Aptos"/>
              <w:i/>
              <w:iCs/>
              <w:color w:val="000000"/>
            </w:rPr>
            <w:t xml:space="preserve">Journal of aging studies, </w:t>
          </w:r>
          <w:r>
            <w:rPr>
              <w:rFonts w:ascii="Aptos" w:hAnsi="Aptos"/>
              <w:b/>
              <w:bCs/>
              <w:color w:val="000000"/>
            </w:rPr>
            <w:t>59</w:t>
          </w:r>
          <w:r>
            <w:rPr>
              <w:rFonts w:ascii="Aptos" w:hAnsi="Aptos"/>
              <w:color w:val="000000"/>
            </w:rPr>
            <w:t xml:space="preserve">, </w:t>
          </w:r>
          <w:r w:rsidR="00E622FC">
            <w:rPr>
              <w:rFonts w:ascii="Aptos" w:hAnsi="Aptos"/>
              <w:color w:val="000000"/>
            </w:rPr>
            <w:t>no pagination.</w:t>
          </w:r>
        </w:p>
        <w:p w14:paraId="7F83E545" w14:textId="77777777" w:rsidR="009206B3" w:rsidRDefault="009206B3">
          <w:pPr>
            <w:pStyle w:val="NormalWeb"/>
            <w:divId w:val="253591520"/>
            <w:rPr>
              <w:rFonts w:ascii="Aptos" w:hAnsi="Aptos"/>
              <w:color w:val="000000"/>
            </w:rPr>
          </w:pPr>
          <w:r>
            <w:rPr>
              <w:rFonts w:ascii="Aptos" w:hAnsi="Aptos"/>
              <w:color w:val="000000"/>
            </w:rPr>
            <w:t xml:space="preserve">HAYS, D., 2022. Multicultural and social justice counseling competency research: Opportunities for innovation. </w:t>
          </w:r>
          <w:r>
            <w:rPr>
              <w:rFonts w:ascii="Aptos" w:hAnsi="Aptos"/>
              <w:i/>
              <w:iCs/>
              <w:color w:val="000000"/>
            </w:rPr>
            <w:t xml:space="preserve">Journal of Counseling &amp; Development, </w:t>
          </w:r>
          <w:r>
            <w:rPr>
              <w:rFonts w:ascii="Aptos" w:hAnsi="Aptos"/>
              <w:b/>
              <w:bCs/>
              <w:color w:val="000000"/>
            </w:rPr>
            <w:t>98</w:t>
          </w:r>
          <w:r>
            <w:rPr>
              <w:rFonts w:ascii="Aptos" w:hAnsi="Aptos"/>
              <w:color w:val="000000"/>
            </w:rPr>
            <w:t>(3), pp. 331–344.</w:t>
          </w:r>
        </w:p>
        <w:p w14:paraId="01FF8C9E" w14:textId="77777777" w:rsidR="009206B3" w:rsidRDefault="009206B3">
          <w:pPr>
            <w:pStyle w:val="NormalWeb"/>
            <w:divId w:val="253591520"/>
            <w:rPr>
              <w:rFonts w:ascii="Aptos" w:hAnsi="Aptos"/>
              <w:color w:val="000000"/>
            </w:rPr>
          </w:pPr>
          <w:r>
            <w:rPr>
              <w:rFonts w:ascii="Aptos" w:hAnsi="Aptos"/>
              <w:color w:val="000000"/>
            </w:rPr>
            <w:t xml:space="preserve">KEARNEY, A., 1996. </w:t>
          </w:r>
          <w:r>
            <w:rPr>
              <w:rFonts w:ascii="Aptos" w:hAnsi="Aptos"/>
              <w:i/>
              <w:iCs/>
              <w:color w:val="000000"/>
            </w:rPr>
            <w:t xml:space="preserve">Counselling, Class and Politics. </w:t>
          </w:r>
          <w:r>
            <w:rPr>
              <w:rFonts w:ascii="Aptos" w:hAnsi="Aptos"/>
              <w:color w:val="000000"/>
            </w:rPr>
            <w:t>Monmouth: PCCS Books.</w:t>
          </w:r>
        </w:p>
        <w:p w14:paraId="43C24950" w14:textId="77777777" w:rsidR="009206B3" w:rsidRDefault="009206B3">
          <w:pPr>
            <w:pStyle w:val="NormalWeb"/>
            <w:divId w:val="253591520"/>
            <w:rPr>
              <w:rFonts w:ascii="Aptos" w:hAnsi="Aptos"/>
              <w:color w:val="000000"/>
            </w:rPr>
          </w:pPr>
          <w:r>
            <w:rPr>
              <w:rFonts w:ascii="Aptos" w:hAnsi="Aptos"/>
              <w:color w:val="000000"/>
            </w:rPr>
            <w:t xml:space="preserve">KEARNEY, A. and PROCTOR, G., 2018. </w:t>
          </w:r>
          <w:r>
            <w:rPr>
              <w:rFonts w:ascii="Aptos" w:hAnsi="Aptos"/>
              <w:i/>
              <w:iCs/>
              <w:color w:val="000000"/>
            </w:rPr>
            <w:t xml:space="preserve">Counselling, Class and Politics: undeclared Influences in therapy. </w:t>
          </w:r>
          <w:r>
            <w:rPr>
              <w:rFonts w:ascii="Aptos" w:hAnsi="Aptos"/>
              <w:color w:val="000000"/>
            </w:rPr>
            <w:t>2 edn. Monmouth: PCCS Books.</w:t>
          </w:r>
        </w:p>
        <w:p w14:paraId="0F835996" w14:textId="77777777" w:rsidR="009206B3" w:rsidRDefault="009206B3">
          <w:pPr>
            <w:pStyle w:val="NormalWeb"/>
            <w:divId w:val="253591520"/>
            <w:rPr>
              <w:rFonts w:ascii="Aptos" w:hAnsi="Aptos"/>
              <w:color w:val="000000"/>
            </w:rPr>
          </w:pPr>
          <w:r>
            <w:rPr>
              <w:rFonts w:ascii="Aptos" w:hAnsi="Aptos"/>
              <w:color w:val="000000"/>
            </w:rPr>
            <w:t xml:space="preserve">MACHIN, D. and MAYR, A., 2023. </w:t>
          </w:r>
          <w:r>
            <w:rPr>
              <w:rFonts w:ascii="Aptos" w:hAnsi="Aptos"/>
              <w:i/>
              <w:iCs/>
              <w:color w:val="000000"/>
            </w:rPr>
            <w:t xml:space="preserve">How to Do Critical Discourse Analysis. </w:t>
          </w:r>
          <w:r>
            <w:rPr>
              <w:rFonts w:ascii="Aptos" w:hAnsi="Aptos"/>
              <w:color w:val="000000"/>
            </w:rPr>
            <w:t>2 edn. London: Sage Text UK.</w:t>
          </w:r>
        </w:p>
        <w:p w14:paraId="3D10799A" w14:textId="77777777" w:rsidR="009206B3" w:rsidRDefault="009206B3">
          <w:pPr>
            <w:pStyle w:val="NormalWeb"/>
            <w:divId w:val="253591520"/>
            <w:rPr>
              <w:rFonts w:ascii="Aptos" w:hAnsi="Aptos"/>
              <w:color w:val="000000"/>
            </w:rPr>
          </w:pPr>
          <w:r>
            <w:rPr>
              <w:rFonts w:ascii="Aptos" w:hAnsi="Aptos"/>
              <w:color w:val="000000"/>
            </w:rPr>
            <w:t xml:space="preserve">MASSON, J., 1990. </w:t>
          </w:r>
          <w:r>
            <w:rPr>
              <w:rFonts w:ascii="Aptos" w:hAnsi="Aptos"/>
              <w:i/>
              <w:iCs/>
              <w:color w:val="000000"/>
            </w:rPr>
            <w:t xml:space="preserve">Against Therapy. </w:t>
          </w:r>
          <w:r>
            <w:rPr>
              <w:rFonts w:ascii="Aptos" w:hAnsi="Aptos"/>
              <w:color w:val="000000"/>
            </w:rPr>
            <w:t>London: Fontana.</w:t>
          </w:r>
        </w:p>
        <w:p w14:paraId="3C15E5EF" w14:textId="77777777" w:rsidR="009206B3" w:rsidRDefault="009206B3">
          <w:pPr>
            <w:pStyle w:val="NormalWeb"/>
            <w:divId w:val="253591520"/>
            <w:rPr>
              <w:rFonts w:ascii="Aptos" w:hAnsi="Aptos"/>
              <w:color w:val="000000"/>
            </w:rPr>
          </w:pPr>
          <w:r>
            <w:rPr>
              <w:rFonts w:ascii="Aptos" w:hAnsi="Aptos"/>
              <w:color w:val="000000"/>
            </w:rPr>
            <w:t xml:space="preserve">MCEVOY, C., CLARKE, V. and THOMAS, Z., 2021. ‘Rarely discussed but always present’: Exploring therapists’ accounts of the relationship between social class, mental health and therapy. </w:t>
          </w:r>
          <w:r>
            <w:rPr>
              <w:rFonts w:ascii="Aptos" w:hAnsi="Aptos"/>
              <w:i/>
              <w:iCs/>
              <w:color w:val="000000"/>
            </w:rPr>
            <w:t xml:space="preserve">Counselling and psychotherapy research, </w:t>
          </w:r>
          <w:r>
            <w:rPr>
              <w:rFonts w:ascii="Aptos" w:hAnsi="Aptos"/>
              <w:b/>
              <w:bCs/>
              <w:color w:val="000000"/>
            </w:rPr>
            <w:t>21</w:t>
          </w:r>
          <w:r>
            <w:rPr>
              <w:rFonts w:ascii="Aptos" w:hAnsi="Aptos"/>
              <w:color w:val="000000"/>
            </w:rPr>
            <w:t>(2), pp. 324-334.</w:t>
          </w:r>
        </w:p>
        <w:p w14:paraId="2F22C543" w14:textId="77777777" w:rsidR="009206B3" w:rsidRDefault="009206B3">
          <w:pPr>
            <w:pStyle w:val="NormalWeb"/>
            <w:divId w:val="253591520"/>
            <w:rPr>
              <w:rFonts w:ascii="Aptos" w:hAnsi="Aptos"/>
              <w:color w:val="000000"/>
            </w:rPr>
          </w:pPr>
          <w:r>
            <w:rPr>
              <w:rFonts w:ascii="Aptos" w:hAnsi="Aptos"/>
              <w:color w:val="000000"/>
            </w:rPr>
            <w:t xml:space="preserve">NATIONAL COUNSELLING AND PSYCHOTHERAPY SOCIETY, 2023. </w:t>
          </w:r>
          <w:r>
            <w:rPr>
              <w:rFonts w:ascii="Aptos" w:hAnsi="Aptos"/>
              <w:i/>
              <w:iCs/>
              <w:color w:val="000000"/>
            </w:rPr>
            <w:t xml:space="preserve">Code of Ethical Practice. </w:t>
          </w:r>
          <w:r>
            <w:rPr>
              <w:rFonts w:ascii="Aptos" w:hAnsi="Aptos"/>
              <w:color w:val="000000"/>
            </w:rPr>
            <w:t>Worthing: NCPS.</w:t>
          </w:r>
        </w:p>
        <w:p w14:paraId="63F66119" w14:textId="512EEDCE" w:rsidR="009206B3" w:rsidRDefault="009206B3">
          <w:pPr>
            <w:pStyle w:val="NormalWeb"/>
            <w:divId w:val="253591520"/>
            <w:rPr>
              <w:rFonts w:ascii="Aptos" w:hAnsi="Aptos"/>
              <w:color w:val="000000"/>
            </w:rPr>
          </w:pPr>
          <w:r>
            <w:rPr>
              <w:rFonts w:ascii="Aptos" w:hAnsi="Aptos"/>
              <w:color w:val="000000"/>
            </w:rPr>
            <w:lastRenderedPageBreak/>
            <w:t xml:space="preserve">WEAVER, D., 2019-last update, Social justice impacts on everything we do . Available: </w:t>
          </w:r>
          <w:hyperlink r:id="rId7" w:tgtFrame="_blank" w:history="1">
            <w:r>
              <w:rPr>
                <w:rStyle w:val="Hyperlink"/>
                <w:rFonts w:ascii="Aptos" w:hAnsi="Aptos"/>
              </w:rPr>
              <w:t>https://www.bacp.co.uk/news/news-from-bacp/2019/3-april-social-justice-impacts-on-everything-we-do/</w:t>
            </w:r>
          </w:hyperlink>
          <w:r>
            <w:rPr>
              <w:rFonts w:ascii="Aptos" w:hAnsi="Aptos"/>
              <w:color w:val="000000"/>
            </w:rPr>
            <w:t xml:space="preserve"> [23/01/24</w:t>
          </w:r>
          <w:r w:rsidR="00FE6521">
            <w:rPr>
              <w:rFonts w:ascii="Aptos" w:hAnsi="Aptos"/>
              <w:color w:val="000000"/>
            </w:rPr>
            <w:t>].</w:t>
          </w:r>
        </w:p>
        <w:p w14:paraId="7DF7DA0A" w14:textId="77777777" w:rsidR="009206B3" w:rsidRDefault="009206B3">
          <w:pPr>
            <w:pStyle w:val="NormalWeb"/>
            <w:divId w:val="253591520"/>
            <w:rPr>
              <w:rFonts w:ascii="Aptos" w:hAnsi="Aptos"/>
              <w:color w:val="000000"/>
            </w:rPr>
          </w:pPr>
          <w:r>
            <w:rPr>
              <w:rFonts w:ascii="Aptos" w:hAnsi="Aptos"/>
              <w:color w:val="000000"/>
            </w:rPr>
            <w:t xml:space="preserve">WINTER, L.A., 2021. Swimming against the tide: Therapists' accounts of the relationship between p/Politics and therapy. </w:t>
          </w:r>
          <w:r>
            <w:rPr>
              <w:rFonts w:ascii="Aptos" w:hAnsi="Aptos"/>
              <w:i/>
              <w:iCs/>
              <w:color w:val="000000"/>
            </w:rPr>
            <w:t xml:space="preserve">Counselling and psychotherapy research, </w:t>
          </w:r>
          <w:r>
            <w:rPr>
              <w:rFonts w:ascii="Aptos" w:hAnsi="Aptos"/>
              <w:b/>
              <w:bCs/>
              <w:color w:val="000000"/>
            </w:rPr>
            <w:t>21</w:t>
          </w:r>
          <w:r>
            <w:rPr>
              <w:rFonts w:ascii="Aptos" w:hAnsi="Aptos"/>
              <w:color w:val="000000"/>
            </w:rPr>
            <w:t>(2), pp. 303-312.</w:t>
          </w:r>
        </w:p>
        <w:p w14:paraId="2874A94C" w14:textId="77777777" w:rsidR="009206B3" w:rsidRDefault="009206B3">
          <w:pPr>
            <w:pStyle w:val="NormalWeb"/>
            <w:divId w:val="253591520"/>
            <w:rPr>
              <w:rFonts w:ascii="Aptos" w:hAnsi="Aptos"/>
              <w:color w:val="000000"/>
            </w:rPr>
          </w:pPr>
          <w:r>
            <w:rPr>
              <w:rFonts w:ascii="Aptos" w:hAnsi="Aptos"/>
              <w:color w:val="000000"/>
            </w:rPr>
            <w:t xml:space="preserve">WINTER, L.A. and CHARURA, D., eds, 2023. </w:t>
          </w:r>
          <w:r>
            <w:rPr>
              <w:rFonts w:ascii="Aptos" w:hAnsi="Aptos"/>
              <w:i/>
              <w:iCs/>
              <w:color w:val="000000"/>
            </w:rPr>
            <w:t xml:space="preserve">The Handbook of Social Justice in Psychological Therapies. </w:t>
          </w:r>
          <w:r>
            <w:rPr>
              <w:rFonts w:ascii="Aptos" w:hAnsi="Aptos"/>
              <w:color w:val="000000"/>
            </w:rPr>
            <w:t>London: Sage.</w:t>
          </w:r>
        </w:p>
        <w:p w14:paraId="05001D7B" w14:textId="1E8F7F3C" w:rsidR="002F7C4E" w:rsidRPr="002F7C4E" w:rsidRDefault="00155923" w:rsidP="00A3161A">
          <w:pPr>
            <w:jc w:val="both"/>
            <w:rPr>
              <w:b/>
              <w:bCs/>
            </w:rPr>
          </w:pPr>
        </w:p>
      </w:sdtContent>
    </w:sdt>
    <w:p w14:paraId="22750345" w14:textId="77777777" w:rsidR="00070BBB" w:rsidRDefault="00070BBB" w:rsidP="00A3161A">
      <w:pPr>
        <w:jc w:val="both"/>
        <w:sectPr w:rsidR="00070BBB" w:rsidSect="00D919E4">
          <w:headerReference w:type="default" r:id="rId8"/>
          <w:footerReference w:type="default" r:id="rId9"/>
          <w:pgSz w:w="11906" w:h="16838"/>
          <w:pgMar w:top="1440" w:right="1440" w:bottom="1440" w:left="1440" w:header="708" w:footer="708" w:gutter="0"/>
          <w:cols w:space="708"/>
          <w:docGrid w:linePitch="360"/>
        </w:sectPr>
      </w:pPr>
    </w:p>
    <w:tbl>
      <w:tblPr>
        <w:tblStyle w:val="TableGrid"/>
        <w:tblW w:w="13890" w:type="dxa"/>
        <w:tblLayout w:type="fixed"/>
        <w:tblLook w:val="04A0" w:firstRow="1" w:lastRow="0" w:firstColumn="1" w:lastColumn="0" w:noHBand="0" w:noVBand="1"/>
      </w:tblPr>
      <w:tblGrid>
        <w:gridCol w:w="3427"/>
        <w:gridCol w:w="746"/>
        <w:gridCol w:w="748"/>
        <w:gridCol w:w="746"/>
        <w:gridCol w:w="748"/>
        <w:gridCol w:w="1495"/>
        <w:gridCol w:w="747"/>
        <w:gridCol w:w="748"/>
        <w:gridCol w:w="1495"/>
        <w:gridCol w:w="1495"/>
        <w:gridCol w:w="1448"/>
        <w:gridCol w:w="47"/>
      </w:tblGrid>
      <w:tr w:rsidR="00181480" w:rsidRPr="00070BBB" w14:paraId="0B14A475" w14:textId="77777777" w:rsidTr="00181480">
        <w:trPr>
          <w:gridAfter w:val="1"/>
          <w:wAfter w:w="47" w:type="dxa"/>
          <w:trHeight w:val="420"/>
        </w:trPr>
        <w:tc>
          <w:tcPr>
            <w:tcW w:w="13843" w:type="dxa"/>
            <w:gridSpan w:val="11"/>
            <w:tcBorders>
              <w:top w:val="nil"/>
              <w:left w:val="nil"/>
              <w:right w:val="nil"/>
            </w:tcBorders>
            <w:vAlign w:val="center"/>
          </w:tcPr>
          <w:p w14:paraId="3B3A23A9" w14:textId="77777777" w:rsidR="00181480" w:rsidRDefault="00181480" w:rsidP="00EB41B7">
            <w:pPr>
              <w:jc w:val="center"/>
              <w:rPr>
                <w:b/>
                <w:bCs/>
                <w:sz w:val="32"/>
                <w:szCs w:val="32"/>
              </w:rPr>
            </w:pPr>
            <w:r w:rsidRPr="009C7E00">
              <w:rPr>
                <w:b/>
                <w:bCs/>
                <w:sz w:val="32"/>
                <w:szCs w:val="32"/>
              </w:rPr>
              <w:lastRenderedPageBreak/>
              <w:t>APPENDIX</w:t>
            </w:r>
          </w:p>
          <w:p w14:paraId="290DE6C7" w14:textId="77777777" w:rsidR="00181480" w:rsidRDefault="00181480" w:rsidP="00EB41B7">
            <w:pPr>
              <w:jc w:val="center"/>
              <w:rPr>
                <w:b/>
                <w:bCs/>
                <w:sz w:val="32"/>
                <w:szCs w:val="32"/>
              </w:rPr>
            </w:pPr>
          </w:p>
          <w:p w14:paraId="3E2BAA7B" w14:textId="77777777" w:rsidR="00181480" w:rsidRPr="009C7E00" w:rsidRDefault="00181480" w:rsidP="00EB41B7">
            <w:pPr>
              <w:jc w:val="center"/>
              <w:rPr>
                <w:b/>
                <w:bCs/>
              </w:rPr>
            </w:pPr>
          </w:p>
        </w:tc>
      </w:tr>
      <w:tr w:rsidR="00181480" w:rsidRPr="00070BBB" w14:paraId="1072CD68" w14:textId="77777777" w:rsidTr="00181480">
        <w:trPr>
          <w:trHeight w:val="420"/>
        </w:trPr>
        <w:tc>
          <w:tcPr>
            <w:tcW w:w="3427" w:type="dxa"/>
          </w:tcPr>
          <w:p w14:paraId="1BAB4070" w14:textId="77777777" w:rsidR="00181480" w:rsidRPr="00070BBB" w:rsidRDefault="00181480" w:rsidP="00070BBB">
            <w:pPr>
              <w:spacing w:after="160" w:line="278" w:lineRule="auto"/>
              <w:jc w:val="both"/>
            </w:pPr>
            <w:r w:rsidRPr="00070BBB">
              <w:t>Research task</w:t>
            </w:r>
          </w:p>
        </w:tc>
        <w:tc>
          <w:tcPr>
            <w:tcW w:w="1494" w:type="dxa"/>
            <w:gridSpan w:val="2"/>
          </w:tcPr>
          <w:p w14:paraId="13D3D8B7" w14:textId="77777777" w:rsidR="00181480" w:rsidRPr="00070BBB" w:rsidRDefault="00181480" w:rsidP="00070BBB">
            <w:pPr>
              <w:spacing w:after="160" w:line="278" w:lineRule="auto"/>
              <w:jc w:val="both"/>
            </w:pPr>
            <w:r w:rsidRPr="00070BBB">
              <w:t>Month 1</w:t>
            </w:r>
          </w:p>
        </w:tc>
        <w:tc>
          <w:tcPr>
            <w:tcW w:w="1494" w:type="dxa"/>
            <w:gridSpan w:val="2"/>
          </w:tcPr>
          <w:p w14:paraId="412D97A8" w14:textId="77777777" w:rsidR="00181480" w:rsidRPr="00070BBB" w:rsidRDefault="00181480" w:rsidP="00070BBB">
            <w:pPr>
              <w:spacing w:after="160" w:line="278" w:lineRule="auto"/>
              <w:jc w:val="both"/>
            </w:pPr>
            <w:r w:rsidRPr="00070BBB">
              <w:t xml:space="preserve">Month 2 </w:t>
            </w:r>
          </w:p>
        </w:tc>
        <w:tc>
          <w:tcPr>
            <w:tcW w:w="1495" w:type="dxa"/>
          </w:tcPr>
          <w:p w14:paraId="0D1FE432" w14:textId="77777777" w:rsidR="00181480" w:rsidRPr="00070BBB" w:rsidRDefault="00181480" w:rsidP="00070BBB">
            <w:pPr>
              <w:spacing w:after="160" w:line="278" w:lineRule="auto"/>
              <w:jc w:val="both"/>
            </w:pPr>
            <w:r w:rsidRPr="00070BBB">
              <w:t>Month 3</w:t>
            </w:r>
          </w:p>
        </w:tc>
        <w:tc>
          <w:tcPr>
            <w:tcW w:w="1495" w:type="dxa"/>
            <w:gridSpan w:val="2"/>
          </w:tcPr>
          <w:p w14:paraId="1B8215AD" w14:textId="77777777" w:rsidR="00181480" w:rsidRPr="00070BBB" w:rsidRDefault="00181480" w:rsidP="00070BBB">
            <w:pPr>
              <w:spacing w:after="160" w:line="278" w:lineRule="auto"/>
              <w:jc w:val="both"/>
            </w:pPr>
            <w:r w:rsidRPr="00070BBB">
              <w:t>Month 4</w:t>
            </w:r>
          </w:p>
        </w:tc>
        <w:tc>
          <w:tcPr>
            <w:tcW w:w="1495" w:type="dxa"/>
          </w:tcPr>
          <w:p w14:paraId="68865A92" w14:textId="77777777" w:rsidR="00181480" w:rsidRPr="00070BBB" w:rsidRDefault="00181480" w:rsidP="00070BBB">
            <w:pPr>
              <w:spacing w:after="160" w:line="278" w:lineRule="auto"/>
              <w:jc w:val="both"/>
            </w:pPr>
            <w:r w:rsidRPr="00070BBB">
              <w:t>Month 5</w:t>
            </w:r>
          </w:p>
        </w:tc>
        <w:tc>
          <w:tcPr>
            <w:tcW w:w="1495" w:type="dxa"/>
          </w:tcPr>
          <w:p w14:paraId="054D933F" w14:textId="77777777" w:rsidR="00181480" w:rsidRPr="00070BBB" w:rsidRDefault="00181480" w:rsidP="00070BBB">
            <w:pPr>
              <w:spacing w:after="160" w:line="278" w:lineRule="auto"/>
              <w:jc w:val="both"/>
            </w:pPr>
            <w:r w:rsidRPr="00070BBB">
              <w:t>Month 6</w:t>
            </w:r>
          </w:p>
        </w:tc>
        <w:tc>
          <w:tcPr>
            <w:tcW w:w="1495" w:type="dxa"/>
            <w:gridSpan w:val="2"/>
          </w:tcPr>
          <w:p w14:paraId="0C168333" w14:textId="77777777" w:rsidR="00181480" w:rsidRPr="00070BBB" w:rsidRDefault="00181480" w:rsidP="00070BBB">
            <w:pPr>
              <w:spacing w:after="160" w:line="278" w:lineRule="auto"/>
              <w:jc w:val="both"/>
            </w:pPr>
            <w:r w:rsidRPr="00070BBB">
              <w:t>Month 7</w:t>
            </w:r>
          </w:p>
        </w:tc>
      </w:tr>
      <w:tr w:rsidR="00181480" w:rsidRPr="00070BBB" w14:paraId="52EF8E20" w14:textId="77777777" w:rsidTr="00181480">
        <w:trPr>
          <w:trHeight w:val="193"/>
        </w:trPr>
        <w:tc>
          <w:tcPr>
            <w:tcW w:w="3427" w:type="dxa"/>
            <w:vMerge w:val="restart"/>
            <w:vAlign w:val="center"/>
          </w:tcPr>
          <w:p w14:paraId="1F3EC94E" w14:textId="2C16B4F6" w:rsidR="00181480" w:rsidRPr="00070BBB" w:rsidRDefault="00181480" w:rsidP="00EB41B7">
            <w:pPr>
              <w:spacing w:after="160" w:line="278" w:lineRule="auto"/>
            </w:pPr>
            <w:r w:rsidRPr="00070BBB">
              <w:t>Literature</w:t>
            </w:r>
            <w:r>
              <w:t xml:space="preserve"> Review</w:t>
            </w:r>
          </w:p>
        </w:tc>
        <w:tc>
          <w:tcPr>
            <w:tcW w:w="1494" w:type="dxa"/>
            <w:gridSpan w:val="2"/>
            <w:vMerge w:val="restart"/>
            <w:shd w:val="clear" w:color="auto" w:fill="FF0000"/>
            <w:vAlign w:val="center"/>
          </w:tcPr>
          <w:p w14:paraId="46BD6EFE" w14:textId="77777777" w:rsidR="00181480" w:rsidRPr="00070BBB" w:rsidRDefault="00181480" w:rsidP="00070BBB">
            <w:pPr>
              <w:spacing w:after="160" w:line="278" w:lineRule="auto"/>
              <w:jc w:val="both"/>
            </w:pPr>
          </w:p>
        </w:tc>
        <w:tc>
          <w:tcPr>
            <w:tcW w:w="1494" w:type="dxa"/>
            <w:gridSpan w:val="2"/>
            <w:vMerge w:val="restart"/>
            <w:shd w:val="clear" w:color="auto" w:fill="FF0000"/>
            <w:vAlign w:val="center"/>
          </w:tcPr>
          <w:p w14:paraId="6C57EA90" w14:textId="77777777" w:rsidR="00181480" w:rsidRPr="00070BBB" w:rsidRDefault="00181480" w:rsidP="00070BBB">
            <w:pPr>
              <w:spacing w:after="160" w:line="278" w:lineRule="auto"/>
              <w:jc w:val="both"/>
            </w:pPr>
          </w:p>
        </w:tc>
        <w:tc>
          <w:tcPr>
            <w:tcW w:w="1495" w:type="dxa"/>
            <w:shd w:val="clear" w:color="auto" w:fill="FF0000"/>
            <w:vAlign w:val="center"/>
          </w:tcPr>
          <w:p w14:paraId="03CE8835" w14:textId="77777777" w:rsidR="00181480" w:rsidRPr="00070BBB" w:rsidRDefault="00181480" w:rsidP="00047D9C">
            <w:pPr>
              <w:spacing w:after="100" w:afterAutospacing="1" w:line="278" w:lineRule="auto"/>
              <w:jc w:val="both"/>
            </w:pPr>
          </w:p>
        </w:tc>
        <w:tc>
          <w:tcPr>
            <w:tcW w:w="747" w:type="dxa"/>
            <w:vMerge w:val="restart"/>
            <w:shd w:val="clear" w:color="auto" w:fill="FF0000"/>
            <w:vAlign w:val="center"/>
          </w:tcPr>
          <w:p w14:paraId="6EFE1088" w14:textId="77777777" w:rsidR="00181480" w:rsidRPr="0011307F" w:rsidRDefault="00181480" w:rsidP="00070BBB">
            <w:pPr>
              <w:jc w:val="both"/>
              <w:rPr>
                <w:color w:val="FF0000"/>
              </w:rPr>
            </w:pPr>
          </w:p>
        </w:tc>
        <w:tc>
          <w:tcPr>
            <w:tcW w:w="748" w:type="dxa"/>
            <w:vMerge w:val="restart"/>
            <w:vAlign w:val="center"/>
          </w:tcPr>
          <w:p w14:paraId="254C1054" w14:textId="414AD5EF" w:rsidR="00181480" w:rsidRPr="00070BBB" w:rsidRDefault="00181480" w:rsidP="00070BBB">
            <w:pPr>
              <w:spacing w:after="160" w:line="278" w:lineRule="auto"/>
              <w:jc w:val="both"/>
            </w:pPr>
          </w:p>
        </w:tc>
        <w:tc>
          <w:tcPr>
            <w:tcW w:w="1495" w:type="dxa"/>
            <w:vMerge w:val="restart"/>
            <w:vAlign w:val="center"/>
          </w:tcPr>
          <w:p w14:paraId="721B2D65" w14:textId="77777777" w:rsidR="00181480" w:rsidRPr="00070BBB" w:rsidRDefault="00181480" w:rsidP="00070BBB">
            <w:pPr>
              <w:spacing w:after="160" w:line="278" w:lineRule="auto"/>
              <w:jc w:val="both"/>
            </w:pPr>
          </w:p>
        </w:tc>
        <w:tc>
          <w:tcPr>
            <w:tcW w:w="1495" w:type="dxa"/>
            <w:vMerge w:val="restart"/>
            <w:vAlign w:val="center"/>
          </w:tcPr>
          <w:p w14:paraId="17A97574" w14:textId="77777777" w:rsidR="00181480" w:rsidRPr="00070BBB" w:rsidRDefault="00181480" w:rsidP="00070BBB">
            <w:pPr>
              <w:spacing w:after="160" w:line="278" w:lineRule="auto"/>
              <w:jc w:val="both"/>
            </w:pPr>
          </w:p>
        </w:tc>
        <w:tc>
          <w:tcPr>
            <w:tcW w:w="1495" w:type="dxa"/>
            <w:gridSpan w:val="2"/>
            <w:vMerge w:val="restart"/>
            <w:vAlign w:val="center"/>
          </w:tcPr>
          <w:p w14:paraId="5B0B9D0F" w14:textId="77777777" w:rsidR="00181480" w:rsidRPr="00070BBB" w:rsidRDefault="00181480" w:rsidP="00070BBB">
            <w:pPr>
              <w:spacing w:after="160" w:line="278" w:lineRule="auto"/>
              <w:jc w:val="both"/>
            </w:pPr>
          </w:p>
        </w:tc>
      </w:tr>
      <w:tr w:rsidR="00181480" w:rsidRPr="00070BBB" w14:paraId="74883084" w14:textId="77777777" w:rsidTr="00181480">
        <w:trPr>
          <w:trHeight w:val="287"/>
        </w:trPr>
        <w:tc>
          <w:tcPr>
            <w:tcW w:w="3427" w:type="dxa"/>
            <w:vMerge/>
            <w:vAlign w:val="center"/>
          </w:tcPr>
          <w:p w14:paraId="09D7EE6F" w14:textId="77777777" w:rsidR="00181480" w:rsidRPr="00070BBB" w:rsidRDefault="00181480" w:rsidP="00EB41B7"/>
        </w:tc>
        <w:tc>
          <w:tcPr>
            <w:tcW w:w="1494" w:type="dxa"/>
            <w:gridSpan w:val="2"/>
            <w:vMerge/>
            <w:shd w:val="clear" w:color="auto" w:fill="FF0000"/>
            <w:vAlign w:val="center"/>
          </w:tcPr>
          <w:p w14:paraId="3BE2C954" w14:textId="77777777" w:rsidR="00181480" w:rsidRPr="00070BBB" w:rsidRDefault="00181480" w:rsidP="00070BBB">
            <w:pPr>
              <w:jc w:val="both"/>
            </w:pPr>
          </w:p>
        </w:tc>
        <w:tc>
          <w:tcPr>
            <w:tcW w:w="1494" w:type="dxa"/>
            <w:gridSpan w:val="2"/>
            <w:vMerge/>
            <w:shd w:val="clear" w:color="auto" w:fill="FF0000"/>
            <w:vAlign w:val="center"/>
          </w:tcPr>
          <w:p w14:paraId="06526D6B" w14:textId="77777777" w:rsidR="00181480" w:rsidRPr="00070BBB" w:rsidRDefault="00181480" w:rsidP="00070BBB">
            <w:pPr>
              <w:jc w:val="both"/>
            </w:pPr>
          </w:p>
        </w:tc>
        <w:tc>
          <w:tcPr>
            <w:tcW w:w="1495" w:type="dxa"/>
            <w:vAlign w:val="center"/>
          </w:tcPr>
          <w:p w14:paraId="233C4371" w14:textId="77777777" w:rsidR="00181480" w:rsidRPr="00070BBB" w:rsidRDefault="00181480" w:rsidP="00070BBB">
            <w:pPr>
              <w:jc w:val="both"/>
            </w:pPr>
          </w:p>
        </w:tc>
        <w:tc>
          <w:tcPr>
            <w:tcW w:w="747" w:type="dxa"/>
            <w:vMerge/>
            <w:shd w:val="clear" w:color="auto" w:fill="FF0000"/>
            <w:vAlign w:val="center"/>
          </w:tcPr>
          <w:p w14:paraId="59F407E9" w14:textId="77777777" w:rsidR="00181480" w:rsidRPr="0011307F" w:rsidRDefault="00181480" w:rsidP="00070BBB">
            <w:pPr>
              <w:jc w:val="both"/>
              <w:rPr>
                <w:color w:val="FF0000"/>
              </w:rPr>
            </w:pPr>
          </w:p>
        </w:tc>
        <w:tc>
          <w:tcPr>
            <w:tcW w:w="748" w:type="dxa"/>
            <w:vMerge/>
            <w:vAlign w:val="center"/>
          </w:tcPr>
          <w:p w14:paraId="01E068E3" w14:textId="77777777" w:rsidR="00181480" w:rsidRPr="00070BBB" w:rsidRDefault="00181480" w:rsidP="00070BBB">
            <w:pPr>
              <w:jc w:val="both"/>
            </w:pPr>
          </w:p>
        </w:tc>
        <w:tc>
          <w:tcPr>
            <w:tcW w:w="1495" w:type="dxa"/>
            <w:vMerge/>
            <w:vAlign w:val="center"/>
          </w:tcPr>
          <w:p w14:paraId="19248DE1" w14:textId="77777777" w:rsidR="00181480" w:rsidRPr="00070BBB" w:rsidRDefault="00181480" w:rsidP="00070BBB">
            <w:pPr>
              <w:jc w:val="both"/>
            </w:pPr>
          </w:p>
        </w:tc>
        <w:tc>
          <w:tcPr>
            <w:tcW w:w="1495" w:type="dxa"/>
            <w:vMerge/>
            <w:vAlign w:val="center"/>
          </w:tcPr>
          <w:p w14:paraId="2A63BA2C" w14:textId="77777777" w:rsidR="00181480" w:rsidRPr="00070BBB" w:rsidRDefault="00181480" w:rsidP="00070BBB">
            <w:pPr>
              <w:jc w:val="both"/>
            </w:pPr>
          </w:p>
        </w:tc>
        <w:tc>
          <w:tcPr>
            <w:tcW w:w="1495" w:type="dxa"/>
            <w:gridSpan w:val="2"/>
            <w:vMerge/>
            <w:vAlign w:val="center"/>
          </w:tcPr>
          <w:p w14:paraId="4EE9F4C3" w14:textId="77777777" w:rsidR="00181480" w:rsidRPr="00070BBB" w:rsidRDefault="00181480" w:rsidP="00070BBB">
            <w:pPr>
              <w:jc w:val="both"/>
            </w:pPr>
          </w:p>
        </w:tc>
      </w:tr>
      <w:tr w:rsidR="00181480" w:rsidRPr="00070BBB" w14:paraId="74EC36ED" w14:textId="77777777" w:rsidTr="00181480">
        <w:trPr>
          <w:trHeight w:val="573"/>
        </w:trPr>
        <w:tc>
          <w:tcPr>
            <w:tcW w:w="3427" w:type="dxa"/>
            <w:vAlign w:val="center"/>
          </w:tcPr>
          <w:p w14:paraId="5E1C6F00" w14:textId="4C607C7F" w:rsidR="00181480" w:rsidRPr="00070BBB" w:rsidRDefault="00181480" w:rsidP="00EB41B7">
            <w:r>
              <w:t>P</w:t>
            </w:r>
            <w:r w:rsidRPr="00070BBB">
              <w:t>lanning</w:t>
            </w:r>
          </w:p>
        </w:tc>
        <w:tc>
          <w:tcPr>
            <w:tcW w:w="746" w:type="dxa"/>
            <w:shd w:val="clear" w:color="auto" w:fill="auto"/>
            <w:vAlign w:val="center"/>
          </w:tcPr>
          <w:p w14:paraId="4A72E706" w14:textId="77777777" w:rsidR="00181480" w:rsidRPr="00070BBB" w:rsidRDefault="00181480" w:rsidP="00070BBB">
            <w:pPr>
              <w:jc w:val="both"/>
            </w:pPr>
          </w:p>
        </w:tc>
        <w:tc>
          <w:tcPr>
            <w:tcW w:w="748" w:type="dxa"/>
            <w:shd w:val="clear" w:color="auto" w:fill="0070C0"/>
            <w:vAlign w:val="center"/>
          </w:tcPr>
          <w:p w14:paraId="03DB48F1" w14:textId="13A8B6A0" w:rsidR="00181480" w:rsidRPr="00070BBB" w:rsidRDefault="00181480" w:rsidP="00070BBB">
            <w:pPr>
              <w:jc w:val="both"/>
            </w:pPr>
          </w:p>
        </w:tc>
        <w:tc>
          <w:tcPr>
            <w:tcW w:w="746" w:type="dxa"/>
            <w:shd w:val="clear" w:color="auto" w:fill="0070C0"/>
            <w:vAlign w:val="center"/>
          </w:tcPr>
          <w:p w14:paraId="6446DD44" w14:textId="77777777" w:rsidR="00181480" w:rsidRPr="00070BBB" w:rsidRDefault="00181480" w:rsidP="00070BBB">
            <w:pPr>
              <w:jc w:val="both"/>
            </w:pPr>
          </w:p>
        </w:tc>
        <w:tc>
          <w:tcPr>
            <w:tcW w:w="748" w:type="dxa"/>
            <w:shd w:val="clear" w:color="auto" w:fill="auto"/>
            <w:vAlign w:val="center"/>
          </w:tcPr>
          <w:p w14:paraId="0E8A00BF" w14:textId="3AF5017D" w:rsidR="00181480" w:rsidRPr="00070BBB" w:rsidRDefault="00181480" w:rsidP="00070BBB">
            <w:pPr>
              <w:jc w:val="both"/>
            </w:pPr>
          </w:p>
        </w:tc>
        <w:tc>
          <w:tcPr>
            <w:tcW w:w="1495" w:type="dxa"/>
            <w:vAlign w:val="center"/>
          </w:tcPr>
          <w:p w14:paraId="5F4B65E5" w14:textId="77777777" w:rsidR="00181480" w:rsidRPr="00070BBB" w:rsidRDefault="00181480" w:rsidP="00070BBB">
            <w:pPr>
              <w:jc w:val="both"/>
            </w:pPr>
          </w:p>
        </w:tc>
        <w:tc>
          <w:tcPr>
            <w:tcW w:w="1495" w:type="dxa"/>
            <w:gridSpan w:val="2"/>
            <w:vAlign w:val="center"/>
          </w:tcPr>
          <w:p w14:paraId="6A90D91B" w14:textId="77777777" w:rsidR="00181480" w:rsidRPr="00070BBB" w:rsidRDefault="00181480" w:rsidP="00070BBB">
            <w:pPr>
              <w:jc w:val="both"/>
            </w:pPr>
          </w:p>
        </w:tc>
        <w:tc>
          <w:tcPr>
            <w:tcW w:w="1495" w:type="dxa"/>
            <w:vAlign w:val="center"/>
          </w:tcPr>
          <w:p w14:paraId="51E5D59F" w14:textId="77777777" w:rsidR="00181480" w:rsidRPr="00070BBB" w:rsidRDefault="00181480" w:rsidP="00070BBB">
            <w:pPr>
              <w:jc w:val="both"/>
            </w:pPr>
          </w:p>
        </w:tc>
        <w:tc>
          <w:tcPr>
            <w:tcW w:w="1495" w:type="dxa"/>
            <w:vAlign w:val="center"/>
          </w:tcPr>
          <w:p w14:paraId="7941156B" w14:textId="77777777" w:rsidR="00181480" w:rsidRPr="00070BBB" w:rsidRDefault="00181480" w:rsidP="00070BBB">
            <w:pPr>
              <w:jc w:val="both"/>
            </w:pPr>
          </w:p>
        </w:tc>
        <w:tc>
          <w:tcPr>
            <w:tcW w:w="1495" w:type="dxa"/>
            <w:gridSpan w:val="2"/>
            <w:vAlign w:val="center"/>
          </w:tcPr>
          <w:p w14:paraId="50DF8FD9" w14:textId="77777777" w:rsidR="00181480" w:rsidRPr="00070BBB" w:rsidRDefault="00181480" w:rsidP="00070BBB">
            <w:pPr>
              <w:jc w:val="both"/>
            </w:pPr>
          </w:p>
        </w:tc>
      </w:tr>
      <w:tr w:rsidR="00181480" w:rsidRPr="00070BBB" w14:paraId="4F2579E6" w14:textId="77777777" w:rsidTr="00181480">
        <w:trPr>
          <w:trHeight w:val="573"/>
        </w:trPr>
        <w:tc>
          <w:tcPr>
            <w:tcW w:w="3427" w:type="dxa"/>
            <w:vAlign w:val="center"/>
          </w:tcPr>
          <w:p w14:paraId="4B2C316C" w14:textId="7631BCD6" w:rsidR="00181480" w:rsidRPr="00070BBB" w:rsidRDefault="00181480" w:rsidP="00EB41B7">
            <w:pPr>
              <w:spacing w:after="160" w:line="278" w:lineRule="auto"/>
            </w:pPr>
            <w:r>
              <w:t>Ethical Approval</w:t>
            </w:r>
          </w:p>
        </w:tc>
        <w:tc>
          <w:tcPr>
            <w:tcW w:w="1494" w:type="dxa"/>
            <w:gridSpan w:val="2"/>
            <w:vAlign w:val="center"/>
          </w:tcPr>
          <w:p w14:paraId="7970E73B" w14:textId="77777777" w:rsidR="00181480" w:rsidRPr="00070BBB" w:rsidRDefault="00181480" w:rsidP="00070BBB">
            <w:pPr>
              <w:spacing w:after="160" w:line="278" w:lineRule="auto"/>
              <w:jc w:val="both"/>
            </w:pPr>
          </w:p>
        </w:tc>
        <w:tc>
          <w:tcPr>
            <w:tcW w:w="1494" w:type="dxa"/>
            <w:gridSpan w:val="2"/>
            <w:shd w:val="clear" w:color="auto" w:fill="C00000"/>
            <w:vAlign w:val="center"/>
          </w:tcPr>
          <w:p w14:paraId="7B63AAF5" w14:textId="77777777" w:rsidR="00181480" w:rsidRPr="00070BBB" w:rsidRDefault="00181480" w:rsidP="00070BBB">
            <w:pPr>
              <w:spacing w:after="160" w:line="278" w:lineRule="auto"/>
              <w:jc w:val="both"/>
            </w:pPr>
          </w:p>
        </w:tc>
        <w:tc>
          <w:tcPr>
            <w:tcW w:w="1495" w:type="dxa"/>
            <w:shd w:val="clear" w:color="auto" w:fill="C00000"/>
            <w:vAlign w:val="center"/>
          </w:tcPr>
          <w:p w14:paraId="39A261D4" w14:textId="77777777" w:rsidR="00181480" w:rsidRPr="00070BBB" w:rsidRDefault="00181480" w:rsidP="00070BBB">
            <w:pPr>
              <w:spacing w:after="160" w:line="278" w:lineRule="auto"/>
              <w:jc w:val="both"/>
            </w:pPr>
          </w:p>
        </w:tc>
        <w:tc>
          <w:tcPr>
            <w:tcW w:w="1495" w:type="dxa"/>
            <w:gridSpan w:val="2"/>
            <w:vAlign w:val="center"/>
          </w:tcPr>
          <w:p w14:paraId="258FE05A" w14:textId="77777777" w:rsidR="00181480" w:rsidRPr="00070BBB" w:rsidRDefault="00181480" w:rsidP="00070BBB">
            <w:pPr>
              <w:spacing w:after="160" w:line="278" w:lineRule="auto"/>
              <w:jc w:val="both"/>
            </w:pPr>
          </w:p>
        </w:tc>
        <w:tc>
          <w:tcPr>
            <w:tcW w:w="1495" w:type="dxa"/>
            <w:vAlign w:val="center"/>
          </w:tcPr>
          <w:p w14:paraId="1B9EAA79" w14:textId="77777777" w:rsidR="00181480" w:rsidRPr="00070BBB" w:rsidRDefault="00181480" w:rsidP="00070BBB">
            <w:pPr>
              <w:spacing w:after="160" w:line="278" w:lineRule="auto"/>
              <w:jc w:val="both"/>
            </w:pPr>
          </w:p>
        </w:tc>
        <w:tc>
          <w:tcPr>
            <w:tcW w:w="1495" w:type="dxa"/>
            <w:vAlign w:val="center"/>
          </w:tcPr>
          <w:p w14:paraId="30FEAC44" w14:textId="77777777" w:rsidR="00181480" w:rsidRPr="00070BBB" w:rsidRDefault="00181480" w:rsidP="00070BBB">
            <w:pPr>
              <w:spacing w:after="160" w:line="278" w:lineRule="auto"/>
              <w:jc w:val="both"/>
            </w:pPr>
          </w:p>
        </w:tc>
        <w:tc>
          <w:tcPr>
            <w:tcW w:w="1495" w:type="dxa"/>
            <w:gridSpan w:val="2"/>
            <w:vAlign w:val="center"/>
          </w:tcPr>
          <w:p w14:paraId="35236B0B" w14:textId="77777777" w:rsidR="00181480" w:rsidRPr="00070BBB" w:rsidRDefault="00181480" w:rsidP="00070BBB">
            <w:pPr>
              <w:spacing w:after="160" w:line="278" w:lineRule="auto"/>
              <w:jc w:val="both"/>
            </w:pPr>
          </w:p>
        </w:tc>
      </w:tr>
      <w:tr w:rsidR="00181480" w:rsidRPr="00070BBB" w14:paraId="5A48CC66" w14:textId="77777777" w:rsidTr="00181480">
        <w:trPr>
          <w:trHeight w:val="573"/>
        </w:trPr>
        <w:tc>
          <w:tcPr>
            <w:tcW w:w="3427" w:type="dxa"/>
            <w:vAlign w:val="center"/>
          </w:tcPr>
          <w:p w14:paraId="6BC252C1" w14:textId="34FD7A1D" w:rsidR="00181480" w:rsidRPr="00070BBB" w:rsidRDefault="00181480" w:rsidP="00EB41B7">
            <w:pPr>
              <w:spacing w:after="160" w:line="278" w:lineRule="auto"/>
            </w:pPr>
            <w:r>
              <w:t>Recruitment</w:t>
            </w:r>
          </w:p>
        </w:tc>
        <w:tc>
          <w:tcPr>
            <w:tcW w:w="1494" w:type="dxa"/>
            <w:gridSpan w:val="2"/>
            <w:vAlign w:val="center"/>
          </w:tcPr>
          <w:p w14:paraId="18EDAD07" w14:textId="77777777" w:rsidR="00181480" w:rsidRPr="00070BBB" w:rsidRDefault="00181480" w:rsidP="00070BBB">
            <w:pPr>
              <w:spacing w:after="160" w:line="278" w:lineRule="auto"/>
              <w:jc w:val="both"/>
            </w:pPr>
          </w:p>
        </w:tc>
        <w:tc>
          <w:tcPr>
            <w:tcW w:w="1494" w:type="dxa"/>
            <w:gridSpan w:val="2"/>
            <w:vAlign w:val="center"/>
          </w:tcPr>
          <w:p w14:paraId="7113A335" w14:textId="77777777" w:rsidR="00181480" w:rsidRPr="00070BBB" w:rsidRDefault="00181480" w:rsidP="00070BBB">
            <w:pPr>
              <w:spacing w:after="160" w:line="278" w:lineRule="auto"/>
              <w:jc w:val="both"/>
            </w:pPr>
          </w:p>
        </w:tc>
        <w:tc>
          <w:tcPr>
            <w:tcW w:w="1495" w:type="dxa"/>
            <w:vAlign w:val="center"/>
          </w:tcPr>
          <w:p w14:paraId="196914E7" w14:textId="77777777" w:rsidR="00181480" w:rsidRPr="00070BBB" w:rsidRDefault="00181480" w:rsidP="00070BBB">
            <w:pPr>
              <w:spacing w:after="160" w:line="278" w:lineRule="auto"/>
              <w:jc w:val="both"/>
            </w:pPr>
          </w:p>
        </w:tc>
        <w:tc>
          <w:tcPr>
            <w:tcW w:w="1495" w:type="dxa"/>
            <w:gridSpan w:val="2"/>
            <w:shd w:val="clear" w:color="auto" w:fill="FFC000"/>
            <w:vAlign w:val="center"/>
          </w:tcPr>
          <w:p w14:paraId="6F53A414" w14:textId="77777777" w:rsidR="00181480" w:rsidRPr="00070BBB" w:rsidRDefault="00181480" w:rsidP="00070BBB">
            <w:pPr>
              <w:spacing w:after="160" w:line="278" w:lineRule="auto"/>
              <w:jc w:val="both"/>
            </w:pPr>
          </w:p>
        </w:tc>
        <w:tc>
          <w:tcPr>
            <w:tcW w:w="1495" w:type="dxa"/>
            <w:vAlign w:val="center"/>
          </w:tcPr>
          <w:p w14:paraId="76CA7C03" w14:textId="77777777" w:rsidR="00181480" w:rsidRPr="00070BBB" w:rsidRDefault="00181480" w:rsidP="00070BBB">
            <w:pPr>
              <w:spacing w:after="160" w:line="278" w:lineRule="auto"/>
              <w:jc w:val="both"/>
            </w:pPr>
          </w:p>
        </w:tc>
        <w:tc>
          <w:tcPr>
            <w:tcW w:w="1495" w:type="dxa"/>
            <w:vAlign w:val="center"/>
          </w:tcPr>
          <w:p w14:paraId="51047CE5" w14:textId="77777777" w:rsidR="00181480" w:rsidRPr="00070BBB" w:rsidRDefault="00181480" w:rsidP="00070BBB">
            <w:pPr>
              <w:spacing w:after="160" w:line="278" w:lineRule="auto"/>
              <w:jc w:val="both"/>
            </w:pPr>
          </w:p>
        </w:tc>
        <w:tc>
          <w:tcPr>
            <w:tcW w:w="1495" w:type="dxa"/>
            <w:gridSpan w:val="2"/>
            <w:vAlign w:val="center"/>
          </w:tcPr>
          <w:p w14:paraId="34383622" w14:textId="77777777" w:rsidR="00181480" w:rsidRPr="00070BBB" w:rsidRDefault="00181480" w:rsidP="00070BBB">
            <w:pPr>
              <w:spacing w:after="160" w:line="278" w:lineRule="auto"/>
              <w:jc w:val="both"/>
            </w:pPr>
          </w:p>
        </w:tc>
      </w:tr>
      <w:tr w:rsidR="00181480" w:rsidRPr="00070BBB" w14:paraId="61519395" w14:textId="77777777" w:rsidTr="00181480">
        <w:trPr>
          <w:trHeight w:val="573"/>
        </w:trPr>
        <w:tc>
          <w:tcPr>
            <w:tcW w:w="3427" w:type="dxa"/>
            <w:vAlign w:val="center"/>
          </w:tcPr>
          <w:p w14:paraId="35D63BAC" w14:textId="5605D77E" w:rsidR="00181480" w:rsidRPr="00070BBB" w:rsidRDefault="00181480" w:rsidP="00EB41B7">
            <w:pPr>
              <w:spacing w:after="160" w:line="278" w:lineRule="auto"/>
            </w:pPr>
            <w:r>
              <w:t>Data Collection</w:t>
            </w:r>
          </w:p>
        </w:tc>
        <w:tc>
          <w:tcPr>
            <w:tcW w:w="1494" w:type="dxa"/>
            <w:gridSpan w:val="2"/>
            <w:vAlign w:val="center"/>
          </w:tcPr>
          <w:p w14:paraId="76BC0E6C" w14:textId="77777777" w:rsidR="00181480" w:rsidRPr="00070BBB" w:rsidRDefault="00181480" w:rsidP="00070BBB">
            <w:pPr>
              <w:spacing w:after="160" w:line="278" w:lineRule="auto"/>
              <w:jc w:val="both"/>
            </w:pPr>
          </w:p>
        </w:tc>
        <w:tc>
          <w:tcPr>
            <w:tcW w:w="1494" w:type="dxa"/>
            <w:gridSpan w:val="2"/>
            <w:vAlign w:val="center"/>
          </w:tcPr>
          <w:p w14:paraId="27823661" w14:textId="77777777" w:rsidR="00181480" w:rsidRPr="00070BBB" w:rsidRDefault="00181480" w:rsidP="00070BBB">
            <w:pPr>
              <w:spacing w:after="160" w:line="278" w:lineRule="auto"/>
              <w:jc w:val="both"/>
            </w:pPr>
          </w:p>
        </w:tc>
        <w:tc>
          <w:tcPr>
            <w:tcW w:w="1495" w:type="dxa"/>
            <w:vAlign w:val="center"/>
          </w:tcPr>
          <w:p w14:paraId="496CE581" w14:textId="77777777" w:rsidR="00181480" w:rsidRPr="00070BBB" w:rsidRDefault="00181480" w:rsidP="00070BBB">
            <w:pPr>
              <w:spacing w:after="160" w:line="278" w:lineRule="auto"/>
              <w:jc w:val="both"/>
            </w:pPr>
          </w:p>
        </w:tc>
        <w:tc>
          <w:tcPr>
            <w:tcW w:w="747" w:type="dxa"/>
            <w:vAlign w:val="center"/>
          </w:tcPr>
          <w:p w14:paraId="44C29302" w14:textId="77777777" w:rsidR="00181480" w:rsidRPr="00070BBB" w:rsidRDefault="00181480" w:rsidP="00070BBB">
            <w:pPr>
              <w:jc w:val="both"/>
            </w:pPr>
          </w:p>
        </w:tc>
        <w:tc>
          <w:tcPr>
            <w:tcW w:w="748" w:type="dxa"/>
            <w:shd w:val="clear" w:color="auto" w:fill="FFFF00"/>
            <w:vAlign w:val="center"/>
          </w:tcPr>
          <w:p w14:paraId="71AD5D87" w14:textId="733EA165" w:rsidR="00181480" w:rsidRPr="00070BBB" w:rsidRDefault="00181480" w:rsidP="00070BBB">
            <w:pPr>
              <w:spacing w:after="160" w:line="278" w:lineRule="auto"/>
              <w:jc w:val="both"/>
            </w:pPr>
          </w:p>
        </w:tc>
        <w:tc>
          <w:tcPr>
            <w:tcW w:w="1495" w:type="dxa"/>
            <w:shd w:val="clear" w:color="auto" w:fill="FFFF00"/>
            <w:vAlign w:val="center"/>
          </w:tcPr>
          <w:p w14:paraId="22E9F1D1" w14:textId="77777777" w:rsidR="00181480" w:rsidRPr="00070BBB" w:rsidRDefault="00181480" w:rsidP="00070BBB">
            <w:pPr>
              <w:spacing w:after="160" w:line="278" w:lineRule="auto"/>
              <w:jc w:val="both"/>
            </w:pPr>
          </w:p>
        </w:tc>
        <w:tc>
          <w:tcPr>
            <w:tcW w:w="1495" w:type="dxa"/>
            <w:vAlign w:val="center"/>
          </w:tcPr>
          <w:p w14:paraId="03EE9674" w14:textId="77777777" w:rsidR="00181480" w:rsidRPr="00070BBB" w:rsidRDefault="00181480" w:rsidP="00070BBB">
            <w:pPr>
              <w:spacing w:after="160" w:line="278" w:lineRule="auto"/>
              <w:jc w:val="both"/>
            </w:pPr>
          </w:p>
        </w:tc>
        <w:tc>
          <w:tcPr>
            <w:tcW w:w="1495" w:type="dxa"/>
            <w:gridSpan w:val="2"/>
            <w:vAlign w:val="center"/>
          </w:tcPr>
          <w:p w14:paraId="730E841A" w14:textId="77777777" w:rsidR="00181480" w:rsidRPr="00070BBB" w:rsidRDefault="00181480" w:rsidP="00070BBB">
            <w:pPr>
              <w:spacing w:after="160" w:line="278" w:lineRule="auto"/>
              <w:jc w:val="both"/>
            </w:pPr>
          </w:p>
        </w:tc>
      </w:tr>
      <w:tr w:rsidR="00181480" w:rsidRPr="00070BBB" w14:paraId="6B063822" w14:textId="77777777" w:rsidTr="00181480">
        <w:trPr>
          <w:trHeight w:val="573"/>
        </w:trPr>
        <w:tc>
          <w:tcPr>
            <w:tcW w:w="3427" w:type="dxa"/>
            <w:vAlign w:val="center"/>
          </w:tcPr>
          <w:p w14:paraId="7C918C12" w14:textId="77777777" w:rsidR="00181480" w:rsidRDefault="00181480" w:rsidP="00EB41B7">
            <w:r>
              <w:t>Data Analysis</w:t>
            </w:r>
          </w:p>
          <w:p w14:paraId="5794F63E" w14:textId="66C4D1F2" w:rsidR="00181480" w:rsidRDefault="00181480" w:rsidP="00EB41B7"/>
        </w:tc>
        <w:tc>
          <w:tcPr>
            <w:tcW w:w="1494" w:type="dxa"/>
            <w:gridSpan w:val="2"/>
            <w:vAlign w:val="center"/>
          </w:tcPr>
          <w:p w14:paraId="08B79912" w14:textId="77777777" w:rsidR="00181480" w:rsidRPr="00070BBB" w:rsidRDefault="00181480" w:rsidP="00070BBB">
            <w:pPr>
              <w:jc w:val="both"/>
            </w:pPr>
          </w:p>
        </w:tc>
        <w:tc>
          <w:tcPr>
            <w:tcW w:w="1494" w:type="dxa"/>
            <w:gridSpan w:val="2"/>
            <w:vAlign w:val="center"/>
          </w:tcPr>
          <w:p w14:paraId="0677F446" w14:textId="77777777" w:rsidR="00181480" w:rsidRPr="00070BBB" w:rsidRDefault="00181480" w:rsidP="00070BBB">
            <w:pPr>
              <w:jc w:val="both"/>
            </w:pPr>
          </w:p>
        </w:tc>
        <w:tc>
          <w:tcPr>
            <w:tcW w:w="1495" w:type="dxa"/>
            <w:vAlign w:val="center"/>
          </w:tcPr>
          <w:p w14:paraId="42E2E5C4" w14:textId="77777777" w:rsidR="00181480" w:rsidRPr="00070BBB" w:rsidRDefault="00181480" w:rsidP="00070BBB">
            <w:pPr>
              <w:jc w:val="both"/>
            </w:pPr>
          </w:p>
        </w:tc>
        <w:tc>
          <w:tcPr>
            <w:tcW w:w="1495" w:type="dxa"/>
            <w:gridSpan w:val="2"/>
            <w:vAlign w:val="center"/>
          </w:tcPr>
          <w:p w14:paraId="15955CDC" w14:textId="77777777" w:rsidR="00181480" w:rsidRPr="00070BBB" w:rsidRDefault="00181480" w:rsidP="00070BBB">
            <w:pPr>
              <w:jc w:val="both"/>
            </w:pPr>
          </w:p>
        </w:tc>
        <w:tc>
          <w:tcPr>
            <w:tcW w:w="1495" w:type="dxa"/>
            <w:shd w:val="clear" w:color="auto" w:fill="00B050"/>
            <w:vAlign w:val="center"/>
          </w:tcPr>
          <w:p w14:paraId="1E18106F" w14:textId="77777777" w:rsidR="00181480" w:rsidRPr="00070BBB" w:rsidRDefault="00181480" w:rsidP="00070BBB">
            <w:pPr>
              <w:jc w:val="both"/>
            </w:pPr>
          </w:p>
        </w:tc>
        <w:tc>
          <w:tcPr>
            <w:tcW w:w="1495" w:type="dxa"/>
            <w:shd w:val="clear" w:color="auto" w:fill="00B050"/>
            <w:vAlign w:val="center"/>
          </w:tcPr>
          <w:p w14:paraId="1C3B21C2" w14:textId="77777777" w:rsidR="00181480" w:rsidRPr="00070BBB" w:rsidRDefault="00181480" w:rsidP="00070BBB">
            <w:pPr>
              <w:jc w:val="both"/>
            </w:pPr>
          </w:p>
        </w:tc>
        <w:tc>
          <w:tcPr>
            <w:tcW w:w="1495" w:type="dxa"/>
            <w:gridSpan w:val="2"/>
            <w:shd w:val="clear" w:color="auto" w:fill="auto"/>
            <w:vAlign w:val="center"/>
          </w:tcPr>
          <w:p w14:paraId="238AC221" w14:textId="77777777" w:rsidR="00181480" w:rsidRPr="00070BBB" w:rsidRDefault="00181480" w:rsidP="00070BBB">
            <w:pPr>
              <w:jc w:val="both"/>
            </w:pPr>
          </w:p>
        </w:tc>
      </w:tr>
      <w:tr w:rsidR="00181480" w:rsidRPr="00070BBB" w14:paraId="5DF230F3" w14:textId="77777777" w:rsidTr="00181480">
        <w:trPr>
          <w:trHeight w:val="573"/>
        </w:trPr>
        <w:tc>
          <w:tcPr>
            <w:tcW w:w="3427" w:type="dxa"/>
            <w:vAlign w:val="center"/>
          </w:tcPr>
          <w:p w14:paraId="7A172A56" w14:textId="77777777" w:rsidR="00181480" w:rsidRDefault="00181480" w:rsidP="00EB41B7">
            <w:r>
              <w:t>Writing</w:t>
            </w:r>
          </w:p>
          <w:p w14:paraId="001ACDB6" w14:textId="54FE3DBA" w:rsidR="00181480" w:rsidRDefault="00181480" w:rsidP="00EB41B7"/>
        </w:tc>
        <w:tc>
          <w:tcPr>
            <w:tcW w:w="1494" w:type="dxa"/>
            <w:gridSpan w:val="2"/>
            <w:vAlign w:val="center"/>
          </w:tcPr>
          <w:p w14:paraId="1F5268EE" w14:textId="77777777" w:rsidR="00181480" w:rsidRPr="00070BBB" w:rsidRDefault="00181480" w:rsidP="00070BBB">
            <w:pPr>
              <w:jc w:val="both"/>
            </w:pPr>
          </w:p>
        </w:tc>
        <w:tc>
          <w:tcPr>
            <w:tcW w:w="1494" w:type="dxa"/>
            <w:gridSpan w:val="2"/>
            <w:vAlign w:val="center"/>
          </w:tcPr>
          <w:p w14:paraId="37903393" w14:textId="77777777" w:rsidR="00181480" w:rsidRPr="00070BBB" w:rsidRDefault="00181480" w:rsidP="00070BBB">
            <w:pPr>
              <w:jc w:val="both"/>
            </w:pPr>
          </w:p>
        </w:tc>
        <w:tc>
          <w:tcPr>
            <w:tcW w:w="1495" w:type="dxa"/>
            <w:vAlign w:val="center"/>
          </w:tcPr>
          <w:p w14:paraId="321770B6" w14:textId="77777777" w:rsidR="00181480" w:rsidRPr="00070BBB" w:rsidRDefault="00181480" w:rsidP="00070BBB">
            <w:pPr>
              <w:jc w:val="both"/>
            </w:pPr>
          </w:p>
        </w:tc>
        <w:tc>
          <w:tcPr>
            <w:tcW w:w="1495" w:type="dxa"/>
            <w:gridSpan w:val="2"/>
            <w:vAlign w:val="center"/>
          </w:tcPr>
          <w:p w14:paraId="484BB595" w14:textId="77777777" w:rsidR="00181480" w:rsidRPr="00070BBB" w:rsidRDefault="00181480" w:rsidP="00070BBB">
            <w:pPr>
              <w:jc w:val="both"/>
            </w:pPr>
          </w:p>
        </w:tc>
        <w:tc>
          <w:tcPr>
            <w:tcW w:w="1495" w:type="dxa"/>
            <w:vAlign w:val="center"/>
          </w:tcPr>
          <w:p w14:paraId="1B81E933" w14:textId="77777777" w:rsidR="00181480" w:rsidRPr="00070BBB" w:rsidRDefault="00181480" w:rsidP="00070BBB">
            <w:pPr>
              <w:jc w:val="both"/>
            </w:pPr>
          </w:p>
        </w:tc>
        <w:tc>
          <w:tcPr>
            <w:tcW w:w="1495" w:type="dxa"/>
            <w:vAlign w:val="center"/>
          </w:tcPr>
          <w:p w14:paraId="61DC1BB9" w14:textId="77777777" w:rsidR="00181480" w:rsidRPr="00070BBB" w:rsidRDefault="00181480" w:rsidP="00070BBB">
            <w:pPr>
              <w:jc w:val="both"/>
            </w:pPr>
          </w:p>
        </w:tc>
        <w:tc>
          <w:tcPr>
            <w:tcW w:w="1495" w:type="dxa"/>
            <w:gridSpan w:val="2"/>
            <w:shd w:val="clear" w:color="auto" w:fill="00B0F0"/>
            <w:vAlign w:val="center"/>
          </w:tcPr>
          <w:p w14:paraId="54206C03" w14:textId="77777777" w:rsidR="00181480" w:rsidRPr="00070BBB" w:rsidRDefault="00181480" w:rsidP="00070BBB">
            <w:pPr>
              <w:jc w:val="both"/>
            </w:pPr>
          </w:p>
        </w:tc>
      </w:tr>
    </w:tbl>
    <w:p w14:paraId="658C5C80" w14:textId="77777777" w:rsidR="00181480" w:rsidRDefault="00181480" w:rsidP="00A304B6">
      <w:pPr>
        <w:jc w:val="right"/>
      </w:pPr>
    </w:p>
    <w:p w14:paraId="2D76BFA4" w14:textId="4CBF64D7" w:rsidR="00B476D9" w:rsidRDefault="009878F3" w:rsidP="00A304B6">
      <w:pPr>
        <w:jc w:val="right"/>
      </w:pPr>
      <w:r>
        <w:t xml:space="preserve">Adapted from </w:t>
      </w:r>
      <w:r w:rsidR="00A304B6">
        <w:t>recommendations by Braun and Clarke (2013)</w:t>
      </w:r>
    </w:p>
    <w:sectPr w:rsidR="00B476D9" w:rsidSect="00D919E4">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0BAD5" w14:textId="77777777" w:rsidR="00D919E4" w:rsidRDefault="00D919E4" w:rsidP="0019722C">
      <w:pPr>
        <w:spacing w:after="0" w:line="240" w:lineRule="auto"/>
      </w:pPr>
      <w:r>
        <w:separator/>
      </w:r>
    </w:p>
  </w:endnote>
  <w:endnote w:type="continuationSeparator" w:id="0">
    <w:p w14:paraId="7EF77F2A" w14:textId="77777777" w:rsidR="00D919E4" w:rsidRDefault="00D919E4" w:rsidP="0019722C">
      <w:pPr>
        <w:spacing w:after="0" w:line="240" w:lineRule="auto"/>
      </w:pPr>
      <w:r>
        <w:continuationSeparator/>
      </w:r>
    </w:p>
  </w:endnote>
  <w:endnote w:type="continuationNotice" w:id="1">
    <w:p w14:paraId="7949EBBF" w14:textId="77777777" w:rsidR="00D919E4" w:rsidRDefault="00D919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7991346"/>
      <w:docPartObj>
        <w:docPartGallery w:val="Page Numbers (Bottom of Page)"/>
        <w:docPartUnique/>
      </w:docPartObj>
    </w:sdtPr>
    <w:sdtEndPr>
      <w:rPr>
        <w:noProof/>
      </w:rPr>
    </w:sdtEndPr>
    <w:sdtContent>
      <w:p w14:paraId="42170F22" w14:textId="333A76ED" w:rsidR="001F2F1C" w:rsidRDefault="001F2F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553F8A" w14:textId="77777777" w:rsidR="001F2F1C" w:rsidRDefault="001F2F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795EB" w14:textId="77777777" w:rsidR="00D919E4" w:rsidRDefault="00D919E4" w:rsidP="0019722C">
      <w:pPr>
        <w:spacing w:after="0" w:line="240" w:lineRule="auto"/>
      </w:pPr>
      <w:r>
        <w:separator/>
      </w:r>
    </w:p>
  </w:footnote>
  <w:footnote w:type="continuationSeparator" w:id="0">
    <w:p w14:paraId="7E75ABC9" w14:textId="77777777" w:rsidR="00D919E4" w:rsidRDefault="00D919E4" w:rsidP="0019722C">
      <w:pPr>
        <w:spacing w:after="0" w:line="240" w:lineRule="auto"/>
      </w:pPr>
      <w:r>
        <w:continuationSeparator/>
      </w:r>
    </w:p>
  </w:footnote>
  <w:footnote w:type="continuationNotice" w:id="1">
    <w:p w14:paraId="20B68E8A" w14:textId="77777777" w:rsidR="00D919E4" w:rsidRDefault="00D919E4">
      <w:pPr>
        <w:spacing w:after="0" w:line="240" w:lineRule="auto"/>
      </w:pPr>
    </w:p>
  </w:footnote>
  <w:footnote w:id="2">
    <w:p w14:paraId="640F3021" w14:textId="5C3932C0" w:rsidR="0019722C" w:rsidRDefault="0019722C">
      <w:pPr>
        <w:pStyle w:val="FootnoteText"/>
      </w:pPr>
      <w:r>
        <w:rPr>
          <w:rStyle w:val="FootnoteReference"/>
        </w:rPr>
        <w:footnoteRef/>
      </w:r>
      <w:r>
        <w:t xml:space="preserve"> </w:t>
      </w:r>
      <w:r w:rsidR="00C411D1">
        <w:t xml:space="preserve">The BACP </w:t>
      </w:r>
      <w:r w:rsidR="00AC3BE7" w:rsidRPr="00AC3BE7">
        <w:t>Ethical Framework for the Counselling Professions</w:t>
      </w:r>
      <w:r w:rsidR="00AC3BE7">
        <w:t xml:space="preserve"> </w:t>
      </w:r>
      <w:r w:rsidR="00FD2F47">
        <w:t xml:space="preserve">code contains the word </w:t>
      </w:r>
      <w:r w:rsidR="003D7DAC" w:rsidRPr="00760C2D">
        <w:rPr>
          <w:i/>
          <w:iCs/>
        </w:rPr>
        <w:t>social</w:t>
      </w:r>
      <w:r w:rsidR="003D7DAC">
        <w:t xml:space="preserve"> only </w:t>
      </w:r>
      <w:r w:rsidR="00FD2F47">
        <w:t>twice</w:t>
      </w:r>
      <w:r w:rsidR="003D7DAC">
        <w:t xml:space="preserve">, once in the phrase “social sciences”, and the other </w:t>
      </w:r>
      <w:r w:rsidR="00970289">
        <w:t xml:space="preserve">in relation to social media.  The NCPS </w:t>
      </w:r>
      <w:r w:rsidR="004C04F8" w:rsidRPr="004C04F8">
        <w:t>Code of Ethical Practice</w:t>
      </w:r>
      <w:r w:rsidR="004C04F8">
        <w:t xml:space="preserve"> includes the word 1</w:t>
      </w:r>
      <w:r w:rsidR="00760C2D">
        <w:t>0</w:t>
      </w:r>
      <w:r w:rsidR="004C04F8">
        <w:t xml:space="preserve"> times</w:t>
      </w:r>
      <w:r w:rsidR="004D0BCC">
        <w:t xml:space="preserve">, 8 in relation to social media, one in relation to </w:t>
      </w:r>
      <w:r w:rsidR="00E51099">
        <w:t xml:space="preserve">“social standing” as diversity issue, and only once in relation to justice.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6F19D" w14:textId="7EC276AC" w:rsidR="00B331E5" w:rsidRPr="00B331E5" w:rsidRDefault="00B331E5" w:rsidP="001F2F1C">
    <w:pPr>
      <w:pStyle w:val="Header"/>
    </w:pPr>
    <w:r w:rsidRPr="00B331E5">
      <w:t>ECAC7004</w:t>
    </w:r>
    <w:r>
      <w:t xml:space="preserve"> – Assessment 4</w:t>
    </w:r>
    <w:r w:rsidR="001F2F1C">
      <w:t xml:space="preserve"> Research Proposal</w:t>
    </w:r>
    <w:r w:rsidR="001F2F1C">
      <w:tab/>
      <w:t>David Hingley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832C8" w14:textId="7555989C" w:rsidR="00AC6B0F" w:rsidRPr="00B331E5" w:rsidRDefault="00AC6B0F" w:rsidP="001F2F1C">
    <w:pPr>
      <w:pStyle w:val="Header"/>
    </w:pPr>
    <w:r w:rsidRPr="00B331E5">
      <w:t>ECAC7004</w:t>
    </w:r>
    <w:r>
      <w:t xml:space="preserve"> – Assessment 4 Research Proposal</w:t>
    </w:r>
    <w:r>
      <w:tab/>
    </w:r>
    <w:r>
      <w:tab/>
    </w:r>
    <w:r>
      <w:tab/>
    </w:r>
    <w:r>
      <w:tab/>
    </w:r>
    <w:r>
      <w:tab/>
    </w:r>
    <w:r>
      <w:tab/>
      <w:t>David Hingley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817"/>
    <w:rsid w:val="0000448C"/>
    <w:rsid w:val="00011E19"/>
    <w:rsid w:val="00013B00"/>
    <w:rsid w:val="00021235"/>
    <w:rsid w:val="00021DD8"/>
    <w:rsid w:val="00023152"/>
    <w:rsid w:val="000248A1"/>
    <w:rsid w:val="00026BBF"/>
    <w:rsid w:val="00026F3B"/>
    <w:rsid w:val="00027622"/>
    <w:rsid w:val="00031770"/>
    <w:rsid w:val="00031831"/>
    <w:rsid w:val="00031FCB"/>
    <w:rsid w:val="0004466D"/>
    <w:rsid w:val="00047D9C"/>
    <w:rsid w:val="000500E5"/>
    <w:rsid w:val="00056DE8"/>
    <w:rsid w:val="00065063"/>
    <w:rsid w:val="00070BBB"/>
    <w:rsid w:val="00074EB0"/>
    <w:rsid w:val="000762AB"/>
    <w:rsid w:val="00093A90"/>
    <w:rsid w:val="00093BAD"/>
    <w:rsid w:val="000949E8"/>
    <w:rsid w:val="000A3D12"/>
    <w:rsid w:val="000A3E3B"/>
    <w:rsid w:val="000A4D3F"/>
    <w:rsid w:val="000A4FC0"/>
    <w:rsid w:val="000B0DB4"/>
    <w:rsid w:val="000B2512"/>
    <w:rsid w:val="000B472B"/>
    <w:rsid w:val="000B6640"/>
    <w:rsid w:val="000B6917"/>
    <w:rsid w:val="000B7FDA"/>
    <w:rsid w:val="000C0C25"/>
    <w:rsid w:val="000C15C3"/>
    <w:rsid w:val="000D4084"/>
    <w:rsid w:val="000E17EC"/>
    <w:rsid w:val="000E19DC"/>
    <w:rsid w:val="000E6F6D"/>
    <w:rsid w:val="000F0342"/>
    <w:rsid w:val="001008B8"/>
    <w:rsid w:val="00102DCE"/>
    <w:rsid w:val="001045CA"/>
    <w:rsid w:val="001053A6"/>
    <w:rsid w:val="0011307F"/>
    <w:rsid w:val="00113C6F"/>
    <w:rsid w:val="00114D99"/>
    <w:rsid w:val="00126DDC"/>
    <w:rsid w:val="00127A46"/>
    <w:rsid w:val="00134775"/>
    <w:rsid w:val="001377A0"/>
    <w:rsid w:val="00147F3D"/>
    <w:rsid w:val="00152262"/>
    <w:rsid w:val="0015285F"/>
    <w:rsid w:val="001543AC"/>
    <w:rsid w:val="001555F8"/>
    <w:rsid w:val="00155923"/>
    <w:rsid w:val="00157497"/>
    <w:rsid w:val="00157D34"/>
    <w:rsid w:val="001613E4"/>
    <w:rsid w:val="00170919"/>
    <w:rsid w:val="00170F8D"/>
    <w:rsid w:val="00171E1D"/>
    <w:rsid w:val="001729D7"/>
    <w:rsid w:val="00172EB8"/>
    <w:rsid w:val="00174999"/>
    <w:rsid w:val="00181480"/>
    <w:rsid w:val="00185CC1"/>
    <w:rsid w:val="00191E46"/>
    <w:rsid w:val="00193543"/>
    <w:rsid w:val="00194EFA"/>
    <w:rsid w:val="00195573"/>
    <w:rsid w:val="0019722C"/>
    <w:rsid w:val="00197E52"/>
    <w:rsid w:val="001A1DDD"/>
    <w:rsid w:val="001A39F5"/>
    <w:rsid w:val="001A3F25"/>
    <w:rsid w:val="001A4276"/>
    <w:rsid w:val="001C3755"/>
    <w:rsid w:val="001C4357"/>
    <w:rsid w:val="001C6F71"/>
    <w:rsid w:val="001F2F1C"/>
    <w:rsid w:val="00200CF6"/>
    <w:rsid w:val="00201105"/>
    <w:rsid w:val="00201A03"/>
    <w:rsid w:val="00202297"/>
    <w:rsid w:val="00204805"/>
    <w:rsid w:val="00206D6E"/>
    <w:rsid w:val="00207AAA"/>
    <w:rsid w:val="00210289"/>
    <w:rsid w:val="00212945"/>
    <w:rsid w:val="002137C8"/>
    <w:rsid w:val="00215CD8"/>
    <w:rsid w:val="002172E2"/>
    <w:rsid w:val="0022177A"/>
    <w:rsid w:val="00225924"/>
    <w:rsid w:val="00225D3A"/>
    <w:rsid w:val="00230944"/>
    <w:rsid w:val="0023406B"/>
    <w:rsid w:val="00234543"/>
    <w:rsid w:val="00240B95"/>
    <w:rsid w:val="0024120A"/>
    <w:rsid w:val="00250F50"/>
    <w:rsid w:val="00253E1D"/>
    <w:rsid w:val="00257804"/>
    <w:rsid w:val="00257C67"/>
    <w:rsid w:val="00257CDB"/>
    <w:rsid w:val="00272B19"/>
    <w:rsid w:val="00274C87"/>
    <w:rsid w:val="00274E69"/>
    <w:rsid w:val="00280A8C"/>
    <w:rsid w:val="00281770"/>
    <w:rsid w:val="00282ECC"/>
    <w:rsid w:val="00290302"/>
    <w:rsid w:val="002A1167"/>
    <w:rsid w:val="002A5C2E"/>
    <w:rsid w:val="002A7930"/>
    <w:rsid w:val="002B0721"/>
    <w:rsid w:val="002B4FFF"/>
    <w:rsid w:val="002B75F4"/>
    <w:rsid w:val="002C027A"/>
    <w:rsid w:val="002D40A1"/>
    <w:rsid w:val="002D42A7"/>
    <w:rsid w:val="002E5B97"/>
    <w:rsid w:val="002F184F"/>
    <w:rsid w:val="002F7C4E"/>
    <w:rsid w:val="003007C6"/>
    <w:rsid w:val="00300E80"/>
    <w:rsid w:val="00302396"/>
    <w:rsid w:val="00302DBF"/>
    <w:rsid w:val="00306581"/>
    <w:rsid w:val="00320D15"/>
    <w:rsid w:val="00342F37"/>
    <w:rsid w:val="00351CF2"/>
    <w:rsid w:val="00354AB7"/>
    <w:rsid w:val="00364E15"/>
    <w:rsid w:val="00366AB3"/>
    <w:rsid w:val="003755C4"/>
    <w:rsid w:val="0038201A"/>
    <w:rsid w:val="003833B2"/>
    <w:rsid w:val="003852D4"/>
    <w:rsid w:val="00387D82"/>
    <w:rsid w:val="00394044"/>
    <w:rsid w:val="00395B20"/>
    <w:rsid w:val="00396FAA"/>
    <w:rsid w:val="003A6804"/>
    <w:rsid w:val="003A6F36"/>
    <w:rsid w:val="003B1659"/>
    <w:rsid w:val="003B36EE"/>
    <w:rsid w:val="003B7127"/>
    <w:rsid w:val="003C4BE6"/>
    <w:rsid w:val="003C58FD"/>
    <w:rsid w:val="003C6789"/>
    <w:rsid w:val="003D050F"/>
    <w:rsid w:val="003D209A"/>
    <w:rsid w:val="003D4074"/>
    <w:rsid w:val="003D604D"/>
    <w:rsid w:val="003D7852"/>
    <w:rsid w:val="003D7C88"/>
    <w:rsid w:val="003D7DAC"/>
    <w:rsid w:val="003E518A"/>
    <w:rsid w:val="003E611A"/>
    <w:rsid w:val="003E6FFC"/>
    <w:rsid w:val="003F14C5"/>
    <w:rsid w:val="003F2F9D"/>
    <w:rsid w:val="003F4E0B"/>
    <w:rsid w:val="004000C0"/>
    <w:rsid w:val="00401A1F"/>
    <w:rsid w:val="00402D2F"/>
    <w:rsid w:val="00405AD7"/>
    <w:rsid w:val="00405BE1"/>
    <w:rsid w:val="004072E2"/>
    <w:rsid w:val="00407A22"/>
    <w:rsid w:val="00414D88"/>
    <w:rsid w:val="00417AC3"/>
    <w:rsid w:val="0042152C"/>
    <w:rsid w:val="004252C2"/>
    <w:rsid w:val="0042567E"/>
    <w:rsid w:val="004261A0"/>
    <w:rsid w:val="00431E8B"/>
    <w:rsid w:val="0044282E"/>
    <w:rsid w:val="00456C97"/>
    <w:rsid w:val="00461720"/>
    <w:rsid w:val="00461F64"/>
    <w:rsid w:val="0046297F"/>
    <w:rsid w:val="00463A5D"/>
    <w:rsid w:val="004647F5"/>
    <w:rsid w:val="0047331E"/>
    <w:rsid w:val="00473ABB"/>
    <w:rsid w:val="00473CCC"/>
    <w:rsid w:val="0047557B"/>
    <w:rsid w:val="00477D14"/>
    <w:rsid w:val="00480085"/>
    <w:rsid w:val="0049148D"/>
    <w:rsid w:val="00493F08"/>
    <w:rsid w:val="00496EA9"/>
    <w:rsid w:val="0049725E"/>
    <w:rsid w:val="004A12CF"/>
    <w:rsid w:val="004A4327"/>
    <w:rsid w:val="004A5103"/>
    <w:rsid w:val="004B2A3F"/>
    <w:rsid w:val="004B6E2F"/>
    <w:rsid w:val="004C04F8"/>
    <w:rsid w:val="004C0B54"/>
    <w:rsid w:val="004C1F50"/>
    <w:rsid w:val="004C5959"/>
    <w:rsid w:val="004C6622"/>
    <w:rsid w:val="004C7FF7"/>
    <w:rsid w:val="004D0BCC"/>
    <w:rsid w:val="004D120B"/>
    <w:rsid w:val="004D2127"/>
    <w:rsid w:val="004E1083"/>
    <w:rsid w:val="004E2573"/>
    <w:rsid w:val="004E4817"/>
    <w:rsid w:val="004E5C35"/>
    <w:rsid w:val="004E6CF7"/>
    <w:rsid w:val="004E7977"/>
    <w:rsid w:val="004F18B8"/>
    <w:rsid w:val="004F6FCF"/>
    <w:rsid w:val="00500782"/>
    <w:rsid w:val="005037FB"/>
    <w:rsid w:val="00504826"/>
    <w:rsid w:val="00505F7E"/>
    <w:rsid w:val="00507485"/>
    <w:rsid w:val="00513D06"/>
    <w:rsid w:val="00517E8B"/>
    <w:rsid w:val="00527A28"/>
    <w:rsid w:val="00531D08"/>
    <w:rsid w:val="00532D8D"/>
    <w:rsid w:val="00533439"/>
    <w:rsid w:val="00537080"/>
    <w:rsid w:val="005448FC"/>
    <w:rsid w:val="005465E1"/>
    <w:rsid w:val="00550B0C"/>
    <w:rsid w:val="0055278A"/>
    <w:rsid w:val="00557559"/>
    <w:rsid w:val="00557E22"/>
    <w:rsid w:val="00561200"/>
    <w:rsid w:val="005617C1"/>
    <w:rsid w:val="005633A4"/>
    <w:rsid w:val="00571301"/>
    <w:rsid w:val="00574CA9"/>
    <w:rsid w:val="00580BBE"/>
    <w:rsid w:val="00581C31"/>
    <w:rsid w:val="0058396A"/>
    <w:rsid w:val="00587129"/>
    <w:rsid w:val="00587CD9"/>
    <w:rsid w:val="00590B62"/>
    <w:rsid w:val="00591E4E"/>
    <w:rsid w:val="00592E82"/>
    <w:rsid w:val="00593B0F"/>
    <w:rsid w:val="0059702F"/>
    <w:rsid w:val="00597EEA"/>
    <w:rsid w:val="005B11ED"/>
    <w:rsid w:val="005B7675"/>
    <w:rsid w:val="005B7797"/>
    <w:rsid w:val="005C4E38"/>
    <w:rsid w:val="005C5E57"/>
    <w:rsid w:val="005C6294"/>
    <w:rsid w:val="005D0C41"/>
    <w:rsid w:val="005D4A48"/>
    <w:rsid w:val="005D4B9F"/>
    <w:rsid w:val="005D6077"/>
    <w:rsid w:val="005E067F"/>
    <w:rsid w:val="005E1D74"/>
    <w:rsid w:val="005E7EDD"/>
    <w:rsid w:val="005F4C4E"/>
    <w:rsid w:val="005F5C07"/>
    <w:rsid w:val="00600CDB"/>
    <w:rsid w:val="0060195A"/>
    <w:rsid w:val="00601E9F"/>
    <w:rsid w:val="00602495"/>
    <w:rsid w:val="00605345"/>
    <w:rsid w:val="006058B5"/>
    <w:rsid w:val="00610D46"/>
    <w:rsid w:val="00617C25"/>
    <w:rsid w:val="00625569"/>
    <w:rsid w:val="006327D4"/>
    <w:rsid w:val="00636C1E"/>
    <w:rsid w:val="006440A0"/>
    <w:rsid w:val="00645954"/>
    <w:rsid w:val="00650DA7"/>
    <w:rsid w:val="00651B68"/>
    <w:rsid w:val="00654199"/>
    <w:rsid w:val="00660C20"/>
    <w:rsid w:val="00660E12"/>
    <w:rsid w:val="00662975"/>
    <w:rsid w:val="0066714A"/>
    <w:rsid w:val="00671FA3"/>
    <w:rsid w:val="00673D8D"/>
    <w:rsid w:val="006856F2"/>
    <w:rsid w:val="00687A97"/>
    <w:rsid w:val="006972FD"/>
    <w:rsid w:val="006A2FB1"/>
    <w:rsid w:val="006A63A9"/>
    <w:rsid w:val="006A7780"/>
    <w:rsid w:val="006B2EA7"/>
    <w:rsid w:val="006B3467"/>
    <w:rsid w:val="006B79C6"/>
    <w:rsid w:val="006C4414"/>
    <w:rsid w:val="006C4CDB"/>
    <w:rsid w:val="006C6C5B"/>
    <w:rsid w:val="006C77F3"/>
    <w:rsid w:val="006D14CC"/>
    <w:rsid w:val="006D2E4A"/>
    <w:rsid w:val="006D716D"/>
    <w:rsid w:val="006E16F8"/>
    <w:rsid w:val="006E1760"/>
    <w:rsid w:val="006E2EC9"/>
    <w:rsid w:val="006E3E75"/>
    <w:rsid w:val="006E6BE1"/>
    <w:rsid w:val="006F2CC3"/>
    <w:rsid w:val="0070060A"/>
    <w:rsid w:val="00701C92"/>
    <w:rsid w:val="00702B26"/>
    <w:rsid w:val="00703518"/>
    <w:rsid w:val="00712DC6"/>
    <w:rsid w:val="00714CAC"/>
    <w:rsid w:val="00720034"/>
    <w:rsid w:val="007262A5"/>
    <w:rsid w:val="007267F1"/>
    <w:rsid w:val="00730D0A"/>
    <w:rsid w:val="00730D28"/>
    <w:rsid w:val="007337CA"/>
    <w:rsid w:val="00734325"/>
    <w:rsid w:val="007430CE"/>
    <w:rsid w:val="0074666B"/>
    <w:rsid w:val="00747059"/>
    <w:rsid w:val="00750843"/>
    <w:rsid w:val="007540F5"/>
    <w:rsid w:val="00755D4A"/>
    <w:rsid w:val="00760C2D"/>
    <w:rsid w:val="0077247A"/>
    <w:rsid w:val="00774C3A"/>
    <w:rsid w:val="007754DC"/>
    <w:rsid w:val="00775537"/>
    <w:rsid w:val="00775C22"/>
    <w:rsid w:val="007873CE"/>
    <w:rsid w:val="00790310"/>
    <w:rsid w:val="007909D1"/>
    <w:rsid w:val="007910B4"/>
    <w:rsid w:val="007915CA"/>
    <w:rsid w:val="00793FF0"/>
    <w:rsid w:val="007A0D6F"/>
    <w:rsid w:val="007A29B7"/>
    <w:rsid w:val="007A3BD8"/>
    <w:rsid w:val="007A4A66"/>
    <w:rsid w:val="007B09E7"/>
    <w:rsid w:val="007B5CBE"/>
    <w:rsid w:val="007B7701"/>
    <w:rsid w:val="007C02C0"/>
    <w:rsid w:val="007C2A3C"/>
    <w:rsid w:val="007D11D0"/>
    <w:rsid w:val="007D1D8C"/>
    <w:rsid w:val="007D2AFA"/>
    <w:rsid w:val="007D33C6"/>
    <w:rsid w:val="007D4B36"/>
    <w:rsid w:val="007D4EC9"/>
    <w:rsid w:val="007D5EF6"/>
    <w:rsid w:val="007D666C"/>
    <w:rsid w:val="007E2387"/>
    <w:rsid w:val="007E6534"/>
    <w:rsid w:val="007F07B9"/>
    <w:rsid w:val="007F6D3E"/>
    <w:rsid w:val="00801428"/>
    <w:rsid w:val="00801533"/>
    <w:rsid w:val="00804F10"/>
    <w:rsid w:val="00814FE6"/>
    <w:rsid w:val="00815DB8"/>
    <w:rsid w:val="00823D90"/>
    <w:rsid w:val="008255F4"/>
    <w:rsid w:val="00834374"/>
    <w:rsid w:val="008347DE"/>
    <w:rsid w:val="00837D88"/>
    <w:rsid w:val="0084005D"/>
    <w:rsid w:val="00844EFE"/>
    <w:rsid w:val="00853112"/>
    <w:rsid w:val="008546A0"/>
    <w:rsid w:val="008566BE"/>
    <w:rsid w:val="008603A8"/>
    <w:rsid w:val="008662A1"/>
    <w:rsid w:val="00872762"/>
    <w:rsid w:val="00873D97"/>
    <w:rsid w:val="008746F6"/>
    <w:rsid w:val="00883AA7"/>
    <w:rsid w:val="00886880"/>
    <w:rsid w:val="008934D7"/>
    <w:rsid w:val="008A0D4F"/>
    <w:rsid w:val="008A0F4C"/>
    <w:rsid w:val="008A2CA0"/>
    <w:rsid w:val="008A3371"/>
    <w:rsid w:val="008A770B"/>
    <w:rsid w:val="008B25BA"/>
    <w:rsid w:val="008B2DE1"/>
    <w:rsid w:val="008B5E9C"/>
    <w:rsid w:val="008C406A"/>
    <w:rsid w:val="008C70FE"/>
    <w:rsid w:val="008D35B7"/>
    <w:rsid w:val="008E4AF8"/>
    <w:rsid w:val="008E5FBB"/>
    <w:rsid w:val="008E7D39"/>
    <w:rsid w:val="008F00F6"/>
    <w:rsid w:val="008F18BA"/>
    <w:rsid w:val="008F2AD8"/>
    <w:rsid w:val="008F638B"/>
    <w:rsid w:val="008F6B21"/>
    <w:rsid w:val="008F7483"/>
    <w:rsid w:val="00905C3C"/>
    <w:rsid w:val="009122A4"/>
    <w:rsid w:val="00912AE2"/>
    <w:rsid w:val="00912C30"/>
    <w:rsid w:val="009206B3"/>
    <w:rsid w:val="0092352D"/>
    <w:rsid w:val="00925E59"/>
    <w:rsid w:val="0092750E"/>
    <w:rsid w:val="00930FCE"/>
    <w:rsid w:val="00932FA7"/>
    <w:rsid w:val="00934A9F"/>
    <w:rsid w:val="00936314"/>
    <w:rsid w:val="0094045C"/>
    <w:rsid w:val="00940741"/>
    <w:rsid w:val="009441F6"/>
    <w:rsid w:val="009448C7"/>
    <w:rsid w:val="00952C23"/>
    <w:rsid w:val="00954CA7"/>
    <w:rsid w:val="00954D28"/>
    <w:rsid w:val="00961D2F"/>
    <w:rsid w:val="009626C1"/>
    <w:rsid w:val="00962C62"/>
    <w:rsid w:val="009664C3"/>
    <w:rsid w:val="00967BC0"/>
    <w:rsid w:val="00970289"/>
    <w:rsid w:val="009704DE"/>
    <w:rsid w:val="00974818"/>
    <w:rsid w:val="009766E8"/>
    <w:rsid w:val="00977027"/>
    <w:rsid w:val="009778B8"/>
    <w:rsid w:val="00985E02"/>
    <w:rsid w:val="009869E4"/>
    <w:rsid w:val="009878F3"/>
    <w:rsid w:val="00994649"/>
    <w:rsid w:val="009A6ECD"/>
    <w:rsid w:val="009A6F49"/>
    <w:rsid w:val="009B02F5"/>
    <w:rsid w:val="009B5C4B"/>
    <w:rsid w:val="009B682B"/>
    <w:rsid w:val="009B6961"/>
    <w:rsid w:val="009C08DC"/>
    <w:rsid w:val="009C2D60"/>
    <w:rsid w:val="009C2E65"/>
    <w:rsid w:val="009C7B63"/>
    <w:rsid w:val="009C7E00"/>
    <w:rsid w:val="009D25F2"/>
    <w:rsid w:val="009E4000"/>
    <w:rsid w:val="009E685A"/>
    <w:rsid w:val="009F5634"/>
    <w:rsid w:val="00A0358A"/>
    <w:rsid w:val="00A0482F"/>
    <w:rsid w:val="00A04AB7"/>
    <w:rsid w:val="00A0535F"/>
    <w:rsid w:val="00A07924"/>
    <w:rsid w:val="00A1233E"/>
    <w:rsid w:val="00A1239B"/>
    <w:rsid w:val="00A236F7"/>
    <w:rsid w:val="00A2594A"/>
    <w:rsid w:val="00A260CC"/>
    <w:rsid w:val="00A2670C"/>
    <w:rsid w:val="00A304B6"/>
    <w:rsid w:val="00A309A3"/>
    <w:rsid w:val="00A3161A"/>
    <w:rsid w:val="00A335A3"/>
    <w:rsid w:val="00A373E0"/>
    <w:rsid w:val="00A4198E"/>
    <w:rsid w:val="00A470BC"/>
    <w:rsid w:val="00A515A1"/>
    <w:rsid w:val="00A51CF8"/>
    <w:rsid w:val="00A55C56"/>
    <w:rsid w:val="00A60319"/>
    <w:rsid w:val="00A60902"/>
    <w:rsid w:val="00A623D5"/>
    <w:rsid w:val="00A64A06"/>
    <w:rsid w:val="00A705AE"/>
    <w:rsid w:val="00A71188"/>
    <w:rsid w:val="00A75910"/>
    <w:rsid w:val="00A77F9F"/>
    <w:rsid w:val="00A822F5"/>
    <w:rsid w:val="00A8233B"/>
    <w:rsid w:val="00A8478F"/>
    <w:rsid w:val="00A86E9C"/>
    <w:rsid w:val="00A903B6"/>
    <w:rsid w:val="00A9289A"/>
    <w:rsid w:val="00A93CB7"/>
    <w:rsid w:val="00A95F8D"/>
    <w:rsid w:val="00A960F5"/>
    <w:rsid w:val="00AA017E"/>
    <w:rsid w:val="00AA1CD6"/>
    <w:rsid w:val="00AA53A7"/>
    <w:rsid w:val="00AA66CD"/>
    <w:rsid w:val="00AB01EC"/>
    <w:rsid w:val="00AB3F29"/>
    <w:rsid w:val="00AB736B"/>
    <w:rsid w:val="00AC0BD8"/>
    <w:rsid w:val="00AC1449"/>
    <w:rsid w:val="00AC221A"/>
    <w:rsid w:val="00AC3BE7"/>
    <w:rsid w:val="00AC5674"/>
    <w:rsid w:val="00AC5C66"/>
    <w:rsid w:val="00AC6B0F"/>
    <w:rsid w:val="00AD1B9A"/>
    <w:rsid w:val="00AD4579"/>
    <w:rsid w:val="00AD6F9F"/>
    <w:rsid w:val="00AE30C9"/>
    <w:rsid w:val="00AE3ADF"/>
    <w:rsid w:val="00AE4AC1"/>
    <w:rsid w:val="00AF178E"/>
    <w:rsid w:val="00AF29EE"/>
    <w:rsid w:val="00AF368B"/>
    <w:rsid w:val="00AF4C0D"/>
    <w:rsid w:val="00AF7E8D"/>
    <w:rsid w:val="00B01F2D"/>
    <w:rsid w:val="00B02BF5"/>
    <w:rsid w:val="00B03050"/>
    <w:rsid w:val="00B04BE1"/>
    <w:rsid w:val="00B06098"/>
    <w:rsid w:val="00B06357"/>
    <w:rsid w:val="00B1025B"/>
    <w:rsid w:val="00B10C3D"/>
    <w:rsid w:val="00B10D32"/>
    <w:rsid w:val="00B10D82"/>
    <w:rsid w:val="00B1611C"/>
    <w:rsid w:val="00B16834"/>
    <w:rsid w:val="00B172DC"/>
    <w:rsid w:val="00B22109"/>
    <w:rsid w:val="00B22DD4"/>
    <w:rsid w:val="00B22FC7"/>
    <w:rsid w:val="00B23CCD"/>
    <w:rsid w:val="00B267A9"/>
    <w:rsid w:val="00B331E5"/>
    <w:rsid w:val="00B33450"/>
    <w:rsid w:val="00B3755A"/>
    <w:rsid w:val="00B3790F"/>
    <w:rsid w:val="00B47364"/>
    <w:rsid w:val="00B476D9"/>
    <w:rsid w:val="00B509A0"/>
    <w:rsid w:val="00B61FC0"/>
    <w:rsid w:val="00B65802"/>
    <w:rsid w:val="00B66353"/>
    <w:rsid w:val="00B723D3"/>
    <w:rsid w:val="00B74197"/>
    <w:rsid w:val="00B755E8"/>
    <w:rsid w:val="00B778D3"/>
    <w:rsid w:val="00B80107"/>
    <w:rsid w:val="00B814ED"/>
    <w:rsid w:val="00B8201C"/>
    <w:rsid w:val="00B85314"/>
    <w:rsid w:val="00B93041"/>
    <w:rsid w:val="00B9334E"/>
    <w:rsid w:val="00B9398F"/>
    <w:rsid w:val="00B96E32"/>
    <w:rsid w:val="00B973B1"/>
    <w:rsid w:val="00BA0684"/>
    <w:rsid w:val="00BA1818"/>
    <w:rsid w:val="00BA1E16"/>
    <w:rsid w:val="00BA5353"/>
    <w:rsid w:val="00BB0571"/>
    <w:rsid w:val="00BB360D"/>
    <w:rsid w:val="00BB3D84"/>
    <w:rsid w:val="00BC24ED"/>
    <w:rsid w:val="00BC2D81"/>
    <w:rsid w:val="00BC3859"/>
    <w:rsid w:val="00BD32BA"/>
    <w:rsid w:val="00BD374C"/>
    <w:rsid w:val="00BD3C21"/>
    <w:rsid w:val="00BD3F0B"/>
    <w:rsid w:val="00BD505F"/>
    <w:rsid w:val="00BD6362"/>
    <w:rsid w:val="00BE3250"/>
    <w:rsid w:val="00BE6D66"/>
    <w:rsid w:val="00BF0AD5"/>
    <w:rsid w:val="00BF17BB"/>
    <w:rsid w:val="00C002D3"/>
    <w:rsid w:val="00C041CE"/>
    <w:rsid w:val="00C1253C"/>
    <w:rsid w:val="00C14837"/>
    <w:rsid w:val="00C16225"/>
    <w:rsid w:val="00C253DD"/>
    <w:rsid w:val="00C27475"/>
    <w:rsid w:val="00C36993"/>
    <w:rsid w:val="00C36BF0"/>
    <w:rsid w:val="00C411D1"/>
    <w:rsid w:val="00C457C5"/>
    <w:rsid w:val="00C47291"/>
    <w:rsid w:val="00C52C94"/>
    <w:rsid w:val="00C549E2"/>
    <w:rsid w:val="00C54A23"/>
    <w:rsid w:val="00C552E1"/>
    <w:rsid w:val="00C57FF8"/>
    <w:rsid w:val="00C61CDB"/>
    <w:rsid w:val="00C6362F"/>
    <w:rsid w:val="00C6516F"/>
    <w:rsid w:val="00C71BEB"/>
    <w:rsid w:val="00C80D24"/>
    <w:rsid w:val="00C83191"/>
    <w:rsid w:val="00C85B1E"/>
    <w:rsid w:val="00C8620C"/>
    <w:rsid w:val="00C8712B"/>
    <w:rsid w:val="00C87667"/>
    <w:rsid w:val="00C900E4"/>
    <w:rsid w:val="00C9443E"/>
    <w:rsid w:val="00CA0F4A"/>
    <w:rsid w:val="00CA644B"/>
    <w:rsid w:val="00CB3622"/>
    <w:rsid w:val="00CB7322"/>
    <w:rsid w:val="00CC0206"/>
    <w:rsid w:val="00CC3F85"/>
    <w:rsid w:val="00CC463E"/>
    <w:rsid w:val="00CC787D"/>
    <w:rsid w:val="00CE0AE4"/>
    <w:rsid w:val="00CE15D8"/>
    <w:rsid w:val="00CE3B06"/>
    <w:rsid w:val="00CE3E9E"/>
    <w:rsid w:val="00CE7A26"/>
    <w:rsid w:val="00CF11B9"/>
    <w:rsid w:val="00CF1462"/>
    <w:rsid w:val="00CF3262"/>
    <w:rsid w:val="00CF53FE"/>
    <w:rsid w:val="00D033DD"/>
    <w:rsid w:val="00D05806"/>
    <w:rsid w:val="00D068CE"/>
    <w:rsid w:val="00D06C26"/>
    <w:rsid w:val="00D10066"/>
    <w:rsid w:val="00D1222F"/>
    <w:rsid w:val="00D125B1"/>
    <w:rsid w:val="00D168A9"/>
    <w:rsid w:val="00D17477"/>
    <w:rsid w:val="00D17FA3"/>
    <w:rsid w:val="00D23616"/>
    <w:rsid w:val="00D243A3"/>
    <w:rsid w:val="00D27114"/>
    <w:rsid w:val="00D35323"/>
    <w:rsid w:val="00D37D8C"/>
    <w:rsid w:val="00D40972"/>
    <w:rsid w:val="00D40D22"/>
    <w:rsid w:val="00D43CA2"/>
    <w:rsid w:val="00D523CD"/>
    <w:rsid w:val="00D52DF6"/>
    <w:rsid w:val="00D538F5"/>
    <w:rsid w:val="00D60F3A"/>
    <w:rsid w:val="00D64CDC"/>
    <w:rsid w:val="00D654A1"/>
    <w:rsid w:val="00D6673A"/>
    <w:rsid w:val="00D70926"/>
    <w:rsid w:val="00D71FD9"/>
    <w:rsid w:val="00D758CB"/>
    <w:rsid w:val="00D84359"/>
    <w:rsid w:val="00D85761"/>
    <w:rsid w:val="00D919E4"/>
    <w:rsid w:val="00D923D2"/>
    <w:rsid w:val="00D92417"/>
    <w:rsid w:val="00D94083"/>
    <w:rsid w:val="00D9548C"/>
    <w:rsid w:val="00DB035E"/>
    <w:rsid w:val="00DB0F6A"/>
    <w:rsid w:val="00DB23D9"/>
    <w:rsid w:val="00DB2A5B"/>
    <w:rsid w:val="00DB2EE0"/>
    <w:rsid w:val="00DB3D93"/>
    <w:rsid w:val="00DB6043"/>
    <w:rsid w:val="00DC03F6"/>
    <w:rsid w:val="00DC3DE4"/>
    <w:rsid w:val="00DD07E7"/>
    <w:rsid w:val="00DD7B9B"/>
    <w:rsid w:val="00DE0E9C"/>
    <w:rsid w:val="00DE1B8C"/>
    <w:rsid w:val="00DE26EC"/>
    <w:rsid w:val="00DE4809"/>
    <w:rsid w:val="00DF07E7"/>
    <w:rsid w:val="00DF3E9A"/>
    <w:rsid w:val="00DF421A"/>
    <w:rsid w:val="00E01C1B"/>
    <w:rsid w:val="00E04E66"/>
    <w:rsid w:val="00E06CAE"/>
    <w:rsid w:val="00E11BDF"/>
    <w:rsid w:val="00E1339B"/>
    <w:rsid w:val="00E204E9"/>
    <w:rsid w:val="00E32DBC"/>
    <w:rsid w:val="00E3340F"/>
    <w:rsid w:val="00E339D6"/>
    <w:rsid w:val="00E37EF2"/>
    <w:rsid w:val="00E41426"/>
    <w:rsid w:val="00E41D7E"/>
    <w:rsid w:val="00E4413D"/>
    <w:rsid w:val="00E45A52"/>
    <w:rsid w:val="00E464E2"/>
    <w:rsid w:val="00E51099"/>
    <w:rsid w:val="00E55D3D"/>
    <w:rsid w:val="00E572F8"/>
    <w:rsid w:val="00E57532"/>
    <w:rsid w:val="00E6076E"/>
    <w:rsid w:val="00E622FC"/>
    <w:rsid w:val="00E6794D"/>
    <w:rsid w:val="00E70874"/>
    <w:rsid w:val="00E72C54"/>
    <w:rsid w:val="00E769C2"/>
    <w:rsid w:val="00E85D30"/>
    <w:rsid w:val="00E87728"/>
    <w:rsid w:val="00E957CE"/>
    <w:rsid w:val="00E96FF9"/>
    <w:rsid w:val="00EA0CB2"/>
    <w:rsid w:val="00EA564E"/>
    <w:rsid w:val="00EB0366"/>
    <w:rsid w:val="00EB41B7"/>
    <w:rsid w:val="00EB497F"/>
    <w:rsid w:val="00EC1BED"/>
    <w:rsid w:val="00EC330B"/>
    <w:rsid w:val="00EC3875"/>
    <w:rsid w:val="00EC57E2"/>
    <w:rsid w:val="00ED24C6"/>
    <w:rsid w:val="00ED5C82"/>
    <w:rsid w:val="00ED7213"/>
    <w:rsid w:val="00EE0E3F"/>
    <w:rsid w:val="00EE1062"/>
    <w:rsid w:val="00EF08C8"/>
    <w:rsid w:val="00EF1C6A"/>
    <w:rsid w:val="00EF1EBA"/>
    <w:rsid w:val="00F009ED"/>
    <w:rsid w:val="00F01A5E"/>
    <w:rsid w:val="00F01C5C"/>
    <w:rsid w:val="00F13554"/>
    <w:rsid w:val="00F16783"/>
    <w:rsid w:val="00F20169"/>
    <w:rsid w:val="00F3029E"/>
    <w:rsid w:val="00F34519"/>
    <w:rsid w:val="00F3506F"/>
    <w:rsid w:val="00F41A4A"/>
    <w:rsid w:val="00F44CCC"/>
    <w:rsid w:val="00F45055"/>
    <w:rsid w:val="00F628E7"/>
    <w:rsid w:val="00F73212"/>
    <w:rsid w:val="00F74F23"/>
    <w:rsid w:val="00F7530C"/>
    <w:rsid w:val="00F76876"/>
    <w:rsid w:val="00F809CA"/>
    <w:rsid w:val="00F8305B"/>
    <w:rsid w:val="00F83DF2"/>
    <w:rsid w:val="00F85129"/>
    <w:rsid w:val="00F91846"/>
    <w:rsid w:val="00F927DF"/>
    <w:rsid w:val="00F967B1"/>
    <w:rsid w:val="00FA2392"/>
    <w:rsid w:val="00FA480E"/>
    <w:rsid w:val="00FB3DF9"/>
    <w:rsid w:val="00FB475D"/>
    <w:rsid w:val="00FC33DD"/>
    <w:rsid w:val="00FD0DA9"/>
    <w:rsid w:val="00FD2E23"/>
    <w:rsid w:val="00FD2F47"/>
    <w:rsid w:val="00FE0377"/>
    <w:rsid w:val="00FE4222"/>
    <w:rsid w:val="00FE6521"/>
    <w:rsid w:val="00FF230D"/>
    <w:rsid w:val="00FF65E1"/>
    <w:rsid w:val="00FF775D"/>
    <w:rsid w:val="00FF7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DB2FF0"/>
  <w15:chartTrackingRefBased/>
  <w15:docId w15:val="{A7F7E1D5-90BD-447B-B0B2-9D7E5EB82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48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48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48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48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48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48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48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48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48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48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48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48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48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48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48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48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48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4817"/>
    <w:rPr>
      <w:rFonts w:eastAsiaTheme="majorEastAsia" w:cstheme="majorBidi"/>
      <w:color w:val="272727" w:themeColor="text1" w:themeTint="D8"/>
    </w:rPr>
  </w:style>
  <w:style w:type="paragraph" w:styleId="Title">
    <w:name w:val="Title"/>
    <w:basedOn w:val="Normal"/>
    <w:next w:val="Normal"/>
    <w:link w:val="TitleChar"/>
    <w:uiPriority w:val="10"/>
    <w:qFormat/>
    <w:rsid w:val="004E48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48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48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48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4817"/>
    <w:pPr>
      <w:spacing w:before="160"/>
      <w:jc w:val="center"/>
    </w:pPr>
    <w:rPr>
      <w:i/>
      <w:iCs/>
      <w:color w:val="404040" w:themeColor="text1" w:themeTint="BF"/>
    </w:rPr>
  </w:style>
  <w:style w:type="character" w:customStyle="1" w:styleId="QuoteChar">
    <w:name w:val="Quote Char"/>
    <w:basedOn w:val="DefaultParagraphFont"/>
    <w:link w:val="Quote"/>
    <w:uiPriority w:val="29"/>
    <w:rsid w:val="004E4817"/>
    <w:rPr>
      <w:i/>
      <w:iCs/>
      <w:color w:val="404040" w:themeColor="text1" w:themeTint="BF"/>
    </w:rPr>
  </w:style>
  <w:style w:type="paragraph" w:styleId="ListParagraph">
    <w:name w:val="List Paragraph"/>
    <w:basedOn w:val="Normal"/>
    <w:uiPriority w:val="34"/>
    <w:qFormat/>
    <w:rsid w:val="004E4817"/>
    <w:pPr>
      <w:ind w:left="720"/>
      <w:contextualSpacing/>
    </w:pPr>
  </w:style>
  <w:style w:type="character" w:styleId="IntenseEmphasis">
    <w:name w:val="Intense Emphasis"/>
    <w:basedOn w:val="DefaultParagraphFont"/>
    <w:uiPriority w:val="21"/>
    <w:qFormat/>
    <w:rsid w:val="004E4817"/>
    <w:rPr>
      <w:i/>
      <w:iCs/>
      <w:color w:val="0F4761" w:themeColor="accent1" w:themeShade="BF"/>
    </w:rPr>
  </w:style>
  <w:style w:type="paragraph" w:styleId="IntenseQuote">
    <w:name w:val="Intense Quote"/>
    <w:basedOn w:val="Normal"/>
    <w:next w:val="Normal"/>
    <w:link w:val="IntenseQuoteChar"/>
    <w:uiPriority w:val="30"/>
    <w:qFormat/>
    <w:rsid w:val="004E48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4817"/>
    <w:rPr>
      <w:i/>
      <w:iCs/>
      <w:color w:val="0F4761" w:themeColor="accent1" w:themeShade="BF"/>
    </w:rPr>
  </w:style>
  <w:style w:type="character" w:styleId="IntenseReference">
    <w:name w:val="Intense Reference"/>
    <w:basedOn w:val="DefaultParagraphFont"/>
    <w:uiPriority w:val="32"/>
    <w:qFormat/>
    <w:rsid w:val="004E4817"/>
    <w:rPr>
      <w:b/>
      <w:bCs/>
      <w:smallCaps/>
      <w:color w:val="0F4761" w:themeColor="accent1" w:themeShade="BF"/>
      <w:spacing w:val="5"/>
    </w:rPr>
  </w:style>
  <w:style w:type="character" w:styleId="PlaceholderText">
    <w:name w:val="Placeholder Text"/>
    <w:basedOn w:val="DefaultParagraphFont"/>
    <w:uiPriority w:val="99"/>
    <w:semiHidden/>
    <w:rsid w:val="008C70FE"/>
    <w:rPr>
      <w:color w:val="666666"/>
    </w:rPr>
  </w:style>
  <w:style w:type="paragraph" w:styleId="FootnoteText">
    <w:name w:val="footnote text"/>
    <w:basedOn w:val="Normal"/>
    <w:link w:val="FootnoteTextChar"/>
    <w:uiPriority w:val="99"/>
    <w:semiHidden/>
    <w:unhideWhenUsed/>
    <w:rsid w:val="001972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722C"/>
    <w:rPr>
      <w:sz w:val="20"/>
      <w:szCs w:val="20"/>
    </w:rPr>
  </w:style>
  <w:style w:type="character" w:styleId="FootnoteReference">
    <w:name w:val="footnote reference"/>
    <w:basedOn w:val="DefaultParagraphFont"/>
    <w:uiPriority w:val="99"/>
    <w:semiHidden/>
    <w:unhideWhenUsed/>
    <w:rsid w:val="0019722C"/>
    <w:rPr>
      <w:vertAlign w:val="superscript"/>
    </w:rPr>
  </w:style>
  <w:style w:type="paragraph" w:styleId="NormalWeb">
    <w:name w:val="Normal (Web)"/>
    <w:basedOn w:val="Normal"/>
    <w:uiPriority w:val="99"/>
    <w:semiHidden/>
    <w:unhideWhenUsed/>
    <w:rsid w:val="002F7C4E"/>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Hyperlink">
    <w:name w:val="Hyperlink"/>
    <w:basedOn w:val="DefaultParagraphFont"/>
    <w:uiPriority w:val="99"/>
    <w:unhideWhenUsed/>
    <w:rsid w:val="00B10D82"/>
    <w:rPr>
      <w:color w:val="467886" w:themeColor="hyperlink"/>
      <w:u w:val="single"/>
    </w:rPr>
  </w:style>
  <w:style w:type="character" w:styleId="UnresolvedMention">
    <w:name w:val="Unresolved Mention"/>
    <w:basedOn w:val="DefaultParagraphFont"/>
    <w:uiPriority w:val="99"/>
    <w:semiHidden/>
    <w:unhideWhenUsed/>
    <w:rsid w:val="00B10D82"/>
    <w:rPr>
      <w:color w:val="605E5C"/>
      <w:shd w:val="clear" w:color="auto" w:fill="E1DFDD"/>
    </w:rPr>
  </w:style>
  <w:style w:type="paragraph" w:styleId="Header">
    <w:name w:val="header"/>
    <w:basedOn w:val="Normal"/>
    <w:link w:val="HeaderChar"/>
    <w:uiPriority w:val="99"/>
    <w:unhideWhenUsed/>
    <w:rsid w:val="006D7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16D"/>
  </w:style>
  <w:style w:type="paragraph" w:styleId="Footer">
    <w:name w:val="footer"/>
    <w:basedOn w:val="Normal"/>
    <w:link w:val="FooterChar"/>
    <w:uiPriority w:val="99"/>
    <w:unhideWhenUsed/>
    <w:rsid w:val="006D7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16D"/>
  </w:style>
  <w:style w:type="table" w:styleId="TableGrid">
    <w:name w:val="Table Grid"/>
    <w:basedOn w:val="TableNormal"/>
    <w:uiPriority w:val="39"/>
    <w:rsid w:val="00A51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042">
      <w:bodyDiv w:val="1"/>
      <w:marLeft w:val="0"/>
      <w:marRight w:val="0"/>
      <w:marTop w:val="0"/>
      <w:marBottom w:val="0"/>
      <w:divBdr>
        <w:top w:val="none" w:sz="0" w:space="0" w:color="auto"/>
        <w:left w:val="none" w:sz="0" w:space="0" w:color="auto"/>
        <w:bottom w:val="none" w:sz="0" w:space="0" w:color="auto"/>
        <w:right w:val="none" w:sz="0" w:space="0" w:color="auto"/>
      </w:divBdr>
    </w:div>
    <w:div w:id="1784130">
      <w:bodyDiv w:val="1"/>
      <w:marLeft w:val="0"/>
      <w:marRight w:val="0"/>
      <w:marTop w:val="0"/>
      <w:marBottom w:val="0"/>
      <w:divBdr>
        <w:top w:val="none" w:sz="0" w:space="0" w:color="auto"/>
        <w:left w:val="none" w:sz="0" w:space="0" w:color="auto"/>
        <w:bottom w:val="none" w:sz="0" w:space="0" w:color="auto"/>
        <w:right w:val="none" w:sz="0" w:space="0" w:color="auto"/>
      </w:divBdr>
    </w:div>
    <w:div w:id="3166797">
      <w:bodyDiv w:val="1"/>
      <w:marLeft w:val="0"/>
      <w:marRight w:val="0"/>
      <w:marTop w:val="0"/>
      <w:marBottom w:val="0"/>
      <w:divBdr>
        <w:top w:val="none" w:sz="0" w:space="0" w:color="auto"/>
        <w:left w:val="none" w:sz="0" w:space="0" w:color="auto"/>
        <w:bottom w:val="none" w:sz="0" w:space="0" w:color="auto"/>
        <w:right w:val="none" w:sz="0" w:space="0" w:color="auto"/>
      </w:divBdr>
    </w:div>
    <w:div w:id="4863649">
      <w:bodyDiv w:val="1"/>
      <w:marLeft w:val="0"/>
      <w:marRight w:val="0"/>
      <w:marTop w:val="0"/>
      <w:marBottom w:val="0"/>
      <w:divBdr>
        <w:top w:val="none" w:sz="0" w:space="0" w:color="auto"/>
        <w:left w:val="none" w:sz="0" w:space="0" w:color="auto"/>
        <w:bottom w:val="none" w:sz="0" w:space="0" w:color="auto"/>
        <w:right w:val="none" w:sz="0" w:space="0" w:color="auto"/>
      </w:divBdr>
    </w:div>
    <w:div w:id="5251336">
      <w:bodyDiv w:val="1"/>
      <w:marLeft w:val="0"/>
      <w:marRight w:val="0"/>
      <w:marTop w:val="0"/>
      <w:marBottom w:val="0"/>
      <w:divBdr>
        <w:top w:val="none" w:sz="0" w:space="0" w:color="auto"/>
        <w:left w:val="none" w:sz="0" w:space="0" w:color="auto"/>
        <w:bottom w:val="none" w:sz="0" w:space="0" w:color="auto"/>
        <w:right w:val="none" w:sz="0" w:space="0" w:color="auto"/>
      </w:divBdr>
    </w:div>
    <w:div w:id="18242078">
      <w:bodyDiv w:val="1"/>
      <w:marLeft w:val="0"/>
      <w:marRight w:val="0"/>
      <w:marTop w:val="0"/>
      <w:marBottom w:val="0"/>
      <w:divBdr>
        <w:top w:val="none" w:sz="0" w:space="0" w:color="auto"/>
        <w:left w:val="none" w:sz="0" w:space="0" w:color="auto"/>
        <w:bottom w:val="none" w:sz="0" w:space="0" w:color="auto"/>
        <w:right w:val="none" w:sz="0" w:space="0" w:color="auto"/>
      </w:divBdr>
    </w:div>
    <w:div w:id="28534150">
      <w:bodyDiv w:val="1"/>
      <w:marLeft w:val="0"/>
      <w:marRight w:val="0"/>
      <w:marTop w:val="0"/>
      <w:marBottom w:val="0"/>
      <w:divBdr>
        <w:top w:val="none" w:sz="0" w:space="0" w:color="auto"/>
        <w:left w:val="none" w:sz="0" w:space="0" w:color="auto"/>
        <w:bottom w:val="none" w:sz="0" w:space="0" w:color="auto"/>
        <w:right w:val="none" w:sz="0" w:space="0" w:color="auto"/>
      </w:divBdr>
    </w:div>
    <w:div w:id="34350475">
      <w:bodyDiv w:val="1"/>
      <w:marLeft w:val="0"/>
      <w:marRight w:val="0"/>
      <w:marTop w:val="0"/>
      <w:marBottom w:val="0"/>
      <w:divBdr>
        <w:top w:val="none" w:sz="0" w:space="0" w:color="auto"/>
        <w:left w:val="none" w:sz="0" w:space="0" w:color="auto"/>
        <w:bottom w:val="none" w:sz="0" w:space="0" w:color="auto"/>
        <w:right w:val="none" w:sz="0" w:space="0" w:color="auto"/>
      </w:divBdr>
    </w:div>
    <w:div w:id="35276482">
      <w:bodyDiv w:val="1"/>
      <w:marLeft w:val="0"/>
      <w:marRight w:val="0"/>
      <w:marTop w:val="0"/>
      <w:marBottom w:val="0"/>
      <w:divBdr>
        <w:top w:val="none" w:sz="0" w:space="0" w:color="auto"/>
        <w:left w:val="none" w:sz="0" w:space="0" w:color="auto"/>
        <w:bottom w:val="none" w:sz="0" w:space="0" w:color="auto"/>
        <w:right w:val="none" w:sz="0" w:space="0" w:color="auto"/>
      </w:divBdr>
    </w:div>
    <w:div w:id="40137686">
      <w:bodyDiv w:val="1"/>
      <w:marLeft w:val="0"/>
      <w:marRight w:val="0"/>
      <w:marTop w:val="0"/>
      <w:marBottom w:val="0"/>
      <w:divBdr>
        <w:top w:val="none" w:sz="0" w:space="0" w:color="auto"/>
        <w:left w:val="none" w:sz="0" w:space="0" w:color="auto"/>
        <w:bottom w:val="none" w:sz="0" w:space="0" w:color="auto"/>
        <w:right w:val="none" w:sz="0" w:space="0" w:color="auto"/>
      </w:divBdr>
    </w:div>
    <w:div w:id="43331987">
      <w:bodyDiv w:val="1"/>
      <w:marLeft w:val="0"/>
      <w:marRight w:val="0"/>
      <w:marTop w:val="0"/>
      <w:marBottom w:val="0"/>
      <w:divBdr>
        <w:top w:val="none" w:sz="0" w:space="0" w:color="auto"/>
        <w:left w:val="none" w:sz="0" w:space="0" w:color="auto"/>
        <w:bottom w:val="none" w:sz="0" w:space="0" w:color="auto"/>
        <w:right w:val="none" w:sz="0" w:space="0" w:color="auto"/>
      </w:divBdr>
    </w:div>
    <w:div w:id="45616877">
      <w:bodyDiv w:val="1"/>
      <w:marLeft w:val="0"/>
      <w:marRight w:val="0"/>
      <w:marTop w:val="0"/>
      <w:marBottom w:val="0"/>
      <w:divBdr>
        <w:top w:val="none" w:sz="0" w:space="0" w:color="auto"/>
        <w:left w:val="none" w:sz="0" w:space="0" w:color="auto"/>
        <w:bottom w:val="none" w:sz="0" w:space="0" w:color="auto"/>
        <w:right w:val="none" w:sz="0" w:space="0" w:color="auto"/>
      </w:divBdr>
    </w:div>
    <w:div w:id="46884790">
      <w:bodyDiv w:val="1"/>
      <w:marLeft w:val="0"/>
      <w:marRight w:val="0"/>
      <w:marTop w:val="0"/>
      <w:marBottom w:val="0"/>
      <w:divBdr>
        <w:top w:val="none" w:sz="0" w:space="0" w:color="auto"/>
        <w:left w:val="none" w:sz="0" w:space="0" w:color="auto"/>
        <w:bottom w:val="none" w:sz="0" w:space="0" w:color="auto"/>
        <w:right w:val="none" w:sz="0" w:space="0" w:color="auto"/>
      </w:divBdr>
    </w:div>
    <w:div w:id="52505147">
      <w:bodyDiv w:val="1"/>
      <w:marLeft w:val="0"/>
      <w:marRight w:val="0"/>
      <w:marTop w:val="0"/>
      <w:marBottom w:val="0"/>
      <w:divBdr>
        <w:top w:val="none" w:sz="0" w:space="0" w:color="auto"/>
        <w:left w:val="none" w:sz="0" w:space="0" w:color="auto"/>
        <w:bottom w:val="none" w:sz="0" w:space="0" w:color="auto"/>
        <w:right w:val="none" w:sz="0" w:space="0" w:color="auto"/>
      </w:divBdr>
    </w:div>
    <w:div w:id="53772048">
      <w:bodyDiv w:val="1"/>
      <w:marLeft w:val="0"/>
      <w:marRight w:val="0"/>
      <w:marTop w:val="0"/>
      <w:marBottom w:val="0"/>
      <w:divBdr>
        <w:top w:val="none" w:sz="0" w:space="0" w:color="auto"/>
        <w:left w:val="none" w:sz="0" w:space="0" w:color="auto"/>
        <w:bottom w:val="none" w:sz="0" w:space="0" w:color="auto"/>
        <w:right w:val="none" w:sz="0" w:space="0" w:color="auto"/>
      </w:divBdr>
    </w:div>
    <w:div w:id="54666467">
      <w:bodyDiv w:val="1"/>
      <w:marLeft w:val="0"/>
      <w:marRight w:val="0"/>
      <w:marTop w:val="0"/>
      <w:marBottom w:val="0"/>
      <w:divBdr>
        <w:top w:val="none" w:sz="0" w:space="0" w:color="auto"/>
        <w:left w:val="none" w:sz="0" w:space="0" w:color="auto"/>
        <w:bottom w:val="none" w:sz="0" w:space="0" w:color="auto"/>
        <w:right w:val="none" w:sz="0" w:space="0" w:color="auto"/>
      </w:divBdr>
    </w:div>
    <w:div w:id="61759508">
      <w:bodyDiv w:val="1"/>
      <w:marLeft w:val="0"/>
      <w:marRight w:val="0"/>
      <w:marTop w:val="0"/>
      <w:marBottom w:val="0"/>
      <w:divBdr>
        <w:top w:val="none" w:sz="0" w:space="0" w:color="auto"/>
        <w:left w:val="none" w:sz="0" w:space="0" w:color="auto"/>
        <w:bottom w:val="none" w:sz="0" w:space="0" w:color="auto"/>
        <w:right w:val="none" w:sz="0" w:space="0" w:color="auto"/>
      </w:divBdr>
    </w:div>
    <w:div w:id="63381141">
      <w:bodyDiv w:val="1"/>
      <w:marLeft w:val="0"/>
      <w:marRight w:val="0"/>
      <w:marTop w:val="0"/>
      <w:marBottom w:val="0"/>
      <w:divBdr>
        <w:top w:val="none" w:sz="0" w:space="0" w:color="auto"/>
        <w:left w:val="none" w:sz="0" w:space="0" w:color="auto"/>
        <w:bottom w:val="none" w:sz="0" w:space="0" w:color="auto"/>
        <w:right w:val="none" w:sz="0" w:space="0" w:color="auto"/>
      </w:divBdr>
    </w:div>
    <w:div w:id="65614234">
      <w:bodyDiv w:val="1"/>
      <w:marLeft w:val="0"/>
      <w:marRight w:val="0"/>
      <w:marTop w:val="0"/>
      <w:marBottom w:val="0"/>
      <w:divBdr>
        <w:top w:val="none" w:sz="0" w:space="0" w:color="auto"/>
        <w:left w:val="none" w:sz="0" w:space="0" w:color="auto"/>
        <w:bottom w:val="none" w:sz="0" w:space="0" w:color="auto"/>
        <w:right w:val="none" w:sz="0" w:space="0" w:color="auto"/>
      </w:divBdr>
    </w:div>
    <w:div w:id="67197422">
      <w:bodyDiv w:val="1"/>
      <w:marLeft w:val="0"/>
      <w:marRight w:val="0"/>
      <w:marTop w:val="0"/>
      <w:marBottom w:val="0"/>
      <w:divBdr>
        <w:top w:val="none" w:sz="0" w:space="0" w:color="auto"/>
        <w:left w:val="none" w:sz="0" w:space="0" w:color="auto"/>
        <w:bottom w:val="none" w:sz="0" w:space="0" w:color="auto"/>
        <w:right w:val="none" w:sz="0" w:space="0" w:color="auto"/>
      </w:divBdr>
    </w:div>
    <w:div w:id="67307709">
      <w:bodyDiv w:val="1"/>
      <w:marLeft w:val="0"/>
      <w:marRight w:val="0"/>
      <w:marTop w:val="0"/>
      <w:marBottom w:val="0"/>
      <w:divBdr>
        <w:top w:val="none" w:sz="0" w:space="0" w:color="auto"/>
        <w:left w:val="none" w:sz="0" w:space="0" w:color="auto"/>
        <w:bottom w:val="none" w:sz="0" w:space="0" w:color="auto"/>
        <w:right w:val="none" w:sz="0" w:space="0" w:color="auto"/>
      </w:divBdr>
    </w:div>
    <w:div w:id="67464322">
      <w:bodyDiv w:val="1"/>
      <w:marLeft w:val="0"/>
      <w:marRight w:val="0"/>
      <w:marTop w:val="0"/>
      <w:marBottom w:val="0"/>
      <w:divBdr>
        <w:top w:val="none" w:sz="0" w:space="0" w:color="auto"/>
        <w:left w:val="none" w:sz="0" w:space="0" w:color="auto"/>
        <w:bottom w:val="none" w:sz="0" w:space="0" w:color="auto"/>
        <w:right w:val="none" w:sz="0" w:space="0" w:color="auto"/>
      </w:divBdr>
    </w:div>
    <w:div w:id="71125669">
      <w:bodyDiv w:val="1"/>
      <w:marLeft w:val="0"/>
      <w:marRight w:val="0"/>
      <w:marTop w:val="0"/>
      <w:marBottom w:val="0"/>
      <w:divBdr>
        <w:top w:val="none" w:sz="0" w:space="0" w:color="auto"/>
        <w:left w:val="none" w:sz="0" w:space="0" w:color="auto"/>
        <w:bottom w:val="none" w:sz="0" w:space="0" w:color="auto"/>
        <w:right w:val="none" w:sz="0" w:space="0" w:color="auto"/>
      </w:divBdr>
    </w:div>
    <w:div w:id="83039391">
      <w:bodyDiv w:val="1"/>
      <w:marLeft w:val="0"/>
      <w:marRight w:val="0"/>
      <w:marTop w:val="0"/>
      <w:marBottom w:val="0"/>
      <w:divBdr>
        <w:top w:val="none" w:sz="0" w:space="0" w:color="auto"/>
        <w:left w:val="none" w:sz="0" w:space="0" w:color="auto"/>
        <w:bottom w:val="none" w:sz="0" w:space="0" w:color="auto"/>
        <w:right w:val="none" w:sz="0" w:space="0" w:color="auto"/>
      </w:divBdr>
    </w:div>
    <w:div w:id="83381925">
      <w:bodyDiv w:val="1"/>
      <w:marLeft w:val="0"/>
      <w:marRight w:val="0"/>
      <w:marTop w:val="0"/>
      <w:marBottom w:val="0"/>
      <w:divBdr>
        <w:top w:val="none" w:sz="0" w:space="0" w:color="auto"/>
        <w:left w:val="none" w:sz="0" w:space="0" w:color="auto"/>
        <w:bottom w:val="none" w:sz="0" w:space="0" w:color="auto"/>
        <w:right w:val="none" w:sz="0" w:space="0" w:color="auto"/>
      </w:divBdr>
    </w:div>
    <w:div w:id="85612660">
      <w:bodyDiv w:val="1"/>
      <w:marLeft w:val="0"/>
      <w:marRight w:val="0"/>
      <w:marTop w:val="0"/>
      <w:marBottom w:val="0"/>
      <w:divBdr>
        <w:top w:val="none" w:sz="0" w:space="0" w:color="auto"/>
        <w:left w:val="none" w:sz="0" w:space="0" w:color="auto"/>
        <w:bottom w:val="none" w:sz="0" w:space="0" w:color="auto"/>
        <w:right w:val="none" w:sz="0" w:space="0" w:color="auto"/>
      </w:divBdr>
    </w:div>
    <w:div w:id="92289724">
      <w:bodyDiv w:val="1"/>
      <w:marLeft w:val="0"/>
      <w:marRight w:val="0"/>
      <w:marTop w:val="0"/>
      <w:marBottom w:val="0"/>
      <w:divBdr>
        <w:top w:val="none" w:sz="0" w:space="0" w:color="auto"/>
        <w:left w:val="none" w:sz="0" w:space="0" w:color="auto"/>
        <w:bottom w:val="none" w:sz="0" w:space="0" w:color="auto"/>
        <w:right w:val="none" w:sz="0" w:space="0" w:color="auto"/>
      </w:divBdr>
    </w:div>
    <w:div w:id="93674161">
      <w:bodyDiv w:val="1"/>
      <w:marLeft w:val="0"/>
      <w:marRight w:val="0"/>
      <w:marTop w:val="0"/>
      <w:marBottom w:val="0"/>
      <w:divBdr>
        <w:top w:val="none" w:sz="0" w:space="0" w:color="auto"/>
        <w:left w:val="none" w:sz="0" w:space="0" w:color="auto"/>
        <w:bottom w:val="none" w:sz="0" w:space="0" w:color="auto"/>
        <w:right w:val="none" w:sz="0" w:space="0" w:color="auto"/>
      </w:divBdr>
    </w:div>
    <w:div w:id="97216860">
      <w:bodyDiv w:val="1"/>
      <w:marLeft w:val="0"/>
      <w:marRight w:val="0"/>
      <w:marTop w:val="0"/>
      <w:marBottom w:val="0"/>
      <w:divBdr>
        <w:top w:val="none" w:sz="0" w:space="0" w:color="auto"/>
        <w:left w:val="none" w:sz="0" w:space="0" w:color="auto"/>
        <w:bottom w:val="none" w:sz="0" w:space="0" w:color="auto"/>
        <w:right w:val="none" w:sz="0" w:space="0" w:color="auto"/>
      </w:divBdr>
    </w:div>
    <w:div w:id="103036227">
      <w:bodyDiv w:val="1"/>
      <w:marLeft w:val="0"/>
      <w:marRight w:val="0"/>
      <w:marTop w:val="0"/>
      <w:marBottom w:val="0"/>
      <w:divBdr>
        <w:top w:val="none" w:sz="0" w:space="0" w:color="auto"/>
        <w:left w:val="none" w:sz="0" w:space="0" w:color="auto"/>
        <w:bottom w:val="none" w:sz="0" w:space="0" w:color="auto"/>
        <w:right w:val="none" w:sz="0" w:space="0" w:color="auto"/>
      </w:divBdr>
    </w:div>
    <w:div w:id="103310893">
      <w:bodyDiv w:val="1"/>
      <w:marLeft w:val="0"/>
      <w:marRight w:val="0"/>
      <w:marTop w:val="0"/>
      <w:marBottom w:val="0"/>
      <w:divBdr>
        <w:top w:val="none" w:sz="0" w:space="0" w:color="auto"/>
        <w:left w:val="none" w:sz="0" w:space="0" w:color="auto"/>
        <w:bottom w:val="none" w:sz="0" w:space="0" w:color="auto"/>
        <w:right w:val="none" w:sz="0" w:space="0" w:color="auto"/>
      </w:divBdr>
    </w:div>
    <w:div w:id="104154638">
      <w:bodyDiv w:val="1"/>
      <w:marLeft w:val="0"/>
      <w:marRight w:val="0"/>
      <w:marTop w:val="0"/>
      <w:marBottom w:val="0"/>
      <w:divBdr>
        <w:top w:val="none" w:sz="0" w:space="0" w:color="auto"/>
        <w:left w:val="none" w:sz="0" w:space="0" w:color="auto"/>
        <w:bottom w:val="none" w:sz="0" w:space="0" w:color="auto"/>
        <w:right w:val="none" w:sz="0" w:space="0" w:color="auto"/>
      </w:divBdr>
    </w:div>
    <w:div w:id="107966876">
      <w:bodyDiv w:val="1"/>
      <w:marLeft w:val="0"/>
      <w:marRight w:val="0"/>
      <w:marTop w:val="0"/>
      <w:marBottom w:val="0"/>
      <w:divBdr>
        <w:top w:val="none" w:sz="0" w:space="0" w:color="auto"/>
        <w:left w:val="none" w:sz="0" w:space="0" w:color="auto"/>
        <w:bottom w:val="none" w:sz="0" w:space="0" w:color="auto"/>
        <w:right w:val="none" w:sz="0" w:space="0" w:color="auto"/>
      </w:divBdr>
    </w:div>
    <w:div w:id="111443760">
      <w:bodyDiv w:val="1"/>
      <w:marLeft w:val="0"/>
      <w:marRight w:val="0"/>
      <w:marTop w:val="0"/>
      <w:marBottom w:val="0"/>
      <w:divBdr>
        <w:top w:val="none" w:sz="0" w:space="0" w:color="auto"/>
        <w:left w:val="none" w:sz="0" w:space="0" w:color="auto"/>
        <w:bottom w:val="none" w:sz="0" w:space="0" w:color="auto"/>
        <w:right w:val="none" w:sz="0" w:space="0" w:color="auto"/>
      </w:divBdr>
    </w:div>
    <w:div w:id="111557766">
      <w:bodyDiv w:val="1"/>
      <w:marLeft w:val="0"/>
      <w:marRight w:val="0"/>
      <w:marTop w:val="0"/>
      <w:marBottom w:val="0"/>
      <w:divBdr>
        <w:top w:val="none" w:sz="0" w:space="0" w:color="auto"/>
        <w:left w:val="none" w:sz="0" w:space="0" w:color="auto"/>
        <w:bottom w:val="none" w:sz="0" w:space="0" w:color="auto"/>
        <w:right w:val="none" w:sz="0" w:space="0" w:color="auto"/>
      </w:divBdr>
    </w:div>
    <w:div w:id="118303953">
      <w:bodyDiv w:val="1"/>
      <w:marLeft w:val="0"/>
      <w:marRight w:val="0"/>
      <w:marTop w:val="0"/>
      <w:marBottom w:val="0"/>
      <w:divBdr>
        <w:top w:val="none" w:sz="0" w:space="0" w:color="auto"/>
        <w:left w:val="none" w:sz="0" w:space="0" w:color="auto"/>
        <w:bottom w:val="none" w:sz="0" w:space="0" w:color="auto"/>
        <w:right w:val="none" w:sz="0" w:space="0" w:color="auto"/>
      </w:divBdr>
    </w:div>
    <w:div w:id="122040521">
      <w:bodyDiv w:val="1"/>
      <w:marLeft w:val="0"/>
      <w:marRight w:val="0"/>
      <w:marTop w:val="0"/>
      <w:marBottom w:val="0"/>
      <w:divBdr>
        <w:top w:val="none" w:sz="0" w:space="0" w:color="auto"/>
        <w:left w:val="none" w:sz="0" w:space="0" w:color="auto"/>
        <w:bottom w:val="none" w:sz="0" w:space="0" w:color="auto"/>
        <w:right w:val="none" w:sz="0" w:space="0" w:color="auto"/>
      </w:divBdr>
    </w:div>
    <w:div w:id="131607445">
      <w:bodyDiv w:val="1"/>
      <w:marLeft w:val="0"/>
      <w:marRight w:val="0"/>
      <w:marTop w:val="0"/>
      <w:marBottom w:val="0"/>
      <w:divBdr>
        <w:top w:val="none" w:sz="0" w:space="0" w:color="auto"/>
        <w:left w:val="none" w:sz="0" w:space="0" w:color="auto"/>
        <w:bottom w:val="none" w:sz="0" w:space="0" w:color="auto"/>
        <w:right w:val="none" w:sz="0" w:space="0" w:color="auto"/>
      </w:divBdr>
    </w:div>
    <w:div w:id="136921613">
      <w:bodyDiv w:val="1"/>
      <w:marLeft w:val="0"/>
      <w:marRight w:val="0"/>
      <w:marTop w:val="0"/>
      <w:marBottom w:val="0"/>
      <w:divBdr>
        <w:top w:val="none" w:sz="0" w:space="0" w:color="auto"/>
        <w:left w:val="none" w:sz="0" w:space="0" w:color="auto"/>
        <w:bottom w:val="none" w:sz="0" w:space="0" w:color="auto"/>
        <w:right w:val="none" w:sz="0" w:space="0" w:color="auto"/>
      </w:divBdr>
    </w:div>
    <w:div w:id="138226658">
      <w:bodyDiv w:val="1"/>
      <w:marLeft w:val="0"/>
      <w:marRight w:val="0"/>
      <w:marTop w:val="0"/>
      <w:marBottom w:val="0"/>
      <w:divBdr>
        <w:top w:val="none" w:sz="0" w:space="0" w:color="auto"/>
        <w:left w:val="none" w:sz="0" w:space="0" w:color="auto"/>
        <w:bottom w:val="none" w:sz="0" w:space="0" w:color="auto"/>
        <w:right w:val="none" w:sz="0" w:space="0" w:color="auto"/>
      </w:divBdr>
    </w:div>
    <w:div w:id="138305823">
      <w:bodyDiv w:val="1"/>
      <w:marLeft w:val="0"/>
      <w:marRight w:val="0"/>
      <w:marTop w:val="0"/>
      <w:marBottom w:val="0"/>
      <w:divBdr>
        <w:top w:val="none" w:sz="0" w:space="0" w:color="auto"/>
        <w:left w:val="none" w:sz="0" w:space="0" w:color="auto"/>
        <w:bottom w:val="none" w:sz="0" w:space="0" w:color="auto"/>
        <w:right w:val="none" w:sz="0" w:space="0" w:color="auto"/>
      </w:divBdr>
    </w:div>
    <w:div w:id="144400779">
      <w:bodyDiv w:val="1"/>
      <w:marLeft w:val="0"/>
      <w:marRight w:val="0"/>
      <w:marTop w:val="0"/>
      <w:marBottom w:val="0"/>
      <w:divBdr>
        <w:top w:val="none" w:sz="0" w:space="0" w:color="auto"/>
        <w:left w:val="none" w:sz="0" w:space="0" w:color="auto"/>
        <w:bottom w:val="none" w:sz="0" w:space="0" w:color="auto"/>
        <w:right w:val="none" w:sz="0" w:space="0" w:color="auto"/>
      </w:divBdr>
    </w:div>
    <w:div w:id="148600936">
      <w:bodyDiv w:val="1"/>
      <w:marLeft w:val="0"/>
      <w:marRight w:val="0"/>
      <w:marTop w:val="0"/>
      <w:marBottom w:val="0"/>
      <w:divBdr>
        <w:top w:val="none" w:sz="0" w:space="0" w:color="auto"/>
        <w:left w:val="none" w:sz="0" w:space="0" w:color="auto"/>
        <w:bottom w:val="none" w:sz="0" w:space="0" w:color="auto"/>
        <w:right w:val="none" w:sz="0" w:space="0" w:color="auto"/>
      </w:divBdr>
    </w:div>
    <w:div w:id="150606762">
      <w:bodyDiv w:val="1"/>
      <w:marLeft w:val="0"/>
      <w:marRight w:val="0"/>
      <w:marTop w:val="0"/>
      <w:marBottom w:val="0"/>
      <w:divBdr>
        <w:top w:val="none" w:sz="0" w:space="0" w:color="auto"/>
        <w:left w:val="none" w:sz="0" w:space="0" w:color="auto"/>
        <w:bottom w:val="none" w:sz="0" w:space="0" w:color="auto"/>
        <w:right w:val="none" w:sz="0" w:space="0" w:color="auto"/>
      </w:divBdr>
    </w:div>
    <w:div w:id="151721550">
      <w:bodyDiv w:val="1"/>
      <w:marLeft w:val="0"/>
      <w:marRight w:val="0"/>
      <w:marTop w:val="0"/>
      <w:marBottom w:val="0"/>
      <w:divBdr>
        <w:top w:val="none" w:sz="0" w:space="0" w:color="auto"/>
        <w:left w:val="none" w:sz="0" w:space="0" w:color="auto"/>
        <w:bottom w:val="none" w:sz="0" w:space="0" w:color="auto"/>
        <w:right w:val="none" w:sz="0" w:space="0" w:color="auto"/>
      </w:divBdr>
    </w:div>
    <w:div w:id="152379127">
      <w:bodyDiv w:val="1"/>
      <w:marLeft w:val="0"/>
      <w:marRight w:val="0"/>
      <w:marTop w:val="0"/>
      <w:marBottom w:val="0"/>
      <w:divBdr>
        <w:top w:val="none" w:sz="0" w:space="0" w:color="auto"/>
        <w:left w:val="none" w:sz="0" w:space="0" w:color="auto"/>
        <w:bottom w:val="none" w:sz="0" w:space="0" w:color="auto"/>
        <w:right w:val="none" w:sz="0" w:space="0" w:color="auto"/>
      </w:divBdr>
    </w:div>
    <w:div w:id="156499970">
      <w:bodyDiv w:val="1"/>
      <w:marLeft w:val="0"/>
      <w:marRight w:val="0"/>
      <w:marTop w:val="0"/>
      <w:marBottom w:val="0"/>
      <w:divBdr>
        <w:top w:val="none" w:sz="0" w:space="0" w:color="auto"/>
        <w:left w:val="none" w:sz="0" w:space="0" w:color="auto"/>
        <w:bottom w:val="none" w:sz="0" w:space="0" w:color="auto"/>
        <w:right w:val="none" w:sz="0" w:space="0" w:color="auto"/>
      </w:divBdr>
    </w:div>
    <w:div w:id="168955029">
      <w:bodyDiv w:val="1"/>
      <w:marLeft w:val="0"/>
      <w:marRight w:val="0"/>
      <w:marTop w:val="0"/>
      <w:marBottom w:val="0"/>
      <w:divBdr>
        <w:top w:val="none" w:sz="0" w:space="0" w:color="auto"/>
        <w:left w:val="none" w:sz="0" w:space="0" w:color="auto"/>
        <w:bottom w:val="none" w:sz="0" w:space="0" w:color="auto"/>
        <w:right w:val="none" w:sz="0" w:space="0" w:color="auto"/>
      </w:divBdr>
    </w:div>
    <w:div w:id="169179060">
      <w:bodyDiv w:val="1"/>
      <w:marLeft w:val="0"/>
      <w:marRight w:val="0"/>
      <w:marTop w:val="0"/>
      <w:marBottom w:val="0"/>
      <w:divBdr>
        <w:top w:val="none" w:sz="0" w:space="0" w:color="auto"/>
        <w:left w:val="none" w:sz="0" w:space="0" w:color="auto"/>
        <w:bottom w:val="none" w:sz="0" w:space="0" w:color="auto"/>
        <w:right w:val="none" w:sz="0" w:space="0" w:color="auto"/>
      </w:divBdr>
    </w:div>
    <w:div w:id="178274975">
      <w:bodyDiv w:val="1"/>
      <w:marLeft w:val="0"/>
      <w:marRight w:val="0"/>
      <w:marTop w:val="0"/>
      <w:marBottom w:val="0"/>
      <w:divBdr>
        <w:top w:val="none" w:sz="0" w:space="0" w:color="auto"/>
        <w:left w:val="none" w:sz="0" w:space="0" w:color="auto"/>
        <w:bottom w:val="none" w:sz="0" w:space="0" w:color="auto"/>
        <w:right w:val="none" w:sz="0" w:space="0" w:color="auto"/>
      </w:divBdr>
    </w:div>
    <w:div w:id="181628852">
      <w:bodyDiv w:val="1"/>
      <w:marLeft w:val="0"/>
      <w:marRight w:val="0"/>
      <w:marTop w:val="0"/>
      <w:marBottom w:val="0"/>
      <w:divBdr>
        <w:top w:val="none" w:sz="0" w:space="0" w:color="auto"/>
        <w:left w:val="none" w:sz="0" w:space="0" w:color="auto"/>
        <w:bottom w:val="none" w:sz="0" w:space="0" w:color="auto"/>
        <w:right w:val="none" w:sz="0" w:space="0" w:color="auto"/>
      </w:divBdr>
    </w:div>
    <w:div w:id="182794086">
      <w:bodyDiv w:val="1"/>
      <w:marLeft w:val="0"/>
      <w:marRight w:val="0"/>
      <w:marTop w:val="0"/>
      <w:marBottom w:val="0"/>
      <w:divBdr>
        <w:top w:val="none" w:sz="0" w:space="0" w:color="auto"/>
        <w:left w:val="none" w:sz="0" w:space="0" w:color="auto"/>
        <w:bottom w:val="none" w:sz="0" w:space="0" w:color="auto"/>
        <w:right w:val="none" w:sz="0" w:space="0" w:color="auto"/>
      </w:divBdr>
    </w:div>
    <w:div w:id="186870565">
      <w:bodyDiv w:val="1"/>
      <w:marLeft w:val="0"/>
      <w:marRight w:val="0"/>
      <w:marTop w:val="0"/>
      <w:marBottom w:val="0"/>
      <w:divBdr>
        <w:top w:val="none" w:sz="0" w:space="0" w:color="auto"/>
        <w:left w:val="none" w:sz="0" w:space="0" w:color="auto"/>
        <w:bottom w:val="none" w:sz="0" w:space="0" w:color="auto"/>
        <w:right w:val="none" w:sz="0" w:space="0" w:color="auto"/>
      </w:divBdr>
    </w:div>
    <w:div w:id="188640752">
      <w:bodyDiv w:val="1"/>
      <w:marLeft w:val="0"/>
      <w:marRight w:val="0"/>
      <w:marTop w:val="0"/>
      <w:marBottom w:val="0"/>
      <w:divBdr>
        <w:top w:val="none" w:sz="0" w:space="0" w:color="auto"/>
        <w:left w:val="none" w:sz="0" w:space="0" w:color="auto"/>
        <w:bottom w:val="none" w:sz="0" w:space="0" w:color="auto"/>
        <w:right w:val="none" w:sz="0" w:space="0" w:color="auto"/>
      </w:divBdr>
    </w:div>
    <w:div w:id="192378679">
      <w:bodyDiv w:val="1"/>
      <w:marLeft w:val="0"/>
      <w:marRight w:val="0"/>
      <w:marTop w:val="0"/>
      <w:marBottom w:val="0"/>
      <w:divBdr>
        <w:top w:val="none" w:sz="0" w:space="0" w:color="auto"/>
        <w:left w:val="none" w:sz="0" w:space="0" w:color="auto"/>
        <w:bottom w:val="none" w:sz="0" w:space="0" w:color="auto"/>
        <w:right w:val="none" w:sz="0" w:space="0" w:color="auto"/>
      </w:divBdr>
    </w:div>
    <w:div w:id="194126733">
      <w:bodyDiv w:val="1"/>
      <w:marLeft w:val="0"/>
      <w:marRight w:val="0"/>
      <w:marTop w:val="0"/>
      <w:marBottom w:val="0"/>
      <w:divBdr>
        <w:top w:val="none" w:sz="0" w:space="0" w:color="auto"/>
        <w:left w:val="none" w:sz="0" w:space="0" w:color="auto"/>
        <w:bottom w:val="none" w:sz="0" w:space="0" w:color="auto"/>
        <w:right w:val="none" w:sz="0" w:space="0" w:color="auto"/>
      </w:divBdr>
    </w:div>
    <w:div w:id="197278524">
      <w:bodyDiv w:val="1"/>
      <w:marLeft w:val="0"/>
      <w:marRight w:val="0"/>
      <w:marTop w:val="0"/>
      <w:marBottom w:val="0"/>
      <w:divBdr>
        <w:top w:val="none" w:sz="0" w:space="0" w:color="auto"/>
        <w:left w:val="none" w:sz="0" w:space="0" w:color="auto"/>
        <w:bottom w:val="none" w:sz="0" w:space="0" w:color="auto"/>
        <w:right w:val="none" w:sz="0" w:space="0" w:color="auto"/>
      </w:divBdr>
    </w:div>
    <w:div w:id="197739869">
      <w:bodyDiv w:val="1"/>
      <w:marLeft w:val="0"/>
      <w:marRight w:val="0"/>
      <w:marTop w:val="0"/>
      <w:marBottom w:val="0"/>
      <w:divBdr>
        <w:top w:val="none" w:sz="0" w:space="0" w:color="auto"/>
        <w:left w:val="none" w:sz="0" w:space="0" w:color="auto"/>
        <w:bottom w:val="none" w:sz="0" w:space="0" w:color="auto"/>
        <w:right w:val="none" w:sz="0" w:space="0" w:color="auto"/>
      </w:divBdr>
    </w:div>
    <w:div w:id="204565049">
      <w:bodyDiv w:val="1"/>
      <w:marLeft w:val="0"/>
      <w:marRight w:val="0"/>
      <w:marTop w:val="0"/>
      <w:marBottom w:val="0"/>
      <w:divBdr>
        <w:top w:val="none" w:sz="0" w:space="0" w:color="auto"/>
        <w:left w:val="none" w:sz="0" w:space="0" w:color="auto"/>
        <w:bottom w:val="none" w:sz="0" w:space="0" w:color="auto"/>
        <w:right w:val="none" w:sz="0" w:space="0" w:color="auto"/>
      </w:divBdr>
    </w:div>
    <w:div w:id="204879704">
      <w:bodyDiv w:val="1"/>
      <w:marLeft w:val="0"/>
      <w:marRight w:val="0"/>
      <w:marTop w:val="0"/>
      <w:marBottom w:val="0"/>
      <w:divBdr>
        <w:top w:val="none" w:sz="0" w:space="0" w:color="auto"/>
        <w:left w:val="none" w:sz="0" w:space="0" w:color="auto"/>
        <w:bottom w:val="none" w:sz="0" w:space="0" w:color="auto"/>
        <w:right w:val="none" w:sz="0" w:space="0" w:color="auto"/>
      </w:divBdr>
    </w:div>
    <w:div w:id="212667751">
      <w:bodyDiv w:val="1"/>
      <w:marLeft w:val="0"/>
      <w:marRight w:val="0"/>
      <w:marTop w:val="0"/>
      <w:marBottom w:val="0"/>
      <w:divBdr>
        <w:top w:val="none" w:sz="0" w:space="0" w:color="auto"/>
        <w:left w:val="none" w:sz="0" w:space="0" w:color="auto"/>
        <w:bottom w:val="none" w:sz="0" w:space="0" w:color="auto"/>
        <w:right w:val="none" w:sz="0" w:space="0" w:color="auto"/>
      </w:divBdr>
    </w:div>
    <w:div w:id="216474756">
      <w:bodyDiv w:val="1"/>
      <w:marLeft w:val="0"/>
      <w:marRight w:val="0"/>
      <w:marTop w:val="0"/>
      <w:marBottom w:val="0"/>
      <w:divBdr>
        <w:top w:val="none" w:sz="0" w:space="0" w:color="auto"/>
        <w:left w:val="none" w:sz="0" w:space="0" w:color="auto"/>
        <w:bottom w:val="none" w:sz="0" w:space="0" w:color="auto"/>
        <w:right w:val="none" w:sz="0" w:space="0" w:color="auto"/>
      </w:divBdr>
    </w:div>
    <w:div w:id="218323896">
      <w:bodyDiv w:val="1"/>
      <w:marLeft w:val="0"/>
      <w:marRight w:val="0"/>
      <w:marTop w:val="0"/>
      <w:marBottom w:val="0"/>
      <w:divBdr>
        <w:top w:val="none" w:sz="0" w:space="0" w:color="auto"/>
        <w:left w:val="none" w:sz="0" w:space="0" w:color="auto"/>
        <w:bottom w:val="none" w:sz="0" w:space="0" w:color="auto"/>
        <w:right w:val="none" w:sz="0" w:space="0" w:color="auto"/>
      </w:divBdr>
    </w:div>
    <w:div w:id="220676022">
      <w:bodyDiv w:val="1"/>
      <w:marLeft w:val="0"/>
      <w:marRight w:val="0"/>
      <w:marTop w:val="0"/>
      <w:marBottom w:val="0"/>
      <w:divBdr>
        <w:top w:val="none" w:sz="0" w:space="0" w:color="auto"/>
        <w:left w:val="none" w:sz="0" w:space="0" w:color="auto"/>
        <w:bottom w:val="none" w:sz="0" w:space="0" w:color="auto"/>
        <w:right w:val="none" w:sz="0" w:space="0" w:color="auto"/>
      </w:divBdr>
    </w:div>
    <w:div w:id="223683833">
      <w:bodyDiv w:val="1"/>
      <w:marLeft w:val="0"/>
      <w:marRight w:val="0"/>
      <w:marTop w:val="0"/>
      <w:marBottom w:val="0"/>
      <w:divBdr>
        <w:top w:val="none" w:sz="0" w:space="0" w:color="auto"/>
        <w:left w:val="none" w:sz="0" w:space="0" w:color="auto"/>
        <w:bottom w:val="none" w:sz="0" w:space="0" w:color="auto"/>
        <w:right w:val="none" w:sz="0" w:space="0" w:color="auto"/>
      </w:divBdr>
    </w:div>
    <w:div w:id="223764129">
      <w:bodyDiv w:val="1"/>
      <w:marLeft w:val="0"/>
      <w:marRight w:val="0"/>
      <w:marTop w:val="0"/>
      <w:marBottom w:val="0"/>
      <w:divBdr>
        <w:top w:val="none" w:sz="0" w:space="0" w:color="auto"/>
        <w:left w:val="none" w:sz="0" w:space="0" w:color="auto"/>
        <w:bottom w:val="none" w:sz="0" w:space="0" w:color="auto"/>
        <w:right w:val="none" w:sz="0" w:space="0" w:color="auto"/>
      </w:divBdr>
    </w:div>
    <w:div w:id="225651418">
      <w:bodyDiv w:val="1"/>
      <w:marLeft w:val="0"/>
      <w:marRight w:val="0"/>
      <w:marTop w:val="0"/>
      <w:marBottom w:val="0"/>
      <w:divBdr>
        <w:top w:val="none" w:sz="0" w:space="0" w:color="auto"/>
        <w:left w:val="none" w:sz="0" w:space="0" w:color="auto"/>
        <w:bottom w:val="none" w:sz="0" w:space="0" w:color="auto"/>
        <w:right w:val="none" w:sz="0" w:space="0" w:color="auto"/>
      </w:divBdr>
    </w:div>
    <w:div w:id="233979123">
      <w:bodyDiv w:val="1"/>
      <w:marLeft w:val="0"/>
      <w:marRight w:val="0"/>
      <w:marTop w:val="0"/>
      <w:marBottom w:val="0"/>
      <w:divBdr>
        <w:top w:val="none" w:sz="0" w:space="0" w:color="auto"/>
        <w:left w:val="none" w:sz="0" w:space="0" w:color="auto"/>
        <w:bottom w:val="none" w:sz="0" w:space="0" w:color="auto"/>
        <w:right w:val="none" w:sz="0" w:space="0" w:color="auto"/>
      </w:divBdr>
    </w:div>
    <w:div w:id="236089365">
      <w:bodyDiv w:val="1"/>
      <w:marLeft w:val="0"/>
      <w:marRight w:val="0"/>
      <w:marTop w:val="0"/>
      <w:marBottom w:val="0"/>
      <w:divBdr>
        <w:top w:val="none" w:sz="0" w:space="0" w:color="auto"/>
        <w:left w:val="none" w:sz="0" w:space="0" w:color="auto"/>
        <w:bottom w:val="none" w:sz="0" w:space="0" w:color="auto"/>
        <w:right w:val="none" w:sz="0" w:space="0" w:color="auto"/>
      </w:divBdr>
    </w:div>
    <w:div w:id="240216789">
      <w:bodyDiv w:val="1"/>
      <w:marLeft w:val="0"/>
      <w:marRight w:val="0"/>
      <w:marTop w:val="0"/>
      <w:marBottom w:val="0"/>
      <w:divBdr>
        <w:top w:val="none" w:sz="0" w:space="0" w:color="auto"/>
        <w:left w:val="none" w:sz="0" w:space="0" w:color="auto"/>
        <w:bottom w:val="none" w:sz="0" w:space="0" w:color="auto"/>
        <w:right w:val="none" w:sz="0" w:space="0" w:color="auto"/>
      </w:divBdr>
    </w:div>
    <w:div w:id="240526464">
      <w:bodyDiv w:val="1"/>
      <w:marLeft w:val="0"/>
      <w:marRight w:val="0"/>
      <w:marTop w:val="0"/>
      <w:marBottom w:val="0"/>
      <w:divBdr>
        <w:top w:val="none" w:sz="0" w:space="0" w:color="auto"/>
        <w:left w:val="none" w:sz="0" w:space="0" w:color="auto"/>
        <w:bottom w:val="none" w:sz="0" w:space="0" w:color="auto"/>
        <w:right w:val="none" w:sz="0" w:space="0" w:color="auto"/>
      </w:divBdr>
    </w:div>
    <w:div w:id="241107972">
      <w:bodyDiv w:val="1"/>
      <w:marLeft w:val="0"/>
      <w:marRight w:val="0"/>
      <w:marTop w:val="0"/>
      <w:marBottom w:val="0"/>
      <w:divBdr>
        <w:top w:val="none" w:sz="0" w:space="0" w:color="auto"/>
        <w:left w:val="none" w:sz="0" w:space="0" w:color="auto"/>
        <w:bottom w:val="none" w:sz="0" w:space="0" w:color="auto"/>
        <w:right w:val="none" w:sz="0" w:space="0" w:color="auto"/>
      </w:divBdr>
    </w:div>
    <w:div w:id="241108968">
      <w:bodyDiv w:val="1"/>
      <w:marLeft w:val="0"/>
      <w:marRight w:val="0"/>
      <w:marTop w:val="0"/>
      <w:marBottom w:val="0"/>
      <w:divBdr>
        <w:top w:val="none" w:sz="0" w:space="0" w:color="auto"/>
        <w:left w:val="none" w:sz="0" w:space="0" w:color="auto"/>
        <w:bottom w:val="none" w:sz="0" w:space="0" w:color="auto"/>
        <w:right w:val="none" w:sz="0" w:space="0" w:color="auto"/>
      </w:divBdr>
    </w:div>
    <w:div w:id="243757204">
      <w:bodyDiv w:val="1"/>
      <w:marLeft w:val="0"/>
      <w:marRight w:val="0"/>
      <w:marTop w:val="0"/>
      <w:marBottom w:val="0"/>
      <w:divBdr>
        <w:top w:val="none" w:sz="0" w:space="0" w:color="auto"/>
        <w:left w:val="none" w:sz="0" w:space="0" w:color="auto"/>
        <w:bottom w:val="none" w:sz="0" w:space="0" w:color="auto"/>
        <w:right w:val="none" w:sz="0" w:space="0" w:color="auto"/>
      </w:divBdr>
    </w:div>
    <w:div w:id="246692815">
      <w:bodyDiv w:val="1"/>
      <w:marLeft w:val="0"/>
      <w:marRight w:val="0"/>
      <w:marTop w:val="0"/>
      <w:marBottom w:val="0"/>
      <w:divBdr>
        <w:top w:val="none" w:sz="0" w:space="0" w:color="auto"/>
        <w:left w:val="none" w:sz="0" w:space="0" w:color="auto"/>
        <w:bottom w:val="none" w:sz="0" w:space="0" w:color="auto"/>
        <w:right w:val="none" w:sz="0" w:space="0" w:color="auto"/>
      </w:divBdr>
    </w:div>
    <w:div w:id="253591520">
      <w:bodyDiv w:val="1"/>
      <w:marLeft w:val="0"/>
      <w:marRight w:val="0"/>
      <w:marTop w:val="0"/>
      <w:marBottom w:val="0"/>
      <w:divBdr>
        <w:top w:val="none" w:sz="0" w:space="0" w:color="auto"/>
        <w:left w:val="none" w:sz="0" w:space="0" w:color="auto"/>
        <w:bottom w:val="none" w:sz="0" w:space="0" w:color="auto"/>
        <w:right w:val="none" w:sz="0" w:space="0" w:color="auto"/>
      </w:divBdr>
    </w:div>
    <w:div w:id="256792959">
      <w:bodyDiv w:val="1"/>
      <w:marLeft w:val="0"/>
      <w:marRight w:val="0"/>
      <w:marTop w:val="0"/>
      <w:marBottom w:val="0"/>
      <w:divBdr>
        <w:top w:val="none" w:sz="0" w:space="0" w:color="auto"/>
        <w:left w:val="none" w:sz="0" w:space="0" w:color="auto"/>
        <w:bottom w:val="none" w:sz="0" w:space="0" w:color="auto"/>
        <w:right w:val="none" w:sz="0" w:space="0" w:color="auto"/>
      </w:divBdr>
    </w:div>
    <w:div w:id="257907451">
      <w:bodyDiv w:val="1"/>
      <w:marLeft w:val="0"/>
      <w:marRight w:val="0"/>
      <w:marTop w:val="0"/>
      <w:marBottom w:val="0"/>
      <w:divBdr>
        <w:top w:val="none" w:sz="0" w:space="0" w:color="auto"/>
        <w:left w:val="none" w:sz="0" w:space="0" w:color="auto"/>
        <w:bottom w:val="none" w:sz="0" w:space="0" w:color="auto"/>
        <w:right w:val="none" w:sz="0" w:space="0" w:color="auto"/>
      </w:divBdr>
    </w:div>
    <w:div w:id="259408801">
      <w:bodyDiv w:val="1"/>
      <w:marLeft w:val="0"/>
      <w:marRight w:val="0"/>
      <w:marTop w:val="0"/>
      <w:marBottom w:val="0"/>
      <w:divBdr>
        <w:top w:val="none" w:sz="0" w:space="0" w:color="auto"/>
        <w:left w:val="none" w:sz="0" w:space="0" w:color="auto"/>
        <w:bottom w:val="none" w:sz="0" w:space="0" w:color="auto"/>
        <w:right w:val="none" w:sz="0" w:space="0" w:color="auto"/>
      </w:divBdr>
    </w:div>
    <w:div w:id="259532349">
      <w:bodyDiv w:val="1"/>
      <w:marLeft w:val="0"/>
      <w:marRight w:val="0"/>
      <w:marTop w:val="0"/>
      <w:marBottom w:val="0"/>
      <w:divBdr>
        <w:top w:val="none" w:sz="0" w:space="0" w:color="auto"/>
        <w:left w:val="none" w:sz="0" w:space="0" w:color="auto"/>
        <w:bottom w:val="none" w:sz="0" w:space="0" w:color="auto"/>
        <w:right w:val="none" w:sz="0" w:space="0" w:color="auto"/>
      </w:divBdr>
    </w:div>
    <w:div w:id="260257782">
      <w:bodyDiv w:val="1"/>
      <w:marLeft w:val="0"/>
      <w:marRight w:val="0"/>
      <w:marTop w:val="0"/>
      <w:marBottom w:val="0"/>
      <w:divBdr>
        <w:top w:val="none" w:sz="0" w:space="0" w:color="auto"/>
        <w:left w:val="none" w:sz="0" w:space="0" w:color="auto"/>
        <w:bottom w:val="none" w:sz="0" w:space="0" w:color="auto"/>
        <w:right w:val="none" w:sz="0" w:space="0" w:color="auto"/>
      </w:divBdr>
    </w:div>
    <w:div w:id="261768977">
      <w:bodyDiv w:val="1"/>
      <w:marLeft w:val="0"/>
      <w:marRight w:val="0"/>
      <w:marTop w:val="0"/>
      <w:marBottom w:val="0"/>
      <w:divBdr>
        <w:top w:val="none" w:sz="0" w:space="0" w:color="auto"/>
        <w:left w:val="none" w:sz="0" w:space="0" w:color="auto"/>
        <w:bottom w:val="none" w:sz="0" w:space="0" w:color="auto"/>
        <w:right w:val="none" w:sz="0" w:space="0" w:color="auto"/>
      </w:divBdr>
    </w:div>
    <w:div w:id="265888691">
      <w:bodyDiv w:val="1"/>
      <w:marLeft w:val="0"/>
      <w:marRight w:val="0"/>
      <w:marTop w:val="0"/>
      <w:marBottom w:val="0"/>
      <w:divBdr>
        <w:top w:val="none" w:sz="0" w:space="0" w:color="auto"/>
        <w:left w:val="none" w:sz="0" w:space="0" w:color="auto"/>
        <w:bottom w:val="none" w:sz="0" w:space="0" w:color="auto"/>
        <w:right w:val="none" w:sz="0" w:space="0" w:color="auto"/>
      </w:divBdr>
    </w:div>
    <w:div w:id="266087615">
      <w:bodyDiv w:val="1"/>
      <w:marLeft w:val="0"/>
      <w:marRight w:val="0"/>
      <w:marTop w:val="0"/>
      <w:marBottom w:val="0"/>
      <w:divBdr>
        <w:top w:val="none" w:sz="0" w:space="0" w:color="auto"/>
        <w:left w:val="none" w:sz="0" w:space="0" w:color="auto"/>
        <w:bottom w:val="none" w:sz="0" w:space="0" w:color="auto"/>
        <w:right w:val="none" w:sz="0" w:space="0" w:color="auto"/>
      </w:divBdr>
    </w:div>
    <w:div w:id="268049671">
      <w:bodyDiv w:val="1"/>
      <w:marLeft w:val="0"/>
      <w:marRight w:val="0"/>
      <w:marTop w:val="0"/>
      <w:marBottom w:val="0"/>
      <w:divBdr>
        <w:top w:val="none" w:sz="0" w:space="0" w:color="auto"/>
        <w:left w:val="none" w:sz="0" w:space="0" w:color="auto"/>
        <w:bottom w:val="none" w:sz="0" w:space="0" w:color="auto"/>
        <w:right w:val="none" w:sz="0" w:space="0" w:color="auto"/>
      </w:divBdr>
    </w:div>
    <w:div w:id="269897684">
      <w:bodyDiv w:val="1"/>
      <w:marLeft w:val="0"/>
      <w:marRight w:val="0"/>
      <w:marTop w:val="0"/>
      <w:marBottom w:val="0"/>
      <w:divBdr>
        <w:top w:val="none" w:sz="0" w:space="0" w:color="auto"/>
        <w:left w:val="none" w:sz="0" w:space="0" w:color="auto"/>
        <w:bottom w:val="none" w:sz="0" w:space="0" w:color="auto"/>
        <w:right w:val="none" w:sz="0" w:space="0" w:color="auto"/>
      </w:divBdr>
    </w:div>
    <w:div w:id="272907049">
      <w:bodyDiv w:val="1"/>
      <w:marLeft w:val="0"/>
      <w:marRight w:val="0"/>
      <w:marTop w:val="0"/>
      <w:marBottom w:val="0"/>
      <w:divBdr>
        <w:top w:val="none" w:sz="0" w:space="0" w:color="auto"/>
        <w:left w:val="none" w:sz="0" w:space="0" w:color="auto"/>
        <w:bottom w:val="none" w:sz="0" w:space="0" w:color="auto"/>
        <w:right w:val="none" w:sz="0" w:space="0" w:color="auto"/>
      </w:divBdr>
    </w:div>
    <w:div w:id="273023991">
      <w:bodyDiv w:val="1"/>
      <w:marLeft w:val="0"/>
      <w:marRight w:val="0"/>
      <w:marTop w:val="0"/>
      <w:marBottom w:val="0"/>
      <w:divBdr>
        <w:top w:val="none" w:sz="0" w:space="0" w:color="auto"/>
        <w:left w:val="none" w:sz="0" w:space="0" w:color="auto"/>
        <w:bottom w:val="none" w:sz="0" w:space="0" w:color="auto"/>
        <w:right w:val="none" w:sz="0" w:space="0" w:color="auto"/>
      </w:divBdr>
    </w:div>
    <w:div w:id="275212108">
      <w:bodyDiv w:val="1"/>
      <w:marLeft w:val="0"/>
      <w:marRight w:val="0"/>
      <w:marTop w:val="0"/>
      <w:marBottom w:val="0"/>
      <w:divBdr>
        <w:top w:val="none" w:sz="0" w:space="0" w:color="auto"/>
        <w:left w:val="none" w:sz="0" w:space="0" w:color="auto"/>
        <w:bottom w:val="none" w:sz="0" w:space="0" w:color="auto"/>
        <w:right w:val="none" w:sz="0" w:space="0" w:color="auto"/>
      </w:divBdr>
    </w:div>
    <w:div w:id="278070763">
      <w:bodyDiv w:val="1"/>
      <w:marLeft w:val="0"/>
      <w:marRight w:val="0"/>
      <w:marTop w:val="0"/>
      <w:marBottom w:val="0"/>
      <w:divBdr>
        <w:top w:val="none" w:sz="0" w:space="0" w:color="auto"/>
        <w:left w:val="none" w:sz="0" w:space="0" w:color="auto"/>
        <w:bottom w:val="none" w:sz="0" w:space="0" w:color="auto"/>
        <w:right w:val="none" w:sz="0" w:space="0" w:color="auto"/>
      </w:divBdr>
    </w:div>
    <w:div w:id="285088219">
      <w:bodyDiv w:val="1"/>
      <w:marLeft w:val="0"/>
      <w:marRight w:val="0"/>
      <w:marTop w:val="0"/>
      <w:marBottom w:val="0"/>
      <w:divBdr>
        <w:top w:val="none" w:sz="0" w:space="0" w:color="auto"/>
        <w:left w:val="none" w:sz="0" w:space="0" w:color="auto"/>
        <w:bottom w:val="none" w:sz="0" w:space="0" w:color="auto"/>
        <w:right w:val="none" w:sz="0" w:space="0" w:color="auto"/>
      </w:divBdr>
    </w:div>
    <w:div w:id="285547264">
      <w:bodyDiv w:val="1"/>
      <w:marLeft w:val="0"/>
      <w:marRight w:val="0"/>
      <w:marTop w:val="0"/>
      <w:marBottom w:val="0"/>
      <w:divBdr>
        <w:top w:val="none" w:sz="0" w:space="0" w:color="auto"/>
        <w:left w:val="none" w:sz="0" w:space="0" w:color="auto"/>
        <w:bottom w:val="none" w:sz="0" w:space="0" w:color="auto"/>
        <w:right w:val="none" w:sz="0" w:space="0" w:color="auto"/>
      </w:divBdr>
    </w:div>
    <w:div w:id="286476066">
      <w:bodyDiv w:val="1"/>
      <w:marLeft w:val="0"/>
      <w:marRight w:val="0"/>
      <w:marTop w:val="0"/>
      <w:marBottom w:val="0"/>
      <w:divBdr>
        <w:top w:val="none" w:sz="0" w:space="0" w:color="auto"/>
        <w:left w:val="none" w:sz="0" w:space="0" w:color="auto"/>
        <w:bottom w:val="none" w:sz="0" w:space="0" w:color="auto"/>
        <w:right w:val="none" w:sz="0" w:space="0" w:color="auto"/>
      </w:divBdr>
    </w:div>
    <w:div w:id="288127603">
      <w:bodyDiv w:val="1"/>
      <w:marLeft w:val="0"/>
      <w:marRight w:val="0"/>
      <w:marTop w:val="0"/>
      <w:marBottom w:val="0"/>
      <w:divBdr>
        <w:top w:val="none" w:sz="0" w:space="0" w:color="auto"/>
        <w:left w:val="none" w:sz="0" w:space="0" w:color="auto"/>
        <w:bottom w:val="none" w:sz="0" w:space="0" w:color="auto"/>
        <w:right w:val="none" w:sz="0" w:space="0" w:color="auto"/>
      </w:divBdr>
    </w:div>
    <w:div w:id="292757327">
      <w:bodyDiv w:val="1"/>
      <w:marLeft w:val="0"/>
      <w:marRight w:val="0"/>
      <w:marTop w:val="0"/>
      <w:marBottom w:val="0"/>
      <w:divBdr>
        <w:top w:val="none" w:sz="0" w:space="0" w:color="auto"/>
        <w:left w:val="none" w:sz="0" w:space="0" w:color="auto"/>
        <w:bottom w:val="none" w:sz="0" w:space="0" w:color="auto"/>
        <w:right w:val="none" w:sz="0" w:space="0" w:color="auto"/>
      </w:divBdr>
    </w:div>
    <w:div w:id="293289296">
      <w:bodyDiv w:val="1"/>
      <w:marLeft w:val="0"/>
      <w:marRight w:val="0"/>
      <w:marTop w:val="0"/>
      <w:marBottom w:val="0"/>
      <w:divBdr>
        <w:top w:val="none" w:sz="0" w:space="0" w:color="auto"/>
        <w:left w:val="none" w:sz="0" w:space="0" w:color="auto"/>
        <w:bottom w:val="none" w:sz="0" w:space="0" w:color="auto"/>
        <w:right w:val="none" w:sz="0" w:space="0" w:color="auto"/>
      </w:divBdr>
    </w:div>
    <w:div w:id="293873778">
      <w:bodyDiv w:val="1"/>
      <w:marLeft w:val="0"/>
      <w:marRight w:val="0"/>
      <w:marTop w:val="0"/>
      <w:marBottom w:val="0"/>
      <w:divBdr>
        <w:top w:val="none" w:sz="0" w:space="0" w:color="auto"/>
        <w:left w:val="none" w:sz="0" w:space="0" w:color="auto"/>
        <w:bottom w:val="none" w:sz="0" w:space="0" w:color="auto"/>
        <w:right w:val="none" w:sz="0" w:space="0" w:color="auto"/>
      </w:divBdr>
    </w:div>
    <w:div w:id="294528286">
      <w:bodyDiv w:val="1"/>
      <w:marLeft w:val="0"/>
      <w:marRight w:val="0"/>
      <w:marTop w:val="0"/>
      <w:marBottom w:val="0"/>
      <w:divBdr>
        <w:top w:val="none" w:sz="0" w:space="0" w:color="auto"/>
        <w:left w:val="none" w:sz="0" w:space="0" w:color="auto"/>
        <w:bottom w:val="none" w:sz="0" w:space="0" w:color="auto"/>
        <w:right w:val="none" w:sz="0" w:space="0" w:color="auto"/>
      </w:divBdr>
    </w:div>
    <w:div w:id="296103875">
      <w:bodyDiv w:val="1"/>
      <w:marLeft w:val="0"/>
      <w:marRight w:val="0"/>
      <w:marTop w:val="0"/>
      <w:marBottom w:val="0"/>
      <w:divBdr>
        <w:top w:val="none" w:sz="0" w:space="0" w:color="auto"/>
        <w:left w:val="none" w:sz="0" w:space="0" w:color="auto"/>
        <w:bottom w:val="none" w:sz="0" w:space="0" w:color="auto"/>
        <w:right w:val="none" w:sz="0" w:space="0" w:color="auto"/>
      </w:divBdr>
    </w:div>
    <w:div w:id="306400107">
      <w:bodyDiv w:val="1"/>
      <w:marLeft w:val="0"/>
      <w:marRight w:val="0"/>
      <w:marTop w:val="0"/>
      <w:marBottom w:val="0"/>
      <w:divBdr>
        <w:top w:val="none" w:sz="0" w:space="0" w:color="auto"/>
        <w:left w:val="none" w:sz="0" w:space="0" w:color="auto"/>
        <w:bottom w:val="none" w:sz="0" w:space="0" w:color="auto"/>
        <w:right w:val="none" w:sz="0" w:space="0" w:color="auto"/>
      </w:divBdr>
    </w:div>
    <w:div w:id="308827073">
      <w:bodyDiv w:val="1"/>
      <w:marLeft w:val="0"/>
      <w:marRight w:val="0"/>
      <w:marTop w:val="0"/>
      <w:marBottom w:val="0"/>
      <w:divBdr>
        <w:top w:val="none" w:sz="0" w:space="0" w:color="auto"/>
        <w:left w:val="none" w:sz="0" w:space="0" w:color="auto"/>
        <w:bottom w:val="none" w:sz="0" w:space="0" w:color="auto"/>
        <w:right w:val="none" w:sz="0" w:space="0" w:color="auto"/>
      </w:divBdr>
    </w:div>
    <w:div w:id="313485604">
      <w:bodyDiv w:val="1"/>
      <w:marLeft w:val="0"/>
      <w:marRight w:val="0"/>
      <w:marTop w:val="0"/>
      <w:marBottom w:val="0"/>
      <w:divBdr>
        <w:top w:val="none" w:sz="0" w:space="0" w:color="auto"/>
        <w:left w:val="none" w:sz="0" w:space="0" w:color="auto"/>
        <w:bottom w:val="none" w:sz="0" w:space="0" w:color="auto"/>
        <w:right w:val="none" w:sz="0" w:space="0" w:color="auto"/>
      </w:divBdr>
    </w:div>
    <w:div w:id="318654182">
      <w:bodyDiv w:val="1"/>
      <w:marLeft w:val="0"/>
      <w:marRight w:val="0"/>
      <w:marTop w:val="0"/>
      <w:marBottom w:val="0"/>
      <w:divBdr>
        <w:top w:val="none" w:sz="0" w:space="0" w:color="auto"/>
        <w:left w:val="none" w:sz="0" w:space="0" w:color="auto"/>
        <w:bottom w:val="none" w:sz="0" w:space="0" w:color="auto"/>
        <w:right w:val="none" w:sz="0" w:space="0" w:color="auto"/>
      </w:divBdr>
    </w:div>
    <w:div w:id="319502680">
      <w:bodyDiv w:val="1"/>
      <w:marLeft w:val="0"/>
      <w:marRight w:val="0"/>
      <w:marTop w:val="0"/>
      <w:marBottom w:val="0"/>
      <w:divBdr>
        <w:top w:val="none" w:sz="0" w:space="0" w:color="auto"/>
        <w:left w:val="none" w:sz="0" w:space="0" w:color="auto"/>
        <w:bottom w:val="none" w:sz="0" w:space="0" w:color="auto"/>
        <w:right w:val="none" w:sz="0" w:space="0" w:color="auto"/>
      </w:divBdr>
    </w:div>
    <w:div w:id="320426392">
      <w:bodyDiv w:val="1"/>
      <w:marLeft w:val="0"/>
      <w:marRight w:val="0"/>
      <w:marTop w:val="0"/>
      <w:marBottom w:val="0"/>
      <w:divBdr>
        <w:top w:val="none" w:sz="0" w:space="0" w:color="auto"/>
        <w:left w:val="none" w:sz="0" w:space="0" w:color="auto"/>
        <w:bottom w:val="none" w:sz="0" w:space="0" w:color="auto"/>
        <w:right w:val="none" w:sz="0" w:space="0" w:color="auto"/>
      </w:divBdr>
    </w:div>
    <w:div w:id="322121870">
      <w:bodyDiv w:val="1"/>
      <w:marLeft w:val="0"/>
      <w:marRight w:val="0"/>
      <w:marTop w:val="0"/>
      <w:marBottom w:val="0"/>
      <w:divBdr>
        <w:top w:val="none" w:sz="0" w:space="0" w:color="auto"/>
        <w:left w:val="none" w:sz="0" w:space="0" w:color="auto"/>
        <w:bottom w:val="none" w:sz="0" w:space="0" w:color="auto"/>
        <w:right w:val="none" w:sz="0" w:space="0" w:color="auto"/>
      </w:divBdr>
    </w:div>
    <w:div w:id="322586081">
      <w:bodyDiv w:val="1"/>
      <w:marLeft w:val="0"/>
      <w:marRight w:val="0"/>
      <w:marTop w:val="0"/>
      <w:marBottom w:val="0"/>
      <w:divBdr>
        <w:top w:val="none" w:sz="0" w:space="0" w:color="auto"/>
        <w:left w:val="none" w:sz="0" w:space="0" w:color="auto"/>
        <w:bottom w:val="none" w:sz="0" w:space="0" w:color="auto"/>
        <w:right w:val="none" w:sz="0" w:space="0" w:color="auto"/>
      </w:divBdr>
    </w:div>
    <w:div w:id="325938539">
      <w:bodyDiv w:val="1"/>
      <w:marLeft w:val="0"/>
      <w:marRight w:val="0"/>
      <w:marTop w:val="0"/>
      <w:marBottom w:val="0"/>
      <w:divBdr>
        <w:top w:val="none" w:sz="0" w:space="0" w:color="auto"/>
        <w:left w:val="none" w:sz="0" w:space="0" w:color="auto"/>
        <w:bottom w:val="none" w:sz="0" w:space="0" w:color="auto"/>
        <w:right w:val="none" w:sz="0" w:space="0" w:color="auto"/>
      </w:divBdr>
    </w:div>
    <w:div w:id="326400984">
      <w:bodyDiv w:val="1"/>
      <w:marLeft w:val="0"/>
      <w:marRight w:val="0"/>
      <w:marTop w:val="0"/>
      <w:marBottom w:val="0"/>
      <w:divBdr>
        <w:top w:val="none" w:sz="0" w:space="0" w:color="auto"/>
        <w:left w:val="none" w:sz="0" w:space="0" w:color="auto"/>
        <w:bottom w:val="none" w:sz="0" w:space="0" w:color="auto"/>
        <w:right w:val="none" w:sz="0" w:space="0" w:color="auto"/>
      </w:divBdr>
    </w:div>
    <w:div w:id="328948106">
      <w:bodyDiv w:val="1"/>
      <w:marLeft w:val="0"/>
      <w:marRight w:val="0"/>
      <w:marTop w:val="0"/>
      <w:marBottom w:val="0"/>
      <w:divBdr>
        <w:top w:val="none" w:sz="0" w:space="0" w:color="auto"/>
        <w:left w:val="none" w:sz="0" w:space="0" w:color="auto"/>
        <w:bottom w:val="none" w:sz="0" w:space="0" w:color="auto"/>
        <w:right w:val="none" w:sz="0" w:space="0" w:color="auto"/>
      </w:divBdr>
    </w:div>
    <w:div w:id="333336918">
      <w:bodyDiv w:val="1"/>
      <w:marLeft w:val="0"/>
      <w:marRight w:val="0"/>
      <w:marTop w:val="0"/>
      <w:marBottom w:val="0"/>
      <w:divBdr>
        <w:top w:val="none" w:sz="0" w:space="0" w:color="auto"/>
        <w:left w:val="none" w:sz="0" w:space="0" w:color="auto"/>
        <w:bottom w:val="none" w:sz="0" w:space="0" w:color="auto"/>
        <w:right w:val="none" w:sz="0" w:space="0" w:color="auto"/>
      </w:divBdr>
    </w:div>
    <w:div w:id="337274238">
      <w:bodyDiv w:val="1"/>
      <w:marLeft w:val="0"/>
      <w:marRight w:val="0"/>
      <w:marTop w:val="0"/>
      <w:marBottom w:val="0"/>
      <w:divBdr>
        <w:top w:val="none" w:sz="0" w:space="0" w:color="auto"/>
        <w:left w:val="none" w:sz="0" w:space="0" w:color="auto"/>
        <w:bottom w:val="none" w:sz="0" w:space="0" w:color="auto"/>
        <w:right w:val="none" w:sz="0" w:space="0" w:color="auto"/>
      </w:divBdr>
    </w:div>
    <w:div w:id="340398163">
      <w:bodyDiv w:val="1"/>
      <w:marLeft w:val="0"/>
      <w:marRight w:val="0"/>
      <w:marTop w:val="0"/>
      <w:marBottom w:val="0"/>
      <w:divBdr>
        <w:top w:val="none" w:sz="0" w:space="0" w:color="auto"/>
        <w:left w:val="none" w:sz="0" w:space="0" w:color="auto"/>
        <w:bottom w:val="none" w:sz="0" w:space="0" w:color="auto"/>
        <w:right w:val="none" w:sz="0" w:space="0" w:color="auto"/>
      </w:divBdr>
    </w:div>
    <w:div w:id="345712282">
      <w:bodyDiv w:val="1"/>
      <w:marLeft w:val="0"/>
      <w:marRight w:val="0"/>
      <w:marTop w:val="0"/>
      <w:marBottom w:val="0"/>
      <w:divBdr>
        <w:top w:val="none" w:sz="0" w:space="0" w:color="auto"/>
        <w:left w:val="none" w:sz="0" w:space="0" w:color="auto"/>
        <w:bottom w:val="none" w:sz="0" w:space="0" w:color="auto"/>
        <w:right w:val="none" w:sz="0" w:space="0" w:color="auto"/>
      </w:divBdr>
    </w:div>
    <w:div w:id="346520769">
      <w:bodyDiv w:val="1"/>
      <w:marLeft w:val="0"/>
      <w:marRight w:val="0"/>
      <w:marTop w:val="0"/>
      <w:marBottom w:val="0"/>
      <w:divBdr>
        <w:top w:val="none" w:sz="0" w:space="0" w:color="auto"/>
        <w:left w:val="none" w:sz="0" w:space="0" w:color="auto"/>
        <w:bottom w:val="none" w:sz="0" w:space="0" w:color="auto"/>
        <w:right w:val="none" w:sz="0" w:space="0" w:color="auto"/>
      </w:divBdr>
    </w:div>
    <w:div w:id="346836993">
      <w:bodyDiv w:val="1"/>
      <w:marLeft w:val="0"/>
      <w:marRight w:val="0"/>
      <w:marTop w:val="0"/>
      <w:marBottom w:val="0"/>
      <w:divBdr>
        <w:top w:val="none" w:sz="0" w:space="0" w:color="auto"/>
        <w:left w:val="none" w:sz="0" w:space="0" w:color="auto"/>
        <w:bottom w:val="none" w:sz="0" w:space="0" w:color="auto"/>
        <w:right w:val="none" w:sz="0" w:space="0" w:color="auto"/>
      </w:divBdr>
    </w:div>
    <w:div w:id="359473404">
      <w:bodyDiv w:val="1"/>
      <w:marLeft w:val="0"/>
      <w:marRight w:val="0"/>
      <w:marTop w:val="0"/>
      <w:marBottom w:val="0"/>
      <w:divBdr>
        <w:top w:val="none" w:sz="0" w:space="0" w:color="auto"/>
        <w:left w:val="none" w:sz="0" w:space="0" w:color="auto"/>
        <w:bottom w:val="none" w:sz="0" w:space="0" w:color="auto"/>
        <w:right w:val="none" w:sz="0" w:space="0" w:color="auto"/>
      </w:divBdr>
    </w:div>
    <w:div w:id="360397887">
      <w:bodyDiv w:val="1"/>
      <w:marLeft w:val="0"/>
      <w:marRight w:val="0"/>
      <w:marTop w:val="0"/>
      <w:marBottom w:val="0"/>
      <w:divBdr>
        <w:top w:val="none" w:sz="0" w:space="0" w:color="auto"/>
        <w:left w:val="none" w:sz="0" w:space="0" w:color="auto"/>
        <w:bottom w:val="none" w:sz="0" w:space="0" w:color="auto"/>
        <w:right w:val="none" w:sz="0" w:space="0" w:color="auto"/>
      </w:divBdr>
    </w:div>
    <w:div w:id="361243651">
      <w:bodyDiv w:val="1"/>
      <w:marLeft w:val="0"/>
      <w:marRight w:val="0"/>
      <w:marTop w:val="0"/>
      <w:marBottom w:val="0"/>
      <w:divBdr>
        <w:top w:val="none" w:sz="0" w:space="0" w:color="auto"/>
        <w:left w:val="none" w:sz="0" w:space="0" w:color="auto"/>
        <w:bottom w:val="none" w:sz="0" w:space="0" w:color="auto"/>
        <w:right w:val="none" w:sz="0" w:space="0" w:color="auto"/>
      </w:divBdr>
    </w:div>
    <w:div w:id="366223500">
      <w:bodyDiv w:val="1"/>
      <w:marLeft w:val="0"/>
      <w:marRight w:val="0"/>
      <w:marTop w:val="0"/>
      <w:marBottom w:val="0"/>
      <w:divBdr>
        <w:top w:val="none" w:sz="0" w:space="0" w:color="auto"/>
        <w:left w:val="none" w:sz="0" w:space="0" w:color="auto"/>
        <w:bottom w:val="none" w:sz="0" w:space="0" w:color="auto"/>
        <w:right w:val="none" w:sz="0" w:space="0" w:color="auto"/>
      </w:divBdr>
    </w:div>
    <w:div w:id="369771787">
      <w:bodyDiv w:val="1"/>
      <w:marLeft w:val="0"/>
      <w:marRight w:val="0"/>
      <w:marTop w:val="0"/>
      <w:marBottom w:val="0"/>
      <w:divBdr>
        <w:top w:val="none" w:sz="0" w:space="0" w:color="auto"/>
        <w:left w:val="none" w:sz="0" w:space="0" w:color="auto"/>
        <w:bottom w:val="none" w:sz="0" w:space="0" w:color="auto"/>
        <w:right w:val="none" w:sz="0" w:space="0" w:color="auto"/>
      </w:divBdr>
    </w:div>
    <w:div w:id="375669192">
      <w:bodyDiv w:val="1"/>
      <w:marLeft w:val="0"/>
      <w:marRight w:val="0"/>
      <w:marTop w:val="0"/>
      <w:marBottom w:val="0"/>
      <w:divBdr>
        <w:top w:val="none" w:sz="0" w:space="0" w:color="auto"/>
        <w:left w:val="none" w:sz="0" w:space="0" w:color="auto"/>
        <w:bottom w:val="none" w:sz="0" w:space="0" w:color="auto"/>
        <w:right w:val="none" w:sz="0" w:space="0" w:color="auto"/>
      </w:divBdr>
    </w:div>
    <w:div w:id="377053852">
      <w:bodyDiv w:val="1"/>
      <w:marLeft w:val="0"/>
      <w:marRight w:val="0"/>
      <w:marTop w:val="0"/>
      <w:marBottom w:val="0"/>
      <w:divBdr>
        <w:top w:val="none" w:sz="0" w:space="0" w:color="auto"/>
        <w:left w:val="none" w:sz="0" w:space="0" w:color="auto"/>
        <w:bottom w:val="none" w:sz="0" w:space="0" w:color="auto"/>
        <w:right w:val="none" w:sz="0" w:space="0" w:color="auto"/>
      </w:divBdr>
    </w:div>
    <w:div w:id="380448684">
      <w:bodyDiv w:val="1"/>
      <w:marLeft w:val="0"/>
      <w:marRight w:val="0"/>
      <w:marTop w:val="0"/>
      <w:marBottom w:val="0"/>
      <w:divBdr>
        <w:top w:val="none" w:sz="0" w:space="0" w:color="auto"/>
        <w:left w:val="none" w:sz="0" w:space="0" w:color="auto"/>
        <w:bottom w:val="none" w:sz="0" w:space="0" w:color="auto"/>
        <w:right w:val="none" w:sz="0" w:space="0" w:color="auto"/>
      </w:divBdr>
    </w:div>
    <w:div w:id="381368799">
      <w:bodyDiv w:val="1"/>
      <w:marLeft w:val="0"/>
      <w:marRight w:val="0"/>
      <w:marTop w:val="0"/>
      <w:marBottom w:val="0"/>
      <w:divBdr>
        <w:top w:val="none" w:sz="0" w:space="0" w:color="auto"/>
        <w:left w:val="none" w:sz="0" w:space="0" w:color="auto"/>
        <w:bottom w:val="none" w:sz="0" w:space="0" w:color="auto"/>
        <w:right w:val="none" w:sz="0" w:space="0" w:color="auto"/>
      </w:divBdr>
    </w:div>
    <w:div w:id="386608209">
      <w:bodyDiv w:val="1"/>
      <w:marLeft w:val="0"/>
      <w:marRight w:val="0"/>
      <w:marTop w:val="0"/>
      <w:marBottom w:val="0"/>
      <w:divBdr>
        <w:top w:val="none" w:sz="0" w:space="0" w:color="auto"/>
        <w:left w:val="none" w:sz="0" w:space="0" w:color="auto"/>
        <w:bottom w:val="none" w:sz="0" w:space="0" w:color="auto"/>
        <w:right w:val="none" w:sz="0" w:space="0" w:color="auto"/>
      </w:divBdr>
    </w:div>
    <w:div w:id="389839705">
      <w:bodyDiv w:val="1"/>
      <w:marLeft w:val="0"/>
      <w:marRight w:val="0"/>
      <w:marTop w:val="0"/>
      <w:marBottom w:val="0"/>
      <w:divBdr>
        <w:top w:val="none" w:sz="0" w:space="0" w:color="auto"/>
        <w:left w:val="none" w:sz="0" w:space="0" w:color="auto"/>
        <w:bottom w:val="none" w:sz="0" w:space="0" w:color="auto"/>
        <w:right w:val="none" w:sz="0" w:space="0" w:color="auto"/>
      </w:divBdr>
    </w:div>
    <w:div w:id="395784871">
      <w:bodyDiv w:val="1"/>
      <w:marLeft w:val="0"/>
      <w:marRight w:val="0"/>
      <w:marTop w:val="0"/>
      <w:marBottom w:val="0"/>
      <w:divBdr>
        <w:top w:val="none" w:sz="0" w:space="0" w:color="auto"/>
        <w:left w:val="none" w:sz="0" w:space="0" w:color="auto"/>
        <w:bottom w:val="none" w:sz="0" w:space="0" w:color="auto"/>
        <w:right w:val="none" w:sz="0" w:space="0" w:color="auto"/>
      </w:divBdr>
    </w:div>
    <w:div w:id="403843021">
      <w:bodyDiv w:val="1"/>
      <w:marLeft w:val="0"/>
      <w:marRight w:val="0"/>
      <w:marTop w:val="0"/>
      <w:marBottom w:val="0"/>
      <w:divBdr>
        <w:top w:val="none" w:sz="0" w:space="0" w:color="auto"/>
        <w:left w:val="none" w:sz="0" w:space="0" w:color="auto"/>
        <w:bottom w:val="none" w:sz="0" w:space="0" w:color="auto"/>
        <w:right w:val="none" w:sz="0" w:space="0" w:color="auto"/>
      </w:divBdr>
    </w:div>
    <w:div w:id="404762345">
      <w:bodyDiv w:val="1"/>
      <w:marLeft w:val="0"/>
      <w:marRight w:val="0"/>
      <w:marTop w:val="0"/>
      <w:marBottom w:val="0"/>
      <w:divBdr>
        <w:top w:val="none" w:sz="0" w:space="0" w:color="auto"/>
        <w:left w:val="none" w:sz="0" w:space="0" w:color="auto"/>
        <w:bottom w:val="none" w:sz="0" w:space="0" w:color="auto"/>
        <w:right w:val="none" w:sz="0" w:space="0" w:color="auto"/>
      </w:divBdr>
    </w:div>
    <w:div w:id="405033765">
      <w:bodyDiv w:val="1"/>
      <w:marLeft w:val="0"/>
      <w:marRight w:val="0"/>
      <w:marTop w:val="0"/>
      <w:marBottom w:val="0"/>
      <w:divBdr>
        <w:top w:val="none" w:sz="0" w:space="0" w:color="auto"/>
        <w:left w:val="none" w:sz="0" w:space="0" w:color="auto"/>
        <w:bottom w:val="none" w:sz="0" w:space="0" w:color="auto"/>
        <w:right w:val="none" w:sz="0" w:space="0" w:color="auto"/>
      </w:divBdr>
    </w:div>
    <w:div w:id="405341495">
      <w:bodyDiv w:val="1"/>
      <w:marLeft w:val="0"/>
      <w:marRight w:val="0"/>
      <w:marTop w:val="0"/>
      <w:marBottom w:val="0"/>
      <w:divBdr>
        <w:top w:val="none" w:sz="0" w:space="0" w:color="auto"/>
        <w:left w:val="none" w:sz="0" w:space="0" w:color="auto"/>
        <w:bottom w:val="none" w:sz="0" w:space="0" w:color="auto"/>
        <w:right w:val="none" w:sz="0" w:space="0" w:color="auto"/>
      </w:divBdr>
    </w:div>
    <w:div w:id="408305732">
      <w:bodyDiv w:val="1"/>
      <w:marLeft w:val="0"/>
      <w:marRight w:val="0"/>
      <w:marTop w:val="0"/>
      <w:marBottom w:val="0"/>
      <w:divBdr>
        <w:top w:val="none" w:sz="0" w:space="0" w:color="auto"/>
        <w:left w:val="none" w:sz="0" w:space="0" w:color="auto"/>
        <w:bottom w:val="none" w:sz="0" w:space="0" w:color="auto"/>
        <w:right w:val="none" w:sz="0" w:space="0" w:color="auto"/>
      </w:divBdr>
    </w:div>
    <w:div w:id="409228990">
      <w:bodyDiv w:val="1"/>
      <w:marLeft w:val="0"/>
      <w:marRight w:val="0"/>
      <w:marTop w:val="0"/>
      <w:marBottom w:val="0"/>
      <w:divBdr>
        <w:top w:val="none" w:sz="0" w:space="0" w:color="auto"/>
        <w:left w:val="none" w:sz="0" w:space="0" w:color="auto"/>
        <w:bottom w:val="none" w:sz="0" w:space="0" w:color="auto"/>
        <w:right w:val="none" w:sz="0" w:space="0" w:color="auto"/>
      </w:divBdr>
    </w:div>
    <w:div w:id="412702231">
      <w:bodyDiv w:val="1"/>
      <w:marLeft w:val="0"/>
      <w:marRight w:val="0"/>
      <w:marTop w:val="0"/>
      <w:marBottom w:val="0"/>
      <w:divBdr>
        <w:top w:val="none" w:sz="0" w:space="0" w:color="auto"/>
        <w:left w:val="none" w:sz="0" w:space="0" w:color="auto"/>
        <w:bottom w:val="none" w:sz="0" w:space="0" w:color="auto"/>
        <w:right w:val="none" w:sz="0" w:space="0" w:color="auto"/>
      </w:divBdr>
    </w:div>
    <w:div w:id="422262409">
      <w:bodyDiv w:val="1"/>
      <w:marLeft w:val="0"/>
      <w:marRight w:val="0"/>
      <w:marTop w:val="0"/>
      <w:marBottom w:val="0"/>
      <w:divBdr>
        <w:top w:val="none" w:sz="0" w:space="0" w:color="auto"/>
        <w:left w:val="none" w:sz="0" w:space="0" w:color="auto"/>
        <w:bottom w:val="none" w:sz="0" w:space="0" w:color="auto"/>
        <w:right w:val="none" w:sz="0" w:space="0" w:color="auto"/>
      </w:divBdr>
    </w:div>
    <w:div w:id="422723654">
      <w:bodyDiv w:val="1"/>
      <w:marLeft w:val="0"/>
      <w:marRight w:val="0"/>
      <w:marTop w:val="0"/>
      <w:marBottom w:val="0"/>
      <w:divBdr>
        <w:top w:val="none" w:sz="0" w:space="0" w:color="auto"/>
        <w:left w:val="none" w:sz="0" w:space="0" w:color="auto"/>
        <w:bottom w:val="none" w:sz="0" w:space="0" w:color="auto"/>
        <w:right w:val="none" w:sz="0" w:space="0" w:color="auto"/>
      </w:divBdr>
    </w:div>
    <w:div w:id="422803859">
      <w:bodyDiv w:val="1"/>
      <w:marLeft w:val="0"/>
      <w:marRight w:val="0"/>
      <w:marTop w:val="0"/>
      <w:marBottom w:val="0"/>
      <w:divBdr>
        <w:top w:val="none" w:sz="0" w:space="0" w:color="auto"/>
        <w:left w:val="none" w:sz="0" w:space="0" w:color="auto"/>
        <w:bottom w:val="none" w:sz="0" w:space="0" w:color="auto"/>
        <w:right w:val="none" w:sz="0" w:space="0" w:color="auto"/>
      </w:divBdr>
    </w:div>
    <w:div w:id="423066660">
      <w:bodyDiv w:val="1"/>
      <w:marLeft w:val="0"/>
      <w:marRight w:val="0"/>
      <w:marTop w:val="0"/>
      <w:marBottom w:val="0"/>
      <w:divBdr>
        <w:top w:val="none" w:sz="0" w:space="0" w:color="auto"/>
        <w:left w:val="none" w:sz="0" w:space="0" w:color="auto"/>
        <w:bottom w:val="none" w:sz="0" w:space="0" w:color="auto"/>
        <w:right w:val="none" w:sz="0" w:space="0" w:color="auto"/>
      </w:divBdr>
    </w:div>
    <w:div w:id="423116839">
      <w:bodyDiv w:val="1"/>
      <w:marLeft w:val="0"/>
      <w:marRight w:val="0"/>
      <w:marTop w:val="0"/>
      <w:marBottom w:val="0"/>
      <w:divBdr>
        <w:top w:val="none" w:sz="0" w:space="0" w:color="auto"/>
        <w:left w:val="none" w:sz="0" w:space="0" w:color="auto"/>
        <w:bottom w:val="none" w:sz="0" w:space="0" w:color="auto"/>
        <w:right w:val="none" w:sz="0" w:space="0" w:color="auto"/>
      </w:divBdr>
    </w:div>
    <w:div w:id="424569045">
      <w:bodyDiv w:val="1"/>
      <w:marLeft w:val="0"/>
      <w:marRight w:val="0"/>
      <w:marTop w:val="0"/>
      <w:marBottom w:val="0"/>
      <w:divBdr>
        <w:top w:val="none" w:sz="0" w:space="0" w:color="auto"/>
        <w:left w:val="none" w:sz="0" w:space="0" w:color="auto"/>
        <w:bottom w:val="none" w:sz="0" w:space="0" w:color="auto"/>
        <w:right w:val="none" w:sz="0" w:space="0" w:color="auto"/>
      </w:divBdr>
    </w:div>
    <w:div w:id="425922123">
      <w:bodyDiv w:val="1"/>
      <w:marLeft w:val="0"/>
      <w:marRight w:val="0"/>
      <w:marTop w:val="0"/>
      <w:marBottom w:val="0"/>
      <w:divBdr>
        <w:top w:val="none" w:sz="0" w:space="0" w:color="auto"/>
        <w:left w:val="none" w:sz="0" w:space="0" w:color="auto"/>
        <w:bottom w:val="none" w:sz="0" w:space="0" w:color="auto"/>
        <w:right w:val="none" w:sz="0" w:space="0" w:color="auto"/>
      </w:divBdr>
    </w:div>
    <w:div w:id="426855574">
      <w:bodyDiv w:val="1"/>
      <w:marLeft w:val="0"/>
      <w:marRight w:val="0"/>
      <w:marTop w:val="0"/>
      <w:marBottom w:val="0"/>
      <w:divBdr>
        <w:top w:val="none" w:sz="0" w:space="0" w:color="auto"/>
        <w:left w:val="none" w:sz="0" w:space="0" w:color="auto"/>
        <w:bottom w:val="none" w:sz="0" w:space="0" w:color="auto"/>
        <w:right w:val="none" w:sz="0" w:space="0" w:color="auto"/>
      </w:divBdr>
    </w:div>
    <w:div w:id="431701936">
      <w:bodyDiv w:val="1"/>
      <w:marLeft w:val="0"/>
      <w:marRight w:val="0"/>
      <w:marTop w:val="0"/>
      <w:marBottom w:val="0"/>
      <w:divBdr>
        <w:top w:val="none" w:sz="0" w:space="0" w:color="auto"/>
        <w:left w:val="none" w:sz="0" w:space="0" w:color="auto"/>
        <w:bottom w:val="none" w:sz="0" w:space="0" w:color="auto"/>
        <w:right w:val="none" w:sz="0" w:space="0" w:color="auto"/>
      </w:divBdr>
    </w:div>
    <w:div w:id="438453287">
      <w:bodyDiv w:val="1"/>
      <w:marLeft w:val="0"/>
      <w:marRight w:val="0"/>
      <w:marTop w:val="0"/>
      <w:marBottom w:val="0"/>
      <w:divBdr>
        <w:top w:val="none" w:sz="0" w:space="0" w:color="auto"/>
        <w:left w:val="none" w:sz="0" w:space="0" w:color="auto"/>
        <w:bottom w:val="none" w:sz="0" w:space="0" w:color="auto"/>
        <w:right w:val="none" w:sz="0" w:space="0" w:color="auto"/>
      </w:divBdr>
    </w:div>
    <w:div w:id="440300121">
      <w:bodyDiv w:val="1"/>
      <w:marLeft w:val="0"/>
      <w:marRight w:val="0"/>
      <w:marTop w:val="0"/>
      <w:marBottom w:val="0"/>
      <w:divBdr>
        <w:top w:val="none" w:sz="0" w:space="0" w:color="auto"/>
        <w:left w:val="none" w:sz="0" w:space="0" w:color="auto"/>
        <w:bottom w:val="none" w:sz="0" w:space="0" w:color="auto"/>
        <w:right w:val="none" w:sz="0" w:space="0" w:color="auto"/>
      </w:divBdr>
    </w:div>
    <w:div w:id="440877817">
      <w:bodyDiv w:val="1"/>
      <w:marLeft w:val="0"/>
      <w:marRight w:val="0"/>
      <w:marTop w:val="0"/>
      <w:marBottom w:val="0"/>
      <w:divBdr>
        <w:top w:val="none" w:sz="0" w:space="0" w:color="auto"/>
        <w:left w:val="none" w:sz="0" w:space="0" w:color="auto"/>
        <w:bottom w:val="none" w:sz="0" w:space="0" w:color="auto"/>
        <w:right w:val="none" w:sz="0" w:space="0" w:color="auto"/>
      </w:divBdr>
    </w:div>
    <w:div w:id="440884670">
      <w:bodyDiv w:val="1"/>
      <w:marLeft w:val="0"/>
      <w:marRight w:val="0"/>
      <w:marTop w:val="0"/>
      <w:marBottom w:val="0"/>
      <w:divBdr>
        <w:top w:val="none" w:sz="0" w:space="0" w:color="auto"/>
        <w:left w:val="none" w:sz="0" w:space="0" w:color="auto"/>
        <w:bottom w:val="none" w:sz="0" w:space="0" w:color="auto"/>
        <w:right w:val="none" w:sz="0" w:space="0" w:color="auto"/>
      </w:divBdr>
    </w:div>
    <w:div w:id="442652496">
      <w:bodyDiv w:val="1"/>
      <w:marLeft w:val="0"/>
      <w:marRight w:val="0"/>
      <w:marTop w:val="0"/>
      <w:marBottom w:val="0"/>
      <w:divBdr>
        <w:top w:val="none" w:sz="0" w:space="0" w:color="auto"/>
        <w:left w:val="none" w:sz="0" w:space="0" w:color="auto"/>
        <w:bottom w:val="none" w:sz="0" w:space="0" w:color="auto"/>
        <w:right w:val="none" w:sz="0" w:space="0" w:color="auto"/>
      </w:divBdr>
    </w:div>
    <w:div w:id="449982188">
      <w:bodyDiv w:val="1"/>
      <w:marLeft w:val="0"/>
      <w:marRight w:val="0"/>
      <w:marTop w:val="0"/>
      <w:marBottom w:val="0"/>
      <w:divBdr>
        <w:top w:val="none" w:sz="0" w:space="0" w:color="auto"/>
        <w:left w:val="none" w:sz="0" w:space="0" w:color="auto"/>
        <w:bottom w:val="none" w:sz="0" w:space="0" w:color="auto"/>
        <w:right w:val="none" w:sz="0" w:space="0" w:color="auto"/>
      </w:divBdr>
    </w:div>
    <w:div w:id="454640405">
      <w:bodyDiv w:val="1"/>
      <w:marLeft w:val="0"/>
      <w:marRight w:val="0"/>
      <w:marTop w:val="0"/>
      <w:marBottom w:val="0"/>
      <w:divBdr>
        <w:top w:val="none" w:sz="0" w:space="0" w:color="auto"/>
        <w:left w:val="none" w:sz="0" w:space="0" w:color="auto"/>
        <w:bottom w:val="none" w:sz="0" w:space="0" w:color="auto"/>
        <w:right w:val="none" w:sz="0" w:space="0" w:color="auto"/>
      </w:divBdr>
    </w:div>
    <w:div w:id="454754748">
      <w:bodyDiv w:val="1"/>
      <w:marLeft w:val="0"/>
      <w:marRight w:val="0"/>
      <w:marTop w:val="0"/>
      <w:marBottom w:val="0"/>
      <w:divBdr>
        <w:top w:val="none" w:sz="0" w:space="0" w:color="auto"/>
        <w:left w:val="none" w:sz="0" w:space="0" w:color="auto"/>
        <w:bottom w:val="none" w:sz="0" w:space="0" w:color="auto"/>
        <w:right w:val="none" w:sz="0" w:space="0" w:color="auto"/>
      </w:divBdr>
    </w:div>
    <w:div w:id="456414725">
      <w:bodyDiv w:val="1"/>
      <w:marLeft w:val="0"/>
      <w:marRight w:val="0"/>
      <w:marTop w:val="0"/>
      <w:marBottom w:val="0"/>
      <w:divBdr>
        <w:top w:val="none" w:sz="0" w:space="0" w:color="auto"/>
        <w:left w:val="none" w:sz="0" w:space="0" w:color="auto"/>
        <w:bottom w:val="none" w:sz="0" w:space="0" w:color="auto"/>
        <w:right w:val="none" w:sz="0" w:space="0" w:color="auto"/>
      </w:divBdr>
    </w:div>
    <w:div w:id="458186094">
      <w:bodyDiv w:val="1"/>
      <w:marLeft w:val="0"/>
      <w:marRight w:val="0"/>
      <w:marTop w:val="0"/>
      <w:marBottom w:val="0"/>
      <w:divBdr>
        <w:top w:val="none" w:sz="0" w:space="0" w:color="auto"/>
        <w:left w:val="none" w:sz="0" w:space="0" w:color="auto"/>
        <w:bottom w:val="none" w:sz="0" w:space="0" w:color="auto"/>
        <w:right w:val="none" w:sz="0" w:space="0" w:color="auto"/>
      </w:divBdr>
    </w:div>
    <w:div w:id="461457971">
      <w:bodyDiv w:val="1"/>
      <w:marLeft w:val="0"/>
      <w:marRight w:val="0"/>
      <w:marTop w:val="0"/>
      <w:marBottom w:val="0"/>
      <w:divBdr>
        <w:top w:val="none" w:sz="0" w:space="0" w:color="auto"/>
        <w:left w:val="none" w:sz="0" w:space="0" w:color="auto"/>
        <w:bottom w:val="none" w:sz="0" w:space="0" w:color="auto"/>
        <w:right w:val="none" w:sz="0" w:space="0" w:color="auto"/>
      </w:divBdr>
    </w:div>
    <w:div w:id="476069682">
      <w:bodyDiv w:val="1"/>
      <w:marLeft w:val="0"/>
      <w:marRight w:val="0"/>
      <w:marTop w:val="0"/>
      <w:marBottom w:val="0"/>
      <w:divBdr>
        <w:top w:val="none" w:sz="0" w:space="0" w:color="auto"/>
        <w:left w:val="none" w:sz="0" w:space="0" w:color="auto"/>
        <w:bottom w:val="none" w:sz="0" w:space="0" w:color="auto"/>
        <w:right w:val="none" w:sz="0" w:space="0" w:color="auto"/>
      </w:divBdr>
    </w:div>
    <w:div w:id="478806758">
      <w:bodyDiv w:val="1"/>
      <w:marLeft w:val="0"/>
      <w:marRight w:val="0"/>
      <w:marTop w:val="0"/>
      <w:marBottom w:val="0"/>
      <w:divBdr>
        <w:top w:val="none" w:sz="0" w:space="0" w:color="auto"/>
        <w:left w:val="none" w:sz="0" w:space="0" w:color="auto"/>
        <w:bottom w:val="none" w:sz="0" w:space="0" w:color="auto"/>
        <w:right w:val="none" w:sz="0" w:space="0" w:color="auto"/>
      </w:divBdr>
    </w:div>
    <w:div w:id="486434349">
      <w:bodyDiv w:val="1"/>
      <w:marLeft w:val="0"/>
      <w:marRight w:val="0"/>
      <w:marTop w:val="0"/>
      <w:marBottom w:val="0"/>
      <w:divBdr>
        <w:top w:val="none" w:sz="0" w:space="0" w:color="auto"/>
        <w:left w:val="none" w:sz="0" w:space="0" w:color="auto"/>
        <w:bottom w:val="none" w:sz="0" w:space="0" w:color="auto"/>
        <w:right w:val="none" w:sz="0" w:space="0" w:color="auto"/>
      </w:divBdr>
    </w:div>
    <w:div w:id="490215265">
      <w:bodyDiv w:val="1"/>
      <w:marLeft w:val="0"/>
      <w:marRight w:val="0"/>
      <w:marTop w:val="0"/>
      <w:marBottom w:val="0"/>
      <w:divBdr>
        <w:top w:val="none" w:sz="0" w:space="0" w:color="auto"/>
        <w:left w:val="none" w:sz="0" w:space="0" w:color="auto"/>
        <w:bottom w:val="none" w:sz="0" w:space="0" w:color="auto"/>
        <w:right w:val="none" w:sz="0" w:space="0" w:color="auto"/>
      </w:divBdr>
    </w:div>
    <w:div w:id="493883645">
      <w:bodyDiv w:val="1"/>
      <w:marLeft w:val="0"/>
      <w:marRight w:val="0"/>
      <w:marTop w:val="0"/>
      <w:marBottom w:val="0"/>
      <w:divBdr>
        <w:top w:val="none" w:sz="0" w:space="0" w:color="auto"/>
        <w:left w:val="none" w:sz="0" w:space="0" w:color="auto"/>
        <w:bottom w:val="none" w:sz="0" w:space="0" w:color="auto"/>
        <w:right w:val="none" w:sz="0" w:space="0" w:color="auto"/>
      </w:divBdr>
    </w:div>
    <w:div w:id="494956697">
      <w:bodyDiv w:val="1"/>
      <w:marLeft w:val="0"/>
      <w:marRight w:val="0"/>
      <w:marTop w:val="0"/>
      <w:marBottom w:val="0"/>
      <w:divBdr>
        <w:top w:val="none" w:sz="0" w:space="0" w:color="auto"/>
        <w:left w:val="none" w:sz="0" w:space="0" w:color="auto"/>
        <w:bottom w:val="none" w:sz="0" w:space="0" w:color="auto"/>
        <w:right w:val="none" w:sz="0" w:space="0" w:color="auto"/>
      </w:divBdr>
    </w:div>
    <w:div w:id="496582321">
      <w:bodyDiv w:val="1"/>
      <w:marLeft w:val="0"/>
      <w:marRight w:val="0"/>
      <w:marTop w:val="0"/>
      <w:marBottom w:val="0"/>
      <w:divBdr>
        <w:top w:val="none" w:sz="0" w:space="0" w:color="auto"/>
        <w:left w:val="none" w:sz="0" w:space="0" w:color="auto"/>
        <w:bottom w:val="none" w:sz="0" w:space="0" w:color="auto"/>
        <w:right w:val="none" w:sz="0" w:space="0" w:color="auto"/>
      </w:divBdr>
    </w:div>
    <w:div w:id="499152994">
      <w:bodyDiv w:val="1"/>
      <w:marLeft w:val="0"/>
      <w:marRight w:val="0"/>
      <w:marTop w:val="0"/>
      <w:marBottom w:val="0"/>
      <w:divBdr>
        <w:top w:val="none" w:sz="0" w:space="0" w:color="auto"/>
        <w:left w:val="none" w:sz="0" w:space="0" w:color="auto"/>
        <w:bottom w:val="none" w:sz="0" w:space="0" w:color="auto"/>
        <w:right w:val="none" w:sz="0" w:space="0" w:color="auto"/>
      </w:divBdr>
    </w:div>
    <w:div w:id="500044881">
      <w:bodyDiv w:val="1"/>
      <w:marLeft w:val="0"/>
      <w:marRight w:val="0"/>
      <w:marTop w:val="0"/>
      <w:marBottom w:val="0"/>
      <w:divBdr>
        <w:top w:val="none" w:sz="0" w:space="0" w:color="auto"/>
        <w:left w:val="none" w:sz="0" w:space="0" w:color="auto"/>
        <w:bottom w:val="none" w:sz="0" w:space="0" w:color="auto"/>
        <w:right w:val="none" w:sz="0" w:space="0" w:color="auto"/>
      </w:divBdr>
    </w:div>
    <w:div w:id="500390940">
      <w:bodyDiv w:val="1"/>
      <w:marLeft w:val="0"/>
      <w:marRight w:val="0"/>
      <w:marTop w:val="0"/>
      <w:marBottom w:val="0"/>
      <w:divBdr>
        <w:top w:val="none" w:sz="0" w:space="0" w:color="auto"/>
        <w:left w:val="none" w:sz="0" w:space="0" w:color="auto"/>
        <w:bottom w:val="none" w:sz="0" w:space="0" w:color="auto"/>
        <w:right w:val="none" w:sz="0" w:space="0" w:color="auto"/>
      </w:divBdr>
    </w:div>
    <w:div w:id="501241470">
      <w:bodyDiv w:val="1"/>
      <w:marLeft w:val="0"/>
      <w:marRight w:val="0"/>
      <w:marTop w:val="0"/>
      <w:marBottom w:val="0"/>
      <w:divBdr>
        <w:top w:val="none" w:sz="0" w:space="0" w:color="auto"/>
        <w:left w:val="none" w:sz="0" w:space="0" w:color="auto"/>
        <w:bottom w:val="none" w:sz="0" w:space="0" w:color="auto"/>
        <w:right w:val="none" w:sz="0" w:space="0" w:color="auto"/>
      </w:divBdr>
    </w:div>
    <w:div w:id="508376600">
      <w:bodyDiv w:val="1"/>
      <w:marLeft w:val="0"/>
      <w:marRight w:val="0"/>
      <w:marTop w:val="0"/>
      <w:marBottom w:val="0"/>
      <w:divBdr>
        <w:top w:val="none" w:sz="0" w:space="0" w:color="auto"/>
        <w:left w:val="none" w:sz="0" w:space="0" w:color="auto"/>
        <w:bottom w:val="none" w:sz="0" w:space="0" w:color="auto"/>
        <w:right w:val="none" w:sz="0" w:space="0" w:color="auto"/>
      </w:divBdr>
    </w:div>
    <w:div w:id="509830561">
      <w:bodyDiv w:val="1"/>
      <w:marLeft w:val="0"/>
      <w:marRight w:val="0"/>
      <w:marTop w:val="0"/>
      <w:marBottom w:val="0"/>
      <w:divBdr>
        <w:top w:val="none" w:sz="0" w:space="0" w:color="auto"/>
        <w:left w:val="none" w:sz="0" w:space="0" w:color="auto"/>
        <w:bottom w:val="none" w:sz="0" w:space="0" w:color="auto"/>
        <w:right w:val="none" w:sz="0" w:space="0" w:color="auto"/>
      </w:divBdr>
    </w:div>
    <w:div w:id="514147824">
      <w:bodyDiv w:val="1"/>
      <w:marLeft w:val="0"/>
      <w:marRight w:val="0"/>
      <w:marTop w:val="0"/>
      <w:marBottom w:val="0"/>
      <w:divBdr>
        <w:top w:val="none" w:sz="0" w:space="0" w:color="auto"/>
        <w:left w:val="none" w:sz="0" w:space="0" w:color="auto"/>
        <w:bottom w:val="none" w:sz="0" w:space="0" w:color="auto"/>
        <w:right w:val="none" w:sz="0" w:space="0" w:color="auto"/>
      </w:divBdr>
    </w:div>
    <w:div w:id="517237682">
      <w:bodyDiv w:val="1"/>
      <w:marLeft w:val="0"/>
      <w:marRight w:val="0"/>
      <w:marTop w:val="0"/>
      <w:marBottom w:val="0"/>
      <w:divBdr>
        <w:top w:val="none" w:sz="0" w:space="0" w:color="auto"/>
        <w:left w:val="none" w:sz="0" w:space="0" w:color="auto"/>
        <w:bottom w:val="none" w:sz="0" w:space="0" w:color="auto"/>
        <w:right w:val="none" w:sz="0" w:space="0" w:color="auto"/>
      </w:divBdr>
    </w:div>
    <w:div w:id="519588859">
      <w:bodyDiv w:val="1"/>
      <w:marLeft w:val="0"/>
      <w:marRight w:val="0"/>
      <w:marTop w:val="0"/>
      <w:marBottom w:val="0"/>
      <w:divBdr>
        <w:top w:val="none" w:sz="0" w:space="0" w:color="auto"/>
        <w:left w:val="none" w:sz="0" w:space="0" w:color="auto"/>
        <w:bottom w:val="none" w:sz="0" w:space="0" w:color="auto"/>
        <w:right w:val="none" w:sz="0" w:space="0" w:color="auto"/>
      </w:divBdr>
    </w:div>
    <w:div w:id="522090078">
      <w:bodyDiv w:val="1"/>
      <w:marLeft w:val="0"/>
      <w:marRight w:val="0"/>
      <w:marTop w:val="0"/>
      <w:marBottom w:val="0"/>
      <w:divBdr>
        <w:top w:val="none" w:sz="0" w:space="0" w:color="auto"/>
        <w:left w:val="none" w:sz="0" w:space="0" w:color="auto"/>
        <w:bottom w:val="none" w:sz="0" w:space="0" w:color="auto"/>
        <w:right w:val="none" w:sz="0" w:space="0" w:color="auto"/>
      </w:divBdr>
    </w:div>
    <w:div w:id="530339418">
      <w:bodyDiv w:val="1"/>
      <w:marLeft w:val="0"/>
      <w:marRight w:val="0"/>
      <w:marTop w:val="0"/>
      <w:marBottom w:val="0"/>
      <w:divBdr>
        <w:top w:val="none" w:sz="0" w:space="0" w:color="auto"/>
        <w:left w:val="none" w:sz="0" w:space="0" w:color="auto"/>
        <w:bottom w:val="none" w:sz="0" w:space="0" w:color="auto"/>
        <w:right w:val="none" w:sz="0" w:space="0" w:color="auto"/>
      </w:divBdr>
    </w:div>
    <w:div w:id="538131162">
      <w:bodyDiv w:val="1"/>
      <w:marLeft w:val="0"/>
      <w:marRight w:val="0"/>
      <w:marTop w:val="0"/>
      <w:marBottom w:val="0"/>
      <w:divBdr>
        <w:top w:val="none" w:sz="0" w:space="0" w:color="auto"/>
        <w:left w:val="none" w:sz="0" w:space="0" w:color="auto"/>
        <w:bottom w:val="none" w:sz="0" w:space="0" w:color="auto"/>
        <w:right w:val="none" w:sz="0" w:space="0" w:color="auto"/>
      </w:divBdr>
    </w:div>
    <w:div w:id="538470546">
      <w:bodyDiv w:val="1"/>
      <w:marLeft w:val="0"/>
      <w:marRight w:val="0"/>
      <w:marTop w:val="0"/>
      <w:marBottom w:val="0"/>
      <w:divBdr>
        <w:top w:val="none" w:sz="0" w:space="0" w:color="auto"/>
        <w:left w:val="none" w:sz="0" w:space="0" w:color="auto"/>
        <w:bottom w:val="none" w:sz="0" w:space="0" w:color="auto"/>
        <w:right w:val="none" w:sz="0" w:space="0" w:color="auto"/>
      </w:divBdr>
    </w:div>
    <w:div w:id="538594425">
      <w:bodyDiv w:val="1"/>
      <w:marLeft w:val="0"/>
      <w:marRight w:val="0"/>
      <w:marTop w:val="0"/>
      <w:marBottom w:val="0"/>
      <w:divBdr>
        <w:top w:val="none" w:sz="0" w:space="0" w:color="auto"/>
        <w:left w:val="none" w:sz="0" w:space="0" w:color="auto"/>
        <w:bottom w:val="none" w:sz="0" w:space="0" w:color="auto"/>
        <w:right w:val="none" w:sz="0" w:space="0" w:color="auto"/>
      </w:divBdr>
    </w:div>
    <w:div w:id="539980483">
      <w:bodyDiv w:val="1"/>
      <w:marLeft w:val="0"/>
      <w:marRight w:val="0"/>
      <w:marTop w:val="0"/>
      <w:marBottom w:val="0"/>
      <w:divBdr>
        <w:top w:val="none" w:sz="0" w:space="0" w:color="auto"/>
        <w:left w:val="none" w:sz="0" w:space="0" w:color="auto"/>
        <w:bottom w:val="none" w:sz="0" w:space="0" w:color="auto"/>
        <w:right w:val="none" w:sz="0" w:space="0" w:color="auto"/>
      </w:divBdr>
    </w:div>
    <w:div w:id="544101067">
      <w:bodyDiv w:val="1"/>
      <w:marLeft w:val="0"/>
      <w:marRight w:val="0"/>
      <w:marTop w:val="0"/>
      <w:marBottom w:val="0"/>
      <w:divBdr>
        <w:top w:val="none" w:sz="0" w:space="0" w:color="auto"/>
        <w:left w:val="none" w:sz="0" w:space="0" w:color="auto"/>
        <w:bottom w:val="none" w:sz="0" w:space="0" w:color="auto"/>
        <w:right w:val="none" w:sz="0" w:space="0" w:color="auto"/>
      </w:divBdr>
    </w:div>
    <w:div w:id="545336286">
      <w:bodyDiv w:val="1"/>
      <w:marLeft w:val="0"/>
      <w:marRight w:val="0"/>
      <w:marTop w:val="0"/>
      <w:marBottom w:val="0"/>
      <w:divBdr>
        <w:top w:val="none" w:sz="0" w:space="0" w:color="auto"/>
        <w:left w:val="none" w:sz="0" w:space="0" w:color="auto"/>
        <w:bottom w:val="none" w:sz="0" w:space="0" w:color="auto"/>
        <w:right w:val="none" w:sz="0" w:space="0" w:color="auto"/>
      </w:divBdr>
    </w:div>
    <w:div w:id="546333069">
      <w:bodyDiv w:val="1"/>
      <w:marLeft w:val="0"/>
      <w:marRight w:val="0"/>
      <w:marTop w:val="0"/>
      <w:marBottom w:val="0"/>
      <w:divBdr>
        <w:top w:val="none" w:sz="0" w:space="0" w:color="auto"/>
        <w:left w:val="none" w:sz="0" w:space="0" w:color="auto"/>
        <w:bottom w:val="none" w:sz="0" w:space="0" w:color="auto"/>
        <w:right w:val="none" w:sz="0" w:space="0" w:color="auto"/>
      </w:divBdr>
    </w:div>
    <w:div w:id="549347268">
      <w:bodyDiv w:val="1"/>
      <w:marLeft w:val="0"/>
      <w:marRight w:val="0"/>
      <w:marTop w:val="0"/>
      <w:marBottom w:val="0"/>
      <w:divBdr>
        <w:top w:val="none" w:sz="0" w:space="0" w:color="auto"/>
        <w:left w:val="none" w:sz="0" w:space="0" w:color="auto"/>
        <w:bottom w:val="none" w:sz="0" w:space="0" w:color="auto"/>
        <w:right w:val="none" w:sz="0" w:space="0" w:color="auto"/>
      </w:divBdr>
    </w:div>
    <w:div w:id="550573886">
      <w:bodyDiv w:val="1"/>
      <w:marLeft w:val="0"/>
      <w:marRight w:val="0"/>
      <w:marTop w:val="0"/>
      <w:marBottom w:val="0"/>
      <w:divBdr>
        <w:top w:val="none" w:sz="0" w:space="0" w:color="auto"/>
        <w:left w:val="none" w:sz="0" w:space="0" w:color="auto"/>
        <w:bottom w:val="none" w:sz="0" w:space="0" w:color="auto"/>
        <w:right w:val="none" w:sz="0" w:space="0" w:color="auto"/>
      </w:divBdr>
    </w:div>
    <w:div w:id="552740745">
      <w:bodyDiv w:val="1"/>
      <w:marLeft w:val="0"/>
      <w:marRight w:val="0"/>
      <w:marTop w:val="0"/>
      <w:marBottom w:val="0"/>
      <w:divBdr>
        <w:top w:val="none" w:sz="0" w:space="0" w:color="auto"/>
        <w:left w:val="none" w:sz="0" w:space="0" w:color="auto"/>
        <w:bottom w:val="none" w:sz="0" w:space="0" w:color="auto"/>
        <w:right w:val="none" w:sz="0" w:space="0" w:color="auto"/>
      </w:divBdr>
    </w:div>
    <w:div w:id="559248545">
      <w:bodyDiv w:val="1"/>
      <w:marLeft w:val="0"/>
      <w:marRight w:val="0"/>
      <w:marTop w:val="0"/>
      <w:marBottom w:val="0"/>
      <w:divBdr>
        <w:top w:val="none" w:sz="0" w:space="0" w:color="auto"/>
        <w:left w:val="none" w:sz="0" w:space="0" w:color="auto"/>
        <w:bottom w:val="none" w:sz="0" w:space="0" w:color="auto"/>
        <w:right w:val="none" w:sz="0" w:space="0" w:color="auto"/>
      </w:divBdr>
    </w:div>
    <w:div w:id="562562676">
      <w:bodyDiv w:val="1"/>
      <w:marLeft w:val="0"/>
      <w:marRight w:val="0"/>
      <w:marTop w:val="0"/>
      <w:marBottom w:val="0"/>
      <w:divBdr>
        <w:top w:val="none" w:sz="0" w:space="0" w:color="auto"/>
        <w:left w:val="none" w:sz="0" w:space="0" w:color="auto"/>
        <w:bottom w:val="none" w:sz="0" w:space="0" w:color="auto"/>
        <w:right w:val="none" w:sz="0" w:space="0" w:color="auto"/>
      </w:divBdr>
    </w:div>
    <w:div w:id="567498370">
      <w:bodyDiv w:val="1"/>
      <w:marLeft w:val="0"/>
      <w:marRight w:val="0"/>
      <w:marTop w:val="0"/>
      <w:marBottom w:val="0"/>
      <w:divBdr>
        <w:top w:val="none" w:sz="0" w:space="0" w:color="auto"/>
        <w:left w:val="none" w:sz="0" w:space="0" w:color="auto"/>
        <w:bottom w:val="none" w:sz="0" w:space="0" w:color="auto"/>
        <w:right w:val="none" w:sz="0" w:space="0" w:color="auto"/>
      </w:divBdr>
    </w:div>
    <w:div w:id="568466810">
      <w:bodyDiv w:val="1"/>
      <w:marLeft w:val="0"/>
      <w:marRight w:val="0"/>
      <w:marTop w:val="0"/>
      <w:marBottom w:val="0"/>
      <w:divBdr>
        <w:top w:val="none" w:sz="0" w:space="0" w:color="auto"/>
        <w:left w:val="none" w:sz="0" w:space="0" w:color="auto"/>
        <w:bottom w:val="none" w:sz="0" w:space="0" w:color="auto"/>
        <w:right w:val="none" w:sz="0" w:space="0" w:color="auto"/>
      </w:divBdr>
    </w:div>
    <w:div w:id="570120411">
      <w:bodyDiv w:val="1"/>
      <w:marLeft w:val="0"/>
      <w:marRight w:val="0"/>
      <w:marTop w:val="0"/>
      <w:marBottom w:val="0"/>
      <w:divBdr>
        <w:top w:val="none" w:sz="0" w:space="0" w:color="auto"/>
        <w:left w:val="none" w:sz="0" w:space="0" w:color="auto"/>
        <w:bottom w:val="none" w:sz="0" w:space="0" w:color="auto"/>
        <w:right w:val="none" w:sz="0" w:space="0" w:color="auto"/>
      </w:divBdr>
    </w:div>
    <w:div w:id="572591413">
      <w:bodyDiv w:val="1"/>
      <w:marLeft w:val="0"/>
      <w:marRight w:val="0"/>
      <w:marTop w:val="0"/>
      <w:marBottom w:val="0"/>
      <w:divBdr>
        <w:top w:val="none" w:sz="0" w:space="0" w:color="auto"/>
        <w:left w:val="none" w:sz="0" w:space="0" w:color="auto"/>
        <w:bottom w:val="none" w:sz="0" w:space="0" w:color="auto"/>
        <w:right w:val="none" w:sz="0" w:space="0" w:color="auto"/>
      </w:divBdr>
    </w:div>
    <w:div w:id="575433300">
      <w:bodyDiv w:val="1"/>
      <w:marLeft w:val="0"/>
      <w:marRight w:val="0"/>
      <w:marTop w:val="0"/>
      <w:marBottom w:val="0"/>
      <w:divBdr>
        <w:top w:val="none" w:sz="0" w:space="0" w:color="auto"/>
        <w:left w:val="none" w:sz="0" w:space="0" w:color="auto"/>
        <w:bottom w:val="none" w:sz="0" w:space="0" w:color="auto"/>
        <w:right w:val="none" w:sz="0" w:space="0" w:color="auto"/>
      </w:divBdr>
    </w:div>
    <w:div w:id="579600956">
      <w:bodyDiv w:val="1"/>
      <w:marLeft w:val="0"/>
      <w:marRight w:val="0"/>
      <w:marTop w:val="0"/>
      <w:marBottom w:val="0"/>
      <w:divBdr>
        <w:top w:val="none" w:sz="0" w:space="0" w:color="auto"/>
        <w:left w:val="none" w:sz="0" w:space="0" w:color="auto"/>
        <w:bottom w:val="none" w:sz="0" w:space="0" w:color="auto"/>
        <w:right w:val="none" w:sz="0" w:space="0" w:color="auto"/>
      </w:divBdr>
    </w:div>
    <w:div w:id="583152744">
      <w:bodyDiv w:val="1"/>
      <w:marLeft w:val="0"/>
      <w:marRight w:val="0"/>
      <w:marTop w:val="0"/>
      <w:marBottom w:val="0"/>
      <w:divBdr>
        <w:top w:val="none" w:sz="0" w:space="0" w:color="auto"/>
        <w:left w:val="none" w:sz="0" w:space="0" w:color="auto"/>
        <w:bottom w:val="none" w:sz="0" w:space="0" w:color="auto"/>
        <w:right w:val="none" w:sz="0" w:space="0" w:color="auto"/>
      </w:divBdr>
    </w:div>
    <w:div w:id="585188421">
      <w:bodyDiv w:val="1"/>
      <w:marLeft w:val="0"/>
      <w:marRight w:val="0"/>
      <w:marTop w:val="0"/>
      <w:marBottom w:val="0"/>
      <w:divBdr>
        <w:top w:val="none" w:sz="0" w:space="0" w:color="auto"/>
        <w:left w:val="none" w:sz="0" w:space="0" w:color="auto"/>
        <w:bottom w:val="none" w:sz="0" w:space="0" w:color="auto"/>
        <w:right w:val="none" w:sz="0" w:space="0" w:color="auto"/>
      </w:divBdr>
    </w:div>
    <w:div w:id="587806210">
      <w:bodyDiv w:val="1"/>
      <w:marLeft w:val="0"/>
      <w:marRight w:val="0"/>
      <w:marTop w:val="0"/>
      <w:marBottom w:val="0"/>
      <w:divBdr>
        <w:top w:val="none" w:sz="0" w:space="0" w:color="auto"/>
        <w:left w:val="none" w:sz="0" w:space="0" w:color="auto"/>
        <w:bottom w:val="none" w:sz="0" w:space="0" w:color="auto"/>
        <w:right w:val="none" w:sz="0" w:space="0" w:color="auto"/>
      </w:divBdr>
    </w:div>
    <w:div w:id="590357808">
      <w:bodyDiv w:val="1"/>
      <w:marLeft w:val="0"/>
      <w:marRight w:val="0"/>
      <w:marTop w:val="0"/>
      <w:marBottom w:val="0"/>
      <w:divBdr>
        <w:top w:val="none" w:sz="0" w:space="0" w:color="auto"/>
        <w:left w:val="none" w:sz="0" w:space="0" w:color="auto"/>
        <w:bottom w:val="none" w:sz="0" w:space="0" w:color="auto"/>
        <w:right w:val="none" w:sz="0" w:space="0" w:color="auto"/>
      </w:divBdr>
    </w:div>
    <w:div w:id="605311476">
      <w:bodyDiv w:val="1"/>
      <w:marLeft w:val="0"/>
      <w:marRight w:val="0"/>
      <w:marTop w:val="0"/>
      <w:marBottom w:val="0"/>
      <w:divBdr>
        <w:top w:val="none" w:sz="0" w:space="0" w:color="auto"/>
        <w:left w:val="none" w:sz="0" w:space="0" w:color="auto"/>
        <w:bottom w:val="none" w:sz="0" w:space="0" w:color="auto"/>
        <w:right w:val="none" w:sz="0" w:space="0" w:color="auto"/>
      </w:divBdr>
    </w:div>
    <w:div w:id="608926149">
      <w:bodyDiv w:val="1"/>
      <w:marLeft w:val="0"/>
      <w:marRight w:val="0"/>
      <w:marTop w:val="0"/>
      <w:marBottom w:val="0"/>
      <w:divBdr>
        <w:top w:val="none" w:sz="0" w:space="0" w:color="auto"/>
        <w:left w:val="none" w:sz="0" w:space="0" w:color="auto"/>
        <w:bottom w:val="none" w:sz="0" w:space="0" w:color="auto"/>
        <w:right w:val="none" w:sz="0" w:space="0" w:color="auto"/>
      </w:divBdr>
    </w:div>
    <w:div w:id="618337252">
      <w:bodyDiv w:val="1"/>
      <w:marLeft w:val="0"/>
      <w:marRight w:val="0"/>
      <w:marTop w:val="0"/>
      <w:marBottom w:val="0"/>
      <w:divBdr>
        <w:top w:val="none" w:sz="0" w:space="0" w:color="auto"/>
        <w:left w:val="none" w:sz="0" w:space="0" w:color="auto"/>
        <w:bottom w:val="none" w:sz="0" w:space="0" w:color="auto"/>
        <w:right w:val="none" w:sz="0" w:space="0" w:color="auto"/>
      </w:divBdr>
    </w:div>
    <w:div w:id="619461876">
      <w:bodyDiv w:val="1"/>
      <w:marLeft w:val="0"/>
      <w:marRight w:val="0"/>
      <w:marTop w:val="0"/>
      <w:marBottom w:val="0"/>
      <w:divBdr>
        <w:top w:val="none" w:sz="0" w:space="0" w:color="auto"/>
        <w:left w:val="none" w:sz="0" w:space="0" w:color="auto"/>
        <w:bottom w:val="none" w:sz="0" w:space="0" w:color="auto"/>
        <w:right w:val="none" w:sz="0" w:space="0" w:color="auto"/>
      </w:divBdr>
    </w:div>
    <w:div w:id="620917844">
      <w:bodyDiv w:val="1"/>
      <w:marLeft w:val="0"/>
      <w:marRight w:val="0"/>
      <w:marTop w:val="0"/>
      <w:marBottom w:val="0"/>
      <w:divBdr>
        <w:top w:val="none" w:sz="0" w:space="0" w:color="auto"/>
        <w:left w:val="none" w:sz="0" w:space="0" w:color="auto"/>
        <w:bottom w:val="none" w:sz="0" w:space="0" w:color="auto"/>
        <w:right w:val="none" w:sz="0" w:space="0" w:color="auto"/>
      </w:divBdr>
    </w:div>
    <w:div w:id="621495199">
      <w:bodyDiv w:val="1"/>
      <w:marLeft w:val="0"/>
      <w:marRight w:val="0"/>
      <w:marTop w:val="0"/>
      <w:marBottom w:val="0"/>
      <w:divBdr>
        <w:top w:val="none" w:sz="0" w:space="0" w:color="auto"/>
        <w:left w:val="none" w:sz="0" w:space="0" w:color="auto"/>
        <w:bottom w:val="none" w:sz="0" w:space="0" w:color="auto"/>
        <w:right w:val="none" w:sz="0" w:space="0" w:color="auto"/>
      </w:divBdr>
    </w:div>
    <w:div w:id="623194996">
      <w:bodyDiv w:val="1"/>
      <w:marLeft w:val="0"/>
      <w:marRight w:val="0"/>
      <w:marTop w:val="0"/>
      <w:marBottom w:val="0"/>
      <w:divBdr>
        <w:top w:val="none" w:sz="0" w:space="0" w:color="auto"/>
        <w:left w:val="none" w:sz="0" w:space="0" w:color="auto"/>
        <w:bottom w:val="none" w:sz="0" w:space="0" w:color="auto"/>
        <w:right w:val="none" w:sz="0" w:space="0" w:color="auto"/>
      </w:divBdr>
    </w:div>
    <w:div w:id="623730379">
      <w:bodyDiv w:val="1"/>
      <w:marLeft w:val="0"/>
      <w:marRight w:val="0"/>
      <w:marTop w:val="0"/>
      <w:marBottom w:val="0"/>
      <w:divBdr>
        <w:top w:val="none" w:sz="0" w:space="0" w:color="auto"/>
        <w:left w:val="none" w:sz="0" w:space="0" w:color="auto"/>
        <w:bottom w:val="none" w:sz="0" w:space="0" w:color="auto"/>
        <w:right w:val="none" w:sz="0" w:space="0" w:color="auto"/>
      </w:divBdr>
    </w:div>
    <w:div w:id="624969426">
      <w:bodyDiv w:val="1"/>
      <w:marLeft w:val="0"/>
      <w:marRight w:val="0"/>
      <w:marTop w:val="0"/>
      <w:marBottom w:val="0"/>
      <w:divBdr>
        <w:top w:val="none" w:sz="0" w:space="0" w:color="auto"/>
        <w:left w:val="none" w:sz="0" w:space="0" w:color="auto"/>
        <w:bottom w:val="none" w:sz="0" w:space="0" w:color="auto"/>
        <w:right w:val="none" w:sz="0" w:space="0" w:color="auto"/>
      </w:divBdr>
    </w:div>
    <w:div w:id="626663742">
      <w:bodyDiv w:val="1"/>
      <w:marLeft w:val="0"/>
      <w:marRight w:val="0"/>
      <w:marTop w:val="0"/>
      <w:marBottom w:val="0"/>
      <w:divBdr>
        <w:top w:val="none" w:sz="0" w:space="0" w:color="auto"/>
        <w:left w:val="none" w:sz="0" w:space="0" w:color="auto"/>
        <w:bottom w:val="none" w:sz="0" w:space="0" w:color="auto"/>
        <w:right w:val="none" w:sz="0" w:space="0" w:color="auto"/>
      </w:divBdr>
    </w:div>
    <w:div w:id="628978528">
      <w:bodyDiv w:val="1"/>
      <w:marLeft w:val="0"/>
      <w:marRight w:val="0"/>
      <w:marTop w:val="0"/>
      <w:marBottom w:val="0"/>
      <w:divBdr>
        <w:top w:val="none" w:sz="0" w:space="0" w:color="auto"/>
        <w:left w:val="none" w:sz="0" w:space="0" w:color="auto"/>
        <w:bottom w:val="none" w:sz="0" w:space="0" w:color="auto"/>
        <w:right w:val="none" w:sz="0" w:space="0" w:color="auto"/>
      </w:divBdr>
    </w:div>
    <w:div w:id="631209153">
      <w:bodyDiv w:val="1"/>
      <w:marLeft w:val="0"/>
      <w:marRight w:val="0"/>
      <w:marTop w:val="0"/>
      <w:marBottom w:val="0"/>
      <w:divBdr>
        <w:top w:val="none" w:sz="0" w:space="0" w:color="auto"/>
        <w:left w:val="none" w:sz="0" w:space="0" w:color="auto"/>
        <w:bottom w:val="none" w:sz="0" w:space="0" w:color="auto"/>
        <w:right w:val="none" w:sz="0" w:space="0" w:color="auto"/>
      </w:divBdr>
    </w:div>
    <w:div w:id="635986891">
      <w:bodyDiv w:val="1"/>
      <w:marLeft w:val="0"/>
      <w:marRight w:val="0"/>
      <w:marTop w:val="0"/>
      <w:marBottom w:val="0"/>
      <w:divBdr>
        <w:top w:val="none" w:sz="0" w:space="0" w:color="auto"/>
        <w:left w:val="none" w:sz="0" w:space="0" w:color="auto"/>
        <w:bottom w:val="none" w:sz="0" w:space="0" w:color="auto"/>
        <w:right w:val="none" w:sz="0" w:space="0" w:color="auto"/>
      </w:divBdr>
    </w:div>
    <w:div w:id="646400878">
      <w:bodyDiv w:val="1"/>
      <w:marLeft w:val="0"/>
      <w:marRight w:val="0"/>
      <w:marTop w:val="0"/>
      <w:marBottom w:val="0"/>
      <w:divBdr>
        <w:top w:val="none" w:sz="0" w:space="0" w:color="auto"/>
        <w:left w:val="none" w:sz="0" w:space="0" w:color="auto"/>
        <w:bottom w:val="none" w:sz="0" w:space="0" w:color="auto"/>
        <w:right w:val="none" w:sz="0" w:space="0" w:color="auto"/>
      </w:divBdr>
    </w:div>
    <w:div w:id="649482137">
      <w:bodyDiv w:val="1"/>
      <w:marLeft w:val="0"/>
      <w:marRight w:val="0"/>
      <w:marTop w:val="0"/>
      <w:marBottom w:val="0"/>
      <w:divBdr>
        <w:top w:val="none" w:sz="0" w:space="0" w:color="auto"/>
        <w:left w:val="none" w:sz="0" w:space="0" w:color="auto"/>
        <w:bottom w:val="none" w:sz="0" w:space="0" w:color="auto"/>
        <w:right w:val="none" w:sz="0" w:space="0" w:color="auto"/>
      </w:divBdr>
    </w:div>
    <w:div w:id="661392264">
      <w:bodyDiv w:val="1"/>
      <w:marLeft w:val="0"/>
      <w:marRight w:val="0"/>
      <w:marTop w:val="0"/>
      <w:marBottom w:val="0"/>
      <w:divBdr>
        <w:top w:val="none" w:sz="0" w:space="0" w:color="auto"/>
        <w:left w:val="none" w:sz="0" w:space="0" w:color="auto"/>
        <w:bottom w:val="none" w:sz="0" w:space="0" w:color="auto"/>
        <w:right w:val="none" w:sz="0" w:space="0" w:color="auto"/>
      </w:divBdr>
    </w:div>
    <w:div w:id="661545158">
      <w:bodyDiv w:val="1"/>
      <w:marLeft w:val="0"/>
      <w:marRight w:val="0"/>
      <w:marTop w:val="0"/>
      <w:marBottom w:val="0"/>
      <w:divBdr>
        <w:top w:val="none" w:sz="0" w:space="0" w:color="auto"/>
        <w:left w:val="none" w:sz="0" w:space="0" w:color="auto"/>
        <w:bottom w:val="none" w:sz="0" w:space="0" w:color="auto"/>
        <w:right w:val="none" w:sz="0" w:space="0" w:color="auto"/>
      </w:divBdr>
    </w:div>
    <w:div w:id="665013674">
      <w:bodyDiv w:val="1"/>
      <w:marLeft w:val="0"/>
      <w:marRight w:val="0"/>
      <w:marTop w:val="0"/>
      <w:marBottom w:val="0"/>
      <w:divBdr>
        <w:top w:val="none" w:sz="0" w:space="0" w:color="auto"/>
        <w:left w:val="none" w:sz="0" w:space="0" w:color="auto"/>
        <w:bottom w:val="none" w:sz="0" w:space="0" w:color="auto"/>
        <w:right w:val="none" w:sz="0" w:space="0" w:color="auto"/>
      </w:divBdr>
    </w:div>
    <w:div w:id="667943948">
      <w:bodyDiv w:val="1"/>
      <w:marLeft w:val="0"/>
      <w:marRight w:val="0"/>
      <w:marTop w:val="0"/>
      <w:marBottom w:val="0"/>
      <w:divBdr>
        <w:top w:val="none" w:sz="0" w:space="0" w:color="auto"/>
        <w:left w:val="none" w:sz="0" w:space="0" w:color="auto"/>
        <w:bottom w:val="none" w:sz="0" w:space="0" w:color="auto"/>
        <w:right w:val="none" w:sz="0" w:space="0" w:color="auto"/>
      </w:divBdr>
    </w:div>
    <w:div w:id="671497066">
      <w:bodyDiv w:val="1"/>
      <w:marLeft w:val="0"/>
      <w:marRight w:val="0"/>
      <w:marTop w:val="0"/>
      <w:marBottom w:val="0"/>
      <w:divBdr>
        <w:top w:val="none" w:sz="0" w:space="0" w:color="auto"/>
        <w:left w:val="none" w:sz="0" w:space="0" w:color="auto"/>
        <w:bottom w:val="none" w:sz="0" w:space="0" w:color="auto"/>
        <w:right w:val="none" w:sz="0" w:space="0" w:color="auto"/>
      </w:divBdr>
    </w:div>
    <w:div w:id="679743103">
      <w:bodyDiv w:val="1"/>
      <w:marLeft w:val="0"/>
      <w:marRight w:val="0"/>
      <w:marTop w:val="0"/>
      <w:marBottom w:val="0"/>
      <w:divBdr>
        <w:top w:val="none" w:sz="0" w:space="0" w:color="auto"/>
        <w:left w:val="none" w:sz="0" w:space="0" w:color="auto"/>
        <w:bottom w:val="none" w:sz="0" w:space="0" w:color="auto"/>
        <w:right w:val="none" w:sz="0" w:space="0" w:color="auto"/>
      </w:divBdr>
    </w:div>
    <w:div w:id="687877431">
      <w:bodyDiv w:val="1"/>
      <w:marLeft w:val="0"/>
      <w:marRight w:val="0"/>
      <w:marTop w:val="0"/>
      <w:marBottom w:val="0"/>
      <w:divBdr>
        <w:top w:val="none" w:sz="0" w:space="0" w:color="auto"/>
        <w:left w:val="none" w:sz="0" w:space="0" w:color="auto"/>
        <w:bottom w:val="none" w:sz="0" w:space="0" w:color="auto"/>
        <w:right w:val="none" w:sz="0" w:space="0" w:color="auto"/>
      </w:divBdr>
    </w:div>
    <w:div w:id="688021536">
      <w:bodyDiv w:val="1"/>
      <w:marLeft w:val="0"/>
      <w:marRight w:val="0"/>
      <w:marTop w:val="0"/>
      <w:marBottom w:val="0"/>
      <w:divBdr>
        <w:top w:val="none" w:sz="0" w:space="0" w:color="auto"/>
        <w:left w:val="none" w:sz="0" w:space="0" w:color="auto"/>
        <w:bottom w:val="none" w:sz="0" w:space="0" w:color="auto"/>
        <w:right w:val="none" w:sz="0" w:space="0" w:color="auto"/>
      </w:divBdr>
    </w:div>
    <w:div w:id="690186088">
      <w:bodyDiv w:val="1"/>
      <w:marLeft w:val="0"/>
      <w:marRight w:val="0"/>
      <w:marTop w:val="0"/>
      <w:marBottom w:val="0"/>
      <w:divBdr>
        <w:top w:val="none" w:sz="0" w:space="0" w:color="auto"/>
        <w:left w:val="none" w:sz="0" w:space="0" w:color="auto"/>
        <w:bottom w:val="none" w:sz="0" w:space="0" w:color="auto"/>
        <w:right w:val="none" w:sz="0" w:space="0" w:color="auto"/>
      </w:divBdr>
    </w:div>
    <w:div w:id="690372397">
      <w:bodyDiv w:val="1"/>
      <w:marLeft w:val="0"/>
      <w:marRight w:val="0"/>
      <w:marTop w:val="0"/>
      <w:marBottom w:val="0"/>
      <w:divBdr>
        <w:top w:val="none" w:sz="0" w:space="0" w:color="auto"/>
        <w:left w:val="none" w:sz="0" w:space="0" w:color="auto"/>
        <w:bottom w:val="none" w:sz="0" w:space="0" w:color="auto"/>
        <w:right w:val="none" w:sz="0" w:space="0" w:color="auto"/>
      </w:divBdr>
    </w:div>
    <w:div w:id="690685934">
      <w:bodyDiv w:val="1"/>
      <w:marLeft w:val="0"/>
      <w:marRight w:val="0"/>
      <w:marTop w:val="0"/>
      <w:marBottom w:val="0"/>
      <w:divBdr>
        <w:top w:val="none" w:sz="0" w:space="0" w:color="auto"/>
        <w:left w:val="none" w:sz="0" w:space="0" w:color="auto"/>
        <w:bottom w:val="none" w:sz="0" w:space="0" w:color="auto"/>
        <w:right w:val="none" w:sz="0" w:space="0" w:color="auto"/>
      </w:divBdr>
    </w:div>
    <w:div w:id="694579676">
      <w:bodyDiv w:val="1"/>
      <w:marLeft w:val="0"/>
      <w:marRight w:val="0"/>
      <w:marTop w:val="0"/>
      <w:marBottom w:val="0"/>
      <w:divBdr>
        <w:top w:val="none" w:sz="0" w:space="0" w:color="auto"/>
        <w:left w:val="none" w:sz="0" w:space="0" w:color="auto"/>
        <w:bottom w:val="none" w:sz="0" w:space="0" w:color="auto"/>
        <w:right w:val="none" w:sz="0" w:space="0" w:color="auto"/>
      </w:divBdr>
    </w:div>
    <w:div w:id="698899998">
      <w:bodyDiv w:val="1"/>
      <w:marLeft w:val="0"/>
      <w:marRight w:val="0"/>
      <w:marTop w:val="0"/>
      <w:marBottom w:val="0"/>
      <w:divBdr>
        <w:top w:val="none" w:sz="0" w:space="0" w:color="auto"/>
        <w:left w:val="none" w:sz="0" w:space="0" w:color="auto"/>
        <w:bottom w:val="none" w:sz="0" w:space="0" w:color="auto"/>
        <w:right w:val="none" w:sz="0" w:space="0" w:color="auto"/>
      </w:divBdr>
    </w:div>
    <w:div w:id="703753249">
      <w:bodyDiv w:val="1"/>
      <w:marLeft w:val="0"/>
      <w:marRight w:val="0"/>
      <w:marTop w:val="0"/>
      <w:marBottom w:val="0"/>
      <w:divBdr>
        <w:top w:val="none" w:sz="0" w:space="0" w:color="auto"/>
        <w:left w:val="none" w:sz="0" w:space="0" w:color="auto"/>
        <w:bottom w:val="none" w:sz="0" w:space="0" w:color="auto"/>
        <w:right w:val="none" w:sz="0" w:space="0" w:color="auto"/>
      </w:divBdr>
    </w:div>
    <w:div w:id="708262020">
      <w:bodyDiv w:val="1"/>
      <w:marLeft w:val="0"/>
      <w:marRight w:val="0"/>
      <w:marTop w:val="0"/>
      <w:marBottom w:val="0"/>
      <w:divBdr>
        <w:top w:val="none" w:sz="0" w:space="0" w:color="auto"/>
        <w:left w:val="none" w:sz="0" w:space="0" w:color="auto"/>
        <w:bottom w:val="none" w:sz="0" w:space="0" w:color="auto"/>
        <w:right w:val="none" w:sz="0" w:space="0" w:color="auto"/>
      </w:divBdr>
    </w:div>
    <w:div w:id="709766015">
      <w:bodyDiv w:val="1"/>
      <w:marLeft w:val="0"/>
      <w:marRight w:val="0"/>
      <w:marTop w:val="0"/>
      <w:marBottom w:val="0"/>
      <w:divBdr>
        <w:top w:val="none" w:sz="0" w:space="0" w:color="auto"/>
        <w:left w:val="none" w:sz="0" w:space="0" w:color="auto"/>
        <w:bottom w:val="none" w:sz="0" w:space="0" w:color="auto"/>
        <w:right w:val="none" w:sz="0" w:space="0" w:color="auto"/>
      </w:divBdr>
    </w:div>
    <w:div w:id="711155203">
      <w:bodyDiv w:val="1"/>
      <w:marLeft w:val="0"/>
      <w:marRight w:val="0"/>
      <w:marTop w:val="0"/>
      <w:marBottom w:val="0"/>
      <w:divBdr>
        <w:top w:val="none" w:sz="0" w:space="0" w:color="auto"/>
        <w:left w:val="none" w:sz="0" w:space="0" w:color="auto"/>
        <w:bottom w:val="none" w:sz="0" w:space="0" w:color="auto"/>
        <w:right w:val="none" w:sz="0" w:space="0" w:color="auto"/>
      </w:divBdr>
    </w:div>
    <w:div w:id="723025702">
      <w:bodyDiv w:val="1"/>
      <w:marLeft w:val="0"/>
      <w:marRight w:val="0"/>
      <w:marTop w:val="0"/>
      <w:marBottom w:val="0"/>
      <w:divBdr>
        <w:top w:val="none" w:sz="0" w:space="0" w:color="auto"/>
        <w:left w:val="none" w:sz="0" w:space="0" w:color="auto"/>
        <w:bottom w:val="none" w:sz="0" w:space="0" w:color="auto"/>
        <w:right w:val="none" w:sz="0" w:space="0" w:color="auto"/>
      </w:divBdr>
    </w:div>
    <w:div w:id="723214097">
      <w:bodyDiv w:val="1"/>
      <w:marLeft w:val="0"/>
      <w:marRight w:val="0"/>
      <w:marTop w:val="0"/>
      <w:marBottom w:val="0"/>
      <w:divBdr>
        <w:top w:val="none" w:sz="0" w:space="0" w:color="auto"/>
        <w:left w:val="none" w:sz="0" w:space="0" w:color="auto"/>
        <w:bottom w:val="none" w:sz="0" w:space="0" w:color="auto"/>
        <w:right w:val="none" w:sz="0" w:space="0" w:color="auto"/>
      </w:divBdr>
    </w:div>
    <w:div w:id="723481762">
      <w:bodyDiv w:val="1"/>
      <w:marLeft w:val="0"/>
      <w:marRight w:val="0"/>
      <w:marTop w:val="0"/>
      <w:marBottom w:val="0"/>
      <w:divBdr>
        <w:top w:val="none" w:sz="0" w:space="0" w:color="auto"/>
        <w:left w:val="none" w:sz="0" w:space="0" w:color="auto"/>
        <w:bottom w:val="none" w:sz="0" w:space="0" w:color="auto"/>
        <w:right w:val="none" w:sz="0" w:space="0" w:color="auto"/>
      </w:divBdr>
    </w:div>
    <w:div w:id="729881943">
      <w:bodyDiv w:val="1"/>
      <w:marLeft w:val="0"/>
      <w:marRight w:val="0"/>
      <w:marTop w:val="0"/>
      <w:marBottom w:val="0"/>
      <w:divBdr>
        <w:top w:val="none" w:sz="0" w:space="0" w:color="auto"/>
        <w:left w:val="none" w:sz="0" w:space="0" w:color="auto"/>
        <w:bottom w:val="none" w:sz="0" w:space="0" w:color="auto"/>
        <w:right w:val="none" w:sz="0" w:space="0" w:color="auto"/>
      </w:divBdr>
    </w:div>
    <w:div w:id="735013518">
      <w:bodyDiv w:val="1"/>
      <w:marLeft w:val="0"/>
      <w:marRight w:val="0"/>
      <w:marTop w:val="0"/>
      <w:marBottom w:val="0"/>
      <w:divBdr>
        <w:top w:val="none" w:sz="0" w:space="0" w:color="auto"/>
        <w:left w:val="none" w:sz="0" w:space="0" w:color="auto"/>
        <w:bottom w:val="none" w:sz="0" w:space="0" w:color="auto"/>
        <w:right w:val="none" w:sz="0" w:space="0" w:color="auto"/>
      </w:divBdr>
    </w:div>
    <w:div w:id="740060713">
      <w:bodyDiv w:val="1"/>
      <w:marLeft w:val="0"/>
      <w:marRight w:val="0"/>
      <w:marTop w:val="0"/>
      <w:marBottom w:val="0"/>
      <w:divBdr>
        <w:top w:val="none" w:sz="0" w:space="0" w:color="auto"/>
        <w:left w:val="none" w:sz="0" w:space="0" w:color="auto"/>
        <w:bottom w:val="none" w:sz="0" w:space="0" w:color="auto"/>
        <w:right w:val="none" w:sz="0" w:space="0" w:color="auto"/>
      </w:divBdr>
    </w:div>
    <w:div w:id="740637546">
      <w:bodyDiv w:val="1"/>
      <w:marLeft w:val="0"/>
      <w:marRight w:val="0"/>
      <w:marTop w:val="0"/>
      <w:marBottom w:val="0"/>
      <w:divBdr>
        <w:top w:val="none" w:sz="0" w:space="0" w:color="auto"/>
        <w:left w:val="none" w:sz="0" w:space="0" w:color="auto"/>
        <w:bottom w:val="none" w:sz="0" w:space="0" w:color="auto"/>
        <w:right w:val="none" w:sz="0" w:space="0" w:color="auto"/>
      </w:divBdr>
    </w:div>
    <w:div w:id="743839931">
      <w:bodyDiv w:val="1"/>
      <w:marLeft w:val="0"/>
      <w:marRight w:val="0"/>
      <w:marTop w:val="0"/>
      <w:marBottom w:val="0"/>
      <w:divBdr>
        <w:top w:val="none" w:sz="0" w:space="0" w:color="auto"/>
        <w:left w:val="none" w:sz="0" w:space="0" w:color="auto"/>
        <w:bottom w:val="none" w:sz="0" w:space="0" w:color="auto"/>
        <w:right w:val="none" w:sz="0" w:space="0" w:color="auto"/>
      </w:divBdr>
    </w:div>
    <w:div w:id="746801748">
      <w:bodyDiv w:val="1"/>
      <w:marLeft w:val="0"/>
      <w:marRight w:val="0"/>
      <w:marTop w:val="0"/>
      <w:marBottom w:val="0"/>
      <w:divBdr>
        <w:top w:val="none" w:sz="0" w:space="0" w:color="auto"/>
        <w:left w:val="none" w:sz="0" w:space="0" w:color="auto"/>
        <w:bottom w:val="none" w:sz="0" w:space="0" w:color="auto"/>
        <w:right w:val="none" w:sz="0" w:space="0" w:color="auto"/>
      </w:divBdr>
    </w:div>
    <w:div w:id="752120863">
      <w:bodyDiv w:val="1"/>
      <w:marLeft w:val="0"/>
      <w:marRight w:val="0"/>
      <w:marTop w:val="0"/>
      <w:marBottom w:val="0"/>
      <w:divBdr>
        <w:top w:val="none" w:sz="0" w:space="0" w:color="auto"/>
        <w:left w:val="none" w:sz="0" w:space="0" w:color="auto"/>
        <w:bottom w:val="none" w:sz="0" w:space="0" w:color="auto"/>
        <w:right w:val="none" w:sz="0" w:space="0" w:color="auto"/>
      </w:divBdr>
    </w:div>
    <w:div w:id="758987945">
      <w:bodyDiv w:val="1"/>
      <w:marLeft w:val="0"/>
      <w:marRight w:val="0"/>
      <w:marTop w:val="0"/>
      <w:marBottom w:val="0"/>
      <w:divBdr>
        <w:top w:val="none" w:sz="0" w:space="0" w:color="auto"/>
        <w:left w:val="none" w:sz="0" w:space="0" w:color="auto"/>
        <w:bottom w:val="none" w:sz="0" w:space="0" w:color="auto"/>
        <w:right w:val="none" w:sz="0" w:space="0" w:color="auto"/>
      </w:divBdr>
    </w:div>
    <w:div w:id="761220920">
      <w:bodyDiv w:val="1"/>
      <w:marLeft w:val="0"/>
      <w:marRight w:val="0"/>
      <w:marTop w:val="0"/>
      <w:marBottom w:val="0"/>
      <w:divBdr>
        <w:top w:val="none" w:sz="0" w:space="0" w:color="auto"/>
        <w:left w:val="none" w:sz="0" w:space="0" w:color="auto"/>
        <w:bottom w:val="none" w:sz="0" w:space="0" w:color="auto"/>
        <w:right w:val="none" w:sz="0" w:space="0" w:color="auto"/>
      </w:divBdr>
    </w:div>
    <w:div w:id="762649756">
      <w:bodyDiv w:val="1"/>
      <w:marLeft w:val="0"/>
      <w:marRight w:val="0"/>
      <w:marTop w:val="0"/>
      <w:marBottom w:val="0"/>
      <w:divBdr>
        <w:top w:val="none" w:sz="0" w:space="0" w:color="auto"/>
        <w:left w:val="none" w:sz="0" w:space="0" w:color="auto"/>
        <w:bottom w:val="none" w:sz="0" w:space="0" w:color="auto"/>
        <w:right w:val="none" w:sz="0" w:space="0" w:color="auto"/>
      </w:divBdr>
    </w:div>
    <w:div w:id="768476400">
      <w:bodyDiv w:val="1"/>
      <w:marLeft w:val="0"/>
      <w:marRight w:val="0"/>
      <w:marTop w:val="0"/>
      <w:marBottom w:val="0"/>
      <w:divBdr>
        <w:top w:val="none" w:sz="0" w:space="0" w:color="auto"/>
        <w:left w:val="none" w:sz="0" w:space="0" w:color="auto"/>
        <w:bottom w:val="none" w:sz="0" w:space="0" w:color="auto"/>
        <w:right w:val="none" w:sz="0" w:space="0" w:color="auto"/>
      </w:divBdr>
    </w:div>
    <w:div w:id="772749034">
      <w:bodyDiv w:val="1"/>
      <w:marLeft w:val="0"/>
      <w:marRight w:val="0"/>
      <w:marTop w:val="0"/>
      <w:marBottom w:val="0"/>
      <w:divBdr>
        <w:top w:val="none" w:sz="0" w:space="0" w:color="auto"/>
        <w:left w:val="none" w:sz="0" w:space="0" w:color="auto"/>
        <w:bottom w:val="none" w:sz="0" w:space="0" w:color="auto"/>
        <w:right w:val="none" w:sz="0" w:space="0" w:color="auto"/>
      </w:divBdr>
    </w:div>
    <w:div w:id="774639717">
      <w:bodyDiv w:val="1"/>
      <w:marLeft w:val="0"/>
      <w:marRight w:val="0"/>
      <w:marTop w:val="0"/>
      <w:marBottom w:val="0"/>
      <w:divBdr>
        <w:top w:val="none" w:sz="0" w:space="0" w:color="auto"/>
        <w:left w:val="none" w:sz="0" w:space="0" w:color="auto"/>
        <w:bottom w:val="none" w:sz="0" w:space="0" w:color="auto"/>
        <w:right w:val="none" w:sz="0" w:space="0" w:color="auto"/>
      </w:divBdr>
    </w:div>
    <w:div w:id="776683585">
      <w:bodyDiv w:val="1"/>
      <w:marLeft w:val="0"/>
      <w:marRight w:val="0"/>
      <w:marTop w:val="0"/>
      <w:marBottom w:val="0"/>
      <w:divBdr>
        <w:top w:val="none" w:sz="0" w:space="0" w:color="auto"/>
        <w:left w:val="none" w:sz="0" w:space="0" w:color="auto"/>
        <w:bottom w:val="none" w:sz="0" w:space="0" w:color="auto"/>
        <w:right w:val="none" w:sz="0" w:space="0" w:color="auto"/>
      </w:divBdr>
    </w:div>
    <w:div w:id="778060484">
      <w:bodyDiv w:val="1"/>
      <w:marLeft w:val="0"/>
      <w:marRight w:val="0"/>
      <w:marTop w:val="0"/>
      <w:marBottom w:val="0"/>
      <w:divBdr>
        <w:top w:val="none" w:sz="0" w:space="0" w:color="auto"/>
        <w:left w:val="none" w:sz="0" w:space="0" w:color="auto"/>
        <w:bottom w:val="none" w:sz="0" w:space="0" w:color="auto"/>
        <w:right w:val="none" w:sz="0" w:space="0" w:color="auto"/>
      </w:divBdr>
    </w:div>
    <w:div w:id="778795016">
      <w:bodyDiv w:val="1"/>
      <w:marLeft w:val="0"/>
      <w:marRight w:val="0"/>
      <w:marTop w:val="0"/>
      <w:marBottom w:val="0"/>
      <w:divBdr>
        <w:top w:val="none" w:sz="0" w:space="0" w:color="auto"/>
        <w:left w:val="none" w:sz="0" w:space="0" w:color="auto"/>
        <w:bottom w:val="none" w:sz="0" w:space="0" w:color="auto"/>
        <w:right w:val="none" w:sz="0" w:space="0" w:color="auto"/>
      </w:divBdr>
    </w:div>
    <w:div w:id="783156918">
      <w:bodyDiv w:val="1"/>
      <w:marLeft w:val="0"/>
      <w:marRight w:val="0"/>
      <w:marTop w:val="0"/>
      <w:marBottom w:val="0"/>
      <w:divBdr>
        <w:top w:val="none" w:sz="0" w:space="0" w:color="auto"/>
        <w:left w:val="none" w:sz="0" w:space="0" w:color="auto"/>
        <w:bottom w:val="none" w:sz="0" w:space="0" w:color="auto"/>
        <w:right w:val="none" w:sz="0" w:space="0" w:color="auto"/>
      </w:divBdr>
    </w:div>
    <w:div w:id="795177704">
      <w:bodyDiv w:val="1"/>
      <w:marLeft w:val="0"/>
      <w:marRight w:val="0"/>
      <w:marTop w:val="0"/>
      <w:marBottom w:val="0"/>
      <w:divBdr>
        <w:top w:val="none" w:sz="0" w:space="0" w:color="auto"/>
        <w:left w:val="none" w:sz="0" w:space="0" w:color="auto"/>
        <w:bottom w:val="none" w:sz="0" w:space="0" w:color="auto"/>
        <w:right w:val="none" w:sz="0" w:space="0" w:color="auto"/>
      </w:divBdr>
    </w:div>
    <w:div w:id="796027078">
      <w:bodyDiv w:val="1"/>
      <w:marLeft w:val="0"/>
      <w:marRight w:val="0"/>
      <w:marTop w:val="0"/>
      <w:marBottom w:val="0"/>
      <w:divBdr>
        <w:top w:val="none" w:sz="0" w:space="0" w:color="auto"/>
        <w:left w:val="none" w:sz="0" w:space="0" w:color="auto"/>
        <w:bottom w:val="none" w:sz="0" w:space="0" w:color="auto"/>
        <w:right w:val="none" w:sz="0" w:space="0" w:color="auto"/>
      </w:divBdr>
    </w:div>
    <w:div w:id="798229301">
      <w:bodyDiv w:val="1"/>
      <w:marLeft w:val="0"/>
      <w:marRight w:val="0"/>
      <w:marTop w:val="0"/>
      <w:marBottom w:val="0"/>
      <w:divBdr>
        <w:top w:val="none" w:sz="0" w:space="0" w:color="auto"/>
        <w:left w:val="none" w:sz="0" w:space="0" w:color="auto"/>
        <w:bottom w:val="none" w:sz="0" w:space="0" w:color="auto"/>
        <w:right w:val="none" w:sz="0" w:space="0" w:color="auto"/>
      </w:divBdr>
    </w:div>
    <w:div w:id="806430508">
      <w:bodyDiv w:val="1"/>
      <w:marLeft w:val="0"/>
      <w:marRight w:val="0"/>
      <w:marTop w:val="0"/>
      <w:marBottom w:val="0"/>
      <w:divBdr>
        <w:top w:val="none" w:sz="0" w:space="0" w:color="auto"/>
        <w:left w:val="none" w:sz="0" w:space="0" w:color="auto"/>
        <w:bottom w:val="none" w:sz="0" w:space="0" w:color="auto"/>
        <w:right w:val="none" w:sz="0" w:space="0" w:color="auto"/>
      </w:divBdr>
    </w:div>
    <w:div w:id="809519625">
      <w:bodyDiv w:val="1"/>
      <w:marLeft w:val="0"/>
      <w:marRight w:val="0"/>
      <w:marTop w:val="0"/>
      <w:marBottom w:val="0"/>
      <w:divBdr>
        <w:top w:val="none" w:sz="0" w:space="0" w:color="auto"/>
        <w:left w:val="none" w:sz="0" w:space="0" w:color="auto"/>
        <w:bottom w:val="none" w:sz="0" w:space="0" w:color="auto"/>
        <w:right w:val="none" w:sz="0" w:space="0" w:color="auto"/>
      </w:divBdr>
    </w:div>
    <w:div w:id="810564162">
      <w:bodyDiv w:val="1"/>
      <w:marLeft w:val="0"/>
      <w:marRight w:val="0"/>
      <w:marTop w:val="0"/>
      <w:marBottom w:val="0"/>
      <w:divBdr>
        <w:top w:val="none" w:sz="0" w:space="0" w:color="auto"/>
        <w:left w:val="none" w:sz="0" w:space="0" w:color="auto"/>
        <w:bottom w:val="none" w:sz="0" w:space="0" w:color="auto"/>
        <w:right w:val="none" w:sz="0" w:space="0" w:color="auto"/>
      </w:divBdr>
    </w:div>
    <w:div w:id="812793980">
      <w:bodyDiv w:val="1"/>
      <w:marLeft w:val="0"/>
      <w:marRight w:val="0"/>
      <w:marTop w:val="0"/>
      <w:marBottom w:val="0"/>
      <w:divBdr>
        <w:top w:val="none" w:sz="0" w:space="0" w:color="auto"/>
        <w:left w:val="none" w:sz="0" w:space="0" w:color="auto"/>
        <w:bottom w:val="none" w:sz="0" w:space="0" w:color="auto"/>
        <w:right w:val="none" w:sz="0" w:space="0" w:color="auto"/>
      </w:divBdr>
    </w:div>
    <w:div w:id="813720618">
      <w:bodyDiv w:val="1"/>
      <w:marLeft w:val="0"/>
      <w:marRight w:val="0"/>
      <w:marTop w:val="0"/>
      <w:marBottom w:val="0"/>
      <w:divBdr>
        <w:top w:val="none" w:sz="0" w:space="0" w:color="auto"/>
        <w:left w:val="none" w:sz="0" w:space="0" w:color="auto"/>
        <w:bottom w:val="none" w:sz="0" w:space="0" w:color="auto"/>
        <w:right w:val="none" w:sz="0" w:space="0" w:color="auto"/>
      </w:divBdr>
    </w:div>
    <w:div w:id="821508282">
      <w:bodyDiv w:val="1"/>
      <w:marLeft w:val="0"/>
      <w:marRight w:val="0"/>
      <w:marTop w:val="0"/>
      <w:marBottom w:val="0"/>
      <w:divBdr>
        <w:top w:val="none" w:sz="0" w:space="0" w:color="auto"/>
        <w:left w:val="none" w:sz="0" w:space="0" w:color="auto"/>
        <w:bottom w:val="none" w:sz="0" w:space="0" w:color="auto"/>
        <w:right w:val="none" w:sz="0" w:space="0" w:color="auto"/>
      </w:divBdr>
    </w:div>
    <w:div w:id="823937813">
      <w:bodyDiv w:val="1"/>
      <w:marLeft w:val="0"/>
      <w:marRight w:val="0"/>
      <w:marTop w:val="0"/>
      <w:marBottom w:val="0"/>
      <w:divBdr>
        <w:top w:val="none" w:sz="0" w:space="0" w:color="auto"/>
        <w:left w:val="none" w:sz="0" w:space="0" w:color="auto"/>
        <w:bottom w:val="none" w:sz="0" w:space="0" w:color="auto"/>
        <w:right w:val="none" w:sz="0" w:space="0" w:color="auto"/>
      </w:divBdr>
    </w:div>
    <w:div w:id="833185561">
      <w:bodyDiv w:val="1"/>
      <w:marLeft w:val="0"/>
      <w:marRight w:val="0"/>
      <w:marTop w:val="0"/>
      <w:marBottom w:val="0"/>
      <w:divBdr>
        <w:top w:val="none" w:sz="0" w:space="0" w:color="auto"/>
        <w:left w:val="none" w:sz="0" w:space="0" w:color="auto"/>
        <w:bottom w:val="none" w:sz="0" w:space="0" w:color="auto"/>
        <w:right w:val="none" w:sz="0" w:space="0" w:color="auto"/>
      </w:divBdr>
    </w:div>
    <w:div w:id="841973048">
      <w:bodyDiv w:val="1"/>
      <w:marLeft w:val="0"/>
      <w:marRight w:val="0"/>
      <w:marTop w:val="0"/>
      <w:marBottom w:val="0"/>
      <w:divBdr>
        <w:top w:val="none" w:sz="0" w:space="0" w:color="auto"/>
        <w:left w:val="none" w:sz="0" w:space="0" w:color="auto"/>
        <w:bottom w:val="none" w:sz="0" w:space="0" w:color="auto"/>
        <w:right w:val="none" w:sz="0" w:space="0" w:color="auto"/>
      </w:divBdr>
    </w:div>
    <w:div w:id="843281788">
      <w:bodyDiv w:val="1"/>
      <w:marLeft w:val="0"/>
      <w:marRight w:val="0"/>
      <w:marTop w:val="0"/>
      <w:marBottom w:val="0"/>
      <w:divBdr>
        <w:top w:val="none" w:sz="0" w:space="0" w:color="auto"/>
        <w:left w:val="none" w:sz="0" w:space="0" w:color="auto"/>
        <w:bottom w:val="none" w:sz="0" w:space="0" w:color="auto"/>
        <w:right w:val="none" w:sz="0" w:space="0" w:color="auto"/>
      </w:divBdr>
    </w:div>
    <w:div w:id="844127830">
      <w:bodyDiv w:val="1"/>
      <w:marLeft w:val="0"/>
      <w:marRight w:val="0"/>
      <w:marTop w:val="0"/>
      <w:marBottom w:val="0"/>
      <w:divBdr>
        <w:top w:val="none" w:sz="0" w:space="0" w:color="auto"/>
        <w:left w:val="none" w:sz="0" w:space="0" w:color="auto"/>
        <w:bottom w:val="none" w:sz="0" w:space="0" w:color="auto"/>
        <w:right w:val="none" w:sz="0" w:space="0" w:color="auto"/>
      </w:divBdr>
    </w:div>
    <w:div w:id="845167627">
      <w:bodyDiv w:val="1"/>
      <w:marLeft w:val="0"/>
      <w:marRight w:val="0"/>
      <w:marTop w:val="0"/>
      <w:marBottom w:val="0"/>
      <w:divBdr>
        <w:top w:val="none" w:sz="0" w:space="0" w:color="auto"/>
        <w:left w:val="none" w:sz="0" w:space="0" w:color="auto"/>
        <w:bottom w:val="none" w:sz="0" w:space="0" w:color="auto"/>
        <w:right w:val="none" w:sz="0" w:space="0" w:color="auto"/>
      </w:divBdr>
    </w:div>
    <w:div w:id="845366728">
      <w:bodyDiv w:val="1"/>
      <w:marLeft w:val="0"/>
      <w:marRight w:val="0"/>
      <w:marTop w:val="0"/>
      <w:marBottom w:val="0"/>
      <w:divBdr>
        <w:top w:val="none" w:sz="0" w:space="0" w:color="auto"/>
        <w:left w:val="none" w:sz="0" w:space="0" w:color="auto"/>
        <w:bottom w:val="none" w:sz="0" w:space="0" w:color="auto"/>
        <w:right w:val="none" w:sz="0" w:space="0" w:color="auto"/>
      </w:divBdr>
    </w:div>
    <w:div w:id="852233298">
      <w:bodyDiv w:val="1"/>
      <w:marLeft w:val="0"/>
      <w:marRight w:val="0"/>
      <w:marTop w:val="0"/>
      <w:marBottom w:val="0"/>
      <w:divBdr>
        <w:top w:val="none" w:sz="0" w:space="0" w:color="auto"/>
        <w:left w:val="none" w:sz="0" w:space="0" w:color="auto"/>
        <w:bottom w:val="none" w:sz="0" w:space="0" w:color="auto"/>
        <w:right w:val="none" w:sz="0" w:space="0" w:color="auto"/>
      </w:divBdr>
    </w:div>
    <w:div w:id="853806140">
      <w:bodyDiv w:val="1"/>
      <w:marLeft w:val="0"/>
      <w:marRight w:val="0"/>
      <w:marTop w:val="0"/>
      <w:marBottom w:val="0"/>
      <w:divBdr>
        <w:top w:val="none" w:sz="0" w:space="0" w:color="auto"/>
        <w:left w:val="none" w:sz="0" w:space="0" w:color="auto"/>
        <w:bottom w:val="none" w:sz="0" w:space="0" w:color="auto"/>
        <w:right w:val="none" w:sz="0" w:space="0" w:color="auto"/>
      </w:divBdr>
    </w:div>
    <w:div w:id="856695811">
      <w:bodyDiv w:val="1"/>
      <w:marLeft w:val="0"/>
      <w:marRight w:val="0"/>
      <w:marTop w:val="0"/>
      <w:marBottom w:val="0"/>
      <w:divBdr>
        <w:top w:val="none" w:sz="0" w:space="0" w:color="auto"/>
        <w:left w:val="none" w:sz="0" w:space="0" w:color="auto"/>
        <w:bottom w:val="none" w:sz="0" w:space="0" w:color="auto"/>
        <w:right w:val="none" w:sz="0" w:space="0" w:color="auto"/>
      </w:divBdr>
    </w:div>
    <w:div w:id="866985608">
      <w:bodyDiv w:val="1"/>
      <w:marLeft w:val="0"/>
      <w:marRight w:val="0"/>
      <w:marTop w:val="0"/>
      <w:marBottom w:val="0"/>
      <w:divBdr>
        <w:top w:val="none" w:sz="0" w:space="0" w:color="auto"/>
        <w:left w:val="none" w:sz="0" w:space="0" w:color="auto"/>
        <w:bottom w:val="none" w:sz="0" w:space="0" w:color="auto"/>
        <w:right w:val="none" w:sz="0" w:space="0" w:color="auto"/>
      </w:divBdr>
    </w:div>
    <w:div w:id="871655017">
      <w:bodyDiv w:val="1"/>
      <w:marLeft w:val="0"/>
      <w:marRight w:val="0"/>
      <w:marTop w:val="0"/>
      <w:marBottom w:val="0"/>
      <w:divBdr>
        <w:top w:val="none" w:sz="0" w:space="0" w:color="auto"/>
        <w:left w:val="none" w:sz="0" w:space="0" w:color="auto"/>
        <w:bottom w:val="none" w:sz="0" w:space="0" w:color="auto"/>
        <w:right w:val="none" w:sz="0" w:space="0" w:color="auto"/>
      </w:divBdr>
    </w:div>
    <w:div w:id="875199688">
      <w:bodyDiv w:val="1"/>
      <w:marLeft w:val="0"/>
      <w:marRight w:val="0"/>
      <w:marTop w:val="0"/>
      <w:marBottom w:val="0"/>
      <w:divBdr>
        <w:top w:val="none" w:sz="0" w:space="0" w:color="auto"/>
        <w:left w:val="none" w:sz="0" w:space="0" w:color="auto"/>
        <w:bottom w:val="none" w:sz="0" w:space="0" w:color="auto"/>
        <w:right w:val="none" w:sz="0" w:space="0" w:color="auto"/>
      </w:divBdr>
    </w:div>
    <w:div w:id="879240524">
      <w:bodyDiv w:val="1"/>
      <w:marLeft w:val="0"/>
      <w:marRight w:val="0"/>
      <w:marTop w:val="0"/>
      <w:marBottom w:val="0"/>
      <w:divBdr>
        <w:top w:val="none" w:sz="0" w:space="0" w:color="auto"/>
        <w:left w:val="none" w:sz="0" w:space="0" w:color="auto"/>
        <w:bottom w:val="none" w:sz="0" w:space="0" w:color="auto"/>
        <w:right w:val="none" w:sz="0" w:space="0" w:color="auto"/>
      </w:divBdr>
    </w:div>
    <w:div w:id="883715472">
      <w:bodyDiv w:val="1"/>
      <w:marLeft w:val="0"/>
      <w:marRight w:val="0"/>
      <w:marTop w:val="0"/>
      <w:marBottom w:val="0"/>
      <w:divBdr>
        <w:top w:val="none" w:sz="0" w:space="0" w:color="auto"/>
        <w:left w:val="none" w:sz="0" w:space="0" w:color="auto"/>
        <w:bottom w:val="none" w:sz="0" w:space="0" w:color="auto"/>
        <w:right w:val="none" w:sz="0" w:space="0" w:color="auto"/>
      </w:divBdr>
    </w:div>
    <w:div w:id="884215511">
      <w:bodyDiv w:val="1"/>
      <w:marLeft w:val="0"/>
      <w:marRight w:val="0"/>
      <w:marTop w:val="0"/>
      <w:marBottom w:val="0"/>
      <w:divBdr>
        <w:top w:val="none" w:sz="0" w:space="0" w:color="auto"/>
        <w:left w:val="none" w:sz="0" w:space="0" w:color="auto"/>
        <w:bottom w:val="none" w:sz="0" w:space="0" w:color="auto"/>
        <w:right w:val="none" w:sz="0" w:space="0" w:color="auto"/>
      </w:divBdr>
    </w:div>
    <w:div w:id="884294320">
      <w:bodyDiv w:val="1"/>
      <w:marLeft w:val="0"/>
      <w:marRight w:val="0"/>
      <w:marTop w:val="0"/>
      <w:marBottom w:val="0"/>
      <w:divBdr>
        <w:top w:val="none" w:sz="0" w:space="0" w:color="auto"/>
        <w:left w:val="none" w:sz="0" w:space="0" w:color="auto"/>
        <w:bottom w:val="none" w:sz="0" w:space="0" w:color="auto"/>
        <w:right w:val="none" w:sz="0" w:space="0" w:color="auto"/>
      </w:divBdr>
    </w:div>
    <w:div w:id="891580514">
      <w:bodyDiv w:val="1"/>
      <w:marLeft w:val="0"/>
      <w:marRight w:val="0"/>
      <w:marTop w:val="0"/>
      <w:marBottom w:val="0"/>
      <w:divBdr>
        <w:top w:val="none" w:sz="0" w:space="0" w:color="auto"/>
        <w:left w:val="none" w:sz="0" w:space="0" w:color="auto"/>
        <w:bottom w:val="none" w:sz="0" w:space="0" w:color="auto"/>
        <w:right w:val="none" w:sz="0" w:space="0" w:color="auto"/>
      </w:divBdr>
    </w:div>
    <w:div w:id="896547683">
      <w:bodyDiv w:val="1"/>
      <w:marLeft w:val="0"/>
      <w:marRight w:val="0"/>
      <w:marTop w:val="0"/>
      <w:marBottom w:val="0"/>
      <w:divBdr>
        <w:top w:val="none" w:sz="0" w:space="0" w:color="auto"/>
        <w:left w:val="none" w:sz="0" w:space="0" w:color="auto"/>
        <w:bottom w:val="none" w:sz="0" w:space="0" w:color="auto"/>
        <w:right w:val="none" w:sz="0" w:space="0" w:color="auto"/>
      </w:divBdr>
    </w:div>
    <w:div w:id="898713393">
      <w:bodyDiv w:val="1"/>
      <w:marLeft w:val="0"/>
      <w:marRight w:val="0"/>
      <w:marTop w:val="0"/>
      <w:marBottom w:val="0"/>
      <w:divBdr>
        <w:top w:val="none" w:sz="0" w:space="0" w:color="auto"/>
        <w:left w:val="none" w:sz="0" w:space="0" w:color="auto"/>
        <w:bottom w:val="none" w:sz="0" w:space="0" w:color="auto"/>
        <w:right w:val="none" w:sz="0" w:space="0" w:color="auto"/>
      </w:divBdr>
    </w:div>
    <w:div w:id="905188767">
      <w:bodyDiv w:val="1"/>
      <w:marLeft w:val="0"/>
      <w:marRight w:val="0"/>
      <w:marTop w:val="0"/>
      <w:marBottom w:val="0"/>
      <w:divBdr>
        <w:top w:val="none" w:sz="0" w:space="0" w:color="auto"/>
        <w:left w:val="none" w:sz="0" w:space="0" w:color="auto"/>
        <w:bottom w:val="none" w:sz="0" w:space="0" w:color="auto"/>
        <w:right w:val="none" w:sz="0" w:space="0" w:color="auto"/>
      </w:divBdr>
    </w:div>
    <w:div w:id="905649656">
      <w:bodyDiv w:val="1"/>
      <w:marLeft w:val="0"/>
      <w:marRight w:val="0"/>
      <w:marTop w:val="0"/>
      <w:marBottom w:val="0"/>
      <w:divBdr>
        <w:top w:val="none" w:sz="0" w:space="0" w:color="auto"/>
        <w:left w:val="none" w:sz="0" w:space="0" w:color="auto"/>
        <w:bottom w:val="none" w:sz="0" w:space="0" w:color="auto"/>
        <w:right w:val="none" w:sz="0" w:space="0" w:color="auto"/>
      </w:divBdr>
    </w:div>
    <w:div w:id="908033658">
      <w:bodyDiv w:val="1"/>
      <w:marLeft w:val="0"/>
      <w:marRight w:val="0"/>
      <w:marTop w:val="0"/>
      <w:marBottom w:val="0"/>
      <w:divBdr>
        <w:top w:val="none" w:sz="0" w:space="0" w:color="auto"/>
        <w:left w:val="none" w:sz="0" w:space="0" w:color="auto"/>
        <w:bottom w:val="none" w:sz="0" w:space="0" w:color="auto"/>
        <w:right w:val="none" w:sz="0" w:space="0" w:color="auto"/>
      </w:divBdr>
    </w:div>
    <w:div w:id="908727618">
      <w:bodyDiv w:val="1"/>
      <w:marLeft w:val="0"/>
      <w:marRight w:val="0"/>
      <w:marTop w:val="0"/>
      <w:marBottom w:val="0"/>
      <w:divBdr>
        <w:top w:val="none" w:sz="0" w:space="0" w:color="auto"/>
        <w:left w:val="none" w:sz="0" w:space="0" w:color="auto"/>
        <w:bottom w:val="none" w:sz="0" w:space="0" w:color="auto"/>
        <w:right w:val="none" w:sz="0" w:space="0" w:color="auto"/>
      </w:divBdr>
    </w:div>
    <w:div w:id="910964492">
      <w:bodyDiv w:val="1"/>
      <w:marLeft w:val="0"/>
      <w:marRight w:val="0"/>
      <w:marTop w:val="0"/>
      <w:marBottom w:val="0"/>
      <w:divBdr>
        <w:top w:val="none" w:sz="0" w:space="0" w:color="auto"/>
        <w:left w:val="none" w:sz="0" w:space="0" w:color="auto"/>
        <w:bottom w:val="none" w:sz="0" w:space="0" w:color="auto"/>
        <w:right w:val="none" w:sz="0" w:space="0" w:color="auto"/>
      </w:divBdr>
    </w:div>
    <w:div w:id="911042633">
      <w:bodyDiv w:val="1"/>
      <w:marLeft w:val="0"/>
      <w:marRight w:val="0"/>
      <w:marTop w:val="0"/>
      <w:marBottom w:val="0"/>
      <w:divBdr>
        <w:top w:val="none" w:sz="0" w:space="0" w:color="auto"/>
        <w:left w:val="none" w:sz="0" w:space="0" w:color="auto"/>
        <w:bottom w:val="none" w:sz="0" w:space="0" w:color="auto"/>
        <w:right w:val="none" w:sz="0" w:space="0" w:color="auto"/>
      </w:divBdr>
    </w:div>
    <w:div w:id="911891768">
      <w:bodyDiv w:val="1"/>
      <w:marLeft w:val="0"/>
      <w:marRight w:val="0"/>
      <w:marTop w:val="0"/>
      <w:marBottom w:val="0"/>
      <w:divBdr>
        <w:top w:val="none" w:sz="0" w:space="0" w:color="auto"/>
        <w:left w:val="none" w:sz="0" w:space="0" w:color="auto"/>
        <w:bottom w:val="none" w:sz="0" w:space="0" w:color="auto"/>
        <w:right w:val="none" w:sz="0" w:space="0" w:color="auto"/>
      </w:divBdr>
    </w:div>
    <w:div w:id="914820599">
      <w:bodyDiv w:val="1"/>
      <w:marLeft w:val="0"/>
      <w:marRight w:val="0"/>
      <w:marTop w:val="0"/>
      <w:marBottom w:val="0"/>
      <w:divBdr>
        <w:top w:val="none" w:sz="0" w:space="0" w:color="auto"/>
        <w:left w:val="none" w:sz="0" w:space="0" w:color="auto"/>
        <w:bottom w:val="none" w:sz="0" w:space="0" w:color="auto"/>
        <w:right w:val="none" w:sz="0" w:space="0" w:color="auto"/>
      </w:divBdr>
    </w:div>
    <w:div w:id="914898442">
      <w:bodyDiv w:val="1"/>
      <w:marLeft w:val="0"/>
      <w:marRight w:val="0"/>
      <w:marTop w:val="0"/>
      <w:marBottom w:val="0"/>
      <w:divBdr>
        <w:top w:val="none" w:sz="0" w:space="0" w:color="auto"/>
        <w:left w:val="none" w:sz="0" w:space="0" w:color="auto"/>
        <w:bottom w:val="none" w:sz="0" w:space="0" w:color="auto"/>
        <w:right w:val="none" w:sz="0" w:space="0" w:color="auto"/>
      </w:divBdr>
    </w:div>
    <w:div w:id="915628872">
      <w:bodyDiv w:val="1"/>
      <w:marLeft w:val="0"/>
      <w:marRight w:val="0"/>
      <w:marTop w:val="0"/>
      <w:marBottom w:val="0"/>
      <w:divBdr>
        <w:top w:val="none" w:sz="0" w:space="0" w:color="auto"/>
        <w:left w:val="none" w:sz="0" w:space="0" w:color="auto"/>
        <w:bottom w:val="none" w:sz="0" w:space="0" w:color="auto"/>
        <w:right w:val="none" w:sz="0" w:space="0" w:color="auto"/>
      </w:divBdr>
    </w:div>
    <w:div w:id="920062735">
      <w:bodyDiv w:val="1"/>
      <w:marLeft w:val="0"/>
      <w:marRight w:val="0"/>
      <w:marTop w:val="0"/>
      <w:marBottom w:val="0"/>
      <w:divBdr>
        <w:top w:val="none" w:sz="0" w:space="0" w:color="auto"/>
        <w:left w:val="none" w:sz="0" w:space="0" w:color="auto"/>
        <w:bottom w:val="none" w:sz="0" w:space="0" w:color="auto"/>
        <w:right w:val="none" w:sz="0" w:space="0" w:color="auto"/>
      </w:divBdr>
    </w:div>
    <w:div w:id="928197948">
      <w:bodyDiv w:val="1"/>
      <w:marLeft w:val="0"/>
      <w:marRight w:val="0"/>
      <w:marTop w:val="0"/>
      <w:marBottom w:val="0"/>
      <w:divBdr>
        <w:top w:val="none" w:sz="0" w:space="0" w:color="auto"/>
        <w:left w:val="none" w:sz="0" w:space="0" w:color="auto"/>
        <w:bottom w:val="none" w:sz="0" w:space="0" w:color="auto"/>
        <w:right w:val="none" w:sz="0" w:space="0" w:color="auto"/>
      </w:divBdr>
    </w:div>
    <w:div w:id="936906313">
      <w:bodyDiv w:val="1"/>
      <w:marLeft w:val="0"/>
      <w:marRight w:val="0"/>
      <w:marTop w:val="0"/>
      <w:marBottom w:val="0"/>
      <w:divBdr>
        <w:top w:val="none" w:sz="0" w:space="0" w:color="auto"/>
        <w:left w:val="none" w:sz="0" w:space="0" w:color="auto"/>
        <w:bottom w:val="none" w:sz="0" w:space="0" w:color="auto"/>
        <w:right w:val="none" w:sz="0" w:space="0" w:color="auto"/>
      </w:divBdr>
    </w:div>
    <w:div w:id="938680360">
      <w:bodyDiv w:val="1"/>
      <w:marLeft w:val="0"/>
      <w:marRight w:val="0"/>
      <w:marTop w:val="0"/>
      <w:marBottom w:val="0"/>
      <w:divBdr>
        <w:top w:val="none" w:sz="0" w:space="0" w:color="auto"/>
        <w:left w:val="none" w:sz="0" w:space="0" w:color="auto"/>
        <w:bottom w:val="none" w:sz="0" w:space="0" w:color="auto"/>
        <w:right w:val="none" w:sz="0" w:space="0" w:color="auto"/>
      </w:divBdr>
    </w:div>
    <w:div w:id="947853331">
      <w:bodyDiv w:val="1"/>
      <w:marLeft w:val="0"/>
      <w:marRight w:val="0"/>
      <w:marTop w:val="0"/>
      <w:marBottom w:val="0"/>
      <w:divBdr>
        <w:top w:val="none" w:sz="0" w:space="0" w:color="auto"/>
        <w:left w:val="none" w:sz="0" w:space="0" w:color="auto"/>
        <w:bottom w:val="none" w:sz="0" w:space="0" w:color="auto"/>
        <w:right w:val="none" w:sz="0" w:space="0" w:color="auto"/>
      </w:divBdr>
    </w:div>
    <w:div w:id="948581481">
      <w:bodyDiv w:val="1"/>
      <w:marLeft w:val="0"/>
      <w:marRight w:val="0"/>
      <w:marTop w:val="0"/>
      <w:marBottom w:val="0"/>
      <w:divBdr>
        <w:top w:val="none" w:sz="0" w:space="0" w:color="auto"/>
        <w:left w:val="none" w:sz="0" w:space="0" w:color="auto"/>
        <w:bottom w:val="none" w:sz="0" w:space="0" w:color="auto"/>
        <w:right w:val="none" w:sz="0" w:space="0" w:color="auto"/>
      </w:divBdr>
    </w:div>
    <w:div w:id="959266989">
      <w:bodyDiv w:val="1"/>
      <w:marLeft w:val="0"/>
      <w:marRight w:val="0"/>
      <w:marTop w:val="0"/>
      <w:marBottom w:val="0"/>
      <w:divBdr>
        <w:top w:val="none" w:sz="0" w:space="0" w:color="auto"/>
        <w:left w:val="none" w:sz="0" w:space="0" w:color="auto"/>
        <w:bottom w:val="none" w:sz="0" w:space="0" w:color="auto"/>
        <w:right w:val="none" w:sz="0" w:space="0" w:color="auto"/>
      </w:divBdr>
    </w:div>
    <w:div w:id="964891149">
      <w:bodyDiv w:val="1"/>
      <w:marLeft w:val="0"/>
      <w:marRight w:val="0"/>
      <w:marTop w:val="0"/>
      <w:marBottom w:val="0"/>
      <w:divBdr>
        <w:top w:val="none" w:sz="0" w:space="0" w:color="auto"/>
        <w:left w:val="none" w:sz="0" w:space="0" w:color="auto"/>
        <w:bottom w:val="none" w:sz="0" w:space="0" w:color="auto"/>
        <w:right w:val="none" w:sz="0" w:space="0" w:color="auto"/>
      </w:divBdr>
    </w:div>
    <w:div w:id="969016494">
      <w:bodyDiv w:val="1"/>
      <w:marLeft w:val="0"/>
      <w:marRight w:val="0"/>
      <w:marTop w:val="0"/>
      <w:marBottom w:val="0"/>
      <w:divBdr>
        <w:top w:val="none" w:sz="0" w:space="0" w:color="auto"/>
        <w:left w:val="none" w:sz="0" w:space="0" w:color="auto"/>
        <w:bottom w:val="none" w:sz="0" w:space="0" w:color="auto"/>
        <w:right w:val="none" w:sz="0" w:space="0" w:color="auto"/>
      </w:divBdr>
    </w:div>
    <w:div w:id="971666885">
      <w:bodyDiv w:val="1"/>
      <w:marLeft w:val="0"/>
      <w:marRight w:val="0"/>
      <w:marTop w:val="0"/>
      <w:marBottom w:val="0"/>
      <w:divBdr>
        <w:top w:val="none" w:sz="0" w:space="0" w:color="auto"/>
        <w:left w:val="none" w:sz="0" w:space="0" w:color="auto"/>
        <w:bottom w:val="none" w:sz="0" w:space="0" w:color="auto"/>
        <w:right w:val="none" w:sz="0" w:space="0" w:color="auto"/>
      </w:divBdr>
    </w:div>
    <w:div w:id="975916068">
      <w:bodyDiv w:val="1"/>
      <w:marLeft w:val="0"/>
      <w:marRight w:val="0"/>
      <w:marTop w:val="0"/>
      <w:marBottom w:val="0"/>
      <w:divBdr>
        <w:top w:val="none" w:sz="0" w:space="0" w:color="auto"/>
        <w:left w:val="none" w:sz="0" w:space="0" w:color="auto"/>
        <w:bottom w:val="none" w:sz="0" w:space="0" w:color="auto"/>
        <w:right w:val="none" w:sz="0" w:space="0" w:color="auto"/>
      </w:divBdr>
    </w:div>
    <w:div w:id="984355706">
      <w:bodyDiv w:val="1"/>
      <w:marLeft w:val="0"/>
      <w:marRight w:val="0"/>
      <w:marTop w:val="0"/>
      <w:marBottom w:val="0"/>
      <w:divBdr>
        <w:top w:val="none" w:sz="0" w:space="0" w:color="auto"/>
        <w:left w:val="none" w:sz="0" w:space="0" w:color="auto"/>
        <w:bottom w:val="none" w:sz="0" w:space="0" w:color="auto"/>
        <w:right w:val="none" w:sz="0" w:space="0" w:color="auto"/>
      </w:divBdr>
    </w:div>
    <w:div w:id="986327061">
      <w:bodyDiv w:val="1"/>
      <w:marLeft w:val="0"/>
      <w:marRight w:val="0"/>
      <w:marTop w:val="0"/>
      <w:marBottom w:val="0"/>
      <w:divBdr>
        <w:top w:val="none" w:sz="0" w:space="0" w:color="auto"/>
        <w:left w:val="none" w:sz="0" w:space="0" w:color="auto"/>
        <w:bottom w:val="none" w:sz="0" w:space="0" w:color="auto"/>
        <w:right w:val="none" w:sz="0" w:space="0" w:color="auto"/>
      </w:divBdr>
    </w:div>
    <w:div w:id="988169418">
      <w:bodyDiv w:val="1"/>
      <w:marLeft w:val="0"/>
      <w:marRight w:val="0"/>
      <w:marTop w:val="0"/>
      <w:marBottom w:val="0"/>
      <w:divBdr>
        <w:top w:val="none" w:sz="0" w:space="0" w:color="auto"/>
        <w:left w:val="none" w:sz="0" w:space="0" w:color="auto"/>
        <w:bottom w:val="none" w:sz="0" w:space="0" w:color="auto"/>
        <w:right w:val="none" w:sz="0" w:space="0" w:color="auto"/>
      </w:divBdr>
    </w:div>
    <w:div w:id="989747729">
      <w:bodyDiv w:val="1"/>
      <w:marLeft w:val="0"/>
      <w:marRight w:val="0"/>
      <w:marTop w:val="0"/>
      <w:marBottom w:val="0"/>
      <w:divBdr>
        <w:top w:val="none" w:sz="0" w:space="0" w:color="auto"/>
        <w:left w:val="none" w:sz="0" w:space="0" w:color="auto"/>
        <w:bottom w:val="none" w:sz="0" w:space="0" w:color="auto"/>
        <w:right w:val="none" w:sz="0" w:space="0" w:color="auto"/>
      </w:divBdr>
    </w:div>
    <w:div w:id="990644170">
      <w:bodyDiv w:val="1"/>
      <w:marLeft w:val="0"/>
      <w:marRight w:val="0"/>
      <w:marTop w:val="0"/>
      <w:marBottom w:val="0"/>
      <w:divBdr>
        <w:top w:val="none" w:sz="0" w:space="0" w:color="auto"/>
        <w:left w:val="none" w:sz="0" w:space="0" w:color="auto"/>
        <w:bottom w:val="none" w:sz="0" w:space="0" w:color="auto"/>
        <w:right w:val="none" w:sz="0" w:space="0" w:color="auto"/>
      </w:divBdr>
    </w:div>
    <w:div w:id="996224456">
      <w:bodyDiv w:val="1"/>
      <w:marLeft w:val="0"/>
      <w:marRight w:val="0"/>
      <w:marTop w:val="0"/>
      <w:marBottom w:val="0"/>
      <w:divBdr>
        <w:top w:val="none" w:sz="0" w:space="0" w:color="auto"/>
        <w:left w:val="none" w:sz="0" w:space="0" w:color="auto"/>
        <w:bottom w:val="none" w:sz="0" w:space="0" w:color="auto"/>
        <w:right w:val="none" w:sz="0" w:space="0" w:color="auto"/>
      </w:divBdr>
    </w:div>
    <w:div w:id="1002510488">
      <w:bodyDiv w:val="1"/>
      <w:marLeft w:val="0"/>
      <w:marRight w:val="0"/>
      <w:marTop w:val="0"/>
      <w:marBottom w:val="0"/>
      <w:divBdr>
        <w:top w:val="none" w:sz="0" w:space="0" w:color="auto"/>
        <w:left w:val="none" w:sz="0" w:space="0" w:color="auto"/>
        <w:bottom w:val="none" w:sz="0" w:space="0" w:color="auto"/>
        <w:right w:val="none" w:sz="0" w:space="0" w:color="auto"/>
      </w:divBdr>
    </w:div>
    <w:div w:id="1006051784">
      <w:bodyDiv w:val="1"/>
      <w:marLeft w:val="0"/>
      <w:marRight w:val="0"/>
      <w:marTop w:val="0"/>
      <w:marBottom w:val="0"/>
      <w:divBdr>
        <w:top w:val="none" w:sz="0" w:space="0" w:color="auto"/>
        <w:left w:val="none" w:sz="0" w:space="0" w:color="auto"/>
        <w:bottom w:val="none" w:sz="0" w:space="0" w:color="auto"/>
        <w:right w:val="none" w:sz="0" w:space="0" w:color="auto"/>
      </w:divBdr>
    </w:div>
    <w:div w:id="1008405965">
      <w:bodyDiv w:val="1"/>
      <w:marLeft w:val="0"/>
      <w:marRight w:val="0"/>
      <w:marTop w:val="0"/>
      <w:marBottom w:val="0"/>
      <w:divBdr>
        <w:top w:val="none" w:sz="0" w:space="0" w:color="auto"/>
        <w:left w:val="none" w:sz="0" w:space="0" w:color="auto"/>
        <w:bottom w:val="none" w:sz="0" w:space="0" w:color="auto"/>
        <w:right w:val="none" w:sz="0" w:space="0" w:color="auto"/>
      </w:divBdr>
    </w:div>
    <w:div w:id="1008868440">
      <w:bodyDiv w:val="1"/>
      <w:marLeft w:val="0"/>
      <w:marRight w:val="0"/>
      <w:marTop w:val="0"/>
      <w:marBottom w:val="0"/>
      <w:divBdr>
        <w:top w:val="none" w:sz="0" w:space="0" w:color="auto"/>
        <w:left w:val="none" w:sz="0" w:space="0" w:color="auto"/>
        <w:bottom w:val="none" w:sz="0" w:space="0" w:color="auto"/>
        <w:right w:val="none" w:sz="0" w:space="0" w:color="auto"/>
      </w:divBdr>
    </w:div>
    <w:div w:id="1014383988">
      <w:bodyDiv w:val="1"/>
      <w:marLeft w:val="0"/>
      <w:marRight w:val="0"/>
      <w:marTop w:val="0"/>
      <w:marBottom w:val="0"/>
      <w:divBdr>
        <w:top w:val="none" w:sz="0" w:space="0" w:color="auto"/>
        <w:left w:val="none" w:sz="0" w:space="0" w:color="auto"/>
        <w:bottom w:val="none" w:sz="0" w:space="0" w:color="auto"/>
        <w:right w:val="none" w:sz="0" w:space="0" w:color="auto"/>
      </w:divBdr>
    </w:div>
    <w:div w:id="1015379386">
      <w:bodyDiv w:val="1"/>
      <w:marLeft w:val="0"/>
      <w:marRight w:val="0"/>
      <w:marTop w:val="0"/>
      <w:marBottom w:val="0"/>
      <w:divBdr>
        <w:top w:val="none" w:sz="0" w:space="0" w:color="auto"/>
        <w:left w:val="none" w:sz="0" w:space="0" w:color="auto"/>
        <w:bottom w:val="none" w:sz="0" w:space="0" w:color="auto"/>
        <w:right w:val="none" w:sz="0" w:space="0" w:color="auto"/>
      </w:divBdr>
    </w:div>
    <w:div w:id="1015811895">
      <w:bodyDiv w:val="1"/>
      <w:marLeft w:val="0"/>
      <w:marRight w:val="0"/>
      <w:marTop w:val="0"/>
      <w:marBottom w:val="0"/>
      <w:divBdr>
        <w:top w:val="none" w:sz="0" w:space="0" w:color="auto"/>
        <w:left w:val="none" w:sz="0" w:space="0" w:color="auto"/>
        <w:bottom w:val="none" w:sz="0" w:space="0" w:color="auto"/>
        <w:right w:val="none" w:sz="0" w:space="0" w:color="auto"/>
      </w:divBdr>
    </w:div>
    <w:div w:id="1017193930">
      <w:bodyDiv w:val="1"/>
      <w:marLeft w:val="0"/>
      <w:marRight w:val="0"/>
      <w:marTop w:val="0"/>
      <w:marBottom w:val="0"/>
      <w:divBdr>
        <w:top w:val="none" w:sz="0" w:space="0" w:color="auto"/>
        <w:left w:val="none" w:sz="0" w:space="0" w:color="auto"/>
        <w:bottom w:val="none" w:sz="0" w:space="0" w:color="auto"/>
        <w:right w:val="none" w:sz="0" w:space="0" w:color="auto"/>
      </w:divBdr>
    </w:div>
    <w:div w:id="1027147559">
      <w:bodyDiv w:val="1"/>
      <w:marLeft w:val="0"/>
      <w:marRight w:val="0"/>
      <w:marTop w:val="0"/>
      <w:marBottom w:val="0"/>
      <w:divBdr>
        <w:top w:val="none" w:sz="0" w:space="0" w:color="auto"/>
        <w:left w:val="none" w:sz="0" w:space="0" w:color="auto"/>
        <w:bottom w:val="none" w:sz="0" w:space="0" w:color="auto"/>
        <w:right w:val="none" w:sz="0" w:space="0" w:color="auto"/>
      </w:divBdr>
    </w:div>
    <w:div w:id="1038432794">
      <w:bodyDiv w:val="1"/>
      <w:marLeft w:val="0"/>
      <w:marRight w:val="0"/>
      <w:marTop w:val="0"/>
      <w:marBottom w:val="0"/>
      <w:divBdr>
        <w:top w:val="none" w:sz="0" w:space="0" w:color="auto"/>
        <w:left w:val="none" w:sz="0" w:space="0" w:color="auto"/>
        <w:bottom w:val="none" w:sz="0" w:space="0" w:color="auto"/>
        <w:right w:val="none" w:sz="0" w:space="0" w:color="auto"/>
      </w:divBdr>
    </w:div>
    <w:div w:id="1039665035">
      <w:bodyDiv w:val="1"/>
      <w:marLeft w:val="0"/>
      <w:marRight w:val="0"/>
      <w:marTop w:val="0"/>
      <w:marBottom w:val="0"/>
      <w:divBdr>
        <w:top w:val="none" w:sz="0" w:space="0" w:color="auto"/>
        <w:left w:val="none" w:sz="0" w:space="0" w:color="auto"/>
        <w:bottom w:val="none" w:sz="0" w:space="0" w:color="auto"/>
        <w:right w:val="none" w:sz="0" w:space="0" w:color="auto"/>
      </w:divBdr>
    </w:div>
    <w:div w:id="1042821957">
      <w:bodyDiv w:val="1"/>
      <w:marLeft w:val="0"/>
      <w:marRight w:val="0"/>
      <w:marTop w:val="0"/>
      <w:marBottom w:val="0"/>
      <w:divBdr>
        <w:top w:val="none" w:sz="0" w:space="0" w:color="auto"/>
        <w:left w:val="none" w:sz="0" w:space="0" w:color="auto"/>
        <w:bottom w:val="none" w:sz="0" w:space="0" w:color="auto"/>
        <w:right w:val="none" w:sz="0" w:space="0" w:color="auto"/>
      </w:divBdr>
    </w:div>
    <w:div w:id="1044134467">
      <w:bodyDiv w:val="1"/>
      <w:marLeft w:val="0"/>
      <w:marRight w:val="0"/>
      <w:marTop w:val="0"/>
      <w:marBottom w:val="0"/>
      <w:divBdr>
        <w:top w:val="none" w:sz="0" w:space="0" w:color="auto"/>
        <w:left w:val="none" w:sz="0" w:space="0" w:color="auto"/>
        <w:bottom w:val="none" w:sz="0" w:space="0" w:color="auto"/>
        <w:right w:val="none" w:sz="0" w:space="0" w:color="auto"/>
      </w:divBdr>
    </w:div>
    <w:div w:id="1046299874">
      <w:bodyDiv w:val="1"/>
      <w:marLeft w:val="0"/>
      <w:marRight w:val="0"/>
      <w:marTop w:val="0"/>
      <w:marBottom w:val="0"/>
      <w:divBdr>
        <w:top w:val="none" w:sz="0" w:space="0" w:color="auto"/>
        <w:left w:val="none" w:sz="0" w:space="0" w:color="auto"/>
        <w:bottom w:val="none" w:sz="0" w:space="0" w:color="auto"/>
        <w:right w:val="none" w:sz="0" w:space="0" w:color="auto"/>
      </w:divBdr>
    </w:div>
    <w:div w:id="1051343176">
      <w:bodyDiv w:val="1"/>
      <w:marLeft w:val="0"/>
      <w:marRight w:val="0"/>
      <w:marTop w:val="0"/>
      <w:marBottom w:val="0"/>
      <w:divBdr>
        <w:top w:val="none" w:sz="0" w:space="0" w:color="auto"/>
        <w:left w:val="none" w:sz="0" w:space="0" w:color="auto"/>
        <w:bottom w:val="none" w:sz="0" w:space="0" w:color="auto"/>
        <w:right w:val="none" w:sz="0" w:space="0" w:color="auto"/>
      </w:divBdr>
    </w:div>
    <w:div w:id="1057242370">
      <w:bodyDiv w:val="1"/>
      <w:marLeft w:val="0"/>
      <w:marRight w:val="0"/>
      <w:marTop w:val="0"/>
      <w:marBottom w:val="0"/>
      <w:divBdr>
        <w:top w:val="none" w:sz="0" w:space="0" w:color="auto"/>
        <w:left w:val="none" w:sz="0" w:space="0" w:color="auto"/>
        <w:bottom w:val="none" w:sz="0" w:space="0" w:color="auto"/>
        <w:right w:val="none" w:sz="0" w:space="0" w:color="auto"/>
      </w:divBdr>
    </w:div>
    <w:div w:id="1057977339">
      <w:bodyDiv w:val="1"/>
      <w:marLeft w:val="0"/>
      <w:marRight w:val="0"/>
      <w:marTop w:val="0"/>
      <w:marBottom w:val="0"/>
      <w:divBdr>
        <w:top w:val="none" w:sz="0" w:space="0" w:color="auto"/>
        <w:left w:val="none" w:sz="0" w:space="0" w:color="auto"/>
        <w:bottom w:val="none" w:sz="0" w:space="0" w:color="auto"/>
        <w:right w:val="none" w:sz="0" w:space="0" w:color="auto"/>
      </w:divBdr>
    </w:div>
    <w:div w:id="1059286670">
      <w:bodyDiv w:val="1"/>
      <w:marLeft w:val="0"/>
      <w:marRight w:val="0"/>
      <w:marTop w:val="0"/>
      <w:marBottom w:val="0"/>
      <w:divBdr>
        <w:top w:val="none" w:sz="0" w:space="0" w:color="auto"/>
        <w:left w:val="none" w:sz="0" w:space="0" w:color="auto"/>
        <w:bottom w:val="none" w:sz="0" w:space="0" w:color="auto"/>
        <w:right w:val="none" w:sz="0" w:space="0" w:color="auto"/>
      </w:divBdr>
    </w:div>
    <w:div w:id="1060906282">
      <w:bodyDiv w:val="1"/>
      <w:marLeft w:val="0"/>
      <w:marRight w:val="0"/>
      <w:marTop w:val="0"/>
      <w:marBottom w:val="0"/>
      <w:divBdr>
        <w:top w:val="none" w:sz="0" w:space="0" w:color="auto"/>
        <w:left w:val="none" w:sz="0" w:space="0" w:color="auto"/>
        <w:bottom w:val="none" w:sz="0" w:space="0" w:color="auto"/>
        <w:right w:val="none" w:sz="0" w:space="0" w:color="auto"/>
      </w:divBdr>
    </w:div>
    <w:div w:id="1063066469">
      <w:bodyDiv w:val="1"/>
      <w:marLeft w:val="0"/>
      <w:marRight w:val="0"/>
      <w:marTop w:val="0"/>
      <w:marBottom w:val="0"/>
      <w:divBdr>
        <w:top w:val="none" w:sz="0" w:space="0" w:color="auto"/>
        <w:left w:val="none" w:sz="0" w:space="0" w:color="auto"/>
        <w:bottom w:val="none" w:sz="0" w:space="0" w:color="auto"/>
        <w:right w:val="none" w:sz="0" w:space="0" w:color="auto"/>
      </w:divBdr>
    </w:div>
    <w:div w:id="1066218725">
      <w:bodyDiv w:val="1"/>
      <w:marLeft w:val="0"/>
      <w:marRight w:val="0"/>
      <w:marTop w:val="0"/>
      <w:marBottom w:val="0"/>
      <w:divBdr>
        <w:top w:val="none" w:sz="0" w:space="0" w:color="auto"/>
        <w:left w:val="none" w:sz="0" w:space="0" w:color="auto"/>
        <w:bottom w:val="none" w:sz="0" w:space="0" w:color="auto"/>
        <w:right w:val="none" w:sz="0" w:space="0" w:color="auto"/>
      </w:divBdr>
    </w:div>
    <w:div w:id="1070537445">
      <w:bodyDiv w:val="1"/>
      <w:marLeft w:val="0"/>
      <w:marRight w:val="0"/>
      <w:marTop w:val="0"/>
      <w:marBottom w:val="0"/>
      <w:divBdr>
        <w:top w:val="none" w:sz="0" w:space="0" w:color="auto"/>
        <w:left w:val="none" w:sz="0" w:space="0" w:color="auto"/>
        <w:bottom w:val="none" w:sz="0" w:space="0" w:color="auto"/>
        <w:right w:val="none" w:sz="0" w:space="0" w:color="auto"/>
      </w:divBdr>
    </w:div>
    <w:div w:id="1072972005">
      <w:bodyDiv w:val="1"/>
      <w:marLeft w:val="0"/>
      <w:marRight w:val="0"/>
      <w:marTop w:val="0"/>
      <w:marBottom w:val="0"/>
      <w:divBdr>
        <w:top w:val="none" w:sz="0" w:space="0" w:color="auto"/>
        <w:left w:val="none" w:sz="0" w:space="0" w:color="auto"/>
        <w:bottom w:val="none" w:sz="0" w:space="0" w:color="auto"/>
        <w:right w:val="none" w:sz="0" w:space="0" w:color="auto"/>
      </w:divBdr>
    </w:div>
    <w:div w:id="1073813768">
      <w:bodyDiv w:val="1"/>
      <w:marLeft w:val="0"/>
      <w:marRight w:val="0"/>
      <w:marTop w:val="0"/>
      <w:marBottom w:val="0"/>
      <w:divBdr>
        <w:top w:val="none" w:sz="0" w:space="0" w:color="auto"/>
        <w:left w:val="none" w:sz="0" w:space="0" w:color="auto"/>
        <w:bottom w:val="none" w:sz="0" w:space="0" w:color="auto"/>
        <w:right w:val="none" w:sz="0" w:space="0" w:color="auto"/>
      </w:divBdr>
    </w:div>
    <w:div w:id="1076318265">
      <w:bodyDiv w:val="1"/>
      <w:marLeft w:val="0"/>
      <w:marRight w:val="0"/>
      <w:marTop w:val="0"/>
      <w:marBottom w:val="0"/>
      <w:divBdr>
        <w:top w:val="none" w:sz="0" w:space="0" w:color="auto"/>
        <w:left w:val="none" w:sz="0" w:space="0" w:color="auto"/>
        <w:bottom w:val="none" w:sz="0" w:space="0" w:color="auto"/>
        <w:right w:val="none" w:sz="0" w:space="0" w:color="auto"/>
      </w:divBdr>
    </w:div>
    <w:div w:id="1080176883">
      <w:bodyDiv w:val="1"/>
      <w:marLeft w:val="0"/>
      <w:marRight w:val="0"/>
      <w:marTop w:val="0"/>
      <w:marBottom w:val="0"/>
      <w:divBdr>
        <w:top w:val="none" w:sz="0" w:space="0" w:color="auto"/>
        <w:left w:val="none" w:sz="0" w:space="0" w:color="auto"/>
        <w:bottom w:val="none" w:sz="0" w:space="0" w:color="auto"/>
        <w:right w:val="none" w:sz="0" w:space="0" w:color="auto"/>
      </w:divBdr>
    </w:div>
    <w:div w:id="1087262868">
      <w:bodyDiv w:val="1"/>
      <w:marLeft w:val="0"/>
      <w:marRight w:val="0"/>
      <w:marTop w:val="0"/>
      <w:marBottom w:val="0"/>
      <w:divBdr>
        <w:top w:val="none" w:sz="0" w:space="0" w:color="auto"/>
        <w:left w:val="none" w:sz="0" w:space="0" w:color="auto"/>
        <w:bottom w:val="none" w:sz="0" w:space="0" w:color="auto"/>
        <w:right w:val="none" w:sz="0" w:space="0" w:color="auto"/>
      </w:divBdr>
    </w:div>
    <w:div w:id="1088188211">
      <w:bodyDiv w:val="1"/>
      <w:marLeft w:val="0"/>
      <w:marRight w:val="0"/>
      <w:marTop w:val="0"/>
      <w:marBottom w:val="0"/>
      <w:divBdr>
        <w:top w:val="none" w:sz="0" w:space="0" w:color="auto"/>
        <w:left w:val="none" w:sz="0" w:space="0" w:color="auto"/>
        <w:bottom w:val="none" w:sz="0" w:space="0" w:color="auto"/>
        <w:right w:val="none" w:sz="0" w:space="0" w:color="auto"/>
      </w:divBdr>
    </w:div>
    <w:div w:id="1090734234">
      <w:bodyDiv w:val="1"/>
      <w:marLeft w:val="0"/>
      <w:marRight w:val="0"/>
      <w:marTop w:val="0"/>
      <w:marBottom w:val="0"/>
      <w:divBdr>
        <w:top w:val="none" w:sz="0" w:space="0" w:color="auto"/>
        <w:left w:val="none" w:sz="0" w:space="0" w:color="auto"/>
        <w:bottom w:val="none" w:sz="0" w:space="0" w:color="auto"/>
        <w:right w:val="none" w:sz="0" w:space="0" w:color="auto"/>
      </w:divBdr>
    </w:div>
    <w:div w:id="1096487912">
      <w:bodyDiv w:val="1"/>
      <w:marLeft w:val="0"/>
      <w:marRight w:val="0"/>
      <w:marTop w:val="0"/>
      <w:marBottom w:val="0"/>
      <w:divBdr>
        <w:top w:val="none" w:sz="0" w:space="0" w:color="auto"/>
        <w:left w:val="none" w:sz="0" w:space="0" w:color="auto"/>
        <w:bottom w:val="none" w:sz="0" w:space="0" w:color="auto"/>
        <w:right w:val="none" w:sz="0" w:space="0" w:color="auto"/>
      </w:divBdr>
    </w:div>
    <w:div w:id="1115367595">
      <w:bodyDiv w:val="1"/>
      <w:marLeft w:val="0"/>
      <w:marRight w:val="0"/>
      <w:marTop w:val="0"/>
      <w:marBottom w:val="0"/>
      <w:divBdr>
        <w:top w:val="none" w:sz="0" w:space="0" w:color="auto"/>
        <w:left w:val="none" w:sz="0" w:space="0" w:color="auto"/>
        <w:bottom w:val="none" w:sz="0" w:space="0" w:color="auto"/>
        <w:right w:val="none" w:sz="0" w:space="0" w:color="auto"/>
      </w:divBdr>
    </w:div>
    <w:div w:id="1120103943">
      <w:bodyDiv w:val="1"/>
      <w:marLeft w:val="0"/>
      <w:marRight w:val="0"/>
      <w:marTop w:val="0"/>
      <w:marBottom w:val="0"/>
      <w:divBdr>
        <w:top w:val="none" w:sz="0" w:space="0" w:color="auto"/>
        <w:left w:val="none" w:sz="0" w:space="0" w:color="auto"/>
        <w:bottom w:val="none" w:sz="0" w:space="0" w:color="auto"/>
        <w:right w:val="none" w:sz="0" w:space="0" w:color="auto"/>
      </w:divBdr>
    </w:div>
    <w:div w:id="1126002303">
      <w:bodyDiv w:val="1"/>
      <w:marLeft w:val="0"/>
      <w:marRight w:val="0"/>
      <w:marTop w:val="0"/>
      <w:marBottom w:val="0"/>
      <w:divBdr>
        <w:top w:val="none" w:sz="0" w:space="0" w:color="auto"/>
        <w:left w:val="none" w:sz="0" w:space="0" w:color="auto"/>
        <w:bottom w:val="none" w:sz="0" w:space="0" w:color="auto"/>
        <w:right w:val="none" w:sz="0" w:space="0" w:color="auto"/>
      </w:divBdr>
    </w:div>
    <w:div w:id="1126005377">
      <w:bodyDiv w:val="1"/>
      <w:marLeft w:val="0"/>
      <w:marRight w:val="0"/>
      <w:marTop w:val="0"/>
      <w:marBottom w:val="0"/>
      <w:divBdr>
        <w:top w:val="none" w:sz="0" w:space="0" w:color="auto"/>
        <w:left w:val="none" w:sz="0" w:space="0" w:color="auto"/>
        <w:bottom w:val="none" w:sz="0" w:space="0" w:color="auto"/>
        <w:right w:val="none" w:sz="0" w:space="0" w:color="auto"/>
      </w:divBdr>
    </w:div>
    <w:div w:id="1132333160">
      <w:bodyDiv w:val="1"/>
      <w:marLeft w:val="0"/>
      <w:marRight w:val="0"/>
      <w:marTop w:val="0"/>
      <w:marBottom w:val="0"/>
      <w:divBdr>
        <w:top w:val="none" w:sz="0" w:space="0" w:color="auto"/>
        <w:left w:val="none" w:sz="0" w:space="0" w:color="auto"/>
        <w:bottom w:val="none" w:sz="0" w:space="0" w:color="auto"/>
        <w:right w:val="none" w:sz="0" w:space="0" w:color="auto"/>
      </w:divBdr>
    </w:div>
    <w:div w:id="1132864589">
      <w:bodyDiv w:val="1"/>
      <w:marLeft w:val="0"/>
      <w:marRight w:val="0"/>
      <w:marTop w:val="0"/>
      <w:marBottom w:val="0"/>
      <w:divBdr>
        <w:top w:val="none" w:sz="0" w:space="0" w:color="auto"/>
        <w:left w:val="none" w:sz="0" w:space="0" w:color="auto"/>
        <w:bottom w:val="none" w:sz="0" w:space="0" w:color="auto"/>
        <w:right w:val="none" w:sz="0" w:space="0" w:color="auto"/>
      </w:divBdr>
    </w:div>
    <w:div w:id="1133912830">
      <w:bodyDiv w:val="1"/>
      <w:marLeft w:val="0"/>
      <w:marRight w:val="0"/>
      <w:marTop w:val="0"/>
      <w:marBottom w:val="0"/>
      <w:divBdr>
        <w:top w:val="none" w:sz="0" w:space="0" w:color="auto"/>
        <w:left w:val="none" w:sz="0" w:space="0" w:color="auto"/>
        <w:bottom w:val="none" w:sz="0" w:space="0" w:color="auto"/>
        <w:right w:val="none" w:sz="0" w:space="0" w:color="auto"/>
      </w:divBdr>
    </w:div>
    <w:div w:id="1136802627">
      <w:bodyDiv w:val="1"/>
      <w:marLeft w:val="0"/>
      <w:marRight w:val="0"/>
      <w:marTop w:val="0"/>
      <w:marBottom w:val="0"/>
      <w:divBdr>
        <w:top w:val="none" w:sz="0" w:space="0" w:color="auto"/>
        <w:left w:val="none" w:sz="0" w:space="0" w:color="auto"/>
        <w:bottom w:val="none" w:sz="0" w:space="0" w:color="auto"/>
        <w:right w:val="none" w:sz="0" w:space="0" w:color="auto"/>
      </w:divBdr>
    </w:div>
    <w:div w:id="1140921646">
      <w:bodyDiv w:val="1"/>
      <w:marLeft w:val="0"/>
      <w:marRight w:val="0"/>
      <w:marTop w:val="0"/>
      <w:marBottom w:val="0"/>
      <w:divBdr>
        <w:top w:val="none" w:sz="0" w:space="0" w:color="auto"/>
        <w:left w:val="none" w:sz="0" w:space="0" w:color="auto"/>
        <w:bottom w:val="none" w:sz="0" w:space="0" w:color="auto"/>
        <w:right w:val="none" w:sz="0" w:space="0" w:color="auto"/>
      </w:divBdr>
    </w:div>
    <w:div w:id="1141728190">
      <w:bodyDiv w:val="1"/>
      <w:marLeft w:val="0"/>
      <w:marRight w:val="0"/>
      <w:marTop w:val="0"/>
      <w:marBottom w:val="0"/>
      <w:divBdr>
        <w:top w:val="none" w:sz="0" w:space="0" w:color="auto"/>
        <w:left w:val="none" w:sz="0" w:space="0" w:color="auto"/>
        <w:bottom w:val="none" w:sz="0" w:space="0" w:color="auto"/>
        <w:right w:val="none" w:sz="0" w:space="0" w:color="auto"/>
      </w:divBdr>
    </w:div>
    <w:div w:id="1148668616">
      <w:bodyDiv w:val="1"/>
      <w:marLeft w:val="0"/>
      <w:marRight w:val="0"/>
      <w:marTop w:val="0"/>
      <w:marBottom w:val="0"/>
      <w:divBdr>
        <w:top w:val="none" w:sz="0" w:space="0" w:color="auto"/>
        <w:left w:val="none" w:sz="0" w:space="0" w:color="auto"/>
        <w:bottom w:val="none" w:sz="0" w:space="0" w:color="auto"/>
        <w:right w:val="none" w:sz="0" w:space="0" w:color="auto"/>
      </w:divBdr>
    </w:div>
    <w:div w:id="1156873992">
      <w:bodyDiv w:val="1"/>
      <w:marLeft w:val="0"/>
      <w:marRight w:val="0"/>
      <w:marTop w:val="0"/>
      <w:marBottom w:val="0"/>
      <w:divBdr>
        <w:top w:val="none" w:sz="0" w:space="0" w:color="auto"/>
        <w:left w:val="none" w:sz="0" w:space="0" w:color="auto"/>
        <w:bottom w:val="none" w:sz="0" w:space="0" w:color="auto"/>
        <w:right w:val="none" w:sz="0" w:space="0" w:color="auto"/>
      </w:divBdr>
    </w:div>
    <w:div w:id="1160193105">
      <w:bodyDiv w:val="1"/>
      <w:marLeft w:val="0"/>
      <w:marRight w:val="0"/>
      <w:marTop w:val="0"/>
      <w:marBottom w:val="0"/>
      <w:divBdr>
        <w:top w:val="none" w:sz="0" w:space="0" w:color="auto"/>
        <w:left w:val="none" w:sz="0" w:space="0" w:color="auto"/>
        <w:bottom w:val="none" w:sz="0" w:space="0" w:color="auto"/>
        <w:right w:val="none" w:sz="0" w:space="0" w:color="auto"/>
      </w:divBdr>
    </w:div>
    <w:div w:id="1162156166">
      <w:bodyDiv w:val="1"/>
      <w:marLeft w:val="0"/>
      <w:marRight w:val="0"/>
      <w:marTop w:val="0"/>
      <w:marBottom w:val="0"/>
      <w:divBdr>
        <w:top w:val="none" w:sz="0" w:space="0" w:color="auto"/>
        <w:left w:val="none" w:sz="0" w:space="0" w:color="auto"/>
        <w:bottom w:val="none" w:sz="0" w:space="0" w:color="auto"/>
        <w:right w:val="none" w:sz="0" w:space="0" w:color="auto"/>
      </w:divBdr>
    </w:div>
    <w:div w:id="1162351023">
      <w:bodyDiv w:val="1"/>
      <w:marLeft w:val="0"/>
      <w:marRight w:val="0"/>
      <w:marTop w:val="0"/>
      <w:marBottom w:val="0"/>
      <w:divBdr>
        <w:top w:val="none" w:sz="0" w:space="0" w:color="auto"/>
        <w:left w:val="none" w:sz="0" w:space="0" w:color="auto"/>
        <w:bottom w:val="none" w:sz="0" w:space="0" w:color="auto"/>
        <w:right w:val="none" w:sz="0" w:space="0" w:color="auto"/>
      </w:divBdr>
    </w:div>
    <w:div w:id="1168062271">
      <w:bodyDiv w:val="1"/>
      <w:marLeft w:val="0"/>
      <w:marRight w:val="0"/>
      <w:marTop w:val="0"/>
      <w:marBottom w:val="0"/>
      <w:divBdr>
        <w:top w:val="none" w:sz="0" w:space="0" w:color="auto"/>
        <w:left w:val="none" w:sz="0" w:space="0" w:color="auto"/>
        <w:bottom w:val="none" w:sz="0" w:space="0" w:color="auto"/>
        <w:right w:val="none" w:sz="0" w:space="0" w:color="auto"/>
      </w:divBdr>
    </w:div>
    <w:div w:id="1169444866">
      <w:bodyDiv w:val="1"/>
      <w:marLeft w:val="0"/>
      <w:marRight w:val="0"/>
      <w:marTop w:val="0"/>
      <w:marBottom w:val="0"/>
      <w:divBdr>
        <w:top w:val="none" w:sz="0" w:space="0" w:color="auto"/>
        <w:left w:val="none" w:sz="0" w:space="0" w:color="auto"/>
        <w:bottom w:val="none" w:sz="0" w:space="0" w:color="auto"/>
        <w:right w:val="none" w:sz="0" w:space="0" w:color="auto"/>
      </w:divBdr>
    </w:div>
    <w:div w:id="1169640744">
      <w:bodyDiv w:val="1"/>
      <w:marLeft w:val="0"/>
      <w:marRight w:val="0"/>
      <w:marTop w:val="0"/>
      <w:marBottom w:val="0"/>
      <w:divBdr>
        <w:top w:val="none" w:sz="0" w:space="0" w:color="auto"/>
        <w:left w:val="none" w:sz="0" w:space="0" w:color="auto"/>
        <w:bottom w:val="none" w:sz="0" w:space="0" w:color="auto"/>
        <w:right w:val="none" w:sz="0" w:space="0" w:color="auto"/>
      </w:divBdr>
    </w:div>
    <w:div w:id="1170757916">
      <w:bodyDiv w:val="1"/>
      <w:marLeft w:val="0"/>
      <w:marRight w:val="0"/>
      <w:marTop w:val="0"/>
      <w:marBottom w:val="0"/>
      <w:divBdr>
        <w:top w:val="none" w:sz="0" w:space="0" w:color="auto"/>
        <w:left w:val="none" w:sz="0" w:space="0" w:color="auto"/>
        <w:bottom w:val="none" w:sz="0" w:space="0" w:color="auto"/>
        <w:right w:val="none" w:sz="0" w:space="0" w:color="auto"/>
      </w:divBdr>
    </w:div>
    <w:div w:id="1174101754">
      <w:bodyDiv w:val="1"/>
      <w:marLeft w:val="0"/>
      <w:marRight w:val="0"/>
      <w:marTop w:val="0"/>
      <w:marBottom w:val="0"/>
      <w:divBdr>
        <w:top w:val="none" w:sz="0" w:space="0" w:color="auto"/>
        <w:left w:val="none" w:sz="0" w:space="0" w:color="auto"/>
        <w:bottom w:val="none" w:sz="0" w:space="0" w:color="auto"/>
        <w:right w:val="none" w:sz="0" w:space="0" w:color="auto"/>
      </w:divBdr>
    </w:div>
    <w:div w:id="1179780592">
      <w:bodyDiv w:val="1"/>
      <w:marLeft w:val="0"/>
      <w:marRight w:val="0"/>
      <w:marTop w:val="0"/>
      <w:marBottom w:val="0"/>
      <w:divBdr>
        <w:top w:val="none" w:sz="0" w:space="0" w:color="auto"/>
        <w:left w:val="none" w:sz="0" w:space="0" w:color="auto"/>
        <w:bottom w:val="none" w:sz="0" w:space="0" w:color="auto"/>
        <w:right w:val="none" w:sz="0" w:space="0" w:color="auto"/>
      </w:divBdr>
    </w:div>
    <w:div w:id="1190530965">
      <w:bodyDiv w:val="1"/>
      <w:marLeft w:val="0"/>
      <w:marRight w:val="0"/>
      <w:marTop w:val="0"/>
      <w:marBottom w:val="0"/>
      <w:divBdr>
        <w:top w:val="none" w:sz="0" w:space="0" w:color="auto"/>
        <w:left w:val="none" w:sz="0" w:space="0" w:color="auto"/>
        <w:bottom w:val="none" w:sz="0" w:space="0" w:color="auto"/>
        <w:right w:val="none" w:sz="0" w:space="0" w:color="auto"/>
      </w:divBdr>
    </w:div>
    <w:div w:id="1194003912">
      <w:bodyDiv w:val="1"/>
      <w:marLeft w:val="0"/>
      <w:marRight w:val="0"/>
      <w:marTop w:val="0"/>
      <w:marBottom w:val="0"/>
      <w:divBdr>
        <w:top w:val="none" w:sz="0" w:space="0" w:color="auto"/>
        <w:left w:val="none" w:sz="0" w:space="0" w:color="auto"/>
        <w:bottom w:val="none" w:sz="0" w:space="0" w:color="auto"/>
        <w:right w:val="none" w:sz="0" w:space="0" w:color="auto"/>
      </w:divBdr>
    </w:div>
    <w:div w:id="1194341641">
      <w:bodyDiv w:val="1"/>
      <w:marLeft w:val="0"/>
      <w:marRight w:val="0"/>
      <w:marTop w:val="0"/>
      <w:marBottom w:val="0"/>
      <w:divBdr>
        <w:top w:val="none" w:sz="0" w:space="0" w:color="auto"/>
        <w:left w:val="none" w:sz="0" w:space="0" w:color="auto"/>
        <w:bottom w:val="none" w:sz="0" w:space="0" w:color="auto"/>
        <w:right w:val="none" w:sz="0" w:space="0" w:color="auto"/>
      </w:divBdr>
    </w:div>
    <w:div w:id="1197618632">
      <w:bodyDiv w:val="1"/>
      <w:marLeft w:val="0"/>
      <w:marRight w:val="0"/>
      <w:marTop w:val="0"/>
      <w:marBottom w:val="0"/>
      <w:divBdr>
        <w:top w:val="none" w:sz="0" w:space="0" w:color="auto"/>
        <w:left w:val="none" w:sz="0" w:space="0" w:color="auto"/>
        <w:bottom w:val="none" w:sz="0" w:space="0" w:color="auto"/>
        <w:right w:val="none" w:sz="0" w:space="0" w:color="auto"/>
      </w:divBdr>
    </w:div>
    <w:div w:id="1198274725">
      <w:bodyDiv w:val="1"/>
      <w:marLeft w:val="0"/>
      <w:marRight w:val="0"/>
      <w:marTop w:val="0"/>
      <w:marBottom w:val="0"/>
      <w:divBdr>
        <w:top w:val="none" w:sz="0" w:space="0" w:color="auto"/>
        <w:left w:val="none" w:sz="0" w:space="0" w:color="auto"/>
        <w:bottom w:val="none" w:sz="0" w:space="0" w:color="auto"/>
        <w:right w:val="none" w:sz="0" w:space="0" w:color="auto"/>
      </w:divBdr>
    </w:div>
    <w:div w:id="1199702865">
      <w:bodyDiv w:val="1"/>
      <w:marLeft w:val="0"/>
      <w:marRight w:val="0"/>
      <w:marTop w:val="0"/>
      <w:marBottom w:val="0"/>
      <w:divBdr>
        <w:top w:val="none" w:sz="0" w:space="0" w:color="auto"/>
        <w:left w:val="none" w:sz="0" w:space="0" w:color="auto"/>
        <w:bottom w:val="none" w:sz="0" w:space="0" w:color="auto"/>
        <w:right w:val="none" w:sz="0" w:space="0" w:color="auto"/>
      </w:divBdr>
    </w:div>
    <w:div w:id="1202088358">
      <w:bodyDiv w:val="1"/>
      <w:marLeft w:val="0"/>
      <w:marRight w:val="0"/>
      <w:marTop w:val="0"/>
      <w:marBottom w:val="0"/>
      <w:divBdr>
        <w:top w:val="none" w:sz="0" w:space="0" w:color="auto"/>
        <w:left w:val="none" w:sz="0" w:space="0" w:color="auto"/>
        <w:bottom w:val="none" w:sz="0" w:space="0" w:color="auto"/>
        <w:right w:val="none" w:sz="0" w:space="0" w:color="auto"/>
      </w:divBdr>
    </w:div>
    <w:div w:id="1202552348">
      <w:bodyDiv w:val="1"/>
      <w:marLeft w:val="0"/>
      <w:marRight w:val="0"/>
      <w:marTop w:val="0"/>
      <w:marBottom w:val="0"/>
      <w:divBdr>
        <w:top w:val="none" w:sz="0" w:space="0" w:color="auto"/>
        <w:left w:val="none" w:sz="0" w:space="0" w:color="auto"/>
        <w:bottom w:val="none" w:sz="0" w:space="0" w:color="auto"/>
        <w:right w:val="none" w:sz="0" w:space="0" w:color="auto"/>
      </w:divBdr>
    </w:div>
    <w:div w:id="1202594714">
      <w:bodyDiv w:val="1"/>
      <w:marLeft w:val="0"/>
      <w:marRight w:val="0"/>
      <w:marTop w:val="0"/>
      <w:marBottom w:val="0"/>
      <w:divBdr>
        <w:top w:val="none" w:sz="0" w:space="0" w:color="auto"/>
        <w:left w:val="none" w:sz="0" w:space="0" w:color="auto"/>
        <w:bottom w:val="none" w:sz="0" w:space="0" w:color="auto"/>
        <w:right w:val="none" w:sz="0" w:space="0" w:color="auto"/>
      </w:divBdr>
    </w:div>
    <w:div w:id="1203711338">
      <w:bodyDiv w:val="1"/>
      <w:marLeft w:val="0"/>
      <w:marRight w:val="0"/>
      <w:marTop w:val="0"/>
      <w:marBottom w:val="0"/>
      <w:divBdr>
        <w:top w:val="none" w:sz="0" w:space="0" w:color="auto"/>
        <w:left w:val="none" w:sz="0" w:space="0" w:color="auto"/>
        <w:bottom w:val="none" w:sz="0" w:space="0" w:color="auto"/>
        <w:right w:val="none" w:sz="0" w:space="0" w:color="auto"/>
      </w:divBdr>
    </w:div>
    <w:div w:id="1203976063">
      <w:bodyDiv w:val="1"/>
      <w:marLeft w:val="0"/>
      <w:marRight w:val="0"/>
      <w:marTop w:val="0"/>
      <w:marBottom w:val="0"/>
      <w:divBdr>
        <w:top w:val="none" w:sz="0" w:space="0" w:color="auto"/>
        <w:left w:val="none" w:sz="0" w:space="0" w:color="auto"/>
        <w:bottom w:val="none" w:sz="0" w:space="0" w:color="auto"/>
        <w:right w:val="none" w:sz="0" w:space="0" w:color="auto"/>
      </w:divBdr>
    </w:div>
    <w:div w:id="1206452271">
      <w:bodyDiv w:val="1"/>
      <w:marLeft w:val="0"/>
      <w:marRight w:val="0"/>
      <w:marTop w:val="0"/>
      <w:marBottom w:val="0"/>
      <w:divBdr>
        <w:top w:val="none" w:sz="0" w:space="0" w:color="auto"/>
        <w:left w:val="none" w:sz="0" w:space="0" w:color="auto"/>
        <w:bottom w:val="none" w:sz="0" w:space="0" w:color="auto"/>
        <w:right w:val="none" w:sz="0" w:space="0" w:color="auto"/>
      </w:divBdr>
    </w:div>
    <w:div w:id="1212501784">
      <w:bodyDiv w:val="1"/>
      <w:marLeft w:val="0"/>
      <w:marRight w:val="0"/>
      <w:marTop w:val="0"/>
      <w:marBottom w:val="0"/>
      <w:divBdr>
        <w:top w:val="none" w:sz="0" w:space="0" w:color="auto"/>
        <w:left w:val="none" w:sz="0" w:space="0" w:color="auto"/>
        <w:bottom w:val="none" w:sz="0" w:space="0" w:color="auto"/>
        <w:right w:val="none" w:sz="0" w:space="0" w:color="auto"/>
      </w:divBdr>
    </w:div>
    <w:div w:id="1212767411">
      <w:bodyDiv w:val="1"/>
      <w:marLeft w:val="0"/>
      <w:marRight w:val="0"/>
      <w:marTop w:val="0"/>
      <w:marBottom w:val="0"/>
      <w:divBdr>
        <w:top w:val="none" w:sz="0" w:space="0" w:color="auto"/>
        <w:left w:val="none" w:sz="0" w:space="0" w:color="auto"/>
        <w:bottom w:val="none" w:sz="0" w:space="0" w:color="auto"/>
        <w:right w:val="none" w:sz="0" w:space="0" w:color="auto"/>
      </w:divBdr>
    </w:div>
    <w:div w:id="1213423976">
      <w:bodyDiv w:val="1"/>
      <w:marLeft w:val="0"/>
      <w:marRight w:val="0"/>
      <w:marTop w:val="0"/>
      <w:marBottom w:val="0"/>
      <w:divBdr>
        <w:top w:val="none" w:sz="0" w:space="0" w:color="auto"/>
        <w:left w:val="none" w:sz="0" w:space="0" w:color="auto"/>
        <w:bottom w:val="none" w:sz="0" w:space="0" w:color="auto"/>
        <w:right w:val="none" w:sz="0" w:space="0" w:color="auto"/>
      </w:divBdr>
    </w:div>
    <w:div w:id="1213692543">
      <w:bodyDiv w:val="1"/>
      <w:marLeft w:val="0"/>
      <w:marRight w:val="0"/>
      <w:marTop w:val="0"/>
      <w:marBottom w:val="0"/>
      <w:divBdr>
        <w:top w:val="none" w:sz="0" w:space="0" w:color="auto"/>
        <w:left w:val="none" w:sz="0" w:space="0" w:color="auto"/>
        <w:bottom w:val="none" w:sz="0" w:space="0" w:color="auto"/>
        <w:right w:val="none" w:sz="0" w:space="0" w:color="auto"/>
      </w:divBdr>
    </w:div>
    <w:div w:id="1213737660">
      <w:bodyDiv w:val="1"/>
      <w:marLeft w:val="0"/>
      <w:marRight w:val="0"/>
      <w:marTop w:val="0"/>
      <w:marBottom w:val="0"/>
      <w:divBdr>
        <w:top w:val="none" w:sz="0" w:space="0" w:color="auto"/>
        <w:left w:val="none" w:sz="0" w:space="0" w:color="auto"/>
        <w:bottom w:val="none" w:sz="0" w:space="0" w:color="auto"/>
        <w:right w:val="none" w:sz="0" w:space="0" w:color="auto"/>
      </w:divBdr>
    </w:div>
    <w:div w:id="1214386393">
      <w:bodyDiv w:val="1"/>
      <w:marLeft w:val="0"/>
      <w:marRight w:val="0"/>
      <w:marTop w:val="0"/>
      <w:marBottom w:val="0"/>
      <w:divBdr>
        <w:top w:val="none" w:sz="0" w:space="0" w:color="auto"/>
        <w:left w:val="none" w:sz="0" w:space="0" w:color="auto"/>
        <w:bottom w:val="none" w:sz="0" w:space="0" w:color="auto"/>
        <w:right w:val="none" w:sz="0" w:space="0" w:color="auto"/>
      </w:divBdr>
    </w:div>
    <w:div w:id="1220557833">
      <w:bodyDiv w:val="1"/>
      <w:marLeft w:val="0"/>
      <w:marRight w:val="0"/>
      <w:marTop w:val="0"/>
      <w:marBottom w:val="0"/>
      <w:divBdr>
        <w:top w:val="none" w:sz="0" w:space="0" w:color="auto"/>
        <w:left w:val="none" w:sz="0" w:space="0" w:color="auto"/>
        <w:bottom w:val="none" w:sz="0" w:space="0" w:color="auto"/>
        <w:right w:val="none" w:sz="0" w:space="0" w:color="auto"/>
      </w:divBdr>
    </w:div>
    <w:div w:id="1221208165">
      <w:bodyDiv w:val="1"/>
      <w:marLeft w:val="0"/>
      <w:marRight w:val="0"/>
      <w:marTop w:val="0"/>
      <w:marBottom w:val="0"/>
      <w:divBdr>
        <w:top w:val="none" w:sz="0" w:space="0" w:color="auto"/>
        <w:left w:val="none" w:sz="0" w:space="0" w:color="auto"/>
        <w:bottom w:val="none" w:sz="0" w:space="0" w:color="auto"/>
        <w:right w:val="none" w:sz="0" w:space="0" w:color="auto"/>
      </w:divBdr>
    </w:div>
    <w:div w:id="1234045230">
      <w:bodyDiv w:val="1"/>
      <w:marLeft w:val="0"/>
      <w:marRight w:val="0"/>
      <w:marTop w:val="0"/>
      <w:marBottom w:val="0"/>
      <w:divBdr>
        <w:top w:val="none" w:sz="0" w:space="0" w:color="auto"/>
        <w:left w:val="none" w:sz="0" w:space="0" w:color="auto"/>
        <w:bottom w:val="none" w:sz="0" w:space="0" w:color="auto"/>
        <w:right w:val="none" w:sz="0" w:space="0" w:color="auto"/>
      </w:divBdr>
    </w:div>
    <w:div w:id="1238129184">
      <w:bodyDiv w:val="1"/>
      <w:marLeft w:val="0"/>
      <w:marRight w:val="0"/>
      <w:marTop w:val="0"/>
      <w:marBottom w:val="0"/>
      <w:divBdr>
        <w:top w:val="none" w:sz="0" w:space="0" w:color="auto"/>
        <w:left w:val="none" w:sz="0" w:space="0" w:color="auto"/>
        <w:bottom w:val="none" w:sz="0" w:space="0" w:color="auto"/>
        <w:right w:val="none" w:sz="0" w:space="0" w:color="auto"/>
      </w:divBdr>
    </w:div>
    <w:div w:id="1241405537">
      <w:bodyDiv w:val="1"/>
      <w:marLeft w:val="0"/>
      <w:marRight w:val="0"/>
      <w:marTop w:val="0"/>
      <w:marBottom w:val="0"/>
      <w:divBdr>
        <w:top w:val="none" w:sz="0" w:space="0" w:color="auto"/>
        <w:left w:val="none" w:sz="0" w:space="0" w:color="auto"/>
        <w:bottom w:val="none" w:sz="0" w:space="0" w:color="auto"/>
        <w:right w:val="none" w:sz="0" w:space="0" w:color="auto"/>
      </w:divBdr>
    </w:div>
    <w:div w:id="1249733047">
      <w:bodyDiv w:val="1"/>
      <w:marLeft w:val="0"/>
      <w:marRight w:val="0"/>
      <w:marTop w:val="0"/>
      <w:marBottom w:val="0"/>
      <w:divBdr>
        <w:top w:val="none" w:sz="0" w:space="0" w:color="auto"/>
        <w:left w:val="none" w:sz="0" w:space="0" w:color="auto"/>
        <w:bottom w:val="none" w:sz="0" w:space="0" w:color="auto"/>
        <w:right w:val="none" w:sz="0" w:space="0" w:color="auto"/>
      </w:divBdr>
    </w:div>
    <w:div w:id="1252809953">
      <w:bodyDiv w:val="1"/>
      <w:marLeft w:val="0"/>
      <w:marRight w:val="0"/>
      <w:marTop w:val="0"/>
      <w:marBottom w:val="0"/>
      <w:divBdr>
        <w:top w:val="none" w:sz="0" w:space="0" w:color="auto"/>
        <w:left w:val="none" w:sz="0" w:space="0" w:color="auto"/>
        <w:bottom w:val="none" w:sz="0" w:space="0" w:color="auto"/>
        <w:right w:val="none" w:sz="0" w:space="0" w:color="auto"/>
      </w:divBdr>
    </w:div>
    <w:div w:id="1257711401">
      <w:bodyDiv w:val="1"/>
      <w:marLeft w:val="0"/>
      <w:marRight w:val="0"/>
      <w:marTop w:val="0"/>
      <w:marBottom w:val="0"/>
      <w:divBdr>
        <w:top w:val="none" w:sz="0" w:space="0" w:color="auto"/>
        <w:left w:val="none" w:sz="0" w:space="0" w:color="auto"/>
        <w:bottom w:val="none" w:sz="0" w:space="0" w:color="auto"/>
        <w:right w:val="none" w:sz="0" w:space="0" w:color="auto"/>
      </w:divBdr>
    </w:div>
    <w:div w:id="1263684628">
      <w:bodyDiv w:val="1"/>
      <w:marLeft w:val="0"/>
      <w:marRight w:val="0"/>
      <w:marTop w:val="0"/>
      <w:marBottom w:val="0"/>
      <w:divBdr>
        <w:top w:val="none" w:sz="0" w:space="0" w:color="auto"/>
        <w:left w:val="none" w:sz="0" w:space="0" w:color="auto"/>
        <w:bottom w:val="none" w:sz="0" w:space="0" w:color="auto"/>
        <w:right w:val="none" w:sz="0" w:space="0" w:color="auto"/>
      </w:divBdr>
    </w:div>
    <w:div w:id="1264000870">
      <w:bodyDiv w:val="1"/>
      <w:marLeft w:val="0"/>
      <w:marRight w:val="0"/>
      <w:marTop w:val="0"/>
      <w:marBottom w:val="0"/>
      <w:divBdr>
        <w:top w:val="none" w:sz="0" w:space="0" w:color="auto"/>
        <w:left w:val="none" w:sz="0" w:space="0" w:color="auto"/>
        <w:bottom w:val="none" w:sz="0" w:space="0" w:color="auto"/>
        <w:right w:val="none" w:sz="0" w:space="0" w:color="auto"/>
      </w:divBdr>
    </w:div>
    <w:div w:id="1265334705">
      <w:bodyDiv w:val="1"/>
      <w:marLeft w:val="0"/>
      <w:marRight w:val="0"/>
      <w:marTop w:val="0"/>
      <w:marBottom w:val="0"/>
      <w:divBdr>
        <w:top w:val="none" w:sz="0" w:space="0" w:color="auto"/>
        <w:left w:val="none" w:sz="0" w:space="0" w:color="auto"/>
        <w:bottom w:val="none" w:sz="0" w:space="0" w:color="auto"/>
        <w:right w:val="none" w:sz="0" w:space="0" w:color="auto"/>
      </w:divBdr>
    </w:div>
    <w:div w:id="1265724160">
      <w:bodyDiv w:val="1"/>
      <w:marLeft w:val="0"/>
      <w:marRight w:val="0"/>
      <w:marTop w:val="0"/>
      <w:marBottom w:val="0"/>
      <w:divBdr>
        <w:top w:val="none" w:sz="0" w:space="0" w:color="auto"/>
        <w:left w:val="none" w:sz="0" w:space="0" w:color="auto"/>
        <w:bottom w:val="none" w:sz="0" w:space="0" w:color="auto"/>
        <w:right w:val="none" w:sz="0" w:space="0" w:color="auto"/>
      </w:divBdr>
    </w:div>
    <w:div w:id="1269778409">
      <w:bodyDiv w:val="1"/>
      <w:marLeft w:val="0"/>
      <w:marRight w:val="0"/>
      <w:marTop w:val="0"/>
      <w:marBottom w:val="0"/>
      <w:divBdr>
        <w:top w:val="none" w:sz="0" w:space="0" w:color="auto"/>
        <w:left w:val="none" w:sz="0" w:space="0" w:color="auto"/>
        <w:bottom w:val="none" w:sz="0" w:space="0" w:color="auto"/>
        <w:right w:val="none" w:sz="0" w:space="0" w:color="auto"/>
      </w:divBdr>
    </w:div>
    <w:div w:id="1280911280">
      <w:bodyDiv w:val="1"/>
      <w:marLeft w:val="0"/>
      <w:marRight w:val="0"/>
      <w:marTop w:val="0"/>
      <w:marBottom w:val="0"/>
      <w:divBdr>
        <w:top w:val="none" w:sz="0" w:space="0" w:color="auto"/>
        <w:left w:val="none" w:sz="0" w:space="0" w:color="auto"/>
        <w:bottom w:val="none" w:sz="0" w:space="0" w:color="auto"/>
        <w:right w:val="none" w:sz="0" w:space="0" w:color="auto"/>
      </w:divBdr>
    </w:div>
    <w:div w:id="1281643879">
      <w:bodyDiv w:val="1"/>
      <w:marLeft w:val="0"/>
      <w:marRight w:val="0"/>
      <w:marTop w:val="0"/>
      <w:marBottom w:val="0"/>
      <w:divBdr>
        <w:top w:val="none" w:sz="0" w:space="0" w:color="auto"/>
        <w:left w:val="none" w:sz="0" w:space="0" w:color="auto"/>
        <w:bottom w:val="none" w:sz="0" w:space="0" w:color="auto"/>
        <w:right w:val="none" w:sz="0" w:space="0" w:color="auto"/>
      </w:divBdr>
    </w:div>
    <w:div w:id="1282953325">
      <w:bodyDiv w:val="1"/>
      <w:marLeft w:val="0"/>
      <w:marRight w:val="0"/>
      <w:marTop w:val="0"/>
      <w:marBottom w:val="0"/>
      <w:divBdr>
        <w:top w:val="none" w:sz="0" w:space="0" w:color="auto"/>
        <w:left w:val="none" w:sz="0" w:space="0" w:color="auto"/>
        <w:bottom w:val="none" w:sz="0" w:space="0" w:color="auto"/>
        <w:right w:val="none" w:sz="0" w:space="0" w:color="auto"/>
      </w:divBdr>
    </w:div>
    <w:div w:id="1283730249">
      <w:bodyDiv w:val="1"/>
      <w:marLeft w:val="0"/>
      <w:marRight w:val="0"/>
      <w:marTop w:val="0"/>
      <w:marBottom w:val="0"/>
      <w:divBdr>
        <w:top w:val="none" w:sz="0" w:space="0" w:color="auto"/>
        <w:left w:val="none" w:sz="0" w:space="0" w:color="auto"/>
        <w:bottom w:val="none" w:sz="0" w:space="0" w:color="auto"/>
        <w:right w:val="none" w:sz="0" w:space="0" w:color="auto"/>
      </w:divBdr>
    </w:div>
    <w:div w:id="1287277116">
      <w:bodyDiv w:val="1"/>
      <w:marLeft w:val="0"/>
      <w:marRight w:val="0"/>
      <w:marTop w:val="0"/>
      <w:marBottom w:val="0"/>
      <w:divBdr>
        <w:top w:val="none" w:sz="0" w:space="0" w:color="auto"/>
        <w:left w:val="none" w:sz="0" w:space="0" w:color="auto"/>
        <w:bottom w:val="none" w:sz="0" w:space="0" w:color="auto"/>
        <w:right w:val="none" w:sz="0" w:space="0" w:color="auto"/>
      </w:divBdr>
    </w:div>
    <w:div w:id="1289386356">
      <w:bodyDiv w:val="1"/>
      <w:marLeft w:val="0"/>
      <w:marRight w:val="0"/>
      <w:marTop w:val="0"/>
      <w:marBottom w:val="0"/>
      <w:divBdr>
        <w:top w:val="none" w:sz="0" w:space="0" w:color="auto"/>
        <w:left w:val="none" w:sz="0" w:space="0" w:color="auto"/>
        <w:bottom w:val="none" w:sz="0" w:space="0" w:color="auto"/>
        <w:right w:val="none" w:sz="0" w:space="0" w:color="auto"/>
      </w:divBdr>
    </w:div>
    <w:div w:id="1291091374">
      <w:bodyDiv w:val="1"/>
      <w:marLeft w:val="0"/>
      <w:marRight w:val="0"/>
      <w:marTop w:val="0"/>
      <w:marBottom w:val="0"/>
      <w:divBdr>
        <w:top w:val="none" w:sz="0" w:space="0" w:color="auto"/>
        <w:left w:val="none" w:sz="0" w:space="0" w:color="auto"/>
        <w:bottom w:val="none" w:sz="0" w:space="0" w:color="auto"/>
        <w:right w:val="none" w:sz="0" w:space="0" w:color="auto"/>
      </w:divBdr>
    </w:div>
    <w:div w:id="1296452671">
      <w:bodyDiv w:val="1"/>
      <w:marLeft w:val="0"/>
      <w:marRight w:val="0"/>
      <w:marTop w:val="0"/>
      <w:marBottom w:val="0"/>
      <w:divBdr>
        <w:top w:val="none" w:sz="0" w:space="0" w:color="auto"/>
        <w:left w:val="none" w:sz="0" w:space="0" w:color="auto"/>
        <w:bottom w:val="none" w:sz="0" w:space="0" w:color="auto"/>
        <w:right w:val="none" w:sz="0" w:space="0" w:color="auto"/>
      </w:divBdr>
    </w:div>
    <w:div w:id="1299529065">
      <w:bodyDiv w:val="1"/>
      <w:marLeft w:val="0"/>
      <w:marRight w:val="0"/>
      <w:marTop w:val="0"/>
      <w:marBottom w:val="0"/>
      <w:divBdr>
        <w:top w:val="none" w:sz="0" w:space="0" w:color="auto"/>
        <w:left w:val="none" w:sz="0" w:space="0" w:color="auto"/>
        <w:bottom w:val="none" w:sz="0" w:space="0" w:color="auto"/>
        <w:right w:val="none" w:sz="0" w:space="0" w:color="auto"/>
      </w:divBdr>
    </w:div>
    <w:div w:id="1299988880">
      <w:bodyDiv w:val="1"/>
      <w:marLeft w:val="0"/>
      <w:marRight w:val="0"/>
      <w:marTop w:val="0"/>
      <w:marBottom w:val="0"/>
      <w:divBdr>
        <w:top w:val="none" w:sz="0" w:space="0" w:color="auto"/>
        <w:left w:val="none" w:sz="0" w:space="0" w:color="auto"/>
        <w:bottom w:val="none" w:sz="0" w:space="0" w:color="auto"/>
        <w:right w:val="none" w:sz="0" w:space="0" w:color="auto"/>
      </w:divBdr>
    </w:div>
    <w:div w:id="1303120515">
      <w:bodyDiv w:val="1"/>
      <w:marLeft w:val="0"/>
      <w:marRight w:val="0"/>
      <w:marTop w:val="0"/>
      <w:marBottom w:val="0"/>
      <w:divBdr>
        <w:top w:val="none" w:sz="0" w:space="0" w:color="auto"/>
        <w:left w:val="none" w:sz="0" w:space="0" w:color="auto"/>
        <w:bottom w:val="none" w:sz="0" w:space="0" w:color="auto"/>
        <w:right w:val="none" w:sz="0" w:space="0" w:color="auto"/>
      </w:divBdr>
    </w:div>
    <w:div w:id="1305280953">
      <w:bodyDiv w:val="1"/>
      <w:marLeft w:val="0"/>
      <w:marRight w:val="0"/>
      <w:marTop w:val="0"/>
      <w:marBottom w:val="0"/>
      <w:divBdr>
        <w:top w:val="none" w:sz="0" w:space="0" w:color="auto"/>
        <w:left w:val="none" w:sz="0" w:space="0" w:color="auto"/>
        <w:bottom w:val="none" w:sz="0" w:space="0" w:color="auto"/>
        <w:right w:val="none" w:sz="0" w:space="0" w:color="auto"/>
      </w:divBdr>
    </w:div>
    <w:div w:id="1306664965">
      <w:bodyDiv w:val="1"/>
      <w:marLeft w:val="0"/>
      <w:marRight w:val="0"/>
      <w:marTop w:val="0"/>
      <w:marBottom w:val="0"/>
      <w:divBdr>
        <w:top w:val="none" w:sz="0" w:space="0" w:color="auto"/>
        <w:left w:val="none" w:sz="0" w:space="0" w:color="auto"/>
        <w:bottom w:val="none" w:sz="0" w:space="0" w:color="auto"/>
        <w:right w:val="none" w:sz="0" w:space="0" w:color="auto"/>
      </w:divBdr>
    </w:div>
    <w:div w:id="1307130333">
      <w:bodyDiv w:val="1"/>
      <w:marLeft w:val="0"/>
      <w:marRight w:val="0"/>
      <w:marTop w:val="0"/>
      <w:marBottom w:val="0"/>
      <w:divBdr>
        <w:top w:val="none" w:sz="0" w:space="0" w:color="auto"/>
        <w:left w:val="none" w:sz="0" w:space="0" w:color="auto"/>
        <w:bottom w:val="none" w:sz="0" w:space="0" w:color="auto"/>
        <w:right w:val="none" w:sz="0" w:space="0" w:color="auto"/>
      </w:divBdr>
    </w:div>
    <w:div w:id="1310282317">
      <w:bodyDiv w:val="1"/>
      <w:marLeft w:val="0"/>
      <w:marRight w:val="0"/>
      <w:marTop w:val="0"/>
      <w:marBottom w:val="0"/>
      <w:divBdr>
        <w:top w:val="none" w:sz="0" w:space="0" w:color="auto"/>
        <w:left w:val="none" w:sz="0" w:space="0" w:color="auto"/>
        <w:bottom w:val="none" w:sz="0" w:space="0" w:color="auto"/>
        <w:right w:val="none" w:sz="0" w:space="0" w:color="auto"/>
      </w:divBdr>
    </w:div>
    <w:div w:id="1310356178">
      <w:bodyDiv w:val="1"/>
      <w:marLeft w:val="0"/>
      <w:marRight w:val="0"/>
      <w:marTop w:val="0"/>
      <w:marBottom w:val="0"/>
      <w:divBdr>
        <w:top w:val="none" w:sz="0" w:space="0" w:color="auto"/>
        <w:left w:val="none" w:sz="0" w:space="0" w:color="auto"/>
        <w:bottom w:val="none" w:sz="0" w:space="0" w:color="auto"/>
        <w:right w:val="none" w:sz="0" w:space="0" w:color="auto"/>
      </w:divBdr>
    </w:div>
    <w:div w:id="1310599077">
      <w:bodyDiv w:val="1"/>
      <w:marLeft w:val="0"/>
      <w:marRight w:val="0"/>
      <w:marTop w:val="0"/>
      <w:marBottom w:val="0"/>
      <w:divBdr>
        <w:top w:val="none" w:sz="0" w:space="0" w:color="auto"/>
        <w:left w:val="none" w:sz="0" w:space="0" w:color="auto"/>
        <w:bottom w:val="none" w:sz="0" w:space="0" w:color="auto"/>
        <w:right w:val="none" w:sz="0" w:space="0" w:color="auto"/>
      </w:divBdr>
    </w:div>
    <w:div w:id="1318918312">
      <w:bodyDiv w:val="1"/>
      <w:marLeft w:val="0"/>
      <w:marRight w:val="0"/>
      <w:marTop w:val="0"/>
      <w:marBottom w:val="0"/>
      <w:divBdr>
        <w:top w:val="none" w:sz="0" w:space="0" w:color="auto"/>
        <w:left w:val="none" w:sz="0" w:space="0" w:color="auto"/>
        <w:bottom w:val="none" w:sz="0" w:space="0" w:color="auto"/>
        <w:right w:val="none" w:sz="0" w:space="0" w:color="auto"/>
      </w:divBdr>
    </w:div>
    <w:div w:id="1319918221">
      <w:bodyDiv w:val="1"/>
      <w:marLeft w:val="0"/>
      <w:marRight w:val="0"/>
      <w:marTop w:val="0"/>
      <w:marBottom w:val="0"/>
      <w:divBdr>
        <w:top w:val="none" w:sz="0" w:space="0" w:color="auto"/>
        <w:left w:val="none" w:sz="0" w:space="0" w:color="auto"/>
        <w:bottom w:val="none" w:sz="0" w:space="0" w:color="auto"/>
        <w:right w:val="none" w:sz="0" w:space="0" w:color="auto"/>
      </w:divBdr>
    </w:div>
    <w:div w:id="1321152708">
      <w:bodyDiv w:val="1"/>
      <w:marLeft w:val="0"/>
      <w:marRight w:val="0"/>
      <w:marTop w:val="0"/>
      <w:marBottom w:val="0"/>
      <w:divBdr>
        <w:top w:val="none" w:sz="0" w:space="0" w:color="auto"/>
        <w:left w:val="none" w:sz="0" w:space="0" w:color="auto"/>
        <w:bottom w:val="none" w:sz="0" w:space="0" w:color="auto"/>
        <w:right w:val="none" w:sz="0" w:space="0" w:color="auto"/>
      </w:divBdr>
    </w:div>
    <w:div w:id="1326981649">
      <w:bodyDiv w:val="1"/>
      <w:marLeft w:val="0"/>
      <w:marRight w:val="0"/>
      <w:marTop w:val="0"/>
      <w:marBottom w:val="0"/>
      <w:divBdr>
        <w:top w:val="none" w:sz="0" w:space="0" w:color="auto"/>
        <w:left w:val="none" w:sz="0" w:space="0" w:color="auto"/>
        <w:bottom w:val="none" w:sz="0" w:space="0" w:color="auto"/>
        <w:right w:val="none" w:sz="0" w:space="0" w:color="auto"/>
      </w:divBdr>
    </w:div>
    <w:div w:id="1337273280">
      <w:bodyDiv w:val="1"/>
      <w:marLeft w:val="0"/>
      <w:marRight w:val="0"/>
      <w:marTop w:val="0"/>
      <w:marBottom w:val="0"/>
      <w:divBdr>
        <w:top w:val="none" w:sz="0" w:space="0" w:color="auto"/>
        <w:left w:val="none" w:sz="0" w:space="0" w:color="auto"/>
        <w:bottom w:val="none" w:sz="0" w:space="0" w:color="auto"/>
        <w:right w:val="none" w:sz="0" w:space="0" w:color="auto"/>
      </w:divBdr>
    </w:div>
    <w:div w:id="1337348527">
      <w:bodyDiv w:val="1"/>
      <w:marLeft w:val="0"/>
      <w:marRight w:val="0"/>
      <w:marTop w:val="0"/>
      <w:marBottom w:val="0"/>
      <w:divBdr>
        <w:top w:val="none" w:sz="0" w:space="0" w:color="auto"/>
        <w:left w:val="none" w:sz="0" w:space="0" w:color="auto"/>
        <w:bottom w:val="none" w:sz="0" w:space="0" w:color="auto"/>
        <w:right w:val="none" w:sz="0" w:space="0" w:color="auto"/>
      </w:divBdr>
    </w:div>
    <w:div w:id="1339577040">
      <w:bodyDiv w:val="1"/>
      <w:marLeft w:val="0"/>
      <w:marRight w:val="0"/>
      <w:marTop w:val="0"/>
      <w:marBottom w:val="0"/>
      <w:divBdr>
        <w:top w:val="none" w:sz="0" w:space="0" w:color="auto"/>
        <w:left w:val="none" w:sz="0" w:space="0" w:color="auto"/>
        <w:bottom w:val="none" w:sz="0" w:space="0" w:color="auto"/>
        <w:right w:val="none" w:sz="0" w:space="0" w:color="auto"/>
      </w:divBdr>
    </w:div>
    <w:div w:id="1340087525">
      <w:bodyDiv w:val="1"/>
      <w:marLeft w:val="0"/>
      <w:marRight w:val="0"/>
      <w:marTop w:val="0"/>
      <w:marBottom w:val="0"/>
      <w:divBdr>
        <w:top w:val="none" w:sz="0" w:space="0" w:color="auto"/>
        <w:left w:val="none" w:sz="0" w:space="0" w:color="auto"/>
        <w:bottom w:val="none" w:sz="0" w:space="0" w:color="auto"/>
        <w:right w:val="none" w:sz="0" w:space="0" w:color="auto"/>
      </w:divBdr>
    </w:div>
    <w:div w:id="1343045864">
      <w:bodyDiv w:val="1"/>
      <w:marLeft w:val="0"/>
      <w:marRight w:val="0"/>
      <w:marTop w:val="0"/>
      <w:marBottom w:val="0"/>
      <w:divBdr>
        <w:top w:val="none" w:sz="0" w:space="0" w:color="auto"/>
        <w:left w:val="none" w:sz="0" w:space="0" w:color="auto"/>
        <w:bottom w:val="none" w:sz="0" w:space="0" w:color="auto"/>
        <w:right w:val="none" w:sz="0" w:space="0" w:color="auto"/>
      </w:divBdr>
    </w:div>
    <w:div w:id="1347903201">
      <w:bodyDiv w:val="1"/>
      <w:marLeft w:val="0"/>
      <w:marRight w:val="0"/>
      <w:marTop w:val="0"/>
      <w:marBottom w:val="0"/>
      <w:divBdr>
        <w:top w:val="none" w:sz="0" w:space="0" w:color="auto"/>
        <w:left w:val="none" w:sz="0" w:space="0" w:color="auto"/>
        <w:bottom w:val="none" w:sz="0" w:space="0" w:color="auto"/>
        <w:right w:val="none" w:sz="0" w:space="0" w:color="auto"/>
      </w:divBdr>
    </w:div>
    <w:div w:id="1349134002">
      <w:bodyDiv w:val="1"/>
      <w:marLeft w:val="0"/>
      <w:marRight w:val="0"/>
      <w:marTop w:val="0"/>
      <w:marBottom w:val="0"/>
      <w:divBdr>
        <w:top w:val="none" w:sz="0" w:space="0" w:color="auto"/>
        <w:left w:val="none" w:sz="0" w:space="0" w:color="auto"/>
        <w:bottom w:val="none" w:sz="0" w:space="0" w:color="auto"/>
        <w:right w:val="none" w:sz="0" w:space="0" w:color="auto"/>
      </w:divBdr>
    </w:div>
    <w:div w:id="1350719625">
      <w:bodyDiv w:val="1"/>
      <w:marLeft w:val="0"/>
      <w:marRight w:val="0"/>
      <w:marTop w:val="0"/>
      <w:marBottom w:val="0"/>
      <w:divBdr>
        <w:top w:val="none" w:sz="0" w:space="0" w:color="auto"/>
        <w:left w:val="none" w:sz="0" w:space="0" w:color="auto"/>
        <w:bottom w:val="none" w:sz="0" w:space="0" w:color="auto"/>
        <w:right w:val="none" w:sz="0" w:space="0" w:color="auto"/>
      </w:divBdr>
    </w:div>
    <w:div w:id="1356804000">
      <w:bodyDiv w:val="1"/>
      <w:marLeft w:val="0"/>
      <w:marRight w:val="0"/>
      <w:marTop w:val="0"/>
      <w:marBottom w:val="0"/>
      <w:divBdr>
        <w:top w:val="none" w:sz="0" w:space="0" w:color="auto"/>
        <w:left w:val="none" w:sz="0" w:space="0" w:color="auto"/>
        <w:bottom w:val="none" w:sz="0" w:space="0" w:color="auto"/>
        <w:right w:val="none" w:sz="0" w:space="0" w:color="auto"/>
      </w:divBdr>
    </w:div>
    <w:div w:id="1362173288">
      <w:bodyDiv w:val="1"/>
      <w:marLeft w:val="0"/>
      <w:marRight w:val="0"/>
      <w:marTop w:val="0"/>
      <w:marBottom w:val="0"/>
      <w:divBdr>
        <w:top w:val="none" w:sz="0" w:space="0" w:color="auto"/>
        <w:left w:val="none" w:sz="0" w:space="0" w:color="auto"/>
        <w:bottom w:val="none" w:sz="0" w:space="0" w:color="auto"/>
        <w:right w:val="none" w:sz="0" w:space="0" w:color="auto"/>
      </w:divBdr>
    </w:div>
    <w:div w:id="1363627352">
      <w:bodyDiv w:val="1"/>
      <w:marLeft w:val="0"/>
      <w:marRight w:val="0"/>
      <w:marTop w:val="0"/>
      <w:marBottom w:val="0"/>
      <w:divBdr>
        <w:top w:val="none" w:sz="0" w:space="0" w:color="auto"/>
        <w:left w:val="none" w:sz="0" w:space="0" w:color="auto"/>
        <w:bottom w:val="none" w:sz="0" w:space="0" w:color="auto"/>
        <w:right w:val="none" w:sz="0" w:space="0" w:color="auto"/>
      </w:divBdr>
    </w:div>
    <w:div w:id="1366902296">
      <w:bodyDiv w:val="1"/>
      <w:marLeft w:val="0"/>
      <w:marRight w:val="0"/>
      <w:marTop w:val="0"/>
      <w:marBottom w:val="0"/>
      <w:divBdr>
        <w:top w:val="none" w:sz="0" w:space="0" w:color="auto"/>
        <w:left w:val="none" w:sz="0" w:space="0" w:color="auto"/>
        <w:bottom w:val="none" w:sz="0" w:space="0" w:color="auto"/>
        <w:right w:val="none" w:sz="0" w:space="0" w:color="auto"/>
      </w:divBdr>
    </w:div>
    <w:div w:id="1368868213">
      <w:bodyDiv w:val="1"/>
      <w:marLeft w:val="0"/>
      <w:marRight w:val="0"/>
      <w:marTop w:val="0"/>
      <w:marBottom w:val="0"/>
      <w:divBdr>
        <w:top w:val="none" w:sz="0" w:space="0" w:color="auto"/>
        <w:left w:val="none" w:sz="0" w:space="0" w:color="auto"/>
        <w:bottom w:val="none" w:sz="0" w:space="0" w:color="auto"/>
        <w:right w:val="none" w:sz="0" w:space="0" w:color="auto"/>
      </w:divBdr>
    </w:div>
    <w:div w:id="1373380312">
      <w:bodyDiv w:val="1"/>
      <w:marLeft w:val="0"/>
      <w:marRight w:val="0"/>
      <w:marTop w:val="0"/>
      <w:marBottom w:val="0"/>
      <w:divBdr>
        <w:top w:val="none" w:sz="0" w:space="0" w:color="auto"/>
        <w:left w:val="none" w:sz="0" w:space="0" w:color="auto"/>
        <w:bottom w:val="none" w:sz="0" w:space="0" w:color="auto"/>
        <w:right w:val="none" w:sz="0" w:space="0" w:color="auto"/>
      </w:divBdr>
    </w:div>
    <w:div w:id="1376736723">
      <w:bodyDiv w:val="1"/>
      <w:marLeft w:val="0"/>
      <w:marRight w:val="0"/>
      <w:marTop w:val="0"/>
      <w:marBottom w:val="0"/>
      <w:divBdr>
        <w:top w:val="none" w:sz="0" w:space="0" w:color="auto"/>
        <w:left w:val="none" w:sz="0" w:space="0" w:color="auto"/>
        <w:bottom w:val="none" w:sz="0" w:space="0" w:color="auto"/>
        <w:right w:val="none" w:sz="0" w:space="0" w:color="auto"/>
      </w:divBdr>
    </w:div>
    <w:div w:id="1381174434">
      <w:bodyDiv w:val="1"/>
      <w:marLeft w:val="0"/>
      <w:marRight w:val="0"/>
      <w:marTop w:val="0"/>
      <w:marBottom w:val="0"/>
      <w:divBdr>
        <w:top w:val="none" w:sz="0" w:space="0" w:color="auto"/>
        <w:left w:val="none" w:sz="0" w:space="0" w:color="auto"/>
        <w:bottom w:val="none" w:sz="0" w:space="0" w:color="auto"/>
        <w:right w:val="none" w:sz="0" w:space="0" w:color="auto"/>
      </w:divBdr>
    </w:div>
    <w:div w:id="1387291184">
      <w:bodyDiv w:val="1"/>
      <w:marLeft w:val="0"/>
      <w:marRight w:val="0"/>
      <w:marTop w:val="0"/>
      <w:marBottom w:val="0"/>
      <w:divBdr>
        <w:top w:val="none" w:sz="0" w:space="0" w:color="auto"/>
        <w:left w:val="none" w:sz="0" w:space="0" w:color="auto"/>
        <w:bottom w:val="none" w:sz="0" w:space="0" w:color="auto"/>
        <w:right w:val="none" w:sz="0" w:space="0" w:color="auto"/>
      </w:divBdr>
    </w:div>
    <w:div w:id="1388718862">
      <w:bodyDiv w:val="1"/>
      <w:marLeft w:val="0"/>
      <w:marRight w:val="0"/>
      <w:marTop w:val="0"/>
      <w:marBottom w:val="0"/>
      <w:divBdr>
        <w:top w:val="none" w:sz="0" w:space="0" w:color="auto"/>
        <w:left w:val="none" w:sz="0" w:space="0" w:color="auto"/>
        <w:bottom w:val="none" w:sz="0" w:space="0" w:color="auto"/>
        <w:right w:val="none" w:sz="0" w:space="0" w:color="auto"/>
      </w:divBdr>
    </w:div>
    <w:div w:id="1394425347">
      <w:bodyDiv w:val="1"/>
      <w:marLeft w:val="0"/>
      <w:marRight w:val="0"/>
      <w:marTop w:val="0"/>
      <w:marBottom w:val="0"/>
      <w:divBdr>
        <w:top w:val="none" w:sz="0" w:space="0" w:color="auto"/>
        <w:left w:val="none" w:sz="0" w:space="0" w:color="auto"/>
        <w:bottom w:val="none" w:sz="0" w:space="0" w:color="auto"/>
        <w:right w:val="none" w:sz="0" w:space="0" w:color="auto"/>
      </w:divBdr>
    </w:div>
    <w:div w:id="1401635924">
      <w:bodyDiv w:val="1"/>
      <w:marLeft w:val="0"/>
      <w:marRight w:val="0"/>
      <w:marTop w:val="0"/>
      <w:marBottom w:val="0"/>
      <w:divBdr>
        <w:top w:val="none" w:sz="0" w:space="0" w:color="auto"/>
        <w:left w:val="none" w:sz="0" w:space="0" w:color="auto"/>
        <w:bottom w:val="none" w:sz="0" w:space="0" w:color="auto"/>
        <w:right w:val="none" w:sz="0" w:space="0" w:color="auto"/>
      </w:divBdr>
    </w:div>
    <w:div w:id="1404176449">
      <w:bodyDiv w:val="1"/>
      <w:marLeft w:val="0"/>
      <w:marRight w:val="0"/>
      <w:marTop w:val="0"/>
      <w:marBottom w:val="0"/>
      <w:divBdr>
        <w:top w:val="none" w:sz="0" w:space="0" w:color="auto"/>
        <w:left w:val="none" w:sz="0" w:space="0" w:color="auto"/>
        <w:bottom w:val="none" w:sz="0" w:space="0" w:color="auto"/>
        <w:right w:val="none" w:sz="0" w:space="0" w:color="auto"/>
      </w:divBdr>
    </w:div>
    <w:div w:id="1406537727">
      <w:bodyDiv w:val="1"/>
      <w:marLeft w:val="0"/>
      <w:marRight w:val="0"/>
      <w:marTop w:val="0"/>
      <w:marBottom w:val="0"/>
      <w:divBdr>
        <w:top w:val="none" w:sz="0" w:space="0" w:color="auto"/>
        <w:left w:val="none" w:sz="0" w:space="0" w:color="auto"/>
        <w:bottom w:val="none" w:sz="0" w:space="0" w:color="auto"/>
        <w:right w:val="none" w:sz="0" w:space="0" w:color="auto"/>
      </w:divBdr>
    </w:div>
    <w:div w:id="1408260575">
      <w:bodyDiv w:val="1"/>
      <w:marLeft w:val="0"/>
      <w:marRight w:val="0"/>
      <w:marTop w:val="0"/>
      <w:marBottom w:val="0"/>
      <w:divBdr>
        <w:top w:val="none" w:sz="0" w:space="0" w:color="auto"/>
        <w:left w:val="none" w:sz="0" w:space="0" w:color="auto"/>
        <w:bottom w:val="none" w:sz="0" w:space="0" w:color="auto"/>
        <w:right w:val="none" w:sz="0" w:space="0" w:color="auto"/>
      </w:divBdr>
    </w:div>
    <w:div w:id="1411467916">
      <w:bodyDiv w:val="1"/>
      <w:marLeft w:val="0"/>
      <w:marRight w:val="0"/>
      <w:marTop w:val="0"/>
      <w:marBottom w:val="0"/>
      <w:divBdr>
        <w:top w:val="none" w:sz="0" w:space="0" w:color="auto"/>
        <w:left w:val="none" w:sz="0" w:space="0" w:color="auto"/>
        <w:bottom w:val="none" w:sz="0" w:space="0" w:color="auto"/>
        <w:right w:val="none" w:sz="0" w:space="0" w:color="auto"/>
      </w:divBdr>
    </w:div>
    <w:div w:id="1419137077">
      <w:bodyDiv w:val="1"/>
      <w:marLeft w:val="0"/>
      <w:marRight w:val="0"/>
      <w:marTop w:val="0"/>
      <w:marBottom w:val="0"/>
      <w:divBdr>
        <w:top w:val="none" w:sz="0" w:space="0" w:color="auto"/>
        <w:left w:val="none" w:sz="0" w:space="0" w:color="auto"/>
        <w:bottom w:val="none" w:sz="0" w:space="0" w:color="auto"/>
        <w:right w:val="none" w:sz="0" w:space="0" w:color="auto"/>
      </w:divBdr>
    </w:div>
    <w:div w:id="1421753624">
      <w:bodyDiv w:val="1"/>
      <w:marLeft w:val="0"/>
      <w:marRight w:val="0"/>
      <w:marTop w:val="0"/>
      <w:marBottom w:val="0"/>
      <w:divBdr>
        <w:top w:val="none" w:sz="0" w:space="0" w:color="auto"/>
        <w:left w:val="none" w:sz="0" w:space="0" w:color="auto"/>
        <w:bottom w:val="none" w:sz="0" w:space="0" w:color="auto"/>
        <w:right w:val="none" w:sz="0" w:space="0" w:color="auto"/>
      </w:divBdr>
    </w:div>
    <w:div w:id="1426150686">
      <w:bodyDiv w:val="1"/>
      <w:marLeft w:val="0"/>
      <w:marRight w:val="0"/>
      <w:marTop w:val="0"/>
      <w:marBottom w:val="0"/>
      <w:divBdr>
        <w:top w:val="none" w:sz="0" w:space="0" w:color="auto"/>
        <w:left w:val="none" w:sz="0" w:space="0" w:color="auto"/>
        <w:bottom w:val="none" w:sz="0" w:space="0" w:color="auto"/>
        <w:right w:val="none" w:sz="0" w:space="0" w:color="auto"/>
      </w:divBdr>
    </w:div>
    <w:div w:id="1430927301">
      <w:bodyDiv w:val="1"/>
      <w:marLeft w:val="0"/>
      <w:marRight w:val="0"/>
      <w:marTop w:val="0"/>
      <w:marBottom w:val="0"/>
      <w:divBdr>
        <w:top w:val="none" w:sz="0" w:space="0" w:color="auto"/>
        <w:left w:val="none" w:sz="0" w:space="0" w:color="auto"/>
        <w:bottom w:val="none" w:sz="0" w:space="0" w:color="auto"/>
        <w:right w:val="none" w:sz="0" w:space="0" w:color="auto"/>
      </w:divBdr>
    </w:div>
    <w:div w:id="1432121454">
      <w:bodyDiv w:val="1"/>
      <w:marLeft w:val="0"/>
      <w:marRight w:val="0"/>
      <w:marTop w:val="0"/>
      <w:marBottom w:val="0"/>
      <w:divBdr>
        <w:top w:val="none" w:sz="0" w:space="0" w:color="auto"/>
        <w:left w:val="none" w:sz="0" w:space="0" w:color="auto"/>
        <w:bottom w:val="none" w:sz="0" w:space="0" w:color="auto"/>
        <w:right w:val="none" w:sz="0" w:space="0" w:color="auto"/>
      </w:divBdr>
    </w:div>
    <w:div w:id="1432777891">
      <w:bodyDiv w:val="1"/>
      <w:marLeft w:val="0"/>
      <w:marRight w:val="0"/>
      <w:marTop w:val="0"/>
      <w:marBottom w:val="0"/>
      <w:divBdr>
        <w:top w:val="none" w:sz="0" w:space="0" w:color="auto"/>
        <w:left w:val="none" w:sz="0" w:space="0" w:color="auto"/>
        <w:bottom w:val="none" w:sz="0" w:space="0" w:color="auto"/>
        <w:right w:val="none" w:sz="0" w:space="0" w:color="auto"/>
      </w:divBdr>
    </w:div>
    <w:div w:id="1436902506">
      <w:bodyDiv w:val="1"/>
      <w:marLeft w:val="0"/>
      <w:marRight w:val="0"/>
      <w:marTop w:val="0"/>
      <w:marBottom w:val="0"/>
      <w:divBdr>
        <w:top w:val="none" w:sz="0" w:space="0" w:color="auto"/>
        <w:left w:val="none" w:sz="0" w:space="0" w:color="auto"/>
        <w:bottom w:val="none" w:sz="0" w:space="0" w:color="auto"/>
        <w:right w:val="none" w:sz="0" w:space="0" w:color="auto"/>
      </w:divBdr>
    </w:div>
    <w:div w:id="1439527496">
      <w:bodyDiv w:val="1"/>
      <w:marLeft w:val="0"/>
      <w:marRight w:val="0"/>
      <w:marTop w:val="0"/>
      <w:marBottom w:val="0"/>
      <w:divBdr>
        <w:top w:val="none" w:sz="0" w:space="0" w:color="auto"/>
        <w:left w:val="none" w:sz="0" w:space="0" w:color="auto"/>
        <w:bottom w:val="none" w:sz="0" w:space="0" w:color="auto"/>
        <w:right w:val="none" w:sz="0" w:space="0" w:color="auto"/>
      </w:divBdr>
    </w:div>
    <w:div w:id="1443646377">
      <w:bodyDiv w:val="1"/>
      <w:marLeft w:val="0"/>
      <w:marRight w:val="0"/>
      <w:marTop w:val="0"/>
      <w:marBottom w:val="0"/>
      <w:divBdr>
        <w:top w:val="none" w:sz="0" w:space="0" w:color="auto"/>
        <w:left w:val="none" w:sz="0" w:space="0" w:color="auto"/>
        <w:bottom w:val="none" w:sz="0" w:space="0" w:color="auto"/>
        <w:right w:val="none" w:sz="0" w:space="0" w:color="auto"/>
      </w:divBdr>
    </w:div>
    <w:div w:id="1444574649">
      <w:bodyDiv w:val="1"/>
      <w:marLeft w:val="0"/>
      <w:marRight w:val="0"/>
      <w:marTop w:val="0"/>
      <w:marBottom w:val="0"/>
      <w:divBdr>
        <w:top w:val="none" w:sz="0" w:space="0" w:color="auto"/>
        <w:left w:val="none" w:sz="0" w:space="0" w:color="auto"/>
        <w:bottom w:val="none" w:sz="0" w:space="0" w:color="auto"/>
        <w:right w:val="none" w:sz="0" w:space="0" w:color="auto"/>
      </w:divBdr>
    </w:div>
    <w:div w:id="1447582247">
      <w:bodyDiv w:val="1"/>
      <w:marLeft w:val="0"/>
      <w:marRight w:val="0"/>
      <w:marTop w:val="0"/>
      <w:marBottom w:val="0"/>
      <w:divBdr>
        <w:top w:val="none" w:sz="0" w:space="0" w:color="auto"/>
        <w:left w:val="none" w:sz="0" w:space="0" w:color="auto"/>
        <w:bottom w:val="none" w:sz="0" w:space="0" w:color="auto"/>
        <w:right w:val="none" w:sz="0" w:space="0" w:color="auto"/>
      </w:divBdr>
    </w:div>
    <w:div w:id="1448506389">
      <w:bodyDiv w:val="1"/>
      <w:marLeft w:val="0"/>
      <w:marRight w:val="0"/>
      <w:marTop w:val="0"/>
      <w:marBottom w:val="0"/>
      <w:divBdr>
        <w:top w:val="none" w:sz="0" w:space="0" w:color="auto"/>
        <w:left w:val="none" w:sz="0" w:space="0" w:color="auto"/>
        <w:bottom w:val="none" w:sz="0" w:space="0" w:color="auto"/>
        <w:right w:val="none" w:sz="0" w:space="0" w:color="auto"/>
      </w:divBdr>
    </w:div>
    <w:div w:id="1449541449">
      <w:bodyDiv w:val="1"/>
      <w:marLeft w:val="0"/>
      <w:marRight w:val="0"/>
      <w:marTop w:val="0"/>
      <w:marBottom w:val="0"/>
      <w:divBdr>
        <w:top w:val="none" w:sz="0" w:space="0" w:color="auto"/>
        <w:left w:val="none" w:sz="0" w:space="0" w:color="auto"/>
        <w:bottom w:val="none" w:sz="0" w:space="0" w:color="auto"/>
        <w:right w:val="none" w:sz="0" w:space="0" w:color="auto"/>
      </w:divBdr>
    </w:div>
    <w:div w:id="1450203887">
      <w:bodyDiv w:val="1"/>
      <w:marLeft w:val="0"/>
      <w:marRight w:val="0"/>
      <w:marTop w:val="0"/>
      <w:marBottom w:val="0"/>
      <w:divBdr>
        <w:top w:val="none" w:sz="0" w:space="0" w:color="auto"/>
        <w:left w:val="none" w:sz="0" w:space="0" w:color="auto"/>
        <w:bottom w:val="none" w:sz="0" w:space="0" w:color="auto"/>
        <w:right w:val="none" w:sz="0" w:space="0" w:color="auto"/>
      </w:divBdr>
    </w:div>
    <w:div w:id="1453287194">
      <w:bodyDiv w:val="1"/>
      <w:marLeft w:val="0"/>
      <w:marRight w:val="0"/>
      <w:marTop w:val="0"/>
      <w:marBottom w:val="0"/>
      <w:divBdr>
        <w:top w:val="none" w:sz="0" w:space="0" w:color="auto"/>
        <w:left w:val="none" w:sz="0" w:space="0" w:color="auto"/>
        <w:bottom w:val="none" w:sz="0" w:space="0" w:color="auto"/>
        <w:right w:val="none" w:sz="0" w:space="0" w:color="auto"/>
      </w:divBdr>
    </w:div>
    <w:div w:id="1456830367">
      <w:bodyDiv w:val="1"/>
      <w:marLeft w:val="0"/>
      <w:marRight w:val="0"/>
      <w:marTop w:val="0"/>
      <w:marBottom w:val="0"/>
      <w:divBdr>
        <w:top w:val="none" w:sz="0" w:space="0" w:color="auto"/>
        <w:left w:val="none" w:sz="0" w:space="0" w:color="auto"/>
        <w:bottom w:val="none" w:sz="0" w:space="0" w:color="auto"/>
        <w:right w:val="none" w:sz="0" w:space="0" w:color="auto"/>
      </w:divBdr>
    </w:div>
    <w:div w:id="1457793321">
      <w:bodyDiv w:val="1"/>
      <w:marLeft w:val="0"/>
      <w:marRight w:val="0"/>
      <w:marTop w:val="0"/>
      <w:marBottom w:val="0"/>
      <w:divBdr>
        <w:top w:val="none" w:sz="0" w:space="0" w:color="auto"/>
        <w:left w:val="none" w:sz="0" w:space="0" w:color="auto"/>
        <w:bottom w:val="none" w:sz="0" w:space="0" w:color="auto"/>
        <w:right w:val="none" w:sz="0" w:space="0" w:color="auto"/>
      </w:divBdr>
    </w:div>
    <w:div w:id="1458833294">
      <w:bodyDiv w:val="1"/>
      <w:marLeft w:val="0"/>
      <w:marRight w:val="0"/>
      <w:marTop w:val="0"/>
      <w:marBottom w:val="0"/>
      <w:divBdr>
        <w:top w:val="none" w:sz="0" w:space="0" w:color="auto"/>
        <w:left w:val="none" w:sz="0" w:space="0" w:color="auto"/>
        <w:bottom w:val="none" w:sz="0" w:space="0" w:color="auto"/>
        <w:right w:val="none" w:sz="0" w:space="0" w:color="auto"/>
      </w:divBdr>
    </w:div>
    <w:div w:id="1468667908">
      <w:bodyDiv w:val="1"/>
      <w:marLeft w:val="0"/>
      <w:marRight w:val="0"/>
      <w:marTop w:val="0"/>
      <w:marBottom w:val="0"/>
      <w:divBdr>
        <w:top w:val="none" w:sz="0" w:space="0" w:color="auto"/>
        <w:left w:val="none" w:sz="0" w:space="0" w:color="auto"/>
        <w:bottom w:val="none" w:sz="0" w:space="0" w:color="auto"/>
        <w:right w:val="none" w:sz="0" w:space="0" w:color="auto"/>
      </w:divBdr>
    </w:div>
    <w:div w:id="1473601041">
      <w:bodyDiv w:val="1"/>
      <w:marLeft w:val="0"/>
      <w:marRight w:val="0"/>
      <w:marTop w:val="0"/>
      <w:marBottom w:val="0"/>
      <w:divBdr>
        <w:top w:val="none" w:sz="0" w:space="0" w:color="auto"/>
        <w:left w:val="none" w:sz="0" w:space="0" w:color="auto"/>
        <w:bottom w:val="none" w:sz="0" w:space="0" w:color="auto"/>
        <w:right w:val="none" w:sz="0" w:space="0" w:color="auto"/>
      </w:divBdr>
    </w:div>
    <w:div w:id="1476220998">
      <w:bodyDiv w:val="1"/>
      <w:marLeft w:val="0"/>
      <w:marRight w:val="0"/>
      <w:marTop w:val="0"/>
      <w:marBottom w:val="0"/>
      <w:divBdr>
        <w:top w:val="none" w:sz="0" w:space="0" w:color="auto"/>
        <w:left w:val="none" w:sz="0" w:space="0" w:color="auto"/>
        <w:bottom w:val="none" w:sz="0" w:space="0" w:color="auto"/>
        <w:right w:val="none" w:sz="0" w:space="0" w:color="auto"/>
      </w:divBdr>
    </w:div>
    <w:div w:id="1478375927">
      <w:bodyDiv w:val="1"/>
      <w:marLeft w:val="0"/>
      <w:marRight w:val="0"/>
      <w:marTop w:val="0"/>
      <w:marBottom w:val="0"/>
      <w:divBdr>
        <w:top w:val="none" w:sz="0" w:space="0" w:color="auto"/>
        <w:left w:val="none" w:sz="0" w:space="0" w:color="auto"/>
        <w:bottom w:val="none" w:sz="0" w:space="0" w:color="auto"/>
        <w:right w:val="none" w:sz="0" w:space="0" w:color="auto"/>
      </w:divBdr>
    </w:div>
    <w:div w:id="1478650099">
      <w:bodyDiv w:val="1"/>
      <w:marLeft w:val="0"/>
      <w:marRight w:val="0"/>
      <w:marTop w:val="0"/>
      <w:marBottom w:val="0"/>
      <w:divBdr>
        <w:top w:val="none" w:sz="0" w:space="0" w:color="auto"/>
        <w:left w:val="none" w:sz="0" w:space="0" w:color="auto"/>
        <w:bottom w:val="none" w:sz="0" w:space="0" w:color="auto"/>
        <w:right w:val="none" w:sz="0" w:space="0" w:color="auto"/>
      </w:divBdr>
    </w:div>
    <w:div w:id="1479154065">
      <w:bodyDiv w:val="1"/>
      <w:marLeft w:val="0"/>
      <w:marRight w:val="0"/>
      <w:marTop w:val="0"/>
      <w:marBottom w:val="0"/>
      <w:divBdr>
        <w:top w:val="none" w:sz="0" w:space="0" w:color="auto"/>
        <w:left w:val="none" w:sz="0" w:space="0" w:color="auto"/>
        <w:bottom w:val="none" w:sz="0" w:space="0" w:color="auto"/>
        <w:right w:val="none" w:sz="0" w:space="0" w:color="auto"/>
      </w:divBdr>
    </w:div>
    <w:div w:id="1480614548">
      <w:bodyDiv w:val="1"/>
      <w:marLeft w:val="0"/>
      <w:marRight w:val="0"/>
      <w:marTop w:val="0"/>
      <w:marBottom w:val="0"/>
      <w:divBdr>
        <w:top w:val="none" w:sz="0" w:space="0" w:color="auto"/>
        <w:left w:val="none" w:sz="0" w:space="0" w:color="auto"/>
        <w:bottom w:val="none" w:sz="0" w:space="0" w:color="auto"/>
        <w:right w:val="none" w:sz="0" w:space="0" w:color="auto"/>
      </w:divBdr>
    </w:div>
    <w:div w:id="1483499715">
      <w:bodyDiv w:val="1"/>
      <w:marLeft w:val="0"/>
      <w:marRight w:val="0"/>
      <w:marTop w:val="0"/>
      <w:marBottom w:val="0"/>
      <w:divBdr>
        <w:top w:val="none" w:sz="0" w:space="0" w:color="auto"/>
        <w:left w:val="none" w:sz="0" w:space="0" w:color="auto"/>
        <w:bottom w:val="none" w:sz="0" w:space="0" w:color="auto"/>
        <w:right w:val="none" w:sz="0" w:space="0" w:color="auto"/>
      </w:divBdr>
    </w:div>
    <w:div w:id="1493838218">
      <w:bodyDiv w:val="1"/>
      <w:marLeft w:val="0"/>
      <w:marRight w:val="0"/>
      <w:marTop w:val="0"/>
      <w:marBottom w:val="0"/>
      <w:divBdr>
        <w:top w:val="none" w:sz="0" w:space="0" w:color="auto"/>
        <w:left w:val="none" w:sz="0" w:space="0" w:color="auto"/>
        <w:bottom w:val="none" w:sz="0" w:space="0" w:color="auto"/>
        <w:right w:val="none" w:sz="0" w:space="0" w:color="auto"/>
      </w:divBdr>
    </w:div>
    <w:div w:id="1498030830">
      <w:bodyDiv w:val="1"/>
      <w:marLeft w:val="0"/>
      <w:marRight w:val="0"/>
      <w:marTop w:val="0"/>
      <w:marBottom w:val="0"/>
      <w:divBdr>
        <w:top w:val="none" w:sz="0" w:space="0" w:color="auto"/>
        <w:left w:val="none" w:sz="0" w:space="0" w:color="auto"/>
        <w:bottom w:val="none" w:sz="0" w:space="0" w:color="auto"/>
        <w:right w:val="none" w:sz="0" w:space="0" w:color="auto"/>
      </w:divBdr>
    </w:div>
    <w:div w:id="1498769708">
      <w:bodyDiv w:val="1"/>
      <w:marLeft w:val="0"/>
      <w:marRight w:val="0"/>
      <w:marTop w:val="0"/>
      <w:marBottom w:val="0"/>
      <w:divBdr>
        <w:top w:val="none" w:sz="0" w:space="0" w:color="auto"/>
        <w:left w:val="none" w:sz="0" w:space="0" w:color="auto"/>
        <w:bottom w:val="none" w:sz="0" w:space="0" w:color="auto"/>
        <w:right w:val="none" w:sz="0" w:space="0" w:color="auto"/>
      </w:divBdr>
    </w:div>
    <w:div w:id="1502816994">
      <w:bodyDiv w:val="1"/>
      <w:marLeft w:val="0"/>
      <w:marRight w:val="0"/>
      <w:marTop w:val="0"/>
      <w:marBottom w:val="0"/>
      <w:divBdr>
        <w:top w:val="none" w:sz="0" w:space="0" w:color="auto"/>
        <w:left w:val="none" w:sz="0" w:space="0" w:color="auto"/>
        <w:bottom w:val="none" w:sz="0" w:space="0" w:color="auto"/>
        <w:right w:val="none" w:sz="0" w:space="0" w:color="auto"/>
      </w:divBdr>
    </w:div>
    <w:div w:id="1507136930">
      <w:bodyDiv w:val="1"/>
      <w:marLeft w:val="0"/>
      <w:marRight w:val="0"/>
      <w:marTop w:val="0"/>
      <w:marBottom w:val="0"/>
      <w:divBdr>
        <w:top w:val="none" w:sz="0" w:space="0" w:color="auto"/>
        <w:left w:val="none" w:sz="0" w:space="0" w:color="auto"/>
        <w:bottom w:val="none" w:sz="0" w:space="0" w:color="auto"/>
        <w:right w:val="none" w:sz="0" w:space="0" w:color="auto"/>
      </w:divBdr>
    </w:div>
    <w:div w:id="1513762825">
      <w:bodyDiv w:val="1"/>
      <w:marLeft w:val="0"/>
      <w:marRight w:val="0"/>
      <w:marTop w:val="0"/>
      <w:marBottom w:val="0"/>
      <w:divBdr>
        <w:top w:val="none" w:sz="0" w:space="0" w:color="auto"/>
        <w:left w:val="none" w:sz="0" w:space="0" w:color="auto"/>
        <w:bottom w:val="none" w:sz="0" w:space="0" w:color="auto"/>
        <w:right w:val="none" w:sz="0" w:space="0" w:color="auto"/>
      </w:divBdr>
    </w:div>
    <w:div w:id="1523007618">
      <w:bodyDiv w:val="1"/>
      <w:marLeft w:val="0"/>
      <w:marRight w:val="0"/>
      <w:marTop w:val="0"/>
      <w:marBottom w:val="0"/>
      <w:divBdr>
        <w:top w:val="none" w:sz="0" w:space="0" w:color="auto"/>
        <w:left w:val="none" w:sz="0" w:space="0" w:color="auto"/>
        <w:bottom w:val="none" w:sz="0" w:space="0" w:color="auto"/>
        <w:right w:val="none" w:sz="0" w:space="0" w:color="auto"/>
      </w:divBdr>
    </w:div>
    <w:div w:id="1523743552">
      <w:bodyDiv w:val="1"/>
      <w:marLeft w:val="0"/>
      <w:marRight w:val="0"/>
      <w:marTop w:val="0"/>
      <w:marBottom w:val="0"/>
      <w:divBdr>
        <w:top w:val="none" w:sz="0" w:space="0" w:color="auto"/>
        <w:left w:val="none" w:sz="0" w:space="0" w:color="auto"/>
        <w:bottom w:val="none" w:sz="0" w:space="0" w:color="auto"/>
        <w:right w:val="none" w:sz="0" w:space="0" w:color="auto"/>
      </w:divBdr>
    </w:div>
    <w:div w:id="1526212615">
      <w:bodyDiv w:val="1"/>
      <w:marLeft w:val="0"/>
      <w:marRight w:val="0"/>
      <w:marTop w:val="0"/>
      <w:marBottom w:val="0"/>
      <w:divBdr>
        <w:top w:val="none" w:sz="0" w:space="0" w:color="auto"/>
        <w:left w:val="none" w:sz="0" w:space="0" w:color="auto"/>
        <w:bottom w:val="none" w:sz="0" w:space="0" w:color="auto"/>
        <w:right w:val="none" w:sz="0" w:space="0" w:color="auto"/>
      </w:divBdr>
    </w:div>
    <w:div w:id="1528984701">
      <w:bodyDiv w:val="1"/>
      <w:marLeft w:val="0"/>
      <w:marRight w:val="0"/>
      <w:marTop w:val="0"/>
      <w:marBottom w:val="0"/>
      <w:divBdr>
        <w:top w:val="none" w:sz="0" w:space="0" w:color="auto"/>
        <w:left w:val="none" w:sz="0" w:space="0" w:color="auto"/>
        <w:bottom w:val="none" w:sz="0" w:space="0" w:color="auto"/>
        <w:right w:val="none" w:sz="0" w:space="0" w:color="auto"/>
      </w:divBdr>
    </w:div>
    <w:div w:id="1537893119">
      <w:bodyDiv w:val="1"/>
      <w:marLeft w:val="0"/>
      <w:marRight w:val="0"/>
      <w:marTop w:val="0"/>
      <w:marBottom w:val="0"/>
      <w:divBdr>
        <w:top w:val="none" w:sz="0" w:space="0" w:color="auto"/>
        <w:left w:val="none" w:sz="0" w:space="0" w:color="auto"/>
        <w:bottom w:val="none" w:sz="0" w:space="0" w:color="auto"/>
        <w:right w:val="none" w:sz="0" w:space="0" w:color="auto"/>
      </w:divBdr>
    </w:div>
    <w:div w:id="1553465994">
      <w:bodyDiv w:val="1"/>
      <w:marLeft w:val="0"/>
      <w:marRight w:val="0"/>
      <w:marTop w:val="0"/>
      <w:marBottom w:val="0"/>
      <w:divBdr>
        <w:top w:val="none" w:sz="0" w:space="0" w:color="auto"/>
        <w:left w:val="none" w:sz="0" w:space="0" w:color="auto"/>
        <w:bottom w:val="none" w:sz="0" w:space="0" w:color="auto"/>
        <w:right w:val="none" w:sz="0" w:space="0" w:color="auto"/>
      </w:divBdr>
    </w:div>
    <w:div w:id="1553692985">
      <w:bodyDiv w:val="1"/>
      <w:marLeft w:val="0"/>
      <w:marRight w:val="0"/>
      <w:marTop w:val="0"/>
      <w:marBottom w:val="0"/>
      <w:divBdr>
        <w:top w:val="none" w:sz="0" w:space="0" w:color="auto"/>
        <w:left w:val="none" w:sz="0" w:space="0" w:color="auto"/>
        <w:bottom w:val="none" w:sz="0" w:space="0" w:color="auto"/>
        <w:right w:val="none" w:sz="0" w:space="0" w:color="auto"/>
      </w:divBdr>
    </w:div>
    <w:div w:id="1553733371">
      <w:bodyDiv w:val="1"/>
      <w:marLeft w:val="0"/>
      <w:marRight w:val="0"/>
      <w:marTop w:val="0"/>
      <w:marBottom w:val="0"/>
      <w:divBdr>
        <w:top w:val="none" w:sz="0" w:space="0" w:color="auto"/>
        <w:left w:val="none" w:sz="0" w:space="0" w:color="auto"/>
        <w:bottom w:val="none" w:sz="0" w:space="0" w:color="auto"/>
        <w:right w:val="none" w:sz="0" w:space="0" w:color="auto"/>
      </w:divBdr>
    </w:div>
    <w:div w:id="1554655414">
      <w:bodyDiv w:val="1"/>
      <w:marLeft w:val="0"/>
      <w:marRight w:val="0"/>
      <w:marTop w:val="0"/>
      <w:marBottom w:val="0"/>
      <w:divBdr>
        <w:top w:val="none" w:sz="0" w:space="0" w:color="auto"/>
        <w:left w:val="none" w:sz="0" w:space="0" w:color="auto"/>
        <w:bottom w:val="none" w:sz="0" w:space="0" w:color="auto"/>
        <w:right w:val="none" w:sz="0" w:space="0" w:color="auto"/>
      </w:divBdr>
    </w:div>
    <w:div w:id="1562247991">
      <w:bodyDiv w:val="1"/>
      <w:marLeft w:val="0"/>
      <w:marRight w:val="0"/>
      <w:marTop w:val="0"/>
      <w:marBottom w:val="0"/>
      <w:divBdr>
        <w:top w:val="none" w:sz="0" w:space="0" w:color="auto"/>
        <w:left w:val="none" w:sz="0" w:space="0" w:color="auto"/>
        <w:bottom w:val="none" w:sz="0" w:space="0" w:color="auto"/>
        <w:right w:val="none" w:sz="0" w:space="0" w:color="auto"/>
      </w:divBdr>
    </w:div>
    <w:div w:id="1571454721">
      <w:bodyDiv w:val="1"/>
      <w:marLeft w:val="0"/>
      <w:marRight w:val="0"/>
      <w:marTop w:val="0"/>
      <w:marBottom w:val="0"/>
      <w:divBdr>
        <w:top w:val="none" w:sz="0" w:space="0" w:color="auto"/>
        <w:left w:val="none" w:sz="0" w:space="0" w:color="auto"/>
        <w:bottom w:val="none" w:sz="0" w:space="0" w:color="auto"/>
        <w:right w:val="none" w:sz="0" w:space="0" w:color="auto"/>
      </w:divBdr>
    </w:div>
    <w:div w:id="1573083580">
      <w:bodyDiv w:val="1"/>
      <w:marLeft w:val="0"/>
      <w:marRight w:val="0"/>
      <w:marTop w:val="0"/>
      <w:marBottom w:val="0"/>
      <w:divBdr>
        <w:top w:val="none" w:sz="0" w:space="0" w:color="auto"/>
        <w:left w:val="none" w:sz="0" w:space="0" w:color="auto"/>
        <w:bottom w:val="none" w:sz="0" w:space="0" w:color="auto"/>
        <w:right w:val="none" w:sz="0" w:space="0" w:color="auto"/>
      </w:divBdr>
    </w:div>
    <w:div w:id="1573540108">
      <w:bodyDiv w:val="1"/>
      <w:marLeft w:val="0"/>
      <w:marRight w:val="0"/>
      <w:marTop w:val="0"/>
      <w:marBottom w:val="0"/>
      <w:divBdr>
        <w:top w:val="none" w:sz="0" w:space="0" w:color="auto"/>
        <w:left w:val="none" w:sz="0" w:space="0" w:color="auto"/>
        <w:bottom w:val="none" w:sz="0" w:space="0" w:color="auto"/>
        <w:right w:val="none" w:sz="0" w:space="0" w:color="auto"/>
      </w:divBdr>
    </w:div>
    <w:div w:id="1573616554">
      <w:bodyDiv w:val="1"/>
      <w:marLeft w:val="0"/>
      <w:marRight w:val="0"/>
      <w:marTop w:val="0"/>
      <w:marBottom w:val="0"/>
      <w:divBdr>
        <w:top w:val="none" w:sz="0" w:space="0" w:color="auto"/>
        <w:left w:val="none" w:sz="0" w:space="0" w:color="auto"/>
        <w:bottom w:val="none" w:sz="0" w:space="0" w:color="auto"/>
        <w:right w:val="none" w:sz="0" w:space="0" w:color="auto"/>
      </w:divBdr>
    </w:div>
    <w:div w:id="1577284576">
      <w:bodyDiv w:val="1"/>
      <w:marLeft w:val="0"/>
      <w:marRight w:val="0"/>
      <w:marTop w:val="0"/>
      <w:marBottom w:val="0"/>
      <w:divBdr>
        <w:top w:val="none" w:sz="0" w:space="0" w:color="auto"/>
        <w:left w:val="none" w:sz="0" w:space="0" w:color="auto"/>
        <w:bottom w:val="none" w:sz="0" w:space="0" w:color="auto"/>
        <w:right w:val="none" w:sz="0" w:space="0" w:color="auto"/>
      </w:divBdr>
    </w:div>
    <w:div w:id="1580405436">
      <w:bodyDiv w:val="1"/>
      <w:marLeft w:val="0"/>
      <w:marRight w:val="0"/>
      <w:marTop w:val="0"/>
      <w:marBottom w:val="0"/>
      <w:divBdr>
        <w:top w:val="none" w:sz="0" w:space="0" w:color="auto"/>
        <w:left w:val="none" w:sz="0" w:space="0" w:color="auto"/>
        <w:bottom w:val="none" w:sz="0" w:space="0" w:color="auto"/>
        <w:right w:val="none" w:sz="0" w:space="0" w:color="auto"/>
      </w:divBdr>
    </w:div>
    <w:div w:id="1581209838">
      <w:bodyDiv w:val="1"/>
      <w:marLeft w:val="0"/>
      <w:marRight w:val="0"/>
      <w:marTop w:val="0"/>
      <w:marBottom w:val="0"/>
      <w:divBdr>
        <w:top w:val="none" w:sz="0" w:space="0" w:color="auto"/>
        <w:left w:val="none" w:sz="0" w:space="0" w:color="auto"/>
        <w:bottom w:val="none" w:sz="0" w:space="0" w:color="auto"/>
        <w:right w:val="none" w:sz="0" w:space="0" w:color="auto"/>
      </w:divBdr>
    </w:div>
    <w:div w:id="1581402494">
      <w:bodyDiv w:val="1"/>
      <w:marLeft w:val="0"/>
      <w:marRight w:val="0"/>
      <w:marTop w:val="0"/>
      <w:marBottom w:val="0"/>
      <w:divBdr>
        <w:top w:val="none" w:sz="0" w:space="0" w:color="auto"/>
        <w:left w:val="none" w:sz="0" w:space="0" w:color="auto"/>
        <w:bottom w:val="none" w:sz="0" w:space="0" w:color="auto"/>
        <w:right w:val="none" w:sz="0" w:space="0" w:color="auto"/>
      </w:divBdr>
    </w:div>
    <w:div w:id="1581939713">
      <w:bodyDiv w:val="1"/>
      <w:marLeft w:val="0"/>
      <w:marRight w:val="0"/>
      <w:marTop w:val="0"/>
      <w:marBottom w:val="0"/>
      <w:divBdr>
        <w:top w:val="none" w:sz="0" w:space="0" w:color="auto"/>
        <w:left w:val="none" w:sz="0" w:space="0" w:color="auto"/>
        <w:bottom w:val="none" w:sz="0" w:space="0" w:color="auto"/>
        <w:right w:val="none" w:sz="0" w:space="0" w:color="auto"/>
      </w:divBdr>
    </w:div>
    <w:div w:id="1584333856">
      <w:bodyDiv w:val="1"/>
      <w:marLeft w:val="0"/>
      <w:marRight w:val="0"/>
      <w:marTop w:val="0"/>
      <w:marBottom w:val="0"/>
      <w:divBdr>
        <w:top w:val="none" w:sz="0" w:space="0" w:color="auto"/>
        <w:left w:val="none" w:sz="0" w:space="0" w:color="auto"/>
        <w:bottom w:val="none" w:sz="0" w:space="0" w:color="auto"/>
        <w:right w:val="none" w:sz="0" w:space="0" w:color="auto"/>
      </w:divBdr>
    </w:div>
    <w:div w:id="1588421047">
      <w:bodyDiv w:val="1"/>
      <w:marLeft w:val="0"/>
      <w:marRight w:val="0"/>
      <w:marTop w:val="0"/>
      <w:marBottom w:val="0"/>
      <w:divBdr>
        <w:top w:val="none" w:sz="0" w:space="0" w:color="auto"/>
        <w:left w:val="none" w:sz="0" w:space="0" w:color="auto"/>
        <w:bottom w:val="none" w:sz="0" w:space="0" w:color="auto"/>
        <w:right w:val="none" w:sz="0" w:space="0" w:color="auto"/>
      </w:divBdr>
    </w:div>
    <w:div w:id="1598439386">
      <w:bodyDiv w:val="1"/>
      <w:marLeft w:val="0"/>
      <w:marRight w:val="0"/>
      <w:marTop w:val="0"/>
      <w:marBottom w:val="0"/>
      <w:divBdr>
        <w:top w:val="none" w:sz="0" w:space="0" w:color="auto"/>
        <w:left w:val="none" w:sz="0" w:space="0" w:color="auto"/>
        <w:bottom w:val="none" w:sz="0" w:space="0" w:color="auto"/>
        <w:right w:val="none" w:sz="0" w:space="0" w:color="auto"/>
      </w:divBdr>
    </w:div>
    <w:div w:id="1599487540">
      <w:bodyDiv w:val="1"/>
      <w:marLeft w:val="0"/>
      <w:marRight w:val="0"/>
      <w:marTop w:val="0"/>
      <w:marBottom w:val="0"/>
      <w:divBdr>
        <w:top w:val="none" w:sz="0" w:space="0" w:color="auto"/>
        <w:left w:val="none" w:sz="0" w:space="0" w:color="auto"/>
        <w:bottom w:val="none" w:sz="0" w:space="0" w:color="auto"/>
        <w:right w:val="none" w:sz="0" w:space="0" w:color="auto"/>
      </w:divBdr>
    </w:div>
    <w:div w:id="1600408791">
      <w:bodyDiv w:val="1"/>
      <w:marLeft w:val="0"/>
      <w:marRight w:val="0"/>
      <w:marTop w:val="0"/>
      <w:marBottom w:val="0"/>
      <w:divBdr>
        <w:top w:val="none" w:sz="0" w:space="0" w:color="auto"/>
        <w:left w:val="none" w:sz="0" w:space="0" w:color="auto"/>
        <w:bottom w:val="none" w:sz="0" w:space="0" w:color="auto"/>
        <w:right w:val="none" w:sz="0" w:space="0" w:color="auto"/>
      </w:divBdr>
    </w:div>
    <w:div w:id="1604217664">
      <w:bodyDiv w:val="1"/>
      <w:marLeft w:val="0"/>
      <w:marRight w:val="0"/>
      <w:marTop w:val="0"/>
      <w:marBottom w:val="0"/>
      <w:divBdr>
        <w:top w:val="none" w:sz="0" w:space="0" w:color="auto"/>
        <w:left w:val="none" w:sz="0" w:space="0" w:color="auto"/>
        <w:bottom w:val="none" w:sz="0" w:space="0" w:color="auto"/>
        <w:right w:val="none" w:sz="0" w:space="0" w:color="auto"/>
      </w:divBdr>
    </w:div>
    <w:div w:id="1608197573">
      <w:bodyDiv w:val="1"/>
      <w:marLeft w:val="0"/>
      <w:marRight w:val="0"/>
      <w:marTop w:val="0"/>
      <w:marBottom w:val="0"/>
      <w:divBdr>
        <w:top w:val="none" w:sz="0" w:space="0" w:color="auto"/>
        <w:left w:val="none" w:sz="0" w:space="0" w:color="auto"/>
        <w:bottom w:val="none" w:sz="0" w:space="0" w:color="auto"/>
        <w:right w:val="none" w:sz="0" w:space="0" w:color="auto"/>
      </w:divBdr>
    </w:div>
    <w:div w:id="1609701859">
      <w:bodyDiv w:val="1"/>
      <w:marLeft w:val="0"/>
      <w:marRight w:val="0"/>
      <w:marTop w:val="0"/>
      <w:marBottom w:val="0"/>
      <w:divBdr>
        <w:top w:val="none" w:sz="0" w:space="0" w:color="auto"/>
        <w:left w:val="none" w:sz="0" w:space="0" w:color="auto"/>
        <w:bottom w:val="none" w:sz="0" w:space="0" w:color="auto"/>
        <w:right w:val="none" w:sz="0" w:space="0" w:color="auto"/>
      </w:divBdr>
    </w:div>
    <w:div w:id="1616132191">
      <w:bodyDiv w:val="1"/>
      <w:marLeft w:val="0"/>
      <w:marRight w:val="0"/>
      <w:marTop w:val="0"/>
      <w:marBottom w:val="0"/>
      <w:divBdr>
        <w:top w:val="none" w:sz="0" w:space="0" w:color="auto"/>
        <w:left w:val="none" w:sz="0" w:space="0" w:color="auto"/>
        <w:bottom w:val="none" w:sz="0" w:space="0" w:color="auto"/>
        <w:right w:val="none" w:sz="0" w:space="0" w:color="auto"/>
      </w:divBdr>
    </w:div>
    <w:div w:id="1617324207">
      <w:bodyDiv w:val="1"/>
      <w:marLeft w:val="0"/>
      <w:marRight w:val="0"/>
      <w:marTop w:val="0"/>
      <w:marBottom w:val="0"/>
      <w:divBdr>
        <w:top w:val="none" w:sz="0" w:space="0" w:color="auto"/>
        <w:left w:val="none" w:sz="0" w:space="0" w:color="auto"/>
        <w:bottom w:val="none" w:sz="0" w:space="0" w:color="auto"/>
        <w:right w:val="none" w:sz="0" w:space="0" w:color="auto"/>
      </w:divBdr>
    </w:div>
    <w:div w:id="1617716640">
      <w:bodyDiv w:val="1"/>
      <w:marLeft w:val="0"/>
      <w:marRight w:val="0"/>
      <w:marTop w:val="0"/>
      <w:marBottom w:val="0"/>
      <w:divBdr>
        <w:top w:val="none" w:sz="0" w:space="0" w:color="auto"/>
        <w:left w:val="none" w:sz="0" w:space="0" w:color="auto"/>
        <w:bottom w:val="none" w:sz="0" w:space="0" w:color="auto"/>
        <w:right w:val="none" w:sz="0" w:space="0" w:color="auto"/>
      </w:divBdr>
    </w:div>
    <w:div w:id="1623414875">
      <w:bodyDiv w:val="1"/>
      <w:marLeft w:val="0"/>
      <w:marRight w:val="0"/>
      <w:marTop w:val="0"/>
      <w:marBottom w:val="0"/>
      <w:divBdr>
        <w:top w:val="none" w:sz="0" w:space="0" w:color="auto"/>
        <w:left w:val="none" w:sz="0" w:space="0" w:color="auto"/>
        <w:bottom w:val="none" w:sz="0" w:space="0" w:color="auto"/>
        <w:right w:val="none" w:sz="0" w:space="0" w:color="auto"/>
      </w:divBdr>
    </w:div>
    <w:div w:id="1626504192">
      <w:bodyDiv w:val="1"/>
      <w:marLeft w:val="0"/>
      <w:marRight w:val="0"/>
      <w:marTop w:val="0"/>
      <w:marBottom w:val="0"/>
      <w:divBdr>
        <w:top w:val="none" w:sz="0" w:space="0" w:color="auto"/>
        <w:left w:val="none" w:sz="0" w:space="0" w:color="auto"/>
        <w:bottom w:val="none" w:sz="0" w:space="0" w:color="auto"/>
        <w:right w:val="none" w:sz="0" w:space="0" w:color="auto"/>
      </w:divBdr>
    </w:div>
    <w:div w:id="1626932991">
      <w:bodyDiv w:val="1"/>
      <w:marLeft w:val="0"/>
      <w:marRight w:val="0"/>
      <w:marTop w:val="0"/>
      <w:marBottom w:val="0"/>
      <w:divBdr>
        <w:top w:val="none" w:sz="0" w:space="0" w:color="auto"/>
        <w:left w:val="none" w:sz="0" w:space="0" w:color="auto"/>
        <w:bottom w:val="none" w:sz="0" w:space="0" w:color="auto"/>
        <w:right w:val="none" w:sz="0" w:space="0" w:color="auto"/>
      </w:divBdr>
    </w:div>
    <w:div w:id="1628703450">
      <w:bodyDiv w:val="1"/>
      <w:marLeft w:val="0"/>
      <w:marRight w:val="0"/>
      <w:marTop w:val="0"/>
      <w:marBottom w:val="0"/>
      <w:divBdr>
        <w:top w:val="none" w:sz="0" w:space="0" w:color="auto"/>
        <w:left w:val="none" w:sz="0" w:space="0" w:color="auto"/>
        <w:bottom w:val="none" w:sz="0" w:space="0" w:color="auto"/>
        <w:right w:val="none" w:sz="0" w:space="0" w:color="auto"/>
      </w:divBdr>
    </w:div>
    <w:div w:id="1629428451">
      <w:bodyDiv w:val="1"/>
      <w:marLeft w:val="0"/>
      <w:marRight w:val="0"/>
      <w:marTop w:val="0"/>
      <w:marBottom w:val="0"/>
      <w:divBdr>
        <w:top w:val="none" w:sz="0" w:space="0" w:color="auto"/>
        <w:left w:val="none" w:sz="0" w:space="0" w:color="auto"/>
        <w:bottom w:val="none" w:sz="0" w:space="0" w:color="auto"/>
        <w:right w:val="none" w:sz="0" w:space="0" w:color="auto"/>
      </w:divBdr>
    </w:div>
    <w:div w:id="1632320705">
      <w:bodyDiv w:val="1"/>
      <w:marLeft w:val="0"/>
      <w:marRight w:val="0"/>
      <w:marTop w:val="0"/>
      <w:marBottom w:val="0"/>
      <w:divBdr>
        <w:top w:val="none" w:sz="0" w:space="0" w:color="auto"/>
        <w:left w:val="none" w:sz="0" w:space="0" w:color="auto"/>
        <w:bottom w:val="none" w:sz="0" w:space="0" w:color="auto"/>
        <w:right w:val="none" w:sz="0" w:space="0" w:color="auto"/>
      </w:divBdr>
    </w:div>
    <w:div w:id="1637223144">
      <w:bodyDiv w:val="1"/>
      <w:marLeft w:val="0"/>
      <w:marRight w:val="0"/>
      <w:marTop w:val="0"/>
      <w:marBottom w:val="0"/>
      <w:divBdr>
        <w:top w:val="none" w:sz="0" w:space="0" w:color="auto"/>
        <w:left w:val="none" w:sz="0" w:space="0" w:color="auto"/>
        <w:bottom w:val="none" w:sz="0" w:space="0" w:color="auto"/>
        <w:right w:val="none" w:sz="0" w:space="0" w:color="auto"/>
      </w:divBdr>
    </w:div>
    <w:div w:id="1638990646">
      <w:bodyDiv w:val="1"/>
      <w:marLeft w:val="0"/>
      <w:marRight w:val="0"/>
      <w:marTop w:val="0"/>
      <w:marBottom w:val="0"/>
      <w:divBdr>
        <w:top w:val="none" w:sz="0" w:space="0" w:color="auto"/>
        <w:left w:val="none" w:sz="0" w:space="0" w:color="auto"/>
        <w:bottom w:val="none" w:sz="0" w:space="0" w:color="auto"/>
        <w:right w:val="none" w:sz="0" w:space="0" w:color="auto"/>
      </w:divBdr>
    </w:div>
    <w:div w:id="1639992891">
      <w:bodyDiv w:val="1"/>
      <w:marLeft w:val="0"/>
      <w:marRight w:val="0"/>
      <w:marTop w:val="0"/>
      <w:marBottom w:val="0"/>
      <w:divBdr>
        <w:top w:val="none" w:sz="0" w:space="0" w:color="auto"/>
        <w:left w:val="none" w:sz="0" w:space="0" w:color="auto"/>
        <w:bottom w:val="none" w:sz="0" w:space="0" w:color="auto"/>
        <w:right w:val="none" w:sz="0" w:space="0" w:color="auto"/>
      </w:divBdr>
    </w:div>
    <w:div w:id="1640764763">
      <w:bodyDiv w:val="1"/>
      <w:marLeft w:val="0"/>
      <w:marRight w:val="0"/>
      <w:marTop w:val="0"/>
      <w:marBottom w:val="0"/>
      <w:divBdr>
        <w:top w:val="none" w:sz="0" w:space="0" w:color="auto"/>
        <w:left w:val="none" w:sz="0" w:space="0" w:color="auto"/>
        <w:bottom w:val="none" w:sz="0" w:space="0" w:color="auto"/>
        <w:right w:val="none" w:sz="0" w:space="0" w:color="auto"/>
      </w:divBdr>
    </w:div>
    <w:div w:id="1641958069">
      <w:bodyDiv w:val="1"/>
      <w:marLeft w:val="0"/>
      <w:marRight w:val="0"/>
      <w:marTop w:val="0"/>
      <w:marBottom w:val="0"/>
      <w:divBdr>
        <w:top w:val="none" w:sz="0" w:space="0" w:color="auto"/>
        <w:left w:val="none" w:sz="0" w:space="0" w:color="auto"/>
        <w:bottom w:val="none" w:sz="0" w:space="0" w:color="auto"/>
        <w:right w:val="none" w:sz="0" w:space="0" w:color="auto"/>
      </w:divBdr>
    </w:div>
    <w:div w:id="1657412255">
      <w:bodyDiv w:val="1"/>
      <w:marLeft w:val="0"/>
      <w:marRight w:val="0"/>
      <w:marTop w:val="0"/>
      <w:marBottom w:val="0"/>
      <w:divBdr>
        <w:top w:val="none" w:sz="0" w:space="0" w:color="auto"/>
        <w:left w:val="none" w:sz="0" w:space="0" w:color="auto"/>
        <w:bottom w:val="none" w:sz="0" w:space="0" w:color="auto"/>
        <w:right w:val="none" w:sz="0" w:space="0" w:color="auto"/>
      </w:divBdr>
    </w:div>
    <w:div w:id="1658727564">
      <w:bodyDiv w:val="1"/>
      <w:marLeft w:val="0"/>
      <w:marRight w:val="0"/>
      <w:marTop w:val="0"/>
      <w:marBottom w:val="0"/>
      <w:divBdr>
        <w:top w:val="none" w:sz="0" w:space="0" w:color="auto"/>
        <w:left w:val="none" w:sz="0" w:space="0" w:color="auto"/>
        <w:bottom w:val="none" w:sz="0" w:space="0" w:color="auto"/>
        <w:right w:val="none" w:sz="0" w:space="0" w:color="auto"/>
      </w:divBdr>
    </w:div>
    <w:div w:id="1660037268">
      <w:bodyDiv w:val="1"/>
      <w:marLeft w:val="0"/>
      <w:marRight w:val="0"/>
      <w:marTop w:val="0"/>
      <w:marBottom w:val="0"/>
      <w:divBdr>
        <w:top w:val="none" w:sz="0" w:space="0" w:color="auto"/>
        <w:left w:val="none" w:sz="0" w:space="0" w:color="auto"/>
        <w:bottom w:val="none" w:sz="0" w:space="0" w:color="auto"/>
        <w:right w:val="none" w:sz="0" w:space="0" w:color="auto"/>
      </w:divBdr>
    </w:div>
    <w:div w:id="1663777162">
      <w:bodyDiv w:val="1"/>
      <w:marLeft w:val="0"/>
      <w:marRight w:val="0"/>
      <w:marTop w:val="0"/>
      <w:marBottom w:val="0"/>
      <w:divBdr>
        <w:top w:val="none" w:sz="0" w:space="0" w:color="auto"/>
        <w:left w:val="none" w:sz="0" w:space="0" w:color="auto"/>
        <w:bottom w:val="none" w:sz="0" w:space="0" w:color="auto"/>
        <w:right w:val="none" w:sz="0" w:space="0" w:color="auto"/>
      </w:divBdr>
    </w:div>
    <w:div w:id="1670675941">
      <w:bodyDiv w:val="1"/>
      <w:marLeft w:val="0"/>
      <w:marRight w:val="0"/>
      <w:marTop w:val="0"/>
      <w:marBottom w:val="0"/>
      <w:divBdr>
        <w:top w:val="none" w:sz="0" w:space="0" w:color="auto"/>
        <w:left w:val="none" w:sz="0" w:space="0" w:color="auto"/>
        <w:bottom w:val="none" w:sz="0" w:space="0" w:color="auto"/>
        <w:right w:val="none" w:sz="0" w:space="0" w:color="auto"/>
      </w:divBdr>
    </w:div>
    <w:div w:id="1672178618">
      <w:bodyDiv w:val="1"/>
      <w:marLeft w:val="0"/>
      <w:marRight w:val="0"/>
      <w:marTop w:val="0"/>
      <w:marBottom w:val="0"/>
      <w:divBdr>
        <w:top w:val="none" w:sz="0" w:space="0" w:color="auto"/>
        <w:left w:val="none" w:sz="0" w:space="0" w:color="auto"/>
        <w:bottom w:val="none" w:sz="0" w:space="0" w:color="auto"/>
        <w:right w:val="none" w:sz="0" w:space="0" w:color="auto"/>
      </w:divBdr>
    </w:div>
    <w:div w:id="1672826841">
      <w:bodyDiv w:val="1"/>
      <w:marLeft w:val="0"/>
      <w:marRight w:val="0"/>
      <w:marTop w:val="0"/>
      <w:marBottom w:val="0"/>
      <w:divBdr>
        <w:top w:val="none" w:sz="0" w:space="0" w:color="auto"/>
        <w:left w:val="none" w:sz="0" w:space="0" w:color="auto"/>
        <w:bottom w:val="none" w:sz="0" w:space="0" w:color="auto"/>
        <w:right w:val="none" w:sz="0" w:space="0" w:color="auto"/>
      </w:divBdr>
    </w:div>
    <w:div w:id="1682197192">
      <w:bodyDiv w:val="1"/>
      <w:marLeft w:val="0"/>
      <w:marRight w:val="0"/>
      <w:marTop w:val="0"/>
      <w:marBottom w:val="0"/>
      <w:divBdr>
        <w:top w:val="none" w:sz="0" w:space="0" w:color="auto"/>
        <w:left w:val="none" w:sz="0" w:space="0" w:color="auto"/>
        <w:bottom w:val="none" w:sz="0" w:space="0" w:color="auto"/>
        <w:right w:val="none" w:sz="0" w:space="0" w:color="auto"/>
      </w:divBdr>
    </w:div>
    <w:div w:id="1685520416">
      <w:bodyDiv w:val="1"/>
      <w:marLeft w:val="0"/>
      <w:marRight w:val="0"/>
      <w:marTop w:val="0"/>
      <w:marBottom w:val="0"/>
      <w:divBdr>
        <w:top w:val="none" w:sz="0" w:space="0" w:color="auto"/>
        <w:left w:val="none" w:sz="0" w:space="0" w:color="auto"/>
        <w:bottom w:val="none" w:sz="0" w:space="0" w:color="auto"/>
        <w:right w:val="none" w:sz="0" w:space="0" w:color="auto"/>
      </w:divBdr>
    </w:div>
    <w:div w:id="1687443031">
      <w:bodyDiv w:val="1"/>
      <w:marLeft w:val="0"/>
      <w:marRight w:val="0"/>
      <w:marTop w:val="0"/>
      <w:marBottom w:val="0"/>
      <w:divBdr>
        <w:top w:val="none" w:sz="0" w:space="0" w:color="auto"/>
        <w:left w:val="none" w:sz="0" w:space="0" w:color="auto"/>
        <w:bottom w:val="none" w:sz="0" w:space="0" w:color="auto"/>
        <w:right w:val="none" w:sz="0" w:space="0" w:color="auto"/>
      </w:divBdr>
    </w:div>
    <w:div w:id="1688633126">
      <w:bodyDiv w:val="1"/>
      <w:marLeft w:val="0"/>
      <w:marRight w:val="0"/>
      <w:marTop w:val="0"/>
      <w:marBottom w:val="0"/>
      <w:divBdr>
        <w:top w:val="none" w:sz="0" w:space="0" w:color="auto"/>
        <w:left w:val="none" w:sz="0" w:space="0" w:color="auto"/>
        <w:bottom w:val="none" w:sz="0" w:space="0" w:color="auto"/>
        <w:right w:val="none" w:sz="0" w:space="0" w:color="auto"/>
      </w:divBdr>
    </w:div>
    <w:div w:id="1692417056">
      <w:bodyDiv w:val="1"/>
      <w:marLeft w:val="0"/>
      <w:marRight w:val="0"/>
      <w:marTop w:val="0"/>
      <w:marBottom w:val="0"/>
      <w:divBdr>
        <w:top w:val="none" w:sz="0" w:space="0" w:color="auto"/>
        <w:left w:val="none" w:sz="0" w:space="0" w:color="auto"/>
        <w:bottom w:val="none" w:sz="0" w:space="0" w:color="auto"/>
        <w:right w:val="none" w:sz="0" w:space="0" w:color="auto"/>
      </w:divBdr>
    </w:div>
    <w:div w:id="1695762361">
      <w:bodyDiv w:val="1"/>
      <w:marLeft w:val="0"/>
      <w:marRight w:val="0"/>
      <w:marTop w:val="0"/>
      <w:marBottom w:val="0"/>
      <w:divBdr>
        <w:top w:val="none" w:sz="0" w:space="0" w:color="auto"/>
        <w:left w:val="none" w:sz="0" w:space="0" w:color="auto"/>
        <w:bottom w:val="none" w:sz="0" w:space="0" w:color="auto"/>
        <w:right w:val="none" w:sz="0" w:space="0" w:color="auto"/>
      </w:divBdr>
    </w:div>
    <w:div w:id="1695888198">
      <w:bodyDiv w:val="1"/>
      <w:marLeft w:val="0"/>
      <w:marRight w:val="0"/>
      <w:marTop w:val="0"/>
      <w:marBottom w:val="0"/>
      <w:divBdr>
        <w:top w:val="none" w:sz="0" w:space="0" w:color="auto"/>
        <w:left w:val="none" w:sz="0" w:space="0" w:color="auto"/>
        <w:bottom w:val="none" w:sz="0" w:space="0" w:color="auto"/>
        <w:right w:val="none" w:sz="0" w:space="0" w:color="auto"/>
      </w:divBdr>
    </w:div>
    <w:div w:id="1696075642">
      <w:bodyDiv w:val="1"/>
      <w:marLeft w:val="0"/>
      <w:marRight w:val="0"/>
      <w:marTop w:val="0"/>
      <w:marBottom w:val="0"/>
      <w:divBdr>
        <w:top w:val="none" w:sz="0" w:space="0" w:color="auto"/>
        <w:left w:val="none" w:sz="0" w:space="0" w:color="auto"/>
        <w:bottom w:val="none" w:sz="0" w:space="0" w:color="auto"/>
        <w:right w:val="none" w:sz="0" w:space="0" w:color="auto"/>
      </w:divBdr>
    </w:div>
    <w:div w:id="1698702352">
      <w:bodyDiv w:val="1"/>
      <w:marLeft w:val="0"/>
      <w:marRight w:val="0"/>
      <w:marTop w:val="0"/>
      <w:marBottom w:val="0"/>
      <w:divBdr>
        <w:top w:val="none" w:sz="0" w:space="0" w:color="auto"/>
        <w:left w:val="none" w:sz="0" w:space="0" w:color="auto"/>
        <w:bottom w:val="none" w:sz="0" w:space="0" w:color="auto"/>
        <w:right w:val="none" w:sz="0" w:space="0" w:color="auto"/>
      </w:divBdr>
    </w:div>
    <w:div w:id="1698964313">
      <w:bodyDiv w:val="1"/>
      <w:marLeft w:val="0"/>
      <w:marRight w:val="0"/>
      <w:marTop w:val="0"/>
      <w:marBottom w:val="0"/>
      <w:divBdr>
        <w:top w:val="none" w:sz="0" w:space="0" w:color="auto"/>
        <w:left w:val="none" w:sz="0" w:space="0" w:color="auto"/>
        <w:bottom w:val="none" w:sz="0" w:space="0" w:color="auto"/>
        <w:right w:val="none" w:sz="0" w:space="0" w:color="auto"/>
      </w:divBdr>
    </w:div>
    <w:div w:id="1700663061">
      <w:bodyDiv w:val="1"/>
      <w:marLeft w:val="0"/>
      <w:marRight w:val="0"/>
      <w:marTop w:val="0"/>
      <w:marBottom w:val="0"/>
      <w:divBdr>
        <w:top w:val="none" w:sz="0" w:space="0" w:color="auto"/>
        <w:left w:val="none" w:sz="0" w:space="0" w:color="auto"/>
        <w:bottom w:val="none" w:sz="0" w:space="0" w:color="auto"/>
        <w:right w:val="none" w:sz="0" w:space="0" w:color="auto"/>
      </w:divBdr>
    </w:div>
    <w:div w:id="1702970190">
      <w:bodyDiv w:val="1"/>
      <w:marLeft w:val="0"/>
      <w:marRight w:val="0"/>
      <w:marTop w:val="0"/>
      <w:marBottom w:val="0"/>
      <w:divBdr>
        <w:top w:val="none" w:sz="0" w:space="0" w:color="auto"/>
        <w:left w:val="none" w:sz="0" w:space="0" w:color="auto"/>
        <w:bottom w:val="none" w:sz="0" w:space="0" w:color="auto"/>
        <w:right w:val="none" w:sz="0" w:space="0" w:color="auto"/>
      </w:divBdr>
    </w:div>
    <w:div w:id="1703704810">
      <w:bodyDiv w:val="1"/>
      <w:marLeft w:val="0"/>
      <w:marRight w:val="0"/>
      <w:marTop w:val="0"/>
      <w:marBottom w:val="0"/>
      <w:divBdr>
        <w:top w:val="none" w:sz="0" w:space="0" w:color="auto"/>
        <w:left w:val="none" w:sz="0" w:space="0" w:color="auto"/>
        <w:bottom w:val="none" w:sz="0" w:space="0" w:color="auto"/>
        <w:right w:val="none" w:sz="0" w:space="0" w:color="auto"/>
      </w:divBdr>
    </w:div>
    <w:div w:id="1709842219">
      <w:bodyDiv w:val="1"/>
      <w:marLeft w:val="0"/>
      <w:marRight w:val="0"/>
      <w:marTop w:val="0"/>
      <w:marBottom w:val="0"/>
      <w:divBdr>
        <w:top w:val="none" w:sz="0" w:space="0" w:color="auto"/>
        <w:left w:val="none" w:sz="0" w:space="0" w:color="auto"/>
        <w:bottom w:val="none" w:sz="0" w:space="0" w:color="auto"/>
        <w:right w:val="none" w:sz="0" w:space="0" w:color="auto"/>
      </w:divBdr>
    </w:div>
    <w:div w:id="1713386895">
      <w:bodyDiv w:val="1"/>
      <w:marLeft w:val="0"/>
      <w:marRight w:val="0"/>
      <w:marTop w:val="0"/>
      <w:marBottom w:val="0"/>
      <w:divBdr>
        <w:top w:val="none" w:sz="0" w:space="0" w:color="auto"/>
        <w:left w:val="none" w:sz="0" w:space="0" w:color="auto"/>
        <w:bottom w:val="none" w:sz="0" w:space="0" w:color="auto"/>
        <w:right w:val="none" w:sz="0" w:space="0" w:color="auto"/>
      </w:divBdr>
    </w:div>
    <w:div w:id="1716735102">
      <w:bodyDiv w:val="1"/>
      <w:marLeft w:val="0"/>
      <w:marRight w:val="0"/>
      <w:marTop w:val="0"/>
      <w:marBottom w:val="0"/>
      <w:divBdr>
        <w:top w:val="none" w:sz="0" w:space="0" w:color="auto"/>
        <w:left w:val="none" w:sz="0" w:space="0" w:color="auto"/>
        <w:bottom w:val="none" w:sz="0" w:space="0" w:color="auto"/>
        <w:right w:val="none" w:sz="0" w:space="0" w:color="auto"/>
      </w:divBdr>
    </w:div>
    <w:div w:id="1719160738">
      <w:bodyDiv w:val="1"/>
      <w:marLeft w:val="0"/>
      <w:marRight w:val="0"/>
      <w:marTop w:val="0"/>
      <w:marBottom w:val="0"/>
      <w:divBdr>
        <w:top w:val="none" w:sz="0" w:space="0" w:color="auto"/>
        <w:left w:val="none" w:sz="0" w:space="0" w:color="auto"/>
        <w:bottom w:val="none" w:sz="0" w:space="0" w:color="auto"/>
        <w:right w:val="none" w:sz="0" w:space="0" w:color="auto"/>
      </w:divBdr>
    </w:div>
    <w:div w:id="1721517328">
      <w:bodyDiv w:val="1"/>
      <w:marLeft w:val="0"/>
      <w:marRight w:val="0"/>
      <w:marTop w:val="0"/>
      <w:marBottom w:val="0"/>
      <w:divBdr>
        <w:top w:val="none" w:sz="0" w:space="0" w:color="auto"/>
        <w:left w:val="none" w:sz="0" w:space="0" w:color="auto"/>
        <w:bottom w:val="none" w:sz="0" w:space="0" w:color="auto"/>
        <w:right w:val="none" w:sz="0" w:space="0" w:color="auto"/>
      </w:divBdr>
    </w:div>
    <w:div w:id="1723677852">
      <w:bodyDiv w:val="1"/>
      <w:marLeft w:val="0"/>
      <w:marRight w:val="0"/>
      <w:marTop w:val="0"/>
      <w:marBottom w:val="0"/>
      <w:divBdr>
        <w:top w:val="none" w:sz="0" w:space="0" w:color="auto"/>
        <w:left w:val="none" w:sz="0" w:space="0" w:color="auto"/>
        <w:bottom w:val="none" w:sz="0" w:space="0" w:color="auto"/>
        <w:right w:val="none" w:sz="0" w:space="0" w:color="auto"/>
      </w:divBdr>
    </w:div>
    <w:div w:id="1727679264">
      <w:bodyDiv w:val="1"/>
      <w:marLeft w:val="0"/>
      <w:marRight w:val="0"/>
      <w:marTop w:val="0"/>
      <w:marBottom w:val="0"/>
      <w:divBdr>
        <w:top w:val="none" w:sz="0" w:space="0" w:color="auto"/>
        <w:left w:val="none" w:sz="0" w:space="0" w:color="auto"/>
        <w:bottom w:val="none" w:sz="0" w:space="0" w:color="auto"/>
        <w:right w:val="none" w:sz="0" w:space="0" w:color="auto"/>
      </w:divBdr>
    </w:div>
    <w:div w:id="1732653984">
      <w:bodyDiv w:val="1"/>
      <w:marLeft w:val="0"/>
      <w:marRight w:val="0"/>
      <w:marTop w:val="0"/>
      <w:marBottom w:val="0"/>
      <w:divBdr>
        <w:top w:val="none" w:sz="0" w:space="0" w:color="auto"/>
        <w:left w:val="none" w:sz="0" w:space="0" w:color="auto"/>
        <w:bottom w:val="none" w:sz="0" w:space="0" w:color="auto"/>
        <w:right w:val="none" w:sz="0" w:space="0" w:color="auto"/>
      </w:divBdr>
    </w:div>
    <w:div w:id="1735004167">
      <w:bodyDiv w:val="1"/>
      <w:marLeft w:val="0"/>
      <w:marRight w:val="0"/>
      <w:marTop w:val="0"/>
      <w:marBottom w:val="0"/>
      <w:divBdr>
        <w:top w:val="none" w:sz="0" w:space="0" w:color="auto"/>
        <w:left w:val="none" w:sz="0" w:space="0" w:color="auto"/>
        <w:bottom w:val="none" w:sz="0" w:space="0" w:color="auto"/>
        <w:right w:val="none" w:sz="0" w:space="0" w:color="auto"/>
      </w:divBdr>
    </w:div>
    <w:div w:id="1738476899">
      <w:bodyDiv w:val="1"/>
      <w:marLeft w:val="0"/>
      <w:marRight w:val="0"/>
      <w:marTop w:val="0"/>
      <w:marBottom w:val="0"/>
      <w:divBdr>
        <w:top w:val="none" w:sz="0" w:space="0" w:color="auto"/>
        <w:left w:val="none" w:sz="0" w:space="0" w:color="auto"/>
        <w:bottom w:val="none" w:sz="0" w:space="0" w:color="auto"/>
        <w:right w:val="none" w:sz="0" w:space="0" w:color="auto"/>
      </w:divBdr>
    </w:div>
    <w:div w:id="1748914761">
      <w:bodyDiv w:val="1"/>
      <w:marLeft w:val="0"/>
      <w:marRight w:val="0"/>
      <w:marTop w:val="0"/>
      <w:marBottom w:val="0"/>
      <w:divBdr>
        <w:top w:val="none" w:sz="0" w:space="0" w:color="auto"/>
        <w:left w:val="none" w:sz="0" w:space="0" w:color="auto"/>
        <w:bottom w:val="none" w:sz="0" w:space="0" w:color="auto"/>
        <w:right w:val="none" w:sz="0" w:space="0" w:color="auto"/>
      </w:divBdr>
    </w:div>
    <w:div w:id="1751536458">
      <w:bodyDiv w:val="1"/>
      <w:marLeft w:val="0"/>
      <w:marRight w:val="0"/>
      <w:marTop w:val="0"/>
      <w:marBottom w:val="0"/>
      <w:divBdr>
        <w:top w:val="none" w:sz="0" w:space="0" w:color="auto"/>
        <w:left w:val="none" w:sz="0" w:space="0" w:color="auto"/>
        <w:bottom w:val="none" w:sz="0" w:space="0" w:color="auto"/>
        <w:right w:val="none" w:sz="0" w:space="0" w:color="auto"/>
      </w:divBdr>
    </w:div>
    <w:div w:id="1751846820">
      <w:bodyDiv w:val="1"/>
      <w:marLeft w:val="0"/>
      <w:marRight w:val="0"/>
      <w:marTop w:val="0"/>
      <w:marBottom w:val="0"/>
      <w:divBdr>
        <w:top w:val="none" w:sz="0" w:space="0" w:color="auto"/>
        <w:left w:val="none" w:sz="0" w:space="0" w:color="auto"/>
        <w:bottom w:val="none" w:sz="0" w:space="0" w:color="auto"/>
        <w:right w:val="none" w:sz="0" w:space="0" w:color="auto"/>
      </w:divBdr>
    </w:div>
    <w:div w:id="1768385058">
      <w:bodyDiv w:val="1"/>
      <w:marLeft w:val="0"/>
      <w:marRight w:val="0"/>
      <w:marTop w:val="0"/>
      <w:marBottom w:val="0"/>
      <w:divBdr>
        <w:top w:val="none" w:sz="0" w:space="0" w:color="auto"/>
        <w:left w:val="none" w:sz="0" w:space="0" w:color="auto"/>
        <w:bottom w:val="none" w:sz="0" w:space="0" w:color="auto"/>
        <w:right w:val="none" w:sz="0" w:space="0" w:color="auto"/>
      </w:divBdr>
    </w:div>
    <w:div w:id="1770158037">
      <w:bodyDiv w:val="1"/>
      <w:marLeft w:val="0"/>
      <w:marRight w:val="0"/>
      <w:marTop w:val="0"/>
      <w:marBottom w:val="0"/>
      <w:divBdr>
        <w:top w:val="none" w:sz="0" w:space="0" w:color="auto"/>
        <w:left w:val="none" w:sz="0" w:space="0" w:color="auto"/>
        <w:bottom w:val="none" w:sz="0" w:space="0" w:color="auto"/>
        <w:right w:val="none" w:sz="0" w:space="0" w:color="auto"/>
      </w:divBdr>
    </w:div>
    <w:div w:id="1773280973">
      <w:bodyDiv w:val="1"/>
      <w:marLeft w:val="0"/>
      <w:marRight w:val="0"/>
      <w:marTop w:val="0"/>
      <w:marBottom w:val="0"/>
      <w:divBdr>
        <w:top w:val="none" w:sz="0" w:space="0" w:color="auto"/>
        <w:left w:val="none" w:sz="0" w:space="0" w:color="auto"/>
        <w:bottom w:val="none" w:sz="0" w:space="0" w:color="auto"/>
        <w:right w:val="none" w:sz="0" w:space="0" w:color="auto"/>
      </w:divBdr>
    </w:div>
    <w:div w:id="1777096680">
      <w:bodyDiv w:val="1"/>
      <w:marLeft w:val="0"/>
      <w:marRight w:val="0"/>
      <w:marTop w:val="0"/>
      <w:marBottom w:val="0"/>
      <w:divBdr>
        <w:top w:val="none" w:sz="0" w:space="0" w:color="auto"/>
        <w:left w:val="none" w:sz="0" w:space="0" w:color="auto"/>
        <w:bottom w:val="none" w:sz="0" w:space="0" w:color="auto"/>
        <w:right w:val="none" w:sz="0" w:space="0" w:color="auto"/>
      </w:divBdr>
    </w:div>
    <w:div w:id="1777140182">
      <w:bodyDiv w:val="1"/>
      <w:marLeft w:val="0"/>
      <w:marRight w:val="0"/>
      <w:marTop w:val="0"/>
      <w:marBottom w:val="0"/>
      <w:divBdr>
        <w:top w:val="none" w:sz="0" w:space="0" w:color="auto"/>
        <w:left w:val="none" w:sz="0" w:space="0" w:color="auto"/>
        <w:bottom w:val="none" w:sz="0" w:space="0" w:color="auto"/>
        <w:right w:val="none" w:sz="0" w:space="0" w:color="auto"/>
      </w:divBdr>
    </w:div>
    <w:div w:id="1780180651">
      <w:bodyDiv w:val="1"/>
      <w:marLeft w:val="0"/>
      <w:marRight w:val="0"/>
      <w:marTop w:val="0"/>
      <w:marBottom w:val="0"/>
      <w:divBdr>
        <w:top w:val="none" w:sz="0" w:space="0" w:color="auto"/>
        <w:left w:val="none" w:sz="0" w:space="0" w:color="auto"/>
        <w:bottom w:val="none" w:sz="0" w:space="0" w:color="auto"/>
        <w:right w:val="none" w:sz="0" w:space="0" w:color="auto"/>
      </w:divBdr>
    </w:div>
    <w:div w:id="1782871680">
      <w:bodyDiv w:val="1"/>
      <w:marLeft w:val="0"/>
      <w:marRight w:val="0"/>
      <w:marTop w:val="0"/>
      <w:marBottom w:val="0"/>
      <w:divBdr>
        <w:top w:val="none" w:sz="0" w:space="0" w:color="auto"/>
        <w:left w:val="none" w:sz="0" w:space="0" w:color="auto"/>
        <w:bottom w:val="none" w:sz="0" w:space="0" w:color="auto"/>
        <w:right w:val="none" w:sz="0" w:space="0" w:color="auto"/>
      </w:divBdr>
    </w:div>
    <w:div w:id="1792044367">
      <w:bodyDiv w:val="1"/>
      <w:marLeft w:val="0"/>
      <w:marRight w:val="0"/>
      <w:marTop w:val="0"/>
      <w:marBottom w:val="0"/>
      <w:divBdr>
        <w:top w:val="none" w:sz="0" w:space="0" w:color="auto"/>
        <w:left w:val="none" w:sz="0" w:space="0" w:color="auto"/>
        <w:bottom w:val="none" w:sz="0" w:space="0" w:color="auto"/>
        <w:right w:val="none" w:sz="0" w:space="0" w:color="auto"/>
      </w:divBdr>
    </w:div>
    <w:div w:id="1793090577">
      <w:bodyDiv w:val="1"/>
      <w:marLeft w:val="0"/>
      <w:marRight w:val="0"/>
      <w:marTop w:val="0"/>
      <w:marBottom w:val="0"/>
      <w:divBdr>
        <w:top w:val="none" w:sz="0" w:space="0" w:color="auto"/>
        <w:left w:val="none" w:sz="0" w:space="0" w:color="auto"/>
        <w:bottom w:val="none" w:sz="0" w:space="0" w:color="auto"/>
        <w:right w:val="none" w:sz="0" w:space="0" w:color="auto"/>
      </w:divBdr>
    </w:div>
    <w:div w:id="1796363573">
      <w:bodyDiv w:val="1"/>
      <w:marLeft w:val="0"/>
      <w:marRight w:val="0"/>
      <w:marTop w:val="0"/>
      <w:marBottom w:val="0"/>
      <w:divBdr>
        <w:top w:val="none" w:sz="0" w:space="0" w:color="auto"/>
        <w:left w:val="none" w:sz="0" w:space="0" w:color="auto"/>
        <w:bottom w:val="none" w:sz="0" w:space="0" w:color="auto"/>
        <w:right w:val="none" w:sz="0" w:space="0" w:color="auto"/>
      </w:divBdr>
    </w:div>
    <w:div w:id="1800568343">
      <w:bodyDiv w:val="1"/>
      <w:marLeft w:val="0"/>
      <w:marRight w:val="0"/>
      <w:marTop w:val="0"/>
      <w:marBottom w:val="0"/>
      <w:divBdr>
        <w:top w:val="none" w:sz="0" w:space="0" w:color="auto"/>
        <w:left w:val="none" w:sz="0" w:space="0" w:color="auto"/>
        <w:bottom w:val="none" w:sz="0" w:space="0" w:color="auto"/>
        <w:right w:val="none" w:sz="0" w:space="0" w:color="auto"/>
      </w:divBdr>
    </w:div>
    <w:div w:id="1806389709">
      <w:bodyDiv w:val="1"/>
      <w:marLeft w:val="0"/>
      <w:marRight w:val="0"/>
      <w:marTop w:val="0"/>
      <w:marBottom w:val="0"/>
      <w:divBdr>
        <w:top w:val="none" w:sz="0" w:space="0" w:color="auto"/>
        <w:left w:val="none" w:sz="0" w:space="0" w:color="auto"/>
        <w:bottom w:val="none" w:sz="0" w:space="0" w:color="auto"/>
        <w:right w:val="none" w:sz="0" w:space="0" w:color="auto"/>
      </w:divBdr>
    </w:div>
    <w:div w:id="1810971325">
      <w:bodyDiv w:val="1"/>
      <w:marLeft w:val="0"/>
      <w:marRight w:val="0"/>
      <w:marTop w:val="0"/>
      <w:marBottom w:val="0"/>
      <w:divBdr>
        <w:top w:val="none" w:sz="0" w:space="0" w:color="auto"/>
        <w:left w:val="none" w:sz="0" w:space="0" w:color="auto"/>
        <w:bottom w:val="none" w:sz="0" w:space="0" w:color="auto"/>
        <w:right w:val="none" w:sz="0" w:space="0" w:color="auto"/>
      </w:divBdr>
    </w:div>
    <w:div w:id="1811359366">
      <w:bodyDiv w:val="1"/>
      <w:marLeft w:val="0"/>
      <w:marRight w:val="0"/>
      <w:marTop w:val="0"/>
      <w:marBottom w:val="0"/>
      <w:divBdr>
        <w:top w:val="none" w:sz="0" w:space="0" w:color="auto"/>
        <w:left w:val="none" w:sz="0" w:space="0" w:color="auto"/>
        <w:bottom w:val="none" w:sz="0" w:space="0" w:color="auto"/>
        <w:right w:val="none" w:sz="0" w:space="0" w:color="auto"/>
      </w:divBdr>
    </w:div>
    <w:div w:id="1811436233">
      <w:bodyDiv w:val="1"/>
      <w:marLeft w:val="0"/>
      <w:marRight w:val="0"/>
      <w:marTop w:val="0"/>
      <w:marBottom w:val="0"/>
      <w:divBdr>
        <w:top w:val="none" w:sz="0" w:space="0" w:color="auto"/>
        <w:left w:val="none" w:sz="0" w:space="0" w:color="auto"/>
        <w:bottom w:val="none" w:sz="0" w:space="0" w:color="auto"/>
        <w:right w:val="none" w:sz="0" w:space="0" w:color="auto"/>
      </w:divBdr>
    </w:div>
    <w:div w:id="1812356564">
      <w:bodyDiv w:val="1"/>
      <w:marLeft w:val="0"/>
      <w:marRight w:val="0"/>
      <w:marTop w:val="0"/>
      <w:marBottom w:val="0"/>
      <w:divBdr>
        <w:top w:val="none" w:sz="0" w:space="0" w:color="auto"/>
        <w:left w:val="none" w:sz="0" w:space="0" w:color="auto"/>
        <w:bottom w:val="none" w:sz="0" w:space="0" w:color="auto"/>
        <w:right w:val="none" w:sz="0" w:space="0" w:color="auto"/>
      </w:divBdr>
    </w:div>
    <w:div w:id="1819222713">
      <w:bodyDiv w:val="1"/>
      <w:marLeft w:val="0"/>
      <w:marRight w:val="0"/>
      <w:marTop w:val="0"/>
      <w:marBottom w:val="0"/>
      <w:divBdr>
        <w:top w:val="none" w:sz="0" w:space="0" w:color="auto"/>
        <w:left w:val="none" w:sz="0" w:space="0" w:color="auto"/>
        <w:bottom w:val="none" w:sz="0" w:space="0" w:color="auto"/>
        <w:right w:val="none" w:sz="0" w:space="0" w:color="auto"/>
      </w:divBdr>
    </w:div>
    <w:div w:id="1819683326">
      <w:bodyDiv w:val="1"/>
      <w:marLeft w:val="0"/>
      <w:marRight w:val="0"/>
      <w:marTop w:val="0"/>
      <w:marBottom w:val="0"/>
      <w:divBdr>
        <w:top w:val="none" w:sz="0" w:space="0" w:color="auto"/>
        <w:left w:val="none" w:sz="0" w:space="0" w:color="auto"/>
        <w:bottom w:val="none" w:sz="0" w:space="0" w:color="auto"/>
        <w:right w:val="none" w:sz="0" w:space="0" w:color="auto"/>
      </w:divBdr>
    </w:div>
    <w:div w:id="1822622418">
      <w:bodyDiv w:val="1"/>
      <w:marLeft w:val="0"/>
      <w:marRight w:val="0"/>
      <w:marTop w:val="0"/>
      <w:marBottom w:val="0"/>
      <w:divBdr>
        <w:top w:val="none" w:sz="0" w:space="0" w:color="auto"/>
        <w:left w:val="none" w:sz="0" w:space="0" w:color="auto"/>
        <w:bottom w:val="none" w:sz="0" w:space="0" w:color="auto"/>
        <w:right w:val="none" w:sz="0" w:space="0" w:color="auto"/>
      </w:divBdr>
    </w:div>
    <w:div w:id="1823741322">
      <w:bodyDiv w:val="1"/>
      <w:marLeft w:val="0"/>
      <w:marRight w:val="0"/>
      <w:marTop w:val="0"/>
      <w:marBottom w:val="0"/>
      <w:divBdr>
        <w:top w:val="none" w:sz="0" w:space="0" w:color="auto"/>
        <w:left w:val="none" w:sz="0" w:space="0" w:color="auto"/>
        <w:bottom w:val="none" w:sz="0" w:space="0" w:color="auto"/>
        <w:right w:val="none" w:sz="0" w:space="0" w:color="auto"/>
      </w:divBdr>
    </w:div>
    <w:div w:id="1826774203">
      <w:bodyDiv w:val="1"/>
      <w:marLeft w:val="0"/>
      <w:marRight w:val="0"/>
      <w:marTop w:val="0"/>
      <w:marBottom w:val="0"/>
      <w:divBdr>
        <w:top w:val="none" w:sz="0" w:space="0" w:color="auto"/>
        <w:left w:val="none" w:sz="0" w:space="0" w:color="auto"/>
        <w:bottom w:val="none" w:sz="0" w:space="0" w:color="auto"/>
        <w:right w:val="none" w:sz="0" w:space="0" w:color="auto"/>
      </w:divBdr>
    </w:div>
    <w:div w:id="1828476675">
      <w:bodyDiv w:val="1"/>
      <w:marLeft w:val="0"/>
      <w:marRight w:val="0"/>
      <w:marTop w:val="0"/>
      <w:marBottom w:val="0"/>
      <w:divBdr>
        <w:top w:val="none" w:sz="0" w:space="0" w:color="auto"/>
        <w:left w:val="none" w:sz="0" w:space="0" w:color="auto"/>
        <w:bottom w:val="none" w:sz="0" w:space="0" w:color="auto"/>
        <w:right w:val="none" w:sz="0" w:space="0" w:color="auto"/>
      </w:divBdr>
    </w:div>
    <w:div w:id="1831404859">
      <w:bodyDiv w:val="1"/>
      <w:marLeft w:val="0"/>
      <w:marRight w:val="0"/>
      <w:marTop w:val="0"/>
      <w:marBottom w:val="0"/>
      <w:divBdr>
        <w:top w:val="none" w:sz="0" w:space="0" w:color="auto"/>
        <w:left w:val="none" w:sz="0" w:space="0" w:color="auto"/>
        <w:bottom w:val="none" w:sz="0" w:space="0" w:color="auto"/>
        <w:right w:val="none" w:sz="0" w:space="0" w:color="auto"/>
      </w:divBdr>
    </w:div>
    <w:div w:id="1832402440">
      <w:bodyDiv w:val="1"/>
      <w:marLeft w:val="0"/>
      <w:marRight w:val="0"/>
      <w:marTop w:val="0"/>
      <w:marBottom w:val="0"/>
      <w:divBdr>
        <w:top w:val="none" w:sz="0" w:space="0" w:color="auto"/>
        <w:left w:val="none" w:sz="0" w:space="0" w:color="auto"/>
        <w:bottom w:val="none" w:sz="0" w:space="0" w:color="auto"/>
        <w:right w:val="none" w:sz="0" w:space="0" w:color="auto"/>
      </w:divBdr>
    </w:div>
    <w:div w:id="1835684400">
      <w:bodyDiv w:val="1"/>
      <w:marLeft w:val="0"/>
      <w:marRight w:val="0"/>
      <w:marTop w:val="0"/>
      <w:marBottom w:val="0"/>
      <w:divBdr>
        <w:top w:val="none" w:sz="0" w:space="0" w:color="auto"/>
        <w:left w:val="none" w:sz="0" w:space="0" w:color="auto"/>
        <w:bottom w:val="none" w:sz="0" w:space="0" w:color="auto"/>
        <w:right w:val="none" w:sz="0" w:space="0" w:color="auto"/>
      </w:divBdr>
    </w:div>
    <w:div w:id="1839614379">
      <w:bodyDiv w:val="1"/>
      <w:marLeft w:val="0"/>
      <w:marRight w:val="0"/>
      <w:marTop w:val="0"/>
      <w:marBottom w:val="0"/>
      <w:divBdr>
        <w:top w:val="none" w:sz="0" w:space="0" w:color="auto"/>
        <w:left w:val="none" w:sz="0" w:space="0" w:color="auto"/>
        <w:bottom w:val="none" w:sz="0" w:space="0" w:color="auto"/>
        <w:right w:val="none" w:sz="0" w:space="0" w:color="auto"/>
      </w:divBdr>
    </w:div>
    <w:div w:id="1846360969">
      <w:bodyDiv w:val="1"/>
      <w:marLeft w:val="0"/>
      <w:marRight w:val="0"/>
      <w:marTop w:val="0"/>
      <w:marBottom w:val="0"/>
      <w:divBdr>
        <w:top w:val="none" w:sz="0" w:space="0" w:color="auto"/>
        <w:left w:val="none" w:sz="0" w:space="0" w:color="auto"/>
        <w:bottom w:val="none" w:sz="0" w:space="0" w:color="auto"/>
        <w:right w:val="none" w:sz="0" w:space="0" w:color="auto"/>
      </w:divBdr>
    </w:div>
    <w:div w:id="1846818125">
      <w:bodyDiv w:val="1"/>
      <w:marLeft w:val="0"/>
      <w:marRight w:val="0"/>
      <w:marTop w:val="0"/>
      <w:marBottom w:val="0"/>
      <w:divBdr>
        <w:top w:val="none" w:sz="0" w:space="0" w:color="auto"/>
        <w:left w:val="none" w:sz="0" w:space="0" w:color="auto"/>
        <w:bottom w:val="none" w:sz="0" w:space="0" w:color="auto"/>
        <w:right w:val="none" w:sz="0" w:space="0" w:color="auto"/>
      </w:divBdr>
    </w:div>
    <w:div w:id="1847986628">
      <w:bodyDiv w:val="1"/>
      <w:marLeft w:val="0"/>
      <w:marRight w:val="0"/>
      <w:marTop w:val="0"/>
      <w:marBottom w:val="0"/>
      <w:divBdr>
        <w:top w:val="none" w:sz="0" w:space="0" w:color="auto"/>
        <w:left w:val="none" w:sz="0" w:space="0" w:color="auto"/>
        <w:bottom w:val="none" w:sz="0" w:space="0" w:color="auto"/>
        <w:right w:val="none" w:sz="0" w:space="0" w:color="auto"/>
      </w:divBdr>
    </w:div>
    <w:div w:id="1848136216">
      <w:bodyDiv w:val="1"/>
      <w:marLeft w:val="0"/>
      <w:marRight w:val="0"/>
      <w:marTop w:val="0"/>
      <w:marBottom w:val="0"/>
      <w:divBdr>
        <w:top w:val="none" w:sz="0" w:space="0" w:color="auto"/>
        <w:left w:val="none" w:sz="0" w:space="0" w:color="auto"/>
        <w:bottom w:val="none" w:sz="0" w:space="0" w:color="auto"/>
        <w:right w:val="none" w:sz="0" w:space="0" w:color="auto"/>
      </w:divBdr>
    </w:div>
    <w:div w:id="1856532686">
      <w:bodyDiv w:val="1"/>
      <w:marLeft w:val="0"/>
      <w:marRight w:val="0"/>
      <w:marTop w:val="0"/>
      <w:marBottom w:val="0"/>
      <w:divBdr>
        <w:top w:val="none" w:sz="0" w:space="0" w:color="auto"/>
        <w:left w:val="none" w:sz="0" w:space="0" w:color="auto"/>
        <w:bottom w:val="none" w:sz="0" w:space="0" w:color="auto"/>
        <w:right w:val="none" w:sz="0" w:space="0" w:color="auto"/>
      </w:divBdr>
    </w:div>
    <w:div w:id="1863859196">
      <w:bodyDiv w:val="1"/>
      <w:marLeft w:val="0"/>
      <w:marRight w:val="0"/>
      <w:marTop w:val="0"/>
      <w:marBottom w:val="0"/>
      <w:divBdr>
        <w:top w:val="none" w:sz="0" w:space="0" w:color="auto"/>
        <w:left w:val="none" w:sz="0" w:space="0" w:color="auto"/>
        <w:bottom w:val="none" w:sz="0" w:space="0" w:color="auto"/>
        <w:right w:val="none" w:sz="0" w:space="0" w:color="auto"/>
      </w:divBdr>
    </w:div>
    <w:div w:id="1865708890">
      <w:bodyDiv w:val="1"/>
      <w:marLeft w:val="0"/>
      <w:marRight w:val="0"/>
      <w:marTop w:val="0"/>
      <w:marBottom w:val="0"/>
      <w:divBdr>
        <w:top w:val="none" w:sz="0" w:space="0" w:color="auto"/>
        <w:left w:val="none" w:sz="0" w:space="0" w:color="auto"/>
        <w:bottom w:val="none" w:sz="0" w:space="0" w:color="auto"/>
        <w:right w:val="none" w:sz="0" w:space="0" w:color="auto"/>
      </w:divBdr>
    </w:div>
    <w:div w:id="1866365942">
      <w:bodyDiv w:val="1"/>
      <w:marLeft w:val="0"/>
      <w:marRight w:val="0"/>
      <w:marTop w:val="0"/>
      <w:marBottom w:val="0"/>
      <w:divBdr>
        <w:top w:val="none" w:sz="0" w:space="0" w:color="auto"/>
        <w:left w:val="none" w:sz="0" w:space="0" w:color="auto"/>
        <w:bottom w:val="none" w:sz="0" w:space="0" w:color="auto"/>
        <w:right w:val="none" w:sz="0" w:space="0" w:color="auto"/>
      </w:divBdr>
    </w:div>
    <w:div w:id="1868323756">
      <w:bodyDiv w:val="1"/>
      <w:marLeft w:val="0"/>
      <w:marRight w:val="0"/>
      <w:marTop w:val="0"/>
      <w:marBottom w:val="0"/>
      <w:divBdr>
        <w:top w:val="none" w:sz="0" w:space="0" w:color="auto"/>
        <w:left w:val="none" w:sz="0" w:space="0" w:color="auto"/>
        <w:bottom w:val="none" w:sz="0" w:space="0" w:color="auto"/>
        <w:right w:val="none" w:sz="0" w:space="0" w:color="auto"/>
      </w:divBdr>
    </w:div>
    <w:div w:id="1873298324">
      <w:bodyDiv w:val="1"/>
      <w:marLeft w:val="0"/>
      <w:marRight w:val="0"/>
      <w:marTop w:val="0"/>
      <w:marBottom w:val="0"/>
      <w:divBdr>
        <w:top w:val="none" w:sz="0" w:space="0" w:color="auto"/>
        <w:left w:val="none" w:sz="0" w:space="0" w:color="auto"/>
        <w:bottom w:val="none" w:sz="0" w:space="0" w:color="auto"/>
        <w:right w:val="none" w:sz="0" w:space="0" w:color="auto"/>
      </w:divBdr>
    </w:div>
    <w:div w:id="1885673262">
      <w:bodyDiv w:val="1"/>
      <w:marLeft w:val="0"/>
      <w:marRight w:val="0"/>
      <w:marTop w:val="0"/>
      <w:marBottom w:val="0"/>
      <w:divBdr>
        <w:top w:val="none" w:sz="0" w:space="0" w:color="auto"/>
        <w:left w:val="none" w:sz="0" w:space="0" w:color="auto"/>
        <w:bottom w:val="none" w:sz="0" w:space="0" w:color="auto"/>
        <w:right w:val="none" w:sz="0" w:space="0" w:color="auto"/>
      </w:divBdr>
    </w:div>
    <w:div w:id="1887328537">
      <w:bodyDiv w:val="1"/>
      <w:marLeft w:val="0"/>
      <w:marRight w:val="0"/>
      <w:marTop w:val="0"/>
      <w:marBottom w:val="0"/>
      <w:divBdr>
        <w:top w:val="none" w:sz="0" w:space="0" w:color="auto"/>
        <w:left w:val="none" w:sz="0" w:space="0" w:color="auto"/>
        <w:bottom w:val="none" w:sz="0" w:space="0" w:color="auto"/>
        <w:right w:val="none" w:sz="0" w:space="0" w:color="auto"/>
      </w:divBdr>
    </w:div>
    <w:div w:id="1887797092">
      <w:bodyDiv w:val="1"/>
      <w:marLeft w:val="0"/>
      <w:marRight w:val="0"/>
      <w:marTop w:val="0"/>
      <w:marBottom w:val="0"/>
      <w:divBdr>
        <w:top w:val="none" w:sz="0" w:space="0" w:color="auto"/>
        <w:left w:val="none" w:sz="0" w:space="0" w:color="auto"/>
        <w:bottom w:val="none" w:sz="0" w:space="0" w:color="auto"/>
        <w:right w:val="none" w:sz="0" w:space="0" w:color="auto"/>
      </w:divBdr>
    </w:div>
    <w:div w:id="1887831408">
      <w:bodyDiv w:val="1"/>
      <w:marLeft w:val="0"/>
      <w:marRight w:val="0"/>
      <w:marTop w:val="0"/>
      <w:marBottom w:val="0"/>
      <w:divBdr>
        <w:top w:val="none" w:sz="0" w:space="0" w:color="auto"/>
        <w:left w:val="none" w:sz="0" w:space="0" w:color="auto"/>
        <w:bottom w:val="none" w:sz="0" w:space="0" w:color="auto"/>
        <w:right w:val="none" w:sz="0" w:space="0" w:color="auto"/>
      </w:divBdr>
    </w:div>
    <w:div w:id="1891959143">
      <w:bodyDiv w:val="1"/>
      <w:marLeft w:val="0"/>
      <w:marRight w:val="0"/>
      <w:marTop w:val="0"/>
      <w:marBottom w:val="0"/>
      <w:divBdr>
        <w:top w:val="none" w:sz="0" w:space="0" w:color="auto"/>
        <w:left w:val="none" w:sz="0" w:space="0" w:color="auto"/>
        <w:bottom w:val="none" w:sz="0" w:space="0" w:color="auto"/>
        <w:right w:val="none" w:sz="0" w:space="0" w:color="auto"/>
      </w:divBdr>
    </w:div>
    <w:div w:id="1898542658">
      <w:bodyDiv w:val="1"/>
      <w:marLeft w:val="0"/>
      <w:marRight w:val="0"/>
      <w:marTop w:val="0"/>
      <w:marBottom w:val="0"/>
      <w:divBdr>
        <w:top w:val="none" w:sz="0" w:space="0" w:color="auto"/>
        <w:left w:val="none" w:sz="0" w:space="0" w:color="auto"/>
        <w:bottom w:val="none" w:sz="0" w:space="0" w:color="auto"/>
        <w:right w:val="none" w:sz="0" w:space="0" w:color="auto"/>
      </w:divBdr>
    </w:div>
    <w:div w:id="1899974578">
      <w:bodyDiv w:val="1"/>
      <w:marLeft w:val="0"/>
      <w:marRight w:val="0"/>
      <w:marTop w:val="0"/>
      <w:marBottom w:val="0"/>
      <w:divBdr>
        <w:top w:val="none" w:sz="0" w:space="0" w:color="auto"/>
        <w:left w:val="none" w:sz="0" w:space="0" w:color="auto"/>
        <w:bottom w:val="none" w:sz="0" w:space="0" w:color="auto"/>
        <w:right w:val="none" w:sz="0" w:space="0" w:color="auto"/>
      </w:divBdr>
    </w:div>
    <w:div w:id="1906649607">
      <w:bodyDiv w:val="1"/>
      <w:marLeft w:val="0"/>
      <w:marRight w:val="0"/>
      <w:marTop w:val="0"/>
      <w:marBottom w:val="0"/>
      <w:divBdr>
        <w:top w:val="none" w:sz="0" w:space="0" w:color="auto"/>
        <w:left w:val="none" w:sz="0" w:space="0" w:color="auto"/>
        <w:bottom w:val="none" w:sz="0" w:space="0" w:color="auto"/>
        <w:right w:val="none" w:sz="0" w:space="0" w:color="auto"/>
      </w:divBdr>
    </w:div>
    <w:div w:id="1912544321">
      <w:bodyDiv w:val="1"/>
      <w:marLeft w:val="0"/>
      <w:marRight w:val="0"/>
      <w:marTop w:val="0"/>
      <w:marBottom w:val="0"/>
      <w:divBdr>
        <w:top w:val="none" w:sz="0" w:space="0" w:color="auto"/>
        <w:left w:val="none" w:sz="0" w:space="0" w:color="auto"/>
        <w:bottom w:val="none" w:sz="0" w:space="0" w:color="auto"/>
        <w:right w:val="none" w:sz="0" w:space="0" w:color="auto"/>
      </w:divBdr>
    </w:div>
    <w:div w:id="1917276848">
      <w:bodyDiv w:val="1"/>
      <w:marLeft w:val="0"/>
      <w:marRight w:val="0"/>
      <w:marTop w:val="0"/>
      <w:marBottom w:val="0"/>
      <w:divBdr>
        <w:top w:val="none" w:sz="0" w:space="0" w:color="auto"/>
        <w:left w:val="none" w:sz="0" w:space="0" w:color="auto"/>
        <w:bottom w:val="none" w:sz="0" w:space="0" w:color="auto"/>
        <w:right w:val="none" w:sz="0" w:space="0" w:color="auto"/>
      </w:divBdr>
    </w:div>
    <w:div w:id="1918831120">
      <w:bodyDiv w:val="1"/>
      <w:marLeft w:val="0"/>
      <w:marRight w:val="0"/>
      <w:marTop w:val="0"/>
      <w:marBottom w:val="0"/>
      <w:divBdr>
        <w:top w:val="none" w:sz="0" w:space="0" w:color="auto"/>
        <w:left w:val="none" w:sz="0" w:space="0" w:color="auto"/>
        <w:bottom w:val="none" w:sz="0" w:space="0" w:color="auto"/>
        <w:right w:val="none" w:sz="0" w:space="0" w:color="auto"/>
      </w:divBdr>
    </w:div>
    <w:div w:id="1923024051">
      <w:bodyDiv w:val="1"/>
      <w:marLeft w:val="0"/>
      <w:marRight w:val="0"/>
      <w:marTop w:val="0"/>
      <w:marBottom w:val="0"/>
      <w:divBdr>
        <w:top w:val="none" w:sz="0" w:space="0" w:color="auto"/>
        <w:left w:val="none" w:sz="0" w:space="0" w:color="auto"/>
        <w:bottom w:val="none" w:sz="0" w:space="0" w:color="auto"/>
        <w:right w:val="none" w:sz="0" w:space="0" w:color="auto"/>
      </w:divBdr>
    </w:div>
    <w:div w:id="1925602623">
      <w:bodyDiv w:val="1"/>
      <w:marLeft w:val="0"/>
      <w:marRight w:val="0"/>
      <w:marTop w:val="0"/>
      <w:marBottom w:val="0"/>
      <w:divBdr>
        <w:top w:val="none" w:sz="0" w:space="0" w:color="auto"/>
        <w:left w:val="none" w:sz="0" w:space="0" w:color="auto"/>
        <w:bottom w:val="none" w:sz="0" w:space="0" w:color="auto"/>
        <w:right w:val="none" w:sz="0" w:space="0" w:color="auto"/>
      </w:divBdr>
    </w:div>
    <w:div w:id="1927036415">
      <w:bodyDiv w:val="1"/>
      <w:marLeft w:val="0"/>
      <w:marRight w:val="0"/>
      <w:marTop w:val="0"/>
      <w:marBottom w:val="0"/>
      <w:divBdr>
        <w:top w:val="none" w:sz="0" w:space="0" w:color="auto"/>
        <w:left w:val="none" w:sz="0" w:space="0" w:color="auto"/>
        <w:bottom w:val="none" w:sz="0" w:space="0" w:color="auto"/>
        <w:right w:val="none" w:sz="0" w:space="0" w:color="auto"/>
      </w:divBdr>
    </w:div>
    <w:div w:id="1928616592">
      <w:bodyDiv w:val="1"/>
      <w:marLeft w:val="0"/>
      <w:marRight w:val="0"/>
      <w:marTop w:val="0"/>
      <w:marBottom w:val="0"/>
      <w:divBdr>
        <w:top w:val="none" w:sz="0" w:space="0" w:color="auto"/>
        <w:left w:val="none" w:sz="0" w:space="0" w:color="auto"/>
        <w:bottom w:val="none" w:sz="0" w:space="0" w:color="auto"/>
        <w:right w:val="none" w:sz="0" w:space="0" w:color="auto"/>
      </w:divBdr>
    </w:div>
    <w:div w:id="1942300714">
      <w:bodyDiv w:val="1"/>
      <w:marLeft w:val="0"/>
      <w:marRight w:val="0"/>
      <w:marTop w:val="0"/>
      <w:marBottom w:val="0"/>
      <w:divBdr>
        <w:top w:val="none" w:sz="0" w:space="0" w:color="auto"/>
        <w:left w:val="none" w:sz="0" w:space="0" w:color="auto"/>
        <w:bottom w:val="none" w:sz="0" w:space="0" w:color="auto"/>
        <w:right w:val="none" w:sz="0" w:space="0" w:color="auto"/>
      </w:divBdr>
    </w:div>
    <w:div w:id="1948342723">
      <w:bodyDiv w:val="1"/>
      <w:marLeft w:val="0"/>
      <w:marRight w:val="0"/>
      <w:marTop w:val="0"/>
      <w:marBottom w:val="0"/>
      <w:divBdr>
        <w:top w:val="none" w:sz="0" w:space="0" w:color="auto"/>
        <w:left w:val="none" w:sz="0" w:space="0" w:color="auto"/>
        <w:bottom w:val="none" w:sz="0" w:space="0" w:color="auto"/>
        <w:right w:val="none" w:sz="0" w:space="0" w:color="auto"/>
      </w:divBdr>
    </w:div>
    <w:div w:id="1948610341">
      <w:bodyDiv w:val="1"/>
      <w:marLeft w:val="0"/>
      <w:marRight w:val="0"/>
      <w:marTop w:val="0"/>
      <w:marBottom w:val="0"/>
      <w:divBdr>
        <w:top w:val="none" w:sz="0" w:space="0" w:color="auto"/>
        <w:left w:val="none" w:sz="0" w:space="0" w:color="auto"/>
        <w:bottom w:val="none" w:sz="0" w:space="0" w:color="auto"/>
        <w:right w:val="none" w:sz="0" w:space="0" w:color="auto"/>
      </w:divBdr>
    </w:div>
    <w:div w:id="1956788249">
      <w:bodyDiv w:val="1"/>
      <w:marLeft w:val="0"/>
      <w:marRight w:val="0"/>
      <w:marTop w:val="0"/>
      <w:marBottom w:val="0"/>
      <w:divBdr>
        <w:top w:val="none" w:sz="0" w:space="0" w:color="auto"/>
        <w:left w:val="none" w:sz="0" w:space="0" w:color="auto"/>
        <w:bottom w:val="none" w:sz="0" w:space="0" w:color="auto"/>
        <w:right w:val="none" w:sz="0" w:space="0" w:color="auto"/>
      </w:divBdr>
    </w:div>
    <w:div w:id="1958560389">
      <w:bodyDiv w:val="1"/>
      <w:marLeft w:val="0"/>
      <w:marRight w:val="0"/>
      <w:marTop w:val="0"/>
      <w:marBottom w:val="0"/>
      <w:divBdr>
        <w:top w:val="none" w:sz="0" w:space="0" w:color="auto"/>
        <w:left w:val="none" w:sz="0" w:space="0" w:color="auto"/>
        <w:bottom w:val="none" w:sz="0" w:space="0" w:color="auto"/>
        <w:right w:val="none" w:sz="0" w:space="0" w:color="auto"/>
      </w:divBdr>
    </w:div>
    <w:div w:id="1961257661">
      <w:bodyDiv w:val="1"/>
      <w:marLeft w:val="0"/>
      <w:marRight w:val="0"/>
      <w:marTop w:val="0"/>
      <w:marBottom w:val="0"/>
      <w:divBdr>
        <w:top w:val="none" w:sz="0" w:space="0" w:color="auto"/>
        <w:left w:val="none" w:sz="0" w:space="0" w:color="auto"/>
        <w:bottom w:val="none" w:sz="0" w:space="0" w:color="auto"/>
        <w:right w:val="none" w:sz="0" w:space="0" w:color="auto"/>
      </w:divBdr>
    </w:div>
    <w:div w:id="1962686598">
      <w:bodyDiv w:val="1"/>
      <w:marLeft w:val="0"/>
      <w:marRight w:val="0"/>
      <w:marTop w:val="0"/>
      <w:marBottom w:val="0"/>
      <w:divBdr>
        <w:top w:val="none" w:sz="0" w:space="0" w:color="auto"/>
        <w:left w:val="none" w:sz="0" w:space="0" w:color="auto"/>
        <w:bottom w:val="none" w:sz="0" w:space="0" w:color="auto"/>
        <w:right w:val="none" w:sz="0" w:space="0" w:color="auto"/>
      </w:divBdr>
    </w:div>
    <w:div w:id="1964652148">
      <w:bodyDiv w:val="1"/>
      <w:marLeft w:val="0"/>
      <w:marRight w:val="0"/>
      <w:marTop w:val="0"/>
      <w:marBottom w:val="0"/>
      <w:divBdr>
        <w:top w:val="none" w:sz="0" w:space="0" w:color="auto"/>
        <w:left w:val="none" w:sz="0" w:space="0" w:color="auto"/>
        <w:bottom w:val="none" w:sz="0" w:space="0" w:color="auto"/>
        <w:right w:val="none" w:sz="0" w:space="0" w:color="auto"/>
      </w:divBdr>
    </w:div>
    <w:div w:id="1966545933">
      <w:bodyDiv w:val="1"/>
      <w:marLeft w:val="0"/>
      <w:marRight w:val="0"/>
      <w:marTop w:val="0"/>
      <w:marBottom w:val="0"/>
      <w:divBdr>
        <w:top w:val="none" w:sz="0" w:space="0" w:color="auto"/>
        <w:left w:val="none" w:sz="0" w:space="0" w:color="auto"/>
        <w:bottom w:val="none" w:sz="0" w:space="0" w:color="auto"/>
        <w:right w:val="none" w:sz="0" w:space="0" w:color="auto"/>
      </w:divBdr>
    </w:div>
    <w:div w:id="1974018668">
      <w:bodyDiv w:val="1"/>
      <w:marLeft w:val="0"/>
      <w:marRight w:val="0"/>
      <w:marTop w:val="0"/>
      <w:marBottom w:val="0"/>
      <w:divBdr>
        <w:top w:val="none" w:sz="0" w:space="0" w:color="auto"/>
        <w:left w:val="none" w:sz="0" w:space="0" w:color="auto"/>
        <w:bottom w:val="none" w:sz="0" w:space="0" w:color="auto"/>
        <w:right w:val="none" w:sz="0" w:space="0" w:color="auto"/>
      </w:divBdr>
    </w:div>
    <w:div w:id="1979450408">
      <w:bodyDiv w:val="1"/>
      <w:marLeft w:val="0"/>
      <w:marRight w:val="0"/>
      <w:marTop w:val="0"/>
      <w:marBottom w:val="0"/>
      <w:divBdr>
        <w:top w:val="none" w:sz="0" w:space="0" w:color="auto"/>
        <w:left w:val="none" w:sz="0" w:space="0" w:color="auto"/>
        <w:bottom w:val="none" w:sz="0" w:space="0" w:color="auto"/>
        <w:right w:val="none" w:sz="0" w:space="0" w:color="auto"/>
      </w:divBdr>
    </w:div>
    <w:div w:id="1981034677">
      <w:bodyDiv w:val="1"/>
      <w:marLeft w:val="0"/>
      <w:marRight w:val="0"/>
      <w:marTop w:val="0"/>
      <w:marBottom w:val="0"/>
      <w:divBdr>
        <w:top w:val="none" w:sz="0" w:space="0" w:color="auto"/>
        <w:left w:val="none" w:sz="0" w:space="0" w:color="auto"/>
        <w:bottom w:val="none" w:sz="0" w:space="0" w:color="auto"/>
        <w:right w:val="none" w:sz="0" w:space="0" w:color="auto"/>
      </w:divBdr>
    </w:div>
    <w:div w:id="1984697527">
      <w:bodyDiv w:val="1"/>
      <w:marLeft w:val="0"/>
      <w:marRight w:val="0"/>
      <w:marTop w:val="0"/>
      <w:marBottom w:val="0"/>
      <w:divBdr>
        <w:top w:val="none" w:sz="0" w:space="0" w:color="auto"/>
        <w:left w:val="none" w:sz="0" w:space="0" w:color="auto"/>
        <w:bottom w:val="none" w:sz="0" w:space="0" w:color="auto"/>
        <w:right w:val="none" w:sz="0" w:space="0" w:color="auto"/>
      </w:divBdr>
    </w:div>
    <w:div w:id="1988240546">
      <w:bodyDiv w:val="1"/>
      <w:marLeft w:val="0"/>
      <w:marRight w:val="0"/>
      <w:marTop w:val="0"/>
      <w:marBottom w:val="0"/>
      <w:divBdr>
        <w:top w:val="none" w:sz="0" w:space="0" w:color="auto"/>
        <w:left w:val="none" w:sz="0" w:space="0" w:color="auto"/>
        <w:bottom w:val="none" w:sz="0" w:space="0" w:color="auto"/>
        <w:right w:val="none" w:sz="0" w:space="0" w:color="auto"/>
      </w:divBdr>
    </w:div>
    <w:div w:id="1991443860">
      <w:bodyDiv w:val="1"/>
      <w:marLeft w:val="0"/>
      <w:marRight w:val="0"/>
      <w:marTop w:val="0"/>
      <w:marBottom w:val="0"/>
      <w:divBdr>
        <w:top w:val="none" w:sz="0" w:space="0" w:color="auto"/>
        <w:left w:val="none" w:sz="0" w:space="0" w:color="auto"/>
        <w:bottom w:val="none" w:sz="0" w:space="0" w:color="auto"/>
        <w:right w:val="none" w:sz="0" w:space="0" w:color="auto"/>
      </w:divBdr>
    </w:div>
    <w:div w:id="1992170981">
      <w:bodyDiv w:val="1"/>
      <w:marLeft w:val="0"/>
      <w:marRight w:val="0"/>
      <w:marTop w:val="0"/>
      <w:marBottom w:val="0"/>
      <w:divBdr>
        <w:top w:val="none" w:sz="0" w:space="0" w:color="auto"/>
        <w:left w:val="none" w:sz="0" w:space="0" w:color="auto"/>
        <w:bottom w:val="none" w:sz="0" w:space="0" w:color="auto"/>
        <w:right w:val="none" w:sz="0" w:space="0" w:color="auto"/>
      </w:divBdr>
    </w:div>
    <w:div w:id="1994410462">
      <w:bodyDiv w:val="1"/>
      <w:marLeft w:val="0"/>
      <w:marRight w:val="0"/>
      <w:marTop w:val="0"/>
      <w:marBottom w:val="0"/>
      <w:divBdr>
        <w:top w:val="none" w:sz="0" w:space="0" w:color="auto"/>
        <w:left w:val="none" w:sz="0" w:space="0" w:color="auto"/>
        <w:bottom w:val="none" w:sz="0" w:space="0" w:color="auto"/>
        <w:right w:val="none" w:sz="0" w:space="0" w:color="auto"/>
      </w:divBdr>
    </w:div>
    <w:div w:id="1999110223">
      <w:bodyDiv w:val="1"/>
      <w:marLeft w:val="0"/>
      <w:marRight w:val="0"/>
      <w:marTop w:val="0"/>
      <w:marBottom w:val="0"/>
      <w:divBdr>
        <w:top w:val="none" w:sz="0" w:space="0" w:color="auto"/>
        <w:left w:val="none" w:sz="0" w:space="0" w:color="auto"/>
        <w:bottom w:val="none" w:sz="0" w:space="0" w:color="auto"/>
        <w:right w:val="none" w:sz="0" w:space="0" w:color="auto"/>
      </w:divBdr>
    </w:div>
    <w:div w:id="1999724093">
      <w:bodyDiv w:val="1"/>
      <w:marLeft w:val="0"/>
      <w:marRight w:val="0"/>
      <w:marTop w:val="0"/>
      <w:marBottom w:val="0"/>
      <w:divBdr>
        <w:top w:val="none" w:sz="0" w:space="0" w:color="auto"/>
        <w:left w:val="none" w:sz="0" w:space="0" w:color="auto"/>
        <w:bottom w:val="none" w:sz="0" w:space="0" w:color="auto"/>
        <w:right w:val="none" w:sz="0" w:space="0" w:color="auto"/>
      </w:divBdr>
    </w:div>
    <w:div w:id="2010794214">
      <w:bodyDiv w:val="1"/>
      <w:marLeft w:val="0"/>
      <w:marRight w:val="0"/>
      <w:marTop w:val="0"/>
      <w:marBottom w:val="0"/>
      <w:divBdr>
        <w:top w:val="none" w:sz="0" w:space="0" w:color="auto"/>
        <w:left w:val="none" w:sz="0" w:space="0" w:color="auto"/>
        <w:bottom w:val="none" w:sz="0" w:space="0" w:color="auto"/>
        <w:right w:val="none" w:sz="0" w:space="0" w:color="auto"/>
      </w:divBdr>
    </w:div>
    <w:div w:id="2011442544">
      <w:bodyDiv w:val="1"/>
      <w:marLeft w:val="0"/>
      <w:marRight w:val="0"/>
      <w:marTop w:val="0"/>
      <w:marBottom w:val="0"/>
      <w:divBdr>
        <w:top w:val="none" w:sz="0" w:space="0" w:color="auto"/>
        <w:left w:val="none" w:sz="0" w:space="0" w:color="auto"/>
        <w:bottom w:val="none" w:sz="0" w:space="0" w:color="auto"/>
        <w:right w:val="none" w:sz="0" w:space="0" w:color="auto"/>
      </w:divBdr>
    </w:div>
    <w:div w:id="2014797016">
      <w:bodyDiv w:val="1"/>
      <w:marLeft w:val="0"/>
      <w:marRight w:val="0"/>
      <w:marTop w:val="0"/>
      <w:marBottom w:val="0"/>
      <w:divBdr>
        <w:top w:val="none" w:sz="0" w:space="0" w:color="auto"/>
        <w:left w:val="none" w:sz="0" w:space="0" w:color="auto"/>
        <w:bottom w:val="none" w:sz="0" w:space="0" w:color="auto"/>
        <w:right w:val="none" w:sz="0" w:space="0" w:color="auto"/>
      </w:divBdr>
    </w:div>
    <w:div w:id="2017464798">
      <w:bodyDiv w:val="1"/>
      <w:marLeft w:val="0"/>
      <w:marRight w:val="0"/>
      <w:marTop w:val="0"/>
      <w:marBottom w:val="0"/>
      <w:divBdr>
        <w:top w:val="none" w:sz="0" w:space="0" w:color="auto"/>
        <w:left w:val="none" w:sz="0" w:space="0" w:color="auto"/>
        <w:bottom w:val="none" w:sz="0" w:space="0" w:color="auto"/>
        <w:right w:val="none" w:sz="0" w:space="0" w:color="auto"/>
      </w:divBdr>
    </w:div>
    <w:div w:id="2018456883">
      <w:bodyDiv w:val="1"/>
      <w:marLeft w:val="0"/>
      <w:marRight w:val="0"/>
      <w:marTop w:val="0"/>
      <w:marBottom w:val="0"/>
      <w:divBdr>
        <w:top w:val="none" w:sz="0" w:space="0" w:color="auto"/>
        <w:left w:val="none" w:sz="0" w:space="0" w:color="auto"/>
        <w:bottom w:val="none" w:sz="0" w:space="0" w:color="auto"/>
        <w:right w:val="none" w:sz="0" w:space="0" w:color="auto"/>
      </w:divBdr>
    </w:div>
    <w:div w:id="2020158384">
      <w:bodyDiv w:val="1"/>
      <w:marLeft w:val="0"/>
      <w:marRight w:val="0"/>
      <w:marTop w:val="0"/>
      <w:marBottom w:val="0"/>
      <w:divBdr>
        <w:top w:val="none" w:sz="0" w:space="0" w:color="auto"/>
        <w:left w:val="none" w:sz="0" w:space="0" w:color="auto"/>
        <w:bottom w:val="none" w:sz="0" w:space="0" w:color="auto"/>
        <w:right w:val="none" w:sz="0" w:space="0" w:color="auto"/>
      </w:divBdr>
    </w:div>
    <w:div w:id="2020809619">
      <w:bodyDiv w:val="1"/>
      <w:marLeft w:val="0"/>
      <w:marRight w:val="0"/>
      <w:marTop w:val="0"/>
      <w:marBottom w:val="0"/>
      <w:divBdr>
        <w:top w:val="none" w:sz="0" w:space="0" w:color="auto"/>
        <w:left w:val="none" w:sz="0" w:space="0" w:color="auto"/>
        <w:bottom w:val="none" w:sz="0" w:space="0" w:color="auto"/>
        <w:right w:val="none" w:sz="0" w:space="0" w:color="auto"/>
      </w:divBdr>
    </w:div>
    <w:div w:id="2021270110">
      <w:bodyDiv w:val="1"/>
      <w:marLeft w:val="0"/>
      <w:marRight w:val="0"/>
      <w:marTop w:val="0"/>
      <w:marBottom w:val="0"/>
      <w:divBdr>
        <w:top w:val="none" w:sz="0" w:space="0" w:color="auto"/>
        <w:left w:val="none" w:sz="0" w:space="0" w:color="auto"/>
        <w:bottom w:val="none" w:sz="0" w:space="0" w:color="auto"/>
        <w:right w:val="none" w:sz="0" w:space="0" w:color="auto"/>
      </w:divBdr>
    </w:div>
    <w:div w:id="2025934178">
      <w:bodyDiv w:val="1"/>
      <w:marLeft w:val="0"/>
      <w:marRight w:val="0"/>
      <w:marTop w:val="0"/>
      <w:marBottom w:val="0"/>
      <w:divBdr>
        <w:top w:val="none" w:sz="0" w:space="0" w:color="auto"/>
        <w:left w:val="none" w:sz="0" w:space="0" w:color="auto"/>
        <w:bottom w:val="none" w:sz="0" w:space="0" w:color="auto"/>
        <w:right w:val="none" w:sz="0" w:space="0" w:color="auto"/>
      </w:divBdr>
    </w:div>
    <w:div w:id="2029136064">
      <w:bodyDiv w:val="1"/>
      <w:marLeft w:val="0"/>
      <w:marRight w:val="0"/>
      <w:marTop w:val="0"/>
      <w:marBottom w:val="0"/>
      <w:divBdr>
        <w:top w:val="none" w:sz="0" w:space="0" w:color="auto"/>
        <w:left w:val="none" w:sz="0" w:space="0" w:color="auto"/>
        <w:bottom w:val="none" w:sz="0" w:space="0" w:color="auto"/>
        <w:right w:val="none" w:sz="0" w:space="0" w:color="auto"/>
      </w:divBdr>
    </w:div>
    <w:div w:id="2030598090">
      <w:bodyDiv w:val="1"/>
      <w:marLeft w:val="0"/>
      <w:marRight w:val="0"/>
      <w:marTop w:val="0"/>
      <w:marBottom w:val="0"/>
      <w:divBdr>
        <w:top w:val="none" w:sz="0" w:space="0" w:color="auto"/>
        <w:left w:val="none" w:sz="0" w:space="0" w:color="auto"/>
        <w:bottom w:val="none" w:sz="0" w:space="0" w:color="auto"/>
        <w:right w:val="none" w:sz="0" w:space="0" w:color="auto"/>
      </w:divBdr>
    </w:div>
    <w:div w:id="2035302896">
      <w:bodyDiv w:val="1"/>
      <w:marLeft w:val="0"/>
      <w:marRight w:val="0"/>
      <w:marTop w:val="0"/>
      <w:marBottom w:val="0"/>
      <w:divBdr>
        <w:top w:val="none" w:sz="0" w:space="0" w:color="auto"/>
        <w:left w:val="none" w:sz="0" w:space="0" w:color="auto"/>
        <w:bottom w:val="none" w:sz="0" w:space="0" w:color="auto"/>
        <w:right w:val="none" w:sz="0" w:space="0" w:color="auto"/>
      </w:divBdr>
    </w:div>
    <w:div w:id="2035837963">
      <w:bodyDiv w:val="1"/>
      <w:marLeft w:val="0"/>
      <w:marRight w:val="0"/>
      <w:marTop w:val="0"/>
      <w:marBottom w:val="0"/>
      <w:divBdr>
        <w:top w:val="none" w:sz="0" w:space="0" w:color="auto"/>
        <w:left w:val="none" w:sz="0" w:space="0" w:color="auto"/>
        <w:bottom w:val="none" w:sz="0" w:space="0" w:color="auto"/>
        <w:right w:val="none" w:sz="0" w:space="0" w:color="auto"/>
      </w:divBdr>
    </w:div>
    <w:div w:id="2037388086">
      <w:bodyDiv w:val="1"/>
      <w:marLeft w:val="0"/>
      <w:marRight w:val="0"/>
      <w:marTop w:val="0"/>
      <w:marBottom w:val="0"/>
      <w:divBdr>
        <w:top w:val="none" w:sz="0" w:space="0" w:color="auto"/>
        <w:left w:val="none" w:sz="0" w:space="0" w:color="auto"/>
        <w:bottom w:val="none" w:sz="0" w:space="0" w:color="auto"/>
        <w:right w:val="none" w:sz="0" w:space="0" w:color="auto"/>
      </w:divBdr>
    </w:div>
    <w:div w:id="2037463358">
      <w:bodyDiv w:val="1"/>
      <w:marLeft w:val="0"/>
      <w:marRight w:val="0"/>
      <w:marTop w:val="0"/>
      <w:marBottom w:val="0"/>
      <w:divBdr>
        <w:top w:val="none" w:sz="0" w:space="0" w:color="auto"/>
        <w:left w:val="none" w:sz="0" w:space="0" w:color="auto"/>
        <w:bottom w:val="none" w:sz="0" w:space="0" w:color="auto"/>
        <w:right w:val="none" w:sz="0" w:space="0" w:color="auto"/>
      </w:divBdr>
    </w:div>
    <w:div w:id="2038044392">
      <w:bodyDiv w:val="1"/>
      <w:marLeft w:val="0"/>
      <w:marRight w:val="0"/>
      <w:marTop w:val="0"/>
      <w:marBottom w:val="0"/>
      <w:divBdr>
        <w:top w:val="none" w:sz="0" w:space="0" w:color="auto"/>
        <w:left w:val="none" w:sz="0" w:space="0" w:color="auto"/>
        <w:bottom w:val="none" w:sz="0" w:space="0" w:color="auto"/>
        <w:right w:val="none" w:sz="0" w:space="0" w:color="auto"/>
      </w:divBdr>
    </w:div>
    <w:div w:id="2042244293">
      <w:bodyDiv w:val="1"/>
      <w:marLeft w:val="0"/>
      <w:marRight w:val="0"/>
      <w:marTop w:val="0"/>
      <w:marBottom w:val="0"/>
      <w:divBdr>
        <w:top w:val="none" w:sz="0" w:space="0" w:color="auto"/>
        <w:left w:val="none" w:sz="0" w:space="0" w:color="auto"/>
        <w:bottom w:val="none" w:sz="0" w:space="0" w:color="auto"/>
        <w:right w:val="none" w:sz="0" w:space="0" w:color="auto"/>
      </w:divBdr>
    </w:div>
    <w:div w:id="2049254843">
      <w:bodyDiv w:val="1"/>
      <w:marLeft w:val="0"/>
      <w:marRight w:val="0"/>
      <w:marTop w:val="0"/>
      <w:marBottom w:val="0"/>
      <w:divBdr>
        <w:top w:val="none" w:sz="0" w:space="0" w:color="auto"/>
        <w:left w:val="none" w:sz="0" w:space="0" w:color="auto"/>
        <w:bottom w:val="none" w:sz="0" w:space="0" w:color="auto"/>
        <w:right w:val="none" w:sz="0" w:space="0" w:color="auto"/>
      </w:divBdr>
    </w:div>
    <w:div w:id="2052411844">
      <w:bodyDiv w:val="1"/>
      <w:marLeft w:val="0"/>
      <w:marRight w:val="0"/>
      <w:marTop w:val="0"/>
      <w:marBottom w:val="0"/>
      <w:divBdr>
        <w:top w:val="none" w:sz="0" w:space="0" w:color="auto"/>
        <w:left w:val="none" w:sz="0" w:space="0" w:color="auto"/>
        <w:bottom w:val="none" w:sz="0" w:space="0" w:color="auto"/>
        <w:right w:val="none" w:sz="0" w:space="0" w:color="auto"/>
      </w:divBdr>
    </w:div>
    <w:div w:id="2066368313">
      <w:bodyDiv w:val="1"/>
      <w:marLeft w:val="0"/>
      <w:marRight w:val="0"/>
      <w:marTop w:val="0"/>
      <w:marBottom w:val="0"/>
      <w:divBdr>
        <w:top w:val="none" w:sz="0" w:space="0" w:color="auto"/>
        <w:left w:val="none" w:sz="0" w:space="0" w:color="auto"/>
        <w:bottom w:val="none" w:sz="0" w:space="0" w:color="auto"/>
        <w:right w:val="none" w:sz="0" w:space="0" w:color="auto"/>
      </w:divBdr>
    </w:div>
    <w:div w:id="2070029173">
      <w:bodyDiv w:val="1"/>
      <w:marLeft w:val="0"/>
      <w:marRight w:val="0"/>
      <w:marTop w:val="0"/>
      <w:marBottom w:val="0"/>
      <w:divBdr>
        <w:top w:val="none" w:sz="0" w:space="0" w:color="auto"/>
        <w:left w:val="none" w:sz="0" w:space="0" w:color="auto"/>
        <w:bottom w:val="none" w:sz="0" w:space="0" w:color="auto"/>
        <w:right w:val="none" w:sz="0" w:space="0" w:color="auto"/>
      </w:divBdr>
    </w:div>
    <w:div w:id="2085451147">
      <w:bodyDiv w:val="1"/>
      <w:marLeft w:val="0"/>
      <w:marRight w:val="0"/>
      <w:marTop w:val="0"/>
      <w:marBottom w:val="0"/>
      <w:divBdr>
        <w:top w:val="none" w:sz="0" w:space="0" w:color="auto"/>
        <w:left w:val="none" w:sz="0" w:space="0" w:color="auto"/>
        <w:bottom w:val="none" w:sz="0" w:space="0" w:color="auto"/>
        <w:right w:val="none" w:sz="0" w:space="0" w:color="auto"/>
      </w:divBdr>
    </w:div>
    <w:div w:id="2089619703">
      <w:bodyDiv w:val="1"/>
      <w:marLeft w:val="0"/>
      <w:marRight w:val="0"/>
      <w:marTop w:val="0"/>
      <w:marBottom w:val="0"/>
      <w:divBdr>
        <w:top w:val="none" w:sz="0" w:space="0" w:color="auto"/>
        <w:left w:val="none" w:sz="0" w:space="0" w:color="auto"/>
        <w:bottom w:val="none" w:sz="0" w:space="0" w:color="auto"/>
        <w:right w:val="none" w:sz="0" w:space="0" w:color="auto"/>
      </w:divBdr>
    </w:div>
    <w:div w:id="2094012858">
      <w:bodyDiv w:val="1"/>
      <w:marLeft w:val="0"/>
      <w:marRight w:val="0"/>
      <w:marTop w:val="0"/>
      <w:marBottom w:val="0"/>
      <w:divBdr>
        <w:top w:val="none" w:sz="0" w:space="0" w:color="auto"/>
        <w:left w:val="none" w:sz="0" w:space="0" w:color="auto"/>
        <w:bottom w:val="none" w:sz="0" w:space="0" w:color="auto"/>
        <w:right w:val="none" w:sz="0" w:space="0" w:color="auto"/>
      </w:divBdr>
    </w:div>
    <w:div w:id="2097826233">
      <w:bodyDiv w:val="1"/>
      <w:marLeft w:val="0"/>
      <w:marRight w:val="0"/>
      <w:marTop w:val="0"/>
      <w:marBottom w:val="0"/>
      <w:divBdr>
        <w:top w:val="none" w:sz="0" w:space="0" w:color="auto"/>
        <w:left w:val="none" w:sz="0" w:space="0" w:color="auto"/>
        <w:bottom w:val="none" w:sz="0" w:space="0" w:color="auto"/>
        <w:right w:val="none" w:sz="0" w:space="0" w:color="auto"/>
      </w:divBdr>
    </w:div>
    <w:div w:id="2098091410">
      <w:bodyDiv w:val="1"/>
      <w:marLeft w:val="0"/>
      <w:marRight w:val="0"/>
      <w:marTop w:val="0"/>
      <w:marBottom w:val="0"/>
      <w:divBdr>
        <w:top w:val="none" w:sz="0" w:space="0" w:color="auto"/>
        <w:left w:val="none" w:sz="0" w:space="0" w:color="auto"/>
        <w:bottom w:val="none" w:sz="0" w:space="0" w:color="auto"/>
        <w:right w:val="none" w:sz="0" w:space="0" w:color="auto"/>
      </w:divBdr>
    </w:div>
    <w:div w:id="2103138204">
      <w:bodyDiv w:val="1"/>
      <w:marLeft w:val="0"/>
      <w:marRight w:val="0"/>
      <w:marTop w:val="0"/>
      <w:marBottom w:val="0"/>
      <w:divBdr>
        <w:top w:val="none" w:sz="0" w:space="0" w:color="auto"/>
        <w:left w:val="none" w:sz="0" w:space="0" w:color="auto"/>
        <w:bottom w:val="none" w:sz="0" w:space="0" w:color="auto"/>
        <w:right w:val="none" w:sz="0" w:space="0" w:color="auto"/>
      </w:divBdr>
    </w:div>
    <w:div w:id="2104035454">
      <w:bodyDiv w:val="1"/>
      <w:marLeft w:val="0"/>
      <w:marRight w:val="0"/>
      <w:marTop w:val="0"/>
      <w:marBottom w:val="0"/>
      <w:divBdr>
        <w:top w:val="none" w:sz="0" w:space="0" w:color="auto"/>
        <w:left w:val="none" w:sz="0" w:space="0" w:color="auto"/>
        <w:bottom w:val="none" w:sz="0" w:space="0" w:color="auto"/>
        <w:right w:val="none" w:sz="0" w:space="0" w:color="auto"/>
      </w:divBdr>
    </w:div>
    <w:div w:id="2104758712">
      <w:bodyDiv w:val="1"/>
      <w:marLeft w:val="0"/>
      <w:marRight w:val="0"/>
      <w:marTop w:val="0"/>
      <w:marBottom w:val="0"/>
      <w:divBdr>
        <w:top w:val="none" w:sz="0" w:space="0" w:color="auto"/>
        <w:left w:val="none" w:sz="0" w:space="0" w:color="auto"/>
        <w:bottom w:val="none" w:sz="0" w:space="0" w:color="auto"/>
        <w:right w:val="none" w:sz="0" w:space="0" w:color="auto"/>
      </w:divBdr>
    </w:div>
    <w:div w:id="2109809229">
      <w:bodyDiv w:val="1"/>
      <w:marLeft w:val="0"/>
      <w:marRight w:val="0"/>
      <w:marTop w:val="0"/>
      <w:marBottom w:val="0"/>
      <w:divBdr>
        <w:top w:val="none" w:sz="0" w:space="0" w:color="auto"/>
        <w:left w:val="none" w:sz="0" w:space="0" w:color="auto"/>
        <w:bottom w:val="none" w:sz="0" w:space="0" w:color="auto"/>
        <w:right w:val="none" w:sz="0" w:space="0" w:color="auto"/>
      </w:divBdr>
    </w:div>
    <w:div w:id="2110929016">
      <w:bodyDiv w:val="1"/>
      <w:marLeft w:val="0"/>
      <w:marRight w:val="0"/>
      <w:marTop w:val="0"/>
      <w:marBottom w:val="0"/>
      <w:divBdr>
        <w:top w:val="none" w:sz="0" w:space="0" w:color="auto"/>
        <w:left w:val="none" w:sz="0" w:space="0" w:color="auto"/>
        <w:bottom w:val="none" w:sz="0" w:space="0" w:color="auto"/>
        <w:right w:val="none" w:sz="0" w:space="0" w:color="auto"/>
      </w:divBdr>
    </w:div>
    <w:div w:id="2122410353">
      <w:bodyDiv w:val="1"/>
      <w:marLeft w:val="0"/>
      <w:marRight w:val="0"/>
      <w:marTop w:val="0"/>
      <w:marBottom w:val="0"/>
      <w:divBdr>
        <w:top w:val="none" w:sz="0" w:space="0" w:color="auto"/>
        <w:left w:val="none" w:sz="0" w:space="0" w:color="auto"/>
        <w:bottom w:val="none" w:sz="0" w:space="0" w:color="auto"/>
        <w:right w:val="none" w:sz="0" w:space="0" w:color="auto"/>
      </w:divBdr>
    </w:div>
    <w:div w:id="2133864493">
      <w:bodyDiv w:val="1"/>
      <w:marLeft w:val="0"/>
      <w:marRight w:val="0"/>
      <w:marTop w:val="0"/>
      <w:marBottom w:val="0"/>
      <w:divBdr>
        <w:top w:val="none" w:sz="0" w:space="0" w:color="auto"/>
        <w:left w:val="none" w:sz="0" w:space="0" w:color="auto"/>
        <w:bottom w:val="none" w:sz="0" w:space="0" w:color="auto"/>
        <w:right w:val="none" w:sz="0" w:space="0" w:color="auto"/>
      </w:divBdr>
    </w:div>
    <w:div w:id="2137864884">
      <w:bodyDiv w:val="1"/>
      <w:marLeft w:val="0"/>
      <w:marRight w:val="0"/>
      <w:marTop w:val="0"/>
      <w:marBottom w:val="0"/>
      <w:divBdr>
        <w:top w:val="none" w:sz="0" w:space="0" w:color="auto"/>
        <w:left w:val="none" w:sz="0" w:space="0" w:color="auto"/>
        <w:bottom w:val="none" w:sz="0" w:space="0" w:color="auto"/>
        <w:right w:val="none" w:sz="0" w:space="0" w:color="auto"/>
      </w:divBdr>
    </w:div>
    <w:div w:id="2146701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acp.co.uk/news/news-from-bacp/2019/3-april-social-justice-impacts-on-everything-we-do/"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B22447729BC4A799C5BC8CC5AEA4B14"/>
        <w:category>
          <w:name w:val="General"/>
          <w:gallery w:val="placeholder"/>
        </w:category>
        <w:types>
          <w:type w:val="bbPlcHdr"/>
        </w:types>
        <w:behaviors>
          <w:behavior w:val="content"/>
        </w:behaviors>
        <w:guid w:val="{91A81D64-487B-4920-A329-69EF2F50B4EE}"/>
      </w:docPartPr>
      <w:docPartBody>
        <w:p w:rsidR="00A20482" w:rsidRDefault="00A20482">
          <w:r w:rsidRPr="00864791">
            <w:rPr>
              <w:rStyle w:val="PlaceholderText"/>
            </w:rPr>
            <w:t>Formatting...</w:t>
          </w:r>
        </w:p>
      </w:docPartBody>
    </w:docPart>
    <w:docPart>
      <w:docPartPr>
        <w:name w:val="82ED1CF89C4A488CBAED36CF928A07DB"/>
        <w:category>
          <w:name w:val="General"/>
          <w:gallery w:val="placeholder"/>
        </w:category>
        <w:types>
          <w:type w:val="bbPlcHdr"/>
        </w:types>
        <w:behaviors>
          <w:behavior w:val="content"/>
        </w:behaviors>
        <w:guid w:val="{4979511D-43BA-4D96-A710-AB3B21B9D00B}"/>
      </w:docPartPr>
      <w:docPartBody>
        <w:p w:rsidR="00156B1A" w:rsidRDefault="003920ED">
          <w:r w:rsidRPr="00864791">
            <w:rPr>
              <w:rStyle w:val="PlaceholderText"/>
            </w:rPr>
            <w:t>Formatting Bibliography...</w:t>
          </w:r>
        </w:p>
      </w:docPartBody>
    </w:docPart>
    <w:docPart>
      <w:docPartPr>
        <w:name w:val="E5D2F3AA89CA4FC5B2CDC3740B0C3F28"/>
        <w:category>
          <w:name w:val="General"/>
          <w:gallery w:val="placeholder"/>
        </w:category>
        <w:types>
          <w:type w:val="bbPlcHdr"/>
        </w:types>
        <w:behaviors>
          <w:behavior w:val="content"/>
        </w:behaviors>
        <w:guid w:val="{075250F0-881C-40AD-86E6-2FF92C19458E}"/>
      </w:docPartPr>
      <w:docPartBody>
        <w:p w:rsidR="00156B1A" w:rsidRDefault="003920ED">
          <w:r w:rsidRPr="00864791">
            <w:rPr>
              <w:rStyle w:val="PlaceholderText"/>
            </w:rPr>
            <w:t>Formatting...</w:t>
          </w:r>
        </w:p>
      </w:docPartBody>
    </w:docPart>
    <w:docPart>
      <w:docPartPr>
        <w:name w:val="B69D8D200F4C4FECBCDF5D54088A1154"/>
        <w:category>
          <w:name w:val="General"/>
          <w:gallery w:val="placeholder"/>
        </w:category>
        <w:types>
          <w:type w:val="bbPlcHdr"/>
        </w:types>
        <w:behaviors>
          <w:behavior w:val="content"/>
        </w:behaviors>
        <w:guid w:val="{144E6626-63D1-4573-8045-A98F8DFF0191}"/>
      </w:docPartPr>
      <w:docPartBody>
        <w:p w:rsidR="00156B1A" w:rsidRDefault="003920ED">
          <w:r w:rsidRPr="00864791">
            <w:rPr>
              <w:rStyle w:val="PlaceholderText"/>
            </w:rPr>
            <w:t>Formatting...</w:t>
          </w:r>
        </w:p>
      </w:docPartBody>
    </w:docPart>
    <w:docPart>
      <w:docPartPr>
        <w:name w:val="F819E599EE6846A19D94D05CE7861AE3"/>
        <w:category>
          <w:name w:val="General"/>
          <w:gallery w:val="placeholder"/>
        </w:category>
        <w:types>
          <w:type w:val="bbPlcHdr"/>
        </w:types>
        <w:behaviors>
          <w:behavior w:val="content"/>
        </w:behaviors>
        <w:guid w:val="{57DB4277-F2E6-4047-AC86-B9EC015F9EAE}"/>
      </w:docPartPr>
      <w:docPartBody>
        <w:p w:rsidR="00156B1A" w:rsidRDefault="003920ED">
          <w:r w:rsidRPr="00864791">
            <w:rPr>
              <w:rStyle w:val="PlaceholderText"/>
            </w:rPr>
            <w:t>Formatting...</w:t>
          </w:r>
        </w:p>
      </w:docPartBody>
    </w:docPart>
    <w:docPart>
      <w:docPartPr>
        <w:name w:val="051EC5B0A85C4AF7ABE1E7463637DDC0"/>
        <w:category>
          <w:name w:val="General"/>
          <w:gallery w:val="placeholder"/>
        </w:category>
        <w:types>
          <w:type w:val="bbPlcHdr"/>
        </w:types>
        <w:behaviors>
          <w:behavior w:val="content"/>
        </w:behaviors>
        <w:guid w:val="{8754C984-8D7F-4C33-8C1B-02B1BC6836DB}"/>
      </w:docPartPr>
      <w:docPartBody>
        <w:p w:rsidR="00156B1A" w:rsidRDefault="003920ED">
          <w:r w:rsidRPr="00864791">
            <w:rPr>
              <w:rStyle w:val="PlaceholderText"/>
            </w:rPr>
            <w:t>Formatting...</w:t>
          </w:r>
        </w:p>
      </w:docPartBody>
    </w:docPart>
    <w:docPart>
      <w:docPartPr>
        <w:name w:val="F3742A3E47D3454C8147A4C064109065"/>
        <w:category>
          <w:name w:val="General"/>
          <w:gallery w:val="placeholder"/>
        </w:category>
        <w:types>
          <w:type w:val="bbPlcHdr"/>
        </w:types>
        <w:behaviors>
          <w:behavior w:val="content"/>
        </w:behaviors>
        <w:guid w:val="{166A6363-0232-4D87-BC1B-6E8C1D221FB8}"/>
      </w:docPartPr>
      <w:docPartBody>
        <w:p w:rsidR="00156B1A" w:rsidRDefault="003920ED" w:rsidP="003920ED">
          <w:pPr>
            <w:pStyle w:val="F3742A3E47D3454C8147A4C064109065"/>
          </w:pPr>
          <w:r w:rsidRPr="00864791">
            <w:rPr>
              <w:rStyle w:val="PlaceholderText"/>
            </w:rPr>
            <w:t>Formatting...</w:t>
          </w:r>
        </w:p>
      </w:docPartBody>
    </w:docPart>
    <w:docPart>
      <w:docPartPr>
        <w:name w:val="7F85C2549E77493482F428FF9A5C3B6A"/>
        <w:category>
          <w:name w:val="General"/>
          <w:gallery w:val="placeholder"/>
        </w:category>
        <w:types>
          <w:type w:val="bbPlcHdr"/>
        </w:types>
        <w:behaviors>
          <w:behavior w:val="content"/>
        </w:behaviors>
        <w:guid w:val="{98E04D9F-F159-420C-8EDF-8BCCC629BBBF}"/>
      </w:docPartPr>
      <w:docPartBody>
        <w:p w:rsidR="00CC68A5" w:rsidRDefault="00156B1A" w:rsidP="00156B1A">
          <w:pPr>
            <w:pStyle w:val="7F85C2549E77493482F428FF9A5C3B6A"/>
          </w:pPr>
          <w:r w:rsidRPr="00864791">
            <w:rPr>
              <w:rStyle w:val="PlaceholderText"/>
            </w:rPr>
            <w:t>Formatting...</w:t>
          </w:r>
        </w:p>
      </w:docPartBody>
    </w:docPart>
    <w:docPart>
      <w:docPartPr>
        <w:name w:val="3ACA667091C24454A109541A2B3E678F"/>
        <w:category>
          <w:name w:val="General"/>
          <w:gallery w:val="placeholder"/>
        </w:category>
        <w:types>
          <w:type w:val="bbPlcHdr"/>
        </w:types>
        <w:behaviors>
          <w:behavior w:val="content"/>
        </w:behaviors>
        <w:guid w:val="{80BE0A3E-B884-4DC1-811E-97C16351F4B4}"/>
      </w:docPartPr>
      <w:docPartBody>
        <w:p w:rsidR="00CC68A5" w:rsidRDefault="00CC68A5">
          <w:pPr>
            <w:pStyle w:val="3ACA667091C24454A109541A2B3E678F"/>
          </w:pPr>
          <w:r w:rsidRPr="00864791">
            <w:rPr>
              <w:rStyle w:val="PlaceholderText"/>
            </w:rPr>
            <w:t>Formatting...</w:t>
          </w:r>
        </w:p>
      </w:docPartBody>
    </w:docPart>
    <w:docPart>
      <w:docPartPr>
        <w:name w:val="D701BD84E00D481D94395D2F07CDC2CD"/>
        <w:category>
          <w:name w:val="General"/>
          <w:gallery w:val="placeholder"/>
        </w:category>
        <w:types>
          <w:type w:val="bbPlcHdr"/>
        </w:types>
        <w:behaviors>
          <w:behavior w:val="content"/>
        </w:behaviors>
        <w:guid w:val="{94B69616-CE03-46D8-BDF1-EC6CE34D224B}"/>
      </w:docPartPr>
      <w:docPartBody>
        <w:p w:rsidR="00CC68A5" w:rsidRDefault="00CC68A5">
          <w:pPr>
            <w:pStyle w:val="D701BD84E00D481D94395D2F07CDC2CD"/>
          </w:pPr>
          <w:r w:rsidRPr="00773B1A">
            <w:rPr>
              <w:rStyle w:val="PlaceholderText"/>
            </w:rPr>
            <w:t>Formatting...</w:t>
          </w:r>
        </w:p>
      </w:docPartBody>
    </w:docPart>
    <w:docPart>
      <w:docPartPr>
        <w:name w:val="F5895990711449FAA9D69E9550C71CC5"/>
        <w:category>
          <w:name w:val="General"/>
          <w:gallery w:val="placeholder"/>
        </w:category>
        <w:types>
          <w:type w:val="bbPlcHdr"/>
        </w:types>
        <w:behaviors>
          <w:behavior w:val="content"/>
        </w:behaviors>
        <w:guid w:val="{979ACC03-2A00-4353-B3BC-1D51B3ADF8FD}"/>
      </w:docPartPr>
      <w:docPartBody>
        <w:p w:rsidR="00CC68A5" w:rsidRDefault="003920ED">
          <w:pPr>
            <w:pStyle w:val="F5895990711449FAA9D69E9550C71CC5"/>
          </w:pPr>
          <w:r w:rsidRPr="00864791">
            <w:rPr>
              <w:rStyle w:val="PlaceholderText"/>
            </w:rPr>
            <w:t>Formatting...</w:t>
          </w:r>
        </w:p>
      </w:docPartBody>
    </w:docPart>
    <w:docPart>
      <w:docPartPr>
        <w:name w:val="EA661FF2B680497C93CB432F98F89C16"/>
        <w:category>
          <w:name w:val="General"/>
          <w:gallery w:val="placeholder"/>
        </w:category>
        <w:types>
          <w:type w:val="bbPlcHdr"/>
        </w:types>
        <w:behaviors>
          <w:behavior w:val="content"/>
        </w:behaviors>
        <w:guid w:val="{83CF59DE-7CE3-4A51-9506-E58EA8C1D597}"/>
      </w:docPartPr>
      <w:docPartBody>
        <w:p w:rsidR="00CC68A5" w:rsidRDefault="00CC68A5" w:rsidP="00CC68A5">
          <w:pPr>
            <w:pStyle w:val="EA661FF2B680497C93CB432F98F89C16"/>
          </w:pPr>
          <w:r w:rsidRPr="00D538DA">
            <w:rPr>
              <w:rStyle w:val="PlaceholderText"/>
            </w:rPr>
            <w:t>Formatting...</w:t>
          </w:r>
        </w:p>
      </w:docPartBody>
    </w:docPart>
    <w:docPart>
      <w:docPartPr>
        <w:name w:val="68D0F4DF97CB411F95A0C2EC1363B091"/>
        <w:category>
          <w:name w:val="General"/>
          <w:gallery w:val="placeholder"/>
        </w:category>
        <w:types>
          <w:type w:val="bbPlcHdr"/>
        </w:types>
        <w:behaviors>
          <w:behavior w:val="content"/>
        </w:behaviors>
        <w:guid w:val="{AEE35424-4387-4215-867F-A0DB33493DFE}"/>
      </w:docPartPr>
      <w:docPartBody>
        <w:p w:rsidR="00C20A18" w:rsidRDefault="00A45C72">
          <w:r w:rsidRPr="00175755">
            <w:rPr>
              <w:rStyle w:val="PlaceholderText"/>
            </w:rPr>
            <w:t>Formatting...</w:t>
          </w:r>
        </w:p>
      </w:docPartBody>
    </w:docPart>
    <w:docPart>
      <w:docPartPr>
        <w:name w:val="38314B505425474296D1E5E4926ACA5B"/>
        <w:category>
          <w:name w:val="General"/>
          <w:gallery w:val="placeholder"/>
        </w:category>
        <w:types>
          <w:type w:val="bbPlcHdr"/>
        </w:types>
        <w:behaviors>
          <w:behavior w:val="content"/>
        </w:behaviors>
        <w:guid w:val="{4BB32CB2-330A-4E95-96F7-14CD60F7B75F}"/>
      </w:docPartPr>
      <w:docPartBody>
        <w:p w:rsidR="00C20A18" w:rsidRDefault="00A45C72">
          <w:r w:rsidRPr="00175755">
            <w:rPr>
              <w:rStyle w:val="PlaceholderText"/>
            </w:rPr>
            <w:t>Formatting...</w:t>
          </w:r>
        </w:p>
      </w:docPartBody>
    </w:docPart>
    <w:docPart>
      <w:docPartPr>
        <w:name w:val="7CF99CF5189D46B2BC9A4B35C233D5C2"/>
        <w:category>
          <w:name w:val="General"/>
          <w:gallery w:val="placeholder"/>
        </w:category>
        <w:types>
          <w:type w:val="bbPlcHdr"/>
        </w:types>
        <w:behaviors>
          <w:behavior w:val="content"/>
        </w:behaviors>
        <w:guid w:val="{B940AABF-9F16-4B90-8403-A80029E3AF94}"/>
      </w:docPartPr>
      <w:docPartBody>
        <w:p w:rsidR="00C20A18" w:rsidRDefault="00A45C72">
          <w:r w:rsidRPr="00175755">
            <w:rPr>
              <w:rStyle w:val="PlaceholderText"/>
            </w:rPr>
            <w:t>Formatting...</w:t>
          </w:r>
        </w:p>
      </w:docPartBody>
    </w:docPart>
    <w:docPart>
      <w:docPartPr>
        <w:name w:val="F11B3BAAACD54776B1CE32D1CDF9CEDD"/>
        <w:category>
          <w:name w:val="General"/>
          <w:gallery w:val="placeholder"/>
        </w:category>
        <w:types>
          <w:type w:val="bbPlcHdr"/>
        </w:types>
        <w:behaviors>
          <w:behavior w:val="content"/>
        </w:behaviors>
        <w:guid w:val="{4FC34311-3153-4F26-9BA9-0755307D96C8}"/>
      </w:docPartPr>
      <w:docPartBody>
        <w:p w:rsidR="00C20A18" w:rsidRDefault="00A45C72">
          <w:r w:rsidRPr="00175755">
            <w:rPr>
              <w:rStyle w:val="PlaceholderText"/>
            </w:rPr>
            <w:t>Formatting...</w:t>
          </w:r>
        </w:p>
      </w:docPartBody>
    </w:docPart>
    <w:docPart>
      <w:docPartPr>
        <w:name w:val="C99C7C1BEF89497A86FFFBD46161D47B"/>
        <w:category>
          <w:name w:val="General"/>
          <w:gallery w:val="placeholder"/>
        </w:category>
        <w:types>
          <w:type w:val="bbPlcHdr"/>
        </w:types>
        <w:behaviors>
          <w:behavior w:val="content"/>
        </w:behaviors>
        <w:guid w:val="{07F8066E-2033-4DF1-9BFA-E2A5FE7D8AF0}"/>
      </w:docPartPr>
      <w:docPartBody>
        <w:p w:rsidR="00C20A18" w:rsidRDefault="00A45C72" w:rsidP="00A45C72">
          <w:pPr>
            <w:pStyle w:val="C99C7C1BEF89497A86FFFBD46161D47B"/>
          </w:pPr>
          <w:r w:rsidRPr="00175755">
            <w:rPr>
              <w:rStyle w:val="PlaceholderText"/>
            </w:rPr>
            <w:t>Formatting...</w:t>
          </w:r>
        </w:p>
      </w:docPartBody>
    </w:docPart>
    <w:docPart>
      <w:docPartPr>
        <w:name w:val="3F218B9F809A409D8619275E31C3022F"/>
        <w:category>
          <w:name w:val="General"/>
          <w:gallery w:val="placeholder"/>
        </w:category>
        <w:types>
          <w:type w:val="bbPlcHdr"/>
        </w:types>
        <w:behaviors>
          <w:behavior w:val="content"/>
        </w:behaviors>
        <w:guid w:val="{7C366FA3-FC63-4901-9FD7-0443FECE4171}"/>
      </w:docPartPr>
      <w:docPartBody>
        <w:p w:rsidR="00C20A18" w:rsidRDefault="00A45C72">
          <w:r w:rsidRPr="00175755">
            <w:rPr>
              <w:rStyle w:val="PlaceholderText"/>
            </w:rPr>
            <w:t>Formatting...</w:t>
          </w:r>
        </w:p>
      </w:docPartBody>
    </w:docPart>
    <w:docPart>
      <w:docPartPr>
        <w:name w:val="EF4B361EA64443B0AAC9C9F6CFBDB763"/>
        <w:category>
          <w:name w:val="General"/>
          <w:gallery w:val="placeholder"/>
        </w:category>
        <w:types>
          <w:type w:val="bbPlcHdr"/>
        </w:types>
        <w:behaviors>
          <w:behavior w:val="content"/>
        </w:behaviors>
        <w:guid w:val="{3F5FF766-FB62-41B8-BF00-CD027C270538}"/>
      </w:docPartPr>
      <w:docPartBody>
        <w:p w:rsidR="00C20A18" w:rsidRDefault="00A45C72">
          <w:r w:rsidRPr="00175755">
            <w:rPr>
              <w:rStyle w:val="PlaceholderText"/>
            </w:rPr>
            <w:t>Formatting...</w:t>
          </w:r>
        </w:p>
      </w:docPartBody>
    </w:docPart>
    <w:docPart>
      <w:docPartPr>
        <w:name w:val="E543F5565522490083E2D4A5239B43D4"/>
        <w:category>
          <w:name w:val="General"/>
          <w:gallery w:val="placeholder"/>
        </w:category>
        <w:types>
          <w:type w:val="bbPlcHdr"/>
        </w:types>
        <w:behaviors>
          <w:behavior w:val="content"/>
        </w:behaviors>
        <w:guid w:val="{A451B331-4830-48B6-BFA1-CA2190B7E1FA}"/>
      </w:docPartPr>
      <w:docPartBody>
        <w:p w:rsidR="00C20A18" w:rsidRDefault="00A45C72">
          <w:r w:rsidRPr="00175755">
            <w:rPr>
              <w:rStyle w:val="PlaceholderText"/>
            </w:rPr>
            <w:t>Formatting...</w:t>
          </w:r>
        </w:p>
      </w:docPartBody>
    </w:docPart>
    <w:docPart>
      <w:docPartPr>
        <w:name w:val="7DF9B0FD725B4A47A16D66F0E360B11B"/>
        <w:category>
          <w:name w:val="General"/>
          <w:gallery w:val="placeholder"/>
        </w:category>
        <w:types>
          <w:type w:val="bbPlcHdr"/>
        </w:types>
        <w:behaviors>
          <w:behavior w:val="content"/>
        </w:behaviors>
        <w:guid w:val="{1A97433C-1326-4337-BC8C-BD0BC6C8C464}"/>
      </w:docPartPr>
      <w:docPartBody>
        <w:p w:rsidR="00C20A18" w:rsidRDefault="00A45C72">
          <w:r w:rsidRPr="00175755">
            <w:rPr>
              <w:rStyle w:val="PlaceholderText"/>
            </w:rPr>
            <w:t>Formatting...</w:t>
          </w:r>
        </w:p>
      </w:docPartBody>
    </w:docPart>
    <w:docPart>
      <w:docPartPr>
        <w:name w:val="164C07BFD9FE423198A12F7C0731B94A"/>
        <w:category>
          <w:name w:val="General"/>
          <w:gallery w:val="placeholder"/>
        </w:category>
        <w:types>
          <w:type w:val="bbPlcHdr"/>
        </w:types>
        <w:behaviors>
          <w:behavior w:val="content"/>
        </w:behaviors>
        <w:guid w:val="{8B1CF86F-E78C-48C8-83F0-7791227CE8F5}"/>
      </w:docPartPr>
      <w:docPartBody>
        <w:p w:rsidR="00C20A18" w:rsidRDefault="00A45C72">
          <w:r w:rsidRPr="00175755">
            <w:rPr>
              <w:rStyle w:val="PlaceholderText"/>
            </w:rPr>
            <w:t>Formatting...</w:t>
          </w:r>
        </w:p>
      </w:docPartBody>
    </w:docPart>
    <w:docPart>
      <w:docPartPr>
        <w:name w:val="9728675CA00B421B89D33FFDC299E4D8"/>
        <w:category>
          <w:name w:val="General"/>
          <w:gallery w:val="placeholder"/>
        </w:category>
        <w:types>
          <w:type w:val="bbPlcHdr"/>
        </w:types>
        <w:behaviors>
          <w:behavior w:val="content"/>
        </w:behaviors>
        <w:guid w:val="{65CDBC36-57EF-4B65-8DDA-497A00FBB765}"/>
      </w:docPartPr>
      <w:docPartBody>
        <w:p w:rsidR="00C20A18" w:rsidRDefault="00A45C72">
          <w:r w:rsidRPr="00175755">
            <w:rPr>
              <w:rStyle w:val="PlaceholderText"/>
            </w:rPr>
            <w:t>Formatting...</w:t>
          </w:r>
        </w:p>
      </w:docPartBody>
    </w:docPart>
    <w:docPart>
      <w:docPartPr>
        <w:name w:val="EBB611BE062F4A0E8F1FCC5204FC1F35"/>
        <w:category>
          <w:name w:val="General"/>
          <w:gallery w:val="placeholder"/>
        </w:category>
        <w:types>
          <w:type w:val="bbPlcHdr"/>
        </w:types>
        <w:behaviors>
          <w:behavior w:val="content"/>
        </w:behaviors>
        <w:guid w:val="{FAC027FA-280D-4E53-8AB0-1FB67303312A}"/>
      </w:docPartPr>
      <w:docPartBody>
        <w:p w:rsidR="00C20A18" w:rsidRDefault="00C20A18">
          <w:r w:rsidRPr="005F5C02">
            <w:rPr>
              <w:rStyle w:val="PlaceholderText"/>
            </w:rPr>
            <w:t>Formatting...</w:t>
          </w:r>
        </w:p>
      </w:docPartBody>
    </w:docPart>
    <w:docPart>
      <w:docPartPr>
        <w:name w:val="6A860BC401CA4AC0813EDBC4BF80F8BD"/>
        <w:category>
          <w:name w:val="General"/>
          <w:gallery w:val="placeholder"/>
        </w:category>
        <w:types>
          <w:type w:val="bbPlcHdr"/>
        </w:types>
        <w:behaviors>
          <w:behavior w:val="content"/>
        </w:behaviors>
        <w:guid w:val="{D1199714-2E30-44DB-B908-D10A7F456634}"/>
      </w:docPartPr>
      <w:docPartBody>
        <w:p w:rsidR="00C20A18" w:rsidRDefault="00C20A18">
          <w:r w:rsidRPr="006932F8">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482"/>
    <w:rsid w:val="00156B1A"/>
    <w:rsid w:val="00306D0A"/>
    <w:rsid w:val="003920ED"/>
    <w:rsid w:val="00A20482"/>
    <w:rsid w:val="00A45C72"/>
    <w:rsid w:val="00C20A18"/>
    <w:rsid w:val="00CC68A5"/>
    <w:rsid w:val="00F10BF4"/>
    <w:rsid w:val="00F52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5C0243"/>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0A18"/>
    <w:rPr>
      <w:color w:val="666666"/>
    </w:rPr>
  </w:style>
  <w:style w:type="paragraph" w:customStyle="1" w:styleId="7F85C2549E77493482F428FF9A5C3B6A">
    <w:name w:val="7F85C2549E77493482F428FF9A5C3B6A"/>
    <w:rsid w:val="00156B1A"/>
  </w:style>
  <w:style w:type="paragraph" w:customStyle="1" w:styleId="F3742A3E47D3454C8147A4C064109065">
    <w:name w:val="F3742A3E47D3454C8147A4C064109065"/>
    <w:rsid w:val="003920ED"/>
  </w:style>
  <w:style w:type="paragraph" w:customStyle="1" w:styleId="3ACA667091C24454A109541A2B3E678F">
    <w:name w:val="3ACA667091C24454A109541A2B3E678F"/>
  </w:style>
  <w:style w:type="paragraph" w:customStyle="1" w:styleId="D701BD84E00D481D94395D2F07CDC2CD">
    <w:name w:val="D701BD84E00D481D94395D2F07CDC2CD"/>
  </w:style>
  <w:style w:type="paragraph" w:customStyle="1" w:styleId="F5895990711449FAA9D69E9550C71CC5">
    <w:name w:val="F5895990711449FAA9D69E9550C71CC5"/>
  </w:style>
  <w:style w:type="paragraph" w:customStyle="1" w:styleId="EA661FF2B680497C93CB432F98F89C16">
    <w:name w:val="EA661FF2B680497C93CB432F98F89C16"/>
    <w:rsid w:val="00CC68A5"/>
  </w:style>
  <w:style w:type="paragraph" w:customStyle="1" w:styleId="C99C7C1BEF89497A86FFFBD46161D47B">
    <w:name w:val="C99C7C1BEF89497A86FFFBD46161D47B"/>
    <w:rsid w:val="00A45C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FB115E-9E07-48C1-99EE-1EC78E21EC9F}">
  <we:reference id="wa104380122" version="2.1.0.1" store="en-US" storeType="OMEX"/>
  <we:alternateReferences>
    <we:reference id="wa104380122" version="2.1.0.1" store="WA104380122" storeType="OMEX"/>
  </we:alternateReferences>
  <we:properties>
    <we:property name="bibliographyEnabled" value="&quot;bibliographyEnabled&quot;"/>
    <we:property name="citations" value="{&quot;540404671&quot;:{&quot;referencesIds&quot;:[&quot;doc:65a2a0a289a7ec13232bf53e&quot;],&quot;referencesOptions&quot;:{&quot;doc:65a2a0a289a7ec13232bf53e&quot;:{&quot;author&quot;:false,&quot;year&quot;:true,&quot;pageReplace&quot;:&quot;&quot;,&quot;prefix&quot;:&quot;&quot;,&quot;suffix&quot;:&quot;&quot;}},&quot;hasBrokenReferences&quot;:false,&quot;hasManualEdits&quot;:false,&quot;citationType&quot;:&quot;inline&quot;,&quot;id&quot;:540404671,&quot;citationText&quot;:&quot;&lt;span style=\&quot;font-family:Aptos;font-size:16px;color:#000000\&quot;&gt;(2023)&lt;/span&gt;&quot;},&quot;617414231&quot;:{&quot;referencesIds&quot;:[&quot;doc:65a2a0a289a7ec13232bf53e&quot;],&quot;referencesOptions&quot;:{&quot;doc:65a2a0a289a7ec13232bf53e&quot;:{&quot;author&quot;:false,&quot;year&quot;:true,&quot;pageReplace&quot;:&quot;&quot;,&quot;prefix&quot;:&quot;&quot;,&quot;suffix&quot;:&quot;&quot;}},&quot;hasBrokenReferences&quot;:false,&quot;hasManualEdits&quot;:false,&quot;citationType&quot;:&quot;inline&quot;,&quot;id&quot;:617414231,&quot;citationText&quot;:&quot;&lt;span style=\&quot;font-family:Aptos;font-size:16px;color:#000000\&quot;&gt;(2023)&lt;/span&gt;&quot;},&quot;723947622&quot;:{&quot;referencesIds&quot;:[&quot;doc:65afaacc08d8bb0bb48da875&quot;],&quot;referencesOptions&quot;:{&quot;doc:65afaacc08d8bb0bb48da875&quot;:{&quot;author&quot;:true,&quot;year&quot;:true,&quot;pageReplace&quot;:&quot;&quot;,&quot;prefix&quot;:&quot;&quot;,&quot;suffix&quot;:&quot;:online&quot;}},&quot;hasBrokenReferences&quot;:false,&quot;hasManualEdits&quot;:false,&quot;citationType&quot;:&quot;inline&quot;,&quot;id&quot;:723947622,&quot;citationText&quot;:&quot;&lt;span style=\&quot;font-family:Aptos;font-size:16px;color:#000000\&quot;&gt;(Weaver 2019:online)&lt;/span&gt;&quot;},&quot;783077772&quot;:{&quot;referencesIds&quot;:[&quot;doc:65b3e2b1cc73de393a54ae0d&quot;],&quot;referencesOptions&quot;:{&quot;doc:65b3e2b1cc73de393a54ae0d&quot;:{&quot;author&quot;:false,&quot;year&quot;:true,&quot;pageReplace&quot;:&quot;&quot;,&quot;prefix&quot;:&quot;&quot;,&quot;suffix&quot;:&quot;&quot;}},&quot;hasBrokenReferences&quot;:false,&quot;hasManualEdits&quot;:false,&quot;citationType&quot;:&quot;inline&quot;,&quot;id&quot;:783077772,&quot;citationText&quot;:&quot;&lt;span style=\&quot;font-family:Aptos;font-size:16px;color:#000000\&quot;&gt;(1996)&lt;/span&gt;&quot;},&quot;918748591&quot;:{&quot;referencesIds&quot;:[&quot;doc:65ad14fc2166662313058e91&quot;],&quot;referencesOptions&quot;:{&quot;doc:65ad14fc2166662313058e91&quot;:{&quot;author&quot;:false,&quot;year&quot;:true,&quot;pageReplace&quot;:&quot;&quot;,&quot;prefix&quot;:&quot;&quot;,&quot;suffix&quot;:&quot;&quot;}},&quot;hasBrokenReferences&quot;:false,&quot;hasManualEdits&quot;:false,&quot;citationType&quot;:&quot;inline&quot;,&quot;id&quot;:918748591,&quot;citationText&quot;:&quot;&lt;span style=\&quot;font-family:Aptos;font-size:16px;color:#000000\&quot;&gt;(2021)&lt;/span&gt;&quot;},&quot;1653712319&quot;:{&quot;referencesIds&quot;:[&quot;doc:650a15b4561a336a09c70be0&quot;],&quot;referencesOptions&quot;:{&quot;doc:650a15b4561a336a09c70be0&quot;:{&quot;author&quot;:false,&quot;year&quot;:true,&quot;pageReplace&quot;:&quot;&quot;,&quot;prefix&quot;:&quot;&quot;,&quot;suffix&quot;:&quot; e743&quot;}},&quot;hasBrokenReferences&quot;:false,&quot;hasManualEdits&quot;:false,&quot;citationType&quot;:&quot;inline&quot;,&quot;id&quot;:1653712319,&quot;citationText&quot;:&quot;&lt;span style=\&quot;font-family:Aptos;font-size:16px;color:#000000\&quot;&gt;(2022 e743)&lt;/span&gt;&quot;},&quot;1892377709&quot;:{&quot;referencesIds&quot;:[&quot;doc:65afaacc08d8bb0bb48da875&quot;],&quot;referencesOptions&quot;:{&quot;doc:65afaacc08d8bb0bb48da875&quot;:{&quot;author&quot;:true,&quot;year&quot;:true,&quot;pageReplace&quot;:&quot;&quot;,&quot;prefix&quot;:&quot;&quot;,&quot;suffix&quot;:&quot;, online&quot;}},&quot;hasBrokenReferences&quot;:false,&quot;hasManualEdits&quot;:false,&quot;citationType&quot;:&quot;inline&quot;,&quot;id&quot;:1892377709,&quot;citationText&quot;:&quot;&lt;span style=\&quot;font-family:Aptos;font-size:16px;color:#000000\&quot;&gt;(Weaver 2019, online)&lt;/span&gt;&quot;},&quot;-225218438&quot;:{&quot;referencesIds&quot;:[&quot;doc:6578473fbbedef09c0c2b022&quot;],&quot;referencesOptions&quot;:{&quot;doc:6578473fbbedef09c0c2b022&quot;:{&quot;author&quot;:false,&quot;year&quot;:true,&quot;pageReplace&quot;:&quot;&quot;,&quot;prefix&quot;:&quot;&quot;,&quot;suffix&quot;:&quot; p328&quot;}},&quot;hasBrokenReferences&quot;:false,&quot;hasManualEdits&quot;:false,&quot;citationType&quot;:&quot;inline&quot;,&quot;id&quot;:-225218438,&quot;citationText&quot;:&quot;&lt;span style=\&quot;font-family:Aptos;font-size:16px;color:#000000\&quot;&gt;(2021 p328)&lt;/span&gt;&quot;},&quot;-461728115&quot;:{&quot;referencesIds&quot;:[&quot;doc:65acf2fbc96f1b2255774622&quot;],&quot;referencesOptions&quot;:{&quot;doc:65acf2fbc96f1b2255774622&quot;:{&quot;author&quot;:false,&quot;year&quot;:true,&quot;pageReplace&quot;:&quot;&quot;,&quot;prefix&quot;:&quot;&quot;,&quot;suffix&quot;:&quot;&quot;}},&quot;hasBrokenReferences&quot;:false,&quot;hasManualEdits&quot;:false,&quot;citationType&quot;:&quot;inline&quot;,&quot;id&quot;:-461728115,&quot;citationText&quot;:&quot;&lt;span style=\&quot;font-family:Aptos;font-size:16px;color:#000000\&quot;&gt;(2023)&lt;/span&gt;&quot;},&quot;-989704979&quot;:{&quot;referencesIds&quot;:[&quot;doc:65acf45574d12830c3d9d9b2&quot;],&quot;referencesOptions&quot;:{&quot;doc:65acf45574d12830c3d9d9b2&quot;:{&quot;author&quot;:false,&quot;year&quot;:true,&quot;pageReplace&quot;:&quot;&quot;,&quot;prefix&quot;:&quot;BACP,&quot;,&quot;suffix&quot;:&quot;&quot;}},&quot;hasBrokenReferences&quot;:false,&quot;hasManualEdits&quot;:false,&quot;citationType&quot;:&quot;inline&quot;,&quot;id&quot;:-989704979,&quot;citationText&quot;:&quot;&lt;span style=\&quot;font-family:Aptos;font-size:16px;color:#000000\&quot;&gt;(BACP,2017)&lt;/span&gt;&quot;},&quot;-1151516744&quot;:{&quot;referencesIds&quot;:[&quot;doc:65a2a151bf8f076750678e97&quot;],&quot;referencesOptions&quot;:{&quot;doc:65a2a151bf8f076750678e97&quot;:{&quot;author&quot;:false,&quot;year&quot;:true,&quot;pageReplace&quot;:&quot;&quot;,&quot;prefix&quot;:&quot;&quot;,&quot;suffix&quot;:&quot;&quot;}},&quot;hasBrokenReferences&quot;:false,&quot;hasManualEdits&quot;:false,&quot;citationType&quot;:&quot;inline&quot;,&quot;id&quot;:-1151516744,&quot;citationText&quot;:&quot;&lt;span style=\&quot;font-family:Aptos;font-size:16px;color:#000000\&quot;&gt;(2018)&lt;/span&gt;&quot;},&quot;-778649631&quot;:{&quot;referencesIds&quot;:[&quot;doc:65acffc533def918c98c15de&quot;],&quot;referencesOptions&quot;:{&quot;doc:65acffc533def918c98c15de&quot;:{&quot;author&quot;:false,&quot;year&quot;:true,&quot;pageReplace&quot;:&quot;&quot;,&quot;prefix&quot;:&quot;&quot;,&quot;suffix&quot;:&quot;&quot;}},&quot;hasBrokenReferences&quot;:false,&quot;hasManualEdits&quot;:false,&quot;citationType&quot;:&quot;inline&quot;,&quot;id&quot;:-778649631,&quot;citationText&quot;:&quot;&lt;span style=\&quot;font-family:Aptos;font-size:16px;color:#000000\&quot;&gt;(2022)&lt;/span&gt;&quot;},&quot;-20239938&quot;:{&quot;referencesIds&quot;:[&quot;doc:65b3e1dccc73de393a54ade4&quot;],&quot;referencesOptions&quot;:{&quot;doc:65b3e1dccc73de393a54ade4&quot;:{&quot;author&quot;:false,&quot;year&quot;:true,&quot;pageReplace&quot;:&quot;&quot;,&quot;prefix&quot;:&quot;&quot;,&quot;suffix&quot;:&quot;&quot;}},&quot;hasBrokenReferences&quot;:false,&quot;hasManualEdits&quot;:false,&quot;citationType&quot;:&quot;inline&quot;,&quot;id&quot;:-20239938,&quot;citationText&quot;:&quot;&lt;span style=\&quot;font-family:Aptos;font-size:16px;color:#000000\&quot;&gt;(1990)&lt;/span&gt;&quot;},&quot;-1880927025&quot;:{&quot;referencesIds&quot;:[&quot;doc:65ad06ba2e0fb0210fd69d8b&quot;],&quot;referencesOptions&quot;:{&quot;doc:65ad06ba2e0fb0210fd69d8b&quot;:{&quot;author&quot;:false,&quot;year&quot;:true,&quot;pageReplace&quot;:&quot;&quot;,&quot;prefix&quot;:&quot;&quot;,&quot;suffix&quot;:&quot;&quot;}},&quot;hasBrokenReferences&quot;:false,&quot;hasManualEdits&quot;:false,&quot;citationType&quot;:&quot;inline&quot;,&quot;id&quot;:-1880927025,&quot;citationText&quot;:&quot;&lt;span style=\&quot;font-family:Aptos;font-size:16px;color:#000000\&quot;&gt;(2022)&lt;/span&gt;&quot;},&quot;-1450706406&quot;:{&quot;referencesIds&quot;:[&quot;doc:65b02a3008d8bb0bb48dc391&quot;],&quot;referencesOptions&quot;:{&quot;doc:65b02a3008d8bb0bb48dc391&quot;:{&quot;author&quot;:true,&quot;year&quot;:true,&quot;pageReplace&quot;:&quot;&quot;,&quot;prefix&quot;:&quot;&quot;,&quot;suffix&quot;:&quot;&quot;}},&quot;hasBrokenReferences&quot;:false,&quot;hasManualEdits&quot;:false,&quot;citationType&quot;:&quot;inline&quot;,&quot;id&quot;:-1450706406,&quot;citationText&quot;:&quot;&lt;span style=\&quot;font-family:Aptos;font-size:16px;color:#000000\&quot;&gt;(ACA Governing Council 2014)&lt;/span&gt;&quot;},&quot;-161701016&quot;:{&quot;referencesIds&quot;:[&quot;doc:6578473fbbedef09c0c2b022&quot;],&quot;referencesOptions&quot;:{&quot;doc:6578473fbbedef09c0c2b022&quot;:{&quot;author&quot;:false,&quot;year&quot;:true,&quot;pageReplace&quot;:&quot;&quot;,&quot;prefix&quot;:&quot;&quot;,&quot;suffix&quot;:&quot;&quot;}},&quot;hasBrokenReferences&quot;:false,&quot;hasManualEdits&quot;:false,&quot;citationType&quot;:&quot;inline&quot;,&quot;id&quot;:-161701016,&quot;citationText&quot;:&quot;&lt;span style=\&quot;font-family:Aptos;font-size:16px;color:#000000\&quot;&gt;(2021)&lt;/span&gt;&quot;},&quot;-1949078959&quot;:{&quot;referencesIds&quot;:[&quot;doc:65a2a0a289a7ec13232bf53e&quot;],&quot;referencesOptions&quot;:{&quot;doc:65a2a0a289a7ec13232bf53e&quot;:{&quot;author&quot;:false,&quot;year&quot;:true,&quot;pageReplace&quot;:&quot;&quot;,&quot;prefix&quot;:&quot;&quot;,&quot;suffix&quot;:&quot; p4&quot;}},&quot;hasBrokenReferences&quot;:false,&quot;hasManualEdits&quot;:false,&quot;citationType&quot;:&quot;inline&quot;,&quot;id&quot;:-1949078959,&quot;citationText&quot;:&quot;&lt;span style=\&quot;font-family:Aptos;font-size:16px;color:#000000\&quot;&gt;(2023 p4)&lt;/span&gt;&quot;},&quot;-1323122478&quot;:{&quot;referencesIds&quot;:[&quot;doc:650a17a4041a2b37114f2d79&quot;],&quot;referencesOptions&quot;:{&quot;doc:650a17a4041a2b37114f2d79&quot;:{&quot;author&quot;:false,&quot;year&quot;:true,&quot;pageReplace&quot;:&quot;&quot;,&quot;prefix&quot;:&quot;&quot;,&quot;suffix&quot;:&quot;&quot;}},&quot;hasBrokenReferences&quot;:false,&quot;hasManualEdits&quot;:false,&quot;citationType&quot;:&quot;inline&quot;,&quot;id&quot;:-1323122478,&quot;citationText&quot;:&quot;&lt;span style=\&quot;font-family:Aptos;font-size:16px;color:#000000\&quot;&gt;(2013)&lt;/span&gt;&quot;},&quot;-653684011&quot;:{&quot;referencesIds&quot;:[&quot;doc:650a17a4041a2b37114f2d79&quot;],&quot;referencesOptions&quot;:{&quot;doc:650a17a4041a2b37114f2d79&quot;:{&quot;author&quot;:false,&quot;year&quot;:true,&quot;pageReplace&quot;:&quot;&quot;,&quot;prefix&quot;:&quot;&quot;,&quot;suffix&quot;:&quot; p 336&quot;}},&quot;hasBrokenReferences&quot;:false,&quot;hasManualEdits&quot;:false,&quot;citationType&quot;:&quot;inline&quot;,&quot;id&quot;:-653684011,&quot;citationText&quot;:&quot;&lt;span style=\&quot;font-family:Aptos;font-size:16px;color:#000000\&quot;&gt;(2013 p 336)&lt;/span&gt;&quot;},&quot;-1362507542&quot;:{&quot;referencesIds&quot;:[&quot;doc:65b398f9001499360b43bb14&quot;],&quot;referencesOptions&quot;:{&quot;doc:65b398f9001499360b43bb14&quot;:{&quot;author&quot;:false,&quot;year&quot;:true,&quot;pageReplace&quot;:&quot;&quot;,&quot;prefix&quot;:&quot;&quot;,&quot;suffix&quot;:&quot; p4&quot;}},&quot;hasBrokenReferences&quot;:false,&quot;hasManualEdits&quot;:false,&quot;citationType&quot;:&quot;inline&quot;,&quot;id&quot;:-1362507542,&quot;citationText&quot;:&quot;&lt;span style=\&quot;font-family:Aptos;font-size:16px;color:#000000\&quot;&gt;(2023 p4)&lt;/span&gt;&quot;},&quot;-1291128028&quot;:{&quot;referencesIds&quot;:[&quot;doc:650a17a4041a2b37114f2d79&quot;],&quot;referencesOptions&quot;:{&quot;doc:650a17a4041a2b37114f2d79&quot;:{&quot;author&quot;:false,&quot;year&quot;:true,&quot;pageReplace&quot;:&quot;&quot;,&quot;prefix&quot;:&quot;&quot;,&quot;suffix&quot;:&quot;&quot;}},&quot;hasBrokenReferences&quot;:false,&quot;hasManualEdits&quot;:false,&quot;citationType&quot;:&quot;inline&quot;,&quot;id&quot;:-1291128028,&quot;citationText&quot;:&quot;&lt;span style=\&quot;font-family:Aptos;font-size:16px;color:#000000\&quot;&gt;(2013)&lt;/span&gt;&quot;},&quot;-727999068&quot;:{&quot;referencesIds&quot;:[&quot;doc:65b639f9f2b48327c22976af&quot;],&quot;referencesOptions&quot;:{&quot;doc:65b639f9f2b48327c22976af&quot;:{&quot;author&quot;:false,&quot;year&quot;:true,&quot;pageReplace&quot;:&quot;&quot;,&quot;prefix&quot;:&quot;&quot;,&quot;suffix&quot;:&quot;&quot;}},&quot;hasBrokenReferences&quot;:false,&quot;hasManualEdits&quot;:false,&quot;citationType&quot;:&quot;inline&quot;,&quot;id&quot;:-727999068,&quot;citationText&quot;:&quot;&lt;span style=\&quot;font-family:Aptos;font-size:16px;color:#000000\&quot;&gt;(2021)&lt;/span&gt;&quot;},&quot;-300622367&quot;:{&quot;referencesIds&quot;:[&quot;doc:65b39957987573410aac333d&quot;],&quot;referencesOptions&quot;:{&quot;doc:65b39957987573410aac333d&quot;:{&quot;author&quot;:false,&quot;year&quot;:true,&quot;pageReplace&quot;:&quot;&quot;,&quot;prefix&quot;:&quot;&quot;,&quot;suffix&quot;:&quot; p89&quot;}},&quot;hasBrokenReferences&quot;:false,&quot;hasManualEdits&quot;:false,&quot;citationType&quot;:&quot;inline&quot;,&quot;id&quot;:-300622367,&quot;citationText&quot;:&quot;&lt;span style=\&quot;font-family:Aptos;font-size:16px;color:#000000\&quot;&gt;(2015 p89)&lt;/span&gt;&quot;},&quot;-128945301&quot;:{&quot;referencesIds&quot;:[&quot;doc:65b39957987573410aac333d&quot;],&quot;referencesOptions&quot;:{&quot;doc:65b39957987573410aac333d&quot;:{&quot;author&quot;:false,&quot;year&quot;:true,&quot;pageReplace&quot;:&quot;&quot;,&quot;prefix&quot;:&quot;&quot;,&quot;suffix&quot;:&quot; p 46&quot;}},&quot;hasBrokenReferences&quot;:false,&quot;hasManualEdits&quot;:false,&quot;citationType&quot;:&quot;inline&quot;,&quot;id&quot;:-128945301,&quot;citationText&quot;:&quot;&lt;span style=\&quot;font-family:Aptos;font-size:16px;color:#000000\&quot;&gt;(2015 p 46)&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0E41E3-1B01-4EA3-8724-3B46A2BB9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2560</Words>
  <Characters>14946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Hingley</dc:creator>
  <cp:keywords/>
  <dc:description/>
  <cp:lastModifiedBy>David Hingley</cp:lastModifiedBy>
  <cp:revision>5</cp:revision>
  <cp:lastPrinted>2024-01-28T12:17:00Z</cp:lastPrinted>
  <dcterms:created xsi:type="dcterms:W3CDTF">2024-01-28T14:34:00Z</dcterms:created>
  <dcterms:modified xsi:type="dcterms:W3CDTF">2024-01-28T14:49:00Z</dcterms:modified>
</cp:coreProperties>
</file>