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0F114843">
      <w:r w:rsidRPr="7AE654B4" w:rsidR="15D3DE08">
        <w:rPr>
          <w:sz w:val="30"/>
          <w:szCs w:val="30"/>
        </w:rPr>
        <w:t xml:space="preserve"> </w:t>
      </w:r>
    </w:p>
    <w:p w:rsidR="4BE108D5" w:rsidP="7AE654B4" w:rsidRDefault="4BE108D5" w14:paraId="692AADED" w14:textId="6664C670">
      <w:pPr>
        <w:pStyle w:val="Heading1"/>
        <w:spacing w:before="322" w:beforeAutospacing="off" w:after="322" w:afterAutospacing="off"/>
        <w:rPr>
          <w:rFonts w:ascii="Aptos" w:hAnsi="Aptos" w:eastAsia="Aptos" w:cs="Aptos"/>
          <w:b w:val="0"/>
          <w:bCs w:val="0"/>
          <w:noProof w:val="0"/>
          <w:color w:val="auto"/>
          <w:sz w:val="48"/>
          <w:szCs w:val="48"/>
          <w:lang w:val="en-US"/>
        </w:rPr>
      </w:pPr>
      <w:r w:rsidRPr="7AE654B4" w:rsidR="4BE108D5">
        <w:rPr>
          <w:rFonts w:ascii="Aptos" w:hAnsi="Aptos" w:eastAsia="Aptos" w:cs="Aptos"/>
          <w:b w:val="0"/>
          <w:bCs w:val="0"/>
          <w:noProof w:val="0"/>
          <w:color w:val="auto"/>
          <w:sz w:val="48"/>
          <w:szCs w:val="48"/>
          <w:lang w:val="en-US"/>
        </w:rPr>
        <w:t>Business Report: Bright Wave Cafe</w:t>
      </w:r>
    </w:p>
    <w:p w:rsidR="4BE108D5" w:rsidP="7AE654B4" w:rsidRDefault="4BE108D5" w14:paraId="247EEDDA" w14:textId="2F8E22B7">
      <w:pPr>
        <w:spacing w:before="240" w:beforeAutospacing="off" w:after="240" w:afterAutospacing="off"/>
      </w:pPr>
      <w:r w:rsidRPr="7AE654B4" w:rsidR="4BE108D5">
        <w:rPr>
          <w:rFonts w:ascii="Aptos" w:hAnsi="Aptos" w:eastAsia="Aptos" w:cs="Aptos"/>
          <w:noProof w:val="0"/>
          <w:sz w:val="24"/>
          <w:szCs w:val="24"/>
          <w:lang w:val="en-US"/>
        </w:rPr>
        <w:t xml:space="preserve">This report recommends how Bright Wave Cafe could use digital skills, digital </w:t>
      </w:r>
      <w:r w:rsidRPr="7AE654B4" w:rsidR="4BE108D5">
        <w:rPr>
          <w:rFonts w:ascii="Aptos" w:hAnsi="Aptos" w:eastAsia="Aptos" w:cs="Aptos"/>
          <w:noProof w:val="0"/>
          <w:sz w:val="24"/>
          <w:szCs w:val="24"/>
          <w:lang w:val="en-US"/>
        </w:rPr>
        <w:t>tools</w:t>
      </w:r>
      <w:r w:rsidRPr="7AE654B4" w:rsidR="4BE108D5">
        <w:rPr>
          <w:rFonts w:ascii="Aptos" w:hAnsi="Aptos" w:eastAsia="Aptos" w:cs="Aptos"/>
          <w:noProof w:val="0"/>
          <w:sz w:val="24"/>
          <w:szCs w:val="24"/>
          <w:lang w:val="en-US"/>
        </w:rPr>
        <w:t xml:space="preserve"> and artificial intelligence (AI) to improve business performance and customer engagement. Digital technology could help the cafe increase sales, improve customer service, reduce food </w:t>
      </w:r>
      <w:r w:rsidRPr="7AE654B4" w:rsidR="76512939">
        <w:rPr>
          <w:rFonts w:ascii="Aptos" w:hAnsi="Aptos" w:eastAsia="Aptos" w:cs="Aptos"/>
          <w:noProof w:val="0"/>
          <w:sz w:val="24"/>
          <w:szCs w:val="24"/>
          <w:lang w:val="en-US"/>
        </w:rPr>
        <w:t>waste,</w:t>
      </w:r>
      <w:r w:rsidRPr="7AE654B4" w:rsidR="4BE108D5">
        <w:rPr>
          <w:rFonts w:ascii="Aptos" w:hAnsi="Aptos" w:eastAsia="Aptos" w:cs="Aptos"/>
          <w:noProof w:val="0"/>
          <w:sz w:val="24"/>
          <w:szCs w:val="24"/>
          <w:lang w:val="en-US"/>
        </w:rPr>
        <w:t xml:space="preserve"> and make better business decisions. The report focuses on digital marketing, stock management, customer </w:t>
      </w:r>
      <w:r w:rsidRPr="7AE654B4" w:rsidR="12A9B2D9">
        <w:rPr>
          <w:rFonts w:ascii="Aptos" w:hAnsi="Aptos" w:eastAsia="Aptos" w:cs="Aptos"/>
          <w:noProof w:val="0"/>
          <w:sz w:val="24"/>
          <w:szCs w:val="24"/>
          <w:lang w:val="en-US"/>
        </w:rPr>
        <w:t>feedback,</w:t>
      </w:r>
      <w:r w:rsidRPr="7AE654B4" w:rsidR="4BE108D5">
        <w:rPr>
          <w:rFonts w:ascii="Aptos" w:hAnsi="Aptos" w:eastAsia="Aptos" w:cs="Aptos"/>
          <w:noProof w:val="0"/>
          <w:sz w:val="24"/>
          <w:szCs w:val="24"/>
          <w:lang w:val="en-US"/>
        </w:rPr>
        <w:t xml:space="preserve"> and sales analysis. </w:t>
      </w:r>
      <w:r w:rsidRPr="7AE654B4" w:rsidR="4BE108D5">
        <w:rPr>
          <w:rFonts w:ascii="Aptos" w:hAnsi="Aptos" w:eastAsia="Aptos" w:cs="Aptos"/>
          <w:noProof w:val="0"/>
          <w:sz w:val="24"/>
          <w:szCs w:val="24"/>
          <w:lang w:val="en-US"/>
        </w:rPr>
        <w:t>A gradual introduction of affordable tools is recommended to improve efficiency and profitability.</w:t>
      </w:r>
    </w:p>
    <w:p w:rsidR="7D37656D" w:rsidP="7AE654B4" w:rsidRDefault="7D37656D" w14:paraId="479038F0" w14:textId="5997AF85">
      <w:pPr>
        <w:pStyle w:val="Heading3"/>
        <w:spacing w:before="246" w:beforeAutospacing="off" w:after="246" w:afterAutospacing="off" w:line="300" w:lineRule="auto"/>
        <w:rPr>
          <w:rFonts w:ascii="Segoe UI" w:hAnsi="Segoe UI" w:eastAsia="Segoe UI" w:cs="Segoe UI"/>
          <w:b w:val="0"/>
          <w:bCs w:val="0"/>
          <w:i w:val="0"/>
          <w:iCs w:val="0"/>
          <w:noProof w:val="0"/>
          <w:color w:val="auto"/>
          <w:sz w:val="36"/>
          <w:szCs w:val="36"/>
          <w:lang w:val="en-US"/>
        </w:rPr>
      </w:pPr>
      <w:r w:rsidRPr="7AE654B4" w:rsidR="7D37656D">
        <w:rPr>
          <w:rFonts w:ascii="Segoe UI" w:hAnsi="Segoe UI" w:eastAsia="Segoe UI" w:cs="Segoe UI"/>
          <w:b w:val="0"/>
          <w:bCs w:val="0"/>
          <w:i w:val="0"/>
          <w:iCs w:val="0"/>
          <w:noProof w:val="0"/>
          <w:color w:val="auto"/>
          <w:sz w:val="36"/>
          <w:szCs w:val="36"/>
          <w:lang w:val="en-US"/>
        </w:rPr>
        <w:t>Key Findings from the Report</w:t>
      </w:r>
    </w:p>
    <w:p w:rsidR="7D37656D" w:rsidP="7AE654B4" w:rsidRDefault="7D37656D" w14:paraId="3A365C25" w14:textId="7EFE1C95">
      <w:pPr>
        <w:spacing w:before="210" w:beforeAutospacing="off" w:after="210" w:afterAutospacing="off" w:line="300" w:lineRule="auto"/>
      </w:pPr>
      <w:r w:rsidRPr="7AE654B4" w:rsidR="7D37656D">
        <w:rPr>
          <w:rFonts w:ascii="Segoe UI" w:hAnsi="Segoe UI" w:eastAsia="Segoe UI" w:cs="Segoe UI"/>
          <w:b w:val="0"/>
          <w:bCs w:val="0"/>
          <w:i w:val="0"/>
          <w:iCs w:val="0"/>
          <w:noProof w:val="0"/>
          <w:sz w:val="21"/>
          <w:szCs w:val="21"/>
          <w:lang w:val="en-US"/>
        </w:rPr>
        <w:t xml:space="preserve">The report found that digital tools and AI could help Bright Wave Cafe improve customer engagement, increase sales, reduce </w:t>
      </w:r>
      <w:r w:rsidRPr="7AE654B4" w:rsidR="7F4F1DDB">
        <w:rPr>
          <w:rFonts w:ascii="Segoe UI" w:hAnsi="Segoe UI" w:eastAsia="Segoe UI" w:cs="Segoe UI"/>
          <w:b w:val="0"/>
          <w:bCs w:val="0"/>
          <w:i w:val="0"/>
          <w:iCs w:val="0"/>
          <w:noProof w:val="0"/>
          <w:sz w:val="21"/>
          <w:szCs w:val="21"/>
          <w:lang w:val="en-US"/>
        </w:rPr>
        <w:t>waste,</w:t>
      </w:r>
      <w:r w:rsidRPr="7AE654B4" w:rsidR="7D37656D">
        <w:rPr>
          <w:rFonts w:ascii="Segoe UI" w:hAnsi="Segoe UI" w:eastAsia="Segoe UI" w:cs="Segoe UI"/>
          <w:b w:val="0"/>
          <w:bCs w:val="0"/>
          <w:i w:val="0"/>
          <w:iCs w:val="0"/>
          <w:noProof w:val="0"/>
          <w:sz w:val="21"/>
          <w:szCs w:val="21"/>
          <w:lang w:val="en-US"/>
        </w:rPr>
        <w:t xml:space="preserve"> and support better business decisions. Social media, POS systems, customer feedback </w:t>
      </w:r>
      <w:r w:rsidRPr="7AE654B4" w:rsidR="6A64D73E">
        <w:rPr>
          <w:rFonts w:ascii="Segoe UI" w:hAnsi="Segoe UI" w:eastAsia="Segoe UI" w:cs="Segoe UI"/>
          <w:b w:val="0"/>
          <w:bCs w:val="0"/>
          <w:i w:val="0"/>
          <w:iCs w:val="0"/>
          <w:noProof w:val="0"/>
          <w:sz w:val="21"/>
          <w:szCs w:val="21"/>
          <w:lang w:val="en-US"/>
        </w:rPr>
        <w:t>tools,</w:t>
      </w:r>
      <w:r w:rsidRPr="7AE654B4" w:rsidR="7D37656D">
        <w:rPr>
          <w:rFonts w:ascii="Segoe UI" w:hAnsi="Segoe UI" w:eastAsia="Segoe UI" w:cs="Segoe UI"/>
          <w:b w:val="0"/>
          <w:bCs w:val="0"/>
          <w:i w:val="0"/>
          <w:iCs w:val="0"/>
          <w:noProof w:val="0"/>
          <w:sz w:val="21"/>
          <w:szCs w:val="21"/>
          <w:lang w:val="en-US"/>
        </w:rPr>
        <w:t xml:space="preserve"> and loyalty schemes could strengthen relationships with customers, while AI could </w:t>
      </w:r>
      <w:r w:rsidRPr="7AE654B4" w:rsidR="7D37656D">
        <w:rPr>
          <w:rFonts w:ascii="Segoe UI" w:hAnsi="Segoe UI" w:eastAsia="Segoe UI" w:cs="Segoe UI"/>
          <w:b w:val="0"/>
          <w:bCs w:val="0"/>
          <w:i w:val="0"/>
          <w:iCs w:val="0"/>
          <w:noProof w:val="0"/>
          <w:sz w:val="21"/>
          <w:szCs w:val="21"/>
          <w:lang w:val="en-US"/>
        </w:rPr>
        <w:t>assist</w:t>
      </w:r>
      <w:r w:rsidRPr="7AE654B4" w:rsidR="7D37656D">
        <w:rPr>
          <w:rFonts w:ascii="Segoe UI" w:hAnsi="Segoe UI" w:eastAsia="Segoe UI" w:cs="Segoe UI"/>
          <w:b w:val="0"/>
          <w:bCs w:val="0"/>
          <w:i w:val="0"/>
          <w:iCs w:val="0"/>
          <w:noProof w:val="0"/>
          <w:sz w:val="21"/>
          <w:szCs w:val="21"/>
          <w:lang w:val="en-US"/>
        </w:rPr>
        <w:t xml:space="preserve"> with marketing and demand forecasting. Staff training and regular performance monitoring will be important to ensure these technologies are used effectively and safely.</w:t>
      </w:r>
    </w:p>
    <w:p w:rsidR="7AE654B4" w:rsidP="7AE654B4" w:rsidRDefault="7AE654B4" w14:paraId="46063215" w14:textId="3E488D07">
      <w:pPr>
        <w:spacing w:before="240" w:beforeAutospacing="off" w:after="240" w:afterAutospacing="off"/>
        <w:rPr>
          <w:rFonts w:ascii="Aptos" w:hAnsi="Aptos" w:eastAsia="Aptos" w:cs="Aptos"/>
          <w:noProof w:val="0"/>
          <w:sz w:val="24"/>
          <w:szCs w:val="24"/>
          <w:lang w:val="en-US"/>
        </w:rPr>
      </w:pPr>
    </w:p>
    <w:p w:rsidR="4BE108D5" w:rsidP="7AE654B4" w:rsidRDefault="4BE108D5" w14:paraId="18D0EF51" w14:textId="6972F7BF">
      <w:pPr>
        <w:pStyle w:val="Heading2"/>
        <w:spacing w:before="299" w:beforeAutospacing="off" w:after="299" w:afterAutospacing="off"/>
        <w:rPr>
          <w:rFonts w:ascii="Aptos" w:hAnsi="Aptos" w:eastAsia="Aptos" w:cs="Aptos"/>
          <w:b w:val="0"/>
          <w:bCs w:val="0"/>
          <w:noProof w:val="0"/>
          <w:color w:val="auto"/>
          <w:sz w:val="36"/>
          <w:szCs w:val="36"/>
          <w:lang w:val="en-US"/>
        </w:rPr>
      </w:pPr>
      <w:r w:rsidRPr="7AE654B4" w:rsidR="4BE108D5">
        <w:rPr>
          <w:rFonts w:ascii="Aptos" w:hAnsi="Aptos" w:eastAsia="Aptos" w:cs="Aptos"/>
          <w:b w:val="0"/>
          <w:bCs w:val="0"/>
          <w:noProof w:val="0"/>
          <w:color w:val="auto"/>
          <w:sz w:val="36"/>
          <w:szCs w:val="36"/>
          <w:lang w:val="en-US"/>
        </w:rPr>
        <w:t xml:space="preserve"> Digital Tools and Customer Engagement</w:t>
      </w:r>
    </w:p>
    <w:p w:rsidR="4BE108D5" w:rsidP="7AE654B4" w:rsidRDefault="4BE108D5" w14:paraId="06A494A3" w14:textId="65D0BD9D">
      <w:pPr>
        <w:spacing w:before="240" w:beforeAutospacing="off" w:after="240" w:afterAutospacing="off"/>
      </w:pPr>
      <w:r w:rsidRPr="7AE654B4" w:rsidR="4BE108D5">
        <w:rPr>
          <w:rFonts w:ascii="Aptos" w:hAnsi="Aptos" w:eastAsia="Aptos" w:cs="Aptos"/>
          <w:noProof w:val="0"/>
          <w:sz w:val="24"/>
          <w:szCs w:val="24"/>
          <w:lang w:val="en-US"/>
        </w:rPr>
        <w:t xml:space="preserve">Bright Wave Cafe </w:t>
      </w:r>
      <w:r w:rsidRPr="7AE654B4" w:rsidR="1CCEA4EA">
        <w:rPr>
          <w:rFonts w:ascii="Aptos" w:hAnsi="Aptos" w:eastAsia="Aptos" w:cs="Aptos"/>
          <w:noProof w:val="0"/>
          <w:sz w:val="24"/>
          <w:szCs w:val="24"/>
          <w:lang w:val="en-US"/>
        </w:rPr>
        <w:t>can</w:t>
      </w:r>
      <w:r w:rsidRPr="7AE654B4" w:rsidR="4BE108D5">
        <w:rPr>
          <w:rFonts w:ascii="Aptos" w:hAnsi="Aptos" w:eastAsia="Aptos" w:cs="Aptos"/>
          <w:noProof w:val="0"/>
          <w:sz w:val="24"/>
          <w:szCs w:val="24"/>
          <w:lang w:val="en-US"/>
        </w:rPr>
        <w:t xml:space="preserve"> use social media platforms such as Instagram and Facebook to promote products, advertise </w:t>
      </w:r>
      <w:r w:rsidRPr="7AE654B4" w:rsidR="4BE108D5">
        <w:rPr>
          <w:rFonts w:ascii="Aptos" w:hAnsi="Aptos" w:eastAsia="Aptos" w:cs="Aptos"/>
          <w:noProof w:val="0"/>
          <w:sz w:val="24"/>
          <w:szCs w:val="24"/>
          <w:lang w:val="en-US"/>
        </w:rPr>
        <w:t xml:space="preserve">special </w:t>
      </w:r>
      <w:r w:rsidRPr="7AE654B4" w:rsidR="7D8B8DC2">
        <w:rPr>
          <w:rFonts w:ascii="Aptos" w:hAnsi="Aptos" w:eastAsia="Aptos" w:cs="Aptos"/>
          <w:noProof w:val="0"/>
          <w:sz w:val="24"/>
          <w:szCs w:val="24"/>
          <w:lang w:val="en-US"/>
        </w:rPr>
        <w:t>offers</w:t>
      </w:r>
      <w:r w:rsidRPr="7AE654B4" w:rsidR="7D8B8DC2">
        <w:rPr>
          <w:rFonts w:ascii="Aptos" w:hAnsi="Aptos" w:eastAsia="Aptos" w:cs="Aptos"/>
          <w:noProof w:val="0"/>
          <w:sz w:val="24"/>
          <w:szCs w:val="24"/>
          <w:lang w:val="en-US"/>
        </w:rPr>
        <w:t>,</w:t>
      </w:r>
      <w:r w:rsidRPr="7AE654B4" w:rsidR="4BE108D5">
        <w:rPr>
          <w:rFonts w:ascii="Aptos" w:hAnsi="Aptos" w:eastAsia="Aptos" w:cs="Aptos"/>
          <w:noProof w:val="0"/>
          <w:sz w:val="24"/>
          <w:szCs w:val="24"/>
          <w:lang w:val="en-US"/>
        </w:rPr>
        <w:t xml:space="preserve"> and attract new customers. Posting photographs of popular drinks, </w:t>
      </w:r>
      <w:r w:rsidRPr="7AE654B4" w:rsidR="1A4C15EC">
        <w:rPr>
          <w:rFonts w:ascii="Aptos" w:hAnsi="Aptos" w:eastAsia="Aptos" w:cs="Aptos"/>
          <w:noProof w:val="0"/>
          <w:sz w:val="24"/>
          <w:szCs w:val="24"/>
          <w:lang w:val="en-US"/>
        </w:rPr>
        <w:t>food,</w:t>
      </w:r>
      <w:r w:rsidRPr="7AE654B4" w:rsidR="4BE108D5">
        <w:rPr>
          <w:rFonts w:ascii="Aptos" w:hAnsi="Aptos" w:eastAsia="Aptos" w:cs="Aptos"/>
          <w:noProof w:val="0"/>
          <w:sz w:val="24"/>
          <w:szCs w:val="24"/>
          <w:lang w:val="en-US"/>
        </w:rPr>
        <w:t xml:space="preserve"> and seasonal products could encourage customers to visit. Monitoring likes, </w:t>
      </w:r>
      <w:r w:rsidRPr="7AE654B4" w:rsidR="36622F11">
        <w:rPr>
          <w:rFonts w:ascii="Aptos" w:hAnsi="Aptos" w:eastAsia="Aptos" w:cs="Aptos"/>
          <w:noProof w:val="0"/>
          <w:sz w:val="24"/>
          <w:szCs w:val="24"/>
          <w:lang w:val="en-US"/>
        </w:rPr>
        <w:t>comments,</w:t>
      </w:r>
      <w:r w:rsidRPr="7AE654B4" w:rsidR="4BE108D5">
        <w:rPr>
          <w:rFonts w:ascii="Aptos" w:hAnsi="Aptos" w:eastAsia="Aptos" w:cs="Aptos"/>
          <w:noProof w:val="0"/>
          <w:sz w:val="24"/>
          <w:szCs w:val="24"/>
          <w:lang w:val="en-US"/>
        </w:rPr>
        <w:t xml:space="preserve"> and promotional sales would help the owner </w:t>
      </w:r>
      <w:r w:rsidRPr="7AE654B4" w:rsidR="4BE108D5">
        <w:rPr>
          <w:rFonts w:ascii="Aptos" w:hAnsi="Aptos" w:eastAsia="Aptos" w:cs="Aptos"/>
          <w:noProof w:val="0"/>
          <w:sz w:val="24"/>
          <w:szCs w:val="24"/>
          <w:lang w:val="en-US"/>
        </w:rPr>
        <w:t>identify</w:t>
      </w:r>
      <w:r w:rsidRPr="7AE654B4" w:rsidR="4BE108D5">
        <w:rPr>
          <w:rFonts w:ascii="Aptos" w:hAnsi="Aptos" w:eastAsia="Aptos" w:cs="Aptos"/>
          <w:noProof w:val="0"/>
          <w:sz w:val="24"/>
          <w:szCs w:val="24"/>
          <w:lang w:val="en-US"/>
        </w:rPr>
        <w:t xml:space="preserve"> which content is most effective.</w:t>
      </w:r>
    </w:p>
    <w:p w:rsidR="4BE108D5" w:rsidP="7AE654B4" w:rsidRDefault="4BE108D5" w14:paraId="145B1E8E" w14:textId="26ADAF85">
      <w:pPr>
        <w:spacing w:before="240" w:beforeAutospacing="off" w:after="240" w:afterAutospacing="off"/>
      </w:pPr>
      <w:r w:rsidRPr="7AE654B4" w:rsidR="4BE108D5">
        <w:rPr>
          <w:rFonts w:ascii="Aptos" w:hAnsi="Aptos" w:eastAsia="Aptos" w:cs="Aptos"/>
          <w:noProof w:val="0"/>
          <w:sz w:val="24"/>
          <w:szCs w:val="24"/>
          <w:lang w:val="en-US"/>
        </w:rPr>
        <w:t xml:space="preserve">A digital point-of-sale (POS) system could record transactions, process </w:t>
      </w:r>
      <w:r w:rsidRPr="7AE654B4" w:rsidR="01345145">
        <w:rPr>
          <w:rFonts w:ascii="Aptos" w:hAnsi="Aptos" w:eastAsia="Aptos" w:cs="Aptos"/>
          <w:noProof w:val="0"/>
          <w:sz w:val="24"/>
          <w:szCs w:val="24"/>
          <w:lang w:val="en-US"/>
        </w:rPr>
        <w:t>payments,</w:t>
      </w:r>
      <w:r w:rsidRPr="7AE654B4" w:rsidR="4BE108D5">
        <w:rPr>
          <w:rFonts w:ascii="Aptos" w:hAnsi="Aptos" w:eastAsia="Aptos" w:cs="Aptos"/>
          <w:noProof w:val="0"/>
          <w:sz w:val="24"/>
          <w:szCs w:val="24"/>
          <w:lang w:val="en-US"/>
        </w:rPr>
        <w:t xml:space="preserve"> and generate sales reports. This would help the owner understand which products sell best and when the cafe is busiest. Contactless payments could also make transactions quicker and more convenient.</w:t>
      </w:r>
    </w:p>
    <w:p w:rsidR="4BE108D5" w:rsidP="7AE654B4" w:rsidRDefault="4BE108D5" w14:paraId="598CBB63" w14:textId="24BAC378">
      <w:pPr>
        <w:spacing w:before="240" w:beforeAutospacing="off" w:after="240" w:afterAutospacing="off"/>
      </w:pPr>
      <w:r w:rsidRPr="7AE654B4" w:rsidR="4BE108D5">
        <w:rPr>
          <w:rFonts w:ascii="Aptos" w:hAnsi="Aptos" w:eastAsia="Aptos" w:cs="Aptos"/>
          <w:noProof w:val="0"/>
          <w:sz w:val="24"/>
          <w:szCs w:val="24"/>
          <w:lang w:val="en-US"/>
        </w:rPr>
        <w:t>The cafe could introduce QR-code feedback surveys and a digital loyalty scheme. Customer feedback would help identify improvements, while loyalty rewards could encourage repeat visits. These tools would strengthen customer relationships and help the business respond to customer preferences.</w:t>
      </w:r>
    </w:p>
    <w:p w:rsidR="4BE108D5" w:rsidP="7AE654B4" w:rsidRDefault="4BE108D5" w14:paraId="5C4CF483" w14:textId="126895D4">
      <w:pPr>
        <w:pStyle w:val="Heading2"/>
        <w:spacing w:before="299" w:beforeAutospacing="off" w:after="299" w:afterAutospacing="off"/>
        <w:rPr>
          <w:rFonts w:ascii="Aptos" w:hAnsi="Aptos" w:eastAsia="Aptos" w:cs="Aptos"/>
          <w:b w:val="0"/>
          <w:bCs w:val="0"/>
          <w:noProof w:val="0"/>
          <w:color w:val="auto"/>
          <w:sz w:val="36"/>
          <w:szCs w:val="36"/>
          <w:lang w:val="en-US"/>
        </w:rPr>
      </w:pPr>
      <w:r w:rsidRPr="7AE654B4" w:rsidR="4BE108D5">
        <w:rPr>
          <w:rFonts w:ascii="Aptos" w:hAnsi="Aptos" w:eastAsia="Aptos" w:cs="Aptos"/>
          <w:b w:val="0"/>
          <w:bCs w:val="0"/>
          <w:noProof w:val="0"/>
          <w:color w:val="auto"/>
          <w:sz w:val="36"/>
          <w:szCs w:val="36"/>
          <w:lang w:val="en-US"/>
        </w:rPr>
        <w:t xml:space="preserve"> Using Artificial Intelligence</w:t>
      </w:r>
    </w:p>
    <w:p w:rsidR="4BE108D5" w:rsidP="7AE654B4" w:rsidRDefault="4BE108D5" w14:paraId="2019F612" w14:textId="78853E36">
      <w:pPr>
        <w:spacing w:before="240" w:beforeAutospacing="off" w:after="240" w:afterAutospacing="off"/>
      </w:pPr>
      <w:r w:rsidRPr="7AE654B4" w:rsidR="4BE108D5">
        <w:rPr>
          <w:rFonts w:ascii="Aptos" w:hAnsi="Aptos" w:eastAsia="Aptos" w:cs="Aptos"/>
          <w:noProof w:val="0"/>
          <w:sz w:val="24"/>
          <w:szCs w:val="24"/>
          <w:lang w:val="en-US"/>
        </w:rPr>
        <w:t>AI could support Bright Wave Cafe by generating social media captions, suggesting promotional ideas and drafting responses to common customer enquiries. This could save employees time and make marketing more consistent. All AI-generated content should be checked for accuracy before publication.</w:t>
      </w:r>
    </w:p>
    <w:p w:rsidR="4BE108D5" w:rsidP="7AE654B4" w:rsidRDefault="4BE108D5" w14:paraId="493B3C54" w14:textId="78EB8B00">
      <w:pPr>
        <w:spacing w:before="240" w:beforeAutospacing="off" w:after="240" w:afterAutospacing="off"/>
      </w:pPr>
      <w:r w:rsidRPr="7AE654B4" w:rsidR="4BE108D5">
        <w:rPr>
          <w:rFonts w:ascii="Aptos" w:hAnsi="Aptos" w:eastAsia="Aptos" w:cs="Aptos"/>
          <w:noProof w:val="0"/>
          <w:sz w:val="24"/>
          <w:szCs w:val="24"/>
          <w:lang w:val="en-US"/>
        </w:rPr>
        <w:t xml:space="preserve">AI could also </w:t>
      </w:r>
      <w:r w:rsidRPr="7AE654B4" w:rsidR="455A069A">
        <w:rPr>
          <w:rFonts w:ascii="Aptos" w:hAnsi="Aptos" w:eastAsia="Aptos" w:cs="Aptos"/>
          <w:noProof w:val="0"/>
          <w:sz w:val="24"/>
          <w:szCs w:val="24"/>
          <w:lang w:val="en-US"/>
        </w:rPr>
        <w:t>analyze</w:t>
      </w:r>
      <w:r w:rsidRPr="7AE654B4" w:rsidR="4BE108D5">
        <w:rPr>
          <w:rFonts w:ascii="Aptos" w:hAnsi="Aptos" w:eastAsia="Aptos" w:cs="Aptos"/>
          <w:noProof w:val="0"/>
          <w:sz w:val="24"/>
          <w:szCs w:val="24"/>
          <w:lang w:val="en-US"/>
        </w:rPr>
        <w:t xml:space="preserve"> historical sales information to forecast demand. For example, if iced drinks sell more during warmer weather, the owner could increase stock when demand is expected to rise. This could reduce shortages and unnecessary waste.</w:t>
      </w:r>
    </w:p>
    <w:p w:rsidR="4BE108D5" w:rsidP="7AE654B4" w:rsidRDefault="4BE108D5" w14:paraId="7DFF7EBB" w14:textId="3AF8E4A6">
      <w:pPr>
        <w:spacing w:before="240" w:beforeAutospacing="off" w:after="240" w:afterAutospacing="off"/>
      </w:pPr>
      <w:r w:rsidRPr="7AE654B4" w:rsidR="4BE108D5">
        <w:rPr>
          <w:rFonts w:ascii="Aptos" w:hAnsi="Aptos" w:eastAsia="Aptos" w:cs="Aptos"/>
          <w:noProof w:val="0"/>
          <w:sz w:val="24"/>
          <w:szCs w:val="24"/>
          <w:lang w:val="en-US"/>
        </w:rPr>
        <w:t xml:space="preserve">Furthermore, AI-assisted reporting could </w:t>
      </w:r>
      <w:r w:rsidRPr="7AE654B4" w:rsidR="219BBE20">
        <w:rPr>
          <w:rFonts w:ascii="Aptos" w:hAnsi="Aptos" w:eastAsia="Aptos" w:cs="Aptos"/>
          <w:noProof w:val="0"/>
          <w:sz w:val="24"/>
          <w:szCs w:val="24"/>
          <w:lang w:val="en-US"/>
        </w:rPr>
        <w:t>summaries</w:t>
      </w:r>
      <w:r w:rsidRPr="7AE654B4" w:rsidR="4BE108D5">
        <w:rPr>
          <w:rFonts w:ascii="Aptos" w:hAnsi="Aptos" w:eastAsia="Aptos" w:cs="Aptos"/>
          <w:noProof w:val="0"/>
          <w:sz w:val="24"/>
          <w:szCs w:val="24"/>
          <w:lang w:val="en-US"/>
        </w:rPr>
        <w:t xml:space="preserve"> sales trends and highlight popular products. However, the owner should check AI recommendations against </w:t>
      </w:r>
      <w:r w:rsidRPr="7AE654B4" w:rsidR="4BE108D5">
        <w:rPr>
          <w:rFonts w:ascii="Aptos" w:hAnsi="Aptos" w:eastAsia="Aptos" w:cs="Aptos"/>
          <w:noProof w:val="0"/>
          <w:sz w:val="24"/>
          <w:szCs w:val="24"/>
          <w:lang w:val="en-US"/>
        </w:rPr>
        <w:t>accurate</w:t>
      </w:r>
      <w:r w:rsidRPr="7AE654B4" w:rsidR="4BE108D5">
        <w:rPr>
          <w:rFonts w:ascii="Aptos" w:hAnsi="Aptos" w:eastAsia="Aptos" w:cs="Aptos"/>
          <w:noProof w:val="0"/>
          <w:sz w:val="24"/>
          <w:szCs w:val="24"/>
          <w:lang w:val="en-US"/>
        </w:rPr>
        <w:t xml:space="preserve"> business records before making important decisions.</w:t>
      </w:r>
    </w:p>
    <w:p w:rsidR="4BE108D5" w:rsidP="7AE654B4" w:rsidRDefault="4BE108D5" w14:paraId="5447DE27" w14:textId="27989893">
      <w:pPr>
        <w:spacing w:before="240" w:beforeAutospacing="off" w:after="240" w:afterAutospacing="off"/>
        <w:rPr>
          <w:rFonts w:ascii="Aptos" w:hAnsi="Aptos" w:eastAsia="Aptos" w:cs="Aptos"/>
          <w:b w:val="0"/>
          <w:bCs w:val="0"/>
          <w:noProof w:val="0"/>
          <w:sz w:val="36"/>
          <w:szCs w:val="36"/>
          <w:lang w:val="en-US"/>
        </w:rPr>
      </w:pPr>
      <w:r w:rsidRPr="7AE654B4" w:rsidR="4BE108D5">
        <w:rPr>
          <w:rFonts w:ascii="Aptos" w:hAnsi="Aptos" w:eastAsia="Aptos" w:cs="Aptos"/>
          <w:b w:val="0"/>
          <w:bCs w:val="0"/>
          <w:noProof w:val="0"/>
          <w:sz w:val="36"/>
          <w:szCs w:val="36"/>
          <w:lang w:val="en-US"/>
        </w:rPr>
        <w:t xml:space="preserve"> Supporting Business Decisions</w:t>
      </w:r>
    </w:p>
    <w:p w:rsidR="4BE108D5" w:rsidP="7AE654B4" w:rsidRDefault="4BE108D5" w14:paraId="2D6DD0F4" w14:textId="7B6A2AA4">
      <w:pPr>
        <w:spacing w:before="240" w:beforeAutospacing="off" w:after="240" w:afterAutospacing="off"/>
      </w:pPr>
      <w:r w:rsidRPr="7AE654B4" w:rsidR="4BE108D5">
        <w:rPr>
          <w:rFonts w:ascii="Aptos" w:hAnsi="Aptos" w:eastAsia="Aptos" w:cs="Aptos"/>
          <w:noProof w:val="0"/>
          <w:sz w:val="24"/>
          <w:szCs w:val="24"/>
          <w:lang w:val="en-US"/>
        </w:rPr>
        <w:t xml:space="preserve">Digital findings can help the owner make informed decisions about promotions, stock </w:t>
      </w:r>
      <w:r w:rsidRPr="7AE654B4" w:rsidR="4BE108D5">
        <w:rPr>
          <w:rFonts w:ascii="Aptos" w:hAnsi="Aptos" w:eastAsia="Aptos" w:cs="Aptos"/>
          <w:noProof w:val="0"/>
          <w:sz w:val="24"/>
          <w:szCs w:val="24"/>
          <w:lang w:val="en-US"/>
        </w:rPr>
        <w:t>management,</w:t>
      </w:r>
      <w:r w:rsidRPr="7AE654B4" w:rsidR="4BE108D5">
        <w:rPr>
          <w:rFonts w:ascii="Aptos" w:hAnsi="Aptos" w:eastAsia="Aptos" w:cs="Aptos"/>
          <w:noProof w:val="0"/>
          <w:sz w:val="24"/>
          <w:szCs w:val="24"/>
          <w:lang w:val="en-US"/>
        </w:rPr>
        <w:t xml:space="preserve"> and product focus.</w:t>
      </w:r>
    </w:p>
    <w:p w:rsidR="4BE108D5" w:rsidP="7AE654B4" w:rsidRDefault="4BE108D5" w14:paraId="0CFC6758" w14:textId="5CA9F3C2">
      <w:pPr>
        <w:spacing w:before="240" w:beforeAutospacing="off" w:after="240" w:afterAutospacing="off"/>
      </w:pPr>
      <w:r w:rsidRPr="7AE654B4" w:rsidR="4BE108D5">
        <w:rPr>
          <w:rFonts w:ascii="Aptos" w:hAnsi="Aptos" w:eastAsia="Aptos" w:cs="Aptos"/>
          <w:b w:val="1"/>
          <w:bCs w:val="1"/>
          <w:noProof w:val="0"/>
          <w:sz w:val="24"/>
          <w:szCs w:val="24"/>
          <w:lang w:val="en-US"/>
        </w:rPr>
        <w:t>Promotions:</w:t>
      </w:r>
      <w:r w:rsidRPr="7AE654B4" w:rsidR="4BE108D5">
        <w:rPr>
          <w:rFonts w:ascii="Aptos" w:hAnsi="Aptos" w:eastAsia="Aptos" w:cs="Aptos"/>
          <w:noProof w:val="0"/>
          <w:sz w:val="24"/>
          <w:szCs w:val="24"/>
          <w:lang w:val="en-US"/>
        </w:rPr>
        <w:t xml:space="preserve"> Sales data could show whether discounts and meal deals increase revenue and profit. For example, Bright Wave Cafe could compare </w:t>
      </w:r>
      <w:r w:rsidRPr="7AE654B4" w:rsidR="4BE108D5">
        <w:rPr>
          <w:rFonts w:ascii="Aptos" w:hAnsi="Aptos" w:eastAsia="Aptos" w:cs="Aptos"/>
          <w:noProof w:val="0"/>
          <w:sz w:val="24"/>
          <w:szCs w:val="24"/>
          <w:lang w:val="en-US"/>
        </w:rPr>
        <w:t>breakfast</w:t>
      </w:r>
      <w:r w:rsidRPr="7AE654B4" w:rsidR="4BE108D5">
        <w:rPr>
          <w:rFonts w:ascii="Aptos" w:hAnsi="Aptos" w:eastAsia="Aptos" w:cs="Aptos"/>
          <w:noProof w:val="0"/>
          <w:sz w:val="24"/>
          <w:szCs w:val="24"/>
          <w:lang w:val="en-US"/>
        </w:rPr>
        <w:t xml:space="preserve"> promotion with an afternoon coffee-and-cake offer. The owner could continue the promotion that generates the strongest </w:t>
      </w:r>
      <w:r w:rsidRPr="7AE654B4" w:rsidR="4BE108D5">
        <w:rPr>
          <w:rFonts w:ascii="Aptos" w:hAnsi="Aptos" w:eastAsia="Aptos" w:cs="Aptos"/>
          <w:noProof w:val="0"/>
          <w:sz w:val="24"/>
          <w:szCs w:val="24"/>
          <w:lang w:val="en-US"/>
        </w:rPr>
        <w:t>additional</w:t>
      </w:r>
      <w:r w:rsidRPr="7AE654B4" w:rsidR="4BE108D5">
        <w:rPr>
          <w:rFonts w:ascii="Aptos" w:hAnsi="Aptos" w:eastAsia="Aptos" w:cs="Aptos"/>
          <w:noProof w:val="0"/>
          <w:sz w:val="24"/>
          <w:szCs w:val="24"/>
          <w:lang w:val="en-US"/>
        </w:rPr>
        <w:t xml:space="preserve"> profit.</w:t>
      </w:r>
    </w:p>
    <w:p w:rsidR="4BE108D5" w:rsidP="7AE654B4" w:rsidRDefault="4BE108D5" w14:paraId="620D4FE0" w14:textId="6CCB6C3A">
      <w:pPr>
        <w:spacing w:before="240" w:beforeAutospacing="off" w:after="240" w:afterAutospacing="off"/>
      </w:pPr>
      <w:r w:rsidRPr="7AE654B4" w:rsidR="4BE108D5">
        <w:rPr>
          <w:rFonts w:ascii="Aptos" w:hAnsi="Aptos" w:eastAsia="Aptos" w:cs="Aptos"/>
          <w:b w:val="1"/>
          <w:bCs w:val="1"/>
          <w:noProof w:val="0"/>
          <w:sz w:val="24"/>
          <w:szCs w:val="24"/>
          <w:lang w:val="en-US"/>
        </w:rPr>
        <w:t>Stock management:</w:t>
      </w:r>
      <w:r w:rsidRPr="7AE654B4" w:rsidR="4BE108D5">
        <w:rPr>
          <w:rFonts w:ascii="Aptos" w:hAnsi="Aptos" w:eastAsia="Aptos" w:cs="Aptos"/>
          <w:noProof w:val="0"/>
          <w:sz w:val="24"/>
          <w:szCs w:val="24"/>
          <w:lang w:val="en-US"/>
        </w:rPr>
        <w:t xml:space="preserve"> Sales records and waste reports could identify ingredients that are frequently overstocked or run out quickly. The owner could adjust order quantities to reduce waste, control costs and ensure popular products remain available.</w:t>
      </w:r>
    </w:p>
    <w:p w:rsidR="4BE108D5" w:rsidP="7AE654B4" w:rsidRDefault="4BE108D5" w14:paraId="6623976F" w14:textId="438DCB6C">
      <w:pPr>
        <w:spacing w:before="240" w:beforeAutospacing="off" w:after="240" w:afterAutospacing="off"/>
      </w:pPr>
      <w:r w:rsidRPr="7AE654B4" w:rsidR="4BE108D5">
        <w:rPr>
          <w:rFonts w:ascii="Aptos" w:hAnsi="Aptos" w:eastAsia="Aptos" w:cs="Aptos"/>
          <w:b w:val="1"/>
          <w:bCs w:val="1"/>
          <w:noProof w:val="0"/>
          <w:sz w:val="24"/>
          <w:szCs w:val="24"/>
          <w:lang w:val="en-US"/>
        </w:rPr>
        <w:t>Product focus:</w:t>
      </w:r>
      <w:r w:rsidRPr="7AE654B4" w:rsidR="4BE108D5">
        <w:rPr>
          <w:rFonts w:ascii="Aptos" w:hAnsi="Aptos" w:eastAsia="Aptos" w:cs="Aptos"/>
          <w:noProof w:val="0"/>
          <w:sz w:val="24"/>
          <w:szCs w:val="24"/>
          <w:lang w:val="en-US"/>
        </w:rPr>
        <w:t xml:space="preserve"> Analyzing sales, ingredient costs, and customer feedback could reveal which products are both popular and profitable. The owner could promote successful products, improve weaker </w:t>
      </w:r>
      <w:r w:rsidRPr="7AE654B4" w:rsidR="4BE108D5">
        <w:rPr>
          <w:rFonts w:ascii="Aptos" w:hAnsi="Aptos" w:eastAsia="Aptos" w:cs="Aptos"/>
          <w:noProof w:val="0"/>
          <w:sz w:val="24"/>
          <w:szCs w:val="24"/>
          <w:lang w:val="en-US"/>
        </w:rPr>
        <w:t>items,</w:t>
      </w:r>
      <w:r w:rsidRPr="7AE654B4" w:rsidR="4BE108D5">
        <w:rPr>
          <w:rFonts w:ascii="Aptos" w:hAnsi="Aptos" w:eastAsia="Aptos" w:cs="Aptos"/>
          <w:noProof w:val="0"/>
          <w:sz w:val="24"/>
          <w:szCs w:val="24"/>
          <w:lang w:val="en-US"/>
        </w:rPr>
        <w:t xml:space="preserve"> or test new menu options. Decisions should consider profit margins rather than sales volume alone.</w:t>
      </w:r>
    </w:p>
    <w:p w:rsidR="4BE108D5" w:rsidP="7AE654B4" w:rsidRDefault="4BE108D5" w14:paraId="2CCA0FA4" w14:textId="6A1805F3">
      <w:pPr>
        <w:spacing w:before="240" w:beforeAutospacing="off" w:after="240" w:afterAutospacing="off"/>
      </w:pPr>
      <w:r w:rsidRPr="7AE654B4" w:rsidR="4BE108D5">
        <w:rPr>
          <w:rFonts w:ascii="Aptos" w:hAnsi="Aptos" w:eastAsia="Aptos" w:cs="Aptos"/>
          <w:noProof w:val="0"/>
          <w:sz w:val="24"/>
          <w:szCs w:val="24"/>
          <w:lang w:val="en-US"/>
        </w:rPr>
        <w:t xml:space="preserve">Digital information could also </w:t>
      </w:r>
      <w:r w:rsidRPr="7AE654B4" w:rsidR="4BE108D5">
        <w:rPr>
          <w:rFonts w:ascii="Aptos" w:hAnsi="Aptos" w:eastAsia="Aptos" w:cs="Aptos"/>
          <w:noProof w:val="0"/>
          <w:sz w:val="24"/>
          <w:szCs w:val="24"/>
          <w:lang w:val="en-US"/>
        </w:rPr>
        <w:t>identify</w:t>
      </w:r>
      <w:r w:rsidRPr="7AE654B4" w:rsidR="4BE108D5">
        <w:rPr>
          <w:rFonts w:ascii="Aptos" w:hAnsi="Aptos" w:eastAsia="Aptos" w:cs="Aptos"/>
          <w:noProof w:val="0"/>
          <w:sz w:val="24"/>
          <w:szCs w:val="24"/>
          <w:lang w:val="en-US"/>
        </w:rPr>
        <w:t xml:space="preserve"> busy periods, helping the owner schedule staff appropriately and improve service.</w:t>
      </w:r>
    </w:p>
    <w:p w:rsidR="4BE108D5" w:rsidP="7AE654B4" w:rsidRDefault="4BE108D5" w14:paraId="08A94EA6" w14:textId="495AB6F6">
      <w:pPr>
        <w:spacing w:before="240" w:beforeAutospacing="off" w:after="240" w:afterAutospacing="off"/>
        <w:rPr>
          <w:rFonts w:ascii="Aptos" w:hAnsi="Aptos" w:eastAsia="Aptos" w:cs="Aptos"/>
          <w:b w:val="0"/>
          <w:bCs w:val="0"/>
          <w:noProof w:val="0"/>
          <w:color w:val="auto"/>
          <w:sz w:val="36"/>
          <w:szCs w:val="36"/>
          <w:lang w:val="en-US"/>
        </w:rPr>
      </w:pPr>
      <w:r w:rsidRPr="7AE654B4" w:rsidR="4BE108D5">
        <w:rPr>
          <w:rFonts w:ascii="Aptos" w:hAnsi="Aptos" w:eastAsia="Aptos" w:cs="Aptos"/>
          <w:b w:val="0"/>
          <w:bCs w:val="0"/>
          <w:noProof w:val="0"/>
          <w:color w:val="auto"/>
          <w:sz w:val="36"/>
          <w:szCs w:val="36"/>
          <w:lang w:val="en-US"/>
        </w:rPr>
        <w:t xml:space="preserve"> Staff Digital Skills and Training</w:t>
      </w:r>
    </w:p>
    <w:p w:rsidR="4BE108D5" w:rsidP="7AE654B4" w:rsidRDefault="4BE108D5" w14:paraId="1362E5D0" w14:textId="201E5CB2">
      <w:pPr>
        <w:spacing w:before="240" w:beforeAutospacing="off" w:after="240" w:afterAutospacing="off"/>
      </w:pPr>
      <w:r w:rsidRPr="7AE654B4" w:rsidR="4BE108D5">
        <w:rPr>
          <w:rFonts w:ascii="Aptos" w:hAnsi="Aptos" w:eastAsia="Aptos" w:cs="Aptos"/>
          <w:noProof w:val="0"/>
          <w:sz w:val="24"/>
          <w:szCs w:val="24"/>
          <w:lang w:val="en-US"/>
        </w:rPr>
        <w:t>Employees need suitable digital skills to use these tools effectively. Bright Wave Cafe should provide training in POS systems, digital payments, spreadsheets, social media management and responsible AI use.</w:t>
      </w:r>
    </w:p>
    <w:p w:rsidR="4BE108D5" w:rsidP="7AE654B4" w:rsidRDefault="4BE108D5" w14:paraId="3CCE8CE9" w14:textId="62DD8DE0">
      <w:pPr>
        <w:spacing w:before="240" w:beforeAutospacing="off" w:after="240" w:afterAutospacing="off"/>
      </w:pPr>
      <w:r w:rsidRPr="7AE654B4" w:rsidR="4BE108D5">
        <w:rPr>
          <w:rFonts w:ascii="Aptos" w:hAnsi="Aptos" w:eastAsia="Aptos" w:cs="Aptos"/>
          <w:noProof w:val="0"/>
          <w:sz w:val="24"/>
          <w:szCs w:val="24"/>
          <w:lang w:val="en-US"/>
        </w:rPr>
        <w:t xml:space="preserve">Staff should also understand data protection, password </w:t>
      </w:r>
      <w:r w:rsidRPr="7AE654B4" w:rsidR="50933783">
        <w:rPr>
          <w:rFonts w:ascii="Aptos" w:hAnsi="Aptos" w:eastAsia="Aptos" w:cs="Aptos"/>
          <w:noProof w:val="0"/>
          <w:sz w:val="24"/>
          <w:szCs w:val="24"/>
          <w:lang w:val="en-US"/>
        </w:rPr>
        <w:t>security,</w:t>
      </w:r>
      <w:r w:rsidRPr="7AE654B4" w:rsidR="4BE108D5">
        <w:rPr>
          <w:rFonts w:ascii="Aptos" w:hAnsi="Aptos" w:eastAsia="Aptos" w:cs="Aptos"/>
          <w:noProof w:val="0"/>
          <w:sz w:val="24"/>
          <w:szCs w:val="24"/>
          <w:lang w:val="en-US"/>
        </w:rPr>
        <w:t xml:space="preserve"> and how to check AI-generated information. Training could reduce mistakes, improve </w:t>
      </w:r>
      <w:r w:rsidRPr="7AE654B4" w:rsidR="1624C737">
        <w:rPr>
          <w:rFonts w:ascii="Aptos" w:hAnsi="Aptos" w:eastAsia="Aptos" w:cs="Aptos"/>
          <w:noProof w:val="0"/>
          <w:sz w:val="24"/>
          <w:szCs w:val="24"/>
          <w:lang w:val="en-US"/>
        </w:rPr>
        <w:t>confidence,</w:t>
      </w:r>
      <w:r w:rsidRPr="7AE654B4" w:rsidR="4BE108D5">
        <w:rPr>
          <w:rFonts w:ascii="Aptos" w:hAnsi="Aptos" w:eastAsia="Aptos" w:cs="Aptos"/>
          <w:noProof w:val="0"/>
          <w:sz w:val="24"/>
          <w:szCs w:val="24"/>
          <w:lang w:val="en-US"/>
        </w:rPr>
        <w:t xml:space="preserve"> and ensure consistent customer service.</w:t>
      </w:r>
    </w:p>
    <w:p w:rsidR="4BE108D5" w:rsidP="7AE654B4" w:rsidRDefault="4BE108D5" w14:paraId="7FFDB687" w14:textId="31C191AB">
      <w:pPr>
        <w:pStyle w:val="Heading2"/>
        <w:spacing w:before="299" w:beforeAutospacing="off" w:after="299" w:afterAutospacing="off"/>
        <w:rPr>
          <w:rFonts w:ascii="Aptos" w:hAnsi="Aptos" w:eastAsia="Aptos" w:cs="Aptos"/>
          <w:b w:val="0"/>
          <w:bCs w:val="0"/>
          <w:noProof w:val="0"/>
          <w:color w:val="auto"/>
          <w:sz w:val="36"/>
          <w:szCs w:val="36"/>
          <w:lang w:val="en-US"/>
        </w:rPr>
      </w:pPr>
      <w:r w:rsidRPr="7AE654B4" w:rsidR="4BE108D5">
        <w:rPr>
          <w:rFonts w:ascii="Aptos" w:hAnsi="Aptos" w:eastAsia="Aptos" w:cs="Aptos"/>
          <w:b w:val="0"/>
          <w:bCs w:val="0"/>
          <w:noProof w:val="0"/>
          <w:color w:val="auto"/>
          <w:sz w:val="36"/>
          <w:szCs w:val="36"/>
          <w:lang w:val="en-US"/>
        </w:rPr>
        <w:t>Measuring Success and Managing Risks</w:t>
      </w:r>
    </w:p>
    <w:p w:rsidR="4BE108D5" w:rsidP="7AE654B4" w:rsidRDefault="4BE108D5" w14:paraId="569477AF" w14:textId="222B0A86">
      <w:pPr>
        <w:spacing w:before="240" w:beforeAutospacing="off" w:after="240" w:afterAutospacing="off"/>
      </w:pPr>
      <w:r w:rsidRPr="7AE654B4" w:rsidR="4BE108D5">
        <w:rPr>
          <w:rFonts w:ascii="Aptos" w:hAnsi="Aptos" w:eastAsia="Aptos" w:cs="Aptos"/>
          <w:noProof w:val="0"/>
          <w:sz w:val="24"/>
          <w:szCs w:val="24"/>
          <w:lang w:val="en-US"/>
        </w:rPr>
        <w:t xml:space="preserve">The owner should measure performance before and after introducing </w:t>
      </w:r>
      <w:r w:rsidRPr="7AE654B4" w:rsidR="4BE108D5">
        <w:rPr>
          <w:rFonts w:ascii="Aptos" w:hAnsi="Aptos" w:eastAsia="Aptos" w:cs="Aptos"/>
          <w:noProof w:val="0"/>
          <w:sz w:val="24"/>
          <w:szCs w:val="24"/>
          <w:lang w:val="en-US"/>
        </w:rPr>
        <w:t>new technology</w:t>
      </w:r>
      <w:r w:rsidRPr="7AE654B4" w:rsidR="4BE108D5">
        <w:rPr>
          <w:rFonts w:ascii="Aptos" w:hAnsi="Aptos" w:eastAsia="Aptos" w:cs="Aptos"/>
          <w:noProof w:val="0"/>
          <w:sz w:val="24"/>
          <w:szCs w:val="24"/>
          <w:lang w:val="en-US"/>
        </w:rPr>
        <w:t xml:space="preserve">. Useful measures include weekly revenue, gross profit, customer satisfaction, repeat visits, promotional </w:t>
      </w:r>
      <w:r w:rsidRPr="7AE654B4" w:rsidR="2ABEADEE">
        <w:rPr>
          <w:rFonts w:ascii="Aptos" w:hAnsi="Aptos" w:eastAsia="Aptos" w:cs="Aptos"/>
          <w:noProof w:val="0"/>
          <w:sz w:val="24"/>
          <w:szCs w:val="24"/>
          <w:lang w:val="en-US"/>
        </w:rPr>
        <w:t>sales,</w:t>
      </w:r>
      <w:r w:rsidRPr="7AE654B4" w:rsidR="4BE108D5">
        <w:rPr>
          <w:rFonts w:ascii="Aptos" w:hAnsi="Aptos" w:eastAsia="Aptos" w:cs="Aptos"/>
          <w:noProof w:val="0"/>
          <w:sz w:val="24"/>
          <w:szCs w:val="24"/>
          <w:lang w:val="en-US"/>
        </w:rPr>
        <w:t xml:space="preserve"> and food waste.</w:t>
      </w:r>
    </w:p>
    <w:p w:rsidR="4BE108D5" w:rsidP="7AE654B4" w:rsidRDefault="4BE108D5" w14:paraId="53DB5535" w14:textId="75F13EEF">
      <w:pPr>
        <w:spacing w:before="240" w:beforeAutospacing="off" w:after="240" w:afterAutospacing="off"/>
      </w:pPr>
      <w:r w:rsidRPr="7AE654B4" w:rsidR="4BE108D5">
        <w:rPr>
          <w:rFonts w:ascii="Aptos" w:hAnsi="Aptos" w:eastAsia="Aptos" w:cs="Aptos"/>
          <w:noProof w:val="0"/>
          <w:sz w:val="24"/>
          <w:szCs w:val="24"/>
          <w:lang w:val="en-US"/>
        </w:rPr>
        <w:t xml:space="preserve">However, digital tools may involve subscription fees, training </w:t>
      </w:r>
      <w:r w:rsidRPr="7AE654B4" w:rsidR="45B8429B">
        <w:rPr>
          <w:rFonts w:ascii="Aptos" w:hAnsi="Aptos" w:eastAsia="Aptos" w:cs="Aptos"/>
          <w:noProof w:val="0"/>
          <w:sz w:val="24"/>
          <w:szCs w:val="24"/>
          <w:lang w:val="en-US"/>
        </w:rPr>
        <w:t>costs,</w:t>
      </w:r>
      <w:r w:rsidRPr="7AE654B4" w:rsidR="4BE108D5">
        <w:rPr>
          <w:rFonts w:ascii="Aptos" w:hAnsi="Aptos" w:eastAsia="Aptos" w:cs="Aptos"/>
          <w:noProof w:val="0"/>
          <w:sz w:val="24"/>
          <w:szCs w:val="24"/>
          <w:lang w:val="en-US"/>
        </w:rPr>
        <w:t xml:space="preserve"> and cybersecurity risks. Customer information must be handled securely and </w:t>
      </w:r>
      <w:r w:rsidRPr="7AE654B4" w:rsidR="4BE108D5">
        <w:rPr>
          <w:rFonts w:ascii="Aptos" w:hAnsi="Aptos" w:eastAsia="Aptos" w:cs="Aptos"/>
          <w:noProof w:val="0"/>
          <w:sz w:val="24"/>
          <w:szCs w:val="24"/>
          <w:lang w:val="en-US"/>
        </w:rPr>
        <w:t>in accordance with</w:t>
      </w:r>
      <w:r w:rsidRPr="7AE654B4" w:rsidR="4BE108D5">
        <w:rPr>
          <w:rFonts w:ascii="Aptos" w:hAnsi="Aptos" w:eastAsia="Aptos" w:cs="Aptos"/>
          <w:noProof w:val="0"/>
          <w:sz w:val="24"/>
          <w:szCs w:val="24"/>
          <w:lang w:val="en-US"/>
        </w:rPr>
        <w:t xml:space="preserve"> applicable data protection requirements. AI can also produce inaccurate information, so human oversight </w:t>
      </w:r>
      <w:r w:rsidRPr="7AE654B4" w:rsidR="4BE108D5">
        <w:rPr>
          <w:rFonts w:ascii="Aptos" w:hAnsi="Aptos" w:eastAsia="Aptos" w:cs="Aptos"/>
          <w:noProof w:val="0"/>
          <w:sz w:val="24"/>
          <w:szCs w:val="24"/>
          <w:lang w:val="en-US"/>
        </w:rPr>
        <w:t>remains</w:t>
      </w:r>
      <w:r w:rsidRPr="7AE654B4" w:rsidR="4BE108D5">
        <w:rPr>
          <w:rFonts w:ascii="Aptos" w:hAnsi="Aptos" w:eastAsia="Aptos" w:cs="Aptos"/>
          <w:noProof w:val="0"/>
          <w:sz w:val="24"/>
          <w:szCs w:val="24"/>
          <w:lang w:val="en-US"/>
        </w:rPr>
        <w:t xml:space="preserve"> essential.</w:t>
      </w:r>
    </w:p>
    <w:p w:rsidR="4BE108D5" w:rsidP="7AE654B4" w:rsidRDefault="4BE108D5" w14:paraId="5A53CD22" w14:textId="689B6C20">
      <w:pPr>
        <w:pStyle w:val="Heading2"/>
        <w:spacing w:before="299" w:beforeAutospacing="off" w:after="299" w:afterAutospacing="off"/>
        <w:rPr>
          <w:rFonts w:ascii="Aptos" w:hAnsi="Aptos" w:eastAsia="Aptos" w:cs="Aptos"/>
          <w:b w:val="0"/>
          <w:bCs w:val="0"/>
          <w:noProof w:val="0"/>
          <w:color w:val="auto"/>
          <w:sz w:val="36"/>
          <w:szCs w:val="36"/>
          <w:lang w:val="en-US"/>
        </w:rPr>
      </w:pPr>
      <w:r w:rsidRPr="7AE654B4" w:rsidR="4BE108D5">
        <w:rPr>
          <w:rFonts w:ascii="Aptos" w:hAnsi="Aptos" w:eastAsia="Aptos" w:cs="Aptos"/>
          <w:b w:val="0"/>
          <w:bCs w:val="0"/>
          <w:noProof w:val="0"/>
          <w:color w:val="auto"/>
          <w:sz w:val="36"/>
          <w:szCs w:val="36"/>
          <w:lang w:val="en-US"/>
        </w:rPr>
        <w:t xml:space="preserve"> Conclusion </w:t>
      </w:r>
    </w:p>
    <w:p w:rsidR="4BE108D5" w:rsidP="7AE654B4" w:rsidRDefault="4BE108D5" w14:paraId="554D5CAF" w14:textId="4B8A294F">
      <w:pPr>
        <w:spacing w:before="240" w:beforeAutospacing="off" w:after="240" w:afterAutospacing="off"/>
      </w:pPr>
      <w:r w:rsidRPr="7AE654B4" w:rsidR="4BE108D5">
        <w:rPr>
          <w:rFonts w:ascii="Aptos" w:hAnsi="Aptos" w:eastAsia="Aptos" w:cs="Aptos"/>
          <w:noProof w:val="0"/>
          <w:sz w:val="24"/>
          <w:szCs w:val="24"/>
          <w:lang w:val="en-US"/>
        </w:rPr>
        <w:t xml:space="preserve">Bright Wave Cafe should begin by improving its POS reporting and social media presence, then </w:t>
      </w:r>
      <w:r w:rsidRPr="7AE654B4" w:rsidR="4CEA9100">
        <w:rPr>
          <w:rFonts w:ascii="Aptos" w:hAnsi="Aptos" w:eastAsia="Aptos" w:cs="Aptos"/>
          <w:noProof w:val="0"/>
          <w:sz w:val="24"/>
          <w:szCs w:val="24"/>
          <w:lang w:val="en-US"/>
        </w:rPr>
        <w:t>introducing</w:t>
      </w:r>
      <w:r w:rsidRPr="7AE654B4" w:rsidR="4BE108D5">
        <w:rPr>
          <w:rFonts w:ascii="Aptos" w:hAnsi="Aptos" w:eastAsia="Aptos" w:cs="Aptos"/>
          <w:noProof w:val="0"/>
          <w:sz w:val="24"/>
          <w:szCs w:val="24"/>
          <w:lang w:val="en-US"/>
        </w:rPr>
        <w:t xml:space="preserve"> digital feedback and loyalty tools. AI-assisted marketing and demand forecasting could follow once reliable sales data is available.</w:t>
      </w:r>
    </w:p>
    <w:p w:rsidR="4BE108D5" w:rsidP="7AE654B4" w:rsidRDefault="4BE108D5" w14:paraId="1E736BCA" w14:textId="2F08E66C">
      <w:pPr>
        <w:spacing w:before="240" w:beforeAutospacing="off" w:after="240" w:afterAutospacing="off"/>
      </w:pPr>
      <w:r w:rsidRPr="7AE654B4" w:rsidR="4BE108D5">
        <w:rPr>
          <w:rFonts w:ascii="Aptos" w:hAnsi="Aptos" w:eastAsia="Aptos" w:cs="Aptos"/>
          <w:noProof w:val="0"/>
          <w:sz w:val="24"/>
          <w:szCs w:val="24"/>
          <w:lang w:val="en-US"/>
        </w:rPr>
        <w:t xml:space="preserve">These recommendations could help the owner make better decisions about promotions, </w:t>
      </w:r>
      <w:r w:rsidRPr="7AE654B4" w:rsidR="4264FAA3">
        <w:rPr>
          <w:rFonts w:ascii="Aptos" w:hAnsi="Aptos" w:eastAsia="Aptos" w:cs="Aptos"/>
          <w:noProof w:val="0"/>
          <w:sz w:val="24"/>
          <w:szCs w:val="24"/>
          <w:lang w:val="en-US"/>
        </w:rPr>
        <w:t>purchasing,</w:t>
      </w:r>
      <w:r w:rsidRPr="7AE654B4" w:rsidR="4BE108D5">
        <w:rPr>
          <w:rFonts w:ascii="Aptos" w:hAnsi="Aptos" w:eastAsia="Aptos" w:cs="Aptos"/>
          <w:noProof w:val="0"/>
          <w:sz w:val="24"/>
          <w:szCs w:val="24"/>
          <w:lang w:val="en-US"/>
        </w:rPr>
        <w:t xml:space="preserve"> and menu development. By reviewing results regularly, the cafe could improve profitability, reduce </w:t>
      </w:r>
      <w:r w:rsidRPr="7AE654B4" w:rsidR="4BE108D5">
        <w:rPr>
          <w:rFonts w:ascii="Aptos" w:hAnsi="Aptos" w:eastAsia="Aptos" w:cs="Aptos"/>
          <w:noProof w:val="0"/>
          <w:sz w:val="24"/>
          <w:szCs w:val="24"/>
          <w:lang w:val="en-US"/>
        </w:rPr>
        <w:t>waste</w:t>
      </w:r>
      <w:r w:rsidRPr="7AE654B4" w:rsidR="4BE108D5">
        <w:rPr>
          <w:rFonts w:ascii="Aptos" w:hAnsi="Aptos" w:eastAsia="Aptos" w:cs="Aptos"/>
          <w:noProof w:val="0"/>
          <w:sz w:val="24"/>
          <w:szCs w:val="24"/>
          <w:lang w:val="en-US"/>
        </w:rPr>
        <w:t xml:space="preserve"> and strengthen customer engagement while </w:t>
      </w:r>
      <w:r w:rsidRPr="7AE654B4" w:rsidR="4BE108D5">
        <w:rPr>
          <w:rFonts w:ascii="Aptos" w:hAnsi="Aptos" w:eastAsia="Aptos" w:cs="Aptos"/>
          <w:noProof w:val="0"/>
          <w:sz w:val="24"/>
          <w:szCs w:val="24"/>
          <w:lang w:val="en-US"/>
        </w:rPr>
        <w:t>maintaining</w:t>
      </w:r>
      <w:r w:rsidRPr="7AE654B4" w:rsidR="4BE108D5">
        <w:rPr>
          <w:rFonts w:ascii="Aptos" w:hAnsi="Aptos" w:eastAsia="Aptos" w:cs="Aptos"/>
          <w:noProof w:val="0"/>
          <w:sz w:val="24"/>
          <w:szCs w:val="24"/>
          <w:lang w:val="en-US"/>
        </w:rPr>
        <w:t xml:space="preserve"> friendly, personal service.</w:t>
      </w:r>
    </w:p>
    <w:p w:rsidR="1DED4932" w:rsidP="7AE654B4" w:rsidRDefault="1DED4932" w14:paraId="086A7A4F" w14:textId="6F945569">
      <w:pPr>
        <w:spacing w:before="240" w:beforeAutospacing="off" w:after="240" w:afterAutospacing="off"/>
      </w:pPr>
      <w:r w:rsidRPr="7AE654B4" w:rsidR="1DED4932">
        <w:rPr>
          <w:rFonts w:ascii="Aptos" w:hAnsi="Aptos" w:eastAsia="Aptos" w:cs="Aptos"/>
          <w:noProof w:val="0"/>
          <w:sz w:val="24"/>
          <w:szCs w:val="24"/>
          <w:lang w:val="en-US"/>
        </w:rPr>
        <w:t xml:space="preserve">I used </w:t>
      </w:r>
      <w:r w:rsidRPr="7AE654B4" w:rsidR="1636A20D">
        <w:rPr>
          <w:rFonts w:ascii="Aptos" w:hAnsi="Aptos" w:eastAsia="Aptos" w:cs="Aptos"/>
          <w:noProof w:val="0"/>
          <w:sz w:val="24"/>
          <w:szCs w:val="24"/>
          <w:lang w:val="en-US"/>
        </w:rPr>
        <w:t>Ai</w:t>
      </w:r>
      <w:r w:rsidRPr="7AE654B4" w:rsidR="1DED4932">
        <w:rPr>
          <w:rFonts w:ascii="Aptos" w:hAnsi="Aptos" w:eastAsia="Aptos" w:cs="Aptos"/>
          <w:noProof w:val="0"/>
          <w:sz w:val="24"/>
          <w:szCs w:val="24"/>
          <w:lang w:val="en-US"/>
        </w:rPr>
        <w:t xml:space="preserve"> to generate </w:t>
      </w:r>
      <w:r w:rsidRPr="7AE654B4" w:rsidR="77193D84">
        <w:rPr>
          <w:rFonts w:ascii="Aptos" w:hAnsi="Aptos" w:eastAsia="Aptos" w:cs="Aptos"/>
          <w:noProof w:val="0"/>
          <w:sz w:val="24"/>
          <w:szCs w:val="24"/>
          <w:lang w:val="en-US"/>
        </w:rPr>
        <w:t>an</w:t>
      </w:r>
      <w:r w:rsidRPr="7AE654B4" w:rsidR="1DED4932">
        <w:rPr>
          <w:rFonts w:ascii="Aptos" w:hAnsi="Aptos" w:eastAsia="Aptos" w:cs="Aptos"/>
          <w:noProof w:val="0"/>
          <w:sz w:val="24"/>
          <w:szCs w:val="24"/>
          <w:lang w:val="en-US"/>
        </w:rPr>
        <w:t xml:space="preserve"> </w:t>
      </w:r>
      <w:r w:rsidRPr="7AE654B4" w:rsidR="2AA38FAC">
        <w:rPr>
          <w:rFonts w:ascii="Aptos" w:hAnsi="Aptos" w:eastAsia="Aptos" w:cs="Aptos"/>
          <w:noProof w:val="0"/>
          <w:sz w:val="24"/>
          <w:szCs w:val="24"/>
          <w:lang w:val="en-US"/>
        </w:rPr>
        <w:t>initial</w:t>
      </w:r>
      <w:r w:rsidRPr="7AE654B4" w:rsidR="1DED4932">
        <w:rPr>
          <w:rFonts w:ascii="Aptos" w:hAnsi="Aptos" w:eastAsia="Aptos" w:cs="Aptos"/>
          <w:noProof w:val="0"/>
          <w:sz w:val="24"/>
          <w:szCs w:val="24"/>
          <w:lang w:val="en-US"/>
        </w:rPr>
        <w:t xml:space="preserve"> idea and edited the report to accuracy and </w:t>
      </w:r>
      <w:r w:rsidRPr="7AE654B4" w:rsidR="26FDAC1F">
        <w:rPr>
          <w:rFonts w:ascii="Aptos" w:hAnsi="Aptos" w:eastAsia="Aptos" w:cs="Aptos"/>
          <w:noProof w:val="0"/>
          <w:sz w:val="24"/>
          <w:szCs w:val="24"/>
          <w:lang w:val="en-US"/>
        </w:rPr>
        <w:t>tone;</w:t>
      </w:r>
      <w:r w:rsidRPr="7AE654B4" w:rsidR="1DED4932">
        <w:rPr>
          <w:rFonts w:ascii="Aptos" w:hAnsi="Aptos" w:eastAsia="Aptos" w:cs="Aptos"/>
          <w:noProof w:val="0"/>
          <w:sz w:val="24"/>
          <w:szCs w:val="24"/>
          <w:lang w:val="en-US"/>
        </w:rPr>
        <w:t xml:space="preserve"> </w:t>
      </w:r>
      <w:r w:rsidRPr="7AE654B4" w:rsidR="2EC956FF">
        <w:rPr>
          <w:rFonts w:ascii="Aptos" w:hAnsi="Aptos" w:eastAsia="Aptos" w:cs="Aptos"/>
          <w:noProof w:val="0"/>
          <w:sz w:val="24"/>
          <w:szCs w:val="24"/>
          <w:lang w:val="en-US"/>
        </w:rPr>
        <w:t>I</w:t>
      </w:r>
      <w:r w:rsidRPr="7AE654B4" w:rsidR="1DED4932">
        <w:rPr>
          <w:rFonts w:ascii="Aptos" w:hAnsi="Aptos" w:eastAsia="Aptos" w:cs="Aptos"/>
          <w:noProof w:val="0"/>
          <w:sz w:val="24"/>
          <w:szCs w:val="24"/>
          <w:lang w:val="en-US"/>
        </w:rPr>
        <w:t xml:space="preserve"> used it to give me an overall idea how ai </w:t>
      </w:r>
      <w:r w:rsidRPr="7AE654B4" w:rsidR="782CCDB4">
        <w:rPr>
          <w:rFonts w:ascii="Aptos" w:hAnsi="Aptos" w:eastAsia="Aptos" w:cs="Aptos"/>
          <w:noProof w:val="0"/>
          <w:sz w:val="24"/>
          <w:szCs w:val="24"/>
          <w:lang w:val="en-US"/>
        </w:rPr>
        <w:t xml:space="preserve">can be used in </w:t>
      </w:r>
      <w:r w:rsidRPr="7AE654B4" w:rsidR="2D8935E6">
        <w:rPr>
          <w:rFonts w:ascii="Aptos" w:hAnsi="Aptos" w:eastAsia="Aptos" w:cs="Aptos"/>
          <w:noProof w:val="0"/>
          <w:sz w:val="24"/>
          <w:szCs w:val="24"/>
          <w:lang w:val="en-US"/>
        </w:rPr>
        <w:t>business</w:t>
      </w:r>
      <w:r w:rsidRPr="7AE654B4" w:rsidR="782CCDB4">
        <w:rPr>
          <w:rFonts w:ascii="Aptos" w:hAnsi="Aptos" w:eastAsia="Aptos" w:cs="Aptos"/>
          <w:noProof w:val="0"/>
          <w:sz w:val="24"/>
          <w:szCs w:val="24"/>
          <w:lang w:val="en-US"/>
        </w:rPr>
        <w:t xml:space="preserve"> that involve food and serving </w:t>
      </w:r>
    </w:p>
    <w:p w:rsidR="630DC2E6" w:rsidP="7AE654B4" w:rsidRDefault="630DC2E6" w14:paraId="4CCC8F02" w14:textId="75A29DD7">
      <w:pPr>
        <w:shd w:val="clear" w:color="auto" w:fill="FCFCFC"/>
        <w:spacing w:before="120" w:beforeAutospacing="off" w:after="0" w:afterAutospacing="off"/>
      </w:pP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Chaffey, </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D.</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and Ellis-Chadwick, F. (2022)</w:t>
      </w:r>
      <w:r w:rsidRPr="7AE654B4" w:rsidR="387FB53C">
        <w:rPr>
          <w:rFonts w:ascii="system-ui" w:hAnsi="system-ui" w:eastAsia="system-ui" w:cs="system-ui"/>
          <w:b w:val="0"/>
          <w:bCs w:val="0"/>
          <w:i w:val="0"/>
          <w:iCs w:val="0"/>
          <w:caps w:val="0"/>
          <w:smallCaps w:val="0"/>
          <w:noProof w:val="0"/>
          <w:color w:val="0D0D0D" w:themeColor="text1" w:themeTint="F2" w:themeShade="FF"/>
          <w:sz w:val="24"/>
          <w:szCs w:val="24"/>
          <w:lang w:val="en-US"/>
        </w:rPr>
        <w:t>. Digital</w:t>
      </w:r>
      <w:r w:rsidRPr="7AE654B4" w:rsidR="630DC2E6">
        <w:rPr>
          <w:rFonts w:ascii="system-ui" w:hAnsi="system-ui" w:eastAsia="system-ui" w:cs="system-ui"/>
          <w:b w:val="0"/>
          <w:bCs w:val="0"/>
          <w:i w:val="1"/>
          <w:iCs w:val="1"/>
          <w:caps w:val="0"/>
          <w:smallCaps w:val="0"/>
          <w:noProof w:val="0"/>
          <w:color w:val="0D0D0D" w:themeColor="text1" w:themeTint="F2" w:themeShade="FF"/>
          <w:sz w:val="24"/>
          <w:szCs w:val="24"/>
          <w:lang w:val="en-US"/>
        </w:rPr>
        <w:t xml:space="preserve"> Marketing</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8th </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edn</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Harlow: Pearson.</w:t>
      </w:r>
    </w:p>
    <w:p w:rsidR="630DC2E6" w:rsidP="7AE654B4" w:rsidRDefault="630DC2E6" w14:paraId="123460DC" w14:textId="03287427">
      <w:pPr>
        <w:shd w:val="clear" w:color="auto" w:fill="FCFCFC"/>
        <w:spacing w:before="240" w:beforeAutospacing="off" w:after="0" w:afterAutospacing="off"/>
      </w:pP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Campbell, C., Sands, S., Ferraro, C., Tsao, H.-Y. and Mavrommatis, A. (2020) ‘From data to action: How marketers can leverage AI’, </w:t>
      </w:r>
      <w:r w:rsidRPr="7AE654B4" w:rsidR="630DC2E6">
        <w:rPr>
          <w:rFonts w:ascii="system-ui" w:hAnsi="system-ui" w:eastAsia="system-ui" w:cs="system-ui"/>
          <w:b w:val="0"/>
          <w:bCs w:val="0"/>
          <w:i w:val="1"/>
          <w:iCs w:val="1"/>
          <w:caps w:val="0"/>
          <w:smallCaps w:val="0"/>
          <w:noProof w:val="0"/>
          <w:color w:val="0D0D0D" w:themeColor="text1" w:themeTint="F2" w:themeShade="FF"/>
          <w:sz w:val="24"/>
          <w:szCs w:val="24"/>
          <w:lang w:val="en-US"/>
        </w:rPr>
        <w:t>Business Horizons</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63(2), pp. 227–243.</w:t>
      </w:r>
    </w:p>
    <w:p w:rsidR="630DC2E6" w:rsidP="7AE654B4" w:rsidRDefault="630DC2E6" w14:paraId="294AC1F8" w14:textId="058BDE48">
      <w:pPr>
        <w:shd w:val="clear" w:color="auto" w:fill="FCFCFC"/>
        <w:spacing w:before="240" w:beforeAutospacing="off" w:after="0" w:afterAutospacing="off"/>
      </w:pP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Xavier, J. and </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Picoto</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W.N. (2023) ‘Regulation of data-driven marketing and management theory: Bibliometric analysis, systematic literature review and research agenda’, </w:t>
      </w:r>
      <w:r w:rsidRPr="7AE654B4" w:rsidR="630DC2E6">
        <w:rPr>
          <w:rFonts w:ascii="system-ui" w:hAnsi="system-ui" w:eastAsia="system-ui" w:cs="system-ui"/>
          <w:b w:val="0"/>
          <w:bCs w:val="0"/>
          <w:i w:val="1"/>
          <w:iCs w:val="1"/>
          <w:caps w:val="0"/>
          <w:smallCaps w:val="0"/>
          <w:noProof w:val="0"/>
          <w:color w:val="0D0D0D" w:themeColor="text1" w:themeTint="F2" w:themeShade="FF"/>
          <w:sz w:val="24"/>
          <w:szCs w:val="24"/>
          <w:lang w:val="en-US"/>
        </w:rPr>
        <w:t>International Journal of Law and Management</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65(5), pp. 461–482. </w:t>
      </w:r>
      <w:hyperlink r:id="Rbed5af96e2ca45fc">
        <w:r w:rsidRPr="7AE654B4" w:rsidR="630DC2E6">
          <w:rPr>
            <w:rStyle w:val="Hyperlink"/>
            <w:b w:val="0"/>
            <w:bCs w:val="0"/>
            <w:i w:val="0"/>
            <w:iCs w:val="0"/>
            <w:caps w:val="0"/>
            <w:smallCaps w:val="0"/>
            <w:strike w:val="0"/>
            <w:dstrike w:val="0"/>
            <w:noProof w:val="0"/>
            <w:color w:val="0D0D0D" w:themeColor="text1" w:themeTint="F2" w:themeShade="FF"/>
            <w:u w:val="none"/>
            <w:lang w:val="en-US"/>
          </w:rPr>
          <w:t xml:space="preserve">https://doi.org/10.1108/IJLMA-02-2023-0022 </w:t>
        </w:r>
      </w:hyperlink>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w:t>
      </w:r>
    </w:p>
    <w:p w:rsidR="630DC2E6" w:rsidP="7AE654B4" w:rsidRDefault="630DC2E6" w14:paraId="00FC9A99" w14:textId="78D79135">
      <w:pPr>
        <w:shd w:val="clear" w:color="auto" w:fill="FCFCFC"/>
        <w:spacing w:before="240" w:beforeAutospacing="off" w:after="0" w:afterAutospacing="off"/>
      </w:pP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Information Commissioner’s Office (2026) </w:t>
      </w:r>
      <w:r w:rsidRPr="7AE654B4" w:rsidR="630DC2E6">
        <w:rPr>
          <w:rFonts w:ascii="system-ui" w:hAnsi="system-ui" w:eastAsia="system-ui" w:cs="system-ui"/>
          <w:b w:val="0"/>
          <w:bCs w:val="0"/>
          <w:i w:val="1"/>
          <w:iCs w:val="1"/>
          <w:caps w:val="0"/>
          <w:smallCaps w:val="0"/>
          <w:noProof w:val="0"/>
          <w:color w:val="0D0D0D" w:themeColor="text1" w:themeTint="F2" w:themeShade="FF"/>
          <w:sz w:val="24"/>
          <w:szCs w:val="24"/>
          <w:lang w:val="en-US"/>
        </w:rPr>
        <w:t>Data protection by design and by default</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Available at: </w:t>
      </w:r>
      <w:hyperlink r:id="Ra57b4aeeacb74f02">
        <w:r w:rsidRPr="7AE654B4" w:rsidR="630DC2E6">
          <w:rPr>
            <w:rStyle w:val="Hyperlink"/>
            <w:b w:val="0"/>
            <w:bCs w:val="0"/>
            <w:i w:val="0"/>
            <w:iCs w:val="0"/>
            <w:caps w:val="0"/>
            <w:smallCaps w:val="0"/>
            <w:strike w:val="0"/>
            <w:dstrike w:val="0"/>
            <w:noProof w:val="0"/>
            <w:color w:val="0D0D0D" w:themeColor="text1" w:themeTint="F2" w:themeShade="FF"/>
            <w:u w:val="none"/>
            <w:lang w:val="en-US"/>
          </w:rPr>
          <w:t xml:space="preserve">ICO </w:t>
        </w:r>
        <w:r w:rsidRPr="7AE654B4" w:rsidR="630DC2E6">
          <w:rPr>
            <w:rStyle w:val="Hyperlink"/>
            <w:b w:val="0"/>
            <w:bCs w:val="0"/>
            <w:i w:val="0"/>
            <w:iCs w:val="0"/>
            <w:caps w:val="0"/>
            <w:smallCaps w:val="0"/>
            <w:strike w:val="0"/>
            <w:dstrike w:val="0"/>
            <w:noProof w:val="0"/>
            <w:color w:val="0D0D0D" w:themeColor="text1" w:themeTint="F2" w:themeShade="FF"/>
            <w:u w:val="single"/>
            <w:lang w:val="en-US"/>
          </w:rPr>
          <w:t>website</w:t>
        </w:r>
        <w:r w:rsidRPr="7AE654B4" w:rsidR="630DC2E6">
          <w:rPr>
            <w:rStyle w:val="Hyperlink"/>
            <w:b w:val="0"/>
            <w:bCs w:val="0"/>
            <w:i w:val="0"/>
            <w:iCs w:val="0"/>
            <w:caps w:val="0"/>
            <w:smallCaps w:val="0"/>
            <w:strike w:val="0"/>
            <w:dstrike w:val="0"/>
            <w:noProof w:val="0"/>
            <w:color w:val="0D0D0D" w:themeColor="text1" w:themeTint="F2" w:themeShade="FF"/>
            <w:u w:val="none"/>
            <w:lang w:val="en-US"/>
          </w:rPr>
          <w:t xml:space="preserve"> </w:t>
        </w:r>
      </w:hyperlink>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(Accessed: 26 October 2026).</w:t>
      </w:r>
    </w:p>
    <w:p w:rsidR="630DC2E6" w:rsidP="7AE654B4" w:rsidRDefault="630DC2E6" w14:paraId="28978105" w14:textId="7709BCCC">
      <w:pPr>
        <w:shd w:val="clear" w:color="auto" w:fill="FCFCFC"/>
        <w:spacing w:before="240" w:beforeAutospacing="off" w:after="0" w:afterAutospacing="off"/>
      </w:pP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Department for Science, Innovation and Technology (2025) </w:t>
      </w:r>
      <w:r w:rsidRPr="7AE654B4" w:rsidR="630DC2E6">
        <w:rPr>
          <w:rFonts w:ascii="system-ui" w:hAnsi="system-ui" w:eastAsia="system-ui" w:cs="system-ui"/>
          <w:b w:val="0"/>
          <w:bCs w:val="0"/>
          <w:i w:val="1"/>
          <w:iCs w:val="1"/>
          <w:caps w:val="0"/>
          <w:smallCaps w:val="0"/>
          <w:noProof w:val="0"/>
          <w:color w:val="0D0D0D" w:themeColor="text1" w:themeTint="F2" w:themeShade="FF"/>
          <w:sz w:val="24"/>
          <w:szCs w:val="24"/>
          <w:lang w:val="en-US"/>
        </w:rPr>
        <w:t>Data and AI Ethics Framework</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Available at: </w:t>
      </w:r>
      <w:hyperlink r:id="Rc021a5b4162749f8">
        <w:r w:rsidRPr="7AE654B4" w:rsidR="630DC2E6">
          <w:rPr>
            <w:rStyle w:val="Hyperlink"/>
            <w:b w:val="0"/>
            <w:bCs w:val="0"/>
            <w:i w:val="0"/>
            <w:iCs w:val="0"/>
            <w:caps w:val="0"/>
            <w:smallCaps w:val="0"/>
            <w:strike w:val="0"/>
            <w:dstrike w:val="0"/>
            <w:noProof w:val="0"/>
            <w:color w:val="0D0D0D" w:themeColor="text1" w:themeTint="F2" w:themeShade="FF"/>
            <w:u w:val="none"/>
            <w:lang w:val="en-US"/>
          </w:rPr>
          <w:t xml:space="preserve">GOV.UK </w:t>
        </w:r>
      </w:hyperlink>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7AE654B4" w:rsidR="630DC2E6">
        <w:rPr>
          <w:rFonts w:ascii="system-ui" w:hAnsi="system-ui" w:eastAsia="system-ui" w:cs="system-ui"/>
          <w:b w:val="0"/>
          <w:bCs w:val="0"/>
          <w:i w:val="0"/>
          <w:iCs w:val="0"/>
          <w:caps w:val="0"/>
          <w:smallCaps w:val="0"/>
          <w:noProof w:val="0"/>
          <w:color w:val="0D0D0D" w:themeColor="text1" w:themeTint="F2" w:themeShade="FF"/>
          <w:sz w:val="24"/>
          <w:szCs w:val="24"/>
          <w:lang w:val="en-US"/>
        </w:rPr>
        <w:t>(Accessed: 26 October 2026).</w:t>
      </w:r>
    </w:p>
    <w:p w:rsidR="7AE654B4" w:rsidP="7AE654B4" w:rsidRDefault="7AE654B4" w14:paraId="754B8753" w14:textId="14642E75">
      <w:pPr>
        <w:spacing w:before="240" w:beforeAutospacing="off" w:after="240" w:afterAutospacing="off"/>
        <w:rPr>
          <w:rFonts w:ascii="Aptos" w:hAnsi="Aptos" w:eastAsia="Aptos" w:cs="Aptos"/>
          <w:noProof w:val="0"/>
          <w:sz w:val="24"/>
          <w:szCs w:val="24"/>
          <w:lang w:val="en-US"/>
        </w:rPr>
      </w:pPr>
    </w:p>
    <w:p w:rsidR="7AE654B4" w:rsidRDefault="7AE654B4" w14:paraId="4DBF9855" w14:textId="79177F4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EFA315"/>
    <w:rsid w:val="01345145"/>
    <w:rsid w:val="0D662D31"/>
    <w:rsid w:val="12A9B2D9"/>
    <w:rsid w:val="15D3DE08"/>
    <w:rsid w:val="1624C737"/>
    <w:rsid w:val="1636A20D"/>
    <w:rsid w:val="178A696D"/>
    <w:rsid w:val="17D52D1D"/>
    <w:rsid w:val="18269F1D"/>
    <w:rsid w:val="1A4C15EC"/>
    <w:rsid w:val="1B7EBBDF"/>
    <w:rsid w:val="1CCEA4EA"/>
    <w:rsid w:val="1DED4932"/>
    <w:rsid w:val="1EF9AC37"/>
    <w:rsid w:val="219BBE20"/>
    <w:rsid w:val="263FAAB3"/>
    <w:rsid w:val="26FDAC1F"/>
    <w:rsid w:val="2A226909"/>
    <w:rsid w:val="2AA38FAC"/>
    <w:rsid w:val="2ABEADEE"/>
    <w:rsid w:val="2D8935E6"/>
    <w:rsid w:val="2EC956FF"/>
    <w:rsid w:val="346771E2"/>
    <w:rsid w:val="36622F11"/>
    <w:rsid w:val="373EB703"/>
    <w:rsid w:val="387FB53C"/>
    <w:rsid w:val="3946A52D"/>
    <w:rsid w:val="3E552A92"/>
    <w:rsid w:val="3FF6BD4C"/>
    <w:rsid w:val="4264FAA3"/>
    <w:rsid w:val="4522B3C4"/>
    <w:rsid w:val="455A069A"/>
    <w:rsid w:val="45B8429B"/>
    <w:rsid w:val="4BE108D5"/>
    <w:rsid w:val="4CEA9100"/>
    <w:rsid w:val="502A54D3"/>
    <w:rsid w:val="50524B92"/>
    <w:rsid w:val="50933783"/>
    <w:rsid w:val="5280272F"/>
    <w:rsid w:val="5399A7E1"/>
    <w:rsid w:val="5BB29389"/>
    <w:rsid w:val="5BEFA315"/>
    <w:rsid w:val="62CC30DB"/>
    <w:rsid w:val="630DC2E6"/>
    <w:rsid w:val="63515FED"/>
    <w:rsid w:val="6A64D73E"/>
    <w:rsid w:val="76512939"/>
    <w:rsid w:val="77193D84"/>
    <w:rsid w:val="782CCDB4"/>
    <w:rsid w:val="7AE654B4"/>
    <w:rsid w:val="7D37656D"/>
    <w:rsid w:val="7D8B8DC2"/>
    <w:rsid w:val="7D8EE19E"/>
    <w:rsid w:val="7F4F1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D789"/>
  <w15:chartTrackingRefBased/>
  <w15:docId w15:val="{FB5D8E55-E034-4D1D-89AB-42974DB0AA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AE654B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AE654B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AE654B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AE654B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08/IJLMA-02-2023-0022?utm_source=chatgpt.com" TargetMode="External" Id="Rbed5af96e2ca45fc" /><Relationship Type="http://schemas.openxmlformats.org/officeDocument/2006/relationships/hyperlink" Target="https://ico.org.uk/for-organisations/uk-gdpr-guidance-and-resources/accountability-and-governance/guide-to-accountability-and-governance/data-protection-by-design-and-by-default?utm_source=chatgpt.com" TargetMode="External" Id="Ra57b4aeeacb74f02" /><Relationship Type="http://schemas.openxmlformats.org/officeDocument/2006/relationships/hyperlink" Target="https://www.gov.uk/government/publications/data-ethics-framework/data-and-ai-ethics-framework?utm_source=chatgpt.com" TargetMode="External" Id="Rc021a5b4162749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2026-10-26T16:00:22.3742068Z</dcterms:created>
  <dcterms:modified xsi:type="dcterms:W3CDTF">2026-10-26T16:35:18.9495779Z</dcterms:modified>
  <dc:creator>Marta Carpaciu (2307161)</dc:creator>
  <lastModifiedBy>Marta Carpaciu (2307161)</lastModifiedBy>
</coreProperties>
</file>