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D5B56"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xml:space="preserve">Problem Solving </w:t>
      </w:r>
      <w:proofErr w:type="gramStart"/>
      <w:r>
        <w:rPr>
          <w:color w:val="000000"/>
          <w:sz w:val="28"/>
          <w:szCs w:val="28"/>
          <w:bdr w:val="none" w:sz="0" w:space="0" w:color="auto" w:frame="1"/>
        </w:rPr>
        <w:t>And</w:t>
      </w:r>
      <w:proofErr w:type="gramEnd"/>
      <w:r>
        <w:rPr>
          <w:color w:val="000000"/>
          <w:sz w:val="28"/>
          <w:szCs w:val="28"/>
          <w:bdr w:val="none" w:sz="0" w:space="0" w:color="auto" w:frame="1"/>
        </w:rPr>
        <w:t xml:space="preserve"> Decision Making</w:t>
      </w:r>
    </w:p>
    <w:p w14:paraId="59B5C5DC"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Lukman Miah</w:t>
      </w:r>
    </w:p>
    <w:p w14:paraId="2D747E09"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BMSW4004</w:t>
      </w:r>
    </w:p>
    <w:p w14:paraId="6913F56F"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1815757</w:t>
      </w:r>
    </w:p>
    <w:p w14:paraId="3DBB9F2E"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The Decline of Ford Motor company.</w:t>
      </w:r>
    </w:p>
    <w:p w14:paraId="61D68B37"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7EA79F35"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7F93B979"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613F55A9"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55C6143A"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2B02DB20"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279D1D3D"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517772FE"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6E835F33"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r>
        <w:rPr>
          <w:rFonts w:ascii="Calibri" w:hAnsi="Calibri" w:cs="Calibri"/>
          <w:noProof/>
          <w:color w:val="000000"/>
          <w:sz w:val="22"/>
          <w:szCs w:val="22"/>
        </w:rPr>
        <w:drawing>
          <wp:inline distT="0" distB="0" distL="0" distR="0" wp14:anchorId="24DA5EFB" wp14:editId="687A765C">
            <wp:extent cx="5731510" cy="3222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ord-logo-2003-1366x768.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0E81B11"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2363389D"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307FA5EB"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2C0CFBC5"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09236E6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2F4F94AD"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B078538"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0A8E7D0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7602F0C" w14:textId="77777777" w:rsidR="00F2149F" w:rsidRDefault="00F2149F" w:rsidP="00F2149F">
      <w:pPr>
        <w:pStyle w:val="NormalWeb"/>
        <w:shd w:val="clear" w:color="auto" w:fill="FFFFFF"/>
        <w:spacing w:before="0" w:beforeAutospacing="0" w:after="0" w:afterAutospacing="0" w:line="235" w:lineRule="atLeast"/>
        <w:rPr>
          <w:b/>
          <w:bCs/>
          <w:i/>
          <w:iCs/>
          <w:color w:val="000000"/>
          <w:sz w:val="28"/>
          <w:szCs w:val="28"/>
          <w:bdr w:val="none" w:sz="0" w:space="0" w:color="auto" w:frame="1"/>
        </w:rPr>
      </w:pPr>
      <w:r>
        <w:rPr>
          <w:b/>
          <w:bCs/>
          <w:i/>
          <w:iCs/>
          <w:color w:val="000000"/>
          <w:sz w:val="28"/>
          <w:szCs w:val="28"/>
          <w:bdr w:val="none" w:sz="0" w:space="0" w:color="auto" w:frame="1"/>
        </w:rPr>
        <w:t> </w:t>
      </w:r>
    </w:p>
    <w:p w14:paraId="5FF9923C" w14:textId="77777777" w:rsidR="00F2149F" w:rsidRDefault="00F2149F">
      <w:pPr>
        <w:rPr>
          <w:rFonts w:ascii="Times New Roman" w:eastAsia="Times New Roman" w:hAnsi="Times New Roman" w:cs="Times New Roman"/>
          <w:b/>
          <w:bCs/>
          <w:i/>
          <w:iCs/>
          <w:color w:val="000000"/>
          <w:sz w:val="28"/>
          <w:szCs w:val="28"/>
          <w:bdr w:val="none" w:sz="0" w:space="0" w:color="auto" w:frame="1"/>
          <w:lang w:eastAsia="en-GB"/>
        </w:rPr>
      </w:pPr>
      <w:r>
        <w:rPr>
          <w:b/>
          <w:bCs/>
          <w:i/>
          <w:iCs/>
          <w:color w:val="000000"/>
          <w:sz w:val="28"/>
          <w:szCs w:val="28"/>
          <w:bdr w:val="none" w:sz="0" w:space="0" w:color="auto" w:frame="1"/>
        </w:rPr>
        <w:br w:type="page"/>
      </w:r>
    </w:p>
    <w:p w14:paraId="046BEE7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i/>
          <w:iCs/>
          <w:color w:val="000000"/>
          <w:sz w:val="28"/>
          <w:szCs w:val="28"/>
          <w:bdr w:val="none" w:sz="0" w:space="0" w:color="auto" w:frame="1"/>
        </w:rPr>
        <w:lastRenderedPageBreak/>
        <w:t>Contents page</w:t>
      </w:r>
    </w:p>
    <w:p w14:paraId="3BA785C6" w14:textId="661597A9"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1.0</w:t>
      </w:r>
      <w:r w:rsidR="00505A53">
        <w:rPr>
          <w:color w:val="000000"/>
          <w:sz w:val="28"/>
          <w:szCs w:val="28"/>
          <w:bdr w:val="none" w:sz="0" w:space="0" w:color="auto" w:frame="1"/>
        </w:rPr>
        <w:t xml:space="preserve"> </w:t>
      </w:r>
      <w:r>
        <w:rPr>
          <w:color w:val="000000"/>
          <w:sz w:val="28"/>
          <w:szCs w:val="28"/>
          <w:bdr w:val="none" w:sz="0" w:space="0" w:color="auto" w:frame="1"/>
        </w:rPr>
        <w:t>Introduction</w:t>
      </w:r>
    </w:p>
    <w:p w14:paraId="24C3C829" w14:textId="65680CA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2.0</w:t>
      </w:r>
      <w:r w:rsidR="00505A53">
        <w:rPr>
          <w:color w:val="000000"/>
          <w:sz w:val="28"/>
          <w:szCs w:val="28"/>
          <w:bdr w:val="none" w:sz="0" w:space="0" w:color="auto" w:frame="1"/>
        </w:rPr>
        <w:t xml:space="preserve"> </w:t>
      </w:r>
      <w:r>
        <w:rPr>
          <w:color w:val="000000"/>
          <w:sz w:val="28"/>
          <w:szCs w:val="28"/>
          <w:bdr w:val="none" w:sz="0" w:space="0" w:color="auto" w:frame="1"/>
        </w:rPr>
        <w:t>Findings</w:t>
      </w:r>
    </w:p>
    <w:p w14:paraId="05E28E76" w14:textId="63BA4FD6" w:rsidR="00F2149F" w:rsidRDefault="00F2149F" w:rsidP="00F2149F">
      <w:pPr>
        <w:pStyle w:val="NormalWeb"/>
        <w:shd w:val="clear" w:color="auto" w:fill="FFFFFF"/>
        <w:spacing w:before="0" w:beforeAutospacing="0" w:after="0" w:afterAutospacing="0" w:line="235" w:lineRule="atLeast"/>
        <w:ind w:left="360"/>
        <w:rPr>
          <w:rFonts w:ascii="Calibri" w:hAnsi="Calibri" w:cs="Calibri"/>
          <w:color w:val="000000"/>
          <w:sz w:val="22"/>
          <w:szCs w:val="22"/>
        </w:rPr>
      </w:pPr>
      <w:r>
        <w:rPr>
          <w:color w:val="000000"/>
          <w:sz w:val="28"/>
          <w:szCs w:val="28"/>
          <w:bdr w:val="none" w:sz="0" w:space="0" w:color="auto" w:frame="1"/>
        </w:rPr>
        <w:t>3.0</w:t>
      </w:r>
      <w:r w:rsidR="00505A53">
        <w:rPr>
          <w:color w:val="000000"/>
          <w:sz w:val="28"/>
          <w:szCs w:val="28"/>
          <w:bdr w:val="none" w:sz="0" w:space="0" w:color="auto" w:frame="1"/>
        </w:rPr>
        <w:t xml:space="preserve"> </w:t>
      </w:r>
      <w:r>
        <w:rPr>
          <w:color w:val="000000"/>
          <w:sz w:val="28"/>
          <w:szCs w:val="28"/>
          <w:bdr w:val="none" w:sz="0" w:space="0" w:color="auto" w:frame="1"/>
        </w:rPr>
        <w:t>Fords underlying problems</w:t>
      </w:r>
    </w:p>
    <w:p w14:paraId="5F7FF5DE" w14:textId="439CAFE1" w:rsidR="00F2149F" w:rsidRDefault="00F2149F" w:rsidP="00F2149F">
      <w:pPr>
        <w:pStyle w:val="NormalWeb"/>
        <w:shd w:val="clear" w:color="auto" w:fill="FFFFFF"/>
        <w:spacing w:before="0" w:beforeAutospacing="0" w:after="0" w:afterAutospacing="0" w:line="235" w:lineRule="atLeast"/>
        <w:ind w:left="360"/>
        <w:rPr>
          <w:rFonts w:ascii="Calibri" w:hAnsi="Calibri" w:cs="Calibri"/>
          <w:color w:val="000000"/>
          <w:sz w:val="22"/>
          <w:szCs w:val="22"/>
        </w:rPr>
      </w:pPr>
      <w:r>
        <w:rPr>
          <w:color w:val="000000"/>
          <w:sz w:val="28"/>
          <w:szCs w:val="28"/>
          <w:bdr w:val="none" w:sz="0" w:space="0" w:color="auto" w:frame="1"/>
        </w:rPr>
        <w:t>4.0</w:t>
      </w:r>
      <w:r w:rsidR="00505A53">
        <w:rPr>
          <w:color w:val="000000"/>
          <w:sz w:val="28"/>
          <w:szCs w:val="28"/>
          <w:bdr w:val="none" w:sz="0" w:space="0" w:color="auto" w:frame="1"/>
        </w:rPr>
        <w:t xml:space="preserve"> </w:t>
      </w:r>
      <w:r>
        <w:rPr>
          <w:color w:val="000000"/>
          <w:sz w:val="28"/>
          <w:szCs w:val="28"/>
          <w:bdr w:val="none" w:sz="0" w:space="0" w:color="auto" w:frame="1"/>
        </w:rPr>
        <w:t>Nature, Scope and Impact of the company (Fords)</w:t>
      </w:r>
    </w:p>
    <w:p w14:paraId="4B083DE8" w14:textId="73AEC0BB" w:rsidR="00F2149F" w:rsidRDefault="00F2149F" w:rsidP="00F2149F">
      <w:pPr>
        <w:pStyle w:val="NormalWeb"/>
        <w:shd w:val="clear" w:color="auto" w:fill="FFFFFF"/>
        <w:spacing w:before="0" w:beforeAutospacing="0" w:after="0" w:afterAutospacing="0" w:line="235" w:lineRule="atLeast"/>
        <w:ind w:left="360"/>
        <w:rPr>
          <w:rFonts w:ascii="Calibri" w:hAnsi="Calibri" w:cs="Calibri"/>
          <w:color w:val="000000"/>
          <w:sz w:val="22"/>
          <w:szCs w:val="22"/>
        </w:rPr>
      </w:pPr>
      <w:r>
        <w:rPr>
          <w:color w:val="000000"/>
          <w:sz w:val="28"/>
          <w:szCs w:val="28"/>
          <w:bdr w:val="none" w:sz="0" w:space="0" w:color="auto" w:frame="1"/>
        </w:rPr>
        <w:t>5.0</w:t>
      </w:r>
      <w:r w:rsidR="00505A53">
        <w:rPr>
          <w:color w:val="000000"/>
          <w:sz w:val="28"/>
          <w:szCs w:val="28"/>
          <w:bdr w:val="none" w:sz="0" w:space="0" w:color="auto" w:frame="1"/>
        </w:rPr>
        <w:t xml:space="preserve"> </w:t>
      </w:r>
      <w:r>
        <w:rPr>
          <w:color w:val="000000"/>
          <w:sz w:val="28"/>
          <w:szCs w:val="28"/>
          <w:bdr w:val="none" w:sz="0" w:space="0" w:color="auto" w:frame="1"/>
        </w:rPr>
        <w:t>Swot Analysis</w:t>
      </w:r>
    </w:p>
    <w:p w14:paraId="163BDB94" w14:textId="1224CE88" w:rsidR="00F2149F" w:rsidRDefault="00F2149F" w:rsidP="00F2149F">
      <w:pPr>
        <w:pStyle w:val="NormalWeb"/>
        <w:shd w:val="clear" w:color="auto" w:fill="FFFFFF"/>
        <w:spacing w:before="0" w:beforeAutospacing="0" w:after="0" w:afterAutospacing="0" w:line="235" w:lineRule="atLeast"/>
        <w:ind w:left="360"/>
        <w:rPr>
          <w:rFonts w:ascii="Calibri" w:hAnsi="Calibri" w:cs="Calibri"/>
          <w:color w:val="000000"/>
          <w:sz w:val="22"/>
          <w:szCs w:val="22"/>
        </w:rPr>
      </w:pPr>
      <w:r>
        <w:rPr>
          <w:color w:val="000000"/>
          <w:sz w:val="28"/>
          <w:szCs w:val="28"/>
          <w:bdr w:val="none" w:sz="0" w:space="0" w:color="auto" w:frame="1"/>
        </w:rPr>
        <w:t>6.0</w:t>
      </w:r>
      <w:r w:rsidR="00505A53">
        <w:rPr>
          <w:color w:val="000000"/>
          <w:sz w:val="28"/>
          <w:szCs w:val="28"/>
          <w:bdr w:val="none" w:sz="0" w:space="0" w:color="auto" w:frame="1"/>
        </w:rPr>
        <w:t xml:space="preserve"> </w:t>
      </w:r>
      <w:r>
        <w:rPr>
          <w:color w:val="000000"/>
          <w:sz w:val="28"/>
          <w:szCs w:val="28"/>
          <w:bdr w:val="none" w:sz="0" w:space="0" w:color="auto" w:frame="1"/>
        </w:rPr>
        <w:t>Pestle Analysis</w:t>
      </w:r>
    </w:p>
    <w:p w14:paraId="11637EA1" w14:textId="77777777" w:rsidR="00F2149F" w:rsidRDefault="00F2149F" w:rsidP="00F2149F">
      <w:pPr>
        <w:pStyle w:val="NormalWeb"/>
        <w:shd w:val="clear" w:color="auto" w:fill="FFFFFF"/>
        <w:spacing w:before="0" w:beforeAutospacing="0" w:after="0" w:afterAutospacing="0" w:line="235" w:lineRule="atLeast"/>
        <w:ind w:left="360"/>
        <w:rPr>
          <w:rFonts w:ascii="Calibri" w:hAnsi="Calibri" w:cs="Calibri"/>
          <w:color w:val="000000"/>
          <w:sz w:val="22"/>
          <w:szCs w:val="22"/>
        </w:rPr>
      </w:pPr>
      <w:r>
        <w:rPr>
          <w:color w:val="000000"/>
          <w:sz w:val="28"/>
          <w:szCs w:val="28"/>
          <w:bdr w:val="none" w:sz="0" w:space="0" w:color="auto" w:frame="1"/>
        </w:rPr>
        <w:t>7.0 Conclusion</w:t>
      </w:r>
    </w:p>
    <w:p w14:paraId="30FDB35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0FD6DE90"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412503B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440D6A2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51AE9470"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31817BF5"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4F7D35B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183049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6A544E3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3F49EF72"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273C33B"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7E15679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6346F7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74A5E1A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ACEBC4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081AC0E6"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0566F2C0"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597B7642"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707498E4" w14:textId="31D5F319" w:rsidR="00505A53" w:rsidRDefault="00F2149F" w:rsidP="00F2149F">
      <w:pPr>
        <w:pStyle w:val="NormalWeb"/>
        <w:shd w:val="clear" w:color="auto" w:fill="FFFFFF"/>
        <w:spacing w:before="0" w:beforeAutospacing="0" w:after="0" w:afterAutospacing="0" w:line="235" w:lineRule="atLeast"/>
        <w:rPr>
          <w:color w:val="000000"/>
          <w:sz w:val="28"/>
          <w:szCs w:val="28"/>
          <w:bdr w:val="none" w:sz="0" w:space="0" w:color="auto" w:frame="1"/>
        </w:rPr>
      </w:pPr>
      <w:r>
        <w:rPr>
          <w:color w:val="000000"/>
          <w:sz w:val="28"/>
          <w:szCs w:val="28"/>
          <w:bdr w:val="none" w:sz="0" w:space="0" w:color="auto" w:frame="1"/>
        </w:rPr>
        <w:t> </w:t>
      </w:r>
    </w:p>
    <w:p w14:paraId="77DBD5F4" w14:textId="77777777" w:rsidR="00505A53" w:rsidRDefault="00505A53">
      <w:pPr>
        <w:rPr>
          <w:rFonts w:ascii="Times New Roman" w:eastAsia="Times New Roman" w:hAnsi="Times New Roman" w:cs="Times New Roman"/>
          <w:color w:val="000000"/>
          <w:sz w:val="28"/>
          <w:szCs w:val="28"/>
          <w:bdr w:val="none" w:sz="0" w:space="0" w:color="auto" w:frame="1"/>
          <w:lang w:eastAsia="en-GB"/>
        </w:rPr>
      </w:pPr>
      <w:r>
        <w:rPr>
          <w:color w:val="000000"/>
          <w:sz w:val="28"/>
          <w:szCs w:val="28"/>
          <w:bdr w:val="none" w:sz="0" w:space="0" w:color="auto" w:frame="1"/>
        </w:rPr>
        <w:br w:type="page"/>
      </w:r>
    </w:p>
    <w:p w14:paraId="36568FC3"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p>
    <w:p w14:paraId="441A57A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1.0 </w:t>
      </w:r>
      <w:r>
        <w:rPr>
          <w:b/>
          <w:bCs/>
          <w:i/>
          <w:iCs/>
          <w:color w:val="000000"/>
          <w:sz w:val="28"/>
          <w:szCs w:val="28"/>
          <w:bdr w:val="none" w:sz="0" w:space="0" w:color="auto" w:frame="1"/>
        </w:rPr>
        <w:t>Introduction</w:t>
      </w:r>
    </w:p>
    <w:p w14:paraId="41A10F50" w14:textId="77777777" w:rsidR="00F2149F" w:rsidRDefault="00F2149F" w:rsidP="00F2149F">
      <w:pPr>
        <w:pStyle w:val="NormalWeb"/>
        <w:shd w:val="clear" w:color="auto" w:fill="FFFFFF"/>
        <w:spacing w:before="0" w:beforeAutospacing="0" w:after="0" w:afterAutospacing="0" w:line="235" w:lineRule="atLeast"/>
        <w:jc w:val="center"/>
        <w:rPr>
          <w:rFonts w:ascii="Calibri" w:hAnsi="Calibri" w:cs="Calibri"/>
          <w:color w:val="000000"/>
          <w:sz w:val="22"/>
          <w:szCs w:val="22"/>
        </w:rPr>
      </w:pPr>
      <w:r>
        <w:rPr>
          <w:color w:val="000000"/>
          <w:sz w:val="28"/>
          <w:szCs w:val="28"/>
          <w:bdr w:val="none" w:sz="0" w:space="0" w:color="auto" w:frame="1"/>
        </w:rPr>
        <w:t> </w:t>
      </w:r>
    </w:p>
    <w:p w14:paraId="5AD536A5"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This report has been requested by Laura James to be received by 10/01/20 we will be looking into some of the underlying problems within ford motor company, also the financial problems they have faced within Wall Street and stock markets. we will be using analytic tools such as pestle and swot to see what the overhaul outcome is for the company and where ford is looking to go moving forward. Hopefully finding a solution to regain strength.</w:t>
      </w:r>
    </w:p>
    <w:p w14:paraId="409E35D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083D059"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399574A9" w14:textId="2CD17B2E"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35A94C4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2.0 </w:t>
      </w:r>
      <w:r>
        <w:rPr>
          <w:b/>
          <w:bCs/>
          <w:i/>
          <w:iCs/>
          <w:color w:val="000000"/>
          <w:sz w:val="28"/>
          <w:szCs w:val="28"/>
          <w:bdr w:val="none" w:sz="0" w:space="0" w:color="auto" w:frame="1"/>
        </w:rPr>
        <w:t>Findings</w:t>
      </w:r>
    </w:p>
    <w:p w14:paraId="3AE08501"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i/>
          <w:iCs/>
          <w:color w:val="000000"/>
          <w:sz w:val="28"/>
          <w:szCs w:val="28"/>
          <w:bdr w:val="none" w:sz="0" w:space="0" w:color="auto" w:frame="1"/>
        </w:rPr>
        <w:t> </w:t>
      </w:r>
    </w:p>
    <w:p w14:paraId="525B5433"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Ford was a car company founded over 110 years ago by a man named henry ford, he was an American business magnet, industrialist and had a major attraction for business and success. Henry was so determined to provide and build a suitable reliable car for the average American workers who could afford this. He managed to put pen to paper and design and create his first vehicle in 1803 outside his family home in Detroit. Its current CEO Mr James Hackett has held his position since 2017. 2003 fords celebrated its 100</w:t>
      </w:r>
      <w:r>
        <w:rPr>
          <w:color w:val="000000"/>
          <w:sz w:val="28"/>
          <w:szCs w:val="28"/>
          <w:bdr w:val="none" w:sz="0" w:space="0" w:color="auto" w:frame="1"/>
          <w:vertAlign w:val="superscript"/>
        </w:rPr>
        <w:t>th</w:t>
      </w:r>
      <w:r>
        <w:rPr>
          <w:color w:val="000000"/>
          <w:sz w:val="28"/>
          <w:szCs w:val="28"/>
          <w:bdr w:val="none" w:sz="0" w:space="0" w:color="auto" w:frame="1"/>
        </w:rPr>
        <w:t> anniversary.</w:t>
      </w:r>
    </w:p>
    <w:p w14:paraId="14BA046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Fords ranges from cars to vans and SUV’S all designed and manufactured by themselves on sight. They have recently partnered up with car giants Volkswagen to look at producing self-drive and also electric vehicles.</w:t>
      </w:r>
    </w:p>
    <w:p w14:paraId="3F473E5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xml:space="preserve">The company’s stock price has dropped a staggering 22% since the new CEO Mr James Hackett was put in place, this has had huge </w:t>
      </w:r>
      <w:proofErr w:type="spellStart"/>
      <w:r>
        <w:rPr>
          <w:color w:val="000000"/>
          <w:sz w:val="28"/>
          <w:szCs w:val="28"/>
          <w:bdr w:val="none" w:sz="0" w:space="0" w:color="auto" w:frame="1"/>
        </w:rPr>
        <w:t>affects</w:t>
      </w:r>
      <w:proofErr w:type="spellEnd"/>
      <w:r>
        <w:rPr>
          <w:color w:val="000000"/>
          <w:sz w:val="28"/>
          <w:szCs w:val="28"/>
          <w:bdr w:val="none" w:sz="0" w:space="0" w:color="auto" w:frame="1"/>
        </w:rPr>
        <w:t xml:space="preserve"> on the face of the company. Ford will see some of its biggest plants in the UK facing closure for example Bridgend in south wales was recently closed down due to these affects, over 1,700 people have been left without a job which has caused massive affects to the company name.</w:t>
      </w:r>
    </w:p>
    <w:p w14:paraId="2B2EF9B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(The Guardian Newspaper 2019)</w:t>
      </w:r>
    </w:p>
    <w:p w14:paraId="442F2CE9"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60DAC66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Another massive problem ford have is the uncertainty with a deal on Brexit If things where to swing the wrong way this also would have a massive impact on Ford as a motor company, they have been ploughing millions of pounds preparing themselves form the final departure from the Eu without a NO Deal.</w:t>
      </w:r>
    </w:p>
    <w:p w14:paraId="43FA3C81"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Political factors will be a huge part of this decision also how the company’s performance goes will it rise or fall? Global production would be affected by these issues, also the UK side of things.</w:t>
      </w:r>
    </w:p>
    <w:p w14:paraId="71EFE798"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B949E0B"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5514BD48" w14:textId="1A81D85F"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7AE4A73"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46AE8B5"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lastRenderedPageBreak/>
        <w:t> </w:t>
      </w:r>
    </w:p>
    <w:p w14:paraId="646E33C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3.0 </w:t>
      </w:r>
      <w:r>
        <w:rPr>
          <w:b/>
          <w:bCs/>
          <w:i/>
          <w:iCs/>
          <w:color w:val="000000"/>
          <w:sz w:val="28"/>
          <w:szCs w:val="28"/>
          <w:bdr w:val="none" w:sz="0" w:space="0" w:color="auto" w:frame="1"/>
        </w:rPr>
        <w:t>Underlying problems</w:t>
      </w:r>
    </w:p>
    <w:p w14:paraId="72C64DAF"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xml:space="preserve">From all the analysis that has been done it seems to be that since 2017 when Mr James Hackett was made CEO the company there has </w:t>
      </w:r>
      <w:proofErr w:type="gramStart"/>
      <w:r>
        <w:rPr>
          <w:color w:val="000000"/>
          <w:sz w:val="28"/>
          <w:szCs w:val="28"/>
          <w:bdr w:val="none" w:sz="0" w:space="0" w:color="auto" w:frame="1"/>
        </w:rPr>
        <w:t>been  a</w:t>
      </w:r>
      <w:proofErr w:type="gramEnd"/>
      <w:r>
        <w:rPr>
          <w:color w:val="000000"/>
          <w:sz w:val="28"/>
          <w:szCs w:val="28"/>
          <w:bdr w:val="none" w:sz="0" w:space="0" w:color="auto" w:frame="1"/>
        </w:rPr>
        <w:t xml:space="preserve"> lot of uncertainty this has had huge results on them trying to win over wall street stock markets. looking at statistics fords has fallen by 22%. Mr Hackett has Appealed for patience to be given with his bit to put $11 billion dollars into a ‘Restructuring’ programme for the company. The way that </w:t>
      </w:r>
      <w:proofErr w:type="spellStart"/>
      <w:r>
        <w:rPr>
          <w:color w:val="000000"/>
          <w:sz w:val="28"/>
          <w:szCs w:val="28"/>
          <w:bdr w:val="none" w:sz="0" w:space="0" w:color="auto" w:frame="1"/>
        </w:rPr>
        <w:t>share holders</w:t>
      </w:r>
      <w:proofErr w:type="spellEnd"/>
      <w:r>
        <w:rPr>
          <w:color w:val="000000"/>
          <w:sz w:val="28"/>
          <w:szCs w:val="28"/>
          <w:bdr w:val="none" w:sz="0" w:space="0" w:color="auto" w:frame="1"/>
        </w:rPr>
        <w:t xml:space="preserve"> and markets replied t this was a further 6% decrease in share prices which was listed the biggest drop of the year. Fords tax Fall also came in 27% before interest and any taxes.</w:t>
      </w:r>
    </w:p>
    <w:p w14:paraId="3C9F2956"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41019E56"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4.0 Nature</w:t>
      </w:r>
    </w:p>
    <w:p w14:paraId="762417C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The CEO Mr Hackett has announced that share prices have gone down by 22% due to leaving the sedan market. He has even gone as far in saying that teaming up with car giants Volkswagen to design and create new models this has been a big influence for the depreciation in share price.</w:t>
      </w:r>
    </w:p>
    <w:p w14:paraId="61B0A1D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The recent month Ford reported a decrease of 4.9% in the third quarter of comparative sales. The shares now are down to a major low of 2018 with is just $7.41. the overseas tariffs are continuing to rise.</w:t>
      </w:r>
    </w:p>
    <w:p w14:paraId="503D23F2"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On the other hand, Fords truck sales have been up but also it has an area of concern. But even with the big numbers of their vans and trucks their biggest sales have come slowing down with a 6% decrease in the F range pickup trucks. They have even dropped even lower than some of the other competition like, Chrysler even fiat.</w:t>
      </w:r>
    </w:p>
    <w:p w14:paraId="5498E443"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0879C705"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Scope</w:t>
      </w:r>
    </w:p>
    <w:p w14:paraId="42D4B4C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Ford will be releasing the all new model F-150 truck next summer. This has taken a big hit to the pocket of the company especially with share prices on a low. Investors now worried will be looking for growth and more positive things moving forward with the business. So big things expected from this big investment.</w:t>
      </w:r>
    </w:p>
    <w:p w14:paraId="7528055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The researcher has found from the case study that chief executive officer Jim Hackett was criticised for moving too slowly to fix fords shortcomings, this has had a big impact on shares falling as wall street isn’t being convinced that things are going to turn around and get on the right path.</w:t>
      </w:r>
    </w:p>
    <w:p w14:paraId="1B61CCA6"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1F4C17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The analysing and research around Fords have shown that there was a large amount of accusations thrown ay (CEO) Jim Hackett which resulted in a lot of disbelief in shareholders and investors. But also, news of the Future of the big investment.</w:t>
      </w:r>
    </w:p>
    <w:p w14:paraId="75AEBEC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4BDAD71A"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Impact</w:t>
      </w:r>
    </w:p>
    <w:p w14:paraId="257ADA70"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lastRenderedPageBreak/>
        <w:t xml:space="preserve">The biggest issue we have hears is the amount of jobs are at stake weather </w:t>
      </w:r>
      <w:proofErr w:type="spellStart"/>
      <w:r>
        <w:rPr>
          <w:color w:val="000000"/>
          <w:sz w:val="28"/>
          <w:szCs w:val="28"/>
          <w:bdr w:val="none" w:sz="0" w:space="0" w:color="auto" w:frame="1"/>
        </w:rPr>
        <w:t>its</w:t>
      </w:r>
      <w:proofErr w:type="spellEnd"/>
      <w:r>
        <w:rPr>
          <w:color w:val="000000"/>
          <w:sz w:val="28"/>
          <w:szCs w:val="28"/>
          <w:bdr w:val="none" w:sz="0" w:space="0" w:color="auto" w:frame="1"/>
        </w:rPr>
        <w:t xml:space="preserve"> at the top with managers all the way down to production worker, employees will potentially lose a lot more than a job if things don’t go the other way. Individuals who have worked </w:t>
      </w:r>
      <w:proofErr w:type="spellStart"/>
      <w:r>
        <w:rPr>
          <w:color w:val="000000"/>
          <w:sz w:val="28"/>
          <w:szCs w:val="28"/>
          <w:bdr w:val="none" w:sz="0" w:space="0" w:color="auto" w:frame="1"/>
        </w:rPr>
        <w:t>along side</w:t>
      </w:r>
      <w:proofErr w:type="spellEnd"/>
      <w:r>
        <w:rPr>
          <w:color w:val="000000"/>
          <w:sz w:val="28"/>
          <w:szCs w:val="28"/>
          <w:bdr w:val="none" w:sz="0" w:space="0" w:color="auto" w:frame="1"/>
        </w:rPr>
        <w:t xml:space="preserve"> fords for many years. People want answers rite. Investors who have millions of pounds tied up into the company will have huge concern of what the Impact could be.</w:t>
      </w:r>
    </w:p>
    <w:p w14:paraId="751AB3E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For has roughly 52,000 staff members in their work force spread across Europe 2 of their main plants in the UK. Already Fords have had no choice but to close the plant in south wales Bridgend. We know that all these problems leave people with out on option also a lot of uncertainty on IF they will have a future within Fords.  Another statement made direct by Mr Armstrong was ‘If the UK leave Eu without a deal there would be bigger cuts to the force.</w:t>
      </w:r>
    </w:p>
    <w:p w14:paraId="1C75A8F9"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r>
        <w:rPr>
          <w:color w:val="33302E"/>
          <w:sz w:val="28"/>
          <w:szCs w:val="28"/>
          <w:bdr w:val="none" w:sz="0" w:space="0" w:color="auto" w:frame="1"/>
          <w:shd w:val="clear" w:color="auto" w:fill="FFF1E5"/>
        </w:rPr>
        <w:t>“If we get wrong result, then expect that results will be significantly more dramatic,” he said. “This [restructuring] is to fix the base business</w:t>
      </w:r>
      <w:proofErr w:type="gramStart"/>
      <w:r>
        <w:rPr>
          <w:color w:val="33302E"/>
          <w:sz w:val="28"/>
          <w:szCs w:val="28"/>
          <w:bdr w:val="none" w:sz="0" w:space="0" w:color="auto" w:frame="1"/>
          <w:shd w:val="clear" w:color="auto" w:fill="FFF1E5"/>
        </w:rPr>
        <w:t>.”(</w:t>
      </w:r>
      <w:proofErr w:type="gramEnd"/>
      <w:r>
        <w:rPr>
          <w:color w:val="33302E"/>
          <w:sz w:val="28"/>
          <w:szCs w:val="28"/>
          <w:bdr w:val="none" w:sz="0" w:space="0" w:color="auto" w:frame="1"/>
          <w:shd w:val="clear" w:color="auto" w:fill="FFF1E5"/>
        </w:rPr>
        <w:t>f.t.com.2020.).</w:t>
      </w:r>
    </w:p>
    <w:p w14:paraId="68E02781"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7A5871E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F29BF7C" w14:textId="19ADB7C8"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1FA3AC0D"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650C2472"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color w:val="000000"/>
          <w:sz w:val="28"/>
          <w:szCs w:val="28"/>
          <w:bdr w:val="none" w:sz="0" w:space="0" w:color="auto" w:frame="1"/>
        </w:rPr>
        <w:t>5.0 SWOT analysis</w:t>
      </w:r>
    </w:p>
    <w:p w14:paraId="1DDF0C52"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As a company Fords have achieved spectacular things and huge success, expanding all over the world changing the automotive industry.</w:t>
      </w:r>
    </w:p>
    <w:p w14:paraId="10E876A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411C24A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color w:val="000000"/>
          <w:sz w:val="28"/>
          <w:szCs w:val="28"/>
          <w:bdr w:val="none" w:sz="0" w:space="0" w:color="auto" w:frame="1"/>
        </w:rPr>
        <w:t>Strengths</w:t>
      </w:r>
    </w:p>
    <w:p w14:paraId="6FB7FC6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Since ford started around 110 years ago there had some amazing ups also the downs, fords branding is iconic and notices throughout the world. They have created an affordable range in which people can buy their product they have also spread through to luxury and vans to pickups.</w:t>
      </w:r>
    </w:p>
    <w:p w14:paraId="005AE96B"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3AB953DC"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color w:val="000000"/>
          <w:sz w:val="28"/>
          <w:szCs w:val="28"/>
          <w:bdr w:val="none" w:sz="0" w:space="0" w:color="auto" w:frame="1"/>
        </w:rPr>
        <w:t>Weaknesses</w:t>
      </w:r>
    </w:p>
    <w:p w14:paraId="72D2FC48"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One of the biggest downfalls (Weakness) of fords is all the bad speculation that the company is not meeting targets and deadlines. Not being able to keep up with the competition. For making closure to some of its facilities has not given them a good name to staff who have served many years with the company all because their costs where to high and they simply can’t keep up with the competition.</w:t>
      </w:r>
    </w:p>
    <w:p w14:paraId="23254AD2"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xml:space="preserve">  The fall of share prices has also been a big weakness to the motor company as once its down in wall Street </w:t>
      </w:r>
      <w:proofErr w:type="spellStart"/>
      <w:r>
        <w:rPr>
          <w:color w:val="000000"/>
          <w:sz w:val="28"/>
          <w:szCs w:val="28"/>
          <w:bdr w:val="none" w:sz="0" w:space="0" w:color="auto" w:frame="1"/>
        </w:rPr>
        <w:t>its</w:t>
      </w:r>
      <w:proofErr w:type="spellEnd"/>
      <w:r>
        <w:rPr>
          <w:color w:val="000000"/>
          <w:sz w:val="28"/>
          <w:szCs w:val="28"/>
          <w:bdr w:val="none" w:sz="0" w:space="0" w:color="auto" w:frame="1"/>
        </w:rPr>
        <w:t xml:space="preserve"> down to the world.  A total of -22%</w:t>
      </w:r>
    </w:p>
    <w:p w14:paraId="68B42D15"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633273D1"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color w:val="000000"/>
          <w:sz w:val="28"/>
          <w:szCs w:val="28"/>
          <w:bdr w:val="none" w:sz="0" w:space="0" w:color="auto" w:frame="1"/>
        </w:rPr>
        <w:t>Opportunities</w:t>
      </w:r>
    </w:p>
    <w:p w14:paraId="2191F610"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xml:space="preserve">Ford have many upcoming opportunities to make a turnaround starting with the self-driven vehicles this could potentially increase the demand for vehicles, </w:t>
      </w:r>
      <w:r>
        <w:rPr>
          <w:color w:val="000000"/>
          <w:sz w:val="28"/>
          <w:szCs w:val="28"/>
          <w:bdr w:val="none" w:sz="0" w:space="0" w:color="auto" w:frame="1"/>
        </w:rPr>
        <w:lastRenderedPageBreak/>
        <w:t>pushing the share price and company name back up with it.  This will make things much easier for the company</w:t>
      </w:r>
    </w:p>
    <w:p w14:paraId="7799952E"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59FD0FF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color w:val="000000"/>
          <w:sz w:val="28"/>
          <w:szCs w:val="28"/>
          <w:bdr w:val="none" w:sz="0" w:space="0" w:color="auto" w:frame="1"/>
        </w:rPr>
        <w:t>Threats</w:t>
      </w:r>
    </w:p>
    <w:p w14:paraId="5C59E26C"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One of the greatest Threats that Fords faces as a company is the surrounding competitors, such as Toyota, which are on their way from hybrid to electric transport and have very good innovation skills. Most of the competition is working its way towards driverless cars which needs to be addressed otherwise it could affect the company further.</w:t>
      </w:r>
    </w:p>
    <w:p w14:paraId="7F5040D1"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p>
    <w:p w14:paraId="44D38E3B"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w:t>
      </w:r>
      <w:r>
        <w:rPr>
          <w:b/>
          <w:bCs/>
          <w:color w:val="000000"/>
          <w:sz w:val="28"/>
          <w:szCs w:val="28"/>
          <w:bdr w:val="none" w:sz="0" w:space="0" w:color="auto" w:frame="1"/>
        </w:rPr>
        <w:t>6.0 PESTLE</w:t>
      </w:r>
    </w:p>
    <w:p w14:paraId="0304547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color w:val="000000"/>
          <w:sz w:val="28"/>
          <w:szCs w:val="28"/>
          <w:bdr w:val="none" w:sz="0" w:space="0" w:color="auto" w:frame="1"/>
        </w:rPr>
        <w:t>Political factor</w:t>
      </w:r>
    </w:p>
    <w:p w14:paraId="5829035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Ford faces a hard time now with the separation from the EU, Ford has been putting millions of pounds into preparation from the exit of EU With no deal.  (</w:t>
      </w:r>
      <w:proofErr w:type="spellStart"/>
      <w:r>
        <w:rPr>
          <w:color w:val="000000"/>
          <w:sz w:val="28"/>
          <w:szCs w:val="28"/>
          <w:bdr w:val="none" w:sz="0" w:space="0" w:color="auto" w:frame="1"/>
        </w:rPr>
        <w:t>steven</w:t>
      </w:r>
      <w:proofErr w:type="spellEnd"/>
      <w:r>
        <w:rPr>
          <w:color w:val="000000"/>
          <w:sz w:val="28"/>
          <w:szCs w:val="28"/>
          <w:bdr w:val="none" w:sz="0" w:space="0" w:color="auto" w:frame="1"/>
        </w:rPr>
        <w:t xml:space="preserve"> Armstrong USA 2020)</w:t>
      </w:r>
    </w:p>
    <w:p w14:paraId="3871FD98"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Political factors will play a massive part in how the company performance will rise or fall. This will also affect global production import and export. Along with the factory’s which are based in the UK.</w:t>
      </w:r>
    </w:p>
    <w:p w14:paraId="081A8AA9"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Ford will be backed into a corner if the UK government can’t come to a decision fast, a no deal Brexit would be a massive impact on the motor company. Mr Armstrong has recently said that ‘we have been very consistent since the referendum’. (The Independent.2019.)</w:t>
      </w:r>
    </w:p>
    <w:p w14:paraId="7D463215"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xml:space="preserve">Ford have to now come to together and address the political side of also, External </w:t>
      </w:r>
      <w:proofErr w:type="gramStart"/>
      <w:r>
        <w:rPr>
          <w:color w:val="000000"/>
          <w:sz w:val="28"/>
          <w:szCs w:val="28"/>
          <w:bdr w:val="none" w:sz="0" w:space="0" w:color="auto" w:frame="1"/>
        </w:rPr>
        <w:t>influences :</w:t>
      </w:r>
      <w:proofErr w:type="gramEnd"/>
      <w:r>
        <w:rPr>
          <w:color w:val="000000"/>
          <w:sz w:val="28"/>
          <w:szCs w:val="28"/>
          <w:bdr w:val="none" w:sz="0" w:space="0" w:color="auto" w:frame="1"/>
        </w:rPr>
        <w:t xml:space="preserve"> increase trade agreements and increase the government effort in working in developing country’s these are just a few of the things at the moment affecting the motor car company.</w:t>
      </w:r>
    </w:p>
    <w:p w14:paraId="08FC54C8"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color w:val="000000"/>
          <w:sz w:val="28"/>
          <w:szCs w:val="28"/>
          <w:bdr w:val="none" w:sz="0" w:space="0" w:color="auto" w:frame="1"/>
        </w:rPr>
        <w:t> </w:t>
      </w:r>
    </w:p>
    <w:p w14:paraId="534D279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color w:val="000000"/>
          <w:sz w:val="28"/>
          <w:szCs w:val="28"/>
          <w:bdr w:val="none" w:sz="0" w:space="0" w:color="auto" w:frame="1"/>
        </w:rPr>
        <w:t>Technology Factor </w:t>
      </w:r>
    </w:p>
    <w:p w14:paraId="51F4A8C4"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This day in age technology plays a massive part in the motor industry with company’s allowing people to do all types of things now whiles commuting from A-B this can make good opportunities but also cause setbacks problems.</w:t>
      </w:r>
    </w:p>
    <w:p w14:paraId="31FB4A09"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xml:space="preserve">As a Company Fords need to be looking for as many new features extras they can to make things positive for the market also change things that the competition currently has to offer ‘Be Ahead </w:t>
      </w:r>
      <w:proofErr w:type="gramStart"/>
      <w:r>
        <w:rPr>
          <w:color w:val="000000"/>
          <w:sz w:val="28"/>
          <w:szCs w:val="28"/>
          <w:bdr w:val="none" w:sz="0" w:space="0" w:color="auto" w:frame="1"/>
        </w:rPr>
        <w:t>Of</w:t>
      </w:r>
      <w:proofErr w:type="gramEnd"/>
      <w:r>
        <w:rPr>
          <w:color w:val="000000"/>
          <w:sz w:val="28"/>
          <w:szCs w:val="28"/>
          <w:bdr w:val="none" w:sz="0" w:space="0" w:color="auto" w:frame="1"/>
        </w:rPr>
        <w:t xml:space="preserve"> The Game as technology is moving so fast who now’s where auto manufacturing could go.</w:t>
      </w:r>
    </w:p>
    <w:p w14:paraId="10540527"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The automotive industry is one of the UK’s fastest-changing sectors, something that is all too evident when those who only trade in their cars or vans on an irregular basis finally decide to upgrade. Much of this is as a result of technology, whether that’s simply reflecting wider consumer trends or more fundamental changes that could affect the design and role of vehicles and even how we move around in the future. (</w:t>
      </w:r>
      <w:hyperlink r:id="rId8" w:tgtFrame="_blank" w:tooltip="Original URL: http://Economia.icaew.com. Click or tap if you trust this link." w:history="1">
        <w:r>
          <w:rPr>
            <w:rStyle w:val="Hyperlink"/>
            <w:sz w:val="28"/>
            <w:szCs w:val="28"/>
            <w:bdr w:val="none" w:sz="0" w:space="0" w:color="auto" w:frame="1"/>
          </w:rPr>
          <w:t>Economia.icaew.com</w:t>
        </w:r>
      </w:hyperlink>
      <w:r>
        <w:rPr>
          <w:color w:val="000000"/>
          <w:sz w:val="28"/>
          <w:szCs w:val="28"/>
          <w:bdr w:val="none" w:sz="0" w:space="0" w:color="auto" w:frame="1"/>
        </w:rPr>
        <w:t>. 2020).</w:t>
      </w:r>
    </w:p>
    <w:p w14:paraId="02566065"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 xml:space="preserve"> The negative impact of technology for the company would be technology does not work when it should do. This would be a massive problem for the car </w:t>
      </w:r>
      <w:r>
        <w:rPr>
          <w:color w:val="000000"/>
          <w:sz w:val="28"/>
          <w:szCs w:val="28"/>
          <w:bdr w:val="none" w:sz="0" w:space="0" w:color="auto" w:frame="1"/>
        </w:rPr>
        <w:lastRenderedPageBreak/>
        <w:t>company, it could cost a lot of money to fix technology problems they may face in the making of a new car.</w:t>
      </w:r>
    </w:p>
    <w:p w14:paraId="46BCB126"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i/>
          <w:iCs/>
          <w:color w:val="000000"/>
          <w:sz w:val="28"/>
          <w:szCs w:val="28"/>
          <w:bdr w:val="none" w:sz="0" w:space="0" w:color="auto" w:frame="1"/>
        </w:rPr>
        <w:t> </w:t>
      </w:r>
      <w:r>
        <w:rPr>
          <w:b/>
          <w:bCs/>
          <w:i/>
          <w:iCs/>
          <w:color w:val="111111"/>
          <w:sz w:val="28"/>
          <w:szCs w:val="28"/>
          <w:bdr w:val="none" w:sz="0" w:space="0" w:color="auto" w:frame="1"/>
          <w:shd w:val="clear" w:color="auto" w:fill="FFFFFF"/>
        </w:rPr>
        <w:t>Economic</w:t>
      </w:r>
    </w:p>
    <w:p w14:paraId="4FE4C9F6"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111111"/>
          <w:sz w:val="28"/>
          <w:szCs w:val="28"/>
          <w:bdr w:val="none" w:sz="0" w:space="0" w:color="auto" w:frame="1"/>
          <w:shd w:val="clear" w:color="auto" w:fill="FFFFFF"/>
        </w:rPr>
        <w:t>Fords must also take time and keep a close eye on economic conditions. Growth of the US, the high growth rate that different market has, also the strength of the us dollar is a plus for fords.</w:t>
      </w:r>
    </w:p>
    <w:p w14:paraId="1724B3F8"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111111"/>
          <w:sz w:val="28"/>
          <w:szCs w:val="28"/>
          <w:bdr w:val="none" w:sz="0" w:space="0" w:color="auto" w:frame="1"/>
          <w:shd w:val="clear" w:color="auto" w:fill="FFFFFF"/>
        </w:rPr>
        <w:t>Basically, if the US economy can stay and keep a good growth rate then fords will be able to grow with it at the end of the day the US economy is in fact its biggest market.</w:t>
      </w:r>
    </w:p>
    <w:p w14:paraId="7618DD26"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111111"/>
          <w:sz w:val="28"/>
          <w:szCs w:val="28"/>
          <w:bdr w:val="none" w:sz="0" w:space="0" w:color="auto" w:frame="1"/>
          <w:shd w:val="clear" w:color="auto" w:fill="FFFFFF"/>
        </w:rPr>
        <w:t> </w:t>
      </w:r>
    </w:p>
    <w:p w14:paraId="2DD2DA68" w14:textId="44AA0365"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111111"/>
          <w:sz w:val="28"/>
          <w:szCs w:val="28"/>
          <w:bdr w:val="none" w:sz="0" w:space="0" w:color="auto" w:frame="1"/>
          <w:shd w:val="clear" w:color="auto" w:fill="FFFFFF"/>
        </w:rPr>
        <w:t> </w:t>
      </w:r>
      <w:bookmarkStart w:id="0" w:name="_GoBack"/>
      <w:bookmarkEnd w:id="0"/>
      <w:r>
        <w:rPr>
          <w:b/>
          <w:bCs/>
          <w:i/>
          <w:iCs/>
          <w:color w:val="111111"/>
          <w:sz w:val="28"/>
          <w:szCs w:val="28"/>
          <w:bdr w:val="none" w:sz="0" w:space="0" w:color="auto" w:frame="1"/>
          <w:shd w:val="clear" w:color="auto" w:fill="FFFFFF"/>
        </w:rPr>
        <w:t> </w:t>
      </w:r>
    </w:p>
    <w:p w14:paraId="0D119E40"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b/>
          <w:bCs/>
          <w:i/>
          <w:iCs/>
          <w:color w:val="111111"/>
          <w:sz w:val="28"/>
          <w:szCs w:val="28"/>
          <w:bdr w:val="none" w:sz="0" w:space="0" w:color="auto" w:frame="1"/>
          <w:shd w:val="clear" w:color="auto" w:fill="FFFFFF"/>
        </w:rPr>
        <w:t>Conclusion.</w:t>
      </w:r>
    </w:p>
    <w:p w14:paraId="77F0C840"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111111"/>
          <w:sz w:val="28"/>
          <w:szCs w:val="28"/>
          <w:bdr w:val="none" w:sz="0" w:space="0" w:color="auto" w:frame="1"/>
          <w:shd w:val="clear" w:color="auto" w:fill="FFFFFF"/>
        </w:rPr>
        <w:t xml:space="preserve">The outcome we have </w:t>
      </w:r>
      <w:proofErr w:type="spellStart"/>
      <w:r>
        <w:rPr>
          <w:color w:val="111111"/>
          <w:sz w:val="28"/>
          <w:szCs w:val="28"/>
          <w:bdr w:val="none" w:sz="0" w:space="0" w:color="auto" w:frame="1"/>
          <w:shd w:val="clear" w:color="auto" w:fill="FFFFFF"/>
        </w:rPr>
        <w:t>hear</w:t>
      </w:r>
      <w:proofErr w:type="spellEnd"/>
      <w:r>
        <w:rPr>
          <w:color w:val="111111"/>
          <w:sz w:val="28"/>
          <w:szCs w:val="28"/>
          <w:bdr w:val="none" w:sz="0" w:space="0" w:color="auto" w:frame="1"/>
          <w:shd w:val="clear" w:color="auto" w:fill="FFFFFF"/>
        </w:rPr>
        <w:t xml:space="preserve"> is that fords share prices are rapidly falling and that something must change for them to keep their reputation and business afloat. They must respond to public also investors on issues that come up instead of stalling and postponing appointments,</w:t>
      </w:r>
    </w:p>
    <w:p w14:paraId="6B3F38A2" w14:textId="77777777" w:rsidR="00F2149F" w:rsidRDefault="00F2149F" w:rsidP="00F2149F">
      <w:pPr>
        <w:pStyle w:val="NormalWeb"/>
        <w:shd w:val="clear" w:color="auto" w:fill="FFFFFF"/>
        <w:spacing w:before="0" w:beforeAutospacing="0" w:after="0" w:afterAutospacing="0" w:line="235" w:lineRule="atLeast"/>
        <w:rPr>
          <w:rFonts w:ascii="Calibri" w:hAnsi="Calibri" w:cs="Calibri"/>
          <w:color w:val="000000"/>
          <w:sz w:val="22"/>
          <w:szCs w:val="22"/>
        </w:rPr>
      </w:pPr>
      <w:r>
        <w:rPr>
          <w:color w:val="000000"/>
          <w:sz w:val="28"/>
          <w:szCs w:val="28"/>
          <w:bdr w:val="none" w:sz="0" w:space="0" w:color="auto" w:frame="1"/>
        </w:rPr>
        <w:t>By taking certain opportunities Ford can turn weaknesses into strengths for the business to excel further and to improve profits, However, decisions that Ford make need to be represented better. </w:t>
      </w:r>
    </w:p>
    <w:p w14:paraId="736C8294" w14:textId="77777777" w:rsidR="00F2149F" w:rsidRDefault="00F2149F"/>
    <w:sectPr w:rsidR="00F214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49F"/>
    <w:rsid w:val="00505A53"/>
    <w:rsid w:val="00F21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2B0B9"/>
  <w15:chartTrackingRefBased/>
  <w15:docId w15:val="{48E313DD-CB0E-4508-9D87-D96AC381C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14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149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9164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3A%2F%2FEconomia.icaew.com&amp;data=02%7C01%7C%7Ced74f4e6b59d4ec82e3f08d79b4ca48b%7C4e0f11f9046e45059cb8db2152311e21%7C0%7C0%7C637148625792882619&amp;sdata=QxoByaKxtZMrVEZPaxbwhZsXEaegS7AjdaGhzARP6Ck%3D&amp;reserved=0"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8C1BA35413F4EA8A9AEB710A39376" ma:contentTypeVersion="0" ma:contentTypeDescription="Create a new document." ma:contentTypeScope="" ma:versionID="545590b44ed7eaaff71b037eb7ef61e7">
  <xsd:schema xmlns:xsd="http://www.w3.org/2001/XMLSchema" xmlns:xs="http://www.w3.org/2001/XMLSchema" xmlns:p="http://schemas.microsoft.com/office/2006/metadata/properties" targetNamespace="http://schemas.microsoft.com/office/2006/metadata/properties" ma:root="true" ma:fieldsID="a930608bce81f94c85c6a968cfb03c3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768A6E-2A5E-4E5B-8692-EB2037B1F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FBA61ED5-EC46-4B33-8654-CE9A4E93BB64}">
  <ds:schemaRefs>
    <ds:schemaRef ds:uri="http://schemas.microsoft.com/sharepoint/v3/contenttype/forms"/>
  </ds:schemaRefs>
</ds:datastoreItem>
</file>

<file path=customXml/itemProps3.xml><?xml version="1.0" encoding="utf-8"?>
<ds:datastoreItem xmlns:ds="http://schemas.openxmlformats.org/officeDocument/2006/customXml" ds:itemID="{63E456EA-2089-4245-A3DE-0F9A9F126C92}">
  <ds:schemaRefs>
    <ds:schemaRef ds:uri="http://schemas.microsoft.com/office/2006/metadata/properties"/>
    <ds:schemaRef ds:uri="http://schemas.openxmlformats.org/package/2006/metadata/core-properties"/>
    <ds:schemaRef ds:uri="http://purl.org/dc/terms/"/>
    <ds:schemaRef ds:uri="http://purl.org/dc/elements/1.1/"/>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1645</Words>
  <Characters>9380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Lukman Miah (1815757)</dc:creator>
  <cp:keywords/>
  <dc:description/>
  <cp:lastModifiedBy>Lukman Miah (1815757)</cp:lastModifiedBy>
  <cp:revision>2</cp:revision>
  <dcterms:created xsi:type="dcterms:W3CDTF">2020-01-17T12:57:00Z</dcterms:created>
  <dcterms:modified xsi:type="dcterms:W3CDTF">2020-01-17T13:01:00Z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0x01010079F8C1BA35413F4EA8A9AEB710A39376</vt:lpwstr>
  </property>
</Properties>
</file>