
<file path=[Content_Types].xml><?xml version="1.0" encoding="utf-8"?>
<Types xmlns="http://schemas.openxmlformats.org/package/2006/content-types">
  <Default Extension="jpeg" ContentType="image/jpe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957A453" w14:textId="77777777" w:rsidR="00B103B4" w:rsidRDefault="00B103B4" w:rsidP="00A80F9B">
      <w:pPr>
        <w:spacing w:line="360" w:lineRule="auto"/>
        <w:jc w:val="both"/>
        <w:rPr>
          <w:rFonts w:ascii="Times New Roman" w:hAnsi="Times New Roman" w:cs="Times New Roman"/>
          <w:b/>
          <w:sz w:val="28"/>
          <w:szCs w:val="24"/>
          <w:lang w:val="en-US"/>
        </w:rPr>
      </w:pPr>
    </w:p>
    <w:p w14:paraId="382241B5" w14:textId="77777777" w:rsidR="00B103B4" w:rsidRDefault="00B103B4" w:rsidP="00A80F9B">
      <w:pPr>
        <w:spacing w:line="360" w:lineRule="auto"/>
        <w:jc w:val="both"/>
        <w:rPr>
          <w:rFonts w:ascii="Times New Roman" w:hAnsi="Times New Roman" w:cs="Times New Roman"/>
          <w:b/>
          <w:sz w:val="28"/>
          <w:szCs w:val="24"/>
          <w:lang w:val="en-US"/>
        </w:rPr>
      </w:pPr>
    </w:p>
    <w:p w14:paraId="42E5DDE0" w14:textId="77777777" w:rsidR="00B103B4" w:rsidRDefault="00B103B4" w:rsidP="00A80F9B">
      <w:pPr>
        <w:spacing w:line="360" w:lineRule="auto"/>
        <w:jc w:val="both"/>
        <w:rPr>
          <w:rFonts w:ascii="Times New Roman" w:hAnsi="Times New Roman" w:cs="Times New Roman"/>
          <w:b/>
          <w:sz w:val="28"/>
          <w:szCs w:val="24"/>
          <w:lang w:val="en-US"/>
        </w:rPr>
      </w:pPr>
    </w:p>
    <w:p w14:paraId="7B41019E" w14:textId="77777777" w:rsidR="00B103B4" w:rsidRDefault="00B103B4" w:rsidP="00A80F9B">
      <w:pPr>
        <w:spacing w:line="360" w:lineRule="auto"/>
        <w:jc w:val="both"/>
        <w:rPr>
          <w:rFonts w:ascii="Times New Roman" w:hAnsi="Times New Roman" w:cs="Times New Roman"/>
          <w:b/>
          <w:sz w:val="28"/>
          <w:szCs w:val="24"/>
          <w:lang w:val="en-US"/>
        </w:rPr>
      </w:pPr>
    </w:p>
    <w:p w14:paraId="698FE2D9" w14:textId="77777777" w:rsidR="00B103B4" w:rsidRDefault="00B103B4" w:rsidP="00A80F9B">
      <w:pPr>
        <w:spacing w:line="360" w:lineRule="auto"/>
        <w:jc w:val="both"/>
        <w:rPr>
          <w:rFonts w:ascii="Times New Roman" w:hAnsi="Times New Roman" w:cs="Times New Roman"/>
          <w:b/>
          <w:sz w:val="28"/>
          <w:szCs w:val="24"/>
          <w:lang w:val="en-US"/>
        </w:rPr>
      </w:pPr>
    </w:p>
    <w:p w14:paraId="79171532" w14:textId="196BBD86" w:rsidR="00B103B4" w:rsidRPr="00B103B4" w:rsidRDefault="00B103B4" w:rsidP="00A80F9B">
      <w:pPr>
        <w:spacing w:line="360" w:lineRule="auto"/>
        <w:jc w:val="both"/>
        <w:rPr>
          <w:rFonts w:ascii="Times New Roman" w:hAnsi="Times New Roman" w:cs="Times New Roman"/>
          <w:b/>
          <w:sz w:val="28"/>
          <w:szCs w:val="24"/>
          <w:lang w:val="en-US"/>
        </w:rPr>
      </w:pPr>
      <w:r w:rsidRPr="00B103B4">
        <w:rPr>
          <w:rFonts w:ascii="Times New Roman" w:hAnsi="Times New Roman" w:cs="Times New Roman"/>
          <w:b/>
          <w:sz w:val="28"/>
          <w:szCs w:val="24"/>
          <w:lang w:val="en-US"/>
        </w:rPr>
        <w:t>Student Name:</w:t>
      </w:r>
      <w:r w:rsidRPr="00B103B4">
        <w:rPr>
          <w:rFonts w:ascii="Times New Roman" w:hAnsi="Times New Roman" w:cs="Times New Roman"/>
          <w:b/>
          <w:sz w:val="28"/>
          <w:szCs w:val="24"/>
          <w:lang w:val="en-US"/>
        </w:rPr>
        <w:t xml:space="preserve"> </w:t>
      </w:r>
      <w:r>
        <w:rPr>
          <w:rFonts w:ascii="Times New Roman" w:hAnsi="Times New Roman" w:cs="Times New Roman"/>
          <w:b/>
          <w:sz w:val="28"/>
          <w:szCs w:val="24"/>
          <w:lang w:val="en-US"/>
        </w:rPr>
        <w:t xml:space="preserve">                     </w:t>
      </w:r>
      <w:r w:rsidRPr="00B103B4">
        <w:rPr>
          <w:rFonts w:ascii="Times New Roman" w:hAnsi="Times New Roman" w:cs="Times New Roman"/>
          <w:b/>
          <w:sz w:val="28"/>
          <w:szCs w:val="24"/>
          <w:lang w:val="en-US"/>
        </w:rPr>
        <w:t>Md Shipon Miah</w:t>
      </w:r>
    </w:p>
    <w:p w14:paraId="73DD7A1E" w14:textId="5783D4ED" w:rsidR="00B103B4" w:rsidRPr="00B103B4" w:rsidRDefault="00B103B4" w:rsidP="00A80F9B">
      <w:pPr>
        <w:spacing w:line="360" w:lineRule="auto"/>
        <w:jc w:val="both"/>
        <w:rPr>
          <w:rFonts w:ascii="Times New Roman" w:hAnsi="Times New Roman" w:cs="Times New Roman"/>
          <w:b/>
          <w:sz w:val="28"/>
          <w:szCs w:val="24"/>
          <w:lang w:val="en-US"/>
        </w:rPr>
      </w:pPr>
      <w:r w:rsidRPr="00B103B4">
        <w:rPr>
          <w:rFonts w:ascii="Times New Roman" w:hAnsi="Times New Roman" w:cs="Times New Roman"/>
          <w:b/>
          <w:sz w:val="28"/>
          <w:szCs w:val="24"/>
          <w:lang w:val="en-US"/>
        </w:rPr>
        <w:t>Student ID:</w:t>
      </w:r>
      <w:r>
        <w:rPr>
          <w:rFonts w:ascii="Times New Roman" w:hAnsi="Times New Roman" w:cs="Times New Roman"/>
          <w:b/>
          <w:sz w:val="28"/>
          <w:szCs w:val="24"/>
          <w:lang w:val="en-US"/>
        </w:rPr>
        <w:t xml:space="preserve">      </w:t>
      </w:r>
      <w:r w:rsidRPr="00B103B4">
        <w:rPr>
          <w:rFonts w:ascii="Times New Roman" w:hAnsi="Times New Roman" w:cs="Times New Roman"/>
          <w:b/>
          <w:sz w:val="28"/>
          <w:szCs w:val="24"/>
          <w:lang w:val="en-US"/>
        </w:rPr>
        <w:t xml:space="preserve"> </w:t>
      </w:r>
      <w:r>
        <w:rPr>
          <w:rFonts w:ascii="Times New Roman" w:hAnsi="Times New Roman" w:cs="Times New Roman"/>
          <w:b/>
          <w:sz w:val="28"/>
          <w:szCs w:val="24"/>
          <w:lang w:val="en-US"/>
        </w:rPr>
        <w:t xml:space="preserve">                     </w:t>
      </w:r>
      <w:r w:rsidRPr="00B103B4">
        <w:rPr>
          <w:rFonts w:ascii="Times New Roman" w:hAnsi="Times New Roman" w:cs="Times New Roman"/>
          <w:b/>
          <w:sz w:val="28"/>
          <w:szCs w:val="24"/>
          <w:lang w:val="en-US"/>
        </w:rPr>
        <w:t>1808456</w:t>
      </w:r>
    </w:p>
    <w:p w14:paraId="094E8C12" w14:textId="14A49124" w:rsidR="00B103B4" w:rsidRPr="00B103B4" w:rsidRDefault="00B103B4" w:rsidP="00A80F9B">
      <w:pPr>
        <w:spacing w:line="360" w:lineRule="auto"/>
        <w:jc w:val="both"/>
        <w:rPr>
          <w:rFonts w:ascii="Times New Roman" w:hAnsi="Times New Roman" w:cs="Times New Roman"/>
          <w:b/>
          <w:sz w:val="28"/>
          <w:szCs w:val="24"/>
          <w:lang w:val="en-US"/>
        </w:rPr>
      </w:pPr>
      <w:r w:rsidRPr="00B103B4">
        <w:rPr>
          <w:rFonts w:ascii="Times New Roman" w:hAnsi="Times New Roman" w:cs="Times New Roman"/>
          <w:b/>
          <w:sz w:val="28"/>
          <w:szCs w:val="24"/>
          <w:lang w:val="en-US"/>
        </w:rPr>
        <w:t>Module Lecturer’s Name:</w:t>
      </w:r>
      <w:r>
        <w:rPr>
          <w:rFonts w:ascii="Times New Roman" w:hAnsi="Times New Roman" w:cs="Times New Roman"/>
          <w:b/>
          <w:sz w:val="28"/>
          <w:szCs w:val="24"/>
          <w:lang w:val="en-US"/>
        </w:rPr>
        <w:t xml:space="preserve">   </w:t>
      </w:r>
      <w:r w:rsidRPr="00B103B4">
        <w:rPr>
          <w:rFonts w:ascii="Times New Roman" w:hAnsi="Times New Roman" w:cs="Times New Roman"/>
          <w:b/>
          <w:sz w:val="28"/>
          <w:szCs w:val="24"/>
          <w:lang w:val="en-US"/>
        </w:rPr>
        <w:t xml:space="preserve"> Ze Zook </w:t>
      </w:r>
    </w:p>
    <w:p w14:paraId="19A50636" w14:textId="4157B38F" w:rsidR="00E2663D" w:rsidRPr="00B103B4" w:rsidRDefault="00E2663D" w:rsidP="00A80F9B">
      <w:pPr>
        <w:spacing w:line="360" w:lineRule="auto"/>
        <w:jc w:val="both"/>
        <w:rPr>
          <w:rFonts w:ascii="Times New Roman" w:hAnsi="Times New Roman" w:cs="Times New Roman"/>
          <w:b/>
          <w:sz w:val="28"/>
          <w:szCs w:val="24"/>
          <w:lang w:val="en-US"/>
        </w:rPr>
      </w:pPr>
      <w:r w:rsidRPr="00B103B4">
        <w:rPr>
          <w:rFonts w:ascii="Times New Roman" w:hAnsi="Times New Roman" w:cs="Times New Roman"/>
          <w:b/>
          <w:sz w:val="28"/>
          <w:szCs w:val="24"/>
          <w:lang w:val="en-US"/>
        </w:rPr>
        <w:t>Module Title: Managing Enterprise in the 21</w:t>
      </w:r>
      <w:r w:rsidRPr="00B103B4">
        <w:rPr>
          <w:rFonts w:ascii="Times New Roman" w:hAnsi="Times New Roman" w:cs="Times New Roman"/>
          <w:b/>
          <w:sz w:val="28"/>
          <w:szCs w:val="24"/>
          <w:vertAlign w:val="superscript"/>
          <w:lang w:val="en-US"/>
        </w:rPr>
        <w:t>st</w:t>
      </w:r>
      <w:r w:rsidRPr="00B103B4">
        <w:rPr>
          <w:rFonts w:ascii="Times New Roman" w:hAnsi="Times New Roman" w:cs="Times New Roman"/>
          <w:b/>
          <w:sz w:val="28"/>
          <w:szCs w:val="24"/>
          <w:lang w:val="en-US"/>
        </w:rPr>
        <w:t xml:space="preserve"> Century </w:t>
      </w:r>
    </w:p>
    <w:p w14:paraId="6AEBF9B1" w14:textId="77777777" w:rsidR="00E2663D" w:rsidRPr="00B103B4" w:rsidRDefault="00E2663D" w:rsidP="00A80F9B">
      <w:pPr>
        <w:spacing w:line="360" w:lineRule="auto"/>
        <w:jc w:val="both"/>
        <w:rPr>
          <w:rFonts w:ascii="Times New Roman" w:hAnsi="Times New Roman" w:cs="Times New Roman"/>
          <w:b/>
          <w:sz w:val="28"/>
          <w:szCs w:val="24"/>
          <w:lang w:val="en-US"/>
        </w:rPr>
      </w:pPr>
      <w:r w:rsidRPr="00B103B4">
        <w:rPr>
          <w:rFonts w:ascii="Times New Roman" w:hAnsi="Times New Roman" w:cs="Times New Roman"/>
          <w:b/>
          <w:sz w:val="28"/>
          <w:szCs w:val="24"/>
          <w:lang w:val="en-US"/>
        </w:rPr>
        <w:t>Module Code: BMSK4006</w:t>
      </w:r>
    </w:p>
    <w:p w14:paraId="5CC9C1E5" w14:textId="77777777" w:rsidR="00E2663D" w:rsidRDefault="00E2663D" w:rsidP="00A80F9B">
      <w:pPr>
        <w:spacing w:line="360" w:lineRule="auto"/>
        <w:jc w:val="both"/>
        <w:rPr>
          <w:rFonts w:ascii="Times New Roman" w:hAnsi="Times New Roman" w:cs="Times New Roman"/>
          <w:sz w:val="24"/>
          <w:szCs w:val="24"/>
          <w:lang w:val="en-US"/>
        </w:rPr>
      </w:pPr>
    </w:p>
    <w:p w14:paraId="432051C5" w14:textId="77777777" w:rsidR="00E2663D" w:rsidRDefault="00E2663D" w:rsidP="00A80F9B">
      <w:pPr>
        <w:spacing w:line="360" w:lineRule="auto"/>
        <w:jc w:val="both"/>
        <w:rPr>
          <w:rFonts w:ascii="Times New Roman" w:hAnsi="Times New Roman" w:cs="Times New Roman"/>
          <w:sz w:val="24"/>
          <w:szCs w:val="24"/>
          <w:lang w:val="en-US"/>
        </w:rPr>
      </w:pPr>
    </w:p>
    <w:p w14:paraId="49EDDBC4" w14:textId="77777777" w:rsidR="00E2663D" w:rsidRDefault="00E2663D" w:rsidP="00A80F9B">
      <w:pPr>
        <w:spacing w:line="360" w:lineRule="auto"/>
        <w:jc w:val="both"/>
        <w:rPr>
          <w:rFonts w:ascii="Times New Roman" w:hAnsi="Times New Roman" w:cs="Times New Roman"/>
          <w:sz w:val="24"/>
          <w:szCs w:val="24"/>
          <w:lang w:val="en-US"/>
        </w:rPr>
      </w:pPr>
    </w:p>
    <w:p w14:paraId="4514C8F1" w14:textId="77777777" w:rsidR="00E2663D" w:rsidRDefault="00E2663D" w:rsidP="00A80F9B">
      <w:pPr>
        <w:spacing w:line="360" w:lineRule="auto"/>
        <w:jc w:val="both"/>
        <w:rPr>
          <w:rFonts w:ascii="Times New Roman" w:hAnsi="Times New Roman" w:cs="Times New Roman"/>
          <w:sz w:val="24"/>
          <w:szCs w:val="24"/>
          <w:lang w:val="en-US"/>
        </w:rPr>
      </w:pPr>
    </w:p>
    <w:p w14:paraId="496D9E1E" w14:textId="77777777" w:rsidR="00E2663D" w:rsidRDefault="00E2663D" w:rsidP="00A80F9B">
      <w:pPr>
        <w:spacing w:line="360" w:lineRule="auto"/>
        <w:jc w:val="both"/>
        <w:rPr>
          <w:rFonts w:ascii="Times New Roman" w:hAnsi="Times New Roman" w:cs="Times New Roman"/>
          <w:sz w:val="24"/>
          <w:szCs w:val="24"/>
          <w:lang w:val="en-US"/>
        </w:rPr>
      </w:pPr>
    </w:p>
    <w:p w14:paraId="0D57B334" w14:textId="77777777" w:rsidR="00E2663D" w:rsidRDefault="00E2663D" w:rsidP="00A80F9B">
      <w:pPr>
        <w:spacing w:line="360" w:lineRule="auto"/>
        <w:jc w:val="both"/>
        <w:rPr>
          <w:rFonts w:ascii="Times New Roman" w:hAnsi="Times New Roman" w:cs="Times New Roman"/>
          <w:sz w:val="24"/>
          <w:szCs w:val="24"/>
          <w:lang w:val="en-US"/>
        </w:rPr>
      </w:pPr>
    </w:p>
    <w:p w14:paraId="78827E3F" w14:textId="77777777" w:rsidR="00E2663D" w:rsidRDefault="00E2663D" w:rsidP="00A80F9B">
      <w:pPr>
        <w:spacing w:line="360" w:lineRule="auto"/>
        <w:jc w:val="both"/>
        <w:rPr>
          <w:rFonts w:ascii="Times New Roman" w:hAnsi="Times New Roman" w:cs="Times New Roman"/>
          <w:sz w:val="24"/>
          <w:szCs w:val="24"/>
          <w:lang w:val="en-US"/>
        </w:rPr>
      </w:pPr>
    </w:p>
    <w:p w14:paraId="4132251B" w14:textId="77777777" w:rsidR="00E2663D" w:rsidRDefault="00E2663D" w:rsidP="00A80F9B">
      <w:pPr>
        <w:spacing w:line="360" w:lineRule="auto"/>
        <w:jc w:val="both"/>
        <w:rPr>
          <w:rFonts w:ascii="Times New Roman" w:hAnsi="Times New Roman" w:cs="Times New Roman"/>
          <w:sz w:val="24"/>
          <w:szCs w:val="24"/>
          <w:lang w:val="en-US"/>
        </w:rPr>
      </w:pPr>
    </w:p>
    <w:p w14:paraId="3BC65E24" w14:textId="77777777" w:rsidR="00E2663D" w:rsidRDefault="00E2663D" w:rsidP="00A80F9B">
      <w:pPr>
        <w:spacing w:line="360" w:lineRule="auto"/>
        <w:jc w:val="both"/>
        <w:rPr>
          <w:rFonts w:ascii="Times New Roman" w:hAnsi="Times New Roman" w:cs="Times New Roman"/>
          <w:sz w:val="24"/>
          <w:szCs w:val="24"/>
          <w:lang w:val="en-US"/>
        </w:rPr>
      </w:pPr>
    </w:p>
    <w:p w14:paraId="4416630B" w14:textId="77777777" w:rsidR="00E2663D" w:rsidRDefault="00E2663D" w:rsidP="00A80F9B">
      <w:pPr>
        <w:spacing w:line="360" w:lineRule="auto"/>
        <w:jc w:val="both"/>
        <w:rPr>
          <w:rFonts w:ascii="Times New Roman" w:hAnsi="Times New Roman" w:cs="Times New Roman"/>
          <w:sz w:val="24"/>
          <w:szCs w:val="24"/>
          <w:lang w:val="en-US"/>
        </w:rPr>
      </w:pPr>
    </w:p>
    <w:p w14:paraId="29E28047" w14:textId="77777777" w:rsidR="00E2663D" w:rsidRDefault="00E2663D" w:rsidP="00A80F9B">
      <w:pPr>
        <w:spacing w:line="360" w:lineRule="auto"/>
        <w:jc w:val="both"/>
        <w:rPr>
          <w:rFonts w:ascii="Times New Roman" w:hAnsi="Times New Roman" w:cs="Times New Roman"/>
          <w:sz w:val="24"/>
          <w:szCs w:val="24"/>
          <w:lang w:val="en-US"/>
        </w:rPr>
      </w:pPr>
    </w:p>
    <w:p w14:paraId="715FF11E" w14:textId="77777777" w:rsidR="00E2663D" w:rsidRDefault="00E2663D" w:rsidP="00A80F9B">
      <w:pPr>
        <w:spacing w:line="360" w:lineRule="auto"/>
        <w:jc w:val="both"/>
        <w:rPr>
          <w:rFonts w:ascii="Times New Roman" w:hAnsi="Times New Roman" w:cs="Times New Roman"/>
          <w:sz w:val="24"/>
          <w:szCs w:val="24"/>
          <w:lang w:val="en-US"/>
        </w:rPr>
      </w:pPr>
    </w:p>
    <w:p w14:paraId="603CBE5B" w14:textId="77777777" w:rsidR="00B103B4" w:rsidRDefault="00B103B4" w:rsidP="00A80F9B">
      <w:pPr>
        <w:spacing w:line="360" w:lineRule="auto"/>
        <w:jc w:val="both"/>
        <w:rPr>
          <w:rFonts w:ascii="Times New Roman" w:hAnsi="Times New Roman" w:cs="Times New Roman"/>
          <w:sz w:val="24"/>
          <w:szCs w:val="24"/>
          <w:lang w:val="en-US"/>
        </w:rPr>
      </w:pPr>
    </w:p>
    <w:p w14:paraId="1B36CF3A" w14:textId="778C6648" w:rsidR="00E2663D" w:rsidRPr="00B103B4" w:rsidRDefault="00E2663D" w:rsidP="00A80F9B">
      <w:pPr>
        <w:spacing w:line="360" w:lineRule="auto"/>
        <w:jc w:val="both"/>
        <w:rPr>
          <w:rFonts w:ascii="Times New Roman" w:hAnsi="Times New Roman" w:cs="Times New Roman"/>
          <w:b/>
          <w:sz w:val="28"/>
          <w:szCs w:val="26"/>
          <w:u w:val="single"/>
          <w:lang w:val="en-US"/>
        </w:rPr>
      </w:pPr>
      <w:r w:rsidRPr="00B103B4">
        <w:rPr>
          <w:rFonts w:ascii="Times New Roman" w:hAnsi="Times New Roman" w:cs="Times New Roman"/>
          <w:b/>
          <w:sz w:val="28"/>
          <w:szCs w:val="26"/>
          <w:u w:val="single"/>
          <w:lang w:val="en-US"/>
        </w:rPr>
        <w:lastRenderedPageBreak/>
        <w:t>Contents:</w:t>
      </w:r>
    </w:p>
    <w:tbl>
      <w:tblPr>
        <w:tblStyle w:val="TableGrid"/>
        <w:tblW w:w="9245" w:type="dxa"/>
        <w:tblLook w:val="04A0" w:firstRow="1" w:lastRow="0" w:firstColumn="1" w:lastColumn="0" w:noHBand="0" w:noVBand="1"/>
      </w:tblPr>
      <w:tblGrid>
        <w:gridCol w:w="7553"/>
        <w:gridCol w:w="1692"/>
      </w:tblGrid>
      <w:tr w:rsidR="00E2663D" w:rsidRPr="00C643FF" w14:paraId="78496241" w14:textId="77777777" w:rsidTr="00FD11B3">
        <w:trPr>
          <w:trHeight w:val="523"/>
        </w:trPr>
        <w:tc>
          <w:tcPr>
            <w:tcW w:w="7553" w:type="dxa"/>
            <w:shd w:val="clear" w:color="auto" w:fill="F4B083" w:themeFill="accent2" w:themeFillTint="99"/>
          </w:tcPr>
          <w:p w14:paraId="20B8A64F" w14:textId="77777777" w:rsidR="00E2663D" w:rsidRPr="00C643FF" w:rsidRDefault="00E2663D" w:rsidP="00FD11B3">
            <w:pPr>
              <w:jc w:val="center"/>
              <w:rPr>
                <w:rFonts w:ascii="Times New Roman" w:hAnsi="Times New Roman" w:cs="Times New Roman"/>
                <w:b/>
                <w:sz w:val="24"/>
                <w:szCs w:val="24"/>
              </w:rPr>
            </w:pPr>
            <w:r>
              <w:rPr>
                <w:rFonts w:ascii="Times New Roman" w:hAnsi="Times New Roman" w:cs="Times New Roman"/>
                <w:b/>
                <w:sz w:val="24"/>
                <w:szCs w:val="24"/>
              </w:rPr>
              <w:t>Particulars</w:t>
            </w:r>
          </w:p>
        </w:tc>
        <w:tc>
          <w:tcPr>
            <w:tcW w:w="1692" w:type="dxa"/>
            <w:shd w:val="clear" w:color="auto" w:fill="F4B083" w:themeFill="accent2" w:themeFillTint="99"/>
          </w:tcPr>
          <w:p w14:paraId="66D0EE0D" w14:textId="77777777" w:rsidR="00E2663D" w:rsidRPr="00C643FF" w:rsidRDefault="00E2663D" w:rsidP="00FD11B3">
            <w:pPr>
              <w:jc w:val="center"/>
              <w:rPr>
                <w:rFonts w:ascii="Times New Roman" w:hAnsi="Times New Roman" w:cs="Times New Roman"/>
                <w:b/>
                <w:sz w:val="24"/>
                <w:szCs w:val="24"/>
              </w:rPr>
            </w:pPr>
            <w:r>
              <w:rPr>
                <w:rFonts w:ascii="Times New Roman" w:hAnsi="Times New Roman" w:cs="Times New Roman"/>
                <w:b/>
                <w:sz w:val="24"/>
                <w:szCs w:val="24"/>
              </w:rPr>
              <w:t>Page no.</w:t>
            </w:r>
          </w:p>
        </w:tc>
      </w:tr>
      <w:tr w:rsidR="00E2663D" w14:paraId="7B676E0D" w14:textId="77777777" w:rsidTr="00FD11B3">
        <w:trPr>
          <w:trHeight w:val="501"/>
        </w:trPr>
        <w:tc>
          <w:tcPr>
            <w:tcW w:w="7553" w:type="dxa"/>
          </w:tcPr>
          <w:p w14:paraId="324B4948" w14:textId="77777777" w:rsidR="00E2663D" w:rsidRPr="009B0509" w:rsidRDefault="00E2663D" w:rsidP="00FD11B3">
            <w:pPr>
              <w:jc w:val="both"/>
              <w:rPr>
                <w:rFonts w:ascii="Times New Roman" w:hAnsi="Times New Roman" w:cs="Times New Roman"/>
                <w:sz w:val="24"/>
                <w:szCs w:val="24"/>
              </w:rPr>
            </w:pPr>
            <w:r w:rsidRPr="009B0509">
              <w:rPr>
                <w:rFonts w:ascii="Times New Roman" w:hAnsi="Times New Roman" w:cs="Times New Roman"/>
                <w:sz w:val="24"/>
                <w:szCs w:val="24"/>
              </w:rPr>
              <w:t>Introduction</w:t>
            </w:r>
          </w:p>
        </w:tc>
        <w:tc>
          <w:tcPr>
            <w:tcW w:w="1692" w:type="dxa"/>
          </w:tcPr>
          <w:p w14:paraId="0D4717C4" w14:textId="77777777" w:rsidR="00E2663D" w:rsidRDefault="00E2663D" w:rsidP="00FD11B3">
            <w:pPr>
              <w:jc w:val="center"/>
              <w:rPr>
                <w:rFonts w:ascii="Times New Roman" w:hAnsi="Times New Roman" w:cs="Times New Roman"/>
                <w:sz w:val="24"/>
                <w:szCs w:val="24"/>
              </w:rPr>
            </w:pPr>
            <w:r>
              <w:rPr>
                <w:rFonts w:ascii="Times New Roman" w:hAnsi="Times New Roman" w:cs="Times New Roman"/>
                <w:sz w:val="24"/>
                <w:szCs w:val="24"/>
              </w:rPr>
              <w:t>03</w:t>
            </w:r>
          </w:p>
        </w:tc>
      </w:tr>
      <w:tr w:rsidR="00E2663D" w14:paraId="2BCCC0E2" w14:textId="77777777" w:rsidTr="00FD11B3">
        <w:trPr>
          <w:trHeight w:val="523"/>
        </w:trPr>
        <w:tc>
          <w:tcPr>
            <w:tcW w:w="7553" w:type="dxa"/>
          </w:tcPr>
          <w:p w14:paraId="49F5DD3C" w14:textId="77777777" w:rsidR="00E2663D" w:rsidRPr="009B0509" w:rsidRDefault="00E2663D" w:rsidP="00FD11B3">
            <w:pPr>
              <w:jc w:val="both"/>
              <w:rPr>
                <w:rFonts w:ascii="Times New Roman" w:hAnsi="Times New Roman" w:cs="Times New Roman"/>
                <w:sz w:val="24"/>
                <w:szCs w:val="24"/>
              </w:rPr>
            </w:pPr>
            <w:r w:rsidRPr="009B0509">
              <w:rPr>
                <w:rFonts w:ascii="Times New Roman" w:hAnsi="Times New Roman" w:cs="Times New Roman"/>
                <w:sz w:val="24"/>
                <w:szCs w:val="24"/>
              </w:rPr>
              <w:t xml:space="preserve">Report </w:t>
            </w:r>
          </w:p>
        </w:tc>
        <w:tc>
          <w:tcPr>
            <w:tcW w:w="1692" w:type="dxa"/>
          </w:tcPr>
          <w:p w14:paraId="78353204" w14:textId="339F9279" w:rsidR="00E2663D" w:rsidRDefault="00E2663D" w:rsidP="00FD11B3">
            <w:pPr>
              <w:jc w:val="center"/>
              <w:rPr>
                <w:rFonts w:ascii="Times New Roman" w:hAnsi="Times New Roman" w:cs="Times New Roman"/>
                <w:sz w:val="24"/>
                <w:szCs w:val="24"/>
              </w:rPr>
            </w:pPr>
            <w:r>
              <w:rPr>
                <w:rFonts w:ascii="Times New Roman" w:hAnsi="Times New Roman" w:cs="Times New Roman"/>
                <w:sz w:val="24"/>
                <w:szCs w:val="24"/>
              </w:rPr>
              <w:t>0</w:t>
            </w:r>
            <w:r w:rsidR="00A35CAB">
              <w:rPr>
                <w:rFonts w:ascii="Times New Roman" w:hAnsi="Times New Roman" w:cs="Times New Roman"/>
                <w:sz w:val="24"/>
                <w:szCs w:val="24"/>
              </w:rPr>
              <w:t>3</w:t>
            </w:r>
          </w:p>
        </w:tc>
      </w:tr>
      <w:tr w:rsidR="00E2663D" w14:paraId="30058A29" w14:textId="77777777" w:rsidTr="00FD11B3">
        <w:trPr>
          <w:trHeight w:val="523"/>
        </w:trPr>
        <w:tc>
          <w:tcPr>
            <w:tcW w:w="7553" w:type="dxa"/>
          </w:tcPr>
          <w:p w14:paraId="69107AA3" w14:textId="77777777" w:rsidR="00E2663D" w:rsidRPr="009B0509" w:rsidRDefault="00E2663D" w:rsidP="00FD11B3">
            <w:pPr>
              <w:jc w:val="both"/>
              <w:rPr>
                <w:rFonts w:ascii="Times New Roman" w:hAnsi="Times New Roman" w:cs="Times New Roman"/>
                <w:sz w:val="24"/>
                <w:szCs w:val="24"/>
              </w:rPr>
            </w:pPr>
            <w:r w:rsidRPr="009B0509">
              <w:rPr>
                <w:rFonts w:ascii="Times New Roman" w:hAnsi="Times New Roman" w:cs="Times New Roman"/>
                <w:sz w:val="24"/>
                <w:szCs w:val="24"/>
              </w:rPr>
              <w:t>Conclusion</w:t>
            </w:r>
          </w:p>
        </w:tc>
        <w:tc>
          <w:tcPr>
            <w:tcW w:w="1692" w:type="dxa"/>
          </w:tcPr>
          <w:p w14:paraId="383DA591" w14:textId="7623C19A" w:rsidR="00E2663D" w:rsidRDefault="00A35CAB" w:rsidP="00FD11B3">
            <w:pPr>
              <w:jc w:val="center"/>
              <w:rPr>
                <w:rFonts w:ascii="Times New Roman" w:hAnsi="Times New Roman" w:cs="Times New Roman"/>
                <w:sz w:val="24"/>
                <w:szCs w:val="24"/>
              </w:rPr>
            </w:pPr>
            <w:r>
              <w:rPr>
                <w:rFonts w:ascii="Times New Roman" w:hAnsi="Times New Roman" w:cs="Times New Roman"/>
                <w:sz w:val="24"/>
                <w:szCs w:val="24"/>
              </w:rPr>
              <w:t>09</w:t>
            </w:r>
          </w:p>
        </w:tc>
      </w:tr>
      <w:tr w:rsidR="00E2663D" w14:paraId="1EDF63C1" w14:textId="77777777" w:rsidTr="00FD11B3">
        <w:trPr>
          <w:trHeight w:val="501"/>
        </w:trPr>
        <w:tc>
          <w:tcPr>
            <w:tcW w:w="7553" w:type="dxa"/>
          </w:tcPr>
          <w:p w14:paraId="5F92229B" w14:textId="77777777" w:rsidR="00E2663D" w:rsidRPr="009B0509" w:rsidRDefault="00E2663D" w:rsidP="00FD11B3">
            <w:pPr>
              <w:jc w:val="both"/>
              <w:rPr>
                <w:rFonts w:ascii="Times New Roman" w:hAnsi="Times New Roman" w:cs="Times New Roman"/>
                <w:sz w:val="24"/>
                <w:szCs w:val="24"/>
              </w:rPr>
            </w:pPr>
            <w:r w:rsidRPr="009B0509">
              <w:rPr>
                <w:rFonts w:ascii="Times New Roman" w:hAnsi="Times New Roman" w:cs="Times New Roman"/>
                <w:sz w:val="24"/>
                <w:szCs w:val="24"/>
              </w:rPr>
              <w:t>Appendix</w:t>
            </w:r>
          </w:p>
        </w:tc>
        <w:tc>
          <w:tcPr>
            <w:tcW w:w="1692" w:type="dxa"/>
          </w:tcPr>
          <w:p w14:paraId="04467ABD" w14:textId="795C090C" w:rsidR="00E2663D" w:rsidRDefault="00E2663D" w:rsidP="00FD11B3">
            <w:pPr>
              <w:jc w:val="center"/>
              <w:rPr>
                <w:rFonts w:ascii="Times New Roman" w:hAnsi="Times New Roman" w:cs="Times New Roman"/>
                <w:sz w:val="24"/>
                <w:szCs w:val="24"/>
              </w:rPr>
            </w:pPr>
            <w:r>
              <w:rPr>
                <w:rFonts w:ascii="Times New Roman" w:hAnsi="Times New Roman" w:cs="Times New Roman"/>
                <w:sz w:val="24"/>
                <w:szCs w:val="24"/>
              </w:rPr>
              <w:t>1</w:t>
            </w:r>
            <w:r w:rsidR="00A35CAB">
              <w:rPr>
                <w:rFonts w:ascii="Times New Roman" w:hAnsi="Times New Roman" w:cs="Times New Roman"/>
                <w:sz w:val="24"/>
                <w:szCs w:val="24"/>
              </w:rPr>
              <w:t>0</w:t>
            </w:r>
          </w:p>
        </w:tc>
      </w:tr>
      <w:tr w:rsidR="00E2663D" w14:paraId="3572DBB7" w14:textId="77777777" w:rsidTr="00FD11B3">
        <w:trPr>
          <w:trHeight w:val="523"/>
        </w:trPr>
        <w:tc>
          <w:tcPr>
            <w:tcW w:w="7553" w:type="dxa"/>
          </w:tcPr>
          <w:p w14:paraId="7B029457" w14:textId="77777777" w:rsidR="00E2663D" w:rsidRPr="009B0509" w:rsidRDefault="00E2663D" w:rsidP="00FD11B3">
            <w:pPr>
              <w:jc w:val="both"/>
              <w:rPr>
                <w:rFonts w:ascii="Times New Roman" w:hAnsi="Times New Roman" w:cs="Times New Roman"/>
                <w:sz w:val="24"/>
                <w:szCs w:val="24"/>
              </w:rPr>
            </w:pPr>
            <w:r>
              <w:rPr>
                <w:rFonts w:ascii="Times New Roman" w:hAnsi="Times New Roman" w:cs="Times New Roman"/>
                <w:sz w:val="24"/>
                <w:szCs w:val="24"/>
              </w:rPr>
              <w:t>References</w:t>
            </w:r>
          </w:p>
        </w:tc>
        <w:tc>
          <w:tcPr>
            <w:tcW w:w="1692" w:type="dxa"/>
          </w:tcPr>
          <w:p w14:paraId="2D01B469" w14:textId="470D80D2" w:rsidR="00A35CAB" w:rsidRDefault="00E2663D" w:rsidP="00A35CAB">
            <w:pPr>
              <w:jc w:val="center"/>
              <w:rPr>
                <w:rFonts w:ascii="Times New Roman" w:hAnsi="Times New Roman" w:cs="Times New Roman"/>
                <w:sz w:val="24"/>
                <w:szCs w:val="24"/>
              </w:rPr>
            </w:pPr>
            <w:r>
              <w:rPr>
                <w:rFonts w:ascii="Times New Roman" w:hAnsi="Times New Roman" w:cs="Times New Roman"/>
                <w:sz w:val="24"/>
                <w:szCs w:val="24"/>
              </w:rPr>
              <w:t>1</w:t>
            </w:r>
            <w:r w:rsidR="00A35CAB">
              <w:rPr>
                <w:rFonts w:ascii="Times New Roman" w:hAnsi="Times New Roman" w:cs="Times New Roman"/>
                <w:sz w:val="24"/>
                <w:szCs w:val="24"/>
              </w:rPr>
              <w:t>1</w:t>
            </w:r>
          </w:p>
        </w:tc>
      </w:tr>
    </w:tbl>
    <w:p w14:paraId="1263BE78" w14:textId="77777777" w:rsidR="00E2663D" w:rsidRPr="00B103B4" w:rsidRDefault="00E2663D" w:rsidP="00A80F9B">
      <w:pPr>
        <w:spacing w:line="360" w:lineRule="auto"/>
        <w:jc w:val="both"/>
        <w:rPr>
          <w:rFonts w:ascii="Times New Roman" w:hAnsi="Times New Roman" w:cs="Times New Roman"/>
          <w:b/>
          <w:color w:val="1F4E79" w:themeColor="accent1" w:themeShade="80"/>
          <w:sz w:val="28"/>
          <w:szCs w:val="24"/>
          <w:u w:val="single"/>
          <w:lang w:val="en-US"/>
        </w:rPr>
      </w:pPr>
    </w:p>
    <w:p w14:paraId="4BECDAB5" w14:textId="617151F6" w:rsidR="00A80F9B" w:rsidRPr="00B103B4" w:rsidRDefault="00A80F9B" w:rsidP="0030011B">
      <w:pPr>
        <w:spacing w:line="360" w:lineRule="auto"/>
        <w:rPr>
          <w:rFonts w:ascii="Times New Roman" w:hAnsi="Times New Roman" w:cs="Times New Roman"/>
          <w:b/>
          <w:sz w:val="28"/>
          <w:szCs w:val="26"/>
          <w:u w:val="single"/>
          <w:lang w:val="en-US"/>
        </w:rPr>
      </w:pPr>
      <w:r w:rsidRPr="00B103B4">
        <w:rPr>
          <w:rFonts w:ascii="Times New Roman" w:hAnsi="Times New Roman" w:cs="Times New Roman"/>
          <w:b/>
          <w:sz w:val="28"/>
          <w:szCs w:val="26"/>
          <w:u w:val="single"/>
          <w:lang w:val="en-US"/>
        </w:rPr>
        <w:t>Introduction:</w:t>
      </w:r>
    </w:p>
    <w:p w14:paraId="4E0B9C18" w14:textId="786FA19D" w:rsidR="00A35CAB" w:rsidRDefault="00A80F9B"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This assignment is an attempt to understand how entrepreneurial concepts and theories will help me start my social entrepreneurship venture. </w:t>
      </w:r>
      <w:r w:rsidR="005F30B4">
        <w:rPr>
          <w:rFonts w:ascii="Times New Roman" w:hAnsi="Times New Roman" w:cs="Times New Roman"/>
          <w:sz w:val="24"/>
          <w:szCs w:val="24"/>
          <w:lang w:val="en-US"/>
        </w:rPr>
        <w:t>Throughout the module</w:t>
      </w:r>
      <w:r w:rsidR="00A35CAB">
        <w:rPr>
          <w:rFonts w:ascii="Times New Roman" w:hAnsi="Times New Roman" w:cs="Times New Roman"/>
          <w:sz w:val="24"/>
          <w:szCs w:val="24"/>
          <w:lang w:val="en-US"/>
        </w:rPr>
        <w:t>,</w:t>
      </w:r>
      <w:r w:rsidR="005F30B4">
        <w:rPr>
          <w:rFonts w:ascii="Times New Roman" w:hAnsi="Times New Roman" w:cs="Times New Roman"/>
          <w:sz w:val="24"/>
          <w:szCs w:val="24"/>
          <w:lang w:val="en-US"/>
        </w:rPr>
        <w:t xml:space="preserve"> there were many instances when I could relate to the concept on an individual level. I was one among those individuals who believed that business is a skill and needs no theoretical base for </w:t>
      </w:r>
      <w:r w:rsidR="00A35CAB">
        <w:rPr>
          <w:rFonts w:ascii="Times New Roman" w:hAnsi="Times New Roman" w:cs="Times New Roman"/>
          <w:sz w:val="24"/>
          <w:szCs w:val="24"/>
          <w:lang w:val="en-US"/>
        </w:rPr>
        <w:t>the</w:t>
      </w:r>
      <w:r w:rsidR="005F30B4">
        <w:rPr>
          <w:rFonts w:ascii="Times New Roman" w:hAnsi="Times New Roman" w:cs="Times New Roman"/>
          <w:sz w:val="24"/>
          <w:szCs w:val="24"/>
          <w:lang w:val="en-US"/>
        </w:rPr>
        <w:t xml:space="preserve"> successful functioning of an organization. Well, learning in this module made me feel how wrong I was in my assumptions about the business world. Every morning at present, when I go through the newspaper or read news articles </w:t>
      </w:r>
      <w:r w:rsidR="00361A85">
        <w:rPr>
          <w:rFonts w:ascii="Times New Roman" w:hAnsi="Times New Roman" w:cs="Times New Roman"/>
          <w:sz w:val="24"/>
          <w:szCs w:val="24"/>
          <w:lang w:val="en-US"/>
        </w:rPr>
        <w:t>online,</w:t>
      </w:r>
      <w:r w:rsidR="005F30B4">
        <w:rPr>
          <w:rFonts w:ascii="Times New Roman" w:hAnsi="Times New Roman" w:cs="Times New Roman"/>
          <w:sz w:val="24"/>
          <w:szCs w:val="24"/>
          <w:lang w:val="en-US"/>
        </w:rPr>
        <w:t xml:space="preserve"> I am a totally different person with a very different perspective as to the business </w:t>
      </w:r>
      <w:r w:rsidR="00FD5DA2">
        <w:rPr>
          <w:rFonts w:ascii="Times New Roman" w:hAnsi="Times New Roman" w:cs="Times New Roman"/>
          <w:sz w:val="24"/>
          <w:szCs w:val="24"/>
          <w:lang w:val="en-US"/>
        </w:rPr>
        <w:t>advancements around the globe. I am fascinated by the wide array of business options that are open to people like me and yet are not completed utilized due to lack of awareness. In this assignment, I will be sharing my experiences and learning of a range of business</w:t>
      </w:r>
      <w:r w:rsidR="00DE73E7">
        <w:rPr>
          <w:rFonts w:ascii="Times New Roman" w:hAnsi="Times New Roman" w:cs="Times New Roman"/>
          <w:sz w:val="24"/>
          <w:szCs w:val="24"/>
          <w:lang w:val="en-US"/>
        </w:rPr>
        <w:t>-</w:t>
      </w:r>
      <w:r w:rsidR="00FD5DA2">
        <w:rPr>
          <w:rFonts w:ascii="Times New Roman" w:hAnsi="Times New Roman" w:cs="Times New Roman"/>
          <w:sz w:val="24"/>
          <w:szCs w:val="24"/>
          <w:lang w:val="en-US"/>
        </w:rPr>
        <w:t>related topics like environmental influences on a business, the various theories devised by management strategists, role of various categories of stakeholders, marketing and sales strategies, various sources of funding, the art of financial management, strategic alliances within an organizational network, technology and its influence on business in the 21</w:t>
      </w:r>
      <w:r w:rsidR="00FD5DA2" w:rsidRPr="00FD5DA2">
        <w:rPr>
          <w:rFonts w:ascii="Times New Roman" w:hAnsi="Times New Roman" w:cs="Times New Roman"/>
          <w:sz w:val="24"/>
          <w:szCs w:val="24"/>
          <w:vertAlign w:val="superscript"/>
          <w:lang w:val="en-US"/>
        </w:rPr>
        <w:t>st</w:t>
      </w:r>
      <w:r w:rsidR="00FD5DA2">
        <w:rPr>
          <w:rFonts w:ascii="Times New Roman" w:hAnsi="Times New Roman" w:cs="Times New Roman"/>
          <w:sz w:val="24"/>
          <w:szCs w:val="24"/>
          <w:lang w:val="en-US"/>
        </w:rPr>
        <w:t xml:space="preserve"> century, and what a simple business plan means to an investor. </w:t>
      </w:r>
      <w:r w:rsidR="001C5445">
        <w:rPr>
          <w:rFonts w:ascii="Times New Roman" w:hAnsi="Times New Roman" w:cs="Times New Roman"/>
          <w:sz w:val="24"/>
          <w:szCs w:val="24"/>
          <w:lang w:val="en-US"/>
        </w:rPr>
        <w:t>At every walk of my journey during this course, I have developed and honed my business</w:t>
      </w:r>
      <w:r w:rsidR="00A35CAB">
        <w:rPr>
          <w:rFonts w:ascii="Times New Roman" w:hAnsi="Times New Roman" w:cs="Times New Roman"/>
          <w:sz w:val="24"/>
          <w:szCs w:val="24"/>
          <w:lang w:val="en-US"/>
        </w:rPr>
        <w:t>-</w:t>
      </w:r>
      <w:r w:rsidR="001C5445">
        <w:rPr>
          <w:rFonts w:ascii="Times New Roman" w:hAnsi="Times New Roman" w:cs="Times New Roman"/>
          <w:sz w:val="24"/>
          <w:szCs w:val="24"/>
          <w:lang w:val="en-US"/>
        </w:rPr>
        <w:t>related skills and competenc</w:t>
      </w:r>
      <w:r w:rsidR="00A35CAB">
        <w:rPr>
          <w:rFonts w:ascii="Times New Roman" w:hAnsi="Times New Roman" w:cs="Times New Roman"/>
          <w:sz w:val="24"/>
          <w:szCs w:val="24"/>
          <w:lang w:val="en-US"/>
        </w:rPr>
        <w:t>i</w:t>
      </w:r>
      <w:r w:rsidR="001C5445">
        <w:rPr>
          <w:rFonts w:ascii="Times New Roman" w:hAnsi="Times New Roman" w:cs="Times New Roman"/>
          <w:sz w:val="24"/>
          <w:szCs w:val="24"/>
          <w:lang w:val="en-US"/>
        </w:rPr>
        <w:t>es.</w:t>
      </w:r>
    </w:p>
    <w:p w14:paraId="0160E656" w14:textId="3BFC02FE" w:rsidR="001C5445" w:rsidRPr="00B103B4" w:rsidRDefault="001C5445" w:rsidP="0030011B">
      <w:pPr>
        <w:spacing w:line="360" w:lineRule="auto"/>
        <w:rPr>
          <w:rFonts w:ascii="Times New Roman" w:hAnsi="Times New Roman" w:cs="Times New Roman"/>
          <w:sz w:val="28"/>
          <w:szCs w:val="26"/>
          <w:lang w:val="en-US"/>
        </w:rPr>
      </w:pPr>
      <w:r w:rsidRPr="00B103B4">
        <w:rPr>
          <w:rFonts w:ascii="Times New Roman" w:hAnsi="Times New Roman" w:cs="Times New Roman"/>
          <w:b/>
          <w:sz w:val="28"/>
          <w:szCs w:val="26"/>
          <w:u w:val="single"/>
          <w:lang w:val="en-US"/>
        </w:rPr>
        <w:t>Report:</w:t>
      </w:r>
    </w:p>
    <w:p w14:paraId="7D7132CD" w14:textId="1A9E1AC6" w:rsidR="001C5445" w:rsidRDefault="001C5445"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My learning in this module started with interpreting the basic meaning of the word ‘Business’. Business in simple words refers to the trade of goods or services to an external </w:t>
      </w:r>
      <w:r>
        <w:rPr>
          <w:rFonts w:ascii="Times New Roman" w:hAnsi="Times New Roman" w:cs="Times New Roman"/>
          <w:sz w:val="24"/>
          <w:szCs w:val="24"/>
          <w:lang w:val="en-US"/>
        </w:rPr>
        <w:lastRenderedPageBreak/>
        <w:t xml:space="preserve">party in return </w:t>
      </w:r>
      <w:r w:rsidR="00A35CAB">
        <w:rPr>
          <w:rFonts w:ascii="Times New Roman" w:hAnsi="Times New Roman" w:cs="Times New Roman"/>
          <w:sz w:val="24"/>
          <w:szCs w:val="24"/>
          <w:lang w:val="en-US"/>
        </w:rPr>
        <w:t>for</w:t>
      </w:r>
      <w:r>
        <w:rPr>
          <w:rFonts w:ascii="Times New Roman" w:hAnsi="Times New Roman" w:cs="Times New Roman"/>
          <w:sz w:val="24"/>
          <w:szCs w:val="24"/>
          <w:lang w:val="en-US"/>
        </w:rPr>
        <w:t xml:space="preserve"> monetary value for the goods or services provided </w:t>
      </w:r>
      <w:r w:rsidR="00A368E8">
        <w:rPr>
          <w:rFonts w:ascii="Times New Roman" w:hAnsi="Times New Roman" w:cs="Times New Roman"/>
          <w:sz w:val="24"/>
          <w:szCs w:val="24"/>
          <w:lang w:val="en-US"/>
        </w:rPr>
        <w:t>(</w:t>
      </w:r>
      <w:proofErr w:type="spellStart"/>
      <w:r w:rsidR="00A368E8">
        <w:rPr>
          <w:rFonts w:ascii="Times New Roman" w:hAnsi="Times New Roman" w:cs="Times New Roman"/>
          <w:sz w:val="24"/>
          <w:szCs w:val="24"/>
          <w:lang w:val="en-US"/>
        </w:rPr>
        <w:t>Dyllick</w:t>
      </w:r>
      <w:proofErr w:type="spellEnd"/>
      <w:r w:rsidR="00A368E8">
        <w:rPr>
          <w:rFonts w:ascii="Times New Roman" w:hAnsi="Times New Roman" w:cs="Times New Roman"/>
          <w:sz w:val="24"/>
          <w:szCs w:val="24"/>
          <w:lang w:val="en-US"/>
        </w:rPr>
        <w:t xml:space="preserve">, 2016). The process of business management comprises of various phases like </w:t>
      </w:r>
      <w:r w:rsidR="00A35CAB">
        <w:rPr>
          <w:rFonts w:ascii="Times New Roman" w:hAnsi="Times New Roman" w:cs="Times New Roman"/>
          <w:sz w:val="24"/>
          <w:szCs w:val="24"/>
          <w:lang w:val="en-US"/>
        </w:rPr>
        <w:t xml:space="preserve">the </w:t>
      </w:r>
      <w:r w:rsidR="00A368E8">
        <w:rPr>
          <w:rFonts w:ascii="Times New Roman" w:hAnsi="Times New Roman" w:cs="Times New Roman"/>
          <w:sz w:val="24"/>
          <w:szCs w:val="24"/>
          <w:lang w:val="en-US"/>
        </w:rPr>
        <w:t>Introduction sta</w:t>
      </w:r>
      <w:r w:rsidR="00455485">
        <w:rPr>
          <w:rFonts w:ascii="Times New Roman" w:hAnsi="Times New Roman" w:cs="Times New Roman"/>
          <w:sz w:val="24"/>
          <w:szCs w:val="24"/>
          <w:lang w:val="en-US"/>
        </w:rPr>
        <w:t xml:space="preserve">ge, growth stage, resource maturity stage, and decline of </w:t>
      </w:r>
      <w:r w:rsidR="00A35CAB">
        <w:rPr>
          <w:rFonts w:ascii="Times New Roman" w:hAnsi="Times New Roman" w:cs="Times New Roman"/>
          <w:sz w:val="24"/>
          <w:szCs w:val="24"/>
          <w:lang w:val="en-US"/>
        </w:rPr>
        <w:t xml:space="preserve">the </w:t>
      </w:r>
      <w:r w:rsidR="00455485">
        <w:rPr>
          <w:rFonts w:ascii="Times New Roman" w:hAnsi="Times New Roman" w:cs="Times New Roman"/>
          <w:sz w:val="24"/>
          <w:szCs w:val="24"/>
          <w:lang w:val="en-US"/>
        </w:rPr>
        <w:t>business stage (</w:t>
      </w:r>
      <w:proofErr w:type="spellStart"/>
      <w:r w:rsidR="00455485">
        <w:rPr>
          <w:rFonts w:ascii="Times New Roman" w:hAnsi="Times New Roman" w:cs="Times New Roman"/>
          <w:sz w:val="24"/>
          <w:szCs w:val="24"/>
          <w:lang w:val="en-US"/>
        </w:rPr>
        <w:t>Olaisen</w:t>
      </w:r>
      <w:proofErr w:type="spellEnd"/>
      <w:r w:rsidR="00455485">
        <w:rPr>
          <w:rFonts w:ascii="Times New Roman" w:hAnsi="Times New Roman" w:cs="Times New Roman"/>
          <w:sz w:val="24"/>
          <w:szCs w:val="24"/>
          <w:lang w:val="en-US"/>
        </w:rPr>
        <w:t xml:space="preserve">, 2017). There are a lot of businesses happening around us in our daily life. It is important to note that </w:t>
      </w:r>
      <w:r w:rsidR="00A35CAB">
        <w:rPr>
          <w:rFonts w:ascii="Times New Roman" w:hAnsi="Times New Roman" w:cs="Times New Roman"/>
          <w:sz w:val="24"/>
          <w:szCs w:val="24"/>
          <w:lang w:val="en-US"/>
        </w:rPr>
        <w:t xml:space="preserve">the </w:t>
      </w:r>
      <w:r w:rsidR="00455485">
        <w:rPr>
          <w:rFonts w:ascii="Times New Roman" w:hAnsi="Times New Roman" w:cs="Times New Roman"/>
          <w:sz w:val="24"/>
          <w:szCs w:val="24"/>
          <w:lang w:val="en-US"/>
        </w:rPr>
        <w:t xml:space="preserve">mere transfer of goods or provision of services for money as a one-time transaction doesn’t amount to </w:t>
      </w:r>
      <w:r w:rsidR="00A35CAB">
        <w:rPr>
          <w:rFonts w:ascii="Times New Roman" w:hAnsi="Times New Roman" w:cs="Times New Roman"/>
          <w:sz w:val="24"/>
          <w:szCs w:val="24"/>
          <w:lang w:val="en-US"/>
        </w:rPr>
        <w:t xml:space="preserve">a </w:t>
      </w:r>
      <w:r w:rsidR="00455485">
        <w:rPr>
          <w:rFonts w:ascii="Times New Roman" w:hAnsi="Times New Roman" w:cs="Times New Roman"/>
          <w:sz w:val="24"/>
          <w:szCs w:val="24"/>
          <w:lang w:val="en-US"/>
        </w:rPr>
        <w:t xml:space="preserve">business. A business needs to </w:t>
      </w:r>
      <w:r w:rsidR="00A35CAB">
        <w:rPr>
          <w:rFonts w:ascii="Times New Roman" w:hAnsi="Times New Roman" w:cs="Times New Roman"/>
          <w:sz w:val="24"/>
          <w:szCs w:val="24"/>
          <w:lang w:val="en-US"/>
        </w:rPr>
        <w:t>b</w:t>
      </w:r>
      <w:r w:rsidR="00455485">
        <w:rPr>
          <w:rFonts w:ascii="Times New Roman" w:hAnsi="Times New Roman" w:cs="Times New Roman"/>
          <w:sz w:val="24"/>
          <w:szCs w:val="24"/>
          <w:lang w:val="en-US"/>
        </w:rPr>
        <w:t>e consistent in its operations and functioning. I very sincerely believe that my generation i</w:t>
      </w:r>
      <w:r w:rsidR="00A35CAB">
        <w:rPr>
          <w:rFonts w:ascii="Times New Roman" w:hAnsi="Times New Roman" w:cs="Times New Roman"/>
          <w:sz w:val="24"/>
          <w:szCs w:val="24"/>
          <w:lang w:val="en-US"/>
        </w:rPr>
        <w:t>s</w:t>
      </w:r>
      <w:r w:rsidR="00455485">
        <w:rPr>
          <w:rFonts w:ascii="Times New Roman" w:hAnsi="Times New Roman" w:cs="Times New Roman"/>
          <w:sz w:val="24"/>
          <w:szCs w:val="24"/>
          <w:lang w:val="en-US"/>
        </w:rPr>
        <w:t xml:space="preserve"> very different from my parent’s and grandparent’s generation when it comes to perspectives of starting a business. They still believe that business is an industry associated with tremendous amounts of risk and needs to be </w:t>
      </w:r>
      <w:r w:rsidR="00361A85">
        <w:rPr>
          <w:rFonts w:ascii="Times New Roman" w:hAnsi="Times New Roman" w:cs="Times New Roman"/>
          <w:sz w:val="24"/>
          <w:szCs w:val="24"/>
          <w:lang w:val="en-US"/>
        </w:rPr>
        <w:t>entered</w:t>
      </w:r>
      <w:r w:rsidR="00455485">
        <w:rPr>
          <w:rFonts w:ascii="Times New Roman" w:hAnsi="Times New Roman" w:cs="Times New Roman"/>
          <w:sz w:val="24"/>
          <w:szCs w:val="24"/>
          <w:lang w:val="en-US"/>
        </w:rPr>
        <w:t xml:space="preserve"> only one is adequately equipped with financial resources and one who has a </w:t>
      </w:r>
      <w:r w:rsidR="005A0D17">
        <w:rPr>
          <w:rFonts w:ascii="Times New Roman" w:hAnsi="Times New Roman" w:cs="Times New Roman"/>
          <w:sz w:val="24"/>
          <w:szCs w:val="24"/>
          <w:lang w:val="en-US"/>
        </w:rPr>
        <w:t xml:space="preserve">backup career. They </w:t>
      </w:r>
      <w:r w:rsidR="00361A85">
        <w:rPr>
          <w:rFonts w:ascii="Times New Roman" w:hAnsi="Times New Roman" w:cs="Times New Roman"/>
          <w:sz w:val="24"/>
          <w:szCs w:val="24"/>
          <w:lang w:val="en-US"/>
        </w:rPr>
        <w:t>entered</w:t>
      </w:r>
      <w:r w:rsidR="005A0D17">
        <w:rPr>
          <w:rFonts w:ascii="Times New Roman" w:hAnsi="Times New Roman" w:cs="Times New Roman"/>
          <w:sz w:val="24"/>
          <w:szCs w:val="24"/>
          <w:lang w:val="en-US"/>
        </w:rPr>
        <w:t xml:space="preserve"> the ocean of businesses only in their mid-thirties or forties as they believed business comes with uncertainties and cannot be handled at a young age. Most of my class students or my age individuals feel that all you need to start a business is an idea. Anyone with a potential business idea can start an organization. Funding and other functional areas will ultimately fall into place. The general risk appetite of this generation has been shifted from a risk</w:t>
      </w:r>
      <w:r w:rsidR="00A35CAB">
        <w:rPr>
          <w:rFonts w:ascii="Times New Roman" w:hAnsi="Times New Roman" w:cs="Times New Roman"/>
          <w:sz w:val="24"/>
          <w:szCs w:val="24"/>
          <w:lang w:val="en-US"/>
        </w:rPr>
        <w:t>-</w:t>
      </w:r>
      <w:r w:rsidR="005A0D17">
        <w:rPr>
          <w:rFonts w:ascii="Times New Roman" w:hAnsi="Times New Roman" w:cs="Times New Roman"/>
          <w:sz w:val="24"/>
          <w:szCs w:val="24"/>
          <w:lang w:val="en-US"/>
        </w:rPr>
        <w:t>averse attitude to a risk</w:t>
      </w:r>
      <w:r w:rsidR="00A35CAB">
        <w:rPr>
          <w:rFonts w:ascii="Times New Roman" w:hAnsi="Times New Roman" w:cs="Times New Roman"/>
          <w:sz w:val="24"/>
          <w:szCs w:val="24"/>
          <w:lang w:val="en-US"/>
        </w:rPr>
        <w:t>-</w:t>
      </w:r>
      <w:r w:rsidR="005A0D17">
        <w:rPr>
          <w:rFonts w:ascii="Times New Roman" w:hAnsi="Times New Roman" w:cs="Times New Roman"/>
          <w:sz w:val="24"/>
          <w:szCs w:val="24"/>
          <w:lang w:val="en-US"/>
        </w:rPr>
        <w:t xml:space="preserve">seeking attitude with a motivation of earning exponential growth in rewards of such risk. </w:t>
      </w:r>
      <w:r w:rsidR="00361A85">
        <w:rPr>
          <w:rFonts w:ascii="Times New Roman" w:hAnsi="Times New Roman" w:cs="Times New Roman"/>
          <w:sz w:val="24"/>
          <w:szCs w:val="24"/>
          <w:lang w:val="en-US"/>
        </w:rPr>
        <w:t>One</w:t>
      </w:r>
      <w:r w:rsidR="005A0D17">
        <w:rPr>
          <w:rFonts w:ascii="Times New Roman" w:hAnsi="Times New Roman" w:cs="Times New Roman"/>
          <w:sz w:val="24"/>
          <w:szCs w:val="24"/>
          <w:lang w:val="en-US"/>
        </w:rPr>
        <w:t xml:space="preserve"> will expect a huge premium on the amount of risk they bear (</w:t>
      </w:r>
      <w:proofErr w:type="spellStart"/>
      <w:r w:rsidR="005A0D17">
        <w:rPr>
          <w:rFonts w:ascii="Times New Roman" w:hAnsi="Times New Roman" w:cs="Times New Roman"/>
          <w:sz w:val="24"/>
          <w:szCs w:val="24"/>
          <w:lang w:val="en-US"/>
        </w:rPr>
        <w:t>Bachnik</w:t>
      </w:r>
      <w:proofErr w:type="spellEnd"/>
      <w:r w:rsidR="005A0D17">
        <w:rPr>
          <w:rFonts w:ascii="Times New Roman" w:hAnsi="Times New Roman" w:cs="Times New Roman"/>
          <w:sz w:val="24"/>
          <w:szCs w:val="24"/>
          <w:lang w:val="en-US"/>
        </w:rPr>
        <w:t>, 2019).</w:t>
      </w:r>
    </w:p>
    <w:p w14:paraId="7AB6E033" w14:textId="22051D82" w:rsidR="005A0D17" w:rsidRDefault="005A0D17"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ab/>
      </w:r>
      <w:r w:rsidR="007E7C39">
        <w:rPr>
          <w:rFonts w:ascii="Times New Roman" w:hAnsi="Times New Roman" w:cs="Times New Roman"/>
          <w:sz w:val="24"/>
          <w:szCs w:val="24"/>
          <w:lang w:val="en-US"/>
        </w:rPr>
        <w:t>Any business organization does not exist in isolation but exists in an external environment which is dominated by a lot of factors that might impact the effective functioning of an enterprise. Therefore, it is important for every entity to undertake environmental scanning exercise regularly in order to trace changes that may impact the business in one way or the other. The best approach to environmental analysis is using the PESTLE Analysis model</w:t>
      </w:r>
      <w:r w:rsidR="005A1A25">
        <w:rPr>
          <w:rFonts w:ascii="Times New Roman" w:hAnsi="Times New Roman" w:cs="Times New Roman"/>
          <w:sz w:val="24"/>
          <w:szCs w:val="24"/>
          <w:lang w:val="en-US"/>
        </w:rPr>
        <w:t xml:space="preserve">. PESTLE Analysis model identifies six influences on </w:t>
      </w:r>
      <w:r w:rsidR="00A35CAB">
        <w:rPr>
          <w:rFonts w:ascii="Times New Roman" w:hAnsi="Times New Roman" w:cs="Times New Roman"/>
          <w:sz w:val="24"/>
          <w:szCs w:val="24"/>
          <w:lang w:val="en-US"/>
        </w:rPr>
        <w:t xml:space="preserve">the </w:t>
      </w:r>
      <w:r w:rsidR="005A1A25">
        <w:rPr>
          <w:rFonts w:ascii="Times New Roman" w:hAnsi="Times New Roman" w:cs="Times New Roman"/>
          <w:sz w:val="24"/>
          <w:szCs w:val="24"/>
          <w:lang w:val="en-US"/>
        </w:rPr>
        <w:t xml:space="preserve">environment which are </w:t>
      </w:r>
      <w:r w:rsidR="00A35CAB">
        <w:rPr>
          <w:rFonts w:ascii="Times New Roman" w:hAnsi="Times New Roman" w:cs="Times New Roman"/>
          <w:sz w:val="24"/>
          <w:szCs w:val="24"/>
          <w:lang w:val="en-US"/>
        </w:rPr>
        <w:t xml:space="preserve">the </w:t>
      </w:r>
      <w:r w:rsidR="005A1A25">
        <w:rPr>
          <w:rFonts w:ascii="Times New Roman" w:hAnsi="Times New Roman" w:cs="Times New Roman"/>
          <w:sz w:val="24"/>
          <w:szCs w:val="24"/>
          <w:lang w:val="en-US"/>
        </w:rPr>
        <w:t>broad classification of the total influencing factors in an economy</w:t>
      </w:r>
      <w:r w:rsidR="00195612">
        <w:rPr>
          <w:rFonts w:ascii="Times New Roman" w:hAnsi="Times New Roman" w:cs="Times New Roman"/>
          <w:sz w:val="24"/>
          <w:szCs w:val="24"/>
          <w:lang w:val="en-US"/>
        </w:rPr>
        <w:t xml:space="preserve"> (</w:t>
      </w:r>
      <w:proofErr w:type="spellStart"/>
      <w:r w:rsidR="00195612">
        <w:rPr>
          <w:rFonts w:ascii="Times New Roman" w:hAnsi="Times New Roman" w:cs="Times New Roman"/>
          <w:sz w:val="24"/>
          <w:szCs w:val="24"/>
          <w:lang w:val="en-US"/>
        </w:rPr>
        <w:t>Racz</w:t>
      </w:r>
      <w:proofErr w:type="spellEnd"/>
      <w:r w:rsidR="00195612">
        <w:rPr>
          <w:rFonts w:ascii="Times New Roman" w:hAnsi="Times New Roman" w:cs="Times New Roman"/>
          <w:sz w:val="24"/>
          <w:szCs w:val="24"/>
          <w:lang w:val="en-US"/>
        </w:rPr>
        <w:t>, 2018)</w:t>
      </w:r>
      <w:r w:rsidR="005A1A25">
        <w:rPr>
          <w:rFonts w:ascii="Times New Roman" w:hAnsi="Times New Roman" w:cs="Times New Roman"/>
          <w:sz w:val="24"/>
          <w:szCs w:val="24"/>
          <w:lang w:val="en-US"/>
        </w:rPr>
        <w:t xml:space="preserve">. The six categories are </w:t>
      </w:r>
      <w:r w:rsidR="00A35CAB">
        <w:rPr>
          <w:rFonts w:ascii="Times New Roman" w:hAnsi="Times New Roman" w:cs="Times New Roman"/>
          <w:sz w:val="24"/>
          <w:szCs w:val="24"/>
          <w:lang w:val="en-US"/>
        </w:rPr>
        <w:t>-</w:t>
      </w:r>
    </w:p>
    <w:p w14:paraId="54C40853" w14:textId="77777777" w:rsidR="005A1A25" w:rsidRDefault="005A1A25" w:rsidP="0030011B">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Political factors – includes government policies, political stability of countries of business operations and connections, foreign trade policy, military considerations and terrorism, government initiatives to encourage entrepreneurship and fiscal </w:t>
      </w:r>
      <w:r w:rsidR="002C3013">
        <w:rPr>
          <w:rFonts w:ascii="Times New Roman" w:hAnsi="Times New Roman" w:cs="Times New Roman"/>
          <w:sz w:val="24"/>
          <w:szCs w:val="24"/>
          <w:lang w:val="en-US"/>
        </w:rPr>
        <w:t>policy</w:t>
      </w:r>
      <w:r>
        <w:rPr>
          <w:rFonts w:ascii="Times New Roman" w:hAnsi="Times New Roman" w:cs="Times New Roman"/>
          <w:sz w:val="24"/>
          <w:szCs w:val="24"/>
          <w:lang w:val="en-US"/>
        </w:rPr>
        <w:t>.</w:t>
      </w:r>
    </w:p>
    <w:p w14:paraId="7F804578" w14:textId="77777777" w:rsidR="005A1A25" w:rsidRDefault="005A1A25" w:rsidP="0030011B">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Economic factors – Economic growth of the industry and country, interest rates prevailing in the market, disposable income of the country, inflation levels in the economy, tax laws, interstate taxes and financial capabilities of the country. </w:t>
      </w:r>
    </w:p>
    <w:p w14:paraId="76F60D51" w14:textId="7B403188" w:rsidR="005A1A25" w:rsidRDefault="005A1A25" w:rsidP="0030011B">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 xml:space="preserve">Social factors – </w:t>
      </w:r>
      <w:r w:rsidR="00A35CAB">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growth of population, </w:t>
      </w:r>
      <w:r w:rsidR="002C3013">
        <w:rPr>
          <w:rFonts w:ascii="Times New Roman" w:hAnsi="Times New Roman" w:cs="Times New Roman"/>
          <w:sz w:val="24"/>
          <w:szCs w:val="24"/>
          <w:lang w:val="en-US"/>
        </w:rPr>
        <w:t>health conditions of the country, career attitudes, cultural beliefs and values, organizational reputation, demographics of the population, economic considerations and customer demand requirements</w:t>
      </w:r>
      <w:r w:rsidR="00195612">
        <w:rPr>
          <w:rFonts w:ascii="Times New Roman" w:hAnsi="Times New Roman" w:cs="Times New Roman"/>
          <w:sz w:val="24"/>
          <w:szCs w:val="24"/>
          <w:lang w:val="en-US"/>
        </w:rPr>
        <w:t xml:space="preserve"> (</w:t>
      </w:r>
      <w:proofErr w:type="spellStart"/>
      <w:r w:rsidR="001D7636">
        <w:rPr>
          <w:rFonts w:ascii="Times New Roman" w:hAnsi="Times New Roman" w:cs="Times New Roman"/>
          <w:sz w:val="24"/>
          <w:szCs w:val="24"/>
          <w:lang w:val="en-US"/>
        </w:rPr>
        <w:t>Widya</w:t>
      </w:r>
      <w:proofErr w:type="spellEnd"/>
      <w:r w:rsidR="001D7636">
        <w:rPr>
          <w:rFonts w:ascii="Times New Roman" w:hAnsi="Times New Roman" w:cs="Times New Roman"/>
          <w:sz w:val="24"/>
          <w:szCs w:val="24"/>
          <w:lang w:val="en-US"/>
        </w:rPr>
        <w:t>, 2018)</w:t>
      </w:r>
      <w:r w:rsidR="00A35CAB">
        <w:rPr>
          <w:rFonts w:ascii="Times New Roman" w:hAnsi="Times New Roman" w:cs="Times New Roman"/>
          <w:sz w:val="24"/>
          <w:szCs w:val="24"/>
          <w:lang w:val="en-US"/>
        </w:rPr>
        <w:t>.</w:t>
      </w:r>
    </w:p>
    <w:p w14:paraId="5869DF06" w14:textId="77777777" w:rsidR="002C3013" w:rsidRDefault="002C3013" w:rsidP="0030011B">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Technological factors – new ways of producing goods or providing services, new advancements in technology, communication pattern, patent and copyright infringement, etc.</w:t>
      </w:r>
    </w:p>
    <w:p w14:paraId="709DDA18" w14:textId="224C7349" w:rsidR="002C3013" w:rsidRDefault="002C3013" w:rsidP="0030011B">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Environmental factors – ban on using raw materials, policies against </w:t>
      </w:r>
      <w:r w:rsidR="00195612">
        <w:rPr>
          <w:rFonts w:ascii="Times New Roman" w:hAnsi="Times New Roman" w:cs="Times New Roman"/>
          <w:sz w:val="24"/>
          <w:szCs w:val="24"/>
          <w:lang w:val="en-US"/>
        </w:rPr>
        <w:t xml:space="preserve">greenhouse gas emissions, promotion of sustainable development of </w:t>
      </w:r>
      <w:r w:rsidR="00A35CAB">
        <w:rPr>
          <w:rFonts w:ascii="Times New Roman" w:hAnsi="Times New Roman" w:cs="Times New Roman"/>
          <w:sz w:val="24"/>
          <w:szCs w:val="24"/>
          <w:lang w:val="en-US"/>
        </w:rPr>
        <w:t xml:space="preserve">the </w:t>
      </w:r>
      <w:r w:rsidR="00195612">
        <w:rPr>
          <w:rFonts w:ascii="Times New Roman" w:hAnsi="Times New Roman" w:cs="Times New Roman"/>
          <w:sz w:val="24"/>
          <w:szCs w:val="24"/>
          <w:lang w:val="en-US"/>
        </w:rPr>
        <w:t>environment, various environmental legislations and climatic changes</w:t>
      </w:r>
      <w:r w:rsidR="00A35CAB">
        <w:rPr>
          <w:rFonts w:ascii="Times New Roman" w:hAnsi="Times New Roman" w:cs="Times New Roman"/>
          <w:sz w:val="24"/>
          <w:szCs w:val="24"/>
          <w:lang w:val="en-US"/>
        </w:rPr>
        <w:t>.</w:t>
      </w:r>
    </w:p>
    <w:p w14:paraId="72C4C0A7" w14:textId="69EF7269" w:rsidR="00195612" w:rsidRDefault="00195612" w:rsidP="0030011B">
      <w:pPr>
        <w:pStyle w:val="ListParagraph"/>
        <w:numPr>
          <w:ilvl w:val="0"/>
          <w:numId w:val="1"/>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Legal factors – include equal opportunities, consumer rights and laws, product safety guidelines, competitive legislation, various industrial standards, </w:t>
      </w:r>
      <w:proofErr w:type="spellStart"/>
      <w:r>
        <w:rPr>
          <w:rFonts w:ascii="Times New Roman" w:hAnsi="Times New Roman" w:cs="Times New Roman"/>
          <w:sz w:val="24"/>
          <w:szCs w:val="24"/>
          <w:lang w:val="en-US"/>
        </w:rPr>
        <w:t>etc</w:t>
      </w:r>
      <w:proofErr w:type="spellEnd"/>
      <w:r>
        <w:rPr>
          <w:rFonts w:ascii="Times New Roman" w:hAnsi="Times New Roman" w:cs="Times New Roman"/>
          <w:sz w:val="24"/>
          <w:szCs w:val="24"/>
          <w:lang w:val="en-US"/>
        </w:rPr>
        <w:t xml:space="preserve"> (</w:t>
      </w:r>
      <w:proofErr w:type="spellStart"/>
      <w:r>
        <w:rPr>
          <w:rFonts w:ascii="Times New Roman" w:hAnsi="Times New Roman" w:cs="Times New Roman"/>
          <w:sz w:val="24"/>
          <w:szCs w:val="24"/>
          <w:lang w:val="en-US"/>
        </w:rPr>
        <w:t>Fozer</w:t>
      </w:r>
      <w:proofErr w:type="spellEnd"/>
      <w:r>
        <w:rPr>
          <w:rFonts w:ascii="Times New Roman" w:hAnsi="Times New Roman" w:cs="Times New Roman"/>
          <w:sz w:val="24"/>
          <w:szCs w:val="24"/>
          <w:lang w:val="en-US"/>
        </w:rPr>
        <w:t>, 2017)</w:t>
      </w:r>
      <w:r w:rsidR="00A35CAB">
        <w:rPr>
          <w:rFonts w:ascii="Times New Roman" w:hAnsi="Times New Roman" w:cs="Times New Roman"/>
          <w:sz w:val="24"/>
          <w:szCs w:val="24"/>
          <w:lang w:val="en-US"/>
        </w:rPr>
        <w:t>.</w:t>
      </w:r>
    </w:p>
    <w:p w14:paraId="3A9330F7" w14:textId="77777777" w:rsidR="00195612" w:rsidRDefault="001D7636" w:rsidP="0030011B">
      <w:pPr>
        <w:rPr>
          <w:rFonts w:ascii="Times New Roman" w:hAnsi="Times New Roman" w:cs="Times New Roman"/>
          <w:sz w:val="24"/>
          <w:szCs w:val="24"/>
          <w:lang w:val="en-US"/>
        </w:rPr>
      </w:pPr>
      <w:r>
        <w:rPr>
          <w:rFonts w:ascii="Times New Roman" w:hAnsi="Times New Roman" w:cs="Times New Roman"/>
          <w:noProof/>
          <w:sz w:val="24"/>
          <w:szCs w:val="24"/>
          <w:lang w:eastAsia="en-IN"/>
        </w:rPr>
        <w:drawing>
          <wp:inline distT="0" distB="0" distL="0" distR="0" wp14:anchorId="53F56310" wp14:editId="07E62D24">
            <wp:extent cx="4275221" cy="3656052"/>
            <wp:effectExtent l="76200" t="76200" r="125730" b="135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estle_analysis_template_19.jpg"/>
                    <pic:cNvPicPr/>
                  </pic:nvPicPr>
                  <pic:blipFill>
                    <a:blip r:embed="rId8">
                      <a:extLst>
                        <a:ext uri="{28A0092B-C50C-407E-A947-70E740481C1C}">
                          <a14:useLocalDpi xmlns:a14="http://schemas.microsoft.com/office/drawing/2010/main" val="0"/>
                        </a:ext>
                      </a:extLst>
                    </a:blip>
                    <a:stretch>
                      <a:fillRect/>
                    </a:stretch>
                  </pic:blipFill>
                  <pic:spPr>
                    <a:xfrm>
                      <a:off x="0" y="0"/>
                      <a:ext cx="4280803" cy="36608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3BCA5A16" w14:textId="77777777" w:rsidR="001D7636" w:rsidRPr="00A35CAB" w:rsidRDefault="001D7636" w:rsidP="0030011B">
      <w:pPr>
        <w:rPr>
          <w:rFonts w:ascii="Times New Roman" w:hAnsi="Times New Roman" w:cs="Times New Roman"/>
          <w:i/>
          <w:szCs w:val="24"/>
          <w:lang w:val="en-US"/>
        </w:rPr>
      </w:pPr>
      <w:r w:rsidRPr="00A35CAB">
        <w:rPr>
          <w:rFonts w:ascii="Times New Roman" w:hAnsi="Times New Roman" w:cs="Times New Roman"/>
          <w:i/>
          <w:szCs w:val="24"/>
          <w:lang w:val="en-US"/>
        </w:rPr>
        <w:t>(Figure 1: PESTLE Analysis)</w:t>
      </w:r>
    </w:p>
    <w:p w14:paraId="2308F368" w14:textId="77777777" w:rsidR="00A56FB7" w:rsidRDefault="00A56FB7" w:rsidP="0030011B">
      <w:pPr>
        <w:spacing w:line="360" w:lineRule="auto"/>
        <w:rPr>
          <w:rFonts w:ascii="Times New Roman" w:hAnsi="Times New Roman" w:cs="Times New Roman"/>
          <w:i/>
          <w:sz w:val="24"/>
          <w:szCs w:val="24"/>
          <w:lang w:val="en-US"/>
        </w:rPr>
      </w:pPr>
    </w:p>
    <w:p w14:paraId="4E851E76" w14:textId="36923BB2" w:rsidR="001D7636" w:rsidRDefault="001D7636"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 personally believe that every entrepreneur </w:t>
      </w:r>
      <w:r w:rsidR="00E935BB">
        <w:rPr>
          <w:rFonts w:ascii="Times New Roman" w:hAnsi="Times New Roman" w:cs="Times New Roman"/>
          <w:sz w:val="24"/>
          <w:szCs w:val="24"/>
          <w:lang w:val="en-US"/>
        </w:rPr>
        <w:t>has a different set of characteristics</w:t>
      </w:r>
      <w:r w:rsidR="005C4C36">
        <w:rPr>
          <w:rFonts w:ascii="Times New Roman" w:hAnsi="Times New Roman" w:cs="Times New Roman"/>
          <w:sz w:val="24"/>
          <w:szCs w:val="24"/>
          <w:lang w:val="en-US"/>
        </w:rPr>
        <w:t>, one cannot devise a common s</w:t>
      </w:r>
      <w:r w:rsidR="00D72888">
        <w:rPr>
          <w:rFonts w:ascii="Times New Roman" w:hAnsi="Times New Roman" w:cs="Times New Roman"/>
          <w:sz w:val="24"/>
          <w:szCs w:val="24"/>
          <w:lang w:val="en-US"/>
        </w:rPr>
        <w:t>et of features applicable to all in general</w:t>
      </w:r>
      <w:r w:rsidR="005C4C36">
        <w:rPr>
          <w:rFonts w:ascii="Times New Roman" w:hAnsi="Times New Roman" w:cs="Times New Roman"/>
          <w:sz w:val="24"/>
          <w:szCs w:val="24"/>
          <w:lang w:val="en-US"/>
        </w:rPr>
        <w:t xml:space="preserve">. </w:t>
      </w:r>
      <w:r w:rsidR="00D72888">
        <w:rPr>
          <w:rFonts w:ascii="Times New Roman" w:hAnsi="Times New Roman" w:cs="Times New Roman"/>
          <w:sz w:val="24"/>
          <w:szCs w:val="24"/>
          <w:lang w:val="en-US"/>
        </w:rPr>
        <w:t xml:space="preserve">Some of the features that they might share include – being compassionate, confident, intelligent, smart, cautious, curious, </w:t>
      </w:r>
      <w:r w:rsidR="00D72888">
        <w:rPr>
          <w:rFonts w:ascii="Times New Roman" w:hAnsi="Times New Roman" w:cs="Times New Roman"/>
          <w:sz w:val="24"/>
          <w:szCs w:val="24"/>
          <w:lang w:val="en-US"/>
        </w:rPr>
        <w:lastRenderedPageBreak/>
        <w:t>have good communicative skills, patient, having empathy, creative, technologically skilled and aware, environmentally cautious, have good leadership skills, can motivate and lead others, be approachable to subordinates, have respect for others, can work in team, can work under extreme levels of stress, shall be open to learning, keeps up with time and does</w:t>
      </w:r>
      <w:r w:rsidR="00A35CAB">
        <w:rPr>
          <w:rFonts w:ascii="Times New Roman" w:hAnsi="Times New Roman" w:cs="Times New Roman"/>
          <w:sz w:val="24"/>
          <w:szCs w:val="24"/>
          <w:lang w:val="en-US"/>
        </w:rPr>
        <w:t xml:space="preserve"> </w:t>
      </w:r>
      <w:r w:rsidR="00D72888">
        <w:rPr>
          <w:rFonts w:ascii="Times New Roman" w:hAnsi="Times New Roman" w:cs="Times New Roman"/>
          <w:sz w:val="24"/>
          <w:szCs w:val="24"/>
          <w:lang w:val="en-US"/>
        </w:rPr>
        <w:t>n</w:t>
      </w:r>
      <w:r w:rsidR="00A35CAB">
        <w:rPr>
          <w:rFonts w:ascii="Times New Roman" w:hAnsi="Times New Roman" w:cs="Times New Roman"/>
          <w:sz w:val="24"/>
          <w:szCs w:val="24"/>
          <w:lang w:val="en-US"/>
        </w:rPr>
        <w:t>o</w:t>
      </w:r>
      <w:r w:rsidR="00D72888">
        <w:rPr>
          <w:rFonts w:ascii="Times New Roman" w:hAnsi="Times New Roman" w:cs="Times New Roman"/>
          <w:sz w:val="24"/>
          <w:szCs w:val="24"/>
          <w:lang w:val="en-US"/>
        </w:rPr>
        <w:t>t become obsolete in the market and is well informed about the changes in the business world (</w:t>
      </w:r>
      <w:proofErr w:type="spellStart"/>
      <w:r w:rsidR="00D72888">
        <w:rPr>
          <w:rFonts w:ascii="Times New Roman" w:hAnsi="Times New Roman" w:cs="Times New Roman"/>
          <w:sz w:val="24"/>
          <w:szCs w:val="24"/>
          <w:lang w:val="en-US"/>
        </w:rPr>
        <w:t>Kuratko</w:t>
      </w:r>
      <w:proofErr w:type="spellEnd"/>
      <w:r w:rsidR="00D72888">
        <w:rPr>
          <w:rFonts w:ascii="Times New Roman" w:hAnsi="Times New Roman" w:cs="Times New Roman"/>
          <w:sz w:val="24"/>
          <w:szCs w:val="24"/>
          <w:lang w:val="en-US"/>
        </w:rPr>
        <w:t>, 2016).</w:t>
      </w:r>
    </w:p>
    <w:p w14:paraId="63EE6A95" w14:textId="7B5EEFE2" w:rsidR="00D72888" w:rsidRDefault="006D3317"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Even before considering </w:t>
      </w:r>
      <w:r w:rsidR="00361A85">
        <w:rPr>
          <w:rFonts w:ascii="Times New Roman" w:hAnsi="Times New Roman" w:cs="Times New Roman"/>
          <w:sz w:val="24"/>
          <w:szCs w:val="24"/>
          <w:lang w:val="en-US"/>
        </w:rPr>
        <w:t>starting</w:t>
      </w:r>
      <w:r>
        <w:rPr>
          <w:rFonts w:ascii="Times New Roman" w:hAnsi="Times New Roman" w:cs="Times New Roman"/>
          <w:sz w:val="24"/>
          <w:szCs w:val="24"/>
          <w:lang w:val="en-US"/>
        </w:rPr>
        <w:t xml:space="preserve"> my dream venture of a social entrepreneurship model – I will have to first acquaint myself with the concept of a business plan. A business plan is nothing but a statement or document which throws light on all major business areas that are going to be included in an organization (Dees, 2017). It has been a habit of mine to erase the misconception in the minds of various individuals that the concept of social entrepreneurship is very different from the word ‘Charity’. I don’t intend to start a charitable trust but aim at starting an entrepreneurial model which helps the society function better and at the same time also helps itself run on its own revenue. In order to understand the various challenges in line for this venture of mine, I need to go through each component of a business plan thoroughly. There </w:t>
      </w:r>
      <w:r w:rsidR="00361A85">
        <w:rPr>
          <w:rFonts w:ascii="Times New Roman" w:hAnsi="Times New Roman" w:cs="Times New Roman"/>
          <w:sz w:val="24"/>
          <w:szCs w:val="24"/>
          <w:lang w:val="en-US"/>
        </w:rPr>
        <w:t>is</w:t>
      </w:r>
      <w:r>
        <w:rPr>
          <w:rFonts w:ascii="Times New Roman" w:hAnsi="Times New Roman" w:cs="Times New Roman"/>
          <w:sz w:val="24"/>
          <w:szCs w:val="24"/>
          <w:lang w:val="en-US"/>
        </w:rPr>
        <w:t xml:space="preserve"> a total of nine components:</w:t>
      </w:r>
    </w:p>
    <w:p w14:paraId="4C7BCE8A" w14:textId="5862F640" w:rsidR="006D3317" w:rsidRDefault="006D3317" w:rsidP="0030011B">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Customer segmentation – refers to the process of dividing or segregating customers or potential customers into groups </w:t>
      </w:r>
      <w:r w:rsidR="00361A85">
        <w:rPr>
          <w:rFonts w:ascii="Times New Roman" w:hAnsi="Times New Roman" w:cs="Times New Roman"/>
          <w:sz w:val="24"/>
          <w:szCs w:val="24"/>
          <w:lang w:val="en-US"/>
        </w:rPr>
        <w:t>based on</w:t>
      </w:r>
      <w:r>
        <w:rPr>
          <w:rFonts w:ascii="Times New Roman" w:hAnsi="Times New Roman" w:cs="Times New Roman"/>
          <w:sz w:val="24"/>
          <w:szCs w:val="24"/>
          <w:lang w:val="en-US"/>
        </w:rPr>
        <w:t xml:space="preserve"> a variety of variables like income levels, customer preferences, </w:t>
      </w:r>
      <w:proofErr w:type="spellStart"/>
      <w:r>
        <w:rPr>
          <w:rFonts w:ascii="Times New Roman" w:hAnsi="Times New Roman" w:cs="Times New Roman"/>
          <w:sz w:val="24"/>
          <w:szCs w:val="24"/>
          <w:lang w:val="en-US"/>
        </w:rPr>
        <w:t>etc</w:t>
      </w:r>
      <w:proofErr w:type="spellEnd"/>
      <w:r w:rsidR="003A663D">
        <w:rPr>
          <w:rFonts w:ascii="Times New Roman" w:hAnsi="Times New Roman" w:cs="Times New Roman"/>
          <w:sz w:val="24"/>
          <w:szCs w:val="24"/>
          <w:lang w:val="en-US"/>
        </w:rPr>
        <w:t xml:space="preserve"> (Cooper, 2017)</w:t>
      </w:r>
      <w:r>
        <w:rPr>
          <w:rFonts w:ascii="Times New Roman" w:hAnsi="Times New Roman" w:cs="Times New Roman"/>
          <w:sz w:val="24"/>
          <w:szCs w:val="24"/>
          <w:lang w:val="en-US"/>
        </w:rPr>
        <w:t>.</w:t>
      </w:r>
    </w:p>
    <w:p w14:paraId="44AF5A00" w14:textId="77777777" w:rsidR="006D3317" w:rsidRDefault="006D3317" w:rsidP="0030011B">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Customer relationships – it is important to decide how customers are going to be acquired in the first place and at the same time also make plans for retaining them in the long run.</w:t>
      </w:r>
    </w:p>
    <w:p w14:paraId="161C91FC" w14:textId="77777777" w:rsidR="006D3317" w:rsidRDefault="006D3317" w:rsidP="0030011B">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Channel: how the intended products or services are going to reach a customer is to be planned. Various distribution channels can be considered under this.</w:t>
      </w:r>
    </w:p>
    <w:p w14:paraId="61193E2C" w14:textId="77777777" w:rsidR="006D3317" w:rsidRDefault="006D3317" w:rsidP="0030011B">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Value proposition: this refers to the actual unique selling proposition of the entity that is how it is going to influence the market or what value it is going to add in the life of a customer.</w:t>
      </w:r>
    </w:p>
    <w:p w14:paraId="2072FEB8" w14:textId="481617CD" w:rsidR="006D3317" w:rsidRDefault="00EC40EC" w:rsidP="0030011B">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Revenue Streams – it is obvious that no organization can survive without revenue. </w:t>
      </w:r>
      <w:r w:rsidR="00361A85">
        <w:rPr>
          <w:rFonts w:ascii="Times New Roman" w:hAnsi="Times New Roman" w:cs="Times New Roman"/>
          <w:sz w:val="24"/>
          <w:szCs w:val="24"/>
          <w:lang w:val="en-US"/>
        </w:rPr>
        <w:t>Therefore,</w:t>
      </w:r>
      <w:r>
        <w:rPr>
          <w:rFonts w:ascii="Times New Roman" w:hAnsi="Times New Roman" w:cs="Times New Roman"/>
          <w:sz w:val="24"/>
          <w:szCs w:val="24"/>
          <w:lang w:val="en-US"/>
        </w:rPr>
        <w:t xml:space="preserve"> it is important to plan the sources of revenue flow into the organization in the long run in order to maintain liquidity</w:t>
      </w:r>
      <w:r w:rsidR="003A663D">
        <w:rPr>
          <w:rFonts w:ascii="Times New Roman" w:hAnsi="Times New Roman" w:cs="Times New Roman"/>
          <w:sz w:val="24"/>
          <w:szCs w:val="24"/>
          <w:lang w:val="en-US"/>
        </w:rPr>
        <w:t xml:space="preserve"> (Zahra, 2017)</w:t>
      </w:r>
      <w:r>
        <w:rPr>
          <w:rFonts w:ascii="Times New Roman" w:hAnsi="Times New Roman" w:cs="Times New Roman"/>
          <w:sz w:val="24"/>
          <w:szCs w:val="24"/>
          <w:lang w:val="en-US"/>
        </w:rPr>
        <w:t>.</w:t>
      </w:r>
    </w:p>
    <w:p w14:paraId="76A29F6C" w14:textId="3A7326D1" w:rsidR="00EC40EC" w:rsidRDefault="00EC40EC" w:rsidP="0030011B">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Key resources – these refer to those resources both monetary and non-monetary that are important for the functioning of business like funding and raw materials.</w:t>
      </w:r>
    </w:p>
    <w:p w14:paraId="57CAF67B" w14:textId="4A2884B6" w:rsidR="00EC40EC" w:rsidRDefault="00EC40EC" w:rsidP="0030011B">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Key activities – this refers to the various processes that shall be adopted in order to maintain a smooth flow of operations in an enterprise like raw material acquisition, customer service, etc</w:t>
      </w:r>
      <w:r w:rsidR="00A35CAB">
        <w:rPr>
          <w:rFonts w:ascii="Times New Roman" w:hAnsi="Times New Roman" w:cs="Times New Roman"/>
          <w:sz w:val="24"/>
          <w:szCs w:val="24"/>
          <w:lang w:val="en-US"/>
        </w:rPr>
        <w:t>.</w:t>
      </w:r>
    </w:p>
    <w:p w14:paraId="205EBD74" w14:textId="6EA4FA70" w:rsidR="00EC40EC" w:rsidRDefault="00EC40EC" w:rsidP="0030011B">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Key players – these are individual or entities that are tightly connected with the organization and ones that are interdependent with the business. These include suppliers, banks and investors</w:t>
      </w:r>
      <w:r w:rsidR="00A35CAB">
        <w:rPr>
          <w:rFonts w:ascii="Times New Roman" w:hAnsi="Times New Roman" w:cs="Times New Roman"/>
          <w:sz w:val="24"/>
          <w:szCs w:val="24"/>
          <w:lang w:val="en-US"/>
        </w:rPr>
        <w:t>.</w:t>
      </w:r>
    </w:p>
    <w:p w14:paraId="6D96CCC6" w14:textId="77777777" w:rsidR="00EC40EC" w:rsidRDefault="00EC40EC" w:rsidP="0030011B">
      <w:pPr>
        <w:pStyle w:val="ListParagraph"/>
        <w:numPr>
          <w:ilvl w:val="0"/>
          <w:numId w:val="2"/>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Cost structure – it is impossible to only have revenue inflow and not have any cash outflow at all. Every business incurs some kinds of costs which are usually broadly classified into fixed cost, variable cost and semi-variable costs</w:t>
      </w:r>
      <w:r w:rsidR="003A663D">
        <w:rPr>
          <w:rFonts w:ascii="Times New Roman" w:hAnsi="Times New Roman" w:cs="Times New Roman"/>
          <w:sz w:val="24"/>
          <w:szCs w:val="24"/>
          <w:lang w:val="en-US"/>
        </w:rPr>
        <w:t xml:space="preserve"> (Burns, 2016) (Appendix)</w:t>
      </w:r>
      <w:r>
        <w:rPr>
          <w:rFonts w:ascii="Times New Roman" w:hAnsi="Times New Roman" w:cs="Times New Roman"/>
          <w:sz w:val="24"/>
          <w:szCs w:val="24"/>
          <w:lang w:val="en-US"/>
        </w:rPr>
        <w:t>.</w:t>
      </w:r>
    </w:p>
    <w:p w14:paraId="4D3ACCA1" w14:textId="79F00FEC" w:rsidR="003A663D" w:rsidRDefault="003A663D"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The other ways of analyzing a market include individual theories developed by famous strategic management experts. Porter’s five forces model of competition is a framework that identified five major influences on competition in a market which includes</w:t>
      </w:r>
      <w:r w:rsidR="00A35CAB">
        <w:rPr>
          <w:rFonts w:ascii="Times New Roman" w:hAnsi="Times New Roman" w:cs="Times New Roman"/>
          <w:sz w:val="24"/>
          <w:szCs w:val="24"/>
          <w:lang w:val="en-US"/>
        </w:rPr>
        <w:t xml:space="preserve"> -</w:t>
      </w:r>
    </w:p>
    <w:p w14:paraId="63C90A56" w14:textId="099FC9D2" w:rsidR="003A663D" w:rsidRDefault="003A663D" w:rsidP="0030011B">
      <w:pPr>
        <w:pStyle w:val="ListParagraph"/>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Threat from substitutes</w:t>
      </w:r>
      <w:r w:rsidR="00A35CAB">
        <w:rPr>
          <w:rFonts w:ascii="Times New Roman" w:hAnsi="Times New Roman" w:cs="Times New Roman"/>
          <w:sz w:val="24"/>
          <w:szCs w:val="24"/>
          <w:lang w:val="en-US"/>
        </w:rPr>
        <w:t>.</w:t>
      </w:r>
    </w:p>
    <w:p w14:paraId="329E7AE1" w14:textId="520E4525" w:rsidR="003A663D" w:rsidRDefault="003A663D" w:rsidP="0030011B">
      <w:pPr>
        <w:pStyle w:val="ListParagraph"/>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Bargaining power of buyers</w:t>
      </w:r>
      <w:r w:rsidR="00A35CAB">
        <w:rPr>
          <w:rFonts w:ascii="Times New Roman" w:hAnsi="Times New Roman" w:cs="Times New Roman"/>
          <w:sz w:val="24"/>
          <w:szCs w:val="24"/>
          <w:lang w:val="en-US"/>
        </w:rPr>
        <w:t>.</w:t>
      </w:r>
    </w:p>
    <w:p w14:paraId="04DCEA53" w14:textId="087F7DB4" w:rsidR="003A663D" w:rsidRDefault="003A663D" w:rsidP="0030011B">
      <w:pPr>
        <w:pStyle w:val="ListParagraph"/>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Bargaining power of suppliers</w:t>
      </w:r>
      <w:r w:rsidR="00A35CAB">
        <w:rPr>
          <w:rFonts w:ascii="Times New Roman" w:hAnsi="Times New Roman" w:cs="Times New Roman"/>
          <w:sz w:val="24"/>
          <w:szCs w:val="24"/>
          <w:lang w:val="en-US"/>
        </w:rPr>
        <w:t>.</w:t>
      </w:r>
    </w:p>
    <w:p w14:paraId="2A162ACD" w14:textId="02B53567" w:rsidR="003A663D" w:rsidRDefault="003A663D" w:rsidP="0030011B">
      <w:pPr>
        <w:pStyle w:val="ListParagraph"/>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Threat from new entrants</w:t>
      </w:r>
      <w:r w:rsidR="00A35CAB">
        <w:rPr>
          <w:rFonts w:ascii="Times New Roman" w:hAnsi="Times New Roman" w:cs="Times New Roman"/>
          <w:sz w:val="24"/>
          <w:szCs w:val="24"/>
          <w:lang w:val="en-US"/>
        </w:rPr>
        <w:t>.</w:t>
      </w:r>
    </w:p>
    <w:p w14:paraId="2F74BA3D" w14:textId="77777777" w:rsidR="003A663D" w:rsidRDefault="003A663D" w:rsidP="0030011B">
      <w:pPr>
        <w:pStyle w:val="ListParagraph"/>
        <w:numPr>
          <w:ilvl w:val="0"/>
          <w:numId w:val="3"/>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Rivalry in the existing market</w:t>
      </w:r>
      <w:r w:rsidR="00B370DC">
        <w:rPr>
          <w:rFonts w:ascii="Times New Roman" w:hAnsi="Times New Roman" w:cs="Times New Roman"/>
          <w:sz w:val="24"/>
          <w:szCs w:val="24"/>
          <w:lang w:val="en-US"/>
        </w:rPr>
        <w:t xml:space="preserve"> (Barringer, 2015)</w:t>
      </w:r>
      <w:r>
        <w:rPr>
          <w:rFonts w:ascii="Times New Roman" w:hAnsi="Times New Roman" w:cs="Times New Roman"/>
          <w:sz w:val="24"/>
          <w:szCs w:val="24"/>
          <w:lang w:val="en-US"/>
        </w:rPr>
        <w:t>.</w:t>
      </w:r>
    </w:p>
    <w:p w14:paraId="2C197FBE" w14:textId="162E2103" w:rsidR="003A663D" w:rsidRDefault="003A663D"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Michael Porter’s generic strategies</w:t>
      </w:r>
      <w:r w:rsidR="00A35CAB">
        <w:rPr>
          <w:rFonts w:ascii="Times New Roman" w:hAnsi="Times New Roman" w:cs="Times New Roman"/>
          <w:sz w:val="24"/>
          <w:szCs w:val="24"/>
          <w:lang w:val="en-US"/>
        </w:rPr>
        <w:t>, on the other hand,</w:t>
      </w:r>
      <w:r>
        <w:rPr>
          <w:rFonts w:ascii="Times New Roman" w:hAnsi="Times New Roman" w:cs="Times New Roman"/>
          <w:sz w:val="24"/>
          <w:szCs w:val="24"/>
          <w:lang w:val="en-US"/>
        </w:rPr>
        <w:t xml:space="preserve"> identifies two strategies to </w:t>
      </w:r>
      <w:r w:rsidR="00034A01">
        <w:rPr>
          <w:rFonts w:ascii="Times New Roman" w:hAnsi="Times New Roman" w:cs="Times New Roman"/>
          <w:sz w:val="24"/>
          <w:szCs w:val="24"/>
          <w:lang w:val="en-US"/>
        </w:rPr>
        <w:t>ensure that a business can achieve being a market leader. The two strategies include:</w:t>
      </w:r>
    </w:p>
    <w:p w14:paraId="69465DBC" w14:textId="7CCE6491" w:rsidR="00034A01" w:rsidRDefault="00034A01" w:rsidP="0030011B">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Cost leadership</w:t>
      </w:r>
      <w:r w:rsidR="00A35CAB">
        <w:rPr>
          <w:rFonts w:ascii="Times New Roman" w:hAnsi="Times New Roman" w:cs="Times New Roman"/>
          <w:sz w:val="24"/>
          <w:szCs w:val="24"/>
          <w:lang w:val="en-US"/>
        </w:rPr>
        <w:t>.</w:t>
      </w:r>
    </w:p>
    <w:p w14:paraId="4B86DA99" w14:textId="14F4F8B4" w:rsidR="00034A01" w:rsidRDefault="00034A01" w:rsidP="0030011B">
      <w:pPr>
        <w:pStyle w:val="ListParagraph"/>
        <w:numPr>
          <w:ilvl w:val="0"/>
          <w:numId w:val="4"/>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Market differentiation</w:t>
      </w:r>
      <w:r w:rsidR="00A35CAB">
        <w:rPr>
          <w:rFonts w:ascii="Times New Roman" w:hAnsi="Times New Roman" w:cs="Times New Roman"/>
          <w:sz w:val="24"/>
          <w:szCs w:val="24"/>
          <w:lang w:val="en-US"/>
        </w:rPr>
        <w:t>.</w:t>
      </w:r>
    </w:p>
    <w:p w14:paraId="35BAE16E" w14:textId="463D37CE" w:rsidR="00A35CAB" w:rsidRDefault="00034A01"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I personally feel performing a SWOT analysis on a business organization shall help in evaluating the present as well as the future of an enterprise. SWOT acronym translates into Strengths, Weaknesses, Opportunities and Threats. Strengths and Weaknesses are the internal capabilities and </w:t>
      </w:r>
      <w:proofErr w:type="spellStart"/>
      <w:r>
        <w:rPr>
          <w:rFonts w:ascii="Times New Roman" w:hAnsi="Times New Roman" w:cs="Times New Roman"/>
          <w:sz w:val="24"/>
          <w:szCs w:val="24"/>
          <w:lang w:val="en-US"/>
        </w:rPr>
        <w:t>incapabilities</w:t>
      </w:r>
      <w:proofErr w:type="spellEnd"/>
      <w:r>
        <w:rPr>
          <w:rFonts w:ascii="Times New Roman" w:hAnsi="Times New Roman" w:cs="Times New Roman"/>
          <w:sz w:val="24"/>
          <w:szCs w:val="24"/>
          <w:lang w:val="en-US"/>
        </w:rPr>
        <w:t xml:space="preserve"> of an organization whereas, opportunities and threats are external situations an organization might face in the future</w:t>
      </w:r>
      <w:r w:rsidR="00B370DC">
        <w:rPr>
          <w:rFonts w:ascii="Times New Roman" w:hAnsi="Times New Roman" w:cs="Times New Roman"/>
          <w:sz w:val="24"/>
          <w:szCs w:val="24"/>
          <w:lang w:val="en-US"/>
        </w:rPr>
        <w:t xml:space="preserve"> (Read, 2016)</w:t>
      </w:r>
      <w:r>
        <w:rPr>
          <w:rFonts w:ascii="Times New Roman" w:hAnsi="Times New Roman" w:cs="Times New Roman"/>
          <w:sz w:val="24"/>
          <w:szCs w:val="24"/>
          <w:lang w:val="en-US"/>
        </w:rPr>
        <w:t>. By adoptin</w:t>
      </w:r>
      <w:r w:rsidR="00B370DC">
        <w:rPr>
          <w:rFonts w:ascii="Times New Roman" w:hAnsi="Times New Roman" w:cs="Times New Roman"/>
          <w:sz w:val="24"/>
          <w:szCs w:val="24"/>
          <w:lang w:val="en-US"/>
        </w:rPr>
        <w:t xml:space="preserve">g some or </w:t>
      </w:r>
      <w:r w:rsidR="00361A85">
        <w:rPr>
          <w:rFonts w:ascii="Times New Roman" w:hAnsi="Times New Roman" w:cs="Times New Roman"/>
          <w:sz w:val="24"/>
          <w:szCs w:val="24"/>
          <w:lang w:val="en-US"/>
        </w:rPr>
        <w:t>all</w:t>
      </w:r>
      <w:r w:rsidR="00B370DC">
        <w:rPr>
          <w:rFonts w:ascii="Times New Roman" w:hAnsi="Times New Roman" w:cs="Times New Roman"/>
          <w:sz w:val="24"/>
          <w:szCs w:val="24"/>
          <w:lang w:val="en-US"/>
        </w:rPr>
        <w:t xml:space="preserve"> these theories, I am sure I will be less prone to adverse effects of uncertainties in the future.</w:t>
      </w:r>
    </w:p>
    <w:p w14:paraId="78178E4E" w14:textId="55E75DD5" w:rsidR="00B370DC" w:rsidRDefault="00A35CAB"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w:t>
      </w:r>
      <w:r w:rsidR="00B370DC">
        <w:rPr>
          <w:rFonts w:ascii="Times New Roman" w:hAnsi="Times New Roman" w:cs="Times New Roman"/>
          <w:sz w:val="24"/>
          <w:szCs w:val="24"/>
          <w:lang w:val="en-US"/>
        </w:rPr>
        <w:t>arlier</w:t>
      </w:r>
      <w:r>
        <w:rPr>
          <w:rFonts w:ascii="Times New Roman" w:hAnsi="Times New Roman" w:cs="Times New Roman"/>
          <w:sz w:val="24"/>
          <w:szCs w:val="24"/>
          <w:lang w:val="en-US"/>
        </w:rPr>
        <w:t xml:space="preserve"> I</w:t>
      </w:r>
      <w:r w:rsidR="00B370DC">
        <w:rPr>
          <w:rFonts w:ascii="Times New Roman" w:hAnsi="Times New Roman" w:cs="Times New Roman"/>
          <w:sz w:val="24"/>
          <w:szCs w:val="24"/>
          <w:lang w:val="en-US"/>
        </w:rPr>
        <w:t xml:space="preserve"> used to </w:t>
      </w:r>
      <w:r>
        <w:rPr>
          <w:rFonts w:ascii="Times New Roman" w:hAnsi="Times New Roman" w:cs="Times New Roman"/>
          <w:sz w:val="24"/>
          <w:szCs w:val="24"/>
          <w:lang w:val="en-US"/>
        </w:rPr>
        <w:t>think</w:t>
      </w:r>
      <w:r w:rsidR="00B370DC">
        <w:rPr>
          <w:rFonts w:ascii="Times New Roman" w:hAnsi="Times New Roman" w:cs="Times New Roman"/>
          <w:sz w:val="24"/>
          <w:szCs w:val="24"/>
          <w:lang w:val="en-US"/>
        </w:rPr>
        <w:t xml:space="preserve"> and believe that the only one interested in the functioning o</w:t>
      </w:r>
      <w:r>
        <w:rPr>
          <w:rFonts w:ascii="Times New Roman" w:hAnsi="Times New Roman" w:cs="Times New Roman"/>
          <w:sz w:val="24"/>
          <w:szCs w:val="24"/>
          <w:lang w:val="en-US"/>
        </w:rPr>
        <w:t>f</w:t>
      </w:r>
      <w:r w:rsidR="00B370DC">
        <w:rPr>
          <w:rFonts w:ascii="Times New Roman" w:hAnsi="Times New Roman" w:cs="Times New Roman"/>
          <w:sz w:val="24"/>
          <w:szCs w:val="24"/>
          <w:lang w:val="en-US"/>
        </w:rPr>
        <w:t xml:space="preserve"> an entity are its owners and management. Through this course</w:t>
      </w:r>
      <w:r>
        <w:rPr>
          <w:rFonts w:ascii="Times New Roman" w:hAnsi="Times New Roman" w:cs="Times New Roman"/>
          <w:sz w:val="24"/>
          <w:szCs w:val="24"/>
          <w:lang w:val="en-US"/>
        </w:rPr>
        <w:t>,</w:t>
      </w:r>
      <w:r w:rsidR="00B370DC">
        <w:rPr>
          <w:rFonts w:ascii="Times New Roman" w:hAnsi="Times New Roman" w:cs="Times New Roman"/>
          <w:sz w:val="24"/>
          <w:szCs w:val="24"/>
          <w:lang w:val="en-US"/>
        </w:rPr>
        <w:t xml:space="preserve"> I was introduced to the concept of </w:t>
      </w:r>
      <w:r w:rsidR="00B370DC">
        <w:rPr>
          <w:rFonts w:ascii="Times New Roman" w:hAnsi="Times New Roman" w:cs="Times New Roman"/>
          <w:sz w:val="24"/>
          <w:szCs w:val="24"/>
          <w:lang w:val="en-US"/>
        </w:rPr>
        <w:lastRenderedPageBreak/>
        <w:t xml:space="preserve">stakeholders. Stakeholders are individuals or groups who show </w:t>
      </w:r>
      <w:r w:rsidR="00361A85">
        <w:rPr>
          <w:rFonts w:ascii="Times New Roman" w:hAnsi="Times New Roman" w:cs="Times New Roman"/>
          <w:sz w:val="24"/>
          <w:szCs w:val="24"/>
          <w:lang w:val="en-US"/>
        </w:rPr>
        <w:t>interest</w:t>
      </w:r>
      <w:r w:rsidR="00B370DC">
        <w:rPr>
          <w:rFonts w:ascii="Times New Roman" w:hAnsi="Times New Roman" w:cs="Times New Roman"/>
          <w:sz w:val="24"/>
          <w:szCs w:val="24"/>
          <w:lang w:val="en-US"/>
        </w:rPr>
        <w:t xml:space="preserve"> in the effective running of an organization. Stakeholders can be broadly classified into three blocks:</w:t>
      </w:r>
    </w:p>
    <w:p w14:paraId="3ABB36BB" w14:textId="77777777" w:rsidR="00B370DC" w:rsidRDefault="00B370DC" w:rsidP="0030011B">
      <w:pPr>
        <w:pStyle w:val="ListParagraph"/>
        <w:numPr>
          <w:ilvl w:val="0"/>
          <w:numId w:val="6"/>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Internal stakeholders – include those who are within the boundaries of an organization like the employees and management.</w:t>
      </w:r>
    </w:p>
    <w:p w14:paraId="3B2F6918" w14:textId="77777777" w:rsidR="00B370DC" w:rsidRDefault="00B370DC" w:rsidP="0030011B">
      <w:pPr>
        <w:pStyle w:val="ListParagraph"/>
        <w:numPr>
          <w:ilvl w:val="0"/>
          <w:numId w:val="6"/>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External stakeholders – include those who are outside the boundaries of an organization and include government, media and unions.</w:t>
      </w:r>
    </w:p>
    <w:p w14:paraId="24DF8A4C" w14:textId="77777777" w:rsidR="00B370DC" w:rsidRDefault="00B370DC" w:rsidP="0030011B">
      <w:pPr>
        <w:pStyle w:val="ListParagraph"/>
        <w:numPr>
          <w:ilvl w:val="0"/>
          <w:numId w:val="6"/>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Connected stakeholders – these are those individuals or groups who lie outside the boundaries of an </w:t>
      </w:r>
      <w:r w:rsidR="00EB4F80">
        <w:rPr>
          <w:rFonts w:ascii="Times New Roman" w:hAnsi="Times New Roman" w:cs="Times New Roman"/>
          <w:sz w:val="24"/>
          <w:szCs w:val="24"/>
          <w:lang w:val="en-US"/>
        </w:rPr>
        <w:t>organization and are yet very tightly connected to it like suppliers, shareholders and customers.</w:t>
      </w:r>
    </w:p>
    <w:p w14:paraId="1470A80E" w14:textId="77777777" w:rsidR="00A56FB7" w:rsidRDefault="00A35CAB"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P</w:t>
      </w:r>
      <w:r w:rsidR="00EB4F80">
        <w:rPr>
          <w:rFonts w:ascii="Times New Roman" w:hAnsi="Times New Roman" w:cs="Times New Roman"/>
          <w:sz w:val="24"/>
          <w:szCs w:val="24"/>
          <w:lang w:val="en-US"/>
        </w:rPr>
        <w:t>ersonally</w:t>
      </w:r>
      <w:r>
        <w:rPr>
          <w:rFonts w:ascii="Times New Roman" w:hAnsi="Times New Roman" w:cs="Times New Roman"/>
          <w:sz w:val="24"/>
          <w:szCs w:val="24"/>
          <w:lang w:val="en-US"/>
        </w:rPr>
        <w:t>, I</w:t>
      </w:r>
      <w:r w:rsidR="00EB4F80">
        <w:rPr>
          <w:rFonts w:ascii="Times New Roman" w:hAnsi="Times New Roman" w:cs="Times New Roman"/>
          <w:sz w:val="24"/>
          <w:szCs w:val="24"/>
          <w:lang w:val="en-US"/>
        </w:rPr>
        <w:t xml:space="preserve"> am an advocate of a strong stakeholder view which refers to a practice of believing that all kinds of stakeholders are important and to some extent deserve a voice in the decisions. </w:t>
      </w:r>
      <w:proofErr w:type="spellStart"/>
      <w:r w:rsidR="00EB4F80">
        <w:rPr>
          <w:rFonts w:ascii="Times New Roman" w:hAnsi="Times New Roman" w:cs="Times New Roman"/>
          <w:sz w:val="24"/>
          <w:szCs w:val="24"/>
          <w:lang w:val="en-US"/>
        </w:rPr>
        <w:t>Mendelow’s</w:t>
      </w:r>
      <w:proofErr w:type="spellEnd"/>
      <w:r w:rsidR="00EB4F80">
        <w:rPr>
          <w:rFonts w:ascii="Times New Roman" w:hAnsi="Times New Roman" w:cs="Times New Roman"/>
          <w:sz w:val="24"/>
          <w:szCs w:val="24"/>
          <w:lang w:val="en-US"/>
        </w:rPr>
        <w:t xml:space="preserve"> matrix is the best way of analyzing stakeholder power and interest.</w:t>
      </w:r>
    </w:p>
    <w:p w14:paraId="2DB24E8D" w14:textId="247415AF" w:rsidR="00A35CAB" w:rsidRDefault="00EB4F80" w:rsidP="0030011B">
      <w:pPr>
        <w:spacing w:line="360" w:lineRule="auto"/>
        <w:rPr>
          <w:rFonts w:ascii="Times New Roman" w:hAnsi="Times New Roman" w:cs="Times New Roman"/>
          <w:sz w:val="24"/>
          <w:szCs w:val="24"/>
          <w:lang w:val="en-US"/>
        </w:rPr>
      </w:pPr>
      <w:r>
        <w:rPr>
          <w:rFonts w:ascii="Times New Roman" w:hAnsi="Times New Roman" w:cs="Times New Roman"/>
          <w:noProof/>
          <w:sz w:val="24"/>
          <w:szCs w:val="24"/>
          <w:lang w:eastAsia="en-IN"/>
        </w:rPr>
        <w:drawing>
          <wp:inline distT="0" distB="0" distL="0" distR="0" wp14:anchorId="245E66C4" wp14:editId="549938E1">
            <wp:extent cx="4867275" cy="3448050"/>
            <wp:effectExtent l="76200" t="76200" r="142875" b="1333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b716_1_figure4_4_6.jpg"/>
                    <pic:cNvPicPr/>
                  </pic:nvPicPr>
                  <pic:blipFill>
                    <a:blip r:embed="rId9">
                      <a:extLst>
                        <a:ext uri="{28A0092B-C50C-407E-A947-70E740481C1C}">
                          <a14:useLocalDpi xmlns:a14="http://schemas.microsoft.com/office/drawing/2010/main" val="0"/>
                        </a:ext>
                      </a:extLst>
                    </a:blip>
                    <a:stretch>
                      <a:fillRect/>
                    </a:stretch>
                  </pic:blipFill>
                  <pic:spPr>
                    <a:xfrm>
                      <a:off x="0" y="0"/>
                      <a:ext cx="4867275" cy="344805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40C7582" w14:textId="50A038DD" w:rsidR="00034A01" w:rsidRPr="00A35CAB" w:rsidRDefault="00EB4F80" w:rsidP="0030011B">
      <w:pPr>
        <w:spacing w:line="360" w:lineRule="auto"/>
        <w:rPr>
          <w:rFonts w:ascii="Times New Roman" w:hAnsi="Times New Roman" w:cs="Times New Roman"/>
          <w:sz w:val="24"/>
          <w:szCs w:val="24"/>
          <w:lang w:val="en-US"/>
        </w:rPr>
      </w:pPr>
      <w:r w:rsidRPr="00A35CAB">
        <w:rPr>
          <w:rFonts w:ascii="Times New Roman" w:hAnsi="Times New Roman" w:cs="Times New Roman"/>
          <w:i/>
          <w:szCs w:val="24"/>
          <w:lang w:val="en-US"/>
        </w:rPr>
        <w:t xml:space="preserve">(Figure 2: </w:t>
      </w:r>
      <w:proofErr w:type="spellStart"/>
      <w:r w:rsidRPr="00A35CAB">
        <w:rPr>
          <w:rFonts w:ascii="Times New Roman" w:hAnsi="Times New Roman" w:cs="Times New Roman"/>
          <w:i/>
          <w:szCs w:val="24"/>
          <w:lang w:val="en-US"/>
        </w:rPr>
        <w:t>Mendelow’s</w:t>
      </w:r>
      <w:proofErr w:type="spellEnd"/>
      <w:r w:rsidRPr="00A35CAB">
        <w:rPr>
          <w:rFonts w:ascii="Times New Roman" w:hAnsi="Times New Roman" w:cs="Times New Roman"/>
          <w:i/>
          <w:szCs w:val="24"/>
          <w:lang w:val="en-US"/>
        </w:rPr>
        <w:t xml:space="preserve"> matrix)</w:t>
      </w:r>
      <w:r w:rsidR="00A35CAB">
        <w:rPr>
          <w:rFonts w:ascii="Times New Roman" w:hAnsi="Times New Roman" w:cs="Times New Roman"/>
          <w:i/>
          <w:szCs w:val="24"/>
          <w:lang w:val="en-US"/>
        </w:rPr>
        <w:t>.</w:t>
      </w:r>
    </w:p>
    <w:p w14:paraId="770593C2" w14:textId="7068500D" w:rsidR="001848EA" w:rsidRDefault="004255E2" w:rsidP="0030011B">
      <w:p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 </w:t>
      </w:r>
      <w:r w:rsidR="00EB7D62">
        <w:rPr>
          <w:rFonts w:ascii="Times New Roman" w:hAnsi="Times New Roman" w:cs="Times New Roman"/>
          <w:sz w:val="24"/>
          <w:szCs w:val="24"/>
          <w:lang w:val="en-US"/>
        </w:rPr>
        <w:t xml:space="preserve">It is very important to have a proper plan </w:t>
      </w:r>
      <w:r w:rsidR="00361A85">
        <w:rPr>
          <w:rFonts w:ascii="Times New Roman" w:hAnsi="Times New Roman" w:cs="Times New Roman"/>
          <w:sz w:val="24"/>
          <w:szCs w:val="24"/>
          <w:lang w:val="en-US"/>
        </w:rPr>
        <w:t>for</w:t>
      </w:r>
      <w:r w:rsidR="00EB7D62">
        <w:rPr>
          <w:rFonts w:ascii="Times New Roman" w:hAnsi="Times New Roman" w:cs="Times New Roman"/>
          <w:sz w:val="24"/>
          <w:szCs w:val="24"/>
          <w:lang w:val="en-US"/>
        </w:rPr>
        <w:t xml:space="preserve"> funding. Though </w:t>
      </w:r>
      <w:r w:rsidR="00A35CAB">
        <w:rPr>
          <w:rFonts w:ascii="Times New Roman" w:hAnsi="Times New Roman" w:cs="Times New Roman"/>
          <w:sz w:val="24"/>
          <w:szCs w:val="24"/>
          <w:lang w:val="en-US"/>
        </w:rPr>
        <w:t xml:space="preserve">the </w:t>
      </w:r>
      <w:r w:rsidR="00EB7D62">
        <w:rPr>
          <w:rFonts w:ascii="Times New Roman" w:hAnsi="Times New Roman" w:cs="Times New Roman"/>
          <w:sz w:val="24"/>
          <w:szCs w:val="24"/>
          <w:lang w:val="en-US"/>
        </w:rPr>
        <w:t>idea</w:t>
      </w:r>
      <w:r w:rsidR="00A35CAB">
        <w:rPr>
          <w:rFonts w:ascii="Times New Roman" w:hAnsi="Times New Roman" w:cs="Times New Roman"/>
          <w:sz w:val="24"/>
          <w:szCs w:val="24"/>
          <w:lang w:val="en-US"/>
        </w:rPr>
        <w:t>s</w:t>
      </w:r>
      <w:r w:rsidR="00EB7D62">
        <w:rPr>
          <w:rFonts w:ascii="Times New Roman" w:hAnsi="Times New Roman" w:cs="Times New Roman"/>
          <w:sz w:val="24"/>
          <w:szCs w:val="24"/>
          <w:lang w:val="en-US"/>
        </w:rPr>
        <w:t xml:space="preserve"> and implementation </w:t>
      </w:r>
      <w:r w:rsidR="00A35CAB">
        <w:rPr>
          <w:rFonts w:ascii="Times New Roman" w:hAnsi="Times New Roman" w:cs="Times New Roman"/>
          <w:sz w:val="24"/>
          <w:szCs w:val="24"/>
          <w:lang w:val="en-US"/>
        </w:rPr>
        <w:t>are</w:t>
      </w:r>
      <w:r w:rsidR="00EB7D62">
        <w:rPr>
          <w:rFonts w:ascii="Times New Roman" w:hAnsi="Times New Roman" w:cs="Times New Roman"/>
          <w:sz w:val="24"/>
          <w:szCs w:val="24"/>
          <w:lang w:val="en-US"/>
        </w:rPr>
        <w:t xml:space="preserve"> vital, every organization requires </w:t>
      </w:r>
      <w:r w:rsidR="00C260B2">
        <w:rPr>
          <w:rFonts w:ascii="Times New Roman" w:hAnsi="Times New Roman" w:cs="Times New Roman"/>
          <w:sz w:val="24"/>
          <w:szCs w:val="24"/>
          <w:lang w:val="en-US"/>
        </w:rPr>
        <w:t>capital to bring the idea into execution. There are a lot of ways of raising capital some of which include</w:t>
      </w:r>
      <w:r w:rsidR="001848EA">
        <w:rPr>
          <w:rFonts w:ascii="Times New Roman" w:hAnsi="Times New Roman" w:cs="Times New Roman"/>
          <w:sz w:val="24"/>
          <w:szCs w:val="24"/>
          <w:lang w:val="en-US"/>
        </w:rPr>
        <w:t>:</w:t>
      </w:r>
    </w:p>
    <w:p w14:paraId="2C027E07" w14:textId="61C776F4" w:rsidR="001848EA" w:rsidRDefault="001848EA" w:rsidP="0030011B">
      <w:pPr>
        <w:pStyle w:val="ListParagraph"/>
        <w:numPr>
          <w:ilvl w:val="0"/>
          <w:numId w:val="7"/>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lastRenderedPageBreak/>
        <w:t>Bootstrapping – refers to the practice of raising funds from personal savings and loaning it from friends and family (Aldrich, 2017)</w:t>
      </w:r>
      <w:r w:rsidR="00A35CAB">
        <w:rPr>
          <w:rFonts w:ascii="Times New Roman" w:hAnsi="Times New Roman" w:cs="Times New Roman"/>
          <w:sz w:val="24"/>
          <w:szCs w:val="24"/>
          <w:lang w:val="en-US"/>
        </w:rPr>
        <w:t>.</w:t>
      </w:r>
    </w:p>
    <w:p w14:paraId="76A99274" w14:textId="3C2B4795" w:rsidR="001848EA" w:rsidRDefault="001848EA" w:rsidP="0030011B">
      <w:pPr>
        <w:pStyle w:val="ListParagraph"/>
        <w:numPr>
          <w:ilvl w:val="0"/>
          <w:numId w:val="7"/>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Bank loans – banks and other financial institutions are a good source of debt which requires attaching organization assets as collateral</w:t>
      </w:r>
      <w:r w:rsidR="00A35CAB">
        <w:rPr>
          <w:rFonts w:ascii="Times New Roman" w:hAnsi="Times New Roman" w:cs="Times New Roman"/>
          <w:sz w:val="24"/>
          <w:szCs w:val="24"/>
          <w:lang w:val="en-US"/>
        </w:rPr>
        <w:t>.</w:t>
      </w:r>
    </w:p>
    <w:p w14:paraId="62646A05" w14:textId="57CB4DC2" w:rsidR="001848EA" w:rsidRDefault="001848EA" w:rsidP="0030011B">
      <w:pPr>
        <w:pStyle w:val="ListParagraph"/>
        <w:numPr>
          <w:ilvl w:val="0"/>
          <w:numId w:val="7"/>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Angel investors – these are high net worth individuals who invest in </w:t>
      </w:r>
      <w:r w:rsidR="00A35CAB">
        <w:rPr>
          <w:rFonts w:ascii="Times New Roman" w:hAnsi="Times New Roman" w:cs="Times New Roman"/>
          <w:sz w:val="24"/>
          <w:szCs w:val="24"/>
          <w:lang w:val="en-US"/>
        </w:rPr>
        <w:t xml:space="preserve">the </w:t>
      </w:r>
      <w:r>
        <w:rPr>
          <w:rFonts w:ascii="Times New Roman" w:hAnsi="Times New Roman" w:cs="Times New Roman"/>
          <w:sz w:val="24"/>
          <w:szCs w:val="24"/>
          <w:lang w:val="en-US"/>
        </w:rPr>
        <w:t xml:space="preserve">early stage of a startup </w:t>
      </w:r>
      <w:proofErr w:type="gramStart"/>
      <w:r>
        <w:rPr>
          <w:rFonts w:ascii="Times New Roman" w:hAnsi="Times New Roman" w:cs="Times New Roman"/>
          <w:sz w:val="24"/>
          <w:szCs w:val="24"/>
          <w:lang w:val="en-US"/>
        </w:rPr>
        <w:t>and also</w:t>
      </w:r>
      <w:proofErr w:type="gramEnd"/>
      <w:r>
        <w:rPr>
          <w:rFonts w:ascii="Times New Roman" w:hAnsi="Times New Roman" w:cs="Times New Roman"/>
          <w:sz w:val="24"/>
          <w:szCs w:val="24"/>
          <w:lang w:val="en-US"/>
        </w:rPr>
        <w:t xml:space="preserve"> help in mentoring their operations</w:t>
      </w:r>
      <w:r w:rsidR="00A35CAB">
        <w:rPr>
          <w:rFonts w:ascii="Times New Roman" w:hAnsi="Times New Roman" w:cs="Times New Roman"/>
          <w:sz w:val="24"/>
          <w:szCs w:val="24"/>
          <w:lang w:val="en-US"/>
        </w:rPr>
        <w:t>.</w:t>
      </w:r>
    </w:p>
    <w:p w14:paraId="414421A6" w14:textId="2D72FB92" w:rsidR="001848EA" w:rsidRDefault="001848EA" w:rsidP="0030011B">
      <w:pPr>
        <w:pStyle w:val="ListParagraph"/>
        <w:numPr>
          <w:ilvl w:val="0"/>
          <w:numId w:val="7"/>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Venture Capitalist – these are firms which invest during the early stages of a startup in exchange for equity in the organization.</w:t>
      </w:r>
    </w:p>
    <w:p w14:paraId="1CC13BCB" w14:textId="1ADD446A" w:rsidR="00A56FB7" w:rsidRDefault="001848EA" w:rsidP="00B103B4">
      <w:pPr>
        <w:pStyle w:val="ListParagraph"/>
        <w:numPr>
          <w:ilvl w:val="0"/>
          <w:numId w:val="7"/>
        </w:numPr>
        <w:spacing w:line="360" w:lineRule="auto"/>
        <w:rPr>
          <w:rFonts w:ascii="Times New Roman" w:hAnsi="Times New Roman" w:cs="Times New Roman"/>
          <w:sz w:val="24"/>
          <w:szCs w:val="24"/>
          <w:lang w:val="en-US"/>
        </w:rPr>
      </w:pPr>
      <w:r>
        <w:rPr>
          <w:rFonts w:ascii="Times New Roman" w:hAnsi="Times New Roman" w:cs="Times New Roman"/>
          <w:sz w:val="24"/>
          <w:szCs w:val="24"/>
          <w:lang w:val="en-US"/>
        </w:rPr>
        <w:t xml:space="preserve">Bonds and shares – these are not applicable to startups as an organization </w:t>
      </w:r>
      <w:proofErr w:type="gramStart"/>
      <w:r>
        <w:rPr>
          <w:rFonts w:ascii="Times New Roman" w:hAnsi="Times New Roman" w:cs="Times New Roman"/>
          <w:sz w:val="24"/>
          <w:szCs w:val="24"/>
          <w:lang w:val="en-US"/>
        </w:rPr>
        <w:t>has to</w:t>
      </w:r>
      <w:proofErr w:type="gramEnd"/>
      <w:r>
        <w:rPr>
          <w:rFonts w:ascii="Times New Roman" w:hAnsi="Times New Roman" w:cs="Times New Roman"/>
          <w:sz w:val="24"/>
          <w:szCs w:val="24"/>
          <w:lang w:val="en-US"/>
        </w:rPr>
        <w:t xml:space="preserve"> stay in the economy for some period before it gains </w:t>
      </w:r>
      <w:r w:rsidR="00A35CAB">
        <w:rPr>
          <w:rFonts w:ascii="Times New Roman" w:hAnsi="Times New Roman" w:cs="Times New Roman"/>
          <w:sz w:val="24"/>
          <w:szCs w:val="24"/>
          <w:lang w:val="en-US"/>
        </w:rPr>
        <w:t xml:space="preserve">a </w:t>
      </w:r>
      <w:r>
        <w:rPr>
          <w:rFonts w:ascii="Times New Roman" w:hAnsi="Times New Roman" w:cs="Times New Roman"/>
          <w:sz w:val="24"/>
          <w:szCs w:val="24"/>
          <w:lang w:val="en-US"/>
        </w:rPr>
        <w:t>reputation in order to issue shares (Kazanjian, 2017).</w:t>
      </w:r>
    </w:p>
    <w:p w14:paraId="359657D9" w14:textId="77777777" w:rsidR="00B103B4" w:rsidRPr="00B103B4" w:rsidRDefault="00B103B4" w:rsidP="00B103B4">
      <w:pPr>
        <w:pStyle w:val="ListParagraph"/>
        <w:spacing w:line="360" w:lineRule="auto"/>
        <w:rPr>
          <w:rFonts w:ascii="Times New Roman" w:hAnsi="Times New Roman" w:cs="Times New Roman"/>
          <w:sz w:val="24"/>
          <w:szCs w:val="24"/>
          <w:lang w:val="en-US"/>
        </w:rPr>
      </w:pPr>
    </w:p>
    <w:p w14:paraId="5481E037" w14:textId="1C1CED1D" w:rsidR="00A56FB7" w:rsidRPr="00B103B4" w:rsidRDefault="00C75271" w:rsidP="001848EA">
      <w:pPr>
        <w:spacing w:line="360" w:lineRule="auto"/>
        <w:jc w:val="both"/>
        <w:rPr>
          <w:rFonts w:ascii="Times New Roman" w:hAnsi="Times New Roman" w:cs="Times New Roman"/>
          <w:b/>
          <w:sz w:val="28"/>
          <w:szCs w:val="26"/>
          <w:u w:val="single"/>
          <w:lang w:val="en-US"/>
        </w:rPr>
      </w:pPr>
      <w:r w:rsidRPr="00B103B4">
        <w:rPr>
          <w:rFonts w:ascii="Times New Roman" w:hAnsi="Times New Roman" w:cs="Times New Roman"/>
          <w:b/>
          <w:sz w:val="28"/>
          <w:szCs w:val="26"/>
          <w:u w:val="single"/>
          <w:lang w:val="en-US"/>
        </w:rPr>
        <w:t>Conclusion:</w:t>
      </w:r>
    </w:p>
    <w:p w14:paraId="78C38308" w14:textId="77777777" w:rsidR="00B103B4" w:rsidRDefault="00C75271" w:rsidP="001848EA">
      <w:pPr>
        <w:spacing w:line="360" w:lineRule="auto"/>
        <w:jc w:val="both"/>
        <w:rPr>
          <w:rFonts w:ascii="Times New Roman" w:hAnsi="Times New Roman" w:cs="Times New Roman"/>
          <w:b/>
          <w:color w:val="1F4E79" w:themeColor="accent1" w:themeShade="80"/>
          <w:sz w:val="26"/>
          <w:szCs w:val="26"/>
          <w:u w:val="single"/>
          <w:lang w:val="en-US"/>
        </w:rPr>
      </w:pPr>
      <w:r>
        <w:rPr>
          <w:rFonts w:ascii="Times New Roman" w:hAnsi="Times New Roman" w:cs="Times New Roman"/>
          <w:sz w:val="24"/>
          <w:szCs w:val="24"/>
          <w:lang w:val="en-US"/>
        </w:rPr>
        <w:t xml:space="preserve">The above assignment is a reflective report which attempted to present my own learning and experiences </w:t>
      </w:r>
      <w:r w:rsidR="00361A85">
        <w:rPr>
          <w:rFonts w:ascii="Times New Roman" w:hAnsi="Times New Roman" w:cs="Times New Roman"/>
          <w:sz w:val="24"/>
          <w:szCs w:val="24"/>
          <w:lang w:val="en-US"/>
        </w:rPr>
        <w:t>during</w:t>
      </w:r>
      <w:r>
        <w:rPr>
          <w:rFonts w:ascii="Times New Roman" w:hAnsi="Times New Roman" w:cs="Times New Roman"/>
          <w:sz w:val="24"/>
          <w:szCs w:val="24"/>
          <w:lang w:val="en-US"/>
        </w:rPr>
        <w:t xml:space="preserve"> this module. A variety of concepts have been discussed in the above assignment. </w:t>
      </w:r>
      <w:r w:rsidR="002F7C5E">
        <w:rPr>
          <w:rFonts w:ascii="Times New Roman" w:hAnsi="Times New Roman" w:cs="Times New Roman"/>
          <w:sz w:val="24"/>
          <w:szCs w:val="24"/>
          <w:lang w:val="en-US"/>
        </w:rPr>
        <w:t xml:space="preserve">The paper started by discussing the meaning of </w:t>
      </w:r>
      <w:r w:rsidR="00A35CAB">
        <w:rPr>
          <w:rFonts w:ascii="Times New Roman" w:hAnsi="Times New Roman" w:cs="Times New Roman"/>
          <w:sz w:val="24"/>
          <w:szCs w:val="24"/>
          <w:lang w:val="en-US"/>
        </w:rPr>
        <w:t xml:space="preserve">the </w:t>
      </w:r>
      <w:r w:rsidR="002F7C5E">
        <w:rPr>
          <w:rFonts w:ascii="Times New Roman" w:hAnsi="Times New Roman" w:cs="Times New Roman"/>
          <w:sz w:val="24"/>
          <w:szCs w:val="24"/>
          <w:lang w:val="en-US"/>
        </w:rPr>
        <w:t>term ‘business’ and how it means different for the 21</w:t>
      </w:r>
      <w:r w:rsidR="002F7C5E" w:rsidRPr="002F7C5E">
        <w:rPr>
          <w:rFonts w:ascii="Times New Roman" w:hAnsi="Times New Roman" w:cs="Times New Roman"/>
          <w:sz w:val="24"/>
          <w:szCs w:val="24"/>
          <w:vertAlign w:val="superscript"/>
          <w:lang w:val="en-US"/>
        </w:rPr>
        <w:t>st</w:t>
      </w:r>
      <w:r w:rsidR="00A35CAB">
        <w:rPr>
          <w:rFonts w:ascii="Times New Roman" w:hAnsi="Times New Roman" w:cs="Times New Roman"/>
          <w:sz w:val="24"/>
          <w:szCs w:val="24"/>
          <w:lang w:val="en-US"/>
        </w:rPr>
        <w:t>-</w:t>
      </w:r>
      <w:r w:rsidR="002F7C5E">
        <w:rPr>
          <w:rFonts w:ascii="Times New Roman" w:hAnsi="Times New Roman" w:cs="Times New Roman"/>
          <w:sz w:val="24"/>
          <w:szCs w:val="24"/>
          <w:lang w:val="en-US"/>
        </w:rPr>
        <w:t>century</w:t>
      </w:r>
      <w:r w:rsidR="00A35CAB">
        <w:rPr>
          <w:rFonts w:ascii="Times New Roman" w:hAnsi="Times New Roman" w:cs="Times New Roman"/>
          <w:sz w:val="24"/>
          <w:szCs w:val="24"/>
          <w:lang w:val="en-US"/>
        </w:rPr>
        <w:t xml:space="preserve"> </w:t>
      </w:r>
      <w:r w:rsidR="002F7C5E">
        <w:rPr>
          <w:rFonts w:ascii="Times New Roman" w:hAnsi="Times New Roman" w:cs="Times New Roman"/>
          <w:sz w:val="24"/>
          <w:szCs w:val="24"/>
          <w:lang w:val="en-US"/>
        </w:rPr>
        <w:t xml:space="preserve">entrepreneurs and the previous generation’s entrepreneurs. Various theories facilitating the analyzing the external environment have been considered like the PESTLE analysis framework, SWOT analysis, Porter’s five forces of competition model, Porter’s generic strategies, etc. Few of </w:t>
      </w:r>
      <w:r w:rsidR="00A35CAB">
        <w:rPr>
          <w:rFonts w:ascii="Times New Roman" w:hAnsi="Times New Roman" w:cs="Times New Roman"/>
          <w:sz w:val="24"/>
          <w:szCs w:val="24"/>
          <w:lang w:val="en-US"/>
        </w:rPr>
        <w:t xml:space="preserve">the </w:t>
      </w:r>
      <w:r w:rsidR="002F7C5E">
        <w:rPr>
          <w:rFonts w:ascii="Times New Roman" w:hAnsi="Times New Roman" w:cs="Times New Roman"/>
          <w:sz w:val="24"/>
          <w:szCs w:val="24"/>
          <w:lang w:val="en-US"/>
        </w:rPr>
        <w:t>common characteristics of successful entrepreneurs have been listed. Importance of stakeholders and having a strong stakeholder view has also been discussed. A business plan and its design ha</w:t>
      </w:r>
      <w:r w:rsidR="00A35CAB">
        <w:rPr>
          <w:rFonts w:ascii="Times New Roman" w:hAnsi="Times New Roman" w:cs="Times New Roman"/>
          <w:sz w:val="24"/>
          <w:szCs w:val="24"/>
          <w:lang w:val="en-US"/>
        </w:rPr>
        <w:t>ve</w:t>
      </w:r>
      <w:r w:rsidR="002F7C5E">
        <w:rPr>
          <w:rFonts w:ascii="Times New Roman" w:hAnsi="Times New Roman" w:cs="Times New Roman"/>
          <w:sz w:val="24"/>
          <w:szCs w:val="24"/>
          <w:lang w:val="en-US"/>
        </w:rPr>
        <w:t xml:space="preserve"> been thoroughly evaluated. The assignment ended by </w:t>
      </w:r>
      <w:r w:rsidR="00975F3B">
        <w:rPr>
          <w:rFonts w:ascii="Times New Roman" w:hAnsi="Times New Roman" w:cs="Times New Roman"/>
          <w:sz w:val="24"/>
          <w:szCs w:val="24"/>
          <w:lang w:val="en-US"/>
        </w:rPr>
        <w:t xml:space="preserve">discussing the various sources of funding available to startups. </w:t>
      </w:r>
    </w:p>
    <w:p w14:paraId="3B585431" w14:textId="77777777" w:rsidR="00513A39" w:rsidRDefault="00513A39" w:rsidP="001848EA">
      <w:pPr>
        <w:spacing w:line="360" w:lineRule="auto"/>
        <w:jc w:val="both"/>
        <w:rPr>
          <w:rFonts w:ascii="Times New Roman" w:hAnsi="Times New Roman" w:cs="Times New Roman"/>
          <w:b/>
          <w:color w:val="1F4E79" w:themeColor="accent1" w:themeShade="80"/>
          <w:sz w:val="24"/>
          <w:szCs w:val="24"/>
          <w:u w:val="single"/>
          <w:lang w:val="en-US"/>
        </w:rPr>
      </w:pPr>
    </w:p>
    <w:p w14:paraId="68DA9760" w14:textId="77777777" w:rsidR="00513A39" w:rsidRDefault="00513A39" w:rsidP="001848EA">
      <w:pPr>
        <w:spacing w:line="360" w:lineRule="auto"/>
        <w:jc w:val="both"/>
        <w:rPr>
          <w:rFonts w:ascii="Times New Roman" w:hAnsi="Times New Roman" w:cs="Times New Roman"/>
          <w:b/>
          <w:color w:val="1F4E79" w:themeColor="accent1" w:themeShade="80"/>
          <w:sz w:val="24"/>
          <w:szCs w:val="24"/>
          <w:u w:val="single"/>
          <w:lang w:val="en-US"/>
        </w:rPr>
      </w:pPr>
    </w:p>
    <w:p w14:paraId="5FA89B47" w14:textId="77777777" w:rsidR="00513A39" w:rsidRDefault="00513A39" w:rsidP="001848EA">
      <w:pPr>
        <w:spacing w:line="360" w:lineRule="auto"/>
        <w:jc w:val="both"/>
        <w:rPr>
          <w:rFonts w:ascii="Times New Roman" w:hAnsi="Times New Roman" w:cs="Times New Roman"/>
          <w:b/>
          <w:color w:val="1F4E79" w:themeColor="accent1" w:themeShade="80"/>
          <w:sz w:val="24"/>
          <w:szCs w:val="24"/>
          <w:u w:val="single"/>
          <w:lang w:val="en-US"/>
        </w:rPr>
      </w:pPr>
    </w:p>
    <w:p w14:paraId="2B0C0904" w14:textId="77777777" w:rsidR="00513A39" w:rsidRDefault="00513A39" w:rsidP="001848EA">
      <w:pPr>
        <w:spacing w:line="360" w:lineRule="auto"/>
        <w:jc w:val="both"/>
        <w:rPr>
          <w:rFonts w:ascii="Times New Roman" w:hAnsi="Times New Roman" w:cs="Times New Roman"/>
          <w:b/>
          <w:color w:val="1F4E79" w:themeColor="accent1" w:themeShade="80"/>
          <w:sz w:val="24"/>
          <w:szCs w:val="24"/>
          <w:u w:val="single"/>
          <w:lang w:val="en-US"/>
        </w:rPr>
      </w:pPr>
    </w:p>
    <w:p w14:paraId="50DAACCF" w14:textId="77777777" w:rsidR="00513A39" w:rsidRDefault="00513A39" w:rsidP="001848EA">
      <w:pPr>
        <w:spacing w:line="360" w:lineRule="auto"/>
        <w:jc w:val="both"/>
        <w:rPr>
          <w:rFonts w:ascii="Times New Roman" w:hAnsi="Times New Roman" w:cs="Times New Roman"/>
          <w:b/>
          <w:color w:val="1F4E79" w:themeColor="accent1" w:themeShade="80"/>
          <w:sz w:val="24"/>
          <w:szCs w:val="24"/>
          <w:u w:val="single"/>
          <w:lang w:val="en-US"/>
        </w:rPr>
      </w:pPr>
    </w:p>
    <w:p w14:paraId="406EA1A8" w14:textId="77777777" w:rsidR="00513A39" w:rsidRDefault="00513A39" w:rsidP="001848EA">
      <w:pPr>
        <w:spacing w:line="360" w:lineRule="auto"/>
        <w:jc w:val="both"/>
        <w:rPr>
          <w:rFonts w:ascii="Times New Roman" w:hAnsi="Times New Roman" w:cs="Times New Roman"/>
          <w:b/>
          <w:color w:val="1F4E79" w:themeColor="accent1" w:themeShade="80"/>
          <w:sz w:val="24"/>
          <w:szCs w:val="24"/>
          <w:u w:val="single"/>
          <w:lang w:val="en-US"/>
        </w:rPr>
      </w:pPr>
    </w:p>
    <w:p w14:paraId="05D40F57" w14:textId="77777777" w:rsidR="00513A39" w:rsidRDefault="00513A39" w:rsidP="001848EA">
      <w:pPr>
        <w:spacing w:line="360" w:lineRule="auto"/>
        <w:jc w:val="both"/>
        <w:rPr>
          <w:rFonts w:ascii="Times New Roman" w:hAnsi="Times New Roman" w:cs="Times New Roman"/>
          <w:b/>
          <w:color w:val="1F4E79" w:themeColor="accent1" w:themeShade="80"/>
          <w:sz w:val="24"/>
          <w:szCs w:val="24"/>
          <w:u w:val="single"/>
          <w:lang w:val="en-US"/>
        </w:rPr>
      </w:pPr>
    </w:p>
    <w:p w14:paraId="3C85813D" w14:textId="2B31CE3D" w:rsidR="00513A39" w:rsidRPr="00513A39" w:rsidRDefault="00975F3B" w:rsidP="001848EA">
      <w:pPr>
        <w:spacing w:line="360" w:lineRule="auto"/>
        <w:jc w:val="both"/>
        <w:rPr>
          <w:rFonts w:ascii="Times New Roman" w:hAnsi="Times New Roman" w:cs="Times New Roman"/>
          <w:b/>
          <w:sz w:val="32"/>
          <w:szCs w:val="26"/>
          <w:u w:val="single"/>
          <w:lang w:val="en-US"/>
        </w:rPr>
      </w:pPr>
      <w:r w:rsidRPr="00513A39">
        <w:rPr>
          <w:rFonts w:ascii="Times New Roman" w:hAnsi="Times New Roman" w:cs="Times New Roman"/>
          <w:b/>
          <w:sz w:val="32"/>
          <w:szCs w:val="24"/>
          <w:u w:val="single"/>
          <w:lang w:val="en-US"/>
        </w:rPr>
        <w:lastRenderedPageBreak/>
        <w:t>Appendix: Format of a business plan (Scarborough, 2016)</w:t>
      </w:r>
      <w:r w:rsidR="00A35CAB" w:rsidRPr="00513A39">
        <w:rPr>
          <w:rFonts w:ascii="Times New Roman" w:hAnsi="Times New Roman" w:cs="Times New Roman"/>
          <w:b/>
          <w:sz w:val="32"/>
          <w:szCs w:val="24"/>
          <w:u w:val="single"/>
          <w:lang w:val="en-US"/>
        </w:rPr>
        <w:t>.</w:t>
      </w:r>
    </w:p>
    <w:p w14:paraId="06B12480" w14:textId="06303DFC" w:rsidR="00513A39" w:rsidRDefault="00513A39" w:rsidP="001848EA">
      <w:pPr>
        <w:spacing w:line="360" w:lineRule="auto"/>
        <w:jc w:val="both"/>
        <w:rPr>
          <w:rFonts w:ascii="Times New Roman" w:hAnsi="Times New Roman" w:cs="Times New Roman"/>
          <w:noProof/>
          <w:color w:val="5B9BD5" w:themeColor="accent1"/>
          <w:sz w:val="24"/>
          <w:szCs w:val="24"/>
          <w:lang w:eastAsia="en-IN"/>
        </w:rPr>
      </w:pPr>
      <w:r>
        <w:rPr>
          <w:rFonts w:ascii="Times New Roman" w:hAnsi="Times New Roman" w:cs="Times New Roman"/>
          <w:noProof/>
          <w:color w:val="5B9BD5" w:themeColor="accent1"/>
          <w:sz w:val="24"/>
          <w:szCs w:val="24"/>
          <w:lang w:eastAsia="en-IN"/>
        </w:rPr>
        <w:drawing>
          <wp:inline distT="0" distB="0" distL="0" distR="0" wp14:anchorId="03C6A2A6" wp14:editId="69D1A848">
            <wp:extent cx="5731510" cy="4148698"/>
            <wp:effectExtent l="0" t="0" r="254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hbr-canvas.jpg"/>
                    <pic:cNvPicPr/>
                  </pic:nvPicPr>
                  <pic:blipFill rotWithShape="1">
                    <a:blip r:embed="rId10" cstate="print">
                      <a:extLst>
                        <a:ext uri="{28A0092B-C50C-407E-A947-70E740481C1C}">
                          <a14:useLocalDpi xmlns:a14="http://schemas.microsoft.com/office/drawing/2010/main" val="0"/>
                        </a:ext>
                      </a:extLst>
                    </a:blip>
                    <a:srcRect b="4186"/>
                    <a:stretch/>
                  </pic:blipFill>
                  <pic:spPr bwMode="auto">
                    <a:xfrm>
                      <a:off x="0" y="0"/>
                      <a:ext cx="5731510" cy="4148698"/>
                    </a:xfrm>
                    <a:prstGeom prst="rect">
                      <a:avLst/>
                    </a:prstGeom>
                    <a:ln>
                      <a:noFill/>
                    </a:ln>
                    <a:extLst>
                      <a:ext uri="{53640926-AAD7-44D8-BBD7-CCE9431645EC}">
                        <a14:shadowObscured xmlns:a14="http://schemas.microsoft.com/office/drawing/2010/main"/>
                      </a:ext>
                    </a:extLst>
                  </pic:spPr>
                </pic:pic>
              </a:graphicData>
            </a:graphic>
          </wp:inline>
        </w:drawing>
      </w:r>
    </w:p>
    <w:p w14:paraId="145DBA70" w14:textId="77777777" w:rsidR="00513A39" w:rsidRDefault="00513A39" w:rsidP="001848EA">
      <w:pPr>
        <w:spacing w:line="360" w:lineRule="auto"/>
        <w:jc w:val="both"/>
        <w:rPr>
          <w:rFonts w:ascii="Times New Roman" w:hAnsi="Times New Roman" w:cs="Times New Roman"/>
          <w:noProof/>
          <w:color w:val="5B9BD5" w:themeColor="accent1"/>
          <w:sz w:val="24"/>
          <w:szCs w:val="24"/>
          <w:lang w:eastAsia="en-IN"/>
        </w:rPr>
      </w:pPr>
    </w:p>
    <w:p w14:paraId="4B734EEC" w14:textId="77777777" w:rsidR="00513A39" w:rsidRDefault="00513A39" w:rsidP="001848EA">
      <w:pPr>
        <w:spacing w:line="360" w:lineRule="auto"/>
        <w:jc w:val="both"/>
        <w:rPr>
          <w:rFonts w:ascii="Times New Roman" w:hAnsi="Times New Roman" w:cs="Times New Roman"/>
          <w:noProof/>
          <w:color w:val="5B9BD5" w:themeColor="accent1"/>
          <w:sz w:val="24"/>
          <w:szCs w:val="24"/>
          <w:lang w:eastAsia="en-IN"/>
        </w:rPr>
      </w:pPr>
    </w:p>
    <w:p w14:paraId="31FAE894" w14:textId="77777777" w:rsidR="00513A39" w:rsidRDefault="00513A39" w:rsidP="001848EA">
      <w:pPr>
        <w:spacing w:line="360" w:lineRule="auto"/>
        <w:jc w:val="both"/>
        <w:rPr>
          <w:rFonts w:ascii="Times New Roman" w:hAnsi="Times New Roman" w:cs="Times New Roman"/>
          <w:noProof/>
          <w:color w:val="5B9BD5" w:themeColor="accent1"/>
          <w:sz w:val="24"/>
          <w:szCs w:val="24"/>
          <w:lang w:eastAsia="en-IN"/>
        </w:rPr>
      </w:pPr>
    </w:p>
    <w:p w14:paraId="187ADEEE" w14:textId="6A1601AA" w:rsidR="00975F3B" w:rsidRDefault="00975F3B" w:rsidP="001848EA">
      <w:pPr>
        <w:spacing w:line="360" w:lineRule="auto"/>
        <w:jc w:val="both"/>
        <w:rPr>
          <w:rFonts w:ascii="Times New Roman" w:hAnsi="Times New Roman" w:cs="Times New Roman"/>
          <w:color w:val="1F4E79" w:themeColor="accent1" w:themeShade="80"/>
          <w:sz w:val="24"/>
          <w:szCs w:val="24"/>
          <w:lang w:val="en-US"/>
        </w:rPr>
      </w:pPr>
    </w:p>
    <w:p w14:paraId="3CC715EC" w14:textId="77777777" w:rsidR="00975F3B" w:rsidRPr="00975F3B" w:rsidRDefault="00975F3B" w:rsidP="001848EA">
      <w:pPr>
        <w:spacing w:line="360" w:lineRule="auto"/>
        <w:jc w:val="both"/>
        <w:rPr>
          <w:rFonts w:ascii="Times New Roman" w:hAnsi="Times New Roman" w:cs="Times New Roman"/>
          <w:color w:val="1F4E79" w:themeColor="accent1" w:themeShade="80"/>
          <w:sz w:val="24"/>
          <w:szCs w:val="24"/>
          <w:lang w:val="en-US"/>
        </w:rPr>
      </w:pPr>
    </w:p>
    <w:p w14:paraId="3CA0C0D2" w14:textId="77777777" w:rsidR="001848EA" w:rsidRDefault="001848EA" w:rsidP="001848EA">
      <w:pPr>
        <w:spacing w:line="360" w:lineRule="auto"/>
        <w:jc w:val="both"/>
        <w:rPr>
          <w:rFonts w:ascii="Times New Roman" w:hAnsi="Times New Roman" w:cs="Times New Roman"/>
          <w:sz w:val="24"/>
          <w:szCs w:val="24"/>
          <w:lang w:val="en-US"/>
        </w:rPr>
      </w:pPr>
    </w:p>
    <w:p w14:paraId="7E121A11" w14:textId="77777777" w:rsidR="00975F3B" w:rsidRDefault="00975F3B" w:rsidP="001848EA">
      <w:pPr>
        <w:spacing w:line="360" w:lineRule="auto"/>
        <w:jc w:val="both"/>
        <w:rPr>
          <w:rFonts w:ascii="Times New Roman" w:hAnsi="Times New Roman" w:cs="Times New Roman"/>
          <w:sz w:val="24"/>
          <w:szCs w:val="24"/>
          <w:lang w:val="en-US"/>
        </w:rPr>
      </w:pPr>
    </w:p>
    <w:p w14:paraId="177EFFF4" w14:textId="77777777" w:rsidR="00975F3B" w:rsidRDefault="00975F3B" w:rsidP="001848EA">
      <w:pPr>
        <w:spacing w:line="360" w:lineRule="auto"/>
        <w:jc w:val="both"/>
        <w:rPr>
          <w:rFonts w:ascii="Times New Roman" w:hAnsi="Times New Roman" w:cs="Times New Roman"/>
          <w:sz w:val="24"/>
          <w:szCs w:val="24"/>
          <w:lang w:val="en-US"/>
        </w:rPr>
      </w:pPr>
    </w:p>
    <w:p w14:paraId="7E2DFE31" w14:textId="77777777" w:rsidR="00975F3B" w:rsidRDefault="00975F3B" w:rsidP="001848EA">
      <w:pPr>
        <w:spacing w:line="360" w:lineRule="auto"/>
        <w:jc w:val="both"/>
        <w:rPr>
          <w:rFonts w:ascii="Times New Roman" w:hAnsi="Times New Roman" w:cs="Times New Roman"/>
          <w:sz w:val="24"/>
          <w:szCs w:val="24"/>
          <w:lang w:val="en-US"/>
        </w:rPr>
      </w:pPr>
    </w:p>
    <w:p w14:paraId="457D93BD" w14:textId="77777777" w:rsidR="00975F3B" w:rsidRDefault="00975F3B" w:rsidP="001848EA">
      <w:pPr>
        <w:spacing w:line="360" w:lineRule="auto"/>
        <w:jc w:val="both"/>
        <w:rPr>
          <w:rFonts w:ascii="Times New Roman" w:hAnsi="Times New Roman" w:cs="Times New Roman"/>
          <w:sz w:val="24"/>
          <w:szCs w:val="24"/>
          <w:lang w:val="en-US"/>
        </w:rPr>
      </w:pPr>
    </w:p>
    <w:p w14:paraId="7D998FE6" w14:textId="77777777" w:rsidR="00975F3B" w:rsidRDefault="00975F3B" w:rsidP="001848EA">
      <w:pPr>
        <w:spacing w:line="360" w:lineRule="auto"/>
        <w:jc w:val="both"/>
        <w:rPr>
          <w:rFonts w:ascii="Times New Roman" w:hAnsi="Times New Roman" w:cs="Times New Roman"/>
          <w:sz w:val="24"/>
          <w:szCs w:val="24"/>
          <w:lang w:val="en-US"/>
        </w:rPr>
      </w:pPr>
    </w:p>
    <w:p w14:paraId="07326D62" w14:textId="77777777" w:rsidR="00975F3B" w:rsidRDefault="00975F3B" w:rsidP="001848EA">
      <w:pPr>
        <w:spacing w:line="360" w:lineRule="auto"/>
        <w:jc w:val="both"/>
        <w:rPr>
          <w:rFonts w:ascii="Times New Roman" w:hAnsi="Times New Roman" w:cs="Times New Roman"/>
          <w:sz w:val="24"/>
          <w:szCs w:val="24"/>
          <w:lang w:val="en-US"/>
        </w:rPr>
      </w:pPr>
    </w:p>
    <w:p w14:paraId="349B01C6" w14:textId="77777777" w:rsidR="00975F3B" w:rsidRDefault="00975F3B" w:rsidP="001848EA">
      <w:pPr>
        <w:spacing w:line="360" w:lineRule="auto"/>
        <w:jc w:val="both"/>
        <w:rPr>
          <w:rFonts w:ascii="Times New Roman" w:hAnsi="Times New Roman" w:cs="Times New Roman"/>
          <w:sz w:val="24"/>
          <w:szCs w:val="24"/>
          <w:lang w:val="en-US"/>
        </w:rPr>
      </w:pPr>
    </w:p>
    <w:p w14:paraId="399FD31C" w14:textId="77777777" w:rsidR="00975F3B" w:rsidRDefault="00975F3B" w:rsidP="001848EA">
      <w:pPr>
        <w:spacing w:line="360" w:lineRule="auto"/>
        <w:jc w:val="both"/>
        <w:rPr>
          <w:rFonts w:ascii="Times New Roman" w:hAnsi="Times New Roman" w:cs="Times New Roman"/>
          <w:sz w:val="24"/>
          <w:szCs w:val="24"/>
          <w:lang w:val="en-US"/>
        </w:rPr>
      </w:pPr>
    </w:p>
    <w:p w14:paraId="4372AC44" w14:textId="77777777" w:rsidR="00975F3B" w:rsidRDefault="00975F3B" w:rsidP="001848EA">
      <w:pPr>
        <w:spacing w:line="360" w:lineRule="auto"/>
        <w:jc w:val="both"/>
        <w:rPr>
          <w:rFonts w:ascii="Times New Roman" w:hAnsi="Times New Roman" w:cs="Times New Roman"/>
          <w:sz w:val="24"/>
          <w:szCs w:val="24"/>
          <w:lang w:val="en-US"/>
        </w:rPr>
      </w:pPr>
    </w:p>
    <w:p w14:paraId="6242F7C7" w14:textId="77777777" w:rsidR="00A35CAB" w:rsidRDefault="00A35CAB" w:rsidP="0030011B">
      <w:pPr>
        <w:spacing w:line="360" w:lineRule="auto"/>
        <w:rPr>
          <w:rFonts w:ascii="Times New Roman" w:hAnsi="Times New Roman" w:cs="Times New Roman"/>
          <w:sz w:val="24"/>
          <w:szCs w:val="24"/>
          <w:lang w:val="en-US"/>
        </w:rPr>
      </w:pPr>
    </w:p>
    <w:p w14:paraId="52881712" w14:textId="15E3E132" w:rsidR="00975F3B" w:rsidRPr="00513A39" w:rsidRDefault="00975F3B" w:rsidP="0030011B">
      <w:pPr>
        <w:spacing w:line="360" w:lineRule="auto"/>
        <w:rPr>
          <w:rFonts w:ascii="Times New Roman" w:hAnsi="Times New Roman" w:cs="Times New Roman"/>
          <w:b/>
          <w:sz w:val="28"/>
          <w:szCs w:val="26"/>
          <w:u w:val="single"/>
          <w:lang w:val="en-US"/>
        </w:rPr>
      </w:pPr>
      <w:r w:rsidRPr="00513A39">
        <w:rPr>
          <w:rFonts w:ascii="Times New Roman" w:hAnsi="Times New Roman" w:cs="Times New Roman"/>
          <w:b/>
          <w:sz w:val="28"/>
          <w:szCs w:val="26"/>
          <w:u w:val="single"/>
          <w:lang w:val="en-US"/>
        </w:rPr>
        <w:t>References:</w:t>
      </w:r>
    </w:p>
    <w:p w14:paraId="49E9E069" w14:textId="77777777" w:rsidR="00E2663D" w:rsidRPr="00E2663D" w:rsidRDefault="00E2663D" w:rsidP="0030011B">
      <w:pPr>
        <w:pStyle w:val="ListParagraph"/>
        <w:numPr>
          <w:ilvl w:val="0"/>
          <w:numId w:val="10"/>
        </w:numPr>
        <w:spacing w:line="360" w:lineRule="auto"/>
        <w:rPr>
          <w:rFonts w:ascii="Times New Roman" w:hAnsi="Times New Roman" w:cs="Times New Roman"/>
          <w:sz w:val="24"/>
          <w:szCs w:val="24"/>
          <w:lang w:val="en-US"/>
        </w:rPr>
      </w:pPr>
      <w:r w:rsidRPr="00E2663D">
        <w:rPr>
          <w:rFonts w:ascii="Times New Roman" w:hAnsi="Times New Roman" w:cs="Times New Roman"/>
          <w:sz w:val="24"/>
          <w:szCs w:val="24"/>
          <w:lang w:val="en-US"/>
        </w:rPr>
        <w:t>Aldrich, H., 2017. Learning together: National differences in entrepreneurship research. The Blackwell handbook of entrepreneurship, pp.5-25.</w:t>
      </w:r>
    </w:p>
    <w:p w14:paraId="2C52F1F0" w14:textId="77777777" w:rsidR="00E2663D" w:rsidRDefault="00E2663D" w:rsidP="0030011B">
      <w:pPr>
        <w:pStyle w:val="ListParagraph"/>
        <w:numPr>
          <w:ilvl w:val="0"/>
          <w:numId w:val="10"/>
        </w:numPr>
        <w:spacing w:line="360" w:lineRule="auto"/>
        <w:rPr>
          <w:rFonts w:ascii="Times New Roman" w:hAnsi="Times New Roman" w:cs="Times New Roman"/>
          <w:sz w:val="24"/>
          <w:szCs w:val="24"/>
          <w:lang w:val="en-US"/>
        </w:rPr>
      </w:pPr>
      <w:proofErr w:type="spellStart"/>
      <w:r w:rsidRPr="00E2663D">
        <w:rPr>
          <w:rFonts w:ascii="Times New Roman" w:hAnsi="Times New Roman" w:cs="Times New Roman"/>
          <w:sz w:val="24"/>
          <w:szCs w:val="24"/>
          <w:lang w:val="en-US"/>
        </w:rPr>
        <w:t>Bachnik</w:t>
      </w:r>
      <w:proofErr w:type="spellEnd"/>
      <w:r w:rsidRPr="00E2663D">
        <w:rPr>
          <w:rFonts w:ascii="Times New Roman" w:hAnsi="Times New Roman" w:cs="Times New Roman"/>
          <w:sz w:val="24"/>
          <w:szCs w:val="24"/>
          <w:lang w:val="en-US"/>
        </w:rPr>
        <w:t>, J.M. and Quinn Jr, C.J. eds., 2019. Situated meaning: Inside and outside in Japanese self, society, and language (Vol. 5263). Princeton University Press.</w:t>
      </w:r>
    </w:p>
    <w:p w14:paraId="05185D35" w14:textId="77777777" w:rsidR="00E2663D" w:rsidRPr="00E2663D" w:rsidRDefault="00E2663D" w:rsidP="0030011B">
      <w:pPr>
        <w:pStyle w:val="ListParagraph"/>
        <w:numPr>
          <w:ilvl w:val="0"/>
          <w:numId w:val="10"/>
        </w:numPr>
        <w:spacing w:line="360" w:lineRule="auto"/>
        <w:rPr>
          <w:rFonts w:ascii="Times New Roman" w:hAnsi="Times New Roman" w:cs="Times New Roman"/>
          <w:sz w:val="24"/>
          <w:szCs w:val="24"/>
          <w:lang w:val="en-US"/>
        </w:rPr>
      </w:pPr>
      <w:r w:rsidRPr="00E2663D">
        <w:rPr>
          <w:rFonts w:ascii="Times New Roman" w:hAnsi="Times New Roman" w:cs="Times New Roman"/>
          <w:sz w:val="24"/>
          <w:szCs w:val="24"/>
          <w:lang w:val="en-US"/>
        </w:rPr>
        <w:t>Barringer, B.R., 2015. Entrepreneurship: Successfully launching new ventures. Pearson Education India.</w:t>
      </w:r>
    </w:p>
    <w:p w14:paraId="12BC65A4" w14:textId="77777777" w:rsidR="00E2663D" w:rsidRPr="00E2663D" w:rsidRDefault="00E2663D" w:rsidP="0030011B">
      <w:pPr>
        <w:pStyle w:val="ListParagraph"/>
        <w:numPr>
          <w:ilvl w:val="0"/>
          <w:numId w:val="10"/>
        </w:numPr>
        <w:spacing w:line="360" w:lineRule="auto"/>
        <w:rPr>
          <w:rFonts w:ascii="Times New Roman" w:hAnsi="Times New Roman" w:cs="Times New Roman"/>
          <w:sz w:val="24"/>
          <w:szCs w:val="24"/>
          <w:lang w:val="en-US"/>
        </w:rPr>
      </w:pPr>
      <w:r w:rsidRPr="00E2663D">
        <w:rPr>
          <w:rFonts w:ascii="Times New Roman" w:hAnsi="Times New Roman" w:cs="Times New Roman"/>
          <w:sz w:val="24"/>
          <w:szCs w:val="24"/>
          <w:lang w:val="en-US"/>
        </w:rPr>
        <w:t>Burns, P., 2016. Entrepreneurship and small business. Palgrave Macmillan Limited.</w:t>
      </w:r>
    </w:p>
    <w:p w14:paraId="6093FE92" w14:textId="77777777" w:rsidR="00E2663D" w:rsidRPr="00E2663D" w:rsidRDefault="00E2663D" w:rsidP="0030011B">
      <w:pPr>
        <w:pStyle w:val="ListParagraph"/>
        <w:numPr>
          <w:ilvl w:val="0"/>
          <w:numId w:val="10"/>
        </w:numPr>
        <w:spacing w:line="360" w:lineRule="auto"/>
        <w:rPr>
          <w:rFonts w:ascii="Times New Roman" w:hAnsi="Times New Roman" w:cs="Times New Roman"/>
          <w:sz w:val="24"/>
          <w:szCs w:val="24"/>
          <w:lang w:val="en-US"/>
        </w:rPr>
      </w:pPr>
      <w:r w:rsidRPr="00E2663D">
        <w:rPr>
          <w:rFonts w:ascii="Times New Roman" w:hAnsi="Times New Roman" w:cs="Times New Roman"/>
          <w:sz w:val="24"/>
          <w:szCs w:val="24"/>
          <w:lang w:val="en-US"/>
        </w:rPr>
        <w:t xml:space="preserve">Cooper, A. and </w:t>
      </w:r>
      <w:proofErr w:type="spellStart"/>
      <w:r w:rsidRPr="00E2663D">
        <w:rPr>
          <w:rFonts w:ascii="Times New Roman" w:hAnsi="Times New Roman" w:cs="Times New Roman"/>
          <w:sz w:val="24"/>
          <w:szCs w:val="24"/>
          <w:lang w:val="en-US"/>
        </w:rPr>
        <w:t>Folta</w:t>
      </w:r>
      <w:proofErr w:type="spellEnd"/>
      <w:r w:rsidRPr="00E2663D">
        <w:rPr>
          <w:rFonts w:ascii="Times New Roman" w:hAnsi="Times New Roman" w:cs="Times New Roman"/>
          <w:sz w:val="24"/>
          <w:szCs w:val="24"/>
          <w:lang w:val="en-US"/>
        </w:rPr>
        <w:t>, T., 2017. Entrepreneurship and high‐technology clusters. The Blackwell handbook of entrepreneurship, pp.348-367.</w:t>
      </w:r>
    </w:p>
    <w:p w14:paraId="1B58A53C" w14:textId="77777777" w:rsidR="00E2663D" w:rsidRPr="00E2663D" w:rsidRDefault="00E2663D" w:rsidP="0030011B">
      <w:pPr>
        <w:pStyle w:val="ListParagraph"/>
        <w:numPr>
          <w:ilvl w:val="0"/>
          <w:numId w:val="10"/>
        </w:numPr>
        <w:spacing w:line="360" w:lineRule="auto"/>
        <w:rPr>
          <w:rFonts w:ascii="Times New Roman" w:hAnsi="Times New Roman" w:cs="Times New Roman"/>
          <w:sz w:val="24"/>
          <w:szCs w:val="24"/>
          <w:lang w:val="en-US"/>
        </w:rPr>
      </w:pPr>
      <w:bookmarkStart w:id="0" w:name="_GoBack"/>
      <w:bookmarkEnd w:id="0"/>
      <w:r w:rsidRPr="00E2663D">
        <w:rPr>
          <w:rFonts w:ascii="Times New Roman" w:hAnsi="Times New Roman" w:cs="Times New Roman"/>
          <w:sz w:val="24"/>
          <w:szCs w:val="24"/>
          <w:lang w:val="en-US"/>
        </w:rPr>
        <w:t xml:space="preserve">Kazanjian, R.K., </w:t>
      </w:r>
      <w:proofErr w:type="spellStart"/>
      <w:r w:rsidRPr="00E2663D">
        <w:rPr>
          <w:rFonts w:ascii="Times New Roman" w:hAnsi="Times New Roman" w:cs="Times New Roman"/>
          <w:sz w:val="24"/>
          <w:szCs w:val="24"/>
          <w:lang w:val="en-US"/>
        </w:rPr>
        <w:t>Drazin</w:t>
      </w:r>
      <w:proofErr w:type="spellEnd"/>
      <w:r w:rsidRPr="00E2663D">
        <w:rPr>
          <w:rFonts w:ascii="Times New Roman" w:hAnsi="Times New Roman" w:cs="Times New Roman"/>
          <w:sz w:val="24"/>
          <w:szCs w:val="24"/>
          <w:lang w:val="en-US"/>
        </w:rPr>
        <w:t>, R. and Glynn, M.A., 2017. Implementing strategies for corporate entrepreneurship: a knowledge‐based perspective. Strategic entrepreneurship: Creating a new mindset, pp.173-199.</w:t>
      </w:r>
    </w:p>
    <w:p w14:paraId="32C79ED4" w14:textId="77777777" w:rsidR="00E2663D" w:rsidRPr="00E2663D" w:rsidRDefault="00E2663D" w:rsidP="0030011B">
      <w:pPr>
        <w:pStyle w:val="ListParagraph"/>
        <w:numPr>
          <w:ilvl w:val="0"/>
          <w:numId w:val="10"/>
        </w:numPr>
        <w:spacing w:line="360" w:lineRule="auto"/>
        <w:rPr>
          <w:rFonts w:ascii="Times New Roman" w:hAnsi="Times New Roman" w:cs="Times New Roman"/>
          <w:sz w:val="24"/>
          <w:szCs w:val="24"/>
          <w:lang w:val="en-US"/>
        </w:rPr>
      </w:pPr>
      <w:proofErr w:type="spellStart"/>
      <w:r w:rsidRPr="00E2663D">
        <w:rPr>
          <w:rFonts w:ascii="Times New Roman" w:hAnsi="Times New Roman" w:cs="Times New Roman"/>
          <w:sz w:val="24"/>
          <w:szCs w:val="24"/>
          <w:lang w:val="en-US"/>
        </w:rPr>
        <w:t>Kuratko</w:t>
      </w:r>
      <w:proofErr w:type="spellEnd"/>
      <w:r w:rsidRPr="00E2663D">
        <w:rPr>
          <w:rFonts w:ascii="Times New Roman" w:hAnsi="Times New Roman" w:cs="Times New Roman"/>
          <w:sz w:val="24"/>
          <w:szCs w:val="24"/>
          <w:lang w:val="en-US"/>
        </w:rPr>
        <w:t>, D.F., 2016. Entrepreneurship: Theory, process, and practice. Cengage Learning.</w:t>
      </w:r>
    </w:p>
    <w:p w14:paraId="2F24EF0D" w14:textId="77777777" w:rsidR="00E2663D" w:rsidRPr="00E2663D" w:rsidRDefault="00E2663D" w:rsidP="0030011B">
      <w:pPr>
        <w:pStyle w:val="ListParagraph"/>
        <w:numPr>
          <w:ilvl w:val="0"/>
          <w:numId w:val="10"/>
        </w:numPr>
        <w:spacing w:line="360" w:lineRule="auto"/>
        <w:rPr>
          <w:rFonts w:ascii="Times New Roman" w:hAnsi="Times New Roman" w:cs="Times New Roman"/>
          <w:sz w:val="24"/>
          <w:szCs w:val="24"/>
          <w:lang w:val="en-US"/>
        </w:rPr>
      </w:pPr>
      <w:proofErr w:type="spellStart"/>
      <w:r w:rsidRPr="00E2663D">
        <w:rPr>
          <w:rFonts w:ascii="Times New Roman" w:hAnsi="Times New Roman" w:cs="Times New Roman"/>
          <w:sz w:val="24"/>
          <w:szCs w:val="24"/>
          <w:lang w:val="en-US"/>
        </w:rPr>
        <w:t>Olaisen</w:t>
      </w:r>
      <w:proofErr w:type="spellEnd"/>
      <w:r w:rsidRPr="00E2663D">
        <w:rPr>
          <w:rFonts w:ascii="Times New Roman" w:hAnsi="Times New Roman" w:cs="Times New Roman"/>
          <w:sz w:val="24"/>
          <w:szCs w:val="24"/>
          <w:lang w:val="en-US"/>
        </w:rPr>
        <w:t xml:space="preserve">, J. and </w:t>
      </w:r>
      <w:proofErr w:type="spellStart"/>
      <w:r w:rsidRPr="00E2663D">
        <w:rPr>
          <w:rFonts w:ascii="Times New Roman" w:hAnsi="Times New Roman" w:cs="Times New Roman"/>
          <w:sz w:val="24"/>
          <w:szCs w:val="24"/>
          <w:lang w:val="en-US"/>
        </w:rPr>
        <w:t>Revang</w:t>
      </w:r>
      <w:proofErr w:type="spellEnd"/>
      <w:r w:rsidRPr="00E2663D">
        <w:rPr>
          <w:rFonts w:ascii="Times New Roman" w:hAnsi="Times New Roman" w:cs="Times New Roman"/>
          <w:sz w:val="24"/>
          <w:szCs w:val="24"/>
          <w:lang w:val="en-US"/>
        </w:rPr>
        <w:t>, Ø., 2017, September. The Dynamics of Business Knowledge as Societal Meaning for Creativity in Teams. In European Conference on Knowledge Management (pp. 788-797). Academic Conferences International Limited.</w:t>
      </w:r>
    </w:p>
    <w:p w14:paraId="36F39CDD" w14:textId="77777777" w:rsidR="00E2663D" w:rsidRPr="00E2663D" w:rsidRDefault="00E2663D" w:rsidP="0030011B">
      <w:pPr>
        <w:pStyle w:val="ListParagraph"/>
        <w:numPr>
          <w:ilvl w:val="0"/>
          <w:numId w:val="10"/>
        </w:numPr>
        <w:spacing w:line="360" w:lineRule="auto"/>
        <w:rPr>
          <w:rFonts w:ascii="Times New Roman" w:hAnsi="Times New Roman" w:cs="Times New Roman"/>
          <w:sz w:val="24"/>
          <w:szCs w:val="24"/>
          <w:lang w:val="en-US"/>
        </w:rPr>
      </w:pPr>
      <w:r w:rsidRPr="00E2663D">
        <w:rPr>
          <w:rFonts w:ascii="Times New Roman" w:hAnsi="Times New Roman" w:cs="Times New Roman"/>
          <w:sz w:val="24"/>
          <w:szCs w:val="24"/>
          <w:lang w:val="en-US"/>
        </w:rPr>
        <w:t>Scarborough, N.M., 2016. Essentials of entrepreneurship and small business management. Pearson.</w:t>
      </w:r>
    </w:p>
    <w:p w14:paraId="4DCE39FA" w14:textId="77777777" w:rsidR="00975F3B" w:rsidRPr="00E2663D" w:rsidRDefault="00E2663D" w:rsidP="0030011B">
      <w:pPr>
        <w:pStyle w:val="ListParagraph"/>
        <w:numPr>
          <w:ilvl w:val="0"/>
          <w:numId w:val="10"/>
        </w:numPr>
        <w:spacing w:line="360" w:lineRule="auto"/>
        <w:rPr>
          <w:rFonts w:ascii="Times New Roman" w:hAnsi="Times New Roman" w:cs="Times New Roman"/>
          <w:sz w:val="24"/>
          <w:szCs w:val="24"/>
          <w:lang w:val="en-US"/>
        </w:rPr>
      </w:pPr>
      <w:r w:rsidRPr="00E2663D">
        <w:rPr>
          <w:rFonts w:ascii="Times New Roman" w:hAnsi="Times New Roman" w:cs="Times New Roman"/>
          <w:sz w:val="24"/>
          <w:szCs w:val="24"/>
          <w:lang w:val="en-US"/>
        </w:rPr>
        <w:t>Zahra, S.A. and George, G., 2017. International entrepreneurship: the current status of the field and future research agenda. Strategic entrepreneurship: Creating a new mindset, pp.253-288.</w:t>
      </w:r>
    </w:p>
    <w:p w14:paraId="7B9304AF" w14:textId="77777777" w:rsidR="00EC40EC" w:rsidRPr="00EC40EC" w:rsidRDefault="00EC40EC" w:rsidP="00EC40EC">
      <w:pPr>
        <w:spacing w:line="360" w:lineRule="auto"/>
        <w:ind w:left="360"/>
        <w:jc w:val="both"/>
        <w:rPr>
          <w:rFonts w:ascii="Times New Roman" w:hAnsi="Times New Roman" w:cs="Times New Roman"/>
          <w:sz w:val="24"/>
          <w:szCs w:val="24"/>
          <w:lang w:val="en-US"/>
        </w:rPr>
      </w:pPr>
    </w:p>
    <w:p w14:paraId="522797BF" w14:textId="77777777" w:rsidR="005C4C36" w:rsidRPr="001D7636" w:rsidRDefault="005C4C36" w:rsidP="001D7636">
      <w:pPr>
        <w:jc w:val="both"/>
        <w:rPr>
          <w:rFonts w:ascii="Times New Roman" w:hAnsi="Times New Roman" w:cs="Times New Roman"/>
          <w:sz w:val="24"/>
          <w:szCs w:val="24"/>
          <w:lang w:val="en-US"/>
        </w:rPr>
      </w:pPr>
    </w:p>
    <w:sectPr w:rsidR="005C4C36" w:rsidRPr="001D7636">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B831659" w14:textId="77777777" w:rsidR="008606F1" w:rsidRDefault="008606F1" w:rsidP="001D7636">
      <w:pPr>
        <w:spacing w:after="0" w:line="240" w:lineRule="auto"/>
      </w:pPr>
      <w:r>
        <w:separator/>
      </w:r>
    </w:p>
  </w:endnote>
  <w:endnote w:type="continuationSeparator" w:id="0">
    <w:p w14:paraId="51DE3FC9" w14:textId="77777777" w:rsidR="008606F1" w:rsidRDefault="008606F1" w:rsidP="001D763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9106653"/>
      <w:docPartObj>
        <w:docPartGallery w:val="Page Numbers (Bottom of Page)"/>
        <w:docPartUnique/>
      </w:docPartObj>
    </w:sdtPr>
    <w:sdtEndPr>
      <w:rPr>
        <w:noProof/>
      </w:rPr>
    </w:sdtEndPr>
    <w:sdtContent>
      <w:p w14:paraId="1A15CF3A" w14:textId="77777777" w:rsidR="001D7636" w:rsidRDefault="001D7636">
        <w:pPr>
          <w:pStyle w:val="Footer"/>
          <w:jc w:val="right"/>
        </w:pPr>
        <w:r>
          <w:fldChar w:fldCharType="begin"/>
        </w:r>
        <w:r>
          <w:instrText xml:space="preserve"> PAGE   \* MERGEFORMAT </w:instrText>
        </w:r>
        <w:r>
          <w:fldChar w:fldCharType="separate"/>
        </w:r>
        <w:r w:rsidR="00E2663D">
          <w:rPr>
            <w:noProof/>
          </w:rPr>
          <w:t>2</w:t>
        </w:r>
        <w:r>
          <w:rPr>
            <w:noProof/>
          </w:rPr>
          <w:fldChar w:fldCharType="end"/>
        </w:r>
      </w:p>
    </w:sdtContent>
  </w:sdt>
  <w:p w14:paraId="51BB929A" w14:textId="77777777" w:rsidR="001D7636" w:rsidRDefault="001D763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E92AC2F" w14:textId="77777777" w:rsidR="008606F1" w:rsidRDefault="008606F1" w:rsidP="001D7636">
      <w:pPr>
        <w:spacing w:after="0" w:line="240" w:lineRule="auto"/>
      </w:pPr>
      <w:r>
        <w:separator/>
      </w:r>
    </w:p>
  </w:footnote>
  <w:footnote w:type="continuationSeparator" w:id="0">
    <w:p w14:paraId="7113BD73" w14:textId="77777777" w:rsidR="008606F1" w:rsidRDefault="008606F1" w:rsidP="001D763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CD1AB4"/>
    <w:multiLevelType w:val="hybridMultilevel"/>
    <w:tmpl w:val="2A6A693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06F5226B"/>
    <w:multiLevelType w:val="hybridMultilevel"/>
    <w:tmpl w:val="3FBC7F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06061A5"/>
    <w:multiLevelType w:val="hybridMultilevel"/>
    <w:tmpl w:val="617E7D84"/>
    <w:lvl w:ilvl="0" w:tplc="40090001">
      <w:start w:val="1"/>
      <w:numFmt w:val="bullet"/>
      <w:lvlText w:val=""/>
      <w:lvlJc w:val="left"/>
      <w:pPr>
        <w:ind w:left="1440" w:hanging="360"/>
      </w:pPr>
      <w:rPr>
        <w:rFonts w:ascii="Symbol" w:hAnsi="Symbol" w:hint="default"/>
      </w:rPr>
    </w:lvl>
    <w:lvl w:ilvl="1" w:tplc="40090003" w:tentative="1">
      <w:start w:val="1"/>
      <w:numFmt w:val="bullet"/>
      <w:lvlText w:val="o"/>
      <w:lvlJc w:val="left"/>
      <w:pPr>
        <w:ind w:left="2160" w:hanging="360"/>
      </w:pPr>
      <w:rPr>
        <w:rFonts w:ascii="Courier New" w:hAnsi="Courier New" w:cs="Courier New" w:hint="default"/>
      </w:rPr>
    </w:lvl>
    <w:lvl w:ilvl="2" w:tplc="40090005" w:tentative="1">
      <w:start w:val="1"/>
      <w:numFmt w:val="bullet"/>
      <w:lvlText w:val=""/>
      <w:lvlJc w:val="left"/>
      <w:pPr>
        <w:ind w:left="2880" w:hanging="360"/>
      </w:pPr>
      <w:rPr>
        <w:rFonts w:ascii="Wingdings" w:hAnsi="Wingdings" w:hint="default"/>
      </w:rPr>
    </w:lvl>
    <w:lvl w:ilvl="3" w:tplc="40090001" w:tentative="1">
      <w:start w:val="1"/>
      <w:numFmt w:val="bullet"/>
      <w:lvlText w:val=""/>
      <w:lvlJc w:val="left"/>
      <w:pPr>
        <w:ind w:left="3600" w:hanging="360"/>
      </w:pPr>
      <w:rPr>
        <w:rFonts w:ascii="Symbol" w:hAnsi="Symbol" w:hint="default"/>
      </w:rPr>
    </w:lvl>
    <w:lvl w:ilvl="4" w:tplc="40090003" w:tentative="1">
      <w:start w:val="1"/>
      <w:numFmt w:val="bullet"/>
      <w:lvlText w:val="o"/>
      <w:lvlJc w:val="left"/>
      <w:pPr>
        <w:ind w:left="4320" w:hanging="360"/>
      </w:pPr>
      <w:rPr>
        <w:rFonts w:ascii="Courier New" w:hAnsi="Courier New" w:cs="Courier New" w:hint="default"/>
      </w:rPr>
    </w:lvl>
    <w:lvl w:ilvl="5" w:tplc="40090005" w:tentative="1">
      <w:start w:val="1"/>
      <w:numFmt w:val="bullet"/>
      <w:lvlText w:val=""/>
      <w:lvlJc w:val="left"/>
      <w:pPr>
        <w:ind w:left="5040" w:hanging="360"/>
      </w:pPr>
      <w:rPr>
        <w:rFonts w:ascii="Wingdings" w:hAnsi="Wingdings" w:hint="default"/>
      </w:rPr>
    </w:lvl>
    <w:lvl w:ilvl="6" w:tplc="40090001" w:tentative="1">
      <w:start w:val="1"/>
      <w:numFmt w:val="bullet"/>
      <w:lvlText w:val=""/>
      <w:lvlJc w:val="left"/>
      <w:pPr>
        <w:ind w:left="5760" w:hanging="360"/>
      </w:pPr>
      <w:rPr>
        <w:rFonts w:ascii="Symbol" w:hAnsi="Symbol" w:hint="default"/>
      </w:rPr>
    </w:lvl>
    <w:lvl w:ilvl="7" w:tplc="40090003" w:tentative="1">
      <w:start w:val="1"/>
      <w:numFmt w:val="bullet"/>
      <w:lvlText w:val="o"/>
      <w:lvlJc w:val="left"/>
      <w:pPr>
        <w:ind w:left="6480" w:hanging="360"/>
      </w:pPr>
      <w:rPr>
        <w:rFonts w:ascii="Courier New" w:hAnsi="Courier New" w:cs="Courier New" w:hint="default"/>
      </w:rPr>
    </w:lvl>
    <w:lvl w:ilvl="8" w:tplc="40090005" w:tentative="1">
      <w:start w:val="1"/>
      <w:numFmt w:val="bullet"/>
      <w:lvlText w:val=""/>
      <w:lvlJc w:val="left"/>
      <w:pPr>
        <w:ind w:left="7200" w:hanging="360"/>
      </w:pPr>
      <w:rPr>
        <w:rFonts w:ascii="Wingdings" w:hAnsi="Wingdings" w:hint="default"/>
      </w:rPr>
    </w:lvl>
  </w:abstractNum>
  <w:abstractNum w:abstractNumId="3" w15:restartNumberingAfterBreak="0">
    <w:nsid w:val="15D8412E"/>
    <w:multiLevelType w:val="hybridMultilevel"/>
    <w:tmpl w:val="AC96774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1C634BDF"/>
    <w:multiLevelType w:val="hybridMultilevel"/>
    <w:tmpl w:val="CE88C496"/>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5" w15:restartNumberingAfterBreak="0">
    <w:nsid w:val="26584974"/>
    <w:multiLevelType w:val="hybridMultilevel"/>
    <w:tmpl w:val="554485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46C9578D"/>
    <w:multiLevelType w:val="hybridMultilevel"/>
    <w:tmpl w:val="09D8E0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4E9A2F3A"/>
    <w:multiLevelType w:val="hybridMultilevel"/>
    <w:tmpl w:val="ECEEE59A"/>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8" w15:restartNumberingAfterBreak="0">
    <w:nsid w:val="5C5E42D5"/>
    <w:multiLevelType w:val="hybridMultilevel"/>
    <w:tmpl w:val="674683C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9" w15:restartNumberingAfterBreak="0">
    <w:nsid w:val="60A61B67"/>
    <w:multiLevelType w:val="hybridMultilevel"/>
    <w:tmpl w:val="CF0210E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4"/>
  </w:num>
  <w:num w:numId="4">
    <w:abstractNumId w:val="7"/>
  </w:num>
  <w:num w:numId="5">
    <w:abstractNumId w:val="3"/>
  </w:num>
  <w:num w:numId="6">
    <w:abstractNumId w:val="9"/>
  </w:num>
  <w:num w:numId="7">
    <w:abstractNumId w:val="0"/>
  </w:num>
  <w:num w:numId="8">
    <w:abstractNumId w:val="8"/>
  </w:num>
  <w:num w:numId="9">
    <w:abstractNumId w:val="2"/>
  </w:num>
  <w:num w:numId="10">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DQxNjU1NjQxszQ1M7NQ0lEKTi0uzszPAykwqgUAliaNaSwAAAA="/>
  </w:docVars>
  <w:rsids>
    <w:rsidRoot w:val="00A80F9B"/>
    <w:rsid w:val="00034A01"/>
    <w:rsid w:val="000F3BC6"/>
    <w:rsid w:val="001848EA"/>
    <w:rsid w:val="00195612"/>
    <w:rsid w:val="001C5445"/>
    <w:rsid w:val="001D7636"/>
    <w:rsid w:val="002C3013"/>
    <w:rsid w:val="002F7C5E"/>
    <w:rsid w:val="0030011B"/>
    <w:rsid w:val="00361A85"/>
    <w:rsid w:val="003A663D"/>
    <w:rsid w:val="004255E2"/>
    <w:rsid w:val="00455485"/>
    <w:rsid w:val="00513A39"/>
    <w:rsid w:val="005A0D17"/>
    <w:rsid w:val="005A1A25"/>
    <w:rsid w:val="005C4C36"/>
    <w:rsid w:val="005F30B4"/>
    <w:rsid w:val="00683575"/>
    <w:rsid w:val="006D3317"/>
    <w:rsid w:val="007E7C39"/>
    <w:rsid w:val="008606F1"/>
    <w:rsid w:val="00975F3B"/>
    <w:rsid w:val="00A35CAB"/>
    <w:rsid w:val="00A368E8"/>
    <w:rsid w:val="00A56FB7"/>
    <w:rsid w:val="00A80F9B"/>
    <w:rsid w:val="00B103B4"/>
    <w:rsid w:val="00B26395"/>
    <w:rsid w:val="00B370DC"/>
    <w:rsid w:val="00B602C4"/>
    <w:rsid w:val="00C21B6C"/>
    <w:rsid w:val="00C260B2"/>
    <w:rsid w:val="00C75271"/>
    <w:rsid w:val="00CA29C1"/>
    <w:rsid w:val="00D72888"/>
    <w:rsid w:val="00D92F0A"/>
    <w:rsid w:val="00DE73E7"/>
    <w:rsid w:val="00E2663D"/>
    <w:rsid w:val="00E935BB"/>
    <w:rsid w:val="00EB4F80"/>
    <w:rsid w:val="00EB7D62"/>
    <w:rsid w:val="00EC40EC"/>
    <w:rsid w:val="00FB3EA5"/>
    <w:rsid w:val="00FD5DA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7CD5A3"/>
  <w15:chartTrackingRefBased/>
  <w15:docId w15:val="{3C48DF5D-69CB-4632-BE77-44093D700C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A1A25"/>
    <w:pPr>
      <w:ind w:left="720"/>
      <w:contextualSpacing/>
    </w:pPr>
  </w:style>
  <w:style w:type="paragraph" w:styleId="Header">
    <w:name w:val="header"/>
    <w:basedOn w:val="Normal"/>
    <w:link w:val="HeaderChar"/>
    <w:uiPriority w:val="99"/>
    <w:unhideWhenUsed/>
    <w:rsid w:val="001D7636"/>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7636"/>
  </w:style>
  <w:style w:type="paragraph" w:styleId="Footer">
    <w:name w:val="footer"/>
    <w:basedOn w:val="Normal"/>
    <w:link w:val="FooterChar"/>
    <w:uiPriority w:val="99"/>
    <w:unhideWhenUsed/>
    <w:rsid w:val="001D7636"/>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7636"/>
  </w:style>
  <w:style w:type="table" w:styleId="TableGrid">
    <w:name w:val="Table Grid"/>
    <w:basedOn w:val="TableNormal"/>
    <w:uiPriority w:val="39"/>
    <w:rsid w:val="00E2663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unhideWhenUsed/>
    <w:rsid w:val="00A35CA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A35CAB"/>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jpeg"/><Relationship Id="rId4" Type="http://schemas.openxmlformats.org/officeDocument/2006/relationships/settings" Target="settings.xml"/><Relationship Id="rId9" Type="http://schemas.openxmlformats.org/officeDocument/2006/relationships/image" Target="media/image2.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8AE1BC0-779D-44CA-BCD9-39675A7AB42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Pages>
  <Words>2197</Words>
  <Characters>12526</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Megha</dc:creator>
  <cp:keywords/>
  <dc:description/>
  <cp:lastModifiedBy>shipon miah</cp:lastModifiedBy>
  <cp:revision>2</cp:revision>
  <dcterms:created xsi:type="dcterms:W3CDTF">2019-05-07T17:41:00Z</dcterms:created>
  <dcterms:modified xsi:type="dcterms:W3CDTF">2019-05-07T17:41:00Z</dcterms:modified>
</cp:coreProperties>
</file>