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60453" w:rsidRPr="00F7405B" w:rsidRDefault="00660453" w:rsidP="00660453">
      <w:pPr>
        <w:spacing w:line="360" w:lineRule="auto"/>
        <w:jc w:val="center"/>
        <w:rPr>
          <w:rFonts w:ascii="Times New Roman" w:eastAsia="Times New Roman" w:hAnsi="Times New Roman" w:cs="Times New Roman"/>
          <w:b/>
          <w:sz w:val="32"/>
          <w:szCs w:val="32"/>
          <w:lang w:val="en-GB"/>
        </w:rPr>
      </w:pPr>
    </w:p>
    <w:p w:rsidR="00660453" w:rsidRDefault="00660453" w:rsidP="00660453">
      <w:pPr>
        <w:spacing w:line="360" w:lineRule="auto"/>
        <w:jc w:val="center"/>
        <w:rPr>
          <w:rFonts w:ascii="Times New Roman" w:eastAsia="Times New Roman" w:hAnsi="Times New Roman" w:cs="Times New Roman"/>
          <w:b/>
          <w:sz w:val="32"/>
          <w:szCs w:val="32"/>
          <w:lang w:val="en-GB"/>
        </w:rPr>
      </w:pPr>
    </w:p>
    <w:p w:rsidR="00660453" w:rsidRDefault="00660453" w:rsidP="00660453">
      <w:pPr>
        <w:spacing w:line="360" w:lineRule="auto"/>
        <w:jc w:val="center"/>
        <w:rPr>
          <w:rFonts w:ascii="Times New Roman" w:eastAsia="Times New Roman" w:hAnsi="Times New Roman" w:cs="Times New Roman"/>
          <w:b/>
          <w:sz w:val="32"/>
          <w:szCs w:val="32"/>
          <w:lang w:val="en-GB"/>
        </w:rPr>
      </w:pPr>
    </w:p>
    <w:p w:rsidR="00660453" w:rsidRDefault="00660453" w:rsidP="00660453">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Module: The Global Business Environment</w:t>
      </w:r>
    </w:p>
    <w:p w:rsidR="00660453" w:rsidRDefault="00C12D7F" w:rsidP="00660453">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Module Code: LCBB4004</w:t>
      </w:r>
    </w:p>
    <w:p w:rsidR="00660453" w:rsidRDefault="00660453" w:rsidP="00660453">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Program: BA Business Management</w:t>
      </w:r>
    </w:p>
    <w:p w:rsidR="00660453" w:rsidRDefault="00660453" w:rsidP="00660453">
      <w:pPr>
        <w:spacing w:line="360" w:lineRule="auto"/>
        <w:jc w:val="center"/>
        <w:rPr>
          <w:rFonts w:ascii="Times New Roman" w:eastAsia="Times New Roman" w:hAnsi="Times New Roman" w:cs="Times New Roman"/>
          <w:b/>
          <w:sz w:val="32"/>
          <w:szCs w:val="32"/>
          <w:lang w:val="en-GB"/>
        </w:rPr>
      </w:pPr>
    </w:p>
    <w:p w:rsidR="00660453" w:rsidRDefault="00660453" w:rsidP="00660453">
      <w:pPr>
        <w:spacing w:line="360" w:lineRule="auto"/>
        <w:jc w:val="center"/>
        <w:rPr>
          <w:rFonts w:ascii="Times New Roman" w:eastAsia="Times New Roman" w:hAnsi="Times New Roman" w:cs="Times New Roman"/>
          <w:b/>
          <w:sz w:val="32"/>
          <w:szCs w:val="32"/>
          <w:lang w:val="en-GB"/>
        </w:rPr>
      </w:pPr>
    </w:p>
    <w:p w:rsidR="00660453" w:rsidRDefault="00C12D7F" w:rsidP="00660453">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Assessment Title: ASSESSMENT 1</w:t>
      </w:r>
    </w:p>
    <w:p w:rsidR="00660453" w:rsidRDefault="00660453" w:rsidP="00660453">
      <w:pPr>
        <w:spacing w:line="360" w:lineRule="auto"/>
        <w:jc w:val="center"/>
        <w:rPr>
          <w:rFonts w:ascii="Times New Roman" w:eastAsia="Times New Roman" w:hAnsi="Times New Roman" w:cs="Times New Roman"/>
          <w:b/>
          <w:sz w:val="32"/>
          <w:szCs w:val="32"/>
          <w:lang w:val="en-GB"/>
        </w:rPr>
      </w:pPr>
    </w:p>
    <w:p w:rsidR="00660453" w:rsidRDefault="00C12D7F" w:rsidP="00660453">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Blogging to communicate: ZARA</w:t>
      </w:r>
    </w:p>
    <w:p w:rsidR="00660453" w:rsidRDefault="00660453" w:rsidP="00660453">
      <w:pPr>
        <w:spacing w:line="360" w:lineRule="auto"/>
        <w:jc w:val="center"/>
        <w:rPr>
          <w:rFonts w:ascii="Times New Roman" w:eastAsia="Times New Roman" w:hAnsi="Times New Roman" w:cs="Times New Roman"/>
          <w:b/>
          <w:sz w:val="32"/>
          <w:szCs w:val="32"/>
          <w:lang w:val="en-GB"/>
        </w:rPr>
      </w:pPr>
    </w:p>
    <w:p w:rsidR="00660453" w:rsidRPr="00F7405B" w:rsidRDefault="00660453" w:rsidP="00660453">
      <w:pPr>
        <w:spacing w:line="360" w:lineRule="auto"/>
        <w:jc w:val="center"/>
        <w:rPr>
          <w:rFonts w:ascii="Times New Roman" w:eastAsia="Times New Roman" w:hAnsi="Times New Roman" w:cs="Times New Roman"/>
          <w:b/>
          <w:sz w:val="32"/>
          <w:szCs w:val="32"/>
          <w:lang w:val="en-GB"/>
        </w:rPr>
      </w:pPr>
    </w:p>
    <w:p w:rsidR="00660453" w:rsidRDefault="00660453" w:rsidP="00660453">
      <w:pPr>
        <w:spacing w:line="360" w:lineRule="auto"/>
        <w:jc w:val="center"/>
        <w:rPr>
          <w:rFonts w:ascii="Times New Roman" w:eastAsia="Times New Roman" w:hAnsi="Times New Roman" w:cs="Times New Roman"/>
          <w:b/>
          <w:sz w:val="32"/>
          <w:szCs w:val="32"/>
          <w:lang w:val="en-GB"/>
        </w:rPr>
      </w:pPr>
      <w:r w:rsidRPr="001E4BF3">
        <w:rPr>
          <w:rFonts w:ascii="Times New Roman" w:eastAsia="Times New Roman" w:hAnsi="Times New Roman" w:cs="Times New Roman"/>
          <w:b/>
          <w:sz w:val="32"/>
          <w:szCs w:val="32"/>
          <w:lang w:val="en-GB"/>
        </w:rPr>
        <w:t>Module Lecturer:</w:t>
      </w:r>
      <w:r w:rsidR="00C12D7F">
        <w:rPr>
          <w:rFonts w:ascii="Times New Roman" w:eastAsia="Times New Roman" w:hAnsi="Times New Roman" w:cs="Times New Roman"/>
          <w:b/>
          <w:sz w:val="32"/>
          <w:szCs w:val="32"/>
          <w:lang w:val="en-GB"/>
        </w:rPr>
        <w:t xml:space="preserve"> Tushara Balendran</w:t>
      </w:r>
      <w:r>
        <w:rPr>
          <w:rFonts w:ascii="Times New Roman" w:eastAsia="Times New Roman" w:hAnsi="Times New Roman" w:cs="Times New Roman"/>
          <w:b/>
          <w:sz w:val="32"/>
          <w:szCs w:val="32"/>
          <w:lang w:val="en-GB"/>
        </w:rPr>
        <w:t xml:space="preserve"> </w:t>
      </w:r>
    </w:p>
    <w:p w:rsidR="00660453" w:rsidRDefault="00660453" w:rsidP="00660453">
      <w:pPr>
        <w:spacing w:line="360" w:lineRule="auto"/>
        <w:rPr>
          <w:rFonts w:ascii="Times New Roman" w:eastAsia="Times New Roman" w:hAnsi="Times New Roman" w:cs="Times New Roman"/>
          <w:b/>
          <w:sz w:val="32"/>
          <w:szCs w:val="32"/>
          <w:lang w:val="en-GB"/>
        </w:rPr>
      </w:pPr>
    </w:p>
    <w:p w:rsidR="00660453" w:rsidRDefault="00660453" w:rsidP="00660453">
      <w:pPr>
        <w:spacing w:line="360" w:lineRule="auto"/>
        <w:jc w:val="center"/>
        <w:rPr>
          <w:rFonts w:ascii="Times New Roman" w:eastAsia="Times New Roman" w:hAnsi="Times New Roman" w:cs="Times New Roman"/>
          <w:b/>
          <w:sz w:val="32"/>
          <w:szCs w:val="32"/>
          <w:lang w:val="en-GB"/>
        </w:rPr>
      </w:pPr>
    </w:p>
    <w:p w:rsidR="00660453" w:rsidRDefault="00660453" w:rsidP="00660453">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Name: Rumyana Lyubomirova Popova</w:t>
      </w:r>
    </w:p>
    <w:p w:rsidR="00C12D7F" w:rsidRDefault="00660453" w:rsidP="00C12D7F">
      <w:pPr>
        <w:spacing w:line="360" w:lineRule="auto"/>
        <w:jc w:val="center"/>
        <w:rPr>
          <w:rFonts w:ascii="Times New Roman" w:eastAsia="Times New Roman" w:hAnsi="Times New Roman" w:cs="Times New Roman"/>
          <w:b/>
          <w:color w:val="0E101A"/>
          <w:sz w:val="32"/>
          <w:szCs w:val="32"/>
        </w:rPr>
      </w:pPr>
      <w:r>
        <w:rPr>
          <w:rFonts w:ascii="Times New Roman" w:eastAsia="Times New Roman" w:hAnsi="Times New Roman" w:cs="Times New Roman"/>
          <w:b/>
          <w:sz w:val="32"/>
          <w:szCs w:val="32"/>
          <w:lang w:val="en-GB"/>
        </w:rPr>
        <w:t>Student ID: 1909673</w:t>
      </w:r>
      <w:bookmarkStart w:id="0" w:name="_GoBack"/>
      <w:bookmarkEnd w:id="0"/>
    </w:p>
    <w:p w:rsidR="00C12D7F" w:rsidRDefault="00C12D7F" w:rsidP="00C12D7F">
      <w:pPr>
        <w:spacing w:line="360" w:lineRule="auto"/>
        <w:jc w:val="both"/>
        <w:rPr>
          <w:rFonts w:ascii="Times New Roman" w:eastAsia="Times New Roman" w:hAnsi="Times New Roman" w:cs="Times New Roman"/>
          <w:color w:val="0E101A"/>
          <w:sz w:val="24"/>
          <w:szCs w:val="24"/>
        </w:rPr>
      </w:pPr>
    </w:p>
    <w:p w:rsidR="00C12D7F" w:rsidRPr="00932414" w:rsidRDefault="00C12D7F" w:rsidP="00C12D7F">
      <w:r>
        <w:br w:type="page"/>
      </w:r>
    </w:p>
    <w:sdt>
      <w:sdtPr>
        <w:rPr>
          <w:rFonts w:ascii="Arial" w:eastAsia="Arial" w:hAnsi="Arial" w:cs="Arial"/>
          <w:color w:val="auto"/>
          <w:sz w:val="22"/>
          <w:szCs w:val="22"/>
          <w:lang w:val="en-GB" w:eastAsia="en-GB"/>
        </w:rPr>
        <w:id w:val="2096972627"/>
        <w:docPartObj>
          <w:docPartGallery w:val="Table of Contents"/>
          <w:docPartUnique/>
        </w:docPartObj>
      </w:sdtPr>
      <w:sdtEndPr>
        <w:rPr>
          <w:noProof/>
          <w:lang w:val="en-IN" w:eastAsia="en-IN"/>
        </w:rPr>
      </w:sdtEndPr>
      <w:sdtContent>
        <w:p w:rsidR="00C12D7F" w:rsidRPr="00932414" w:rsidRDefault="00C12D7F" w:rsidP="00C12D7F">
          <w:pPr>
            <w:pStyle w:val="a9"/>
            <w:spacing w:line="360" w:lineRule="auto"/>
            <w:jc w:val="center"/>
            <w:rPr>
              <w:rFonts w:ascii="Times New Roman" w:hAnsi="Times New Roman" w:cs="Times New Roman"/>
              <w:b/>
              <w:bCs/>
              <w:color w:val="auto"/>
              <w:sz w:val="24"/>
              <w:szCs w:val="24"/>
            </w:rPr>
          </w:pPr>
          <w:r w:rsidRPr="00932414">
            <w:rPr>
              <w:rFonts w:ascii="Times New Roman" w:hAnsi="Times New Roman" w:cs="Times New Roman"/>
              <w:b/>
              <w:bCs/>
              <w:color w:val="auto"/>
              <w:sz w:val="24"/>
              <w:szCs w:val="24"/>
            </w:rPr>
            <w:t>Table of Contents</w:t>
          </w:r>
        </w:p>
        <w:p w:rsidR="00C12D7F" w:rsidRPr="00932414" w:rsidRDefault="00C12D7F" w:rsidP="00C12D7F">
          <w:pPr>
            <w:pStyle w:val="11"/>
            <w:tabs>
              <w:tab w:val="left" w:pos="2194"/>
              <w:tab w:val="right" w:leader="dot" w:pos="9019"/>
            </w:tabs>
            <w:spacing w:line="360" w:lineRule="auto"/>
            <w:jc w:val="both"/>
            <w:rPr>
              <w:rFonts w:ascii="Times New Roman" w:hAnsi="Times New Roman" w:cs="Times New Roman"/>
              <w:noProof/>
              <w:sz w:val="24"/>
              <w:szCs w:val="24"/>
            </w:rPr>
          </w:pPr>
          <w:r w:rsidRPr="00932414">
            <w:rPr>
              <w:rFonts w:ascii="Times New Roman" w:hAnsi="Times New Roman" w:cs="Times New Roman"/>
              <w:sz w:val="24"/>
              <w:szCs w:val="24"/>
            </w:rPr>
            <w:fldChar w:fldCharType="begin"/>
          </w:r>
          <w:r w:rsidRPr="00932414">
            <w:rPr>
              <w:rFonts w:ascii="Times New Roman" w:hAnsi="Times New Roman" w:cs="Times New Roman"/>
              <w:sz w:val="24"/>
              <w:szCs w:val="24"/>
            </w:rPr>
            <w:instrText xml:space="preserve"> TOC \o "1-3" \h \z \u </w:instrText>
          </w:r>
          <w:r w:rsidRPr="00932414">
            <w:rPr>
              <w:rFonts w:ascii="Times New Roman" w:hAnsi="Times New Roman" w:cs="Times New Roman"/>
              <w:sz w:val="24"/>
              <w:szCs w:val="24"/>
            </w:rPr>
            <w:fldChar w:fldCharType="separate"/>
          </w:r>
          <w:hyperlink w:anchor="_Toc101178876" w:history="1">
            <w:r w:rsidRPr="00932414">
              <w:rPr>
                <w:rStyle w:val="a7"/>
                <w:rFonts w:ascii="Times New Roman" w:hAnsi="Times New Roman" w:cs="Times New Roman"/>
                <w:noProof/>
                <w:sz w:val="24"/>
                <w:szCs w:val="24"/>
              </w:rPr>
              <w:t xml:space="preserve">Background of Zara </w:t>
            </w:r>
            <w:r w:rsidRPr="00932414">
              <w:rPr>
                <w:rFonts w:ascii="Times New Roman" w:hAnsi="Times New Roman" w:cs="Times New Roman"/>
                <w:noProof/>
                <w:sz w:val="24"/>
                <w:szCs w:val="24"/>
              </w:rPr>
              <w:tab/>
            </w:r>
            <w:r w:rsidRPr="00932414">
              <w:rPr>
                <w:rStyle w:val="a7"/>
                <w:rFonts w:ascii="Times New Roman" w:hAnsi="Times New Roman" w:cs="Times New Roman"/>
                <w:noProof/>
                <w:sz w:val="24"/>
                <w:szCs w:val="24"/>
              </w:rPr>
              <w:t xml:space="preserve">   </w:t>
            </w:r>
            <w:r w:rsidRPr="00932414">
              <w:rPr>
                <w:rFonts w:ascii="Times New Roman" w:hAnsi="Times New Roman" w:cs="Times New Roman"/>
                <w:noProof/>
                <w:webHidden/>
                <w:sz w:val="24"/>
                <w:szCs w:val="24"/>
              </w:rPr>
              <w:tab/>
            </w:r>
            <w:r w:rsidRPr="00932414">
              <w:rPr>
                <w:rFonts w:ascii="Times New Roman" w:hAnsi="Times New Roman" w:cs="Times New Roman"/>
                <w:noProof/>
                <w:webHidden/>
                <w:sz w:val="24"/>
                <w:szCs w:val="24"/>
              </w:rPr>
              <w:fldChar w:fldCharType="begin"/>
            </w:r>
            <w:r w:rsidRPr="00932414">
              <w:rPr>
                <w:rFonts w:ascii="Times New Roman" w:hAnsi="Times New Roman" w:cs="Times New Roman"/>
                <w:noProof/>
                <w:webHidden/>
                <w:sz w:val="24"/>
                <w:szCs w:val="24"/>
              </w:rPr>
              <w:instrText xml:space="preserve"> PAGEREF _Toc101178876 \h </w:instrText>
            </w:r>
            <w:r w:rsidRPr="00932414">
              <w:rPr>
                <w:rFonts w:ascii="Times New Roman" w:hAnsi="Times New Roman" w:cs="Times New Roman"/>
                <w:noProof/>
                <w:webHidden/>
                <w:sz w:val="24"/>
                <w:szCs w:val="24"/>
              </w:rPr>
            </w:r>
            <w:r w:rsidRPr="00932414">
              <w:rPr>
                <w:rFonts w:ascii="Times New Roman" w:hAnsi="Times New Roman" w:cs="Times New Roman"/>
                <w:noProof/>
                <w:webHidden/>
                <w:sz w:val="24"/>
                <w:szCs w:val="24"/>
              </w:rPr>
              <w:fldChar w:fldCharType="separate"/>
            </w:r>
            <w:r w:rsidRPr="00932414">
              <w:rPr>
                <w:rFonts w:ascii="Times New Roman" w:hAnsi="Times New Roman" w:cs="Times New Roman"/>
                <w:noProof/>
                <w:webHidden/>
                <w:sz w:val="24"/>
                <w:szCs w:val="24"/>
              </w:rPr>
              <w:t>3</w:t>
            </w:r>
            <w:r w:rsidRPr="00932414">
              <w:rPr>
                <w:rFonts w:ascii="Times New Roman" w:hAnsi="Times New Roman" w:cs="Times New Roman"/>
                <w:noProof/>
                <w:webHidden/>
                <w:sz w:val="24"/>
                <w:szCs w:val="24"/>
              </w:rPr>
              <w:fldChar w:fldCharType="end"/>
            </w:r>
          </w:hyperlink>
        </w:p>
        <w:p w:rsidR="00C12D7F" w:rsidRPr="00932414" w:rsidRDefault="005D2078" w:rsidP="00C12D7F">
          <w:pPr>
            <w:pStyle w:val="11"/>
            <w:tabs>
              <w:tab w:val="right" w:leader="dot" w:pos="9019"/>
            </w:tabs>
            <w:spacing w:line="360" w:lineRule="auto"/>
            <w:jc w:val="both"/>
            <w:rPr>
              <w:rFonts w:ascii="Times New Roman" w:hAnsi="Times New Roman" w:cs="Times New Roman"/>
              <w:noProof/>
              <w:sz w:val="24"/>
              <w:szCs w:val="24"/>
            </w:rPr>
          </w:pPr>
          <w:hyperlink w:anchor="_Toc101178877" w:history="1">
            <w:r w:rsidR="00C12D7F" w:rsidRPr="00932414">
              <w:rPr>
                <w:rStyle w:val="a7"/>
                <w:rFonts w:ascii="Times New Roman" w:hAnsi="Times New Roman" w:cs="Times New Roman"/>
                <w:noProof/>
                <w:sz w:val="24"/>
                <w:szCs w:val="24"/>
              </w:rPr>
              <w:t>Product range</w:t>
            </w:r>
            <w:r w:rsidR="00C12D7F" w:rsidRPr="00932414">
              <w:rPr>
                <w:rFonts w:ascii="Times New Roman" w:hAnsi="Times New Roman" w:cs="Times New Roman"/>
                <w:noProof/>
                <w:webHidden/>
                <w:sz w:val="24"/>
                <w:szCs w:val="24"/>
              </w:rPr>
              <w:tab/>
            </w:r>
            <w:r w:rsidR="00C12D7F" w:rsidRPr="00932414">
              <w:rPr>
                <w:rFonts w:ascii="Times New Roman" w:hAnsi="Times New Roman" w:cs="Times New Roman"/>
                <w:noProof/>
                <w:webHidden/>
                <w:sz w:val="24"/>
                <w:szCs w:val="24"/>
              </w:rPr>
              <w:fldChar w:fldCharType="begin"/>
            </w:r>
            <w:r w:rsidR="00C12D7F" w:rsidRPr="00932414">
              <w:rPr>
                <w:rFonts w:ascii="Times New Roman" w:hAnsi="Times New Roman" w:cs="Times New Roman"/>
                <w:noProof/>
                <w:webHidden/>
                <w:sz w:val="24"/>
                <w:szCs w:val="24"/>
              </w:rPr>
              <w:instrText xml:space="preserve"> PAGEREF _Toc101178877 \h </w:instrText>
            </w:r>
            <w:r w:rsidR="00C12D7F" w:rsidRPr="00932414">
              <w:rPr>
                <w:rFonts w:ascii="Times New Roman" w:hAnsi="Times New Roman" w:cs="Times New Roman"/>
                <w:noProof/>
                <w:webHidden/>
                <w:sz w:val="24"/>
                <w:szCs w:val="24"/>
              </w:rPr>
            </w:r>
            <w:r w:rsidR="00C12D7F" w:rsidRPr="00932414">
              <w:rPr>
                <w:rFonts w:ascii="Times New Roman" w:hAnsi="Times New Roman" w:cs="Times New Roman"/>
                <w:noProof/>
                <w:webHidden/>
                <w:sz w:val="24"/>
                <w:szCs w:val="24"/>
              </w:rPr>
              <w:fldChar w:fldCharType="separate"/>
            </w:r>
            <w:r w:rsidR="00C12D7F" w:rsidRPr="00932414">
              <w:rPr>
                <w:rFonts w:ascii="Times New Roman" w:hAnsi="Times New Roman" w:cs="Times New Roman"/>
                <w:noProof/>
                <w:webHidden/>
                <w:sz w:val="24"/>
                <w:szCs w:val="24"/>
              </w:rPr>
              <w:t>3</w:t>
            </w:r>
            <w:r w:rsidR="00C12D7F" w:rsidRPr="00932414">
              <w:rPr>
                <w:rFonts w:ascii="Times New Roman" w:hAnsi="Times New Roman" w:cs="Times New Roman"/>
                <w:noProof/>
                <w:webHidden/>
                <w:sz w:val="24"/>
                <w:szCs w:val="24"/>
              </w:rPr>
              <w:fldChar w:fldCharType="end"/>
            </w:r>
          </w:hyperlink>
        </w:p>
        <w:p w:rsidR="00C12D7F" w:rsidRPr="00932414" w:rsidRDefault="005D2078" w:rsidP="00C12D7F">
          <w:pPr>
            <w:pStyle w:val="11"/>
            <w:tabs>
              <w:tab w:val="right" w:leader="dot" w:pos="9019"/>
            </w:tabs>
            <w:spacing w:line="360" w:lineRule="auto"/>
            <w:jc w:val="both"/>
            <w:rPr>
              <w:rFonts w:ascii="Times New Roman" w:hAnsi="Times New Roman" w:cs="Times New Roman"/>
              <w:noProof/>
              <w:sz w:val="24"/>
              <w:szCs w:val="24"/>
            </w:rPr>
          </w:pPr>
          <w:hyperlink w:anchor="_Toc101178878" w:history="1">
            <w:r w:rsidR="00C12D7F" w:rsidRPr="00932414">
              <w:rPr>
                <w:rStyle w:val="a7"/>
                <w:rFonts w:ascii="Times New Roman" w:hAnsi="Times New Roman" w:cs="Times New Roman"/>
                <w:noProof/>
                <w:sz w:val="24"/>
                <w:szCs w:val="24"/>
              </w:rPr>
              <w:t>Prices of Zara products</w:t>
            </w:r>
            <w:r w:rsidR="00C12D7F" w:rsidRPr="00932414">
              <w:rPr>
                <w:rFonts w:ascii="Times New Roman" w:hAnsi="Times New Roman" w:cs="Times New Roman"/>
                <w:noProof/>
                <w:webHidden/>
                <w:sz w:val="24"/>
                <w:szCs w:val="24"/>
              </w:rPr>
              <w:tab/>
            </w:r>
            <w:r w:rsidR="00C12D7F" w:rsidRPr="00932414">
              <w:rPr>
                <w:rFonts w:ascii="Times New Roman" w:hAnsi="Times New Roman" w:cs="Times New Roman"/>
                <w:noProof/>
                <w:webHidden/>
                <w:sz w:val="24"/>
                <w:szCs w:val="24"/>
              </w:rPr>
              <w:fldChar w:fldCharType="begin"/>
            </w:r>
            <w:r w:rsidR="00C12D7F" w:rsidRPr="00932414">
              <w:rPr>
                <w:rFonts w:ascii="Times New Roman" w:hAnsi="Times New Roman" w:cs="Times New Roman"/>
                <w:noProof/>
                <w:webHidden/>
                <w:sz w:val="24"/>
                <w:szCs w:val="24"/>
              </w:rPr>
              <w:instrText xml:space="preserve"> PAGEREF _Toc101178878 \h </w:instrText>
            </w:r>
            <w:r w:rsidR="00C12D7F" w:rsidRPr="00932414">
              <w:rPr>
                <w:rFonts w:ascii="Times New Roman" w:hAnsi="Times New Roman" w:cs="Times New Roman"/>
                <w:noProof/>
                <w:webHidden/>
                <w:sz w:val="24"/>
                <w:szCs w:val="24"/>
              </w:rPr>
            </w:r>
            <w:r w:rsidR="00C12D7F" w:rsidRPr="00932414">
              <w:rPr>
                <w:rFonts w:ascii="Times New Roman" w:hAnsi="Times New Roman" w:cs="Times New Roman"/>
                <w:noProof/>
                <w:webHidden/>
                <w:sz w:val="24"/>
                <w:szCs w:val="24"/>
              </w:rPr>
              <w:fldChar w:fldCharType="separate"/>
            </w:r>
            <w:r w:rsidR="00C12D7F" w:rsidRPr="00932414">
              <w:rPr>
                <w:rFonts w:ascii="Times New Roman" w:hAnsi="Times New Roman" w:cs="Times New Roman"/>
                <w:noProof/>
                <w:webHidden/>
                <w:sz w:val="24"/>
                <w:szCs w:val="24"/>
              </w:rPr>
              <w:t>8</w:t>
            </w:r>
            <w:r w:rsidR="00C12D7F" w:rsidRPr="00932414">
              <w:rPr>
                <w:rFonts w:ascii="Times New Roman" w:hAnsi="Times New Roman" w:cs="Times New Roman"/>
                <w:noProof/>
                <w:webHidden/>
                <w:sz w:val="24"/>
                <w:szCs w:val="24"/>
              </w:rPr>
              <w:fldChar w:fldCharType="end"/>
            </w:r>
          </w:hyperlink>
        </w:p>
        <w:p w:rsidR="00C12D7F" w:rsidRPr="00932414" w:rsidRDefault="005D2078" w:rsidP="00C12D7F">
          <w:pPr>
            <w:pStyle w:val="11"/>
            <w:tabs>
              <w:tab w:val="right" w:leader="dot" w:pos="9019"/>
            </w:tabs>
            <w:spacing w:line="360" w:lineRule="auto"/>
            <w:jc w:val="both"/>
            <w:rPr>
              <w:rFonts w:ascii="Times New Roman" w:hAnsi="Times New Roman" w:cs="Times New Roman"/>
              <w:noProof/>
              <w:sz w:val="24"/>
              <w:szCs w:val="24"/>
            </w:rPr>
          </w:pPr>
          <w:hyperlink w:anchor="_Toc101178879" w:history="1">
            <w:r w:rsidR="00C12D7F" w:rsidRPr="00932414">
              <w:rPr>
                <w:rStyle w:val="a7"/>
                <w:rFonts w:ascii="Times New Roman" w:hAnsi="Times New Roman" w:cs="Times New Roman"/>
                <w:noProof/>
                <w:sz w:val="24"/>
                <w:szCs w:val="24"/>
              </w:rPr>
              <w:t>Place:</w:t>
            </w:r>
            <w:r w:rsidR="00C12D7F" w:rsidRPr="00932414">
              <w:rPr>
                <w:rFonts w:ascii="Times New Roman" w:hAnsi="Times New Roman" w:cs="Times New Roman"/>
                <w:noProof/>
                <w:webHidden/>
                <w:sz w:val="24"/>
                <w:szCs w:val="24"/>
              </w:rPr>
              <w:tab/>
            </w:r>
            <w:r w:rsidR="00C12D7F" w:rsidRPr="00932414">
              <w:rPr>
                <w:rFonts w:ascii="Times New Roman" w:hAnsi="Times New Roman" w:cs="Times New Roman"/>
                <w:noProof/>
                <w:webHidden/>
                <w:sz w:val="24"/>
                <w:szCs w:val="24"/>
              </w:rPr>
              <w:fldChar w:fldCharType="begin"/>
            </w:r>
            <w:r w:rsidR="00C12D7F" w:rsidRPr="00932414">
              <w:rPr>
                <w:rFonts w:ascii="Times New Roman" w:hAnsi="Times New Roman" w:cs="Times New Roman"/>
                <w:noProof/>
                <w:webHidden/>
                <w:sz w:val="24"/>
                <w:szCs w:val="24"/>
              </w:rPr>
              <w:instrText xml:space="preserve"> PAGEREF _Toc101178879 \h </w:instrText>
            </w:r>
            <w:r w:rsidR="00C12D7F" w:rsidRPr="00932414">
              <w:rPr>
                <w:rFonts w:ascii="Times New Roman" w:hAnsi="Times New Roman" w:cs="Times New Roman"/>
                <w:noProof/>
                <w:webHidden/>
                <w:sz w:val="24"/>
                <w:szCs w:val="24"/>
              </w:rPr>
            </w:r>
            <w:r w:rsidR="00C12D7F" w:rsidRPr="00932414">
              <w:rPr>
                <w:rFonts w:ascii="Times New Roman" w:hAnsi="Times New Roman" w:cs="Times New Roman"/>
                <w:noProof/>
                <w:webHidden/>
                <w:sz w:val="24"/>
                <w:szCs w:val="24"/>
              </w:rPr>
              <w:fldChar w:fldCharType="separate"/>
            </w:r>
            <w:r w:rsidR="00C12D7F" w:rsidRPr="00932414">
              <w:rPr>
                <w:rFonts w:ascii="Times New Roman" w:hAnsi="Times New Roman" w:cs="Times New Roman"/>
                <w:noProof/>
                <w:webHidden/>
                <w:sz w:val="24"/>
                <w:szCs w:val="24"/>
              </w:rPr>
              <w:t>8</w:t>
            </w:r>
            <w:r w:rsidR="00C12D7F" w:rsidRPr="00932414">
              <w:rPr>
                <w:rFonts w:ascii="Times New Roman" w:hAnsi="Times New Roman" w:cs="Times New Roman"/>
                <w:noProof/>
                <w:webHidden/>
                <w:sz w:val="24"/>
                <w:szCs w:val="24"/>
              </w:rPr>
              <w:fldChar w:fldCharType="end"/>
            </w:r>
          </w:hyperlink>
        </w:p>
        <w:p w:rsidR="00C12D7F" w:rsidRPr="00932414" w:rsidRDefault="005D2078" w:rsidP="00C12D7F">
          <w:pPr>
            <w:pStyle w:val="11"/>
            <w:tabs>
              <w:tab w:val="right" w:leader="dot" w:pos="9019"/>
            </w:tabs>
            <w:spacing w:line="360" w:lineRule="auto"/>
            <w:jc w:val="both"/>
            <w:rPr>
              <w:rFonts w:ascii="Times New Roman" w:hAnsi="Times New Roman" w:cs="Times New Roman"/>
              <w:noProof/>
              <w:sz w:val="24"/>
              <w:szCs w:val="24"/>
            </w:rPr>
          </w:pPr>
          <w:hyperlink w:anchor="_Toc101178880" w:history="1">
            <w:r w:rsidR="00C12D7F" w:rsidRPr="00932414">
              <w:rPr>
                <w:rStyle w:val="a7"/>
                <w:rFonts w:ascii="Times New Roman" w:hAnsi="Times New Roman" w:cs="Times New Roman"/>
                <w:noProof/>
                <w:sz w:val="24"/>
                <w:szCs w:val="24"/>
              </w:rPr>
              <w:t>Promotion</w:t>
            </w:r>
            <w:r w:rsidR="00C12D7F" w:rsidRPr="00932414">
              <w:rPr>
                <w:rFonts w:ascii="Times New Roman" w:hAnsi="Times New Roman" w:cs="Times New Roman"/>
                <w:noProof/>
                <w:webHidden/>
                <w:sz w:val="24"/>
                <w:szCs w:val="24"/>
              </w:rPr>
              <w:tab/>
            </w:r>
            <w:r w:rsidR="00C12D7F" w:rsidRPr="00932414">
              <w:rPr>
                <w:rFonts w:ascii="Times New Roman" w:hAnsi="Times New Roman" w:cs="Times New Roman"/>
                <w:noProof/>
                <w:webHidden/>
                <w:sz w:val="24"/>
                <w:szCs w:val="24"/>
              </w:rPr>
              <w:fldChar w:fldCharType="begin"/>
            </w:r>
            <w:r w:rsidR="00C12D7F" w:rsidRPr="00932414">
              <w:rPr>
                <w:rFonts w:ascii="Times New Roman" w:hAnsi="Times New Roman" w:cs="Times New Roman"/>
                <w:noProof/>
                <w:webHidden/>
                <w:sz w:val="24"/>
                <w:szCs w:val="24"/>
              </w:rPr>
              <w:instrText xml:space="preserve"> PAGEREF _Toc101178880 \h </w:instrText>
            </w:r>
            <w:r w:rsidR="00C12D7F" w:rsidRPr="00932414">
              <w:rPr>
                <w:rFonts w:ascii="Times New Roman" w:hAnsi="Times New Roman" w:cs="Times New Roman"/>
                <w:noProof/>
                <w:webHidden/>
                <w:sz w:val="24"/>
                <w:szCs w:val="24"/>
              </w:rPr>
            </w:r>
            <w:r w:rsidR="00C12D7F" w:rsidRPr="00932414">
              <w:rPr>
                <w:rFonts w:ascii="Times New Roman" w:hAnsi="Times New Roman" w:cs="Times New Roman"/>
                <w:noProof/>
                <w:webHidden/>
                <w:sz w:val="24"/>
                <w:szCs w:val="24"/>
              </w:rPr>
              <w:fldChar w:fldCharType="separate"/>
            </w:r>
            <w:r w:rsidR="00C12D7F" w:rsidRPr="00932414">
              <w:rPr>
                <w:rFonts w:ascii="Times New Roman" w:hAnsi="Times New Roman" w:cs="Times New Roman"/>
                <w:noProof/>
                <w:webHidden/>
                <w:sz w:val="24"/>
                <w:szCs w:val="24"/>
              </w:rPr>
              <w:t>10</w:t>
            </w:r>
            <w:r w:rsidR="00C12D7F" w:rsidRPr="00932414">
              <w:rPr>
                <w:rFonts w:ascii="Times New Roman" w:hAnsi="Times New Roman" w:cs="Times New Roman"/>
                <w:noProof/>
                <w:webHidden/>
                <w:sz w:val="24"/>
                <w:szCs w:val="24"/>
              </w:rPr>
              <w:fldChar w:fldCharType="end"/>
            </w:r>
          </w:hyperlink>
        </w:p>
        <w:p w:rsidR="00C12D7F" w:rsidRPr="00932414" w:rsidRDefault="005D2078" w:rsidP="00C12D7F">
          <w:pPr>
            <w:pStyle w:val="11"/>
            <w:tabs>
              <w:tab w:val="right" w:leader="dot" w:pos="9019"/>
            </w:tabs>
            <w:spacing w:line="360" w:lineRule="auto"/>
            <w:jc w:val="both"/>
            <w:rPr>
              <w:rFonts w:ascii="Times New Roman" w:hAnsi="Times New Roman" w:cs="Times New Roman"/>
              <w:noProof/>
              <w:sz w:val="24"/>
              <w:szCs w:val="24"/>
            </w:rPr>
          </w:pPr>
          <w:hyperlink w:anchor="_Toc101178881" w:history="1">
            <w:r w:rsidR="00C12D7F" w:rsidRPr="00932414">
              <w:rPr>
                <w:rStyle w:val="a7"/>
                <w:rFonts w:ascii="Times New Roman" w:hAnsi="Times New Roman" w:cs="Times New Roman"/>
                <w:noProof/>
                <w:sz w:val="24"/>
                <w:szCs w:val="24"/>
              </w:rPr>
              <w:t>References</w:t>
            </w:r>
            <w:r w:rsidR="00C12D7F" w:rsidRPr="00932414">
              <w:rPr>
                <w:rFonts w:ascii="Times New Roman" w:hAnsi="Times New Roman" w:cs="Times New Roman"/>
                <w:noProof/>
                <w:webHidden/>
                <w:sz w:val="24"/>
                <w:szCs w:val="24"/>
              </w:rPr>
              <w:tab/>
            </w:r>
            <w:r w:rsidR="00C12D7F" w:rsidRPr="00932414">
              <w:rPr>
                <w:rFonts w:ascii="Times New Roman" w:hAnsi="Times New Roman" w:cs="Times New Roman"/>
                <w:noProof/>
                <w:webHidden/>
                <w:sz w:val="24"/>
                <w:szCs w:val="24"/>
              </w:rPr>
              <w:fldChar w:fldCharType="begin"/>
            </w:r>
            <w:r w:rsidR="00C12D7F" w:rsidRPr="00932414">
              <w:rPr>
                <w:rFonts w:ascii="Times New Roman" w:hAnsi="Times New Roman" w:cs="Times New Roman"/>
                <w:noProof/>
                <w:webHidden/>
                <w:sz w:val="24"/>
                <w:szCs w:val="24"/>
              </w:rPr>
              <w:instrText xml:space="preserve"> PAGEREF _Toc101178881 \h </w:instrText>
            </w:r>
            <w:r w:rsidR="00C12D7F" w:rsidRPr="00932414">
              <w:rPr>
                <w:rFonts w:ascii="Times New Roman" w:hAnsi="Times New Roman" w:cs="Times New Roman"/>
                <w:noProof/>
                <w:webHidden/>
                <w:sz w:val="24"/>
                <w:szCs w:val="24"/>
              </w:rPr>
            </w:r>
            <w:r w:rsidR="00C12D7F" w:rsidRPr="00932414">
              <w:rPr>
                <w:rFonts w:ascii="Times New Roman" w:hAnsi="Times New Roman" w:cs="Times New Roman"/>
                <w:noProof/>
                <w:webHidden/>
                <w:sz w:val="24"/>
                <w:szCs w:val="24"/>
              </w:rPr>
              <w:fldChar w:fldCharType="separate"/>
            </w:r>
            <w:r w:rsidR="00C12D7F" w:rsidRPr="00932414">
              <w:rPr>
                <w:rFonts w:ascii="Times New Roman" w:hAnsi="Times New Roman" w:cs="Times New Roman"/>
                <w:noProof/>
                <w:webHidden/>
                <w:sz w:val="24"/>
                <w:szCs w:val="24"/>
              </w:rPr>
              <w:t>12</w:t>
            </w:r>
            <w:r w:rsidR="00C12D7F" w:rsidRPr="00932414">
              <w:rPr>
                <w:rFonts w:ascii="Times New Roman" w:hAnsi="Times New Roman" w:cs="Times New Roman"/>
                <w:noProof/>
                <w:webHidden/>
                <w:sz w:val="24"/>
                <w:szCs w:val="24"/>
              </w:rPr>
              <w:fldChar w:fldCharType="end"/>
            </w:r>
          </w:hyperlink>
        </w:p>
        <w:p w:rsidR="00C12D7F" w:rsidRPr="00932414" w:rsidRDefault="00C12D7F" w:rsidP="00C12D7F">
          <w:pPr>
            <w:spacing w:line="360" w:lineRule="auto"/>
            <w:jc w:val="both"/>
          </w:pPr>
          <w:r w:rsidRPr="00932414">
            <w:rPr>
              <w:rFonts w:ascii="Times New Roman" w:hAnsi="Times New Roman" w:cs="Times New Roman"/>
              <w:noProof/>
              <w:sz w:val="24"/>
              <w:szCs w:val="24"/>
            </w:rPr>
            <w:fldChar w:fldCharType="end"/>
          </w:r>
        </w:p>
      </w:sdtContent>
    </w:sdt>
    <w:p w:rsidR="00C12D7F" w:rsidRDefault="00C12D7F" w:rsidP="00C12D7F">
      <w:pP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br w:type="page"/>
      </w:r>
    </w:p>
    <w:p w:rsidR="00C12D7F" w:rsidRDefault="00C12D7F" w:rsidP="00C12D7F">
      <w:pPr>
        <w:spacing w:line="360" w:lineRule="auto"/>
        <w:jc w:val="both"/>
        <w:rPr>
          <w:rFonts w:ascii="Times New Roman" w:eastAsia="Times New Roman" w:hAnsi="Times New Roman" w:cs="Times New Roman"/>
          <w:color w:val="0E101A"/>
          <w:sz w:val="24"/>
          <w:szCs w:val="24"/>
        </w:rPr>
      </w:pPr>
    </w:p>
    <w:p w:rsidR="00D63440" w:rsidRDefault="00D63440" w:rsidP="00C12D7F">
      <w:pPr>
        <w:spacing w:line="360" w:lineRule="auto"/>
        <w:jc w:val="both"/>
        <w:rPr>
          <w:rFonts w:ascii="Times New Roman" w:eastAsia="Times New Roman" w:hAnsi="Times New Roman" w:cs="Times New Roman"/>
          <w:color w:val="0E101A"/>
          <w:sz w:val="24"/>
          <w:szCs w:val="24"/>
        </w:rPr>
      </w:pPr>
    </w:p>
    <w:p w:rsidR="00C12D7F" w:rsidRDefault="00C12D7F" w:rsidP="00D63440">
      <w:pPr>
        <w:pStyle w:val="1"/>
        <w:jc w:val="right"/>
      </w:pPr>
      <w:bookmarkStart w:id="1" w:name="_Toc101178876"/>
      <w:r w:rsidRPr="00932414">
        <w:rPr>
          <w:bCs/>
        </w:rPr>
        <w:t>Background of</w:t>
      </w:r>
      <w:r w:rsidR="00D63440">
        <w:rPr>
          <w:bCs/>
        </w:rPr>
        <w:t xml:space="preserve"> Zara</w:t>
      </w:r>
      <w:r w:rsidRPr="00932414">
        <w:rPr>
          <w:bCs/>
        </w:rPr>
        <w:tab/>
      </w:r>
      <w:r>
        <w:tab/>
      </w:r>
      <w:r>
        <w:tab/>
      </w:r>
      <w:r>
        <w:tab/>
      </w:r>
      <w:r w:rsidR="00D63440">
        <w:t xml:space="preserve">  </w:t>
      </w:r>
      <w:r>
        <w:rPr>
          <w:noProof/>
          <w:lang w:val="bg-BG" w:eastAsia="bg-BG"/>
        </w:rPr>
        <w:drawing>
          <wp:inline distT="114300" distB="114300" distL="114300" distR="114300" wp14:anchorId="00703E35" wp14:editId="6D0F3345">
            <wp:extent cx="2857500" cy="16002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2857500" cy="1600200"/>
                    </a:xfrm>
                    <a:prstGeom prst="rect">
                      <a:avLst/>
                    </a:prstGeom>
                    <a:ln/>
                  </pic:spPr>
                </pic:pic>
              </a:graphicData>
            </a:graphic>
          </wp:inline>
        </w:drawing>
      </w:r>
      <w:bookmarkEnd w:id="1"/>
    </w:p>
    <w:p w:rsidR="00D63440" w:rsidRPr="00D63440" w:rsidRDefault="00D63440" w:rsidP="00C12D7F">
      <w:pPr>
        <w:spacing w:line="360" w:lineRule="auto"/>
        <w:jc w:val="both"/>
        <w:rPr>
          <w:rFonts w:ascii="Times New Roman" w:eastAsia="Times New Roman" w:hAnsi="Times New Roman" w:cs="Times New Roman"/>
          <w:b/>
          <w:bCs/>
          <w:sz w:val="24"/>
          <w:szCs w:val="24"/>
          <w:lang w:val="en-GB"/>
        </w:rPr>
      </w:pPr>
    </w:p>
    <w:p w:rsidR="00C12D7F" w:rsidRDefault="00C12D7F" w:rsidP="00C12D7F">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Zara is a Spanish</w:t>
      </w:r>
      <w:hyperlink r:id="rId8">
        <w:r>
          <w:rPr>
            <w:rFonts w:ascii="Times New Roman" w:eastAsia="Times New Roman" w:hAnsi="Times New Roman" w:cs="Times New Roman"/>
            <w:color w:val="4A6EE0"/>
            <w:sz w:val="24"/>
            <w:szCs w:val="24"/>
            <w:u w:val="single"/>
          </w:rPr>
          <w:t xml:space="preserve"> </w:t>
        </w:r>
      </w:hyperlink>
      <w:r>
        <w:rPr>
          <w:rFonts w:ascii="Times New Roman" w:eastAsia="Times New Roman" w:hAnsi="Times New Roman" w:cs="Times New Roman"/>
          <w:color w:val="0E101A"/>
          <w:sz w:val="24"/>
          <w:szCs w:val="24"/>
        </w:rPr>
        <w:t>retailer based company that has its headquarters in</w:t>
      </w:r>
      <w:hyperlink r:id="rId9">
        <w:r>
          <w:rPr>
            <w:rFonts w:ascii="Times New Roman" w:eastAsia="Times New Roman" w:hAnsi="Times New Roman" w:cs="Times New Roman"/>
            <w:color w:val="4A6EE0"/>
            <w:sz w:val="24"/>
            <w:szCs w:val="24"/>
            <w:u w:val="single"/>
          </w:rPr>
          <w:t xml:space="preserve"> </w:t>
        </w:r>
      </w:hyperlink>
      <w:hyperlink r:id="rId10">
        <w:r>
          <w:rPr>
            <w:rFonts w:ascii="Times New Roman" w:eastAsia="Times New Roman" w:hAnsi="Times New Roman" w:cs="Times New Roman"/>
            <w:color w:val="4A6EE0"/>
            <w:sz w:val="24"/>
            <w:szCs w:val="24"/>
            <w:u w:val="single"/>
          </w:rPr>
          <w:t>Spain</w:t>
        </w:r>
      </w:hyperlink>
      <w:r>
        <w:rPr>
          <w:rFonts w:ascii="Times New Roman" w:eastAsia="Times New Roman" w:hAnsi="Times New Roman" w:cs="Times New Roman"/>
          <w:color w:val="0E101A"/>
          <w:sz w:val="24"/>
          <w:szCs w:val="24"/>
        </w:rPr>
        <w:t xml:space="preserve">. The company mainly manufactures </w:t>
      </w:r>
      <w:hyperlink r:id="rId11">
        <w:r>
          <w:rPr>
            <w:rFonts w:ascii="Times New Roman" w:eastAsia="Times New Roman" w:hAnsi="Times New Roman" w:cs="Times New Roman"/>
            <w:color w:val="4A6EE0"/>
            <w:sz w:val="24"/>
            <w:szCs w:val="24"/>
            <w:u w:val="single"/>
          </w:rPr>
          <w:t>fashionable</w:t>
        </w:r>
      </w:hyperlink>
      <w:r>
        <w:rPr>
          <w:rFonts w:ascii="Times New Roman" w:eastAsia="Times New Roman" w:hAnsi="Times New Roman" w:cs="Times New Roman"/>
          <w:color w:val="0E101A"/>
          <w:sz w:val="24"/>
          <w:szCs w:val="24"/>
        </w:rPr>
        <w:t xml:space="preserve"> garments and accessories. However, they also design shoes and perfumes. It is one of the largest international fashion companies in the Inditex group and manages more than 20 different types of clothing collections every year. Zara was initially named Zorba and it was founded by Amancio Ortega in 1975. The first store was established in Coruña, Galicia and at present date, the company has almost 2300 stores in different parts of the world including France, United States, Mexico, Russia, China, Malaysia, India and many more. Zara has its unique business model which is customer-centric and it proposes to its customers while designing its products (Zara, 2022). It also maintains a simple production, distribution as well as sales network that enables it to reach out to its customers in a time-effective manner.</w:t>
      </w:r>
    </w:p>
    <w:p w:rsidR="00C12D7F" w:rsidRDefault="00C12D7F" w:rsidP="00C12D7F">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Zara’s mission statement is to provide customers with products as per their needs and at a faster speed than any other company. Its aims to provide distinguished products that can improve lifestyle of its customers </w:t>
      </w:r>
    </w:p>
    <w:p w:rsidR="00C12D7F" w:rsidRDefault="00C12D7F" w:rsidP="00C12D7F">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In recent times, Zara has deployed a social media marketing strategy to communicate with its customers and develop a harmonic relationship with stakeholders. It fulfils its mission of providing customers with required products by communicating with them on Facebook and Instagram where the firm seems to answer all queries of customers related to its products (Ravi, 2018). </w:t>
      </w:r>
    </w:p>
    <w:p w:rsidR="00C12D7F" w:rsidRDefault="00C12D7F" w:rsidP="00C12D7F">
      <w:pPr>
        <w:spacing w:line="360" w:lineRule="auto"/>
        <w:jc w:val="both"/>
        <w:rPr>
          <w:rFonts w:ascii="Times New Roman" w:eastAsia="Times New Roman" w:hAnsi="Times New Roman" w:cs="Times New Roman"/>
          <w:color w:val="0E101A"/>
          <w:sz w:val="24"/>
          <w:szCs w:val="24"/>
        </w:rPr>
      </w:pPr>
    </w:p>
    <w:p w:rsidR="00D63440" w:rsidRDefault="00D63440" w:rsidP="00C12D7F">
      <w:pPr>
        <w:spacing w:line="360" w:lineRule="auto"/>
        <w:jc w:val="both"/>
        <w:rPr>
          <w:rFonts w:ascii="Times New Roman" w:eastAsia="Times New Roman" w:hAnsi="Times New Roman" w:cs="Times New Roman"/>
          <w:color w:val="0E101A"/>
          <w:sz w:val="24"/>
          <w:szCs w:val="24"/>
        </w:rPr>
      </w:pPr>
    </w:p>
    <w:p w:rsidR="00C12D7F" w:rsidRPr="00932414" w:rsidRDefault="00C12D7F" w:rsidP="00C12D7F">
      <w:pPr>
        <w:pStyle w:val="1"/>
        <w:rPr>
          <w:b w:val="0"/>
          <w:bCs/>
        </w:rPr>
      </w:pPr>
      <w:bookmarkStart w:id="2" w:name="_Toc101178877"/>
      <w:r w:rsidRPr="00932414">
        <w:rPr>
          <w:bCs/>
        </w:rPr>
        <w:t>Product range</w:t>
      </w:r>
      <w:bookmarkEnd w:id="2"/>
    </w:p>
    <w:p w:rsidR="00C12D7F" w:rsidRDefault="00C12D7F" w:rsidP="00C12D7F">
      <w:pPr>
        <w:pStyle w:val="aa"/>
        <w:numPr>
          <w:ilvl w:val="0"/>
          <w:numId w:val="2"/>
        </w:numPr>
        <w:spacing w:line="360" w:lineRule="auto"/>
        <w:jc w:val="both"/>
        <w:rPr>
          <w:rFonts w:ascii="Times New Roman" w:eastAsia="Times New Roman" w:hAnsi="Times New Roman" w:cs="Times New Roman"/>
          <w:color w:val="0E101A"/>
          <w:sz w:val="24"/>
          <w:szCs w:val="24"/>
        </w:rPr>
      </w:pPr>
      <w:r w:rsidRPr="00932414">
        <w:rPr>
          <w:rFonts w:ascii="Times New Roman" w:eastAsia="Times New Roman" w:hAnsi="Times New Roman" w:cs="Times New Roman"/>
          <w:color w:val="0E101A"/>
          <w:sz w:val="24"/>
          <w:szCs w:val="24"/>
        </w:rPr>
        <w:t xml:space="preserve">Clothing: Zara is mainly known for its clothing section where there is a huge diversity in its products line. Zara designs and produces a diverse range of clothes for men, </w:t>
      </w:r>
      <w:r w:rsidRPr="00932414">
        <w:rPr>
          <w:rFonts w:ascii="Times New Roman" w:eastAsia="Times New Roman" w:hAnsi="Times New Roman" w:cs="Times New Roman"/>
          <w:color w:val="0E101A"/>
          <w:sz w:val="24"/>
          <w:szCs w:val="24"/>
        </w:rPr>
        <w:lastRenderedPageBreak/>
        <w:t xml:space="preserve">women and children, its fabric quality cataracts a huge number of customers. Products of Zara include dresses, swimsuits for women, unusual blazers, skirts, jackets, t-shirts, coats, shirts and many more. If you want to wear something unique and comfortable, Zara is the best place to visit. It is a retail store where you can get a wide collection of clothes for every member of your family. We design the most attractive and stylish piece of cloth as per your needs and requirements. We have a dress for every occasion you want to attend (Chunling, 2020). May it be your special day or your regular routine, we have the best dress for you that suits your personality. </w:t>
      </w:r>
    </w:p>
    <w:p w:rsidR="00174613" w:rsidRPr="00932414" w:rsidRDefault="00174613" w:rsidP="00174613">
      <w:pPr>
        <w:pStyle w:val="aa"/>
        <w:spacing w:line="360" w:lineRule="auto"/>
        <w:jc w:val="both"/>
        <w:rPr>
          <w:rFonts w:ascii="Times New Roman" w:eastAsia="Times New Roman" w:hAnsi="Times New Roman" w:cs="Times New Roman"/>
          <w:color w:val="0E101A"/>
          <w:sz w:val="24"/>
          <w:szCs w:val="24"/>
        </w:rPr>
      </w:pPr>
    </w:p>
    <w:p w:rsidR="00174613" w:rsidRDefault="00C12D7F" w:rsidP="00C12D7F">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noProof/>
          <w:color w:val="0E101A"/>
          <w:sz w:val="24"/>
          <w:szCs w:val="24"/>
          <w:lang w:val="bg-BG" w:eastAsia="bg-BG"/>
        </w:rPr>
        <w:drawing>
          <wp:inline distT="114300" distB="114300" distL="114300" distR="114300" wp14:anchorId="7B2ECADC" wp14:editId="4D295BC6">
            <wp:extent cx="3028950" cy="1514475"/>
            <wp:effectExtent l="0" t="0" r="0" b="0"/>
            <wp:docPr id="10"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2"/>
                    <a:srcRect/>
                    <a:stretch>
                      <a:fillRect/>
                    </a:stretch>
                  </pic:blipFill>
                  <pic:spPr>
                    <a:xfrm>
                      <a:off x="0" y="0"/>
                      <a:ext cx="3028950" cy="1514475"/>
                    </a:xfrm>
                    <a:prstGeom prst="rect">
                      <a:avLst/>
                    </a:prstGeom>
                    <a:ln/>
                  </pic:spPr>
                </pic:pic>
              </a:graphicData>
            </a:graphic>
          </wp:inline>
        </w:drawing>
      </w:r>
    </w:p>
    <w:p w:rsidR="00174613" w:rsidRDefault="00174613" w:rsidP="00C12D7F">
      <w:pPr>
        <w:spacing w:line="360" w:lineRule="auto"/>
        <w:jc w:val="both"/>
        <w:rPr>
          <w:rFonts w:ascii="Times New Roman" w:eastAsia="Times New Roman" w:hAnsi="Times New Roman" w:cs="Times New Roman"/>
          <w:color w:val="0E101A"/>
          <w:sz w:val="24"/>
          <w:szCs w:val="24"/>
        </w:rPr>
      </w:pPr>
    </w:p>
    <w:p w:rsidR="00C12D7F" w:rsidRDefault="00C12D7F" w:rsidP="00C12D7F">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noProof/>
          <w:color w:val="0E101A"/>
          <w:sz w:val="24"/>
          <w:szCs w:val="24"/>
          <w:lang w:val="bg-BG" w:eastAsia="bg-BG"/>
        </w:rPr>
        <w:drawing>
          <wp:inline distT="114300" distB="114300" distL="114300" distR="114300" wp14:anchorId="46B28C87" wp14:editId="4AC5E977">
            <wp:extent cx="2762250" cy="1657350"/>
            <wp:effectExtent l="0" t="0" r="0" b="0"/>
            <wp:docPr id="1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2762250" cy="1657350"/>
                    </a:xfrm>
                    <a:prstGeom prst="rect">
                      <a:avLst/>
                    </a:prstGeom>
                    <a:ln/>
                  </pic:spPr>
                </pic:pic>
              </a:graphicData>
            </a:graphic>
          </wp:inline>
        </w:drawing>
      </w:r>
      <w:r>
        <w:rPr>
          <w:rFonts w:ascii="Times New Roman" w:eastAsia="Times New Roman" w:hAnsi="Times New Roman" w:cs="Times New Roman"/>
          <w:noProof/>
          <w:color w:val="0E101A"/>
          <w:sz w:val="24"/>
          <w:szCs w:val="24"/>
          <w:lang w:val="bg-BG" w:eastAsia="bg-BG"/>
        </w:rPr>
        <w:drawing>
          <wp:inline distT="114300" distB="114300" distL="114300" distR="114300" wp14:anchorId="259A4C94" wp14:editId="2B789525">
            <wp:extent cx="2752725" cy="16573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2752725" cy="1657350"/>
                    </a:xfrm>
                    <a:prstGeom prst="rect">
                      <a:avLst/>
                    </a:prstGeom>
                    <a:ln/>
                  </pic:spPr>
                </pic:pic>
              </a:graphicData>
            </a:graphic>
          </wp:inline>
        </w:drawing>
      </w:r>
    </w:p>
    <w:p w:rsidR="00174613" w:rsidRDefault="00174613" w:rsidP="00C12D7F">
      <w:pPr>
        <w:spacing w:line="360" w:lineRule="auto"/>
        <w:jc w:val="both"/>
        <w:rPr>
          <w:rFonts w:ascii="Times New Roman" w:eastAsia="Times New Roman" w:hAnsi="Times New Roman" w:cs="Times New Roman"/>
          <w:color w:val="0E101A"/>
          <w:sz w:val="24"/>
          <w:szCs w:val="24"/>
        </w:rPr>
      </w:pPr>
    </w:p>
    <w:p w:rsidR="00C12D7F" w:rsidRPr="00932414" w:rsidRDefault="00C12D7F" w:rsidP="00C12D7F">
      <w:pPr>
        <w:pStyle w:val="aa"/>
        <w:numPr>
          <w:ilvl w:val="0"/>
          <w:numId w:val="2"/>
        </w:numPr>
        <w:spacing w:line="360" w:lineRule="auto"/>
        <w:jc w:val="both"/>
        <w:rPr>
          <w:rFonts w:ascii="Times New Roman" w:eastAsia="Times New Roman" w:hAnsi="Times New Roman" w:cs="Times New Roman"/>
          <w:color w:val="0E101A"/>
          <w:sz w:val="24"/>
          <w:szCs w:val="24"/>
        </w:rPr>
      </w:pPr>
      <w:r w:rsidRPr="00932414">
        <w:rPr>
          <w:rFonts w:ascii="Times New Roman" w:eastAsia="Times New Roman" w:hAnsi="Times New Roman" w:cs="Times New Roman"/>
          <w:color w:val="0E101A"/>
          <w:sz w:val="24"/>
          <w:szCs w:val="24"/>
        </w:rPr>
        <w:t xml:space="preserve">Shoes: Zara designs women's as well as men's shoes and it provides the best quality materials to design and manufacture every set of shoes. Party shoes, vinyl shoes, leather shoes, high heels, sandals or boots. What is your next choice? Zara has it all. May it be your office wear or a party look, we have a shoe for all occasions. It is a saying that a person can be judged in his first appearance by the type of shoes he wears. Zara makes your first appearance appealing and classic by providing you with a pair of shoes that is attractive as well as comfortable. </w:t>
      </w:r>
    </w:p>
    <w:p w:rsidR="00C12D7F" w:rsidRDefault="00C12D7F" w:rsidP="00C12D7F">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noProof/>
          <w:color w:val="0E101A"/>
          <w:sz w:val="24"/>
          <w:szCs w:val="24"/>
          <w:lang w:val="bg-BG" w:eastAsia="bg-BG"/>
        </w:rPr>
        <w:lastRenderedPageBreak/>
        <w:drawing>
          <wp:inline distT="114300" distB="114300" distL="114300" distR="114300" wp14:anchorId="4BFE7BF1" wp14:editId="7CE59BAC">
            <wp:extent cx="1743075" cy="2619375"/>
            <wp:effectExtent l="0" t="0" r="0" b="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1743075" cy="2619375"/>
                    </a:xfrm>
                    <a:prstGeom prst="rect">
                      <a:avLst/>
                    </a:prstGeom>
                    <a:ln/>
                  </pic:spPr>
                </pic:pic>
              </a:graphicData>
            </a:graphic>
          </wp:inline>
        </w:drawing>
      </w:r>
      <w:r>
        <w:rPr>
          <w:rFonts w:ascii="Times New Roman" w:eastAsia="Times New Roman" w:hAnsi="Times New Roman" w:cs="Times New Roman"/>
          <w:noProof/>
          <w:color w:val="0E101A"/>
          <w:sz w:val="24"/>
          <w:szCs w:val="24"/>
          <w:lang w:val="bg-BG" w:eastAsia="bg-BG"/>
        </w:rPr>
        <w:drawing>
          <wp:inline distT="114300" distB="114300" distL="114300" distR="114300" wp14:anchorId="0F920E7F" wp14:editId="7142DF19">
            <wp:extent cx="1743075" cy="2619375"/>
            <wp:effectExtent l="0" t="0" r="0" b="0"/>
            <wp:docPr id="7"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6"/>
                    <a:srcRect/>
                    <a:stretch>
                      <a:fillRect/>
                    </a:stretch>
                  </pic:blipFill>
                  <pic:spPr>
                    <a:xfrm>
                      <a:off x="0" y="0"/>
                      <a:ext cx="1743075" cy="2619375"/>
                    </a:xfrm>
                    <a:prstGeom prst="rect">
                      <a:avLst/>
                    </a:prstGeom>
                    <a:ln/>
                  </pic:spPr>
                </pic:pic>
              </a:graphicData>
            </a:graphic>
          </wp:inline>
        </w:drawing>
      </w:r>
      <w:r>
        <w:rPr>
          <w:rFonts w:ascii="Times New Roman" w:eastAsia="Times New Roman" w:hAnsi="Times New Roman" w:cs="Times New Roman"/>
          <w:noProof/>
          <w:color w:val="0E101A"/>
          <w:sz w:val="24"/>
          <w:szCs w:val="24"/>
          <w:lang w:val="bg-BG" w:eastAsia="bg-BG"/>
        </w:rPr>
        <w:drawing>
          <wp:inline distT="114300" distB="114300" distL="114300" distR="114300" wp14:anchorId="2D75AE6E" wp14:editId="16B17E9E">
            <wp:extent cx="2143125" cy="2133600"/>
            <wp:effectExtent l="0" t="0" r="0" b="0"/>
            <wp:docPr id="15"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7"/>
                    <a:srcRect/>
                    <a:stretch>
                      <a:fillRect/>
                    </a:stretch>
                  </pic:blipFill>
                  <pic:spPr>
                    <a:xfrm>
                      <a:off x="0" y="0"/>
                      <a:ext cx="2143125" cy="2133600"/>
                    </a:xfrm>
                    <a:prstGeom prst="rect">
                      <a:avLst/>
                    </a:prstGeom>
                    <a:ln/>
                  </pic:spPr>
                </pic:pic>
              </a:graphicData>
            </a:graphic>
          </wp:inline>
        </w:drawing>
      </w:r>
      <w:r>
        <w:rPr>
          <w:rFonts w:ascii="Times New Roman" w:eastAsia="Times New Roman" w:hAnsi="Times New Roman" w:cs="Times New Roman"/>
          <w:noProof/>
          <w:color w:val="0E101A"/>
          <w:sz w:val="24"/>
          <w:szCs w:val="24"/>
          <w:lang w:val="bg-BG" w:eastAsia="bg-BG"/>
        </w:rPr>
        <w:drawing>
          <wp:inline distT="114300" distB="114300" distL="114300" distR="114300" wp14:anchorId="32531FE8" wp14:editId="39FBDD13">
            <wp:extent cx="1924050" cy="2381250"/>
            <wp:effectExtent l="0" t="0" r="0" b="0"/>
            <wp:docPr id="17"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8"/>
                    <a:srcRect/>
                    <a:stretch>
                      <a:fillRect/>
                    </a:stretch>
                  </pic:blipFill>
                  <pic:spPr>
                    <a:xfrm>
                      <a:off x="0" y="0"/>
                      <a:ext cx="1924050" cy="2381250"/>
                    </a:xfrm>
                    <a:prstGeom prst="rect">
                      <a:avLst/>
                    </a:prstGeom>
                    <a:ln/>
                  </pic:spPr>
                </pic:pic>
              </a:graphicData>
            </a:graphic>
          </wp:inline>
        </w:drawing>
      </w:r>
    </w:p>
    <w:p w:rsidR="00C12D7F" w:rsidRPr="00932414" w:rsidRDefault="00C12D7F" w:rsidP="00C12D7F">
      <w:pPr>
        <w:pStyle w:val="aa"/>
        <w:numPr>
          <w:ilvl w:val="0"/>
          <w:numId w:val="2"/>
        </w:numPr>
        <w:spacing w:line="360" w:lineRule="auto"/>
        <w:jc w:val="both"/>
        <w:rPr>
          <w:rFonts w:ascii="Times New Roman" w:eastAsia="Times New Roman" w:hAnsi="Times New Roman" w:cs="Times New Roman"/>
          <w:color w:val="0E101A"/>
          <w:sz w:val="24"/>
          <w:szCs w:val="24"/>
        </w:rPr>
      </w:pPr>
      <w:r w:rsidRPr="00932414">
        <w:rPr>
          <w:rFonts w:ascii="Times New Roman" w:eastAsia="Times New Roman" w:hAnsi="Times New Roman" w:cs="Times New Roman"/>
          <w:color w:val="0E101A"/>
          <w:sz w:val="24"/>
          <w:szCs w:val="24"/>
        </w:rPr>
        <w:t xml:space="preserve">Bags: Ladies need to carry a lot of things when they are out of their homes. Why not make your necessities a bit stylish? We have a range of bags that can assist you to carry the necessities and yet, make you feel special and stylish. We have specially customised bags to accompany your dress and shoes for every occasion you want to attend. We have different size bags that can be carried regularly to the office and also on short trips. </w:t>
      </w:r>
    </w:p>
    <w:p w:rsidR="00C12D7F" w:rsidRDefault="00C12D7F" w:rsidP="00C12D7F">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noProof/>
          <w:color w:val="0E101A"/>
          <w:sz w:val="24"/>
          <w:szCs w:val="24"/>
          <w:lang w:val="bg-BG" w:eastAsia="bg-BG"/>
        </w:rPr>
        <w:drawing>
          <wp:inline distT="114300" distB="114300" distL="114300" distR="114300" wp14:anchorId="0E5CFAEC" wp14:editId="2012DB1F">
            <wp:extent cx="2143125" cy="2143125"/>
            <wp:effectExtent l="0" t="0" r="0" b="0"/>
            <wp:docPr id="1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9"/>
                    <a:srcRect/>
                    <a:stretch>
                      <a:fillRect/>
                    </a:stretch>
                  </pic:blipFill>
                  <pic:spPr>
                    <a:xfrm>
                      <a:off x="0" y="0"/>
                      <a:ext cx="2143125" cy="2143125"/>
                    </a:xfrm>
                    <a:prstGeom prst="rect">
                      <a:avLst/>
                    </a:prstGeom>
                    <a:ln/>
                  </pic:spPr>
                </pic:pic>
              </a:graphicData>
            </a:graphic>
          </wp:inline>
        </w:drawing>
      </w:r>
      <w:r>
        <w:rPr>
          <w:rFonts w:ascii="Times New Roman" w:eastAsia="Times New Roman" w:hAnsi="Times New Roman" w:cs="Times New Roman"/>
          <w:noProof/>
          <w:color w:val="0E101A"/>
          <w:sz w:val="24"/>
          <w:szCs w:val="24"/>
          <w:lang w:val="bg-BG" w:eastAsia="bg-BG"/>
        </w:rPr>
        <w:drawing>
          <wp:inline distT="114300" distB="114300" distL="114300" distR="114300" wp14:anchorId="0E6CEE42" wp14:editId="03FD2416">
            <wp:extent cx="2143125" cy="2143125"/>
            <wp:effectExtent l="0" t="0" r="0" b="0"/>
            <wp:docPr id="8"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0"/>
                    <a:srcRect/>
                    <a:stretch>
                      <a:fillRect/>
                    </a:stretch>
                  </pic:blipFill>
                  <pic:spPr>
                    <a:xfrm>
                      <a:off x="0" y="0"/>
                      <a:ext cx="2143125" cy="2143125"/>
                    </a:xfrm>
                    <a:prstGeom prst="rect">
                      <a:avLst/>
                    </a:prstGeom>
                    <a:ln/>
                  </pic:spPr>
                </pic:pic>
              </a:graphicData>
            </a:graphic>
          </wp:inline>
        </w:drawing>
      </w:r>
    </w:p>
    <w:p w:rsidR="00C12D7F" w:rsidRPr="00932414" w:rsidRDefault="00C12D7F" w:rsidP="00C12D7F">
      <w:pPr>
        <w:pStyle w:val="aa"/>
        <w:numPr>
          <w:ilvl w:val="0"/>
          <w:numId w:val="2"/>
        </w:numPr>
        <w:spacing w:line="360" w:lineRule="auto"/>
        <w:jc w:val="both"/>
        <w:rPr>
          <w:rFonts w:ascii="Times New Roman" w:eastAsia="Times New Roman" w:hAnsi="Times New Roman" w:cs="Times New Roman"/>
          <w:color w:val="0E101A"/>
          <w:sz w:val="24"/>
          <w:szCs w:val="24"/>
        </w:rPr>
      </w:pPr>
      <w:r w:rsidRPr="00932414">
        <w:rPr>
          <w:rFonts w:ascii="Times New Roman" w:eastAsia="Times New Roman" w:hAnsi="Times New Roman" w:cs="Times New Roman"/>
          <w:color w:val="0E101A"/>
          <w:sz w:val="24"/>
          <w:szCs w:val="24"/>
        </w:rPr>
        <w:lastRenderedPageBreak/>
        <w:t xml:space="preserve">Perfumes: perfumes make us feel confident and elegant. Zara has a diverse range of different fragrance that is suitable for every special occasion of your life (Zara, 2022). The perfumes that we sell have a special fragrance for everyday that lasts long and makes you feel fresh throughout your hectic routine. We have a range of perfumes that have the natural fragrance of flowers and fruits. It is perfect to be gifted to your special one to be used by oneself as well. </w:t>
      </w:r>
    </w:p>
    <w:p w:rsidR="00C12D7F" w:rsidRDefault="00C12D7F" w:rsidP="00C12D7F">
      <w:pPr>
        <w:rPr>
          <w:rFonts w:ascii="Times New Roman" w:eastAsia="Times New Roman" w:hAnsi="Times New Roman" w:cs="Times New Roman"/>
          <w:b/>
          <w:color w:val="FF00FF"/>
          <w:sz w:val="24"/>
          <w:szCs w:val="24"/>
        </w:rPr>
      </w:pPr>
      <w:r>
        <w:rPr>
          <w:rFonts w:ascii="Times New Roman" w:eastAsia="Times New Roman" w:hAnsi="Times New Roman" w:cs="Times New Roman"/>
          <w:b/>
          <w:noProof/>
          <w:color w:val="FF00FF"/>
          <w:sz w:val="24"/>
          <w:szCs w:val="24"/>
          <w:lang w:val="bg-BG" w:eastAsia="bg-BG"/>
        </w:rPr>
        <w:drawing>
          <wp:inline distT="114300" distB="114300" distL="114300" distR="114300" wp14:anchorId="215E05C2" wp14:editId="2F0FABEF">
            <wp:extent cx="2143125" cy="2143125"/>
            <wp:effectExtent l="0" t="0" r="0" b="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1"/>
                    <a:srcRect/>
                    <a:stretch>
                      <a:fillRect/>
                    </a:stretch>
                  </pic:blipFill>
                  <pic:spPr>
                    <a:xfrm>
                      <a:off x="0" y="0"/>
                      <a:ext cx="2143125" cy="2143125"/>
                    </a:xfrm>
                    <a:prstGeom prst="rect">
                      <a:avLst/>
                    </a:prstGeom>
                    <a:ln/>
                  </pic:spPr>
                </pic:pic>
              </a:graphicData>
            </a:graphic>
          </wp:inline>
        </w:drawing>
      </w:r>
      <w:r>
        <w:rPr>
          <w:rFonts w:ascii="Times New Roman" w:eastAsia="Times New Roman" w:hAnsi="Times New Roman" w:cs="Times New Roman"/>
          <w:b/>
          <w:noProof/>
          <w:color w:val="FF00FF"/>
          <w:sz w:val="24"/>
          <w:szCs w:val="24"/>
          <w:lang w:val="bg-BG" w:eastAsia="bg-BG"/>
        </w:rPr>
        <w:drawing>
          <wp:inline distT="114300" distB="114300" distL="114300" distR="114300" wp14:anchorId="0743BC1B" wp14:editId="4C9407D6">
            <wp:extent cx="2143125" cy="2143125"/>
            <wp:effectExtent l="0" t="0" r="0" b="0"/>
            <wp:docPr id="19"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2"/>
                    <a:srcRect/>
                    <a:stretch>
                      <a:fillRect/>
                    </a:stretch>
                  </pic:blipFill>
                  <pic:spPr>
                    <a:xfrm>
                      <a:off x="0" y="0"/>
                      <a:ext cx="2143125" cy="2143125"/>
                    </a:xfrm>
                    <a:prstGeom prst="rect">
                      <a:avLst/>
                    </a:prstGeom>
                    <a:ln/>
                  </pic:spPr>
                </pic:pic>
              </a:graphicData>
            </a:graphic>
          </wp:inline>
        </w:drawing>
      </w:r>
      <w:r>
        <w:rPr>
          <w:rFonts w:ascii="Times New Roman" w:eastAsia="Times New Roman" w:hAnsi="Times New Roman" w:cs="Times New Roman"/>
          <w:b/>
          <w:noProof/>
          <w:color w:val="FF00FF"/>
          <w:sz w:val="24"/>
          <w:szCs w:val="24"/>
          <w:lang w:val="bg-BG" w:eastAsia="bg-BG"/>
        </w:rPr>
        <w:drawing>
          <wp:inline distT="114300" distB="114300" distL="114300" distR="114300" wp14:anchorId="65FD8723" wp14:editId="4A364738">
            <wp:extent cx="2105025" cy="2171700"/>
            <wp:effectExtent l="0" t="0" r="0" b="0"/>
            <wp:docPr id="18"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3"/>
                    <a:srcRect/>
                    <a:stretch>
                      <a:fillRect/>
                    </a:stretch>
                  </pic:blipFill>
                  <pic:spPr>
                    <a:xfrm>
                      <a:off x="0" y="0"/>
                      <a:ext cx="2105025" cy="2171700"/>
                    </a:xfrm>
                    <a:prstGeom prst="rect">
                      <a:avLst/>
                    </a:prstGeom>
                    <a:ln/>
                  </pic:spPr>
                </pic:pic>
              </a:graphicData>
            </a:graphic>
          </wp:inline>
        </w:drawing>
      </w:r>
    </w:p>
    <w:p w:rsidR="00C12D7F" w:rsidRDefault="00C12D7F" w:rsidP="00C12D7F">
      <w:pPr>
        <w:spacing w:line="360" w:lineRule="auto"/>
        <w:jc w:val="both"/>
        <w:rPr>
          <w:rFonts w:ascii="Times New Roman" w:eastAsia="Times New Roman" w:hAnsi="Times New Roman" w:cs="Times New Roman"/>
          <w:color w:val="0E101A"/>
          <w:sz w:val="24"/>
          <w:szCs w:val="24"/>
        </w:rPr>
      </w:pPr>
    </w:p>
    <w:p w:rsidR="00C12D7F" w:rsidRDefault="00C12D7F" w:rsidP="00C12D7F">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 If you want to know more about our product line, please click </w:t>
      </w:r>
      <w:hyperlink r:id="rId24">
        <w:r>
          <w:rPr>
            <w:rFonts w:ascii="Times New Roman" w:eastAsia="Times New Roman" w:hAnsi="Times New Roman" w:cs="Times New Roman"/>
            <w:color w:val="4A6EE0"/>
            <w:sz w:val="24"/>
            <w:szCs w:val="24"/>
            <w:u w:val="single"/>
          </w:rPr>
          <w:t>https://www.Zara.com/uk/</w:t>
        </w:r>
      </w:hyperlink>
      <w:r>
        <w:rPr>
          <w:rFonts w:ascii="Times New Roman" w:eastAsia="Times New Roman" w:hAnsi="Times New Roman" w:cs="Times New Roman"/>
          <w:color w:val="0E101A"/>
          <w:sz w:val="24"/>
          <w:szCs w:val="24"/>
        </w:rPr>
        <w:t xml:space="preserve"> </w:t>
      </w:r>
    </w:p>
    <w:p w:rsidR="00C12D7F" w:rsidRPr="00932414" w:rsidRDefault="00C12D7F" w:rsidP="00C12D7F">
      <w:pPr>
        <w:spacing w:line="360" w:lineRule="auto"/>
        <w:jc w:val="both"/>
        <w:rPr>
          <w:rFonts w:ascii="Times New Roman" w:eastAsia="Times New Roman" w:hAnsi="Times New Roman" w:cs="Times New Roman"/>
          <w:b/>
          <w:bCs/>
          <w:i/>
          <w:iCs/>
          <w:color w:val="0E101A"/>
          <w:sz w:val="24"/>
          <w:szCs w:val="24"/>
        </w:rPr>
      </w:pPr>
      <w:r w:rsidRPr="00932414">
        <w:rPr>
          <w:rFonts w:ascii="Times New Roman" w:eastAsia="Times New Roman" w:hAnsi="Times New Roman" w:cs="Times New Roman"/>
          <w:b/>
          <w:bCs/>
          <w:i/>
          <w:iCs/>
          <w:color w:val="0E101A"/>
          <w:sz w:val="24"/>
          <w:szCs w:val="24"/>
        </w:rPr>
        <w:t>Features of products</w:t>
      </w:r>
    </w:p>
    <w:p w:rsidR="00C12D7F" w:rsidRPr="00932414" w:rsidRDefault="00C12D7F" w:rsidP="00C12D7F">
      <w:pPr>
        <w:pStyle w:val="aa"/>
        <w:numPr>
          <w:ilvl w:val="0"/>
          <w:numId w:val="2"/>
        </w:numPr>
        <w:spacing w:line="360" w:lineRule="auto"/>
        <w:jc w:val="both"/>
        <w:rPr>
          <w:rFonts w:ascii="Times New Roman" w:eastAsia="Times New Roman" w:hAnsi="Times New Roman" w:cs="Times New Roman"/>
          <w:color w:val="0E101A"/>
          <w:sz w:val="24"/>
          <w:szCs w:val="24"/>
        </w:rPr>
      </w:pPr>
      <w:r w:rsidRPr="00932414">
        <w:rPr>
          <w:rFonts w:ascii="Times New Roman" w:eastAsia="Times New Roman" w:hAnsi="Times New Roman" w:cs="Times New Roman"/>
          <w:color w:val="0E101A"/>
          <w:sz w:val="24"/>
          <w:szCs w:val="24"/>
        </w:rPr>
        <w:t xml:space="preserve">High quality: We only provide what is best. Zara is known for its high-quality products, though we have a diverse range of products, we never come on our quality and take feedback from our customers to judge our efficiency and quality. We keep our prices high so that we can maintain the best quality and gain competitive adage in the market. Zara positions its products as high-quality-high proceed products that can make customers feel elegant as well as comfortable in their daily schedules and also on special occasions. Such a strategy also helps them to market their products effectively in different parts of the world (Kotler and Armstrong, 2013). Our products are durable and </w:t>
      </w:r>
      <w:r w:rsidRPr="00932414">
        <w:rPr>
          <w:rFonts w:ascii="Times New Roman" w:eastAsia="Times New Roman" w:hAnsi="Times New Roman" w:cs="Times New Roman"/>
          <w:color w:val="0E101A"/>
          <w:sz w:val="24"/>
          <w:szCs w:val="24"/>
        </w:rPr>
        <w:lastRenderedPageBreak/>
        <w:t xml:space="preserve">long lasting as they are signed by some of the most elegant designers and latest technology. </w:t>
      </w:r>
    </w:p>
    <w:p w:rsidR="00C12D7F" w:rsidRPr="00932414" w:rsidRDefault="00C12D7F" w:rsidP="00C12D7F">
      <w:pPr>
        <w:pStyle w:val="aa"/>
        <w:numPr>
          <w:ilvl w:val="0"/>
          <w:numId w:val="2"/>
        </w:numPr>
        <w:spacing w:line="360" w:lineRule="auto"/>
        <w:jc w:val="both"/>
        <w:rPr>
          <w:rFonts w:ascii="Times New Roman" w:eastAsia="Times New Roman" w:hAnsi="Times New Roman" w:cs="Times New Roman"/>
          <w:color w:val="0E101A"/>
          <w:sz w:val="24"/>
          <w:szCs w:val="24"/>
        </w:rPr>
      </w:pPr>
      <w:r w:rsidRPr="00932414">
        <w:rPr>
          <w:rFonts w:ascii="Times New Roman" w:eastAsia="Times New Roman" w:hAnsi="Times New Roman" w:cs="Times New Roman"/>
          <w:color w:val="0E101A"/>
          <w:sz w:val="24"/>
          <w:szCs w:val="24"/>
        </w:rPr>
        <w:t xml:space="preserve">Diverse range of product lines: Our diversity in products makes us unique on a global platform. We have a dress, shoes, bag and perfume for every occasion of your life. We sell swimsuits, jackets, shirts, t-shirts, shorts and many more that can match perfectly with your formula day and also with your weekend tour. Our products never fail to attract you as it has a wide range of different quality, texture and colour that can suit every day of your life. Zara uses a different strategy to differentiate its products and maintain its uniqueness on global platforms. </w:t>
      </w:r>
    </w:p>
    <w:p w:rsidR="00C12D7F" w:rsidRDefault="00C12D7F" w:rsidP="00C12D7F">
      <w:pPr>
        <w:spacing w:line="360" w:lineRule="auto"/>
        <w:jc w:val="both"/>
        <w:rPr>
          <w:rFonts w:ascii="Times New Roman" w:eastAsia="Times New Roman" w:hAnsi="Times New Roman" w:cs="Times New Roman"/>
          <w:color w:val="0E101A"/>
          <w:sz w:val="24"/>
          <w:szCs w:val="24"/>
        </w:rPr>
      </w:pPr>
      <w:r w:rsidRPr="00BE2808">
        <w:rPr>
          <w:rFonts w:ascii="Times New Roman" w:eastAsia="Times New Roman" w:hAnsi="Times New Roman" w:cs="Times New Roman"/>
          <w:b/>
          <w:bCs/>
          <w:i/>
          <w:iCs/>
          <w:color w:val="0E101A"/>
          <w:sz w:val="24"/>
          <w:szCs w:val="24"/>
        </w:rPr>
        <w:t>Efficient packaging:</w:t>
      </w:r>
      <w:r>
        <w:rPr>
          <w:rFonts w:ascii="Times New Roman" w:eastAsia="Times New Roman" w:hAnsi="Times New Roman" w:cs="Times New Roman"/>
          <w:color w:val="0E101A"/>
          <w:sz w:val="24"/>
          <w:szCs w:val="24"/>
        </w:rPr>
        <w:t xml:space="preserve"> We package our products in eco-friendly and durable materials that can assist protection of your items during transportation. We sell our products online and we use 100%-recycled cardboard boxes to package the ordered products. Products from our retail stores are delivered in boxes that are used 5-6 times before it is recycled and used. Life of boxes and bags has been enhanced by recycling them several times (Weavabel, 2019). We conduct sustainable business so that our profit margins do not harm our environment. Zara has become one of iconic fashion brands that supports eco-friendly packaging and ensures higher self-life of paper bags and cardboards by reusing them till they are recycled several times. </w:t>
      </w:r>
    </w:p>
    <w:p w:rsidR="00C12D7F" w:rsidRDefault="00C12D7F" w:rsidP="00C12D7F">
      <w:pPr>
        <w:spacing w:line="360" w:lineRule="auto"/>
        <w:jc w:val="both"/>
        <w:rPr>
          <w:rFonts w:ascii="Times New Roman" w:eastAsia="Times New Roman" w:hAnsi="Times New Roman" w:cs="Times New Roman"/>
          <w:color w:val="0E101A"/>
          <w:sz w:val="24"/>
          <w:szCs w:val="24"/>
        </w:rPr>
      </w:pPr>
    </w:p>
    <w:p w:rsidR="00C12D7F" w:rsidRDefault="00C12D7F" w:rsidP="00C12D7F">
      <w:pPr>
        <w:spacing w:line="360" w:lineRule="auto"/>
        <w:jc w:val="both"/>
        <w:rPr>
          <w:rFonts w:ascii="Times New Roman" w:eastAsia="Times New Roman" w:hAnsi="Times New Roman" w:cs="Times New Roman"/>
          <w:color w:val="0E101A"/>
          <w:sz w:val="24"/>
          <w:szCs w:val="24"/>
        </w:rPr>
      </w:pPr>
      <w:r w:rsidRPr="00BE2808">
        <w:rPr>
          <w:rFonts w:ascii="Times New Roman" w:eastAsia="Times New Roman" w:hAnsi="Times New Roman" w:cs="Times New Roman"/>
          <w:b/>
          <w:bCs/>
          <w:i/>
          <w:iCs/>
          <w:color w:val="0E101A"/>
          <w:sz w:val="24"/>
          <w:szCs w:val="24"/>
        </w:rPr>
        <w:t>Customisation:</w:t>
      </w:r>
      <w:r>
        <w:rPr>
          <w:rFonts w:ascii="Times New Roman" w:eastAsia="Times New Roman" w:hAnsi="Times New Roman" w:cs="Times New Roman"/>
          <w:color w:val="0E101A"/>
          <w:sz w:val="24"/>
          <w:szCs w:val="24"/>
        </w:rPr>
        <w:t xml:space="preserve"> Zara customises its products to enhance customer satisfaction and allows its customers to choose the embroidery that suits their personality and daily routine. We allow your name to be printed on your clothes, such customization of clothes can also allow you to write your special person’s name on your cloth that can be gifted or worn (Komar, 2019). Such a strategy ensures that not only names out your special quotes and phrases can also be stitched on your clothes and bags. We use madden technologies that provide our customers with an innovative journey. We are your customers to use the “edit” window where they can type any phrase and it will be automatically stitched to their chosen piece of cloth, embroidery or garment.</w:t>
      </w:r>
    </w:p>
    <w:p w:rsidR="00C12D7F" w:rsidRDefault="00C12D7F" w:rsidP="00C12D7F">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noProof/>
          <w:color w:val="0E101A"/>
          <w:sz w:val="24"/>
          <w:szCs w:val="24"/>
          <w:lang w:val="bg-BG" w:eastAsia="bg-BG"/>
        </w:rPr>
        <w:drawing>
          <wp:inline distT="114300" distB="114300" distL="114300" distR="114300" wp14:anchorId="1F5712B3" wp14:editId="6A753152">
            <wp:extent cx="2857500" cy="1600200"/>
            <wp:effectExtent l="0" t="0" r="0" b="0"/>
            <wp:docPr id="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5"/>
                    <a:srcRect/>
                    <a:stretch>
                      <a:fillRect/>
                    </a:stretch>
                  </pic:blipFill>
                  <pic:spPr>
                    <a:xfrm>
                      <a:off x="0" y="0"/>
                      <a:ext cx="2857500" cy="1600200"/>
                    </a:xfrm>
                    <a:prstGeom prst="rect">
                      <a:avLst/>
                    </a:prstGeom>
                    <a:ln/>
                  </pic:spPr>
                </pic:pic>
              </a:graphicData>
            </a:graphic>
          </wp:inline>
        </w:drawing>
      </w:r>
    </w:p>
    <w:p w:rsidR="00C12D7F" w:rsidRDefault="00C12D7F" w:rsidP="00C12D7F">
      <w:pPr>
        <w:spacing w:line="360" w:lineRule="auto"/>
        <w:jc w:val="both"/>
        <w:rPr>
          <w:rFonts w:ascii="Times New Roman" w:eastAsia="Times New Roman" w:hAnsi="Times New Roman" w:cs="Times New Roman"/>
          <w:color w:val="0E101A"/>
          <w:sz w:val="24"/>
          <w:szCs w:val="24"/>
        </w:rPr>
      </w:pPr>
    </w:p>
    <w:p w:rsidR="00C12D7F" w:rsidRDefault="00C12D7F" w:rsidP="00C12D7F">
      <w:pPr>
        <w:spacing w:line="360" w:lineRule="auto"/>
        <w:jc w:val="both"/>
        <w:rPr>
          <w:rFonts w:ascii="Times New Roman" w:eastAsia="Times New Roman" w:hAnsi="Times New Roman" w:cs="Times New Roman"/>
          <w:color w:val="0E101A"/>
          <w:sz w:val="24"/>
          <w:szCs w:val="24"/>
        </w:rPr>
      </w:pPr>
      <w:r w:rsidRPr="00BE2808">
        <w:rPr>
          <w:rFonts w:ascii="Times New Roman" w:eastAsia="Times New Roman" w:hAnsi="Times New Roman" w:cs="Times New Roman"/>
          <w:b/>
          <w:bCs/>
          <w:i/>
          <w:iCs/>
          <w:color w:val="0E101A"/>
          <w:sz w:val="24"/>
          <w:szCs w:val="24"/>
        </w:rPr>
        <w:t>Branding of products:</w:t>
      </w:r>
      <w:r>
        <w:rPr>
          <w:rFonts w:ascii="Times New Roman" w:eastAsia="Times New Roman" w:hAnsi="Times New Roman" w:cs="Times New Roman"/>
          <w:color w:val="0E101A"/>
          <w:sz w:val="24"/>
          <w:szCs w:val="24"/>
        </w:rPr>
        <w:t xml:space="preserve"> we brand our products on social media platforms and also on websites. We have a separate website for customers to view new and trending garments for every country we operate. We customise our products to suit the taste and needs of every location. We have a customer-centric strategy that helps us to fulfil the needs and demands of customers on different occasions. Our branding strategy is based on beauty and sustainability (Roll, 2019). We keep a watch on fast-changing m</w:t>
      </w:r>
      <w:r w:rsidR="00D63440">
        <w:rPr>
          <w:rFonts w:ascii="Times New Roman" w:eastAsia="Times New Roman" w:hAnsi="Times New Roman" w:cs="Times New Roman"/>
          <w:color w:val="0E101A"/>
          <w:sz w:val="24"/>
          <w:szCs w:val="24"/>
        </w:rPr>
        <w:t>arket demand</w:t>
      </w:r>
      <w:r>
        <w:rPr>
          <w:rFonts w:ascii="Times New Roman" w:eastAsia="Times New Roman" w:hAnsi="Times New Roman" w:cs="Times New Roman"/>
          <w:color w:val="0E101A"/>
          <w:sz w:val="24"/>
          <w:szCs w:val="24"/>
        </w:rPr>
        <w:t xml:space="preserve"> and modify our product line accordingly.</w:t>
      </w:r>
    </w:p>
    <w:p w:rsidR="00482CF5" w:rsidRDefault="00482CF5" w:rsidP="00C12D7F">
      <w:pPr>
        <w:spacing w:line="360" w:lineRule="auto"/>
        <w:jc w:val="both"/>
        <w:rPr>
          <w:rFonts w:ascii="Times New Roman" w:eastAsia="Times New Roman" w:hAnsi="Times New Roman" w:cs="Times New Roman"/>
          <w:color w:val="0E101A"/>
          <w:sz w:val="24"/>
          <w:szCs w:val="24"/>
        </w:rPr>
      </w:pPr>
    </w:p>
    <w:p w:rsidR="00C12D7F" w:rsidRPr="00932414" w:rsidRDefault="00C12D7F" w:rsidP="00C12D7F">
      <w:pPr>
        <w:pStyle w:val="1"/>
        <w:rPr>
          <w:b w:val="0"/>
          <w:bCs/>
        </w:rPr>
      </w:pPr>
      <w:bookmarkStart w:id="3" w:name="_Toc101178878"/>
      <w:r w:rsidRPr="00932414">
        <w:rPr>
          <w:bCs/>
        </w:rPr>
        <w:t>Prices of Zara products</w:t>
      </w:r>
      <w:bookmarkEnd w:id="3"/>
    </w:p>
    <w:p w:rsidR="00C12D7F" w:rsidRPr="00BE2808" w:rsidRDefault="00C12D7F" w:rsidP="00C12D7F">
      <w:pPr>
        <w:pStyle w:val="aa"/>
        <w:numPr>
          <w:ilvl w:val="0"/>
          <w:numId w:val="3"/>
        </w:numPr>
        <w:spacing w:line="360" w:lineRule="auto"/>
        <w:jc w:val="both"/>
        <w:rPr>
          <w:rFonts w:ascii="Times New Roman" w:eastAsia="Times New Roman" w:hAnsi="Times New Roman" w:cs="Times New Roman"/>
          <w:color w:val="0E101A"/>
          <w:sz w:val="24"/>
          <w:szCs w:val="24"/>
        </w:rPr>
      </w:pPr>
      <w:r w:rsidRPr="00BE2808">
        <w:rPr>
          <w:rFonts w:ascii="Times New Roman" w:eastAsia="Times New Roman" w:hAnsi="Times New Roman" w:cs="Times New Roman"/>
          <w:color w:val="0E101A"/>
          <w:sz w:val="24"/>
          <w:szCs w:val="24"/>
        </w:rPr>
        <w:t xml:space="preserve">Clothes: We focus on affordable price ranges so that our clothes can be bought and worn by customers from different segments of society. We also focus on quality and never compromise on it. Our prices fall between 16 to 59.99 GBP and we aim to provide the best quality fabric and design so that it can be comfortable to wear on any occasion and season (Zara, 2022). </w:t>
      </w:r>
    </w:p>
    <w:p w:rsidR="00C12D7F" w:rsidRDefault="00C12D7F" w:rsidP="00C12D7F">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If you want to have a detailed view of our product line, please visit our websites</w:t>
      </w:r>
    </w:p>
    <w:p w:rsidR="00C12D7F" w:rsidRDefault="00C12D7F" w:rsidP="00C12D7F">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Women products: </w:t>
      </w:r>
      <w:hyperlink r:id="rId26">
        <w:r>
          <w:rPr>
            <w:rFonts w:ascii="Times New Roman" w:eastAsia="Times New Roman" w:hAnsi="Times New Roman" w:cs="Times New Roman"/>
            <w:color w:val="4A6EE0"/>
            <w:sz w:val="24"/>
            <w:szCs w:val="24"/>
            <w:u w:val="single"/>
          </w:rPr>
          <w:t>https://www.Zara.com/uk/en/woman-dresses-l1066.html?v1=2026629</w:t>
        </w:r>
      </w:hyperlink>
      <w:r>
        <w:rPr>
          <w:rFonts w:ascii="Times New Roman" w:eastAsia="Times New Roman" w:hAnsi="Times New Roman" w:cs="Times New Roman"/>
          <w:color w:val="0E101A"/>
          <w:sz w:val="24"/>
          <w:szCs w:val="24"/>
        </w:rPr>
        <w:t xml:space="preserve"> </w:t>
      </w:r>
    </w:p>
    <w:p w:rsidR="00C12D7F" w:rsidRDefault="00C12D7F" w:rsidP="00C12D7F">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Men products: </w:t>
      </w:r>
      <w:hyperlink r:id="rId27">
        <w:r>
          <w:rPr>
            <w:rFonts w:ascii="Times New Roman" w:eastAsia="Times New Roman" w:hAnsi="Times New Roman" w:cs="Times New Roman"/>
            <w:color w:val="4A6EE0"/>
            <w:sz w:val="24"/>
            <w:szCs w:val="24"/>
            <w:u w:val="single"/>
          </w:rPr>
          <w:t>https://www.Zara.com/uk/en/man-special-prices-l806.html?v1=2032371</w:t>
        </w:r>
      </w:hyperlink>
      <w:r>
        <w:rPr>
          <w:rFonts w:ascii="Times New Roman" w:eastAsia="Times New Roman" w:hAnsi="Times New Roman" w:cs="Times New Roman"/>
          <w:color w:val="0E101A"/>
          <w:sz w:val="24"/>
          <w:szCs w:val="24"/>
        </w:rPr>
        <w:t xml:space="preserve"> </w:t>
      </w:r>
    </w:p>
    <w:p w:rsidR="00C12D7F" w:rsidRPr="00BE2808" w:rsidRDefault="00C12D7F" w:rsidP="00C12D7F">
      <w:pPr>
        <w:pStyle w:val="aa"/>
        <w:numPr>
          <w:ilvl w:val="0"/>
          <w:numId w:val="3"/>
        </w:numPr>
        <w:spacing w:line="360" w:lineRule="auto"/>
        <w:jc w:val="both"/>
        <w:rPr>
          <w:rFonts w:ascii="Times New Roman" w:eastAsia="Times New Roman" w:hAnsi="Times New Roman" w:cs="Times New Roman"/>
          <w:color w:val="0E101A"/>
          <w:sz w:val="24"/>
          <w:szCs w:val="24"/>
        </w:rPr>
      </w:pPr>
      <w:r w:rsidRPr="00BE2808">
        <w:rPr>
          <w:rFonts w:ascii="Times New Roman" w:eastAsia="Times New Roman" w:hAnsi="Times New Roman" w:cs="Times New Roman"/>
          <w:color w:val="0E101A"/>
          <w:sz w:val="24"/>
          <w:szCs w:val="24"/>
        </w:rPr>
        <w:t>Shoes: Our shoes are made of good unity leather that is durable as well as long landing. It is a comfortable towel for a long span of time. our price range for shoes is 30 to 90 GBP.</w:t>
      </w:r>
    </w:p>
    <w:p w:rsidR="00C12D7F" w:rsidRPr="00BE2808" w:rsidRDefault="00C12D7F" w:rsidP="00C12D7F">
      <w:pPr>
        <w:pStyle w:val="aa"/>
        <w:numPr>
          <w:ilvl w:val="0"/>
          <w:numId w:val="3"/>
        </w:numPr>
        <w:spacing w:line="360" w:lineRule="auto"/>
        <w:jc w:val="both"/>
        <w:rPr>
          <w:rFonts w:ascii="Times New Roman" w:eastAsia="Times New Roman" w:hAnsi="Times New Roman" w:cs="Times New Roman"/>
          <w:color w:val="0E101A"/>
          <w:sz w:val="24"/>
          <w:szCs w:val="24"/>
        </w:rPr>
      </w:pPr>
      <w:r w:rsidRPr="00BE2808">
        <w:rPr>
          <w:rFonts w:ascii="Times New Roman" w:eastAsia="Times New Roman" w:hAnsi="Times New Roman" w:cs="Times New Roman"/>
          <w:color w:val="0E101A"/>
          <w:sz w:val="24"/>
          <w:szCs w:val="24"/>
        </w:rPr>
        <w:t xml:space="preserve">Bags: we customise our bags at a special price and it attracts our customers to buy specially designed bags for any occasion. Our bags have an average price of 16 to 33 GBP. If you want to customise your bags so that they can match your occasions, you can visit our website for a wide range of customised bags with a variety of colours and different fabrics.  </w:t>
      </w:r>
    </w:p>
    <w:p w:rsidR="00C12D7F" w:rsidRPr="00BE2808" w:rsidRDefault="00C12D7F" w:rsidP="00C12D7F">
      <w:pPr>
        <w:pStyle w:val="aa"/>
        <w:numPr>
          <w:ilvl w:val="0"/>
          <w:numId w:val="3"/>
        </w:numPr>
        <w:spacing w:line="360" w:lineRule="auto"/>
        <w:jc w:val="both"/>
        <w:rPr>
          <w:rFonts w:ascii="Times New Roman" w:eastAsia="Times New Roman" w:hAnsi="Times New Roman" w:cs="Times New Roman"/>
          <w:color w:val="0E101A"/>
          <w:sz w:val="24"/>
          <w:szCs w:val="24"/>
        </w:rPr>
      </w:pPr>
      <w:r w:rsidRPr="00BE2808">
        <w:rPr>
          <w:rFonts w:ascii="Times New Roman" w:eastAsia="Times New Roman" w:hAnsi="Times New Roman" w:cs="Times New Roman"/>
          <w:color w:val="0E101A"/>
          <w:sz w:val="24"/>
          <w:szCs w:val="24"/>
        </w:rPr>
        <w:t xml:space="preserve">Perfume: Perfumes make you feel majestic and elegant. We try to develop different fragrances that can accompany you on your special day. Our price range for perfumes is relevantly wide and we have perfumes starting for a piece of 9 GBP to 53 GBP </w:t>
      </w:r>
      <w:proofErr w:type="gramStart"/>
      <w:r w:rsidRPr="00BE2808">
        <w:rPr>
          <w:rFonts w:ascii="Times New Roman" w:eastAsia="Times New Roman" w:hAnsi="Times New Roman" w:cs="Times New Roman"/>
          <w:color w:val="0E101A"/>
          <w:sz w:val="24"/>
          <w:szCs w:val="24"/>
        </w:rPr>
        <w:t>( (</w:t>
      </w:r>
      <w:proofErr w:type="gramEnd"/>
      <w:r w:rsidRPr="00BE2808">
        <w:rPr>
          <w:rFonts w:ascii="Times New Roman" w:eastAsia="Times New Roman" w:hAnsi="Times New Roman" w:cs="Times New Roman"/>
          <w:color w:val="0E101A"/>
          <w:sz w:val="24"/>
          <w:szCs w:val="24"/>
        </w:rPr>
        <w:t>Zara, 2022).</w:t>
      </w:r>
    </w:p>
    <w:p w:rsidR="00C12D7F" w:rsidRDefault="00C12D7F" w:rsidP="00C12D7F">
      <w:pPr>
        <w:spacing w:line="360" w:lineRule="auto"/>
        <w:jc w:val="both"/>
        <w:rPr>
          <w:rFonts w:ascii="Times New Roman" w:eastAsia="Times New Roman" w:hAnsi="Times New Roman" w:cs="Times New Roman"/>
          <w:color w:val="0E101A"/>
          <w:sz w:val="24"/>
          <w:szCs w:val="24"/>
        </w:rPr>
      </w:pPr>
    </w:p>
    <w:p w:rsidR="00482CF5" w:rsidRDefault="00482CF5" w:rsidP="00C12D7F">
      <w:pPr>
        <w:spacing w:line="360" w:lineRule="auto"/>
        <w:jc w:val="both"/>
        <w:rPr>
          <w:rFonts w:ascii="Times New Roman" w:eastAsia="Times New Roman" w:hAnsi="Times New Roman" w:cs="Times New Roman"/>
          <w:color w:val="0E101A"/>
          <w:sz w:val="24"/>
          <w:szCs w:val="24"/>
        </w:rPr>
      </w:pPr>
    </w:p>
    <w:p w:rsidR="00482CF5" w:rsidRDefault="00482CF5" w:rsidP="00C12D7F">
      <w:pPr>
        <w:spacing w:line="360" w:lineRule="auto"/>
        <w:jc w:val="both"/>
        <w:rPr>
          <w:rFonts w:ascii="Times New Roman" w:eastAsia="Times New Roman" w:hAnsi="Times New Roman" w:cs="Times New Roman"/>
          <w:color w:val="0E101A"/>
          <w:sz w:val="24"/>
          <w:szCs w:val="24"/>
        </w:rPr>
      </w:pPr>
    </w:p>
    <w:p w:rsidR="00482CF5" w:rsidRDefault="00482CF5" w:rsidP="00C12D7F">
      <w:pPr>
        <w:spacing w:line="360" w:lineRule="auto"/>
        <w:jc w:val="both"/>
        <w:rPr>
          <w:rFonts w:ascii="Times New Roman" w:eastAsia="Times New Roman" w:hAnsi="Times New Roman" w:cs="Times New Roman"/>
          <w:color w:val="0E101A"/>
          <w:sz w:val="24"/>
          <w:szCs w:val="24"/>
        </w:rPr>
      </w:pPr>
    </w:p>
    <w:p w:rsidR="00482CF5" w:rsidRDefault="00482CF5" w:rsidP="00C12D7F">
      <w:pPr>
        <w:spacing w:line="360" w:lineRule="auto"/>
        <w:jc w:val="both"/>
        <w:rPr>
          <w:rFonts w:ascii="Times New Roman" w:eastAsia="Times New Roman" w:hAnsi="Times New Roman" w:cs="Times New Roman"/>
          <w:color w:val="0E101A"/>
          <w:sz w:val="24"/>
          <w:szCs w:val="24"/>
        </w:rPr>
      </w:pPr>
    </w:p>
    <w:p w:rsidR="00C12D7F" w:rsidRPr="00932414" w:rsidRDefault="00C12D7F" w:rsidP="00C12D7F">
      <w:pPr>
        <w:pStyle w:val="1"/>
        <w:rPr>
          <w:b w:val="0"/>
          <w:bCs/>
        </w:rPr>
      </w:pPr>
      <w:bookmarkStart w:id="4" w:name="_Toc101178879"/>
      <w:r w:rsidRPr="00932414">
        <w:rPr>
          <w:bCs/>
        </w:rPr>
        <w:t>Place:</w:t>
      </w:r>
      <w:bookmarkEnd w:id="4"/>
      <w:r w:rsidRPr="00932414">
        <w:rPr>
          <w:bCs/>
        </w:rPr>
        <w:t xml:space="preserve"> </w:t>
      </w:r>
    </w:p>
    <w:p w:rsidR="00C12D7F" w:rsidRDefault="00C12D7F" w:rsidP="00C12D7F">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As per statistics of 2021, there are almost 58 stores in the United Kingdom (Statista, 2022). Zara avails its products through online delivery and customers can also come to retail stores to buy products.</w:t>
      </w:r>
      <w:r w:rsidR="00D63440">
        <w:rPr>
          <w:rFonts w:ascii="Times New Roman" w:eastAsia="Times New Roman" w:hAnsi="Times New Roman" w:cs="Times New Roman"/>
          <w:color w:val="0E101A"/>
          <w:sz w:val="24"/>
          <w:szCs w:val="24"/>
        </w:rPr>
        <w:t xml:space="preserve"> </w:t>
      </w:r>
      <w:r w:rsidR="00D63440" w:rsidRPr="00482CF5">
        <w:rPr>
          <w:rFonts w:eastAsia="Times New Roman"/>
          <w:color w:val="0E101A"/>
        </w:rPr>
        <w:t>Direct distribution channels are used by this firm and it allows manufacturer of</w:t>
      </w:r>
      <w:r w:rsidR="00D63440" w:rsidRPr="002611E7">
        <w:rPr>
          <w:rStyle w:val="hgkelc"/>
          <w:rFonts w:ascii="Times New Roman" w:hAnsi="Times New Roman" w:cs="Times New Roman"/>
          <w:color w:val="FF0000"/>
          <w:sz w:val="24"/>
          <w:szCs w:val="24"/>
        </w:rPr>
        <w:t xml:space="preserve"> </w:t>
      </w:r>
      <w:r w:rsidR="00D63440" w:rsidRPr="00D63440">
        <w:rPr>
          <w:rFonts w:eastAsia="Times New Roman"/>
          <w:color w:val="0E101A"/>
        </w:rPr>
        <w:t>Zara to directly communicate with end customers.</w:t>
      </w:r>
      <w:r w:rsidR="00D63440" w:rsidRPr="00D63440">
        <w:rPr>
          <w:rFonts w:ascii="Times New Roman" w:eastAsia="Times New Roman" w:hAnsi="Times New Roman" w:cs="Times New Roman"/>
          <w:color w:val="0E101A"/>
          <w:sz w:val="24"/>
          <w:szCs w:val="24"/>
        </w:rPr>
        <w:t xml:space="preserve"> </w:t>
      </w:r>
      <w:r w:rsidR="00D63440" w:rsidRPr="00D63440">
        <w:rPr>
          <w:rFonts w:eastAsia="Times New Roman"/>
          <w:color w:val="0E101A"/>
        </w:rPr>
        <w:t>Zara manufactures its fashionable clothes and accessories and directly sells them to customers through e-commerce platform</w:t>
      </w:r>
      <w:r w:rsidR="00482CF5">
        <w:rPr>
          <w:rStyle w:val="hgkelc"/>
        </w:rPr>
        <w:t>.</w:t>
      </w:r>
      <w:r>
        <w:rPr>
          <w:rFonts w:ascii="Times New Roman" w:eastAsia="Times New Roman" w:hAnsi="Times New Roman" w:cs="Times New Roman"/>
          <w:color w:val="0E101A"/>
          <w:sz w:val="24"/>
          <w:szCs w:val="24"/>
        </w:rPr>
        <w:t xml:space="preserve"> Zara makes its products available in several countries such as Spain, the United Kingdom, Israel, China, France, Russia, Turkey, Saudi Arabia and many more. </w:t>
      </w:r>
    </w:p>
    <w:p w:rsidR="00C12D7F" w:rsidRDefault="00C12D7F" w:rsidP="00C12D7F">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You can buy online from</w:t>
      </w:r>
    </w:p>
    <w:p w:rsidR="00C12D7F" w:rsidRDefault="005D2078" w:rsidP="00C12D7F">
      <w:pPr>
        <w:spacing w:line="360" w:lineRule="auto"/>
        <w:jc w:val="both"/>
        <w:rPr>
          <w:rFonts w:ascii="Times New Roman" w:eastAsia="Times New Roman" w:hAnsi="Times New Roman" w:cs="Times New Roman"/>
          <w:color w:val="0E101A"/>
          <w:sz w:val="24"/>
          <w:szCs w:val="24"/>
        </w:rPr>
      </w:pPr>
      <w:hyperlink r:id="rId28">
        <w:r w:rsidR="00C12D7F">
          <w:rPr>
            <w:rFonts w:ascii="Times New Roman" w:eastAsia="Times New Roman" w:hAnsi="Times New Roman" w:cs="Times New Roman"/>
            <w:color w:val="4A6EE0"/>
            <w:sz w:val="24"/>
            <w:szCs w:val="24"/>
            <w:u w:val="single"/>
          </w:rPr>
          <w:t>https://www.Zara.com/uk/en/help/your-Zara-account-h3.html</w:t>
        </w:r>
      </w:hyperlink>
      <w:r w:rsidR="00C12D7F">
        <w:rPr>
          <w:rFonts w:ascii="Times New Roman" w:eastAsia="Times New Roman" w:hAnsi="Times New Roman" w:cs="Times New Roman"/>
          <w:color w:val="0E101A"/>
          <w:sz w:val="24"/>
          <w:szCs w:val="24"/>
        </w:rPr>
        <w:t xml:space="preserve"> </w:t>
      </w:r>
    </w:p>
    <w:p w:rsidR="00C12D7F" w:rsidRDefault="00C12D7F" w:rsidP="00C12D7F">
      <w:pPr>
        <w:spacing w:line="360" w:lineRule="auto"/>
        <w:jc w:val="both"/>
        <w:rPr>
          <w:rFonts w:ascii="Times New Roman" w:eastAsia="Times New Roman" w:hAnsi="Times New Roman" w:cs="Times New Roman"/>
          <w:color w:val="0E101A"/>
          <w:sz w:val="24"/>
          <w:szCs w:val="24"/>
        </w:rPr>
      </w:pPr>
    </w:p>
    <w:p w:rsidR="00C12D7F" w:rsidRDefault="00C12D7F" w:rsidP="00C12D7F">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Our customers can easily take their orders and select the required date of delivery from our online website</w:t>
      </w:r>
    </w:p>
    <w:p w:rsidR="00C12D7F" w:rsidRDefault="00C12D7F" w:rsidP="00C12D7F">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Delivery charges for Zara’s online order</w:t>
      </w:r>
    </w:p>
    <w:p w:rsidR="00C12D7F" w:rsidRDefault="00C12D7F" w:rsidP="00C12D7F">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The customers can get a guarantee for Next-day delivery at a charge of 4.95 GBP</w:t>
      </w:r>
    </w:p>
    <w:p w:rsidR="00C12D7F" w:rsidRDefault="00C12D7F" w:rsidP="00C12D7F">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 xml:space="preserve">Standard delivery rate is 3.95 GBP and free delivery is given if customers buy products over 50 GBP. (Zara, 2022) For standard delivery, the order is received within one or two days within order. Every delivery is done to the address that is provided by customers while ordering. </w:t>
      </w:r>
    </w:p>
    <w:p w:rsidR="00C12D7F" w:rsidRDefault="00C12D7F" w:rsidP="00C12D7F">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If customers want to get delivery on the same day, then 7.95 GBP is charged</w:t>
      </w:r>
    </w:p>
    <w:p w:rsidR="00C12D7F" w:rsidRDefault="00C12D7F" w:rsidP="00C12D7F">
      <w:pPr>
        <w:spacing w:line="360" w:lineRule="auto"/>
        <w:jc w:val="both"/>
        <w:rPr>
          <w:rFonts w:ascii="Times New Roman" w:eastAsia="Times New Roman" w:hAnsi="Times New Roman" w:cs="Times New Roman"/>
          <w:color w:val="0E101A"/>
          <w:sz w:val="24"/>
          <w:szCs w:val="24"/>
        </w:rPr>
      </w:pPr>
    </w:p>
    <w:p w:rsidR="00C12D7F" w:rsidRDefault="005D2078" w:rsidP="00C12D7F">
      <w:pPr>
        <w:spacing w:line="360" w:lineRule="auto"/>
        <w:jc w:val="both"/>
        <w:rPr>
          <w:rFonts w:ascii="Times New Roman" w:eastAsia="Times New Roman" w:hAnsi="Times New Roman" w:cs="Times New Roman"/>
          <w:color w:val="0E101A"/>
          <w:sz w:val="24"/>
          <w:szCs w:val="24"/>
        </w:rPr>
      </w:pPr>
      <w:hyperlink r:id="rId29">
        <w:r w:rsidR="00C12D7F">
          <w:rPr>
            <w:rFonts w:ascii="Times New Roman" w:eastAsia="Times New Roman" w:hAnsi="Times New Roman" w:cs="Times New Roman"/>
            <w:color w:val="4A6EE0"/>
            <w:sz w:val="24"/>
            <w:szCs w:val="24"/>
            <w:u w:val="single"/>
          </w:rPr>
          <w:t>Zara stores in London</w:t>
        </w:r>
      </w:hyperlink>
      <w:r w:rsidR="00C12D7F">
        <w:rPr>
          <w:rFonts w:ascii="Times New Roman" w:eastAsia="Times New Roman" w:hAnsi="Times New Roman" w:cs="Times New Roman"/>
          <w:color w:val="0E101A"/>
          <w:sz w:val="24"/>
          <w:szCs w:val="24"/>
        </w:rPr>
        <w:t xml:space="preserve"> </w:t>
      </w:r>
      <w:r w:rsidR="00C12D7F">
        <w:rPr>
          <w:rFonts w:ascii="Times New Roman" w:eastAsia="Times New Roman" w:hAnsi="Times New Roman" w:cs="Times New Roman"/>
          <w:color w:val="0E101A"/>
          <w:sz w:val="24"/>
          <w:szCs w:val="24"/>
        </w:rPr>
        <w:tab/>
      </w:r>
      <w:r w:rsidR="00C12D7F">
        <w:rPr>
          <w:rFonts w:ascii="Times New Roman" w:eastAsia="Times New Roman" w:hAnsi="Times New Roman" w:cs="Times New Roman"/>
          <w:color w:val="0E101A"/>
          <w:sz w:val="24"/>
          <w:szCs w:val="24"/>
        </w:rPr>
        <w:tab/>
      </w:r>
      <w:r w:rsidR="00C12D7F">
        <w:rPr>
          <w:rFonts w:ascii="Times New Roman" w:eastAsia="Times New Roman" w:hAnsi="Times New Roman" w:cs="Times New Roman"/>
          <w:color w:val="0E101A"/>
          <w:sz w:val="24"/>
          <w:szCs w:val="24"/>
        </w:rPr>
        <w:tab/>
      </w:r>
      <w:r w:rsidR="00C12D7F">
        <w:rPr>
          <w:rFonts w:ascii="Times New Roman" w:eastAsia="Times New Roman" w:hAnsi="Times New Roman" w:cs="Times New Roman"/>
          <w:color w:val="0E101A"/>
          <w:sz w:val="24"/>
          <w:szCs w:val="24"/>
        </w:rPr>
        <w:tab/>
      </w:r>
      <w:r w:rsidR="00C12D7F">
        <w:rPr>
          <w:rFonts w:ascii="Times New Roman" w:eastAsia="Times New Roman" w:hAnsi="Times New Roman" w:cs="Times New Roman"/>
          <w:noProof/>
          <w:color w:val="0E101A"/>
          <w:sz w:val="24"/>
          <w:szCs w:val="24"/>
          <w:lang w:val="bg-BG" w:eastAsia="bg-BG"/>
        </w:rPr>
        <w:drawing>
          <wp:inline distT="114300" distB="114300" distL="114300" distR="114300" wp14:anchorId="2CF1FDE4" wp14:editId="5AA5EB45">
            <wp:extent cx="2619375" cy="1743075"/>
            <wp:effectExtent l="0" t="0" r="0" b="0"/>
            <wp:docPr id="14"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30"/>
                    <a:srcRect/>
                    <a:stretch>
                      <a:fillRect/>
                    </a:stretch>
                  </pic:blipFill>
                  <pic:spPr>
                    <a:xfrm>
                      <a:off x="0" y="0"/>
                      <a:ext cx="2619375" cy="1743075"/>
                    </a:xfrm>
                    <a:prstGeom prst="rect">
                      <a:avLst/>
                    </a:prstGeom>
                    <a:ln/>
                  </pic:spPr>
                </pic:pic>
              </a:graphicData>
            </a:graphic>
          </wp:inline>
        </w:drawing>
      </w:r>
    </w:p>
    <w:p w:rsidR="00C12D7F" w:rsidRDefault="005D2078" w:rsidP="00C12D7F">
      <w:pPr>
        <w:spacing w:line="360" w:lineRule="auto"/>
        <w:jc w:val="both"/>
        <w:rPr>
          <w:rFonts w:ascii="Times New Roman" w:eastAsia="Times New Roman" w:hAnsi="Times New Roman" w:cs="Times New Roman"/>
          <w:color w:val="4A6EE0"/>
          <w:sz w:val="24"/>
          <w:szCs w:val="24"/>
          <w:u w:val="single"/>
        </w:rPr>
      </w:pPr>
      <w:hyperlink r:id="rId31">
        <w:r w:rsidR="00C12D7F">
          <w:rPr>
            <w:rFonts w:ascii="Times New Roman" w:eastAsia="Times New Roman" w:hAnsi="Times New Roman" w:cs="Times New Roman"/>
            <w:color w:val="4A6EE0"/>
            <w:sz w:val="24"/>
            <w:szCs w:val="24"/>
            <w:u w:val="single"/>
          </w:rPr>
          <w:t>Location: 52-56 Long Acre, London, WC2E 9JR</w:t>
        </w:r>
      </w:hyperlink>
    </w:p>
    <w:p w:rsidR="00C12D7F" w:rsidRDefault="00C12D7F" w:rsidP="00C12D7F">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 tel. +44 2074389900</w:t>
      </w:r>
    </w:p>
    <w:p w:rsidR="00C12D7F" w:rsidRDefault="00C12D7F" w:rsidP="00C12D7F">
      <w:pPr>
        <w:spacing w:line="360" w:lineRule="auto"/>
        <w:jc w:val="both"/>
        <w:rPr>
          <w:rFonts w:ascii="Times New Roman" w:eastAsia="Times New Roman" w:hAnsi="Times New Roman" w:cs="Times New Roman"/>
          <w:color w:val="0E101A"/>
          <w:sz w:val="24"/>
          <w:szCs w:val="24"/>
        </w:rPr>
      </w:pPr>
    </w:p>
    <w:p w:rsidR="00C12D7F" w:rsidRDefault="005D2078" w:rsidP="00C12D7F">
      <w:pPr>
        <w:spacing w:line="360" w:lineRule="auto"/>
        <w:jc w:val="both"/>
        <w:rPr>
          <w:rFonts w:ascii="Times New Roman" w:eastAsia="Times New Roman" w:hAnsi="Times New Roman" w:cs="Times New Roman"/>
          <w:color w:val="4A6EE0"/>
          <w:sz w:val="24"/>
          <w:szCs w:val="24"/>
          <w:u w:val="single"/>
        </w:rPr>
      </w:pPr>
      <w:hyperlink r:id="rId32">
        <w:r w:rsidR="00C12D7F">
          <w:rPr>
            <w:rFonts w:ascii="Times New Roman" w:eastAsia="Times New Roman" w:hAnsi="Times New Roman" w:cs="Times New Roman"/>
            <w:color w:val="4A6EE0"/>
            <w:sz w:val="24"/>
            <w:szCs w:val="24"/>
            <w:u w:val="single"/>
          </w:rPr>
          <w:t>Location: 118 Regent Street, London, W1B 5FE</w:t>
        </w:r>
      </w:hyperlink>
    </w:p>
    <w:p w:rsidR="00C12D7F" w:rsidRDefault="00C12D7F" w:rsidP="00C12D7F">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lastRenderedPageBreak/>
        <w:t xml:space="preserve"> tel. +44 2075349500</w:t>
      </w:r>
    </w:p>
    <w:p w:rsidR="00C12D7F" w:rsidRDefault="005D2078" w:rsidP="00C12D7F">
      <w:pPr>
        <w:spacing w:line="360" w:lineRule="auto"/>
        <w:jc w:val="both"/>
        <w:rPr>
          <w:rFonts w:ascii="Times New Roman" w:eastAsia="Times New Roman" w:hAnsi="Times New Roman" w:cs="Times New Roman"/>
          <w:color w:val="4A6EE0"/>
          <w:sz w:val="24"/>
          <w:szCs w:val="24"/>
          <w:u w:val="single"/>
        </w:rPr>
      </w:pPr>
      <w:hyperlink r:id="rId33">
        <w:r w:rsidR="00C12D7F">
          <w:rPr>
            <w:rFonts w:ascii="Times New Roman" w:eastAsia="Times New Roman" w:hAnsi="Times New Roman" w:cs="Times New Roman"/>
            <w:color w:val="4A6EE0"/>
            <w:sz w:val="24"/>
            <w:szCs w:val="24"/>
            <w:u w:val="single"/>
          </w:rPr>
          <w:t>Location: 61 Oxford Street, London, W1D 2EH</w:t>
        </w:r>
      </w:hyperlink>
    </w:p>
    <w:p w:rsidR="00C12D7F" w:rsidRDefault="00C12D7F" w:rsidP="00C12D7F">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 tel. +44 2072927151</w:t>
      </w:r>
    </w:p>
    <w:p w:rsidR="00C12D7F" w:rsidRDefault="005D2078" w:rsidP="00C12D7F">
      <w:pPr>
        <w:spacing w:line="360" w:lineRule="auto"/>
        <w:jc w:val="both"/>
        <w:rPr>
          <w:rFonts w:ascii="Times New Roman" w:eastAsia="Times New Roman" w:hAnsi="Times New Roman" w:cs="Times New Roman"/>
          <w:color w:val="4A6EE0"/>
          <w:sz w:val="24"/>
          <w:szCs w:val="24"/>
          <w:u w:val="single"/>
        </w:rPr>
      </w:pPr>
      <w:hyperlink r:id="rId34">
        <w:r w:rsidR="00C12D7F">
          <w:rPr>
            <w:rFonts w:ascii="Times New Roman" w:eastAsia="Times New Roman" w:hAnsi="Times New Roman" w:cs="Times New Roman"/>
            <w:color w:val="4A6EE0"/>
            <w:sz w:val="24"/>
            <w:szCs w:val="24"/>
            <w:u w:val="single"/>
          </w:rPr>
          <w:t>Location: 82 Victoria Street, London, SW1E 5JL</w:t>
        </w:r>
      </w:hyperlink>
    </w:p>
    <w:p w:rsidR="00C12D7F" w:rsidRDefault="00C12D7F" w:rsidP="00C12D7F">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 tel. +44 2075927320</w:t>
      </w:r>
    </w:p>
    <w:p w:rsidR="00C12D7F" w:rsidRDefault="00C12D7F" w:rsidP="00C12D7F">
      <w:pPr>
        <w:spacing w:line="360" w:lineRule="auto"/>
        <w:jc w:val="both"/>
        <w:rPr>
          <w:rFonts w:ascii="Times New Roman" w:eastAsia="Times New Roman" w:hAnsi="Times New Roman" w:cs="Times New Roman"/>
          <w:color w:val="0E101A"/>
          <w:sz w:val="24"/>
          <w:szCs w:val="24"/>
        </w:rPr>
      </w:pPr>
    </w:p>
    <w:p w:rsidR="00C12D7F" w:rsidRDefault="00C12D7F" w:rsidP="00C12D7F">
      <w:pPr>
        <w:spacing w:line="360" w:lineRule="auto"/>
        <w:jc w:val="both"/>
        <w:rPr>
          <w:rFonts w:ascii="Times New Roman" w:eastAsia="Times New Roman" w:hAnsi="Times New Roman" w:cs="Times New Roman"/>
          <w:color w:val="4A6EE0"/>
          <w:sz w:val="24"/>
          <w:szCs w:val="24"/>
          <w:u w:val="single"/>
        </w:rPr>
      </w:pPr>
      <w:r>
        <w:rPr>
          <w:rFonts w:ascii="Times New Roman" w:eastAsia="Times New Roman" w:hAnsi="Times New Roman" w:cs="Times New Roman"/>
          <w:color w:val="0E101A"/>
          <w:sz w:val="24"/>
          <w:szCs w:val="24"/>
        </w:rPr>
        <w:t xml:space="preserve">One of the famous Zara stores </w:t>
      </w:r>
      <w:hyperlink r:id="rId35">
        <w:r>
          <w:rPr>
            <w:rFonts w:ascii="Times New Roman" w:eastAsia="Times New Roman" w:hAnsi="Times New Roman" w:cs="Times New Roman"/>
            <w:color w:val="4A6EE0"/>
            <w:sz w:val="24"/>
            <w:szCs w:val="24"/>
            <w:u w:val="single"/>
          </w:rPr>
          <w:t>in Birmingham</w:t>
        </w:r>
      </w:hyperlink>
      <w:r>
        <w:rPr>
          <w:rFonts w:ascii="Times New Roman" w:eastAsia="Times New Roman" w:hAnsi="Times New Roman" w:cs="Times New Roman"/>
          <w:color w:val="0E101A"/>
          <w:sz w:val="24"/>
          <w:szCs w:val="24"/>
        </w:rPr>
        <w:t xml:space="preserve"> is in </w:t>
      </w:r>
      <w:hyperlink r:id="rId36">
        <w:r>
          <w:rPr>
            <w:rFonts w:ascii="Times New Roman" w:eastAsia="Times New Roman" w:hAnsi="Times New Roman" w:cs="Times New Roman"/>
            <w:color w:val="4A6EE0"/>
            <w:sz w:val="24"/>
            <w:szCs w:val="24"/>
            <w:u w:val="single"/>
          </w:rPr>
          <w:t>Bullring Shopping Centre</w:t>
        </w:r>
      </w:hyperlink>
    </w:p>
    <w:p w:rsidR="00C12D7F" w:rsidRDefault="00C12D7F" w:rsidP="00C12D7F">
      <w:pPr>
        <w:spacing w:line="360" w:lineRule="auto"/>
        <w:jc w:val="both"/>
        <w:rPr>
          <w:rFonts w:ascii="Times New Roman" w:eastAsia="Times New Roman" w:hAnsi="Times New Roman" w:cs="Times New Roman"/>
          <w:color w:val="4A6EE0"/>
          <w:sz w:val="24"/>
          <w:szCs w:val="24"/>
          <w:u w:val="single"/>
        </w:rPr>
      </w:pPr>
      <w:r>
        <w:rPr>
          <w:rFonts w:ascii="Times New Roman" w:eastAsia="Times New Roman" w:hAnsi="Times New Roman" w:cs="Times New Roman"/>
          <w:noProof/>
          <w:color w:val="4A6EE0"/>
          <w:sz w:val="24"/>
          <w:szCs w:val="24"/>
          <w:u w:val="single"/>
          <w:lang w:val="bg-BG" w:eastAsia="bg-BG"/>
        </w:rPr>
        <w:drawing>
          <wp:inline distT="114300" distB="114300" distL="114300" distR="114300" wp14:anchorId="2A3F8EEF" wp14:editId="635B2AA2">
            <wp:extent cx="2619375" cy="1752600"/>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37"/>
                    <a:srcRect/>
                    <a:stretch>
                      <a:fillRect/>
                    </a:stretch>
                  </pic:blipFill>
                  <pic:spPr>
                    <a:xfrm>
                      <a:off x="0" y="0"/>
                      <a:ext cx="2619375" cy="1752600"/>
                    </a:xfrm>
                    <a:prstGeom prst="rect">
                      <a:avLst/>
                    </a:prstGeom>
                    <a:ln/>
                  </pic:spPr>
                </pic:pic>
              </a:graphicData>
            </a:graphic>
          </wp:inline>
        </w:drawing>
      </w:r>
    </w:p>
    <w:p w:rsidR="00C12D7F" w:rsidRDefault="005D2078" w:rsidP="00C12D7F">
      <w:pPr>
        <w:spacing w:line="360" w:lineRule="auto"/>
        <w:jc w:val="both"/>
        <w:rPr>
          <w:rFonts w:ascii="Times New Roman" w:eastAsia="Times New Roman" w:hAnsi="Times New Roman" w:cs="Times New Roman"/>
          <w:color w:val="4A6EE0"/>
          <w:sz w:val="24"/>
          <w:szCs w:val="24"/>
          <w:u w:val="single"/>
        </w:rPr>
      </w:pPr>
      <w:hyperlink r:id="rId38">
        <w:r w:rsidR="00C12D7F">
          <w:rPr>
            <w:rFonts w:ascii="Times New Roman" w:eastAsia="Times New Roman" w:hAnsi="Times New Roman" w:cs="Times New Roman"/>
            <w:color w:val="4A6EE0"/>
            <w:sz w:val="24"/>
            <w:szCs w:val="24"/>
            <w:u w:val="single"/>
          </w:rPr>
          <w:t>Location: Birmingham, B5 4BU</w:t>
        </w:r>
      </w:hyperlink>
    </w:p>
    <w:p w:rsidR="00C12D7F" w:rsidRDefault="00C12D7F" w:rsidP="00C12D7F">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tel. +44 1216160600</w:t>
      </w:r>
    </w:p>
    <w:p w:rsidR="00C12D7F" w:rsidRDefault="00C12D7F" w:rsidP="00C12D7F">
      <w:pPr>
        <w:spacing w:line="360" w:lineRule="auto"/>
        <w:jc w:val="both"/>
        <w:rPr>
          <w:rFonts w:ascii="Times New Roman" w:eastAsia="Times New Roman" w:hAnsi="Times New Roman" w:cs="Times New Roman"/>
          <w:color w:val="0E101A"/>
          <w:sz w:val="24"/>
          <w:szCs w:val="24"/>
        </w:rPr>
      </w:pPr>
    </w:p>
    <w:p w:rsidR="00C12D7F" w:rsidRDefault="00C12D7F" w:rsidP="00C12D7F">
      <w:pPr>
        <w:spacing w:line="360" w:lineRule="auto"/>
        <w:jc w:val="both"/>
        <w:rPr>
          <w:rFonts w:ascii="Times New Roman" w:eastAsia="Times New Roman" w:hAnsi="Times New Roman" w:cs="Times New Roman"/>
          <w:color w:val="4A6EE0"/>
          <w:sz w:val="24"/>
          <w:szCs w:val="24"/>
          <w:u w:val="single"/>
        </w:rPr>
      </w:pPr>
      <w:r>
        <w:rPr>
          <w:rFonts w:ascii="Times New Roman" w:eastAsia="Times New Roman" w:hAnsi="Times New Roman" w:cs="Times New Roman"/>
          <w:color w:val="0E101A"/>
          <w:sz w:val="24"/>
          <w:szCs w:val="24"/>
        </w:rPr>
        <w:t xml:space="preserve">In </w:t>
      </w:r>
      <w:hyperlink r:id="rId39">
        <w:r>
          <w:rPr>
            <w:rFonts w:ascii="Times New Roman" w:eastAsia="Times New Roman" w:hAnsi="Times New Roman" w:cs="Times New Roman"/>
            <w:color w:val="4A6EE0"/>
            <w:sz w:val="24"/>
            <w:szCs w:val="24"/>
            <w:u w:val="single"/>
          </w:rPr>
          <w:t>Newbury Street, Boston</w:t>
        </w:r>
      </w:hyperlink>
    </w:p>
    <w:p w:rsidR="00C12D7F" w:rsidRDefault="00C12D7F" w:rsidP="00C12D7F">
      <w:pPr>
        <w:spacing w:line="360" w:lineRule="auto"/>
        <w:jc w:val="both"/>
        <w:rPr>
          <w:rFonts w:ascii="Times New Roman" w:eastAsia="Times New Roman" w:hAnsi="Times New Roman" w:cs="Times New Roman"/>
          <w:color w:val="4A6EE0"/>
          <w:sz w:val="24"/>
          <w:szCs w:val="24"/>
          <w:u w:val="single"/>
        </w:rPr>
      </w:pPr>
      <w:r>
        <w:rPr>
          <w:rFonts w:ascii="Times New Roman" w:eastAsia="Times New Roman" w:hAnsi="Times New Roman" w:cs="Times New Roman"/>
          <w:noProof/>
          <w:color w:val="4A6EE0"/>
          <w:sz w:val="24"/>
          <w:szCs w:val="24"/>
          <w:u w:val="single"/>
          <w:lang w:val="bg-BG" w:eastAsia="bg-BG"/>
        </w:rPr>
        <w:drawing>
          <wp:inline distT="114300" distB="114300" distL="114300" distR="114300" wp14:anchorId="3B7F7174" wp14:editId="2330387F">
            <wp:extent cx="2466975" cy="1847850"/>
            <wp:effectExtent l="0" t="0" r="0" b="0"/>
            <wp:docPr id="1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40"/>
                    <a:srcRect/>
                    <a:stretch>
                      <a:fillRect/>
                    </a:stretch>
                  </pic:blipFill>
                  <pic:spPr>
                    <a:xfrm>
                      <a:off x="0" y="0"/>
                      <a:ext cx="2466975" cy="1847850"/>
                    </a:xfrm>
                    <a:prstGeom prst="rect">
                      <a:avLst/>
                    </a:prstGeom>
                    <a:ln/>
                  </pic:spPr>
                </pic:pic>
              </a:graphicData>
            </a:graphic>
          </wp:inline>
        </w:drawing>
      </w:r>
    </w:p>
    <w:p w:rsidR="00C12D7F" w:rsidRDefault="005D2078" w:rsidP="00C12D7F">
      <w:pPr>
        <w:spacing w:line="360" w:lineRule="auto"/>
        <w:jc w:val="both"/>
        <w:rPr>
          <w:rFonts w:ascii="Times New Roman" w:eastAsia="Times New Roman" w:hAnsi="Times New Roman" w:cs="Times New Roman"/>
          <w:color w:val="4A6EE0"/>
          <w:sz w:val="24"/>
          <w:szCs w:val="24"/>
          <w:u w:val="single"/>
        </w:rPr>
      </w:pPr>
      <w:hyperlink r:id="rId41">
        <w:r w:rsidR="00C12D7F">
          <w:rPr>
            <w:rFonts w:ascii="Times New Roman" w:eastAsia="Times New Roman" w:hAnsi="Times New Roman" w:cs="Times New Roman"/>
            <w:color w:val="4A6EE0"/>
            <w:sz w:val="24"/>
            <w:szCs w:val="24"/>
            <w:u w:val="single"/>
          </w:rPr>
          <w:t>Location: 212-214 Newbury St, Boston, MA</w:t>
        </w:r>
      </w:hyperlink>
    </w:p>
    <w:p w:rsidR="00C12D7F" w:rsidRDefault="00C12D7F" w:rsidP="00C12D7F">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tel. +1 617 236-14-14</w:t>
      </w:r>
    </w:p>
    <w:p w:rsidR="00C12D7F" w:rsidRDefault="00C12D7F" w:rsidP="00C12D7F">
      <w:pPr>
        <w:pStyle w:val="1"/>
      </w:pPr>
      <w:bookmarkStart w:id="5" w:name="_Toc101178880"/>
      <w:r w:rsidRPr="00932414">
        <w:rPr>
          <w:bCs/>
        </w:rPr>
        <w:t>Promotion</w:t>
      </w:r>
      <w:bookmarkEnd w:id="5"/>
    </w:p>
    <w:p w:rsidR="00C12D7F" w:rsidRPr="00932414" w:rsidRDefault="00C12D7F" w:rsidP="00C12D7F">
      <w:pPr>
        <w:spacing w:line="360" w:lineRule="auto"/>
        <w:jc w:val="both"/>
        <w:rPr>
          <w:rFonts w:ascii="Times New Roman" w:hAnsi="Times New Roman" w:cs="Times New Roman"/>
          <w:sz w:val="24"/>
          <w:szCs w:val="24"/>
        </w:rPr>
      </w:pPr>
      <w:r w:rsidRPr="00932414">
        <w:rPr>
          <w:rFonts w:ascii="Times New Roman" w:hAnsi="Times New Roman" w:cs="Times New Roman"/>
          <w:sz w:val="24"/>
          <w:szCs w:val="24"/>
        </w:rPr>
        <w:t xml:space="preserve">Zara does not need promotions to be positioned effectively on a global platform. However, to communicate with customers it uses social media marketing to maintain accountability with customers. Zara has a strong presence on Facebook, Instagram and Twitter, it has over 16 million followers on Facebook and the statistics are increasing every year by significant percentage (Ravi, 2018). We update our content regularly and we post attractive pictures on </w:t>
      </w:r>
      <w:r w:rsidRPr="00932414">
        <w:rPr>
          <w:rFonts w:ascii="Times New Roman" w:hAnsi="Times New Roman" w:cs="Times New Roman"/>
          <w:sz w:val="24"/>
          <w:szCs w:val="24"/>
        </w:rPr>
        <w:lastRenderedPageBreak/>
        <w:t>social media platforms so that customers can understand the new products and compare them with their daily needs. Zar</w:t>
      </w:r>
      <w:r>
        <w:rPr>
          <w:rFonts w:ascii="Times New Roman" w:hAnsi="Times New Roman" w:cs="Times New Roman"/>
          <w:sz w:val="24"/>
          <w:szCs w:val="24"/>
        </w:rPr>
        <w:t>a d</w:t>
      </w:r>
      <w:r w:rsidRPr="00932414">
        <w:rPr>
          <w:rFonts w:ascii="Times New Roman" w:hAnsi="Times New Roman" w:cs="Times New Roman"/>
          <w:sz w:val="24"/>
          <w:szCs w:val="24"/>
        </w:rPr>
        <w:t>rives customer engagement through likes and shares. Similarly, customers are replied to with comments and it aches our likes, shares and comet rates. We update our content so asthma only latest collections can be picturised over Facebook and Instagram.</w:t>
      </w:r>
    </w:p>
    <w:p w:rsidR="00C12D7F" w:rsidRDefault="00C12D7F" w:rsidP="00C12D7F">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noProof/>
          <w:color w:val="0E101A"/>
          <w:sz w:val="24"/>
          <w:szCs w:val="24"/>
          <w:lang w:val="bg-BG" w:eastAsia="bg-BG"/>
        </w:rPr>
        <w:drawing>
          <wp:inline distT="114300" distB="114300" distL="114300" distR="114300" wp14:anchorId="0BF43350" wp14:editId="32612901">
            <wp:extent cx="2178109" cy="1138238"/>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42"/>
                    <a:srcRect/>
                    <a:stretch>
                      <a:fillRect/>
                    </a:stretch>
                  </pic:blipFill>
                  <pic:spPr>
                    <a:xfrm>
                      <a:off x="0" y="0"/>
                      <a:ext cx="2178109" cy="1138238"/>
                    </a:xfrm>
                    <a:prstGeom prst="rect">
                      <a:avLst/>
                    </a:prstGeom>
                    <a:ln/>
                  </pic:spPr>
                </pic:pic>
              </a:graphicData>
            </a:graphic>
          </wp:inline>
        </w:drawing>
      </w:r>
      <w:r>
        <w:rPr>
          <w:rFonts w:ascii="Times New Roman" w:eastAsia="Times New Roman" w:hAnsi="Times New Roman" w:cs="Times New Roman"/>
          <w:noProof/>
          <w:color w:val="0E101A"/>
          <w:sz w:val="24"/>
          <w:szCs w:val="24"/>
          <w:lang w:val="bg-BG" w:eastAsia="bg-BG"/>
        </w:rPr>
        <w:drawing>
          <wp:inline distT="114300" distB="114300" distL="114300" distR="114300" wp14:anchorId="546ED3E5" wp14:editId="3AC3CB70">
            <wp:extent cx="2724150" cy="1676400"/>
            <wp:effectExtent l="0" t="0" r="0" b="0"/>
            <wp:docPr id="1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43"/>
                    <a:srcRect/>
                    <a:stretch>
                      <a:fillRect/>
                    </a:stretch>
                  </pic:blipFill>
                  <pic:spPr>
                    <a:xfrm>
                      <a:off x="0" y="0"/>
                      <a:ext cx="2724150" cy="1676400"/>
                    </a:xfrm>
                    <a:prstGeom prst="rect">
                      <a:avLst/>
                    </a:prstGeom>
                    <a:ln/>
                  </pic:spPr>
                </pic:pic>
              </a:graphicData>
            </a:graphic>
          </wp:inline>
        </w:drawing>
      </w:r>
    </w:p>
    <w:p w:rsidR="00C12D7F" w:rsidRDefault="00C12D7F" w:rsidP="00C12D7F">
      <w:pPr>
        <w:spacing w:line="360" w:lineRule="auto"/>
        <w:jc w:val="both"/>
        <w:rPr>
          <w:rFonts w:ascii="Times New Roman" w:eastAsia="Times New Roman" w:hAnsi="Times New Roman" w:cs="Times New Roman"/>
          <w:color w:val="0E101A"/>
          <w:sz w:val="24"/>
          <w:szCs w:val="24"/>
        </w:rPr>
      </w:pPr>
    </w:p>
    <w:p w:rsidR="00C12D7F" w:rsidRDefault="00C12D7F" w:rsidP="00C12D7F">
      <w:pPr>
        <w:spacing w:line="360" w:lineRule="auto"/>
        <w:jc w:val="both"/>
        <w:rPr>
          <w:rFonts w:ascii="Times New Roman" w:eastAsia="Times New Roman" w:hAnsi="Times New Roman" w:cs="Times New Roman"/>
          <w:color w:val="0E101A"/>
          <w:sz w:val="24"/>
          <w:szCs w:val="24"/>
        </w:rPr>
      </w:pPr>
      <w:r>
        <w:br w:type="page"/>
      </w:r>
    </w:p>
    <w:p w:rsidR="00C12D7F" w:rsidRPr="00932414" w:rsidRDefault="00C12D7F" w:rsidP="00C12D7F">
      <w:pPr>
        <w:pStyle w:val="1"/>
        <w:rPr>
          <w:b w:val="0"/>
          <w:bCs/>
        </w:rPr>
      </w:pPr>
      <w:bookmarkStart w:id="6" w:name="_Toc101178881"/>
      <w:r w:rsidRPr="00932414">
        <w:rPr>
          <w:bCs/>
        </w:rPr>
        <w:lastRenderedPageBreak/>
        <w:t>References</w:t>
      </w:r>
      <w:bookmarkEnd w:id="6"/>
    </w:p>
    <w:p w:rsidR="00C12D7F" w:rsidRDefault="00C12D7F" w:rsidP="00C12D7F">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Chunling, L., (2020). Analysis on the Marketing Strategy of Fast Fashion Brand Zara Based on 4C Theory. In the 4th</w:t>
      </w:r>
      <w:r>
        <w:rPr>
          <w:rFonts w:ascii="Times New Roman" w:eastAsia="Times New Roman" w:hAnsi="Times New Roman" w:cs="Times New Roman"/>
          <w:i/>
          <w:color w:val="0E101A"/>
          <w:sz w:val="24"/>
          <w:szCs w:val="24"/>
        </w:rPr>
        <w:t xml:space="preserve"> International Conference on Economics, Management Engineering and Education Technology (ICEMEET 2020)</w:t>
      </w:r>
      <w:r>
        <w:rPr>
          <w:rFonts w:ascii="Times New Roman" w:eastAsia="Times New Roman" w:hAnsi="Times New Roman" w:cs="Times New Roman"/>
          <w:color w:val="0E101A"/>
          <w:sz w:val="24"/>
          <w:szCs w:val="24"/>
        </w:rPr>
        <w:t>.</w:t>
      </w:r>
    </w:p>
    <w:p w:rsidR="00C12D7F" w:rsidRDefault="005D2078" w:rsidP="00C12D7F">
      <w:pPr>
        <w:spacing w:line="360" w:lineRule="auto"/>
        <w:jc w:val="both"/>
        <w:rPr>
          <w:rFonts w:ascii="Times New Roman" w:eastAsia="Times New Roman" w:hAnsi="Times New Roman" w:cs="Times New Roman"/>
          <w:color w:val="0E101A"/>
          <w:sz w:val="24"/>
          <w:szCs w:val="24"/>
        </w:rPr>
      </w:pPr>
      <w:hyperlink r:id="rId44">
        <w:r w:rsidR="00C12D7F">
          <w:rPr>
            <w:rFonts w:ascii="Times New Roman" w:eastAsia="Times New Roman" w:hAnsi="Times New Roman" w:cs="Times New Roman"/>
            <w:color w:val="4A6EE0"/>
            <w:sz w:val="24"/>
            <w:szCs w:val="24"/>
            <w:u w:val="single"/>
          </w:rPr>
          <w:t>https://blog.weavabel.com/which-brands-have-adopted-sustainable-retail-packaging</w:t>
        </w:r>
      </w:hyperlink>
      <w:r w:rsidR="00C12D7F">
        <w:rPr>
          <w:rFonts w:ascii="Times New Roman" w:eastAsia="Times New Roman" w:hAnsi="Times New Roman" w:cs="Times New Roman"/>
          <w:color w:val="0E101A"/>
          <w:sz w:val="24"/>
          <w:szCs w:val="24"/>
        </w:rPr>
        <w:t xml:space="preserve">  [Accessed on 18.04.22]</w:t>
      </w:r>
    </w:p>
    <w:p w:rsidR="00C12D7F" w:rsidRDefault="00C12D7F" w:rsidP="00C12D7F">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Komar, M. (2019). Zara Now Lets You Add Custom Embroidery To Your Clothes &amp; Here's How To Do It.</w:t>
      </w:r>
      <w:r>
        <w:rPr>
          <w:rFonts w:ascii="Times New Roman" w:eastAsia="Times New Roman" w:hAnsi="Times New Roman" w:cs="Times New Roman"/>
          <w:b/>
          <w:color w:val="0E101A"/>
          <w:sz w:val="24"/>
          <w:szCs w:val="24"/>
        </w:rPr>
        <w:t xml:space="preserve"> </w:t>
      </w:r>
      <w:r>
        <w:rPr>
          <w:rFonts w:ascii="Times New Roman" w:eastAsia="Times New Roman" w:hAnsi="Times New Roman" w:cs="Times New Roman"/>
          <w:color w:val="0E101A"/>
          <w:sz w:val="24"/>
          <w:szCs w:val="24"/>
        </w:rPr>
        <w:t xml:space="preserve">[online] Available at: </w:t>
      </w:r>
      <w:hyperlink r:id="rId45">
        <w:r>
          <w:rPr>
            <w:rFonts w:ascii="Times New Roman" w:eastAsia="Times New Roman" w:hAnsi="Times New Roman" w:cs="Times New Roman"/>
            <w:color w:val="4A6EE0"/>
            <w:sz w:val="24"/>
            <w:szCs w:val="24"/>
            <w:u w:val="single"/>
          </w:rPr>
          <w:t>https://www.bustle.com/p/Zaras-edited-collection-lets-you-add-custom-embroidery-to-your-new-clothes-18555067</w:t>
        </w:r>
      </w:hyperlink>
      <w:r>
        <w:rPr>
          <w:rFonts w:ascii="Times New Roman" w:eastAsia="Times New Roman" w:hAnsi="Times New Roman" w:cs="Times New Roman"/>
          <w:color w:val="0E101A"/>
          <w:sz w:val="24"/>
          <w:szCs w:val="24"/>
        </w:rPr>
        <w:t xml:space="preserve"> [Accessed on 18.04.22]</w:t>
      </w:r>
    </w:p>
    <w:p w:rsidR="00C12D7F" w:rsidRDefault="00C12D7F" w:rsidP="00C12D7F">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Kotler, P. and Armstrong, G., (2013). Principles of Marketing (16th Global Edition).</w:t>
      </w:r>
    </w:p>
    <w:p w:rsidR="00C12D7F" w:rsidRDefault="00C12D7F" w:rsidP="00C12D7F">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Ravi, K. (2018). How Zara Built an Engaging Brand on Social Media. [online] Available at: </w:t>
      </w:r>
      <w:hyperlink r:id="rId46">
        <w:r>
          <w:rPr>
            <w:rFonts w:ascii="Times New Roman" w:eastAsia="Times New Roman" w:hAnsi="Times New Roman" w:cs="Times New Roman"/>
            <w:color w:val="4A6EE0"/>
            <w:sz w:val="24"/>
            <w:szCs w:val="24"/>
            <w:u w:val="single"/>
          </w:rPr>
          <w:t>https://blog.unmetric.com/social-media-strategy-Zara</w:t>
        </w:r>
      </w:hyperlink>
      <w:r>
        <w:rPr>
          <w:rFonts w:ascii="Times New Roman" w:eastAsia="Times New Roman" w:hAnsi="Times New Roman" w:cs="Times New Roman"/>
          <w:color w:val="0E101A"/>
          <w:sz w:val="24"/>
          <w:szCs w:val="24"/>
        </w:rPr>
        <w:t xml:space="preserve"> [Accessed on 18.04.22]</w:t>
      </w:r>
    </w:p>
    <w:p w:rsidR="00C12D7F" w:rsidRDefault="00C12D7F" w:rsidP="00C12D7F">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Roll, M. (2021). The Secret of Zara’s Success: A Culture of Customer Co-creation. [online] Available at: </w:t>
      </w:r>
      <w:hyperlink r:id="rId47">
        <w:r>
          <w:rPr>
            <w:rFonts w:ascii="Times New Roman" w:eastAsia="Times New Roman" w:hAnsi="Times New Roman" w:cs="Times New Roman"/>
            <w:color w:val="4A6EE0"/>
            <w:sz w:val="24"/>
            <w:szCs w:val="24"/>
            <w:u w:val="single"/>
          </w:rPr>
          <w:t>https://martinroll.com/resources/articles/strategy/the-secret-of-Zaras-success-a-culture-of-customer-co-creation/</w:t>
        </w:r>
      </w:hyperlink>
      <w:r>
        <w:rPr>
          <w:rFonts w:ascii="Times New Roman" w:eastAsia="Times New Roman" w:hAnsi="Times New Roman" w:cs="Times New Roman"/>
          <w:color w:val="0E101A"/>
          <w:sz w:val="24"/>
          <w:szCs w:val="24"/>
        </w:rPr>
        <w:t xml:space="preserve"> [Accessed on 18.04.22]</w:t>
      </w:r>
    </w:p>
    <w:p w:rsidR="00C12D7F" w:rsidRDefault="00C12D7F" w:rsidP="00C12D7F">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Statista (2022). Number of Zara stores in Europe, the Middle East and Africa from 2015 to 2021, by country. [online] Available at:  </w:t>
      </w:r>
      <w:hyperlink r:id="rId48">
        <w:r>
          <w:rPr>
            <w:rFonts w:ascii="Times New Roman" w:eastAsia="Times New Roman" w:hAnsi="Times New Roman" w:cs="Times New Roman"/>
            <w:color w:val="4A6EE0"/>
            <w:sz w:val="24"/>
            <w:szCs w:val="24"/>
            <w:u w:val="single"/>
          </w:rPr>
          <w:t>https://www.statista.com/statistics/674653/number-of-Zara-stores-by-country/</w:t>
        </w:r>
      </w:hyperlink>
      <w:r>
        <w:rPr>
          <w:rFonts w:ascii="Times New Roman" w:eastAsia="Times New Roman" w:hAnsi="Times New Roman" w:cs="Times New Roman"/>
          <w:color w:val="0E101A"/>
          <w:sz w:val="24"/>
          <w:szCs w:val="24"/>
        </w:rPr>
        <w:t xml:space="preserve"> [Accessed on 18.04.22]</w:t>
      </w:r>
    </w:p>
    <w:p w:rsidR="00C12D7F" w:rsidRDefault="00C12D7F" w:rsidP="00C12D7F">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Weavabel (2019). Which Brands Have Adopted Sustainable Retail Packaging?</w:t>
      </w:r>
      <w:r>
        <w:rPr>
          <w:rFonts w:ascii="Times New Roman" w:eastAsia="Times New Roman" w:hAnsi="Times New Roman" w:cs="Times New Roman"/>
          <w:b/>
          <w:color w:val="0E101A"/>
          <w:sz w:val="24"/>
          <w:szCs w:val="24"/>
        </w:rPr>
        <w:t xml:space="preserve"> </w:t>
      </w:r>
      <w:r>
        <w:rPr>
          <w:rFonts w:ascii="Times New Roman" w:eastAsia="Times New Roman" w:hAnsi="Times New Roman" w:cs="Times New Roman"/>
          <w:color w:val="0E101A"/>
          <w:sz w:val="24"/>
          <w:szCs w:val="24"/>
        </w:rPr>
        <w:t>[online] Available at:</w:t>
      </w:r>
    </w:p>
    <w:p w:rsidR="00C12D7F" w:rsidRDefault="00C12D7F" w:rsidP="00C12D7F">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Zara (2022). Shop at Zara.com. [online] Available at:  </w:t>
      </w:r>
      <w:hyperlink r:id="rId49">
        <w:r>
          <w:rPr>
            <w:rFonts w:ascii="Times New Roman" w:eastAsia="Times New Roman" w:hAnsi="Times New Roman" w:cs="Times New Roman"/>
            <w:color w:val="4A6EE0"/>
            <w:sz w:val="24"/>
            <w:szCs w:val="24"/>
            <w:u w:val="single"/>
          </w:rPr>
          <w:t>https://www.Zara.com/uk/en/help/your-Zara-account-h3.html</w:t>
        </w:r>
      </w:hyperlink>
      <w:r>
        <w:rPr>
          <w:rFonts w:ascii="Times New Roman" w:eastAsia="Times New Roman" w:hAnsi="Times New Roman" w:cs="Times New Roman"/>
          <w:color w:val="0E101A"/>
          <w:sz w:val="24"/>
          <w:szCs w:val="24"/>
        </w:rPr>
        <w:t xml:space="preserve"> [Accessed on 18.04.22]</w:t>
      </w:r>
    </w:p>
    <w:p w:rsidR="00C12D7F" w:rsidRDefault="00C12D7F" w:rsidP="00C12D7F">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Zara (2022). Zara. [online] Available at:  </w:t>
      </w:r>
      <w:hyperlink r:id="rId50">
        <w:r>
          <w:rPr>
            <w:rFonts w:ascii="Times New Roman" w:eastAsia="Times New Roman" w:hAnsi="Times New Roman" w:cs="Times New Roman"/>
            <w:color w:val="4A6EE0"/>
            <w:sz w:val="24"/>
            <w:szCs w:val="24"/>
            <w:u w:val="single"/>
          </w:rPr>
          <w:t>https://www.Zara.com/uk/en/man-special-prices-l806.html?v1=2032371</w:t>
        </w:r>
      </w:hyperlink>
      <w:r>
        <w:rPr>
          <w:rFonts w:ascii="Times New Roman" w:eastAsia="Times New Roman" w:hAnsi="Times New Roman" w:cs="Times New Roman"/>
          <w:color w:val="0E101A"/>
          <w:sz w:val="24"/>
          <w:szCs w:val="24"/>
        </w:rPr>
        <w:t xml:space="preserve">  [Accessed on 18.04.22]</w:t>
      </w:r>
    </w:p>
    <w:p w:rsidR="00C12D7F" w:rsidRDefault="00C12D7F" w:rsidP="00C12D7F">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Zara (2022). Zara. [online] Available at: </w:t>
      </w:r>
      <w:hyperlink r:id="rId51">
        <w:r>
          <w:rPr>
            <w:rFonts w:ascii="Times New Roman" w:eastAsia="Times New Roman" w:hAnsi="Times New Roman" w:cs="Times New Roman"/>
            <w:color w:val="4A6EE0"/>
            <w:sz w:val="24"/>
            <w:szCs w:val="24"/>
            <w:u w:val="single"/>
          </w:rPr>
          <w:t>https://www.Zara.com/uk/</w:t>
        </w:r>
      </w:hyperlink>
      <w:r>
        <w:rPr>
          <w:rFonts w:ascii="Times New Roman" w:eastAsia="Times New Roman" w:hAnsi="Times New Roman" w:cs="Times New Roman"/>
          <w:color w:val="0E101A"/>
          <w:sz w:val="24"/>
          <w:szCs w:val="24"/>
        </w:rPr>
        <w:t xml:space="preserve"> [Accessed on 18.04.22]</w:t>
      </w:r>
    </w:p>
    <w:p w:rsidR="00C12D7F" w:rsidRDefault="00C12D7F" w:rsidP="00C12D7F">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Zara (2022). Zara. [online] Available at: </w:t>
      </w:r>
      <w:hyperlink r:id="rId52">
        <w:r>
          <w:rPr>
            <w:rFonts w:ascii="Times New Roman" w:eastAsia="Times New Roman" w:hAnsi="Times New Roman" w:cs="Times New Roman"/>
            <w:color w:val="4A6EE0"/>
            <w:sz w:val="24"/>
            <w:szCs w:val="24"/>
            <w:u w:val="single"/>
          </w:rPr>
          <w:t>https://www.Zara.com/uk/en/woman-beauty-perfumes-l1415.html?v1=2024787</w:t>
        </w:r>
      </w:hyperlink>
      <w:r>
        <w:rPr>
          <w:rFonts w:ascii="Times New Roman" w:eastAsia="Times New Roman" w:hAnsi="Times New Roman" w:cs="Times New Roman"/>
          <w:color w:val="0E101A"/>
          <w:sz w:val="24"/>
          <w:szCs w:val="24"/>
        </w:rPr>
        <w:t xml:space="preserve"> [Accessed on 18.04.22]</w:t>
      </w:r>
    </w:p>
    <w:p w:rsidR="00C12D7F" w:rsidRDefault="00C12D7F" w:rsidP="00C12D7F">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Zara (2022). Zara. [online] Available at: </w:t>
      </w:r>
      <w:hyperlink r:id="rId53">
        <w:r>
          <w:rPr>
            <w:rFonts w:ascii="Times New Roman" w:eastAsia="Times New Roman" w:hAnsi="Times New Roman" w:cs="Times New Roman"/>
            <w:color w:val="4A6EE0"/>
            <w:sz w:val="24"/>
            <w:szCs w:val="24"/>
            <w:u w:val="single"/>
          </w:rPr>
          <w:t>https://www.Zara.com/uk/en/woman-dresses-l1066.html?v1=2026629</w:t>
        </w:r>
      </w:hyperlink>
      <w:r>
        <w:rPr>
          <w:rFonts w:ascii="Times New Roman" w:eastAsia="Times New Roman" w:hAnsi="Times New Roman" w:cs="Times New Roman"/>
          <w:color w:val="0E101A"/>
          <w:sz w:val="24"/>
          <w:szCs w:val="24"/>
        </w:rPr>
        <w:t xml:space="preserve">  [Accessed on 18.04.22]</w:t>
      </w:r>
    </w:p>
    <w:p w:rsidR="00C12D7F" w:rsidRDefault="00C12D7F" w:rsidP="00C12D7F">
      <w:pPr>
        <w:pStyle w:val="1"/>
        <w:rPr>
          <w:color w:val="0E101A"/>
        </w:rPr>
      </w:pPr>
      <w:bookmarkStart w:id="7" w:name="_fy01it6wts69" w:colFirst="0" w:colLast="0"/>
      <w:bookmarkEnd w:id="7"/>
    </w:p>
    <w:p w:rsidR="00C12D7F" w:rsidRDefault="00C12D7F" w:rsidP="00C12D7F">
      <w:pPr>
        <w:spacing w:line="360" w:lineRule="auto"/>
        <w:jc w:val="both"/>
        <w:rPr>
          <w:rFonts w:ascii="Times New Roman" w:eastAsia="Times New Roman" w:hAnsi="Times New Roman" w:cs="Times New Roman"/>
          <w:sz w:val="24"/>
          <w:szCs w:val="24"/>
        </w:rPr>
      </w:pPr>
    </w:p>
    <w:p w:rsidR="00C12D7F" w:rsidRDefault="00C12D7F" w:rsidP="00C12D7F">
      <w:pPr>
        <w:spacing w:line="360" w:lineRule="auto"/>
        <w:jc w:val="both"/>
        <w:rPr>
          <w:rFonts w:ascii="Times New Roman" w:eastAsia="Times New Roman" w:hAnsi="Times New Roman" w:cs="Times New Roman"/>
          <w:sz w:val="24"/>
          <w:szCs w:val="24"/>
        </w:rPr>
      </w:pPr>
    </w:p>
    <w:p w:rsidR="00157A6D" w:rsidRPr="00C12D7F" w:rsidRDefault="00157A6D" w:rsidP="00C12D7F">
      <w:pPr>
        <w:spacing w:line="360" w:lineRule="auto"/>
        <w:jc w:val="center"/>
        <w:rPr>
          <w:rFonts w:ascii="Times New Roman" w:eastAsia="Times New Roman" w:hAnsi="Times New Roman" w:cs="Times New Roman"/>
          <w:b/>
          <w:sz w:val="32"/>
          <w:szCs w:val="32"/>
          <w:lang w:val="en-GB"/>
        </w:rPr>
      </w:pPr>
    </w:p>
    <w:sectPr w:rsidR="00157A6D" w:rsidRPr="00C12D7F" w:rsidSect="00ED1E8A">
      <w:headerReference w:type="even" r:id="rId54"/>
      <w:headerReference w:type="default" r:id="rId55"/>
      <w:footerReference w:type="even" r:id="rId56"/>
      <w:footerReference w:type="default" r:id="rId57"/>
      <w:headerReference w:type="first" r:id="rId58"/>
      <w:footerReference w:type="first" r:id="rId5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D2078" w:rsidRDefault="005D2078">
      <w:pPr>
        <w:spacing w:line="240" w:lineRule="auto"/>
      </w:pPr>
      <w:r>
        <w:separator/>
      </w:r>
    </w:p>
  </w:endnote>
  <w:endnote w:type="continuationSeparator" w:id="0">
    <w:p w:rsidR="005D2078" w:rsidRDefault="005D20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2A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4082" w:rsidRDefault="005D2078">
    <w:pPr>
      <w:pStyle w:val="a5"/>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34953949"/>
      <w:docPartObj>
        <w:docPartGallery w:val="Page Numbers (Bottom of Page)"/>
        <w:docPartUnique/>
      </w:docPartObj>
    </w:sdtPr>
    <w:sdtEndPr>
      <w:rPr>
        <w:rFonts w:ascii="Times New Roman" w:hAnsi="Times New Roman" w:cs="Times New Roman"/>
        <w:noProof/>
        <w:sz w:val="20"/>
        <w:szCs w:val="20"/>
      </w:rPr>
    </w:sdtEndPr>
    <w:sdtContent>
      <w:p w:rsidR="006822C3" w:rsidRDefault="00660453">
        <w:pPr>
          <w:pStyle w:val="a5"/>
          <w:jc w:val="right"/>
        </w:pPr>
        <w:r w:rsidRPr="006822C3">
          <w:rPr>
            <w:rFonts w:ascii="Times New Roman" w:hAnsi="Times New Roman" w:cs="Times New Roman"/>
            <w:sz w:val="20"/>
            <w:szCs w:val="20"/>
          </w:rPr>
          <w:fldChar w:fldCharType="begin"/>
        </w:r>
        <w:r w:rsidRPr="006822C3">
          <w:rPr>
            <w:rFonts w:ascii="Times New Roman" w:hAnsi="Times New Roman" w:cs="Times New Roman"/>
            <w:sz w:val="20"/>
            <w:szCs w:val="20"/>
          </w:rPr>
          <w:instrText xml:space="preserve"> PAGE   \* MERGEFORMAT </w:instrText>
        </w:r>
        <w:r w:rsidRPr="006822C3">
          <w:rPr>
            <w:rFonts w:ascii="Times New Roman" w:hAnsi="Times New Roman" w:cs="Times New Roman"/>
            <w:sz w:val="20"/>
            <w:szCs w:val="20"/>
          </w:rPr>
          <w:fldChar w:fldCharType="separate"/>
        </w:r>
        <w:r w:rsidR="00174613">
          <w:rPr>
            <w:rFonts w:ascii="Times New Roman" w:hAnsi="Times New Roman" w:cs="Times New Roman"/>
            <w:noProof/>
            <w:sz w:val="20"/>
            <w:szCs w:val="20"/>
          </w:rPr>
          <w:t>11</w:t>
        </w:r>
        <w:r w:rsidRPr="006822C3">
          <w:rPr>
            <w:rFonts w:ascii="Times New Roman" w:hAnsi="Times New Roman" w:cs="Times New Roman"/>
            <w:noProof/>
            <w:sz w:val="20"/>
            <w:szCs w:val="20"/>
          </w:rPr>
          <w:fldChar w:fldCharType="end"/>
        </w:r>
      </w:p>
    </w:sdtContent>
  </w:sdt>
  <w:p w:rsidR="006822C3" w:rsidRDefault="005D2078">
    <w:pPr>
      <w:pStyle w:val="a5"/>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4082" w:rsidRDefault="005D2078">
    <w:pPr>
      <w:pStyle w:val="a5"/>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D2078" w:rsidRDefault="005D2078">
      <w:pPr>
        <w:spacing w:line="240" w:lineRule="auto"/>
      </w:pPr>
      <w:r>
        <w:separator/>
      </w:r>
    </w:p>
  </w:footnote>
  <w:footnote w:type="continuationSeparator" w:id="0">
    <w:p w:rsidR="005D2078" w:rsidRDefault="005D207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4082" w:rsidRDefault="005D2078">
    <w:pPr>
      <w:pStyle w:val="a3"/>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4082" w:rsidRDefault="005D2078">
    <w:pPr>
      <w:pStyle w:val="a3"/>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4082" w:rsidRDefault="005D2078">
    <w:pPr>
      <w:pStyle w:val="a3"/>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9F1344"/>
    <w:multiLevelType w:val="hybridMultilevel"/>
    <w:tmpl w:val="B1A48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0213EB"/>
    <w:multiLevelType w:val="multilevel"/>
    <w:tmpl w:val="835E0F5A"/>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6AE09E8"/>
    <w:multiLevelType w:val="hybridMultilevel"/>
    <w:tmpl w:val="FA123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0067"/>
    <w:rsid w:val="00042902"/>
    <w:rsid w:val="00071030"/>
    <w:rsid w:val="00157A6D"/>
    <w:rsid w:val="00174613"/>
    <w:rsid w:val="001A666C"/>
    <w:rsid w:val="001F7B3C"/>
    <w:rsid w:val="00200067"/>
    <w:rsid w:val="00201BCD"/>
    <w:rsid w:val="0031561D"/>
    <w:rsid w:val="003F432E"/>
    <w:rsid w:val="00433DC4"/>
    <w:rsid w:val="00482CF5"/>
    <w:rsid w:val="00577A35"/>
    <w:rsid w:val="005D2078"/>
    <w:rsid w:val="00660453"/>
    <w:rsid w:val="007B3105"/>
    <w:rsid w:val="00993D47"/>
    <w:rsid w:val="00A16A3F"/>
    <w:rsid w:val="00A70709"/>
    <w:rsid w:val="00A91E4A"/>
    <w:rsid w:val="00BB6365"/>
    <w:rsid w:val="00C12D7F"/>
    <w:rsid w:val="00CA712A"/>
    <w:rsid w:val="00CE1DCB"/>
    <w:rsid w:val="00D63440"/>
    <w:rsid w:val="00DE7220"/>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9C026"/>
  <w15:chartTrackingRefBased/>
  <w15:docId w15:val="{292A1871-0B41-4DBA-A9A7-69B65157CE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rsid w:val="00660453"/>
    <w:pPr>
      <w:spacing w:after="0" w:line="276" w:lineRule="auto"/>
    </w:pPr>
    <w:rPr>
      <w:rFonts w:ascii="Arial" w:eastAsia="Arial" w:hAnsi="Arial" w:cs="Arial"/>
      <w:lang w:val="en-IN" w:eastAsia="en-IN"/>
    </w:rPr>
  </w:style>
  <w:style w:type="paragraph" w:styleId="1">
    <w:name w:val="heading 1"/>
    <w:basedOn w:val="a"/>
    <w:next w:val="a"/>
    <w:link w:val="10"/>
    <w:rsid w:val="00660453"/>
    <w:pPr>
      <w:spacing w:line="360" w:lineRule="auto"/>
      <w:jc w:val="both"/>
      <w:outlineLvl w:val="0"/>
    </w:pPr>
    <w:rPr>
      <w:rFonts w:ascii="Times New Roman" w:eastAsia="Times New Roman" w:hAnsi="Times New Roman" w:cs="Times New Roman"/>
      <w:b/>
      <w:sz w:val="24"/>
      <w:szCs w:val="24"/>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rsid w:val="00660453"/>
    <w:rPr>
      <w:rFonts w:ascii="Times New Roman" w:eastAsia="Times New Roman" w:hAnsi="Times New Roman" w:cs="Times New Roman"/>
      <w:b/>
      <w:sz w:val="24"/>
      <w:szCs w:val="24"/>
      <w:lang w:val="en-GB" w:eastAsia="en-IN"/>
    </w:rPr>
  </w:style>
  <w:style w:type="paragraph" w:styleId="a3">
    <w:name w:val="header"/>
    <w:basedOn w:val="a"/>
    <w:link w:val="a4"/>
    <w:uiPriority w:val="99"/>
    <w:unhideWhenUsed/>
    <w:rsid w:val="00660453"/>
    <w:pPr>
      <w:tabs>
        <w:tab w:val="center" w:pos="4513"/>
        <w:tab w:val="right" w:pos="9026"/>
      </w:tabs>
      <w:spacing w:line="240" w:lineRule="auto"/>
    </w:pPr>
  </w:style>
  <w:style w:type="character" w:customStyle="1" w:styleId="a4">
    <w:name w:val="Горен колонтитул Знак"/>
    <w:basedOn w:val="a0"/>
    <w:link w:val="a3"/>
    <w:uiPriority w:val="99"/>
    <w:rsid w:val="00660453"/>
    <w:rPr>
      <w:rFonts w:ascii="Arial" w:eastAsia="Arial" w:hAnsi="Arial" w:cs="Arial"/>
      <w:lang w:val="en-IN" w:eastAsia="en-IN"/>
    </w:rPr>
  </w:style>
  <w:style w:type="paragraph" w:styleId="a5">
    <w:name w:val="footer"/>
    <w:basedOn w:val="a"/>
    <w:link w:val="a6"/>
    <w:uiPriority w:val="99"/>
    <w:unhideWhenUsed/>
    <w:rsid w:val="00660453"/>
    <w:pPr>
      <w:tabs>
        <w:tab w:val="center" w:pos="4513"/>
        <w:tab w:val="right" w:pos="9026"/>
      </w:tabs>
      <w:spacing w:line="240" w:lineRule="auto"/>
    </w:pPr>
  </w:style>
  <w:style w:type="character" w:customStyle="1" w:styleId="a6">
    <w:name w:val="Долен колонтитул Знак"/>
    <w:basedOn w:val="a0"/>
    <w:link w:val="a5"/>
    <w:uiPriority w:val="99"/>
    <w:rsid w:val="00660453"/>
    <w:rPr>
      <w:rFonts w:ascii="Arial" w:eastAsia="Arial" w:hAnsi="Arial" w:cs="Arial"/>
      <w:lang w:val="en-IN" w:eastAsia="en-IN"/>
    </w:rPr>
  </w:style>
  <w:style w:type="character" w:styleId="a7">
    <w:name w:val="Hyperlink"/>
    <w:basedOn w:val="a0"/>
    <w:uiPriority w:val="99"/>
    <w:unhideWhenUsed/>
    <w:rsid w:val="00660453"/>
    <w:rPr>
      <w:color w:val="0563C1" w:themeColor="hyperlink"/>
      <w:u w:val="single"/>
    </w:rPr>
  </w:style>
  <w:style w:type="paragraph" w:styleId="a8">
    <w:name w:val="table of figures"/>
    <w:basedOn w:val="a"/>
    <w:next w:val="a"/>
    <w:uiPriority w:val="99"/>
    <w:unhideWhenUsed/>
    <w:rsid w:val="00660453"/>
    <w:pPr>
      <w:spacing w:line="360" w:lineRule="auto"/>
      <w:jc w:val="both"/>
    </w:pPr>
    <w:rPr>
      <w:rFonts w:ascii="Times New Roman" w:hAnsi="Times New Roman"/>
      <w:sz w:val="24"/>
    </w:rPr>
  </w:style>
  <w:style w:type="paragraph" w:styleId="a9">
    <w:name w:val="TOC Heading"/>
    <w:basedOn w:val="1"/>
    <w:next w:val="a"/>
    <w:uiPriority w:val="39"/>
    <w:unhideWhenUsed/>
    <w:qFormat/>
    <w:rsid w:val="00C12D7F"/>
    <w:pPr>
      <w:keepNext/>
      <w:keepLines/>
      <w:spacing w:before="240" w:line="259" w:lineRule="auto"/>
      <w:jc w:val="left"/>
      <w:outlineLvl w:val="9"/>
    </w:pPr>
    <w:rPr>
      <w:rFonts w:asciiTheme="majorHAnsi" w:eastAsiaTheme="majorEastAsia" w:hAnsiTheme="majorHAnsi" w:cstheme="majorBidi"/>
      <w:b w:val="0"/>
      <w:color w:val="2E74B5" w:themeColor="accent1" w:themeShade="BF"/>
      <w:sz w:val="32"/>
      <w:szCs w:val="32"/>
      <w:lang w:val="en-US" w:eastAsia="en-US"/>
    </w:rPr>
  </w:style>
  <w:style w:type="paragraph" w:styleId="11">
    <w:name w:val="toc 1"/>
    <w:basedOn w:val="a"/>
    <w:next w:val="a"/>
    <w:autoRedefine/>
    <w:uiPriority w:val="39"/>
    <w:unhideWhenUsed/>
    <w:rsid w:val="00C12D7F"/>
    <w:pPr>
      <w:spacing w:after="100"/>
    </w:pPr>
    <w:rPr>
      <w:lang w:val="en-GB" w:eastAsia="en-GB"/>
    </w:rPr>
  </w:style>
  <w:style w:type="paragraph" w:styleId="aa">
    <w:name w:val="List Paragraph"/>
    <w:basedOn w:val="a"/>
    <w:uiPriority w:val="34"/>
    <w:qFormat/>
    <w:rsid w:val="00C12D7F"/>
    <w:pPr>
      <w:ind w:left="720"/>
      <w:contextualSpacing/>
    </w:pPr>
    <w:rPr>
      <w:lang w:val="en-GB" w:eastAsia="en-GB"/>
    </w:rPr>
  </w:style>
  <w:style w:type="character" w:customStyle="1" w:styleId="hgkelc">
    <w:name w:val="hgkelc"/>
    <w:basedOn w:val="a0"/>
    <w:rsid w:val="00D634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www.zara.com/uk/en/woman-dresses-l1066.html?v1=2026629" TargetMode="External"/><Relationship Id="rId39" Type="http://schemas.openxmlformats.org/officeDocument/2006/relationships/hyperlink" Target="https://glocalabel.com/mall/3581-newbury-street/" TargetMode="External"/><Relationship Id="rId21" Type="http://schemas.openxmlformats.org/officeDocument/2006/relationships/image" Target="media/image11.png"/><Relationship Id="rId34" Type="http://schemas.openxmlformats.org/officeDocument/2006/relationships/hyperlink" Target="https://glocalabel.com/network/301-zara/328035-82-victoria-street-london-sw1e-5jl/" TargetMode="External"/><Relationship Id="rId42" Type="http://schemas.openxmlformats.org/officeDocument/2006/relationships/image" Target="media/image18.png"/><Relationship Id="rId47" Type="http://schemas.openxmlformats.org/officeDocument/2006/relationships/hyperlink" Target="https://martinroll.com/resources/articles/strategy/the-secret-of-zaras-success-a-culture-of-customer-co-creation/" TargetMode="External"/><Relationship Id="rId50" Type="http://schemas.openxmlformats.org/officeDocument/2006/relationships/hyperlink" Target="https://www.zara.com/uk/en/man-special-prices-l806.html?v1=2032371" TargetMode="External"/><Relationship Id="rId55" Type="http://schemas.openxmlformats.org/officeDocument/2006/relationships/header" Target="header2.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6.png"/><Relationship Id="rId29" Type="http://schemas.openxmlformats.org/officeDocument/2006/relationships/hyperlink" Target="https://glocalabel.com/network/301-zara-address/london/" TargetMode="External"/><Relationship Id="rId11" Type="http://schemas.openxmlformats.org/officeDocument/2006/relationships/hyperlink" Target="https://en.wikipedia.org/wiki/Fast_fashion" TargetMode="External"/><Relationship Id="rId24" Type="http://schemas.openxmlformats.org/officeDocument/2006/relationships/hyperlink" Target="https://www.zara.com/uk/" TargetMode="External"/><Relationship Id="rId32" Type="http://schemas.openxmlformats.org/officeDocument/2006/relationships/hyperlink" Target="https://glocalabel.com/network/301-zara/328031-118-regent-street-london-w1b-5fe/" TargetMode="External"/><Relationship Id="rId37" Type="http://schemas.openxmlformats.org/officeDocument/2006/relationships/image" Target="media/image16.png"/><Relationship Id="rId40" Type="http://schemas.openxmlformats.org/officeDocument/2006/relationships/image" Target="media/image17.png"/><Relationship Id="rId45" Type="http://schemas.openxmlformats.org/officeDocument/2006/relationships/hyperlink" Target="https://www.bustle.com/p/zaras-edited-collection-lets-you-add-custom-embroidery-to-your-new-clothes-18555067" TargetMode="External"/><Relationship Id="rId53" Type="http://schemas.openxmlformats.org/officeDocument/2006/relationships/hyperlink" Target="https://www.zara.com/uk/en/woman-dresses-l1066.html?v1=2026629" TargetMode="External"/><Relationship Id="rId58" Type="http://schemas.openxmlformats.org/officeDocument/2006/relationships/header" Target="header3.xml"/><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https://www.zara.com/uk/en/man-special-prices-l806.html?v1=2032371" TargetMode="External"/><Relationship Id="rId30" Type="http://schemas.openxmlformats.org/officeDocument/2006/relationships/image" Target="media/image15.png"/><Relationship Id="rId35" Type="http://schemas.openxmlformats.org/officeDocument/2006/relationships/hyperlink" Target="https://glocalabel.com/network/301-zara-address/birmingham/" TargetMode="External"/><Relationship Id="rId43" Type="http://schemas.openxmlformats.org/officeDocument/2006/relationships/image" Target="media/image19.png"/><Relationship Id="rId48" Type="http://schemas.openxmlformats.org/officeDocument/2006/relationships/hyperlink" Target="https://www.statista.com/statistics/674653/number-of-zara-stores-by-country/" TargetMode="External"/><Relationship Id="rId56" Type="http://schemas.openxmlformats.org/officeDocument/2006/relationships/footer" Target="footer1.xml"/><Relationship Id="rId8" Type="http://schemas.openxmlformats.org/officeDocument/2006/relationships/hyperlink" Target="https://en.wikipedia.org/wiki/Apparel" TargetMode="External"/><Relationship Id="rId51" Type="http://schemas.openxmlformats.org/officeDocument/2006/relationships/hyperlink" Target="https://www.zara.com/uk/" TargetMode="External"/><Relationship Id="rId3"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4.png"/><Relationship Id="rId33" Type="http://schemas.openxmlformats.org/officeDocument/2006/relationships/hyperlink" Target="https://glocalabel.com/network/301-zara/328032-61-oxford-street-london-w1d-2eh/" TargetMode="External"/><Relationship Id="rId38" Type="http://schemas.openxmlformats.org/officeDocument/2006/relationships/hyperlink" Target="https://glocalabel.com/network/301-zara/327901-birmingham-b5-4bu/" TargetMode="External"/><Relationship Id="rId46" Type="http://schemas.openxmlformats.org/officeDocument/2006/relationships/hyperlink" Target="https://blog.unmetric.com/social-media-strategy-zara" TargetMode="External"/><Relationship Id="rId59" Type="http://schemas.openxmlformats.org/officeDocument/2006/relationships/footer" Target="footer3.xml"/><Relationship Id="rId20" Type="http://schemas.openxmlformats.org/officeDocument/2006/relationships/image" Target="media/image10.png"/><Relationship Id="rId41" Type="http://schemas.openxmlformats.org/officeDocument/2006/relationships/hyperlink" Target="https://glocalabel.com/network/301-zara/367063-212-214-newbury-st-boston-ma/" TargetMode="External"/><Relationship Id="rId54"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yperlink" Target="https://www.zara.com/uk/en/help/your-zara-account-h3.html" TargetMode="External"/><Relationship Id="rId36" Type="http://schemas.openxmlformats.org/officeDocument/2006/relationships/hyperlink" Target="https://glocalabel.com/mall/2789-bullringshoppingcentre/" TargetMode="External"/><Relationship Id="rId49" Type="http://schemas.openxmlformats.org/officeDocument/2006/relationships/hyperlink" Target="https://www.zara.com/uk/en/help/your-zara-account-h3.html" TargetMode="External"/><Relationship Id="rId57" Type="http://schemas.openxmlformats.org/officeDocument/2006/relationships/footer" Target="footer2.xml"/><Relationship Id="rId10" Type="http://schemas.openxmlformats.org/officeDocument/2006/relationships/hyperlink" Target="https://en.wikipedia.org/wiki/Spain" TargetMode="External"/><Relationship Id="rId31" Type="http://schemas.openxmlformats.org/officeDocument/2006/relationships/hyperlink" Target="https://glocalabel.com/network/301-zara/328030-52-56-long-acre-london-wc2e-9jr/" TargetMode="External"/><Relationship Id="rId44" Type="http://schemas.openxmlformats.org/officeDocument/2006/relationships/hyperlink" Target="https://blog.weavabel.com/which-brands-have-adopted-sustainable-retail-packaging" TargetMode="External"/><Relationship Id="rId52" Type="http://schemas.openxmlformats.org/officeDocument/2006/relationships/hyperlink" Target="https://www.zara.com/uk/en/woman-beauty-perfumes-l1415.html?v1=2024787"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n.wikipedia.org/wiki/Arteixo" TargetMode="Externa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674</TotalTime>
  <Pages>1</Pages>
  <Words>2484</Words>
  <Characters>14165</Characters>
  <Application>Microsoft Office Word</Application>
  <DocSecurity>0</DocSecurity>
  <Lines>118</Lines>
  <Paragraphs>33</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16616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Rumyana Popova (1909673)</dc:creator>
  <cp:keywords/>
  <dc:description/>
  <cp:lastModifiedBy>Rumyana Popova (1909673)</cp:lastModifiedBy>
  <cp:revision>13</cp:revision>
  <dcterms:created xsi:type="dcterms:W3CDTF">2022-04-11T07:52:00Z</dcterms:created>
  <dcterms:modified xsi:type="dcterms:W3CDTF">2022-04-22T13:00:00Z</dcterms:modified>
</cp:coreProperties>
</file>