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349"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9349"/>
      </w:tblGrid>
      <w:tr w:rsidR="00C66CFD" w:rsidRPr="00210378" w14:paraId="14D8C051" w14:textId="77777777" w:rsidTr="00FD1A3E">
        <w:trPr>
          <w:trHeight w:val="715"/>
        </w:trPr>
        <w:tc>
          <w:tcPr>
            <w:tcW w:w="9349" w:type="dxa"/>
            <w:shd w:val="clear" w:color="auto" w:fill="auto"/>
          </w:tcPr>
          <w:p w14:paraId="14D8C04C" w14:textId="3187D4BF" w:rsidR="00BC78CD" w:rsidRPr="00E5484A" w:rsidRDefault="00B77507" w:rsidP="00476CA8">
            <w:pPr>
              <w:pStyle w:val="Formlabel"/>
              <w:jc w:val="center"/>
              <w:rPr>
                <w:b/>
                <w:sz w:val="24"/>
              </w:rPr>
            </w:pPr>
            <w:r>
              <w:rPr>
                <w:b/>
                <w:sz w:val="24"/>
              </w:rPr>
              <w:t>ECAS700</w:t>
            </w:r>
            <w:r w:rsidR="00E00041">
              <w:rPr>
                <w:b/>
                <w:sz w:val="24"/>
              </w:rPr>
              <w:t>7</w:t>
            </w:r>
            <w:r>
              <w:rPr>
                <w:b/>
                <w:sz w:val="24"/>
              </w:rPr>
              <w:t xml:space="preserve"> </w:t>
            </w:r>
            <w:r w:rsidR="00C66CFD" w:rsidRPr="00E5484A">
              <w:rPr>
                <w:b/>
                <w:sz w:val="24"/>
              </w:rPr>
              <w:t xml:space="preserve">Applied </w:t>
            </w:r>
            <w:r>
              <w:rPr>
                <w:b/>
                <w:sz w:val="24"/>
              </w:rPr>
              <w:t>Research Dissertation</w:t>
            </w:r>
          </w:p>
          <w:p w14:paraId="14D8C04D" w14:textId="35A40B3B" w:rsidR="006C3115" w:rsidRDefault="00B77507" w:rsidP="00B77507">
            <w:pPr>
              <w:pStyle w:val="Formlabel"/>
              <w:rPr>
                <w:b/>
                <w:sz w:val="24"/>
              </w:rPr>
            </w:pPr>
            <w:r>
              <w:rPr>
                <w:b/>
                <w:sz w:val="24"/>
              </w:rPr>
              <w:t xml:space="preserve">                                                   </w:t>
            </w:r>
            <w:r w:rsidR="00BC78CD">
              <w:rPr>
                <w:b/>
                <w:sz w:val="24"/>
              </w:rPr>
              <w:t xml:space="preserve"> Outline </w:t>
            </w:r>
            <w:r w:rsidR="00E5484A" w:rsidRPr="00E5484A">
              <w:rPr>
                <w:b/>
                <w:sz w:val="24"/>
              </w:rPr>
              <w:t>Proposal</w:t>
            </w:r>
            <w:r w:rsidR="00E00041">
              <w:rPr>
                <w:b/>
                <w:sz w:val="24"/>
              </w:rPr>
              <w:t xml:space="preserve">/EoI form </w:t>
            </w:r>
          </w:p>
          <w:p w14:paraId="14D8C050" w14:textId="77777777" w:rsidR="00E5484A" w:rsidRPr="00210378" w:rsidRDefault="00E5484A" w:rsidP="00B91689">
            <w:pPr>
              <w:pStyle w:val="Formlabel"/>
              <w:jc w:val="center"/>
              <w:rPr>
                <w:b/>
                <w:sz w:val="22"/>
                <w:szCs w:val="22"/>
              </w:rPr>
            </w:pPr>
          </w:p>
        </w:tc>
      </w:tr>
      <w:tr w:rsidR="000F5955" w:rsidRPr="00210378" w14:paraId="14D8C053" w14:textId="77777777" w:rsidTr="00FD1A3E">
        <w:trPr>
          <w:trHeight w:val="715"/>
        </w:trPr>
        <w:tc>
          <w:tcPr>
            <w:tcW w:w="9349" w:type="dxa"/>
            <w:shd w:val="clear" w:color="auto" w:fill="auto"/>
          </w:tcPr>
          <w:p w14:paraId="14D8C052" w14:textId="78B03466" w:rsidR="000F5955" w:rsidRPr="00210378" w:rsidRDefault="00BC78CD" w:rsidP="00CC53AF">
            <w:pPr>
              <w:pStyle w:val="Formlabel"/>
              <w:rPr>
                <w:b/>
                <w:sz w:val="22"/>
                <w:szCs w:val="22"/>
              </w:rPr>
            </w:pPr>
            <w:r>
              <w:rPr>
                <w:b/>
                <w:sz w:val="22"/>
                <w:szCs w:val="22"/>
              </w:rPr>
              <w:t>Student name:</w:t>
            </w:r>
            <w:r w:rsidR="006E695E">
              <w:rPr>
                <w:b/>
                <w:sz w:val="22"/>
                <w:szCs w:val="22"/>
              </w:rPr>
              <w:t xml:space="preserve"> Angela Williams 1903683.</w:t>
            </w:r>
            <w:r>
              <w:rPr>
                <w:b/>
                <w:sz w:val="22"/>
                <w:szCs w:val="22"/>
              </w:rPr>
              <w:t xml:space="preserve"> </w:t>
            </w:r>
          </w:p>
        </w:tc>
      </w:tr>
      <w:tr w:rsidR="009E10F9" w:rsidRPr="00210378" w14:paraId="14D8C057" w14:textId="77777777" w:rsidTr="00FD1A3E">
        <w:trPr>
          <w:trHeight w:val="715"/>
        </w:trPr>
        <w:tc>
          <w:tcPr>
            <w:tcW w:w="9349" w:type="dxa"/>
            <w:shd w:val="clear" w:color="auto" w:fill="auto"/>
          </w:tcPr>
          <w:p w14:paraId="4A9E4FC7" w14:textId="77777777" w:rsidR="004F24D3" w:rsidRDefault="00BC78CD" w:rsidP="00CC53AF">
            <w:pPr>
              <w:pStyle w:val="Formlabel"/>
              <w:rPr>
                <w:sz w:val="22"/>
                <w:szCs w:val="22"/>
              </w:rPr>
            </w:pPr>
            <w:r>
              <w:rPr>
                <w:b/>
                <w:sz w:val="22"/>
                <w:szCs w:val="22"/>
              </w:rPr>
              <w:t xml:space="preserve">Proposed </w:t>
            </w:r>
            <w:r w:rsidR="009E10F9" w:rsidRPr="00210378">
              <w:rPr>
                <w:b/>
                <w:sz w:val="22"/>
                <w:szCs w:val="22"/>
              </w:rPr>
              <w:t>Title</w:t>
            </w:r>
            <w:r w:rsidR="009E10F9" w:rsidRPr="00210378">
              <w:rPr>
                <w:sz w:val="22"/>
                <w:szCs w:val="22"/>
              </w:rPr>
              <w:t>:</w:t>
            </w:r>
            <w:r w:rsidR="004F395E">
              <w:rPr>
                <w:sz w:val="22"/>
                <w:szCs w:val="22"/>
              </w:rPr>
              <w:t xml:space="preserve"> </w:t>
            </w:r>
          </w:p>
          <w:p w14:paraId="14D8C054" w14:textId="7E562A36" w:rsidR="009E10F9" w:rsidRPr="00210378" w:rsidRDefault="00206916" w:rsidP="00CC53AF">
            <w:pPr>
              <w:pStyle w:val="Formlabel"/>
              <w:rPr>
                <w:i/>
                <w:sz w:val="22"/>
                <w:szCs w:val="22"/>
              </w:rPr>
            </w:pPr>
            <w:r>
              <w:rPr>
                <w:sz w:val="22"/>
                <w:szCs w:val="22"/>
              </w:rPr>
              <w:t>E</w:t>
            </w:r>
            <w:r w:rsidR="000C22FE">
              <w:rPr>
                <w:sz w:val="22"/>
                <w:szCs w:val="22"/>
              </w:rPr>
              <w:t>xercise:</w:t>
            </w:r>
            <w:r w:rsidR="009E10F9" w:rsidRPr="00210378">
              <w:rPr>
                <w:sz w:val="22"/>
                <w:szCs w:val="22"/>
              </w:rPr>
              <w:t xml:space="preserve"> </w:t>
            </w:r>
            <w:r w:rsidR="00097E6F">
              <w:rPr>
                <w:sz w:val="22"/>
                <w:szCs w:val="22"/>
              </w:rPr>
              <w:t>Promoting a healthy prescription in childhood for quality of life. A qualitative study of parental attitude and influence.</w:t>
            </w:r>
          </w:p>
          <w:p w14:paraId="14D8C056" w14:textId="77777777" w:rsidR="00AC16C0" w:rsidRPr="00210378" w:rsidRDefault="00AC16C0" w:rsidP="00CC53AF">
            <w:pPr>
              <w:pStyle w:val="Formlabel"/>
              <w:rPr>
                <w:b/>
                <w:sz w:val="22"/>
                <w:szCs w:val="22"/>
              </w:rPr>
            </w:pPr>
          </w:p>
        </w:tc>
      </w:tr>
      <w:tr w:rsidR="009E10F9" w:rsidRPr="00210378" w14:paraId="14D8C059" w14:textId="77777777" w:rsidTr="00FD1A3E">
        <w:trPr>
          <w:trHeight w:val="1794"/>
        </w:trPr>
        <w:tc>
          <w:tcPr>
            <w:tcW w:w="9349" w:type="dxa"/>
            <w:shd w:val="clear" w:color="auto" w:fill="auto"/>
          </w:tcPr>
          <w:p w14:paraId="64D69C1E" w14:textId="77777777" w:rsidR="009E10F9" w:rsidRDefault="00BC78CD" w:rsidP="00CC53AF">
            <w:pPr>
              <w:pStyle w:val="ListParagraph"/>
              <w:spacing w:line="240" w:lineRule="auto"/>
              <w:ind w:left="0"/>
              <w:rPr>
                <w:rFonts w:ascii="Arial" w:hAnsi="Arial" w:cs="Arial"/>
                <w:i/>
              </w:rPr>
            </w:pPr>
            <w:r>
              <w:rPr>
                <w:rFonts w:ascii="Arial" w:hAnsi="Arial" w:cs="Arial"/>
                <w:b/>
              </w:rPr>
              <w:t xml:space="preserve">What is the purpose of your proposed project? </w:t>
            </w:r>
            <w:r w:rsidRPr="00BC78CD">
              <w:rPr>
                <w:rFonts w:ascii="Arial" w:hAnsi="Arial" w:cs="Arial"/>
                <w:i/>
              </w:rPr>
              <w:t>(please list the main aims and objectives)</w:t>
            </w:r>
          </w:p>
          <w:p w14:paraId="0A51D8AC" w14:textId="77BE53C4" w:rsidR="00FE22C9" w:rsidRDefault="00FE22C9" w:rsidP="00CC53AF">
            <w:pPr>
              <w:pStyle w:val="ListParagraph"/>
              <w:spacing w:line="240" w:lineRule="auto"/>
              <w:ind w:left="0"/>
              <w:rPr>
                <w:rFonts w:ascii="Arial" w:hAnsi="Arial" w:cs="Arial"/>
                <w:iCs/>
              </w:rPr>
            </w:pPr>
            <w:r>
              <w:rPr>
                <w:rFonts w:ascii="Arial" w:hAnsi="Arial" w:cs="Arial"/>
                <w:iCs/>
              </w:rPr>
              <w:t>The aim of the study is to evaluate parental attitude and influence</w:t>
            </w:r>
            <w:r w:rsidR="0098037E">
              <w:rPr>
                <w:rFonts w:ascii="Arial" w:hAnsi="Arial" w:cs="Arial"/>
                <w:iCs/>
              </w:rPr>
              <w:t>, to consider understanding</w:t>
            </w:r>
            <w:r w:rsidR="000C22FE">
              <w:rPr>
                <w:rFonts w:ascii="Arial" w:hAnsi="Arial" w:cs="Arial"/>
                <w:iCs/>
              </w:rPr>
              <w:t>, knowledge</w:t>
            </w:r>
            <w:r w:rsidR="0098037E">
              <w:rPr>
                <w:rFonts w:ascii="Arial" w:hAnsi="Arial" w:cs="Arial"/>
                <w:iCs/>
              </w:rPr>
              <w:t xml:space="preserve"> and motivation for involvment</w:t>
            </w:r>
            <w:r w:rsidR="00C25266">
              <w:rPr>
                <w:rFonts w:ascii="Arial" w:hAnsi="Arial" w:cs="Arial"/>
                <w:iCs/>
              </w:rPr>
              <w:t xml:space="preserve"> of children</w:t>
            </w:r>
            <w:r w:rsidR="0098037E">
              <w:rPr>
                <w:rFonts w:ascii="Arial" w:hAnsi="Arial" w:cs="Arial"/>
                <w:iCs/>
              </w:rPr>
              <w:t xml:space="preserve"> in exercise and sport as a positive approach towards promotion of overall wellbeing</w:t>
            </w:r>
            <w:r w:rsidR="008B3119">
              <w:rPr>
                <w:rFonts w:ascii="Arial" w:hAnsi="Arial" w:cs="Arial"/>
                <w:iCs/>
              </w:rPr>
              <w:t>,</w:t>
            </w:r>
            <w:r w:rsidR="00F148FF">
              <w:rPr>
                <w:rFonts w:ascii="Arial" w:hAnsi="Arial" w:cs="Arial"/>
                <w:iCs/>
              </w:rPr>
              <w:t xml:space="preserve"> psychological </w:t>
            </w:r>
            <w:r w:rsidR="00F65694">
              <w:rPr>
                <w:rFonts w:ascii="Arial" w:hAnsi="Arial" w:cs="Arial"/>
                <w:iCs/>
              </w:rPr>
              <w:t>growth and development</w:t>
            </w:r>
            <w:r w:rsidR="00722A5C">
              <w:rPr>
                <w:rFonts w:ascii="Arial" w:hAnsi="Arial" w:cs="Arial"/>
                <w:iCs/>
              </w:rPr>
              <w:t xml:space="preserve"> </w:t>
            </w:r>
            <w:r w:rsidR="008647F4">
              <w:rPr>
                <w:rFonts w:ascii="Arial" w:hAnsi="Arial" w:cs="Arial"/>
                <w:iCs/>
              </w:rPr>
              <w:t>securing</w:t>
            </w:r>
            <w:r w:rsidR="00722A5C">
              <w:rPr>
                <w:rFonts w:ascii="Arial" w:hAnsi="Arial" w:cs="Arial"/>
                <w:iCs/>
              </w:rPr>
              <w:t xml:space="preserve"> quality of life for lifespan.</w:t>
            </w:r>
          </w:p>
          <w:p w14:paraId="14D8C058" w14:textId="66D0A7C5" w:rsidR="0098037E" w:rsidRPr="00FE22C9" w:rsidRDefault="0098037E" w:rsidP="00CC53AF">
            <w:pPr>
              <w:pStyle w:val="ListParagraph"/>
              <w:spacing w:line="240" w:lineRule="auto"/>
              <w:ind w:left="0"/>
              <w:rPr>
                <w:rFonts w:ascii="Arial" w:hAnsi="Arial" w:cs="Arial"/>
                <w:iCs/>
              </w:rPr>
            </w:pPr>
            <w:r>
              <w:rPr>
                <w:rFonts w:ascii="Arial" w:hAnsi="Arial" w:cs="Arial"/>
                <w:iCs/>
              </w:rPr>
              <w:t>The objectives are</w:t>
            </w:r>
            <w:r w:rsidR="00CB4D03">
              <w:rPr>
                <w:rFonts w:ascii="Arial" w:hAnsi="Arial" w:cs="Arial"/>
                <w:iCs/>
              </w:rPr>
              <w:t xml:space="preserve"> to examine parental</w:t>
            </w:r>
            <w:r w:rsidR="00C053ED">
              <w:rPr>
                <w:rFonts w:ascii="Arial" w:hAnsi="Arial" w:cs="Arial"/>
                <w:iCs/>
              </w:rPr>
              <w:t xml:space="preserve"> feelings</w:t>
            </w:r>
            <w:r w:rsidR="00384633">
              <w:rPr>
                <w:rFonts w:ascii="Arial" w:hAnsi="Arial" w:cs="Arial"/>
                <w:iCs/>
              </w:rPr>
              <w:t>,</w:t>
            </w:r>
            <w:r w:rsidR="00CB4D03">
              <w:rPr>
                <w:rFonts w:ascii="Arial" w:hAnsi="Arial" w:cs="Arial"/>
                <w:iCs/>
              </w:rPr>
              <w:t xml:space="preserve"> awareness and </w:t>
            </w:r>
            <w:r w:rsidR="00C37947">
              <w:rPr>
                <w:rFonts w:ascii="Arial" w:hAnsi="Arial" w:cs="Arial"/>
                <w:iCs/>
              </w:rPr>
              <w:t>involvment</w:t>
            </w:r>
            <w:r w:rsidR="00CB4D03">
              <w:rPr>
                <w:rFonts w:ascii="Arial" w:hAnsi="Arial" w:cs="Arial"/>
                <w:iCs/>
              </w:rPr>
              <w:t xml:space="preserve"> regarding the benefits of physical activity for children and adolescents</w:t>
            </w:r>
            <w:r w:rsidR="00384633">
              <w:rPr>
                <w:rFonts w:ascii="Arial" w:hAnsi="Arial" w:cs="Arial"/>
                <w:iCs/>
              </w:rPr>
              <w:t xml:space="preserve"> and evaluate parental responsibility</w:t>
            </w:r>
            <w:r w:rsidR="003E1E1A">
              <w:rPr>
                <w:rFonts w:ascii="Arial" w:hAnsi="Arial" w:cs="Arial"/>
                <w:iCs/>
              </w:rPr>
              <w:t xml:space="preserve"> for psychological health</w:t>
            </w:r>
            <w:r w:rsidR="00612B17">
              <w:rPr>
                <w:rFonts w:ascii="Arial" w:hAnsi="Arial" w:cs="Arial"/>
                <w:iCs/>
              </w:rPr>
              <w:t xml:space="preserve"> of the child.</w:t>
            </w:r>
          </w:p>
        </w:tc>
      </w:tr>
      <w:tr w:rsidR="009E10F9" w:rsidRPr="00210378" w14:paraId="14D8C060" w14:textId="77777777" w:rsidTr="00FD1A3E">
        <w:trPr>
          <w:trHeight w:val="2660"/>
        </w:trPr>
        <w:tc>
          <w:tcPr>
            <w:tcW w:w="9349" w:type="dxa"/>
            <w:shd w:val="clear" w:color="auto" w:fill="auto"/>
          </w:tcPr>
          <w:p w14:paraId="259DDFC4" w14:textId="7641706D" w:rsidR="00226339" w:rsidRDefault="00AC16C0" w:rsidP="00CC53AF">
            <w:pPr>
              <w:pStyle w:val="ListParagraph"/>
              <w:spacing w:line="240" w:lineRule="auto"/>
              <w:ind w:left="0"/>
              <w:rPr>
                <w:rFonts w:ascii="Arial" w:hAnsi="Arial" w:cs="Arial"/>
                <w:i/>
              </w:rPr>
            </w:pPr>
            <w:r w:rsidRPr="00210378">
              <w:rPr>
                <w:rFonts w:ascii="Arial" w:hAnsi="Arial" w:cs="Arial"/>
                <w:b/>
              </w:rPr>
              <w:t>Background literature</w:t>
            </w:r>
            <w:r w:rsidR="004655CA">
              <w:rPr>
                <w:rFonts w:ascii="Arial" w:hAnsi="Arial" w:cs="Arial"/>
                <w:b/>
              </w:rPr>
              <w:t xml:space="preserve"> </w:t>
            </w:r>
          </w:p>
          <w:p w14:paraId="14D8C05A" w14:textId="543F90AB" w:rsidR="009E10F9" w:rsidRDefault="009E10F9" w:rsidP="00CC53AF">
            <w:pPr>
              <w:pStyle w:val="ListParagraph"/>
              <w:spacing w:line="240" w:lineRule="auto"/>
              <w:ind w:left="0"/>
              <w:rPr>
                <w:rFonts w:ascii="Arial" w:hAnsi="Arial" w:cs="Arial"/>
                <w:b/>
              </w:rPr>
            </w:pPr>
            <w:r w:rsidRPr="00210378">
              <w:rPr>
                <w:rFonts w:ascii="Arial" w:hAnsi="Arial" w:cs="Arial"/>
                <w:b/>
              </w:rPr>
              <w:t xml:space="preserve"> </w:t>
            </w:r>
          </w:p>
          <w:p w14:paraId="14D8C05B" w14:textId="50A883DE" w:rsidR="009E10F9" w:rsidRPr="00210378" w:rsidRDefault="00C706F0" w:rsidP="001464C5">
            <w:pPr>
              <w:pStyle w:val="ListParagraph"/>
              <w:spacing w:line="240" w:lineRule="auto"/>
              <w:ind w:left="0"/>
              <w:rPr>
                <w:rFonts w:ascii="Arial" w:hAnsi="Arial" w:cs="Arial"/>
              </w:rPr>
            </w:pPr>
            <w:r>
              <w:rPr>
                <w:rFonts w:ascii="Arial" w:hAnsi="Arial" w:cs="Arial"/>
                <w:bCs/>
              </w:rPr>
              <w:t>Prevention is better than cure and h</w:t>
            </w:r>
            <w:r w:rsidRPr="00C706F0">
              <w:rPr>
                <w:rFonts w:ascii="Arial" w:hAnsi="Arial" w:cs="Arial"/>
                <w:bCs/>
              </w:rPr>
              <w:t>ealth promotion</w:t>
            </w:r>
            <w:r>
              <w:rPr>
                <w:rFonts w:ascii="Arial" w:hAnsi="Arial" w:cs="Arial"/>
                <w:bCs/>
              </w:rPr>
              <w:t>, early in life, is a beneficial strategy to establish health and wellbeing to influence quality of life across the lifespan ( Jones, Seaborne, Kennedy, James, Dredge &amp; Bandyopadhay, 2024).</w:t>
            </w:r>
            <w:r w:rsidR="0045057D">
              <w:rPr>
                <w:rFonts w:ascii="Arial" w:hAnsi="Arial" w:cs="Arial"/>
                <w:bCs/>
              </w:rPr>
              <w:t xml:space="preserve"> It is evident that there is increased focus on child/youth mental health worldwide ( </w:t>
            </w:r>
            <w:r w:rsidR="005A469B">
              <w:rPr>
                <w:rFonts w:ascii="Arial" w:hAnsi="Arial" w:cs="Arial"/>
                <w:bCs/>
              </w:rPr>
              <w:t>Fledderjohann, Erlam, Knowles &amp; Broadhurst, 2021).</w:t>
            </w:r>
            <w:r>
              <w:rPr>
                <w:rFonts w:ascii="Arial" w:hAnsi="Arial" w:cs="Arial"/>
                <w:bCs/>
              </w:rPr>
              <w:t xml:space="preserve"> </w:t>
            </w:r>
          </w:p>
          <w:p w14:paraId="14D8C05C" w14:textId="7B7A0D30" w:rsidR="00F86126" w:rsidRPr="00210378" w:rsidRDefault="00FE22C9" w:rsidP="00CC53AF">
            <w:pPr>
              <w:pStyle w:val="ListParagraph"/>
              <w:spacing w:after="0" w:line="240" w:lineRule="auto"/>
              <w:ind w:left="0"/>
              <w:rPr>
                <w:rFonts w:ascii="Arial" w:hAnsi="Arial" w:cs="Arial"/>
              </w:rPr>
            </w:pPr>
            <w:r>
              <w:rPr>
                <w:rFonts w:ascii="Arial" w:hAnsi="Arial" w:cs="Arial"/>
              </w:rPr>
              <w:t>Research indicates that the inclusion of exercise and involvment in sport can be advantageous for both physical and psychological development in adolescence, ensuring overall wellbeing, effective for overall quality of life (Wang, Lui, We &amp; Liu,2024).</w:t>
            </w:r>
            <w:r w:rsidR="00CB4D03">
              <w:rPr>
                <w:rFonts w:ascii="Arial" w:hAnsi="Arial" w:cs="Arial"/>
              </w:rPr>
              <w:t>Physical activity is also identified as a beneficial practice for positive outcome in health behaviour, mental health and psychological resilience, resulting in fewer signs of depression and anxiety (Liu, Menhas &amp; Saquib,2024).</w:t>
            </w:r>
            <w:r w:rsidR="002A5845">
              <w:rPr>
                <w:rFonts w:ascii="Arial" w:hAnsi="Arial" w:cs="Arial"/>
              </w:rPr>
              <w:t xml:space="preserve">Both human and animal studies reveal that intervention of exercise can be a protective factor, having positive effect on brain health (Arida &amp; Teixeira-Machado,2021). </w:t>
            </w:r>
            <w:r w:rsidR="00477187">
              <w:rPr>
                <w:rFonts w:ascii="Arial" w:hAnsi="Arial" w:cs="Arial"/>
              </w:rPr>
              <w:t>The involvment of children in exercise</w:t>
            </w:r>
            <w:r w:rsidR="00231E45">
              <w:rPr>
                <w:rFonts w:ascii="Arial" w:hAnsi="Arial" w:cs="Arial"/>
              </w:rPr>
              <w:t xml:space="preserve"> suggests an optimistic outlook </w:t>
            </w:r>
            <w:r w:rsidR="00DB5404">
              <w:rPr>
                <w:rFonts w:ascii="Arial" w:hAnsi="Arial" w:cs="Arial"/>
              </w:rPr>
              <w:t>to improve cognitive aptitude and overall mental health care for children</w:t>
            </w:r>
            <w:r w:rsidR="0090157A">
              <w:rPr>
                <w:rFonts w:ascii="Arial" w:hAnsi="Arial" w:cs="Arial"/>
              </w:rPr>
              <w:t xml:space="preserve">. There is </w:t>
            </w:r>
            <w:r w:rsidR="00912C73">
              <w:rPr>
                <w:rFonts w:ascii="Arial" w:hAnsi="Arial" w:cs="Arial"/>
              </w:rPr>
              <w:t>identification of a gap in the literature</w:t>
            </w:r>
            <w:r w:rsidR="001E68B6">
              <w:rPr>
                <w:rFonts w:ascii="Arial" w:hAnsi="Arial" w:cs="Arial"/>
              </w:rPr>
              <w:t xml:space="preserve"> and provision of evidence-based data for child </w:t>
            </w:r>
            <w:r w:rsidR="00897913">
              <w:rPr>
                <w:rFonts w:ascii="Arial" w:hAnsi="Arial" w:cs="Arial"/>
              </w:rPr>
              <w:t>mental health and wellbeing</w:t>
            </w:r>
            <w:r w:rsidR="00D24BF5">
              <w:rPr>
                <w:rFonts w:ascii="Arial" w:hAnsi="Arial" w:cs="Arial"/>
              </w:rPr>
              <w:t xml:space="preserve">. </w:t>
            </w:r>
            <w:r w:rsidR="001733FC">
              <w:rPr>
                <w:rFonts w:ascii="Arial" w:hAnsi="Arial" w:cs="Arial"/>
              </w:rPr>
              <w:t>Provision of care supported by evidence-based research</w:t>
            </w:r>
            <w:r w:rsidR="007564B2">
              <w:rPr>
                <w:rFonts w:ascii="Arial" w:hAnsi="Arial" w:cs="Arial"/>
              </w:rPr>
              <w:t xml:space="preserve"> is paramount for future </w:t>
            </w:r>
            <w:r w:rsidR="00C31067">
              <w:rPr>
                <w:rFonts w:ascii="Arial" w:hAnsi="Arial" w:cs="Arial"/>
              </w:rPr>
              <w:t>recommendation</w:t>
            </w:r>
            <w:r w:rsidR="00B920C9">
              <w:rPr>
                <w:rFonts w:ascii="Arial" w:hAnsi="Arial" w:cs="Arial"/>
              </w:rPr>
              <w:t xml:space="preserve"> ( Zhang</w:t>
            </w:r>
            <w:r w:rsidR="0097205D">
              <w:rPr>
                <w:rFonts w:ascii="Arial" w:hAnsi="Arial" w:cs="Arial"/>
              </w:rPr>
              <w:t xml:space="preserve">, </w:t>
            </w:r>
            <w:r w:rsidR="0008101B">
              <w:rPr>
                <w:rFonts w:ascii="Arial" w:hAnsi="Arial" w:cs="Arial"/>
              </w:rPr>
              <w:t>Zhao &amp; Li, 2021).</w:t>
            </w:r>
          </w:p>
          <w:p w14:paraId="14D8C05D" w14:textId="77777777" w:rsidR="00F86126" w:rsidRPr="00210378" w:rsidRDefault="00F86126" w:rsidP="00CC53AF">
            <w:pPr>
              <w:pStyle w:val="ListParagraph"/>
              <w:spacing w:after="0" w:line="240" w:lineRule="auto"/>
              <w:ind w:left="0"/>
              <w:rPr>
                <w:rFonts w:ascii="Arial" w:hAnsi="Arial" w:cs="Arial"/>
              </w:rPr>
            </w:pPr>
          </w:p>
          <w:p w14:paraId="14D8C05F" w14:textId="77777777" w:rsidR="00F86126" w:rsidRPr="00210378" w:rsidRDefault="00F86126" w:rsidP="00CC53AF">
            <w:pPr>
              <w:pStyle w:val="ListParagraph"/>
              <w:spacing w:after="0" w:line="240" w:lineRule="auto"/>
              <w:ind w:left="0"/>
              <w:rPr>
                <w:rFonts w:ascii="Arial" w:hAnsi="Arial" w:cs="Arial"/>
              </w:rPr>
            </w:pPr>
          </w:p>
        </w:tc>
      </w:tr>
      <w:tr w:rsidR="009E10F9" w:rsidRPr="00210378" w14:paraId="14D8C069" w14:textId="77777777" w:rsidTr="00FD1A3E">
        <w:trPr>
          <w:trHeight w:val="3534"/>
        </w:trPr>
        <w:tc>
          <w:tcPr>
            <w:tcW w:w="9349" w:type="dxa"/>
            <w:shd w:val="clear" w:color="auto" w:fill="auto"/>
          </w:tcPr>
          <w:p w14:paraId="14D8C062" w14:textId="2D0E3AB1" w:rsidR="00AB7B22" w:rsidRDefault="00C706F0" w:rsidP="00CC53AF">
            <w:pPr>
              <w:pStyle w:val="ListParagraph"/>
              <w:spacing w:line="240" w:lineRule="auto"/>
              <w:ind w:left="0"/>
              <w:rPr>
                <w:rFonts w:ascii="Arial" w:hAnsi="Arial" w:cs="Arial"/>
                <w:i/>
              </w:rPr>
            </w:pPr>
            <w:r>
              <w:rPr>
                <w:rFonts w:ascii="Arial" w:hAnsi="Arial" w:cs="Arial"/>
                <w:b/>
              </w:rPr>
              <w:lastRenderedPageBreak/>
              <w:t xml:space="preserve"> </w:t>
            </w:r>
            <w:r w:rsidR="00AC16C0" w:rsidRPr="00210378">
              <w:rPr>
                <w:rFonts w:ascii="Arial" w:hAnsi="Arial" w:cs="Arial"/>
                <w:b/>
              </w:rPr>
              <w:t>Proposed methodology</w:t>
            </w:r>
            <w:r w:rsidR="009E10F9" w:rsidRPr="00210378">
              <w:rPr>
                <w:rFonts w:ascii="Arial" w:hAnsi="Arial" w:cs="Arial"/>
                <w:b/>
              </w:rPr>
              <w:t xml:space="preserve">: </w:t>
            </w:r>
          </w:p>
          <w:p w14:paraId="14D8C063" w14:textId="688280DE" w:rsidR="00AB7B22" w:rsidRDefault="00F65B72" w:rsidP="00CC53AF">
            <w:pPr>
              <w:pStyle w:val="ListParagraph"/>
              <w:spacing w:line="240" w:lineRule="auto"/>
              <w:ind w:left="0"/>
              <w:rPr>
                <w:rFonts w:ascii="Arial" w:hAnsi="Arial" w:cs="Arial"/>
                <w:iCs/>
              </w:rPr>
            </w:pPr>
            <w:r>
              <w:rPr>
                <w:rFonts w:ascii="Arial" w:hAnsi="Arial" w:cs="Arial"/>
                <w:iCs/>
              </w:rPr>
              <w:t>There is</w:t>
            </w:r>
            <w:r w:rsidR="006304AE">
              <w:rPr>
                <w:rFonts w:ascii="Arial" w:hAnsi="Arial" w:cs="Arial"/>
                <w:iCs/>
              </w:rPr>
              <w:t xml:space="preserve"> a gap in the research for qualitative resea</w:t>
            </w:r>
            <w:r w:rsidR="00054CA3">
              <w:rPr>
                <w:rFonts w:ascii="Arial" w:hAnsi="Arial" w:cs="Arial"/>
                <w:iCs/>
              </w:rPr>
              <w:t xml:space="preserve">rch, to gain in-depth knowledge of parental </w:t>
            </w:r>
            <w:r w:rsidR="00B00411">
              <w:rPr>
                <w:rFonts w:ascii="Arial" w:hAnsi="Arial" w:cs="Arial"/>
                <w:iCs/>
              </w:rPr>
              <w:t>opinion ,values and beliefs, regarding role and responsibility as a parent</w:t>
            </w:r>
            <w:r w:rsidR="00C66202">
              <w:rPr>
                <w:rFonts w:ascii="Arial" w:hAnsi="Arial" w:cs="Arial"/>
                <w:iCs/>
              </w:rPr>
              <w:t xml:space="preserve"> to maximise </w:t>
            </w:r>
            <w:r w:rsidR="004F5F31">
              <w:rPr>
                <w:rFonts w:ascii="Arial" w:hAnsi="Arial" w:cs="Arial"/>
                <w:iCs/>
              </w:rPr>
              <w:t>physical, psychological health and resilience</w:t>
            </w:r>
            <w:r w:rsidR="006A7D84">
              <w:rPr>
                <w:rFonts w:ascii="Arial" w:hAnsi="Arial" w:cs="Arial"/>
                <w:iCs/>
              </w:rPr>
              <w:t>,</w:t>
            </w:r>
            <w:r w:rsidR="004F5F31">
              <w:rPr>
                <w:rFonts w:ascii="Arial" w:hAnsi="Arial" w:cs="Arial"/>
                <w:iCs/>
              </w:rPr>
              <w:t xml:space="preserve"> to enhance quality of life for their dependents</w:t>
            </w:r>
            <w:r w:rsidR="006A7D84">
              <w:rPr>
                <w:rFonts w:ascii="Arial" w:hAnsi="Arial" w:cs="Arial"/>
                <w:iCs/>
              </w:rPr>
              <w:t>,</w:t>
            </w:r>
            <w:r w:rsidR="004F5F31">
              <w:rPr>
                <w:rFonts w:ascii="Arial" w:hAnsi="Arial" w:cs="Arial"/>
                <w:iCs/>
              </w:rPr>
              <w:t xml:space="preserve"> to </w:t>
            </w:r>
            <w:r w:rsidR="00C66B32">
              <w:rPr>
                <w:rFonts w:ascii="Arial" w:hAnsi="Arial" w:cs="Arial"/>
                <w:iCs/>
              </w:rPr>
              <w:t>ensure efficacy for their lifespan.</w:t>
            </w:r>
            <w:r w:rsidR="00E6366C">
              <w:rPr>
                <w:rFonts w:ascii="Arial" w:hAnsi="Arial" w:cs="Arial"/>
                <w:iCs/>
              </w:rPr>
              <w:t>This study will involve a</w:t>
            </w:r>
            <w:r w:rsidR="009B7D35">
              <w:rPr>
                <w:rFonts w:ascii="Arial" w:hAnsi="Arial" w:cs="Arial"/>
                <w:iCs/>
              </w:rPr>
              <w:t xml:space="preserve"> non-experimental qualitative </w:t>
            </w:r>
            <w:r w:rsidR="00215602">
              <w:rPr>
                <w:rFonts w:ascii="Arial" w:hAnsi="Arial" w:cs="Arial"/>
                <w:iCs/>
              </w:rPr>
              <w:t xml:space="preserve">approach to understand </w:t>
            </w:r>
            <w:r w:rsidR="00C600F7">
              <w:rPr>
                <w:rFonts w:ascii="Arial" w:hAnsi="Arial" w:cs="Arial"/>
                <w:iCs/>
              </w:rPr>
              <w:t xml:space="preserve">parental feelings and thoughts for facilitating opportunity/non-opportunity to include </w:t>
            </w:r>
            <w:r w:rsidR="00F939B3">
              <w:rPr>
                <w:rFonts w:ascii="Arial" w:hAnsi="Arial" w:cs="Arial"/>
                <w:iCs/>
              </w:rPr>
              <w:t>exercise in</w:t>
            </w:r>
            <w:r w:rsidR="00E6366C">
              <w:rPr>
                <w:rFonts w:ascii="Arial" w:hAnsi="Arial" w:cs="Arial"/>
                <w:iCs/>
              </w:rPr>
              <w:t xml:space="preserve"> a</w:t>
            </w:r>
            <w:r w:rsidR="00F939B3">
              <w:rPr>
                <w:rFonts w:ascii="Arial" w:hAnsi="Arial" w:cs="Arial"/>
                <w:iCs/>
              </w:rPr>
              <w:t xml:space="preserve"> child</w:t>
            </w:r>
            <w:r w:rsidR="003A1127">
              <w:rPr>
                <w:rFonts w:ascii="Arial" w:hAnsi="Arial" w:cs="Arial"/>
                <w:iCs/>
              </w:rPr>
              <w:t>’</w:t>
            </w:r>
            <w:r w:rsidR="00F939B3">
              <w:rPr>
                <w:rFonts w:ascii="Arial" w:hAnsi="Arial" w:cs="Arial"/>
                <w:iCs/>
              </w:rPr>
              <w:t>s life</w:t>
            </w:r>
            <w:r w:rsidR="003C6FFE">
              <w:rPr>
                <w:rFonts w:ascii="Arial" w:hAnsi="Arial" w:cs="Arial"/>
                <w:iCs/>
              </w:rPr>
              <w:t>.</w:t>
            </w:r>
          </w:p>
          <w:p w14:paraId="4365B00C" w14:textId="1A2B1A22" w:rsidR="008E7AB6" w:rsidRDefault="008E7AB6" w:rsidP="00CC53AF">
            <w:pPr>
              <w:pStyle w:val="ListParagraph"/>
              <w:spacing w:line="240" w:lineRule="auto"/>
              <w:ind w:left="0"/>
              <w:rPr>
                <w:rFonts w:ascii="Arial" w:hAnsi="Arial" w:cs="Arial"/>
                <w:iCs/>
              </w:rPr>
            </w:pPr>
            <w:r>
              <w:rPr>
                <w:rFonts w:ascii="Arial" w:hAnsi="Arial" w:cs="Arial"/>
                <w:iCs/>
              </w:rPr>
              <w:t>Semi -structured interviews with open</w:t>
            </w:r>
            <w:r w:rsidR="00045B29">
              <w:rPr>
                <w:rFonts w:ascii="Arial" w:hAnsi="Arial" w:cs="Arial"/>
                <w:iCs/>
              </w:rPr>
              <w:t xml:space="preserve"> ended questions are proposed to </w:t>
            </w:r>
            <w:r w:rsidR="00696E5A">
              <w:rPr>
                <w:rFonts w:ascii="Arial" w:hAnsi="Arial" w:cs="Arial"/>
                <w:iCs/>
              </w:rPr>
              <w:t xml:space="preserve">pursue a narrative enquiry </w:t>
            </w:r>
            <w:r w:rsidR="005A4325">
              <w:rPr>
                <w:rFonts w:ascii="Arial" w:hAnsi="Arial" w:cs="Arial"/>
                <w:iCs/>
              </w:rPr>
              <w:t>of individual lived experience of parenthoo</w:t>
            </w:r>
            <w:r w:rsidR="00894905">
              <w:rPr>
                <w:rFonts w:ascii="Arial" w:hAnsi="Arial" w:cs="Arial"/>
                <w:iCs/>
              </w:rPr>
              <w:t xml:space="preserve">d and choices regarding </w:t>
            </w:r>
            <w:r w:rsidR="00DD2A87">
              <w:rPr>
                <w:rFonts w:ascii="Arial" w:hAnsi="Arial" w:cs="Arial"/>
                <w:iCs/>
              </w:rPr>
              <w:t xml:space="preserve">exercise as a prevention and intervention for </w:t>
            </w:r>
            <w:r w:rsidR="00A808A0">
              <w:rPr>
                <w:rFonts w:ascii="Arial" w:hAnsi="Arial" w:cs="Arial"/>
                <w:iCs/>
              </w:rPr>
              <w:t>improved child mental health and wellbeing.</w:t>
            </w:r>
            <w:r w:rsidR="0032053E">
              <w:rPr>
                <w:rFonts w:ascii="Arial" w:hAnsi="Arial" w:cs="Arial"/>
                <w:iCs/>
              </w:rPr>
              <w:t>Each interview is estimated to last 30 min</w:t>
            </w:r>
            <w:r w:rsidR="006A2CD5">
              <w:rPr>
                <w:rFonts w:ascii="Arial" w:hAnsi="Arial" w:cs="Arial"/>
                <w:iCs/>
              </w:rPr>
              <w:t>s.All interviews will be audio taped and transcribed by the researcher.</w:t>
            </w:r>
          </w:p>
          <w:p w14:paraId="258A1F12" w14:textId="3C4940DE" w:rsidR="004B44AC" w:rsidRDefault="007B0255" w:rsidP="00CC53AF">
            <w:pPr>
              <w:pStyle w:val="ListParagraph"/>
              <w:spacing w:line="240" w:lineRule="auto"/>
              <w:ind w:left="0"/>
              <w:rPr>
                <w:rFonts w:ascii="Arial" w:hAnsi="Arial" w:cs="Arial"/>
                <w:iCs/>
              </w:rPr>
            </w:pPr>
            <w:r>
              <w:rPr>
                <w:rFonts w:ascii="Arial" w:hAnsi="Arial" w:cs="Arial"/>
                <w:iCs/>
              </w:rPr>
              <w:t>Thematic analysis</w:t>
            </w:r>
            <w:r w:rsidR="003C6FFE">
              <w:rPr>
                <w:rFonts w:ascii="Arial" w:hAnsi="Arial" w:cs="Arial"/>
                <w:iCs/>
              </w:rPr>
              <w:t xml:space="preserve"> (Braun &amp; Clarke,2006</w:t>
            </w:r>
            <w:r w:rsidR="00100CBB">
              <w:rPr>
                <w:rFonts w:ascii="Arial" w:hAnsi="Arial" w:cs="Arial"/>
                <w:iCs/>
              </w:rPr>
              <w:t>)</w:t>
            </w:r>
            <w:r>
              <w:rPr>
                <w:rFonts w:ascii="Arial" w:hAnsi="Arial" w:cs="Arial"/>
                <w:iCs/>
              </w:rPr>
              <w:t xml:space="preserve"> is </w:t>
            </w:r>
            <w:r w:rsidR="00DE1329">
              <w:rPr>
                <w:rFonts w:ascii="Arial" w:hAnsi="Arial" w:cs="Arial"/>
                <w:iCs/>
              </w:rPr>
              <w:t>a means to</w:t>
            </w:r>
            <w:r w:rsidR="00100CBB">
              <w:rPr>
                <w:rFonts w:ascii="Arial" w:hAnsi="Arial" w:cs="Arial"/>
                <w:iCs/>
              </w:rPr>
              <w:t xml:space="preserve"> evaluate data from narrative accounts</w:t>
            </w:r>
            <w:r w:rsidR="008C2596">
              <w:rPr>
                <w:rFonts w:ascii="Arial" w:hAnsi="Arial" w:cs="Arial"/>
                <w:iCs/>
              </w:rPr>
              <w:t xml:space="preserve"> by</w:t>
            </w:r>
            <w:r w:rsidR="00DE1329">
              <w:rPr>
                <w:rFonts w:ascii="Arial" w:hAnsi="Arial" w:cs="Arial"/>
                <w:iCs/>
              </w:rPr>
              <w:t xml:space="preserve"> map</w:t>
            </w:r>
            <w:r w:rsidR="008C2596">
              <w:rPr>
                <w:rFonts w:ascii="Arial" w:hAnsi="Arial" w:cs="Arial"/>
                <w:iCs/>
              </w:rPr>
              <w:t>ping</w:t>
            </w:r>
            <w:r w:rsidR="00DE1329">
              <w:rPr>
                <w:rFonts w:ascii="Arial" w:hAnsi="Arial" w:cs="Arial"/>
                <w:iCs/>
              </w:rPr>
              <w:t xml:space="preserve"> meaning and identif</w:t>
            </w:r>
            <w:r w:rsidR="008C2596">
              <w:rPr>
                <w:rFonts w:ascii="Arial" w:hAnsi="Arial" w:cs="Arial"/>
                <w:iCs/>
              </w:rPr>
              <w:t>ication of</w:t>
            </w:r>
            <w:r w:rsidR="00DE1329">
              <w:rPr>
                <w:rFonts w:ascii="Arial" w:hAnsi="Arial" w:cs="Arial"/>
                <w:iCs/>
              </w:rPr>
              <w:t xml:space="preserve"> themes.</w:t>
            </w:r>
          </w:p>
          <w:p w14:paraId="14D8C068" w14:textId="177FA1E5" w:rsidR="00AB7B22" w:rsidRPr="001464C5" w:rsidRDefault="004B44AC" w:rsidP="006C6C9C">
            <w:pPr>
              <w:pStyle w:val="ListParagraph"/>
              <w:spacing w:line="240" w:lineRule="auto"/>
              <w:ind w:left="0"/>
              <w:rPr>
                <w:rFonts w:ascii="Arial" w:hAnsi="Arial" w:cs="Arial"/>
                <w:iCs/>
              </w:rPr>
            </w:pPr>
            <w:r>
              <w:rPr>
                <w:rFonts w:ascii="Arial" w:hAnsi="Arial" w:cs="Arial"/>
                <w:iCs/>
              </w:rPr>
              <w:t>Participants</w:t>
            </w:r>
            <w:r w:rsidR="00910EA9">
              <w:rPr>
                <w:rFonts w:ascii="Arial" w:hAnsi="Arial" w:cs="Arial"/>
                <w:iCs/>
              </w:rPr>
              <w:t xml:space="preserve"> will be procured by social media groups</w:t>
            </w:r>
            <w:r w:rsidR="00452170">
              <w:rPr>
                <w:rFonts w:ascii="Arial" w:hAnsi="Arial" w:cs="Arial"/>
                <w:iCs/>
              </w:rPr>
              <w:t xml:space="preserve"> from a martial arts association</w:t>
            </w:r>
            <w:r w:rsidR="00E6366C">
              <w:rPr>
                <w:rFonts w:ascii="Arial" w:hAnsi="Arial" w:cs="Arial"/>
                <w:iCs/>
              </w:rPr>
              <w:t>,</w:t>
            </w:r>
            <w:r w:rsidR="00452170">
              <w:rPr>
                <w:rFonts w:ascii="Arial" w:hAnsi="Arial" w:cs="Arial"/>
                <w:iCs/>
              </w:rPr>
              <w:t xml:space="preserve"> within a gym</w:t>
            </w:r>
            <w:r w:rsidR="009258AC">
              <w:rPr>
                <w:rFonts w:ascii="Arial" w:hAnsi="Arial" w:cs="Arial"/>
                <w:iCs/>
              </w:rPr>
              <w:t>,and from a parenting group on social media.</w:t>
            </w:r>
            <w:r w:rsidR="00FD4C48">
              <w:rPr>
                <w:rFonts w:ascii="Arial" w:hAnsi="Arial" w:cs="Arial"/>
                <w:iCs/>
              </w:rPr>
              <w:t>Participation will be on a voluntary basis and</w:t>
            </w:r>
            <w:r w:rsidR="00E6366C">
              <w:rPr>
                <w:rFonts w:ascii="Arial" w:hAnsi="Arial" w:cs="Arial"/>
                <w:iCs/>
              </w:rPr>
              <w:t xml:space="preserve"> by</w:t>
            </w:r>
            <w:r w:rsidR="00FD4C48">
              <w:rPr>
                <w:rFonts w:ascii="Arial" w:hAnsi="Arial" w:cs="Arial"/>
                <w:iCs/>
              </w:rPr>
              <w:t xml:space="preserve"> self-referral.</w:t>
            </w:r>
          </w:p>
        </w:tc>
      </w:tr>
      <w:tr w:rsidR="00AC16C0" w:rsidRPr="00210378" w14:paraId="14D8C06B" w14:textId="77777777" w:rsidTr="00FD1A3E">
        <w:trPr>
          <w:trHeight w:val="3534"/>
        </w:trPr>
        <w:tc>
          <w:tcPr>
            <w:tcW w:w="9349" w:type="dxa"/>
            <w:shd w:val="clear" w:color="auto" w:fill="auto"/>
          </w:tcPr>
          <w:p w14:paraId="2A65233F" w14:textId="20521739" w:rsidR="006061D5" w:rsidRDefault="00BC78CD" w:rsidP="00BC78CD">
            <w:pPr>
              <w:pStyle w:val="ListParagraph"/>
              <w:spacing w:line="240" w:lineRule="auto"/>
              <w:ind w:left="0"/>
              <w:rPr>
                <w:rFonts w:ascii="Arial" w:hAnsi="Arial" w:cs="Arial"/>
                <w:iCs/>
              </w:rPr>
            </w:pPr>
            <w:r>
              <w:rPr>
                <w:rFonts w:ascii="Arial" w:hAnsi="Arial" w:cs="Arial"/>
                <w:b/>
              </w:rPr>
              <w:t>Main Ethical considerations:</w:t>
            </w:r>
          </w:p>
          <w:p w14:paraId="14AD864C" w14:textId="77777777" w:rsidR="00AE5654" w:rsidRDefault="00AE5654" w:rsidP="00BC78CD">
            <w:pPr>
              <w:pStyle w:val="ListParagraph"/>
              <w:spacing w:line="240" w:lineRule="auto"/>
              <w:ind w:left="0"/>
              <w:rPr>
                <w:rFonts w:ascii="Arial" w:hAnsi="Arial" w:cs="Arial"/>
                <w:iCs/>
              </w:rPr>
            </w:pPr>
            <w:r>
              <w:rPr>
                <w:rFonts w:ascii="Arial" w:hAnsi="Arial" w:cs="Arial"/>
                <w:iCs/>
              </w:rPr>
              <w:t xml:space="preserve">Ethical approval will be granted and received, prior to </w:t>
            </w:r>
            <w:r w:rsidR="003A7595">
              <w:rPr>
                <w:rFonts w:ascii="Arial" w:hAnsi="Arial" w:cs="Arial"/>
                <w:iCs/>
              </w:rPr>
              <w:t>the study commencing.</w:t>
            </w:r>
          </w:p>
          <w:p w14:paraId="14D8C06A" w14:textId="3A20B534" w:rsidR="003A7595" w:rsidRPr="006061D5" w:rsidRDefault="003A7595" w:rsidP="00BC78CD">
            <w:pPr>
              <w:pStyle w:val="ListParagraph"/>
              <w:spacing w:line="240" w:lineRule="auto"/>
              <w:ind w:left="0"/>
              <w:rPr>
                <w:rFonts w:ascii="Arial" w:hAnsi="Arial" w:cs="Arial"/>
                <w:b/>
                <w:iCs/>
              </w:rPr>
            </w:pPr>
            <w:r>
              <w:rPr>
                <w:rFonts w:ascii="Arial" w:hAnsi="Arial" w:cs="Arial"/>
                <w:iCs/>
              </w:rPr>
              <w:t xml:space="preserve">Provision of </w:t>
            </w:r>
            <w:r w:rsidR="000D6CC3">
              <w:rPr>
                <w:rFonts w:ascii="Arial" w:hAnsi="Arial" w:cs="Arial"/>
                <w:iCs/>
              </w:rPr>
              <w:t>explaination and information sheet for each participant</w:t>
            </w:r>
            <w:r w:rsidR="00E46574">
              <w:rPr>
                <w:rFonts w:ascii="Arial" w:hAnsi="Arial" w:cs="Arial"/>
                <w:iCs/>
              </w:rPr>
              <w:t>, prior to interview,to explain the nature of the study and the right to withdraw if desired.</w:t>
            </w:r>
            <w:r w:rsidR="0052027C">
              <w:rPr>
                <w:rFonts w:ascii="Arial" w:hAnsi="Arial" w:cs="Arial"/>
                <w:iCs/>
              </w:rPr>
              <w:t xml:space="preserve"> Assurance of anonymity and confidentiality.</w:t>
            </w:r>
            <w:r w:rsidR="00993210">
              <w:rPr>
                <w:rFonts w:ascii="Arial" w:hAnsi="Arial" w:cs="Arial"/>
                <w:iCs/>
              </w:rPr>
              <w:t xml:space="preserve"> Consent </w:t>
            </w:r>
            <w:r w:rsidR="008B650D">
              <w:rPr>
                <w:rFonts w:ascii="Arial" w:hAnsi="Arial" w:cs="Arial"/>
                <w:iCs/>
              </w:rPr>
              <w:t>will be obtained for transcribing audio</w:t>
            </w:r>
            <w:r w:rsidR="002A3CEA">
              <w:rPr>
                <w:rFonts w:ascii="Arial" w:hAnsi="Arial" w:cs="Arial"/>
                <w:iCs/>
              </w:rPr>
              <w:t xml:space="preserve">, which will be protected by password protected laptop of </w:t>
            </w:r>
            <w:r w:rsidR="00604991">
              <w:rPr>
                <w:rFonts w:ascii="Arial" w:hAnsi="Arial" w:cs="Arial"/>
                <w:iCs/>
              </w:rPr>
              <w:t xml:space="preserve">researcher.Allocation of an I.D. </w:t>
            </w:r>
            <w:r w:rsidR="00422B1C">
              <w:rPr>
                <w:rFonts w:ascii="Arial" w:hAnsi="Arial" w:cs="Arial"/>
                <w:iCs/>
              </w:rPr>
              <w:t xml:space="preserve">number will protect confidentiality.All interviews will be conducted </w:t>
            </w:r>
            <w:r w:rsidR="00803387">
              <w:rPr>
                <w:rFonts w:ascii="Arial" w:hAnsi="Arial" w:cs="Arial"/>
                <w:iCs/>
              </w:rPr>
              <w:t>and analysed by the researcher.</w:t>
            </w:r>
            <w:r w:rsidR="00B02D7C">
              <w:rPr>
                <w:rFonts w:ascii="Arial" w:hAnsi="Arial" w:cs="Arial"/>
                <w:iCs/>
              </w:rPr>
              <w:t xml:space="preserve"> It is anticipated that due to the </w:t>
            </w:r>
            <w:r w:rsidR="00461361">
              <w:rPr>
                <w:rFonts w:ascii="Arial" w:hAnsi="Arial" w:cs="Arial"/>
                <w:iCs/>
              </w:rPr>
              <w:t xml:space="preserve">nature of the study, there will be minimal risk </w:t>
            </w:r>
            <w:r w:rsidR="00372CD2">
              <w:rPr>
                <w:rFonts w:ascii="Arial" w:hAnsi="Arial" w:cs="Arial"/>
                <w:iCs/>
              </w:rPr>
              <w:t>or harm.Each interviewee</w:t>
            </w:r>
            <w:r w:rsidR="00114735">
              <w:rPr>
                <w:rFonts w:ascii="Arial" w:hAnsi="Arial" w:cs="Arial"/>
                <w:iCs/>
              </w:rPr>
              <w:t xml:space="preserve"> will be provided with appropriate professional </w:t>
            </w:r>
            <w:r w:rsidR="00FD6221">
              <w:rPr>
                <w:rFonts w:ascii="Arial" w:hAnsi="Arial" w:cs="Arial"/>
                <w:iCs/>
              </w:rPr>
              <w:t xml:space="preserve">contact details of the researcher and opportunity </w:t>
            </w:r>
            <w:r w:rsidR="00E6494E">
              <w:rPr>
                <w:rFonts w:ascii="Arial" w:hAnsi="Arial" w:cs="Arial"/>
                <w:iCs/>
              </w:rPr>
              <w:t>provided to debrief.</w:t>
            </w:r>
          </w:p>
        </w:tc>
      </w:tr>
      <w:tr w:rsidR="009E10F9" w:rsidRPr="00210378" w14:paraId="14D8C06D" w14:textId="77777777" w:rsidTr="00FD1A3E">
        <w:trPr>
          <w:trHeight w:val="2163"/>
        </w:trPr>
        <w:tc>
          <w:tcPr>
            <w:tcW w:w="9349" w:type="dxa"/>
            <w:shd w:val="clear" w:color="auto" w:fill="auto"/>
          </w:tcPr>
          <w:p w14:paraId="293219D4" w14:textId="77777777" w:rsidR="009E10F9" w:rsidRDefault="009E10F9" w:rsidP="00BC78CD">
            <w:pPr>
              <w:pStyle w:val="ListParagraph"/>
              <w:spacing w:line="240" w:lineRule="auto"/>
              <w:ind w:left="0"/>
              <w:rPr>
                <w:rFonts w:ascii="Arial" w:hAnsi="Arial" w:cs="Arial"/>
                <w:b/>
              </w:rPr>
            </w:pPr>
            <w:r w:rsidRPr="00210378">
              <w:rPr>
                <w:rFonts w:ascii="Arial" w:hAnsi="Arial" w:cs="Arial"/>
                <w:b/>
              </w:rPr>
              <w:t>What are the expe</w:t>
            </w:r>
            <w:r w:rsidR="00BC78CD">
              <w:rPr>
                <w:rFonts w:ascii="Arial" w:hAnsi="Arial" w:cs="Arial"/>
                <w:b/>
              </w:rPr>
              <w:t>cted outputs from this project in relation to meeting the criteria of being an</w:t>
            </w:r>
            <w:r w:rsidR="00BC78CD" w:rsidRPr="00BC78CD">
              <w:rPr>
                <w:rFonts w:ascii="Arial" w:hAnsi="Arial" w:cs="Arial"/>
                <w:b/>
                <w:u w:val="single"/>
              </w:rPr>
              <w:t xml:space="preserve"> applied researc</w:t>
            </w:r>
            <w:r w:rsidR="00BC78CD">
              <w:rPr>
                <w:rFonts w:ascii="Arial" w:hAnsi="Arial" w:cs="Arial"/>
                <w:b/>
              </w:rPr>
              <w:t xml:space="preserve">h project in </w:t>
            </w:r>
            <w:r w:rsidR="00BE6005">
              <w:rPr>
                <w:rFonts w:ascii="Arial" w:hAnsi="Arial" w:cs="Arial"/>
                <w:b/>
              </w:rPr>
              <w:t>your chosen area.</w:t>
            </w:r>
          </w:p>
          <w:p w14:paraId="69AB1D77" w14:textId="77777777" w:rsidR="00FE6C9C" w:rsidRDefault="00FE6C9C" w:rsidP="00BC78CD">
            <w:pPr>
              <w:pStyle w:val="ListParagraph"/>
              <w:spacing w:line="240" w:lineRule="auto"/>
              <w:ind w:left="0"/>
              <w:rPr>
                <w:rFonts w:ascii="Arial" w:hAnsi="Arial" w:cs="Arial"/>
                <w:b/>
              </w:rPr>
            </w:pPr>
          </w:p>
          <w:p w14:paraId="16DDA5C5" w14:textId="08519E6E" w:rsidR="009D369A" w:rsidRDefault="00C05A23" w:rsidP="00BC78CD">
            <w:pPr>
              <w:pStyle w:val="ListParagraph"/>
              <w:spacing w:line="240" w:lineRule="auto"/>
              <w:ind w:left="0"/>
              <w:rPr>
                <w:rFonts w:ascii="Arial" w:hAnsi="Arial" w:cs="Arial"/>
                <w:bCs/>
              </w:rPr>
            </w:pPr>
            <w:r>
              <w:rPr>
                <w:rFonts w:ascii="Arial" w:hAnsi="Arial" w:cs="Arial"/>
                <w:bCs/>
              </w:rPr>
              <w:t>Mental health is a growing concern worldwide.</w:t>
            </w:r>
            <w:r w:rsidR="001F44C9">
              <w:rPr>
                <w:rFonts w:ascii="Arial" w:hAnsi="Arial" w:cs="Arial"/>
                <w:bCs/>
              </w:rPr>
              <w:t xml:space="preserve"> It is estimated half of all mental health conditions appear by age 14</w:t>
            </w:r>
            <w:r w:rsidR="00344908">
              <w:rPr>
                <w:rFonts w:ascii="Arial" w:hAnsi="Arial" w:cs="Arial"/>
                <w:bCs/>
              </w:rPr>
              <w:t>, many are preventable.</w:t>
            </w:r>
            <w:r w:rsidR="001464C5">
              <w:rPr>
                <w:rFonts w:ascii="Arial" w:hAnsi="Arial" w:cs="Arial"/>
                <w:bCs/>
              </w:rPr>
              <w:t xml:space="preserve"> </w:t>
            </w:r>
            <w:r w:rsidR="00CD4D8B">
              <w:rPr>
                <w:rFonts w:ascii="Arial" w:hAnsi="Arial" w:cs="Arial"/>
                <w:bCs/>
              </w:rPr>
              <w:t>A</w:t>
            </w:r>
            <w:r w:rsidR="00875CD4">
              <w:rPr>
                <w:rFonts w:ascii="Arial" w:hAnsi="Arial" w:cs="Arial"/>
                <w:bCs/>
              </w:rPr>
              <w:t xml:space="preserve"> child’s formative years have significant impact </w:t>
            </w:r>
            <w:r w:rsidR="001C2D70">
              <w:rPr>
                <w:rFonts w:ascii="Arial" w:hAnsi="Arial" w:cs="Arial"/>
                <w:bCs/>
              </w:rPr>
              <w:t>on their development throughout lifespan</w:t>
            </w:r>
            <w:r w:rsidR="009D369A">
              <w:rPr>
                <w:rFonts w:ascii="Arial" w:hAnsi="Arial" w:cs="Arial"/>
                <w:bCs/>
              </w:rPr>
              <w:t>.</w:t>
            </w:r>
          </w:p>
          <w:p w14:paraId="14D8C06C" w14:textId="3076F2B5" w:rsidR="00B002FC" w:rsidRPr="00B002FC" w:rsidRDefault="009D369A" w:rsidP="00BC78CD">
            <w:pPr>
              <w:pStyle w:val="ListParagraph"/>
              <w:spacing w:line="240" w:lineRule="auto"/>
              <w:ind w:left="0"/>
              <w:rPr>
                <w:rFonts w:ascii="Arial" w:hAnsi="Arial" w:cs="Arial"/>
                <w:bCs/>
                <w:i/>
              </w:rPr>
            </w:pPr>
            <w:r>
              <w:rPr>
                <w:rFonts w:ascii="Arial" w:hAnsi="Arial" w:cs="Arial"/>
                <w:bCs/>
              </w:rPr>
              <w:t xml:space="preserve">Parenting is a crucial aspect of child </w:t>
            </w:r>
            <w:r w:rsidR="00375082">
              <w:rPr>
                <w:rFonts w:ascii="Arial" w:hAnsi="Arial" w:cs="Arial"/>
                <w:bCs/>
              </w:rPr>
              <w:t>experience and development-</w:t>
            </w:r>
            <w:r w:rsidR="00FC0F7A">
              <w:rPr>
                <w:rFonts w:ascii="Arial" w:hAnsi="Arial" w:cs="Arial"/>
                <w:bCs/>
              </w:rPr>
              <w:t xml:space="preserve">there is need for public health approach </w:t>
            </w:r>
            <w:r w:rsidR="00BA4A85">
              <w:rPr>
                <w:rFonts w:ascii="Arial" w:hAnsi="Arial" w:cs="Arial"/>
                <w:bCs/>
              </w:rPr>
              <w:t>to emphasise importance of parenting support</w:t>
            </w:r>
            <w:r w:rsidR="00A04753">
              <w:rPr>
                <w:rFonts w:ascii="Arial" w:hAnsi="Arial" w:cs="Arial"/>
                <w:bCs/>
              </w:rPr>
              <w:t xml:space="preserve">, normalising participation </w:t>
            </w:r>
            <w:r w:rsidR="00480492">
              <w:rPr>
                <w:rFonts w:ascii="Arial" w:hAnsi="Arial" w:cs="Arial"/>
                <w:bCs/>
              </w:rPr>
              <w:t>in parenting programmes which could incorporate the benefits of exercise and nutrition</w:t>
            </w:r>
            <w:r w:rsidR="002A578F">
              <w:rPr>
                <w:rFonts w:ascii="Arial" w:hAnsi="Arial" w:cs="Arial"/>
                <w:bCs/>
              </w:rPr>
              <w:t xml:space="preserve"> </w:t>
            </w:r>
            <w:r w:rsidR="003F6850">
              <w:rPr>
                <w:rFonts w:ascii="Arial" w:hAnsi="Arial" w:cs="Arial"/>
                <w:bCs/>
              </w:rPr>
              <w:t>and the impact for positive outcomes for child mental health within</w:t>
            </w:r>
            <w:r w:rsidR="002A578F">
              <w:rPr>
                <w:rFonts w:ascii="Arial" w:hAnsi="Arial" w:cs="Arial"/>
                <w:bCs/>
              </w:rPr>
              <w:t xml:space="preserve"> </w:t>
            </w:r>
            <w:r w:rsidR="00180F0B">
              <w:rPr>
                <w:rFonts w:ascii="Arial" w:hAnsi="Arial" w:cs="Arial"/>
                <w:bCs/>
              </w:rPr>
              <w:t>parenting programmes.</w:t>
            </w:r>
            <w:r w:rsidR="002B6D8E">
              <w:rPr>
                <w:rFonts w:ascii="Arial" w:hAnsi="Arial" w:cs="Arial"/>
                <w:bCs/>
              </w:rPr>
              <w:t xml:space="preserve">It is important to incorporate </w:t>
            </w:r>
            <w:r w:rsidR="003E42DB">
              <w:rPr>
                <w:rFonts w:ascii="Arial" w:hAnsi="Arial" w:cs="Arial"/>
                <w:bCs/>
              </w:rPr>
              <w:t>cost effective, evidence based courses</w:t>
            </w:r>
            <w:r w:rsidR="005977A5">
              <w:rPr>
                <w:rFonts w:ascii="Arial" w:hAnsi="Arial" w:cs="Arial"/>
                <w:bCs/>
              </w:rPr>
              <w:t>/classes that parents enjoy</w:t>
            </w:r>
            <w:r w:rsidR="00B9784C">
              <w:rPr>
                <w:rFonts w:ascii="Arial" w:hAnsi="Arial" w:cs="Arial"/>
                <w:bCs/>
              </w:rPr>
              <w:t>, which amalgamate improved parenting</w:t>
            </w:r>
            <w:r w:rsidR="001464C5">
              <w:rPr>
                <w:rFonts w:ascii="Arial" w:hAnsi="Arial" w:cs="Arial"/>
                <w:bCs/>
              </w:rPr>
              <w:t xml:space="preserve"> </w:t>
            </w:r>
            <w:r w:rsidR="00FF37E3">
              <w:rPr>
                <w:rFonts w:ascii="Arial" w:hAnsi="Arial" w:cs="Arial"/>
                <w:bCs/>
              </w:rPr>
              <w:t>for mental health and child mental health.</w:t>
            </w:r>
            <w:r w:rsidR="00FC18A3">
              <w:rPr>
                <w:rFonts w:ascii="Arial" w:hAnsi="Arial" w:cs="Arial"/>
                <w:bCs/>
              </w:rPr>
              <w:t xml:space="preserve">In addition,parents should </w:t>
            </w:r>
            <w:r w:rsidR="004229F5">
              <w:rPr>
                <w:rFonts w:ascii="Arial" w:hAnsi="Arial" w:cs="Arial"/>
                <w:bCs/>
              </w:rPr>
              <w:t>be made aware of the prot</w:t>
            </w:r>
            <w:r w:rsidR="00D82F66">
              <w:rPr>
                <w:rFonts w:ascii="Arial" w:hAnsi="Arial" w:cs="Arial"/>
                <w:bCs/>
              </w:rPr>
              <w:t>e</w:t>
            </w:r>
            <w:r w:rsidR="004229F5">
              <w:rPr>
                <w:rFonts w:ascii="Arial" w:hAnsi="Arial" w:cs="Arial"/>
                <w:bCs/>
              </w:rPr>
              <w:t xml:space="preserve">ctive role that exercise </w:t>
            </w:r>
            <w:r w:rsidR="00980BC8">
              <w:rPr>
                <w:rFonts w:ascii="Arial" w:hAnsi="Arial" w:cs="Arial"/>
                <w:bCs/>
              </w:rPr>
              <w:t>offers, em</w:t>
            </w:r>
            <w:r w:rsidR="00D82F66">
              <w:rPr>
                <w:rFonts w:ascii="Arial" w:hAnsi="Arial" w:cs="Arial"/>
                <w:bCs/>
              </w:rPr>
              <w:t xml:space="preserve">phasising </w:t>
            </w:r>
            <w:r w:rsidR="006155B2">
              <w:rPr>
                <w:rFonts w:ascii="Arial" w:hAnsi="Arial" w:cs="Arial"/>
                <w:bCs/>
              </w:rPr>
              <w:t>physical, psychological</w:t>
            </w:r>
            <w:r w:rsidR="00615A7F">
              <w:rPr>
                <w:rFonts w:ascii="Arial" w:hAnsi="Arial" w:cs="Arial"/>
                <w:bCs/>
              </w:rPr>
              <w:t xml:space="preserve"> health and resilience for quality of life both for their child and themselves.</w:t>
            </w:r>
            <w:r w:rsidR="00AB05B9">
              <w:rPr>
                <w:rFonts w:ascii="Arial" w:hAnsi="Arial" w:cs="Arial"/>
                <w:bCs/>
              </w:rPr>
              <w:t>Engagment in exercise</w:t>
            </w:r>
            <w:r w:rsidR="00F16E74">
              <w:rPr>
                <w:rFonts w:ascii="Arial" w:hAnsi="Arial" w:cs="Arial"/>
                <w:bCs/>
              </w:rPr>
              <w:t xml:space="preserve"> may encourage parental bonding</w:t>
            </w:r>
            <w:r w:rsidR="00497B0E">
              <w:rPr>
                <w:rFonts w:ascii="Arial" w:hAnsi="Arial" w:cs="Arial"/>
                <w:bCs/>
              </w:rPr>
              <w:t xml:space="preserve"> </w:t>
            </w:r>
            <w:r w:rsidR="00FB035C">
              <w:rPr>
                <w:rFonts w:ascii="Arial" w:hAnsi="Arial" w:cs="Arial"/>
                <w:bCs/>
              </w:rPr>
              <w:t>,</w:t>
            </w:r>
            <w:r w:rsidR="00875927">
              <w:rPr>
                <w:rFonts w:ascii="Arial" w:hAnsi="Arial" w:cs="Arial"/>
                <w:bCs/>
              </w:rPr>
              <w:t xml:space="preserve">with improved quality of life </w:t>
            </w:r>
            <w:r w:rsidR="00995E08">
              <w:rPr>
                <w:rFonts w:ascii="Arial" w:hAnsi="Arial" w:cs="Arial"/>
                <w:bCs/>
              </w:rPr>
              <w:t>as a functioning family.</w:t>
            </w:r>
            <w:r w:rsidR="00E92BF3">
              <w:rPr>
                <w:rFonts w:ascii="Arial" w:hAnsi="Arial" w:cs="Arial"/>
                <w:bCs/>
              </w:rPr>
              <w:t xml:space="preserve">Family and </w:t>
            </w:r>
            <w:r w:rsidR="007765AF">
              <w:rPr>
                <w:rFonts w:ascii="Arial" w:hAnsi="Arial" w:cs="Arial"/>
                <w:bCs/>
              </w:rPr>
              <w:t>home are important settings for development of child</w:t>
            </w:r>
            <w:r w:rsidR="001464C5">
              <w:rPr>
                <w:rFonts w:ascii="Arial" w:hAnsi="Arial" w:cs="Arial"/>
                <w:bCs/>
              </w:rPr>
              <w:t xml:space="preserve"> psychological</w:t>
            </w:r>
            <w:r w:rsidR="007765AF">
              <w:rPr>
                <w:rFonts w:ascii="Arial" w:hAnsi="Arial" w:cs="Arial"/>
                <w:bCs/>
              </w:rPr>
              <w:t xml:space="preserve"> health</w:t>
            </w:r>
            <w:r w:rsidR="0034491A">
              <w:rPr>
                <w:rFonts w:ascii="Arial" w:hAnsi="Arial" w:cs="Arial"/>
                <w:bCs/>
              </w:rPr>
              <w:t>.</w:t>
            </w:r>
            <w:r w:rsidR="003F6850">
              <w:rPr>
                <w:rFonts w:ascii="Arial" w:hAnsi="Arial" w:cs="Arial"/>
                <w:bCs/>
              </w:rPr>
              <w:t>Community programmes in addition to school co-operation may be beneficial to promote child health and exercise for all. Laying strong foundations for participation in exercise as a coping strategy maybe beneficial for future health of the nation.</w:t>
            </w:r>
            <w:r w:rsidR="00ED0E36">
              <w:rPr>
                <w:rFonts w:ascii="Arial" w:hAnsi="Arial" w:cs="Arial"/>
                <w:bCs/>
              </w:rPr>
              <w:t xml:space="preserve"> </w:t>
            </w:r>
          </w:p>
        </w:tc>
      </w:tr>
      <w:tr w:rsidR="009E10F9" w:rsidRPr="00210378" w14:paraId="14D8C074" w14:textId="77777777" w:rsidTr="00FD1A3E">
        <w:trPr>
          <w:trHeight w:val="975"/>
        </w:trPr>
        <w:tc>
          <w:tcPr>
            <w:tcW w:w="9349" w:type="dxa"/>
            <w:shd w:val="clear" w:color="auto" w:fill="auto"/>
          </w:tcPr>
          <w:p w14:paraId="14D8C06E" w14:textId="3D3FD975" w:rsidR="00BC78CD" w:rsidRDefault="00BC78CD" w:rsidP="00BC78CD">
            <w:pPr>
              <w:pStyle w:val="ListParagraph"/>
              <w:ind w:left="0"/>
              <w:rPr>
                <w:rFonts w:ascii="Arial" w:hAnsi="Arial" w:cs="Arial"/>
                <w:b/>
              </w:rPr>
            </w:pPr>
            <w:r>
              <w:rPr>
                <w:rFonts w:ascii="Arial" w:hAnsi="Arial" w:cs="Arial"/>
                <w:b/>
              </w:rPr>
              <w:lastRenderedPageBreak/>
              <w:t>Please provide five key</w:t>
            </w:r>
            <w:r w:rsidR="00BE6005">
              <w:rPr>
                <w:rFonts w:ascii="Arial" w:hAnsi="Arial" w:cs="Arial"/>
                <w:b/>
              </w:rPr>
              <w:t xml:space="preserve"> </w:t>
            </w:r>
            <w:r w:rsidRPr="00210378">
              <w:rPr>
                <w:rFonts w:ascii="Arial" w:hAnsi="Arial" w:cs="Arial"/>
                <w:b/>
              </w:rPr>
              <w:t xml:space="preserve">references </w:t>
            </w:r>
            <w:r>
              <w:rPr>
                <w:rFonts w:ascii="Arial" w:hAnsi="Arial" w:cs="Arial"/>
                <w:b/>
              </w:rPr>
              <w:t>to support your proposal</w:t>
            </w:r>
          </w:p>
          <w:p w14:paraId="52161CDA" w14:textId="77777777" w:rsidR="002A5845" w:rsidRDefault="002A5845" w:rsidP="00BC78CD">
            <w:pPr>
              <w:pStyle w:val="ListParagraph"/>
              <w:ind w:left="0"/>
              <w:rPr>
                <w:rFonts w:ascii="Arial" w:hAnsi="Arial" w:cs="Arial"/>
                <w:b/>
              </w:rPr>
            </w:pPr>
          </w:p>
          <w:p w14:paraId="651006F1" w14:textId="27ABE2BE" w:rsidR="002A5845" w:rsidRDefault="002A5845" w:rsidP="00BC78CD">
            <w:pPr>
              <w:pStyle w:val="ListParagraph"/>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Arida, R. M., &amp; Teixeira-Machado, L. (2021). The contribution of physical exercise to brain resilience. </w:t>
            </w:r>
            <w:r>
              <w:rPr>
                <w:rFonts w:ascii="Arial" w:hAnsi="Arial" w:cs="Arial"/>
                <w:i/>
                <w:iCs/>
                <w:color w:val="222222"/>
                <w:sz w:val="20"/>
                <w:szCs w:val="20"/>
                <w:shd w:val="clear" w:color="auto" w:fill="FFFFFF"/>
              </w:rPr>
              <w:t>Frontiers in behavioral neuroscience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 626769.</w:t>
            </w:r>
          </w:p>
          <w:p w14:paraId="342A96F4" w14:textId="77777777" w:rsidR="0045057D" w:rsidRDefault="0045057D" w:rsidP="00BC78CD">
            <w:pPr>
              <w:pStyle w:val="ListParagraph"/>
              <w:ind w:left="0"/>
              <w:rPr>
                <w:rFonts w:ascii="Arial" w:hAnsi="Arial" w:cs="Arial"/>
                <w:color w:val="222222"/>
                <w:sz w:val="20"/>
                <w:szCs w:val="20"/>
                <w:shd w:val="clear" w:color="auto" w:fill="FFFFFF"/>
              </w:rPr>
            </w:pPr>
          </w:p>
          <w:p w14:paraId="5E0E6C70" w14:textId="6954E0FE" w:rsidR="0045057D" w:rsidRDefault="0045057D" w:rsidP="00BC78CD">
            <w:pPr>
              <w:pStyle w:val="ListParagraph"/>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Fledderjohann, J., Erlam, J., Knowles, B., &amp; Broadhurst, K. (2021). Mental health and care needs of British children and young people aged 6–17. </w:t>
            </w:r>
            <w:r>
              <w:rPr>
                <w:rFonts w:ascii="Arial" w:hAnsi="Arial" w:cs="Arial"/>
                <w:i/>
                <w:iCs/>
                <w:color w:val="222222"/>
                <w:sz w:val="20"/>
                <w:szCs w:val="20"/>
                <w:shd w:val="clear" w:color="auto" w:fill="FFFFFF"/>
              </w:rPr>
              <w:t>Children and Youth Services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126</w:t>
            </w:r>
            <w:r>
              <w:rPr>
                <w:rFonts w:ascii="Arial" w:hAnsi="Arial" w:cs="Arial"/>
                <w:color w:val="222222"/>
                <w:sz w:val="20"/>
                <w:szCs w:val="20"/>
                <w:shd w:val="clear" w:color="auto" w:fill="FFFFFF"/>
              </w:rPr>
              <w:t>, 106033.</w:t>
            </w:r>
          </w:p>
          <w:p w14:paraId="01270E2A" w14:textId="77777777" w:rsidR="00C706F0" w:rsidRDefault="00C706F0" w:rsidP="00BC78CD">
            <w:pPr>
              <w:pStyle w:val="ListParagraph"/>
              <w:ind w:left="0"/>
              <w:rPr>
                <w:rFonts w:ascii="Arial" w:hAnsi="Arial" w:cs="Arial"/>
                <w:color w:val="222222"/>
                <w:sz w:val="20"/>
                <w:szCs w:val="20"/>
                <w:shd w:val="clear" w:color="auto" w:fill="FFFFFF"/>
              </w:rPr>
            </w:pPr>
          </w:p>
          <w:p w14:paraId="73C8AAB0" w14:textId="71CF3715" w:rsidR="00C706F0" w:rsidRDefault="00C706F0" w:rsidP="00BC78CD">
            <w:pPr>
              <w:pStyle w:val="ListParagraph"/>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Jones, H., Seaborne, M. J., Kennedy, N. L., James, M., Dredge, S., Bandyopadhyay, A., ... &amp; Brophy, S. (2024). Cohort profile: Born in Wales—a birth cohort with maternity, parental and child data linkage for life course research in Wales, UK. </w:t>
            </w:r>
            <w:r>
              <w:rPr>
                <w:rFonts w:ascii="Arial" w:hAnsi="Arial" w:cs="Arial"/>
                <w:i/>
                <w:iCs/>
                <w:color w:val="222222"/>
                <w:sz w:val="20"/>
                <w:szCs w:val="20"/>
                <w:shd w:val="clear" w:color="auto" w:fill="FFFFFF"/>
              </w:rPr>
              <w:t>BMJ open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(1), e076711.</w:t>
            </w:r>
          </w:p>
          <w:p w14:paraId="6469A7F8" w14:textId="77777777" w:rsidR="00C706F0" w:rsidRDefault="00C706F0" w:rsidP="00BC78CD">
            <w:pPr>
              <w:pStyle w:val="ListParagraph"/>
              <w:ind w:left="0"/>
              <w:rPr>
                <w:rFonts w:ascii="Arial" w:hAnsi="Arial" w:cs="Arial"/>
                <w:b/>
              </w:rPr>
            </w:pPr>
          </w:p>
          <w:p w14:paraId="2FA15F2B" w14:textId="5A20EA3A" w:rsidR="00CB4D03" w:rsidRPr="00210378" w:rsidRDefault="00CB4D03" w:rsidP="00BC78CD">
            <w:pPr>
              <w:pStyle w:val="ListParagraph"/>
              <w:ind w:left="0"/>
              <w:rPr>
                <w:rFonts w:ascii="Arial" w:hAnsi="Arial" w:cs="Arial"/>
                <w:b/>
              </w:rPr>
            </w:pPr>
            <w:r>
              <w:rPr>
                <w:rFonts w:ascii="Arial" w:hAnsi="Arial" w:cs="Arial"/>
                <w:color w:val="222222"/>
                <w:sz w:val="20"/>
                <w:szCs w:val="20"/>
                <w:shd w:val="clear" w:color="auto" w:fill="FFFFFF"/>
              </w:rPr>
              <w:t>Liu, R., Menhas, R., &amp; Saqib, Z. A. (2024). Does physical activity influence health behavior, mental health, and psychological resilience under the moderating role of quality of life?. </w:t>
            </w:r>
            <w:r>
              <w:rPr>
                <w:rFonts w:ascii="Arial" w:hAnsi="Arial" w:cs="Arial"/>
                <w:i/>
                <w:iCs/>
                <w:color w:val="222222"/>
                <w:sz w:val="20"/>
                <w:szCs w:val="20"/>
                <w:shd w:val="clear" w:color="auto" w:fill="FFFFFF"/>
              </w:rPr>
              <w:t>Frontiers in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 1349880.</w:t>
            </w:r>
          </w:p>
          <w:p w14:paraId="14D8C06F" w14:textId="77777777" w:rsidR="001D2066" w:rsidRDefault="001D2066" w:rsidP="00AC16C0">
            <w:pPr>
              <w:pStyle w:val="ListParagraph"/>
              <w:ind w:left="0"/>
              <w:rPr>
                <w:rFonts w:ascii="Arial" w:hAnsi="Arial" w:cs="Arial"/>
                <w:i/>
              </w:rPr>
            </w:pPr>
          </w:p>
          <w:p w14:paraId="14D8C070" w14:textId="6B6B5AB2" w:rsidR="00BC78CD" w:rsidRDefault="00FE22C9" w:rsidP="00AC16C0">
            <w:pPr>
              <w:pStyle w:val="ListParagraph"/>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Wang, Y., Liu, J., Wei, H., &amp; Liu, C. (2024). The effectiveness of sports programs in improving adolescent health outcomes (a review study). </w:t>
            </w:r>
            <w:r>
              <w:rPr>
                <w:rFonts w:ascii="Arial" w:hAnsi="Arial" w:cs="Arial"/>
                <w:i/>
                <w:iCs/>
                <w:color w:val="222222"/>
                <w:sz w:val="20"/>
                <w:szCs w:val="20"/>
                <w:shd w:val="clear" w:color="auto" w:fill="FFFFFF"/>
              </w:rPr>
              <w:t>International Neurourology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(1), 600-608.</w:t>
            </w:r>
          </w:p>
          <w:p w14:paraId="1068AF4B" w14:textId="77777777" w:rsidR="00013447" w:rsidRDefault="00013447" w:rsidP="00AC16C0">
            <w:pPr>
              <w:pStyle w:val="ListParagraph"/>
              <w:ind w:left="0"/>
              <w:rPr>
                <w:rFonts w:ascii="Arial" w:hAnsi="Arial" w:cs="Arial"/>
                <w:color w:val="222222"/>
                <w:sz w:val="20"/>
                <w:szCs w:val="20"/>
                <w:shd w:val="clear" w:color="auto" w:fill="FFFFFF"/>
              </w:rPr>
            </w:pPr>
          </w:p>
          <w:p w14:paraId="592C2FC5" w14:textId="78695483" w:rsidR="00B920C9" w:rsidRDefault="00B920C9" w:rsidP="00AC16C0">
            <w:pPr>
              <w:pStyle w:val="ListParagraph"/>
              <w:ind w:left="0"/>
              <w:rPr>
                <w:rFonts w:ascii="Arial" w:hAnsi="Arial" w:cs="Arial"/>
                <w:i/>
              </w:rPr>
            </w:pPr>
            <w:r>
              <w:rPr>
                <w:rFonts w:ascii="Arial" w:hAnsi="Arial" w:cs="Arial"/>
                <w:color w:val="222222"/>
                <w:sz w:val="20"/>
                <w:szCs w:val="20"/>
                <w:shd w:val="clear" w:color="auto" w:fill="FFFFFF"/>
              </w:rPr>
              <w:t>Zhang, X., Zong, B., Zhao, W., &amp; Li, L. (2021). Effects of mind–body exercise on brain structure and function: A systematic review on MRI studies. </w:t>
            </w:r>
            <w:r>
              <w:rPr>
                <w:rFonts w:ascii="Arial" w:hAnsi="Arial" w:cs="Arial"/>
                <w:i/>
                <w:iCs/>
                <w:color w:val="222222"/>
                <w:sz w:val="20"/>
                <w:szCs w:val="20"/>
                <w:shd w:val="clear" w:color="auto" w:fill="FFFFFF"/>
              </w:rPr>
              <w:t>Brain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(2), 205.</w:t>
            </w:r>
          </w:p>
          <w:p w14:paraId="14D8C071" w14:textId="77777777" w:rsidR="00BC78CD" w:rsidRDefault="00BC78CD" w:rsidP="00AC16C0">
            <w:pPr>
              <w:pStyle w:val="ListParagraph"/>
              <w:ind w:left="0"/>
              <w:rPr>
                <w:rFonts w:ascii="Arial" w:hAnsi="Arial" w:cs="Arial"/>
                <w:i/>
              </w:rPr>
            </w:pPr>
          </w:p>
          <w:p w14:paraId="14D8C072" w14:textId="77777777" w:rsidR="004712CB" w:rsidRDefault="004712CB" w:rsidP="00AC16C0">
            <w:pPr>
              <w:pStyle w:val="ListParagraph"/>
              <w:ind w:left="0"/>
              <w:rPr>
                <w:rFonts w:ascii="Arial" w:hAnsi="Arial" w:cs="Arial"/>
                <w:i/>
              </w:rPr>
            </w:pPr>
          </w:p>
          <w:p w14:paraId="14D8C073" w14:textId="77777777" w:rsidR="004712CB" w:rsidRPr="00210378" w:rsidRDefault="004712CB" w:rsidP="00AC16C0">
            <w:pPr>
              <w:pStyle w:val="ListParagraph"/>
              <w:ind w:left="0"/>
              <w:rPr>
                <w:rFonts w:ascii="Arial" w:hAnsi="Arial" w:cs="Arial"/>
                <w:i/>
              </w:rPr>
            </w:pPr>
          </w:p>
        </w:tc>
      </w:tr>
      <w:tr w:rsidR="004712CB" w:rsidRPr="00210378" w14:paraId="14D8C086" w14:textId="77777777" w:rsidTr="00FD1A3E">
        <w:trPr>
          <w:trHeight w:val="975"/>
        </w:trPr>
        <w:tc>
          <w:tcPr>
            <w:tcW w:w="9349" w:type="dxa"/>
            <w:shd w:val="clear" w:color="auto" w:fill="D9D9D9" w:themeFill="background1" w:themeFillShade="D9"/>
          </w:tcPr>
          <w:p w14:paraId="14D8C075" w14:textId="77777777" w:rsidR="004712CB" w:rsidRDefault="004712CB" w:rsidP="00BC78CD">
            <w:pPr>
              <w:pStyle w:val="ListParagraph"/>
              <w:ind w:left="0"/>
              <w:rPr>
                <w:rFonts w:ascii="Arial" w:hAnsi="Arial" w:cs="Arial"/>
                <w:b/>
              </w:rPr>
            </w:pPr>
          </w:p>
          <w:p w14:paraId="14D8C076" w14:textId="5FC7CD40" w:rsidR="004712CB" w:rsidRDefault="004712CB" w:rsidP="00BC78CD">
            <w:pPr>
              <w:pStyle w:val="ListParagraph"/>
              <w:ind w:left="0"/>
              <w:rPr>
                <w:rFonts w:ascii="Arial" w:hAnsi="Arial" w:cs="Arial"/>
                <w:b/>
              </w:rPr>
            </w:pPr>
            <w:r>
              <w:rPr>
                <w:rFonts w:ascii="Arial" w:hAnsi="Arial" w:cs="Arial"/>
                <w:b/>
              </w:rPr>
              <w:t xml:space="preserve">Feedback from </w:t>
            </w:r>
            <w:r w:rsidR="00BE6005">
              <w:rPr>
                <w:rFonts w:ascii="Arial" w:hAnsi="Arial" w:cs="Arial"/>
                <w:b/>
              </w:rPr>
              <w:t>Part II</w:t>
            </w:r>
            <w:r>
              <w:rPr>
                <w:rFonts w:ascii="Arial" w:hAnsi="Arial" w:cs="Arial"/>
                <w:b/>
              </w:rPr>
              <w:t xml:space="preserve"> Team: </w:t>
            </w:r>
          </w:p>
          <w:p w14:paraId="14D8C077" w14:textId="77777777" w:rsidR="004712CB" w:rsidRDefault="004712CB" w:rsidP="00BC78CD">
            <w:pPr>
              <w:pStyle w:val="ListParagraph"/>
              <w:ind w:left="0"/>
              <w:rPr>
                <w:rFonts w:ascii="Arial" w:hAnsi="Arial" w:cs="Arial"/>
                <w:b/>
              </w:rPr>
            </w:pPr>
          </w:p>
          <w:p w14:paraId="14D8C078" w14:textId="77777777" w:rsidR="004712CB" w:rsidRDefault="004712CB" w:rsidP="00BC78CD">
            <w:pPr>
              <w:pStyle w:val="ListParagraph"/>
              <w:ind w:left="0"/>
              <w:rPr>
                <w:rFonts w:ascii="Arial" w:hAnsi="Arial" w:cs="Arial"/>
                <w:b/>
              </w:rPr>
            </w:pPr>
          </w:p>
          <w:p w14:paraId="14D8C079" w14:textId="77777777" w:rsidR="004712CB" w:rsidRDefault="004712CB" w:rsidP="00BC78CD">
            <w:pPr>
              <w:pStyle w:val="ListParagraph"/>
              <w:ind w:left="0"/>
              <w:rPr>
                <w:rFonts w:ascii="Arial" w:hAnsi="Arial" w:cs="Arial"/>
                <w:b/>
              </w:rPr>
            </w:pPr>
          </w:p>
          <w:p w14:paraId="14D8C07A" w14:textId="77777777" w:rsidR="004712CB" w:rsidRDefault="004712CB" w:rsidP="00BC78CD">
            <w:pPr>
              <w:pStyle w:val="ListParagraph"/>
              <w:ind w:left="0"/>
              <w:rPr>
                <w:rFonts w:ascii="Arial" w:hAnsi="Arial" w:cs="Arial"/>
                <w:b/>
              </w:rPr>
            </w:pPr>
          </w:p>
          <w:p w14:paraId="14D8C07B" w14:textId="77777777" w:rsidR="004712CB" w:rsidRDefault="004712CB" w:rsidP="00BC78CD">
            <w:pPr>
              <w:pStyle w:val="ListParagraph"/>
              <w:ind w:left="0"/>
              <w:rPr>
                <w:rFonts w:ascii="Arial" w:hAnsi="Arial" w:cs="Arial"/>
                <w:b/>
              </w:rPr>
            </w:pPr>
          </w:p>
          <w:p w14:paraId="14D8C07C" w14:textId="77777777" w:rsidR="004712CB" w:rsidRDefault="004712CB" w:rsidP="00BC78CD">
            <w:pPr>
              <w:pStyle w:val="ListParagraph"/>
              <w:ind w:left="0"/>
              <w:rPr>
                <w:rFonts w:ascii="Arial" w:hAnsi="Arial" w:cs="Arial"/>
                <w:b/>
              </w:rPr>
            </w:pPr>
          </w:p>
          <w:p w14:paraId="14D8C07D" w14:textId="77777777" w:rsidR="004712CB" w:rsidRDefault="004712CB" w:rsidP="00BC78CD">
            <w:pPr>
              <w:pStyle w:val="ListParagraph"/>
              <w:ind w:left="0"/>
              <w:rPr>
                <w:rFonts w:ascii="Arial" w:hAnsi="Arial" w:cs="Arial"/>
                <w:b/>
              </w:rPr>
            </w:pPr>
          </w:p>
          <w:p w14:paraId="14D8C07E" w14:textId="77777777" w:rsidR="004712CB" w:rsidRDefault="004712CB" w:rsidP="00BC78CD">
            <w:pPr>
              <w:pStyle w:val="ListParagraph"/>
              <w:ind w:left="0"/>
              <w:rPr>
                <w:rFonts w:ascii="Arial" w:hAnsi="Arial" w:cs="Arial"/>
                <w:b/>
              </w:rPr>
            </w:pPr>
          </w:p>
          <w:p w14:paraId="14D8C07F" w14:textId="77777777" w:rsidR="00FD1A3E" w:rsidRDefault="00FD1A3E" w:rsidP="00BC78CD">
            <w:pPr>
              <w:pStyle w:val="ListParagraph"/>
              <w:ind w:left="0"/>
              <w:rPr>
                <w:rFonts w:ascii="Arial" w:hAnsi="Arial" w:cs="Arial"/>
                <w:b/>
              </w:rPr>
            </w:pPr>
          </w:p>
          <w:p w14:paraId="14D8C080" w14:textId="77777777" w:rsidR="004712CB" w:rsidRDefault="004712CB" w:rsidP="00BC78CD">
            <w:pPr>
              <w:pStyle w:val="ListParagraph"/>
              <w:ind w:left="0"/>
              <w:rPr>
                <w:rFonts w:ascii="Arial" w:hAnsi="Arial" w:cs="Arial"/>
                <w:b/>
              </w:rPr>
            </w:pPr>
          </w:p>
          <w:p w14:paraId="14D8C081" w14:textId="77777777" w:rsidR="004712CB" w:rsidRDefault="004712CB" w:rsidP="00BC78CD">
            <w:pPr>
              <w:pStyle w:val="ListParagraph"/>
              <w:ind w:left="0"/>
              <w:rPr>
                <w:rFonts w:ascii="Arial" w:hAnsi="Arial" w:cs="Arial"/>
                <w:b/>
              </w:rPr>
            </w:pPr>
          </w:p>
          <w:p w14:paraId="14D8C082" w14:textId="77777777" w:rsidR="004712CB" w:rsidRDefault="004712CB" w:rsidP="00BC78CD">
            <w:pPr>
              <w:pStyle w:val="ListParagraph"/>
              <w:ind w:left="0"/>
              <w:rPr>
                <w:rFonts w:ascii="Arial" w:hAnsi="Arial" w:cs="Arial"/>
                <w:b/>
              </w:rPr>
            </w:pPr>
          </w:p>
          <w:p w14:paraId="14D8C083" w14:textId="77777777" w:rsidR="004712CB" w:rsidRDefault="004712CB" w:rsidP="00FD1A3E">
            <w:pPr>
              <w:pStyle w:val="ListParagraph"/>
              <w:ind w:left="0" w:right="853"/>
              <w:rPr>
                <w:rFonts w:ascii="Arial" w:hAnsi="Arial" w:cs="Arial"/>
                <w:b/>
              </w:rPr>
            </w:pPr>
          </w:p>
          <w:p w14:paraId="14D8C084" w14:textId="77777777" w:rsidR="004712CB" w:rsidRDefault="004712CB" w:rsidP="00BC78CD">
            <w:pPr>
              <w:pStyle w:val="ListParagraph"/>
              <w:ind w:left="0"/>
              <w:rPr>
                <w:rFonts w:ascii="Arial" w:hAnsi="Arial" w:cs="Arial"/>
                <w:b/>
              </w:rPr>
            </w:pPr>
          </w:p>
          <w:p w14:paraId="14D8C085" w14:textId="77777777" w:rsidR="004712CB" w:rsidRDefault="004712CB" w:rsidP="00BC78CD">
            <w:pPr>
              <w:pStyle w:val="ListParagraph"/>
              <w:ind w:left="0"/>
              <w:rPr>
                <w:rFonts w:ascii="Arial" w:hAnsi="Arial" w:cs="Arial"/>
                <w:b/>
              </w:rPr>
            </w:pPr>
          </w:p>
        </w:tc>
      </w:tr>
    </w:tbl>
    <w:p w14:paraId="14D8C087" w14:textId="77777777" w:rsidR="002A36C9" w:rsidRDefault="002A36C9"/>
    <w:sectPr w:rsidR="002A36C9" w:rsidSect="00736F12">
      <w:footerReference w:type="even" r:id="rId10"/>
      <w:footerReference w:type="default" r:id="rId11"/>
      <w:pgSz w:w="11906" w:h="16838"/>
      <w:pgMar w:top="180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249EDB" w14:textId="77777777" w:rsidR="009306D7" w:rsidRDefault="009306D7">
      <w:r>
        <w:separator/>
      </w:r>
    </w:p>
  </w:endnote>
  <w:endnote w:type="continuationSeparator" w:id="0">
    <w:p w14:paraId="62B547AB" w14:textId="77777777" w:rsidR="009306D7" w:rsidRDefault="00930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8C08C" w14:textId="77777777" w:rsidR="00EC4CEC"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4D8C08D" w14:textId="77777777" w:rsidR="00EC4CEC" w:rsidRDefault="00EC4CEC"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8C08E" w14:textId="77777777" w:rsidR="00EC4CEC"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64693">
      <w:rPr>
        <w:rStyle w:val="PageNumber"/>
        <w:noProof/>
      </w:rPr>
      <w:t>2</w:t>
    </w:r>
    <w:r>
      <w:rPr>
        <w:rStyle w:val="PageNumber"/>
      </w:rPr>
      <w:fldChar w:fldCharType="end"/>
    </w:r>
  </w:p>
  <w:p w14:paraId="14D8C08F" w14:textId="77777777" w:rsidR="00EC4CEC" w:rsidRDefault="00EC4CEC"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9498D4" w14:textId="77777777" w:rsidR="009306D7" w:rsidRDefault="009306D7">
      <w:r>
        <w:separator/>
      </w:r>
    </w:p>
  </w:footnote>
  <w:footnote w:type="continuationSeparator" w:id="0">
    <w:p w14:paraId="59230D25" w14:textId="77777777" w:rsidR="009306D7" w:rsidRDefault="009306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2104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AwszAzNDMzNTI0MjRU0lEKTi0uzszPAykwrAUAy00/yiwAAAA="/>
  </w:docVars>
  <w:rsids>
    <w:rsidRoot w:val="009E10F9"/>
    <w:rsid w:val="00013447"/>
    <w:rsid w:val="0003399D"/>
    <w:rsid w:val="00045B29"/>
    <w:rsid w:val="00054CA3"/>
    <w:rsid w:val="00056967"/>
    <w:rsid w:val="0008101B"/>
    <w:rsid w:val="00090818"/>
    <w:rsid w:val="00097E6F"/>
    <w:rsid w:val="000C22FE"/>
    <w:rsid w:val="000D6CC3"/>
    <w:rsid w:val="000F5955"/>
    <w:rsid w:val="00100CBB"/>
    <w:rsid w:val="00114735"/>
    <w:rsid w:val="001464C5"/>
    <w:rsid w:val="00150FF0"/>
    <w:rsid w:val="001733FC"/>
    <w:rsid w:val="00180F0B"/>
    <w:rsid w:val="001C2D70"/>
    <w:rsid w:val="001D093E"/>
    <w:rsid w:val="001D2066"/>
    <w:rsid w:val="001E68B6"/>
    <w:rsid w:val="001F44C9"/>
    <w:rsid w:val="00206916"/>
    <w:rsid w:val="00210378"/>
    <w:rsid w:val="00215602"/>
    <w:rsid w:val="00226339"/>
    <w:rsid w:val="00231E45"/>
    <w:rsid w:val="00245635"/>
    <w:rsid w:val="00276188"/>
    <w:rsid w:val="0028733B"/>
    <w:rsid w:val="00291589"/>
    <w:rsid w:val="002A36C9"/>
    <w:rsid w:val="002A3CEA"/>
    <w:rsid w:val="002A578F"/>
    <w:rsid w:val="002A5845"/>
    <w:rsid w:val="002B6D8E"/>
    <w:rsid w:val="002C2BBC"/>
    <w:rsid w:val="002C5892"/>
    <w:rsid w:val="00306744"/>
    <w:rsid w:val="0032053E"/>
    <w:rsid w:val="003238B7"/>
    <w:rsid w:val="00344908"/>
    <w:rsid w:val="0034491A"/>
    <w:rsid w:val="00372CD2"/>
    <w:rsid w:val="00375082"/>
    <w:rsid w:val="00384633"/>
    <w:rsid w:val="003A1127"/>
    <w:rsid w:val="003A4255"/>
    <w:rsid w:val="003A7595"/>
    <w:rsid w:val="003C6FFE"/>
    <w:rsid w:val="003E1E1A"/>
    <w:rsid w:val="003E42DB"/>
    <w:rsid w:val="003F0861"/>
    <w:rsid w:val="003F22A0"/>
    <w:rsid w:val="003F6850"/>
    <w:rsid w:val="004229F5"/>
    <w:rsid w:val="00422B1C"/>
    <w:rsid w:val="00447680"/>
    <w:rsid w:val="0045057D"/>
    <w:rsid w:val="00450EFB"/>
    <w:rsid w:val="00452170"/>
    <w:rsid w:val="00461361"/>
    <w:rsid w:val="004655CA"/>
    <w:rsid w:val="004712CB"/>
    <w:rsid w:val="00476CA8"/>
    <w:rsid w:val="00477187"/>
    <w:rsid w:val="00480492"/>
    <w:rsid w:val="00497AD4"/>
    <w:rsid w:val="00497B0E"/>
    <w:rsid w:val="004B44AC"/>
    <w:rsid w:val="004F24D3"/>
    <w:rsid w:val="004F395E"/>
    <w:rsid w:val="004F5F31"/>
    <w:rsid w:val="0052027C"/>
    <w:rsid w:val="00564CB5"/>
    <w:rsid w:val="00581836"/>
    <w:rsid w:val="005977A5"/>
    <w:rsid w:val="005A4325"/>
    <w:rsid w:val="005A469B"/>
    <w:rsid w:val="005E00BC"/>
    <w:rsid w:val="00604991"/>
    <w:rsid w:val="006061D5"/>
    <w:rsid w:val="00612B17"/>
    <w:rsid w:val="006155B2"/>
    <w:rsid w:val="00615A7F"/>
    <w:rsid w:val="006304AE"/>
    <w:rsid w:val="00685585"/>
    <w:rsid w:val="00696E5A"/>
    <w:rsid w:val="006A2CD5"/>
    <w:rsid w:val="006A7D84"/>
    <w:rsid w:val="006C3000"/>
    <w:rsid w:val="006C3115"/>
    <w:rsid w:val="006C6C9C"/>
    <w:rsid w:val="006E695E"/>
    <w:rsid w:val="00722A5C"/>
    <w:rsid w:val="00724428"/>
    <w:rsid w:val="00736F12"/>
    <w:rsid w:val="007564B2"/>
    <w:rsid w:val="00764600"/>
    <w:rsid w:val="007765AF"/>
    <w:rsid w:val="007A7E58"/>
    <w:rsid w:val="007B0255"/>
    <w:rsid w:val="007F302E"/>
    <w:rsid w:val="00800DF7"/>
    <w:rsid w:val="00803387"/>
    <w:rsid w:val="00827F78"/>
    <w:rsid w:val="008647F4"/>
    <w:rsid w:val="00875927"/>
    <w:rsid w:val="00875CD4"/>
    <w:rsid w:val="00894905"/>
    <w:rsid w:val="00897913"/>
    <w:rsid w:val="008B3119"/>
    <w:rsid w:val="008B650D"/>
    <w:rsid w:val="008C2596"/>
    <w:rsid w:val="008E7AB6"/>
    <w:rsid w:val="0090157A"/>
    <w:rsid w:val="00910EA9"/>
    <w:rsid w:val="00912C73"/>
    <w:rsid w:val="009258AC"/>
    <w:rsid w:val="009306D7"/>
    <w:rsid w:val="009312E4"/>
    <w:rsid w:val="0097205D"/>
    <w:rsid w:val="0098037E"/>
    <w:rsid w:val="00980BC8"/>
    <w:rsid w:val="00982BEA"/>
    <w:rsid w:val="00985278"/>
    <w:rsid w:val="00985B8B"/>
    <w:rsid w:val="00993210"/>
    <w:rsid w:val="00995E08"/>
    <w:rsid w:val="009A584B"/>
    <w:rsid w:val="009B7D35"/>
    <w:rsid w:val="009D369A"/>
    <w:rsid w:val="009D59A2"/>
    <w:rsid w:val="009E10F9"/>
    <w:rsid w:val="00A04753"/>
    <w:rsid w:val="00A12E1E"/>
    <w:rsid w:val="00A22156"/>
    <w:rsid w:val="00A808A0"/>
    <w:rsid w:val="00A93728"/>
    <w:rsid w:val="00AB05B9"/>
    <w:rsid w:val="00AB7B22"/>
    <w:rsid w:val="00AC16C0"/>
    <w:rsid w:val="00AD3FFD"/>
    <w:rsid w:val="00AE5654"/>
    <w:rsid w:val="00B002FC"/>
    <w:rsid w:val="00B00411"/>
    <w:rsid w:val="00B02D7C"/>
    <w:rsid w:val="00B136E1"/>
    <w:rsid w:val="00B52611"/>
    <w:rsid w:val="00B57E0F"/>
    <w:rsid w:val="00B77507"/>
    <w:rsid w:val="00B905F3"/>
    <w:rsid w:val="00B91689"/>
    <w:rsid w:val="00B920C9"/>
    <w:rsid w:val="00B9784C"/>
    <w:rsid w:val="00BA4A85"/>
    <w:rsid w:val="00BC78CD"/>
    <w:rsid w:val="00BE6005"/>
    <w:rsid w:val="00C053ED"/>
    <w:rsid w:val="00C05A23"/>
    <w:rsid w:val="00C25266"/>
    <w:rsid w:val="00C31067"/>
    <w:rsid w:val="00C37947"/>
    <w:rsid w:val="00C600F7"/>
    <w:rsid w:val="00C66202"/>
    <w:rsid w:val="00C66B32"/>
    <w:rsid w:val="00C66CFD"/>
    <w:rsid w:val="00C706F0"/>
    <w:rsid w:val="00CB4D03"/>
    <w:rsid w:val="00CC74FA"/>
    <w:rsid w:val="00CD4D8B"/>
    <w:rsid w:val="00D14AA4"/>
    <w:rsid w:val="00D1637D"/>
    <w:rsid w:val="00D24BF5"/>
    <w:rsid w:val="00D64693"/>
    <w:rsid w:val="00D82F66"/>
    <w:rsid w:val="00DB5404"/>
    <w:rsid w:val="00DD2A87"/>
    <w:rsid w:val="00DE1329"/>
    <w:rsid w:val="00E00041"/>
    <w:rsid w:val="00E1606E"/>
    <w:rsid w:val="00E46574"/>
    <w:rsid w:val="00E5484A"/>
    <w:rsid w:val="00E6366C"/>
    <w:rsid w:val="00E6494E"/>
    <w:rsid w:val="00E92BF3"/>
    <w:rsid w:val="00EB11D7"/>
    <w:rsid w:val="00EC4CEC"/>
    <w:rsid w:val="00ED0E36"/>
    <w:rsid w:val="00EE2730"/>
    <w:rsid w:val="00F148FF"/>
    <w:rsid w:val="00F16E74"/>
    <w:rsid w:val="00F56C21"/>
    <w:rsid w:val="00F65694"/>
    <w:rsid w:val="00F65B72"/>
    <w:rsid w:val="00F86126"/>
    <w:rsid w:val="00F939B3"/>
    <w:rsid w:val="00FB035C"/>
    <w:rsid w:val="00FC0F7A"/>
    <w:rsid w:val="00FC18A3"/>
    <w:rsid w:val="00FD1A3E"/>
    <w:rsid w:val="00FD4C48"/>
    <w:rsid w:val="00FD6221"/>
    <w:rsid w:val="00FE22C9"/>
    <w:rsid w:val="00FE6C9C"/>
    <w:rsid w:val="00FF37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8C04C"/>
  <w15:docId w15:val="{6CEEBB59-65FF-41E0-BF9B-2AE8F146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77507"/>
    <w:pPr>
      <w:tabs>
        <w:tab w:val="center" w:pos="4513"/>
        <w:tab w:val="right" w:pos="9026"/>
      </w:tabs>
    </w:pPr>
  </w:style>
  <w:style w:type="character" w:customStyle="1" w:styleId="HeaderChar">
    <w:name w:val="Header Char"/>
    <w:basedOn w:val="DefaultParagraphFont"/>
    <w:link w:val="Header"/>
    <w:uiPriority w:val="99"/>
    <w:rsid w:val="00B77507"/>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1" ma:contentTypeDescription="Create a new document." ma:contentTypeScope="" ma:versionID="ffba45d3d9ebe57f386eec339f247bf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1a31eabf37b90696cd0741bdd284a260"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9F1EAE-56DA-4290-9240-68813C147E35}">
  <ds:schemaRefs>
    <ds:schemaRef ds:uri="http://schemas.microsoft.com/office/2006/metadata/properties"/>
    <ds:schemaRef ds:uri="http://schemas.microsoft.com/office/infopath/2007/PartnerControls"/>
    <ds:schemaRef ds:uri="9d0d5cce-d4dc-4043-8325-c992d2f588cd"/>
  </ds:schemaRefs>
</ds:datastoreItem>
</file>

<file path=customXml/itemProps2.xml><?xml version="1.0" encoding="utf-8"?>
<ds:datastoreItem xmlns:ds="http://schemas.openxmlformats.org/officeDocument/2006/customXml" ds:itemID="{C7FF80B6-FFDA-4D94-8753-BCC28B7E80AC}">
  <ds:schemaRefs>
    <ds:schemaRef ds:uri="http://schemas.microsoft.com/sharepoint/v3/contenttype/forms"/>
  </ds:schemaRefs>
</ds:datastoreItem>
</file>

<file path=customXml/itemProps3.xml><?xml version="1.0" encoding="utf-8"?>
<ds:datastoreItem xmlns:ds="http://schemas.openxmlformats.org/officeDocument/2006/customXml" ds:itemID="{BC183B06-9B19-412C-AD48-4FC0790B58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3</Pages>
  <Words>1086</Words>
  <Characters>6193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Ceri Phelps</dc:creator>
  <cp:lastModifiedBy>Angela Williams (1903683)</cp:lastModifiedBy>
  <cp:revision>133</cp:revision>
  <dcterms:created xsi:type="dcterms:W3CDTF">2024-06-20T20:15:00Z</dcterms:created>
  <dcterms:modified xsi:type="dcterms:W3CDTF">2024-06-29T10:22:00Z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