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855A8" w:rsidRPr="00444FFA" w:rsidRDefault="00715404" w:rsidP="00715404">
      <w:pPr>
        <w:jc w:val="center"/>
        <w:rPr>
          <w:b/>
        </w:rPr>
      </w:pPr>
      <w:r w:rsidRPr="00444FFA">
        <w:rPr>
          <w:b/>
        </w:rPr>
        <w:t>New Year: New You: Making it happen!</w:t>
      </w:r>
    </w:p>
    <w:p w:rsidR="00715404" w:rsidRPr="00715404" w:rsidRDefault="00715404" w:rsidP="00715404">
      <w:pPr>
        <w:rPr>
          <w:rFonts w:cstheme="minorHAnsi"/>
        </w:rPr>
      </w:pPr>
    </w:p>
    <w:p w:rsidR="00715404" w:rsidRDefault="00715404" w:rsidP="00715404">
      <w:pPr>
        <w:rPr>
          <w:rFonts w:cstheme="minorHAnsi"/>
        </w:rPr>
      </w:pPr>
      <w:r w:rsidRPr="00715404">
        <w:rPr>
          <w:rFonts w:cstheme="minorHAnsi"/>
        </w:rPr>
        <w:t xml:space="preserve">As we enter the dreary months of January following the festivities of the Christmas period, most of us have probably set ourselves some new goals or targets to aspire to in 2019.  </w:t>
      </w:r>
      <w:r>
        <w:rPr>
          <w:rFonts w:cstheme="minorHAnsi"/>
        </w:rPr>
        <w:t xml:space="preserve">Whether these goals have been part of an overly ambitious New Year’s Resolution to “change my life” or “be a new me”, or are perhaps less ambitious plans to have a “dry January”, we all know that very often we never actually achieve our goals.  Setting goals and failing to meet them, for a variety of reasons, makes us feel worse than if we had not set them at all.  Whilst we may have the best of intentions to change something in our lives, we know from psychological studies that our intentions do not always lead to the actual behaviour being carried out (how many of us have fully intended to go to the gym on the way home from work, and yet end up in our </w:t>
      </w:r>
      <w:r w:rsidR="00007FED">
        <w:rPr>
          <w:rFonts w:cstheme="minorHAnsi"/>
        </w:rPr>
        <w:t xml:space="preserve">snazzy </w:t>
      </w:r>
      <w:r>
        <w:rPr>
          <w:rFonts w:cstheme="minorHAnsi"/>
        </w:rPr>
        <w:t xml:space="preserve">tracksuit bottoms on the sofa instead?).  In fact, there are some relatively simple steps that we can take in our daily lives that can increase our chances of actually meeting our goals and targets – so here are some tips from the field of Psychology to help you actually make it happen! </w:t>
      </w:r>
    </w:p>
    <w:p w:rsidR="00715404" w:rsidRDefault="00715404" w:rsidP="00715404">
      <w:pPr>
        <w:rPr>
          <w:rFonts w:cstheme="minorHAnsi"/>
        </w:rPr>
      </w:pPr>
    </w:p>
    <w:p w:rsidR="00715404" w:rsidRDefault="00715404" w:rsidP="00715404">
      <w:pPr>
        <w:pStyle w:val="ListParagraph"/>
        <w:numPr>
          <w:ilvl w:val="0"/>
          <w:numId w:val="1"/>
        </w:numPr>
        <w:rPr>
          <w:rFonts w:cstheme="minorHAnsi"/>
        </w:rPr>
      </w:pPr>
      <w:r>
        <w:rPr>
          <w:rFonts w:cstheme="minorHAnsi"/>
        </w:rPr>
        <w:t xml:space="preserve">Make a plan – it sounds obvious, but most of us only make broad plans (to lose a stone in weight, to go to the gym more often, to drink less alcohol) </w:t>
      </w:r>
      <w:r w:rsidR="00444FFA">
        <w:rPr>
          <w:rFonts w:cstheme="minorHAnsi"/>
        </w:rPr>
        <w:t xml:space="preserve">and fail to actually think about planning the small little steps that will actually help us get there. </w:t>
      </w:r>
      <w:r w:rsidR="00B208F4">
        <w:rPr>
          <w:rFonts w:cstheme="minorHAnsi"/>
        </w:rPr>
        <w:t xml:space="preserve"> These small steps are often known as “implementation intentions” – a specific plan of HOW we enable ourselves to get to the gym more often (identifying a gym near to your home; sticking to specific days of the week so that you don’t double book yourself; joining with a friend for that much needed source of social support).  For those of attempting a dry January, this is more likely to be successful if you plan in advance your social activities for that month, or your non-alcoholic drink of choice when in the local</w:t>
      </w:r>
      <w:r w:rsidR="00007FED">
        <w:rPr>
          <w:rFonts w:cstheme="minorHAnsi"/>
        </w:rPr>
        <w:t xml:space="preserve"> wine bar with friends</w:t>
      </w:r>
      <w:r w:rsidR="00B208F4">
        <w:rPr>
          <w:rFonts w:cstheme="minorHAnsi"/>
        </w:rPr>
        <w:t>.</w:t>
      </w:r>
    </w:p>
    <w:p w:rsidR="00B208F4" w:rsidRDefault="00B208F4" w:rsidP="00B208F4">
      <w:pPr>
        <w:pStyle w:val="ListParagraph"/>
        <w:rPr>
          <w:rFonts w:cstheme="minorHAnsi"/>
        </w:rPr>
      </w:pPr>
    </w:p>
    <w:p w:rsidR="00B208F4" w:rsidRDefault="00B208F4" w:rsidP="00715404">
      <w:pPr>
        <w:pStyle w:val="ListParagraph"/>
        <w:numPr>
          <w:ilvl w:val="0"/>
          <w:numId w:val="1"/>
        </w:numPr>
        <w:rPr>
          <w:rFonts w:cstheme="minorHAnsi"/>
        </w:rPr>
      </w:pPr>
      <w:r>
        <w:rPr>
          <w:rFonts w:cstheme="minorHAnsi"/>
        </w:rPr>
        <w:t xml:space="preserve">Surround yourself with people with similar goals or simply with people who will support you in trying to achieve your goals.  Social support is recognised as being a highly motivational factor that can make us more likely to succeed in our goals – choose to be around the positive people who support you rather than the negative people who put negative peer pressure on you to NOT do the things you want to do.  </w:t>
      </w:r>
    </w:p>
    <w:p w:rsidR="00B208F4" w:rsidRPr="00B208F4" w:rsidRDefault="00B208F4" w:rsidP="00B208F4">
      <w:pPr>
        <w:pStyle w:val="ListParagraph"/>
        <w:rPr>
          <w:rFonts w:cstheme="minorHAnsi"/>
        </w:rPr>
      </w:pPr>
    </w:p>
    <w:p w:rsidR="00B208F4" w:rsidRDefault="00B208F4" w:rsidP="00715404">
      <w:pPr>
        <w:pStyle w:val="ListParagraph"/>
        <w:numPr>
          <w:ilvl w:val="0"/>
          <w:numId w:val="1"/>
        </w:numPr>
        <w:rPr>
          <w:rFonts w:cstheme="minorHAnsi"/>
        </w:rPr>
      </w:pPr>
      <w:r>
        <w:rPr>
          <w:rFonts w:cstheme="minorHAnsi"/>
        </w:rPr>
        <w:t>Set yourself weekly targets that break down your overall goal into small steps – the positive reinforcement and feedback you receive as you meet each of these mini-targets will continue to keep you motivated.</w:t>
      </w:r>
    </w:p>
    <w:p w:rsidR="00B208F4" w:rsidRPr="00B208F4" w:rsidRDefault="00B208F4" w:rsidP="00B208F4">
      <w:pPr>
        <w:pStyle w:val="ListParagraph"/>
        <w:rPr>
          <w:rFonts w:cstheme="minorHAnsi"/>
        </w:rPr>
      </w:pPr>
    </w:p>
    <w:p w:rsidR="00B208F4" w:rsidRDefault="00FE5AB4" w:rsidP="00E1103F">
      <w:pPr>
        <w:pStyle w:val="ListParagraph"/>
        <w:numPr>
          <w:ilvl w:val="0"/>
          <w:numId w:val="1"/>
        </w:numPr>
        <w:rPr>
          <w:rFonts w:cstheme="minorHAnsi"/>
        </w:rPr>
      </w:pPr>
      <w:r>
        <w:rPr>
          <w:rFonts w:cstheme="minorHAnsi"/>
        </w:rPr>
        <w:t>Finally, remember that one of the biggest challenges we face as human beings attempting to control or change our behaviour is that we do not always act in the way that our logic or plans tell us we should!  Our immediate behaviour is often driven by the urges and impulses we feel at that time (the feeling we get when waiting for our Skinny Latte to be lovingly crafted whilst battling with the urge to scoff that delicious piece of chocolate brownie that is just sitting right there, on the counter in front of you…).  We live in a world designed to tempt (or “nudge”) us towards certain choices or behaviours that are not necessarily healthy for us.  Whilst this is starting to change (we can now have a small fruit snack in place of a packet of crisps in our “meal deals”</w:t>
      </w:r>
      <w:r w:rsidR="00E1103F">
        <w:rPr>
          <w:rFonts w:cstheme="minorHAnsi"/>
        </w:rPr>
        <w:t>), b</w:t>
      </w:r>
      <w:r w:rsidRPr="00E1103F">
        <w:rPr>
          <w:rFonts w:cstheme="minorHAnsi"/>
        </w:rPr>
        <w:t xml:space="preserve">eing aware of the urges that we tend to give in to can help us identify ways to help us say “no” more often.  </w:t>
      </w:r>
    </w:p>
    <w:p w:rsidR="00480A8C" w:rsidRPr="00480A8C" w:rsidRDefault="00480A8C" w:rsidP="00480A8C">
      <w:pPr>
        <w:pStyle w:val="ListParagraph"/>
        <w:rPr>
          <w:rFonts w:cstheme="minorHAnsi"/>
        </w:rPr>
      </w:pPr>
    </w:p>
    <w:p w:rsidR="00480A8C" w:rsidRDefault="00480A8C" w:rsidP="00480A8C">
      <w:pPr>
        <w:pStyle w:val="ListParagraph"/>
        <w:numPr>
          <w:ilvl w:val="0"/>
          <w:numId w:val="1"/>
        </w:numPr>
        <w:rPr>
          <w:rFonts w:cstheme="minorHAnsi"/>
        </w:rPr>
      </w:pPr>
      <w:r>
        <w:rPr>
          <w:rFonts w:cstheme="minorHAnsi"/>
        </w:rPr>
        <w:t>Finally, remember that the road to achieving our goals, and hopefully sustaining them longer term, is to recognise that we are only human – and being human means lear</w:t>
      </w:r>
      <w:r w:rsidR="00007FED">
        <w:rPr>
          <w:rFonts w:cstheme="minorHAnsi"/>
        </w:rPr>
        <w:t xml:space="preserve">ning to deal with </w:t>
      </w:r>
      <w:bookmarkStart w:id="0" w:name="_GoBack"/>
      <w:bookmarkEnd w:id="0"/>
      <w:r>
        <w:rPr>
          <w:rFonts w:cstheme="minorHAnsi"/>
        </w:rPr>
        <w:t xml:space="preserve">both our successes and </w:t>
      </w:r>
      <w:r w:rsidR="00007FED">
        <w:rPr>
          <w:rFonts w:cstheme="minorHAnsi"/>
        </w:rPr>
        <w:t>our frustrations</w:t>
      </w:r>
      <w:r>
        <w:rPr>
          <w:rFonts w:cstheme="minorHAnsi"/>
        </w:rPr>
        <w:t xml:space="preserve"> in life.  Having not got </w:t>
      </w:r>
      <w:r w:rsidR="00007FED">
        <w:rPr>
          <w:rFonts w:cstheme="minorHAnsi"/>
        </w:rPr>
        <w:t xml:space="preserve">to </w:t>
      </w:r>
      <w:r>
        <w:rPr>
          <w:rFonts w:cstheme="minorHAnsi"/>
        </w:rPr>
        <w:t xml:space="preserve">the gym during a particularly stressful week, or succumbing to that cheeky little glass of wine on a Friday night, does not make us a failure; being kind to ourselves and allowing these moments of “human-kind-ness” is how perhaps we enable ourselves </w:t>
      </w:r>
      <w:r w:rsidR="00007FED">
        <w:rPr>
          <w:rFonts w:cstheme="minorHAnsi"/>
        </w:rPr>
        <w:t>to succeed</w:t>
      </w:r>
      <w:r>
        <w:rPr>
          <w:rFonts w:cstheme="minorHAnsi"/>
        </w:rPr>
        <w:t xml:space="preserve"> in the long run.</w:t>
      </w:r>
    </w:p>
    <w:p w:rsidR="00480A8C" w:rsidRPr="00480A8C" w:rsidRDefault="00480A8C" w:rsidP="00480A8C">
      <w:pPr>
        <w:pStyle w:val="ListParagraph"/>
        <w:rPr>
          <w:rFonts w:cstheme="minorHAnsi"/>
        </w:rPr>
      </w:pPr>
    </w:p>
    <w:p w:rsidR="00480A8C" w:rsidRPr="00480A8C" w:rsidRDefault="00480A8C" w:rsidP="00480A8C">
      <w:pPr>
        <w:pStyle w:val="ListParagraph"/>
        <w:rPr>
          <w:rFonts w:cstheme="minorHAnsi"/>
        </w:rPr>
      </w:pPr>
    </w:p>
    <w:p w:rsidR="00715404" w:rsidRDefault="00715404" w:rsidP="00715404">
      <w:pPr>
        <w:rPr>
          <w:rFonts w:cstheme="minorHAnsi"/>
        </w:rPr>
      </w:pPr>
    </w:p>
    <w:p w:rsidR="00715404" w:rsidRPr="00715404" w:rsidRDefault="00715404" w:rsidP="00715404">
      <w:pPr>
        <w:rPr>
          <w:rFonts w:cstheme="minorHAnsi"/>
        </w:rPr>
      </w:pPr>
    </w:p>
    <w:p w:rsidR="00715404" w:rsidRDefault="00715404"/>
    <w:p w:rsidR="00715404" w:rsidRDefault="00715404"/>
    <w:sectPr w:rsidR="007154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09928D0"/>
    <w:multiLevelType w:val="hybridMultilevel"/>
    <w:tmpl w:val="D5C81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5DE3"/>
    <w:rsid w:val="00007FED"/>
    <w:rsid w:val="000507B1"/>
    <w:rsid w:val="00055DE3"/>
    <w:rsid w:val="00056459"/>
    <w:rsid w:val="0007374E"/>
    <w:rsid w:val="0010177C"/>
    <w:rsid w:val="001038BF"/>
    <w:rsid w:val="00140555"/>
    <w:rsid w:val="001610A4"/>
    <w:rsid w:val="00173C92"/>
    <w:rsid w:val="00176954"/>
    <w:rsid w:val="001A615B"/>
    <w:rsid w:val="001C2E1F"/>
    <w:rsid w:val="001D5421"/>
    <w:rsid w:val="0020720F"/>
    <w:rsid w:val="002120BC"/>
    <w:rsid w:val="00217013"/>
    <w:rsid w:val="0022466D"/>
    <w:rsid w:val="002430D5"/>
    <w:rsid w:val="0025474C"/>
    <w:rsid w:val="002A3FC8"/>
    <w:rsid w:val="002C3936"/>
    <w:rsid w:val="002C7127"/>
    <w:rsid w:val="0033736D"/>
    <w:rsid w:val="003420BA"/>
    <w:rsid w:val="003B51C4"/>
    <w:rsid w:val="003E35D4"/>
    <w:rsid w:val="003E7183"/>
    <w:rsid w:val="003F2199"/>
    <w:rsid w:val="00412586"/>
    <w:rsid w:val="00444FFA"/>
    <w:rsid w:val="00451454"/>
    <w:rsid w:val="004777A2"/>
    <w:rsid w:val="00480A8C"/>
    <w:rsid w:val="004A1485"/>
    <w:rsid w:val="004B6F80"/>
    <w:rsid w:val="004B77D0"/>
    <w:rsid w:val="004C77C5"/>
    <w:rsid w:val="004D7BD0"/>
    <w:rsid w:val="004E6488"/>
    <w:rsid w:val="0051642F"/>
    <w:rsid w:val="005318FB"/>
    <w:rsid w:val="00540315"/>
    <w:rsid w:val="005545B6"/>
    <w:rsid w:val="00566A0B"/>
    <w:rsid w:val="00590516"/>
    <w:rsid w:val="005A7A95"/>
    <w:rsid w:val="005B3C42"/>
    <w:rsid w:val="005F4387"/>
    <w:rsid w:val="005F6FA8"/>
    <w:rsid w:val="0061670F"/>
    <w:rsid w:val="006506AE"/>
    <w:rsid w:val="00655279"/>
    <w:rsid w:val="007125AD"/>
    <w:rsid w:val="007128C4"/>
    <w:rsid w:val="00715404"/>
    <w:rsid w:val="0078086F"/>
    <w:rsid w:val="00806E3B"/>
    <w:rsid w:val="008220DB"/>
    <w:rsid w:val="00825EBF"/>
    <w:rsid w:val="0086315A"/>
    <w:rsid w:val="008C2299"/>
    <w:rsid w:val="00904FA6"/>
    <w:rsid w:val="00912A8D"/>
    <w:rsid w:val="00921F50"/>
    <w:rsid w:val="0092728A"/>
    <w:rsid w:val="00930C87"/>
    <w:rsid w:val="00933006"/>
    <w:rsid w:val="0096388F"/>
    <w:rsid w:val="009C0379"/>
    <w:rsid w:val="00A01EAB"/>
    <w:rsid w:val="00A0528B"/>
    <w:rsid w:val="00A647E5"/>
    <w:rsid w:val="00A855A8"/>
    <w:rsid w:val="00B132A0"/>
    <w:rsid w:val="00B208F4"/>
    <w:rsid w:val="00BE05D7"/>
    <w:rsid w:val="00BE49F6"/>
    <w:rsid w:val="00C46E3A"/>
    <w:rsid w:val="00C73FEE"/>
    <w:rsid w:val="00C7543B"/>
    <w:rsid w:val="00D805E7"/>
    <w:rsid w:val="00D809C8"/>
    <w:rsid w:val="00D83541"/>
    <w:rsid w:val="00E1103F"/>
    <w:rsid w:val="00E20E48"/>
    <w:rsid w:val="00E43775"/>
    <w:rsid w:val="00E444A2"/>
    <w:rsid w:val="00E74D13"/>
    <w:rsid w:val="00E857FD"/>
    <w:rsid w:val="00E9215F"/>
    <w:rsid w:val="00ED1310"/>
    <w:rsid w:val="00EF1EA1"/>
    <w:rsid w:val="00F93EA4"/>
    <w:rsid w:val="00FD25E0"/>
    <w:rsid w:val="00FE5AB4"/>
    <w:rsid w:val="00FF4F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45AF0"/>
  <w15:chartTrackingRefBased/>
  <w15:docId w15:val="{470759C8-FA52-4B78-BDCD-7D3263E069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540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TotalTime>
  <Pages>2</Pages>
  <Words>600</Words>
  <Characters>3426</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Phelps</dc:creator>
  <cp:keywords/>
  <dc:description/>
  <cp:lastModifiedBy>Ceri Phelps</cp:lastModifiedBy>
  <cp:revision>5</cp:revision>
  <dcterms:created xsi:type="dcterms:W3CDTF">2019-01-09T07:21:00Z</dcterms:created>
  <dcterms:modified xsi:type="dcterms:W3CDTF">2019-01-09T08:11:00Z</dcterms:modified>
</cp:coreProperties>
</file>