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FA8" w:rsidRDefault="00012FA8" w:rsidP="00012FA8">
      <w:pPr>
        <w:spacing w:before="100" w:beforeAutospacing="1" w:after="100" w:afterAutospacing="1"/>
        <w:jc w:val="center"/>
        <w:rPr>
          <w:rFonts w:ascii="Arial" w:hAnsi="Arial" w:cs="Arial"/>
          <w:b/>
          <w:sz w:val="28"/>
          <w:szCs w:val="28"/>
        </w:rPr>
      </w:pPr>
    </w:p>
    <w:p w:rsidR="00012FA8" w:rsidRDefault="00012FA8" w:rsidP="00012FA8">
      <w:pPr>
        <w:spacing w:before="100" w:beforeAutospacing="1" w:after="100" w:afterAutospacing="1"/>
        <w:jc w:val="center"/>
        <w:rPr>
          <w:rFonts w:ascii="Arial" w:hAnsi="Arial" w:cs="Arial"/>
          <w:b/>
          <w:sz w:val="28"/>
          <w:szCs w:val="28"/>
        </w:rPr>
      </w:pPr>
    </w:p>
    <w:p w:rsidR="00012FA8" w:rsidRDefault="00012FA8" w:rsidP="00012FA8">
      <w:pPr>
        <w:spacing w:before="100" w:beforeAutospacing="1" w:after="100" w:afterAutospacing="1"/>
        <w:jc w:val="center"/>
        <w:rPr>
          <w:rFonts w:ascii="Arial" w:hAnsi="Arial" w:cs="Arial"/>
          <w:b/>
          <w:sz w:val="28"/>
          <w:szCs w:val="28"/>
        </w:rPr>
      </w:pPr>
    </w:p>
    <w:p w:rsidR="00012FA8" w:rsidRPr="00D00C06" w:rsidRDefault="00012FA8" w:rsidP="00012FA8">
      <w:pPr>
        <w:spacing w:before="100" w:beforeAutospacing="1" w:after="100" w:afterAutospacing="1"/>
        <w:jc w:val="center"/>
        <w:rPr>
          <w:rFonts w:ascii="Arial" w:hAnsi="Arial" w:cs="Arial"/>
          <w:sz w:val="28"/>
          <w:szCs w:val="28"/>
        </w:rPr>
      </w:pPr>
      <w:r w:rsidRPr="00D00C06">
        <w:rPr>
          <w:rFonts w:ascii="Arial" w:hAnsi="Arial" w:cs="Arial"/>
          <w:b/>
          <w:sz w:val="28"/>
          <w:szCs w:val="28"/>
        </w:rPr>
        <w:t>Student Name</w:t>
      </w:r>
      <w:r w:rsidRPr="00D00C06">
        <w:rPr>
          <w:rFonts w:ascii="Arial" w:hAnsi="Arial" w:cs="Arial"/>
          <w:sz w:val="28"/>
          <w:szCs w:val="28"/>
        </w:rPr>
        <w:t xml:space="preserve">: </w:t>
      </w:r>
      <w:proofErr w:type="spellStart"/>
      <w:r w:rsidRPr="00D00C06">
        <w:rPr>
          <w:rFonts w:ascii="Arial" w:hAnsi="Arial" w:cs="Arial"/>
          <w:sz w:val="28"/>
          <w:szCs w:val="28"/>
        </w:rPr>
        <w:t>Shahina</w:t>
      </w:r>
      <w:proofErr w:type="spellEnd"/>
      <w:r w:rsidRPr="00D00C06">
        <w:rPr>
          <w:rFonts w:ascii="Arial" w:hAnsi="Arial" w:cs="Arial"/>
          <w:sz w:val="28"/>
          <w:szCs w:val="28"/>
        </w:rPr>
        <w:t xml:space="preserve"> Begum</w:t>
      </w:r>
    </w:p>
    <w:p w:rsidR="00012FA8" w:rsidRPr="00D00C06" w:rsidRDefault="00012FA8" w:rsidP="00012FA8">
      <w:pPr>
        <w:spacing w:before="100" w:beforeAutospacing="1" w:after="100" w:afterAutospacing="1"/>
        <w:jc w:val="center"/>
        <w:rPr>
          <w:rFonts w:ascii="Arial" w:hAnsi="Arial" w:cs="Arial"/>
          <w:sz w:val="28"/>
          <w:szCs w:val="28"/>
        </w:rPr>
      </w:pPr>
      <w:r w:rsidRPr="00D00C06">
        <w:rPr>
          <w:rFonts w:ascii="Arial" w:hAnsi="Arial" w:cs="Arial"/>
          <w:b/>
          <w:sz w:val="28"/>
          <w:szCs w:val="28"/>
        </w:rPr>
        <w:t>Student ID</w:t>
      </w:r>
      <w:r w:rsidRPr="00D00C06">
        <w:rPr>
          <w:rFonts w:ascii="Arial" w:hAnsi="Arial" w:cs="Arial"/>
          <w:sz w:val="28"/>
          <w:szCs w:val="28"/>
        </w:rPr>
        <w:t>: 1813849</w:t>
      </w:r>
    </w:p>
    <w:p w:rsidR="00012FA8" w:rsidRPr="00D00C06" w:rsidRDefault="00012FA8" w:rsidP="00012FA8">
      <w:pPr>
        <w:spacing w:before="100" w:beforeAutospacing="1" w:after="100" w:afterAutospacing="1"/>
        <w:jc w:val="center"/>
        <w:rPr>
          <w:rFonts w:ascii="Arial" w:hAnsi="Arial" w:cs="Arial"/>
          <w:sz w:val="28"/>
          <w:szCs w:val="28"/>
        </w:rPr>
      </w:pPr>
      <w:r w:rsidRPr="00D00C06">
        <w:rPr>
          <w:rFonts w:ascii="Arial" w:hAnsi="Arial" w:cs="Arial"/>
          <w:b/>
          <w:sz w:val="28"/>
          <w:szCs w:val="28"/>
        </w:rPr>
        <w:t>Module Code</w:t>
      </w:r>
      <w:r w:rsidRPr="00D00C06">
        <w:rPr>
          <w:rFonts w:ascii="Arial" w:hAnsi="Arial" w:cs="Arial"/>
          <w:sz w:val="28"/>
          <w:szCs w:val="28"/>
        </w:rPr>
        <w:t>: BMHP5001_BIRM</w:t>
      </w:r>
    </w:p>
    <w:p w:rsidR="00012FA8" w:rsidRPr="00D00C06" w:rsidRDefault="00012FA8" w:rsidP="00012FA8">
      <w:pPr>
        <w:spacing w:before="100" w:beforeAutospacing="1" w:after="100" w:afterAutospacing="1"/>
        <w:jc w:val="center"/>
        <w:rPr>
          <w:rFonts w:ascii="Arial" w:hAnsi="Arial" w:cs="Arial"/>
          <w:sz w:val="28"/>
          <w:szCs w:val="28"/>
        </w:rPr>
      </w:pPr>
      <w:r w:rsidRPr="00D00C06">
        <w:rPr>
          <w:rFonts w:ascii="Arial" w:hAnsi="Arial" w:cs="Arial"/>
          <w:b/>
          <w:sz w:val="28"/>
          <w:szCs w:val="28"/>
        </w:rPr>
        <w:t>Module Name</w:t>
      </w:r>
      <w:r w:rsidRPr="00D00C06">
        <w:rPr>
          <w:rFonts w:ascii="Arial" w:hAnsi="Arial" w:cs="Arial"/>
          <w:sz w:val="28"/>
          <w:szCs w:val="28"/>
        </w:rPr>
        <w:t>:</w:t>
      </w:r>
      <w:r w:rsidRPr="00D00C06">
        <w:t xml:space="preserve"> </w:t>
      </w:r>
      <w:r w:rsidRPr="00D00C06">
        <w:rPr>
          <w:rFonts w:ascii="Arial" w:hAnsi="Arial" w:cs="Arial"/>
          <w:sz w:val="28"/>
          <w:szCs w:val="28"/>
        </w:rPr>
        <w:t>Complementary Therapies</w:t>
      </w:r>
    </w:p>
    <w:p w:rsidR="00012FA8" w:rsidRPr="00D00C06" w:rsidRDefault="00012FA8" w:rsidP="00012FA8">
      <w:pPr>
        <w:spacing w:before="100" w:beforeAutospacing="1" w:after="100" w:afterAutospacing="1"/>
        <w:jc w:val="center"/>
        <w:rPr>
          <w:rFonts w:ascii="Arial" w:hAnsi="Arial" w:cs="Arial"/>
          <w:sz w:val="28"/>
          <w:szCs w:val="28"/>
        </w:rPr>
      </w:pPr>
      <w:r w:rsidRPr="00D00C06">
        <w:rPr>
          <w:rFonts w:ascii="Arial" w:hAnsi="Arial" w:cs="Arial"/>
          <w:b/>
          <w:sz w:val="28"/>
          <w:szCs w:val="28"/>
        </w:rPr>
        <w:t>Assignment Title</w:t>
      </w:r>
      <w:r w:rsidRPr="00D00C06">
        <w:rPr>
          <w:rFonts w:ascii="Arial" w:hAnsi="Arial" w:cs="Arial"/>
          <w:sz w:val="28"/>
          <w:szCs w:val="28"/>
        </w:rPr>
        <w:t xml:space="preserve">: </w:t>
      </w:r>
      <w:r w:rsidRPr="00012FA8">
        <w:rPr>
          <w:rFonts w:ascii="Arial" w:hAnsi="Arial" w:cs="Arial"/>
          <w:sz w:val="28"/>
          <w:szCs w:val="28"/>
        </w:rPr>
        <w:t>Case Study Report</w:t>
      </w:r>
    </w:p>
    <w:p w:rsidR="00012FA8" w:rsidRPr="00D00C06" w:rsidRDefault="00012FA8" w:rsidP="00012FA8">
      <w:pPr>
        <w:spacing w:before="100" w:beforeAutospacing="1" w:after="100" w:afterAutospacing="1"/>
        <w:jc w:val="center"/>
        <w:rPr>
          <w:rFonts w:ascii="Arial" w:hAnsi="Arial" w:cs="Arial"/>
          <w:sz w:val="28"/>
          <w:szCs w:val="28"/>
        </w:rPr>
      </w:pPr>
      <w:r w:rsidRPr="00D00C06">
        <w:rPr>
          <w:rFonts w:ascii="Arial" w:hAnsi="Arial" w:cs="Arial"/>
          <w:b/>
          <w:sz w:val="28"/>
          <w:szCs w:val="28"/>
        </w:rPr>
        <w:t>Lecturer’s Name</w:t>
      </w:r>
      <w:r w:rsidRPr="00D00C06">
        <w:rPr>
          <w:rFonts w:ascii="Arial" w:hAnsi="Arial" w:cs="Arial"/>
          <w:sz w:val="28"/>
          <w:szCs w:val="28"/>
        </w:rPr>
        <w:t>: Dr Mark Gallagher-Read</w:t>
      </w: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012FA8" w:rsidRDefault="00012FA8" w:rsidP="00012FA8">
      <w:pPr>
        <w:rPr>
          <w:rFonts w:ascii="Arial" w:hAnsi="Arial" w:cs="Arial"/>
          <w:sz w:val="40"/>
          <w:szCs w:val="40"/>
        </w:rPr>
      </w:pPr>
    </w:p>
    <w:p w:rsidR="00D478A2" w:rsidRDefault="00E7067D" w:rsidP="00012FA8">
      <w:pPr>
        <w:spacing w:line="360" w:lineRule="auto"/>
        <w:rPr>
          <w:rFonts w:ascii="Arial" w:hAnsi="Arial" w:cs="Arial"/>
          <w:b/>
          <w:sz w:val="24"/>
          <w:szCs w:val="24"/>
        </w:rPr>
      </w:pPr>
      <w:r w:rsidRPr="00012FA8">
        <w:rPr>
          <w:rFonts w:ascii="Arial" w:hAnsi="Arial" w:cs="Arial"/>
          <w:b/>
          <w:sz w:val="24"/>
          <w:szCs w:val="24"/>
        </w:rPr>
        <w:lastRenderedPageBreak/>
        <w:t>Contents</w:t>
      </w:r>
    </w:p>
    <w:p w:rsidR="00D478A2" w:rsidRPr="00012FA8" w:rsidRDefault="00D478A2" w:rsidP="00012FA8">
      <w:pPr>
        <w:spacing w:line="360" w:lineRule="auto"/>
        <w:rPr>
          <w:rFonts w:ascii="Arial" w:hAnsi="Arial" w:cs="Arial"/>
          <w:b/>
          <w:sz w:val="24"/>
          <w:szCs w:val="24"/>
        </w:rPr>
      </w:pPr>
    </w:p>
    <w:p w:rsidR="00012FA8" w:rsidRPr="00D478A2" w:rsidRDefault="00012FA8" w:rsidP="00D478A2">
      <w:pPr>
        <w:spacing w:line="360" w:lineRule="auto"/>
        <w:rPr>
          <w:rFonts w:ascii="Arial" w:hAnsi="Arial" w:cs="Arial"/>
        </w:rPr>
      </w:pPr>
      <w:r w:rsidRPr="00D478A2">
        <w:rPr>
          <w:rFonts w:ascii="Arial" w:hAnsi="Arial" w:cs="Arial"/>
        </w:rPr>
        <w:t>Introduction</w:t>
      </w:r>
      <w:r w:rsidR="00D478A2" w:rsidRPr="00D478A2">
        <w:rPr>
          <w:rFonts w:ascii="Arial" w:hAnsi="Arial" w:cs="Arial"/>
        </w:rPr>
        <w:t>………………………………………………………………………………….</w:t>
      </w:r>
      <w:r w:rsidR="00D478A2">
        <w:rPr>
          <w:rFonts w:ascii="Arial" w:hAnsi="Arial" w:cs="Arial"/>
        </w:rPr>
        <w:t>3</w:t>
      </w:r>
    </w:p>
    <w:p w:rsidR="00012FA8" w:rsidRPr="00D478A2" w:rsidRDefault="00012FA8" w:rsidP="00D478A2">
      <w:pPr>
        <w:spacing w:line="360" w:lineRule="auto"/>
        <w:rPr>
          <w:rFonts w:ascii="Arial" w:hAnsi="Arial" w:cs="Arial"/>
        </w:rPr>
      </w:pPr>
      <w:r w:rsidRPr="00D478A2">
        <w:rPr>
          <w:rFonts w:ascii="Arial" w:hAnsi="Arial" w:cs="Arial"/>
        </w:rPr>
        <w:t>Systems used to regulate CAMs</w:t>
      </w:r>
      <w:r w:rsidRPr="00D478A2">
        <w:rPr>
          <w:rFonts w:ascii="Arial" w:hAnsi="Arial" w:cs="Arial"/>
        </w:rPr>
        <w:t xml:space="preserve"> in the UK and </w:t>
      </w:r>
      <w:r w:rsidR="00D478A2" w:rsidRPr="00D478A2">
        <w:rPr>
          <w:rFonts w:ascii="Arial" w:hAnsi="Arial" w:cs="Arial"/>
        </w:rPr>
        <w:t>internationally……………………</w:t>
      </w:r>
      <w:r w:rsidR="00D478A2">
        <w:rPr>
          <w:rFonts w:ascii="Arial" w:hAnsi="Arial" w:cs="Arial"/>
        </w:rPr>
        <w:t>…..3</w:t>
      </w:r>
    </w:p>
    <w:p w:rsidR="00012FA8" w:rsidRPr="00D478A2" w:rsidRDefault="00012FA8" w:rsidP="00D478A2">
      <w:pPr>
        <w:spacing w:line="360" w:lineRule="auto"/>
        <w:rPr>
          <w:rFonts w:ascii="Arial" w:hAnsi="Arial" w:cs="Arial"/>
        </w:rPr>
      </w:pPr>
      <w:r w:rsidRPr="00D478A2">
        <w:rPr>
          <w:rFonts w:ascii="Arial" w:hAnsi="Arial" w:cs="Arial"/>
        </w:rPr>
        <w:t>Regulations</w:t>
      </w:r>
      <w:r w:rsidR="00D478A2" w:rsidRPr="00D478A2">
        <w:rPr>
          <w:rFonts w:ascii="Arial" w:hAnsi="Arial" w:cs="Arial"/>
        </w:rPr>
        <w:t>………………………………………………………………………………….</w:t>
      </w:r>
      <w:r w:rsidR="00D478A2">
        <w:rPr>
          <w:rFonts w:ascii="Arial" w:hAnsi="Arial" w:cs="Arial"/>
        </w:rPr>
        <w:t>4</w:t>
      </w:r>
    </w:p>
    <w:p w:rsidR="00012FA8" w:rsidRPr="00D478A2" w:rsidRDefault="00012FA8" w:rsidP="00D478A2">
      <w:pPr>
        <w:spacing w:line="360" w:lineRule="auto"/>
        <w:rPr>
          <w:rFonts w:ascii="Arial" w:hAnsi="Arial" w:cs="Arial"/>
        </w:rPr>
      </w:pPr>
      <w:r w:rsidRPr="00D478A2">
        <w:rPr>
          <w:rFonts w:ascii="Arial" w:hAnsi="Arial" w:cs="Arial"/>
        </w:rPr>
        <w:t>Effectiveness of CAMs</w:t>
      </w:r>
      <w:r w:rsidR="00D478A2" w:rsidRPr="00D478A2">
        <w:rPr>
          <w:rFonts w:ascii="Arial" w:hAnsi="Arial" w:cs="Arial"/>
        </w:rPr>
        <w:t>…………………………………………………………………….</w:t>
      </w:r>
      <w:r w:rsidR="00D478A2">
        <w:rPr>
          <w:rFonts w:ascii="Arial" w:hAnsi="Arial" w:cs="Arial"/>
        </w:rPr>
        <w:t>.5</w:t>
      </w:r>
    </w:p>
    <w:p w:rsidR="00012FA8" w:rsidRPr="00D478A2" w:rsidRDefault="00012FA8" w:rsidP="00D478A2">
      <w:pPr>
        <w:spacing w:line="360" w:lineRule="auto"/>
        <w:rPr>
          <w:rFonts w:ascii="Arial" w:hAnsi="Arial" w:cs="Arial"/>
        </w:rPr>
      </w:pPr>
      <w:r w:rsidRPr="00D478A2">
        <w:rPr>
          <w:rFonts w:ascii="Arial" w:hAnsi="Arial" w:cs="Arial"/>
        </w:rPr>
        <w:t>Educational Standards</w:t>
      </w:r>
      <w:r w:rsidR="00D478A2" w:rsidRPr="00D478A2">
        <w:rPr>
          <w:rFonts w:ascii="Arial" w:hAnsi="Arial" w:cs="Arial"/>
        </w:rPr>
        <w:t>…………………………………………………………………….</w:t>
      </w:r>
      <w:r w:rsidR="00D478A2">
        <w:rPr>
          <w:rFonts w:ascii="Arial" w:hAnsi="Arial" w:cs="Arial"/>
        </w:rPr>
        <w:t>.6</w:t>
      </w:r>
    </w:p>
    <w:p w:rsidR="00012FA8" w:rsidRPr="00D478A2" w:rsidRDefault="00012FA8" w:rsidP="00D478A2">
      <w:pPr>
        <w:spacing w:line="360" w:lineRule="auto"/>
        <w:rPr>
          <w:rFonts w:ascii="Arial" w:hAnsi="Arial" w:cs="Arial"/>
        </w:rPr>
      </w:pPr>
      <w:r w:rsidRPr="00D478A2">
        <w:rPr>
          <w:rFonts w:ascii="Arial" w:hAnsi="Arial" w:cs="Arial"/>
        </w:rPr>
        <w:t>Safeguarding</w:t>
      </w:r>
      <w:r w:rsidR="00D478A2" w:rsidRPr="00D478A2">
        <w:rPr>
          <w:rFonts w:ascii="Arial" w:hAnsi="Arial" w:cs="Arial"/>
        </w:rPr>
        <w:t>………………………………………………………………………………..</w:t>
      </w:r>
      <w:r w:rsidR="00D478A2">
        <w:rPr>
          <w:rFonts w:ascii="Arial" w:hAnsi="Arial" w:cs="Arial"/>
        </w:rPr>
        <w:t>7</w:t>
      </w:r>
    </w:p>
    <w:p w:rsidR="00012FA8" w:rsidRPr="00D478A2" w:rsidRDefault="00012FA8" w:rsidP="00D478A2">
      <w:pPr>
        <w:spacing w:line="360" w:lineRule="auto"/>
        <w:rPr>
          <w:rFonts w:ascii="Arial" w:hAnsi="Arial" w:cs="Arial"/>
        </w:rPr>
      </w:pPr>
      <w:r w:rsidRPr="00D478A2">
        <w:rPr>
          <w:rFonts w:ascii="Arial" w:hAnsi="Arial" w:cs="Arial"/>
        </w:rPr>
        <w:t>Ethics</w:t>
      </w:r>
      <w:r w:rsidR="00D478A2" w:rsidRPr="00D478A2">
        <w:rPr>
          <w:rFonts w:ascii="Arial" w:hAnsi="Arial" w:cs="Arial"/>
        </w:rPr>
        <w:t>………………………………………………………………………………………</w:t>
      </w:r>
      <w:r w:rsidR="00D478A2">
        <w:rPr>
          <w:rFonts w:ascii="Arial" w:hAnsi="Arial" w:cs="Arial"/>
        </w:rPr>
        <w:t>...</w:t>
      </w:r>
      <w:bookmarkStart w:id="0" w:name="_GoBack"/>
      <w:bookmarkEnd w:id="0"/>
      <w:r w:rsidR="00D478A2">
        <w:rPr>
          <w:rFonts w:ascii="Arial" w:hAnsi="Arial" w:cs="Arial"/>
        </w:rPr>
        <w:t>7</w:t>
      </w:r>
    </w:p>
    <w:p w:rsidR="00012FA8" w:rsidRPr="00D478A2" w:rsidRDefault="00012FA8" w:rsidP="00D478A2">
      <w:pPr>
        <w:spacing w:line="360" w:lineRule="auto"/>
        <w:rPr>
          <w:rFonts w:ascii="Arial" w:hAnsi="Arial" w:cs="Arial"/>
        </w:rPr>
      </w:pPr>
      <w:r w:rsidRPr="00D478A2">
        <w:rPr>
          <w:rFonts w:ascii="Arial" w:hAnsi="Arial" w:cs="Arial"/>
        </w:rPr>
        <w:t>Consent</w:t>
      </w:r>
      <w:r w:rsidR="00D478A2" w:rsidRPr="00D478A2">
        <w:rPr>
          <w:rFonts w:ascii="Arial" w:hAnsi="Arial" w:cs="Arial"/>
        </w:rPr>
        <w:t>………………………………………………………………………………………</w:t>
      </w:r>
      <w:r w:rsidR="00D478A2">
        <w:rPr>
          <w:rFonts w:ascii="Arial" w:hAnsi="Arial" w:cs="Arial"/>
        </w:rPr>
        <w:t>8</w:t>
      </w:r>
    </w:p>
    <w:p w:rsidR="00012FA8" w:rsidRPr="00D478A2" w:rsidRDefault="00012FA8" w:rsidP="00D478A2">
      <w:pPr>
        <w:spacing w:line="360" w:lineRule="auto"/>
        <w:rPr>
          <w:rFonts w:ascii="Arial" w:hAnsi="Arial" w:cs="Arial"/>
        </w:rPr>
      </w:pPr>
      <w:r w:rsidRPr="00D478A2">
        <w:rPr>
          <w:rFonts w:ascii="Arial" w:hAnsi="Arial" w:cs="Arial"/>
        </w:rPr>
        <w:t>Confidentiality</w:t>
      </w:r>
      <w:r w:rsidR="00D478A2" w:rsidRPr="00D478A2">
        <w:rPr>
          <w:rFonts w:ascii="Arial" w:hAnsi="Arial" w:cs="Arial"/>
        </w:rPr>
        <w:t>……………………………………………………………………………….</w:t>
      </w:r>
      <w:r w:rsidR="00D478A2">
        <w:rPr>
          <w:rFonts w:ascii="Arial" w:hAnsi="Arial" w:cs="Arial"/>
        </w:rPr>
        <w:t>.8</w:t>
      </w:r>
    </w:p>
    <w:p w:rsidR="00012FA8" w:rsidRPr="00D478A2" w:rsidRDefault="00012FA8" w:rsidP="00D478A2">
      <w:pPr>
        <w:spacing w:line="360" w:lineRule="auto"/>
        <w:rPr>
          <w:rFonts w:ascii="Arial" w:hAnsi="Arial" w:cs="Arial"/>
        </w:rPr>
      </w:pPr>
      <w:r w:rsidRPr="00D478A2">
        <w:rPr>
          <w:rFonts w:ascii="Arial" w:hAnsi="Arial" w:cs="Arial"/>
        </w:rPr>
        <w:t>Conclusion</w:t>
      </w:r>
      <w:r w:rsidR="00D478A2" w:rsidRPr="00D478A2">
        <w:rPr>
          <w:rFonts w:ascii="Arial" w:hAnsi="Arial" w:cs="Arial"/>
        </w:rPr>
        <w:t>………………………………………………………………………………….</w:t>
      </w:r>
      <w:r w:rsidR="00D478A2">
        <w:rPr>
          <w:rFonts w:ascii="Arial" w:hAnsi="Arial" w:cs="Arial"/>
        </w:rPr>
        <w:t>..8</w:t>
      </w:r>
    </w:p>
    <w:p w:rsidR="00012FA8" w:rsidRPr="00D478A2" w:rsidRDefault="00012FA8" w:rsidP="00D478A2">
      <w:pPr>
        <w:spacing w:line="360" w:lineRule="auto"/>
        <w:rPr>
          <w:rFonts w:ascii="Arial" w:hAnsi="Arial" w:cs="Arial"/>
        </w:rPr>
      </w:pPr>
      <w:r w:rsidRPr="00D478A2">
        <w:rPr>
          <w:rFonts w:ascii="Arial" w:hAnsi="Arial" w:cs="Arial"/>
        </w:rPr>
        <w:t>References</w:t>
      </w:r>
      <w:r w:rsidR="00D478A2" w:rsidRPr="00D478A2">
        <w:rPr>
          <w:rFonts w:ascii="Arial" w:hAnsi="Arial" w:cs="Arial"/>
        </w:rPr>
        <w:t>…………………………………………………………………………………</w:t>
      </w:r>
      <w:r w:rsidR="00D478A2">
        <w:rPr>
          <w:rFonts w:ascii="Arial" w:hAnsi="Arial" w:cs="Arial"/>
        </w:rPr>
        <w:t>..10</w:t>
      </w:r>
    </w:p>
    <w:p w:rsidR="00012FA8" w:rsidRDefault="00012FA8" w:rsidP="00012FA8">
      <w:pPr>
        <w:spacing w:line="360" w:lineRule="auto"/>
        <w:rPr>
          <w:rFonts w:ascii="Arial" w:hAnsi="Arial" w:cs="Arial"/>
          <w:b/>
        </w:rPr>
      </w:pPr>
    </w:p>
    <w:p w:rsidR="00012FA8" w:rsidRDefault="00012FA8" w:rsidP="00012FA8">
      <w:pPr>
        <w:spacing w:line="360" w:lineRule="auto"/>
        <w:rPr>
          <w:rFonts w:ascii="Arial" w:hAnsi="Arial" w:cs="Arial"/>
          <w:b/>
        </w:rPr>
      </w:pPr>
    </w:p>
    <w:p w:rsidR="00012FA8" w:rsidRPr="00012FA8" w:rsidRDefault="00012FA8" w:rsidP="00012FA8">
      <w:pPr>
        <w:spacing w:line="360" w:lineRule="auto"/>
        <w:rPr>
          <w:rFonts w:ascii="Arial" w:hAnsi="Arial" w:cs="Arial"/>
          <w:b/>
        </w:rPr>
      </w:pPr>
    </w:p>
    <w:p w:rsidR="00012FA8" w:rsidRDefault="00012FA8" w:rsidP="00012FA8">
      <w:pPr>
        <w:spacing w:line="360" w:lineRule="auto"/>
        <w:rPr>
          <w:rFonts w:ascii="Arial" w:hAnsi="Arial" w:cs="Arial"/>
          <w:b/>
          <w:sz w:val="24"/>
          <w:szCs w:val="24"/>
        </w:rPr>
      </w:pPr>
    </w:p>
    <w:p w:rsidR="00012FA8" w:rsidRDefault="00012FA8" w:rsidP="00012FA8">
      <w:pPr>
        <w:spacing w:line="360" w:lineRule="auto"/>
        <w:rPr>
          <w:rFonts w:ascii="Arial" w:hAnsi="Arial" w:cs="Arial"/>
          <w:b/>
          <w:sz w:val="24"/>
          <w:szCs w:val="24"/>
        </w:rPr>
      </w:pPr>
    </w:p>
    <w:p w:rsidR="00012FA8" w:rsidRPr="00012FA8" w:rsidRDefault="00012FA8" w:rsidP="00012FA8">
      <w:pPr>
        <w:rPr>
          <w:rFonts w:ascii="Arial" w:hAnsi="Arial" w:cs="Arial"/>
          <w:b/>
          <w:sz w:val="24"/>
          <w:szCs w:val="24"/>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E7067D" w:rsidRDefault="00E7067D" w:rsidP="00E7067D">
      <w:pPr>
        <w:jc w:val="center"/>
        <w:rPr>
          <w:rFonts w:ascii="Arial" w:hAnsi="Arial" w:cs="Arial"/>
          <w:sz w:val="40"/>
          <w:szCs w:val="40"/>
        </w:rPr>
      </w:pPr>
    </w:p>
    <w:p w:rsidR="00D478A2" w:rsidRDefault="00D478A2" w:rsidP="004C474E">
      <w:pPr>
        <w:spacing w:line="360" w:lineRule="auto"/>
        <w:rPr>
          <w:rFonts w:ascii="Arial" w:hAnsi="Arial" w:cs="Arial"/>
          <w:sz w:val="40"/>
          <w:szCs w:val="40"/>
        </w:rPr>
      </w:pPr>
    </w:p>
    <w:p w:rsidR="00E7067D" w:rsidRPr="00E3457F" w:rsidRDefault="00E7067D" w:rsidP="004C474E">
      <w:pPr>
        <w:spacing w:line="360" w:lineRule="auto"/>
        <w:rPr>
          <w:rFonts w:ascii="Arial" w:hAnsi="Arial" w:cs="Arial"/>
          <w:b/>
          <w:sz w:val="24"/>
          <w:szCs w:val="24"/>
        </w:rPr>
      </w:pPr>
      <w:r w:rsidRPr="00E3457F">
        <w:rPr>
          <w:rFonts w:ascii="Arial" w:hAnsi="Arial" w:cs="Arial"/>
          <w:b/>
          <w:sz w:val="24"/>
          <w:szCs w:val="24"/>
        </w:rPr>
        <w:lastRenderedPageBreak/>
        <w:t>Introduction</w:t>
      </w:r>
    </w:p>
    <w:p w:rsidR="00E2061B" w:rsidRPr="008038F5" w:rsidRDefault="00E2061B" w:rsidP="008038F5">
      <w:pPr>
        <w:spacing w:line="360" w:lineRule="auto"/>
        <w:rPr>
          <w:rFonts w:ascii="Arial" w:hAnsi="Arial" w:cs="Arial"/>
        </w:rPr>
      </w:pPr>
      <w:r w:rsidRPr="008038F5">
        <w:rPr>
          <w:rFonts w:ascii="Arial" w:hAnsi="Arial" w:cs="Arial"/>
        </w:rPr>
        <w:t xml:space="preserve">I am intending to open a complimentary therapy centre in the </w:t>
      </w:r>
      <w:r w:rsidR="00B20DC0" w:rsidRPr="008038F5">
        <w:rPr>
          <w:rFonts w:ascii="Arial" w:hAnsi="Arial" w:cs="Arial"/>
        </w:rPr>
        <w:t xml:space="preserve">busy </w:t>
      </w:r>
      <w:r w:rsidRPr="008038F5">
        <w:rPr>
          <w:rFonts w:ascii="Arial" w:hAnsi="Arial" w:cs="Arial"/>
        </w:rPr>
        <w:t xml:space="preserve">city centre. </w:t>
      </w:r>
      <w:r w:rsidR="000A0960">
        <w:rPr>
          <w:rFonts w:ascii="Arial" w:hAnsi="Arial" w:cs="Arial"/>
        </w:rPr>
        <w:t>My centre will include various complimentary therapies and will have a receptionist working in front of h</w:t>
      </w:r>
      <w:r w:rsidR="00392C00">
        <w:rPr>
          <w:rFonts w:ascii="Arial" w:hAnsi="Arial" w:cs="Arial"/>
        </w:rPr>
        <w:t xml:space="preserve">ouse </w:t>
      </w:r>
      <w:r w:rsidR="005101EF">
        <w:rPr>
          <w:rFonts w:ascii="Arial" w:hAnsi="Arial" w:cs="Arial"/>
        </w:rPr>
        <w:t xml:space="preserve">to greet clients. I am a trained and qualified acupuncturist and my team will include an aromatherapy practitioner, a qualified masseuse and a reflexologist practitioner. </w:t>
      </w:r>
      <w:r w:rsidRPr="008038F5">
        <w:rPr>
          <w:rFonts w:ascii="Arial" w:hAnsi="Arial" w:cs="Arial"/>
        </w:rPr>
        <w:t xml:space="preserve">As a part of me opening this centre I am required to show you my understanding of the regulations </w:t>
      </w:r>
      <w:r w:rsidR="004C474E" w:rsidRPr="008038F5">
        <w:rPr>
          <w:rFonts w:ascii="Arial" w:hAnsi="Arial" w:cs="Arial"/>
        </w:rPr>
        <w:t xml:space="preserve">in the UK and internationally </w:t>
      </w:r>
      <w:r w:rsidRPr="008038F5">
        <w:rPr>
          <w:rFonts w:ascii="Arial" w:hAnsi="Arial" w:cs="Arial"/>
        </w:rPr>
        <w:t>surrounding these kinds of therapies.</w:t>
      </w:r>
      <w:r w:rsidR="00D314C2" w:rsidRPr="008038F5">
        <w:rPr>
          <w:rFonts w:ascii="Arial" w:hAnsi="Arial" w:cs="Arial"/>
        </w:rPr>
        <w:t xml:space="preserve"> </w:t>
      </w:r>
    </w:p>
    <w:p w:rsidR="00621ED9" w:rsidRPr="008038F5" w:rsidRDefault="0082566B" w:rsidP="008038F5">
      <w:pPr>
        <w:spacing w:line="360" w:lineRule="auto"/>
        <w:rPr>
          <w:rFonts w:ascii="Arial" w:hAnsi="Arial" w:cs="Arial"/>
          <w:shd w:val="clear" w:color="auto" w:fill="FFFFFF"/>
        </w:rPr>
      </w:pPr>
      <w:r w:rsidRPr="008038F5">
        <w:rPr>
          <w:rFonts w:ascii="Arial" w:hAnsi="Arial" w:cs="Arial"/>
        </w:rPr>
        <w:t xml:space="preserve">Complementary and alternative </w:t>
      </w:r>
      <w:r w:rsidR="00331943" w:rsidRPr="008038F5">
        <w:rPr>
          <w:rFonts w:ascii="Arial" w:hAnsi="Arial" w:cs="Arial"/>
        </w:rPr>
        <w:t xml:space="preserve">medicines </w:t>
      </w:r>
      <w:r w:rsidRPr="008038F5">
        <w:rPr>
          <w:rFonts w:ascii="Arial" w:hAnsi="Arial" w:cs="Arial"/>
        </w:rPr>
        <w:t>(CAM</w:t>
      </w:r>
      <w:r w:rsidR="00331943" w:rsidRPr="008038F5">
        <w:rPr>
          <w:rFonts w:ascii="Arial" w:hAnsi="Arial" w:cs="Arial"/>
        </w:rPr>
        <w:t>s</w:t>
      </w:r>
      <w:r w:rsidRPr="008038F5">
        <w:rPr>
          <w:rFonts w:ascii="Arial" w:hAnsi="Arial" w:cs="Arial"/>
        </w:rPr>
        <w:t>) are</w:t>
      </w:r>
      <w:r w:rsidR="00621ED9" w:rsidRPr="008038F5">
        <w:rPr>
          <w:rFonts w:ascii="Arial" w:hAnsi="Arial" w:cs="Arial"/>
        </w:rPr>
        <w:t xml:space="preserve"> growing </w:t>
      </w:r>
      <w:r w:rsidRPr="008038F5">
        <w:rPr>
          <w:rFonts w:ascii="Arial" w:hAnsi="Arial" w:cs="Arial"/>
        </w:rPr>
        <w:t xml:space="preserve">in popularity </w:t>
      </w:r>
      <w:r w:rsidR="00621ED9" w:rsidRPr="008038F5">
        <w:rPr>
          <w:rFonts w:ascii="Arial" w:hAnsi="Arial" w:cs="Arial"/>
        </w:rPr>
        <w:t>and becoming mor</w:t>
      </w:r>
      <w:r w:rsidRPr="008038F5">
        <w:rPr>
          <w:rFonts w:ascii="Arial" w:hAnsi="Arial" w:cs="Arial"/>
        </w:rPr>
        <w:t xml:space="preserve">e widely used in the UK and internationally. </w:t>
      </w:r>
      <w:r w:rsidR="00D314C2" w:rsidRPr="008038F5">
        <w:rPr>
          <w:rFonts w:ascii="Arial" w:hAnsi="Arial" w:cs="Arial"/>
        </w:rPr>
        <w:t xml:space="preserve">They consist of a wide </w:t>
      </w:r>
      <w:r w:rsidR="00392C00">
        <w:rPr>
          <w:rFonts w:ascii="Arial" w:hAnsi="Arial" w:cs="Arial"/>
        </w:rPr>
        <w:t xml:space="preserve">range of holistic approaches </w:t>
      </w:r>
      <w:r w:rsidR="00392C00" w:rsidRPr="008038F5">
        <w:rPr>
          <w:rFonts w:ascii="Arial" w:hAnsi="Arial" w:cs="Arial"/>
        </w:rPr>
        <w:t xml:space="preserve">and the use of traditional medicines </w:t>
      </w:r>
      <w:r w:rsidR="00392C00">
        <w:rPr>
          <w:rFonts w:ascii="Arial" w:hAnsi="Arial" w:cs="Arial"/>
        </w:rPr>
        <w:t xml:space="preserve">for the </w:t>
      </w:r>
      <w:r w:rsidR="00D314C2" w:rsidRPr="008038F5">
        <w:rPr>
          <w:rFonts w:ascii="Arial" w:hAnsi="Arial" w:cs="Arial"/>
        </w:rPr>
        <w:t xml:space="preserve">treatment of the mind and body </w:t>
      </w:r>
      <w:r w:rsidR="00392C00">
        <w:rPr>
          <w:rFonts w:ascii="Arial" w:hAnsi="Arial" w:cs="Arial"/>
        </w:rPr>
        <w:t xml:space="preserve">and are </w:t>
      </w:r>
      <w:r w:rsidR="00D314C2" w:rsidRPr="008038F5">
        <w:rPr>
          <w:rFonts w:ascii="Arial" w:hAnsi="Arial" w:cs="Arial"/>
        </w:rPr>
        <w:t>usually based on ancient philosophies</w:t>
      </w:r>
      <w:r w:rsidR="000B0C6D" w:rsidRPr="008038F5">
        <w:rPr>
          <w:rFonts w:ascii="Arial" w:hAnsi="Arial" w:cs="Arial"/>
        </w:rPr>
        <w:t xml:space="preserve"> </w:t>
      </w:r>
      <w:r w:rsidR="00D314C2" w:rsidRPr="008038F5">
        <w:rPr>
          <w:rFonts w:ascii="Arial" w:hAnsi="Arial" w:cs="Arial"/>
        </w:rPr>
        <w:t>(</w:t>
      </w:r>
      <w:proofErr w:type="spellStart"/>
      <w:r w:rsidR="00D314C2" w:rsidRPr="008038F5">
        <w:rPr>
          <w:rFonts w:ascii="Arial" w:hAnsi="Arial" w:cs="Arial"/>
          <w:shd w:val="clear" w:color="auto" w:fill="FFFFFF"/>
        </w:rPr>
        <w:t>Koithan</w:t>
      </w:r>
      <w:proofErr w:type="spellEnd"/>
      <w:r w:rsidR="00D314C2" w:rsidRPr="008038F5">
        <w:rPr>
          <w:rFonts w:ascii="Arial" w:hAnsi="Arial" w:cs="Arial"/>
          <w:shd w:val="clear" w:color="auto" w:fill="FFFFFF"/>
        </w:rPr>
        <w:t>, 2009)</w:t>
      </w:r>
      <w:r w:rsidR="00D314C2" w:rsidRPr="008038F5">
        <w:rPr>
          <w:rFonts w:ascii="Arial" w:hAnsi="Arial" w:cs="Arial"/>
        </w:rPr>
        <w:t>. They are</w:t>
      </w:r>
      <w:r w:rsidRPr="008038F5">
        <w:rPr>
          <w:rFonts w:ascii="Arial" w:hAnsi="Arial" w:cs="Arial"/>
        </w:rPr>
        <w:t xml:space="preserve"> commonly being used as an alternative to current healthcare or being combined in the hope for better health.</w:t>
      </w:r>
      <w:r w:rsidR="00B20DC0" w:rsidRPr="008038F5">
        <w:rPr>
          <w:rFonts w:ascii="Arial" w:hAnsi="Arial" w:cs="Arial"/>
        </w:rPr>
        <w:t xml:space="preserve"> In some parts of the UK up to 25% of general practitioners (GPs) have referred their patients </w:t>
      </w:r>
      <w:r w:rsidR="00331943" w:rsidRPr="008038F5">
        <w:rPr>
          <w:rFonts w:ascii="Arial" w:hAnsi="Arial" w:cs="Arial"/>
        </w:rPr>
        <w:t>for complimentary therapies (</w:t>
      </w:r>
      <w:proofErr w:type="spellStart"/>
      <w:r w:rsidR="00331943" w:rsidRPr="008038F5">
        <w:rPr>
          <w:rFonts w:ascii="Arial" w:hAnsi="Arial" w:cs="Arial"/>
          <w:shd w:val="clear" w:color="auto" w:fill="FFFFFF"/>
        </w:rPr>
        <w:t>Pirotta</w:t>
      </w:r>
      <w:proofErr w:type="spellEnd"/>
      <w:r w:rsidR="00331943" w:rsidRPr="008038F5">
        <w:rPr>
          <w:rFonts w:ascii="Arial" w:hAnsi="Arial" w:cs="Arial"/>
          <w:shd w:val="clear" w:color="auto" w:fill="FFFFFF"/>
        </w:rPr>
        <w:t xml:space="preserve">, </w:t>
      </w:r>
      <w:proofErr w:type="spellStart"/>
      <w:r w:rsidR="00331943" w:rsidRPr="008038F5">
        <w:rPr>
          <w:rFonts w:ascii="Arial" w:hAnsi="Arial" w:cs="Arial"/>
          <w:shd w:val="clear" w:color="auto" w:fill="FFFFFF"/>
        </w:rPr>
        <w:t>Farish</w:t>
      </w:r>
      <w:proofErr w:type="spellEnd"/>
      <w:r w:rsidR="00331943" w:rsidRPr="008038F5">
        <w:rPr>
          <w:rFonts w:ascii="Arial" w:hAnsi="Arial" w:cs="Arial"/>
          <w:shd w:val="clear" w:color="auto" w:fill="FFFFFF"/>
        </w:rPr>
        <w:t xml:space="preserve"> &amp; </w:t>
      </w:r>
      <w:proofErr w:type="spellStart"/>
      <w:r w:rsidR="00331943" w:rsidRPr="008038F5">
        <w:rPr>
          <w:rFonts w:ascii="Arial" w:hAnsi="Arial" w:cs="Arial"/>
          <w:shd w:val="clear" w:color="auto" w:fill="FFFFFF"/>
        </w:rPr>
        <w:t>Kotsirilos</w:t>
      </w:r>
      <w:proofErr w:type="spellEnd"/>
      <w:r w:rsidR="00331943" w:rsidRPr="008038F5">
        <w:rPr>
          <w:rFonts w:ascii="Arial" w:hAnsi="Arial" w:cs="Arial"/>
          <w:shd w:val="clear" w:color="auto" w:fill="FFFFFF"/>
        </w:rPr>
        <w:t>, 2000)</w:t>
      </w:r>
      <w:r w:rsidR="00331943" w:rsidRPr="008038F5">
        <w:rPr>
          <w:rFonts w:ascii="Arial" w:hAnsi="Arial" w:cs="Arial"/>
        </w:rPr>
        <w:t xml:space="preserve">. </w:t>
      </w:r>
      <w:r w:rsidRPr="008038F5">
        <w:rPr>
          <w:rFonts w:ascii="Arial" w:hAnsi="Arial" w:cs="Arial"/>
        </w:rPr>
        <w:t>However it is largely unregulated in the UK allowing most practitioners to practice CAM</w:t>
      </w:r>
      <w:r w:rsidR="00331943" w:rsidRPr="008038F5">
        <w:rPr>
          <w:rFonts w:ascii="Arial" w:hAnsi="Arial" w:cs="Arial"/>
        </w:rPr>
        <w:t>s</w:t>
      </w:r>
      <w:r w:rsidRPr="008038F5">
        <w:rPr>
          <w:rFonts w:ascii="Arial" w:hAnsi="Arial" w:cs="Arial"/>
        </w:rPr>
        <w:t xml:space="preserve"> freely and sometimes unlawfully (</w:t>
      </w:r>
      <w:r w:rsidR="003720DB" w:rsidRPr="008038F5">
        <w:rPr>
          <w:rFonts w:ascii="Arial" w:hAnsi="Arial" w:cs="Arial"/>
          <w:shd w:val="clear" w:color="auto" w:fill="FFFFFF"/>
        </w:rPr>
        <w:t>Mills, 2001).</w:t>
      </w:r>
    </w:p>
    <w:p w:rsidR="003720DB" w:rsidRPr="008038F5" w:rsidRDefault="003720DB" w:rsidP="008038F5">
      <w:pPr>
        <w:spacing w:line="360" w:lineRule="auto"/>
        <w:rPr>
          <w:rFonts w:ascii="Arial" w:hAnsi="Arial" w:cs="Arial"/>
        </w:rPr>
      </w:pPr>
      <w:r w:rsidRPr="008038F5">
        <w:rPr>
          <w:rFonts w:ascii="Arial" w:hAnsi="Arial" w:cs="Arial"/>
          <w:shd w:val="clear" w:color="auto" w:fill="FFFFFF"/>
        </w:rPr>
        <w:t xml:space="preserve">In this report I will be evaluating the different systems used in the UK and worldwide in regulating complementary and alternative therapies. </w:t>
      </w:r>
      <w:r w:rsidR="00392C00">
        <w:rPr>
          <w:rFonts w:ascii="Arial" w:hAnsi="Arial" w:cs="Arial"/>
          <w:shd w:val="clear" w:color="auto" w:fill="FFFFFF"/>
        </w:rPr>
        <w:t xml:space="preserve">Views </w:t>
      </w:r>
      <w:r w:rsidR="00837086" w:rsidRPr="008038F5">
        <w:rPr>
          <w:rFonts w:ascii="Arial" w:hAnsi="Arial" w:cs="Arial"/>
          <w:shd w:val="clear" w:color="auto" w:fill="FFFFFF"/>
        </w:rPr>
        <w:t>on CAM</w:t>
      </w:r>
      <w:r w:rsidR="00A83867">
        <w:rPr>
          <w:rFonts w:ascii="Arial" w:hAnsi="Arial" w:cs="Arial"/>
          <w:shd w:val="clear" w:color="auto" w:fill="FFFFFF"/>
        </w:rPr>
        <w:t>s</w:t>
      </w:r>
      <w:r w:rsidR="00837086" w:rsidRPr="008038F5">
        <w:rPr>
          <w:rFonts w:ascii="Arial" w:hAnsi="Arial" w:cs="Arial"/>
          <w:shd w:val="clear" w:color="auto" w:fill="FFFFFF"/>
        </w:rPr>
        <w:t xml:space="preserve"> vary widely across the wor</w:t>
      </w:r>
      <w:r w:rsidR="004C474E" w:rsidRPr="008038F5">
        <w:rPr>
          <w:rFonts w:ascii="Arial" w:hAnsi="Arial" w:cs="Arial"/>
          <w:shd w:val="clear" w:color="auto" w:fill="FFFFFF"/>
        </w:rPr>
        <w:t>l</w:t>
      </w:r>
      <w:r w:rsidR="00837086" w:rsidRPr="008038F5">
        <w:rPr>
          <w:rFonts w:ascii="Arial" w:hAnsi="Arial" w:cs="Arial"/>
          <w:shd w:val="clear" w:color="auto" w:fill="FFFFFF"/>
        </w:rPr>
        <w:t xml:space="preserve">d. </w:t>
      </w:r>
      <w:r w:rsidRPr="008038F5">
        <w:rPr>
          <w:rFonts w:ascii="Arial" w:hAnsi="Arial" w:cs="Arial"/>
          <w:shd w:val="clear" w:color="auto" w:fill="FFFFFF"/>
        </w:rPr>
        <w:t>Not every country</w:t>
      </w:r>
      <w:r w:rsidR="00837086" w:rsidRPr="008038F5">
        <w:rPr>
          <w:rFonts w:ascii="Arial" w:hAnsi="Arial" w:cs="Arial"/>
          <w:shd w:val="clear" w:color="auto" w:fill="FFFFFF"/>
        </w:rPr>
        <w:t xml:space="preserve"> perceives</w:t>
      </w:r>
      <w:r w:rsidRPr="008038F5">
        <w:rPr>
          <w:rFonts w:ascii="Arial" w:hAnsi="Arial" w:cs="Arial"/>
          <w:shd w:val="clear" w:color="auto" w:fill="FFFFFF"/>
        </w:rPr>
        <w:t xml:space="preserve"> CAM in the same way and some see it as an important part of their healthcare whilst others</w:t>
      </w:r>
      <w:r w:rsidR="00837086" w:rsidRPr="008038F5">
        <w:rPr>
          <w:rFonts w:ascii="Arial" w:hAnsi="Arial" w:cs="Arial"/>
          <w:shd w:val="clear" w:color="auto" w:fill="FFFFFF"/>
        </w:rPr>
        <w:t xml:space="preserve"> have made it illegal to use.</w:t>
      </w:r>
      <w:r w:rsidR="00A83867">
        <w:rPr>
          <w:rFonts w:ascii="Arial" w:hAnsi="Arial" w:cs="Arial"/>
          <w:shd w:val="clear" w:color="auto" w:fill="FFFFFF"/>
        </w:rPr>
        <w:t xml:space="preserve"> I will also demonstrate my understanding of the effectiveness of CAMs, any regulations that are in place and whether training and education are required. Lastly I will be discussing the safeguarding and ethical aspect of CAMs and how I intend to keep my clients data safe in relation to the Data Protection Act 2018.</w:t>
      </w:r>
    </w:p>
    <w:p w:rsidR="00EA65AE" w:rsidRPr="00012FA8" w:rsidRDefault="00EA65AE" w:rsidP="008038F5">
      <w:pPr>
        <w:spacing w:line="360" w:lineRule="auto"/>
        <w:rPr>
          <w:rFonts w:ascii="Arial" w:hAnsi="Arial" w:cs="Arial"/>
          <w:b/>
          <w:sz w:val="24"/>
          <w:szCs w:val="24"/>
        </w:rPr>
      </w:pPr>
      <w:r w:rsidRPr="00012FA8">
        <w:rPr>
          <w:rFonts w:ascii="Arial" w:hAnsi="Arial" w:cs="Arial"/>
          <w:b/>
          <w:sz w:val="24"/>
          <w:szCs w:val="24"/>
        </w:rPr>
        <w:t>Systems used to regulate CAM</w:t>
      </w:r>
      <w:r w:rsidR="00DF0EBF" w:rsidRPr="00012FA8">
        <w:rPr>
          <w:rFonts w:ascii="Arial" w:hAnsi="Arial" w:cs="Arial"/>
          <w:b/>
          <w:sz w:val="24"/>
          <w:szCs w:val="24"/>
        </w:rPr>
        <w:t>s</w:t>
      </w:r>
      <w:r w:rsidR="00012FA8">
        <w:rPr>
          <w:rFonts w:ascii="Arial" w:hAnsi="Arial" w:cs="Arial"/>
          <w:b/>
          <w:sz w:val="24"/>
          <w:szCs w:val="24"/>
        </w:rPr>
        <w:t xml:space="preserve"> in the UK and I</w:t>
      </w:r>
      <w:r w:rsidRPr="00012FA8">
        <w:rPr>
          <w:rFonts w:ascii="Arial" w:hAnsi="Arial" w:cs="Arial"/>
          <w:b/>
          <w:sz w:val="24"/>
          <w:szCs w:val="24"/>
        </w:rPr>
        <w:t>nternationally</w:t>
      </w:r>
    </w:p>
    <w:p w:rsidR="000B0C6D" w:rsidRPr="008038F5" w:rsidRDefault="000B0C6D" w:rsidP="008038F5">
      <w:pPr>
        <w:spacing w:line="360" w:lineRule="auto"/>
        <w:rPr>
          <w:rFonts w:ascii="Arial" w:hAnsi="Arial" w:cs="Arial"/>
        </w:rPr>
      </w:pPr>
      <w:r w:rsidRPr="008038F5">
        <w:rPr>
          <w:rFonts w:ascii="Arial" w:hAnsi="Arial" w:cs="Arial"/>
        </w:rPr>
        <w:t>With CAMs and the u</w:t>
      </w:r>
      <w:r w:rsidR="00CB4684" w:rsidRPr="008038F5">
        <w:rPr>
          <w:rFonts w:ascii="Arial" w:hAnsi="Arial" w:cs="Arial"/>
        </w:rPr>
        <w:t>se of traditional</w:t>
      </w:r>
      <w:r w:rsidRPr="008038F5">
        <w:rPr>
          <w:rFonts w:ascii="Arial" w:hAnsi="Arial" w:cs="Arial"/>
        </w:rPr>
        <w:t xml:space="preserve"> medicines growing in popularity there are concerns amongst healthcare providers</w:t>
      </w:r>
      <w:r w:rsidR="005C3912" w:rsidRPr="008038F5">
        <w:rPr>
          <w:rFonts w:ascii="Arial" w:hAnsi="Arial" w:cs="Arial"/>
        </w:rPr>
        <w:t xml:space="preserve"> and consumers for the governments to introduce the</w:t>
      </w:r>
      <w:r w:rsidRPr="008038F5">
        <w:rPr>
          <w:rFonts w:ascii="Arial" w:hAnsi="Arial" w:cs="Arial"/>
        </w:rPr>
        <w:t xml:space="preserve"> c</w:t>
      </w:r>
      <w:r w:rsidR="005C3912" w:rsidRPr="008038F5">
        <w:rPr>
          <w:rFonts w:ascii="Arial" w:hAnsi="Arial" w:cs="Arial"/>
        </w:rPr>
        <w:t>orrect policies and regulations to ensure the safety and efficacy of these treatments. However not many countries have put regulations and national policies in place</w:t>
      </w:r>
      <w:r w:rsidR="00DF0EBF" w:rsidRPr="008038F5">
        <w:rPr>
          <w:rFonts w:ascii="Arial" w:hAnsi="Arial" w:cs="Arial"/>
        </w:rPr>
        <w:t xml:space="preserve"> (</w:t>
      </w:r>
      <w:proofErr w:type="spellStart"/>
      <w:r w:rsidR="00DF0EBF" w:rsidRPr="008038F5">
        <w:rPr>
          <w:rFonts w:ascii="Arial" w:hAnsi="Arial" w:cs="Arial"/>
          <w:shd w:val="clear" w:color="auto" w:fill="FFFFFF"/>
        </w:rPr>
        <w:t>Ajazuddin</w:t>
      </w:r>
      <w:proofErr w:type="spellEnd"/>
      <w:r w:rsidR="00DF0EBF" w:rsidRPr="008038F5">
        <w:rPr>
          <w:rFonts w:ascii="Arial" w:hAnsi="Arial" w:cs="Arial"/>
          <w:shd w:val="clear" w:color="auto" w:fill="FFFFFF"/>
        </w:rPr>
        <w:t>, 2012)</w:t>
      </w:r>
      <w:r w:rsidR="005C3912" w:rsidRPr="008038F5">
        <w:rPr>
          <w:rFonts w:ascii="Arial" w:hAnsi="Arial" w:cs="Arial"/>
        </w:rPr>
        <w:t xml:space="preserve">.  </w:t>
      </w:r>
    </w:p>
    <w:p w:rsidR="004D4CD5" w:rsidRPr="008038F5" w:rsidRDefault="005C3912" w:rsidP="008038F5">
      <w:pPr>
        <w:spacing w:line="360" w:lineRule="auto"/>
        <w:rPr>
          <w:rFonts w:ascii="Arial" w:hAnsi="Arial" w:cs="Arial"/>
        </w:rPr>
      </w:pPr>
      <w:r w:rsidRPr="008038F5">
        <w:rPr>
          <w:rFonts w:ascii="Arial" w:hAnsi="Arial" w:cs="Arial"/>
        </w:rPr>
        <w:t>The World Health Organisation (WHO) has decided to put some guideline</w:t>
      </w:r>
      <w:r w:rsidR="00DF0EBF" w:rsidRPr="008038F5">
        <w:rPr>
          <w:rFonts w:ascii="Arial" w:hAnsi="Arial" w:cs="Arial"/>
        </w:rPr>
        <w:t>s</w:t>
      </w:r>
      <w:r w:rsidRPr="008038F5">
        <w:rPr>
          <w:rFonts w:ascii="Arial" w:hAnsi="Arial" w:cs="Arial"/>
        </w:rPr>
        <w:t xml:space="preserve"> in place to assist the counties in developing </w:t>
      </w:r>
      <w:r w:rsidR="00DF0EBF" w:rsidRPr="008038F5">
        <w:rPr>
          <w:rFonts w:ascii="Arial" w:hAnsi="Arial" w:cs="Arial"/>
        </w:rPr>
        <w:t>policies</w:t>
      </w:r>
      <w:r w:rsidRPr="008038F5">
        <w:rPr>
          <w:rFonts w:ascii="Arial" w:hAnsi="Arial" w:cs="Arial"/>
        </w:rPr>
        <w:t xml:space="preserve"> and regulations in regard</w:t>
      </w:r>
      <w:r w:rsidR="00DF0EBF" w:rsidRPr="008038F5">
        <w:rPr>
          <w:rFonts w:ascii="Arial" w:hAnsi="Arial" w:cs="Arial"/>
        </w:rPr>
        <w:t>s</w:t>
      </w:r>
      <w:r w:rsidRPr="008038F5">
        <w:rPr>
          <w:rFonts w:ascii="Arial" w:hAnsi="Arial" w:cs="Arial"/>
        </w:rPr>
        <w:t xml:space="preserve"> to CAMs</w:t>
      </w:r>
      <w:r w:rsidR="00DF0EBF" w:rsidRPr="008038F5">
        <w:rPr>
          <w:rFonts w:ascii="Arial" w:hAnsi="Arial" w:cs="Arial"/>
        </w:rPr>
        <w:t xml:space="preserve"> (</w:t>
      </w:r>
      <w:proofErr w:type="spellStart"/>
      <w:r w:rsidR="00DF0EBF" w:rsidRPr="008038F5">
        <w:rPr>
          <w:rFonts w:ascii="Arial" w:hAnsi="Arial" w:cs="Arial"/>
          <w:shd w:val="clear" w:color="auto" w:fill="FFFFFF"/>
        </w:rPr>
        <w:t>Ajazuddin</w:t>
      </w:r>
      <w:proofErr w:type="spellEnd"/>
      <w:r w:rsidR="00DF0EBF" w:rsidRPr="008038F5">
        <w:rPr>
          <w:rFonts w:ascii="Arial" w:hAnsi="Arial" w:cs="Arial"/>
          <w:shd w:val="clear" w:color="auto" w:fill="FFFFFF"/>
        </w:rPr>
        <w:t>, 2012)</w:t>
      </w:r>
      <w:r w:rsidRPr="008038F5">
        <w:rPr>
          <w:rFonts w:ascii="Arial" w:hAnsi="Arial" w:cs="Arial"/>
        </w:rPr>
        <w:t xml:space="preserve">.  </w:t>
      </w:r>
      <w:r w:rsidR="004D4CD5" w:rsidRPr="008038F5">
        <w:rPr>
          <w:rFonts w:ascii="Arial" w:hAnsi="Arial" w:cs="Arial"/>
        </w:rPr>
        <w:t xml:space="preserve">There are four healthcare </w:t>
      </w:r>
      <w:r w:rsidR="00402A97" w:rsidRPr="008038F5">
        <w:rPr>
          <w:rFonts w:ascii="Arial" w:hAnsi="Arial" w:cs="Arial"/>
        </w:rPr>
        <w:t xml:space="preserve">systems </w:t>
      </w:r>
      <w:r w:rsidR="004D4CD5" w:rsidRPr="008038F5">
        <w:rPr>
          <w:rFonts w:ascii="Arial" w:hAnsi="Arial" w:cs="Arial"/>
        </w:rPr>
        <w:t xml:space="preserve">developed by </w:t>
      </w:r>
      <w:proofErr w:type="gramStart"/>
      <w:r w:rsidRPr="008038F5">
        <w:rPr>
          <w:rFonts w:ascii="Arial" w:hAnsi="Arial" w:cs="Arial"/>
        </w:rPr>
        <w:t>WHO</w:t>
      </w:r>
      <w:proofErr w:type="gramEnd"/>
      <w:r w:rsidRPr="008038F5">
        <w:rPr>
          <w:rFonts w:ascii="Arial" w:hAnsi="Arial" w:cs="Arial"/>
        </w:rPr>
        <w:t xml:space="preserve"> </w:t>
      </w:r>
      <w:r w:rsidR="00402A97" w:rsidRPr="008038F5">
        <w:rPr>
          <w:rFonts w:ascii="Arial" w:hAnsi="Arial" w:cs="Arial"/>
        </w:rPr>
        <w:t xml:space="preserve">to regulate the use of complimentary </w:t>
      </w:r>
      <w:r w:rsidR="00402A97" w:rsidRPr="008038F5">
        <w:rPr>
          <w:rFonts w:ascii="Arial" w:hAnsi="Arial" w:cs="Arial"/>
        </w:rPr>
        <w:lastRenderedPageBreak/>
        <w:t>therapies</w:t>
      </w:r>
      <w:r w:rsidR="00F17A2E" w:rsidRPr="008038F5">
        <w:rPr>
          <w:rFonts w:ascii="Arial" w:hAnsi="Arial" w:cs="Arial"/>
        </w:rPr>
        <w:t>.</w:t>
      </w:r>
      <w:r w:rsidR="00DF0EBF" w:rsidRPr="008038F5">
        <w:rPr>
          <w:rFonts w:ascii="Arial" w:hAnsi="Arial" w:cs="Arial"/>
        </w:rPr>
        <w:t xml:space="preserve"> These are integrative system, inclusive system, tolerant system and exclusive system. </w:t>
      </w:r>
    </w:p>
    <w:p w:rsidR="00381877" w:rsidRPr="008D2049" w:rsidRDefault="00392C00" w:rsidP="008D2049">
      <w:pPr>
        <w:spacing w:line="360" w:lineRule="auto"/>
        <w:rPr>
          <w:rFonts w:ascii="Arial" w:hAnsi="Arial" w:cs="Arial"/>
          <w:shd w:val="clear" w:color="auto" w:fill="FFFFFF"/>
        </w:rPr>
      </w:pPr>
      <w:r>
        <w:rPr>
          <w:rFonts w:ascii="Arial" w:hAnsi="Arial" w:cs="Arial"/>
        </w:rPr>
        <w:t>Integrative system</w:t>
      </w:r>
      <w:r w:rsidR="00F17A2E" w:rsidRPr="008038F5">
        <w:rPr>
          <w:rFonts w:ascii="Arial" w:hAnsi="Arial" w:cs="Arial"/>
        </w:rPr>
        <w:t xml:space="preserve"> is when CAMs is official recognised and is merged into the country’s healthcare system as one.</w:t>
      </w:r>
      <w:r w:rsidR="000D6091" w:rsidRPr="008038F5">
        <w:rPr>
          <w:rFonts w:ascii="Arial" w:hAnsi="Arial" w:cs="Arial"/>
        </w:rPr>
        <w:t xml:space="preserve"> It is used alongside mainstream treatments and medicines and products and services are regulated. CAMs providers also need to be registered. It is available to use in hospitals and clinics and education </w:t>
      </w:r>
      <w:r w:rsidR="00381877" w:rsidRPr="008038F5">
        <w:rPr>
          <w:rFonts w:ascii="Arial" w:hAnsi="Arial" w:cs="Arial"/>
        </w:rPr>
        <w:t>and training is provided (</w:t>
      </w:r>
      <w:r w:rsidR="00381877" w:rsidRPr="008038F5">
        <w:rPr>
          <w:rFonts w:ascii="Arial" w:hAnsi="Arial" w:cs="Arial"/>
          <w:shd w:val="clear" w:color="auto" w:fill="FFFFFF"/>
        </w:rPr>
        <w:t xml:space="preserve">Dixon, 2008). Some of the countries that have the integrated system in place for the use of CAMs are </w:t>
      </w:r>
      <w:r w:rsidR="00381877" w:rsidRPr="008D2049">
        <w:rPr>
          <w:rFonts w:ascii="Arial" w:hAnsi="Arial" w:cs="Arial"/>
          <w:shd w:val="clear" w:color="auto" w:fill="FFFFFF"/>
        </w:rPr>
        <w:t>China, the Republic of Korea and Vietnam</w:t>
      </w:r>
      <w:r w:rsidR="008038F5" w:rsidRPr="008D2049">
        <w:rPr>
          <w:rFonts w:ascii="Arial" w:hAnsi="Arial" w:cs="Arial"/>
          <w:shd w:val="clear" w:color="auto" w:fill="FFFFFF"/>
        </w:rPr>
        <w:t xml:space="preserve"> (WHO, 2002)</w:t>
      </w:r>
      <w:r w:rsidR="00BB0D81" w:rsidRPr="008D2049">
        <w:rPr>
          <w:rFonts w:ascii="Arial" w:hAnsi="Arial" w:cs="Arial"/>
          <w:shd w:val="clear" w:color="auto" w:fill="FFFFFF"/>
        </w:rPr>
        <w:t>.</w:t>
      </w:r>
    </w:p>
    <w:p w:rsidR="00381877" w:rsidRPr="008D2049" w:rsidRDefault="00CB4684" w:rsidP="008D2049">
      <w:pPr>
        <w:spacing w:line="360" w:lineRule="auto"/>
        <w:rPr>
          <w:rFonts w:ascii="Arial" w:hAnsi="Arial" w:cs="Arial"/>
          <w:shd w:val="clear" w:color="auto" w:fill="FFFFFF"/>
        </w:rPr>
      </w:pPr>
      <w:r w:rsidRPr="008D2049">
        <w:rPr>
          <w:rFonts w:ascii="Arial" w:hAnsi="Arial" w:cs="Arial"/>
          <w:shd w:val="clear" w:color="auto" w:fill="FFFFFF"/>
        </w:rPr>
        <w:t>An inclusive system is where CAMs and traditional medicines are recognised but partially integrated into the healthcare system.  This usually means the necessary changes to policies, regulations, research and education are being made to make CAMs more accessible to health care</w:t>
      </w:r>
      <w:r w:rsidR="008038F5" w:rsidRPr="008D2049">
        <w:rPr>
          <w:rFonts w:ascii="Arial" w:hAnsi="Arial" w:cs="Arial"/>
          <w:shd w:val="clear" w:color="auto" w:fill="FFFFFF"/>
        </w:rPr>
        <w:t xml:space="preserve"> </w:t>
      </w:r>
      <w:r w:rsidR="008038F5" w:rsidRPr="008D2049">
        <w:rPr>
          <w:rFonts w:ascii="Arial" w:hAnsi="Arial" w:cs="Arial"/>
        </w:rPr>
        <w:t>(</w:t>
      </w:r>
      <w:r w:rsidR="008038F5" w:rsidRPr="008D2049">
        <w:rPr>
          <w:rFonts w:ascii="Arial" w:hAnsi="Arial" w:cs="Arial"/>
          <w:shd w:val="clear" w:color="auto" w:fill="FFFFFF"/>
        </w:rPr>
        <w:t>Dixon, 2008). This is also an indication that</w:t>
      </w:r>
      <w:r w:rsidRPr="008D2049">
        <w:rPr>
          <w:rFonts w:ascii="Arial" w:hAnsi="Arial" w:cs="Arial"/>
          <w:shd w:val="clear" w:color="auto" w:fill="FFFFFF"/>
        </w:rPr>
        <w:t xml:space="preserve"> in future CAMs may be fully integrated into the system. </w:t>
      </w:r>
      <w:r w:rsidR="008038F5" w:rsidRPr="008D2049">
        <w:rPr>
          <w:rFonts w:ascii="Arial" w:hAnsi="Arial" w:cs="Arial"/>
          <w:shd w:val="clear" w:color="auto" w:fill="FFFFFF"/>
        </w:rPr>
        <w:t xml:space="preserve">Some of the countries that have an inclusive system in place for the use of CAMs and traditional </w:t>
      </w:r>
      <w:r w:rsidR="00BB0D81" w:rsidRPr="008D2049">
        <w:rPr>
          <w:rFonts w:ascii="Arial" w:hAnsi="Arial" w:cs="Arial"/>
          <w:shd w:val="clear" w:color="auto" w:fill="FFFFFF"/>
        </w:rPr>
        <w:t>medicines are</w:t>
      </w:r>
      <w:r w:rsidR="008038F5" w:rsidRPr="008D2049">
        <w:rPr>
          <w:rFonts w:ascii="Arial" w:hAnsi="Arial" w:cs="Arial"/>
          <w:shd w:val="clear" w:color="auto" w:fill="FFFFFF"/>
        </w:rPr>
        <w:t xml:space="preserve"> India, Australia, Germany and New Zealand (WHO, 2002).</w:t>
      </w:r>
    </w:p>
    <w:p w:rsidR="00BB0D81" w:rsidRPr="008D2049" w:rsidRDefault="008B6C58" w:rsidP="008D2049">
      <w:pPr>
        <w:spacing w:line="360" w:lineRule="auto"/>
        <w:rPr>
          <w:rFonts w:ascii="Arial" w:hAnsi="Arial" w:cs="Arial"/>
        </w:rPr>
      </w:pPr>
      <w:r w:rsidRPr="008D2049">
        <w:rPr>
          <w:rFonts w:ascii="Arial" w:hAnsi="Arial" w:cs="Arial"/>
        </w:rPr>
        <w:t>The tolerant system is where some complimentary therapies may be tolerated within the healthcare system</w:t>
      </w:r>
      <w:r w:rsidR="00BB0D81" w:rsidRPr="008D2049">
        <w:rPr>
          <w:rFonts w:ascii="Arial" w:hAnsi="Arial" w:cs="Arial"/>
        </w:rPr>
        <w:t xml:space="preserve"> but </w:t>
      </w:r>
      <w:r w:rsidRPr="008D2049">
        <w:rPr>
          <w:rFonts w:ascii="Arial" w:hAnsi="Arial" w:cs="Arial"/>
        </w:rPr>
        <w:t>is largely based on modern medicines and su</w:t>
      </w:r>
      <w:r w:rsidR="0070118F" w:rsidRPr="008D2049">
        <w:rPr>
          <w:rFonts w:ascii="Arial" w:hAnsi="Arial" w:cs="Arial"/>
        </w:rPr>
        <w:t>rgery.</w:t>
      </w:r>
      <w:r w:rsidR="00BB0D81" w:rsidRPr="008D2049">
        <w:rPr>
          <w:rFonts w:ascii="Arial" w:hAnsi="Arial" w:cs="Arial"/>
        </w:rPr>
        <w:t xml:space="preserve"> This system best describes the UK’s stance on CAMs. Lastly the exclusive system is where healthcare is purely based on allopathic medicine and CAMs is illegal to practice </w:t>
      </w:r>
      <w:r w:rsidR="00BB0D81" w:rsidRPr="008D2049">
        <w:rPr>
          <w:rFonts w:ascii="Arial" w:hAnsi="Arial" w:cs="Arial"/>
          <w:shd w:val="clear" w:color="auto" w:fill="FFFFFF"/>
        </w:rPr>
        <w:t>(WHO, 2002)</w:t>
      </w:r>
      <w:r w:rsidR="00BB0D81" w:rsidRPr="008D2049">
        <w:rPr>
          <w:rFonts w:ascii="Arial" w:hAnsi="Arial" w:cs="Arial"/>
        </w:rPr>
        <w:t>. This System best describes healthcare in the USA as it is a criminal offence for anyone to practice without a licence.</w:t>
      </w:r>
    </w:p>
    <w:p w:rsidR="004D4CD5" w:rsidRPr="00012FA8" w:rsidRDefault="00D23972" w:rsidP="008D2049">
      <w:pPr>
        <w:spacing w:line="360" w:lineRule="auto"/>
        <w:rPr>
          <w:rFonts w:ascii="Arial" w:hAnsi="Arial" w:cs="Arial"/>
          <w:b/>
          <w:sz w:val="24"/>
          <w:szCs w:val="24"/>
        </w:rPr>
      </w:pPr>
      <w:r w:rsidRPr="00012FA8">
        <w:rPr>
          <w:rFonts w:ascii="Arial" w:hAnsi="Arial" w:cs="Arial"/>
          <w:b/>
          <w:sz w:val="24"/>
          <w:szCs w:val="24"/>
        </w:rPr>
        <w:t>Regulations</w:t>
      </w:r>
    </w:p>
    <w:p w:rsidR="00D23972" w:rsidRPr="008D2049" w:rsidRDefault="00D23972" w:rsidP="008D2049">
      <w:pPr>
        <w:spacing w:line="360" w:lineRule="auto"/>
        <w:rPr>
          <w:rFonts w:ascii="Arial" w:hAnsi="Arial" w:cs="Arial"/>
        </w:rPr>
      </w:pPr>
      <w:r w:rsidRPr="008D2049">
        <w:rPr>
          <w:rFonts w:ascii="Arial" w:hAnsi="Arial" w:cs="Arial"/>
        </w:rPr>
        <w:t xml:space="preserve">Apart from chiropractic, counselling and osteopathic there are no statutory regulations in the UK for the practicing of complimentary therapies. The lack of regulations means anyone can practice </w:t>
      </w:r>
      <w:r w:rsidR="00392C00">
        <w:rPr>
          <w:rFonts w:ascii="Arial" w:hAnsi="Arial" w:cs="Arial"/>
        </w:rPr>
        <w:t xml:space="preserve">most </w:t>
      </w:r>
      <w:r w:rsidRPr="008D2049">
        <w:rPr>
          <w:rFonts w:ascii="Arial" w:hAnsi="Arial" w:cs="Arial"/>
        </w:rPr>
        <w:t xml:space="preserve">CAMs without any training or qualifications and do not need to be registered with any </w:t>
      </w:r>
      <w:r w:rsidR="009410F2" w:rsidRPr="008D2049">
        <w:rPr>
          <w:rFonts w:ascii="Arial" w:hAnsi="Arial" w:cs="Arial"/>
        </w:rPr>
        <w:t xml:space="preserve">accredited </w:t>
      </w:r>
      <w:r w:rsidRPr="008D2049">
        <w:rPr>
          <w:rFonts w:ascii="Arial" w:hAnsi="Arial" w:cs="Arial"/>
        </w:rPr>
        <w:t>bodies</w:t>
      </w:r>
      <w:r w:rsidR="009410F2" w:rsidRPr="008D2049">
        <w:rPr>
          <w:rFonts w:ascii="Arial" w:hAnsi="Arial" w:cs="Arial"/>
        </w:rPr>
        <w:t xml:space="preserve"> (</w:t>
      </w:r>
      <w:proofErr w:type="spellStart"/>
      <w:r w:rsidR="009410F2" w:rsidRPr="008D2049">
        <w:rPr>
          <w:rFonts w:ascii="Arial" w:hAnsi="Arial" w:cs="Arial"/>
          <w:shd w:val="clear" w:color="auto" w:fill="FFFFFF"/>
        </w:rPr>
        <w:t>Zollman</w:t>
      </w:r>
      <w:proofErr w:type="spellEnd"/>
      <w:r w:rsidR="009410F2" w:rsidRPr="008D2049">
        <w:rPr>
          <w:rFonts w:ascii="Arial" w:hAnsi="Arial" w:cs="Arial"/>
          <w:shd w:val="clear" w:color="auto" w:fill="FFFFFF"/>
        </w:rPr>
        <w:t xml:space="preserve"> &amp; Vickers, 1999)</w:t>
      </w:r>
      <w:r w:rsidRPr="008D2049">
        <w:rPr>
          <w:rFonts w:ascii="Arial" w:hAnsi="Arial" w:cs="Arial"/>
        </w:rPr>
        <w:t xml:space="preserve">. However </w:t>
      </w:r>
      <w:r w:rsidR="009410F2" w:rsidRPr="008D2049">
        <w:rPr>
          <w:rFonts w:ascii="Arial" w:hAnsi="Arial" w:cs="Arial"/>
        </w:rPr>
        <w:t xml:space="preserve">some complimentary therapies such as herbalist and acupuncture can choose to join a voluntary register but will need to have some qualifications and have to practice within a satisfactory standard. </w:t>
      </w:r>
      <w:r w:rsidR="00F929E7" w:rsidRPr="008D2049">
        <w:rPr>
          <w:rFonts w:ascii="Arial" w:hAnsi="Arial" w:cs="Arial"/>
        </w:rPr>
        <w:t xml:space="preserve">This allows practitioners to voluntarily self-regulate </w:t>
      </w:r>
      <w:r w:rsidR="005101EF">
        <w:rPr>
          <w:rFonts w:ascii="Arial" w:hAnsi="Arial" w:cs="Arial"/>
        </w:rPr>
        <w:t xml:space="preserve">with a single regulatory body. </w:t>
      </w:r>
      <w:r w:rsidR="00392C00">
        <w:rPr>
          <w:rFonts w:ascii="Arial" w:hAnsi="Arial" w:cs="Arial"/>
        </w:rPr>
        <w:t>Some of t</w:t>
      </w:r>
      <w:r w:rsidR="009410F2" w:rsidRPr="008D2049">
        <w:rPr>
          <w:rFonts w:ascii="Arial" w:hAnsi="Arial" w:cs="Arial"/>
        </w:rPr>
        <w:t>hese bodies include the British Acupuncture Council and the Federation of Holistic Therapists</w:t>
      </w:r>
      <w:r w:rsidR="00F929E7" w:rsidRPr="008D2049">
        <w:rPr>
          <w:rFonts w:ascii="Arial" w:hAnsi="Arial" w:cs="Arial"/>
        </w:rPr>
        <w:t xml:space="preserve"> (NHS UK, 2018)</w:t>
      </w:r>
      <w:r w:rsidR="00376179" w:rsidRPr="008D2049">
        <w:rPr>
          <w:rFonts w:ascii="Arial" w:hAnsi="Arial" w:cs="Arial"/>
        </w:rPr>
        <w:t>.</w:t>
      </w:r>
      <w:r w:rsidR="005101EF">
        <w:rPr>
          <w:rFonts w:ascii="Arial" w:hAnsi="Arial" w:cs="Arial"/>
        </w:rPr>
        <w:t xml:space="preserve"> I have chosen to self-regulate and become a member of the </w:t>
      </w:r>
      <w:r w:rsidR="005101EF" w:rsidRPr="008D2049">
        <w:rPr>
          <w:rFonts w:ascii="Arial" w:hAnsi="Arial" w:cs="Arial"/>
        </w:rPr>
        <w:t>British Acupuncture Council</w:t>
      </w:r>
      <w:r w:rsidR="005101EF">
        <w:rPr>
          <w:rFonts w:ascii="Arial" w:hAnsi="Arial" w:cs="Arial"/>
        </w:rPr>
        <w:t>.</w:t>
      </w:r>
    </w:p>
    <w:p w:rsidR="006F1A66" w:rsidRDefault="00376179" w:rsidP="008D2049">
      <w:pPr>
        <w:spacing w:line="360" w:lineRule="auto"/>
        <w:rPr>
          <w:rFonts w:ascii="Arial" w:hAnsi="Arial" w:cs="Arial"/>
        </w:rPr>
      </w:pPr>
      <w:r w:rsidRPr="008D2049">
        <w:rPr>
          <w:rFonts w:ascii="Arial" w:hAnsi="Arial" w:cs="Arial"/>
        </w:rPr>
        <w:lastRenderedPageBreak/>
        <w:t>Osteopathy and chiropractic have to be regulated in the same way as allopathic treatments in the UK and have to be registered with the General Osteopathic Council and General Chiropractic Council</w:t>
      </w:r>
      <w:r w:rsidR="006F1A66" w:rsidRPr="008D2049">
        <w:rPr>
          <w:rFonts w:ascii="Arial" w:hAnsi="Arial" w:cs="Arial"/>
        </w:rPr>
        <w:t xml:space="preserve"> which have statutory self-regulatory status</w:t>
      </w:r>
      <w:r w:rsidR="006F1A66" w:rsidRPr="008D2049">
        <w:rPr>
          <w:rFonts w:ascii="Arial" w:hAnsi="Arial" w:cs="Arial"/>
          <w:shd w:val="clear" w:color="auto" w:fill="FFFFFF"/>
        </w:rPr>
        <w:t xml:space="preserve"> (Pal, 2002)</w:t>
      </w:r>
      <w:r w:rsidR="006F1A66" w:rsidRPr="008D2049">
        <w:rPr>
          <w:rFonts w:ascii="Arial" w:hAnsi="Arial" w:cs="Arial"/>
        </w:rPr>
        <w:t>. This</w:t>
      </w:r>
      <w:r w:rsidR="008D2049">
        <w:rPr>
          <w:rFonts w:ascii="Arial" w:hAnsi="Arial" w:cs="Arial"/>
        </w:rPr>
        <w:t xml:space="preserve"> means they have the same</w:t>
      </w:r>
      <w:r w:rsidR="006F36C5">
        <w:rPr>
          <w:rFonts w:ascii="Arial" w:hAnsi="Arial" w:cs="Arial"/>
        </w:rPr>
        <w:t xml:space="preserve"> powers as the General Medical C</w:t>
      </w:r>
      <w:r w:rsidR="008D2049">
        <w:rPr>
          <w:rFonts w:ascii="Arial" w:hAnsi="Arial" w:cs="Arial"/>
        </w:rPr>
        <w:t>ouncil and</w:t>
      </w:r>
      <w:r w:rsidR="00392C00">
        <w:rPr>
          <w:rFonts w:ascii="Arial" w:hAnsi="Arial" w:cs="Arial"/>
        </w:rPr>
        <w:t xml:space="preserve"> ensure</w:t>
      </w:r>
      <w:r w:rsidR="006F1A66" w:rsidRPr="008D2049">
        <w:rPr>
          <w:rFonts w:ascii="Arial" w:hAnsi="Arial" w:cs="Arial"/>
        </w:rPr>
        <w:t xml:space="preserve"> that anyone practicing osteopathy and chiropractic are qualified to do so and </w:t>
      </w:r>
      <w:r w:rsidR="006F36C5">
        <w:rPr>
          <w:rFonts w:ascii="Arial" w:hAnsi="Arial" w:cs="Arial"/>
        </w:rPr>
        <w:t xml:space="preserve">must </w:t>
      </w:r>
      <w:r w:rsidR="006F1A66" w:rsidRPr="008D2049">
        <w:rPr>
          <w:rFonts w:ascii="Arial" w:hAnsi="Arial" w:cs="Arial"/>
        </w:rPr>
        <w:t xml:space="preserve">maintain a certain level of standard. Registered practitioners can be found on the General Osteopathic Council and General Chiropractic Council </w:t>
      </w:r>
      <w:r w:rsidR="00392C00" w:rsidRPr="008D2049">
        <w:rPr>
          <w:rFonts w:ascii="Arial" w:hAnsi="Arial" w:cs="Arial"/>
        </w:rPr>
        <w:t>websit</w:t>
      </w:r>
      <w:r w:rsidR="00392C00">
        <w:rPr>
          <w:rFonts w:ascii="Arial" w:hAnsi="Arial" w:cs="Arial"/>
        </w:rPr>
        <w:t>es</w:t>
      </w:r>
      <w:r w:rsidR="006F1A66" w:rsidRPr="008D2049">
        <w:rPr>
          <w:rFonts w:ascii="Arial" w:hAnsi="Arial" w:cs="Arial"/>
        </w:rPr>
        <w:t xml:space="preserve"> (NHS UK, 2018).</w:t>
      </w:r>
    </w:p>
    <w:p w:rsidR="00012FA8" w:rsidRDefault="008D2049" w:rsidP="00012FA8">
      <w:pPr>
        <w:spacing w:line="360" w:lineRule="auto"/>
        <w:rPr>
          <w:rFonts w:ascii="Arial" w:hAnsi="Arial" w:cs="Arial"/>
          <w:shd w:val="clear" w:color="auto" w:fill="FFFFFF"/>
        </w:rPr>
      </w:pPr>
      <w:r w:rsidRPr="008D2049">
        <w:rPr>
          <w:rFonts w:ascii="Arial" w:hAnsi="Arial" w:cs="Arial"/>
        </w:rPr>
        <w:t>With that said some complimentary therapies such as acupuncture and herbalists are working towards statutory self-regulation and other therapies such as aromatherapy are looking towards creating their own self-regulatory</w:t>
      </w:r>
      <w:r w:rsidR="00362F2C">
        <w:rPr>
          <w:rFonts w:ascii="Arial" w:hAnsi="Arial" w:cs="Arial"/>
        </w:rPr>
        <w:t xml:space="preserve"> body. </w:t>
      </w:r>
      <w:r w:rsidR="00362F2C">
        <w:rPr>
          <w:rFonts w:ascii="Arial" w:hAnsi="Arial" w:cs="Arial"/>
          <w:shd w:val="clear" w:color="auto" w:fill="FFFFFF"/>
        </w:rPr>
        <w:t xml:space="preserve">The need to regulate CAMs is recognised by the UK government but yet to be accomplished </w:t>
      </w:r>
      <w:r w:rsidR="00362F2C" w:rsidRPr="008D2049">
        <w:rPr>
          <w:rFonts w:ascii="Arial" w:hAnsi="Arial" w:cs="Arial"/>
        </w:rPr>
        <w:t>(</w:t>
      </w:r>
      <w:r w:rsidR="00362F2C" w:rsidRPr="008D2049">
        <w:rPr>
          <w:rFonts w:ascii="Arial" w:hAnsi="Arial" w:cs="Arial"/>
          <w:shd w:val="clear" w:color="auto" w:fill="FFFFFF"/>
        </w:rPr>
        <w:t>Walker &amp; Budd, 2002).</w:t>
      </w:r>
    </w:p>
    <w:p w:rsidR="000A0960" w:rsidRPr="00012FA8" w:rsidRDefault="006F1BE7" w:rsidP="008D2049">
      <w:pPr>
        <w:spacing w:line="360" w:lineRule="auto"/>
        <w:rPr>
          <w:rFonts w:ascii="Arial" w:hAnsi="Arial" w:cs="Arial"/>
          <w:b/>
          <w:sz w:val="24"/>
          <w:szCs w:val="24"/>
          <w:shd w:val="clear" w:color="auto" w:fill="FFFFFF"/>
        </w:rPr>
      </w:pPr>
      <w:r w:rsidRPr="00012FA8">
        <w:rPr>
          <w:rFonts w:ascii="Arial" w:hAnsi="Arial" w:cs="Arial"/>
          <w:b/>
          <w:sz w:val="24"/>
          <w:szCs w:val="24"/>
          <w:shd w:val="clear" w:color="auto" w:fill="FFFFFF"/>
        </w:rPr>
        <w:t>Effectiveness</w:t>
      </w:r>
      <w:r w:rsidR="00012FA8" w:rsidRPr="00012FA8">
        <w:rPr>
          <w:rFonts w:ascii="Arial" w:hAnsi="Arial" w:cs="Arial"/>
          <w:b/>
          <w:sz w:val="24"/>
          <w:szCs w:val="24"/>
          <w:shd w:val="clear" w:color="auto" w:fill="FFFFFF"/>
        </w:rPr>
        <w:t xml:space="preserve"> of CAMs</w:t>
      </w:r>
    </w:p>
    <w:p w:rsidR="002F63A9" w:rsidRPr="00E47C36" w:rsidRDefault="00DF5A91" w:rsidP="00E47C36">
      <w:pPr>
        <w:spacing w:line="360" w:lineRule="auto"/>
        <w:rPr>
          <w:rFonts w:ascii="Arial" w:hAnsi="Arial" w:cs="Arial"/>
          <w:shd w:val="clear" w:color="auto" w:fill="FFFFFF"/>
        </w:rPr>
      </w:pPr>
      <w:r w:rsidRPr="00E47C36">
        <w:rPr>
          <w:rFonts w:ascii="Arial" w:hAnsi="Arial" w:cs="Arial"/>
          <w:shd w:val="clear" w:color="auto" w:fill="FFFFFF"/>
        </w:rPr>
        <w:t>The comple</w:t>
      </w:r>
      <w:r w:rsidR="006F1BE7" w:rsidRPr="00E47C36">
        <w:rPr>
          <w:rFonts w:ascii="Arial" w:hAnsi="Arial" w:cs="Arial"/>
          <w:shd w:val="clear" w:color="auto" w:fill="FFFFFF"/>
        </w:rPr>
        <w:t>mentary therapies I wish to provide in my centre are acupuncture, aromatherapy, massage and reflexology</w:t>
      </w:r>
      <w:r w:rsidRPr="00E47C36">
        <w:rPr>
          <w:rFonts w:ascii="Arial" w:hAnsi="Arial" w:cs="Arial"/>
          <w:shd w:val="clear" w:color="auto" w:fill="FFFFFF"/>
        </w:rPr>
        <w:t>. Some comple</w:t>
      </w:r>
      <w:r w:rsidR="00984688" w:rsidRPr="00E47C36">
        <w:rPr>
          <w:rFonts w:ascii="Arial" w:hAnsi="Arial" w:cs="Arial"/>
          <w:shd w:val="clear" w:color="auto" w:fill="FFFFFF"/>
        </w:rPr>
        <w:t>mentary therapies have been shown to be effective in treating various symptoms whist other have no evidence that supports their use. For examples studies have been conducted on the effectiveness of complimentary therapies for cancer. These studies have found that a large number of cancer patients use some sort of CAMs (</w:t>
      </w:r>
      <w:proofErr w:type="spellStart"/>
      <w:r w:rsidR="00984688" w:rsidRPr="00E47C36">
        <w:rPr>
          <w:rFonts w:ascii="Arial" w:hAnsi="Arial" w:cs="Arial"/>
          <w:shd w:val="clear" w:color="auto" w:fill="FFFFFF"/>
        </w:rPr>
        <w:t>Cassileth</w:t>
      </w:r>
      <w:proofErr w:type="spellEnd"/>
      <w:r w:rsidR="00984688" w:rsidRPr="00E47C36">
        <w:rPr>
          <w:rFonts w:ascii="Arial" w:hAnsi="Arial" w:cs="Arial"/>
          <w:shd w:val="clear" w:color="auto" w:fill="FFFFFF"/>
        </w:rPr>
        <w:t xml:space="preserve"> &amp; Chapman, 1996). </w:t>
      </w:r>
      <w:r w:rsidRPr="00E47C36">
        <w:rPr>
          <w:rFonts w:ascii="Arial" w:hAnsi="Arial" w:cs="Arial"/>
          <w:shd w:val="clear" w:color="auto" w:fill="FFFFFF"/>
        </w:rPr>
        <w:t>Most people find that complementary therapies help with the side effects associated with diseases such as cancer. Cancer treatments can have many unpleasant side effects and research shows that some CAMs such as acupuncture and mind and body techniques may help in relieving these (Cancer.net, 2018).</w:t>
      </w:r>
      <w:r w:rsidR="002F63A9" w:rsidRPr="00E47C36">
        <w:rPr>
          <w:rFonts w:ascii="Arial" w:hAnsi="Arial" w:cs="Arial"/>
          <w:shd w:val="clear" w:color="auto" w:fill="FFFFFF"/>
        </w:rPr>
        <w:t xml:space="preserve"> Additionally many people steer towards complementary therapies as they find CAMs practitioners more caring and understanding as opposed to rushed interactions with oncologists in mainstream hospitals and centres (</w:t>
      </w:r>
      <w:proofErr w:type="spellStart"/>
      <w:r w:rsidR="002F63A9" w:rsidRPr="00E47C36">
        <w:rPr>
          <w:rFonts w:ascii="Arial" w:hAnsi="Arial" w:cs="Arial"/>
          <w:shd w:val="clear" w:color="auto" w:fill="FFFFFF"/>
        </w:rPr>
        <w:t>Cassileth</w:t>
      </w:r>
      <w:proofErr w:type="spellEnd"/>
      <w:r w:rsidR="002F63A9" w:rsidRPr="00E47C36">
        <w:rPr>
          <w:rFonts w:ascii="Arial" w:hAnsi="Arial" w:cs="Arial"/>
          <w:shd w:val="clear" w:color="auto" w:fill="FFFFFF"/>
        </w:rPr>
        <w:t xml:space="preserve"> &amp; Chapman, 1996).</w:t>
      </w:r>
    </w:p>
    <w:p w:rsidR="00245106" w:rsidRPr="00E47C36" w:rsidRDefault="00EB7136" w:rsidP="00E47C36">
      <w:pPr>
        <w:spacing w:line="360" w:lineRule="auto"/>
        <w:rPr>
          <w:rFonts w:ascii="Arial" w:hAnsi="Arial" w:cs="Arial"/>
          <w:shd w:val="clear" w:color="auto" w:fill="FFFFFF"/>
        </w:rPr>
      </w:pPr>
      <w:r w:rsidRPr="00E47C36">
        <w:rPr>
          <w:rFonts w:ascii="Arial" w:hAnsi="Arial" w:cs="Arial"/>
          <w:shd w:val="clear" w:color="auto" w:fill="FFFFFF"/>
        </w:rPr>
        <w:t>Meditation and mindfulness</w:t>
      </w:r>
      <w:r w:rsidR="00245106" w:rsidRPr="00E47C36">
        <w:rPr>
          <w:rFonts w:ascii="Arial" w:hAnsi="Arial" w:cs="Arial"/>
          <w:shd w:val="clear" w:color="auto" w:fill="FFFFFF"/>
        </w:rPr>
        <w:t xml:space="preserve"> are a form of mind and body techniques that have</w:t>
      </w:r>
      <w:r w:rsidRPr="00E47C36">
        <w:rPr>
          <w:rFonts w:ascii="Arial" w:hAnsi="Arial" w:cs="Arial"/>
          <w:shd w:val="clear" w:color="auto" w:fill="FFFFFF"/>
        </w:rPr>
        <w:t xml:space="preserve"> been shown to be quite effective especially for personal healing and mental well-being. Research shows that mindfulness meditation can have a positive effect on physical and psychological </w:t>
      </w:r>
      <w:r w:rsidR="00245106" w:rsidRPr="00E47C36">
        <w:rPr>
          <w:rFonts w:ascii="Arial" w:hAnsi="Arial" w:cs="Arial"/>
          <w:shd w:val="clear" w:color="auto" w:fill="FFFFFF"/>
        </w:rPr>
        <w:t>disorders (</w:t>
      </w:r>
      <w:proofErr w:type="spellStart"/>
      <w:r w:rsidR="00245106" w:rsidRPr="00E47C36">
        <w:rPr>
          <w:rFonts w:ascii="Arial" w:hAnsi="Arial" w:cs="Arial"/>
          <w:shd w:val="clear" w:color="auto" w:fill="FFFFFF"/>
        </w:rPr>
        <w:t>Trepper</w:t>
      </w:r>
      <w:proofErr w:type="spellEnd"/>
      <w:r w:rsidR="00245106" w:rsidRPr="00E47C36">
        <w:rPr>
          <w:rFonts w:ascii="Arial" w:hAnsi="Arial" w:cs="Arial"/>
          <w:shd w:val="clear" w:color="auto" w:fill="FFFFFF"/>
        </w:rPr>
        <w:t>,</w:t>
      </w:r>
      <w:r w:rsidR="00392C00">
        <w:rPr>
          <w:rFonts w:ascii="Arial" w:hAnsi="Arial" w:cs="Arial"/>
          <w:shd w:val="clear" w:color="auto" w:fill="FFFFFF"/>
        </w:rPr>
        <w:t xml:space="preserve"> Strozier &amp; Hecker, 2013). C</w:t>
      </w:r>
      <w:r w:rsidR="00245106" w:rsidRPr="00E47C36">
        <w:rPr>
          <w:rFonts w:ascii="Arial" w:hAnsi="Arial" w:cs="Arial"/>
          <w:shd w:val="clear" w:color="auto" w:fill="FFFFFF"/>
        </w:rPr>
        <w:t>linical studies</w:t>
      </w:r>
      <w:r w:rsidR="00392C00">
        <w:rPr>
          <w:rFonts w:ascii="Arial" w:hAnsi="Arial" w:cs="Arial"/>
          <w:shd w:val="clear" w:color="auto" w:fill="FFFFFF"/>
        </w:rPr>
        <w:t xml:space="preserve"> also</w:t>
      </w:r>
      <w:r w:rsidR="00245106" w:rsidRPr="00E47C36">
        <w:rPr>
          <w:rFonts w:ascii="Arial" w:hAnsi="Arial" w:cs="Arial"/>
          <w:shd w:val="clear" w:color="auto" w:fill="FFFFFF"/>
        </w:rPr>
        <w:t xml:space="preserve"> suggest that it is a safe and effective treatment to use for a variety of conditions such as blood pressure and diabetes (Horowitz, 2010).</w:t>
      </w:r>
    </w:p>
    <w:p w:rsidR="00EC3256" w:rsidRDefault="002948F4" w:rsidP="00E47C36">
      <w:pPr>
        <w:spacing w:line="360" w:lineRule="auto"/>
        <w:rPr>
          <w:rFonts w:ascii="Arial" w:hAnsi="Arial" w:cs="Arial"/>
          <w:shd w:val="clear" w:color="auto" w:fill="FFFFFF"/>
        </w:rPr>
      </w:pPr>
      <w:r w:rsidRPr="00E47C36">
        <w:rPr>
          <w:rFonts w:ascii="Arial" w:hAnsi="Arial" w:cs="Arial"/>
          <w:shd w:val="clear" w:color="auto" w:fill="FFFFFF"/>
        </w:rPr>
        <w:t xml:space="preserve">Acupuncture is another form of CAMs which includes penetrating very thin needles into the skin to create an immune response from the body. </w:t>
      </w:r>
      <w:r w:rsidR="00767D8F" w:rsidRPr="00E47C36">
        <w:rPr>
          <w:rFonts w:ascii="Arial" w:hAnsi="Arial" w:cs="Arial"/>
          <w:shd w:val="clear" w:color="auto" w:fill="FFFFFF"/>
        </w:rPr>
        <w:t xml:space="preserve">It is believed that this </w:t>
      </w:r>
      <w:r w:rsidRPr="00E47C36">
        <w:rPr>
          <w:rFonts w:ascii="Arial" w:hAnsi="Arial" w:cs="Arial"/>
          <w:shd w:val="clear" w:color="auto" w:fill="FFFFFF"/>
        </w:rPr>
        <w:t xml:space="preserve">kick </w:t>
      </w:r>
      <w:r w:rsidR="00767D8F" w:rsidRPr="00E47C36">
        <w:rPr>
          <w:rFonts w:ascii="Arial" w:hAnsi="Arial" w:cs="Arial"/>
          <w:shd w:val="clear" w:color="auto" w:fill="FFFFFF"/>
        </w:rPr>
        <w:t>starts</w:t>
      </w:r>
      <w:r w:rsidRPr="00E47C36">
        <w:rPr>
          <w:rFonts w:ascii="Arial" w:hAnsi="Arial" w:cs="Arial"/>
          <w:shd w:val="clear" w:color="auto" w:fill="FFFFFF"/>
        </w:rPr>
        <w:t xml:space="preserve"> the </w:t>
      </w:r>
      <w:r w:rsidR="00767D8F" w:rsidRPr="00E47C36">
        <w:rPr>
          <w:rFonts w:ascii="Arial" w:hAnsi="Arial" w:cs="Arial"/>
          <w:shd w:val="clear" w:color="auto" w:fill="FFFFFF"/>
        </w:rPr>
        <w:t xml:space="preserve">body’s natural healing abilities and promotes physical and emotional well-being. Acupuncture is commonly used to treat pain related symptoms and research indicates it can </w:t>
      </w:r>
      <w:r w:rsidR="00767D8F" w:rsidRPr="00E47C36">
        <w:rPr>
          <w:rFonts w:ascii="Arial" w:hAnsi="Arial" w:cs="Arial"/>
          <w:shd w:val="clear" w:color="auto" w:fill="FFFFFF"/>
        </w:rPr>
        <w:lastRenderedPageBreak/>
        <w:t>be quite effective in treating dental pain, back pain and menstrual cramps. A substantial amount of evidence also show</w:t>
      </w:r>
      <w:r w:rsidR="00163493" w:rsidRPr="00E47C36">
        <w:rPr>
          <w:rFonts w:ascii="Arial" w:hAnsi="Arial" w:cs="Arial"/>
          <w:shd w:val="clear" w:color="auto" w:fill="FFFFFF"/>
        </w:rPr>
        <w:t xml:space="preserve">s that it can effectively reduce </w:t>
      </w:r>
      <w:r w:rsidR="00767D8F" w:rsidRPr="00E47C36">
        <w:rPr>
          <w:rFonts w:ascii="Arial" w:hAnsi="Arial" w:cs="Arial"/>
          <w:shd w:val="clear" w:color="auto" w:fill="FFFFFF"/>
        </w:rPr>
        <w:t xml:space="preserve">side effects from chemotherapy treatments </w:t>
      </w:r>
      <w:r w:rsidR="00163493" w:rsidRPr="00E47C36">
        <w:rPr>
          <w:rFonts w:ascii="Arial" w:hAnsi="Arial" w:cs="Arial"/>
          <w:shd w:val="clear" w:color="auto" w:fill="FFFFFF"/>
        </w:rPr>
        <w:t xml:space="preserve">such as vomiting and nausea (Tan, </w:t>
      </w:r>
      <w:proofErr w:type="spellStart"/>
      <w:r w:rsidR="00163493" w:rsidRPr="00E47C36">
        <w:rPr>
          <w:rFonts w:ascii="Arial" w:hAnsi="Arial" w:cs="Arial"/>
          <w:shd w:val="clear" w:color="auto" w:fill="FFFFFF"/>
        </w:rPr>
        <w:t>Craine</w:t>
      </w:r>
      <w:proofErr w:type="spellEnd"/>
      <w:r w:rsidR="00163493" w:rsidRPr="00E47C36">
        <w:rPr>
          <w:rFonts w:ascii="Arial" w:hAnsi="Arial" w:cs="Arial"/>
          <w:shd w:val="clear" w:color="auto" w:fill="FFFFFF"/>
        </w:rPr>
        <w:t xml:space="preserve"> &amp; </w:t>
      </w:r>
      <w:proofErr w:type="spellStart"/>
      <w:r w:rsidR="00163493" w:rsidRPr="00E47C36">
        <w:rPr>
          <w:rFonts w:ascii="Arial" w:hAnsi="Arial" w:cs="Arial"/>
          <w:shd w:val="clear" w:color="auto" w:fill="FFFFFF"/>
        </w:rPr>
        <w:t>Tsao</w:t>
      </w:r>
      <w:proofErr w:type="spellEnd"/>
      <w:r w:rsidR="00163493" w:rsidRPr="00E47C36">
        <w:rPr>
          <w:rFonts w:ascii="Arial" w:hAnsi="Arial" w:cs="Arial"/>
          <w:shd w:val="clear" w:color="auto" w:fill="FFFFFF"/>
        </w:rPr>
        <w:t>, 2007).</w:t>
      </w:r>
    </w:p>
    <w:p w:rsidR="004708B4" w:rsidRDefault="00877505" w:rsidP="00E47C36">
      <w:pPr>
        <w:spacing w:line="360" w:lineRule="auto"/>
        <w:rPr>
          <w:rFonts w:ascii="Arial" w:hAnsi="Arial" w:cs="Arial"/>
          <w:shd w:val="clear" w:color="auto" w:fill="FFFFFF"/>
        </w:rPr>
      </w:pPr>
      <w:r w:rsidRPr="00E47C36">
        <w:rPr>
          <w:rFonts w:ascii="Arial" w:hAnsi="Arial" w:cs="Arial"/>
          <w:shd w:val="clear" w:color="auto" w:fill="FFFFFF"/>
        </w:rPr>
        <w:t>Aromatherapy is a holistic treatment that uses essential oil</w:t>
      </w:r>
      <w:r w:rsidR="00E47C36" w:rsidRPr="00E47C36">
        <w:rPr>
          <w:rFonts w:ascii="Arial" w:hAnsi="Arial" w:cs="Arial"/>
          <w:shd w:val="clear" w:color="auto" w:fill="FFFFFF"/>
        </w:rPr>
        <w:t>s</w:t>
      </w:r>
      <w:r w:rsidRPr="00E47C36">
        <w:rPr>
          <w:rFonts w:ascii="Arial" w:hAnsi="Arial" w:cs="Arial"/>
          <w:shd w:val="clear" w:color="auto" w:fill="FFFFFF"/>
        </w:rPr>
        <w:t xml:space="preserve"> extracted from herbs and plants to improve physical and emotional health. The use of aromatic scents and essential oil massages is said to have many health benefits such as redu</w:t>
      </w:r>
      <w:r w:rsidR="00E47C36" w:rsidRPr="00E47C36">
        <w:rPr>
          <w:rFonts w:ascii="Arial" w:hAnsi="Arial" w:cs="Arial"/>
          <w:shd w:val="clear" w:color="auto" w:fill="FFFFFF"/>
        </w:rPr>
        <w:t xml:space="preserve">cing stress and anxiety, improving </w:t>
      </w:r>
      <w:r w:rsidRPr="00E47C36">
        <w:rPr>
          <w:rFonts w:ascii="Arial" w:hAnsi="Arial" w:cs="Arial"/>
          <w:shd w:val="clear" w:color="auto" w:fill="FFFFFF"/>
        </w:rPr>
        <w:t>sleep quality and sooth</w:t>
      </w:r>
      <w:r w:rsidR="00E47C36" w:rsidRPr="00E47C36">
        <w:rPr>
          <w:rFonts w:ascii="Arial" w:hAnsi="Arial" w:cs="Arial"/>
          <w:shd w:val="clear" w:color="auto" w:fill="FFFFFF"/>
        </w:rPr>
        <w:t>ing</w:t>
      </w:r>
      <w:r w:rsidRPr="00E47C36">
        <w:rPr>
          <w:rFonts w:ascii="Arial" w:hAnsi="Arial" w:cs="Arial"/>
          <w:shd w:val="clear" w:color="auto" w:fill="FFFFFF"/>
        </w:rPr>
        <w:t xml:space="preserve"> joints. </w:t>
      </w:r>
      <w:r w:rsidR="00E47C36" w:rsidRPr="00E47C36">
        <w:rPr>
          <w:rFonts w:ascii="Arial" w:hAnsi="Arial" w:cs="Arial"/>
          <w:shd w:val="clear" w:color="auto" w:fill="FFFFFF"/>
        </w:rPr>
        <w:t>Studies suggest aromatherapy can be effective in reducing stress and anxiety and is pleasant and safe to use (Cooke &amp; Ernst, 2000).</w:t>
      </w:r>
    </w:p>
    <w:p w:rsidR="005101EF" w:rsidRDefault="005101EF" w:rsidP="00E47C36">
      <w:pPr>
        <w:spacing w:line="360" w:lineRule="auto"/>
        <w:rPr>
          <w:rFonts w:ascii="Arial" w:hAnsi="Arial" w:cs="Arial"/>
          <w:shd w:val="clear" w:color="auto" w:fill="FFFFFF"/>
        </w:rPr>
      </w:pPr>
      <w:r>
        <w:rPr>
          <w:rFonts w:ascii="Arial" w:hAnsi="Arial" w:cs="Arial"/>
          <w:shd w:val="clear" w:color="auto" w:fill="FFFFFF"/>
        </w:rPr>
        <w:t xml:space="preserve">In my centre I will ensure my clients understand the different treatments that are available and how effective each one is. It will be my priority to make sure they are well informed about any treatment before making a decision. </w:t>
      </w:r>
    </w:p>
    <w:p w:rsidR="00E47C36" w:rsidRPr="00012FA8" w:rsidRDefault="00012FA8" w:rsidP="00E47C36">
      <w:pPr>
        <w:spacing w:line="360" w:lineRule="auto"/>
        <w:rPr>
          <w:rFonts w:ascii="Arial" w:hAnsi="Arial" w:cs="Arial"/>
          <w:b/>
          <w:sz w:val="24"/>
          <w:szCs w:val="24"/>
          <w:shd w:val="clear" w:color="auto" w:fill="FFFFFF"/>
        </w:rPr>
      </w:pPr>
      <w:r>
        <w:rPr>
          <w:rFonts w:ascii="Arial" w:hAnsi="Arial" w:cs="Arial"/>
          <w:b/>
          <w:sz w:val="24"/>
          <w:szCs w:val="24"/>
          <w:shd w:val="clear" w:color="auto" w:fill="FFFFFF"/>
        </w:rPr>
        <w:t>Educational S</w:t>
      </w:r>
      <w:r w:rsidR="00E47C36" w:rsidRPr="00012FA8">
        <w:rPr>
          <w:rFonts w:ascii="Arial" w:hAnsi="Arial" w:cs="Arial"/>
          <w:b/>
          <w:sz w:val="24"/>
          <w:szCs w:val="24"/>
          <w:shd w:val="clear" w:color="auto" w:fill="FFFFFF"/>
        </w:rPr>
        <w:t>tandards</w:t>
      </w:r>
    </w:p>
    <w:p w:rsidR="00E83C2C" w:rsidRPr="00DB3101" w:rsidRDefault="005E2215" w:rsidP="00DB3101">
      <w:pPr>
        <w:spacing w:line="360" w:lineRule="auto"/>
        <w:rPr>
          <w:rFonts w:ascii="Arial" w:hAnsi="Arial" w:cs="Arial"/>
          <w:shd w:val="clear" w:color="auto" w:fill="FFFFFF"/>
        </w:rPr>
      </w:pPr>
      <w:r w:rsidRPr="00DB3101">
        <w:rPr>
          <w:rFonts w:ascii="Arial" w:hAnsi="Arial" w:cs="Arial"/>
          <w:shd w:val="clear" w:color="auto" w:fill="FFFFFF"/>
        </w:rPr>
        <w:t xml:space="preserve">With CAMs growing in popularity over the years it has becoming increasingly important for necessary training and education to be introduced. </w:t>
      </w:r>
      <w:r w:rsidR="00E25F30" w:rsidRPr="00DB3101">
        <w:rPr>
          <w:rFonts w:ascii="Arial" w:hAnsi="Arial" w:cs="Arial"/>
          <w:shd w:val="clear" w:color="auto" w:fill="FFFFFF"/>
        </w:rPr>
        <w:t>The use of herbal medicines and other products such as essential oils can pose a risk to clients if not administered correctly. Adverse effects can occur especially when combining with mainstream medication</w:t>
      </w:r>
      <w:r w:rsidR="00DB3101" w:rsidRPr="00DB3101">
        <w:rPr>
          <w:rFonts w:ascii="Arial" w:hAnsi="Arial" w:cs="Arial"/>
          <w:shd w:val="clear" w:color="auto" w:fill="FFFFFF"/>
        </w:rPr>
        <w:t xml:space="preserve"> (Patel &amp; </w:t>
      </w:r>
      <w:proofErr w:type="spellStart"/>
      <w:r w:rsidR="00DB3101" w:rsidRPr="00DB3101">
        <w:rPr>
          <w:rFonts w:ascii="Arial" w:hAnsi="Arial" w:cs="Arial"/>
          <w:shd w:val="clear" w:color="auto" w:fill="FFFFFF"/>
        </w:rPr>
        <w:t>Kitzmiller</w:t>
      </w:r>
      <w:proofErr w:type="spellEnd"/>
      <w:r w:rsidR="00DB3101" w:rsidRPr="00DB3101">
        <w:rPr>
          <w:rFonts w:ascii="Arial" w:hAnsi="Arial" w:cs="Arial"/>
          <w:shd w:val="clear" w:color="auto" w:fill="FFFFFF"/>
        </w:rPr>
        <w:t>, 2017)</w:t>
      </w:r>
      <w:r w:rsidR="00E25F30" w:rsidRPr="00DB3101">
        <w:rPr>
          <w:rFonts w:ascii="Arial" w:hAnsi="Arial" w:cs="Arial"/>
          <w:shd w:val="clear" w:color="auto" w:fill="FFFFFF"/>
        </w:rPr>
        <w:t xml:space="preserve">. This is why it is imperative that more education and training courses be made available for anyone interested in practicing CAMs. </w:t>
      </w:r>
      <w:r w:rsidRPr="00DB3101">
        <w:rPr>
          <w:rFonts w:ascii="Arial" w:hAnsi="Arial" w:cs="Arial"/>
          <w:shd w:val="clear" w:color="auto" w:fill="FFFFFF"/>
        </w:rPr>
        <w:t xml:space="preserve">This will ensure </w:t>
      </w:r>
      <w:r w:rsidR="00125A1D" w:rsidRPr="00DB3101">
        <w:rPr>
          <w:rFonts w:ascii="Arial" w:hAnsi="Arial" w:cs="Arial"/>
          <w:shd w:val="clear" w:color="auto" w:fill="FFFFFF"/>
        </w:rPr>
        <w:t xml:space="preserve">that </w:t>
      </w:r>
      <w:r w:rsidRPr="00DB3101">
        <w:rPr>
          <w:rFonts w:ascii="Arial" w:hAnsi="Arial" w:cs="Arial"/>
          <w:shd w:val="clear" w:color="auto" w:fill="FFFFFF"/>
        </w:rPr>
        <w:t xml:space="preserve">CAMs </w:t>
      </w:r>
      <w:r w:rsidR="00125A1D" w:rsidRPr="00DB3101">
        <w:rPr>
          <w:rFonts w:ascii="Arial" w:hAnsi="Arial" w:cs="Arial"/>
          <w:shd w:val="clear" w:color="auto" w:fill="FFFFFF"/>
        </w:rPr>
        <w:t xml:space="preserve">practitioners </w:t>
      </w:r>
      <w:r w:rsidRPr="00DB3101">
        <w:rPr>
          <w:rFonts w:ascii="Arial" w:hAnsi="Arial" w:cs="Arial"/>
          <w:shd w:val="clear" w:color="auto" w:fill="FFFFFF"/>
        </w:rPr>
        <w:t>have the knowledge</w:t>
      </w:r>
      <w:r w:rsidR="002D3DD4" w:rsidRPr="00DB3101">
        <w:rPr>
          <w:rFonts w:ascii="Arial" w:hAnsi="Arial" w:cs="Arial"/>
          <w:shd w:val="clear" w:color="auto" w:fill="FFFFFF"/>
        </w:rPr>
        <w:t xml:space="preserve"> and information</w:t>
      </w:r>
      <w:r w:rsidRPr="00DB3101">
        <w:rPr>
          <w:rFonts w:ascii="Arial" w:hAnsi="Arial" w:cs="Arial"/>
          <w:shd w:val="clear" w:color="auto" w:fill="FFFFFF"/>
        </w:rPr>
        <w:t xml:space="preserve"> </w:t>
      </w:r>
      <w:r w:rsidR="002D3DD4" w:rsidRPr="00DB3101">
        <w:rPr>
          <w:rFonts w:ascii="Arial" w:hAnsi="Arial" w:cs="Arial"/>
          <w:shd w:val="clear" w:color="auto" w:fill="FFFFFF"/>
        </w:rPr>
        <w:t xml:space="preserve">to practice their </w:t>
      </w:r>
      <w:r w:rsidRPr="00DB3101">
        <w:rPr>
          <w:rFonts w:ascii="Arial" w:hAnsi="Arial" w:cs="Arial"/>
          <w:shd w:val="clear" w:color="auto" w:fill="FFFFFF"/>
        </w:rPr>
        <w:t xml:space="preserve">therapies and also ensure safe and effective </w:t>
      </w:r>
      <w:r w:rsidR="002D3DD4" w:rsidRPr="00DB3101">
        <w:rPr>
          <w:rFonts w:ascii="Arial" w:hAnsi="Arial" w:cs="Arial"/>
          <w:shd w:val="clear" w:color="auto" w:fill="FFFFFF"/>
        </w:rPr>
        <w:t>treatments</w:t>
      </w:r>
      <w:r w:rsidR="00125A1D" w:rsidRPr="00DB3101">
        <w:rPr>
          <w:rFonts w:ascii="Arial" w:hAnsi="Arial" w:cs="Arial"/>
          <w:shd w:val="clear" w:color="auto" w:fill="FFFFFF"/>
        </w:rPr>
        <w:t xml:space="preserve"> for</w:t>
      </w:r>
      <w:r w:rsidR="002D3DD4" w:rsidRPr="00DB3101">
        <w:rPr>
          <w:rFonts w:ascii="Arial" w:hAnsi="Arial" w:cs="Arial"/>
          <w:shd w:val="clear" w:color="auto" w:fill="FFFFFF"/>
        </w:rPr>
        <w:t xml:space="preserve"> </w:t>
      </w:r>
      <w:r w:rsidR="00C714E1">
        <w:rPr>
          <w:rFonts w:ascii="Arial" w:hAnsi="Arial" w:cs="Arial"/>
          <w:shd w:val="clear" w:color="auto" w:fill="FFFFFF"/>
        </w:rPr>
        <w:t xml:space="preserve">their </w:t>
      </w:r>
      <w:r w:rsidR="002D3DD4" w:rsidRPr="00DB3101">
        <w:rPr>
          <w:rFonts w:ascii="Arial" w:hAnsi="Arial" w:cs="Arial"/>
          <w:shd w:val="clear" w:color="auto" w:fill="FFFFFF"/>
        </w:rPr>
        <w:t xml:space="preserve">clients (Wetzel, </w:t>
      </w:r>
      <w:proofErr w:type="spellStart"/>
      <w:r w:rsidR="002D3DD4" w:rsidRPr="00DB3101">
        <w:rPr>
          <w:rFonts w:ascii="Arial" w:hAnsi="Arial" w:cs="Arial"/>
          <w:shd w:val="clear" w:color="auto" w:fill="FFFFFF"/>
        </w:rPr>
        <w:t>Kaptchuk</w:t>
      </w:r>
      <w:proofErr w:type="spellEnd"/>
      <w:r w:rsidR="002D3DD4" w:rsidRPr="00DB3101">
        <w:rPr>
          <w:rFonts w:ascii="Arial" w:hAnsi="Arial" w:cs="Arial"/>
          <w:shd w:val="clear" w:color="auto" w:fill="FFFFFF"/>
        </w:rPr>
        <w:t xml:space="preserve"> &amp; Eisenberg, 2003).</w:t>
      </w:r>
    </w:p>
    <w:p w:rsidR="00E47C36" w:rsidRDefault="0051795F" w:rsidP="00DB3101">
      <w:pPr>
        <w:spacing w:line="360" w:lineRule="auto"/>
        <w:rPr>
          <w:rFonts w:ascii="Arial" w:hAnsi="Arial" w:cs="Arial"/>
        </w:rPr>
      </w:pPr>
      <w:r w:rsidRPr="00DB3101">
        <w:rPr>
          <w:rFonts w:ascii="Arial" w:hAnsi="Arial" w:cs="Arial"/>
          <w:shd w:val="clear" w:color="auto" w:fill="FFFFFF"/>
        </w:rPr>
        <w:t>Althou</w:t>
      </w:r>
      <w:r w:rsidR="00E25F30" w:rsidRPr="00DB3101">
        <w:rPr>
          <w:rFonts w:ascii="Arial" w:hAnsi="Arial" w:cs="Arial"/>
          <w:shd w:val="clear" w:color="auto" w:fill="FFFFFF"/>
        </w:rPr>
        <w:t>gh many medical schools currently</w:t>
      </w:r>
      <w:r w:rsidRPr="00DB3101">
        <w:rPr>
          <w:rFonts w:ascii="Arial" w:hAnsi="Arial" w:cs="Arial"/>
          <w:shd w:val="clear" w:color="auto" w:fill="FFFFFF"/>
        </w:rPr>
        <w:t xml:space="preserve"> provide training programmes on CAMs due to the increased interest by medical students it has still not become compuls</w:t>
      </w:r>
      <w:r w:rsidR="00125A1D" w:rsidRPr="00DB3101">
        <w:rPr>
          <w:rFonts w:ascii="Arial" w:hAnsi="Arial" w:cs="Arial"/>
          <w:shd w:val="clear" w:color="auto" w:fill="FFFFFF"/>
        </w:rPr>
        <w:t xml:space="preserve">ory and in most cases it is voluntary (Berman, 2001). </w:t>
      </w:r>
      <w:r w:rsidR="00E83C2C">
        <w:rPr>
          <w:rFonts w:ascii="Arial" w:hAnsi="Arial" w:cs="Arial"/>
          <w:shd w:val="clear" w:color="auto" w:fill="FFFFFF"/>
        </w:rPr>
        <w:t xml:space="preserve">In the UK </w:t>
      </w:r>
      <w:r w:rsidR="002D3DD4" w:rsidRPr="00DB3101">
        <w:rPr>
          <w:rFonts w:ascii="Arial" w:hAnsi="Arial" w:cs="Arial"/>
          <w:shd w:val="clear" w:color="auto" w:fill="FFFFFF"/>
        </w:rPr>
        <w:t xml:space="preserve">it is legal for practitioners to practice without training (aside from </w:t>
      </w:r>
      <w:r w:rsidR="002D3DD4" w:rsidRPr="00DB3101">
        <w:rPr>
          <w:rFonts w:ascii="Arial" w:hAnsi="Arial" w:cs="Arial"/>
        </w:rPr>
        <w:t>osteopaths and chiropractors)</w:t>
      </w:r>
      <w:r w:rsidR="00125A1D" w:rsidRPr="00DB3101">
        <w:rPr>
          <w:rFonts w:ascii="Arial" w:hAnsi="Arial" w:cs="Arial"/>
        </w:rPr>
        <w:t xml:space="preserve"> and</w:t>
      </w:r>
      <w:r w:rsidR="002D3DD4" w:rsidRPr="00DB3101">
        <w:rPr>
          <w:rFonts w:ascii="Arial" w:hAnsi="Arial" w:cs="Arial"/>
        </w:rPr>
        <w:t xml:space="preserve"> they can choose to complete some form of education in their chosen therapy. </w:t>
      </w:r>
      <w:r w:rsidR="00BA1EE2" w:rsidRPr="00DB3101">
        <w:rPr>
          <w:rFonts w:ascii="Arial" w:hAnsi="Arial" w:cs="Arial"/>
        </w:rPr>
        <w:t>Therapi</w:t>
      </w:r>
      <w:r w:rsidR="00646B20" w:rsidRPr="00DB3101">
        <w:rPr>
          <w:rFonts w:ascii="Arial" w:hAnsi="Arial" w:cs="Arial"/>
        </w:rPr>
        <w:t xml:space="preserve">es such as osteopathy and </w:t>
      </w:r>
      <w:r w:rsidR="00BA1EE2" w:rsidRPr="00DB3101">
        <w:rPr>
          <w:rFonts w:ascii="Arial" w:hAnsi="Arial" w:cs="Arial"/>
        </w:rPr>
        <w:t xml:space="preserve">chiropractic </w:t>
      </w:r>
      <w:r w:rsidR="00646B20" w:rsidRPr="00DB3101">
        <w:rPr>
          <w:rFonts w:ascii="Arial" w:hAnsi="Arial" w:cs="Arial"/>
        </w:rPr>
        <w:t xml:space="preserve">are regulated by the law and </w:t>
      </w:r>
      <w:r w:rsidR="00BA1EE2" w:rsidRPr="00DB3101">
        <w:rPr>
          <w:rFonts w:ascii="Arial" w:hAnsi="Arial" w:cs="Arial"/>
        </w:rPr>
        <w:t xml:space="preserve">require </w:t>
      </w:r>
      <w:r w:rsidR="00646B20" w:rsidRPr="00DB3101">
        <w:rPr>
          <w:rFonts w:ascii="Arial" w:hAnsi="Arial" w:cs="Arial"/>
        </w:rPr>
        <w:t xml:space="preserve">training or a </w:t>
      </w:r>
      <w:r w:rsidR="00BA1EE2" w:rsidRPr="00DB3101">
        <w:rPr>
          <w:rFonts w:ascii="Arial" w:hAnsi="Arial" w:cs="Arial"/>
        </w:rPr>
        <w:t>higher level education such as a university degree (</w:t>
      </w:r>
      <w:proofErr w:type="spellStart"/>
      <w:r w:rsidR="00BA1EE2" w:rsidRPr="00DB3101">
        <w:rPr>
          <w:rFonts w:ascii="Arial" w:hAnsi="Arial" w:cs="Arial"/>
          <w:shd w:val="clear" w:color="auto" w:fill="FFFFFF"/>
        </w:rPr>
        <w:t>Zollman</w:t>
      </w:r>
      <w:proofErr w:type="spellEnd"/>
      <w:r w:rsidR="00BA1EE2" w:rsidRPr="00DB3101">
        <w:rPr>
          <w:rFonts w:ascii="Arial" w:hAnsi="Arial" w:cs="Arial"/>
          <w:shd w:val="clear" w:color="auto" w:fill="FFFFFF"/>
        </w:rPr>
        <w:t xml:space="preserve"> &amp; Vickers, 1999).</w:t>
      </w:r>
      <w:r w:rsidR="00646B20" w:rsidRPr="00DB3101">
        <w:rPr>
          <w:rFonts w:ascii="Arial" w:hAnsi="Arial" w:cs="Arial"/>
        </w:rPr>
        <w:t xml:space="preserve"> However for other therapies such as acupuncture and aromatherapy it is not compulsory to gain qualifications or training but rather it is optional. </w:t>
      </w:r>
      <w:r w:rsidR="00E83C2C">
        <w:rPr>
          <w:rFonts w:ascii="Arial" w:hAnsi="Arial" w:cs="Arial"/>
        </w:rPr>
        <w:t xml:space="preserve">Education and training in CAMs varies in different countries. For example in Japan practitioners are required to complete up to 5 years of training </w:t>
      </w:r>
      <w:r w:rsidR="00BE20EE">
        <w:rPr>
          <w:rFonts w:ascii="Arial" w:hAnsi="Arial" w:cs="Arial"/>
        </w:rPr>
        <w:t>and in c</w:t>
      </w:r>
      <w:r w:rsidR="00E83C2C">
        <w:rPr>
          <w:rFonts w:ascii="Arial" w:hAnsi="Arial" w:cs="Arial"/>
        </w:rPr>
        <w:t>ountries such as India many must obtain a degree to practice certain complementary therapies</w:t>
      </w:r>
      <w:r w:rsidR="00BE20EE">
        <w:rPr>
          <w:rFonts w:ascii="Arial" w:hAnsi="Arial" w:cs="Arial"/>
        </w:rPr>
        <w:t xml:space="preserve"> (</w:t>
      </w:r>
      <w:proofErr w:type="spellStart"/>
      <w:r w:rsidR="00BE20EE">
        <w:rPr>
          <w:rFonts w:ascii="Arial" w:hAnsi="Arial" w:cs="Arial"/>
        </w:rPr>
        <w:t>Kingsfund</w:t>
      </w:r>
      <w:proofErr w:type="spellEnd"/>
      <w:r w:rsidR="00BE20EE">
        <w:rPr>
          <w:rFonts w:ascii="Arial" w:hAnsi="Arial" w:cs="Arial"/>
        </w:rPr>
        <w:t xml:space="preserve"> UK, 2008).</w:t>
      </w:r>
    </w:p>
    <w:p w:rsidR="00BE20EE" w:rsidRDefault="00125A1D" w:rsidP="00BE20EE">
      <w:pPr>
        <w:spacing w:line="360" w:lineRule="auto"/>
        <w:rPr>
          <w:rFonts w:ascii="Arial" w:hAnsi="Arial" w:cs="Arial"/>
        </w:rPr>
      </w:pPr>
      <w:r w:rsidRPr="00DB3101">
        <w:rPr>
          <w:rFonts w:ascii="Arial" w:hAnsi="Arial" w:cs="Arial"/>
          <w:bdr w:val="none" w:sz="0" w:space="0" w:color="auto" w:frame="1"/>
        </w:rPr>
        <w:lastRenderedPageBreak/>
        <w:t xml:space="preserve">The </w:t>
      </w:r>
      <w:r w:rsidR="001179C1" w:rsidRPr="00DB3101">
        <w:rPr>
          <w:rFonts w:ascii="Arial" w:hAnsi="Arial" w:cs="Arial"/>
          <w:bdr w:val="none" w:sz="0" w:space="0" w:color="auto" w:frame="1"/>
        </w:rPr>
        <w:t>British Complementary Medicine Association</w:t>
      </w:r>
      <w:r w:rsidR="001179C1" w:rsidRPr="00DB3101">
        <w:rPr>
          <w:rFonts w:ascii="Arial" w:hAnsi="Arial" w:cs="Arial"/>
        </w:rPr>
        <w:t xml:space="preserve"> (</w:t>
      </w:r>
      <w:r w:rsidR="001179C1" w:rsidRPr="00DB3101">
        <w:rPr>
          <w:rFonts w:ascii="Arial" w:hAnsi="Arial" w:cs="Arial"/>
          <w:bdr w:val="none" w:sz="0" w:space="0" w:color="auto" w:frame="1"/>
        </w:rPr>
        <w:t>BCMA) is a UK body for CAMs and has a list of school and</w:t>
      </w:r>
      <w:r w:rsidR="00E25F30" w:rsidRPr="00DB3101">
        <w:rPr>
          <w:rFonts w:ascii="Arial" w:hAnsi="Arial" w:cs="Arial"/>
          <w:bdr w:val="none" w:sz="0" w:space="0" w:color="auto" w:frame="1"/>
        </w:rPr>
        <w:t xml:space="preserve"> organisations on their website</w:t>
      </w:r>
      <w:r w:rsidR="001179C1" w:rsidRPr="00DB3101">
        <w:rPr>
          <w:rFonts w:ascii="Arial" w:hAnsi="Arial" w:cs="Arial"/>
          <w:bdr w:val="none" w:sz="0" w:space="0" w:color="auto" w:frame="1"/>
        </w:rPr>
        <w:t xml:space="preserve"> that provide approved courses and training in v</w:t>
      </w:r>
      <w:r w:rsidR="00433A60" w:rsidRPr="00DB3101">
        <w:rPr>
          <w:rFonts w:ascii="Arial" w:hAnsi="Arial" w:cs="Arial"/>
          <w:bdr w:val="none" w:sz="0" w:space="0" w:color="auto" w:frame="1"/>
        </w:rPr>
        <w:t>arious complementary therapies (BCMA UK)</w:t>
      </w:r>
      <w:r w:rsidR="00BA1EE2" w:rsidRPr="00DB3101">
        <w:rPr>
          <w:rFonts w:ascii="Arial" w:hAnsi="Arial" w:cs="Arial"/>
          <w:bdr w:val="none" w:sz="0" w:space="0" w:color="auto" w:frame="1"/>
        </w:rPr>
        <w:t>.</w:t>
      </w:r>
      <w:r w:rsidR="001110AD" w:rsidRPr="00DB3101">
        <w:rPr>
          <w:rFonts w:ascii="Arial" w:hAnsi="Arial" w:cs="Arial"/>
          <w:bdr w:val="none" w:sz="0" w:space="0" w:color="auto" w:frame="1"/>
        </w:rPr>
        <w:t xml:space="preserve"> Practitioners can also become a member of the BCMA where they can have access to help and support. The BCMA holds a register of qualified and insured practitioners in the UK all which adhere to their code of ethics and disciplinary procedures. </w:t>
      </w:r>
      <w:r w:rsidR="00C714E1">
        <w:rPr>
          <w:rFonts w:ascii="Arial" w:hAnsi="Arial" w:cs="Arial"/>
          <w:bdr w:val="none" w:sz="0" w:space="0" w:color="auto" w:frame="1"/>
        </w:rPr>
        <w:t xml:space="preserve">Clients </w:t>
      </w:r>
      <w:r w:rsidR="001110AD" w:rsidRPr="00DB3101">
        <w:rPr>
          <w:rFonts w:ascii="Arial" w:hAnsi="Arial" w:cs="Arial"/>
          <w:bdr w:val="none" w:sz="0" w:space="0" w:color="auto" w:frame="1"/>
        </w:rPr>
        <w:t xml:space="preserve">can find a list of qualified complementary therapy practitioners in their local area on </w:t>
      </w:r>
      <w:r w:rsidR="00E25F30" w:rsidRPr="00DB3101">
        <w:rPr>
          <w:rFonts w:ascii="Arial" w:hAnsi="Arial" w:cs="Arial"/>
          <w:bdr w:val="none" w:sz="0" w:space="0" w:color="auto" w:frame="1"/>
        </w:rPr>
        <w:t>their website</w:t>
      </w:r>
      <w:r w:rsidR="001110AD" w:rsidRPr="00DB3101">
        <w:rPr>
          <w:rFonts w:ascii="Arial" w:hAnsi="Arial" w:cs="Arial"/>
          <w:bdr w:val="none" w:sz="0" w:space="0" w:color="auto" w:frame="1"/>
        </w:rPr>
        <w:t xml:space="preserve"> (BCMA UK).</w:t>
      </w:r>
      <w:r w:rsidR="00E83C2C">
        <w:rPr>
          <w:rFonts w:ascii="Arial" w:hAnsi="Arial" w:cs="Arial"/>
          <w:b/>
          <w:bdr w:val="none" w:sz="0" w:space="0" w:color="auto" w:frame="1"/>
        </w:rPr>
        <w:t xml:space="preserve"> </w:t>
      </w:r>
      <w:r w:rsidR="00E83C2C" w:rsidRPr="00DB3101">
        <w:rPr>
          <w:rFonts w:ascii="Arial" w:hAnsi="Arial" w:cs="Arial"/>
        </w:rPr>
        <w:t>In my practice I have ensured that all my practitioners have undertaken further education and training in their chosen therapies so that they are</w:t>
      </w:r>
      <w:r w:rsidR="00E83C2C">
        <w:rPr>
          <w:rFonts w:ascii="Arial" w:hAnsi="Arial" w:cs="Arial"/>
        </w:rPr>
        <w:t xml:space="preserve"> well informed in their fields.</w:t>
      </w:r>
    </w:p>
    <w:p w:rsidR="00215E21" w:rsidRPr="00012FA8" w:rsidRDefault="00215E21" w:rsidP="000E0FCB">
      <w:pPr>
        <w:spacing w:line="360" w:lineRule="auto"/>
        <w:rPr>
          <w:rFonts w:ascii="Arial" w:hAnsi="Arial" w:cs="Arial"/>
          <w:b/>
          <w:sz w:val="24"/>
          <w:szCs w:val="24"/>
        </w:rPr>
      </w:pPr>
      <w:r w:rsidRPr="00012FA8">
        <w:rPr>
          <w:rFonts w:ascii="Arial" w:hAnsi="Arial" w:cs="Arial"/>
          <w:b/>
          <w:sz w:val="24"/>
          <w:szCs w:val="24"/>
        </w:rPr>
        <w:t>Safeguarding</w:t>
      </w:r>
    </w:p>
    <w:p w:rsidR="0040175A" w:rsidRPr="00AD32A3" w:rsidRDefault="00215E21" w:rsidP="00AD32A3">
      <w:pPr>
        <w:spacing w:line="360" w:lineRule="auto"/>
        <w:rPr>
          <w:rFonts w:ascii="Arial" w:hAnsi="Arial" w:cs="Arial"/>
        </w:rPr>
      </w:pPr>
      <w:r w:rsidRPr="00AD32A3">
        <w:rPr>
          <w:rFonts w:ascii="Arial" w:hAnsi="Arial" w:cs="Arial"/>
        </w:rPr>
        <w:t>Safeguarding in</w:t>
      </w:r>
      <w:r w:rsidR="000E0FCB" w:rsidRPr="00AD32A3">
        <w:rPr>
          <w:rFonts w:ascii="Arial" w:hAnsi="Arial" w:cs="Arial"/>
        </w:rPr>
        <w:t xml:space="preserve">volves </w:t>
      </w:r>
      <w:r w:rsidRPr="00AD32A3">
        <w:rPr>
          <w:rFonts w:ascii="Arial" w:hAnsi="Arial" w:cs="Arial"/>
        </w:rPr>
        <w:t>ensuring the protection and safety of clients within your practice. Every practitioner has a moral responsibility to safeguard the rights of their clients and protect their well-being</w:t>
      </w:r>
      <w:r w:rsidR="007A488C" w:rsidRPr="00AD32A3">
        <w:rPr>
          <w:rFonts w:ascii="Arial" w:hAnsi="Arial" w:cs="Arial"/>
        </w:rPr>
        <w:t xml:space="preserve"> including respecting their views, wishes and beliefs</w:t>
      </w:r>
      <w:r w:rsidR="00C714E1">
        <w:rPr>
          <w:rFonts w:ascii="Arial" w:hAnsi="Arial" w:cs="Arial"/>
        </w:rPr>
        <w:t xml:space="preserve">. </w:t>
      </w:r>
      <w:r w:rsidR="007A488C" w:rsidRPr="00AD32A3">
        <w:rPr>
          <w:rFonts w:ascii="Arial" w:hAnsi="Arial" w:cs="Arial"/>
        </w:rPr>
        <w:t>Possible risks to clients should be prevented and a</w:t>
      </w:r>
      <w:r w:rsidR="000E0FCB" w:rsidRPr="00AD32A3">
        <w:rPr>
          <w:rFonts w:ascii="Arial" w:hAnsi="Arial" w:cs="Arial"/>
        </w:rPr>
        <w:t>ny concerns should always be recorded and reported if necessary</w:t>
      </w:r>
      <w:r w:rsidR="007A488C" w:rsidRPr="00AD32A3">
        <w:rPr>
          <w:rFonts w:ascii="Arial" w:hAnsi="Arial" w:cs="Arial"/>
        </w:rPr>
        <w:t xml:space="preserve"> (Social Care Institute for Excellence, 2020)</w:t>
      </w:r>
      <w:r w:rsidR="000E0FCB" w:rsidRPr="00AD32A3">
        <w:rPr>
          <w:rFonts w:ascii="Arial" w:hAnsi="Arial" w:cs="Arial"/>
        </w:rPr>
        <w:t>. I have taken the necessary precautions to ensure the safeguarding of my clients and I understand that any allegations against my colleagues and my practice will be taken seriously. All my staff have had background checks</w:t>
      </w:r>
      <w:r w:rsidR="00C714E1">
        <w:rPr>
          <w:rFonts w:ascii="Arial" w:hAnsi="Arial" w:cs="Arial"/>
        </w:rPr>
        <w:t xml:space="preserve"> done</w:t>
      </w:r>
      <w:r w:rsidR="000E0FCB" w:rsidRPr="00AD32A3">
        <w:rPr>
          <w:rFonts w:ascii="Arial" w:hAnsi="Arial" w:cs="Arial"/>
        </w:rPr>
        <w:t xml:space="preserve"> and will comply with all safeguarding guidelines from our regulating bodies. </w:t>
      </w:r>
      <w:r w:rsidR="00AD32A3" w:rsidRPr="00AD32A3">
        <w:rPr>
          <w:rFonts w:ascii="Arial" w:hAnsi="Arial" w:cs="Arial"/>
        </w:rPr>
        <w:t>It will be our priority to promote the health, safety and well-being of our clients in our practice.</w:t>
      </w:r>
    </w:p>
    <w:p w:rsidR="0040175A" w:rsidRPr="00012FA8" w:rsidRDefault="0040175A" w:rsidP="00AD32A3">
      <w:pPr>
        <w:spacing w:line="360" w:lineRule="auto"/>
        <w:rPr>
          <w:rFonts w:ascii="Arial" w:hAnsi="Arial" w:cs="Arial"/>
          <w:b/>
          <w:sz w:val="24"/>
          <w:szCs w:val="24"/>
        </w:rPr>
      </w:pPr>
      <w:r w:rsidRPr="00012FA8">
        <w:rPr>
          <w:rFonts w:ascii="Arial" w:hAnsi="Arial" w:cs="Arial"/>
          <w:b/>
          <w:sz w:val="24"/>
          <w:szCs w:val="24"/>
        </w:rPr>
        <w:t>Ethics</w:t>
      </w:r>
    </w:p>
    <w:p w:rsidR="0040175A" w:rsidRPr="00AD32A3" w:rsidRDefault="005E213B" w:rsidP="00AD32A3">
      <w:pPr>
        <w:spacing w:line="360" w:lineRule="auto"/>
        <w:rPr>
          <w:rFonts w:ascii="Arial" w:hAnsi="Arial" w:cs="Arial"/>
        </w:rPr>
      </w:pPr>
      <w:r w:rsidRPr="00AD32A3">
        <w:rPr>
          <w:rFonts w:ascii="Arial" w:hAnsi="Arial" w:cs="Arial"/>
        </w:rPr>
        <w:t xml:space="preserve">It is extremely important for anyone practicing complementary therapies to abide by codes of conduct and ethical guidelines. CAMs which are statutory regulated will have to follow codes of practice and ethical guidelines set by the law. CAMs which are voluntarily regulated such as acupuncture </w:t>
      </w:r>
      <w:r w:rsidR="00B6333B" w:rsidRPr="00AD32A3">
        <w:rPr>
          <w:rFonts w:ascii="Arial" w:hAnsi="Arial" w:cs="Arial"/>
        </w:rPr>
        <w:t>will have to adhere to the codes of practice and ethics set by their regulating bodies</w:t>
      </w:r>
      <w:r w:rsidR="00215E21" w:rsidRPr="00AD32A3">
        <w:rPr>
          <w:rFonts w:ascii="Arial" w:hAnsi="Arial" w:cs="Arial"/>
        </w:rPr>
        <w:t xml:space="preserve"> (</w:t>
      </w:r>
      <w:proofErr w:type="spellStart"/>
      <w:r w:rsidR="00215E21" w:rsidRPr="00AD32A3">
        <w:rPr>
          <w:rFonts w:ascii="Arial" w:hAnsi="Arial" w:cs="Arial"/>
          <w:shd w:val="clear" w:color="auto" w:fill="FFFFFF"/>
        </w:rPr>
        <w:t>Zollman</w:t>
      </w:r>
      <w:proofErr w:type="spellEnd"/>
      <w:r w:rsidR="00215E21" w:rsidRPr="00AD32A3">
        <w:rPr>
          <w:rFonts w:ascii="Arial" w:hAnsi="Arial" w:cs="Arial"/>
          <w:shd w:val="clear" w:color="auto" w:fill="FFFFFF"/>
        </w:rPr>
        <w:t xml:space="preserve"> &amp; Vickers, 1999)</w:t>
      </w:r>
      <w:r w:rsidR="00B6333B" w:rsidRPr="00AD32A3">
        <w:rPr>
          <w:rFonts w:ascii="Arial" w:hAnsi="Arial" w:cs="Arial"/>
        </w:rPr>
        <w:t xml:space="preserve">. </w:t>
      </w:r>
      <w:r w:rsidR="00601373" w:rsidRPr="00AD32A3">
        <w:rPr>
          <w:rFonts w:ascii="Arial" w:hAnsi="Arial" w:cs="Arial"/>
        </w:rPr>
        <w:t>Codes of practice and ethics are a set of guidelines and rules of behaviour that healthcare professionals should comply with to maintain a high standard of care for their patients and clients and also other healthcare workers. They include:</w:t>
      </w:r>
    </w:p>
    <w:p w:rsidR="00601373" w:rsidRPr="00AD32A3" w:rsidRDefault="00FC7857" w:rsidP="00AD32A3">
      <w:pPr>
        <w:pStyle w:val="ListParagraph"/>
        <w:numPr>
          <w:ilvl w:val="0"/>
          <w:numId w:val="1"/>
        </w:numPr>
        <w:spacing w:line="360" w:lineRule="auto"/>
        <w:rPr>
          <w:rFonts w:ascii="Arial" w:hAnsi="Arial" w:cs="Arial"/>
        </w:rPr>
      </w:pPr>
      <w:r w:rsidRPr="00AD32A3">
        <w:rPr>
          <w:rFonts w:ascii="Arial" w:hAnsi="Arial" w:cs="Arial"/>
        </w:rPr>
        <w:t>Always remain professional with clients and colleagues</w:t>
      </w:r>
    </w:p>
    <w:p w:rsidR="00FC7857" w:rsidRPr="00AD32A3" w:rsidRDefault="00FC7857" w:rsidP="00AD32A3">
      <w:pPr>
        <w:pStyle w:val="ListParagraph"/>
        <w:numPr>
          <w:ilvl w:val="0"/>
          <w:numId w:val="1"/>
        </w:numPr>
        <w:spacing w:line="360" w:lineRule="auto"/>
        <w:rPr>
          <w:rFonts w:ascii="Arial" w:hAnsi="Arial" w:cs="Arial"/>
        </w:rPr>
      </w:pPr>
      <w:r w:rsidRPr="00AD32A3">
        <w:rPr>
          <w:rFonts w:ascii="Arial" w:hAnsi="Arial" w:cs="Arial"/>
        </w:rPr>
        <w:t>Treat clients with dignity and respect</w:t>
      </w:r>
    </w:p>
    <w:p w:rsidR="00FC7857" w:rsidRPr="00AD32A3" w:rsidRDefault="004A0B39" w:rsidP="00AD32A3">
      <w:pPr>
        <w:pStyle w:val="ListParagraph"/>
        <w:numPr>
          <w:ilvl w:val="0"/>
          <w:numId w:val="1"/>
        </w:numPr>
        <w:spacing w:line="360" w:lineRule="auto"/>
        <w:rPr>
          <w:rFonts w:ascii="Arial" w:hAnsi="Arial" w:cs="Arial"/>
        </w:rPr>
      </w:pPr>
      <w:r w:rsidRPr="00AD32A3">
        <w:rPr>
          <w:rFonts w:ascii="Arial" w:hAnsi="Arial" w:cs="Arial"/>
        </w:rPr>
        <w:t>Act in the best interests of your clients</w:t>
      </w:r>
    </w:p>
    <w:p w:rsidR="004A0B39" w:rsidRPr="00AD32A3" w:rsidRDefault="004A0B39" w:rsidP="00AD32A3">
      <w:pPr>
        <w:pStyle w:val="ListParagraph"/>
        <w:numPr>
          <w:ilvl w:val="0"/>
          <w:numId w:val="1"/>
        </w:numPr>
        <w:spacing w:line="360" w:lineRule="auto"/>
        <w:rPr>
          <w:rFonts w:ascii="Arial" w:hAnsi="Arial" w:cs="Arial"/>
        </w:rPr>
      </w:pPr>
      <w:r w:rsidRPr="00AD32A3">
        <w:rPr>
          <w:rFonts w:ascii="Arial" w:hAnsi="Arial" w:cs="Arial"/>
        </w:rPr>
        <w:t>Always be honest and ensure clients are well informed</w:t>
      </w:r>
    </w:p>
    <w:p w:rsidR="004A0B39" w:rsidRPr="00AD32A3" w:rsidRDefault="004A0B39" w:rsidP="00AD32A3">
      <w:pPr>
        <w:pStyle w:val="ListParagraph"/>
        <w:numPr>
          <w:ilvl w:val="0"/>
          <w:numId w:val="1"/>
        </w:numPr>
        <w:spacing w:line="360" w:lineRule="auto"/>
        <w:rPr>
          <w:rFonts w:ascii="Arial" w:hAnsi="Arial" w:cs="Arial"/>
        </w:rPr>
      </w:pPr>
      <w:r w:rsidRPr="00AD32A3">
        <w:rPr>
          <w:rFonts w:ascii="Arial" w:hAnsi="Arial" w:cs="Arial"/>
        </w:rPr>
        <w:t>Maintain client confidentiality</w:t>
      </w:r>
    </w:p>
    <w:p w:rsidR="004A0B39" w:rsidRPr="00AD32A3" w:rsidRDefault="004A0B39" w:rsidP="00AD32A3">
      <w:pPr>
        <w:pStyle w:val="ListParagraph"/>
        <w:numPr>
          <w:ilvl w:val="0"/>
          <w:numId w:val="1"/>
        </w:numPr>
        <w:spacing w:line="360" w:lineRule="auto"/>
        <w:rPr>
          <w:rFonts w:ascii="Arial" w:hAnsi="Arial" w:cs="Arial"/>
        </w:rPr>
      </w:pPr>
      <w:r w:rsidRPr="00AD32A3">
        <w:rPr>
          <w:rFonts w:ascii="Arial" w:hAnsi="Arial" w:cs="Arial"/>
        </w:rPr>
        <w:lastRenderedPageBreak/>
        <w:t>Take responsibility for your actions</w:t>
      </w:r>
    </w:p>
    <w:p w:rsidR="00215E21" w:rsidRPr="00AD32A3" w:rsidRDefault="004A0B39" w:rsidP="00AD32A3">
      <w:pPr>
        <w:pStyle w:val="ListParagraph"/>
        <w:numPr>
          <w:ilvl w:val="0"/>
          <w:numId w:val="1"/>
        </w:numPr>
        <w:spacing w:line="360" w:lineRule="auto"/>
        <w:rPr>
          <w:rFonts w:ascii="Arial" w:hAnsi="Arial" w:cs="Arial"/>
          <w:shd w:val="clear" w:color="auto" w:fill="FFFFFF"/>
        </w:rPr>
      </w:pPr>
      <w:r w:rsidRPr="00AD32A3">
        <w:rPr>
          <w:rFonts w:ascii="Arial" w:hAnsi="Arial" w:cs="Arial"/>
        </w:rPr>
        <w:t>Respect the rights and decisions of your clients</w:t>
      </w:r>
      <w:r w:rsidR="00215E21" w:rsidRPr="00AD32A3">
        <w:rPr>
          <w:rFonts w:ascii="Arial" w:hAnsi="Arial" w:cs="Arial"/>
        </w:rPr>
        <w:t xml:space="preserve"> (</w:t>
      </w:r>
      <w:r w:rsidR="00215E21" w:rsidRPr="00AD32A3">
        <w:rPr>
          <w:rFonts w:ascii="Arial" w:hAnsi="Arial" w:cs="Arial"/>
          <w:shd w:val="clear" w:color="auto" w:fill="FFFFFF"/>
        </w:rPr>
        <w:t>Weir, 2020).</w:t>
      </w:r>
    </w:p>
    <w:p w:rsidR="007A488C" w:rsidRPr="00AD32A3" w:rsidRDefault="007A488C" w:rsidP="00AD32A3">
      <w:pPr>
        <w:spacing w:line="360" w:lineRule="auto"/>
        <w:rPr>
          <w:rFonts w:ascii="Arial" w:hAnsi="Arial" w:cs="Arial"/>
          <w:shd w:val="clear" w:color="auto" w:fill="FFFFFF"/>
        </w:rPr>
      </w:pPr>
      <w:r w:rsidRPr="00AD32A3">
        <w:rPr>
          <w:rFonts w:ascii="Arial" w:hAnsi="Arial" w:cs="Arial"/>
          <w:shd w:val="clear" w:color="auto" w:fill="FFFFFF"/>
        </w:rPr>
        <w:t xml:space="preserve">All my staff </w:t>
      </w:r>
      <w:proofErr w:type="gramStart"/>
      <w:r w:rsidRPr="00AD32A3">
        <w:rPr>
          <w:rFonts w:ascii="Arial" w:hAnsi="Arial" w:cs="Arial"/>
          <w:shd w:val="clear" w:color="auto" w:fill="FFFFFF"/>
        </w:rPr>
        <w:t>have</w:t>
      </w:r>
      <w:proofErr w:type="gramEnd"/>
      <w:r w:rsidRPr="00AD32A3">
        <w:rPr>
          <w:rFonts w:ascii="Arial" w:hAnsi="Arial" w:cs="Arial"/>
          <w:shd w:val="clear" w:color="auto" w:fill="FFFFFF"/>
        </w:rPr>
        <w:t xml:space="preserve"> been trained to always remain professional and to provide</w:t>
      </w:r>
      <w:r w:rsidR="00AD32A3" w:rsidRPr="00AD32A3">
        <w:rPr>
          <w:rFonts w:ascii="Arial" w:hAnsi="Arial" w:cs="Arial"/>
          <w:shd w:val="clear" w:color="auto" w:fill="FFFFFF"/>
        </w:rPr>
        <w:t xml:space="preserve"> a high standard of care and support to clients. Clients will be treated with respect, dignity and honesty. Our clients will be well informed about any treatment we provide before they make their choice.</w:t>
      </w:r>
    </w:p>
    <w:p w:rsidR="005D36D8" w:rsidRPr="00012FA8" w:rsidRDefault="005D36D8" w:rsidP="0098136C">
      <w:pPr>
        <w:spacing w:line="360" w:lineRule="auto"/>
        <w:rPr>
          <w:rFonts w:ascii="Arial" w:hAnsi="Arial" w:cs="Arial"/>
          <w:b/>
          <w:sz w:val="24"/>
          <w:szCs w:val="24"/>
          <w:shd w:val="clear" w:color="auto" w:fill="FFFFFF"/>
        </w:rPr>
      </w:pPr>
      <w:r w:rsidRPr="00012FA8">
        <w:rPr>
          <w:rFonts w:ascii="Arial" w:hAnsi="Arial" w:cs="Arial"/>
          <w:b/>
          <w:sz w:val="24"/>
          <w:szCs w:val="24"/>
          <w:shd w:val="clear" w:color="auto" w:fill="FFFFFF"/>
        </w:rPr>
        <w:t>Consent</w:t>
      </w:r>
    </w:p>
    <w:p w:rsidR="005D36D8" w:rsidRPr="00012FA8" w:rsidRDefault="005D36D8" w:rsidP="0098136C">
      <w:pPr>
        <w:spacing w:line="360" w:lineRule="auto"/>
        <w:rPr>
          <w:rFonts w:ascii="Arial" w:hAnsi="Arial" w:cs="Arial"/>
          <w:b/>
          <w:sz w:val="24"/>
          <w:szCs w:val="24"/>
          <w:shd w:val="clear" w:color="auto" w:fill="FFFFFF"/>
        </w:rPr>
      </w:pPr>
      <w:r w:rsidRPr="0098136C">
        <w:rPr>
          <w:rFonts w:ascii="Arial" w:hAnsi="Arial" w:cs="Arial"/>
          <w:shd w:val="clear" w:color="auto" w:fill="FFFFFF"/>
        </w:rPr>
        <w:t>Informed consent is a crucial part</w:t>
      </w:r>
      <w:r w:rsidR="00EE0792">
        <w:rPr>
          <w:rFonts w:ascii="Arial" w:hAnsi="Arial" w:cs="Arial"/>
          <w:shd w:val="clear" w:color="auto" w:fill="FFFFFF"/>
        </w:rPr>
        <w:t xml:space="preserve"> of any healthcare treatment. </w:t>
      </w:r>
      <w:r w:rsidRPr="0098136C">
        <w:rPr>
          <w:rFonts w:ascii="Arial" w:hAnsi="Arial" w:cs="Arial"/>
          <w:shd w:val="clear" w:color="auto" w:fill="FFFFFF"/>
        </w:rPr>
        <w:t xml:space="preserve">It is extremely important </w:t>
      </w:r>
      <w:r w:rsidR="00EE0792">
        <w:rPr>
          <w:rFonts w:ascii="Arial" w:hAnsi="Arial" w:cs="Arial"/>
          <w:shd w:val="clear" w:color="auto" w:fill="FFFFFF"/>
        </w:rPr>
        <w:t>and within the patient</w:t>
      </w:r>
      <w:r w:rsidR="00C714E1">
        <w:rPr>
          <w:rFonts w:ascii="Arial" w:hAnsi="Arial" w:cs="Arial"/>
          <w:shd w:val="clear" w:color="auto" w:fill="FFFFFF"/>
        </w:rPr>
        <w:t>s</w:t>
      </w:r>
      <w:r w:rsidR="00EE0792">
        <w:rPr>
          <w:rFonts w:ascii="Arial" w:hAnsi="Arial" w:cs="Arial"/>
          <w:shd w:val="clear" w:color="auto" w:fill="FFFFFF"/>
        </w:rPr>
        <w:t xml:space="preserve"> or clients rights that they fully understand</w:t>
      </w:r>
      <w:r w:rsidRPr="0098136C">
        <w:rPr>
          <w:rFonts w:ascii="Arial" w:hAnsi="Arial" w:cs="Arial"/>
          <w:shd w:val="clear" w:color="auto" w:fill="FFFFFF"/>
        </w:rPr>
        <w:t xml:space="preserve"> what the treatment consists of and any benefits and risks associated with the treatment. This means all </w:t>
      </w:r>
      <w:r w:rsidR="0098136C" w:rsidRPr="0098136C">
        <w:rPr>
          <w:rFonts w:ascii="Arial" w:hAnsi="Arial" w:cs="Arial"/>
          <w:shd w:val="clear" w:color="auto" w:fill="FFFFFF"/>
        </w:rPr>
        <w:t>practitioners</w:t>
      </w:r>
      <w:r w:rsidRPr="0098136C">
        <w:rPr>
          <w:rFonts w:ascii="Arial" w:hAnsi="Arial" w:cs="Arial"/>
          <w:shd w:val="clear" w:color="auto" w:fill="FFFFFF"/>
        </w:rPr>
        <w:t xml:space="preserve"> must e</w:t>
      </w:r>
      <w:r w:rsidR="00EE0792">
        <w:rPr>
          <w:rFonts w:ascii="Arial" w:hAnsi="Arial" w:cs="Arial"/>
          <w:shd w:val="clear" w:color="auto" w:fill="FFFFFF"/>
        </w:rPr>
        <w:t>nsure they provide their client</w:t>
      </w:r>
      <w:r w:rsidRPr="0098136C">
        <w:rPr>
          <w:rFonts w:ascii="Arial" w:hAnsi="Arial" w:cs="Arial"/>
          <w:shd w:val="clear" w:color="auto" w:fill="FFFFFF"/>
        </w:rPr>
        <w:t>s will all the necessary information in order for the patient to make an informed decision. Ultimately it is the patient’s choice whether they want to go ahead with the treatment and any decision should be respected by the practitioner</w:t>
      </w:r>
      <w:r w:rsidR="004B7E30">
        <w:rPr>
          <w:rFonts w:ascii="Arial" w:hAnsi="Arial" w:cs="Arial"/>
          <w:shd w:val="clear" w:color="auto" w:fill="FFFFFF"/>
        </w:rPr>
        <w:t xml:space="preserve"> (</w:t>
      </w:r>
      <w:r w:rsidR="004B7E30" w:rsidRPr="004B7E30">
        <w:rPr>
          <w:rFonts w:ascii="Arial" w:hAnsi="Arial" w:cs="Arial"/>
          <w:bCs/>
          <w:color w:val="080808"/>
        </w:rPr>
        <w:t>St-Patricks</w:t>
      </w:r>
      <w:r w:rsidR="004B7E30">
        <w:rPr>
          <w:rFonts w:ascii="Arial" w:hAnsi="Arial" w:cs="Arial"/>
          <w:color w:val="080808"/>
        </w:rPr>
        <w:t xml:space="preserve"> </w:t>
      </w:r>
      <w:r w:rsidR="004B7E30" w:rsidRPr="004B7E30">
        <w:rPr>
          <w:rFonts w:ascii="Arial" w:hAnsi="Arial" w:cs="Arial"/>
          <w:bCs/>
          <w:color w:val="080808"/>
        </w:rPr>
        <w:t>UK</w:t>
      </w:r>
      <w:r w:rsidR="004B7E30">
        <w:rPr>
          <w:rFonts w:ascii="Arial" w:hAnsi="Arial" w:cs="Arial"/>
          <w:bCs/>
          <w:color w:val="080808"/>
        </w:rPr>
        <w:t>, 2021</w:t>
      </w:r>
      <w:r w:rsidR="004B7E30" w:rsidRPr="004B7E30">
        <w:rPr>
          <w:rFonts w:ascii="Arial" w:hAnsi="Arial" w:cs="Arial"/>
          <w:bCs/>
          <w:color w:val="080808"/>
        </w:rPr>
        <w:t>).</w:t>
      </w:r>
      <w:r w:rsidR="0098136C">
        <w:rPr>
          <w:rFonts w:ascii="Arial" w:hAnsi="Arial" w:cs="Arial"/>
          <w:shd w:val="clear" w:color="auto" w:fill="FFFFFF"/>
        </w:rPr>
        <w:t xml:space="preserve"> I understand that consent can only be obtained from a person of age 16 and over</w:t>
      </w:r>
      <w:r w:rsidR="004B7E30">
        <w:rPr>
          <w:rFonts w:ascii="Arial" w:hAnsi="Arial" w:cs="Arial"/>
          <w:shd w:val="clear" w:color="auto" w:fill="FFFFFF"/>
        </w:rPr>
        <w:t xml:space="preserve"> and anyone under the age of 16 will require consent from a supervising adult.</w:t>
      </w:r>
      <w:r w:rsidRPr="0098136C">
        <w:rPr>
          <w:rFonts w:ascii="Arial" w:hAnsi="Arial" w:cs="Arial"/>
          <w:shd w:val="clear" w:color="auto" w:fill="FFFFFF"/>
        </w:rPr>
        <w:t xml:space="preserve"> </w:t>
      </w:r>
      <w:r w:rsidR="0098136C" w:rsidRPr="0098136C">
        <w:rPr>
          <w:rFonts w:ascii="Arial" w:hAnsi="Arial" w:cs="Arial"/>
          <w:shd w:val="clear" w:color="auto" w:fill="FFFFFF"/>
        </w:rPr>
        <w:t xml:space="preserve">I will obtain consent from my clients in my practice by having a document signed by them as evidence that they have full knowledge of </w:t>
      </w:r>
      <w:r w:rsidR="0098136C">
        <w:rPr>
          <w:rFonts w:ascii="Arial" w:hAnsi="Arial" w:cs="Arial"/>
          <w:shd w:val="clear" w:color="auto" w:fill="FFFFFF"/>
        </w:rPr>
        <w:t xml:space="preserve">the details for </w:t>
      </w:r>
      <w:r w:rsidR="0098136C" w:rsidRPr="0098136C">
        <w:rPr>
          <w:rFonts w:ascii="Arial" w:hAnsi="Arial" w:cs="Arial"/>
          <w:shd w:val="clear" w:color="auto" w:fill="FFFFFF"/>
        </w:rPr>
        <w:t xml:space="preserve">their treatment and are happy to </w:t>
      </w:r>
      <w:r w:rsidR="004B7E30" w:rsidRPr="00012FA8">
        <w:rPr>
          <w:rFonts w:ascii="Arial" w:hAnsi="Arial" w:cs="Arial"/>
          <w:shd w:val="clear" w:color="auto" w:fill="FFFFFF"/>
        </w:rPr>
        <w:t>proceed.</w:t>
      </w:r>
    </w:p>
    <w:p w:rsidR="004B7E30" w:rsidRPr="00012FA8" w:rsidRDefault="004B7E30" w:rsidP="0098136C">
      <w:pPr>
        <w:spacing w:line="360" w:lineRule="auto"/>
        <w:rPr>
          <w:rFonts w:ascii="Arial" w:hAnsi="Arial" w:cs="Arial"/>
          <w:b/>
          <w:sz w:val="24"/>
          <w:szCs w:val="24"/>
          <w:shd w:val="clear" w:color="auto" w:fill="FFFFFF"/>
        </w:rPr>
      </w:pPr>
      <w:r w:rsidRPr="00012FA8">
        <w:rPr>
          <w:rFonts w:ascii="Arial" w:hAnsi="Arial" w:cs="Arial"/>
          <w:b/>
          <w:sz w:val="24"/>
          <w:szCs w:val="24"/>
          <w:shd w:val="clear" w:color="auto" w:fill="FFFFFF"/>
        </w:rPr>
        <w:t>Confidentiality</w:t>
      </w:r>
    </w:p>
    <w:p w:rsidR="00012FA8" w:rsidRDefault="004B7E30" w:rsidP="00012FA8">
      <w:pPr>
        <w:spacing w:line="360" w:lineRule="auto"/>
        <w:rPr>
          <w:rFonts w:ascii="Arial" w:hAnsi="Arial" w:cs="Arial"/>
          <w:shd w:val="clear" w:color="auto" w:fill="FFFFFF"/>
        </w:rPr>
      </w:pPr>
      <w:r>
        <w:rPr>
          <w:rFonts w:ascii="Arial" w:hAnsi="Arial" w:cs="Arial"/>
          <w:shd w:val="clear" w:color="auto" w:fill="FFFFFF"/>
        </w:rPr>
        <w:t xml:space="preserve">Confidentiality is absolutely mandatary and is required by law. The Data Protection Act 2018 is a legislation that protects personal information held by businesses and organisations and controls how they are used. </w:t>
      </w:r>
      <w:r w:rsidR="00FE0494">
        <w:rPr>
          <w:rFonts w:ascii="Arial" w:hAnsi="Arial" w:cs="Arial"/>
          <w:shd w:val="clear" w:color="auto" w:fill="FFFFFF"/>
        </w:rPr>
        <w:t>Any organisations including healthcare services dealing with personal data must comply by the rules set out by the Data Protection Act 2018. This includes using information fairly, using data only when necessary, keeping information up to date and removing data that is no longer required</w:t>
      </w:r>
      <w:r w:rsidR="00602FE2">
        <w:rPr>
          <w:rFonts w:ascii="Arial" w:hAnsi="Arial" w:cs="Arial"/>
          <w:shd w:val="clear" w:color="auto" w:fill="FFFFFF"/>
        </w:rPr>
        <w:t xml:space="preserve"> (</w:t>
      </w:r>
      <w:proofErr w:type="spellStart"/>
      <w:r w:rsidR="00602FE2">
        <w:rPr>
          <w:rFonts w:ascii="Arial" w:hAnsi="Arial" w:cs="Arial"/>
          <w:shd w:val="clear" w:color="auto" w:fill="FFFFFF"/>
        </w:rPr>
        <w:t>Gov</w:t>
      </w:r>
      <w:proofErr w:type="spellEnd"/>
      <w:r w:rsidR="00602FE2">
        <w:rPr>
          <w:rFonts w:ascii="Arial" w:hAnsi="Arial" w:cs="Arial"/>
          <w:shd w:val="clear" w:color="auto" w:fill="FFFFFF"/>
        </w:rPr>
        <w:t xml:space="preserve"> UK, 2021)</w:t>
      </w:r>
      <w:r w:rsidR="00FE0494">
        <w:rPr>
          <w:rFonts w:ascii="Arial" w:hAnsi="Arial" w:cs="Arial"/>
          <w:shd w:val="clear" w:color="auto" w:fill="FFFFFF"/>
        </w:rPr>
        <w:t xml:space="preserve">. Client confidentiality is extremely important in my practice and helps create trust between client and practitioner. I have a qualified receptionist in my practice that has had </w:t>
      </w:r>
      <w:r w:rsidR="00C714E1">
        <w:rPr>
          <w:rFonts w:ascii="Arial" w:hAnsi="Arial" w:cs="Arial"/>
          <w:shd w:val="clear" w:color="auto" w:fill="FFFFFF"/>
        </w:rPr>
        <w:t xml:space="preserve">all </w:t>
      </w:r>
      <w:r w:rsidR="00FE0494">
        <w:rPr>
          <w:rFonts w:ascii="Arial" w:hAnsi="Arial" w:cs="Arial"/>
          <w:shd w:val="clear" w:color="auto" w:fill="FFFFFF"/>
        </w:rPr>
        <w:t xml:space="preserve">the necessary training to handle personal data of clients in a safe and lawful way. </w:t>
      </w:r>
      <w:r w:rsidR="00602FE2">
        <w:rPr>
          <w:rFonts w:ascii="Arial" w:hAnsi="Arial" w:cs="Arial"/>
          <w:shd w:val="clear" w:color="auto" w:fill="FFFFFF"/>
        </w:rPr>
        <w:t>All personal and medical information held on clients will remain confidential an</w:t>
      </w:r>
      <w:r w:rsidR="00012FA8">
        <w:rPr>
          <w:rFonts w:ascii="Arial" w:hAnsi="Arial" w:cs="Arial"/>
          <w:shd w:val="clear" w:color="auto" w:fill="FFFFFF"/>
        </w:rPr>
        <w:t>d only accessed when necessary.</w:t>
      </w:r>
    </w:p>
    <w:p w:rsidR="002612C5" w:rsidRPr="00012FA8" w:rsidRDefault="00214161" w:rsidP="00DB3101">
      <w:pPr>
        <w:rPr>
          <w:rFonts w:ascii="Arial" w:hAnsi="Arial" w:cs="Arial"/>
          <w:b/>
          <w:sz w:val="24"/>
          <w:szCs w:val="24"/>
        </w:rPr>
      </w:pPr>
      <w:r w:rsidRPr="00012FA8">
        <w:rPr>
          <w:rFonts w:ascii="Arial" w:hAnsi="Arial" w:cs="Arial"/>
          <w:b/>
          <w:sz w:val="24"/>
          <w:szCs w:val="24"/>
        </w:rPr>
        <w:t>Conclusion</w:t>
      </w:r>
    </w:p>
    <w:p w:rsidR="00C714E1" w:rsidRPr="00EF643B" w:rsidRDefault="00E208E4" w:rsidP="00EF643B">
      <w:pPr>
        <w:spacing w:line="360" w:lineRule="auto"/>
        <w:rPr>
          <w:rFonts w:ascii="Arial" w:hAnsi="Arial" w:cs="Arial"/>
        </w:rPr>
      </w:pPr>
      <w:r w:rsidRPr="00EF643B">
        <w:rPr>
          <w:rFonts w:ascii="Arial" w:hAnsi="Arial" w:cs="Arial"/>
        </w:rPr>
        <w:t xml:space="preserve">The use of CAMs varies across the world. Some countries view it as an important part of their healthcare and others such as the UK tolerate the use of some CAMs but it is largely unregulated. </w:t>
      </w:r>
      <w:r w:rsidR="00C714E1" w:rsidRPr="00EF643B">
        <w:rPr>
          <w:rFonts w:ascii="Arial" w:hAnsi="Arial" w:cs="Arial"/>
        </w:rPr>
        <w:t xml:space="preserve">The need for regulation in the UK for </w:t>
      </w:r>
      <w:r w:rsidRPr="00EF643B">
        <w:rPr>
          <w:rFonts w:ascii="Arial" w:hAnsi="Arial" w:cs="Arial"/>
        </w:rPr>
        <w:t xml:space="preserve">CAMs </w:t>
      </w:r>
      <w:r w:rsidR="00C714E1" w:rsidRPr="00EF643B">
        <w:rPr>
          <w:rFonts w:ascii="Arial" w:hAnsi="Arial" w:cs="Arial"/>
        </w:rPr>
        <w:t>is becoming very</w:t>
      </w:r>
      <w:r w:rsidRPr="00EF643B">
        <w:rPr>
          <w:rFonts w:ascii="Arial" w:hAnsi="Arial" w:cs="Arial"/>
        </w:rPr>
        <w:t xml:space="preserve"> important and necessary as it </w:t>
      </w:r>
      <w:r w:rsidR="00E14C29" w:rsidRPr="00EF643B">
        <w:rPr>
          <w:rFonts w:ascii="Arial" w:hAnsi="Arial" w:cs="Arial"/>
        </w:rPr>
        <w:t xml:space="preserve">becomes increasingly </w:t>
      </w:r>
      <w:r w:rsidR="00C714E1" w:rsidRPr="00EF643B">
        <w:rPr>
          <w:rFonts w:ascii="Arial" w:hAnsi="Arial" w:cs="Arial"/>
        </w:rPr>
        <w:t xml:space="preserve">popular and more people are using them as </w:t>
      </w:r>
      <w:r w:rsidR="00C714E1" w:rsidRPr="00EF643B">
        <w:rPr>
          <w:rFonts w:ascii="Arial" w:hAnsi="Arial" w:cs="Arial"/>
        </w:rPr>
        <w:lastRenderedPageBreak/>
        <w:t xml:space="preserve">alternative treatment or combined with mainstream treatment. Although some CAMS such as </w:t>
      </w:r>
      <w:r w:rsidR="00C714E1" w:rsidRPr="00EF643B">
        <w:rPr>
          <w:rFonts w:ascii="Arial" w:hAnsi="Arial" w:cs="Arial"/>
        </w:rPr>
        <w:t>chiropractic, counselling and osteopathic</w:t>
      </w:r>
      <w:r w:rsidR="00E14C29" w:rsidRPr="00EF643B">
        <w:rPr>
          <w:rFonts w:ascii="Arial" w:hAnsi="Arial" w:cs="Arial"/>
        </w:rPr>
        <w:t xml:space="preserve"> are statutory regulated by the law most are not regulated which allows many practitioners to practice without training or education. Some CAMS such as acupuncture have their own regulating bodies </w:t>
      </w:r>
      <w:r w:rsidRPr="00EF643B">
        <w:rPr>
          <w:rFonts w:ascii="Arial" w:hAnsi="Arial" w:cs="Arial"/>
        </w:rPr>
        <w:t>where</w:t>
      </w:r>
      <w:r w:rsidR="00E14C29" w:rsidRPr="00EF643B">
        <w:rPr>
          <w:rFonts w:ascii="Arial" w:hAnsi="Arial" w:cs="Arial"/>
        </w:rPr>
        <w:t xml:space="preserve"> practitioners can voluntarily join but will have to adhere to their policies and are required to practice within a high standard.</w:t>
      </w:r>
      <w:r w:rsidRPr="00EF643B">
        <w:rPr>
          <w:rFonts w:ascii="Arial" w:hAnsi="Arial" w:cs="Arial"/>
        </w:rPr>
        <w:t xml:space="preserve"> </w:t>
      </w:r>
    </w:p>
    <w:p w:rsidR="00E14C29" w:rsidRPr="00EF643B" w:rsidRDefault="00E14C29" w:rsidP="00EF643B">
      <w:pPr>
        <w:spacing w:line="360" w:lineRule="auto"/>
        <w:rPr>
          <w:rFonts w:ascii="Arial" w:hAnsi="Arial" w:cs="Arial"/>
        </w:rPr>
      </w:pPr>
      <w:r w:rsidRPr="00EF643B">
        <w:rPr>
          <w:rFonts w:ascii="Arial" w:hAnsi="Arial" w:cs="Arial"/>
        </w:rPr>
        <w:t xml:space="preserve">As a CAMs practitioner </w:t>
      </w:r>
      <w:proofErr w:type="gramStart"/>
      <w:r w:rsidRPr="00EF643B">
        <w:rPr>
          <w:rFonts w:ascii="Arial" w:hAnsi="Arial" w:cs="Arial"/>
        </w:rPr>
        <w:t>myself</w:t>
      </w:r>
      <w:proofErr w:type="gramEnd"/>
      <w:r w:rsidRPr="00EF643B">
        <w:rPr>
          <w:rFonts w:ascii="Arial" w:hAnsi="Arial" w:cs="Arial"/>
        </w:rPr>
        <w:t xml:space="preserve"> I understand there are possible risks associated with some CAMs if not practiced correctly. This is why it is imperative to have regulations in place for the practice of CAMs and necessary education and training </w:t>
      </w:r>
      <w:r w:rsidR="00E208E4" w:rsidRPr="00EF643B">
        <w:rPr>
          <w:rFonts w:ascii="Arial" w:hAnsi="Arial" w:cs="Arial"/>
        </w:rPr>
        <w:t>so practitioners have the knowledge and experience to provide safe and effective treatments.</w:t>
      </w:r>
    </w:p>
    <w:p w:rsidR="00EF643B" w:rsidRDefault="00EF643B" w:rsidP="00EF643B">
      <w:pPr>
        <w:spacing w:line="360" w:lineRule="auto"/>
        <w:rPr>
          <w:rFonts w:ascii="Arial" w:hAnsi="Arial" w:cs="Arial"/>
        </w:rPr>
      </w:pPr>
      <w:r w:rsidRPr="00EF643B">
        <w:rPr>
          <w:rFonts w:ascii="Arial" w:hAnsi="Arial" w:cs="Arial"/>
        </w:rPr>
        <w:t>All my colleagues are highly trained in their fields and are members of their own regulated bodies including myself.</w:t>
      </w:r>
      <w:r w:rsidRPr="00EF643B">
        <w:rPr>
          <w:rFonts w:ascii="Arial" w:hAnsi="Arial" w:cs="Arial"/>
        </w:rPr>
        <w:t xml:space="preserve"> It is our priority to ensure our clients have full knowledge of any treatments so that they can make an informed decision. We understand it is important to comply with the Data Protection Act 2018 and keep all personal information on clients confidential and only used when necessary. Our practice </w:t>
      </w:r>
      <w:r>
        <w:rPr>
          <w:rFonts w:ascii="Arial" w:hAnsi="Arial" w:cs="Arial"/>
        </w:rPr>
        <w:t>will operate at a high standard</w:t>
      </w:r>
      <w:r w:rsidRPr="00EF643B">
        <w:rPr>
          <w:rFonts w:ascii="Arial" w:hAnsi="Arial" w:cs="Arial"/>
        </w:rPr>
        <w:t xml:space="preserve"> and we aim to provide an excellent service to our clients based on trust, respect and honesty.</w:t>
      </w:r>
    </w:p>
    <w:p w:rsidR="00EF643B" w:rsidRDefault="00EF643B" w:rsidP="00EF643B">
      <w:pPr>
        <w:spacing w:line="360" w:lineRule="auto"/>
        <w:rPr>
          <w:rFonts w:ascii="Arial" w:hAnsi="Arial" w:cs="Arial"/>
        </w:rPr>
      </w:pPr>
    </w:p>
    <w:p w:rsidR="00EF643B" w:rsidRDefault="00EF643B" w:rsidP="00EF643B">
      <w:pPr>
        <w:spacing w:line="360" w:lineRule="auto"/>
        <w:rPr>
          <w:rFonts w:ascii="Arial" w:hAnsi="Arial" w:cs="Arial"/>
        </w:rPr>
      </w:pPr>
    </w:p>
    <w:p w:rsidR="00EF643B" w:rsidRDefault="00EF643B" w:rsidP="00EF643B">
      <w:pPr>
        <w:spacing w:line="360" w:lineRule="auto"/>
        <w:rPr>
          <w:rFonts w:ascii="Arial" w:hAnsi="Arial" w:cs="Arial"/>
        </w:rPr>
      </w:pPr>
    </w:p>
    <w:p w:rsidR="00EF643B" w:rsidRDefault="00EF643B" w:rsidP="00EF643B">
      <w:pPr>
        <w:spacing w:line="360" w:lineRule="auto"/>
        <w:rPr>
          <w:rFonts w:ascii="Arial" w:hAnsi="Arial" w:cs="Arial"/>
        </w:rPr>
      </w:pPr>
    </w:p>
    <w:p w:rsidR="00EF643B" w:rsidRDefault="00EF643B" w:rsidP="00EF643B">
      <w:pPr>
        <w:spacing w:line="360" w:lineRule="auto"/>
        <w:rPr>
          <w:rFonts w:ascii="Arial" w:hAnsi="Arial" w:cs="Arial"/>
        </w:rPr>
      </w:pPr>
    </w:p>
    <w:p w:rsidR="00EF643B" w:rsidRPr="00EF643B" w:rsidRDefault="00EF643B" w:rsidP="00EF643B">
      <w:pPr>
        <w:spacing w:line="360" w:lineRule="auto"/>
        <w:rPr>
          <w:rFonts w:ascii="Arial" w:hAnsi="Arial" w:cs="Arial"/>
        </w:rPr>
      </w:pPr>
    </w:p>
    <w:p w:rsidR="00E208E4" w:rsidRDefault="00E208E4" w:rsidP="00DB3101"/>
    <w:p w:rsidR="00392C00" w:rsidRDefault="00392C00" w:rsidP="00DB3101"/>
    <w:p w:rsidR="00D478A2" w:rsidRDefault="00D478A2" w:rsidP="00E7067D">
      <w:pPr>
        <w:spacing w:line="360" w:lineRule="auto"/>
      </w:pPr>
    </w:p>
    <w:p w:rsidR="00D478A2" w:rsidRDefault="00D478A2" w:rsidP="00E7067D">
      <w:pPr>
        <w:spacing w:line="360" w:lineRule="auto"/>
      </w:pPr>
    </w:p>
    <w:p w:rsidR="00D478A2" w:rsidRDefault="00D478A2" w:rsidP="00E7067D">
      <w:pPr>
        <w:spacing w:line="360" w:lineRule="auto"/>
      </w:pPr>
    </w:p>
    <w:p w:rsidR="00D478A2" w:rsidRDefault="00D478A2" w:rsidP="00E7067D">
      <w:pPr>
        <w:spacing w:line="360" w:lineRule="auto"/>
      </w:pPr>
    </w:p>
    <w:p w:rsidR="00D478A2" w:rsidRDefault="00D478A2" w:rsidP="00E7067D">
      <w:pPr>
        <w:spacing w:line="360" w:lineRule="auto"/>
      </w:pPr>
    </w:p>
    <w:p w:rsidR="0082566B" w:rsidRPr="00EF643B" w:rsidRDefault="0082566B" w:rsidP="00E7067D">
      <w:pPr>
        <w:spacing w:line="360" w:lineRule="auto"/>
        <w:rPr>
          <w:rFonts w:ascii="Arial" w:hAnsi="Arial" w:cs="Arial"/>
          <w:b/>
          <w:color w:val="222222"/>
          <w:sz w:val="24"/>
          <w:szCs w:val="24"/>
          <w:shd w:val="clear" w:color="auto" w:fill="FFFFFF"/>
        </w:rPr>
      </w:pPr>
      <w:r w:rsidRPr="00EF643B">
        <w:rPr>
          <w:rFonts w:ascii="Arial" w:hAnsi="Arial" w:cs="Arial"/>
          <w:b/>
          <w:color w:val="222222"/>
          <w:sz w:val="24"/>
          <w:szCs w:val="24"/>
          <w:shd w:val="clear" w:color="auto" w:fill="FFFFFF"/>
        </w:rPr>
        <w:lastRenderedPageBreak/>
        <w:t>References</w:t>
      </w:r>
    </w:p>
    <w:p w:rsidR="004F2111" w:rsidRPr="004F2111" w:rsidRDefault="004F2111" w:rsidP="004F2111">
      <w:pPr>
        <w:spacing w:line="360" w:lineRule="auto"/>
        <w:rPr>
          <w:rFonts w:ascii="Arial" w:hAnsi="Arial" w:cs="Arial"/>
          <w:shd w:val="clear" w:color="auto" w:fill="FFFFFF"/>
        </w:rPr>
      </w:pPr>
      <w:proofErr w:type="spellStart"/>
      <w:r w:rsidRPr="004F2111">
        <w:rPr>
          <w:rFonts w:ascii="Arial" w:hAnsi="Arial" w:cs="Arial"/>
          <w:shd w:val="clear" w:color="auto" w:fill="FFFFFF"/>
        </w:rPr>
        <w:t>Ajazuddin</w:t>
      </w:r>
      <w:proofErr w:type="spellEnd"/>
      <w:r w:rsidRPr="004F2111">
        <w:rPr>
          <w:rFonts w:ascii="Arial" w:hAnsi="Arial" w:cs="Arial"/>
          <w:shd w:val="clear" w:color="auto" w:fill="FFFFFF"/>
        </w:rPr>
        <w:t xml:space="preserve">, S. S. (2012). </w:t>
      </w:r>
      <w:proofErr w:type="gramStart"/>
      <w:r w:rsidRPr="004F2111">
        <w:rPr>
          <w:rFonts w:ascii="Arial" w:hAnsi="Arial" w:cs="Arial"/>
          <w:shd w:val="clear" w:color="auto" w:fill="FFFFFF"/>
        </w:rPr>
        <w:t>Legal regulations of complementary and alternative medicines in different countries.</w:t>
      </w:r>
      <w:proofErr w:type="gramEnd"/>
      <w:r w:rsidRPr="004F2111">
        <w:rPr>
          <w:rFonts w:ascii="Arial" w:hAnsi="Arial" w:cs="Arial"/>
          <w:shd w:val="clear" w:color="auto" w:fill="FFFFFF"/>
        </w:rPr>
        <w:t> </w:t>
      </w:r>
      <w:proofErr w:type="spellStart"/>
      <w:r w:rsidRPr="004F2111">
        <w:rPr>
          <w:rFonts w:ascii="Arial" w:hAnsi="Arial" w:cs="Arial"/>
          <w:i/>
          <w:iCs/>
          <w:shd w:val="clear" w:color="auto" w:fill="FFFFFF"/>
        </w:rPr>
        <w:t>Pharmacognosy</w:t>
      </w:r>
      <w:proofErr w:type="spellEnd"/>
      <w:r w:rsidRPr="004F2111">
        <w:rPr>
          <w:rFonts w:ascii="Arial" w:hAnsi="Arial" w:cs="Arial"/>
          <w:i/>
          <w:iCs/>
          <w:shd w:val="clear" w:color="auto" w:fill="FFFFFF"/>
        </w:rPr>
        <w:t xml:space="preserve"> reviews</w:t>
      </w:r>
      <w:r w:rsidRPr="004F2111">
        <w:rPr>
          <w:rFonts w:ascii="Arial" w:hAnsi="Arial" w:cs="Arial"/>
          <w:shd w:val="clear" w:color="auto" w:fill="FFFFFF"/>
        </w:rPr>
        <w:t>, </w:t>
      </w:r>
      <w:r w:rsidRPr="004F2111">
        <w:rPr>
          <w:rFonts w:ascii="Arial" w:hAnsi="Arial" w:cs="Arial"/>
          <w:i/>
          <w:iCs/>
          <w:shd w:val="clear" w:color="auto" w:fill="FFFFFF"/>
        </w:rPr>
        <w:t>6</w:t>
      </w:r>
      <w:r w:rsidRPr="004F2111">
        <w:rPr>
          <w:rFonts w:ascii="Arial" w:hAnsi="Arial" w:cs="Arial"/>
          <w:shd w:val="clear" w:color="auto" w:fill="FFFFFF"/>
        </w:rPr>
        <w:t>(12), 154.</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rPr>
      </w:pPr>
      <w:r w:rsidRPr="004F2111">
        <w:rPr>
          <w:rFonts w:ascii="Arial" w:hAnsi="Arial" w:cs="Arial"/>
          <w:sz w:val="22"/>
          <w:szCs w:val="22"/>
        </w:rPr>
        <w:t xml:space="preserve">BCMA, UK. </w:t>
      </w:r>
      <w:proofErr w:type="gramStart"/>
      <w:r w:rsidRPr="004F2111">
        <w:rPr>
          <w:rFonts w:ascii="Arial" w:hAnsi="Arial" w:cs="Arial"/>
          <w:sz w:val="22"/>
          <w:szCs w:val="22"/>
        </w:rPr>
        <w:t>(2021). BCMA Schools.</w:t>
      </w:r>
      <w:proofErr w:type="gramEnd"/>
      <w:r w:rsidRPr="004F2111">
        <w:rPr>
          <w:rFonts w:ascii="Arial" w:hAnsi="Arial" w:cs="Arial"/>
          <w:sz w:val="22"/>
          <w:szCs w:val="22"/>
        </w:rPr>
        <w:t xml:space="preserve"> </w:t>
      </w:r>
      <w:proofErr w:type="gramStart"/>
      <w:r w:rsidRPr="004F2111">
        <w:rPr>
          <w:rFonts w:ascii="Arial" w:hAnsi="Arial" w:cs="Arial"/>
          <w:sz w:val="22"/>
          <w:szCs w:val="22"/>
        </w:rPr>
        <w:t xml:space="preserve">Available at link- </w:t>
      </w:r>
      <w:hyperlink r:id="rId9" w:history="1">
        <w:r w:rsidRPr="004F2111">
          <w:rPr>
            <w:rStyle w:val="Hyperlink"/>
            <w:rFonts w:ascii="Arial" w:hAnsi="Arial" w:cs="Arial"/>
            <w:color w:val="auto"/>
            <w:sz w:val="22"/>
            <w:szCs w:val="22"/>
          </w:rPr>
          <w:t>https://www.bcma.co.uk/schools</w:t>
        </w:r>
      </w:hyperlink>
      <w:r w:rsidRPr="004F2111">
        <w:rPr>
          <w:rFonts w:ascii="Arial" w:hAnsi="Arial" w:cs="Arial"/>
          <w:sz w:val="22"/>
          <w:szCs w:val="22"/>
        </w:rPr>
        <w:t>.</w:t>
      </w:r>
      <w:proofErr w:type="gramEnd"/>
      <w:r w:rsidRPr="004F2111">
        <w:rPr>
          <w:rFonts w:ascii="Arial" w:hAnsi="Arial" w:cs="Arial"/>
          <w:sz w:val="22"/>
          <w:szCs w:val="22"/>
        </w:rPr>
        <w:t xml:space="preserve"> </w:t>
      </w:r>
      <w:proofErr w:type="gramStart"/>
      <w:r w:rsidRPr="004F2111">
        <w:rPr>
          <w:rFonts w:ascii="Arial" w:hAnsi="Arial" w:cs="Arial"/>
          <w:sz w:val="22"/>
          <w:szCs w:val="22"/>
        </w:rPr>
        <w:t>(Accessed: 22</w:t>
      </w:r>
      <w:r w:rsidRPr="004F2111">
        <w:rPr>
          <w:rFonts w:ascii="Arial" w:hAnsi="Arial" w:cs="Arial"/>
          <w:sz w:val="22"/>
          <w:szCs w:val="22"/>
          <w:vertAlign w:val="superscript"/>
        </w:rPr>
        <w:t>nd</w:t>
      </w:r>
      <w:r w:rsidRPr="004F2111">
        <w:rPr>
          <w:rFonts w:ascii="Arial" w:hAnsi="Arial" w:cs="Arial"/>
          <w:sz w:val="22"/>
          <w:szCs w:val="22"/>
        </w:rPr>
        <w:t xml:space="preserve"> March 2021).</w:t>
      </w:r>
      <w:proofErr w:type="gramEnd"/>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r w:rsidRPr="004F2111">
        <w:rPr>
          <w:rFonts w:ascii="Arial" w:hAnsi="Arial" w:cs="Arial"/>
          <w:sz w:val="22"/>
          <w:szCs w:val="22"/>
          <w:shd w:val="clear" w:color="auto" w:fill="FFFFFF"/>
        </w:rPr>
        <w:t>Berman, B. M. (2001). Complementary medicine and medical education: teaching complementary medicine offers a way of making teaching more holistic.</w:t>
      </w:r>
    </w:p>
    <w:p w:rsidR="004F2111" w:rsidRPr="004F2111" w:rsidRDefault="004F2111" w:rsidP="004F2111">
      <w:pPr>
        <w:pStyle w:val="Heading2"/>
        <w:shd w:val="clear" w:color="auto" w:fill="FFFFFF"/>
        <w:spacing w:before="0" w:beforeAutospacing="0" w:after="225" w:afterAutospacing="0" w:line="360" w:lineRule="auto"/>
        <w:textAlignment w:val="baseline"/>
        <w:rPr>
          <w:rFonts w:ascii="Arial" w:hAnsi="Arial" w:cs="Arial"/>
          <w:b w:val="0"/>
          <w:bCs w:val="0"/>
          <w:sz w:val="22"/>
          <w:szCs w:val="22"/>
        </w:rPr>
      </w:pPr>
      <w:proofErr w:type="gramStart"/>
      <w:r w:rsidRPr="004F2111">
        <w:rPr>
          <w:rFonts w:ascii="Arial" w:hAnsi="Arial" w:cs="Arial"/>
          <w:b w:val="0"/>
          <w:sz w:val="22"/>
          <w:szCs w:val="22"/>
        </w:rPr>
        <w:t>Cancer.net. (2018).</w:t>
      </w:r>
      <w:proofErr w:type="gramEnd"/>
      <w:r w:rsidRPr="004F2111">
        <w:rPr>
          <w:rFonts w:ascii="Arial" w:hAnsi="Arial" w:cs="Arial"/>
          <w:b w:val="0"/>
          <w:sz w:val="22"/>
          <w:szCs w:val="22"/>
        </w:rPr>
        <w:t xml:space="preserve"> </w:t>
      </w:r>
      <w:proofErr w:type="gramStart"/>
      <w:r w:rsidRPr="004F2111">
        <w:rPr>
          <w:rFonts w:ascii="Arial" w:hAnsi="Arial" w:cs="Arial"/>
          <w:b w:val="0"/>
          <w:bCs w:val="0"/>
          <w:sz w:val="22"/>
          <w:szCs w:val="22"/>
        </w:rPr>
        <w:t>Evaluating Complementary and Alternative Therapies.</w:t>
      </w:r>
      <w:proofErr w:type="gramEnd"/>
      <w:r w:rsidRPr="004F2111">
        <w:rPr>
          <w:rFonts w:ascii="Arial" w:hAnsi="Arial" w:cs="Arial"/>
          <w:b w:val="0"/>
          <w:bCs w:val="0"/>
          <w:sz w:val="22"/>
          <w:szCs w:val="22"/>
        </w:rPr>
        <w:t xml:space="preserve"> </w:t>
      </w:r>
      <w:proofErr w:type="gramStart"/>
      <w:r w:rsidRPr="004F2111">
        <w:rPr>
          <w:rFonts w:ascii="Arial" w:hAnsi="Arial" w:cs="Arial"/>
          <w:b w:val="0"/>
          <w:bCs w:val="0"/>
          <w:sz w:val="22"/>
          <w:szCs w:val="22"/>
        </w:rPr>
        <w:t xml:space="preserve">Available at link- </w:t>
      </w:r>
      <w:hyperlink r:id="rId10" w:history="1">
        <w:r w:rsidRPr="004F2111">
          <w:rPr>
            <w:rStyle w:val="Hyperlink"/>
            <w:rFonts w:ascii="Arial" w:hAnsi="Arial" w:cs="Arial"/>
            <w:b w:val="0"/>
            <w:bCs w:val="0"/>
            <w:color w:val="auto"/>
            <w:sz w:val="22"/>
            <w:szCs w:val="22"/>
          </w:rPr>
          <w:t>https://www.cancer.net/navigating-cancer-care/how-cancer-treated/integrative-medicine/evaluating-complementary-and-alternative-therapies</w:t>
        </w:r>
      </w:hyperlink>
      <w:r w:rsidRPr="004F2111">
        <w:rPr>
          <w:rFonts w:ascii="Arial" w:hAnsi="Arial" w:cs="Arial"/>
          <w:b w:val="0"/>
          <w:bCs w:val="0"/>
          <w:sz w:val="22"/>
          <w:szCs w:val="22"/>
        </w:rPr>
        <w:t>.</w:t>
      </w:r>
      <w:proofErr w:type="gramEnd"/>
      <w:r w:rsidRPr="004F2111">
        <w:rPr>
          <w:rFonts w:ascii="Arial" w:hAnsi="Arial" w:cs="Arial"/>
          <w:b w:val="0"/>
          <w:bCs w:val="0"/>
          <w:sz w:val="22"/>
          <w:szCs w:val="22"/>
        </w:rPr>
        <w:t xml:space="preserve"> (Accessed: 21</w:t>
      </w:r>
      <w:r w:rsidRPr="004F2111">
        <w:rPr>
          <w:rFonts w:ascii="Arial" w:hAnsi="Arial" w:cs="Arial"/>
          <w:b w:val="0"/>
          <w:bCs w:val="0"/>
          <w:sz w:val="22"/>
          <w:szCs w:val="22"/>
          <w:vertAlign w:val="superscript"/>
        </w:rPr>
        <w:t>st</w:t>
      </w:r>
      <w:r w:rsidRPr="004F2111">
        <w:rPr>
          <w:rFonts w:ascii="Arial" w:hAnsi="Arial" w:cs="Arial"/>
          <w:b w:val="0"/>
          <w:bCs w:val="0"/>
          <w:sz w:val="22"/>
          <w:szCs w:val="22"/>
        </w:rPr>
        <w:t xml:space="preserve"> March 2021)</w:t>
      </w:r>
    </w:p>
    <w:p w:rsidR="004F2111" w:rsidRPr="004F2111" w:rsidRDefault="004F2111" w:rsidP="004F2111">
      <w:pPr>
        <w:spacing w:line="360" w:lineRule="auto"/>
        <w:rPr>
          <w:rFonts w:ascii="Arial" w:hAnsi="Arial" w:cs="Arial"/>
        </w:rPr>
      </w:pPr>
      <w:proofErr w:type="spellStart"/>
      <w:proofErr w:type="gramStart"/>
      <w:r w:rsidRPr="004F2111">
        <w:rPr>
          <w:rFonts w:ascii="Arial" w:hAnsi="Arial" w:cs="Arial"/>
          <w:shd w:val="clear" w:color="auto" w:fill="FFFFFF"/>
        </w:rPr>
        <w:t>Cassileth</w:t>
      </w:r>
      <w:proofErr w:type="spellEnd"/>
      <w:r w:rsidRPr="004F2111">
        <w:rPr>
          <w:rFonts w:ascii="Arial" w:hAnsi="Arial" w:cs="Arial"/>
          <w:shd w:val="clear" w:color="auto" w:fill="FFFFFF"/>
        </w:rPr>
        <w:t>, B. R., &amp; Chapman, C. C. (1996).</w:t>
      </w:r>
      <w:proofErr w:type="gramEnd"/>
      <w:r w:rsidRPr="004F2111">
        <w:rPr>
          <w:rFonts w:ascii="Arial" w:hAnsi="Arial" w:cs="Arial"/>
          <w:shd w:val="clear" w:color="auto" w:fill="FFFFFF"/>
        </w:rPr>
        <w:t xml:space="preserve"> </w:t>
      </w:r>
      <w:proofErr w:type="gramStart"/>
      <w:r w:rsidRPr="004F2111">
        <w:rPr>
          <w:rFonts w:ascii="Arial" w:hAnsi="Arial" w:cs="Arial"/>
          <w:shd w:val="clear" w:color="auto" w:fill="FFFFFF"/>
        </w:rPr>
        <w:t>Alternative and complementary cancer therapies.</w:t>
      </w:r>
      <w:proofErr w:type="gramEnd"/>
      <w:r w:rsidRPr="004F2111">
        <w:rPr>
          <w:rFonts w:ascii="Arial" w:hAnsi="Arial" w:cs="Arial"/>
          <w:shd w:val="clear" w:color="auto" w:fill="FFFFFF"/>
        </w:rPr>
        <w:t> </w:t>
      </w:r>
      <w:r w:rsidRPr="004F2111">
        <w:rPr>
          <w:rFonts w:ascii="Arial" w:hAnsi="Arial" w:cs="Arial"/>
          <w:i/>
          <w:iCs/>
          <w:shd w:val="clear" w:color="auto" w:fill="FFFFFF"/>
        </w:rPr>
        <w:t>Cancer: Interdisciplinary International Journal of the American Cancer Society</w:t>
      </w:r>
      <w:r w:rsidRPr="004F2111">
        <w:rPr>
          <w:rFonts w:ascii="Arial" w:hAnsi="Arial" w:cs="Arial"/>
          <w:shd w:val="clear" w:color="auto" w:fill="FFFFFF"/>
        </w:rPr>
        <w:t>, </w:t>
      </w:r>
      <w:r w:rsidRPr="004F2111">
        <w:rPr>
          <w:rFonts w:ascii="Arial" w:hAnsi="Arial" w:cs="Arial"/>
          <w:i/>
          <w:iCs/>
          <w:shd w:val="clear" w:color="auto" w:fill="FFFFFF"/>
        </w:rPr>
        <w:t>77</w:t>
      </w:r>
      <w:r w:rsidRPr="004F2111">
        <w:rPr>
          <w:rFonts w:ascii="Arial" w:hAnsi="Arial" w:cs="Arial"/>
          <w:shd w:val="clear" w:color="auto" w:fill="FFFFFF"/>
        </w:rPr>
        <w:t>(6), 1026-1034.</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proofErr w:type="gramStart"/>
      <w:r w:rsidRPr="004F2111">
        <w:rPr>
          <w:rFonts w:ascii="Arial" w:hAnsi="Arial" w:cs="Arial"/>
          <w:sz w:val="22"/>
          <w:szCs w:val="22"/>
          <w:shd w:val="clear" w:color="auto" w:fill="FFFFFF"/>
        </w:rPr>
        <w:t>Cooke, B., &amp; Ernst, E. (2000).</w:t>
      </w:r>
      <w:proofErr w:type="gramEnd"/>
      <w:r w:rsidRPr="004F2111">
        <w:rPr>
          <w:rFonts w:ascii="Arial" w:hAnsi="Arial" w:cs="Arial"/>
          <w:sz w:val="22"/>
          <w:szCs w:val="22"/>
          <w:shd w:val="clear" w:color="auto" w:fill="FFFFFF"/>
        </w:rPr>
        <w:t xml:space="preserve"> Aromatherapy: a systematic review. </w:t>
      </w:r>
      <w:proofErr w:type="gramStart"/>
      <w:r w:rsidRPr="004F2111">
        <w:rPr>
          <w:rFonts w:ascii="Arial" w:hAnsi="Arial" w:cs="Arial"/>
          <w:i/>
          <w:iCs/>
          <w:sz w:val="22"/>
          <w:szCs w:val="22"/>
          <w:shd w:val="clear" w:color="auto" w:fill="FFFFFF"/>
        </w:rPr>
        <w:t>British journal of general practice</w:t>
      </w:r>
      <w:r w:rsidRPr="004F2111">
        <w:rPr>
          <w:rFonts w:ascii="Arial" w:hAnsi="Arial" w:cs="Arial"/>
          <w:sz w:val="22"/>
          <w:szCs w:val="22"/>
          <w:shd w:val="clear" w:color="auto" w:fill="FFFFFF"/>
        </w:rPr>
        <w:t>, </w:t>
      </w:r>
      <w:r w:rsidRPr="004F2111">
        <w:rPr>
          <w:rFonts w:ascii="Arial" w:hAnsi="Arial" w:cs="Arial"/>
          <w:i/>
          <w:iCs/>
          <w:sz w:val="22"/>
          <w:szCs w:val="22"/>
          <w:shd w:val="clear" w:color="auto" w:fill="FFFFFF"/>
        </w:rPr>
        <w:t>50</w:t>
      </w:r>
      <w:r w:rsidRPr="004F2111">
        <w:rPr>
          <w:rFonts w:ascii="Arial" w:hAnsi="Arial" w:cs="Arial"/>
          <w:sz w:val="22"/>
          <w:szCs w:val="22"/>
          <w:shd w:val="clear" w:color="auto" w:fill="FFFFFF"/>
        </w:rPr>
        <w:t>(455), 493-496.</w:t>
      </w:r>
      <w:proofErr w:type="gramEnd"/>
    </w:p>
    <w:p w:rsidR="004F2111" w:rsidRPr="004F2111" w:rsidRDefault="004F2111" w:rsidP="004F2111">
      <w:pPr>
        <w:spacing w:line="360" w:lineRule="auto"/>
        <w:rPr>
          <w:rFonts w:ascii="Arial" w:hAnsi="Arial" w:cs="Arial"/>
          <w:shd w:val="clear" w:color="auto" w:fill="FFFFFF"/>
        </w:rPr>
      </w:pPr>
      <w:r w:rsidRPr="004F2111">
        <w:rPr>
          <w:rFonts w:ascii="Arial" w:hAnsi="Arial" w:cs="Arial"/>
          <w:shd w:val="clear" w:color="auto" w:fill="FFFFFF"/>
        </w:rPr>
        <w:t xml:space="preserve">Dixon, A. (2008). </w:t>
      </w:r>
      <w:proofErr w:type="gramStart"/>
      <w:r w:rsidRPr="004F2111">
        <w:rPr>
          <w:rFonts w:ascii="Arial" w:hAnsi="Arial" w:cs="Arial"/>
        </w:rPr>
        <w:t>Regulating Complementary Medical Practitioners</w:t>
      </w:r>
      <w:r w:rsidRPr="004F2111">
        <w:rPr>
          <w:rFonts w:ascii="Arial" w:hAnsi="Arial" w:cs="Arial"/>
          <w:shd w:val="clear" w:color="auto" w:fill="FFFFFF"/>
        </w:rPr>
        <w:t>.</w:t>
      </w:r>
      <w:proofErr w:type="gramEnd"/>
      <w:r w:rsidRPr="004F2111">
        <w:rPr>
          <w:rFonts w:ascii="Arial" w:hAnsi="Arial" w:cs="Arial"/>
          <w:shd w:val="clear" w:color="auto" w:fill="FFFFFF"/>
        </w:rPr>
        <w:t xml:space="preserve"> </w:t>
      </w:r>
      <w:proofErr w:type="gramStart"/>
      <w:r w:rsidRPr="004F2111">
        <w:rPr>
          <w:rFonts w:ascii="Arial" w:hAnsi="Arial" w:cs="Arial"/>
          <w:shd w:val="clear" w:color="auto" w:fill="FFFFFF"/>
        </w:rPr>
        <w:t>Available at link-https://www.kingsfund.org.uk/sites/default/files/Research%20summary1.pdf.</w:t>
      </w:r>
      <w:proofErr w:type="gramEnd"/>
      <w:r w:rsidRPr="004F2111">
        <w:rPr>
          <w:rFonts w:ascii="Arial" w:hAnsi="Arial" w:cs="Arial"/>
          <w:shd w:val="clear" w:color="auto" w:fill="FFFFFF"/>
        </w:rPr>
        <w:t xml:space="preserve"> (Accessed: 18 March 2021)</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rPr>
      </w:pPr>
      <w:proofErr w:type="spellStart"/>
      <w:r w:rsidRPr="004F2111">
        <w:rPr>
          <w:rFonts w:ascii="Arial" w:hAnsi="Arial" w:cs="Arial"/>
          <w:sz w:val="22"/>
          <w:szCs w:val="22"/>
        </w:rPr>
        <w:t>Gov</w:t>
      </w:r>
      <w:proofErr w:type="spellEnd"/>
      <w:r w:rsidRPr="004F2111">
        <w:rPr>
          <w:rFonts w:ascii="Arial" w:hAnsi="Arial" w:cs="Arial"/>
          <w:sz w:val="22"/>
          <w:szCs w:val="22"/>
        </w:rPr>
        <w:t xml:space="preserve"> UK. </w:t>
      </w:r>
      <w:proofErr w:type="gramStart"/>
      <w:r w:rsidRPr="004F2111">
        <w:rPr>
          <w:rFonts w:ascii="Arial" w:hAnsi="Arial" w:cs="Arial"/>
          <w:sz w:val="22"/>
          <w:szCs w:val="22"/>
        </w:rPr>
        <w:t>(2021). Data Protection.</w:t>
      </w:r>
      <w:proofErr w:type="gramEnd"/>
      <w:r w:rsidRPr="004F2111">
        <w:rPr>
          <w:rFonts w:ascii="Arial" w:hAnsi="Arial" w:cs="Arial"/>
          <w:sz w:val="22"/>
          <w:szCs w:val="22"/>
        </w:rPr>
        <w:t xml:space="preserve"> </w:t>
      </w:r>
      <w:proofErr w:type="gramStart"/>
      <w:r w:rsidRPr="004F2111">
        <w:rPr>
          <w:rFonts w:ascii="Arial" w:hAnsi="Arial" w:cs="Arial"/>
          <w:sz w:val="22"/>
          <w:szCs w:val="22"/>
        </w:rPr>
        <w:t xml:space="preserve">Available at link- </w:t>
      </w:r>
      <w:hyperlink r:id="rId11" w:history="1">
        <w:r w:rsidRPr="004F2111">
          <w:rPr>
            <w:rStyle w:val="Hyperlink"/>
            <w:rFonts w:ascii="Arial" w:hAnsi="Arial" w:cs="Arial"/>
            <w:color w:val="auto"/>
            <w:sz w:val="22"/>
            <w:szCs w:val="22"/>
          </w:rPr>
          <w:t>https://www.gov.uk/data-protection</w:t>
        </w:r>
      </w:hyperlink>
      <w:r w:rsidRPr="004F2111">
        <w:rPr>
          <w:rFonts w:ascii="Arial" w:hAnsi="Arial" w:cs="Arial"/>
          <w:sz w:val="22"/>
          <w:szCs w:val="22"/>
        </w:rPr>
        <w:t>.</w:t>
      </w:r>
      <w:proofErr w:type="gramEnd"/>
      <w:r w:rsidRPr="004F2111">
        <w:rPr>
          <w:rFonts w:ascii="Arial" w:hAnsi="Arial" w:cs="Arial"/>
          <w:sz w:val="22"/>
          <w:szCs w:val="22"/>
        </w:rPr>
        <w:t xml:space="preserve"> (Accessed: 25</w:t>
      </w:r>
      <w:r w:rsidRPr="004F2111">
        <w:rPr>
          <w:rFonts w:ascii="Arial" w:hAnsi="Arial" w:cs="Arial"/>
          <w:sz w:val="22"/>
          <w:szCs w:val="22"/>
          <w:vertAlign w:val="superscript"/>
        </w:rPr>
        <w:t>th</w:t>
      </w:r>
      <w:r w:rsidRPr="004F2111">
        <w:rPr>
          <w:rFonts w:ascii="Arial" w:hAnsi="Arial" w:cs="Arial"/>
          <w:sz w:val="22"/>
          <w:szCs w:val="22"/>
        </w:rPr>
        <w:t xml:space="preserve"> March 2021)</w:t>
      </w:r>
    </w:p>
    <w:p w:rsidR="004F2111" w:rsidRPr="004F2111" w:rsidRDefault="004F2111" w:rsidP="004F2111">
      <w:pPr>
        <w:pStyle w:val="Heading2"/>
        <w:shd w:val="clear" w:color="auto" w:fill="FFFFFF"/>
        <w:spacing w:before="0" w:beforeAutospacing="0" w:after="225" w:afterAutospacing="0" w:line="360" w:lineRule="auto"/>
        <w:textAlignment w:val="baseline"/>
        <w:rPr>
          <w:rFonts w:ascii="Arial" w:hAnsi="Arial" w:cs="Arial"/>
          <w:b w:val="0"/>
          <w:bCs w:val="0"/>
          <w:sz w:val="22"/>
          <w:szCs w:val="22"/>
        </w:rPr>
      </w:pPr>
      <w:r w:rsidRPr="004F2111">
        <w:rPr>
          <w:rFonts w:ascii="Arial" w:hAnsi="Arial" w:cs="Arial"/>
          <w:b w:val="0"/>
          <w:sz w:val="22"/>
          <w:szCs w:val="22"/>
          <w:shd w:val="clear" w:color="auto" w:fill="FFFFFF"/>
        </w:rPr>
        <w:t>Horowitz, S. (2010). Health benefits of meditation: What the newest research shows. </w:t>
      </w:r>
      <w:r w:rsidRPr="004F2111">
        <w:rPr>
          <w:rFonts w:ascii="Arial" w:hAnsi="Arial" w:cs="Arial"/>
          <w:b w:val="0"/>
          <w:i/>
          <w:iCs/>
          <w:sz w:val="22"/>
          <w:szCs w:val="22"/>
          <w:shd w:val="clear" w:color="auto" w:fill="FFFFFF"/>
        </w:rPr>
        <w:t>Alternative and Complementary Therapies</w:t>
      </w:r>
      <w:r w:rsidRPr="004F2111">
        <w:rPr>
          <w:rFonts w:ascii="Arial" w:hAnsi="Arial" w:cs="Arial"/>
          <w:b w:val="0"/>
          <w:sz w:val="22"/>
          <w:szCs w:val="22"/>
          <w:shd w:val="clear" w:color="auto" w:fill="FFFFFF"/>
        </w:rPr>
        <w:t>, </w:t>
      </w:r>
      <w:r w:rsidRPr="004F2111">
        <w:rPr>
          <w:rFonts w:ascii="Arial" w:hAnsi="Arial" w:cs="Arial"/>
          <w:b w:val="0"/>
          <w:i/>
          <w:iCs/>
          <w:sz w:val="22"/>
          <w:szCs w:val="22"/>
          <w:shd w:val="clear" w:color="auto" w:fill="FFFFFF"/>
        </w:rPr>
        <w:t>16</w:t>
      </w:r>
      <w:r w:rsidRPr="004F2111">
        <w:rPr>
          <w:rFonts w:ascii="Arial" w:hAnsi="Arial" w:cs="Arial"/>
          <w:b w:val="0"/>
          <w:sz w:val="22"/>
          <w:szCs w:val="22"/>
          <w:shd w:val="clear" w:color="auto" w:fill="FFFFFF"/>
        </w:rPr>
        <w:t>(4), 223-228.</w:t>
      </w:r>
    </w:p>
    <w:p w:rsidR="004F2111" w:rsidRPr="004F2111" w:rsidRDefault="00E668D8" w:rsidP="004F2111">
      <w:pPr>
        <w:spacing w:line="360" w:lineRule="auto"/>
        <w:rPr>
          <w:rStyle w:val="Hyperlink"/>
          <w:rFonts w:ascii="Arial" w:hAnsi="Arial" w:cs="Arial"/>
          <w:color w:val="auto"/>
        </w:rPr>
      </w:pPr>
      <w:hyperlink r:id="rId12" w:history="1">
        <w:r w:rsidR="004F2111" w:rsidRPr="004F2111">
          <w:rPr>
            <w:rStyle w:val="Hyperlink"/>
            <w:rFonts w:ascii="Arial" w:hAnsi="Arial" w:cs="Arial"/>
            <w:color w:val="auto"/>
          </w:rPr>
          <w:t>https://www.st-patricks.ac.uk/blog/posts/2019/october/an-overview-of-the-legal-and-ethical-issues-in-healthcare/</w:t>
        </w:r>
      </w:hyperlink>
      <w:r w:rsidR="004F2111" w:rsidRPr="004F2111">
        <w:rPr>
          <w:rStyle w:val="Hyperlink"/>
          <w:rFonts w:ascii="Arial" w:hAnsi="Arial" w:cs="Arial"/>
          <w:color w:val="auto"/>
        </w:rPr>
        <w:t xml:space="preserve"> </w:t>
      </w:r>
      <w:r w:rsidR="004F2111" w:rsidRPr="004F2111">
        <w:rPr>
          <w:rStyle w:val="Hyperlink"/>
          <w:rFonts w:ascii="Arial" w:hAnsi="Arial" w:cs="Arial"/>
          <w:color w:val="auto"/>
          <w:u w:val="none"/>
        </w:rPr>
        <w:t>(Accessed: 25</w:t>
      </w:r>
      <w:r w:rsidR="004F2111" w:rsidRPr="004F2111">
        <w:rPr>
          <w:rStyle w:val="Hyperlink"/>
          <w:rFonts w:ascii="Arial" w:hAnsi="Arial" w:cs="Arial"/>
          <w:color w:val="auto"/>
          <w:u w:val="none"/>
          <w:vertAlign w:val="superscript"/>
        </w:rPr>
        <w:t>th</w:t>
      </w:r>
      <w:r w:rsidR="004F2111" w:rsidRPr="004F2111">
        <w:rPr>
          <w:rStyle w:val="Hyperlink"/>
          <w:rFonts w:ascii="Arial" w:hAnsi="Arial" w:cs="Arial"/>
          <w:color w:val="auto"/>
          <w:u w:val="none"/>
        </w:rPr>
        <w:t xml:space="preserve"> March 2021).</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proofErr w:type="gramStart"/>
      <w:r w:rsidRPr="004F2111">
        <w:rPr>
          <w:rFonts w:ascii="Arial" w:hAnsi="Arial" w:cs="Arial"/>
          <w:sz w:val="22"/>
          <w:szCs w:val="22"/>
          <w:shd w:val="clear" w:color="auto" w:fill="FFFFFF"/>
        </w:rPr>
        <w:t>Kings Fund, UK.</w:t>
      </w:r>
      <w:proofErr w:type="gramEnd"/>
      <w:r w:rsidRPr="004F2111">
        <w:rPr>
          <w:rFonts w:ascii="Arial" w:hAnsi="Arial" w:cs="Arial"/>
          <w:sz w:val="22"/>
          <w:szCs w:val="22"/>
          <w:shd w:val="clear" w:color="auto" w:fill="FFFFFF"/>
        </w:rPr>
        <w:t xml:space="preserve"> (2008). </w:t>
      </w:r>
      <w:r w:rsidRPr="004F2111">
        <w:rPr>
          <w:rFonts w:ascii="Arial" w:hAnsi="Arial" w:cs="Arial"/>
          <w:sz w:val="22"/>
          <w:szCs w:val="22"/>
        </w:rPr>
        <w:t xml:space="preserve">Regulating complementary medical practitioners. </w:t>
      </w:r>
      <w:proofErr w:type="gramStart"/>
      <w:r w:rsidRPr="004F2111">
        <w:rPr>
          <w:rFonts w:ascii="Arial" w:hAnsi="Arial" w:cs="Arial"/>
          <w:sz w:val="22"/>
          <w:szCs w:val="22"/>
          <w:shd w:val="clear" w:color="auto" w:fill="FFFFFF"/>
        </w:rPr>
        <w:t xml:space="preserve">Available at link- </w:t>
      </w:r>
      <w:hyperlink r:id="rId13" w:history="1">
        <w:r w:rsidRPr="004F2111">
          <w:rPr>
            <w:rStyle w:val="Hyperlink"/>
            <w:rFonts w:ascii="Arial" w:hAnsi="Arial" w:cs="Arial"/>
            <w:color w:val="auto"/>
            <w:sz w:val="22"/>
            <w:szCs w:val="22"/>
            <w:shd w:val="clear" w:color="auto" w:fill="FFFFFF"/>
          </w:rPr>
          <w:t>https://www.kingsfund.org.uk/sites/default/files/Research%20summary1.pdf</w:t>
        </w:r>
      </w:hyperlink>
      <w:r w:rsidRPr="004F2111">
        <w:rPr>
          <w:rFonts w:ascii="Arial" w:hAnsi="Arial" w:cs="Arial"/>
          <w:sz w:val="22"/>
          <w:szCs w:val="22"/>
          <w:shd w:val="clear" w:color="auto" w:fill="FFFFFF"/>
        </w:rPr>
        <w:t>.</w:t>
      </w:r>
      <w:proofErr w:type="gramEnd"/>
      <w:r w:rsidRPr="004F2111">
        <w:rPr>
          <w:rFonts w:ascii="Arial" w:hAnsi="Arial" w:cs="Arial"/>
          <w:sz w:val="22"/>
          <w:szCs w:val="22"/>
          <w:shd w:val="clear" w:color="auto" w:fill="FFFFFF"/>
        </w:rPr>
        <w:t xml:space="preserve"> </w:t>
      </w:r>
      <w:proofErr w:type="gramStart"/>
      <w:r w:rsidRPr="004F2111">
        <w:rPr>
          <w:rFonts w:ascii="Arial" w:hAnsi="Arial" w:cs="Arial"/>
          <w:sz w:val="22"/>
          <w:szCs w:val="22"/>
          <w:shd w:val="clear" w:color="auto" w:fill="FFFFFF"/>
        </w:rPr>
        <w:t>(Accessed: 23</w:t>
      </w:r>
      <w:r w:rsidRPr="004F2111">
        <w:rPr>
          <w:rFonts w:ascii="Arial" w:hAnsi="Arial" w:cs="Arial"/>
          <w:sz w:val="22"/>
          <w:szCs w:val="22"/>
          <w:shd w:val="clear" w:color="auto" w:fill="FFFFFF"/>
          <w:vertAlign w:val="superscript"/>
        </w:rPr>
        <w:t>rd</w:t>
      </w:r>
      <w:r w:rsidRPr="004F2111">
        <w:rPr>
          <w:rFonts w:ascii="Arial" w:hAnsi="Arial" w:cs="Arial"/>
          <w:sz w:val="22"/>
          <w:szCs w:val="22"/>
          <w:shd w:val="clear" w:color="auto" w:fill="FFFFFF"/>
        </w:rPr>
        <w:t xml:space="preserve"> March 2021).</w:t>
      </w:r>
      <w:proofErr w:type="gramEnd"/>
    </w:p>
    <w:p w:rsidR="004F2111" w:rsidRPr="004F2111" w:rsidRDefault="004F2111" w:rsidP="004F2111">
      <w:pPr>
        <w:spacing w:line="360" w:lineRule="auto"/>
        <w:rPr>
          <w:rFonts w:ascii="Arial" w:hAnsi="Arial" w:cs="Arial"/>
          <w:shd w:val="clear" w:color="auto" w:fill="FFFFFF"/>
        </w:rPr>
      </w:pPr>
      <w:proofErr w:type="spellStart"/>
      <w:proofErr w:type="gramStart"/>
      <w:r w:rsidRPr="004F2111">
        <w:rPr>
          <w:rFonts w:ascii="Arial" w:hAnsi="Arial" w:cs="Arial"/>
          <w:shd w:val="clear" w:color="auto" w:fill="FFFFFF"/>
        </w:rPr>
        <w:t>Koithan</w:t>
      </w:r>
      <w:proofErr w:type="spellEnd"/>
      <w:r w:rsidRPr="004F2111">
        <w:rPr>
          <w:rFonts w:ascii="Arial" w:hAnsi="Arial" w:cs="Arial"/>
          <w:shd w:val="clear" w:color="auto" w:fill="FFFFFF"/>
        </w:rPr>
        <w:t>, M. (2009).</w:t>
      </w:r>
      <w:proofErr w:type="gramEnd"/>
      <w:r w:rsidRPr="004F2111">
        <w:rPr>
          <w:rFonts w:ascii="Arial" w:hAnsi="Arial" w:cs="Arial"/>
          <w:shd w:val="clear" w:color="auto" w:fill="FFFFFF"/>
        </w:rPr>
        <w:t xml:space="preserve"> </w:t>
      </w:r>
      <w:proofErr w:type="gramStart"/>
      <w:r w:rsidRPr="004F2111">
        <w:rPr>
          <w:rFonts w:ascii="Arial" w:hAnsi="Arial" w:cs="Arial"/>
          <w:shd w:val="clear" w:color="auto" w:fill="FFFFFF"/>
        </w:rPr>
        <w:t>Introducing complementary and alternative therapies.</w:t>
      </w:r>
      <w:proofErr w:type="gramEnd"/>
      <w:r w:rsidRPr="004F2111">
        <w:rPr>
          <w:rFonts w:ascii="Arial" w:hAnsi="Arial" w:cs="Arial"/>
          <w:shd w:val="clear" w:color="auto" w:fill="FFFFFF"/>
        </w:rPr>
        <w:t> </w:t>
      </w:r>
      <w:r w:rsidRPr="004F2111">
        <w:rPr>
          <w:rFonts w:ascii="Arial" w:hAnsi="Arial" w:cs="Arial"/>
          <w:i/>
          <w:iCs/>
          <w:shd w:val="clear" w:color="auto" w:fill="FFFFFF"/>
        </w:rPr>
        <w:t>The journal for nurse practitioners: JNP</w:t>
      </w:r>
      <w:r w:rsidRPr="004F2111">
        <w:rPr>
          <w:rFonts w:ascii="Arial" w:hAnsi="Arial" w:cs="Arial"/>
          <w:shd w:val="clear" w:color="auto" w:fill="FFFFFF"/>
        </w:rPr>
        <w:t>, </w:t>
      </w:r>
      <w:r w:rsidRPr="004F2111">
        <w:rPr>
          <w:rFonts w:ascii="Arial" w:hAnsi="Arial" w:cs="Arial"/>
          <w:i/>
          <w:iCs/>
          <w:shd w:val="clear" w:color="auto" w:fill="FFFFFF"/>
        </w:rPr>
        <w:t>5</w:t>
      </w:r>
      <w:r w:rsidRPr="004F2111">
        <w:rPr>
          <w:rFonts w:ascii="Arial" w:hAnsi="Arial" w:cs="Arial"/>
          <w:shd w:val="clear" w:color="auto" w:fill="FFFFFF"/>
        </w:rPr>
        <w:t>(1), 18.</w:t>
      </w:r>
    </w:p>
    <w:p w:rsidR="004F2111" w:rsidRPr="004F2111" w:rsidRDefault="004F2111" w:rsidP="004F2111">
      <w:pPr>
        <w:spacing w:line="360" w:lineRule="auto"/>
        <w:rPr>
          <w:rFonts w:ascii="Arial" w:hAnsi="Arial" w:cs="Arial"/>
          <w:shd w:val="clear" w:color="auto" w:fill="FFFFFF"/>
        </w:rPr>
      </w:pPr>
      <w:r w:rsidRPr="004F2111">
        <w:rPr>
          <w:rFonts w:ascii="Arial" w:hAnsi="Arial" w:cs="Arial"/>
          <w:shd w:val="clear" w:color="auto" w:fill="FFFFFF"/>
        </w:rPr>
        <w:lastRenderedPageBreak/>
        <w:t xml:space="preserve">Mills, S. Y. (2001). </w:t>
      </w:r>
      <w:proofErr w:type="gramStart"/>
      <w:r w:rsidRPr="004F2111">
        <w:rPr>
          <w:rFonts w:ascii="Arial" w:hAnsi="Arial" w:cs="Arial"/>
          <w:shd w:val="clear" w:color="auto" w:fill="FFFFFF"/>
        </w:rPr>
        <w:t>Regulation in complementary and alternative medicine.</w:t>
      </w:r>
      <w:proofErr w:type="gramEnd"/>
      <w:r w:rsidRPr="004F2111">
        <w:rPr>
          <w:rFonts w:ascii="Arial" w:hAnsi="Arial" w:cs="Arial"/>
          <w:shd w:val="clear" w:color="auto" w:fill="FFFFFF"/>
        </w:rPr>
        <w:t> </w:t>
      </w:r>
      <w:proofErr w:type="spellStart"/>
      <w:r w:rsidRPr="004F2111">
        <w:rPr>
          <w:rFonts w:ascii="Arial" w:hAnsi="Arial" w:cs="Arial"/>
          <w:i/>
          <w:iCs/>
          <w:shd w:val="clear" w:color="auto" w:fill="FFFFFF"/>
        </w:rPr>
        <w:t>Bmj</w:t>
      </w:r>
      <w:proofErr w:type="spellEnd"/>
      <w:r w:rsidRPr="004F2111">
        <w:rPr>
          <w:rFonts w:ascii="Arial" w:hAnsi="Arial" w:cs="Arial"/>
          <w:shd w:val="clear" w:color="auto" w:fill="FFFFFF"/>
        </w:rPr>
        <w:t>, </w:t>
      </w:r>
      <w:r w:rsidRPr="004F2111">
        <w:rPr>
          <w:rFonts w:ascii="Arial" w:hAnsi="Arial" w:cs="Arial"/>
          <w:i/>
          <w:iCs/>
          <w:shd w:val="clear" w:color="auto" w:fill="FFFFFF"/>
        </w:rPr>
        <w:t>322</w:t>
      </w:r>
      <w:r w:rsidRPr="004F2111">
        <w:rPr>
          <w:rFonts w:ascii="Arial" w:hAnsi="Arial" w:cs="Arial"/>
          <w:shd w:val="clear" w:color="auto" w:fill="FFFFFF"/>
        </w:rPr>
        <w:t>(7279), 158-160.</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r w:rsidRPr="004F2111">
        <w:rPr>
          <w:rFonts w:ascii="Arial" w:hAnsi="Arial" w:cs="Arial"/>
          <w:sz w:val="22"/>
          <w:szCs w:val="22"/>
          <w:shd w:val="clear" w:color="auto" w:fill="FFFFFF"/>
        </w:rPr>
        <w:t xml:space="preserve">NHS, UK. </w:t>
      </w:r>
      <w:proofErr w:type="gramStart"/>
      <w:r w:rsidRPr="004F2111">
        <w:rPr>
          <w:rFonts w:ascii="Arial" w:hAnsi="Arial" w:cs="Arial"/>
          <w:sz w:val="22"/>
          <w:szCs w:val="22"/>
          <w:shd w:val="clear" w:color="auto" w:fill="FFFFFF"/>
        </w:rPr>
        <w:t>(2018). Complementary and Alternative Medicine.</w:t>
      </w:r>
      <w:proofErr w:type="gramEnd"/>
      <w:r w:rsidRPr="004F2111">
        <w:rPr>
          <w:rFonts w:ascii="Arial" w:hAnsi="Arial" w:cs="Arial"/>
          <w:sz w:val="22"/>
          <w:szCs w:val="22"/>
          <w:shd w:val="clear" w:color="auto" w:fill="FFFFFF"/>
        </w:rPr>
        <w:t xml:space="preserve"> Available at link- </w:t>
      </w:r>
      <w:hyperlink r:id="rId14" w:history="1">
        <w:r w:rsidRPr="004F2111">
          <w:rPr>
            <w:rStyle w:val="Hyperlink"/>
            <w:rFonts w:ascii="Arial" w:hAnsi="Arial" w:cs="Arial"/>
            <w:color w:val="auto"/>
            <w:sz w:val="22"/>
            <w:szCs w:val="22"/>
            <w:shd w:val="clear" w:color="auto" w:fill="FFFFFF"/>
          </w:rPr>
          <w:t>https://www.nhs.uk/conditions/complementary-and-alternative-medicine/</w:t>
        </w:r>
      </w:hyperlink>
      <w:r w:rsidRPr="004F2111">
        <w:rPr>
          <w:rFonts w:ascii="Arial" w:hAnsi="Arial" w:cs="Arial"/>
          <w:sz w:val="22"/>
          <w:szCs w:val="22"/>
          <w:shd w:val="clear" w:color="auto" w:fill="FFFFFF"/>
        </w:rPr>
        <w:t xml:space="preserve"> (Accessed: 19 March 2021)</w:t>
      </w:r>
    </w:p>
    <w:p w:rsidR="004F2111" w:rsidRPr="004F2111" w:rsidRDefault="004F2111" w:rsidP="004F2111">
      <w:pPr>
        <w:spacing w:line="360" w:lineRule="auto"/>
        <w:rPr>
          <w:rFonts w:ascii="Arial" w:hAnsi="Arial" w:cs="Arial"/>
          <w:shd w:val="clear" w:color="auto" w:fill="FFFFFF"/>
        </w:rPr>
      </w:pPr>
      <w:proofErr w:type="gramStart"/>
      <w:r w:rsidRPr="004F2111">
        <w:rPr>
          <w:rFonts w:ascii="Arial" w:hAnsi="Arial" w:cs="Arial"/>
          <w:shd w:val="clear" w:color="auto" w:fill="FFFFFF"/>
        </w:rPr>
        <w:t>Pal, S. K. (2002).</w:t>
      </w:r>
      <w:proofErr w:type="gramEnd"/>
      <w:r w:rsidRPr="004F2111">
        <w:rPr>
          <w:rFonts w:ascii="Arial" w:hAnsi="Arial" w:cs="Arial"/>
          <w:shd w:val="clear" w:color="auto" w:fill="FFFFFF"/>
        </w:rPr>
        <w:t xml:space="preserve"> Complementary and alternative medicine: an overview. </w:t>
      </w:r>
      <w:r w:rsidRPr="004F2111">
        <w:rPr>
          <w:rFonts w:ascii="Arial" w:hAnsi="Arial" w:cs="Arial"/>
          <w:i/>
          <w:iCs/>
          <w:shd w:val="clear" w:color="auto" w:fill="FFFFFF"/>
        </w:rPr>
        <w:t>Current Science</w:t>
      </w:r>
      <w:r w:rsidRPr="004F2111">
        <w:rPr>
          <w:rFonts w:ascii="Arial" w:hAnsi="Arial" w:cs="Arial"/>
          <w:shd w:val="clear" w:color="auto" w:fill="FFFFFF"/>
        </w:rPr>
        <w:t>, 518-524.</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proofErr w:type="gramStart"/>
      <w:r w:rsidRPr="004F2111">
        <w:rPr>
          <w:rFonts w:ascii="Arial" w:hAnsi="Arial" w:cs="Arial"/>
          <w:sz w:val="22"/>
          <w:szCs w:val="22"/>
          <w:shd w:val="clear" w:color="auto" w:fill="FFFFFF"/>
        </w:rPr>
        <w:t xml:space="preserve">Patel, S. J., Kemper, K. J., &amp; </w:t>
      </w:r>
      <w:proofErr w:type="spellStart"/>
      <w:r w:rsidRPr="004F2111">
        <w:rPr>
          <w:rFonts w:ascii="Arial" w:hAnsi="Arial" w:cs="Arial"/>
          <w:sz w:val="22"/>
          <w:szCs w:val="22"/>
          <w:shd w:val="clear" w:color="auto" w:fill="FFFFFF"/>
        </w:rPr>
        <w:t>Kitzmiller</w:t>
      </w:r>
      <w:proofErr w:type="spellEnd"/>
      <w:r w:rsidRPr="004F2111">
        <w:rPr>
          <w:rFonts w:ascii="Arial" w:hAnsi="Arial" w:cs="Arial"/>
          <w:sz w:val="22"/>
          <w:szCs w:val="22"/>
          <w:shd w:val="clear" w:color="auto" w:fill="FFFFFF"/>
        </w:rPr>
        <w:t>, J. P. (2017).</w:t>
      </w:r>
      <w:proofErr w:type="gramEnd"/>
      <w:r w:rsidRPr="004F2111">
        <w:rPr>
          <w:rFonts w:ascii="Arial" w:hAnsi="Arial" w:cs="Arial"/>
          <w:sz w:val="22"/>
          <w:szCs w:val="22"/>
          <w:shd w:val="clear" w:color="auto" w:fill="FFFFFF"/>
        </w:rPr>
        <w:t xml:space="preserve"> </w:t>
      </w:r>
      <w:proofErr w:type="gramStart"/>
      <w:r w:rsidRPr="004F2111">
        <w:rPr>
          <w:rFonts w:ascii="Arial" w:hAnsi="Arial" w:cs="Arial"/>
          <w:sz w:val="22"/>
          <w:szCs w:val="22"/>
          <w:shd w:val="clear" w:color="auto" w:fill="FFFFFF"/>
        </w:rPr>
        <w:t>Physician perspectives on education, training, and implementation of complementary and alternative medicine.</w:t>
      </w:r>
      <w:proofErr w:type="gramEnd"/>
      <w:r w:rsidRPr="004F2111">
        <w:rPr>
          <w:rFonts w:ascii="Arial" w:hAnsi="Arial" w:cs="Arial"/>
          <w:sz w:val="22"/>
          <w:szCs w:val="22"/>
          <w:shd w:val="clear" w:color="auto" w:fill="FFFFFF"/>
        </w:rPr>
        <w:t> </w:t>
      </w:r>
      <w:proofErr w:type="gramStart"/>
      <w:r w:rsidRPr="004F2111">
        <w:rPr>
          <w:rFonts w:ascii="Arial" w:hAnsi="Arial" w:cs="Arial"/>
          <w:i/>
          <w:iCs/>
          <w:sz w:val="22"/>
          <w:szCs w:val="22"/>
          <w:shd w:val="clear" w:color="auto" w:fill="FFFFFF"/>
        </w:rPr>
        <w:t>Advances in medical education and practice</w:t>
      </w:r>
      <w:r w:rsidRPr="004F2111">
        <w:rPr>
          <w:rFonts w:ascii="Arial" w:hAnsi="Arial" w:cs="Arial"/>
          <w:sz w:val="22"/>
          <w:szCs w:val="22"/>
          <w:shd w:val="clear" w:color="auto" w:fill="FFFFFF"/>
        </w:rPr>
        <w:t>, </w:t>
      </w:r>
      <w:r w:rsidRPr="004F2111">
        <w:rPr>
          <w:rFonts w:ascii="Arial" w:hAnsi="Arial" w:cs="Arial"/>
          <w:i/>
          <w:iCs/>
          <w:sz w:val="22"/>
          <w:szCs w:val="22"/>
          <w:shd w:val="clear" w:color="auto" w:fill="FFFFFF"/>
        </w:rPr>
        <w:t>8</w:t>
      </w:r>
      <w:r w:rsidRPr="004F2111">
        <w:rPr>
          <w:rFonts w:ascii="Arial" w:hAnsi="Arial" w:cs="Arial"/>
          <w:sz w:val="22"/>
          <w:szCs w:val="22"/>
          <w:shd w:val="clear" w:color="auto" w:fill="FFFFFF"/>
        </w:rPr>
        <w:t>, 499.</w:t>
      </w:r>
      <w:proofErr w:type="gramEnd"/>
    </w:p>
    <w:p w:rsidR="004F2111" w:rsidRPr="004F2111" w:rsidRDefault="004F2111" w:rsidP="004F2111">
      <w:pPr>
        <w:spacing w:line="360" w:lineRule="auto"/>
        <w:rPr>
          <w:rFonts w:ascii="Arial" w:hAnsi="Arial" w:cs="Arial"/>
          <w:shd w:val="clear" w:color="auto" w:fill="FFFFFF"/>
        </w:rPr>
      </w:pPr>
      <w:proofErr w:type="spellStart"/>
      <w:proofErr w:type="gramStart"/>
      <w:r w:rsidRPr="004F2111">
        <w:rPr>
          <w:rFonts w:ascii="Arial" w:hAnsi="Arial" w:cs="Arial"/>
          <w:shd w:val="clear" w:color="auto" w:fill="FFFFFF"/>
        </w:rPr>
        <w:t>Pirotta</w:t>
      </w:r>
      <w:proofErr w:type="spellEnd"/>
      <w:r w:rsidRPr="004F2111">
        <w:rPr>
          <w:rFonts w:ascii="Arial" w:hAnsi="Arial" w:cs="Arial"/>
          <w:shd w:val="clear" w:color="auto" w:fill="FFFFFF"/>
        </w:rPr>
        <w:t xml:space="preserve">, M. V., </w:t>
      </w:r>
      <w:proofErr w:type="spellStart"/>
      <w:r w:rsidRPr="004F2111">
        <w:rPr>
          <w:rFonts w:ascii="Arial" w:hAnsi="Arial" w:cs="Arial"/>
          <w:shd w:val="clear" w:color="auto" w:fill="FFFFFF"/>
        </w:rPr>
        <w:t>Farish</w:t>
      </w:r>
      <w:proofErr w:type="spellEnd"/>
      <w:r w:rsidRPr="004F2111">
        <w:rPr>
          <w:rFonts w:ascii="Arial" w:hAnsi="Arial" w:cs="Arial"/>
          <w:shd w:val="clear" w:color="auto" w:fill="FFFFFF"/>
        </w:rPr>
        <w:t xml:space="preserve">, S. J., Cohen, M. M., &amp; </w:t>
      </w:r>
      <w:proofErr w:type="spellStart"/>
      <w:r w:rsidRPr="004F2111">
        <w:rPr>
          <w:rFonts w:ascii="Arial" w:hAnsi="Arial" w:cs="Arial"/>
          <w:shd w:val="clear" w:color="auto" w:fill="FFFFFF"/>
        </w:rPr>
        <w:t>Kotsirilos</w:t>
      </w:r>
      <w:proofErr w:type="spellEnd"/>
      <w:r w:rsidRPr="004F2111">
        <w:rPr>
          <w:rFonts w:ascii="Arial" w:hAnsi="Arial" w:cs="Arial"/>
          <w:shd w:val="clear" w:color="auto" w:fill="FFFFFF"/>
        </w:rPr>
        <w:t>, V. (2000).</w:t>
      </w:r>
      <w:proofErr w:type="gramEnd"/>
      <w:r w:rsidRPr="004F2111">
        <w:rPr>
          <w:rFonts w:ascii="Arial" w:hAnsi="Arial" w:cs="Arial"/>
          <w:shd w:val="clear" w:color="auto" w:fill="FFFFFF"/>
        </w:rPr>
        <w:t xml:space="preserve"> Complementary therapies: have they become accepted in general practice</w:t>
      </w:r>
      <w:proofErr w:type="gramStart"/>
      <w:r w:rsidRPr="004F2111">
        <w:rPr>
          <w:rFonts w:ascii="Arial" w:hAnsi="Arial" w:cs="Arial"/>
          <w:shd w:val="clear" w:color="auto" w:fill="FFFFFF"/>
        </w:rPr>
        <w:t>?.</w:t>
      </w:r>
      <w:proofErr w:type="gramEnd"/>
      <w:r w:rsidRPr="004F2111">
        <w:rPr>
          <w:rFonts w:ascii="Arial" w:hAnsi="Arial" w:cs="Arial"/>
          <w:shd w:val="clear" w:color="auto" w:fill="FFFFFF"/>
        </w:rPr>
        <w:t> </w:t>
      </w:r>
      <w:proofErr w:type="gramStart"/>
      <w:r w:rsidRPr="004F2111">
        <w:rPr>
          <w:rFonts w:ascii="Arial" w:hAnsi="Arial" w:cs="Arial"/>
          <w:i/>
          <w:iCs/>
          <w:shd w:val="clear" w:color="auto" w:fill="FFFFFF"/>
        </w:rPr>
        <w:t>Medical journal of Australia</w:t>
      </w:r>
      <w:r w:rsidRPr="004F2111">
        <w:rPr>
          <w:rFonts w:ascii="Arial" w:hAnsi="Arial" w:cs="Arial"/>
          <w:shd w:val="clear" w:color="auto" w:fill="FFFFFF"/>
        </w:rPr>
        <w:t>, </w:t>
      </w:r>
      <w:r w:rsidRPr="004F2111">
        <w:rPr>
          <w:rFonts w:ascii="Arial" w:hAnsi="Arial" w:cs="Arial"/>
          <w:i/>
          <w:iCs/>
          <w:shd w:val="clear" w:color="auto" w:fill="FFFFFF"/>
        </w:rPr>
        <w:t>172</w:t>
      </w:r>
      <w:r w:rsidRPr="004F2111">
        <w:rPr>
          <w:rFonts w:ascii="Arial" w:hAnsi="Arial" w:cs="Arial"/>
          <w:shd w:val="clear" w:color="auto" w:fill="FFFFFF"/>
        </w:rPr>
        <w:t>(3), 105-109.</w:t>
      </w:r>
      <w:proofErr w:type="gramEnd"/>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rPr>
      </w:pPr>
      <w:proofErr w:type="gramStart"/>
      <w:r w:rsidRPr="004F2111">
        <w:rPr>
          <w:rFonts w:ascii="Arial" w:hAnsi="Arial" w:cs="Arial"/>
          <w:sz w:val="22"/>
          <w:szCs w:val="22"/>
        </w:rPr>
        <w:t>Social Care Institute for Excellence.</w:t>
      </w:r>
      <w:proofErr w:type="gramEnd"/>
      <w:r w:rsidRPr="004F2111">
        <w:rPr>
          <w:rFonts w:ascii="Arial" w:hAnsi="Arial" w:cs="Arial"/>
          <w:sz w:val="22"/>
          <w:szCs w:val="22"/>
        </w:rPr>
        <w:t xml:space="preserve"> (2020). </w:t>
      </w:r>
      <w:proofErr w:type="gramStart"/>
      <w:r w:rsidRPr="004F2111">
        <w:rPr>
          <w:rFonts w:ascii="Arial" w:hAnsi="Arial" w:cs="Arial"/>
          <w:sz w:val="22"/>
          <w:szCs w:val="22"/>
        </w:rPr>
        <w:t>What</w:t>
      </w:r>
      <w:proofErr w:type="gramEnd"/>
      <w:r w:rsidRPr="004F2111">
        <w:rPr>
          <w:rFonts w:ascii="Arial" w:hAnsi="Arial" w:cs="Arial"/>
          <w:sz w:val="22"/>
          <w:szCs w:val="22"/>
        </w:rPr>
        <w:t xml:space="preserve"> is safeguarding? </w:t>
      </w:r>
      <w:proofErr w:type="gramStart"/>
      <w:r w:rsidRPr="004F2111">
        <w:rPr>
          <w:rFonts w:ascii="Arial" w:hAnsi="Arial" w:cs="Arial"/>
          <w:sz w:val="22"/>
          <w:szCs w:val="22"/>
        </w:rPr>
        <w:t>Available at link- https://www.scie.org.uk/safeguarding/adults/introduction/what-is.</w:t>
      </w:r>
      <w:proofErr w:type="gramEnd"/>
      <w:r w:rsidRPr="004F2111">
        <w:rPr>
          <w:rFonts w:ascii="Arial" w:hAnsi="Arial" w:cs="Arial"/>
          <w:sz w:val="22"/>
          <w:szCs w:val="22"/>
        </w:rPr>
        <w:t xml:space="preserve"> </w:t>
      </w:r>
      <w:proofErr w:type="gramStart"/>
      <w:r w:rsidRPr="004F2111">
        <w:rPr>
          <w:rFonts w:ascii="Arial" w:hAnsi="Arial" w:cs="Arial"/>
          <w:sz w:val="22"/>
          <w:szCs w:val="22"/>
        </w:rPr>
        <w:t>(Accessed: 24</w:t>
      </w:r>
      <w:r w:rsidRPr="004F2111">
        <w:rPr>
          <w:rFonts w:ascii="Arial" w:hAnsi="Arial" w:cs="Arial"/>
          <w:sz w:val="22"/>
          <w:szCs w:val="22"/>
          <w:vertAlign w:val="superscript"/>
        </w:rPr>
        <w:t>th</w:t>
      </w:r>
      <w:r w:rsidRPr="004F2111">
        <w:rPr>
          <w:rFonts w:ascii="Arial" w:hAnsi="Arial" w:cs="Arial"/>
          <w:sz w:val="22"/>
          <w:szCs w:val="22"/>
        </w:rPr>
        <w:t xml:space="preserve"> March 2021).</w:t>
      </w:r>
      <w:proofErr w:type="gramEnd"/>
    </w:p>
    <w:p w:rsidR="004F2111" w:rsidRPr="004F2111" w:rsidRDefault="004F2111" w:rsidP="004F2111">
      <w:pPr>
        <w:pStyle w:val="Heading1"/>
        <w:shd w:val="clear" w:color="auto" w:fill="FFFFFF"/>
        <w:spacing w:before="0" w:line="360" w:lineRule="auto"/>
        <w:rPr>
          <w:rFonts w:ascii="Arial" w:hAnsi="Arial" w:cs="Arial"/>
          <w:b w:val="0"/>
          <w:bCs w:val="0"/>
          <w:color w:val="auto"/>
          <w:sz w:val="22"/>
          <w:szCs w:val="22"/>
        </w:rPr>
      </w:pPr>
      <w:proofErr w:type="gramStart"/>
      <w:r w:rsidRPr="004F2111">
        <w:rPr>
          <w:rFonts w:ascii="Arial" w:hAnsi="Arial" w:cs="Arial"/>
          <w:b w:val="0"/>
          <w:bCs w:val="0"/>
          <w:color w:val="auto"/>
          <w:sz w:val="22"/>
          <w:szCs w:val="22"/>
        </w:rPr>
        <w:t>St-Patricks.</w:t>
      </w:r>
      <w:proofErr w:type="gramEnd"/>
      <w:r w:rsidRPr="004F2111">
        <w:rPr>
          <w:rFonts w:ascii="Arial" w:hAnsi="Arial" w:cs="Arial"/>
          <w:b w:val="0"/>
          <w:bCs w:val="0"/>
          <w:color w:val="auto"/>
          <w:sz w:val="22"/>
          <w:szCs w:val="22"/>
        </w:rPr>
        <w:t xml:space="preserve"> </w:t>
      </w:r>
      <w:proofErr w:type="gramStart"/>
      <w:r w:rsidRPr="004F2111">
        <w:rPr>
          <w:rFonts w:ascii="Arial" w:hAnsi="Arial" w:cs="Arial"/>
          <w:b w:val="0"/>
          <w:bCs w:val="0"/>
          <w:color w:val="auto"/>
          <w:sz w:val="22"/>
          <w:szCs w:val="22"/>
        </w:rPr>
        <w:t>UK (2021).</w:t>
      </w:r>
      <w:proofErr w:type="gramEnd"/>
      <w:r w:rsidRPr="004F2111">
        <w:rPr>
          <w:rFonts w:ascii="Arial" w:hAnsi="Arial" w:cs="Arial"/>
          <w:b w:val="0"/>
          <w:bCs w:val="0"/>
          <w:color w:val="auto"/>
          <w:sz w:val="22"/>
          <w:szCs w:val="22"/>
        </w:rPr>
        <w:t xml:space="preserve"> /An overview of the legal and ethical issues in healthcare. Available at link-</w:t>
      </w:r>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r w:rsidRPr="004F2111">
        <w:rPr>
          <w:rFonts w:ascii="Arial" w:hAnsi="Arial" w:cs="Arial"/>
          <w:sz w:val="22"/>
          <w:szCs w:val="22"/>
          <w:shd w:val="clear" w:color="auto" w:fill="FFFFFF"/>
        </w:rPr>
        <w:t xml:space="preserve">Tan, G., </w:t>
      </w:r>
      <w:proofErr w:type="spellStart"/>
      <w:r w:rsidRPr="004F2111">
        <w:rPr>
          <w:rFonts w:ascii="Arial" w:hAnsi="Arial" w:cs="Arial"/>
          <w:sz w:val="22"/>
          <w:szCs w:val="22"/>
          <w:shd w:val="clear" w:color="auto" w:fill="FFFFFF"/>
        </w:rPr>
        <w:t>Craine</w:t>
      </w:r>
      <w:proofErr w:type="spellEnd"/>
      <w:r w:rsidRPr="004F2111">
        <w:rPr>
          <w:rFonts w:ascii="Arial" w:hAnsi="Arial" w:cs="Arial"/>
          <w:sz w:val="22"/>
          <w:szCs w:val="22"/>
          <w:shd w:val="clear" w:color="auto" w:fill="FFFFFF"/>
        </w:rPr>
        <w:t>, M. H., Bair, M. J., Garcia, M. K., Giordano, J., Jensen, M. P</w:t>
      </w:r>
      <w:proofErr w:type="gramStart"/>
      <w:r w:rsidRPr="004F2111">
        <w:rPr>
          <w:rFonts w:ascii="Arial" w:hAnsi="Arial" w:cs="Arial"/>
          <w:sz w:val="22"/>
          <w:szCs w:val="22"/>
          <w:shd w:val="clear" w:color="auto" w:fill="FFFFFF"/>
        </w:rPr>
        <w:t>., ...</w:t>
      </w:r>
      <w:proofErr w:type="gramEnd"/>
      <w:r w:rsidRPr="004F2111">
        <w:rPr>
          <w:rFonts w:ascii="Arial" w:hAnsi="Arial" w:cs="Arial"/>
          <w:sz w:val="22"/>
          <w:szCs w:val="22"/>
          <w:shd w:val="clear" w:color="auto" w:fill="FFFFFF"/>
        </w:rPr>
        <w:t xml:space="preserve"> &amp; </w:t>
      </w:r>
      <w:proofErr w:type="spellStart"/>
      <w:r w:rsidRPr="004F2111">
        <w:rPr>
          <w:rFonts w:ascii="Arial" w:hAnsi="Arial" w:cs="Arial"/>
          <w:sz w:val="22"/>
          <w:szCs w:val="22"/>
          <w:shd w:val="clear" w:color="auto" w:fill="FFFFFF"/>
        </w:rPr>
        <w:t>Tsao</w:t>
      </w:r>
      <w:proofErr w:type="spellEnd"/>
      <w:r w:rsidRPr="004F2111">
        <w:rPr>
          <w:rFonts w:ascii="Arial" w:hAnsi="Arial" w:cs="Arial"/>
          <w:sz w:val="22"/>
          <w:szCs w:val="22"/>
          <w:shd w:val="clear" w:color="auto" w:fill="FFFFFF"/>
        </w:rPr>
        <w:t xml:space="preserve">, J. C. (2007). </w:t>
      </w:r>
      <w:proofErr w:type="gramStart"/>
      <w:r w:rsidRPr="004F2111">
        <w:rPr>
          <w:rFonts w:ascii="Arial" w:hAnsi="Arial" w:cs="Arial"/>
          <w:sz w:val="22"/>
          <w:szCs w:val="22"/>
          <w:shd w:val="clear" w:color="auto" w:fill="FFFFFF"/>
        </w:rPr>
        <w:t>Efficacy of selected complementary and alternative medicine interventions for chronic pain.</w:t>
      </w:r>
      <w:proofErr w:type="gramEnd"/>
      <w:r w:rsidRPr="004F2111">
        <w:rPr>
          <w:rFonts w:ascii="Arial" w:hAnsi="Arial" w:cs="Arial"/>
          <w:sz w:val="22"/>
          <w:szCs w:val="22"/>
          <w:shd w:val="clear" w:color="auto" w:fill="FFFFFF"/>
        </w:rPr>
        <w:t> </w:t>
      </w:r>
      <w:proofErr w:type="gramStart"/>
      <w:r w:rsidRPr="004F2111">
        <w:rPr>
          <w:rFonts w:ascii="Arial" w:hAnsi="Arial" w:cs="Arial"/>
          <w:i/>
          <w:iCs/>
          <w:sz w:val="22"/>
          <w:szCs w:val="22"/>
          <w:shd w:val="clear" w:color="auto" w:fill="FFFFFF"/>
        </w:rPr>
        <w:t>Journal of Rehabilitation Research &amp; Development</w:t>
      </w:r>
      <w:r w:rsidRPr="004F2111">
        <w:rPr>
          <w:rFonts w:ascii="Arial" w:hAnsi="Arial" w:cs="Arial"/>
          <w:sz w:val="22"/>
          <w:szCs w:val="22"/>
          <w:shd w:val="clear" w:color="auto" w:fill="FFFFFF"/>
        </w:rPr>
        <w:t>, </w:t>
      </w:r>
      <w:r w:rsidRPr="004F2111">
        <w:rPr>
          <w:rFonts w:ascii="Arial" w:hAnsi="Arial" w:cs="Arial"/>
          <w:i/>
          <w:iCs/>
          <w:sz w:val="22"/>
          <w:szCs w:val="22"/>
          <w:shd w:val="clear" w:color="auto" w:fill="FFFFFF"/>
        </w:rPr>
        <w:t>44</w:t>
      </w:r>
      <w:r w:rsidRPr="004F2111">
        <w:rPr>
          <w:rFonts w:ascii="Arial" w:hAnsi="Arial" w:cs="Arial"/>
          <w:sz w:val="22"/>
          <w:szCs w:val="22"/>
          <w:shd w:val="clear" w:color="auto" w:fill="FFFFFF"/>
        </w:rPr>
        <w:t>(2).</w:t>
      </w:r>
      <w:proofErr w:type="gramEnd"/>
    </w:p>
    <w:p w:rsidR="004F2111" w:rsidRPr="004F2111" w:rsidRDefault="004F2111" w:rsidP="004F2111">
      <w:pPr>
        <w:pStyle w:val="Heading2"/>
        <w:shd w:val="clear" w:color="auto" w:fill="FFFFFF"/>
        <w:spacing w:before="0" w:beforeAutospacing="0" w:after="225" w:afterAutospacing="0" w:line="360" w:lineRule="auto"/>
        <w:textAlignment w:val="baseline"/>
        <w:rPr>
          <w:rFonts w:ascii="Arial" w:hAnsi="Arial" w:cs="Arial"/>
          <w:b w:val="0"/>
          <w:bCs w:val="0"/>
          <w:sz w:val="22"/>
          <w:szCs w:val="22"/>
        </w:rPr>
      </w:pPr>
      <w:proofErr w:type="spellStart"/>
      <w:proofErr w:type="gramStart"/>
      <w:r w:rsidRPr="004F2111">
        <w:rPr>
          <w:rFonts w:ascii="Arial" w:hAnsi="Arial" w:cs="Arial"/>
          <w:b w:val="0"/>
          <w:sz w:val="22"/>
          <w:szCs w:val="22"/>
          <w:shd w:val="clear" w:color="auto" w:fill="FFFFFF"/>
        </w:rPr>
        <w:t>Trepper</w:t>
      </w:r>
      <w:proofErr w:type="spellEnd"/>
      <w:r w:rsidRPr="004F2111">
        <w:rPr>
          <w:rFonts w:ascii="Arial" w:hAnsi="Arial" w:cs="Arial"/>
          <w:b w:val="0"/>
          <w:sz w:val="22"/>
          <w:szCs w:val="22"/>
          <w:shd w:val="clear" w:color="auto" w:fill="FFFFFF"/>
        </w:rPr>
        <w:t>, T. S., Strozier, A., Carpenter, J. E., &amp; Hecker, L. L. (2013).</w:t>
      </w:r>
      <w:proofErr w:type="gramEnd"/>
      <w:r w:rsidRPr="004F2111">
        <w:rPr>
          <w:rFonts w:ascii="Arial" w:hAnsi="Arial" w:cs="Arial"/>
          <w:b w:val="0"/>
          <w:sz w:val="22"/>
          <w:szCs w:val="22"/>
          <w:shd w:val="clear" w:color="auto" w:fill="FFFFFF"/>
        </w:rPr>
        <w:t> </w:t>
      </w:r>
      <w:proofErr w:type="gramStart"/>
      <w:r w:rsidRPr="004F2111">
        <w:rPr>
          <w:rFonts w:ascii="Arial" w:hAnsi="Arial" w:cs="Arial"/>
          <w:b w:val="0"/>
          <w:i/>
          <w:iCs/>
          <w:sz w:val="22"/>
          <w:szCs w:val="22"/>
          <w:shd w:val="clear" w:color="auto" w:fill="FFFFFF"/>
        </w:rPr>
        <w:t>Introduction to alternative and complementary therapies</w:t>
      </w:r>
      <w:r w:rsidRPr="004F2111">
        <w:rPr>
          <w:rFonts w:ascii="Arial" w:hAnsi="Arial" w:cs="Arial"/>
          <w:b w:val="0"/>
          <w:sz w:val="22"/>
          <w:szCs w:val="22"/>
          <w:shd w:val="clear" w:color="auto" w:fill="FFFFFF"/>
        </w:rPr>
        <w:t>.</w:t>
      </w:r>
      <w:proofErr w:type="gramEnd"/>
      <w:r w:rsidRPr="004F2111">
        <w:rPr>
          <w:rFonts w:ascii="Arial" w:hAnsi="Arial" w:cs="Arial"/>
          <w:b w:val="0"/>
          <w:sz w:val="22"/>
          <w:szCs w:val="22"/>
          <w:shd w:val="clear" w:color="auto" w:fill="FFFFFF"/>
        </w:rPr>
        <w:t xml:space="preserve"> </w:t>
      </w:r>
      <w:proofErr w:type="gramStart"/>
      <w:r w:rsidRPr="004F2111">
        <w:rPr>
          <w:rFonts w:ascii="Arial" w:hAnsi="Arial" w:cs="Arial"/>
          <w:b w:val="0"/>
          <w:sz w:val="22"/>
          <w:szCs w:val="22"/>
          <w:shd w:val="clear" w:color="auto" w:fill="FFFFFF"/>
        </w:rPr>
        <w:t>Routledge.</w:t>
      </w:r>
      <w:proofErr w:type="gramEnd"/>
    </w:p>
    <w:p w:rsidR="004F2111" w:rsidRPr="004F2111" w:rsidRDefault="004F2111" w:rsidP="004F2111">
      <w:pPr>
        <w:spacing w:line="360" w:lineRule="auto"/>
        <w:rPr>
          <w:rFonts w:ascii="Arial" w:hAnsi="Arial" w:cs="Arial"/>
          <w:shd w:val="clear" w:color="auto" w:fill="FFFFFF"/>
        </w:rPr>
      </w:pPr>
      <w:r w:rsidRPr="004F2111">
        <w:rPr>
          <w:rFonts w:ascii="Arial" w:hAnsi="Arial" w:cs="Arial"/>
          <w:shd w:val="clear" w:color="auto" w:fill="FFFFFF"/>
        </w:rPr>
        <w:t>Walker, L. A., &amp; Budd, S. (2002). UK: the current state of regulation of complementary and alternative medicine. </w:t>
      </w:r>
      <w:proofErr w:type="gramStart"/>
      <w:r w:rsidRPr="004F2111">
        <w:rPr>
          <w:rFonts w:ascii="Arial" w:hAnsi="Arial" w:cs="Arial"/>
          <w:i/>
          <w:iCs/>
          <w:shd w:val="clear" w:color="auto" w:fill="FFFFFF"/>
        </w:rPr>
        <w:t>Complementary therapies in medicine</w:t>
      </w:r>
      <w:r w:rsidRPr="004F2111">
        <w:rPr>
          <w:rFonts w:ascii="Arial" w:hAnsi="Arial" w:cs="Arial"/>
          <w:shd w:val="clear" w:color="auto" w:fill="FFFFFF"/>
        </w:rPr>
        <w:t>, </w:t>
      </w:r>
      <w:r w:rsidRPr="004F2111">
        <w:rPr>
          <w:rFonts w:ascii="Arial" w:hAnsi="Arial" w:cs="Arial"/>
          <w:i/>
          <w:iCs/>
          <w:shd w:val="clear" w:color="auto" w:fill="FFFFFF"/>
        </w:rPr>
        <w:t>10</w:t>
      </w:r>
      <w:r w:rsidRPr="004F2111">
        <w:rPr>
          <w:rFonts w:ascii="Arial" w:hAnsi="Arial" w:cs="Arial"/>
          <w:shd w:val="clear" w:color="auto" w:fill="FFFFFF"/>
        </w:rPr>
        <w:t>(1), 8-13.</w:t>
      </w:r>
      <w:proofErr w:type="gramEnd"/>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proofErr w:type="gramStart"/>
      <w:r w:rsidRPr="004F2111">
        <w:rPr>
          <w:rFonts w:ascii="Arial" w:hAnsi="Arial" w:cs="Arial"/>
          <w:sz w:val="22"/>
          <w:szCs w:val="22"/>
          <w:shd w:val="clear" w:color="auto" w:fill="FFFFFF"/>
        </w:rPr>
        <w:t>Weir, M. (2020).</w:t>
      </w:r>
      <w:proofErr w:type="gramEnd"/>
      <w:r w:rsidRPr="004F2111">
        <w:rPr>
          <w:rFonts w:ascii="Arial" w:hAnsi="Arial" w:cs="Arial"/>
          <w:sz w:val="22"/>
          <w:szCs w:val="22"/>
          <w:shd w:val="clear" w:color="auto" w:fill="FFFFFF"/>
        </w:rPr>
        <w:t> </w:t>
      </w:r>
      <w:r w:rsidRPr="004F2111">
        <w:rPr>
          <w:rFonts w:ascii="Arial" w:hAnsi="Arial" w:cs="Arial"/>
          <w:i/>
          <w:iCs/>
          <w:sz w:val="22"/>
          <w:szCs w:val="22"/>
          <w:shd w:val="clear" w:color="auto" w:fill="FFFFFF"/>
        </w:rPr>
        <w:t>Law and Ethics in Complementary Medicine: A handbook for practitioners in Australia and New Zealand</w:t>
      </w:r>
      <w:r w:rsidRPr="004F2111">
        <w:rPr>
          <w:rFonts w:ascii="Arial" w:hAnsi="Arial" w:cs="Arial"/>
          <w:sz w:val="22"/>
          <w:szCs w:val="22"/>
          <w:shd w:val="clear" w:color="auto" w:fill="FFFFFF"/>
        </w:rPr>
        <w:t xml:space="preserve">. </w:t>
      </w:r>
      <w:proofErr w:type="gramStart"/>
      <w:r w:rsidRPr="004F2111">
        <w:rPr>
          <w:rFonts w:ascii="Arial" w:hAnsi="Arial" w:cs="Arial"/>
          <w:sz w:val="22"/>
          <w:szCs w:val="22"/>
          <w:shd w:val="clear" w:color="auto" w:fill="FFFFFF"/>
        </w:rPr>
        <w:t>Routledge.</w:t>
      </w:r>
      <w:proofErr w:type="gramEnd"/>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proofErr w:type="gramStart"/>
      <w:r w:rsidRPr="004F2111">
        <w:rPr>
          <w:rFonts w:ascii="Arial" w:hAnsi="Arial" w:cs="Arial"/>
          <w:sz w:val="22"/>
          <w:szCs w:val="22"/>
          <w:shd w:val="clear" w:color="auto" w:fill="FFFFFF"/>
        </w:rPr>
        <w:t xml:space="preserve">Wetzel, M. S., </w:t>
      </w:r>
      <w:proofErr w:type="spellStart"/>
      <w:r w:rsidRPr="004F2111">
        <w:rPr>
          <w:rFonts w:ascii="Arial" w:hAnsi="Arial" w:cs="Arial"/>
          <w:sz w:val="22"/>
          <w:szCs w:val="22"/>
          <w:shd w:val="clear" w:color="auto" w:fill="FFFFFF"/>
        </w:rPr>
        <w:t>Kaptchuk</w:t>
      </w:r>
      <w:proofErr w:type="spellEnd"/>
      <w:r w:rsidRPr="004F2111">
        <w:rPr>
          <w:rFonts w:ascii="Arial" w:hAnsi="Arial" w:cs="Arial"/>
          <w:sz w:val="22"/>
          <w:szCs w:val="22"/>
          <w:shd w:val="clear" w:color="auto" w:fill="FFFFFF"/>
        </w:rPr>
        <w:t xml:space="preserve">, T. J., </w:t>
      </w:r>
      <w:proofErr w:type="spellStart"/>
      <w:r w:rsidRPr="004F2111">
        <w:rPr>
          <w:rFonts w:ascii="Arial" w:hAnsi="Arial" w:cs="Arial"/>
          <w:sz w:val="22"/>
          <w:szCs w:val="22"/>
          <w:shd w:val="clear" w:color="auto" w:fill="FFFFFF"/>
        </w:rPr>
        <w:t>Haramati</w:t>
      </w:r>
      <w:proofErr w:type="spellEnd"/>
      <w:r w:rsidRPr="004F2111">
        <w:rPr>
          <w:rFonts w:ascii="Arial" w:hAnsi="Arial" w:cs="Arial"/>
          <w:sz w:val="22"/>
          <w:szCs w:val="22"/>
          <w:shd w:val="clear" w:color="auto" w:fill="FFFFFF"/>
        </w:rPr>
        <w:t>, A., &amp; Eisenberg, D. M. (2003).</w:t>
      </w:r>
      <w:proofErr w:type="gramEnd"/>
      <w:r w:rsidRPr="004F2111">
        <w:rPr>
          <w:rFonts w:ascii="Arial" w:hAnsi="Arial" w:cs="Arial"/>
          <w:sz w:val="22"/>
          <w:szCs w:val="22"/>
          <w:shd w:val="clear" w:color="auto" w:fill="FFFFFF"/>
        </w:rPr>
        <w:t xml:space="preserve"> Complementary and alternative medical therapies: implications for medical education. </w:t>
      </w:r>
      <w:r w:rsidRPr="004F2111">
        <w:rPr>
          <w:rFonts w:ascii="Arial" w:hAnsi="Arial" w:cs="Arial"/>
          <w:i/>
          <w:iCs/>
          <w:sz w:val="22"/>
          <w:szCs w:val="22"/>
          <w:shd w:val="clear" w:color="auto" w:fill="FFFFFF"/>
        </w:rPr>
        <w:t>Annals of Internal Medicine</w:t>
      </w:r>
      <w:r w:rsidRPr="004F2111">
        <w:rPr>
          <w:rFonts w:ascii="Arial" w:hAnsi="Arial" w:cs="Arial"/>
          <w:sz w:val="22"/>
          <w:szCs w:val="22"/>
          <w:shd w:val="clear" w:color="auto" w:fill="FFFFFF"/>
        </w:rPr>
        <w:t>, </w:t>
      </w:r>
      <w:r w:rsidRPr="004F2111">
        <w:rPr>
          <w:rFonts w:ascii="Arial" w:hAnsi="Arial" w:cs="Arial"/>
          <w:i/>
          <w:iCs/>
          <w:sz w:val="22"/>
          <w:szCs w:val="22"/>
          <w:shd w:val="clear" w:color="auto" w:fill="FFFFFF"/>
        </w:rPr>
        <w:t>138</w:t>
      </w:r>
      <w:r w:rsidRPr="004F2111">
        <w:rPr>
          <w:rFonts w:ascii="Arial" w:hAnsi="Arial" w:cs="Arial"/>
          <w:sz w:val="22"/>
          <w:szCs w:val="22"/>
          <w:shd w:val="clear" w:color="auto" w:fill="FFFFFF"/>
        </w:rPr>
        <w:t>(3), 191-196.</w:t>
      </w:r>
    </w:p>
    <w:p w:rsidR="004F2111" w:rsidRPr="004F2111" w:rsidRDefault="004F2111" w:rsidP="004F2111">
      <w:pPr>
        <w:spacing w:line="360" w:lineRule="auto"/>
        <w:rPr>
          <w:rFonts w:ascii="Arial" w:hAnsi="Arial" w:cs="Arial"/>
          <w:shd w:val="clear" w:color="auto" w:fill="FFFFFF"/>
        </w:rPr>
      </w:pPr>
      <w:proofErr w:type="gramStart"/>
      <w:r w:rsidRPr="004F2111">
        <w:rPr>
          <w:rFonts w:ascii="Arial" w:hAnsi="Arial" w:cs="Arial"/>
          <w:shd w:val="clear" w:color="auto" w:fill="FFFFFF"/>
        </w:rPr>
        <w:t>World Health Organization.</w:t>
      </w:r>
      <w:proofErr w:type="gramEnd"/>
      <w:r w:rsidRPr="004F2111">
        <w:rPr>
          <w:rFonts w:ascii="Arial" w:hAnsi="Arial" w:cs="Arial"/>
          <w:shd w:val="clear" w:color="auto" w:fill="FFFFFF"/>
        </w:rPr>
        <w:t xml:space="preserve"> </w:t>
      </w:r>
      <w:proofErr w:type="gramStart"/>
      <w:r w:rsidRPr="004F2111">
        <w:rPr>
          <w:rFonts w:ascii="Arial" w:hAnsi="Arial" w:cs="Arial"/>
          <w:shd w:val="clear" w:color="auto" w:fill="FFFFFF"/>
        </w:rPr>
        <w:t>(2002). Traditional medicine strategy 2002 2005.</w:t>
      </w:r>
      <w:proofErr w:type="gramEnd"/>
    </w:p>
    <w:p w:rsidR="004F2111" w:rsidRPr="004F2111" w:rsidRDefault="004F2111" w:rsidP="004F2111">
      <w:pPr>
        <w:pStyle w:val="p"/>
        <w:shd w:val="clear" w:color="auto" w:fill="FFFFFF"/>
        <w:spacing w:before="166" w:beforeAutospacing="0" w:after="166" w:afterAutospacing="0" w:line="360" w:lineRule="auto"/>
        <w:rPr>
          <w:rFonts w:ascii="Arial" w:hAnsi="Arial" w:cs="Arial"/>
          <w:sz w:val="22"/>
          <w:szCs w:val="22"/>
          <w:shd w:val="clear" w:color="auto" w:fill="FFFFFF"/>
        </w:rPr>
      </w:pPr>
      <w:proofErr w:type="spellStart"/>
      <w:proofErr w:type="gramStart"/>
      <w:r w:rsidRPr="004F2111">
        <w:rPr>
          <w:rFonts w:ascii="Arial" w:hAnsi="Arial" w:cs="Arial"/>
          <w:sz w:val="22"/>
          <w:szCs w:val="22"/>
          <w:shd w:val="clear" w:color="auto" w:fill="FFFFFF"/>
        </w:rPr>
        <w:lastRenderedPageBreak/>
        <w:t>Zollman</w:t>
      </w:r>
      <w:proofErr w:type="spellEnd"/>
      <w:r w:rsidRPr="004F2111">
        <w:rPr>
          <w:rFonts w:ascii="Arial" w:hAnsi="Arial" w:cs="Arial"/>
          <w:sz w:val="22"/>
          <w:szCs w:val="22"/>
          <w:shd w:val="clear" w:color="auto" w:fill="FFFFFF"/>
        </w:rPr>
        <w:t>, C., &amp; Vickers, A. (1999).</w:t>
      </w:r>
      <w:proofErr w:type="gramEnd"/>
      <w:r w:rsidRPr="004F2111">
        <w:rPr>
          <w:rFonts w:ascii="Arial" w:hAnsi="Arial" w:cs="Arial"/>
          <w:sz w:val="22"/>
          <w:szCs w:val="22"/>
          <w:shd w:val="clear" w:color="auto" w:fill="FFFFFF"/>
        </w:rPr>
        <w:t xml:space="preserve"> What is complementary medicine</w:t>
      </w:r>
      <w:proofErr w:type="gramStart"/>
      <w:r w:rsidRPr="004F2111">
        <w:rPr>
          <w:rFonts w:ascii="Arial" w:hAnsi="Arial" w:cs="Arial"/>
          <w:sz w:val="22"/>
          <w:szCs w:val="22"/>
          <w:shd w:val="clear" w:color="auto" w:fill="FFFFFF"/>
        </w:rPr>
        <w:t>?.</w:t>
      </w:r>
      <w:proofErr w:type="gramEnd"/>
      <w:r w:rsidRPr="004F2111">
        <w:rPr>
          <w:rFonts w:ascii="Arial" w:hAnsi="Arial" w:cs="Arial"/>
          <w:sz w:val="22"/>
          <w:szCs w:val="22"/>
          <w:shd w:val="clear" w:color="auto" w:fill="FFFFFF"/>
        </w:rPr>
        <w:t> </w:t>
      </w:r>
      <w:proofErr w:type="spellStart"/>
      <w:r w:rsidRPr="004F2111">
        <w:rPr>
          <w:rFonts w:ascii="Arial" w:hAnsi="Arial" w:cs="Arial"/>
          <w:i/>
          <w:iCs/>
          <w:sz w:val="22"/>
          <w:szCs w:val="22"/>
          <w:shd w:val="clear" w:color="auto" w:fill="FFFFFF"/>
        </w:rPr>
        <w:t>Bmj</w:t>
      </w:r>
      <w:proofErr w:type="spellEnd"/>
      <w:r w:rsidRPr="004F2111">
        <w:rPr>
          <w:rFonts w:ascii="Arial" w:hAnsi="Arial" w:cs="Arial"/>
          <w:sz w:val="22"/>
          <w:szCs w:val="22"/>
          <w:shd w:val="clear" w:color="auto" w:fill="FFFFFF"/>
        </w:rPr>
        <w:t>, </w:t>
      </w:r>
      <w:r w:rsidRPr="004F2111">
        <w:rPr>
          <w:rFonts w:ascii="Arial" w:hAnsi="Arial" w:cs="Arial"/>
          <w:i/>
          <w:iCs/>
          <w:sz w:val="22"/>
          <w:szCs w:val="22"/>
          <w:shd w:val="clear" w:color="auto" w:fill="FFFFFF"/>
        </w:rPr>
        <w:t>319</w:t>
      </w:r>
      <w:r w:rsidRPr="004F2111">
        <w:rPr>
          <w:rFonts w:ascii="Arial" w:hAnsi="Arial" w:cs="Arial"/>
          <w:sz w:val="22"/>
          <w:szCs w:val="22"/>
          <w:shd w:val="clear" w:color="auto" w:fill="FFFFFF"/>
        </w:rPr>
        <w:t>(7211), 693-696.</w:t>
      </w:r>
    </w:p>
    <w:sectPr w:rsidR="004F2111" w:rsidRPr="004F211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8D8" w:rsidRDefault="00E668D8" w:rsidP="00D478A2">
      <w:pPr>
        <w:spacing w:after="0" w:line="240" w:lineRule="auto"/>
      </w:pPr>
      <w:r>
        <w:separator/>
      </w:r>
    </w:p>
  </w:endnote>
  <w:endnote w:type="continuationSeparator" w:id="0">
    <w:p w:rsidR="00E668D8" w:rsidRDefault="00E668D8" w:rsidP="00D47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055849"/>
      <w:docPartObj>
        <w:docPartGallery w:val="Page Numbers (Bottom of Page)"/>
        <w:docPartUnique/>
      </w:docPartObj>
    </w:sdtPr>
    <w:sdtEndPr>
      <w:rPr>
        <w:noProof/>
      </w:rPr>
    </w:sdtEndPr>
    <w:sdtContent>
      <w:p w:rsidR="00D478A2" w:rsidRDefault="00D478A2">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rsidR="00D478A2" w:rsidRDefault="00D47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8D8" w:rsidRDefault="00E668D8" w:rsidP="00D478A2">
      <w:pPr>
        <w:spacing w:after="0" w:line="240" w:lineRule="auto"/>
      </w:pPr>
      <w:r>
        <w:separator/>
      </w:r>
    </w:p>
  </w:footnote>
  <w:footnote w:type="continuationSeparator" w:id="0">
    <w:p w:rsidR="00E668D8" w:rsidRDefault="00E668D8" w:rsidP="00D478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D6B30"/>
    <w:multiLevelType w:val="multilevel"/>
    <w:tmpl w:val="C0F4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0843AE3"/>
    <w:multiLevelType w:val="hybridMultilevel"/>
    <w:tmpl w:val="2CECD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67D"/>
    <w:rsid w:val="00012FA8"/>
    <w:rsid w:val="000A0960"/>
    <w:rsid w:val="000B0C6D"/>
    <w:rsid w:val="000D6091"/>
    <w:rsid w:val="000E0FCB"/>
    <w:rsid w:val="001110AD"/>
    <w:rsid w:val="001179C1"/>
    <w:rsid w:val="00125A1D"/>
    <w:rsid w:val="00163493"/>
    <w:rsid w:val="00214161"/>
    <w:rsid w:val="00215E21"/>
    <w:rsid w:val="00245106"/>
    <w:rsid w:val="002612C5"/>
    <w:rsid w:val="002948F4"/>
    <w:rsid w:val="002D3DD4"/>
    <w:rsid w:val="002F63A9"/>
    <w:rsid w:val="00331943"/>
    <w:rsid w:val="00362F2C"/>
    <w:rsid w:val="003720DB"/>
    <w:rsid w:val="00376179"/>
    <w:rsid w:val="00381877"/>
    <w:rsid w:val="00392C00"/>
    <w:rsid w:val="0040175A"/>
    <w:rsid w:val="00402A97"/>
    <w:rsid w:val="00410695"/>
    <w:rsid w:val="00433A60"/>
    <w:rsid w:val="004708B4"/>
    <w:rsid w:val="004A0B39"/>
    <w:rsid w:val="004B7E30"/>
    <w:rsid w:val="004C474E"/>
    <w:rsid w:val="004D4CD5"/>
    <w:rsid w:val="004F2111"/>
    <w:rsid w:val="005101EF"/>
    <w:rsid w:val="0051795F"/>
    <w:rsid w:val="005C3912"/>
    <w:rsid w:val="005C6C2C"/>
    <w:rsid w:val="005D36D8"/>
    <w:rsid w:val="005E213B"/>
    <w:rsid w:val="005E2215"/>
    <w:rsid w:val="005F71B8"/>
    <w:rsid w:val="00601373"/>
    <w:rsid w:val="00602FE2"/>
    <w:rsid w:val="00621ED9"/>
    <w:rsid w:val="00646B20"/>
    <w:rsid w:val="006F1A66"/>
    <w:rsid w:val="006F1BE7"/>
    <w:rsid w:val="006F36C5"/>
    <w:rsid w:val="0070118F"/>
    <w:rsid w:val="00767D8F"/>
    <w:rsid w:val="007A488C"/>
    <w:rsid w:val="008038F5"/>
    <w:rsid w:val="0082566B"/>
    <w:rsid w:val="00837086"/>
    <w:rsid w:val="008507F0"/>
    <w:rsid w:val="00877505"/>
    <w:rsid w:val="008B6C58"/>
    <w:rsid w:val="008D2049"/>
    <w:rsid w:val="009410F2"/>
    <w:rsid w:val="0098136C"/>
    <w:rsid w:val="00984688"/>
    <w:rsid w:val="00A83867"/>
    <w:rsid w:val="00AD32A3"/>
    <w:rsid w:val="00B20DC0"/>
    <w:rsid w:val="00B6333B"/>
    <w:rsid w:val="00BA1EE2"/>
    <w:rsid w:val="00BB0D81"/>
    <w:rsid w:val="00BE20EE"/>
    <w:rsid w:val="00C714E1"/>
    <w:rsid w:val="00CB4684"/>
    <w:rsid w:val="00D20121"/>
    <w:rsid w:val="00D23972"/>
    <w:rsid w:val="00D314C2"/>
    <w:rsid w:val="00D478A2"/>
    <w:rsid w:val="00DB3101"/>
    <w:rsid w:val="00DF0EBF"/>
    <w:rsid w:val="00DF5A91"/>
    <w:rsid w:val="00E14C29"/>
    <w:rsid w:val="00E2061B"/>
    <w:rsid w:val="00E208E4"/>
    <w:rsid w:val="00E25F30"/>
    <w:rsid w:val="00E3457F"/>
    <w:rsid w:val="00E47C36"/>
    <w:rsid w:val="00E668D8"/>
    <w:rsid w:val="00E7067D"/>
    <w:rsid w:val="00E83C2C"/>
    <w:rsid w:val="00EA65AE"/>
    <w:rsid w:val="00EB7136"/>
    <w:rsid w:val="00EC3256"/>
    <w:rsid w:val="00EE0792"/>
    <w:rsid w:val="00EF643B"/>
    <w:rsid w:val="00F17A2E"/>
    <w:rsid w:val="00F929E7"/>
    <w:rsid w:val="00FC7857"/>
    <w:rsid w:val="00FD7A21"/>
    <w:rsid w:val="00FE0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79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F5A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067D"/>
    <w:rPr>
      <w:color w:val="0000FF"/>
      <w:u w:val="single"/>
    </w:rPr>
  </w:style>
  <w:style w:type="character" w:customStyle="1" w:styleId="hi">
    <w:name w:val="hi"/>
    <w:basedOn w:val="DefaultParagraphFont"/>
    <w:rsid w:val="00E7067D"/>
  </w:style>
  <w:style w:type="paragraph" w:customStyle="1" w:styleId="p">
    <w:name w:val="p"/>
    <w:basedOn w:val="Normal"/>
    <w:rsid w:val="004D4C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D4C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F5A91"/>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179C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01373"/>
    <w:pPr>
      <w:ind w:left="720"/>
      <w:contextualSpacing/>
    </w:pPr>
  </w:style>
  <w:style w:type="character" w:styleId="Strong">
    <w:name w:val="Strong"/>
    <w:basedOn w:val="DefaultParagraphFont"/>
    <w:uiPriority w:val="22"/>
    <w:qFormat/>
    <w:rsid w:val="008507F0"/>
    <w:rPr>
      <w:b/>
      <w:bCs/>
    </w:rPr>
  </w:style>
  <w:style w:type="paragraph" w:styleId="Header">
    <w:name w:val="header"/>
    <w:basedOn w:val="Normal"/>
    <w:link w:val="HeaderChar"/>
    <w:uiPriority w:val="99"/>
    <w:unhideWhenUsed/>
    <w:rsid w:val="00D47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8A2"/>
  </w:style>
  <w:style w:type="paragraph" w:styleId="Footer">
    <w:name w:val="footer"/>
    <w:basedOn w:val="Normal"/>
    <w:link w:val="FooterChar"/>
    <w:uiPriority w:val="99"/>
    <w:unhideWhenUsed/>
    <w:rsid w:val="00D47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8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79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F5A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067D"/>
    <w:rPr>
      <w:color w:val="0000FF"/>
      <w:u w:val="single"/>
    </w:rPr>
  </w:style>
  <w:style w:type="character" w:customStyle="1" w:styleId="hi">
    <w:name w:val="hi"/>
    <w:basedOn w:val="DefaultParagraphFont"/>
    <w:rsid w:val="00E7067D"/>
  </w:style>
  <w:style w:type="paragraph" w:customStyle="1" w:styleId="p">
    <w:name w:val="p"/>
    <w:basedOn w:val="Normal"/>
    <w:rsid w:val="004D4C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D4C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F5A91"/>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1179C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01373"/>
    <w:pPr>
      <w:ind w:left="720"/>
      <w:contextualSpacing/>
    </w:pPr>
  </w:style>
  <w:style w:type="character" w:styleId="Strong">
    <w:name w:val="Strong"/>
    <w:basedOn w:val="DefaultParagraphFont"/>
    <w:uiPriority w:val="22"/>
    <w:qFormat/>
    <w:rsid w:val="008507F0"/>
    <w:rPr>
      <w:b/>
      <w:bCs/>
    </w:rPr>
  </w:style>
  <w:style w:type="paragraph" w:styleId="Header">
    <w:name w:val="header"/>
    <w:basedOn w:val="Normal"/>
    <w:link w:val="HeaderChar"/>
    <w:uiPriority w:val="99"/>
    <w:unhideWhenUsed/>
    <w:rsid w:val="00D47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8A2"/>
  </w:style>
  <w:style w:type="paragraph" w:styleId="Footer">
    <w:name w:val="footer"/>
    <w:basedOn w:val="Normal"/>
    <w:link w:val="FooterChar"/>
    <w:uiPriority w:val="99"/>
    <w:unhideWhenUsed/>
    <w:rsid w:val="00D47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39650">
      <w:bodyDiv w:val="1"/>
      <w:marLeft w:val="0"/>
      <w:marRight w:val="0"/>
      <w:marTop w:val="0"/>
      <w:marBottom w:val="0"/>
      <w:divBdr>
        <w:top w:val="none" w:sz="0" w:space="0" w:color="auto"/>
        <w:left w:val="none" w:sz="0" w:space="0" w:color="auto"/>
        <w:bottom w:val="none" w:sz="0" w:space="0" w:color="auto"/>
        <w:right w:val="none" w:sz="0" w:space="0" w:color="auto"/>
      </w:divBdr>
      <w:divsChild>
        <w:div w:id="910196681">
          <w:marLeft w:val="0"/>
          <w:marRight w:val="0"/>
          <w:marTop w:val="0"/>
          <w:marBottom w:val="0"/>
          <w:divBdr>
            <w:top w:val="none" w:sz="0" w:space="0" w:color="auto"/>
            <w:left w:val="none" w:sz="0" w:space="0" w:color="auto"/>
            <w:bottom w:val="none" w:sz="0" w:space="0" w:color="auto"/>
            <w:right w:val="none" w:sz="0" w:space="0" w:color="auto"/>
          </w:divBdr>
        </w:div>
      </w:divsChild>
    </w:div>
    <w:div w:id="327833958">
      <w:bodyDiv w:val="1"/>
      <w:marLeft w:val="0"/>
      <w:marRight w:val="0"/>
      <w:marTop w:val="0"/>
      <w:marBottom w:val="0"/>
      <w:divBdr>
        <w:top w:val="none" w:sz="0" w:space="0" w:color="auto"/>
        <w:left w:val="none" w:sz="0" w:space="0" w:color="auto"/>
        <w:bottom w:val="none" w:sz="0" w:space="0" w:color="auto"/>
        <w:right w:val="none" w:sz="0" w:space="0" w:color="auto"/>
      </w:divBdr>
    </w:div>
    <w:div w:id="338503469">
      <w:bodyDiv w:val="1"/>
      <w:marLeft w:val="0"/>
      <w:marRight w:val="0"/>
      <w:marTop w:val="0"/>
      <w:marBottom w:val="0"/>
      <w:divBdr>
        <w:top w:val="none" w:sz="0" w:space="0" w:color="auto"/>
        <w:left w:val="none" w:sz="0" w:space="0" w:color="auto"/>
        <w:bottom w:val="none" w:sz="0" w:space="0" w:color="auto"/>
        <w:right w:val="none" w:sz="0" w:space="0" w:color="auto"/>
      </w:divBdr>
    </w:div>
    <w:div w:id="414715321">
      <w:bodyDiv w:val="1"/>
      <w:marLeft w:val="0"/>
      <w:marRight w:val="0"/>
      <w:marTop w:val="0"/>
      <w:marBottom w:val="0"/>
      <w:divBdr>
        <w:top w:val="none" w:sz="0" w:space="0" w:color="auto"/>
        <w:left w:val="none" w:sz="0" w:space="0" w:color="auto"/>
        <w:bottom w:val="none" w:sz="0" w:space="0" w:color="auto"/>
        <w:right w:val="none" w:sz="0" w:space="0" w:color="auto"/>
      </w:divBdr>
    </w:div>
    <w:div w:id="772281656">
      <w:bodyDiv w:val="1"/>
      <w:marLeft w:val="0"/>
      <w:marRight w:val="0"/>
      <w:marTop w:val="0"/>
      <w:marBottom w:val="0"/>
      <w:divBdr>
        <w:top w:val="none" w:sz="0" w:space="0" w:color="auto"/>
        <w:left w:val="none" w:sz="0" w:space="0" w:color="auto"/>
        <w:bottom w:val="none" w:sz="0" w:space="0" w:color="auto"/>
        <w:right w:val="none" w:sz="0" w:space="0" w:color="auto"/>
      </w:divBdr>
    </w:div>
    <w:div w:id="1164321279">
      <w:bodyDiv w:val="1"/>
      <w:marLeft w:val="0"/>
      <w:marRight w:val="0"/>
      <w:marTop w:val="0"/>
      <w:marBottom w:val="0"/>
      <w:divBdr>
        <w:top w:val="none" w:sz="0" w:space="0" w:color="auto"/>
        <w:left w:val="none" w:sz="0" w:space="0" w:color="auto"/>
        <w:bottom w:val="none" w:sz="0" w:space="0" w:color="auto"/>
        <w:right w:val="none" w:sz="0" w:space="0" w:color="auto"/>
      </w:divBdr>
    </w:div>
    <w:div w:id="1476990792">
      <w:bodyDiv w:val="1"/>
      <w:marLeft w:val="0"/>
      <w:marRight w:val="0"/>
      <w:marTop w:val="0"/>
      <w:marBottom w:val="0"/>
      <w:divBdr>
        <w:top w:val="none" w:sz="0" w:space="0" w:color="auto"/>
        <w:left w:val="none" w:sz="0" w:space="0" w:color="auto"/>
        <w:bottom w:val="none" w:sz="0" w:space="0" w:color="auto"/>
        <w:right w:val="none" w:sz="0" w:space="0" w:color="auto"/>
      </w:divBdr>
    </w:div>
    <w:div w:id="175619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ingsfund.org.uk/sites/default/files/Research%20summary1.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st-patricks.ac.uk/blog/posts/2019/october/an-overview-of-the-legal-and-ethical-issues-in-healthc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cancer.net/navigating-cancer-care/how-cancer-treated/integrative-medicine/evaluating-complementary-and-alternative-therapies" TargetMode="External"/><Relationship Id="rId4" Type="http://schemas.microsoft.com/office/2007/relationships/stylesWithEffects" Target="stylesWithEffects.xml"/><Relationship Id="rId9" Type="http://schemas.openxmlformats.org/officeDocument/2006/relationships/hyperlink" Target="https://www.bcma.co.uk/schools" TargetMode="External"/><Relationship Id="rId14" Type="http://schemas.openxmlformats.org/officeDocument/2006/relationships/hyperlink" Target="https://www.nhs.uk/conditions/complementary-and-alternative-medic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6EA5A-EADC-4C38-9F7C-3A465BE7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12</Pages>
  <Words>3318</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BlackBox I</dc:creator>
  <cp:lastModifiedBy>BlackBox I</cp:lastModifiedBy>
  <cp:revision>23</cp:revision>
  <dcterms:created xsi:type="dcterms:W3CDTF">2021-03-17T14:21:00Z</dcterms:created>
  <dcterms:modified xsi:type="dcterms:W3CDTF">2021-03-26T10:48:00Z</dcterms:modified>
</cp:coreProperties>
</file>