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sdt>
      <w:sdtPr>
        <w:id w:val="-1704473890"/>
        <w:docPartObj>
          <w:docPartGallery w:val="Cover Pages"/>
          <w:docPartUnique/>
        </w:docPartObj>
      </w:sdtPr>
      <w:sdtEndPr>
        <w:rPr>
          <w:rFonts w:ascii="Times New Roman" w:hAnsi="Times New Roman" w:cs="Times New Roman"/>
          <w:b/>
          <w:sz w:val="24"/>
          <w:szCs w:val="24"/>
          <w:u w:val="single"/>
        </w:rPr>
      </w:sdtEndPr>
      <w:sdtContent>
        <w:p w14:paraId="22341EFC" w14:textId="22264522" w:rsidR="008A66D6" w:rsidRDefault="008A66D6">
          <w:r>
            <w:rPr>
              <w:noProof/>
            </w:rPr>
            <mc:AlternateContent>
              <mc:Choice Requires="wpg">
                <w:drawing>
                  <wp:anchor distT="0" distB="0" distL="114300" distR="114300" simplePos="0" relativeHeight="251662336" behindDoc="0" locked="0" layoutInCell="1" allowOverlap="1" wp14:anchorId="44955D3F" wp14:editId="31272077">
                    <wp:simplePos x="0" y="0"/>
                    <wp:positionH relativeFrom="page">
                      <wp:align>center</wp:align>
                    </wp:positionH>
                    <mc:AlternateContent>
                      <mc:Choice Requires="wp14">
                        <wp:positionV relativeFrom="page">
                          <wp14:pctPosVOffset>2300</wp14:pctPosVOffset>
                        </wp:positionV>
                      </mc:Choice>
                      <mc:Fallback>
                        <wp:positionV relativeFrom="page">
                          <wp:posOffset>245745</wp:posOffset>
                        </wp:positionV>
                      </mc:Fallback>
                    </mc:AlternateContent>
                    <wp:extent cx="7315200" cy="1215391"/>
                    <wp:effectExtent l="0" t="0" r="1270" b="1905"/>
                    <wp:wrapNone/>
                    <wp:docPr id="149" name="Group 149"/>
                    <wp:cNvGraphicFramePr/>
                    <a:graphic xmlns:a="http://schemas.openxmlformats.org/drawingml/2006/main">
                      <a:graphicData uri="http://schemas.microsoft.com/office/word/2010/wordprocessingGroup">
                        <wpg:wgp>
                          <wpg:cNvGrpSpPr/>
                          <wpg:grpSpPr>
                            <a:xfrm>
                              <a:off x="0" y="0"/>
                              <a:ext cx="7315200" cy="1215391"/>
                              <a:chOff x="0" y="-1"/>
                              <a:chExt cx="7315200" cy="1216153"/>
                            </a:xfrm>
                          </wpg:grpSpPr>
                          <wps:wsp>
                            <wps:cNvPr id="150" name="Rectangle 51"/>
                            <wps:cNvSpPr/>
                            <wps:spPr>
                              <a:xfrm>
                                <a:off x="0" y="-1"/>
                                <a:ext cx="7315200" cy="1130373"/>
                              </a:xfrm>
                              <a:custGeom>
                                <a:avLst/>
                                <a:gdLst>
                                  <a:gd name="connsiteX0" fmla="*/ 0 w 7312660"/>
                                  <a:gd name="connsiteY0" fmla="*/ 0 h 1215390"/>
                                  <a:gd name="connsiteX1" fmla="*/ 7312660 w 7312660"/>
                                  <a:gd name="connsiteY1" fmla="*/ 0 h 1215390"/>
                                  <a:gd name="connsiteX2" fmla="*/ 7312660 w 7312660"/>
                                  <a:gd name="connsiteY2" fmla="*/ 1215390 h 1215390"/>
                                  <a:gd name="connsiteX3" fmla="*/ 0 w 7312660"/>
                                  <a:gd name="connsiteY3" fmla="*/ 1215390 h 1215390"/>
                                  <a:gd name="connsiteX4" fmla="*/ 0 w 7312660"/>
                                  <a:gd name="connsiteY4" fmla="*/ 0 h 1215390"/>
                                  <a:gd name="connsiteX0" fmla="*/ 0 w 7312660"/>
                                  <a:gd name="connsiteY0" fmla="*/ 0 h 1215390"/>
                                  <a:gd name="connsiteX1" fmla="*/ 7312660 w 7312660"/>
                                  <a:gd name="connsiteY1" fmla="*/ 0 h 1215390"/>
                                  <a:gd name="connsiteX2" fmla="*/ 7312660 w 7312660"/>
                                  <a:gd name="connsiteY2" fmla="*/ 1215390 h 1215390"/>
                                  <a:gd name="connsiteX3" fmla="*/ 3667125 w 7312660"/>
                                  <a:gd name="connsiteY3" fmla="*/ 120967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215390 h 1215390"/>
                                  <a:gd name="connsiteX3" fmla="*/ 3619500 w 7312660"/>
                                  <a:gd name="connsiteY3" fmla="*/ 73342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129665 h 1215390"/>
                                  <a:gd name="connsiteX3" fmla="*/ 3619500 w 7312660"/>
                                  <a:gd name="connsiteY3" fmla="*/ 733425 h 1215390"/>
                                  <a:gd name="connsiteX4" fmla="*/ 0 w 7312660"/>
                                  <a:gd name="connsiteY4" fmla="*/ 1215390 h 1215390"/>
                                  <a:gd name="connsiteX5" fmla="*/ 0 w 7312660"/>
                                  <a:gd name="connsiteY5" fmla="*/ 0 h 1215390"/>
                                  <a:gd name="connsiteX0" fmla="*/ 9525 w 7322185"/>
                                  <a:gd name="connsiteY0" fmla="*/ 0 h 1129665"/>
                                  <a:gd name="connsiteX1" fmla="*/ 7322185 w 7322185"/>
                                  <a:gd name="connsiteY1" fmla="*/ 0 h 1129665"/>
                                  <a:gd name="connsiteX2" fmla="*/ 7322185 w 7322185"/>
                                  <a:gd name="connsiteY2" fmla="*/ 1129665 h 1129665"/>
                                  <a:gd name="connsiteX3" fmla="*/ 3629025 w 7322185"/>
                                  <a:gd name="connsiteY3" fmla="*/ 733425 h 1129665"/>
                                  <a:gd name="connsiteX4" fmla="*/ 0 w 7322185"/>
                                  <a:gd name="connsiteY4" fmla="*/ 1091565 h 1129665"/>
                                  <a:gd name="connsiteX5" fmla="*/ 9525 w 7322185"/>
                                  <a:gd name="connsiteY5" fmla="*/ 0 h 1129665"/>
                                  <a:gd name="connsiteX0" fmla="*/ 0 w 7312660"/>
                                  <a:gd name="connsiteY0" fmla="*/ 0 h 1129665"/>
                                  <a:gd name="connsiteX1" fmla="*/ 7312660 w 7312660"/>
                                  <a:gd name="connsiteY1" fmla="*/ 0 h 1129665"/>
                                  <a:gd name="connsiteX2" fmla="*/ 7312660 w 7312660"/>
                                  <a:gd name="connsiteY2" fmla="*/ 1129665 h 1129665"/>
                                  <a:gd name="connsiteX3" fmla="*/ 3619500 w 7312660"/>
                                  <a:gd name="connsiteY3" fmla="*/ 733425 h 1129665"/>
                                  <a:gd name="connsiteX4" fmla="*/ 0 w 7312660"/>
                                  <a:gd name="connsiteY4" fmla="*/ 1091565 h 1129665"/>
                                  <a:gd name="connsiteX5" fmla="*/ 0 w 7312660"/>
                                  <a:gd name="connsiteY5" fmla="*/ 0 h 112966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7312660" h="1129665">
                                    <a:moveTo>
                                      <a:pt x="0" y="0"/>
                                    </a:moveTo>
                                    <a:lnTo>
                                      <a:pt x="7312660" y="0"/>
                                    </a:lnTo>
                                    <a:lnTo>
                                      <a:pt x="7312660" y="1129665"/>
                                    </a:lnTo>
                                    <a:lnTo>
                                      <a:pt x="3619500" y="733425"/>
                                    </a:lnTo>
                                    <a:lnTo>
                                      <a:pt x="0" y="1091565"/>
                                    </a:lnTo>
                                    <a:lnTo>
                                      <a:pt x="0" y="0"/>
                                    </a:lnTo>
                                    <a:close/>
                                  </a:path>
                                </a:pathLst>
                              </a:cu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51" name="Rectangle 151"/>
                            <wps:cNvSpPr/>
                            <wps:spPr>
                              <a:xfrm>
                                <a:off x="0" y="0"/>
                                <a:ext cx="7315200" cy="1216152"/>
                              </a:xfrm>
                              <a:prstGeom prst="rect">
                                <a:avLst/>
                              </a:prstGeom>
                              <a:blipFill>
                                <a:blip r:embed="rId7"/>
                                <a:stretch>
                                  <a:fillRect r="-7574"/>
                                </a:stretch>
                              </a:bli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94100</wp14:pctWidth>
                    </wp14:sizeRelH>
                    <wp14:sizeRelV relativeFrom="page">
                      <wp14:pctHeight>12100</wp14:pctHeight>
                    </wp14:sizeRelV>
                  </wp:anchor>
                </w:drawing>
              </mc:Choice>
              <mc:Fallback>
                <w:pict>
                  <v:group w14:anchorId="104E07C7" id="Group 149" o:spid="_x0000_s1026" style="position:absolute;margin-left:0;margin-top:0;width:8in;height:95.7pt;z-index:251662336;mso-width-percent:941;mso-height-percent:121;mso-top-percent:23;mso-position-horizontal:center;mso-position-horizontal-relative:page;mso-position-vertical-relative:page;mso-width-percent:941;mso-height-percent:121;mso-top-percent:23" coordorigin="" coordsize="73152,12161"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">
                    <v:shape id="Rectangle 51" o:spid="_x0000_s1027" style="position:absolute;width:73152;height:11303;visibility:visible;mso-wrap-style:square;v-text-anchor:middle" coordsize="7312660,11296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" path="m,l7312660,r,1129665l3619500,733425,,1091565,,xe" fillcolor="#4472c4 [3204]" stroked="f" strokeweight="1pt">
                      <v:stroke joinstyle="miter"/>
                      <v:path arrowok="t" o:connecttype="custom" o:connectlocs="0,0;7315200,0;7315200,1130373;3620757,733885;0,1092249;0,0" o:connectangles="0,0,0,0,0,0"/>
                    </v:shape>
                    <v:rect id="Rectangle 151" o:spid="_x0000_s1028" style="position:absolute;width:73152;height:1216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" stroked="f" strokeweight="1pt">
                      <v:fill r:id="rId8" o:title="" recolor="t" rotate="t" type="frame"/>
                    </v:rect>
                    <w10:wrap anchorx="page" anchory="page"/>
                  </v:group>
                </w:pict>
              </mc:Fallback>
            </mc:AlternateContent>
          </w:r>
        </w:p>
        <w:p w14:paraId="191C5870" w14:textId="3136DB54" w:rsidR="008A66D6" w:rsidRDefault="008A66D6">
          <w:pPr>
            <w:rPr>
              <w:rFonts w:ascii="Times New Roman" w:hAnsi="Times New Roman" w:cs="Times New Roman"/>
              <w:b/>
              <w:sz w:val="24"/>
              <w:szCs w:val="24"/>
              <w:u w:val="single"/>
            </w:rPr>
          </w:pPr>
          <w:r>
            <w:rPr>
              <w:noProof/>
            </w:rPr>
            <mc:AlternateContent>
              <mc:Choice Requires="wps">
                <w:drawing>
                  <wp:anchor distT="0" distB="0" distL="114300" distR="114300" simplePos="0" relativeHeight="251660288" behindDoc="0" locked="0" layoutInCell="1" allowOverlap="1" wp14:anchorId="45154242" wp14:editId="55B344F2">
                    <wp:simplePos x="0" y="0"/>
                    <wp:positionH relativeFrom="margin">
                      <wp:align>center</wp:align>
                    </wp:positionH>
                    <wp:positionV relativeFrom="page">
                      <wp:posOffset>6497955</wp:posOffset>
                    </wp:positionV>
                    <wp:extent cx="7315200" cy="1381125"/>
                    <wp:effectExtent l="0" t="0" r="0" b="9525"/>
                    <wp:wrapSquare wrapText="bothSides"/>
                    <wp:docPr id="152" name="Text Box 152"/>
                    <wp:cNvGraphicFramePr/>
                    <a:graphic xmlns:a="http://schemas.openxmlformats.org/drawingml/2006/main">
                      <a:graphicData uri="http://schemas.microsoft.com/office/word/2010/wordprocessingShape">
                        <wps:wsp>
                          <wps:cNvSpPr txBox="1"/>
                          <wps:spPr>
                            <a:xfrm>
                              <a:off x="0" y="0"/>
                              <a:ext cx="7315200" cy="1381125"/>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56773181" w14:textId="09B80AEA" w:rsidR="008A66D6" w:rsidRPr="008A66D6" w:rsidRDefault="008A66D6" w:rsidP="008A66D6">
                                <w:pPr>
                                  <w:pStyle w:val="NoSpacing"/>
                                  <w:rPr>
                                    <w:rFonts w:ascii="Times New Roman" w:hAnsi="Times New Roman" w:cs="Times New Roman"/>
                                    <w:b/>
                                    <w:color w:val="595959" w:themeColor="text1" w:themeTint="A6"/>
                                    <w:sz w:val="28"/>
                                    <w:szCs w:val="18"/>
                                  </w:rPr>
                                </w:pPr>
                                <w:r w:rsidRPr="008A66D6">
                                  <w:rPr>
                                    <w:rFonts w:ascii="Times New Roman" w:hAnsi="Times New Roman" w:cs="Times New Roman"/>
                                    <w:b/>
                                    <w:color w:val="595959" w:themeColor="text1" w:themeTint="A6"/>
                                    <w:sz w:val="28"/>
                                    <w:szCs w:val="18"/>
                                  </w:rPr>
                                  <w:t>Question:</w:t>
                                </w:r>
                              </w:p>
                              <w:p w14:paraId="74877B03" w14:textId="77777777" w:rsidR="008A66D6" w:rsidRPr="008A66D6" w:rsidRDefault="008A66D6" w:rsidP="008A66D6">
                                <w:pPr>
                                  <w:pStyle w:val="NoSpacing"/>
                                  <w:rPr>
                                    <w:rFonts w:ascii="Times New Roman" w:hAnsi="Times New Roman" w:cs="Times New Roman"/>
                                    <w:b/>
                                    <w:color w:val="595959" w:themeColor="text1" w:themeTint="A6"/>
                                    <w:sz w:val="28"/>
                                    <w:szCs w:val="18"/>
                                  </w:rPr>
                                </w:pPr>
                              </w:p>
                              <w:p w14:paraId="04C54641" w14:textId="35B2F3C3" w:rsidR="008A66D6" w:rsidRPr="008A66D6" w:rsidRDefault="008A66D6" w:rsidP="008A66D6">
                                <w:pPr>
                                  <w:pStyle w:val="NoSpacing"/>
                                  <w:rPr>
                                    <w:rFonts w:ascii="Times New Roman" w:hAnsi="Times New Roman" w:cs="Times New Roman"/>
                                    <w:i/>
                                    <w:color w:val="595959" w:themeColor="text1" w:themeTint="A6"/>
                                    <w:sz w:val="28"/>
                                    <w:szCs w:val="18"/>
                                  </w:rPr>
                                </w:pPr>
                                <w:r w:rsidRPr="008A66D6">
                                  <w:rPr>
                                    <w:rFonts w:ascii="Times New Roman" w:hAnsi="Times New Roman" w:cs="Times New Roman"/>
                                    <w:i/>
                                    <w:color w:val="595959" w:themeColor="text1" w:themeTint="A6"/>
                                    <w:sz w:val="28"/>
                                    <w:szCs w:val="18"/>
                                  </w:rPr>
                                  <w:t>“Write a case study which critically analyses the inclusive intervention and support provided for a pupil in your setting. Refer to theory, policy and practice citing reputable and appropriate sources.”</w:t>
                                </w:r>
                              </w:p>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0</wp14:pctHeight>
                    </wp14:sizeRelV>
                  </wp:anchor>
                </w:drawing>
              </mc:Choice>
              <mc:Fallback>
                <w:pict>
                  <v:shapetype w14:anchorId="45154242" id="_x0000_t202" coordsize="21600,21600" o:spt="202" path="m,l,21600r21600,l21600,xe">
                    <v:stroke joinstyle="miter"/>
                    <v:path gradientshapeok="t" o:connecttype="rect"/>
                  </v:shapetype>
                  <v:shape id="Text Box 152" o:spid="_x0000_s1026" type="#_x0000_t202" style="position:absolute;margin-left:0;margin-top:511.65pt;width:8in;height:108.75pt;z-index:251660288;visibility:visible;mso-wrap-style:square;mso-width-percent:941;mso-height-percent:0;mso-wrap-distance-left:9pt;mso-wrap-distance-top:0;mso-wrap-distance-right:9pt;mso-wrap-distance-bottom:0;mso-position-horizontal:center;mso-position-horizontal-relative:margin;mso-position-vertical:absolute;mso-position-vertical-relative:page;mso-width-percent:941;mso-height-percent:0;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" filled="f" stroked="f" strokeweight=".5pt">
                    <v:textbox inset="126pt,0,54pt,0">
                      <w:txbxContent>
                        <w:p w14:paraId="56773181" w14:textId="09B80AEA" w:rsidR="008A66D6" w:rsidRPr="008A66D6" w:rsidRDefault="008A66D6" w:rsidP="008A66D6">
                          <w:pPr>
                            <w:pStyle w:val="NoSpacing"/>
                            <w:rPr>
                              <w:rFonts w:ascii="Times New Roman" w:hAnsi="Times New Roman" w:cs="Times New Roman"/>
                              <w:b/>
                              <w:color w:val="595959" w:themeColor="text1" w:themeTint="A6"/>
                              <w:sz w:val="28"/>
                              <w:szCs w:val="18"/>
                            </w:rPr>
                          </w:pPr>
                          <w:r w:rsidRPr="008A66D6">
                            <w:rPr>
                              <w:rFonts w:ascii="Times New Roman" w:hAnsi="Times New Roman" w:cs="Times New Roman"/>
                              <w:b/>
                              <w:color w:val="595959" w:themeColor="text1" w:themeTint="A6"/>
                              <w:sz w:val="28"/>
                              <w:szCs w:val="18"/>
                            </w:rPr>
                            <w:t>Question:</w:t>
                          </w:r>
                        </w:p>
                        <w:p w14:paraId="74877B03" w14:textId="77777777" w:rsidR="008A66D6" w:rsidRPr="008A66D6" w:rsidRDefault="008A66D6" w:rsidP="008A66D6">
                          <w:pPr>
                            <w:pStyle w:val="NoSpacing"/>
                            <w:rPr>
                              <w:rFonts w:ascii="Times New Roman" w:hAnsi="Times New Roman" w:cs="Times New Roman"/>
                              <w:b/>
                              <w:color w:val="595959" w:themeColor="text1" w:themeTint="A6"/>
                              <w:sz w:val="28"/>
                              <w:szCs w:val="18"/>
                            </w:rPr>
                          </w:pPr>
                        </w:p>
                        <w:p w14:paraId="04C54641" w14:textId="35B2F3C3" w:rsidR="008A66D6" w:rsidRPr="008A66D6" w:rsidRDefault="008A66D6" w:rsidP="008A66D6">
                          <w:pPr>
                            <w:pStyle w:val="NoSpacing"/>
                            <w:rPr>
                              <w:rFonts w:ascii="Times New Roman" w:hAnsi="Times New Roman" w:cs="Times New Roman"/>
                              <w:i/>
                              <w:color w:val="595959" w:themeColor="text1" w:themeTint="A6"/>
                              <w:sz w:val="28"/>
                              <w:szCs w:val="18"/>
                            </w:rPr>
                          </w:pPr>
                          <w:r w:rsidRPr="008A66D6">
                            <w:rPr>
                              <w:rFonts w:ascii="Times New Roman" w:hAnsi="Times New Roman" w:cs="Times New Roman"/>
                              <w:i/>
                              <w:color w:val="595959" w:themeColor="text1" w:themeTint="A6"/>
                              <w:sz w:val="28"/>
                              <w:szCs w:val="18"/>
                            </w:rPr>
                            <w:t>“Write a case study which critically analyses the inclusive intervention and support provided for a pupil in your setting. Refer to theory, policy and practice citing reputable and appropriate sources.”</w:t>
                          </w:r>
                        </w:p>
                      </w:txbxContent>
                    </v:textbox>
                    <w10:wrap type="square" anchorx="margin" anchory="page"/>
                  </v:shape>
                </w:pict>
              </mc:Fallback>
            </mc:AlternateContent>
          </w:r>
          <w:r>
            <w:rPr>
              <w:noProof/>
            </w:rPr>
            <mc:AlternateContent>
              <mc:Choice Requires="wps">
                <w:drawing>
                  <wp:anchor distT="0" distB="0" distL="114300" distR="114300" simplePos="0" relativeHeight="251661312" behindDoc="0" locked="0" layoutInCell="1" allowOverlap="1" wp14:anchorId="7E5530B3" wp14:editId="327128A3">
                    <wp:simplePos x="0" y="0"/>
                    <wp:positionH relativeFrom="margin">
                      <wp:align>center</wp:align>
                    </wp:positionH>
                    <wp:positionV relativeFrom="margin">
                      <wp:align>center</wp:align>
                    </wp:positionV>
                    <wp:extent cx="7315200" cy="1009650"/>
                    <wp:effectExtent l="0" t="0" r="0" b="15240"/>
                    <wp:wrapSquare wrapText="bothSides"/>
                    <wp:docPr id="153" name="Text Box 153"/>
                    <wp:cNvGraphicFramePr/>
                    <a:graphic xmlns:a="http://schemas.openxmlformats.org/drawingml/2006/main">
                      <a:graphicData uri="http://schemas.microsoft.com/office/word/2010/wordprocessingShape">
                        <wps:wsp>
                          <wps:cNvSpPr txBox="1"/>
                          <wps:spPr>
                            <a:xfrm>
                              <a:off x="0" y="0"/>
                              <a:ext cx="7315200" cy="10096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3FB2B432" w14:textId="77777777" w:rsidR="008A66D6" w:rsidRPr="008A66D6" w:rsidRDefault="008A66D6" w:rsidP="008A66D6">
                                <w:pPr>
                                  <w:pStyle w:val="NoSpacing"/>
                                  <w:jc w:val="right"/>
                                  <w:rPr>
                                    <w:color w:val="4472C4" w:themeColor="accent1"/>
                                    <w:sz w:val="28"/>
                                    <w:szCs w:val="28"/>
                                  </w:rPr>
                                </w:pPr>
                              </w:p>
                              <w:p w14:paraId="45B7A573" w14:textId="7EE6F002" w:rsidR="008A66D6" w:rsidRPr="008A66D6" w:rsidRDefault="008A66D6" w:rsidP="008A66D6">
                                <w:pPr>
                                  <w:pStyle w:val="NoSpacing"/>
                                  <w:jc w:val="right"/>
                                  <w:rPr>
                                    <w:rFonts w:ascii="Times New Roman" w:hAnsi="Times New Roman" w:cs="Times New Roman"/>
                                    <w:color w:val="4472C4" w:themeColor="accent1"/>
                                    <w:sz w:val="28"/>
                                    <w:szCs w:val="28"/>
                                  </w:rPr>
                                </w:pPr>
                                <w:r w:rsidRPr="008A66D6">
                                  <w:rPr>
                                    <w:rFonts w:ascii="Times New Roman" w:hAnsi="Times New Roman" w:cs="Times New Roman"/>
                                    <w:color w:val="4472C4" w:themeColor="accent1"/>
                                    <w:sz w:val="28"/>
                                    <w:szCs w:val="28"/>
                                  </w:rPr>
                                  <w:t>1502649 Clare Hawkins</w:t>
                                </w:r>
                              </w:p>
                              <w:p w14:paraId="544270F9" w14:textId="31530AF7" w:rsidR="008A66D6" w:rsidRPr="008A66D6" w:rsidRDefault="008A66D6" w:rsidP="008A66D6">
                                <w:pPr>
                                  <w:pStyle w:val="NoSpacing"/>
                                  <w:jc w:val="right"/>
                                  <w:rPr>
                                    <w:rFonts w:ascii="Times New Roman" w:hAnsi="Times New Roman" w:cs="Times New Roman"/>
                                    <w:color w:val="595959" w:themeColor="text1" w:themeTint="A6"/>
                                    <w:sz w:val="20"/>
                                    <w:szCs w:val="20"/>
                                  </w:rPr>
                                </w:pPr>
                                <w:r w:rsidRPr="008A66D6">
                                  <w:rPr>
                                    <w:rFonts w:ascii="Times New Roman" w:hAnsi="Times New Roman" w:cs="Times New Roman"/>
                                    <w:color w:val="4472C4" w:themeColor="accent1"/>
                                    <w:sz w:val="28"/>
                                    <w:szCs w:val="28"/>
                                  </w:rPr>
                                  <w:t>February 2019</w:t>
                                </w:r>
                                <w:sdt>
                                  <w:sdtPr>
                                    <w:rPr>
                                      <w:rFonts w:ascii="Times New Roman" w:hAnsi="Times New Roman" w:cs="Times New Roman"/>
                                      <w:color w:val="595959" w:themeColor="text1" w:themeTint="A6"/>
                                      <w:sz w:val="20"/>
                                      <w:szCs w:val="20"/>
                                    </w:rPr>
                                    <w:alias w:val="Abstract"/>
                                    <w:tag w:val=""/>
                                    <w:id w:val="1375273687"/>
                                    <w:showingPlcHdr/>
                                    <w:dataBinding w:prefixMappings="xmlns:ns0='http://schemas.microsoft.com/office/2006/coverPageProps' " w:xpath="/ns0:CoverPageProperties[1]/ns0:Abstract[1]" w:storeItemID="{55AF091B-3C7A-41E3-B477-F2FDAA23CFDA}"/>
                                    <w:text w:multiLine="1"/>
                                  </w:sdtPr>
                                  <w:sdtEndPr/>
                                  <w:sdtContent>
                                    <w:r w:rsidRPr="008A66D6">
                                      <w:rPr>
                                        <w:rFonts w:ascii="Times New Roman" w:hAnsi="Times New Roman" w:cs="Times New Roman"/>
                                        <w:color w:val="595959" w:themeColor="text1" w:themeTint="A6"/>
                                        <w:sz w:val="20"/>
                                        <w:szCs w:val="20"/>
                                      </w:rPr>
                                      <w:t xml:space="preserve">     </w:t>
                                    </w:r>
                                  </w:sdtContent>
                                </w:sdt>
                              </w:p>
                            </w:txbxContent>
                          </wps:txbx>
                          <wps:bodyPr rot="0" spcFirstLastPara="0" vertOverflow="overflow" horzOverflow="overflow" vert="horz" wrap="square" lIns="1600200" tIns="0" rIns="685800" bIns="0" numCol="1" spcCol="0" rtlCol="0" fromWordArt="0" anchor="t" anchorCtr="0" forceAA="0" compatLnSpc="1">
                            <a:prstTxWarp prst="textNoShape">
                              <a:avLst/>
                            </a:prstTxWarp>
                            <a:spAutoFit/>
                          </wps:bodyPr>
                        </wps:wsp>
                      </a:graphicData>
                    </a:graphic>
                    <wp14:sizeRelH relativeFrom="page">
                      <wp14:pctWidth>94100</wp14:pctWidth>
                    </wp14:sizeRelH>
                    <wp14:sizeRelV relativeFrom="page">
                      <wp14:pctHeight>10000</wp14:pctHeight>
                    </wp14:sizeRelV>
                  </wp:anchor>
                </w:drawing>
              </mc:Choice>
              <mc:Fallback>
                <w:pict>
                  <v:shape w14:anchorId="7E5530B3" id="Text Box 153" o:spid="_x0000_s1027" type="#_x0000_t202" style="position:absolute;margin-left:0;margin-top:0;width:8in;height:79.5pt;z-index:251661312;visibility:visible;mso-wrap-style:square;mso-width-percent:941;mso-height-percent:100;mso-wrap-distance-left:9pt;mso-wrap-distance-top:0;mso-wrap-distance-right:9pt;mso-wrap-distance-bottom:0;mso-position-horizontal:center;mso-position-horizontal-relative:margin;mso-position-vertical:center;mso-position-vertical-relative:margin;mso-width-percent:941;mso-height-percent:10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" filled="f" stroked="f" strokeweight=".5pt">
                    <v:textbox style="mso-fit-shape-to-text:t" inset="126pt,0,54pt,0">
                      <w:txbxContent>
                        <w:p w14:paraId="3FB2B432" w14:textId="77777777" w:rsidR="008A66D6" w:rsidRPr="008A66D6" w:rsidRDefault="008A66D6" w:rsidP="008A66D6">
                          <w:pPr>
                            <w:pStyle w:val="NoSpacing"/>
                            <w:jc w:val="right"/>
                            <w:rPr>
                              <w:color w:val="4472C4" w:themeColor="accent1"/>
                              <w:sz w:val="28"/>
                              <w:szCs w:val="28"/>
                            </w:rPr>
                          </w:pPr>
                        </w:p>
                        <w:p w14:paraId="45B7A573" w14:textId="7EE6F002" w:rsidR="008A66D6" w:rsidRPr="008A66D6" w:rsidRDefault="008A66D6" w:rsidP="008A66D6">
                          <w:pPr>
                            <w:pStyle w:val="NoSpacing"/>
                            <w:jc w:val="right"/>
                            <w:rPr>
                              <w:rFonts w:ascii="Times New Roman" w:hAnsi="Times New Roman" w:cs="Times New Roman"/>
                              <w:color w:val="4472C4" w:themeColor="accent1"/>
                              <w:sz w:val="28"/>
                              <w:szCs w:val="28"/>
                            </w:rPr>
                          </w:pPr>
                          <w:r w:rsidRPr="008A66D6">
                            <w:rPr>
                              <w:rFonts w:ascii="Times New Roman" w:hAnsi="Times New Roman" w:cs="Times New Roman"/>
                              <w:color w:val="4472C4" w:themeColor="accent1"/>
                              <w:sz w:val="28"/>
                              <w:szCs w:val="28"/>
                            </w:rPr>
                            <w:t>1502649 Clare Hawkins</w:t>
                          </w:r>
                        </w:p>
                        <w:p w14:paraId="544270F9" w14:textId="31530AF7" w:rsidR="008A66D6" w:rsidRPr="008A66D6" w:rsidRDefault="008A66D6" w:rsidP="008A66D6">
                          <w:pPr>
                            <w:pStyle w:val="NoSpacing"/>
                            <w:jc w:val="right"/>
                            <w:rPr>
                              <w:rFonts w:ascii="Times New Roman" w:hAnsi="Times New Roman" w:cs="Times New Roman"/>
                              <w:color w:val="595959" w:themeColor="text1" w:themeTint="A6"/>
                              <w:sz w:val="20"/>
                              <w:szCs w:val="20"/>
                            </w:rPr>
                          </w:pPr>
                          <w:r w:rsidRPr="008A66D6">
                            <w:rPr>
                              <w:rFonts w:ascii="Times New Roman" w:hAnsi="Times New Roman" w:cs="Times New Roman"/>
                              <w:color w:val="4472C4" w:themeColor="accent1"/>
                              <w:sz w:val="28"/>
                              <w:szCs w:val="28"/>
                            </w:rPr>
                            <w:t>February 2019</w:t>
                          </w:r>
                          <w:sdt>
                            <w:sdtPr>
                              <w:rPr>
                                <w:rFonts w:ascii="Times New Roman" w:hAnsi="Times New Roman" w:cs="Times New Roman"/>
                                <w:color w:val="595959" w:themeColor="text1" w:themeTint="A6"/>
                                <w:sz w:val="20"/>
                                <w:szCs w:val="20"/>
                              </w:rPr>
                              <w:alias w:val="Abstract"/>
                              <w:tag w:val=""/>
                              <w:id w:val="1375273687"/>
                              <w:showingPlcHdr/>
                              <w:dataBinding w:prefixMappings="xmlns:ns0='http://schemas.microsoft.com/office/2006/coverPageProps' " w:xpath="/ns0:CoverPageProperties[1]/ns0:Abstract[1]" w:storeItemID="{55AF091B-3C7A-41E3-B477-F2FDAA23CFDA}"/>
                              <w:text w:multiLine="1"/>
                            </w:sdtPr>
                            <w:sdtEndPr/>
                            <w:sdtContent>
                              <w:r w:rsidRPr="008A66D6">
                                <w:rPr>
                                  <w:rFonts w:ascii="Times New Roman" w:hAnsi="Times New Roman" w:cs="Times New Roman"/>
                                  <w:color w:val="595959" w:themeColor="text1" w:themeTint="A6"/>
                                  <w:sz w:val="20"/>
                                  <w:szCs w:val="20"/>
                                </w:rPr>
                                <w:t xml:space="preserve">     </w:t>
                              </w:r>
                            </w:sdtContent>
                          </w:sdt>
                        </w:p>
                      </w:txbxContent>
                    </v:textbox>
                    <w10:wrap type="square" anchorx="margin" anchory="margin"/>
                  </v:shape>
                </w:pict>
              </mc:Fallback>
            </mc:AlternateContent>
          </w:r>
          <w:r>
            <w:rPr>
              <w:noProof/>
            </w:rPr>
            <mc:AlternateContent>
              <mc:Choice Requires="wps">
                <w:drawing>
                  <wp:anchor distT="0" distB="0" distL="114300" distR="114300" simplePos="0" relativeHeight="251659264" behindDoc="0" locked="0" layoutInCell="1" allowOverlap="1" wp14:anchorId="475A3E5F" wp14:editId="01E65ACA">
                    <wp:simplePos x="0" y="0"/>
                    <wp:positionH relativeFrom="margin">
                      <wp:align>center</wp:align>
                    </wp:positionH>
                    <wp:positionV relativeFrom="page">
                      <wp:posOffset>3390265</wp:posOffset>
                    </wp:positionV>
                    <wp:extent cx="7315200" cy="1674495"/>
                    <wp:effectExtent l="0" t="0" r="0" b="1905"/>
                    <wp:wrapSquare wrapText="bothSides"/>
                    <wp:docPr id="154" name="Text Box 154"/>
                    <wp:cNvGraphicFramePr/>
                    <a:graphic xmlns:a="http://schemas.openxmlformats.org/drawingml/2006/main">
                      <a:graphicData uri="http://schemas.microsoft.com/office/word/2010/wordprocessingShape">
                        <wps:wsp>
                          <wps:cNvSpPr txBox="1"/>
                          <wps:spPr>
                            <a:xfrm>
                              <a:off x="0" y="0"/>
                              <a:ext cx="7315200" cy="1674495"/>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33E5E198" w14:textId="1594A821" w:rsidR="008A66D6" w:rsidRPr="008A66D6" w:rsidRDefault="00D94E08" w:rsidP="008A66D6">
                                <w:pPr>
                                  <w:jc w:val="center"/>
                                  <w:rPr>
                                    <w:rFonts w:ascii="Times New Roman" w:hAnsi="Times New Roman" w:cs="Times New Roman"/>
                                    <w:color w:val="4472C4" w:themeColor="accent1"/>
                                    <w:sz w:val="48"/>
                                    <w:szCs w:val="64"/>
                                  </w:rPr>
                                </w:pPr>
                                <w:sdt>
                                  <w:sdtPr>
                                    <w:rPr>
                                      <w:rFonts w:ascii="Times New Roman" w:hAnsi="Times New Roman" w:cs="Times New Roman"/>
                                      <w:caps/>
                                      <w:color w:val="4472C4" w:themeColor="accent1"/>
                                      <w:sz w:val="48"/>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sdtContent>
                                    <w:r w:rsidR="009C6E5C">
                                      <w:rPr>
                                        <w:rFonts w:ascii="Times New Roman" w:hAnsi="Times New Roman" w:cs="Times New Roman"/>
                                        <w:caps/>
                                        <w:color w:val="4472C4" w:themeColor="accent1"/>
                                        <w:sz w:val="48"/>
                                        <w:szCs w:val="64"/>
                                      </w:rPr>
                                      <w:t>SJIE6003 Policy and Practice</w:t>
                                    </w:r>
                                  </w:sdtContent>
                                </w:sdt>
                              </w:p>
                              <w:sdt>
                                <w:sdtPr>
                                  <w:rPr>
                                    <w:color w:val="404040" w:themeColor="text1" w:themeTint="BF"/>
                                    <w:sz w:val="36"/>
                                    <w:szCs w:val="36"/>
                                  </w:rPr>
                                  <w:alias w:val="Subtitle"/>
                                  <w:tag w:val=""/>
                                  <w:id w:val="1759551507"/>
                                  <w:showingPlcHdr/>
                                  <w:dataBinding w:prefixMappings="xmlns:ns0='http://purl.org/dc/elements/1.1/' xmlns:ns1='http://schemas.openxmlformats.org/package/2006/metadata/core-properties' " w:xpath="/ns1:coreProperties[1]/ns0:subject[1]" w:storeItemID="{6C3C8BC8-F283-45AE-878A-BAB7291924A1}"/>
                                  <w:text/>
                                </w:sdtPr>
                                <w:sdtEndPr/>
                                <w:sdtContent>
                                  <w:p w14:paraId="150C41BD" w14:textId="754E8191" w:rsidR="008A66D6" w:rsidRDefault="008A66D6">
                                    <w:pPr>
                                      <w:jc w:val="right"/>
                                      <w:rPr>
                                        <w:smallCaps/>
                                        <w:color w:val="404040" w:themeColor="text1" w:themeTint="BF"/>
                                        <w:sz w:val="36"/>
                                        <w:szCs w:val="36"/>
                                      </w:rPr>
                                    </w:pPr>
                                    <w:r>
                                      <w:rPr>
                                        <w:color w:val="404040" w:themeColor="text1" w:themeTint="BF"/>
                                        <w:sz w:val="36"/>
                                        <w:szCs w:val="36"/>
                                      </w:rPr>
                                      <w:t xml:space="preserve">     </w:t>
                                    </w:r>
                                  </w:p>
                                </w:sdtContent>
                              </w:sdt>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0</wp14:pctHeight>
                    </wp14:sizeRelV>
                  </wp:anchor>
                </w:drawing>
              </mc:Choice>
              <mc:Fallback>
                <w:pict>
                  <v:shape w14:anchorId="475A3E5F" id="Text Box 154" o:spid="_x0000_s1028" type="#_x0000_t202" style="position:absolute;margin-left:0;margin-top:266.95pt;width:8in;height:131.85pt;z-index:251659264;visibility:visible;mso-wrap-style:square;mso-width-percent:941;mso-height-percent:0;mso-wrap-distance-left:9pt;mso-wrap-distance-top:0;mso-wrap-distance-right:9pt;mso-wrap-distance-bottom:0;mso-position-horizontal:center;mso-position-horizontal-relative:margin;mso-position-vertical:absolute;mso-position-vertical-relative:page;mso-width-percent:941;mso-height-percent:0;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" filled="f" stroked="f" strokeweight=".5pt">
                    <v:textbox inset="126pt,0,54pt,0">
                      <w:txbxContent>
                        <w:p w14:paraId="33E5E198" w14:textId="1594A821" w:rsidR="008A66D6" w:rsidRPr="008A66D6" w:rsidRDefault="00D94E08" w:rsidP="008A66D6">
                          <w:pPr>
                            <w:jc w:val="center"/>
                            <w:rPr>
                              <w:rFonts w:ascii="Times New Roman" w:hAnsi="Times New Roman" w:cs="Times New Roman"/>
                              <w:color w:val="4472C4" w:themeColor="accent1"/>
                              <w:sz w:val="48"/>
                              <w:szCs w:val="64"/>
                            </w:rPr>
                          </w:pPr>
                          <w:sdt>
                            <w:sdtPr>
                              <w:rPr>
                                <w:rFonts w:ascii="Times New Roman" w:hAnsi="Times New Roman" w:cs="Times New Roman"/>
                                <w:caps/>
                                <w:color w:val="4472C4" w:themeColor="accent1"/>
                                <w:sz w:val="48"/>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sdtContent>
                              <w:r w:rsidR="009C6E5C">
                                <w:rPr>
                                  <w:rFonts w:ascii="Times New Roman" w:hAnsi="Times New Roman" w:cs="Times New Roman"/>
                                  <w:caps/>
                                  <w:color w:val="4472C4" w:themeColor="accent1"/>
                                  <w:sz w:val="48"/>
                                  <w:szCs w:val="64"/>
                                </w:rPr>
                                <w:t>SJIE6003 Policy and Practice</w:t>
                              </w:r>
                            </w:sdtContent>
                          </w:sdt>
                        </w:p>
                        <w:sdt>
                          <w:sdtPr>
                            <w:rPr>
                              <w:color w:val="404040" w:themeColor="text1" w:themeTint="BF"/>
                              <w:sz w:val="36"/>
                              <w:szCs w:val="36"/>
                            </w:rPr>
                            <w:alias w:val="Subtitle"/>
                            <w:tag w:val=""/>
                            <w:id w:val="1759551507"/>
                            <w:showingPlcHdr/>
                            <w:dataBinding w:prefixMappings="xmlns:ns0='http://purl.org/dc/elements/1.1/' xmlns:ns1='http://schemas.openxmlformats.org/package/2006/metadata/core-properties' " w:xpath="/ns1:coreProperties[1]/ns0:subject[1]" w:storeItemID="{6C3C8BC8-F283-45AE-878A-BAB7291924A1}"/>
                            <w:text/>
                          </w:sdtPr>
                          <w:sdtEndPr/>
                          <w:sdtContent>
                            <w:p w14:paraId="150C41BD" w14:textId="754E8191" w:rsidR="008A66D6" w:rsidRDefault="008A66D6">
                              <w:pPr>
                                <w:jc w:val="right"/>
                                <w:rPr>
                                  <w:smallCaps/>
                                  <w:color w:val="404040" w:themeColor="text1" w:themeTint="BF"/>
                                  <w:sz w:val="36"/>
                                  <w:szCs w:val="36"/>
                                </w:rPr>
                              </w:pPr>
                              <w:r>
                                <w:rPr>
                                  <w:color w:val="404040" w:themeColor="text1" w:themeTint="BF"/>
                                  <w:sz w:val="36"/>
                                  <w:szCs w:val="36"/>
                                </w:rPr>
                                <w:t xml:space="preserve">     </w:t>
                              </w:r>
                            </w:p>
                          </w:sdtContent>
                        </w:sdt>
                      </w:txbxContent>
                    </v:textbox>
                    <w10:wrap type="square" anchorx="margin" anchory="page"/>
                  </v:shape>
                </w:pict>
              </mc:Fallback>
            </mc:AlternateContent>
          </w:r>
          <w:r>
            <w:rPr>
              <w:rFonts w:ascii="Times New Roman" w:hAnsi="Times New Roman" w:cs="Times New Roman"/>
              <w:b/>
              <w:sz w:val="24"/>
              <w:szCs w:val="24"/>
              <w:u w:val="single"/>
            </w:rPr>
            <w:br w:type="page"/>
          </w:r>
        </w:p>
      </w:sdtContent>
    </w:sdt>
    <w:p w14:paraId="58BB9BA4" w14:textId="44D37A8D" w:rsidR="00B87D66" w:rsidRDefault="00B87D66" w:rsidP="001E00EE">
      <w:pPr>
        <w:spacing w:line="360" w:lineRule="auto"/>
        <w:rPr>
          <w:rFonts w:ascii="Times New Roman" w:hAnsi="Times New Roman" w:cs="Times New Roman"/>
          <w:b/>
          <w:sz w:val="24"/>
          <w:szCs w:val="24"/>
          <w:u w:val="single"/>
        </w:rPr>
      </w:pPr>
      <w:r>
        <w:rPr>
          <w:rFonts w:ascii="Times New Roman" w:hAnsi="Times New Roman" w:cs="Times New Roman"/>
          <w:b/>
          <w:sz w:val="24"/>
          <w:szCs w:val="24"/>
          <w:u w:val="single"/>
        </w:rPr>
        <w:lastRenderedPageBreak/>
        <w:t>Contents</w:t>
      </w:r>
    </w:p>
    <w:p w14:paraId="001150E3" w14:textId="57481786" w:rsidR="00B87D66" w:rsidRDefault="00B87D66" w:rsidP="001E00EE">
      <w:pPr>
        <w:spacing w:line="360" w:lineRule="auto"/>
        <w:rPr>
          <w:rFonts w:ascii="Times New Roman" w:hAnsi="Times New Roman" w:cs="Times New Roman"/>
          <w:sz w:val="24"/>
          <w:szCs w:val="24"/>
        </w:rPr>
      </w:pPr>
      <w:r w:rsidRPr="00B87D66">
        <w:rPr>
          <w:rFonts w:ascii="Times New Roman" w:hAnsi="Times New Roman" w:cs="Times New Roman"/>
          <w:sz w:val="24"/>
          <w:szCs w:val="24"/>
        </w:rPr>
        <w:t>Introduction</w:t>
      </w:r>
      <w:r w:rsidR="00E30F42">
        <w:rPr>
          <w:rFonts w:ascii="Times New Roman" w:hAnsi="Times New Roman" w:cs="Times New Roman"/>
          <w:sz w:val="24"/>
          <w:szCs w:val="24"/>
        </w:rPr>
        <w:t>………………………………... Page 2, 3</w:t>
      </w:r>
    </w:p>
    <w:p w14:paraId="225028C8" w14:textId="4C36397C" w:rsidR="00B87D66" w:rsidRDefault="00B87D66" w:rsidP="001E00EE">
      <w:pPr>
        <w:spacing w:line="360" w:lineRule="auto"/>
        <w:rPr>
          <w:rFonts w:ascii="Times New Roman" w:hAnsi="Times New Roman" w:cs="Times New Roman"/>
          <w:sz w:val="24"/>
          <w:szCs w:val="24"/>
        </w:rPr>
      </w:pPr>
      <w:r>
        <w:rPr>
          <w:rFonts w:ascii="Times New Roman" w:hAnsi="Times New Roman" w:cs="Times New Roman"/>
          <w:sz w:val="24"/>
          <w:szCs w:val="24"/>
        </w:rPr>
        <w:t>Question……………………………………</w:t>
      </w:r>
      <w:r w:rsidR="00E30F42">
        <w:rPr>
          <w:rFonts w:ascii="Times New Roman" w:hAnsi="Times New Roman" w:cs="Times New Roman"/>
          <w:sz w:val="24"/>
          <w:szCs w:val="24"/>
        </w:rPr>
        <w:t xml:space="preserve"> </w:t>
      </w:r>
      <w:r>
        <w:rPr>
          <w:rFonts w:ascii="Times New Roman" w:hAnsi="Times New Roman" w:cs="Times New Roman"/>
          <w:sz w:val="24"/>
          <w:szCs w:val="24"/>
        </w:rPr>
        <w:t>Page 4</w:t>
      </w:r>
    </w:p>
    <w:p w14:paraId="3E5EB2EB" w14:textId="220245A3" w:rsidR="00B87D66" w:rsidRDefault="00B87D66" w:rsidP="001E00EE">
      <w:pPr>
        <w:spacing w:line="360" w:lineRule="auto"/>
        <w:rPr>
          <w:rFonts w:ascii="Times New Roman" w:hAnsi="Times New Roman" w:cs="Times New Roman"/>
          <w:sz w:val="24"/>
          <w:szCs w:val="24"/>
        </w:rPr>
      </w:pPr>
      <w:r>
        <w:rPr>
          <w:rFonts w:ascii="Times New Roman" w:hAnsi="Times New Roman" w:cs="Times New Roman"/>
          <w:sz w:val="24"/>
          <w:szCs w:val="24"/>
        </w:rPr>
        <w:t>Methodology</w:t>
      </w:r>
      <w:r w:rsidR="00E30F42">
        <w:rPr>
          <w:rFonts w:ascii="Times New Roman" w:hAnsi="Times New Roman" w:cs="Times New Roman"/>
          <w:sz w:val="24"/>
          <w:szCs w:val="24"/>
        </w:rPr>
        <w:t xml:space="preserve">………………………………. </w:t>
      </w:r>
      <w:proofErr w:type="gramStart"/>
      <w:r w:rsidR="00E30F42">
        <w:rPr>
          <w:rFonts w:ascii="Times New Roman" w:hAnsi="Times New Roman" w:cs="Times New Roman"/>
          <w:sz w:val="24"/>
          <w:szCs w:val="24"/>
        </w:rPr>
        <w:t>Page</w:t>
      </w:r>
      <w:proofErr w:type="gramEnd"/>
      <w:r w:rsidR="00E30F42">
        <w:rPr>
          <w:rFonts w:ascii="Times New Roman" w:hAnsi="Times New Roman" w:cs="Times New Roman"/>
          <w:sz w:val="24"/>
          <w:szCs w:val="24"/>
        </w:rPr>
        <w:t xml:space="preserve"> 5</w:t>
      </w:r>
    </w:p>
    <w:p w14:paraId="556BC1E0" w14:textId="711B8843" w:rsidR="00B87D66" w:rsidRDefault="00B87D66" w:rsidP="001E00EE">
      <w:pPr>
        <w:spacing w:line="360" w:lineRule="auto"/>
        <w:rPr>
          <w:rFonts w:ascii="Times New Roman" w:hAnsi="Times New Roman" w:cs="Times New Roman"/>
          <w:sz w:val="24"/>
          <w:szCs w:val="24"/>
        </w:rPr>
      </w:pPr>
      <w:r>
        <w:rPr>
          <w:rFonts w:ascii="Times New Roman" w:hAnsi="Times New Roman" w:cs="Times New Roman"/>
          <w:sz w:val="24"/>
          <w:szCs w:val="24"/>
        </w:rPr>
        <w:t>Findings</w:t>
      </w:r>
      <w:r w:rsidR="00E30F42">
        <w:rPr>
          <w:rFonts w:ascii="Times New Roman" w:hAnsi="Times New Roman" w:cs="Times New Roman"/>
          <w:sz w:val="24"/>
          <w:szCs w:val="24"/>
        </w:rPr>
        <w:t>…………………………………… Page 6, 7, 8</w:t>
      </w:r>
    </w:p>
    <w:p w14:paraId="2B08F663" w14:textId="0C70A96D" w:rsidR="00B87D66" w:rsidRDefault="00B87D66" w:rsidP="001E00EE">
      <w:pPr>
        <w:spacing w:line="360" w:lineRule="auto"/>
        <w:rPr>
          <w:rFonts w:ascii="Times New Roman" w:hAnsi="Times New Roman" w:cs="Times New Roman"/>
          <w:sz w:val="24"/>
          <w:szCs w:val="24"/>
        </w:rPr>
      </w:pPr>
      <w:r>
        <w:rPr>
          <w:rFonts w:ascii="Times New Roman" w:hAnsi="Times New Roman" w:cs="Times New Roman"/>
          <w:sz w:val="24"/>
          <w:szCs w:val="24"/>
        </w:rPr>
        <w:t>Conclusion</w:t>
      </w:r>
      <w:r w:rsidR="00E30F42">
        <w:rPr>
          <w:rFonts w:ascii="Times New Roman" w:hAnsi="Times New Roman" w:cs="Times New Roman"/>
          <w:sz w:val="24"/>
          <w:szCs w:val="24"/>
        </w:rPr>
        <w:t>………………………………</w:t>
      </w:r>
      <w:proofErr w:type="gramStart"/>
      <w:r w:rsidR="00E30F42">
        <w:rPr>
          <w:rFonts w:ascii="Times New Roman" w:hAnsi="Times New Roman" w:cs="Times New Roman"/>
          <w:sz w:val="24"/>
          <w:szCs w:val="24"/>
        </w:rPr>
        <w:t>….Page</w:t>
      </w:r>
      <w:proofErr w:type="gramEnd"/>
      <w:r w:rsidR="00E30F42">
        <w:rPr>
          <w:rFonts w:ascii="Times New Roman" w:hAnsi="Times New Roman" w:cs="Times New Roman"/>
          <w:sz w:val="24"/>
          <w:szCs w:val="24"/>
        </w:rPr>
        <w:t xml:space="preserve"> 9</w:t>
      </w:r>
    </w:p>
    <w:p w14:paraId="734B08B9" w14:textId="573EDF1D" w:rsidR="00B87D66" w:rsidRDefault="00B87D66" w:rsidP="001E00EE">
      <w:pPr>
        <w:spacing w:line="360" w:lineRule="auto"/>
        <w:rPr>
          <w:rFonts w:ascii="Times New Roman" w:hAnsi="Times New Roman" w:cs="Times New Roman"/>
          <w:sz w:val="24"/>
          <w:szCs w:val="24"/>
        </w:rPr>
      </w:pPr>
      <w:r>
        <w:rPr>
          <w:rFonts w:ascii="Times New Roman" w:hAnsi="Times New Roman" w:cs="Times New Roman"/>
          <w:sz w:val="24"/>
          <w:szCs w:val="24"/>
        </w:rPr>
        <w:t>References</w:t>
      </w:r>
      <w:r w:rsidR="00E30F42">
        <w:rPr>
          <w:rFonts w:ascii="Times New Roman" w:hAnsi="Times New Roman" w:cs="Times New Roman"/>
          <w:sz w:val="24"/>
          <w:szCs w:val="24"/>
        </w:rPr>
        <w:t>………………………………</w:t>
      </w:r>
      <w:proofErr w:type="gramStart"/>
      <w:r w:rsidR="00E30F42">
        <w:rPr>
          <w:rFonts w:ascii="Times New Roman" w:hAnsi="Times New Roman" w:cs="Times New Roman"/>
          <w:sz w:val="24"/>
          <w:szCs w:val="24"/>
        </w:rPr>
        <w:t>….Page</w:t>
      </w:r>
      <w:proofErr w:type="gramEnd"/>
      <w:r w:rsidR="00E30F42">
        <w:rPr>
          <w:rFonts w:ascii="Times New Roman" w:hAnsi="Times New Roman" w:cs="Times New Roman"/>
          <w:sz w:val="24"/>
          <w:szCs w:val="24"/>
        </w:rPr>
        <w:t xml:space="preserve"> 10, 11</w:t>
      </w:r>
    </w:p>
    <w:p w14:paraId="2CD2B7BC" w14:textId="03BB427B" w:rsidR="00B87D66" w:rsidRDefault="00B87D66" w:rsidP="001E00EE">
      <w:pPr>
        <w:spacing w:line="360" w:lineRule="auto"/>
        <w:rPr>
          <w:rFonts w:ascii="Times New Roman" w:hAnsi="Times New Roman" w:cs="Times New Roman"/>
          <w:b/>
          <w:sz w:val="24"/>
          <w:szCs w:val="24"/>
          <w:u w:val="single"/>
        </w:rPr>
      </w:pPr>
      <w:r w:rsidRPr="00E30F42">
        <w:rPr>
          <w:rFonts w:ascii="Times New Roman" w:hAnsi="Times New Roman" w:cs="Times New Roman"/>
          <w:b/>
          <w:sz w:val="24"/>
          <w:szCs w:val="24"/>
          <w:u w:val="single"/>
        </w:rPr>
        <w:t>Appendices</w:t>
      </w:r>
    </w:p>
    <w:p w14:paraId="41F21125" w14:textId="5D7B72EC" w:rsidR="00E30F42" w:rsidRPr="00E30F42" w:rsidRDefault="00E30F42" w:rsidP="00E30F42">
      <w:pPr>
        <w:pStyle w:val="ListParagraph"/>
        <w:numPr>
          <w:ilvl w:val="0"/>
          <w:numId w:val="3"/>
        </w:numPr>
        <w:spacing w:line="360" w:lineRule="auto"/>
        <w:rPr>
          <w:rFonts w:ascii="Times New Roman" w:hAnsi="Times New Roman" w:cs="Times New Roman"/>
          <w:sz w:val="24"/>
          <w:szCs w:val="24"/>
        </w:rPr>
      </w:pPr>
      <w:r w:rsidRPr="00E30F42">
        <w:rPr>
          <w:rFonts w:ascii="Times New Roman" w:hAnsi="Times New Roman" w:cs="Times New Roman"/>
          <w:sz w:val="24"/>
          <w:szCs w:val="24"/>
        </w:rPr>
        <w:t>Telephone Log</w:t>
      </w:r>
    </w:p>
    <w:p w14:paraId="63F4BE58" w14:textId="1E246B6A" w:rsidR="00E30F42" w:rsidRPr="00E30F42" w:rsidRDefault="00E30F42" w:rsidP="00E30F42">
      <w:pPr>
        <w:pStyle w:val="ListParagraph"/>
        <w:numPr>
          <w:ilvl w:val="0"/>
          <w:numId w:val="3"/>
        </w:numPr>
        <w:spacing w:line="360" w:lineRule="auto"/>
        <w:rPr>
          <w:rFonts w:ascii="Times New Roman" w:hAnsi="Times New Roman" w:cs="Times New Roman"/>
          <w:sz w:val="24"/>
          <w:szCs w:val="24"/>
        </w:rPr>
      </w:pPr>
      <w:r w:rsidRPr="00E30F42">
        <w:rPr>
          <w:rFonts w:ascii="Times New Roman" w:hAnsi="Times New Roman" w:cs="Times New Roman"/>
          <w:sz w:val="24"/>
          <w:szCs w:val="24"/>
        </w:rPr>
        <w:t>Observation Form 16/11/18</w:t>
      </w:r>
    </w:p>
    <w:p w14:paraId="763982FE" w14:textId="435890A1" w:rsidR="00E30F42" w:rsidRPr="00E30F42" w:rsidRDefault="00E30F42" w:rsidP="00E30F42">
      <w:pPr>
        <w:pStyle w:val="ListParagraph"/>
        <w:numPr>
          <w:ilvl w:val="0"/>
          <w:numId w:val="3"/>
        </w:numPr>
        <w:spacing w:line="360" w:lineRule="auto"/>
        <w:rPr>
          <w:rFonts w:ascii="Times New Roman" w:hAnsi="Times New Roman" w:cs="Times New Roman"/>
          <w:sz w:val="24"/>
          <w:szCs w:val="24"/>
        </w:rPr>
      </w:pPr>
      <w:r w:rsidRPr="00E30F42">
        <w:rPr>
          <w:rFonts w:ascii="Times New Roman" w:hAnsi="Times New Roman" w:cs="Times New Roman"/>
          <w:sz w:val="24"/>
          <w:szCs w:val="24"/>
        </w:rPr>
        <w:t>Observation Form 21/2/19</w:t>
      </w:r>
    </w:p>
    <w:p w14:paraId="37B1465B" w14:textId="7C95C699" w:rsidR="00E30F42" w:rsidRPr="00E30F42" w:rsidRDefault="00E30F42" w:rsidP="00E30F42">
      <w:pPr>
        <w:pStyle w:val="ListParagraph"/>
        <w:numPr>
          <w:ilvl w:val="0"/>
          <w:numId w:val="3"/>
        </w:numPr>
        <w:spacing w:line="360" w:lineRule="auto"/>
        <w:rPr>
          <w:rFonts w:ascii="Times New Roman" w:hAnsi="Times New Roman" w:cs="Times New Roman"/>
          <w:sz w:val="24"/>
          <w:szCs w:val="24"/>
        </w:rPr>
      </w:pPr>
      <w:r w:rsidRPr="00E30F42">
        <w:rPr>
          <w:rFonts w:ascii="Times New Roman" w:hAnsi="Times New Roman" w:cs="Times New Roman"/>
          <w:sz w:val="24"/>
          <w:szCs w:val="24"/>
        </w:rPr>
        <w:t>CAMHS Caring Hands</w:t>
      </w:r>
    </w:p>
    <w:p w14:paraId="18F0D27F" w14:textId="2F77FF7D" w:rsidR="00E30F42" w:rsidRPr="00E30F42" w:rsidRDefault="00E30F42" w:rsidP="00E30F42">
      <w:pPr>
        <w:pStyle w:val="ListParagraph"/>
        <w:numPr>
          <w:ilvl w:val="0"/>
          <w:numId w:val="3"/>
        </w:numPr>
        <w:spacing w:line="360" w:lineRule="auto"/>
        <w:rPr>
          <w:rFonts w:ascii="Times New Roman" w:hAnsi="Times New Roman" w:cs="Times New Roman"/>
          <w:sz w:val="24"/>
          <w:szCs w:val="24"/>
        </w:rPr>
      </w:pPr>
      <w:r w:rsidRPr="00E30F42">
        <w:rPr>
          <w:rFonts w:ascii="Times New Roman" w:hAnsi="Times New Roman" w:cs="Times New Roman"/>
          <w:sz w:val="24"/>
          <w:szCs w:val="24"/>
        </w:rPr>
        <w:t>Progressive Muscle Relaxation</w:t>
      </w:r>
    </w:p>
    <w:p w14:paraId="29911E8D" w14:textId="5EBE4AE3" w:rsidR="00E30F42" w:rsidRPr="00E30F42" w:rsidRDefault="00E30F42" w:rsidP="00E30F42">
      <w:pPr>
        <w:pStyle w:val="ListParagraph"/>
        <w:numPr>
          <w:ilvl w:val="0"/>
          <w:numId w:val="3"/>
        </w:numPr>
        <w:spacing w:line="360" w:lineRule="auto"/>
        <w:rPr>
          <w:rFonts w:ascii="Times New Roman" w:hAnsi="Times New Roman" w:cs="Times New Roman"/>
          <w:sz w:val="24"/>
          <w:szCs w:val="24"/>
        </w:rPr>
      </w:pPr>
      <w:r w:rsidRPr="00E30F42">
        <w:rPr>
          <w:rFonts w:ascii="Times New Roman" w:hAnsi="Times New Roman" w:cs="Times New Roman"/>
          <w:sz w:val="24"/>
          <w:szCs w:val="24"/>
        </w:rPr>
        <w:t>Use of Colour (Breathing Technique)</w:t>
      </w:r>
    </w:p>
    <w:p w14:paraId="454BDD4D" w14:textId="35EA447A" w:rsidR="00E30F42" w:rsidRPr="00E30F42" w:rsidRDefault="00E30F42" w:rsidP="00E30F42">
      <w:pPr>
        <w:pStyle w:val="ListParagraph"/>
        <w:numPr>
          <w:ilvl w:val="0"/>
          <w:numId w:val="3"/>
        </w:numPr>
        <w:spacing w:line="360" w:lineRule="auto"/>
        <w:rPr>
          <w:rFonts w:ascii="Times New Roman" w:hAnsi="Times New Roman" w:cs="Times New Roman"/>
          <w:sz w:val="24"/>
          <w:szCs w:val="24"/>
        </w:rPr>
      </w:pPr>
      <w:r w:rsidRPr="00E30F42">
        <w:rPr>
          <w:rFonts w:ascii="Times New Roman" w:hAnsi="Times New Roman" w:cs="Times New Roman"/>
          <w:sz w:val="24"/>
          <w:szCs w:val="24"/>
        </w:rPr>
        <w:t>Breathing Techniques</w:t>
      </w:r>
    </w:p>
    <w:p w14:paraId="7751D5B5" w14:textId="0D7D3594" w:rsidR="00E30F42" w:rsidRPr="00E30F42" w:rsidRDefault="00E30F42" w:rsidP="00E30F42">
      <w:pPr>
        <w:pStyle w:val="ListParagraph"/>
        <w:numPr>
          <w:ilvl w:val="0"/>
          <w:numId w:val="3"/>
        </w:numPr>
        <w:spacing w:line="360" w:lineRule="auto"/>
        <w:rPr>
          <w:rFonts w:ascii="Times New Roman" w:hAnsi="Times New Roman" w:cs="Times New Roman"/>
          <w:sz w:val="24"/>
          <w:szCs w:val="24"/>
        </w:rPr>
      </w:pPr>
      <w:r w:rsidRPr="00E30F42">
        <w:rPr>
          <w:rFonts w:ascii="Times New Roman" w:hAnsi="Times New Roman" w:cs="Times New Roman"/>
          <w:sz w:val="24"/>
          <w:szCs w:val="24"/>
        </w:rPr>
        <w:t>ECS Evaluation Form</w:t>
      </w:r>
    </w:p>
    <w:p w14:paraId="177D308E" w14:textId="457548CC" w:rsidR="00E30F42" w:rsidRPr="00E30F42" w:rsidRDefault="00E30F42" w:rsidP="00E30F42">
      <w:pPr>
        <w:pStyle w:val="ListParagraph"/>
        <w:numPr>
          <w:ilvl w:val="0"/>
          <w:numId w:val="3"/>
        </w:numPr>
        <w:spacing w:line="360" w:lineRule="auto"/>
        <w:rPr>
          <w:rFonts w:ascii="Times New Roman" w:hAnsi="Times New Roman" w:cs="Times New Roman"/>
          <w:sz w:val="24"/>
          <w:szCs w:val="24"/>
        </w:rPr>
      </w:pPr>
      <w:r w:rsidRPr="00E30F42">
        <w:rPr>
          <w:rFonts w:ascii="Times New Roman" w:hAnsi="Times New Roman" w:cs="Times New Roman"/>
          <w:sz w:val="24"/>
          <w:szCs w:val="24"/>
        </w:rPr>
        <w:t>Letter to Future Self</w:t>
      </w:r>
    </w:p>
    <w:p w14:paraId="5AAA237F" w14:textId="77777777" w:rsidR="00B87D66" w:rsidRDefault="00B87D66">
      <w:pPr>
        <w:rPr>
          <w:rFonts w:ascii="Times New Roman" w:hAnsi="Times New Roman" w:cs="Times New Roman"/>
          <w:b/>
          <w:sz w:val="24"/>
          <w:szCs w:val="24"/>
          <w:u w:val="single"/>
        </w:rPr>
      </w:pPr>
      <w:r>
        <w:rPr>
          <w:rFonts w:ascii="Times New Roman" w:hAnsi="Times New Roman" w:cs="Times New Roman"/>
          <w:b/>
          <w:sz w:val="24"/>
          <w:szCs w:val="24"/>
          <w:u w:val="single"/>
        </w:rPr>
        <w:br w:type="page"/>
      </w:r>
    </w:p>
    <w:p w14:paraId="5FECB5FB" w14:textId="304ED0B9" w:rsidR="001E00EE" w:rsidRDefault="008A66D6" w:rsidP="001E00EE">
      <w:pPr>
        <w:spacing w:line="360" w:lineRule="auto"/>
        <w:rPr>
          <w:rFonts w:ascii="Times New Roman" w:hAnsi="Times New Roman" w:cs="Times New Roman"/>
          <w:b/>
          <w:sz w:val="24"/>
          <w:szCs w:val="24"/>
          <w:u w:val="single"/>
        </w:rPr>
      </w:pPr>
      <w:r>
        <w:rPr>
          <w:rFonts w:ascii="Times New Roman" w:hAnsi="Times New Roman" w:cs="Times New Roman"/>
          <w:b/>
          <w:sz w:val="24"/>
          <w:szCs w:val="24"/>
          <w:u w:val="single"/>
        </w:rPr>
        <w:lastRenderedPageBreak/>
        <w:t>Introduction</w:t>
      </w:r>
    </w:p>
    <w:p w14:paraId="41C0B89E" w14:textId="1C096CEF" w:rsidR="008A66D6" w:rsidRPr="008A66D6" w:rsidRDefault="003E3774" w:rsidP="001E00EE">
      <w:pPr>
        <w:spacing w:line="360" w:lineRule="auto"/>
        <w:rPr>
          <w:rFonts w:ascii="Times New Roman" w:hAnsi="Times New Roman" w:cs="Times New Roman"/>
          <w:sz w:val="24"/>
          <w:szCs w:val="24"/>
        </w:rPr>
      </w:pPr>
      <w:r>
        <w:rPr>
          <w:rFonts w:ascii="Times New Roman" w:hAnsi="Times New Roman" w:cs="Times New Roman"/>
          <w:sz w:val="24"/>
          <w:szCs w:val="24"/>
        </w:rPr>
        <w:t xml:space="preserve">The setting is a voluntary aided, English medium, comprehensive Catholic mainstream school, which serves Llanelli, Carmarthen, Ammanford, </w:t>
      </w:r>
      <w:proofErr w:type="spellStart"/>
      <w:r>
        <w:rPr>
          <w:rFonts w:ascii="Times New Roman" w:hAnsi="Times New Roman" w:cs="Times New Roman"/>
          <w:sz w:val="24"/>
          <w:szCs w:val="24"/>
        </w:rPr>
        <w:t>Kidwelly</w:t>
      </w:r>
      <w:proofErr w:type="spellEnd"/>
      <w:r>
        <w:rPr>
          <w:rFonts w:ascii="Times New Roman" w:hAnsi="Times New Roman" w:cs="Times New Roman"/>
          <w:sz w:val="24"/>
          <w:szCs w:val="24"/>
        </w:rPr>
        <w:t xml:space="preserve"> and surrounding areas. It accommodates approximately five hundred and twenty-two pupils, of which 17.9% are entitled to free school meals, this figure is slightly higher than the 17.4% national average. 20% of pupils who attend the school have special educational needs and 5% have statements.</w:t>
      </w:r>
      <w:r w:rsidRPr="003E3774">
        <w:t xml:space="preserve"> </w:t>
      </w:r>
      <w:r w:rsidRPr="008B20E8">
        <w:rPr>
          <w:rFonts w:ascii="Times New Roman" w:hAnsi="Times New Roman" w:cs="Times New Roman"/>
        </w:rPr>
        <w:t>(</w:t>
      </w:r>
      <w:proofErr w:type="spellStart"/>
      <w:r w:rsidRPr="008B20E8">
        <w:rPr>
          <w:rFonts w:ascii="Times New Roman" w:hAnsi="Times New Roman" w:cs="Times New Roman"/>
        </w:rPr>
        <w:t>Estyn.gov.wales</w:t>
      </w:r>
      <w:proofErr w:type="spellEnd"/>
      <w:r w:rsidRPr="008B20E8">
        <w:rPr>
          <w:rFonts w:ascii="Times New Roman" w:hAnsi="Times New Roman" w:cs="Times New Roman"/>
        </w:rPr>
        <w:t>, 2013)</w:t>
      </w:r>
    </w:p>
    <w:p w14:paraId="1A708E5C" w14:textId="125C5F35" w:rsidR="001E00EE" w:rsidRDefault="001975DA" w:rsidP="001E00EE">
      <w:pPr>
        <w:spacing w:line="360" w:lineRule="auto"/>
        <w:rPr>
          <w:rFonts w:ascii="Times New Roman" w:hAnsi="Times New Roman" w:cs="Times New Roman"/>
          <w:sz w:val="24"/>
          <w:szCs w:val="24"/>
        </w:rPr>
      </w:pPr>
      <w:proofErr w:type="spellStart"/>
      <w:r>
        <w:rPr>
          <w:rFonts w:ascii="Times New Roman" w:hAnsi="Times New Roman" w:cs="Times New Roman"/>
          <w:sz w:val="24"/>
          <w:szCs w:val="24"/>
        </w:rPr>
        <w:t>Estyns</w:t>
      </w:r>
      <w:r w:rsidR="008B20E8">
        <w:rPr>
          <w:rFonts w:ascii="Times New Roman" w:hAnsi="Times New Roman" w:cs="Times New Roman"/>
          <w:sz w:val="24"/>
          <w:szCs w:val="24"/>
        </w:rPr>
        <w:t>.gov.wales</w:t>
      </w:r>
      <w:proofErr w:type="spellEnd"/>
      <w:r w:rsidR="008B20E8">
        <w:rPr>
          <w:rFonts w:ascii="Times New Roman" w:hAnsi="Times New Roman" w:cs="Times New Roman"/>
          <w:sz w:val="24"/>
          <w:szCs w:val="24"/>
        </w:rPr>
        <w:t>,</w:t>
      </w:r>
      <w:r>
        <w:rPr>
          <w:rFonts w:ascii="Times New Roman" w:hAnsi="Times New Roman" w:cs="Times New Roman"/>
          <w:sz w:val="24"/>
          <w:szCs w:val="24"/>
        </w:rPr>
        <w:t xml:space="preserve"> 2013</w:t>
      </w:r>
      <w:r w:rsidR="008B20E8">
        <w:rPr>
          <w:rFonts w:ascii="Times New Roman" w:hAnsi="Times New Roman" w:cs="Times New Roman"/>
          <w:sz w:val="24"/>
          <w:szCs w:val="24"/>
        </w:rPr>
        <w:t>,</w:t>
      </w:r>
      <w:r>
        <w:rPr>
          <w:rFonts w:ascii="Times New Roman" w:hAnsi="Times New Roman" w:cs="Times New Roman"/>
          <w:sz w:val="24"/>
          <w:szCs w:val="24"/>
        </w:rPr>
        <w:t xml:space="preserve"> states that the school has a “very caring and inclusive ethos which recognises the dignity and the values of the individual.”</w:t>
      </w:r>
      <w:r w:rsidR="00C73245">
        <w:rPr>
          <w:rFonts w:ascii="Times New Roman" w:hAnsi="Times New Roman" w:cs="Times New Roman"/>
          <w:sz w:val="24"/>
          <w:szCs w:val="24"/>
        </w:rPr>
        <w:t xml:space="preserve">. The report also discusses pupils feeling safe and well supported and that the schools deals with bullying well, but the proportion of pupils who feel this way is lower than that of other comprehensive schools in the area. </w:t>
      </w:r>
      <w:r w:rsidR="008230A8">
        <w:rPr>
          <w:rFonts w:ascii="Times New Roman" w:hAnsi="Times New Roman" w:cs="Times New Roman"/>
          <w:sz w:val="24"/>
          <w:szCs w:val="24"/>
        </w:rPr>
        <w:t>The</w:t>
      </w:r>
      <w:r w:rsidR="00C73245">
        <w:rPr>
          <w:rFonts w:ascii="Times New Roman" w:hAnsi="Times New Roman" w:cs="Times New Roman"/>
          <w:sz w:val="24"/>
          <w:szCs w:val="24"/>
        </w:rPr>
        <w:t xml:space="preserve"> report also recognises that the attendance of its pupils does not compare well with similar schools.</w:t>
      </w:r>
    </w:p>
    <w:p w14:paraId="7CBD22C8" w14:textId="4998007B" w:rsidR="008230A8" w:rsidRDefault="008230A8" w:rsidP="001E00EE">
      <w:pPr>
        <w:spacing w:line="360" w:lineRule="auto"/>
        <w:rPr>
          <w:rFonts w:ascii="Times New Roman" w:hAnsi="Times New Roman" w:cs="Times New Roman"/>
          <w:sz w:val="24"/>
          <w:szCs w:val="24"/>
        </w:rPr>
      </w:pPr>
      <w:r>
        <w:rPr>
          <w:rFonts w:ascii="Times New Roman" w:hAnsi="Times New Roman" w:cs="Times New Roman"/>
          <w:sz w:val="24"/>
          <w:szCs w:val="24"/>
        </w:rPr>
        <w:t xml:space="preserve">The school </w:t>
      </w:r>
      <w:r w:rsidR="00BA53B0">
        <w:rPr>
          <w:rFonts w:ascii="Times New Roman" w:hAnsi="Times New Roman" w:cs="Times New Roman"/>
          <w:sz w:val="24"/>
          <w:szCs w:val="24"/>
        </w:rPr>
        <w:t xml:space="preserve">provide a quality </w:t>
      </w:r>
      <w:r>
        <w:rPr>
          <w:rFonts w:ascii="Times New Roman" w:hAnsi="Times New Roman" w:cs="Times New Roman"/>
          <w:sz w:val="24"/>
          <w:szCs w:val="24"/>
        </w:rPr>
        <w:t xml:space="preserve">pastoral support service for </w:t>
      </w:r>
      <w:r w:rsidR="00BA53B0">
        <w:rPr>
          <w:rFonts w:ascii="Times New Roman" w:hAnsi="Times New Roman" w:cs="Times New Roman"/>
          <w:sz w:val="24"/>
          <w:szCs w:val="24"/>
        </w:rPr>
        <w:t>pupils, this</w:t>
      </w:r>
      <w:r>
        <w:rPr>
          <w:rFonts w:ascii="Times New Roman" w:hAnsi="Times New Roman" w:cs="Times New Roman"/>
          <w:sz w:val="24"/>
          <w:szCs w:val="24"/>
        </w:rPr>
        <w:t xml:space="preserve"> consists of three heads of learning, one for year seven pupils, one for years eight and nine, and one for years ten and eleven.</w:t>
      </w:r>
      <w:r w:rsidR="00BA53B0">
        <w:rPr>
          <w:rFonts w:ascii="Times New Roman" w:hAnsi="Times New Roman" w:cs="Times New Roman"/>
          <w:sz w:val="24"/>
          <w:szCs w:val="24"/>
        </w:rPr>
        <w:t xml:space="preserve"> The pastoral support team</w:t>
      </w:r>
      <w:r w:rsidR="00C44D46">
        <w:rPr>
          <w:rFonts w:ascii="Times New Roman" w:hAnsi="Times New Roman" w:cs="Times New Roman"/>
          <w:sz w:val="24"/>
          <w:szCs w:val="24"/>
        </w:rPr>
        <w:t xml:space="preserve"> </w:t>
      </w:r>
      <w:r w:rsidR="00E04CDE">
        <w:rPr>
          <w:rFonts w:ascii="Times New Roman" w:hAnsi="Times New Roman" w:cs="Times New Roman"/>
          <w:sz w:val="24"/>
          <w:szCs w:val="24"/>
        </w:rPr>
        <w:t xml:space="preserve">support pupils physical and emotional welfare, </w:t>
      </w:r>
      <w:r w:rsidR="00BA53B0">
        <w:rPr>
          <w:rFonts w:ascii="Times New Roman" w:hAnsi="Times New Roman" w:cs="Times New Roman"/>
          <w:sz w:val="24"/>
          <w:szCs w:val="24"/>
        </w:rPr>
        <w:t>monitor</w:t>
      </w:r>
      <w:r w:rsidR="00E04CDE">
        <w:rPr>
          <w:rFonts w:ascii="Times New Roman" w:hAnsi="Times New Roman" w:cs="Times New Roman"/>
          <w:sz w:val="24"/>
          <w:szCs w:val="24"/>
        </w:rPr>
        <w:t>ing</w:t>
      </w:r>
      <w:r w:rsidR="00BA53B0">
        <w:rPr>
          <w:rFonts w:ascii="Times New Roman" w:hAnsi="Times New Roman" w:cs="Times New Roman"/>
          <w:sz w:val="24"/>
          <w:szCs w:val="24"/>
        </w:rPr>
        <w:t xml:space="preserve"> pupils progress carefully</w:t>
      </w:r>
      <w:r w:rsidR="00E04CDE">
        <w:rPr>
          <w:rFonts w:ascii="Times New Roman" w:hAnsi="Times New Roman" w:cs="Times New Roman"/>
          <w:sz w:val="24"/>
          <w:szCs w:val="24"/>
        </w:rPr>
        <w:t>,</w:t>
      </w:r>
      <w:r w:rsidR="00BA53B0">
        <w:rPr>
          <w:rFonts w:ascii="Times New Roman" w:hAnsi="Times New Roman" w:cs="Times New Roman"/>
          <w:sz w:val="24"/>
          <w:szCs w:val="24"/>
        </w:rPr>
        <w:t xml:space="preserve"> ensuring that each pupil achieves their potential</w:t>
      </w:r>
      <w:r w:rsidR="00E04CDE">
        <w:rPr>
          <w:rFonts w:ascii="Times New Roman" w:hAnsi="Times New Roman" w:cs="Times New Roman"/>
          <w:sz w:val="24"/>
          <w:szCs w:val="24"/>
        </w:rPr>
        <w:t>, liaising between school and home to provide the best support.</w:t>
      </w:r>
    </w:p>
    <w:p w14:paraId="37EFA2D1" w14:textId="77777777" w:rsidR="00C81365" w:rsidRDefault="00867E91" w:rsidP="005B2BBB">
      <w:pPr>
        <w:spacing w:line="360" w:lineRule="auto"/>
        <w:rPr>
          <w:rFonts w:ascii="Times New Roman" w:hAnsi="Times New Roman" w:cs="Times New Roman"/>
          <w:sz w:val="24"/>
          <w:szCs w:val="24"/>
        </w:rPr>
      </w:pPr>
      <w:r>
        <w:rPr>
          <w:rFonts w:ascii="Times New Roman" w:hAnsi="Times New Roman" w:cs="Times New Roman"/>
          <w:sz w:val="24"/>
          <w:szCs w:val="24"/>
        </w:rPr>
        <w:t xml:space="preserve">Unfortunately, there </w:t>
      </w:r>
      <w:r w:rsidR="00217B0A">
        <w:rPr>
          <w:rFonts w:ascii="Times New Roman" w:hAnsi="Times New Roman" w:cs="Times New Roman"/>
          <w:sz w:val="24"/>
          <w:szCs w:val="24"/>
        </w:rPr>
        <w:t xml:space="preserve">is still and increasing </w:t>
      </w:r>
      <w:r w:rsidR="00500C5B">
        <w:rPr>
          <w:rFonts w:ascii="Times New Roman" w:hAnsi="Times New Roman" w:cs="Times New Roman"/>
          <w:sz w:val="24"/>
          <w:szCs w:val="24"/>
        </w:rPr>
        <w:t>number</w:t>
      </w:r>
      <w:r w:rsidR="00217B0A">
        <w:rPr>
          <w:rFonts w:ascii="Times New Roman" w:hAnsi="Times New Roman" w:cs="Times New Roman"/>
          <w:sz w:val="24"/>
          <w:szCs w:val="24"/>
        </w:rPr>
        <w:t xml:space="preserve"> of children experiencing poor mental health, which in extreme cases can potentially have devastating results. </w:t>
      </w:r>
      <w:r w:rsidR="00135601">
        <w:rPr>
          <w:rFonts w:ascii="Times New Roman" w:hAnsi="Times New Roman" w:cs="Times New Roman"/>
          <w:sz w:val="24"/>
          <w:szCs w:val="24"/>
        </w:rPr>
        <w:t xml:space="preserve"> The Mind Over Matter</w:t>
      </w:r>
      <w:r w:rsidR="00500C5B">
        <w:rPr>
          <w:rFonts w:ascii="Times New Roman" w:hAnsi="Times New Roman" w:cs="Times New Roman"/>
          <w:sz w:val="24"/>
          <w:szCs w:val="24"/>
        </w:rPr>
        <w:t xml:space="preserve"> 2018, report from the </w:t>
      </w:r>
      <w:r w:rsidR="00500C5B" w:rsidRPr="00500C5B">
        <w:rPr>
          <w:rFonts w:ascii="Times New Roman" w:hAnsi="Times New Roman" w:cs="Times New Roman"/>
          <w:sz w:val="24"/>
          <w:szCs w:val="24"/>
        </w:rPr>
        <w:t>National Assembly for Wales</w:t>
      </w:r>
      <w:r w:rsidR="00500C5B">
        <w:rPr>
          <w:rFonts w:ascii="Times New Roman" w:hAnsi="Times New Roman" w:cs="Times New Roman"/>
          <w:sz w:val="24"/>
          <w:szCs w:val="24"/>
        </w:rPr>
        <w:t>,</w:t>
      </w:r>
      <w:r w:rsidR="00500C5B" w:rsidRPr="00500C5B">
        <w:rPr>
          <w:rFonts w:ascii="Times New Roman" w:hAnsi="Times New Roman" w:cs="Times New Roman"/>
          <w:sz w:val="24"/>
          <w:szCs w:val="24"/>
        </w:rPr>
        <w:t xml:space="preserve"> Children, Young People and Education Committee</w:t>
      </w:r>
      <w:r w:rsidR="00500C5B">
        <w:rPr>
          <w:rFonts w:ascii="Times New Roman" w:hAnsi="Times New Roman" w:cs="Times New Roman"/>
          <w:sz w:val="24"/>
          <w:szCs w:val="24"/>
        </w:rPr>
        <w:t xml:space="preserve"> </w:t>
      </w:r>
      <w:r w:rsidR="009B5691">
        <w:rPr>
          <w:rFonts w:ascii="Times New Roman" w:hAnsi="Times New Roman" w:cs="Times New Roman"/>
          <w:sz w:val="24"/>
          <w:szCs w:val="24"/>
        </w:rPr>
        <w:t>identified that</w:t>
      </w:r>
      <w:r w:rsidR="00500C5B">
        <w:rPr>
          <w:rFonts w:ascii="Times New Roman" w:hAnsi="Times New Roman" w:cs="Times New Roman"/>
          <w:sz w:val="24"/>
          <w:szCs w:val="24"/>
        </w:rPr>
        <w:t xml:space="preserve"> a ‘</w:t>
      </w:r>
      <w:r w:rsidR="00500C5B" w:rsidRPr="00500C5B">
        <w:rPr>
          <w:rFonts w:ascii="Times New Roman" w:hAnsi="Times New Roman" w:cs="Times New Roman"/>
          <w:sz w:val="24"/>
          <w:szCs w:val="24"/>
        </w:rPr>
        <w:t>step change</w:t>
      </w:r>
      <w:r w:rsidR="00500C5B">
        <w:rPr>
          <w:rFonts w:ascii="Times New Roman" w:hAnsi="Times New Roman" w:cs="Times New Roman"/>
          <w:sz w:val="24"/>
          <w:szCs w:val="24"/>
        </w:rPr>
        <w:t>’ is</w:t>
      </w:r>
      <w:r w:rsidR="00500C5B" w:rsidRPr="00500C5B">
        <w:rPr>
          <w:rFonts w:ascii="Times New Roman" w:hAnsi="Times New Roman" w:cs="Times New Roman"/>
          <w:sz w:val="24"/>
          <w:szCs w:val="24"/>
        </w:rPr>
        <w:t xml:space="preserve"> needed in emotional and mental health support for children and young people</w:t>
      </w:r>
      <w:r w:rsidR="00500C5B">
        <w:rPr>
          <w:rFonts w:ascii="Times New Roman" w:hAnsi="Times New Roman" w:cs="Times New Roman"/>
          <w:sz w:val="24"/>
          <w:szCs w:val="24"/>
        </w:rPr>
        <w:t>.</w:t>
      </w:r>
      <w:r w:rsidR="00225AB4" w:rsidRPr="00225AB4">
        <w:t xml:space="preserve"> </w:t>
      </w:r>
      <w:r w:rsidR="00500C5B">
        <w:rPr>
          <w:rFonts w:ascii="Times New Roman" w:hAnsi="Times New Roman" w:cs="Times New Roman"/>
          <w:sz w:val="24"/>
          <w:szCs w:val="24"/>
        </w:rPr>
        <w:t>The report states that “</w:t>
      </w:r>
      <w:r w:rsidR="00500C5B" w:rsidRPr="00500C5B">
        <w:rPr>
          <w:rFonts w:ascii="Times New Roman" w:hAnsi="Times New Roman" w:cs="Times New Roman"/>
          <w:sz w:val="24"/>
          <w:szCs w:val="24"/>
        </w:rPr>
        <w:t>It is estimated that three children in every average size classroom will have a mental health issue. By the age of 14, half of all mental health problems will have begun</w:t>
      </w:r>
      <w:r w:rsidR="00500C5B">
        <w:rPr>
          <w:rFonts w:ascii="Times New Roman" w:hAnsi="Times New Roman" w:cs="Times New Roman"/>
          <w:sz w:val="24"/>
          <w:szCs w:val="24"/>
        </w:rPr>
        <w:t xml:space="preserve">.” </w:t>
      </w:r>
      <w:r w:rsidR="00C81365" w:rsidRPr="00C81365">
        <w:rPr>
          <w:rFonts w:ascii="Times New Roman" w:hAnsi="Times New Roman" w:cs="Times New Roman"/>
          <w:sz w:val="24"/>
          <w:szCs w:val="24"/>
        </w:rPr>
        <w:t>(</w:t>
      </w:r>
      <w:proofErr w:type="spellStart"/>
      <w:r w:rsidR="00C81365" w:rsidRPr="00C81365">
        <w:rPr>
          <w:rFonts w:ascii="Times New Roman" w:hAnsi="Times New Roman" w:cs="Times New Roman"/>
          <w:sz w:val="24"/>
          <w:szCs w:val="24"/>
        </w:rPr>
        <w:t>Assembly.wales</w:t>
      </w:r>
      <w:proofErr w:type="spellEnd"/>
      <w:r w:rsidR="00C81365" w:rsidRPr="00C81365">
        <w:rPr>
          <w:rFonts w:ascii="Times New Roman" w:hAnsi="Times New Roman" w:cs="Times New Roman"/>
          <w:sz w:val="24"/>
          <w:szCs w:val="24"/>
        </w:rPr>
        <w:t>, 2018)</w:t>
      </w:r>
      <w:r w:rsidR="00C81365">
        <w:rPr>
          <w:rFonts w:ascii="Times New Roman" w:hAnsi="Times New Roman" w:cs="Times New Roman"/>
          <w:sz w:val="24"/>
          <w:szCs w:val="24"/>
        </w:rPr>
        <w:t xml:space="preserve"> </w:t>
      </w:r>
    </w:p>
    <w:p w14:paraId="4288B136" w14:textId="37AB0BC7" w:rsidR="009B5691" w:rsidRPr="00C81365" w:rsidRDefault="009B5691" w:rsidP="005B2BBB">
      <w:pPr>
        <w:spacing w:line="360" w:lineRule="auto"/>
        <w:rPr>
          <w:rFonts w:ascii="Times New Roman" w:hAnsi="Times New Roman" w:cs="Times New Roman"/>
          <w:sz w:val="24"/>
          <w:szCs w:val="24"/>
        </w:rPr>
      </w:pPr>
      <w:r>
        <w:rPr>
          <w:rFonts w:ascii="Times New Roman" w:hAnsi="Times New Roman" w:cs="Times New Roman"/>
          <w:sz w:val="24"/>
          <w:szCs w:val="24"/>
        </w:rPr>
        <w:t xml:space="preserve">This is the case for the young person being focussed on in this case study. </w:t>
      </w:r>
    </w:p>
    <w:p w14:paraId="3A301AB5" w14:textId="77777777" w:rsidR="00C81365" w:rsidRDefault="00C81365" w:rsidP="005B2BBB">
      <w:pPr>
        <w:spacing w:line="360" w:lineRule="auto"/>
        <w:rPr>
          <w:rFonts w:ascii="Times New Roman" w:hAnsi="Times New Roman" w:cs="Times New Roman"/>
          <w:sz w:val="24"/>
        </w:rPr>
      </w:pPr>
    </w:p>
    <w:p w14:paraId="7E62113C" w14:textId="77777777" w:rsidR="00C81365" w:rsidRDefault="00C81365" w:rsidP="005B2BBB">
      <w:pPr>
        <w:spacing w:line="360" w:lineRule="auto"/>
        <w:rPr>
          <w:rFonts w:ascii="Times New Roman" w:hAnsi="Times New Roman" w:cs="Times New Roman"/>
          <w:sz w:val="24"/>
        </w:rPr>
      </w:pPr>
    </w:p>
    <w:p w14:paraId="0689ADE8" w14:textId="77777777" w:rsidR="00C81365" w:rsidRDefault="00C81365" w:rsidP="005B2BBB">
      <w:pPr>
        <w:spacing w:line="360" w:lineRule="auto"/>
        <w:rPr>
          <w:rFonts w:ascii="Times New Roman" w:hAnsi="Times New Roman" w:cs="Times New Roman"/>
          <w:sz w:val="24"/>
        </w:rPr>
      </w:pPr>
    </w:p>
    <w:p w14:paraId="440A915E" w14:textId="4E0E7CF6" w:rsidR="00903AC7" w:rsidRDefault="009B5691" w:rsidP="005B2BBB">
      <w:pPr>
        <w:spacing w:line="360" w:lineRule="auto"/>
        <w:rPr>
          <w:rFonts w:ascii="Times New Roman" w:hAnsi="Times New Roman" w:cs="Times New Roman"/>
          <w:sz w:val="24"/>
        </w:rPr>
      </w:pPr>
      <w:r w:rsidRPr="005B2BBB">
        <w:rPr>
          <w:rFonts w:ascii="Times New Roman" w:hAnsi="Times New Roman" w:cs="Times New Roman"/>
          <w:sz w:val="24"/>
        </w:rPr>
        <w:lastRenderedPageBreak/>
        <w:t xml:space="preserve">The young person is a thirteen-year-old girl who lives at home with her mother, father and younger brother, a dog, a cat and a Gecko. </w:t>
      </w:r>
      <w:r w:rsidR="00903AC7">
        <w:rPr>
          <w:rFonts w:ascii="Times New Roman" w:hAnsi="Times New Roman" w:cs="Times New Roman"/>
          <w:sz w:val="24"/>
        </w:rPr>
        <w:t xml:space="preserve">She enjoys music, art and has an interest in animals. </w:t>
      </w:r>
      <w:r w:rsidR="00903AC7" w:rsidRPr="005B2BBB">
        <w:rPr>
          <w:rFonts w:ascii="Times New Roman" w:hAnsi="Times New Roman" w:cs="Times New Roman"/>
          <w:sz w:val="24"/>
        </w:rPr>
        <w:t>The family moved to Wales five years ago from England</w:t>
      </w:r>
      <w:r w:rsidR="00C81365">
        <w:rPr>
          <w:rFonts w:ascii="Times New Roman" w:hAnsi="Times New Roman" w:cs="Times New Roman"/>
          <w:sz w:val="24"/>
        </w:rPr>
        <w:t xml:space="preserve"> and </w:t>
      </w:r>
      <w:r w:rsidR="00903AC7">
        <w:rPr>
          <w:rFonts w:ascii="Times New Roman" w:hAnsi="Times New Roman" w:cs="Times New Roman"/>
          <w:sz w:val="24"/>
        </w:rPr>
        <w:t xml:space="preserve">has been a victim of bullying, not only in her current school but previous schools too, which has had </w:t>
      </w:r>
      <w:r w:rsidR="00A42A15">
        <w:rPr>
          <w:rFonts w:ascii="Times New Roman" w:hAnsi="Times New Roman" w:cs="Times New Roman"/>
          <w:sz w:val="24"/>
        </w:rPr>
        <w:t>an</w:t>
      </w:r>
      <w:r w:rsidR="00903AC7">
        <w:rPr>
          <w:rFonts w:ascii="Times New Roman" w:hAnsi="Times New Roman" w:cs="Times New Roman"/>
          <w:sz w:val="24"/>
        </w:rPr>
        <w:t xml:space="preserve"> impact on her confidence and self-esteem.</w:t>
      </w:r>
    </w:p>
    <w:p w14:paraId="452B395A" w14:textId="77777777" w:rsidR="00A42A15" w:rsidRDefault="00903AC7" w:rsidP="005B2BBB">
      <w:pPr>
        <w:spacing w:line="360" w:lineRule="auto"/>
        <w:rPr>
          <w:rFonts w:ascii="Times New Roman" w:hAnsi="Times New Roman" w:cs="Times New Roman"/>
          <w:sz w:val="24"/>
        </w:rPr>
      </w:pPr>
      <w:r>
        <w:rPr>
          <w:rFonts w:ascii="Times New Roman" w:hAnsi="Times New Roman" w:cs="Times New Roman"/>
          <w:sz w:val="24"/>
        </w:rPr>
        <w:t xml:space="preserve">In September 2018, the young persons school experienced a tragedy, one of their pupils had taken their own life in the boys’ toilets within the school. </w:t>
      </w:r>
    </w:p>
    <w:p w14:paraId="57959BF8" w14:textId="4D5ADA79" w:rsidR="00903AC7" w:rsidRDefault="00903AC7" w:rsidP="005B2BBB">
      <w:pPr>
        <w:spacing w:line="360" w:lineRule="auto"/>
        <w:rPr>
          <w:rFonts w:ascii="Times New Roman" w:hAnsi="Times New Roman" w:cs="Times New Roman"/>
          <w:sz w:val="24"/>
        </w:rPr>
      </w:pPr>
      <w:r>
        <w:rPr>
          <w:rFonts w:ascii="Times New Roman" w:hAnsi="Times New Roman" w:cs="Times New Roman"/>
          <w:sz w:val="24"/>
        </w:rPr>
        <w:t>This had negative affect on the young person,</w:t>
      </w:r>
      <w:r w:rsidR="00A42A15">
        <w:rPr>
          <w:rFonts w:ascii="Times New Roman" w:hAnsi="Times New Roman" w:cs="Times New Roman"/>
          <w:sz w:val="24"/>
        </w:rPr>
        <w:t xml:space="preserve"> as she knew of the pupil, who he himself had experienced bullying within the school.</w:t>
      </w:r>
      <w:r>
        <w:rPr>
          <w:rFonts w:ascii="Times New Roman" w:hAnsi="Times New Roman" w:cs="Times New Roman"/>
          <w:sz w:val="24"/>
        </w:rPr>
        <w:t xml:space="preserve"> </w:t>
      </w:r>
      <w:r w:rsidR="00A42A15">
        <w:rPr>
          <w:rFonts w:ascii="Times New Roman" w:hAnsi="Times New Roman" w:cs="Times New Roman"/>
          <w:sz w:val="24"/>
        </w:rPr>
        <w:t>S</w:t>
      </w:r>
      <w:r>
        <w:rPr>
          <w:rFonts w:ascii="Times New Roman" w:hAnsi="Times New Roman" w:cs="Times New Roman"/>
          <w:sz w:val="24"/>
        </w:rPr>
        <w:t xml:space="preserve">he became deeply depressed and withdrawn. She </w:t>
      </w:r>
      <w:r w:rsidR="00A42A15">
        <w:rPr>
          <w:rFonts w:ascii="Times New Roman" w:hAnsi="Times New Roman" w:cs="Times New Roman"/>
          <w:sz w:val="24"/>
        </w:rPr>
        <w:t>started</w:t>
      </w:r>
      <w:r>
        <w:rPr>
          <w:rFonts w:ascii="Times New Roman" w:hAnsi="Times New Roman" w:cs="Times New Roman"/>
          <w:sz w:val="24"/>
        </w:rPr>
        <w:t xml:space="preserve"> to draw dark pictures, expressing her emotions in her pictures, she began to wear dark clothing, </w:t>
      </w:r>
      <w:r w:rsidR="00A42A15">
        <w:rPr>
          <w:rFonts w:ascii="Times New Roman" w:hAnsi="Times New Roman" w:cs="Times New Roman"/>
          <w:sz w:val="24"/>
        </w:rPr>
        <w:t>particularly</w:t>
      </w:r>
      <w:r>
        <w:rPr>
          <w:rFonts w:ascii="Times New Roman" w:hAnsi="Times New Roman" w:cs="Times New Roman"/>
          <w:sz w:val="24"/>
        </w:rPr>
        <w:t xml:space="preserve"> a black hoodie </w:t>
      </w:r>
      <w:r w:rsidR="00A42A15">
        <w:rPr>
          <w:rFonts w:ascii="Times New Roman" w:hAnsi="Times New Roman" w:cs="Times New Roman"/>
          <w:sz w:val="24"/>
        </w:rPr>
        <w:t>of which the hood was always up.</w:t>
      </w:r>
    </w:p>
    <w:p w14:paraId="317C23E8" w14:textId="640F041A" w:rsidR="00A42A15" w:rsidRDefault="007A2209" w:rsidP="005B2BBB">
      <w:pPr>
        <w:spacing w:line="360" w:lineRule="auto"/>
        <w:rPr>
          <w:rFonts w:ascii="Times New Roman" w:hAnsi="Times New Roman" w:cs="Times New Roman"/>
          <w:sz w:val="24"/>
        </w:rPr>
      </w:pPr>
      <w:r>
        <w:rPr>
          <w:rFonts w:ascii="Times New Roman" w:hAnsi="Times New Roman" w:cs="Times New Roman"/>
          <w:sz w:val="24"/>
        </w:rPr>
        <w:t>November</w:t>
      </w:r>
      <w:r w:rsidR="00A42A15">
        <w:rPr>
          <w:rFonts w:ascii="Times New Roman" w:hAnsi="Times New Roman" w:cs="Times New Roman"/>
          <w:sz w:val="24"/>
        </w:rPr>
        <w:t xml:space="preserve"> 2018 the young persons mother was contacted by the school to inform her that her daughter had been to see the school’s pastoral officer, and that her daughter had disclosed some concerning information. The young person had self-harmed.</w:t>
      </w:r>
    </w:p>
    <w:p w14:paraId="3935C8FE" w14:textId="4BD7DDBE" w:rsidR="00A42A15" w:rsidRDefault="00A42A15" w:rsidP="005B2BBB">
      <w:pPr>
        <w:spacing w:line="360" w:lineRule="auto"/>
        <w:rPr>
          <w:rFonts w:ascii="Times New Roman" w:hAnsi="Times New Roman" w:cs="Times New Roman"/>
          <w:sz w:val="24"/>
        </w:rPr>
      </w:pPr>
      <w:r>
        <w:rPr>
          <w:rFonts w:ascii="Times New Roman" w:hAnsi="Times New Roman" w:cs="Times New Roman"/>
          <w:sz w:val="24"/>
        </w:rPr>
        <w:t>From then the school kept in regular contact with the mother, and the mother informed the school of any developments. The young person began seeing the school councillor once a week, and the pastoral officer would check in on her every other day to see how she was.</w:t>
      </w:r>
    </w:p>
    <w:p w14:paraId="3362901A" w14:textId="3A4BF837" w:rsidR="00A42A15" w:rsidRDefault="00A42A15" w:rsidP="005B2BBB">
      <w:pPr>
        <w:spacing w:line="360" w:lineRule="auto"/>
        <w:rPr>
          <w:rFonts w:ascii="Times New Roman" w:hAnsi="Times New Roman" w:cs="Times New Roman"/>
          <w:sz w:val="24"/>
        </w:rPr>
      </w:pPr>
      <w:r>
        <w:rPr>
          <w:rFonts w:ascii="Times New Roman" w:hAnsi="Times New Roman" w:cs="Times New Roman"/>
          <w:sz w:val="24"/>
        </w:rPr>
        <w:t>The mother informed the family doctor of what her daughter had done, and of her low mood. The doctor referred the young person to Child and Adolescent Mental Health Services (CAMHS).</w:t>
      </w:r>
      <w:r w:rsidR="00AA2274">
        <w:rPr>
          <w:rFonts w:ascii="Times New Roman" w:hAnsi="Times New Roman" w:cs="Times New Roman"/>
          <w:sz w:val="24"/>
        </w:rPr>
        <w:t xml:space="preserve"> </w:t>
      </w:r>
    </w:p>
    <w:p w14:paraId="37755BBA" w14:textId="186A1AC1" w:rsidR="007B6CD6" w:rsidRDefault="00AA2274" w:rsidP="005B2BBB">
      <w:pPr>
        <w:spacing w:line="360" w:lineRule="auto"/>
        <w:rPr>
          <w:rFonts w:ascii="Times New Roman" w:hAnsi="Times New Roman" w:cs="Times New Roman"/>
          <w:sz w:val="24"/>
        </w:rPr>
      </w:pPr>
      <w:r>
        <w:rPr>
          <w:rFonts w:ascii="Times New Roman" w:hAnsi="Times New Roman" w:cs="Times New Roman"/>
          <w:sz w:val="24"/>
        </w:rPr>
        <w:t>The young person attended an appointment to be assessed for which method of support services would benefit her the most. It was recommended that she attend six sessions of Emotional Coping Strategies (ECS), which she attended every week for two hours every Tuesday evening.</w:t>
      </w:r>
      <w:r w:rsidR="00C81365">
        <w:rPr>
          <w:rFonts w:ascii="Times New Roman" w:hAnsi="Times New Roman" w:cs="Times New Roman"/>
          <w:sz w:val="24"/>
        </w:rPr>
        <w:t xml:space="preserve"> </w:t>
      </w:r>
      <w:r w:rsidR="00A76FBB">
        <w:rPr>
          <w:rFonts w:ascii="Times New Roman" w:hAnsi="Times New Roman" w:cs="Times New Roman"/>
          <w:sz w:val="24"/>
        </w:rPr>
        <w:t>The sessions have assisted the young person in building her confidence and has equipped her with strategies to be able to better manage her emotions and her reactions to events that could happen in the world of a teenager.</w:t>
      </w:r>
    </w:p>
    <w:p w14:paraId="399127B2" w14:textId="10AC9961" w:rsidR="00B87D66" w:rsidRDefault="00B87D66" w:rsidP="005B2BBB">
      <w:pPr>
        <w:spacing w:line="360" w:lineRule="auto"/>
        <w:rPr>
          <w:rFonts w:ascii="Times New Roman" w:hAnsi="Times New Roman" w:cs="Times New Roman"/>
          <w:sz w:val="24"/>
        </w:rPr>
      </w:pPr>
    </w:p>
    <w:p w14:paraId="4884DD2E" w14:textId="2C25F75E" w:rsidR="00B87D66" w:rsidRDefault="00B87D66" w:rsidP="005B2BBB">
      <w:pPr>
        <w:spacing w:line="360" w:lineRule="auto"/>
        <w:rPr>
          <w:rFonts w:ascii="Times New Roman" w:hAnsi="Times New Roman" w:cs="Times New Roman"/>
          <w:sz w:val="24"/>
        </w:rPr>
      </w:pPr>
    </w:p>
    <w:p w14:paraId="478F99D4" w14:textId="6B0D3B32" w:rsidR="00B87D66" w:rsidRDefault="00B87D66" w:rsidP="005B2BBB">
      <w:pPr>
        <w:spacing w:line="360" w:lineRule="auto"/>
        <w:rPr>
          <w:rFonts w:ascii="Times New Roman" w:hAnsi="Times New Roman" w:cs="Times New Roman"/>
          <w:sz w:val="24"/>
        </w:rPr>
      </w:pPr>
    </w:p>
    <w:p w14:paraId="75A4DD8E" w14:textId="77777777" w:rsidR="00B87D66" w:rsidRDefault="00B87D66" w:rsidP="005B2BBB">
      <w:pPr>
        <w:spacing w:line="360" w:lineRule="auto"/>
        <w:rPr>
          <w:rFonts w:ascii="Times New Roman" w:hAnsi="Times New Roman" w:cs="Times New Roman"/>
          <w:sz w:val="24"/>
        </w:rPr>
      </w:pPr>
    </w:p>
    <w:p w14:paraId="08834EFC" w14:textId="77777777" w:rsidR="00B87D66" w:rsidRDefault="00B87D66" w:rsidP="004345B8">
      <w:pPr>
        <w:spacing w:line="360" w:lineRule="auto"/>
        <w:rPr>
          <w:rFonts w:ascii="Times New Roman" w:hAnsi="Times New Roman" w:cs="Times New Roman"/>
          <w:b/>
          <w:sz w:val="24"/>
          <w:u w:val="single"/>
        </w:rPr>
      </w:pPr>
    </w:p>
    <w:p w14:paraId="4C33EB6B" w14:textId="77777777" w:rsidR="00B87D66" w:rsidRDefault="00B87D66" w:rsidP="004345B8">
      <w:pPr>
        <w:spacing w:line="360" w:lineRule="auto"/>
        <w:rPr>
          <w:rFonts w:ascii="Times New Roman" w:hAnsi="Times New Roman" w:cs="Times New Roman"/>
          <w:b/>
          <w:sz w:val="24"/>
          <w:u w:val="single"/>
        </w:rPr>
      </w:pPr>
    </w:p>
    <w:p w14:paraId="3F32153C" w14:textId="77777777" w:rsidR="00B87D66" w:rsidRDefault="00B87D66" w:rsidP="004345B8">
      <w:pPr>
        <w:spacing w:line="360" w:lineRule="auto"/>
        <w:rPr>
          <w:rFonts w:ascii="Times New Roman" w:hAnsi="Times New Roman" w:cs="Times New Roman"/>
          <w:b/>
          <w:sz w:val="24"/>
          <w:u w:val="single"/>
        </w:rPr>
      </w:pPr>
    </w:p>
    <w:p w14:paraId="792D9A1C" w14:textId="7EDB53FD" w:rsidR="00B87D66" w:rsidRPr="00B87D66" w:rsidRDefault="00B87D66" w:rsidP="004345B8">
      <w:pPr>
        <w:spacing w:line="360" w:lineRule="auto"/>
        <w:rPr>
          <w:rFonts w:ascii="Times New Roman" w:hAnsi="Times New Roman" w:cs="Times New Roman"/>
          <w:b/>
          <w:sz w:val="24"/>
          <w:u w:val="single"/>
        </w:rPr>
      </w:pPr>
      <w:r w:rsidRPr="00B87D66">
        <w:rPr>
          <w:rFonts w:ascii="Times New Roman" w:hAnsi="Times New Roman" w:cs="Times New Roman"/>
          <w:b/>
          <w:sz w:val="24"/>
          <w:u w:val="single"/>
        </w:rPr>
        <w:t>Question</w:t>
      </w:r>
    </w:p>
    <w:p w14:paraId="0F77A239" w14:textId="07E47EC0" w:rsidR="00A76FBB" w:rsidRPr="00B87D66" w:rsidRDefault="00B87D66" w:rsidP="005B2BBB">
      <w:pPr>
        <w:spacing w:line="360" w:lineRule="auto"/>
        <w:rPr>
          <w:rFonts w:ascii="Times New Roman" w:hAnsi="Times New Roman" w:cs="Times New Roman"/>
          <w:sz w:val="24"/>
        </w:rPr>
      </w:pPr>
      <w:r w:rsidRPr="00B87D66">
        <w:rPr>
          <w:rFonts w:ascii="Times New Roman" w:hAnsi="Times New Roman" w:cs="Times New Roman"/>
          <w:sz w:val="24"/>
        </w:rPr>
        <w:t xml:space="preserve"> </w:t>
      </w:r>
      <w:r w:rsidR="004345B8" w:rsidRPr="00B87D66">
        <w:rPr>
          <w:rFonts w:ascii="Times New Roman" w:hAnsi="Times New Roman" w:cs="Times New Roman"/>
          <w:sz w:val="24"/>
        </w:rPr>
        <w:t>“How are comprehensive schools working in partnership with parents and external professionals to support pupil’s mental health and wellbeing, promoting inclusion and reinforcing learner attainment and achievement?”</w:t>
      </w:r>
    </w:p>
    <w:p w14:paraId="02AA0AD4" w14:textId="506E1386" w:rsidR="00B87D66" w:rsidRDefault="00B87D66" w:rsidP="005B2BBB">
      <w:pPr>
        <w:spacing w:line="360" w:lineRule="auto"/>
        <w:rPr>
          <w:rFonts w:ascii="Times New Roman" w:hAnsi="Times New Roman" w:cs="Times New Roman"/>
          <w:b/>
          <w:sz w:val="24"/>
        </w:rPr>
      </w:pPr>
    </w:p>
    <w:p w14:paraId="29EFD17A" w14:textId="7043FEF9" w:rsidR="00B87D66" w:rsidRDefault="00B87D66" w:rsidP="005B2BBB">
      <w:pPr>
        <w:spacing w:line="360" w:lineRule="auto"/>
        <w:rPr>
          <w:rFonts w:ascii="Times New Roman" w:hAnsi="Times New Roman" w:cs="Times New Roman"/>
          <w:b/>
          <w:sz w:val="24"/>
        </w:rPr>
      </w:pPr>
    </w:p>
    <w:p w14:paraId="7B99857F" w14:textId="4BA360D5" w:rsidR="00B87D66" w:rsidRDefault="00B87D66" w:rsidP="005B2BBB">
      <w:pPr>
        <w:spacing w:line="360" w:lineRule="auto"/>
        <w:rPr>
          <w:rFonts w:ascii="Times New Roman" w:hAnsi="Times New Roman" w:cs="Times New Roman"/>
          <w:b/>
          <w:sz w:val="24"/>
        </w:rPr>
      </w:pPr>
    </w:p>
    <w:p w14:paraId="55C6A36B" w14:textId="40782A1F" w:rsidR="00B87D66" w:rsidRDefault="00B87D66" w:rsidP="005B2BBB">
      <w:pPr>
        <w:spacing w:line="360" w:lineRule="auto"/>
        <w:rPr>
          <w:rFonts w:ascii="Times New Roman" w:hAnsi="Times New Roman" w:cs="Times New Roman"/>
          <w:b/>
          <w:sz w:val="24"/>
        </w:rPr>
      </w:pPr>
    </w:p>
    <w:p w14:paraId="5CF4B077" w14:textId="3222B0D4" w:rsidR="00B87D66" w:rsidRDefault="00B87D66" w:rsidP="005B2BBB">
      <w:pPr>
        <w:spacing w:line="360" w:lineRule="auto"/>
        <w:rPr>
          <w:rFonts w:ascii="Times New Roman" w:hAnsi="Times New Roman" w:cs="Times New Roman"/>
          <w:b/>
          <w:sz w:val="24"/>
        </w:rPr>
      </w:pPr>
    </w:p>
    <w:p w14:paraId="77E6888F" w14:textId="6211C418" w:rsidR="00B87D66" w:rsidRDefault="00B87D66" w:rsidP="005B2BBB">
      <w:pPr>
        <w:spacing w:line="360" w:lineRule="auto"/>
        <w:rPr>
          <w:rFonts w:ascii="Times New Roman" w:hAnsi="Times New Roman" w:cs="Times New Roman"/>
          <w:b/>
          <w:sz w:val="24"/>
        </w:rPr>
      </w:pPr>
    </w:p>
    <w:p w14:paraId="5E9CA728" w14:textId="3AC58C96" w:rsidR="00B87D66" w:rsidRDefault="00B87D66" w:rsidP="005B2BBB">
      <w:pPr>
        <w:spacing w:line="360" w:lineRule="auto"/>
        <w:rPr>
          <w:rFonts w:ascii="Times New Roman" w:hAnsi="Times New Roman" w:cs="Times New Roman"/>
          <w:b/>
          <w:sz w:val="24"/>
        </w:rPr>
      </w:pPr>
    </w:p>
    <w:p w14:paraId="47AF3547" w14:textId="279BB604" w:rsidR="00B87D66" w:rsidRDefault="00B87D66" w:rsidP="005B2BBB">
      <w:pPr>
        <w:spacing w:line="360" w:lineRule="auto"/>
        <w:rPr>
          <w:rFonts w:ascii="Times New Roman" w:hAnsi="Times New Roman" w:cs="Times New Roman"/>
          <w:b/>
          <w:sz w:val="24"/>
        </w:rPr>
      </w:pPr>
    </w:p>
    <w:p w14:paraId="1BA28D66" w14:textId="461742A5" w:rsidR="00B87D66" w:rsidRDefault="00B87D66" w:rsidP="005B2BBB">
      <w:pPr>
        <w:spacing w:line="360" w:lineRule="auto"/>
        <w:rPr>
          <w:rFonts w:ascii="Times New Roman" w:hAnsi="Times New Roman" w:cs="Times New Roman"/>
          <w:b/>
          <w:sz w:val="24"/>
        </w:rPr>
      </w:pPr>
    </w:p>
    <w:p w14:paraId="05647D73" w14:textId="7B2D5F85" w:rsidR="00B87D66" w:rsidRDefault="00B87D66" w:rsidP="005B2BBB">
      <w:pPr>
        <w:spacing w:line="360" w:lineRule="auto"/>
        <w:rPr>
          <w:rFonts w:ascii="Times New Roman" w:hAnsi="Times New Roman" w:cs="Times New Roman"/>
          <w:b/>
          <w:sz w:val="24"/>
        </w:rPr>
      </w:pPr>
    </w:p>
    <w:p w14:paraId="16B65ABE" w14:textId="6CC3F460" w:rsidR="00B87D66" w:rsidRDefault="00B87D66" w:rsidP="005B2BBB">
      <w:pPr>
        <w:spacing w:line="360" w:lineRule="auto"/>
        <w:rPr>
          <w:rFonts w:ascii="Times New Roman" w:hAnsi="Times New Roman" w:cs="Times New Roman"/>
          <w:b/>
          <w:sz w:val="24"/>
        </w:rPr>
      </w:pPr>
    </w:p>
    <w:p w14:paraId="34830069" w14:textId="20B38799" w:rsidR="00B87D66" w:rsidRDefault="00B87D66" w:rsidP="005B2BBB">
      <w:pPr>
        <w:spacing w:line="360" w:lineRule="auto"/>
        <w:rPr>
          <w:rFonts w:ascii="Times New Roman" w:hAnsi="Times New Roman" w:cs="Times New Roman"/>
          <w:b/>
          <w:sz w:val="24"/>
        </w:rPr>
      </w:pPr>
    </w:p>
    <w:p w14:paraId="2265CF0D" w14:textId="36C4F0BA" w:rsidR="00B87D66" w:rsidRDefault="00B87D66" w:rsidP="005B2BBB">
      <w:pPr>
        <w:spacing w:line="360" w:lineRule="auto"/>
        <w:rPr>
          <w:rFonts w:ascii="Times New Roman" w:hAnsi="Times New Roman" w:cs="Times New Roman"/>
          <w:b/>
          <w:sz w:val="24"/>
        </w:rPr>
      </w:pPr>
    </w:p>
    <w:p w14:paraId="3C53E297" w14:textId="79289E95" w:rsidR="00B87D66" w:rsidRDefault="00B87D66" w:rsidP="005B2BBB">
      <w:pPr>
        <w:spacing w:line="360" w:lineRule="auto"/>
        <w:rPr>
          <w:rFonts w:ascii="Times New Roman" w:hAnsi="Times New Roman" w:cs="Times New Roman"/>
          <w:b/>
          <w:sz w:val="24"/>
        </w:rPr>
      </w:pPr>
    </w:p>
    <w:p w14:paraId="2658B144" w14:textId="3395505A" w:rsidR="00B87D66" w:rsidRDefault="00B87D66" w:rsidP="005B2BBB">
      <w:pPr>
        <w:spacing w:line="360" w:lineRule="auto"/>
        <w:rPr>
          <w:rFonts w:ascii="Times New Roman" w:hAnsi="Times New Roman" w:cs="Times New Roman"/>
          <w:b/>
          <w:sz w:val="24"/>
        </w:rPr>
      </w:pPr>
    </w:p>
    <w:p w14:paraId="02384D96" w14:textId="45053282" w:rsidR="00B87D66" w:rsidRDefault="00B87D66" w:rsidP="005B2BBB">
      <w:pPr>
        <w:spacing w:line="360" w:lineRule="auto"/>
        <w:rPr>
          <w:rFonts w:ascii="Times New Roman" w:hAnsi="Times New Roman" w:cs="Times New Roman"/>
          <w:b/>
          <w:sz w:val="24"/>
        </w:rPr>
      </w:pPr>
    </w:p>
    <w:p w14:paraId="736F75D9" w14:textId="160907C3" w:rsidR="00B87D66" w:rsidRDefault="00B87D66" w:rsidP="005B2BBB">
      <w:pPr>
        <w:spacing w:line="360" w:lineRule="auto"/>
        <w:rPr>
          <w:rFonts w:ascii="Times New Roman" w:hAnsi="Times New Roman" w:cs="Times New Roman"/>
          <w:b/>
          <w:sz w:val="24"/>
        </w:rPr>
      </w:pPr>
    </w:p>
    <w:p w14:paraId="718FE55E" w14:textId="77777777" w:rsidR="00B87D66" w:rsidRDefault="00B87D66" w:rsidP="005B2BBB">
      <w:pPr>
        <w:spacing w:line="360" w:lineRule="auto"/>
        <w:rPr>
          <w:rFonts w:ascii="Times New Roman" w:hAnsi="Times New Roman" w:cs="Times New Roman"/>
          <w:b/>
          <w:sz w:val="24"/>
        </w:rPr>
      </w:pPr>
    </w:p>
    <w:p w14:paraId="189F919E" w14:textId="7F65703E" w:rsidR="004345B8" w:rsidRDefault="004345B8" w:rsidP="005B2BBB">
      <w:pPr>
        <w:spacing w:line="360" w:lineRule="auto"/>
        <w:rPr>
          <w:rFonts w:ascii="Times New Roman" w:hAnsi="Times New Roman" w:cs="Times New Roman"/>
          <w:b/>
          <w:sz w:val="24"/>
          <w:u w:val="single"/>
        </w:rPr>
      </w:pPr>
      <w:r w:rsidRPr="004345B8">
        <w:rPr>
          <w:rFonts w:ascii="Times New Roman" w:hAnsi="Times New Roman" w:cs="Times New Roman"/>
          <w:b/>
          <w:sz w:val="24"/>
          <w:u w:val="single"/>
        </w:rPr>
        <w:lastRenderedPageBreak/>
        <w:t xml:space="preserve">Methodology </w:t>
      </w:r>
    </w:p>
    <w:p w14:paraId="0B5A6010" w14:textId="4F5003A6" w:rsidR="004345B8" w:rsidRDefault="004345B8" w:rsidP="005B2BBB">
      <w:pPr>
        <w:spacing w:line="360" w:lineRule="auto"/>
        <w:rPr>
          <w:rFonts w:ascii="Times New Roman" w:hAnsi="Times New Roman" w:cs="Times New Roman"/>
          <w:sz w:val="24"/>
        </w:rPr>
      </w:pPr>
      <w:r w:rsidRPr="004345B8">
        <w:rPr>
          <w:rFonts w:ascii="Times New Roman" w:hAnsi="Times New Roman" w:cs="Times New Roman"/>
          <w:sz w:val="24"/>
        </w:rPr>
        <w:t>This is a qualitive study by a participant researcher</w:t>
      </w:r>
      <w:r w:rsidR="00DE52DB">
        <w:rPr>
          <w:rFonts w:ascii="Times New Roman" w:hAnsi="Times New Roman" w:cs="Times New Roman"/>
          <w:sz w:val="24"/>
        </w:rPr>
        <w:t xml:space="preserve"> carried out over</w:t>
      </w:r>
      <w:r w:rsidR="00E156FF">
        <w:rPr>
          <w:rFonts w:ascii="Times New Roman" w:hAnsi="Times New Roman" w:cs="Times New Roman"/>
          <w:sz w:val="24"/>
        </w:rPr>
        <w:t xml:space="preserve"> three months</w:t>
      </w:r>
      <w:r w:rsidRPr="004345B8">
        <w:rPr>
          <w:rFonts w:ascii="Times New Roman" w:hAnsi="Times New Roman" w:cs="Times New Roman"/>
          <w:sz w:val="24"/>
        </w:rPr>
        <w:t>, and for the purposes of the case study the young person and the setting have been anonymised.</w:t>
      </w:r>
    </w:p>
    <w:p w14:paraId="344842FE" w14:textId="3AB86D25" w:rsidR="004345B8" w:rsidRDefault="004345B8" w:rsidP="005B2BBB">
      <w:pPr>
        <w:spacing w:line="360" w:lineRule="auto"/>
        <w:rPr>
          <w:rFonts w:ascii="Times New Roman" w:hAnsi="Times New Roman" w:cs="Times New Roman"/>
          <w:sz w:val="24"/>
        </w:rPr>
      </w:pPr>
      <w:r>
        <w:rPr>
          <w:rFonts w:ascii="Times New Roman" w:hAnsi="Times New Roman" w:cs="Times New Roman"/>
          <w:sz w:val="24"/>
        </w:rPr>
        <w:t xml:space="preserve">Information for this case study have be gathered through means of communication with the settings pastoral officer, </w:t>
      </w:r>
      <w:r w:rsidR="0037795D">
        <w:rPr>
          <w:rFonts w:ascii="Times New Roman" w:hAnsi="Times New Roman" w:cs="Times New Roman"/>
          <w:sz w:val="24"/>
        </w:rPr>
        <w:t>the</w:t>
      </w:r>
      <w:r w:rsidR="002472F5">
        <w:rPr>
          <w:rFonts w:ascii="Times New Roman" w:hAnsi="Times New Roman" w:cs="Times New Roman"/>
          <w:sz w:val="24"/>
        </w:rPr>
        <w:t xml:space="preserve"> opinions of the</w:t>
      </w:r>
      <w:r w:rsidR="0037795D">
        <w:rPr>
          <w:rFonts w:ascii="Times New Roman" w:hAnsi="Times New Roman" w:cs="Times New Roman"/>
          <w:sz w:val="24"/>
        </w:rPr>
        <w:t xml:space="preserve"> </w:t>
      </w:r>
      <w:r w:rsidR="002472F5">
        <w:rPr>
          <w:rFonts w:ascii="Times New Roman" w:hAnsi="Times New Roman" w:cs="Times New Roman"/>
          <w:sz w:val="24"/>
        </w:rPr>
        <w:t>pupil</w:t>
      </w:r>
      <w:r w:rsidR="00C81365">
        <w:rPr>
          <w:rFonts w:ascii="Times New Roman" w:hAnsi="Times New Roman" w:cs="Times New Roman"/>
          <w:sz w:val="24"/>
        </w:rPr>
        <w:t>,</w:t>
      </w:r>
      <w:r w:rsidR="002472F5">
        <w:rPr>
          <w:rFonts w:ascii="Times New Roman" w:hAnsi="Times New Roman" w:cs="Times New Roman"/>
          <w:sz w:val="24"/>
        </w:rPr>
        <w:t xml:space="preserve"> teachers and form tutor, concerns of </w:t>
      </w:r>
      <w:r>
        <w:rPr>
          <w:rFonts w:ascii="Times New Roman" w:hAnsi="Times New Roman" w:cs="Times New Roman"/>
          <w:sz w:val="24"/>
        </w:rPr>
        <w:t xml:space="preserve">the parent, the pupil </w:t>
      </w:r>
      <w:r w:rsidR="002472F5">
        <w:rPr>
          <w:rFonts w:ascii="Times New Roman" w:hAnsi="Times New Roman" w:cs="Times New Roman"/>
          <w:sz w:val="24"/>
        </w:rPr>
        <w:t xml:space="preserve">and their sessions with </w:t>
      </w:r>
      <w:r>
        <w:rPr>
          <w:rFonts w:ascii="Times New Roman" w:hAnsi="Times New Roman" w:cs="Times New Roman"/>
          <w:sz w:val="24"/>
        </w:rPr>
        <w:t xml:space="preserve">CAMHS. </w:t>
      </w:r>
    </w:p>
    <w:p w14:paraId="7FF92262" w14:textId="2336C790" w:rsidR="00AF09D1" w:rsidRDefault="00AF09D1" w:rsidP="005B2BBB">
      <w:pPr>
        <w:spacing w:line="360" w:lineRule="auto"/>
        <w:rPr>
          <w:rFonts w:ascii="Times New Roman" w:hAnsi="Times New Roman" w:cs="Times New Roman"/>
          <w:sz w:val="24"/>
        </w:rPr>
      </w:pPr>
      <w:r>
        <w:rPr>
          <w:rFonts w:ascii="Times New Roman" w:hAnsi="Times New Roman" w:cs="Times New Roman"/>
          <w:sz w:val="24"/>
        </w:rPr>
        <w:t>Research has been compiled through means of</w:t>
      </w:r>
      <w:r w:rsidR="007A2209">
        <w:rPr>
          <w:rFonts w:ascii="Times New Roman" w:hAnsi="Times New Roman" w:cs="Times New Roman"/>
          <w:sz w:val="24"/>
        </w:rPr>
        <w:t>;</w:t>
      </w:r>
      <w:r w:rsidR="00D12D80">
        <w:rPr>
          <w:rFonts w:ascii="Times New Roman" w:hAnsi="Times New Roman" w:cs="Times New Roman"/>
          <w:sz w:val="24"/>
        </w:rPr>
        <w:t xml:space="preserve"> observations,</w:t>
      </w:r>
      <w:r>
        <w:rPr>
          <w:rFonts w:ascii="Times New Roman" w:hAnsi="Times New Roman" w:cs="Times New Roman"/>
          <w:sz w:val="24"/>
        </w:rPr>
        <w:t xml:space="preserve"> text books, </w:t>
      </w:r>
      <w:r w:rsidR="00D12D80">
        <w:rPr>
          <w:rFonts w:ascii="Times New Roman" w:hAnsi="Times New Roman" w:cs="Times New Roman"/>
          <w:sz w:val="24"/>
        </w:rPr>
        <w:t xml:space="preserve">CAHMS methodology, </w:t>
      </w:r>
      <w:r>
        <w:rPr>
          <w:rFonts w:ascii="Times New Roman" w:hAnsi="Times New Roman" w:cs="Times New Roman"/>
          <w:sz w:val="24"/>
        </w:rPr>
        <w:t xml:space="preserve">websites, school policies and practice, </w:t>
      </w:r>
      <w:r w:rsidR="007A2209">
        <w:rPr>
          <w:rFonts w:ascii="Times New Roman" w:hAnsi="Times New Roman" w:cs="Times New Roman"/>
          <w:sz w:val="24"/>
        </w:rPr>
        <w:t xml:space="preserve">and </w:t>
      </w:r>
      <w:r>
        <w:rPr>
          <w:rFonts w:ascii="Times New Roman" w:hAnsi="Times New Roman" w:cs="Times New Roman"/>
          <w:sz w:val="24"/>
        </w:rPr>
        <w:t>Estyn reports</w:t>
      </w:r>
      <w:r w:rsidR="007A2209">
        <w:rPr>
          <w:rFonts w:ascii="Times New Roman" w:hAnsi="Times New Roman" w:cs="Times New Roman"/>
          <w:sz w:val="24"/>
        </w:rPr>
        <w:t>.</w:t>
      </w:r>
    </w:p>
    <w:p w14:paraId="1212A493" w14:textId="20F5D04D" w:rsidR="00AF09D1" w:rsidRDefault="00AF09D1" w:rsidP="005B2BBB">
      <w:pPr>
        <w:spacing w:line="360" w:lineRule="auto"/>
        <w:rPr>
          <w:rFonts w:ascii="Times New Roman" w:hAnsi="Times New Roman" w:cs="Times New Roman"/>
          <w:sz w:val="24"/>
        </w:rPr>
      </w:pPr>
      <w:r>
        <w:rPr>
          <w:rFonts w:ascii="Times New Roman" w:hAnsi="Times New Roman" w:cs="Times New Roman"/>
          <w:sz w:val="24"/>
        </w:rPr>
        <w:t xml:space="preserve">The </w:t>
      </w:r>
      <w:r w:rsidR="00D12D80">
        <w:rPr>
          <w:rFonts w:ascii="Times New Roman" w:hAnsi="Times New Roman" w:cs="Times New Roman"/>
          <w:sz w:val="24"/>
        </w:rPr>
        <w:t>author</w:t>
      </w:r>
      <w:r>
        <w:rPr>
          <w:rFonts w:ascii="Times New Roman" w:hAnsi="Times New Roman" w:cs="Times New Roman"/>
          <w:sz w:val="24"/>
        </w:rPr>
        <w:t xml:space="preserve"> has worked closely with the young person</w:t>
      </w:r>
      <w:r w:rsidR="00D12D80">
        <w:rPr>
          <w:rFonts w:ascii="Times New Roman" w:hAnsi="Times New Roman" w:cs="Times New Roman"/>
          <w:sz w:val="24"/>
        </w:rPr>
        <w:t xml:space="preserve"> from the start of this academic year, and has built a good rapport with the pupil, which has enabled the possibility of gaining an insight into the young </w:t>
      </w:r>
      <w:r w:rsidR="002472F5">
        <w:rPr>
          <w:rFonts w:ascii="Times New Roman" w:hAnsi="Times New Roman" w:cs="Times New Roman"/>
          <w:sz w:val="24"/>
        </w:rPr>
        <w:t>person’s</w:t>
      </w:r>
      <w:r w:rsidR="00D12D80">
        <w:rPr>
          <w:rFonts w:ascii="Times New Roman" w:hAnsi="Times New Roman" w:cs="Times New Roman"/>
          <w:sz w:val="24"/>
        </w:rPr>
        <w:t xml:space="preserve"> wellbeing.</w:t>
      </w:r>
    </w:p>
    <w:p w14:paraId="4E02FB1B" w14:textId="6368098E" w:rsidR="002472F5" w:rsidRDefault="002472F5" w:rsidP="005B2BBB">
      <w:pPr>
        <w:spacing w:line="360" w:lineRule="auto"/>
        <w:rPr>
          <w:rFonts w:ascii="Times New Roman" w:hAnsi="Times New Roman" w:cs="Times New Roman"/>
          <w:sz w:val="24"/>
        </w:rPr>
      </w:pPr>
    </w:p>
    <w:p w14:paraId="2943891E" w14:textId="1EF01965" w:rsidR="002472F5" w:rsidRDefault="002472F5" w:rsidP="005B2BBB">
      <w:pPr>
        <w:spacing w:line="360" w:lineRule="auto"/>
        <w:rPr>
          <w:rFonts w:ascii="Times New Roman" w:hAnsi="Times New Roman" w:cs="Times New Roman"/>
          <w:sz w:val="24"/>
        </w:rPr>
      </w:pPr>
    </w:p>
    <w:p w14:paraId="7C0AF4D4" w14:textId="4B5F719C" w:rsidR="002472F5" w:rsidRDefault="002472F5" w:rsidP="005B2BBB">
      <w:pPr>
        <w:spacing w:line="360" w:lineRule="auto"/>
        <w:rPr>
          <w:rFonts w:ascii="Times New Roman" w:hAnsi="Times New Roman" w:cs="Times New Roman"/>
          <w:sz w:val="24"/>
        </w:rPr>
      </w:pPr>
    </w:p>
    <w:p w14:paraId="27964C9C" w14:textId="4C05B578" w:rsidR="002472F5" w:rsidRDefault="002472F5" w:rsidP="005B2BBB">
      <w:pPr>
        <w:spacing w:line="360" w:lineRule="auto"/>
        <w:rPr>
          <w:rFonts w:ascii="Times New Roman" w:hAnsi="Times New Roman" w:cs="Times New Roman"/>
          <w:sz w:val="24"/>
        </w:rPr>
      </w:pPr>
    </w:p>
    <w:p w14:paraId="120F8A4C" w14:textId="793946F2" w:rsidR="002472F5" w:rsidRDefault="002472F5" w:rsidP="005B2BBB">
      <w:pPr>
        <w:spacing w:line="360" w:lineRule="auto"/>
        <w:rPr>
          <w:rFonts w:ascii="Times New Roman" w:hAnsi="Times New Roman" w:cs="Times New Roman"/>
          <w:sz w:val="24"/>
        </w:rPr>
      </w:pPr>
    </w:p>
    <w:p w14:paraId="25639ABE" w14:textId="793422FE" w:rsidR="002472F5" w:rsidRDefault="002472F5" w:rsidP="005B2BBB">
      <w:pPr>
        <w:spacing w:line="360" w:lineRule="auto"/>
        <w:rPr>
          <w:rFonts w:ascii="Times New Roman" w:hAnsi="Times New Roman" w:cs="Times New Roman"/>
          <w:sz w:val="24"/>
        </w:rPr>
      </w:pPr>
    </w:p>
    <w:p w14:paraId="602F5E69" w14:textId="1445D0F7" w:rsidR="002472F5" w:rsidRDefault="002472F5" w:rsidP="005B2BBB">
      <w:pPr>
        <w:spacing w:line="360" w:lineRule="auto"/>
        <w:rPr>
          <w:rFonts w:ascii="Times New Roman" w:hAnsi="Times New Roman" w:cs="Times New Roman"/>
          <w:sz w:val="24"/>
        </w:rPr>
      </w:pPr>
    </w:p>
    <w:p w14:paraId="556E6002" w14:textId="0666031F" w:rsidR="002472F5" w:rsidRDefault="002472F5" w:rsidP="005B2BBB">
      <w:pPr>
        <w:spacing w:line="360" w:lineRule="auto"/>
        <w:rPr>
          <w:rFonts w:ascii="Times New Roman" w:hAnsi="Times New Roman" w:cs="Times New Roman"/>
          <w:sz w:val="24"/>
        </w:rPr>
      </w:pPr>
    </w:p>
    <w:p w14:paraId="1292804D" w14:textId="1950BAC1" w:rsidR="002472F5" w:rsidRDefault="002472F5" w:rsidP="005B2BBB">
      <w:pPr>
        <w:spacing w:line="360" w:lineRule="auto"/>
        <w:rPr>
          <w:rFonts w:ascii="Times New Roman" w:hAnsi="Times New Roman" w:cs="Times New Roman"/>
          <w:sz w:val="24"/>
        </w:rPr>
      </w:pPr>
    </w:p>
    <w:p w14:paraId="49193B1B" w14:textId="67FD4F1A" w:rsidR="002472F5" w:rsidRDefault="002472F5" w:rsidP="005B2BBB">
      <w:pPr>
        <w:spacing w:line="360" w:lineRule="auto"/>
        <w:rPr>
          <w:rFonts w:ascii="Times New Roman" w:hAnsi="Times New Roman" w:cs="Times New Roman"/>
          <w:sz w:val="24"/>
        </w:rPr>
      </w:pPr>
    </w:p>
    <w:p w14:paraId="7BD07F8B" w14:textId="08B9F54E" w:rsidR="002472F5" w:rsidRDefault="002472F5" w:rsidP="005B2BBB">
      <w:pPr>
        <w:spacing w:line="360" w:lineRule="auto"/>
        <w:rPr>
          <w:rFonts w:ascii="Times New Roman" w:hAnsi="Times New Roman" w:cs="Times New Roman"/>
          <w:sz w:val="24"/>
        </w:rPr>
      </w:pPr>
    </w:p>
    <w:p w14:paraId="610463E9" w14:textId="0079D2CA" w:rsidR="002472F5" w:rsidRDefault="002472F5" w:rsidP="005B2BBB">
      <w:pPr>
        <w:spacing w:line="360" w:lineRule="auto"/>
        <w:rPr>
          <w:rFonts w:ascii="Times New Roman" w:hAnsi="Times New Roman" w:cs="Times New Roman"/>
          <w:sz w:val="24"/>
        </w:rPr>
      </w:pPr>
    </w:p>
    <w:p w14:paraId="5C984D7F" w14:textId="07929244" w:rsidR="002472F5" w:rsidRDefault="002472F5" w:rsidP="005B2BBB">
      <w:pPr>
        <w:spacing w:line="360" w:lineRule="auto"/>
        <w:rPr>
          <w:rFonts w:ascii="Times New Roman" w:hAnsi="Times New Roman" w:cs="Times New Roman"/>
          <w:sz w:val="24"/>
        </w:rPr>
      </w:pPr>
    </w:p>
    <w:p w14:paraId="1D0201F6" w14:textId="77777777" w:rsidR="007A2209" w:rsidRDefault="007A2209" w:rsidP="005B2BBB">
      <w:pPr>
        <w:spacing w:line="360" w:lineRule="auto"/>
        <w:rPr>
          <w:rFonts w:ascii="Times New Roman" w:hAnsi="Times New Roman" w:cs="Times New Roman"/>
          <w:sz w:val="24"/>
        </w:rPr>
      </w:pPr>
    </w:p>
    <w:p w14:paraId="4BF03F8C" w14:textId="5AC2B2E7" w:rsidR="002472F5" w:rsidRDefault="002472F5" w:rsidP="005B2BBB">
      <w:pPr>
        <w:spacing w:line="360" w:lineRule="auto"/>
        <w:rPr>
          <w:rFonts w:ascii="Times New Roman" w:hAnsi="Times New Roman" w:cs="Times New Roman"/>
          <w:sz w:val="24"/>
        </w:rPr>
      </w:pPr>
    </w:p>
    <w:p w14:paraId="7A5627F9" w14:textId="1144D0E6" w:rsidR="002472F5" w:rsidRDefault="002472F5" w:rsidP="005B2BBB">
      <w:pPr>
        <w:spacing w:line="360" w:lineRule="auto"/>
        <w:rPr>
          <w:rFonts w:ascii="Times New Roman" w:hAnsi="Times New Roman" w:cs="Times New Roman"/>
          <w:b/>
          <w:sz w:val="24"/>
          <w:u w:val="single"/>
        </w:rPr>
      </w:pPr>
      <w:r w:rsidRPr="002472F5">
        <w:rPr>
          <w:rFonts w:ascii="Times New Roman" w:hAnsi="Times New Roman" w:cs="Times New Roman"/>
          <w:b/>
          <w:sz w:val="24"/>
          <w:u w:val="single"/>
        </w:rPr>
        <w:lastRenderedPageBreak/>
        <w:t>Findings</w:t>
      </w:r>
    </w:p>
    <w:p w14:paraId="0316B243" w14:textId="68217B3A" w:rsidR="007375C8" w:rsidRDefault="00BD264E" w:rsidP="005B2BBB">
      <w:pPr>
        <w:spacing w:line="360" w:lineRule="auto"/>
        <w:rPr>
          <w:rFonts w:ascii="Times New Roman" w:hAnsi="Times New Roman" w:cs="Times New Roman"/>
          <w:sz w:val="24"/>
        </w:rPr>
      </w:pPr>
      <w:r>
        <w:rPr>
          <w:rFonts w:ascii="Times New Roman" w:hAnsi="Times New Roman" w:cs="Times New Roman"/>
          <w:sz w:val="24"/>
        </w:rPr>
        <w:t xml:space="preserve">I decided to initiate a conversation with the child, so I could gain an insight to her experiences, in her own words. She informed me that she </w:t>
      </w:r>
      <w:r w:rsidR="007375C8">
        <w:rPr>
          <w:rFonts w:ascii="Times New Roman" w:hAnsi="Times New Roman" w:cs="Times New Roman"/>
          <w:sz w:val="24"/>
        </w:rPr>
        <w:t>moved from England to Wales</w:t>
      </w:r>
      <w:r>
        <w:rPr>
          <w:rFonts w:ascii="Times New Roman" w:hAnsi="Times New Roman" w:cs="Times New Roman"/>
          <w:sz w:val="24"/>
        </w:rPr>
        <w:t xml:space="preserve"> five years ago</w:t>
      </w:r>
      <w:r w:rsidR="007375C8">
        <w:rPr>
          <w:rFonts w:ascii="Times New Roman" w:hAnsi="Times New Roman" w:cs="Times New Roman"/>
          <w:sz w:val="24"/>
        </w:rPr>
        <w:t xml:space="preserve">, started attending a primary school where she was bullied, occasionally because or her English accent. </w:t>
      </w:r>
      <w:r>
        <w:rPr>
          <w:rFonts w:ascii="Times New Roman" w:hAnsi="Times New Roman" w:cs="Times New Roman"/>
          <w:sz w:val="24"/>
        </w:rPr>
        <w:t xml:space="preserve">She missed her old friends, her old school, her family and her home. </w:t>
      </w:r>
      <w:r w:rsidR="007375C8">
        <w:rPr>
          <w:rFonts w:ascii="Times New Roman" w:hAnsi="Times New Roman" w:cs="Times New Roman"/>
          <w:sz w:val="24"/>
        </w:rPr>
        <w:t xml:space="preserve">She was introduced to learning the Welsh language through the curriculum, which can be daunting for </w:t>
      </w:r>
      <w:r w:rsidR="002F50B2">
        <w:rPr>
          <w:rFonts w:ascii="Times New Roman" w:hAnsi="Times New Roman" w:cs="Times New Roman"/>
          <w:sz w:val="24"/>
        </w:rPr>
        <w:t xml:space="preserve">a child not familiar with the language. </w:t>
      </w:r>
    </w:p>
    <w:p w14:paraId="67813CE8" w14:textId="193BA269" w:rsidR="00BD264E" w:rsidRDefault="00BD264E" w:rsidP="005B2BBB">
      <w:pPr>
        <w:spacing w:line="360" w:lineRule="auto"/>
        <w:rPr>
          <w:rFonts w:ascii="Times New Roman" w:hAnsi="Times New Roman" w:cs="Times New Roman"/>
          <w:sz w:val="24"/>
        </w:rPr>
      </w:pPr>
      <w:r>
        <w:rPr>
          <w:rFonts w:ascii="Times New Roman" w:hAnsi="Times New Roman" w:cs="Times New Roman"/>
          <w:sz w:val="24"/>
        </w:rPr>
        <w:t>She then attended the comprehensive school she currently attends and informed me that the bullying from primary school has continued. She shared the effect of losing a peer in September, and how it made her feel, she became quite upset. She showed me some of her art work, which was quite dark and concerning. Her appearance had changed from what is was before the tragedy, she now wore a black hoody, and when she could she would always have her hood up. She appeared quite withdrawn, and from observations she seemed to isolate herself from her peers and found comfort in her artwork.</w:t>
      </w:r>
    </w:p>
    <w:p w14:paraId="1FD24EDE" w14:textId="203E101A" w:rsidR="00BD264E" w:rsidRDefault="00BD264E" w:rsidP="005B2BBB">
      <w:pPr>
        <w:spacing w:line="360" w:lineRule="auto"/>
        <w:rPr>
          <w:rFonts w:ascii="Times New Roman" w:hAnsi="Times New Roman" w:cs="Times New Roman"/>
          <w:sz w:val="24"/>
        </w:rPr>
      </w:pPr>
      <w:r>
        <w:rPr>
          <w:rFonts w:ascii="Times New Roman" w:hAnsi="Times New Roman" w:cs="Times New Roman"/>
          <w:sz w:val="24"/>
        </w:rPr>
        <w:t xml:space="preserve">When you consider the </w:t>
      </w:r>
      <w:r w:rsidR="006C1F74">
        <w:rPr>
          <w:rFonts w:ascii="Times New Roman" w:hAnsi="Times New Roman" w:cs="Times New Roman"/>
          <w:sz w:val="24"/>
        </w:rPr>
        <w:t>child’s</w:t>
      </w:r>
      <w:r>
        <w:rPr>
          <w:rFonts w:ascii="Times New Roman" w:hAnsi="Times New Roman" w:cs="Times New Roman"/>
          <w:sz w:val="24"/>
        </w:rPr>
        <w:t xml:space="preserve"> history, moving to wales, </w:t>
      </w:r>
      <w:r w:rsidR="006C1F74">
        <w:rPr>
          <w:rFonts w:ascii="Times New Roman" w:hAnsi="Times New Roman" w:cs="Times New Roman"/>
          <w:sz w:val="24"/>
        </w:rPr>
        <w:t>self-harming</w:t>
      </w:r>
      <w:r>
        <w:rPr>
          <w:rFonts w:ascii="Times New Roman" w:hAnsi="Times New Roman" w:cs="Times New Roman"/>
          <w:sz w:val="24"/>
        </w:rPr>
        <w:t xml:space="preserve">, bullying, </w:t>
      </w:r>
      <w:r w:rsidR="006C1F74">
        <w:rPr>
          <w:rFonts w:ascii="Times New Roman" w:hAnsi="Times New Roman" w:cs="Times New Roman"/>
          <w:sz w:val="24"/>
        </w:rPr>
        <w:t>and trauma, its easy to understand why she would feel the way she does.</w:t>
      </w:r>
    </w:p>
    <w:p w14:paraId="07FC6C39" w14:textId="305712B4" w:rsidR="006C1F74" w:rsidRDefault="006C1F74" w:rsidP="005B2BBB">
      <w:pPr>
        <w:spacing w:line="360" w:lineRule="auto"/>
        <w:rPr>
          <w:rFonts w:ascii="Times New Roman" w:hAnsi="Times New Roman" w:cs="Times New Roman"/>
          <w:sz w:val="24"/>
        </w:rPr>
      </w:pPr>
      <w:r>
        <w:rPr>
          <w:rFonts w:ascii="Times New Roman" w:hAnsi="Times New Roman" w:cs="Times New Roman"/>
          <w:sz w:val="24"/>
        </w:rPr>
        <w:t>The child’s parent and pastoral officer have been in constant communication, keeping each other informed on any developments or concerns. The parents have also been updating the school on their daughter’s progress through her sessions with CAMHS.</w:t>
      </w:r>
    </w:p>
    <w:p w14:paraId="17756254" w14:textId="749943A6" w:rsidR="0050645B" w:rsidRDefault="006B6295" w:rsidP="005B2BBB">
      <w:pPr>
        <w:spacing w:line="360" w:lineRule="auto"/>
        <w:rPr>
          <w:rFonts w:ascii="Times New Roman" w:hAnsi="Times New Roman" w:cs="Times New Roman"/>
          <w:sz w:val="24"/>
        </w:rPr>
      </w:pPr>
      <w:r>
        <w:rPr>
          <w:rFonts w:ascii="Times New Roman" w:hAnsi="Times New Roman" w:cs="Times New Roman"/>
          <w:sz w:val="24"/>
        </w:rPr>
        <w:t xml:space="preserve">I have included a copy of a </w:t>
      </w:r>
      <w:r w:rsidR="00F63439">
        <w:rPr>
          <w:rFonts w:ascii="Times New Roman" w:hAnsi="Times New Roman" w:cs="Times New Roman"/>
          <w:sz w:val="24"/>
        </w:rPr>
        <w:t>page</w:t>
      </w:r>
      <w:r>
        <w:rPr>
          <w:rFonts w:ascii="Times New Roman" w:hAnsi="Times New Roman" w:cs="Times New Roman"/>
          <w:sz w:val="24"/>
        </w:rPr>
        <w:t xml:space="preserve"> from the pastoral officer’s telephone log as evidence for the correspondence between parent and school (Appendix A)</w:t>
      </w:r>
      <w:r w:rsidR="00F63439">
        <w:rPr>
          <w:rFonts w:ascii="Times New Roman" w:hAnsi="Times New Roman" w:cs="Times New Roman"/>
          <w:sz w:val="24"/>
        </w:rPr>
        <w:t xml:space="preserve"> and a copy of the observation form from when the pupil disclosed self-harm (Appendix B)</w:t>
      </w:r>
      <w:r>
        <w:rPr>
          <w:rFonts w:ascii="Times New Roman" w:hAnsi="Times New Roman" w:cs="Times New Roman"/>
          <w:sz w:val="24"/>
        </w:rPr>
        <w:t>.</w:t>
      </w:r>
      <w:r w:rsidR="00F63439">
        <w:rPr>
          <w:rFonts w:ascii="Times New Roman" w:hAnsi="Times New Roman" w:cs="Times New Roman"/>
          <w:sz w:val="24"/>
        </w:rPr>
        <w:t xml:space="preserve"> </w:t>
      </w:r>
    </w:p>
    <w:p w14:paraId="68498D8D" w14:textId="20E23F50" w:rsidR="006B6295" w:rsidRDefault="006B6295" w:rsidP="005B2BBB">
      <w:pPr>
        <w:spacing w:line="360" w:lineRule="auto"/>
        <w:rPr>
          <w:rFonts w:ascii="Times New Roman" w:hAnsi="Times New Roman" w:cs="Times New Roman"/>
          <w:sz w:val="24"/>
        </w:rPr>
      </w:pPr>
      <w:r>
        <w:rPr>
          <w:rFonts w:ascii="Times New Roman" w:hAnsi="Times New Roman" w:cs="Times New Roman"/>
          <w:sz w:val="24"/>
        </w:rPr>
        <w:t xml:space="preserve">When speaking to the pastoral officer, she informed me that the pupil </w:t>
      </w:r>
      <w:r w:rsidR="00F63439">
        <w:rPr>
          <w:rFonts w:ascii="Times New Roman" w:hAnsi="Times New Roman" w:cs="Times New Roman"/>
          <w:sz w:val="24"/>
        </w:rPr>
        <w:t>was to able to leave the classroom as and when she needed too if she was to become anxious or frustrated, also that her parents have decided to bring the pupil to school and to collect her to eliminate the stress and anxiety of the school bus journey, which is where some of the bullying took place.</w:t>
      </w:r>
    </w:p>
    <w:p w14:paraId="22A3A765" w14:textId="2EBFEB60" w:rsidR="00F63439" w:rsidRDefault="00F63439" w:rsidP="005B2BBB">
      <w:pPr>
        <w:spacing w:line="360" w:lineRule="auto"/>
        <w:rPr>
          <w:rFonts w:ascii="Times New Roman" w:hAnsi="Times New Roman" w:cs="Times New Roman"/>
          <w:sz w:val="24"/>
        </w:rPr>
      </w:pPr>
      <w:r>
        <w:rPr>
          <w:rFonts w:ascii="Times New Roman" w:hAnsi="Times New Roman" w:cs="Times New Roman"/>
          <w:sz w:val="24"/>
        </w:rPr>
        <w:t>It was also agreed between the pupil’s parent, form tutor, and pastoral officer that the pupil could have a reduced time table if needed, where as she would be able to sit in the pastoral office and draw if she would like.</w:t>
      </w:r>
    </w:p>
    <w:p w14:paraId="27446895" w14:textId="03CE3686" w:rsidR="00F63439" w:rsidRDefault="00F63439" w:rsidP="005B2BBB">
      <w:pPr>
        <w:spacing w:line="360" w:lineRule="auto"/>
        <w:rPr>
          <w:rFonts w:ascii="Times New Roman" w:hAnsi="Times New Roman" w:cs="Times New Roman"/>
          <w:sz w:val="24"/>
        </w:rPr>
      </w:pPr>
    </w:p>
    <w:p w14:paraId="190E731F" w14:textId="4F14EF51" w:rsidR="00B44930" w:rsidRDefault="00B44930" w:rsidP="005B2BBB">
      <w:pPr>
        <w:spacing w:line="360" w:lineRule="auto"/>
        <w:rPr>
          <w:rFonts w:ascii="Times New Roman" w:hAnsi="Times New Roman" w:cs="Times New Roman"/>
          <w:sz w:val="24"/>
        </w:rPr>
      </w:pPr>
      <w:r>
        <w:rPr>
          <w:rFonts w:ascii="Times New Roman" w:hAnsi="Times New Roman" w:cs="Times New Roman"/>
          <w:sz w:val="24"/>
        </w:rPr>
        <w:lastRenderedPageBreak/>
        <w:t xml:space="preserve">After a few weeks I approached the pupil again to </w:t>
      </w:r>
      <w:r w:rsidR="000D6ECA">
        <w:rPr>
          <w:rFonts w:ascii="Times New Roman" w:hAnsi="Times New Roman" w:cs="Times New Roman"/>
          <w:sz w:val="24"/>
        </w:rPr>
        <w:t>see how she was and catch up with what she had been doing and how she was finding her CAMHS sessions.</w:t>
      </w:r>
    </w:p>
    <w:p w14:paraId="712DDDAD" w14:textId="78C17E17" w:rsidR="000D6ECA" w:rsidRDefault="000D6ECA" w:rsidP="005B2BBB">
      <w:pPr>
        <w:spacing w:line="360" w:lineRule="auto"/>
        <w:rPr>
          <w:rFonts w:ascii="Times New Roman" w:hAnsi="Times New Roman" w:cs="Times New Roman"/>
          <w:sz w:val="24"/>
        </w:rPr>
      </w:pPr>
      <w:r>
        <w:rPr>
          <w:rFonts w:ascii="Times New Roman" w:hAnsi="Times New Roman" w:cs="Times New Roman"/>
          <w:sz w:val="24"/>
        </w:rPr>
        <w:t xml:space="preserve">She seemed happier, more talkative, happy to share what she had been doing in her CAMHS sessions. She explained how the sessions are helping her to feel more </w:t>
      </w:r>
      <w:r w:rsidR="00E90799">
        <w:rPr>
          <w:rFonts w:ascii="Times New Roman" w:hAnsi="Times New Roman" w:cs="Times New Roman"/>
          <w:sz w:val="24"/>
        </w:rPr>
        <w:t>confident and</w:t>
      </w:r>
      <w:r>
        <w:rPr>
          <w:rFonts w:ascii="Times New Roman" w:hAnsi="Times New Roman" w:cs="Times New Roman"/>
          <w:sz w:val="24"/>
        </w:rPr>
        <w:t xml:space="preserve"> are helping to see more positive things about herself</w:t>
      </w:r>
      <w:r w:rsidR="00353B9A">
        <w:rPr>
          <w:rFonts w:ascii="Times New Roman" w:hAnsi="Times New Roman" w:cs="Times New Roman"/>
          <w:sz w:val="24"/>
        </w:rPr>
        <w:t xml:space="preserve"> </w:t>
      </w:r>
      <w:r w:rsidR="00E90799">
        <w:rPr>
          <w:rFonts w:ascii="Times New Roman" w:hAnsi="Times New Roman" w:cs="Times New Roman"/>
          <w:sz w:val="24"/>
        </w:rPr>
        <w:t>using</w:t>
      </w:r>
      <w:r w:rsidR="00353B9A">
        <w:rPr>
          <w:rFonts w:ascii="Times New Roman" w:hAnsi="Times New Roman" w:cs="Times New Roman"/>
          <w:sz w:val="24"/>
        </w:rPr>
        <w:t xml:space="preserve"> the groups ‘caring hands’ exercise. (Appendix D)</w:t>
      </w:r>
      <w:r w:rsidR="00E90799">
        <w:rPr>
          <w:rFonts w:ascii="Times New Roman" w:hAnsi="Times New Roman" w:cs="Times New Roman"/>
          <w:sz w:val="24"/>
        </w:rPr>
        <w:t>.</w:t>
      </w:r>
    </w:p>
    <w:p w14:paraId="320F42AD" w14:textId="598DD978" w:rsidR="00E90799" w:rsidRDefault="00E90799" w:rsidP="005B2BBB">
      <w:pPr>
        <w:spacing w:line="360" w:lineRule="auto"/>
        <w:rPr>
          <w:rFonts w:ascii="Times New Roman" w:hAnsi="Times New Roman" w:cs="Times New Roman"/>
          <w:sz w:val="24"/>
        </w:rPr>
      </w:pPr>
      <w:r>
        <w:rPr>
          <w:rFonts w:ascii="Times New Roman" w:hAnsi="Times New Roman" w:cs="Times New Roman"/>
          <w:sz w:val="24"/>
        </w:rPr>
        <w:t>I praised her in attending her session and told her I was so pleased that she’s enjoying them, even if she did find them daunting to begin with. I asked if whether there may be some strategies or resources from her CAMHS work pack that she could use in school as a visual reminder to help her manage difficult situations. She suggested that she brought the pack into school.</w:t>
      </w:r>
    </w:p>
    <w:p w14:paraId="046093C3" w14:textId="4BB6332C" w:rsidR="00E90799" w:rsidRDefault="00E90799" w:rsidP="005B2BBB">
      <w:pPr>
        <w:spacing w:line="360" w:lineRule="auto"/>
        <w:rPr>
          <w:rFonts w:ascii="Times New Roman" w:hAnsi="Times New Roman" w:cs="Times New Roman"/>
          <w:sz w:val="24"/>
        </w:rPr>
      </w:pPr>
      <w:r>
        <w:rPr>
          <w:rFonts w:ascii="Times New Roman" w:hAnsi="Times New Roman" w:cs="Times New Roman"/>
          <w:sz w:val="24"/>
        </w:rPr>
        <w:t>I shared my conversation with the form tutor who agreed that if we could take photocopies of strategies used in the pupils CAMHS sessions then we would be able to reinforce</w:t>
      </w:r>
      <w:r w:rsidR="00DE7B00">
        <w:rPr>
          <w:rFonts w:ascii="Times New Roman" w:hAnsi="Times New Roman" w:cs="Times New Roman"/>
          <w:sz w:val="24"/>
        </w:rPr>
        <w:t xml:space="preserve"> methods she had been using.</w:t>
      </w:r>
    </w:p>
    <w:p w14:paraId="27D603C4" w14:textId="355EA0AC" w:rsidR="00BA5DAC" w:rsidRDefault="00BA5DAC" w:rsidP="005B2BBB">
      <w:pPr>
        <w:spacing w:line="360" w:lineRule="auto"/>
        <w:rPr>
          <w:rFonts w:ascii="Times New Roman" w:hAnsi="Times New Roman" w:cs="Times New Roman"/>
          <w:sz w:val="24"/>
        </w:rPr>
      </w:pPr>
      <w:r>
        <w:rPr>
          <w:rFonts w:ascii="Times New Roman" w:hAnsi="Times New Roman" w:cs="Times New Roman"/>
          <w:sz w:val="24"/>
        </w:rPr>
        <w:t xml:space="preserve">The form tutor, pastoral officer and I, recorded the strategies we had been using to support the pupil to give some structure. </w:t>
      </w:r>
      <w:r w:rsidR="00D82442">
        <w:rPr>
          <w:rFonts w:ascii="Times New Roman" w:hAnsi="Times New Roman" w:cs="Times New Roman"/>
          <w:sz w:val="24"/>
        </w:rPr>
        <w:t xml:space="preserve">We agreed that the pupil is to be able to leave the class </w:t>
      </w:r>
      <w:r w:rsidR="004A0B20">
        <w:rPr>
          <w:rFonts w:ascii="Times New Roman" w:hAnsi="Times New Roman" w:cs="Times New Roman"/>
          <w:sz w:val="24"/>
        </w:rPr>
        <w:t>if need be, if she is anxious or frustrated, she could have a reduced timetable on her particularly bad days, and we would encourage the use of coping strategies that she has learnt from her CAMHS sessions. The meeting was really to confirm that we all understood and agreed to the provision in place to support the pupil and be able to ensure she is still included, and still able to gain an education, year nine is particularly important as she will be choosing her GCSE’s this year.</w:t>
      </w:r>
    </w:p>
    <w:p w14:paraId="0A46ABB9" w14:textId="23F7C294" w:rsidR="004A0B20" w:rsidRDefault="004A0B20" w:rsidP="005B2BBB">
      <w:pPr>
        <w:spacing w:line="360" w:lineRule="auto"/>
        <w:rPr>
          <w:rFonts w:ascii="Times New Roman" w:hAnsi="Times New Roman" w:cs="Times New Roman"/>
          <w:sz w:val="24"/>
        </w:rPr>
      </w:pPr>
      <w:r>
        <w:rPr>
          <w:rFonts w:ascii="Times New Roman" w:hAnsi="Times New Roman" w:cs="Times New Roman"/>
          <w:sz w:val="24"/>
        </w:rPr>
        <w:t>The form tutor contacted the pupil’s parents to inform them of the provision put in place, and they agreed to the plan.</w:t>
      </w:r>
    </w:p>
    <w:p w14:paraId="72F06701" w14:textId="25111337" w:rsidR="004A0B20" w:rsidRDefault="004A0B20" w:rsidP="005B2BBB">
      <w:pPr>
        <w:spacing w:line="360" w:lineRule="auto"/>
        <w:rPr>
          <w:rFonts w:ascii="Times New Roman" w:hAnsi="Times New Roman" w:cs="Times New Roman"/>
          <w:sz w:val="24"/>
        </w:rPr>
      </w:pPr>
      <w:r>
        <w:rPr>
          <w:rFonts w:ascii="Times New Roman" w:hAnsi="Times New Roman" w:cs="Times New Roman"/>
          <w:sz w:val="24"/>
        </w:rPr>
        <w:t>The pupil bought the CAMHS pack into school and we sat and discussed which methods she preferred to use in order help her cope, she chose</w:t>
      </w:r>
      <w:r w:rsidR="009D796A">
        <w:rPr>
          <w:rFonts w:ascii="Times New Roman" w:hAnsi="Times New Roman" w:cs="Times New Roman"/>
          <w:sz w:val="24"/>
        </w:rPr>
        <w:t xml:space="preserve"> progressive muscle relaxation, breathing techniques, and drawing. (Appendix E, F, G) we took photocopies of the sheets and compiled a file for the pupil to use when she needed it. </w:t>
      </w:r>
    </w:p>
    <w:p w14:paraId="1B1AE9FE" w14:textId="77777777" w:rsidR="004B1C64" w:rsidRDefault="004B1C64" w:rsidP="005B2BBB">
      <w:pPr>
        <w:spacing w:line="360" w:lineRule="auto"/>
        <w:rPr>
          <w:rFonts w:ascii="Times New Roman" w:hAnsi="Times New Roman" w:cs="Times New Roman"/>
          <w:sz w:val="24"/>
        </w:rPr>
      </w:pPr>
    </w:p>
    <w:p w14:paraId="72995FE1" w14:textId="35112DDA" w:rsidR="009D796A" w:rsidRDefault="004B1C64" w:rsidP="005B2BBB">
      <w:pPr>
        <w:spacing w:line="360" w:lineRule="auto"/>
        <w:rPr>
          <w:rFonts w:ascii="Times New Roman" w:hAnsi="Times New Roman" w:cs="Times New Roman"/>
          <w:sz w:val="24"/>
        </w:rPr>
      </w:pPr>
      <w:r>
        <w:rPr>
          <w:rFonts w:ascii="Times New Roman" w:hAnsi="Times New Roman" w:cs="Times New Roman"/>
          <w:sz w:val="24"/>
        </w:rPr>
        <w:lastRenderedPageBreak/>
        <w:t xml:space="preserve"> </w:t>
      </w:r>
      <w:r w:rsidR="009D796A">
        <w:rPr>
          <w:rFonts w:ascii="Times New Roman" w:hAnsi="Times New Roman" w:cs="Times New Roman"/>
          <w:sz w:val="24"/>
        </w:rPr>
        <w:t>“</w:t>
      </w:r>
      <w:r w:rsidR="009D796A" w:rsidRPr="009D796A">
        <w:rPr>
          <w:rFonts w:ascii="Times New Roman" w:hAnsi="Times New Roman" w:cs="Times New Roman"/>
          <w:sz w:val="24"/>
        </w:rPr>
        <w:t>Evidence shows that where support is provided to help manage behaviour at home, alongside work being carried out with the child at school, there is a much greater likelihood of success in reducing the child’s problems, and in supporting their academic and emotional development</w:t>
      </w:r>
      <w:r w:rsidR="009D796A">
        <w:rPr>
          <w:rFonts w:ascii="Times New Roman" w:hAnsi="Times New Roman" w:cs="Times New Roman"/>
          <w:sz w:val="24"/>
        </w:rPr>
        <w:t xml:space="preserve">” </w:t>
      </w:r>
      <w:r w:rsidR="009D796A" w:rsidRPr="009D796A">
        <w:rPr>
          <w:rFonts w:ascii="Times New Roman" w:hAnsi="Times New Roman" w:cs="Times New Roman"/>
          <w:sz w:val="24"/>
        </w:rPr>
        <w:t>(Assets.publishing.service.gov.uk, 2018)</w:t>
      </w:r>
    </w:p>
    <w:p w14:paraId="6F18CA2D" w14:textId="21478640" w:rsidR="004B1C64" w:rsidRDefault="004B1C64" w:rsidP="004B1C64">
      <w:pPr>
        <w:spacing w:line="360" w:lineRule="auto"/>
        <w:rPr>
          <w:rFonts w:ascii="Times New Roman" w:hAnsi="Times New Roman" w:cs="Times New Roman"/>
          <w:sz w:val="24"/>
        </w:rPr>
      </w:pPr>
      <w:r>
        <w:rPr>
          <w:rFonts w:ascii="Times New Roman" w:hAnsi="Times New Roman" w:cs="Times New Roman"/>
          <w:sz w:val="24"/>
        </w:rPr>
        <w:t xml:space="preserve">In supporting this statement, </w:t>
      </w:r>
      <w:r>
        <w:rPr>
          <w:rFonts w:ascii="Times New Roman" w:hAnsi="Times New Roman" w:cs="Times New Roman"/>
          <w:sz w:val="24"/>
        </w:rPr>
        <w:t xml:space="preserve">the provisions and support in place, </w:t>
      </w:r>
      <w:r w:rsidR="009B6083">
        <w:rPr>
          <w:rFonts w:ascii="Times New Roman" w:hAnsi="Times New Roman" w:cs="Times New Roman"/>
          <w:sz w:val="24"/>
        </w:rPr>
        <w:t xml:space="preserve">and </w:t>
      </w:r>
      <w:r>
        <w:rPr>
          <w:rFonts w:ascii="Times New Roman" w:hAnsi="Times New Roman" w:cs="Times New Roman"/>
          <w:sz w:val="24"/>
        </w:rPr>
        <w:t xml:space="preserve">the school working in partnership with the </w:t>
      </w:r>
      <w:r>
        <w:rPr>
          <w:rFonts w:ascii="Times New Roman" w:hAnsi="Times New Roman" w:cs="Times New Roman"/>
          <w:sz w:val="24"/>
        </w:rPr>
        <w:t>parents, also</w:t>
      </w:r>
      <w:r>
        <w:rPr>
          <w:rFonts w:ascii="Times New Roman" w:hAnsi="Times New Roman" w:cs="Times New Roman"/>
          <w:sz w:val="24"/>
        </w:rPr>
        <w:t xml:space="preserve"> incorporating CAMHS strategies the pupil should in time begin to feel happier and be able to cope with situations in a positive way and feel confident in doing so</w:t>
      </w:r>
      <w:r>
        <w:rPr>
          <w:rFonts w:ascii="Times New Roman" w:hAnsi="Times New Roman" w:cs="Times New Roman"/>
          <w:sz w:val="24"/>
        </w:rPr>
        <w:t>.</w:t>
      </w:r>
    </w:p>
    <w:p w14:paraId="180BF93E" w14:textId="443920C4" w:rsidR="00927F54" w:rsidRDefault="009B6083" w:rsidP="004B1C64">
      <w:pPr>
        <w:spacing w:line="360" w:lineRule="auto"/>
        <w:rPr>
          <w:rFonts w:ascii="Times New Roman" w:hAnsi="Times New Roman" w:cs="Times New Roman"/>
          <w:sz w:val="24"/>
        </w:rPr>
      </w:pPr>
      <w:r>
        <w:rPr>
          <w:rFonts w:ascii="Times New Roman" w:hAnsi="Times New Roman" w:cs="Times New Roman"/>
          <w:sz w:val="24"/>
        </w:rPr>
        <w:t xml:space="preserve">The Department for Education (DfE), published non-statutory advice document </w:t>
      </w:r>
      <w:r w:rsidR="00442611">
        <w:rPr>
          <w:rFonts w:ascii="Times New Roman" w:hAnsi="Times New Roman" w:cs="Times New Roman"/>
          <w:sz w:val="24"/>
        </w:rPr>
        <w:t>called</w:t>
      </w:r>
      <w:r>
        <w:rPr>
          <w:rFonts w:ascii="Times New Roman" w:hAnsi="Times New Roman" w:cs="Times New Roman"/>
          <w:sz w:val="24"/>
        </w:rPr>
        <w:t xml:space="preserve"> </w:t>
      </w:r>
      <w:r w:rsidR="00927F54" w:rsidRPr="00927F54">
        <w:rPr>
          <w:rFonts w:ascii="Times New Roman" w:hAnsi="Times New Roman" w:cs="Times New Roman"/>
          <w:sz w:val="24"/>
        </w:rPr>
        <w:t xml:space="preserve">Mental </w:t>
      </w:r>
      <w:r w:rsidR="00442611">
        <w:rPr>
          <w:rFonts w:ascii="Times New Roman" w:hAnsi="Times New Roman" w:cs="Times New Roman"/>
          <w:sz w:val="24"/>
        </w:rPr>
        <w:t>H</w:t>
      </w:r>
      <w:r w:rsidR="00927F54" w:rsidRPr="00927F54">
        <w:rPr>
          <w:rFonts w:ascii="Times New Roman" w:hAnsi="Times New Roman" w:cs="Times New Roman"/>
          <w:sz w:val="24"/>
        </w:rPr>
        <w:t xml:space="preserve">ealth and </w:t>
      </w:r>
      <w:r w:rsidR="00442611">
        <w:rPr>
          <w:rFonts w:ascii="Times New Roman" w:hAnsi="Times New Roman" w:cs="Times New Roman"/>
          <w:sz w:val="24"/>
        </w:rPr>
        <w:t>B</w:t>
      </w:r>
      <w:r w:rsidR="00927F54" w:rsidRPr="00927F54">
        <w:rPr>
          <w:rFonts w:ascii="Times New Roman" w:hAnsi="Times New Roman" w:cs="Times New Roman"/>
          <w:sz w:val="24"/>
        </w:rPr>
        <w:t xml:space="preserve">ehaviour in </w:t>
      </w:r>
      <w:r w:rsidR="00442611">
        <w:rPr>
          <w:rFonts w:ascii="Times New Roman" w:hAnsi="Times New Roman" w:cs="Times New Roman"/>
          <w:sz w:val="24"/>
        </w:rPr>
        <w:t>S</w:t>
      </w:r>
      <w:r w:rsidR="00927F54" w:rsidRPr="00927F54">
        <w:rPr>
          <w:rFonts w:ascii="Times New Roman" w:hAnsi="Times New Roman" w:cs="Times New Roman"/>
          <w:sz w:val="24"/>
        </w:rPr>
        <w:t>chools</w:t>
      </w:r>
      <w:r w:rsidR="00442611">
        <w:rPr>
          <w:rFonts w:ascii="Times New Roman" w:hAnsi="Times New Roman" w:cs="Times New Roman"/>
          <w:sz w:val="24"/>
        </w:rPr>
        <w:t xml:space="preserve"> (2018),</w:t>
      </w:r>
      <w:r>
        <w:rPr>
          <w:rFonts w:ascii="Times New Roman" w:hAnsi="Times New Roman" w:cs="Times New Roman"/>
          <w:sz w:val="24"/>
        </w:rPr>
        <w:t xml:space="preserve"> </w:t>
      </w:r>
      <w:r w:rsidR="00442611">
        <w:rPr>
          <w:rFonts w:ascii="Times New Roman" w:hAnsi="Times New Roman" w:cs="Times New Roman"/>
          <w:sz w:val="24"/>
        </w:rPr>
        <w:t>to assist schools in</w:t>
      </w:r>
      <w:r>
        <w:rPr>
          <w:rFonts w:ascii="Times New Roman" w:hAnsi="Times New Roman" w:cs="Times New Roman"/>
          <w:sz w:val="24"/>
        </w:rPr>
        <w:t xml:space="preserve"> </w:t>
      </w:r>
      <w:r w:rsidRPr="009B6083">
        <w:rPr>
          <w:rFonts w:ascii="Times New Roman" w:hAnsi="Times New Roman" w:cs="Times New Roman"/>
          <w:sz w:val="24"/>
        </w:rPr>
        <w:t>support</w:t>
      </w:r>
      <w:r w:rsidR="00442611">
        <w:rPr>
          <w:rFonts w:ascii="Times New Roman" w:hAnsi="Times New Roman" w:cs="Times New Roman"/>
          <w:sz w:val="24"/>
        </w:rPr>
        <w:t>ing</w:t>
      </w:r>
      <w:r w:rsidRPr="009B6083">
        <w:rPr>
          <w:rFonts w:ascii="Times New Roman" w:hAnsi="Times New Roman" w:cs="Times New Roman"/>
          <w:sz w:val="24"/>
        </w:rPr>
        <w:t xml:space="preserve"> pupils </w:t>
      </w:r>
      <w:r>
        <w:rPr>
          <w:rFonts w:ascii="Times New Roman" w:hAnsi="Times New Roman" w:cs="Times New Roman"/>
          <w:sz w:val="24"/>
        </w:rPr>
        <w:t>with</w:t>
      </w:r>
      <w:r w:rsidRPr="009B6083">
        <w:rPr>
          <w:rFonts w:ascii="Times New Roman" w:hAnsi="Times New Roman" w:cs="Times New Roman"/>
          <w:sz w:val="24"/>
        </w:rPr>
        <w:t xml:space="preserve"> mental health problems</w:t>
      </w:r>
      <w:r>
        <w:rPr>
          <w:rFonts w:ascii="Times New Roman" w:hAnsi="Times New Roman" w:cs="Times New Roman"/>
          <w:sz w:val="24"/>
        </w:rPr>
        <w:t>. It states that schools have a key role in ensuring that their pupils are resilient and support good mental health and wellbeing</w:t>
      </w:r>
      <w:r w:rsidR="00442611">
        <w:rPr>
          <w:rFonts w:ascii="Times New Roman" w:hAnsi="Times New Roman" w:cs="Times New Roman"/>
          <w:sz w:val="24"/>
        </w:rPr>
        <w:t>, using tailored strategies and approaches to the individual needs of the pupil. The document also discusses how</w:t>
      </w:r>
      <w:r>
        <w:rPr>
          <w:rFonts w:ascii="Times New Roman" w:hAnsi="Times New Roman" w:cs="Times New Roman"/>
          <w:sz w:val="24"/>
        </w:rPr>
        <w:t xml:space="preserve"> </w:t>
      </w:r>
      <w:r w:rsidR="00442611">
        <w:rPr>
          <w:rFonts w:ascii="Times New Roman" w:hAnsi="Times New Roman" w:cs="Times New Roman"/>
          <w:sz w:val="24"/>
        </w:rPr>
        <w:t>e</w:t>
      </w:r>
      <w:r>
        <w:rPr>
          <w:rFonts w:ascii="Times New Roman" w:hAnsi="Times New Roman" w:cs="Times New Roman"/>
          <w:sz w:val="24"/>
        </w:rPr>
        <w:t xml:space="preserve">ducating pupils about relationships and health can play a key part in ensuring healthy relationships, mental health and well-being. </w:t>
      </w:r>
      <w:r w:rsidR="00442611" w:rsidRPr="00442611">
        <w:rPr>
          <w:rFonts w:ascii="Times New Roman" w:hAnsi="Times New Roman" w:cs="Times New Roman"/>
          <w:sz w:val="24"/>
        </w:rPr>
        <w:t>(Assets.publishing.service.gov.uk, 2018)</w:t>
      </w:r>
    </w:p>
    <w:p w14:paraId="4FF61652" w14:textId="469DE4F7" w:rsidR="009B6083" w:rsidRDefault="009B6083" w:rsidP="004B1C64">
      <w:pPr>
        <w:spacing w:line="360" w:lineRule="auto"/>
        <w:rPr>
          <w:rFonts w:ascii="Times New Roman" w:hAnsi="Times New Roman" w:cs="Times New Roman"/>
          <w:sz w:val="24"/>
        </w:rPr>
      </w:pPr>
      <w:r>
        <w:rPr>
          <w:rFonts w:ascii="Times New Roman" w:hAnsi="Times New Roman" w:cs="Times New Roman"/>
          <w:sz w:val="24"/>
        </w:rPr>
        <w:t xml:space="preserve">This could be linked into the new ‘Successful Futures’ </w:t>
      </w:r>
      <w:r w:rsidR="00927F54">
        <w:rPr>
          <w:rFonts w:ascii="Times New Roman" w:hAnsi="Times New Roman" w:cs="Times New Roman"/>
          <w:sz w:val="24"/>
        </w:rPr>
        <w:t>curriculum developed by Professor Graham Donaldson, which incorporates Health and Wellbeing into its six areas of learning, it includes tackling obesity, relationships and sex education.</w:t>
      </w:r>
      <w:r w:rsidR="00927F54" w:rsidRPr="00927F54">
        <w:t xml:space="preserve"> </w:t>
      </w:r>
      <w:r w:rsidR="00927F54" w:rsidRPr="00927F54">
        <w:rPr>
          <w:rFonts w:ascii="Times New Roman" w:hAnsi="Times New Roman" w:cs="Times New Roman"/>
          <w:sz w:val="24"/>
        </w:rPr>
        <w:t>(</w:t>
      </w:r>
      <w:proofErr w:type="spellStart"/>
      <w:r w:rsidR="00927F54" w:rsidRPr="00927F54">
        <w:rPr>
          <w:rFonts w:ascii="Times New Roman" w:hAnsi="Times New Roman" w:cs="Times New Roman"/>
          <w:sz w:val="24"/>
        </w:rPr>
        <w:t>Gov.wales</w:t>
      </w:r>
      <w:proofErr w:type="spellEnd"/>
      <w:r w:rsidR="00927F54" w:rsidRPr="00927F54">
        <w:rPr>
          <w:rFonts w:ascii="Times New Roman" w:hAnsi="Times New Roman" w:cs="Times New Roman"/>
          <w:sz w:val="24"/>
        </w:rPr>
        <w:t>, 2015)</w:t>
      </w:r>
    </w:p>
    <w:p w14:paraId="08543D05" w14:textId="01664FB5" w:rsidR="002472F5" w:rsidRDefault="00473CA5">
      <w:pPr>
        <w:spacing w:line="360" w:lineRule="auto"/>
        <w:rPr>
          <w:rFonts w:ascii="Times New Roman" w:hAnsi="Times New Roman" w:cs="Times New Roman"/>
          <w:sz w:val="24"/>
        </w:rPr>
      </w:pPr>
      <w:r>
        <w:rPr>
          <w:rFonts w:ascii="Times New Roman" w:hAnsi="Times New Roman" w:cs="Times New Roman"/>
          <w:sz w:val="24"/>
        </w:rPr>
        <w:t xml:space="preserve">By 2022 the topic </w:t>
      </w:r>
      <w:r w:rsidRPr="00473CA5">
        <w:rPr>
          <w:rFonts w:ascii="Times New Roman" w:hAnsi="Times New Roman" w:cs="Times New Roman"/>
          <w:sz w:val="24"/>
        </w:rPr>
        <w:t xml:space="preserve">Relationships and Sexuality Education (RSE) </w:t>
      </w:r>
      <w:r>
        <w:rPr>
          <w:rFonts w:ascii="Times New Roman" w:hAnsi="Times New Roman" w:cs="Times New Roman"/>
          <w:sz w:val="24"/>
        </w:rPr>
        <w:t xml:space="preserve">will be </w:t>
      </w:r>
      <w:r w:rsidRPr="00473CA5">
        <w:rPr>
          <w:rFonts w:ascii="Times New Roman" w:hAnsi="Times New Roman" w:cs="Times New Roman"/>
          <w:sz w:val="24"/>
        </w:rPr>
        <w:t>a statutory part of Wales’s new curriculum. At present,</w:t>
      </w:r>
      <w:r>
        <w:rPr>
          <w:rFonts w:ascii="Times New Roman" w:hAnsi="Times New Roman" w:cs="Times New Roman"/>
          <w:sz w:val="24"/>
        </w:rPr>
        <w:t xml:space="preserve"> the subject is taught in school but does not go into depth, the schools choose their approach in delivering the topic, but mostly the topic does not go any further than the biological features of relationships.</w:t>
      </w:r>
      <w:r w:rsidR="00233B84">
        <w:rPr>
          <w:rFonts w:ascii="Times New Roman" w:hAnsi="Times New Roman" w:cs="Times New Roman"/>
          <w:sz w:val="24"/>
        </w:rPr>
        <w:t xml:space="preserve"> RSE will, when statutory, will discuss the importance of building and maintaining fulfilling, healthy and happy relationships.</w:t>
      </w:r>
      <w:r w:rsidRPr="00473CA5">
        <w:rPr>
          <w:rFonts w:ascii="Times New Roman" w:hAnsi="Times New Roman" w:cs="Times New Roman"/>
          <w:sz w:val="24"/>
        </w:rPr>
        <w:t xml:space="preserve"> </w:t>
      </w:r>
      <w:r w:rsidRPr="00473CA5">
        <w:rPr>
          <w:rFonts w:ascii="Times New Roman" w:hAnsi="Times New Roman" w:cs="Times New Roman"/>
          <w:sz w:val="24"/>
        </w:rPr>
        <w:t>(RCPCH, 2018)</w:t>
      </w:r>
    </w:p>
    <w:p w14:paraId="4D0C894D" w14:textId="4516A9EE" w:rsidR="00233B84" w:rsidRDefault="00233B84">
      <w:pPr>
        <w:spacing w:line="360" w:lineRule="auto"/>
        <w:rPr>
          <w:rFonts w:ascii="Times New Roman" w:hAnsi="Times New Roman" w:cs="Times New Roman"/>
          <w:sz w:val="24"/>
        </w:rPr>
      </w:pPr>
      <w:r>
        <w:rPr>
          <w:rFonts w:ascii="Times New Roman" w:hAnsi="Times New Roman" w:cs="Times New Roman"/>
          <w:sz w:val="24"/>
        </w:rPr>
        <w:t xml:space="preserve">This would ensure children are better </w:t>
      </w:r>
      <w:r w:rsidRPr="00233B84">
        <w:rPr>
          <w:rFonts w:ascii="Times New Roman" w:hAnsi="Times New Roman" w:cs="Times New Roman"/>
          <w:sz w:val="24"/>
        </w:rPr>
        <w:t>prepared for the challenges they</w:t>
      </w:r>
      <w:r>
        <w:rPr>
          <w:rFonts w:ascii="Times New Roman" w:hAnsi="Times New Roman" w:cs="Times New Roman"/>
          <w:sz w:val="24"/>
        </w:rPr>
        <w:t xml:space="preserve"> could</w:t>
      </w:r>
      <w:r w:rsidRPr="00233B84">
        <w:rPr>
          <w:rFonts w:ascii="Times New Roman" w:hAnsi="Times New Roman" w:cs="Times New Roman"/>
          <w:sz w:val="24"/>
        </w:rPr>
        <w:t xml:space="preserve"> face in later life</w:t>
      </w:r>
      <w:r>
        <w:rPr>
          <w:rFonts w:ascii="Times New Roman" w:hAnsi="Times New Roman" w:cs="Times New Roman"/>
          <w:sz w:val="24"/>
        </w:rPr>
        <w:t>.</w:t>
      </w:r>
    </w:p>
    <w:p w14:paraId="1181EE66" w14:textId="728C4CF9" w:rsidR="00233B84" w:rsidRDefault="00233B84">
      <w:pPr>
        <w:spacing w:line="360" w:lineRule="auto"/>
        <w:rPr>
          <w:rFonts w:ascii="Times New Roman" w:hAnsi="Times New Roman" w:cs="Times New Roman"/>
          <w:sz w:val="24"/>
        </w:rPr>
      </w:pPr>
    </w:p>
    <w:p w14:paraId="0B71DC7A" w14:textId="2A23FD14" w:rsidR="00DC1B99" w:rsidRDefault="00DC1B99">
      <w:pPr>
        <w:spacing w:line="360" w:lineRule="auto"/>
        <w:rPr>
          <w:rFonts w:ascii="Times New Roman" w:hAnsi="Times New Roman" w:cs="Times New Roman"/>
          <w:sz w:val="24"/>
        </w:rPr>
      </w:pPr>
    </w:p>
    <w:p w14:paraId="41B0AA0E" w14:textId="3178A0FF" w:rsidR="00DC1B99" w:rsidRDefault="00DC1B99">
      <w:pPr>
        <w:spacing w:line="360" w:lineRule="auto"/>
        <w:rPr>
          <w:rFonts w:ascii="Times New Roman" w:hAnsi="Times New Roman" w:cs="Times New Roman"/>
          <w:sz w:val="24"/>
        </w:rPr>
      </w:pPr>
    </w:p>
    <w:p w14:paraId="7BC51C2B" w14:textId="53D68D0A" w:rsidR="00DC1B99" w:rsidRDefault="00DC1B99">
      <w:pPr>
        <w:spacing w:line="360" w:lineRule="auto"/>
        <w:rPr>
          <w:rFonts w:ascii="Times New Roman" w:hAnsi="Times New Roman" w:cs="Times New Roman"/>
          <w:sz w:val="24"/>
        </w:rPr>
      </w:pPr>
    </w:p>
    <w:p w14:paraId="68ED965E" w14:textId="7DAE76E7" w:rsidR="00DC1B99" w:rsidRDefault="00DC1B99">
      <w:pPr>
        <w:spacing w:line="360" w:lineRule="auto"/>
        <w:rPr>
          <w:rFonts w:ascii="Times New Roman" w:hAnsi="Times New Roman" w:cs="Times New Roman"/>
          <w:sz w:val="24"/>
        </w:rPr>
      </w:pPr>
    </w:p>
    <w:p w14:paraId="676175F7" w14:textId="5B0F9D7B" w:rsidR="00CB6B89" w:rsidRDefault="00DC1B99">
      <w:pPr>
        <w:spacing w:line="360" w:lineRule="auto"/>
        <w:rPr>
          <w:rFonts w:ascii="Times New Roman" w:hAnsi="Times New Roman" w:cs="Times New Roman"/>
          <w:b/>
          <w:sz w:val="24"/>
          <w:u w:val="single"/>
        </w:rPr>
      </w:pPr>
      <w:r w:rsidRPr="00DC1B99">
        <w:rPr>
          <w:rFonts w:ascii="Times New Roman" w:hAnsi="Times New Roman" w:cs="Times New Roman"/>
          <w:b/>
          <w:sz w:val="24"/>
          <w:u w:val="single"/>
        </w:rPr>
        <w:lastRenderedPageBreak/>
        <w:t>Conclusion</w:t>
      </w:r>
    </w:p>
    <w:p w14:paraId="0119604A" w14:textId="30F4A98C" w:rsidR="00CB6B89" w:rsidRDefault="00CB6B89">
      <w:pPr>
        <w:spacing w:line="360" w:lineRule="auto"/>
        <w:rPr>
          <w:rFonts w:ascii="Times New Roman" w:hAnsi="Times New Roman" w:cs="Times New Roman"/>
          <w:sz w:val="24"/>
        </w:rPr>
      </w:pPr>
      <w:r>
        <w:rPr>
          <w:rFonts w:ascii="Times New Roman" w:hAnsi="Times New Roman" w:cs="Times New Roman"/>
          <w:sz w:val="24"/>
        </w:rPr>
        <w:t>My research in this case study has revealed that the services CAMHS provide are a beneficial and crucial tool in supporting children and young people’s mental health. It has also proven that with the partnership between school and parents working to support pupil’s mental health has a far greater impact than external professionals alone. The approach we used to work in supporting the pupil’s recovery from poor mental health, was completely pupil centred, we used the coping strategies preferred by the pupil,</w:t>
      </w:r>
      <w:r w:rsidR="0027131D">
        <w:rPr>
          <w:rFonts w:ascii="Times New Roman" w:hAnsi="Times New Roman" w:cs="Times New Roman"/>
          <w:sz w:val="24"/>
        </w:rPr>
        <w:t xml:space="preserve"> whilst being able to attain education, but providing her with the opportunity to self-regulate when things become over powering, accommodating her individual needs.</w:t>
      </w:r>
    </w:p>
    <w:p w14:paraId="2C114E86" w14:textId="420B4EFA" w:rsidR="0027131D" w:rsidRDefault="0027131D">
      <w:pPr>
        <w:spacing w:line="360" w:lineRule="auto"/>
        <w:rPr>
          <w:rFonts w:ascii="Times New Roman" w:hAnsi="Times New Roman" w:cs="Times New Roman"/>
          <w:sz w:val="24"/>
        </w:rPr>
      </w:pPr>
      <w:r>
        <w:rPr>
          <w:rFonts w:ascii="Times New Roman" w:hAnsi="Times New Roman" w:cs="Times New Roman"/>
          <w:sz w:val="24"/>
        </w:rPr>
        <w:t>Over time the pupil became happier, more confident to be able to talk about her problems, she stopped wearing her hood up, showing that she had developed her self-esteem, and learned that there are things that she likes about herself.</w:t>
      </w:r>
      <w:r w:rsidR="00BB0797">
        <w:rPr>
          <w:rFonts w:ascii="Times New Roman" w:hAnsi="Times New Roman" w:cs="Times New Roman"/>
          <w:sz w:val="24"/>
        </w:rPr>
        <w:t xml:space="preserve"> A task set by Reverend Patrick who visits the school, was for each pupil in the group to write a positive letter to their future selves, the pupil then had to send the letter to their home address (Appendix </w:t>
      </w:r>
      <w:r w:rsidR="00E30F42">
        <w:rPr>
          <w:rFonts w:ascii="Times New Roman" w:hAnsi="Times New Roman" w:cs="Times New Roman"/>
          <w:sz w:val="24"/>
        </w:rPr>
        <w:t>I</w:t>
      </w:r>
      <w:r w:rsidR="00BB0797">
        <w:rPr>
          <w:rFonts w:ascii="Times New Roman" w:hAnsi="Times New Roman" w:cs="Times New Roman"/>
          <w:sz w:val="24"/>
        </w:rPr>
        <w:t xml:space="preserve">), the pupils letter revealed things she like about herself and also reminder her that she has friends to turn too, and encouragement to ignore the verbal bullying she had received in the past. </w:t>
      </w:r>
      <w:r>
        <w:rPr>
          <w:rFonts w:ascii="Times New Roman" w:hAnsi="Times New Roman" w:cs="Times New Roman"/>
          <w:sz w:val="24"/>
        </w:rPr>
        <w:t>Her art work has progressed into more colourful pictures, and she has even delved into art using natural resources such as stones.</w:t>
      </w:r>
    </w:p>
    <w:p w14:paraId="06B30FFE" w14:textId="7A145A86" w:rsidR="0027131D" w:rsidRDefault="0027131D">
      <w:pPr>
        <w:spacing w:line="360" w:lineRule="auto"/>
        <w:rPr>
          <w:rFonts w:ascii="Times New Roman" w:hAnsi="Times New Roman" w:cs="Times New Roman"/>
          <w:sz w:val="24"/>
        </w:rPr>
      </w:pPr>
      <w:r>
        <w:rPr>
          <w:rFonts w:ascii="Times New Roman" w:hAnsi="Times New Roman" w:cs="Times New Roman"/>
          <w:sz w:val="24"/>
        </w:rPr>
        <w:t>The CAMHS sessions and incorporating their techniques into her school life has provided her with consistency in coping strategies. She has enjoyed the ECS sessions as indicated on the CAMHS evaluation form (Appendix H)</w:t>
      </w:r>
    </w:p>
    <w:p w14:paraId="79E1B831" w14:textId="1B3482CF" w:rsidR="0027131D" w:rsidRDefault="00534355">
      <w:pPr>
        <w:spacing w:line="360" w:lineRule="auto"/>
        <w:rPr>
          <w:rFonts w:ascii="Times New Roman" w:hAnsi="Times New Roman" w:cs="Times New Roman"/>
          <w:sz w:val="24"/>
        </w:rPr>
      </w:pPr>
      <w:r>
        <w:rPr>
          <w:rFonts w:ascii="Times New Roman" w:hAnsi="Times New Roman" w:cs="Times New Roman"/>
          <w:sz w:val="24"/>
        </w:rPr>
        <w:t>P</w:t>
      </w:r>
      <w:r w:rsidR="0027131D">
        <w:rPr>
          <w:rFonts w:ascii="Times New Roman" w:hAnsi="Times New Roman" w:cs="Times New Roman"/>
          <w:sz w:val="24"/>
        </w:rPr>
        <w:t xml:space="preserve">oor mental health in children and young people </w:t>
      </w:r>
      <w:r>
        <w:rPr>
          <w:rFonts w:ascii="Times New Roman" w:hAnsi="Times New Roman" w:cs="Times New Roman"/>
          <w:sz w:val="24"/>
        </w:rPr>
        <w:t>is increasing and CAMHS services are stretched, with budget cuts and now Brexit risking the jobs of European Nationals that work for the National Health Service, the worry is that there will not be enough professionals in mental health to be able to cope with the demand for support.</w:t>
      </w:r>
      <w:r w:rsidRPr="00534355">
        <w:t xml:space="preserve"> </w:t>
      </w:r>
      <w:r w:rsidRPr="00534355">
        <w:rPr>
          <w:rFonts w:ascii="Times New Roman" w:hAnsi="Times New Roman" w:cs="Times New Roman"/>
          <w:sz w:val="24"/>
        </w:rPr>
        <w:t>(Devon, 2019)</w:t>
      </w:r>
    </w:p>
    <w:p w14:paraId="488B0C73" w14:textId="1D6C311D" w:rsidR="00534355" w:rsidRDefault="00534355">
      <w:pPr>
        <w:spacing w:line="360" w:lineRule="auto"/>
        <w:rPr>
          <w:rFonts w:ascii="Times New Roman" w:hAnsi="Times New Roman" w:cs="Times New Roman"/>
          <w:sz w:val="24"/>
        </w:rPr>
      </w:pPr>
      <w:r>
        <w:rPr>
          <w:rFonts w:ascii="Times New Roman" w:hAnsi="Times New Roman" w:cs="Times New Roman"/>
          <w:sz w:val="24"/>
        </w:rPr>
        <w:t>However, I feel that if and when the new curriculum come into force then the learning area for Health and Wellbeing will alleviate some of the pressure off of Mental Health Services, by educating children from primary school age about healthy relationships and later in secondary school moving on to sex education it will equip them with the tools to ensure good mental health and wellbeing.</w:t>
      </w:r>
    </w:p>
    <w:p w14:paraId="28D23C0D" w14:textId="73D14143" w:rsidR="00534355" w:rsidRDefault="00534355">
      <w:pPr>
        <w:spacing w:line="360" w:lineRule="auto"/>
        <w:rPr>
          <w:rFonts w:ascii="Times New Roman" w:hAnsi="Times New Roman" w:cs="Times New Roman"/>
          <w:sz w:val="24"/>
        </w:rPr>
      </w:pPr>
    </w:p>
    <w:p w14:paraId="0FA9F624" w14:textId="77777777" w:rsidR="006505A6" w:rsidRPr="00047137" w:rsidRDefault="006505A6" w:rsidP="006505A6">
      <w:pPr>
        <w:spacing w:line="360" w:lineRule="auto"/>
        <w:rPr>
          <w:rFonts w:ascii="Times New Roman" w:hAnsi="Times New Roman" w:cs="Times New Roman"/>
          <w:b/>
          <w:sz w:val="24"/>
          <w:u w:val="single"/>
        </w:rPr>
      </w:pPr>
      <w:r w:rsidRPr="00047137">
        <w:rPr>
          <w:rFonts w:ascii="Times New Roman" w:hAnsi="Times New Roman" w:cs="Times New Roman"/>
          <w:b/>
          <w:sz w:val="24"/>
          <w:u w:val="single"/>
        </w:rPr>
        <w:lastRenderedPageBreak/>
        <w:t>References</w:t>
      </w:r>
    </w:p>
    <w:p w14:paraId="06548BC3" w14:textId="5D8E9D06" w:rsidR="006505A6" w:rsidRPr="006505A6" w:rsidRDefault="006505A6" w:rsidP="006505A6">
      <w:pPr>
        <w:spacing w:line="360" w:lineRule="auto"/>
        <w:rPr>
          <w:rFonts w:ascii="Times New Roman" w:hAnsi="Times New Roman" w:cs="Times New Roman"/>
          <w:sz w:val="24"/>
        </w:rPr>
      </w:pPr>
      <w:proofErr w:type="spellStart"/>
      <w:r w:rsidRPr="006505A6">
        <w:rPr>
          <w:rFonts w:ascii="Times New Roman" w:hAnsi="Times New Roman" w:cs="Times New Roman"/>
          <w:sz w:val="24"/>
        </w:rPr>
        <w:t>Assembly.wales</w:t>
      </w:r>
      <w:proofErr w:type="spellEnd"/>
      <w:r w:rsidRPr="006505A6">
        <w:rPr>
          <w:rFonts w:ascii="Times New Roman" w:hAnsi="Times New Roman" w:cs="Times New Roman"/>
          <w:sz w:val="24"/>
        </w:rPr>
        <w:t xml:space="preserve">. (2018). Mind over Matter. [online] Available at: </w:t>
      </w:r>
      <w:hyperlink r:id="rId9" w:history="1">
        <w:r w:rsidR="00047137" w:rsidRPr="00C448DF">
          <w:rPr>
            <w:rStyle w:val="Hyperlink"/>
            <w:rFonts w:ascii="Times New Roman" w:hAnsi="Times New Roman" w:cs="Times New Roman"/>
            <w:sz w:val="24"/>
          </w:rPr>
          <w:t>https://www.assembly.wales/laid%20documents/cr-ld11522/cr-ld11522-e.pdf</w:t>
        </w:r>
      </w:hyperlink>
      <w:r w:rsidR="00047137">
        <w:rPr>
          <w:rFonts w:ascii="Times New Roman" w:hAnsi="Times New Roman" w:cs="Times New Roman"/>
          <w:sz w:val="24"/>
        </w:rPr>
        <w:t xml:space="preserve"> </w:t>
      </w:r>
      <w:r w:rsidRPr="006505A6">
        <w:rPr>
          <w:rFonts w:ascii="Times New Roman" w:hAnsi="Times New Roman" w:cs="Times New Roman"/>
          <w:sz w:val="24"/>
        </w:rPr>
        <w:t>[Accessed 22 Feb. 2019].</w:t>
      </w:r>
    </w:p>
    <w:p w14:paraId="748272A8" w14:textId="7EB59EA6" w:rsidR="006505A6" w:rsidRPr="006505A6" w:rsidRDefault="006505A6" w:rsidP="006505A6">
      <w:pPr>
        <w:spacing w:line="360" w:lineRule="auto"/>
        <w:rPr>
          <w:rFonts w:ascii="Times New Roman" w:hAnsi="Times New Roman" w:cs="Times New Roman"/>
          <w:sz w:val="24"/>
        </w:rPr>
      </w:pPr>
      <w:r w:rsidRPr="006505A6">
        <w:rPr>
          <w:rFonts w:ascii="Times New Roman" w:hAnsi="Times New Roman" w:cs="Times New Roman"/>
          <w:sz w:val="24"/>
        </w:rPr>
        <w:t xml:space="preserve">Assets.publishing.service.gov.uk. (2018). Mental health and behaviour in schools. [online] Available at: </w:t>
      </w:r>
      <w:hyperlink r:id="rId10" w:history="1">
        <w:r w:rsidR="00047137" w:rsidRPr="00C448DF">
          <w:rPr>
            <w:rStyle w:val="Hyperlink"/>
            <w:rFonts w:ascii="Times New Roman" w:hAnsi="Times New Roman" w:cs="Times New Roman"/>
            <w:sz w:val="24"/>
          </w:rPr>
          <w:t>https://assets.publishing.service.gov.uk/government/uploads/system/uploads/attachment_data/file/755135/Mental_health_and_behaviour_in_schools__.pdf</w:t>
        </w:r>
      </w:hyperlink>
      <w:r w:rsidR="00047137">
        <w:rPr>
          <w:rFonts w:ascii="Times New Roman" w:hAnsi="Times New Roman" w:cs="Times New Roman"/>
          <w:sz w:val="24"/>
        </w:rPr>
        <w:t xml:space="preserve"> </w:t>
      </w:r>
      <w:r w:rsidRPr="006505A6">
        <w:rPr>
          <w:rFonts w:ascii="Times New Roman" w:hAnsi="Times New Roman" w:cs="Times New Roman"/>
          <w:sz w:val="24"/>
        </w:rPr>
        <w:t xml:space="preserve"> [Accessed 4 Mar. 2019].</w:t>
      </w:r>
    </w:p>
    <w:p w14:paraId="4B75876C" w14:textId="0415DE18" w:rsidR="006505A6" w:rsidRPr="006505A6" w:rsidRDefault="006505A6" w:rsidP="006505A6">
      <w:pPr>
        <w:spacing w:line="360" w:lineRule="auto"/>
        <w:rPr>
          <w:rFonts w:ascii="Times New Roman" w:hAnsi="Times New Roman" w:cs="Times New Roman"/>
          <w:sz w:val="24"/>
        </w:rPr>
      </w:pPr>
      <w:r w:rsidRPr="006505A6">
        <w:rPr>
          <w:rFonts w:ascii="Times New Roman" w:hAnsi="Times New Roman" w:cs="Times New Roman"/>
          <w:sz w:val="24"/>
        </w:rPr>
        <w:t xml:space="preserve">Devon, N. (2019). 'Why child mental health services are in such a mess'. [online] </w:t>
      </w:r>
      <w:proofErr w:type="spellStart"/>
      <w:r w:rsidRPr="006505A6">
        <w:rPr>
          <w:rFonts w:ascii="Times New Roman" w:hAnsi="Times New Roman" w:cs="Times New Roman"/>
          <w:sz w:val="24"/>
        </w:rPr>
        <w:t>Tes</w:t>
      </w:r>
      <w:proofErr w:type="spellEnd"/>
      <w:r w:rsidRPr="006505A6">
        <w:rPr>
          <w:rFonts w:ascii="Times New Roman" w:hAnsi="Times New Roman" w:cs="Times New Roman"/>
          <w:sz w:val="24"/>
        </w:rPr>
        <w:t xml:space="preserve">. Available at: </w:t>
      </w:r>
      <w:hyperlink r:id="rId11" w:history="1">
        <w:r w:rsidR="00047137" w:rsidRPr="00C448DF">
          <w:rPr>
            <w:rStyle w:val="Hyperlink"/>
            <w:rFonts w:ascii="Times New Roman" w:hAnsi="Times New Roman" w:cs="Times New Roman"/>
            <w:sz w:val="24"/>
          </w:rPr>
          <w:t>https://www.tes.com/news/why-child-mental-health-services-are-such-mess</w:t>
        </w:r>
      </w:hyperlink>
      <w:r w:rsidR="00047137">
        <w:rPr>
          <w:rFonts w:ascii="Times New Roman" w:hAnsi="Times New Roman" w:cs="Times New Roman"/>
          <w:sz w:val="24"/>
        </w:rPr>
        <w:t xml:space="preserve"> </w:t>
      </w:r>
      <w:r w:rsidRPr="006505A6">
        <w:rPr>
          <w:rFonts w:ascii="Times New Roman" w:hAnsi="Times New Roman" w:cs="Times New Roman"/>
          <w:sz w:val="24"/>
        </w:rPr>
        <w:t xml:space="preserve"> [Accessed 20 Feb. 2019].</w:t>
      </w:r>
    </w:p>
    <w:p w14:paraId="76D925C1" w14:textId="368714A3" w:rsidR="006505A6" w:rsidRPr="006505A6" w:rsidRDefault="006505A6" w:rsidP="006505A6">
      <w:pPr>
        <w:spacing w:line="360" w:lineRule="auto"/>
        <w:rPr>
          <w:rFonts w:ascii="Times New Roman" w:hAnsi="Times New Roman" w:cs="Times New Roman"/>
          <w:sz w:val="24"/>
        </w:rPr>
      </w:pPr>
      <w:r w:rsidRPr="006505A6">
        <w:rPr>
          <w:rFonts w:ascii="Times New Roman" w:hAnsi="Times New Roman" w:cs="Times New Roman"/>
          <w:sz w:val="24"/>
        </w:rPr>
        <w:t xml:space="preserve">Ditchthelabel.org. (2018). The annual bullying survey 2018. [online] Available at: </w:t>
      </w:r>
      <w:hyperlink r:id="rId12" w:history="1">
        <w:r w:rsidR="00047137" w:rsidRPr="00C448DF">
          <w:rPr>
            <w:rStyle w:val="Hyperlink"/>
            <w:rFonts w:ascii="Times New Roman" w:hAnsi="Times New Roman" w:cs="Times New Roman"/>
            <w:sz w:val="24"/>
          </w:rPr>
          <w:t>https://www.ditchthelabel.org/wp-content/uploads/2018/06/The-Annual-Bullying-Survey-2018-2.pdf</w:t>
        </w:r>
      </w:hyperlink>
      <w:r w:rsidR="00047137">
        <w:rPr>
          <w:rFonts w:ascii="Times New Roman" w:hAnsi="Times New Roman" w:cs="Times New Roman"/>
          <w:sz w:val="24"/>
        </w:rPr>
        <w:t xml:space="preserve"> </w:t>
      </w:r>
      <w:r w:rsidRPr="006505A6">
        <w:rPr>
          <w:rFonts w:ascii="Times New Roman" w:hAnsi="Times New Roman" w:cs="Times New Roman"/>
          <w:sz w:val="24"/>
        </w:rPr>
        <w:t xml:space="preserve"> [Accessed 4 Mar. 2019].</w:t>
      </w:r>
    </w:p>
    <w:p w14:paraId="038A500F" w14:textId="28B55FA1" w:rsidR="006505A6" w:rsidRPr="006505A6" w:rsidRDefault="006505A6" w:rsidP="006505A6">
      <w:pPr>
        <w:spacing w:line="360" w:lineRule="auto"/>
        <w:rPr>
          <w:rFonts w:ascii="Times New Roman" w:hAnsi="Times New Roman" w:cs="Times New Roman"/>
          <w:sz w:val="24"/>
        </w:rPr>
      </w:pPr>
      <w:proofErr w:type="spellStart"/>
      <w:r w:rsidRPr="006505A6">
        <w:rPr>
          <w:rFonts w:ascii="Times New Roman" w:hAnsi="Times New Roman" w:cs="Times New Roman"/>
          <w:sz w:val="24"/>
        </w:rPr>
        <w:t>Estyn.gov.wales</w:t>
      </w:r>
      <w:proofErr w:type="spellEnd"/>
      <w:r w:rsidRPr="006505A6">
        <w:rPr>
          <w:rFonts w:ascii="Times New Roman" w:hAnsi="Times New Roman" w:cs="Times New Roman"/>
          <w:sz w:val="24"/>
        </w:rPr>
        <w:t xml:space="preserve">. (2013). Inspection Report. [online] Available at: </w:t>
      </w:r>
      <w:hyperlink r:id="rId13" w:history="1">
        <w:r w:rsidR="00047137" w:rsidRPr="00C448DF">
          <w:rPr>
            <w:rStyle w:val="Hyperlink"/>
            <w:rFonts w:ascii="Times New Roman" w:hAnsi="Times New Roman" w:cs="Times New Roman"/>
            <w:sz w:val="24"/>
          </w:rPr>
          <w:t>https://www.estyn.gov.wales/sites/default/files/documents/Inspection%20report%20St%20John%20Lloyd%20Catholic%20Comprehensive%20School%202013%20%28English%20only%29_0.pdf.pdf.pdf.pdf.pdf.pdf.pdf.pdf.pdf.pdf.pdf.pdf.pdf.pdf.pdf.pdf.pdf</w:t>
        </w:r>
      </w:hyperlink>
      <w:r w:rsidR="00047137">
        <w:rPr>
          <w:rFonts w:ascii="Times New Roman" w:hAnsi="Times New Roman" w:cs="Times New Roman"/>
          <w:sz w:val="24"/>
        </w:rPr>
        <w:t xml:space="preserve"> </w:t>
      </w:r>
      <w:r w:rsidRPr="006505A6">
        <w:rPr>
          <w:rFonts w:ascii="Times New Roman" w:hAnsi="Times New Roman" w:cs="Times New Roman"/>
          <w:sz w:val="24"/>
        </w:rPr>
        <w:t xml:space="preserve"> [Accessed 20 Feb. 2019].</w:t>
      </w:r>
    </w:p>
    <w:p w14:paraId="6C2DF523" w14:textId="770BBF40" w:rsidR="006505A6" w:rsidRPr="006505A6" w:rsidRDefault="006505A6" w:rsidP="006505A6">
      <w:pPr>
        <w:spacing w:line="360" w:lineRule="auto"/>
        <w:rPr>
          <w:rFonts w:ascii="Times New Roman" w:hAnsi="Times New Roman" w:cs="Times New Roman"/>
          <w:sz w:val="24"/>
        </w:rPr>
      </w:pPr>
      <w:proofErr w:type="spellStart"/>
      <w:r w:rsidRPr="006505A6">
        <w:rPr>
          <w:rFonts w:ascii="Times New Roman" w:hAnsi="Times New Roman" w:cs="Times New Roman"/>
          <w:sz w:val="24"/>
        </w:rPr>
        <w:t>Gov.wales</w:t>
      </w:r>
      <w:proofErr w:type="spellEnd"/>
      <w:r w:rsidRPr="006505A6">
        <w:rPr>
          <w:rFonts w:ascii="Times New Roman" w:hAnsi="Times New Roman" w:cs="Times New Roman"/>
          <w:sz w:val="24"/>
        </w:rPr>
        <w:t xml:space="preserve">. (2015). Successful Futures. [online] Available at: </w:t>
      </w:r>
      <w:hyperlink r:id="rId14" w:history="1">
        <w:r w:rsidRPr="00C448DF">
          <w:rPr>
            <w:rStyle w:val="Hyperlink"/>
            <w:rFonts w:ascii="Times New Roman" w:hAnsi="Times New Roman" w:cs="Times New Roman"/>
            <w:sz w:val="24"/>
          </w:rPr>
          <w:t>https://gov.wales/docs/dcells/publications/150225-successful-futures-en.pdf</w:t>
        </w:r>
      </w:hyperlink>
      <w:r>
        <w:rPr>
          <w:rFonts w:ascii="Times New Roman" w:hAnsi="Times New Roman" w:cs="Times New Roman"/>
          <w:sz w:val="24"/>
        </w:rPr>
        <w:t xml:space="preserve"> </w:t>
      </w:r>
      <w:r w:rsidRPr="006505A6">
        <w:rPr>
          <w:rFonts w:ascii="Times New Roman" w:hAnsi="Times New Roman" w:cs="Times New Roman"/>
          <w:sz w:val="24"/>
        </w:rPr>
        <w:t xml:space="preserve"> [Accessed 4 Mar. 2019].</w:t>
      </w:r>
    </w:p>
    <w:p w14:paraId="3A222791" w14:textId="049BEB69" w:rsidR="006505A6" w:rsidRPr="006505A6" w:rsidRDefault="006505A6" w:rsidP="006505A6">
      <w:pPr>
        <w:spacing w:line="360" w:lineRule="auto"/>
        <w:rPr>
          <w:rFonts w:ascii="Times New Roman" w:hAnsi="Times New Roman" w:cs="Times New Roman"/>
          <w:sz w:val="24"/>
        </w:rPr>
      </w:pPr>
      <w:proofErr w:type="spellStart"/>
      <w:r w:rsidRPr="006505A6">
        <w:rPr>
          <w:rFonts w:ascii="Times New Roman" w:hAnsi="Times New Roman" w:cs="Times New Roman"/>
          <w:sz w:val="24"/>
        </w:rPr>
        <w:t>Gov.wales</w:t>
      </w:r>
      <w:proofErr w:type="spellEnd"/>
      <w:r w:rsidRPr="006505A6">
        <w:rPr>
          <w:rFonts w:ascii="Times New Roman" w:hAnsi="Times New Roman" w:cs="Times New Roman"/>
          <w:sz w:val="24"/>
        </w:rPr>
        <w:t xml:space="preserve">. (2016). Together for Mental Health. [online] Available at: </w:t>
      </w:r>
      <w:hyperlink r:id="rId15" w:history="1">
        <w:r w:rsidRPr="00C448DF">
          <w:rPr>
            <w:rStyle w:val="Hyperlink"/>
            <w:rFonts w:ascii="Times New Roman" w:hAnsi="Times New Roman" w:cs="Times New Roman"/>
            <w:sz w:val="24"/>
          </w:rPr>
          <w:t>https://gov.wales/docs/dhss/publications/161010deliveryen.pdf</w:t>
        </w:r>
      </w:hyperlink>
      <w:r>
        <w:rPr>
          <w:rFonts w:ascii="Times New Roman" w:hAnsi="Times New Roman" w:cs="Times New Roman"/>
          <w:sz w:val="24"/>
        </w:rPr>
        <w:t xml:space="preserve"> </w:t>
      </w:r>
      <w:r w:rsidRPr="006505A6">
        <w:rPr>
          <w:rFonts w:ascii="Times New Roman" w:hAnsi="Times New Roman" w:cs="Times New Roman"/>
          <w:sz w:val="24"/>
        </w:rPr>
        <w:t>[Accessed 22 Feb. 2019].</w:t>
      </w:r>
    </w:p>
    <w:p w14:paraId="4B54B639" w14:textId="6DB63222" w:rsidR="006505A6" w:rsidRDefault="006505A6" w:rsidP="006505A6">
      <w:pPr>
        <w:spacing w:line="360" w:lineRule="auto"/>
        <w:rPr>
          <w:rFonts w:ascii="Times New Roman" w:hAnsi="Times New Roman" w:cs="Times New Roman"/>
          <w:sz w:val="24"/>
        </w:rPr>
      </w:pPr>
      <w:proofErr w:type="spellStart"/>
      <w:r w:rsidRPr="006505A6">
        <w:rPr>
          <w:rFonts w:ascii="Times New Roman" w:hAnsi="Times New Roman" w:cs="Times New Roman"/>
          <w:sz w:val="24"/>
        </w:rPr>
        <w:t>Gov.wales</w:t>
      </w:r>
      <w:proofErr w:type="spellEnd"/>
      <w:r w:rsidRPr="006505A6">
        <w:rPr>
          <w:rFonts w:ascii="Times New Roman" w:hAnsi="Times New Roman" w:cs="Times New Roman"/>
          <w:sz w:val="24"/>
        </w:rPr>
        <w:t xml:space="preserve">. (2019). Welsh Government|£7m to improve the mental health of children and young people in Wales. [online] Available at: </w:t>
      </w:r>
      <w:hyperlink r:id="rId16" w:history="1">
        <w:r w:rsidRPr="00C448DF">
          <w:rPr>
            <w:rStyle w:val="Hyperlink"/>
            <w:rFonts w:ascii="Times New Roman" w:hAnsi="Times New Roman" w:cs="Times New Roman"/>
            <w:sz w:val="24"/>
          </w:rPr>
          <w:t>https://gov.wales/newsroom/health-and-social-services/2019/mental-health/?lang=en</w:t>
        </w:r>
      </w:hyperlink>
      <w:r>
        <w:rPr>
          <w:rFonts w:ascii="Times New Roman" w:hAnsi="Times New Roman" w:cs="Times New Roman"/>
          <w:sz w:val="24"/>
        </w:rPr>
        <w:t xml:space="preserve"> </w:t>
      </w:r>
      <w:r w:rsidRPr="006505A6">
        <w:rPr>
          <w:rFonts w:ascii="Times New Roman" w:hAnsi="Times New Roman" w:cs="Times New Roman"/>
          <w:sz w:val="24"/>
        </w:rPr>
        <w:t>[Accessed 3 Mar. 2019].</w:t>
      </w:r>
    </w:p>
    <w:p w14:paraId="1BE1E1B1" w14:textId="439BF222" w:rsidR="006505A6" w:rsidRDefault="006505A6" w:rsidP="006505A6">
      <w:pPr>
        <w:spacing w:line="360" w:lineRule="auto"/>
        <w:rPr>
          <w:rFonts w:ascii="Times New Roman" w:hAnsi="Times New Roman" w:cs="Times New Roman"/>
          <w:sz w:val="24"/>
        </w:rPr>
      </w:pPr>
    </w:p>
    <w:p w14:paraId="50A4C9FB" w14:textId="77777777" w:rsidR="006505A6" w:rsidRPr="006505A6" w:rsidRDefault="006505A6" w:rsidP="006505A6">
      <w:pPr>
        <w:spacing w:line="360" w:lineRule="auto"/>
        <w:rPr>
          <w:rFonts w:ascii="Times New Roman" w:hAnsi="Times New Roman" w:cs="Times New Roman"/>
          <w:sz w:val="24"/>
        </w:rPr>
      </w:pPr>
    </w:p>
    <w:p w14:paraId="0BDF8CAA" w14:textId="0FC73A45" w:rsidR="006505A6" w:rsidRPr="006505A6" w:rsidRDefault="006505A6" w:rsidP="006505A6">
      <w:pPr>
        <w:spacing w:line="360" w:lineRule="auto"/>
        <w:rPr>
          <w:rFonts w:ascii="Times New Roman" w:hAnsi="Times New Roman" w:cs="Times New Roman"/>
          <w:sz w:val="24"/>
        </w:rPr>
      </w:pPr>
      <w:r w:rsidRPr="006505A6">
        <w:rPr>
          <w:rFonts w:ascii="Times New Roman" w:hAnsi="Times New Roman" w:cs="Times New Roman"/>
          <w:sz w:val="24"/>
        </w:rPr>
        <w:lastRenderedPageBreak/>
        <w:t xml:space="preserve">Henry Bodkin (2019). Tens of thousands of UK children have PTSD due to bullying and violence, Lancet study finds. [online] The Telegraph. Available at: </w:t>
      </w:r>
      <w:hyperlink r:id="rId17" w:history="1">
        <w:r w:rsidRPr="00C448DF">
          <w:rPr>
            <w:rStyle w:val="Hyperlink"/>
            <w:rFonts w:ascii="Times New Roman" w:hAnsi="Times New Roman" w:cs="Times New Roman"/>
            <w:sz w:val="24"/>
          </w:rPr>
          <w:t>https://www.telegraph.co.uk/news/2019/02/22/tens-thousands-uk-children-have-ptsd-due-bullying-violence-lancet/</w:t>
        </w:r>
      </w:hyperlink>
      <w:r>
        <w:rPr>
          <w:rFonts w:ascii="Times New Roman" w:hAnsi="Times New Roman" w:cs="Times New Roman"/>
          <w:sz w:val="24"/>
        </w:rPr>
        <w:t xml:space="preserve"> </w:t>
      </w:r>
      <w:r w:rsidRPr="006505A6">
        <w:rPr>
          <w:rFonts w:ascii="Times New Roman" w:hAnsi="Times New Roman" w:cs="Times New Roman"/>
          <w:sz w:val="24"/>
        </w:rPr>
        <w:t>[Accessed 22 Feb. 2019].</w:t>
      </w:r>
    </w:p>
    <w:p w14:paraId="1A241513" w14:textId="6CCC461A" w:rsidR="006505A6" w:rsidRPr="006505A6" w:rsidRDefault="006505A6" w:rsidP="006505A6">
      <w:pPr>
        <w:spacing w:line="360" w:lineRule="auto"/>
        <w:rPr>
          <w:rFonts w:ascii="Times New Roman" w:hAnsi="Times New Roman" w:cs="Times New Roman"/>
          <w:sz w:val="24"/>
        </w:rPr>
      </w:pPr>
      <w:r w:rsidRPr="006505A6">
        <w:rPr>
          <w:rFonts w:ascii="Times New Roman" w:hAnsi="Times New Roman" w:cs="Times New Roman"/>
          <w:sz w:val="24"/>
        </w:rPr>
        <w:t>Mind over matter A report on the step change needed in emotional and mental health support for children and young people in Wales. (2018). [</w:t>
      </w:r>
      <w:proofErr w:type="spellStart"/>
      <w:r w:rsidRPr="006505A6">
        <w:rPr>
          <w:rFonts w:ascii="Times New Roman" w:hAnsi="Times New Roman" w:cs="Times New Roman"/>
          <w:sz w:val="24"/>
        </w:rPr>
        <w:t>ebook</w:t>
      </w:r>
      <w:proofErr w:type="spellEnd"/>
      <w:r w:rsidRPr="006505A6">
        <w:rPr>
          <w:rFonts w:ascii="Times New Roman" w:hAnsi="Times New Roman" w:cs="Times New Roman"/>
          <w:sz w:val="24"/>
        </w:rPr>
        <w:t xml:space="preserve">] Cardiff: National Assembly for Wales Children, Young People and Education Committee. Available at: </w:t>
      </w:r>
      <w:hyperlink r:id="rId18" w:history="1">
        <w:r w:rsidRPr="00C448DF">
          <w:rPr>
            <w:rStyle w:val="Hyperlink"/>
            <w:rFonts w:ascii="Times New Roman" w:hAnsi="Times New Roman" w:cs="Times New Roman"/>
            <w:sz w:val="24"/>
          </w:rPr>
          <w:t>http://file:///F:/SJIE%20Degree/6003%20policy%20and%20practice/cr-ld11522-e.pdf</w:t>
        </w:r>
      </w:hyperlink>
      <w:r>
        <w:rPr>
          <w:rFonts w:ascii="Times New Roman" w:hAnsi="Times New Roman" w:cs="Times New Roman"/>
          <w:sz w:val="24"/>
        </w:rPr>
        <w:t xml:space="preserve"> </w:t>
      </w:r>
      <w:r w:rsidRPr="006505A6">
        <w:rPr>
          <w:rFonts w:ascii="Times New Roman" w:hAnsi="Times New Roman" w:cs="Times New Roman"/>
          <w:sz w:val="24"/>
        </w:rPr>
        <w:t xml:space="preserve"> [Accessed 3 Mar. 2019].</w:t>
      </w:r>
    </w:p>
    <w:p w14:paraId="75494008" w14:textId="02CD9A95" w:rsidR="006505A6" w:rsidRPr="006505A6" w:rsidRDefault="006505A6" w:rsidP="006505A6">
      <w:pPr>
        <w:spacing w:line="360" w:lineRule="auto"/>
        <w:rPr>
          <w:rFonts w:ascii="Times New Roman" w:hAnsi="Times New Roman" w:cs="Times New Roman"/>
          <w:sz w:val="24"/>
        </w:rPr>
      </w:pPr>
      <w:proofErr w:type="spellStart"/>
      <w:r w:rsidRPr="006505A6">
        <w:rPr>
          <w:rFonts w:ascii="Times New Roman" w:hAnsi="Times New Roman" w:cs="Times New Roman"/>
          <w:sz w:val="24"/>
        </w:rPr>
        <w:t>Neagle</w:t>
      </w:r>
      <w:proofErr w:type="spellEnd"/>
      <w:r w:rsidRPr="006505A6">
        <w:rPr>
          <w:rFonts w:ascii="Times New Roman" w:hAnsi="Times New Roman" w:cs="Times New Roman"/>
          <w:sz w:val="24"/>
        </w:rPr>
        <w:t xml:space="preserve">, L. (2018). Mind over matter: A report on the step change needed in emotional and mental health support for children and young people in Wales, 26/04/18 [W] - Children in Wales. [online] Children in Wales. Available at: </w:t>
      </w:r>
      <w:hyperlink r:id="rId19" w:history="1">
        <w:r w:rsidRPr="00C448DF">
          <w:rPr>
            <w:rStyle w:val="Hyperlink"/>
            <w:rFonts w:ascii="Times New Roman" w:hAnsi="Times New Roman" w:cs="Times New Roman"/>
            <w:sz w:val="24"/>
          </w:rPr>
          <w:t>http://www.childreninwales.org.uk/policy-document/mind-matter-report-step-change-needed-emotional-mental-health-support-children-young-people-wales-260418-w/</w:t>
        </w:r>
      </w:hyperlink>
      <w:r>
        <w:rPr>
          <w:rFonts w:ascii="Times New Roman" w:hAnsi="Times New Roman" w:cs="Times New Roman"/>
          <w:sz w:val="24"/>
        </w:rPr>
        <w:t xml:space="preserve"> </w:t>
      </w:r>
      <w:r w:rsidRPr="006505A6">
        <w:rPr>
          <w:rFonts w:ascii="Times New Roman" w:hAnsi="Times New Roman" w:cs="Times New Roman"/>
          <w:sz w:val="24"/>
        </w:rPr>
        <w:t>[Accessed 2 Mar. 2019].</w:t>
      </w:r>
    </w:p>
    <w:p w14:paraId="162A73B6" w14:textId="1B5E978C" w:rsidR="006505A6" w:rsidRPr="006505A6" w:rsidRDefault="006505A6" w:rsidP="006505A6">
      <w:pPr>
        <w:spacing w:line="360" w:lineRule="auto"/>
        <w:rPr>
          <w:rFonts w:ascii="Times New Roman" w:hAnsi="Times New Roman" w:cs="Times New Roman"/>
          <w:sz w:val="24"/>
        </w:rPr>
      </w:pPr>
      <w:r w:rsidRPr="006505A6">
        <w:rPr>
          <w:rFonts w:ascii="Times New Roman" w:hAnsi="Times New Roman" w:cs="Times New Roman"/>
          <w:sz w:val="24"/>
        </w:rPr>
        <w:t xml:space="preserve">RCPCH. (2018). Sex and Relationships Education to become statutory part of curriculum in Wales. [online] Available at: </w:t>
      </w:r>
      <w:hyperlink r:id="rId20" w:history="1">
        <w:r w:rsidRPr="00C448DF">
          <w:rPr>
            <w:rStyle w:val="Hyperlink"/>
            <w:rFonts w:ascii="Times New Roman" w:hAnsi="Times New Roman" w:cs="Times New Roman"/>
            <w:sz w:val="24"/>
          </w:rPr>
          <w:t>https://www.rcpch.ac.uk/news-events/news/sex-relationships-education-become-statutory-part-curriculum-wales</w:t>
        </w:r>
      </w:hyperlink>
      <w:r>
        <w:rPr>
          <w:rFonts w:ascii="Times New Roman" w:hAnsi="Times New Roman" w:cs="Times New Roman"/>
          <w:sz w:val="24"/>
        </w:rPr>
        <w:t xml:space="preserve"> </w:t>
      </w:r>
      <w:r w:rsidRPr="006505A6">
        <w:rPr>
          <w:rFonts w:ascii="Times New Roman" w:hAnsi="Times New Roman" w:cs="Times New Roman"/>
          <w:sz w:val="24"/>
        </w:rPr>
        <w:t>[Accessed 4 Mar. 2019].</w:t>
      </w:r>
    </w:p>
    <w:p w14:paraId="75A5C9E2" w14:textId="77777777" w:rsidR="006505A6" w:rsidRPr="006505A6" w:rsidRDefault="006505A6" w:rsidP="006505A6">
      <w:pPr>
        <w:spacing w:line="360" w:lineRule="auto"/>
        <w:rPr>
          <w:rFonts w:ascii="Times New Roman" w:hAnsi="Times New Roman" w:cs="Times New Roman"/>
          <w:sz w:val="24"/>
        </w:rPr>
      </w:pPr>
      <w:r w:rsidRPr="006505A6">
        <w:rPr>
          <w:rFonts w:ascii="Times New Roman" w:hAnsi="Times New Roman" w:cs="Times New Roman"/>
          <w:sz w:val="24"/>
        </w:rPr>
        <w:t>SJL Comprehensive (2017). Anti-Bullying Policy. Llanelli: St John Lloyd Catholic comprehensive school.</w:t>
      </w:r>
    </w:p>
    <w:p w14:paraId="743EC8DA" w14:textId="77777777" w:rsidR="006505A6" w:rsidRPr="006505A6" w:rsidRDefault="006505A6" w:rsidP="006505A6">
      <w:pPr>
        <w:spacing w:line="360" w:lineRule="auto"/>
        <w:rPr>
          <w:rFonts w:ascii="Times New Roman" w:hAnsi="Times New Roman" w:cs="Times New Roman"/>
          <w:sz w:val="24"/>
        </w:rPr>
      </w:pPr>
      <w:r w:rsidRPr="006505A6">
        <w:rPr>
          <w:rFonts w:ascii="Times New Roman" w:hAnsi="Times New Roman" w:cs="Times New Roman"/>
          <w:sz w:val="24"/>
        </w:rPr>
        <w:t>SJL Comprehensive (2017). Child Protection Policy. Llanelli: St John Lloyd Catholic Comprehensive School.</w:t>
      </w:r>
    </w:p>
    <w:p w14:paraId="3DC18B12" w14:textId="73BA47A2" w:rsidR="006505A6" w:rsidRDefault="006505A6" w:rsidP="006505A6">
      <w:pPr>
        <w:spacing w:line="360" w:lineRule="auto"/>
        <w:rPr>
          <w:rFonts w:ascii="Times New Roman" w:hAnsi="Times New Roman" w:cs="Times New Roman"/>
          <w:sz w:val="24"/>
        </w:rPr>
      </w:pPr>
      <w:proofErr w:type="spellStart"/>
      <w:r w:rsidRPr="006505A6">
        <w:rPr>
          <w:rFonts w:ascii="Times New Roman" w:hAnsi="Times New Roman" w:cs="Times New Roman"/>
          <w:sz w:val="24"/>
        </w:rPr>
        <w:t>YoungMinds</w:t>
      </w:r>
      <w:proofErr w:type="spellEnd"/>
      <w:r w:rsidRPr="006505A6">
        <w:rPr>
          <w:rFonts w:ascii="Times New Roman" w:hAnsi="Times New Roman" w:cs="Times New Roman"/>
          <w:sz w:val="24"/>
        </w:rPr>
        <w:t xml:space="preserve">. (2019). Guide to CAMHS. [online] Available at: </w:t>
      </w:r>
      <w:hyperlink r:id="rId21" w:history="1">
        <w:r w:rsidRPr="00C448DF">
          <w:rPr>
            <w:rStyle w:val="Hyperlink"/>
            <w:rFonts w:ascii="Times New Roman" w:hAnsi="Times New Roman" w:cs="Times New Roman"/>
            <w:sz w:val="24"/>
          </w:rPr>
          <w:t>https://youngminds.org.uk/find-help/your-guide-to-support/guide-to-camhs/</w:t>
        </w:r>
      </w:hyperlink>
      <w:r>
        <w:rPr>
          <w:rFonts w:ascii="Times New Roman" w:hAnsi="Times New Roman" w:cs="Times New Roman"/>
          <w:sz w:val="24"/>
        </w:rPr>
        <w:t xml:space="preserve"> </w:t>
      </w:r>
      <w:r w:rsidRPr="006505A6">
        <w:rPr>
          <w:rFonts w:ascii="Times New Roman" w:hAnsi="Times New Roman" w:cs="Times New Roman"/>
          <w:sz w:val="24"/>
        </w:rPr>
        <w:t>[Accessed 22 Feb. 2019].</w:t>
      </w:r>
    </w:p>
    <w:p w14:paraId="4C5B16D9" w14:textId="5D886C8E" w:rsidR="00B87D66" w:rsidRDefault="00B87D66" w:rsidP="006505A6">
      <w:pPr>
        <w:spacing w:line="360" w:lineRule="auto"/>
        <w:rPr>
          <w:rFonts w:ascii="Times New Roman" w:hAnsi="Times New Roman" w:cs="Times New Roman"/>
          <w:sz w:val="24"/>
        </w:rPr>
      </w:pPr>
    </w:p>
    <w:p w14:paraId="55B968BD" w14:textId="44F3FCBE" w:rsidR="00B87D66" w:rsidRDefault="00B87D66" w:rsidP="006505A6">
      <w:pPr>
        <w:spacing w:line="360" w:lineRule="auto"/>
        <w:rPr>
          <w:rFonts w:ascii="Times New Roman" w:hAnsi="Times New Roman" w:cs="Times New Roman"/>
          <w:sz w:val="24"/>
        </w:rPr>
      </w:pPr>
    </w:p>
    <w:p w14:paraId="5F33D5F2" w14:textId="62A38558" w:rsidR="00B87D66" w:rsidRDefault="00B87D66" w:rsidP="006505A6">
      <w:pPr>
        <w:spacing w:line="360" w:lineRule="auto"/>
        <w:rPr>
          <w:rFonts w:ascii="Times New Roman" w:hAnsi="Times New Roman" w:cs="Times New Roman"/>
          <w:sz w:val="24"/>
        </w:rPr>
      </w:pPr>
    </w:p>
    <w:p w14:paraId="363F7868" w14:textId="3BFAF5CA" w:rsidR="00B87D66" w:rsidRDefault="00B87D66" w:rsidP="006505A6">
      <w:pPr>
        <w:spacing w:line="360" w:lineRule="auto"/>
        <w:rPr>
          <w:rFonts w:ascii="Times New Roman" w:hAnsi="Times New Roman" w:cs="Times New Roman"/>
          <w:sz w:val="24"/>
        </w:rPr>
      </w:pPr>
    </w:p>
    <w:p w14:paraId="25B40F37" w14:textId="07B879BD" w:rsidR="00B87D66" w:rsidRDefault="00B87D66" w:rsidP="006505A6">
      <w:pPr>
        <w:spacing w:line="360" w:lineRule="auto"/>
        <w:rPr>
          <w:rFonts w:ascii="Times New Roman" w:hAnsi="Times New Roman" w:cs="Times New Roman"/>
          <w:sz w:val="24"/>
        </w:rPr>
      </w:pPr>
    </w:p>
    <w:p w14:paraId="28204FA5" w14:textId="77777777" w:rsidR="00D94E08" w:rsidRDefault="00B87D66" w:rsidP="006505A6">
      <w:pPr>
        <w:spacing w:line="360" w:lineRule="auto"/>
        <w:rPr>
          <w:rFonts w:ascii="Times New Roman" w:hAnsi="Times New Roman" w:cs="Times New Roman"/>
          <w:b/>
          <w:sz w:val="24"/>
          <w:u w:val="single"/>
        </w:rPr>
      </w:pPr>
      <w:r w:rsidRPr="00B87D66">
        <w:rPr>
          <w:rFonts w:ascii="Times New Roman" w:hAnsi="Times New Roman" w:cs="Times New Roman"/>
          <w:b/>
          <w:sz w:val="24"/>
          <w:u w:val="single"/>
        </w:rPr>
        <w:lastRenderedPageBreak/>
        <w:t>Appendices</w:t>
      </w:r>
    </w:p>
    <w:p w14:paraId="3ACF1AD3" w14:textId="14FCAC9A" w:rsidR="00D94E08" w:rsidRDefault="005B6412" w:rsidP="00D94E08">
      <w:pPr>
        <w:spacing w:line="360" w:lineRule="auto"/>
        <w:jc w:val="center"/>
        <w:rPr>
          <w:rFonts w:ascii="Times New Roman" w:hAnsi="Times New Roman" w:cs="Times New Roman"/>
          <w:b/>
          <w:sz w:val="24"/>
        </w:rPr>
      </w:pPr>
      <w:r w:rsidRPr="00D94E08">
        <w:rPr>
          <w:noProof/>
        </w:rPr>
        <w:drawing>
          <wp:anchor distT="0" distB="0" distL="114300" distR="114300" simplePos="0" relativeHeight="251664384" behindDoc="1" locked="0" layoutInCell="1" allowOverlap="1" wp14:anchorId="52651B93" wp14:editId="3383D6F6">
            <wp:simplePos x="0" y="0"/>
            <wp:positionH relativeFrom="column">
              <wp:posOffset>0</wp:posOffset>
            </wp:positionH>
            <wp:positionV relativeFrom="paragraph">
              <wp:posOffset>362585</wp:posOffset>
            </wp:positionV>
            <wp:extent cx="5731510" cy="7893685"/>
            <wp:effectExtent l="0" t="0" r="2540" b="0"/>
            <wp:wrapTight wrapText="bothSides">
              <wp:wrapPolygon edited="0">
                <wp:start x="21600" y="21600"/>
                <wp:lineTo x="21600" y="71"/>
                <wp:lineTo x="62" y="71"/>
                <wp:lineTo x="62" y="21600"/>
                <wp:lineTo x="21600" y="21600"/>
              </wp:wrapPolygon>
            </wp:wrapTight>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22">
                      <a:extLst>
                        <a:ext uri="{28A0092B-C50C-407E-A947-70E740481C1C}">
                          <a14:useLocalDpi xmlns:a14="http://schemas.microsoft.com/office/drawing/2010/main" val="0"/>
                        </a:ext>
                      </a:extLst>
                    </a:blip>
                    <a:srcRect/>
                    <a:stretch>
                      <a:fillRect/>
                    </a:stretch>
                  </pic:blipFill>
                  <pic:spPr bwMode="auto">
                    <a:xfrm rot="10800000">
                      <a:off x="0" y="0"/>
                      <a:ext cx="5731510" cy="7893685"/>
                    </a:xfrm>
                    <a:prstGeom prst="rect">
                      <a:avLst/>
                    </a:prstGeom>
                    <a:noFill/>
                    <a:ln>
                      <a:noFill/>
                    </a:ln>
                  </pic:spPr>
                </pic:pic>
              </a:graphicData>
            </a:graphic>
            <wp14:sizeRelH relativeFrom="page">
              <wp14:pctWidth>0</wp14:pctWidth>
            </wp14:sizeRelH>
            <wp14:sizeRelV relativeFrom="page">
              <wp14:pctHeight>0</wp14:pctHeight>
            </wp14:sizeRelV>
          </wp:anchor>
        </w:drawing>
      </w:r>
      <w:r w:rsidR="00D94E08" w:rsidRPr="00D94E08">
        <w:rPr>
          <w:rFonts w:ascii="Times New Roman" w:hAnsi="Times New Roman" w:cs="Times New Roman"/>
          <w:b/>
          <w:sz w:val="24"/>
        </w:rPr>
        <w:t>A.</w:t>
      </w:r>
    </w:p>
    <w:p w14:paraId="3C763AF4" w14:textId="77777777" w:rsidR="00D94E08" w:rsidRDefault="00D94E08">
      <w:pPr>
        <w:rPr>
          <w:rFonts w:ascii="Times New Roman" w:hAnsi="Times New Roman" w:cs="Times New Roman"/>
          <w:b/>
          <w:sz w:val="24"/>
        </w:rPr>
      </w:pPr>
      <w:r>
        <w:rPr>
          <w:rFonts w:ascii="Times New Roman" w:hAnsi="Times New Roman" w:cs="Times New Roman"/>
          <w:b/>
          <w:sz w:val="24"/>
        </w:rPr>
        <w:br w:type="page"/>
      </w:r>
    </w:p>
    <w:p w14:paraId="515069EE" w14:textId="4206DFF8" w:rsidR="00B87D66" w:rsidRDefault="00D94E08" w:rsidP="00D94E08">
      <w:pPr>
        <w:spacing w:line="360" w:lineRule="auto"/>
        <w:jc w:val="center"/>
        <w:rPr>
          <w:rFonts w:ascii="Times New Roman" w:hAnsi="Times New Roman" w:cs="Times New Roman"/>
          <w:b/>
          <w:sz w:val="24"/>
        </w:rPr>
      </w:pPr>
      <w:r>
        <w:rPr>
          <w:rFonts w:ascii="Times New Roman" w:hAnsi="Times New Roman" w:cs="Times New Roman"/>
          <w:b/>
          <w:sz w:val="24"/>
        </w:rPr>
        <w:lastRenderedPageBreak/>
        <w:t>B.</w:t>
      </w:r>
    </w:p>
    <w:p w14:paraId="2A5B18E6" w14:textId="77777777" w:rsidR="00D94E08" w:rsidRDefault="00D94E08" w:rsidP="00D94E08">
      <w:pPr>
        <w:spacing w:line="360" w:lineRule="auto"/>
        <w:jc w:val="center"/>
        <w:rPr>
          <w:rFonts w:ascii="Times New Roman" w:hAnsi="Times New Roman" w:cs="Times New Roman"/>
          <w:b/>
          <w:sz w:val="24"/>
        </w:rPr>
      </w:pPr>
    </w:p>
    <w:p w14:paraId="677CC84E" w14:textId="7994EB43" w:rsidR="00D94E08" w:rsidRDefault="00D94E08">
      <w:pPr>
        <w:rPr>
          <w:rFonts w:ascii="Times New Roman" w:hAnsi="Times New Roman" w:cs="Times New Roman"/>
          <w:b/>
          <w:sz w:val="24"/>
        </w:rPr>
      </w:pPr>
      <w:r>
        <w:rPr>
          <w:noProof/>
        </w:rPr>
        <w:drawing>
          <wp:anchor distT="0" distB="0" distL="114300" distR="114300" simplePos="0" relativeHeight="251666432" behindDoc="1" locked="0" layoutInCell="1" allowOverlap="1" wp14:anchorId="00D8DC45" wp14:editId="61126532">
            <wp:simplePos x="0" y="0"/>
            <wp:positionH relativeFrom="margin">
              <wp:align>left</wp:align>
            </wp:positionH>
            <wp:positionV relativeFrom="paragraph">
              <wp:posOffset>237969</wp:posOffset>
            </wp:positionV>
            <wp:extent cx="5731510" cy="7893685"/>
            <wp:effectExtent l="0" t="0" r="2540" b="0"/>
            <wp:wrapTight wrapText="bothSides">
              <wp:wrapPolygon edited="0">
                <wp:start x="21600" y="21600"/>
                <wp:lineTo x="21600" y="71"/>
                <wp:lineTo x="62" y="71"/>
                <wp:lineTo x="62" y="21600"/>
                <wp:lineTo x="21600" y="21600"/>
              </wp:wrapPolygon>
            </wp:wrapTight>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23">
                      <a:extLst>
                        <a:ext uri="{28A0092B-C50C-407E-A947-70E740481C1C}">
                          <a14:useLocalDpi xmlns:a14="http://schemas.microsoft.com/office/drawing/2010/main" val="0"/>
                        </a:ext>
                      </a:extLst>
                    </a:blip>
                    <a:srcRect/>
                    <a:stretch>
                      <a:fillRect/>
                    </a:stretch>
                  </pic:blipFill>
                  <pic:spPr bwMode="auto">
                    <a:xfrm rot="10800000">
                      <a:off x="0" y="0"/>
                      <a:ext cx="5731510" cy="7893685"/>
                    </a:xfrm>
                    <a:prstGeom prst="rect">
                      <a:avLst/>
                    </a:prstGeom>
                    <a:noFill/>
                    <a:ln>
                      <a:noFill/>
                    </a:ln>
                  </pic:spPr>
                </pic:pic>
              </a:graphicData>
            </a:graphic>
            <wp14:sizeRelH relativeFrom="page">
              <wp14:pctWidth>0</wp14:pctWidth>
            </wp14:sizeRelH>
            <wp14:sizeRelV relativeFrom="page">
              <wp14:pctHeight>0</wp14:pctHeight>
            </wp14:sizeRelV>
          </wp:anchor>
        </w:drawing>
      </w:r>
      <w:r>
        <w:rPr>
          <w:rFonts w:ascii="Times New Roman" w:hAnsi="Times New Roman" w:cs="Times New Roman"/>
          <w:b/>
          <w:sz w:val="24"/>
        </w:rPr>
        <w:br w:type="page"/>
      </w:r>
    </w:p>
    <w:p w14:paraId="6882BD2C" w14:textId="7541D4FD" w:rsidR="00D94E08" w:rsidRDefault="00D94E08" w:rsidP="00D94E08">
      <w:pPr>
        <w:spacing w:line="360" w:lineRule="auto"/>
        <w:jc w:val="center"/>
        <w:rPr>
          <w:rFonts w:ascii="Times New Roman" w:hAnsi="Times New Roman" w:cs="Times New Roman"/>
          <w:b/>
          <w:sz w:val="24"/>
        </w:rPr>
      </w:pPr>
      <w:r>
        <w:rPr>
          <w:rFonts w:ascii="Times New Roman" w:hAnsi="Times New Roman" w:cs="Times New Roman"/>
          <w:b/>
          <w:sz w:val="24"/>
        </w:rPr>
        <w:lastRenderedPageBreak/>
        <w:t>C.</w:t>
      </w:r>
    </w:p>
    <w:p w14:paraId="399D4B40" w14:textId="77777777" w:rsidR="00D94E08" w:rsidRDefault="00D94E08" w:rsidP="00D94E08">
      <w:pPr>
        <w:spacing w:line="360" w:lineRule="auto"/>
        <w:jc w:val="center"/>
        <w:rPr>
          <w:rFonts w:ascii="Times New Roman" w:hAnsi="Times New Roman" w:cs="Times New Roman"/>
          <w:b/>
          <w:sz w:val="24"/>
        </w:rPr>
      </w:pPr>
    </w:p>
    <w:p w14:paraId="1AA81F56" w14:textId="2D024C33" w:rsidR="00D94E08" w:rsidRDefault="00D94E08">
      <w:pPr>
        <w:rPr>
          <w:rFonts w:ascii="Times New Roman" w:hAnsi="Times New Roman" w:cs="Times New Roman"/>
          <w:b/>
          <w:sz w:val="24"/>
        </w:rPr>
      </w:pPr>
      <w:r>
        <w:rPr>
          <w:noProof/>
        </w:rPr>
        <w:drawing>
          <wp:anchor distT="0" distB="0" distL="114300" distR="114300" simplePos="0" relativeHeight="251668480" behindDoc="1" locked="0" layoutInCell="1" allowOverlap="1" wp14:anchorId="3C036AA6" wp14:editId="4C320503">
            <wp:simplePos x="0" y="0"/>
            <wp:positionH relativeFrom="margin">
              <wp:align>right</wp:align>
            </wp:positionH>
            <wp:positionV relativeFrom="paragraph">
              <wp:posOffset>237873</wp:posOffset>
            </wp:positionV>
            <wp:extent cx="5731510" cy="7893685"/>
            <wp:effectExtent l="0" t="0" r="2540" b="0"/>
            <wp:wrapTight wrapText="bothSides">
              <wp:wrapPolygon edited="0">
                <wp:start x="21600" y="21600"/>
                <wp:lineTo x="21600" y="71"/>
                <wp:lineTo x="62" y="71"/>
                <wp:lineTo x="62" y="21600"/>
                <wp:lineTo x="21600" y="21600"/>
              </wp:wrapPolygon>
            </wp:wrapTight>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pic:cNvPicPr>
                      <a:picLocks noChangeAspect="1" noChangeArrowheads="1"/>
                    </pic:cNvPicPr>
                  </pic:nvPicPr>
                  <pic:blipFill>
                    <a:blip r:embed="rId24">
                      <a:extLst>
                        <a:ext uri="{28A0092B-C50C-407E-A947-70E740481C1C}">
                          <a14:useLocalDpi xmlns:a14="http://schemas.microsoft.com/office/drawing/2010/main" val="0"/>
                        </a:ext>
                      </a:extLst>
                    </a:blip>
                    <a:srcRect/>
                    <a:stretch>
                      <a:fillRect/>
                    </a:stretch>
                  </pic:blipFill>
                  <pic:spPr bwMode="auto">
                    <a:xfrm rot="10800000">
                      <a:off x="0" y="0"/>
                      <a:ext cx="5731510" cy="7893685"/>
                    </a:xfrm>
                    <a:prstGeom prst="rect">
                      <a:avLst/>
                    </a:prstGeom>
                    <a:noFill/>
                    <a:ln>
                      <a:noFill/>
                    </a:ln>
                  </pic:spPr>
                </pic:pic>
              </a:graphicData>
            </a:graphic>
            <wp14:sizeRelH relativeFrom="page">
              <wp14:pctWidth>0</wp14:pctWidth>
            </wp14:sizeRelH>
            <wp14:sizeRelV relativeFrom="page">
              <wp14:pctHeight>0</wp14:pctHeight>
            </wp14:sizeRelV>
          </wp:anchor>
        </w:drawing>
      </w:r>
      <w:r>
        <w:rPr>
          <w:rFonts w:ascii="Times New Roman" w:hAnsi="Times New Roman" w:cs="Times New Roman"/>
          <w:b/>
          <w:sz w:val="24"/>
        </w:rPr>
        <w:br w:type="page"/>
      </w:r>
    </w:p>
    <w:p w14:paraId="76BFEA9A" w14:textId="31408403" w:rsidR="00D94E08" w:rsidRDefault="00D94E08" w:rsidP="00D94E08">
      <w:pPr>
        <w:spacing w:line="360" w:lineRule="auto"/>
        <w:jc w:val="center"/>
        <w:rPr>
          <w:rFonts w:ascii="Times New Roman" w:hAnsi="Times New Roman" w:cs="Times New Roman"/>
          <w:b/>
          <w:sz w:val="24"/>
        </w:rPr>
      </w:pPr>
      <w:r>
        <w:rPr>
          <w:rFonts w:ascii="Times New Roman" w:hAnsi="Times New Roman" w:cs="Times New Roman"/>
          <w:b/>
          <w:sz w:val="24"/>
        </w:rPr>
        <w:lastRenderedPageBreak/>
        <w:t>D.</w:t>
      </w:r>
    </w:p>
    <w:p w14:paraId="6787E346" w14:textId="04273912" w:rsidR="00D94E08" w:rsidRDefault="00D94E08">
      <w:pPr>
        <w:rPr>
          <w:rFonts w:ascii="Times New Roman" w:hAnsi="Times New Roman" w:cs="Times New Roman"/>
          <w:b/>
          <w:sz w:val="24"/>
        </w:rPr>
      </w:pPr>
      <w:r>
        <w:rPr>
          <w:rFonts w:ascii="Times New Roman" w:hAnsi="Times New Roman" w:cs="Times New Roman"/>
          <w:b/>
          <w:sz w:val="24"/>
        </w:rPr>
        <w:br w:type="page"/>
      </w:r>
      <w:r>
        <w:rPr>
          <w:noProof/>
        </w:rPr>
        <w:drawing>
          <wp:anchor distT="0" distB="0" distL="114300" distR="114300" simplePos="0" relativeHeight="251670528" behindDoc="1" locked="0" layoutInCell="1" allowOverlap="1" wp14:anchorId="4A8DBDF6" wp14:editId="63A187E3">
            <wp:simplePos x="0" y="0"/>
            <wp:positionH relativeFrom="column">
              <wp:posOffset>0</wp:posOffset>
            </wp:positionH>
            <wp:positionV relativeFrom="paragraph">
              <wp:posOffset>292735</wp:posOffset>
            </wp:positionV>
            <wp:extent cx="5731510" cy="7893685"/>
            <wp:effectExtent l="0" t="0" r="2540" b="0"/>
            <wp:wrapTight wrapText="bothSides">
              <wp:wrapPolygon edited="0">
                <wp:start x="21600" y="21600"/>
                <wp:lineTo x="21600" y="71"/>
                <wp:lineTo x="62" y="71"/>
                <wp:lineTo x="62" y="21600"/>
                <wp:lineTo x="21600" y="21600"/>
              </wp:wrapPolygon>
            </wp:wrapTight>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2"/>
                    <pic:cNvPicPr>
                      <a:picLocks noChangeAspect="1" noChangeArrowheads="1"/>
                    </pic:cNvPicPr>
                  </pic:nvPicPr>
                  <pic:blipFill>
                    <a:blip r:embed="rId25">
                      <a:extLst>
                        <a:ext uri="{28A0092B-C50C-407E-A947-70E740481C1C}">
                          <a14:useLocalDpi xmlns:a14="http://schemas.microsoft.com/office/drawing/2010/main" val="0"/>
                        </a:ext>
                      </a:extLst>
                    </a:blip>
                    <a:srcRect/>
                    <a:stretch>
                      <a:fillRect/>
                    </a:stretch>
                  </pic:blipFill>
                  <pic:spPr bwMode="auto">
                    <a:xfrm rot="10800000">
                      <a:off x="0" y="0"/>
                      <a:ext cx="5731510" cy="7893685"/>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6460C3D6" w14:textId="28D26A7C" w:rsidR="00D94E08" w:rsidRDefault="00D94E08" w:rsidP="00D94E08">
      <w:pPr>
        <w:spacing w:line="360" w:lineRule="auto"/>
        <w:jc w:val="center"/>
        <w:rPr>
          <w:rFonts w:ascii="Times New Roman" w:hAnsi="Times New Roman" w:cs="Times New Roman"/>
          <w:b/>
          <w:sz w:val="24"/>
        </w:rPr>
      </w:pPr>
      <w:r>
        <w:rPr>
          <w:rFonts w:ascii="Times New Roman" w:hAnsi="Times New Roman" w:cs="Times New Roman"/>
          <w:b/>
          <w:sz w:val="24"/>
        </w:rPr>
        <w:lastRenderedPageBreak/>
        <w:t>E.</w:t>
      </w:r>
    </w:p>
    <w:p w14:paraId="75E275D2" w14:textId="25590D3F" w:rsidR="00D94E08" w:rsidRDefault="00D94E08">
      <w:pPr>
        <w:rPr>
          <w:rFonts w:ascii="Times New Roman" w:hAnsi="Times New Roman" w:cs="Times New Roman"/>
          <w:b/>
          <w:sz w:val="24"/>
        </w:rPr>
      </w:pPr>
      <w:r>
        <w:rPr>
          <w:rFonts w:ascii="Times New Roman" w:hAnsi="Times New Roman" w:cs="Times New Roman"/>
          <w:b/>
          <w:sz w:val="24"/>
        </w:rPr>
        <w:br w:type="page"/>
      </w:r>
      <w:r>
        <w:rPr>
          <w:noProof/>
        </w:rPr>
        <w:drawing>
          <wp:anchor distT="0" distB="0" distL="114300" distR="114300" simplePos="0" relativeHeight="251672576" behindDoc="1" locked="0" layoutInCell="1" allowOverlap="1" wp14:anchorId="506D8A6E" wp14:editId="5EC23511">
            <wp:simplePos x="0" y="0"/>
            <wp:positionH relativeFrom="column">
              <wp:posOffset>0</wp:posOffset>
            </wp:positionH>
            <wp:positionV relativeFrom="paragraph">
              <wp:posOffset>292735</wp:posOffset>
            </wp:positionV>
            <wp:extent cx="5731510" cy="7893685"/>
            <wp:effectExtent l="0" t="0" r="2540" b="0"/>
            <wp:wrapTight wrapText="bothSides">
              <wp:wrapPolygon edited="0">
                <wp:start x="21600" y="21600"/>
                <wp:lineTo x="21600" y="71"/>
                <wp:lineTo x="62" y="71"/>
                <wp:lineTo x="62" y="21600"/>
                <wp:lineTo x="21600" y="21600"/>
              </wp:wrapPolygon>
            </wp:wrapTight>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pic:cNvPicPr>
                      <a:picLocks noChangeAspect="1" noChangeArrowheads="1"/>
                    </pic:cNvPicPr>
                  </pic:nvPicPr>
                  <pic:blipFill>
                    <a:blip r:embed="rId26">
                      <a:extLst>
                        <a:ext uri="{28A0092B-C50C-407E-A947-70E740481C1C}">
                          <a14:useLocalDpi xmlns:a14="http://schemas.microsoft.com/office/drawing/2010/main" val="0"/>
                        </a:ext>
                      </a:extLst>
                    </a:blip>
                    <a:srcRect/>
                    <a:stretch>
                      <a:fillRect/>
                    </a:stretch>
                  </pic:blipFill>
                  <pic:spPr bwMode="auto">
                    <a:xfrm rot="10800000">
                      <a:off x="0" y="0"/>
                      <a:ext cx="5731510" cy="7893685"/>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1A560FD3" w14:textId="0C858932" w:rsidR="00D94E08" w:rsidRDefault="00D94E08" w:rsidP="00D94E08">
      <w:pPr>
        <w:spacing w:line="360" w:lineRule="auto"/>
        <w:jc w:val="center"/>
        <w:rPr>
          <w:rFonts w:ascii="Times New Roman" w:hAnsi="Times New Roman" w:cs="Times New Roman"/>
          <w:b/>
          <w:sz w:val="24"/>
        </w:rPr>
      </w:pPr>
      <w:r>
        <w:rPr>
          <w:rFonts w:ascii="Times New Roman" w:hAnsi="Times New Roman" w:cs="Times New Roman"/>
          <w:b/>
          <w:sz w:val="24"/>
        </w:rPr>
        <w:lastRenderedPageBreak/>
        <w:t>F.</w:t>
      </w:r>
    </w:p>
    <w:p w14:paraId="74B4107D" w14:textId="0A965A74" w:rsidR="00D94E08" w:rsidRDefault="00D94E08">
      <w:pPr>
        <w:rPr>
          <w:rFonts w:ascii="Times New Roman" w:hAnsi="Times New Roman" w:cs="Times New Roman"/>
          <w:b/>
          <w:sz w:val="24"/>
        </w:rPr>
      </w:pPr>
      <w:r>
        <w:rPr>
          <w:rFonts w:ascii="Times New Roman" w:hAnsi="Times New Roman" w:cs="Times New Roman"/>
          <w:b/>
          <w:sz w:val="24"/>
        </w:rPr>
        <w:br w:type="page"/>
      </w:r>
      <w:r>
        <w:rPr>
          <w:noProof/>
        </w:rPr>
        <w:drawing>
          <wp:anchor distT="0" distB="0" distL="114300" distR="114300" simplePos="0" relativeHeight="251674624" behindDoc="1" locked="0" layoutInCell="1" allowOverlap="1" wp14:anchorId="7139A659" wp14:editId="68FA5A3C">
            <wp:simplePos x="0" y="0"/>
            <wp:positionH relativeFrom="column">
              <wp:posOffset>0</wp:posOffset>
            </wp:positionH>
            <wp:positionV relativeFrom="paragraph">
              <wp:posOffset>292735</wp:posOffset>
            </wp:positionV>
            <wp:extent cx="5731510" cy="7893685"/>
            <wp:effectExtent l="0" t="0" r="2540" b="0"/>
            <wp:wrapTight wrapText="bothSides">
              <wp:wrapPolygon edited="0">
                <wp:start x="21600" y="21600"/>
                <wp:lineTo x="21600" y="71"/>
                <wp:lineTo x="62" y="71"/>
                <wp:lineTo x="62" y="21600"/>
                <wp:lineTo x="21600" y="21600"/>
              </wp:wrapPolygon>
            </wp:wrapTight>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4"/>
                    <pic:cNvPicPr>
                      <a:picLocks noChangeAspect="1" noChangeArrowheads="1"/>
                    </pic:cNvPicPr>
                  </pic:nvPicPr>
                  <pic:blipFill>
                    <a:blip r:embed="rId27">
                      <a:extLst>
                        <a:ext uri="{28A0092B-C50C-407E-A947-70E740481C1C}">
                          <a14:useLocalDpi xmlns:a14="http://schemas.microsoft.com/office/drawing/2010/main" val="0"/>
                        </a:ext>
                      </a:extLst>
                    </a:blip>
                    <a:srcRect/>
                    <a:stretch>
                      <a:fillRect/>
                    </a:stretch>
                  </pic:blipFill>
                  <pic:spPr bwMode="auto">
                    <a:xfrm rot="10800000">
                      <a:off x="0" y="0"/>
                      <a:ext cx="5731510" cy="7893685"/>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1E06EB5E" w14:textId="1CFA3F16" w:rsidR="00D94E08" w:rsidRDefault="00D94E08" w:rsidP="00D94E08">
      <w:pPr>
        <w:spacing w:line="360" w:lineRule="auto"/>
        <w:jc w:val="center"/>
        <w:rPr>
          <w:rFonts w:ascii="Times New Roman" w:hAnsi="Times New Roman" w:cs="Times New Roman"/>
          <w:b/>
          <w:sz w:val="24"/>
        </w:rPr>
      </w:pPr>
      <w:r>
        <w:rPr>
          <w:rFonts w:ascii="Times New Roman" w:hAnsi="Times New Roman" w:cs="Times New Roman"/>
          <w:b/>
          <w:sz w:val="24"/>
        </w:rPr>
        <w:lastRenderedPageBreak/>
        <w:t>G.</w:t>
      </w:r>
    </w:p>
    <w:p w14:paraId="02313E60" w14:textId="3F867821" w:rsidR="00D94E08" w:rsidRDefault="00D94E08">
      <w:pPr>
        <w:rPr>
          <w:rFonts w:ascii="Times New Roman" w:hAnsi="Times New Roman" w:cs="Times New Roman"/>
          <w:b/>
          <w:sz w:val="24"/>
        </w:rPr>
      </w:pPr>
      <w:r>
        <w:rPr>
          <w:rFonts w:ascii="Times New Roman" w:hAnsi="Times New Roman" w:cs="Times New Roman"/>
          <w:b/>
          <w:sz w:val="24"/>
        </w:rPr>
        <w:br w:type="page"/>
      </w:r>
      <w:r>
        <w:rPr>
          <w:noProof/>
        </w:rPr>
        <w:drawing>
          <wp:anchor distT="0" distB="0" distL="114300" distR="114300" simplePos="0" relativeHeight="251676672" behindDoc="1" locked="0" layoutInCell="1" allowOverlap="1" wp14:anchorId="4ED01F22" wp14:editId="0F04ACC9">
            <wp:simplePos x="0" y="0"/>
            <wp:positionH relativeFrom="column">
              <wp:posOffset>0</wp:posOffset>
            </wp:positionH>
            <wp:positionV relativeFrom="paragraph">
              <wp:posOffset>292735</wp:posOffset>
            </wp:positionV>
            <wp:extent cx="5731510" cy="7893685"/>
            <wp:effectExtent l="0" t="0" r="2540" b="0"/>
            <wp:wrapTight wrapText="bothSides">
              <wp:wrapPolygon edited="0">
                <wp:start x="21600" y="21600"/>
                <wp:lineTo x="21600" y="71"/>
                <wp:lineTo x="62" y="71"/>
                <wp:lineTo x="62" y="21600"/>
                <wp:lineTo x="21600" y="21600"/>
              </wp:wrapPolygon>
            </wp:wrapTight>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5"/>
                    <pic:cNvPicPr>
                      <a:picLocks noChangeAspect="1" noChangeArrowheads="1"/>
                    </pic:cNvPicPr>
                  </pic:nvPicPr>
                  <pic:blipFill>
                    <a:blip r:embed="rId28">
                      <a:extLst>
                        <a:ext uri="{28A0092B-C50C-407E-A947-70E740481C1C}">
                          <a14:useLocalDpi xmlns:a14="http://schemas.microsoft.com/office/drawing/2010/main" val="0"/>
                        </a:ext>
                      </a:extLst>
                    </a:blip>
                    <a:srcRect/>
                    <a:stretch>
                      <a:fillRect/>
                    </a:stretch>
                  </pic:blipFill>
                  <pic:spPr bwMode="auto">
                    <a:xfrm rot="10800000">
                      <a:off x="0" y="0"/>
                      <a:ext cx="5731510" cy="7893685"/>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2AAC8E3B" w14:textId="64F76186" w:rsidR="00D94E08" w:rsidRDefault="00D94E08" w:rsidP="00D94E08">
      <w:pPr>
        <w:spacing w:line="360" w:lineRule="auto"/>
        <w:jc w:val="center"/>
        <w:rPr>
          <w:rFonts w:ascii="Times New Roman" w:hAnsi="Times New Roman" w:cs="Times New Roman"/>
          <w:b/>
          <w:sz w:val="24"/>
        </w:rPr>
      </w:pPr>
      <w:r>
        <w:rPr>
          <w:rFonts w:ascii="Times New Roman" w:hAnsi="Times New Roman" w:cs="Times New Roman"/>
          <w:b/>
          <w:sz w:val="24"/>
        </w:rPr>
        <w:lastRenderedPageBreak/>
        <w:t>H.</w:t>
      </w:r>
    </w:p>
    <w:p w14:paraId="74B23131" w14:textId="1FD5C670" w:rsidR="00D94E08" w:rsidRDefault="00D94E08">
      <w:pPr>
        <w:rPr>
          <w:rFonts w:ascii="Times New Roman" w:hAnsi="Times New Roman" w:cs="Times New Roman"/>
          <w:b/>
          <w:sz w:val="24"/>
        </w:rPr>
      </w:pPr>
      <w:r>
        <w:rPr>
          <w:rFonts w:ascii="Times New Roman" w:hAnsi="Times New Roman" w:cs="Times New Roman"/>
          <w:b/>
          <w:sz w:val="24"/>
        </w:rPr>
        <w:br w:type="page"/>
      </w:r>
      <w:r>
        <w:rPr>
          <w:noProof/>
        </w:rPr>
        <w:drawing>
          <wp:anchor distT="0" distB="0" distL="114300" distR="114300" simplePos="0" relativeHeight="251678720" behindDoc="1" locked="0" layoutInCell="1" allowOverlap="1" wp14:anchorId="286321E6" wp14:editId="7B97CFDF">
            <wp:simplePos x="0" y="0"/>
            <wp:positionH relativeFrom="column">
              <wp:posOffset>0</wp:posOffset>
            </wp:positionH>
            <wp:positionV relativeFrom="paragraph">
              <wp:posOffset>292735</wp:posOffset>
            </wp:positionV>
            <wp:extent cx="5731510" cy="7893685"/>
            <wp:effectExtent l="0" t="0" r="2540" b="0"/>
            <wp:wrapTight wrapText="bothSides">
              <wp:wrapPolygon edited="0">
                <wp:start x="21600" y="21600"/>
                <wp:lineTo x="21600" y="71"/>
                <wp:lineTo x="62" y="71"/>
                <wp:lineTo x="62" y="21600"/>
                <wp:lineTo x="21600" y="21600"/>
              </wp:wrapPolygon>
            </wp:wrapTight>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6"/>
                    <pic:cNvPicPr>
                      <a:picLocks noChangeAspect="1" noChangeArrowheads="1"/>
                    </pic:cNvPicPr>
                  </pic:nvPicPr>
                  <pic:blipFill>
                    <a:blip r:embed="rId29">
                      <a:extLst>
                        <a:ext uri="{28A0092B-C50C-407E-A947-70E740481C1C}">
                          <a14:useLocalDpi xmlns:a14="http://schemas.microsoft.com/office/drawing/2010/main" val="0"/>
                        </a:ext>
                      </a:extLst>
                    </a:blip>
                    <a:srcRect/>
                    <a:stretch>
                      <a:fillRect/>
                    </a:stretch>
                  </pic:blipFill>
                  <pic:spPr bwMode="auto">
                    <a:xfrm rot="10800000">
                      <a:off x="0" y="0"/>
                      <a:ext cx="5731510" cy="7893685"/>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4BF5F947" w14:textId="0E3D016A" w:rsidR="00D94E08" w:rsidRDefault="00D94E08" w:rsidP="00D94E08">
      <w:pPr>
        <w:spacing w:line="360" w:lineRule="auto"/>
        <w:jc w:val="center"/>
        <w:rPr>
          <w:rFonts w:ascii="Times New Roman" w:hAnsi="Times New Roman" w:cs="Times New Roman"/>
          <w:b/>
          <w:sz w:val="24"/>
        </w:rPr>
      </w:pPr>
      <w:r>
        <w:rPr>
          <w:rFonts w:ascii="Times New Roman" w:hAnsi="Times New Roman" w:cs="Times New Roman"/>
          <w:b/>
          <w:sz w:val="24"/>
        </w:rPr>
        <w:lastRenderedPageBreak/>
        <w:t>I.</w:t>
      </w:r>
    </w:p>
    <w:p w14:paraId="556BFE72" w14:textId="2D654EA8" w:rsidR="00D94E08" w:rsidRPr="00D94E08" w:rsidRDefault="00D94E08" w:rsidP="00D94E08">
      <w:pPr>
        <w:spacing w:line="360" w:lineRule="auto"/>
        <w:jc w:val="center"/>
        <w:rPr>
          <w:rFonts w:ascii="Times New Roman" w:hAnsi="Times New Roman" w:cs="Times New Roman"/>
          <w:b/>
          <w:sz w:val="24"/>
        </w:rPr>
      </w:pPr>
      <w:bookmarkStart w:id="0" w:name="_GoBack"/>
      <w:bookmarkEnd w:id="0"/>
      <w:r>
        <w:rPr>
          <w:noProof/>
        </w:rPr>
        <w:drawing>
          <wp:anchor distT="0" distB="0" distL="114300" distR="114300" simplePos="0" relativeHeight="251680768" behindDoc="1" locked="0" layoutInCell="1" allowOverlap="1" wp14:anchorId="3FD9C9E4" wp14:editId="2759CE7A">
            <wp:simplePos x="0" y="0"/>
            <wp:positionH relativeFrom="column">
              <wp:posOffset>0</wp:posOffset>
            </wp:positionH>
            <wp:positionV relativeFrom="paragraph">
              <wp:posOffset>370205</wp:posOffset>
            </wp:positionV>
            <wp:extent cx="5731510" cy="7893685"/>
            <wp:effectExtent l="0" t="0" r="2540" b="0"/>
            <wp:wrapTight wrapText="bothSides">
              <wp:wrapPolygon edited="0">
                <wp:start x="21600" y="21600"/>
                <wp:lineTo x="21600" y="71"/>
                <wp:lineTo x="62" y="71"/>
                <wp:lineTo x="62" y="21600"/>
                <wp:lineTo x="21600" y="21600"/>
              </wp:wrapPolygon>
            </wp:wrapTight>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a:picLocks noChangeAspect="1" noChangeArrowheads="1"/>
                    </pic:cNvPicPr>
                  </pic:nvPicPr>
                  <pic:blipFill>
                    <a:blip r:embed="rId30">
                      <a:extLst>
                        <a:ext uri="{28A0092B-C50C-407E-A947-70E740481C1C}">
                          <a14:useLocalDpi xmlns:a14="http://schemas.microsoft.com/office/drawing/2010/main" val="0"/>
                        </a:ext>
                      </a:extLst>
                    </a:blip>
                    <a:srcRect/>
                    <a:stretch>
                      <a:fillRect/>
                    </a:stretch>
                  </pic:blipFill>
                  <pic:spPr bwMode="auto">
                    <a:xfrm rot="10800000">
                      <a:off x="0" y="0"/>
                      <a:ext cx="5731510" cy="7893685"/>
                    </a:xfrm>
                    <a:prstGeom prst="rect">
                      <a:avLst/>
                    </a:prstGeom>
                    <a:noFill/>
                    <a:ln>
                      <a:noFill/>
                    </a:ln>
                  </pic:spPr>
                </pic:pic>
              </a:graphicData>
            </a:graphic>
            <wp14:sizeRelH relativeFrom="page">
              <wp14:pctWidth>0</wp14:pctWidth>
            </wp14:sizeRelH>
            <wp14:sizeRelV relativeFrom="page">
              <wp14:pctHeight>0</wp14:pctHeight>
            </wp14:sizeRelV>
          </wp:anchor>
        </w:drawing>
      </w:r>
    </w:p>
    <w:sectPr w:rsidR="00D94E08" w:rsidRPr="00D94E08" w:rsidSect="00B87D66">
      <w:headerReference w:type="default" r:id="rId31"/>
      <w:footerReference w:type="default" r:id="rId32"/>
      <w:pgSz w:w="11906" w:h="16838"/>
      <w:pgMar w:top="1440" w:right="1440" w:bottom="1440" w:left="1440" w:header="708" w:footer="708" w:gutter="0"/>
      <w:pgNumType w:start="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0DBAB4B1" w14:textId="77777777" w:rsidR="001E00EE" w:rsidRDefault="001E00EE" w:rsidP="001E00EE">
      <w:pPr>
        <w:spacing w:after="0" w:line="240" w:lineRule="auto"/>
      </w:pPr>
      <w:r>
        <w:separator/>
      </w:r>
    </w:p>
  </w:endnote>
  <w:endnote w:type="continuationSeparator" w:id="0">
    <w:p w14:paraId="35336EC7" w14:textId="77777777" w:rsidR="001E00EE" w:rsidRDefault="001E00EE" w:rsidP="001E00E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E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275175362"/>
      <w:docPartObj>
        <w:docPartGallery w:val="Page Numbers (Bottom of Page)"/>
        <w:docPartUnique/>
      </w:docPartObj>
    </w:sdtPr>
    <w:sdtEndPr>
      <w:rPr>
        <w:noProof/>
      </w:rPr>
    </w:sdtEndPr>
    <w:sdtContent>
      <w:p w14:paraId="6C700979" w14:textId="231F0345" w:rsidR="00E30F42" w:rsidRDefault="00E30F42">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7A03085E" w14:textId="77777777" w:rsidR="001E00EE" w:rsidRDefault="001E00EE">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6190B0DB" w14:textId="77777777" w:rsidR="001E00EE" w:rsidRDefault="001E00EE" w:rsidP="001E00EE">
      <w:pPr>
        <w:spacing w:after="0" w:line="240" w:lineRule="auto"/>
      </w:pPr>
      <w:r>
        <w:separator/>
      </w:r>
    </w:p>
  </w:footnote>
  <w:footnote w:type="continuationSeparator" w:id="0">
    <w:p w14:paraId="030ED6A6" w14:textId="77777777" w:rsidR="001E00EE" w:rsidRDefault="001E00EE" w:rsidP="001E00EE">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304A4A99" w14:textId="374480A8" w:rsidR="008A66D6" w:rsidRPr="008A66D6" w:rsidRDefault="008A66D6">
    <w:pPr>
      <w:pStyle w:val="Header"/>
      <w:rPr>
        <w:rFonts w:ascii="Times New Roman" w:hAnsi="Times New Roman" w:cs="Times New Roman"/>
        <w:sz w:val="24"/>
      </w:rPr>
    </w:pPr>
    <w:r w:rsidRPr="008A66D6">
      <w:rPr>
        <w:rFonts w:ascii="Times New Roman" w:hAnsi="Times New Roman" w:cs="Times New Roman"/>
        <w:sz w:val="24"/>
      </w:rPr>
      <w:t>Clare Hawkins 1502649</w:t>
    </w:r>
    <w:r w:rsidRPr="008A66D6">
      <w:rPr>
        <w:rFonts w:ascii="Times New Roman" w:hAnsi="Times New Roman" w:cs="Times New Roman"/>
        <w:sz w:val="24"/>
      </w:rPr>
      <w:tab/>
      <w:t>SJIE6003 Policy and Practice</w:t>
    </w:r>
    <w:r w:rsidRPr="008A66D6">
      <w:rPr>
        <w:rFonts w:ascii="Times New Roman" w:hAnsi="Times New Roman" w:cs="Times New Roman"/>
        <w:sz w:val="24"/>
      </w:rPr>
      <w:tab/>
      <w:t>February 2019</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2BA87FAA"/>
    <w:multiLevelType w:val="hybridMultilevel"/>
    <w:tmpl w:val="F7DEA79C"/>
    <w:lvl w:ilvl="0" w:tplc="08090015">
      <w:start w:val="1"/>
      <w:numFmt w:val="upperLetter"/>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44F35E1B"/>
    <w:multiLevelType w:val="hybridMultilevel"/>
    <w:tmpl w:val="DFA67CA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787565EC"/>
    <w:multiLevelType w:val="hybridMultilevel"/>
    <w:tmpl w:val="BDCA80D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
  </w:num>
  <w:num w:numId="2">
    <w:abstractNumId w:val="2"/>
  </w:num>
  <w:num w:numId="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10"/>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E00EE"/>
    <w:rsid w:val="00047137"/>
    <w:rsid w:val="00051FDF"/>
    <w:rsid w:val="00091FB7"/>
    <w:rsid w:val="000B43EB"/>
    <w:rsid w:val="000D6ECA"/>
    <w:rsid w:val="001268CA"/>
    <w:rsid w:val="00135601"/>
    <w:rsid w:val="00181FA6"/>
    <w:rsid w:val="001975DA"/>
    <w:rsid w:val="001E00EE"/>
    <w:rsid w:val="00217B0A"/>
    <w:rsid w:val="00223D5B"/>
    <w:rsid w:val="00225AB4"/>
    <w:rsid w:val="00233B84"/>
    <w:rsid w:val="002423F5"/>
    <w:rsid w:val="002472F5"/>
    <w:rsid w:val="0026456C"/>
    <w:rsid w:val="0027131D"/>
    <w:rsid w:val="002F50B2"/>
    <w:rsid w:val="00346DFB"/>
    <w:rsid w:val="00353B9A"/>
    <w:rsid w:val="0037795D"/>
    <w:rsid w:val="00383B18"/>
    <w:rsid w:val="003A461E"/>
    <w:rsid w:val="003E3774"/>
    <w:rsid w:val="0041454E"/>
    <w:rsid w:val="004345B8"/>
    <w:rsid w:val="00442611"/>
    <w:rsid w:val="00473CA5"/>
    <w:rsid w:val="00480B6D"/>
    <w:rsid w:val="004A0B20"/>
    <w:rsid w:val="004B1C64"/>
    <w:rsid w:val="004F0588"/>
    <w:rsid w:val="00500C5B"/>
    <w:rsid w:val="0050645B"/>
    <w:rsid w:val="00534355"/>
    <w:rsid w:val="00554760"/>
    <w:rsid w:val="005B2BBB"/>
    <w:rsid w:val="005B6412"/>
    <w:rsid w:val="00607B06"/>
    <w:rsid w:val="006505A6"/>
    <w:rsid w:val="006B090C"/>
    <w:rsid w:val="006B6295"/>
    <w:rsid w:val="006C1F74"/>
    <w:rsid w:val="007375C8"/>
    <w:rsid w:val="007927F5"/>
    <w:rsid w:val="007A2209"/>
    <w:rsid w:val="007A2254"/>
    <w:rsid w:val="007B6CD6"/>
    <w:rsid w:val="00810472"/>
    <w:rsid w:val="008230A8"/>
    <w:rsid w:val="00825A26"/>
    <w:rsid w:val="0086107F"/>
    <w:rsid w:val="00867E91"/>
    <w:rsid w:val="008A66D6"/>
    <w:rsid w:val="008B20E8"/>
    <w:rsid w:val="008C325C"/>
    <w:rsid w:val="00903AC7"/>
    <w:rsid w:val="00927F54"/>
    <w:rsid w:val="00937837"/>
    <w:rsid w:val="00961AEA"/>
    <w:rsid w:val="009B5691"/>
    <w:rsid w:val="009B6083"/>
    <w:rsid w:val="009C6E5C"/>
    <w:rsid w:val="009D796A"/>
    <w:rsid w:val="009F42BF"/>
    <w:rsid w:val="00A42A15"/>
    <w:rsid w:val="00A60B36"/>
    <w:rsid w:val="00A652DD"/>
    <w:rsid w:val="00A76FBB"/>
    <w:rsid w:val="00AA2274"/>
    <w:rsid w:val="00AA6199"/>
    <w:rsid w:val="00AF09D1"/>
    <w:rsid w:val="00AF49F6"/>
    <w:rsid w:val="00B44930"/>
    <w:rsid w:val="00B570A3"/>
    <w:rsid w:val="00B66A40"/>
    <w:rsid w:val="00B87D66"/>
    <w:rsid w:val="00BA53B0"/>
    <w:rsid w:val="00BA5DAC"/>
    <w:rsid w:val="00BB0797"/>
    <w:rsid w:val="00BD1246"/>
    <w:rsid w:val="00BD264E"/>
    <w:rsid w:val="00BF48CD"/>
    <w:rsid w:val="00C26337"/>
    <w:rsid w:val="00C44D46"/>
    <w:rsid w:val="00C5092F"/>
    <w:rsid w:val="00C73245"/>
    <w:rsid w:val="00C81365"/>
    <w:rsid w:val="00C85C90"/>
    <w:rsid w:val="00C900AF"/>
    <w:rsid w:val="00CB6B89"/>
    <w:rsid w:val="00CF513D"/>
    <w:rsid w:val="00D12D80"/>
    <w:rsid w:val="00D50747"/>
    <w:rsid w:val="00D82442"/>
    <w:rsid w:val="00D94E08"/>
    <w:rsid w:val="00DC1B99"/>
    <w:rsid w:val="00DE52DB"/>
    <w:rsid w:val="00DE7B00"/>
    <w:rsid w:val="00E04CDE"/>
    <w:rsid w:val="00E156FF"/>
    <w:rsid w:val="00E30F42"/>
    <w:rsid w:val="00E31FEB"/>
    <w:rsid w:val="00E47241"/>
    <w:rsid w:val="00E90799"/>
    <w:rsid w:val="00EA77C7"/>
    <w:rsid w:val="00EF68DD"/>
    <w:rsid w:val="00F106A3"/>
    <w:rsid w:val="00F4642A"/>
    <w:rsid w:val="00F63439"/>
    <w:rsid w:val="00FB66CC"/>
    <w:rsid w:val="00FE3DA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70C745A7"/>
  <w15:chartTrackingRefBased/>
  <w15:docId w15:val="{05FC0338-4A80-44C7-B58D-056C9FCD915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1E00EE"/>
    <w:pPr>
      <w:tabs>
        <w:tab w:val="center" w:pos="4513"/>
        <w:tab w:val="right" w:pos="9026"/>
      </w:tabs>
      <w:spacing w:after="0" w:line="240" w:lineRule="auto"/>
    </w:pPr>
  </w:style>
  <w:style w:type="character" w:customStyle="1" w:styleId="HeaderChar">
    <w:name w:val="Header Char"/>
    <w:basedOn w:val="DefaultParagraphFont"/>
    <w:link w:val="Header"/>
    <w:uiPriority w:val="99"/>
    <w:rsid w:val="001E00EE"/>
  </w:style>
  <w:style w:type="paragraph" w:styleId="Footer">
    <w:name w:val="footer"/>
    <w:basedOn w:val="Normal"/>
    <w:link w:val="FooterChar"/>
    <w:uiPriority w:val="99"/>
    <w:unhideWhenUsed/>
    <w:rsid w:val="001E00EE"/>
    <w:pPr>
      <w:tabs>
        <w:tab w:val="center" w:pos="4513"/>
        <w:tab w:val="right" w:pos="9026"/>
      </w:tabs>
      <w:spacing w:after="0" w:line="240" w:lineRule="auto"/>
    </w:pPr>
  </w:style>
  <w:style w:type="character" w:customStyle="1" w:styleId="FooterChar">
    <w:name w:val="Footer Char"/>
    <w:basedOn w:val="DefaultParagraphFont"/>
    <w:link w:val="Footer"/>
    <w:uiPriority w:val="99"/>
    <w:rsid w:val="001E00EE"/>
  </w:style>
  <w:style w:type="paragraph" w:styleId="NoSpacing">
    <w:name w:val="No Spacing"/>
    <w:link w:val="NoSpacingChar"/>
    <w:uiPriority w:val="1"/>
    <w:qFormat/>
    <w:rsid w:val="008A66D6"/>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8A66D6"/>
    <w:rPr>
      <w:rFonts w:eastAsiaTheme="minorEastAsia"/>
      <w:lang w:val="en-US"/>
    </w:rPr>
  </w:style>
  <w:style w:type="paragraph" w:styleId="ListParagraph">
    <w:name w:val="List Paragraph"/>
    <w:basedOn w:val="Normal"/>
    <w:uiPriority w:val="34"/>
    <w:qFormat/>
    <w:rsid w:val="00FE3DA5"/>
    <w:pPr>
      <w:ind w:left="720"/>
      <w:contextualSpacing/>
    </w:pPr>
  </w:style>
  <w:style w:type="character" w:styleId="Hyperlink">
    <w:name w:val="Hyperlink"/>
    <w:basedOn w:val="DefaultParagraphFont"/>
    <w:uiPriority w:val="99"/>
    <w:unhideWhenUsed/>
    <w:rsid w:val="006505A6"/>
    <w:rPr>
      <w:color w:val="0563C1" w:themeColor="hyperlink"/>
      <w:u w:val="single"/>
    </w:rPr>
  </w:style>
  <w:style w:type="character" w:styleId="UnresolvedMention">
    <w:name w:val="Unresolved Mention"/>
    <w:basedOn w:val="DefaultParagraphFont"/>
    <w:uiPriority w:val="99"/>
    <w:semiHidden/>
    <w:unhideWhenUsed/>
    <w:rsid w:val="006505A6"/>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www.estyn.gov.wales/sites/default/files/documents/Inspection%20report%20St%20John%20Lloyd%20Catholic%20Comprehensive%20School%202013%20%28English%20only%29_0.pdf.pdf.pdf.pdf.pdf.pdf.pdf.pdf.pdf.pdf.pdf.pdf.pdf.pdf.pdf.pdf.pdf" TargetMode="External"/><Relationship Id="rId18" Type="http://schemas.openxmlformats.org/officeDocument/2006/relationships/hyperlink" Target="http://file:///F:/SJIE%20Degree/6003%20policy%20and%20practice/cr-ld11522-e.pdf" TargetMode="External"/><Relationship Id="rId26" Type="http://schemas.openxmlformats.org/officeDocument/2006/relationships/image" Target="media/image7.png"/><Relationship Id="rId3" Type="http://schemas.openxmlformats.org/officeDocument/2006/relationships/settings" Target="settings.xml"/><Relationship Id="rId21" Type="http://schemas.openxmlformats.org/officeDocument/2006/relationships/hyperlink" Target="https://youngminds.org.uk/find-help/your-guide-to-support/guide-to-camhs/" TargetMode="External"/><Relationship Id="rId34" Type="http://schemas.openxmlformats.org/officeDocument/2006/relationships/theme" Target="theme/theme1.xml"/><Relationship Id="rId7" Type="http://schemas.openxmlformats.org/officeDocument/2006/relationships/image" Target="media/image1.png"/><Relationship Id="rId12" Type="http://schemas.openxmlformats.org/officeDocument/2006/relationships/hyperlink" Target="https://www.ditchthelabel.org/wp-content/uploads/2018/06/The-Annual-Bullying-Survey-2018-2.pdf" TargetMode="External"/><Relationship Id="rId17" Type="http://schemas.openxmlformats.org/officeDocument/2006/relationships/hyperlink" Target="https://www.telegraph.co.uk/news/2019/02/22/tens-thousands-uk-children-have-ptsd-due-bullying-violence-lancet/" TargetMode="External"/><Relationship Id="rId25" Type="http://schemas.openxmlformats.org/officeDocument/2006/relationships/image" Target="media/image6.png"/><Relationship Id="rId33" Type="http://schemas.openxmlformats.org/officeDocument/2006/relationships/fontTable" Target="fontTable.xml"/><Relationship Id="rId2" Type="http://schemas.openxmlformats.org/officeDocument/2006/relationships/styles" Target="styles.xml"/><Relationship Id="rId16" Type="http://schemas.openxmlformats.org/officeDocument/2006/relationships/hyperlink" Target="https://gov.wales/newsroom/health-and-social-services/2019/mental-health/?lang=en" TargetMode="External"/><Relationship Id="rId20" Type="http://schemas.openxmlformats.org/officeDocument/2006/relationships/hyperlink" Target="https://www.rcpch.ac.uk/news-events/news/sex-relationships-education-become-statutory-part-curriculum-wales" TargetMode="External"/><Relationship Id="rId29" Type="http://schemas.openxmlformats.org/officeDocument/2006/relationships/image" Target="media/image10.png"/><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tes.com/news/why-child-mental-health-services-are-such-mess" TargetMode="External"/><Relationship Id="rId24" Type="http://schemas.openxmlformats.org/officeDocument/2006/relationships/image" Target="media/image5.png"/><Relationship Id="rId32" Type="http://schemas.openxmlformats.org/officeDocument/2006/relationships/footer" Target="footer1.xml"/><Relationship Id="rId5" Type="http://schemas.openxmlformats.org/officeDocument/2006/relationships/footnotes" Target="footnotes.xml"/><Relationship Id="rId15" Type="http://schemas.openxmlformats.org/officeDocument/2006/relationships/hyperlink" Target="https://gov.wales/docs/dhss/publications/161010deliveryen.pdf" TargetMode="External"/><Relationship Id="rId23" Type="http://schemas.openxmlformats.org/officeDocument/2006/relationships/image" Target="media/image4.png"/><Relationship Id="rId28" Type="http://schemas.openxmlformats.org/officeDocument/2006/relationships/image" Target="media/image9.png"/><Relationship Id="rId10" Type="http://schemas.openxmlformats.org/officeDocument/2006/relationships/hyperlink" Target="https://assets.publishing.service.gov.uk/government/uploads/system/uploads/attachment_data/file/755135/Mental_health_and_behaviour_in_schools__.pdf" TargetMode="External"/><Relationship Id="rId19" Type="http://schemas.openxmlformats.org/officeDocument/2006/relationships/hyperlink" Target="http://www.childreninwales.org.uk/policy-document/mind-matter-report-step-change-needed-emotional-mental-health-support-children-young-people-wales-260418-w/" TargetMode="External"/><Relationship Id="rId31" Type="http://schemas.openxmlformats.org/officeDocument/2006/relationships/header" Target="header1.xml"/><Relationship Id="rId4" Type="http://schemas.openxmlformats.org/officeDocument/2006/relationships/webSettings" Target="webSettings.xml"/><Relationship Id="rId9" Type="http://schemas.openxmlformats.org/officeDocument/2006/relationships/hyperlink" Target="https://www.assembly.wales/laid%20documents/cr-ld11522/cr-ld11522-e.pdf" TargetMode="External"/><Relationship Id="rId14" Type="http://schemas.openxmlformats.org/officeDocument/2006/relationships/hyperlink" Target="https://gov.wales/docs/dcells/publications/150225-successful-futures-en.pdf" TargetMode="External"/><Relationship Id="rId22" Type="http://schemas.openxmlformats.org/officeDocument/2006/relationships/image" Target="media/image3.png"/><Relationship Id="rId27" Type="http://schemas.openxmlformats.org/officeDocument/2006/relationships/image" Target="media/image8.png"/><Relationship Id="rId30" Type="http://schemas.openxmlformats.org/officeDocument/2006/relationships/image" Target="media/image11.png"/><Relationship Id="rId8" Type="http://schemas.openxmlformats.org/officeDocument/2006/relationships/image" Target="media/image2.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1052</TotalTime>
  <Pages>21</Pages>
  <Words>2933</Words>
  <Characters>16720</Characters>
  <Application>Microsoft Office Word</Application>
  <DocSecurity>0</DocSecurity>
  <Lines>139</Lines>
  <Paragraphs>39</Paragraphs>
  <ScaleCrop>false</ScaleCrop>
  <HeadingPairs>
    <vt:vector size="2" baseType="variant">
      <vt:variant>
        <vt:lpstr>Title</vt:lpstr>
      </vt:variant>
      <vt:variant>
        <vt:i4>1</vt:i4>
      </vt:variant>
    </vt:vector>
  </HeadingPairs>
  <TitlesOfParts>
    <vt:vector size="1" baseType="lpstr">
      <vt:lpstr>SJIE6003 Policy and Practice</vt:lpstr>
    </vt:vector>
  </TitlesOfParts>
  <Company/>
  <LinksUpToDate>false</LinksUpToDate>
  <CharactersWithSpaces>19614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SJIE6003 Policy and Practice</dc:title>
  <dc:subject/>
  <dc:creator>Clare Hawkins</dc:creator>
  <cp:keywords/>
  <dc:description/>
  <cp:lastModifiedBy>Clare Hawkins</cp:lastModifiedBy>
  <cp:revision>37</cp:revision>
  <dcterms:created xsi:type="dcterms:W3CDTF">2019-02-20T12:42:00Z</dcterms:created>
  <dcterms:modified xsi:type="dcterms:W3CDTF">2019-03-04T19:46:00Z</dcterms:modified>
</cp:coreProperties>
</file>