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BBF044" w14:textId="77777777" w:rsidR="00FE483D" w:rsidRDefault="005D7F32">
      <w:pPr>
        <w:suppressAutoHyphens w:val="0"/>
        <w:jc w:val="center"/>
        <w:rPr>
          <w:rFonts w:ascii="Arial" w:hAnsi="Arial" w:cs="Arial"/>
          <w:b/>
          <w:bCs/>
          <w:sz w:val="56"/>
          <w:szCs w:val="56"/>
          <w:lang w:val="en"/>
        </w:rPr>
      </w:pPr>
      <w:r>
        <w:rPr>
          <w:rFonts w:ascii="Arial" w:hAnsi="Arial" w:cs="Arial"/>
          <w:b/>
          <w:bCs/>
          <w:sz w:val="56"/>
          <w:szCs w:val="56"/>
          <w:lang w:val="en"/>
        </w:rPr>
        <w:t>Professional Career Development</w:t>
      </w:r>
    </w:p>
    <w:p w14:paraId="40BBF045" w14:textId="77777777" w:rsidR="00FE483D" w:rsidRDefault="00FE483D">
      <w:pPr>
        <w:suppressAutoHyphens w:val="0"/>
        <w:jc w:val="center"/>
        <w:rPr>
          <w:rFonts w:ascii="Arial" w:hAnsi="Arial" w:cs="Arial"/>
          <w:b/>
          <w:bCs/>
          <w:sz w:val="44"/>
          <w:szCs w:val="44"/>
          <w:lang w:val="en"/>
        </w:rPr>
      </w:pPr>
    </w:p>
    <w:p w14:paraId="40BBF046" w14:textId="77777777" w:rsidR="00FE483D" w:rsidRDefault="00FE483D">
      <w:pPr>
        <w:suppressAutoHyphens w:val="0"/>
        <w:jc w:val="center"/>
        <w:rPr>
          <w:rFonts w:ascii="Arial" w:hAnsi="Arial" w:cs="Arial"/>
          <w:b/>
          <w:bCs/>
          <w:sz w:val="44"/>
          <w:szCs w:val="44"/>
          <w:lang w:val="en"/>
        </w:rPr>
      </w:pPr>
    </w:p>
    <w:p w14:paraId="40BBF047" w14:textId="77777777" w:rsidR="00FE483D" w:rsidRDefault="00FE483D">
      <w:pPr>
        <w:suppressAutoHyphens w:val="0"/>
        <w:jc w:val="center"/>
        <w:rPr>
          <w:rFonts w:ascii="Arial" w:hAnsi="Arial" w:cs="Arial"/>
          <w:b/>
          <w:bCs/>
          <w:sz w:val="44"/>
          <w:szCs w:val="44"/>
          <w:lang w:val="en"/>
        </w:rPr>
      </w:pPr>
    </w:p>
    <w:p w14:paraId="40BBF048" w14:textId="77777777" w:rsidR="00FE483D" w:rsidRDefault="00FE483D">
      <w:pPr>
        <w:suppressAutoHyphens w:val="0"/>
        <w:jc w:val="center"/>
        <w:rPr>
          <w:rFonts w:ascii="Arial" w:hAnsi="Arial" w:cs="Arial"/>
          <w:b/>
          <w:bCs/>
          <w:sz w:val="44"/>
          <w:szCs w:val="44"/>
          <w:lang w:val="en"/>
        </w:rPr>
      </w:pPr>
    </w:p>
    <w:p w14:paraId="40BBF049" w14:textId="77777777" w:rsidR="00FE483D" w:rsidRDefault="005D7F32">
      <w:pPr>
        <w:suppressAutoHyphens w:val="0"/>
        <w:jc w:val="center"/>
        <w:rPr>
          <w:rFonts w:ascii="Arial" w:hAnsi="Arial" w:cs="Arial"/>
          <w:b/>
          <w:bCs/>
          <w:sz w:val="44"/>
          <w:szCs w:val="44"/>
          <w:lang w:val="en"/>
        </w:rPr>
      </w:pPr>
      <w:r>
        <w:rPr>
          <w:rFonts w:ascii="Arial" w:hAnsi="Arial" w:cs="Arial"/>
          <w:b/>
          <w:bCs/>
          <w:sz w:val="44"/>
          <w:szCs w:val="44"/>
          <w:lang w:val="en"/>
        </w:rPr>
        <w:t xml:space="preserve">Personnel Specification and </w:t>
      </w:r>
    </w:p>
    <w:p w14:paraId="40BBF04A" w14:textId="77777777" w:rsidR="00FE483D" w:rsidRDefault="005D7F32">
      <w:pPr>
        <w:suppressAutoHyphens w:val="0"/>
        <w:jc w:val="center"/>
        <w:rPr>
          <w:rFonts w:ascii="Arial" w:hAnsi="Arial" w:cs="Arial"/>
          <w:b/>
          <w:bCs/>
          <w:sz w:val="44"/>
          <w:szCs w:val="44"/>
          <w:lang w:val="en"/>
        </w:rPr>
      </w:pPr>
      <w:r>
        <w:rPr>
          <w:rFonts w:ascii="Arial" w:hAnsi="Arial" w:cs="Arial"/>
          <w:b/>
          <w:bCs/>
          <w:sz w:val="44"/>
          <w:szCs w:val="44"/>
          <w:lang w:val="en"/>
        </w:rPr>
        <w:t>Job Description</w:t>
      </w:r>
    </w:p>
    <w:p w14:paraId="40BBF04B" w14:textId="77777777" w:rsidR="00FE483D" w:rsidRDefault="00FE483D">
      <w:pPr>
        <w:suppressAutoHyphens w:val="0"/>
        <w:jc w:val="center"/>
        <w:rPr>
          <w:rFonts w:ascii="Arial" w:hAnsi="Arial" w:cs="Arial"/>
          <w:b/>
          <w:bCs/>
          <w:sz w:val="44"/>
          <w:szCs w:val="44"/>
          <w:lang w:val="en"/>
        </w:rPr>
      </w:pPr>
    </w:p>
    <w:p w14:paraId="40BBF04C" w14:textId="77777777" w:rsidR="00FE483D" w:rsidRDefault="00FE483D">
      <w:pPr>
        <w:suppressAutoHyphens w:val="0"/>
        <w:jc w:val="center"/>
        <w:rPr>
          <w:rFonts w:ascii="Arial" w:hAnsi="Arial" w:cs="Arial"/>
          <w:b/>
          <w:bCs/>
          <w:sz w:val="44"/>
          <w:szCs w:val="44"/>
          <w:lang w:val="en"/>
        </w:rPr>
      </w:pPr>
    </w:p>
    <w:p w14:paraId="40BBF04D" w14:textId="77777777" w:rsidR="00FE483D" w:rsidRDefault="00FE483D">
      <w:pPr>
        <w:suppressAutoHyphens w:val="0"/>
        <w:rPr>
          <w:rFonts w:ascii="Arial" w:hAnsi="Arial" w:cs="Arial"/>
          <w:sz w:val="24"/>
          <w:szCs w:val="24"/>
          <w:lang w:val="en"/>
        </w:rPr>
      </w:pPr>
    </w:p>
    <w:p w14:paraId="40BBF04E" w14:textId="77777777" w:rsidR="00FE483D" w:rsidRDefault="00FE483D">
      <w:pPr>
        <w:suppressAutoHyphens w:val="0"/>
        <w:jc w:val="center"/>
        <w:rPr>
          <w:rFonts w:ascii="Arial" w:hAnsi="Arial" w:cs="Arial"/>
          <w:b/>
          <w:bCs/>
          <w:sz w:val="48"/>
          <w:szCs w:val="48"/>
          <w:lang w:val="en"/>
        </w:rPr>
      </w:pPr>
    </w:p>
    <w:p w14:paraId="40BBF04F" w14:textId="5142D795" w:rsidR="00FE483D" w:rsidRDefault="005D7F32">
      <w:pPr>
        <w:suppressAutoHyphens w:val="0"/>
        <w:jc w:val="center"/>
        <w:rPr>
          <w:rFonts w:ascii="Arial" w:hAnsi="Arial" w:cs="Arial"/>
          <w:b/>
          <w:bCs/>
          <w:sz w:val="48"/>
          <w:szCs w:val="48"/>
          <w:lang w:val="en"/>
        </w:rPr>
      </w:pPr>
      <w:r>
        <w:rPr>
          <w:rFonts w:ascii="Arial" w:hAnsi="Arial" w:cs="Arial"/>
          <w:b/>
          <w:bCs/>
          <w:sz w:val="48"/>
          <w:szCs w:val="48"/>
          <w:lang w:val="en"/>
        </w:rPr>
        <w:t>S</w:t>
      </w:r>
      <w:r w:rsidR="00E30521">
        <w:rPr>
          <w:rFonts w:ascii="Arial" w:hAnsi="Arial" w:cs="Arial"/>
          <w:b/>
          <w:bCs/>
          <w:sz w:val="48"/>
          <w:szCs w:val="48"/>
          <w:lang w:val="en"/>
        </w:rPr>
        <w:t>peaker</w:t>
      </w:r>
      <w:r>
        <w:rPr>
          <w:rFonts w:ascii="Arial" w:hAnsi="Arial" w:cs="Arial"/>
          <w:b/>
          <w:bCs/>
          <w:sz w:val="48"/>
          <w:szCs w:val="48"/>
          <w:lang w:val="en"/>
        </w:rPr>
        <w:t xml:space="preserve"> Notes</w:t>
      </w:r>
    </w:p>
    <w:p w14:paraId="40BBF050" w14:textId="77777777" w:rsidR="00FE483D" w:rsidRDefault="005D7F32">
      <w:pPr>
        <w:suppressAutoHyphens w:val="0"/>
        <w:jc w:val="center"/>
        <w:rPr>
          <w:rFonts w:ascii="Arial" w:hAnsi="Arial" w:cs="Arial"/>
          <w:b/>
          <w:bCs/>
          <w:sz w:val="48"/>
          <w:szCs w:val="48"/>
          <w:lang w:val="en"/>
        </w:rPr>
      </w:pPr>
      <w:r>
        <w:rPr>
          <w:rFonts w:ascii="Arial" w:hAnsi="Arial" w:cs="Arial"/>
          <w:b/>
          <w:bCs/>
          <w:sz w:val="48"/>
          <w:szCs w:val="48"/>
          <w:lang w:val="en"/>
        </w:rPr>
        <w:t>By</w:t>
      </w:r>
    </w:p>
    <w:p w14:paraId="40BBF051" w14:textId="77777777" w:rsidR="00FE483D" w:rsidRDefault="005D7F32">
      <w:pPr>
        <w:suppressAutoHyphens w:val="0"/>
        <w:jc w:val="center"/>
        <w:rPr>
          <w:rFonts w:ascii="Arial" w:hAnsi="Arial" w:cs="Arial"/>
          <w:b/>
          <w:bCs/>
          <w:sz w:val="48"/>
          <w:szCs w:val="48"/>
          <w:lang w:val="en"/>
        </w:rPr>
      </w:pPr>
      <w:r>
        <w:rPr>
          <w:rFonts w:ascii="Arial" w:hAnsi="Arial" w:cs="Arial"/>
          <w:b/>
          <w:bCs/>
          <w:sz w:val="48"/>
          <w:szCs w:val="48"/>
          <w:lang w:val="en"/>
        </w:rPr>
        <w:t>Elena Alexandra Moise</w:t>
      </w:r>
    </w:p>
    <w:p w14:paraId="40BBF052" w14:textId="77777777" w:rsidR="00FE483D" w:rsidRDefault="00FE483D">
      <w:pPr>
        <w:suppressAutoHyphens w:val="0"/>
        <w:jc w:val="center"/>
        <w:rPr>
          <w:rFonts w:ascii="Arial" w:hAnsi="Arial" w:cs="Arial"/>
          <w:b/>
          <w:bCs/>
          <w:sz w:val="48"/>
          <w:szCs w:val="48"/>
          <w:lang w:val="en"/>
        </w:rPr>
      </w:pPr>
    </w:p>
    <w:p w14:paraId="40BBF053" w14:textId="77777777" w:rsidR="00FE483D" w:rsidRDefault="00FE483D">
      <w:pPr>
        <w:suppressAutoHyphens w:val="0"/>
        <w:jc w:val="center"/>
        <w:rPr>
          <w:rFonts w:ascii="Arial" w:hAnsi="Arial" w:cs="Arial"/>
          <w:b/>
          <w:bCs/>
          <w:sz w:val="48"/>
          <w:szCs w:val="48"/>
          <w:lang w:val="en"/>
        </w:rPr>
      </w:pPr>
    </w:p>
    <w:p w14:paraId="40BBF054" w14:textId="77777777" w:rsidR="00FE483D" w:rsidRDefault="00FE483D">
      <w:pPr>
        <w:suppressAutoHyphens w:val="0"/>
        <w:jc w:val="center"/>
        <w:rPr>
          <w:rFonts w:ascii="Arial" w:hAnsi="Arial" w:cs="Arial"/>
          <w:b/>
          <w:bCs/>
          <w:sz w:val="48"/>
          <w:szCs w:val="48"/>
          <w:lang w:val="en"/>
        </w:rPr>
      </w:pPr>
    </w:p>
    <w:p w14:paraId="40BBF055" w14:textId="77777777" w:rsidR="00FE483D" w:rsidRDefault="005D7F32">
      <w:pPr>
        <w:suppressAutoHyphens w:val="0"/>
        <w:jc w:val="center"/>
        <w:rPr>
          <w:rFonts w:ascii="Arial" w:hAnsi="Arial" w:cs="Arial"/>
          <w:b/>
          <w:bCs/>
          <w:sz w:val="48"/>
          <w:szCs w:val="48"/>
          <w:lang w:val="en"/>
        </w:rPr>
      </w:pPr>
      <w:r>
        <w:rPr>
          <w:rFonts w:ascii="Arial" w:hAnsi="Arial" w:cs="Arial"/>
          <w:b/>
          <w:bCs/>
          <w:sz w:val="48"/>
          <w:szCs w:val="48"/>
          <w:lang w:val="en"/>
        </w:rPr>
        <w:t>Student no:1908804</w:t>
      </w:r>
    </w:p>
    <w:p w14:paraId="40BBF056" w14:textId="77777777" w:rsidR="00FE483D" w:rsidRDefault="00FE483D">
      <w:pPr>
        <w:rPr>
          <w:rFonts w:ascii="Arial" w:hAnsi="Arial" w:cs="Arial"/>
          <w:sz w:val="24"/>
          <w:szCs w:val="24"/>
          <w:lang w:val="en"/>
        </w:rPr>
      </w:pPr>
    </w:p>
    <w:p w14:paraId="40BBF057" w14:textId="77777777" w:rsidR="00FE483D" w:rsidRDefault="00FE483D">
      <w:pPr>
        <w:rPr>
          <w:rFonts w:ascii="Arial" w:hAnsi="Arial" w:cs="Arial"/>
          <w:sz w:val="24"/>
          <w:szCs w:val="24"/>
          <w:lang w:val="en"/>
        </w:rPr>
      </w:pPr>
    </w:p>
    <w:p w14:paraId="5B64B109" w14:textId="77777777" w:rsidR="000215AC" w:rsidRDefault="005D7F32" w:rsidP="000215AC">
      <w:pPr>
        <w:rPr>
          <w:rFonts w:ascii="Arial" w:hAnsi="Arial" w:cs="Arial"/>
          <w:sz w:val="24"/>
          <w:szCs w:val="24"/>
          <w:lang w:val="en"/>
        </w:rPr>
      </w:pPr>
      <w:r>
        <w:rPr>
          <w:rFonts w:ascii="Arial" w:hAnsi="Arial" w:cs="Arial"/>
          <w:sz w:val="24"/>
          <w:szCs w:val="24"/>
          <w:lang w:val="en"/>
        </w:rPr>
        <w:t xml:space="preserve">          </w:t>
      </w:r>
    </w:p>
    <w:p w14:paraId="4211AF96" w14:textId="03FBCCA8" w:rsidR="002A63FF" w:rsidRDefault="002A63FF" w:rsidP="000215AC">
      <w:pPr>
        <w:jc w:val="center"/>
        <w:rPr>
          <w:rFonts w:ascii="Arial Black" w:hAnsi="Arial Black" w:cs="Arial"/>
          <w:sz w:val="24"/>
          <w:szCs w:val="24"/>
          <w:lang w:val="en"/>
        </w:rPr>
      </w:pPr>
      <w:r w:rsidRPr="000215AC">
        <w:rPr>
          <w:rFonts w:ascii="Arial Black" w:hAnsi="Arial Black" w:cs="Arial"/>
          <w:sz w:val="24"/>
          <w:szCs w:val="24"/>
          <w:lang w:val="en"/>
        </w:rPr>
        <w:lastRenderedPageBreak/>
        <w:t>Front Line Manager</w:t>
      </w:r>
    </w:p>
    <w:p w14:paraId="6DE7057F" w14:textId="52CAD4E0" w:rsidR="00F543CF" w:rsidRDefault="00F543CF" w:rsidP="000215AC">
      <w:pPr>
        <w:jc w:val="center"/>
        <w:rPr>
          <w:rFonts w:ascii="Arial Black" w:hAnsi="Arial Black" w:cs="Arial"/>
          <w:sz w:val="24"/>
          <w:szCs w:val="24"/>
          <w:lang w:val="en"/>
        </w:rPr>
      </w:pPr>
    </w:p>
    <w:p w14:paraId="4A557A01" w14:textId="77777777" w:rsidR="00F543CF" w:rsidRPr="000215AC" w:rsidRDefault="00F543CF" w:rsidP="000215AC">
      <w:pPr>
        <w:jc w:val="center"/>
        <w:rPr>
          <w:rFonts w:ascii="Arial" w:hAnsi="Arial" w:cs="Arial"/>
          <w:sz w:val="24"/>
          <w:szCs w:val="24"/>
          <w:lang w:val="en"/>
        </w:rPr>
      </w:pPr>
    </w:p>
    <w:p w14:paraId="40BBF058" w14:textId="33847877" w:rsidR="00FE483D" w:rsidRDefault="002A63FF">
      <w:pPr>
        <w:rPr>
          <w:rFonts w:ascii="Arial" w:hAnsi="Arial" w:cs="Arial"/>
          <w:sz w:val="24"/>
          <w:szCs w:val="24"/>
          <w:lang w:val="en"/>
        </w:rPr>
      </w:pPr>
      <w:r>
        <w:rPr>
          <w:rFonts w:ascii="Arial" w:hAnsi="Arial" w:cs="Arial"/>
          <w:sz w:val="24"/>
          <w:szCs w:val="24"/>
          <w:lang w:val="en"/>
        </w:rPr>
        <w:t xml:space="preserve">      </w:t>
      </w:r>
      <w:r w:rsidR="005D7F32">
        <w:rPr>
          <w:rFonts w:ascii="Arial" w:hAnsi="Arial" w:cs="Arial"/>
          <w:sz w:val="24"/>
          <w:szCs w:val="24"/>
          <w:lang w:val="en"/>
        </w:rPr>
        <w:t xml:space="preserve">A line manager </w:t>
      </w:r>
      <w:r w:rsidR="005D7F32" w:rsidRPr="002A63FF">
        <w:rPr>
          <w:rFonts w:ascii="Arial" w:hAnsi="Arial" w:cs="Arial"/>
          <w:sz w:val="24"/>
          <w:szCs w:val="24"/>
          <w:lang w:val="en"/>
        </w:rPr>
        <w:t xml:space="preserve">supervises </w:t>
      </w:r>
      <w:r w:rsidR="005D7F32">
        <w:rPr>
          <w:rFonts w:ascii="Arial" w:hAnsi="Arial" w:cs="Arial"/>
          <w:sz w:val="24"/>
          <w:szCs w:val="24"/>
          <w:lang w:val="en"/>
        </w:rPr>
        <w:t>other employees and operations of a business while reporting to a higher-ranking manager. The "line manager" term is the same with "direct manager” used in companies. The line or direct manager plays an important role in the operation of many businesses, supervising and managing workers daily and acting as a link between employees and upper management.</w:t>
      </w:r>
    </w:p>
    <w:p w14:paraId="1D15389D" w14:textId="77777777" w:rsidR="006A7779" w:rsidRDefault="005D7F32">
      <w:pPr>
        <w:rPr>
          <w:rFonts w:ascii="Arial" w:hAnsi="Arial" w:cs="Arial"/>
          <w:b/>
          <w:bCs/>
          <w:sz w:val="24"/>
          <w:szCs w:val="24"/>
          <w:lang w:val="en"/>
        </w:rPr>
      </w:pPr>
      <w:r>
        <w:rPr>
          <w:rFonts w:ascii="Arial" w:hAnsi="Arial" w:cs="Arial"/>
          <w:b/>
          <w:bCs/>
          <w:sz w:val="24"/>
          <w:szCs w:val="24"/>
          <w:lang w:val="en"/>
        </w:rPr>
        <w:t xml:space="preserve">Responsibilities of Line Managers </w:t>
      </w:r>
      <w:r w:rsidR="00E24489">
        <w:rPr>
          <w:rFonts w:ascii="Arial" w:hAnsi="Arial" w:cs="Arial"/>
          <w:b/>
          <w:bCs/>
          <w:sz w:val="24"/>
          <w:szCs w:val="24"/>
          <w:lang w:val="en"/>
        </w:rPr>
        <w:t>:</w:t>
      </w:r>
    </w:p>
    <w:p w14:paraId="40BBF05A" w14:textId="246DA30F" w:rsidR="00FE483D" w:rsidRPr="00E24489" w:rsidRDefault="005D7F32">
      <w:pPr>
        <w:rPr>
          <w:rFonts w:ascii="Arial" w:hAnsi="Arial" w:cs="Arial"/>
          <w:b/>
          <w:bCs/>
          <w:sz w:val="24"/>
          <w:szCs w:val="24"/>
          <w:lang w:val="en"/>
        </w:rPr>
      </w:pPr>
      <w:r>
        <w:rPr>
          <w:rFonts w:ascii="Arial" w:hAnsi="Arial" w:cs="Arial"/>
          <w:sz w:val="24"/>
          <w:szCs w:val="24"/>
          <w:lang w:val="en"/>
        </w:rPr>
        <w:t>A line manager is responsible for managing employees and resources to achieve specific functional or organizational goals. Some of these include:</w:t>
      </w:r>
    </w:p>
    <w:p w14:paraId="40BBF05B" w14:textId="77777777" w:rsidR="00FE483D" w:rsidRDefault="005D7F32">
      <w:pPr>
        <w:pStyle w:val="ListParagraph"/>
        <w:numPr>
          <w:ilvl w:val="0"/>
          <w:numId w:val="1"/>
        </w:numPr>
        <w:rPr>
          <w:rFonts w:ascii="Arial" w:hAnsi="Arial" w:cs="Arial"/>
          <w:sz w:val="24"/>
          <w:szCs w:val="24"/>
          <w:lang w:val="en"/>
        </w:rPr>
      </w:pPr>
      <w:r>
        <w:rPr>
          <w:rFonts w:ascii="Arial" w:hAnsi="Arial" w:cs="Arial"/>
          <w:sz w:val="24"/>
          <w:szCs w:val="24"/>
          <w:lang w:val="en"/>
        </w:rPr>
        <w:t>Recruiting and hiring candidates with skills to fill team positions</w:t>
      </w:r>
    </w:p>
    <w:p w14:paraId="40BBF05C" w14:textId="77777777" w:rsidR="00FE483D" w:rsidRDefault="005D7F32">
      <w:pPr>
        <w:numPr>
          <w:ilvl w:val="0"/>
          <w:numId w:val="1"/>
        </w:numPr>
        <w:rPr>
          <w:rFonts w:ascii="Arial" w:hAnsi="Arial" w:cs="Arial"/>
          <w:sz w:val="24"/>
          <w:szCs w:val="24"/>
          <w:lang w:val="en"/>
        </w:rPr>
      </w:pPr>
      <w:r>
        <w:rPr>
          <w:rFonts w:ascii="Arial" w:hAnsi="Arial" w:cs="Arial"/>
          <w:sz w:val="24"/>
          <w:szCs w:val="24"/>
          <w:lang w:val="en"/>
        </w:rPr>
        <w:t>Providing training and support to new employees</w:t>
      </w:r>
    </w:p>
    <w:p w14:paraId="40BBF05D" w14:textId="77777777" w:rsidR="00FE483D" w:rsidRDefault="005D7F32">
      <w:pPr>
        <w:numPr>
          <w:ilvl w:val="0"/>
          <w:numId w:val="1"/>
        </w:numPr>
        <w:rPr>
          <w:rFonts w:ascii="Arial" w:hAnsi="Arial" w:cs="Arial"/>
          <w:sz w:val="24"/>
          <w:szCs w:val="24"/>
          <w:lang w:val="en"/>
        </w:rPr>
      </w:pPr>
      <w:r>
        <w:rPr>
          <w:rFonts w:ascii="Arial" w:hAnsi="Arial" w:cs="Arial"/>
          <w:sz w:val="24"/>
          <w:szCs w:val="24"/>
          <w:lang w:val="en"/>
        </w:rPr>
        <w:t>Cross training employees to ensure job rotation and minimize assignment coverage gaps</w:t>
      </w:r>
    </w:p>
    <w:p w14:paraId="40BBF05E" w14:textId="77777777" w:rsidR="00FE483D" w:rsidRDefault="005D7F32">
      <w:pPr>
        <w:numPr>
          <w:ilvl w:val="0"/>
          <w:numId w:val="1"/>
        </w:numPr>
      </w:pPr>
      <w:r>
        <w:rPr>
          <w:rFonts w:ascii="Arial" w:hAnsi="Arial" w:cs="Arial"/>
          <w:sz w:val="24"/>
          <w:szCs w:val="24"/>
          <w:lang w:val="en"/>
        </w:rPr>
        <w:t xml:space="preserve">Providing coaching and performance </w:t>
      </w:r>
      <w:r>
        <w:rPr>
          <w:rFonts w:ascii="Arial" w:hAnsi="Arial" w:cs="Arial"/>
          <w:sz w:val="24"/>
          <w:szCs w:val="24"/>
        </w:rPr>
        <w:t>feedback</w:t>
      </w:r>
      <w:r>
        <w:rPr>
          <w:rFonts w:ascii="Arial" w:hAnsi="Arial" w:cs="Arial"/>
          <w:sz w:val="24"/>
          <w:szCs w:val="24"/>
          <w:lang w:val="en"/>
        </w:rPr>
        <w:t xml:space="preserve"> to all team members</w:t>
      </w:r>
    </w:p>
    <w:p w14:paraId="40BBF05F" w14:textId="77777777" w:rsidR="00FE483D" w:rsidRDefault="005D7F32">
      <w:pPr>
        <w:numPr>
          <w:ilvl w:val="0"/>
          <w:numId w:val="1"/>
        </w:numPr>
        <w:rPr>
          <w:rFonts w:ascii="Arial" w:hAnsi="Arial" w:cs="Arial"/>
          <w:sz w:val="24"/>
          <w:szCs w:val="24"/>
          <w:lang w:val="en"/>
        </w:rPr>
      </w:pPr>
      <w:r>
        <w:rPr>
          <w:rFonts w:ascii="Arial" w:hAnsi="Arial" w:cs="Arial"/>
          <w:sz w:val="24"/>
          <w:szCs w:val="24"/>
          <w:lang w:val="en"/>
        </w:rPr>
        <w:t>Communicating and ensuring understanding of functional or departmental goals</w:t>
      </w:r>
    </w:p>
    <w:p w14:paraId="40BBF060" w14:textId="77777777" w:rsidR="00FE483D" w:rsidRDefault="005D7F32">
      <w:pPr>
        <w:numPr>
          <w:ilvl w:val="0"/>
          <w:numId w:val="1"/>
        </w:numPr>
        <w:rPr>
          <w:rFonts w:ascii="Arial" w:hAnsi="Arial" w:cs="Arial"/>
          <w:sz w:val="24"/>
          <w:szCs w:val="24"/>
          <w:lang w:val="en"/>
        </w:rPr>
      </w:pPr>
      <w:r>
        <w:rPr>
          <w:rFonts w:ascii="Arial" w:hAnsi="Arial" w:cs="Arial"/>
          <w:sz w:val="24"/>
          <w:szCs w:val="24"/>
          <w:lang w:val="en"/>
        </w:rPr>
        <w:t>Monitoring individual and team metrics and performance versus targets</w:t>
      </w:r>
    </w:p>
    <w:p w14:paraId="40BBF061" w14:textId="77777777" w:rsidR="00FE483D" w:rsidRDefault="005D7F32">
      <w:pPr>
        <w:numPr>
          <w:ilvl w:val="0"/>
          <w:numId w:val="1"/>
        </w:numPr>
        <w:rPr>
          <w:rFonts w:ascii="Arial" w:hAnsi="Arial" w:cs="Arial"/>
          <w:sz w:val="24"/>
          <w:szCs w:val="24"/>
          <w:lang w:val="en"/>
        </w:rPr>
      </w:pPr>
      <w:r>
        <w:rPr>
          <w:rFonts w:ascii="Arial" w:hAnsi="Arial" w:cs="Arial"/>
          <w:sz w:val="24"/>
          <w:szCs w:val="24"/>
          <w:lang w:val="en"/>
        </w:rPr>
        <w:t>Identifying the need for corrective actions</w:t>
      </w:r>
    </w:p>
    <w:p w14:paraId="40BBF062" w14:textId="77777777" w:rsidR="00FE483D" w:rsidRDefault="005D7F32">
      <w:pPr>
        <w:numPr>
          <w:ilvl w:val="0"/>
          <w:numId w:val="1"/>
        </w:numPr>
        <w:rPr>
          <w:rFonts w:ascii="Arial" w:hAnsi="Arial" w:cs="Arial"/>
          <w:sz w:val="24"/>
          <w:szCs w:val="24"/>
          <w:lang w:val="en"/>
        </w:rPr>
      </w:pPr>
      <w:r>
        <w:rPr>
          <w:rFonts w:ascii="Arial" w:hAnsi="Arial" w:cs="Arial"/>
          <w:sz w:val="24"/>
          <w:szCs w:val="24"/>
          <w:lang w:val="en"/>
        </w:rPr>
        <w:t>Ensuring quality standards for all processes</w:t>
      </w:r>
    </w:p>
    <w:p w14:paraId="40BBF063" w14:textId="77777777" w:rsidR="00FE483D" w:rsidRDefault="005D7F32">
      <w:pPr>
        <w:numPr>
          <w:ilvl w:val="0"/>
          <w:numId w:val="1"/>
        </w:numPr>
        <w:rPr>
          <w:rFonts w:ascii="Arial" w:hAnsi="Arial" w:cs="Arial"/>
          <w:sz w:val="24"/>
          <w:szCs w:val="24"/>
          <w:lang w:val="en"/>
        </w:rPr>
      </w:pPr>
      <w:r>
        <w:rPr>
          <w:rFonts w:ascii="Arial" w:hAnsi="Arial" w:cs="Arial"/>
          <w:sz w:val="24"/>
          <w:szCs w:val="24"/>
          <w:lang w:val="en"/>
        </w:rPr>
        <w:t>Evaluating overall team and individual performance and delivering performance reviews</w:t>
      </w:r>
    </w:p>
    <w:p w14:paraId="40BBF064" w14:textId="77777777" w:rsidR="00FE483D" w:rsidRDefault="005D7F32">
      <w:pPr>
        <w:numPr>
          <w:ilvl w:val="0"/>
          <w:numId w:val="1"/>
        </w:numPr>
        <w:rPr>
          <w:rFonts w:ascii="Arial" w:hAnsi="Arial" w:cs="Arial"/>
          <w:sz w:val="24"/>
          <w:szCs w:val="24"/>
          <w:lang w:val="en"/>
        </w:rPr>
      </w:pPr>
      <w:r>
        <w:rPr>
          <w:rFonts w:ascii="Arial" w:hAnsi="Arial" w:cs="Arial"/>
          <w:sz w:val="24"/>
          <w:szCs w:val="24"/>
          <w:lang w:val="en"/>
        </w:rPr>
        <w:t>Engaging and coordinating with other line managers across the organization</w:t>
      </w:r>
    </w:p>
    <w:p w14:paraId="40BBF065" w14:textId="77777777" w:rsidR="00FE483D" w:rsidRDefault="005D7F32">
      <w:pPr>
        <w:numPr>
          <w:ilvl w:val="0"/>
          <w:numId w:val="1"/>
        </w:numPr>
        <w:rPr>
          <w:rFonts w:ascii="Arial" w:hAnsi="Arial" w:cs="Arial"/>
          <w:sz w:val="24"/>
          <w:szCs w:val="24"/>
          <w:lang w:val="en"/>
        </w:rPr>
      </w:pPr>
      <w:r>
        <w:rPr>
          <w:rFonts w:ascii="Arial" w:hAnsi="Arial" w:cs="Arial"/>
          <w:sz w:val="24"/>
          <w:szCs w:val="24"/>
          <w:lang w:val="en"/>
        </w:rPr>
        <w:t>Providing reports on productivity and other performance indicators to management</w:t>
      </w:r>
    </w:p>
    <w:p w14:paraId="22228387" w14:textId="77777777" w:rsidR="006A7779" w:rsidRDefault="005D7F32">
      <w:pPr>
        <w:rPr>
          <w:rFonts w:ascii="Arial" w:hAnsi="Arial" w:cs="Arial"/>
          <w:b/>
          <w:bCs/>
          <w:sz w:val="24"/>
          <w:szCs w:val="24"/>
          <w:lang w:val="en"/>
        </w:rPr>
      </w:pPr>
      <w:r>
        <w:rPr>
          <w:rFonts w:ascii="Arial" w:hAnsi="Arial" w:cs="Arial"/>
          <w:b/>
          <w:bCs/>
          <w:sz w:val="24"/>
          <w:szCs w:val="24"/>
          <w:lang w:val="en"/>
        </w:rPr>
        <w:t xml:space="preserve">Importance of Line Management </w:t>
      </w:r>
      <w:r w:rsidR="00E24489">
        <w:rPr>
          <w:rFonts w:ascii="Arial" w:hAnsi="Arial" w:cs="Arial"/>
          <w:b/>
          <w:bCs/>
          <w:sz w:val="24"/>
          <w:szCs w:val="24"/>
          <w:lang w:val="en"/>
        </w:rPr>
        <w:t xml:space="preserve">: </w:t>
      </w:r>
    </w:p>
    <w:p w14:paraId="40BBF067" w14:textId="5229A16C" w:rsidR="00FE483D" w:rsidRPr="00E24489" w:rsidRDefault="005D7F32">
      <w:pPr>
        <w:rPr>
          <w:rFonts w:ascii="Arial" w:hAnsi="Arial" w:cs="Arial"/>
          <w:b/>
          <w:bCs/>
          <w:sz w:val="24"/>
          <w:szCs w:val="24"/>
          <w:lang w:val="en"/>
        </w:rPr>
      </w:pPr>
      <w:r>
        <w:rPr>
          <w:rFonts w:ascii="Arial" w:hAnsi="Arial" w:cs="Arial"/>
          <w:sz w:val="24"/>
          <w:szCs w:val="24"/>
          <w:lang w:val="en"/>
        </w:rPr>
        <w:t>Good line managers are actively involved with their team members, providing support, offering encouragement, and delivering positive and constructive feedback daily. Line managers directly influence employee satisfaction and engagement and, as a result, organizational productivity and even customer satisfaction.</w:t>
      </w:r>
    </w:p>
    <w:p w14:paraId="7DE4487E" w14:textId="77777777" w:rsidR="00E24489" w:rsidRDefault="005D7F32">
      <w:pPr>
        <w:rPr>
          <w:rFonts w:ascii="Arial" w:hAnsi="Arial" w:cs="Arial"/>
          <w:sz w:val="24"/>
          <w:szCs w:val="24"/>
          <w:lang w:val="en"/>
        </w:rPr>
      </w:pPr>
      <w:r>
        <w:rPr>
          <w:rFonts w:ascii="Arial" w:hAnsi="Arial" w:cs="Arial"/>
          <w:sz w:val="24"/>
          <w:szCs w:val="24"/>
          <w:lang w:val="en"/>
        </w:rPr>
        <w:t xml:space="preserve">Although senior management is involved in developing and approving a company strategy, the hard work of implementing that strategy takes place at lower levels of the organization. Line managers are necessary in ensuring that new programs are implemented in a timely and effective manner. They're well-positioned to identify problems with the strategy execution programs. The input of a line manager is essential for organizational learning. Talent development is a key priority for any </w:t>
      </w:r>
      <w:r>
        <w:rPr>
          <w:rFonts w:ascii="Arial" w:hAnsi="Arial" w:cs="Arial"/>
          <w:sz w:val="24"/>
          <w:szCs w:val="24"/>
          <w:lang w:val="en"/>
        </w:rPr>
        <w:lastRenderedPageBreak/>
        <w:t>organization, and line managers have a good bit of control over the identification, development, and promotion of talented professionals on their teams. The next generation of line managers often emerges from these teams. </w:t>
      </w:r>
    </w:p>
    <w:p w14:paraId="61BEC882" w14:textId="77777777" w:rsidR="006A7779" w:rsidRDefault="005D7F32">
      <w:pPr>
        <w:rPr>
          <w:rFonts w:ascii="Arial" w:hAnsi="Arial" w:cs="Arial"/>
          <w:sz w:val="24"/>
          <w:szCs w:val="24"/>
          <w:lang w:val="en"/>
        </w:rPr>
      </w:pPr>
      <w:r>
        <w:rPr>
          <w:rFonts w:ascii="Arial" w:hAnsi="Arial" w:cs="Arial"/>
          <w:b/>
          <w:bCs/>
          <w:sz w:val="24"/>
          <w:szCs w:val="24"/>
          <w:lang w:val="en"/>
        </w:rPr>
        <w:t xml:space="preserve">Challenges of the Position </w:t>
      </w:r>
      <w:r w:rsidR="00E24489">
        <w:rPr>
          <w:rFonts w:ascii="Arial" w:hAnsi="Arial" w:cs="Arial"/>
          <w:sz w:val="24"/>
          <w:szCs w:val="24"/>
          <w:lang w:val="en"/>
        </w:rPr>
        <w:t>:</w:t>
      </w:r>
    </w:p>
    <w:p w14:paraId="40BBF06A" w14:textId="211C9CF9" w:rsidR="00FE483D" w:rsidRDefault="005D7F32">
      <w:pPr>
        <w:rPr>
          <w:rFonts w:ascii="Arial" w:hAnsi="Arial" w:cs="Arial"/>
          <w:sz w:val="24"/>
          <w:szCs w:val="24"/>
          <w:lang w:val="en"/>
        </w:rPr>
      </w:pPr>
      <w:r>
        <w:rPr>
          <w:rFonts w:ascii="Arial" w:hAnsi="Arial" w:cs="Arial"/>
          <w:sz w:val="24"/>
          <w:szCs w:val="24"/>
          <w:lang w:val="en"/>
        </w:rPr>
        <w:t>A variety of stress points can challenge a typical line manager, including:</w:t>
      </w:r>
    </w:p>
    <w:p w14:paraId="40BBF06B" w14:textId="77777777" w:rsidR="00FE483D" w:rsidRDefault="005D7F32">
      <w:pPr>
        <w:numPr>
          <w:ilvl w:val="0"/>
          <w:numId w:val="2"/>
        </w:numPr>
        <w:rPr>
          <w:rFonts w:ascii="Arial" w:hAnsi="Arial" w:cs="Arial"/>
          <w:sz w:val="24"/>
          <w:szCs w:val="24"/>
          <w:lang w:val="en"/>
        </w:rPr>
      </w:pPr>
      <w:r>
        <w:rPr>
          <w:rFonts w:ascii="Arial" w:hAnsi="Arial" w:cs="Arial"/>
          <w:sz w:val="24"/>
          <w:szCs w:val="24"/>
          <w:lang w:val="en"/>
        </w:rPr>
        <w:t>Significant responsibility for overall operations, often with limited resources</w:t>
      </w:r>
    </w:p>
    <w:p w14:paraId="40BBF06C" w14:textId="77777777" w:rsidR="00FE483D" w:rsidRDefault="005D7F32">
      <w:pPr>
        <w:numPr>
          <w:ilvl w:val="0"/>
          <w:numId w:val="2"/>
        </w:numPr>
        <w:rPr>
          <w:rFonts w:ascii="Arial" w:hAnsi="Arial" w:cs="Arial"/>
          <w:sz w:val="24"/>
          <w:szCs w:val="24"/>
          <w:lang w:val="en"/>
        </w:rPr>
      </w:pPr>
      <w:r>
        <w:rPr>
          <w:rFonts w:ascii="Arial" w:hAnsi="Arial" w:cs="Arial"/>
          <w:sz w:val="24"/>
          <w:szCs w:val="24"/>
          <w:lang w:val="en"/>
        </w:rPr>
        <w:t>Long hours</w:t>
      </w:r>
    </w:p>
    <w:p w14:paraId="40BBF06D" w14:textId="77777777" w:rsidR="00FE483D" w:rsidRDefault="005D7F32">
      <w:pPr>
        <w:numPr>
          <w:ilvl w:val="0"/>
          <w:numId w:val="2"/>
        </w:numPr>
        <w:rPr>
          <w:rFonts w:ascii="Arial" w:hAnsi="Arial" w:cs="Arial"/>
          <w:sz w:val="24"/>
          <w:szCs w:val="24"/>
          <w:lang w:val="en"/>
        </w:rPr>
      </w:pPr>
      <w:r>
        <w:rPr>
          <w:rFonts w:ascii="Arial" w:hAnsi="Arial" w:cs="Arial"/>
          <w:sz w:val="24"/>
          <w:szCs w:val="24"/>
          <w:lang w:val="en"/>
        </w:rPr>
        <w:t>Expansion of the line manager's span of control from six to eight direct reports to much larger teams. The larger the team, the more difficult it is to provide timely and effective coaching and development support</w:t>
      </w:r>
    </w:p>
    <w:p w14:paraId="40BBF06E" w14:textId="77777777" w:rsidR="00FE483D" w:rsidRDefault="005D7F32">
      <w:pPr>
        <w:numPr>
          <w:ilvl w:val="0"/>
          <w:numId w:val="2"/>
        </w:numPr>
        <w:rPr>
          <w:rFonts w:ascii="Arial" w:hAnsi="Arial" w:cs="Arial"/>
          <w:sz w:val="24"/>
          <w:szCs w:val="24"/>
          <w:lang w:val="en"/>
        </w:rPr>
      </w:pPr>
      <w:r>
        <w:rPr>
          <w:rFonts w:ascii="Arial" w:hAnsi="Arial" w:cs="Arial"/>
          <w:sz w:val="24"/>
          <w:szCs w:val="24"/>
          <w:lang w:val="en"/>
        </w:rPr>
        <w:t>Navigating frequent employee turnover. Many line managers are in perpetual hiring and training mode, making it difficult for them to implement operational improvements or increase performance versus productivity targets</w:t>
      </w:r>
    </w:p>
    <w:p w14:paraId="40BBF06F" w14:textId="77777777" w:rsidR="00FE483D" w:rsidRDefault="005D7F32">
      <w:pPr>
        <w:numPr>
          <w:ilvl w:val="0"/>
          <w:numId w:val="2"/>
        </w:numPr>
        <w:rPr>
          <w:rFonts w:ascii="Arial" w:hAnsi="Arial" w:cs="Arial"/>
          <w:sz w:val="24"/>
          <w:szCs w:val="24"/>
          <w:lang w:val="en"/>
        </w:rPr>
      </w:pPr>
      <w:r>
        <w:rPr>
          <w:rFonts w:ascii="Arial" w:hAnsi="Arial" w:cs="Arial"/>
          <w:sz w:val="24"/>
          <w:szCs w:val="24"/>
          <w:lang w:val="en"/>
        </w:rPr>
        <w:t>Constant pressure to minimize expenses and maximize output (F. JOHN REH 2019)</w:t>
      </w:r>
    </w:p>
    <w:p w14:paraId="14F8CEAB" w14:textId="77777777" w:rsidR="006A7779" w:rsidRDefault="005D7F32">
      <w:pPr>
        <w:rPr>
          <w:rFonts w:ascii="Arial Black" w:hAnsi="Arial Black" w:cs="Arial"/>
          <w:b/>
          <w:bCs/>
          <w:sz w:val="24"/>
          <w:szCs w:val="24"/>
          <w:lang w:val="en-US"/>
        </w:rPr>
      </w:pPr>
      <w:r>
        <w:rPr>
          <w:rFonts w:ascii="Arial" w:hAnsi="Arial" w:cs="Arial"/>
          <w:b/>
          <w:bCs/>
          <w:sz w:val="24"/>
          <w:szCs w:val="24"/>
          <w:lang w:val="en-US"/>
        </w:rPr>
        <w:t>Job description</w:t>
      </w:r>
      <w:r>
        <w:rPr>
          <w:rFonts w:ascii="Arial Black" w:hAnsi="Arial Black" w:cs="Arial"/>
          <w:b/>
          <w:bCs/>
          <w:sz w:val="24"/>
          <w:szCs w:val="24"/>
          <w:lang w:val="en-US"/>
        </w:rPr>
        <w:t>:</w:t>
      </w:r>
    </w:p>
    <w:p w14:paraId="67A48E8A" w14:textId="77777777" w:rsidR="006A7779" w:rsidRDefault="00E24489">
      <w:pPr>
        <w:rPr>
          <w:rFonts w:ascii="Arial" w:hAnsi="Arial" w:cs="Arial"/>
          <w:sz w:val="24"/>
          <w:szCs w:val="24"/>
        </w:rPr>
      </w:pPr>
      <w:r>
        <w:rPr>
          <w:rFonts w:ascii="Arial" w:hAnsi="Arial" w:cs="Arial"/>
          <w:sz w:val="24"/>
          <w:szCs w:val="24"/>
        </w:rPr>
        <w:t>I</w:t>
      </w:r>
      <w:r w:rsidR="005D7F32">
        <w:rPr>
          <w:rFonts w:ascii="Arial" w:hAnsi="Arial" w:cs="Arial"/>
          <w:sz w:val="24"/>
          <w:szCs w:val="24"/>
        </w:rPr>
        <w:t xml:space="preserve">s an informative documentation of the scope, duties, tasks, responsibilities and working conditions related to the job listing in the organization through the process of job analysis and details the skills and qualifications that an individual applying for the job needs to possess. It basically gives all the details which might be good for both the company and the applicant so that both parties are on the same page regarding the job posting. </w:t>
      </w:r>
    </w:p>
    <w:p w14:paraId="5FB00526" w14:textId="2815CEA0" w:rsidR="00D37AE6" w:rsidRPr="00E24489" w:rsidRDefault="005D7F32">
      <w:pPr>
        <w:rPr>
          <w:rFonts w:ascii="Arial Black" w:hAnsi="Arial Black" w:cs="Arial"/>
          <w:b/>
          <w:bCs/>
          <w:sz w:val="24"/>
          <w:szCs w:val="24"/>
          <w:lang w:val="en-US"/>
        </w:rPr>
      </w:pPr>
      <w:r>
        <w:rPr>
          <w:rFonts w:ascii="Arial" w:hAnsi="Arial" w:cs="Arial"/>
          <w:sz w:val="24"/>
          <w:szCs w:val="24"/>
        </w:rPr>
        <w:t xml:space="preserve">The job description is used in the recruitment process to inform the applicants of the job profile and </w:t>
      </w:r>
      <w:r w:rsidR="000215AC">
        <w:rPr>
          <w:rFonts w:ascii="Arial" w:hAnsi="Arial" w:cs="Arial"/>
          <w:sz w:val="24"/>
          <w:szCs w:val="24"/>
        </w:rPr>
        <w:t>requirements and</w:t>
      </w:r>
      <w:r>
        <w:rPr>
          <w:rFonts w:ascii="Arial" w:hAnsi="Arial" w:cs="Arial"/>
          <w:sz w:val="24"/>
          <w:szCs w:val="24"/>
        </w:rPr>
        <w:t xml:space="preserve"> used at the performance management process to evaluate the employee’s performance against the </w:t>
      </w:r>
      <w:r w:rsidR="000215AC">
        <w:rPr>
          <w:rFonts w:ascii="Arial" w:hAnsi="Arial" w:cs="Arial"/>
          <w:sz w:val="24"/>
          <w:szCs w:val="24"/>
        </w:rPr>
        <w:t>description. (</w:t>
      </w:r>
      <w:r>
        <w:rPr>
          <w:rFonts w:ascii="Arial" w:hAnsi="Arial" w:cs="Arial"/>
          <w:sz w:val="24"/>
          <w:szCs w:val="24"/>
        </w:rPr>
        <w:t xml:space="preserve">Human Resources Terms 2019)    </w:t>
      </w:r>
    </w:p>
    <w:p w14:paraId="40BBF070" w14:textId="2303B128" w:rsidR="00FE483D" w:rsidRDefault="005D7F32">
      <w:r>
        <w:rPr>
          <w:rFonts w:ascii="Arial" w:hAnsi="Arial" w:cs="Arial"/>
          <w:sz w:val="24"/>
          <w:szCs w:val="24"/>
        </w:rPr>
        <w:t>For an Event Planner Manager, the job description will look like this:</w:t>
      </w:r>
    </w:p>
    <w:p w14:paraId="0141EAB9" w14:textId="77777777" w:rsidR="006A7779" w:rsidRDefault="005D7F32">
      <w:r>
        <w:rPr>
          <w:rFonts w:ascii="Arial" w:hAnsi="Arial" w:cs="Arial"/>
          <w:b/>
          <w:bCs/>
          <w:sz w:val="24"/>
          <w:szCs w:val="24"/>
          <w:lang w:val="en-US"/>
        </w:rPr>
        <w:t>Job brief</w:t>
      </w:r>
      <w:r w:rsidR="00E24489">
        <w:t>:</w:t>
      </w:r>
    </w:p>
    <w:p w14:paraId="40BBF072" w14:textId="281D25DA" w:rsidR="00FE483D" w:rsidRPr="00E24489" w:rsidRDefault="005D7F32">
      <w:r>
        <w:rPr>
          <w:rFonts w:ascii="Arial" w:hAnsi="Arial" w:cs="Arial"/>
          <w:sz w:val="24"/>
          <w:szCs w:val="24"/>
          <w:lang w:val="en-US"/>
        </w:rPr>
        <w:t>We are looking for a successful and enthusiastic event planner to produce events from conception through to completion. Event coordinator responsibilities include providing outstanding customer service and organizing memorable events that meet quality expectations and is essential to meet these qualities:</w:t>
      </w:r>
    </w:p>
    <w:p w14:paraId="40BBF075" w14:textId="77777777" w:rsidR="00FE483D" w:rsidRDefault="005D7F32">
      <w:pPr>
        <w:pStyle w:val="ListParagraph"/>
        <w:numPr>
          <w:ilvl w:val="0"/>
          <w:numId w:val="3"/>
        </w:numPr>
        <w:rPr>
          <w:rFonts w:ascii="Arial" w:hAnsi="Arial" w:cs="Arial"/>
          <w:sz w:val="24"/>
          <w:szCs w:val="24"/>
          <w:lang w:val="en-US"/>
        </w:rPr>
      </w:pPr>
      <w:r>
        <w:rPr>
          <w:rFonts w:ascii="Arial" w:hAnsi="Arial" w:cs="Arial"/>
          <w:sz w:val="24"/>
          <w:szCs w:val="24"/>
          <w:lang w:val="en-US"/>
        </w:rPr>
        <w:t>Organizing facilities and details such as decor, catering, entertainment, transportation, location, invitee list, special guests, equipment, promotional material etc.</w:t>
      </w:r>
    </w:p>
    <w:p w14:paraId="40BBF076"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t>Event planning, design and production while managing all project delivery elements within time limits</w:t>
      </w:r>
    </w:p>
    <w:p w14:paraId="40BBF077"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t>Communicate with clients to identify their needs and to ensure customer satisfaction</w:t>
      </w:r>
    </w:p>
    <w:p w14:paraId="40BBF078"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lastRenderedPageBreak/>
        <w:t>Conduct market research, gather information and negotiate contracts prior to closing any deals</w:t>
      </w:r>
    </w:p>
    <w:p w14:paraId="40BBF079"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t>Provide feedback and periodic reports to stakeholders</w:t>
      </w:r>
    </w:p>
    <w:p w14:paraId="40BBF07A"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t>Propose ideas to improve provided services and event quality</w:t>
      </w:r>
    </w:p>
    <w:p w14:paraId="40BBF07C" w14:textId="05542A7C" w:rsidR="00FE483D" w:rsidRDefault="005D7F32">
      <w:pPr>
        <w:numPr>
          <w:ilvl w:val="0"/>
          <w:numId w:val="4"/>
        </w:numPr>
        <w:rPr>
          <w:rFonts w:ascii="Arial" w:hAnsi="Arial" w:cs="Arial"/>
          <w:sz w:val="24"/>
          <w:szCs w:val="24"/>
          <w:lang w:val="en-US"/>
        </w:rPr>
      </w:pPr>
      <w:r>
        <w:rPr>
          <w:rFonts w:ascii="Arial" w:hAnsi="Arial" w:cs="Arial"/>
          <w:sz w:val="24"/>
          <w:szCs w:val="24"/>
          <w:lang w:val="en-US"/>
        </w:rPr>
        <w:t>Ensure compliance with insurance, legal, health and safety obligations</w:t>
      </w:r>
    </w:p>
    <w:p w14:paraId="40BBF07D"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t>Specify staff requirements and coordinate their activities</w:t>
      </w:r>
    </w:p>
    <w:p w14:paraId="40BBF07E"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t>Cooperate with marketing and PR to promote and publicize event</w:t>
      </w:r>
    </w:p>
    <w:p w14:paraId="40BBF07F"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t>Proactively handle any arising issues and troubleshoot any emerging problems on the event day</w:t>
      </w:r>
    </w:p>
    <w:p w14:paraId="40BBF080"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t>Conduct pre- and post – event evaluations and report on outcomes</w:t>
      </w:r>
    </w:p>
    <w:p w14:paraId="40BBF081" w14:textId="7CCC5425" w:rsidR="00FE483D" w:rsidRPr="00CB32F7" w:rsidRDefault="005D7F32">
      <w:pPr>
        <w:numPr>
          <w:ilvl w:val="0"/>
          <w:numId w:val="4"/>
        </w:numPr>
      </w:pPr>
      <w:r>
        <w:rPr>
          <w:rFonts w:ascii="Arial" w:hAnsi="Arial" w:cs="Arial"/>
          <w:sz w:val="24"/>
          <w:szCs w:val="24"/>
          <w:lang w:val="en-US"/>
        </w:rPr>
        <w:t>Research market, identify event opportunities and generate interest</w:t>
      </w:r>
      <w:r>
        <w:rPr>
          <w:rFonts w:ascii="Arial" w:hAnsi="Arial" w:cs="Arial"/>
          <w:b/>
          <w:bCs/>
          <w:sz w:val="24"/>
          <w:szCs w:val="24"/>
          <w:lang w:val="en-US"/>
        </w:rPr>
        <w:t> </w:t>
      </w:r>
      <w:r w:rsidR="00CB32F7" w:rsidRPr="00CB32F7">
        <w:rPr>
          <w:rFonts w:ascii="Arial" w:hAnsi="Arial" w:cs="Arial"/>
          <w:sz w:val="24"/>
          <w:szCs w:val="24"/>
          <w:lang w:val="en-US"/>
        </w:rPr>
        <w:t>(HR TOOLKIT 2019)</w:t>
      </w:r>
    </w:p>
    <w:p w14:paraId="3771E974" w14:textId="77777777" w:rsidR="006A7779" w:rsidRDefault="005D7F32">
      <w:pPr>
        <w:rPr>
          <w:rFonts w:ascii="Arial Black" w:hAnsi="Arial Black" w:cs="Arial"/>
          <w:b/>
          <w:bCs/>
          <w:sz w:val="24"/>
          <w:szCs w:val="24"/>
          <w:lang w:val="en-US"/>
        </w:rPr>
      </w:pPr>
      <w:r>
        <w:rPr>
          <w:rFonts w:ascii="Arial Black" w:hAnsi="Arial Black" w:cs="Arial"/>
          <w:b/>
          <w:bCs/>
          <w:sz w:val="24"/>
          <w:szCs w:val="24"/>
          <w:lang w:val="en-US"/>
        </w:rPr>
        <w:t xml:space="preserve">Person Specification: </w:t>
      </w:r>
    </w:p>
    <w:p w14:paraId="40BBF083" w14:textId="58D67C78" w:rsidR="00FE483D" w:rsidRDefault="005D7F32">
      <w:pPr>
        <w:rPr>
          <w:rFonts w:ascii="Arial" w:hAnsi="Arial" w:cs="Arial"/>
          <w:sz w:val="24"/>
          <w:szCs w:val="24"/>
          <w:lang w:val="en-US"/>
        </w:rPr>
      </w:pPr>
      <w:r>
        <w:rPr>
          <w:rFonts w:ascii="Arial" w:hAnsi="Arial" w:cs="Arial"/>
          <w:sz w:val="24"/>
          <w:szCs w:val="24"/>
          <w:lang w:val="en-US"/>
        </w:rPr>
        <w:t>The organization is taking the job description and other information: organizational competences and values, education, experience and is developing an idea of the qualities required from the successful candidate. (Morgan, P. 2017)</w:t>
      </w:r>
    </w:p>
    <w:p w14:paraId="78A8B7D7" w14:textId="77C26390" w:rsidR="0062311C" w:rsidRPr="0062311C" w:rsidRDefault="007C4405" w:rsidP="0062311C">
      <w:pPr>
        <w:rPr>
          <w:rFonts w:ascii="Arial" w:hAnsi="Arial" w:cs="Arial"/>
          <w:sz w:val="24"/>
          <w:szCs w:val="24"/>
          <w:lang w:val="en" w:eastAsia="en-GB"/>
        </w:rPr>
      </w:pPr>
      <w:r>
        <w:rPr>
          <w:rFonts w:ascii="Arial" w:hAnsi="Arial" w:cs="Arial"/>
          <w:sz w:val="24"/>
          <w:szCs w:val="24"/>
          <w:lang w:val="en"/>
        </w:rPr>
        <w:t>T</w:t>
      </w:r>
      <w:r w:rsidRPr="007C4405">
        <w:rPr>
          <w:rFonts w:ascii="Arial" w:hAnsi="Arial" w:cs="Arial"/>
          <w:sz w:val="24"/>
          <w:szCs w:val="24"/>
          <w:lang w:val="en"/>
        </w:rPr>
        <w:t xml:space="preserve">he person specification </w:t>
      </w:r>
      <w:r>
        <w:rPr>
          <w:rFonts w:ascii="Arial" w:hAnsi="Arial" w:cs="Arial"/>
          <w:sz w:val="24"/>
          <w:szCs w:val="24"/>
          <w:lang w:val="en"/>
        </w:rPr>
        <w:t xml:space="preserve">is used </w:t>
      </w:r>
      <w:r w:rsidRPr="007C4405">
        <w:rPr>
          <w:rFonts w:ascii="Arial" w:hAnsi="Arial" w:cs="Arial"/>
          <w:sz w:val="24"/>
          <w:szCs w:val="24"/>
          <w:lang w:val="en"/>
        </w:rPr>
        <w:t xml:space="preserve">as a basis for selection decisions at shortlisting, presentation/test and interview stages. Interview questions and selection tests should also derive from the person specification and be designed to elicit more evidence on candidates against the criteria. The person specification should also be used to write </w:t>
      </w:r>
      <w:r>
        <w:rPr>
          <w:rFonts w:ascii="Arial" w:hAnsi="Arial" w:cs="Arial"/>
          <w:sz w:val="24"/>
          <w:szCs w:val="24"/>
          <w:lang w:val="en"/>
        </w:rPr>
        <w:t xml:space="preserve">the </w:t>
      </w:r>
      <w:r w:rsidRPr="007C4405">
        <w:rPr>
          <w:rFonts w:ascii="Arial" w:hAnsi="Arial" w:cs="Arial"/>
          <w:sz w:val="24"/>
          <w:szCs w:val="24"/>
          <w:lang w:val="en"/>
        </w:rPr>
        <w:t>advertisement for the position.</w:t>
      </w:r>
      <w:r w:rsidR="0062311C" w:rsidRPr="0062311C">
        <w:rPr>
          <w:rFonts w:ascii="MuseoSans-500" w:hAnsi="MuseoSans-500"/>
          <w:sz w:val="18"/>
          <w:szCs w:val="18"/>
          <w:lang w:val="en" w:eastAsia="en-GB"/>
        </w:rPr>
        <w:t xml:space="preserve"> </w:t>
      </w:r>
      <w:r w:rsidR="0062311C" w:rsidRPr="0062311C">
        <w:rPr>
          <w:rFonts w:ascii="Arial" w:hAnsi="Arial" w:cs="Arial"/>
          <w:sz w:val="24"/>
          <w:szCs w:val="24"/>
          <w:lang w:val="en" w:eastAsia="en-GB"/>
        </w:rPr>
        <w:t>(SOAS University of London</w:t>
      </w:r>
      <w:r w:rsidR="0062311C">
        <w:rPr>
          <w:rFonts w:ascii="Arial" w:hAnsi="Arial" w:cs="Arial"/>
          <w:sz w:val="24"/>
          <w:szCs w:val="24"/>
          <w:lang w:val="en" w:eastAsia="en-GB"/>
        </w:rPr>
        <w:t xml:space="preserve"> 2019</w:t>
      </w:r>
      <w:r w:rsidR="0062311C" w:rsidRPr="0062311C">
        <w:rPr>
          <w:rFonts w:ascii="Arial" w:hAnsi="Arial" w:cs="Arial"/>
          <w:sz w:val="24"/>
          <w:szCs w:val="24"/>
          <w:lang w:val="en" w:eastAsia="en-GB"/>
        </w:rPr>
        <w:t>)</w:t>
      </w:r>
    </w:p>
    <w:p w14:paraId="4263C77E" w14:textId="57F8FA58" w:rsidR="00332BDF" w:rsidRDefault="005D7F32" w:rsidP="008B77F9">
      <w:pPr>
        <w:pStyle w:val="ListParagraph"/>
        <w:rPr>
          <w:rFonts w:ascii="Arial" w:hAnsi="Arial" w:cs="Arial"/>
          <w:sz w:val="24"/>
          <w:szCs w:val="24"/>
          <w:lang w:val="en-US"/>
        </w:rPr>
      </w:pPr>
      <w:r w:rsidRPr="00332BDF">
        <w:rPr>
          <w:rFonts w:ascii="Arial" w:hAnsi="Arial" w:cs="Arial"/>
          <w:sz w:val="24"/>
          <w:szCs w:val="24"/>
          <w:lang w:val="en-US"/>
        </w:rPr>
        <w:t>For an Event Planner Manager, the specification will relate with:</w:t>
      </w:r>
    </w:p>
    <w:p w14:paraId="40BBF085"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t>Proven experience as an events planner or organizer</w:t>
      </w:r>
    </w:p>
    <w:p w14:paraId="40BBF086"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t>Impressive portfolio of previously managed events (weddings, meetings, parties, corporate events)</w:t>
      </w:r>
    </w:p>
    <w:p w14:paraId="40BBF087"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t>Excellent time management and communication skills</w:t>
      </w:r>
    </w:p>
    <w:p w14:paraId="40BBF088"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t>Sales skills and ability to build productive business relationships</w:t>
      </w:r>
    </w:p>
    <w:p w14:paraId="40BBF089"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t>Ability to manage multiple projects independently</w:t>
      </w:r>
    </w:p>
    <w:p w14:paraId="40BBF08A"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t>Microsoft Office proficiency</w:t>
      </w:r>
    </w:p>
    <w:p w14:paraId="40BBF08B"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t>Willing to submit references from previous clients</w:t>
      </w:r>
    </w:p>
    <w:p w14:paraId="40BBF08C" w14:textId="441AA2B2" w:rsidR="00FE483D" w:rsidRPr="00113A28" w:rsidRDefault="005D7F32">
      <w:pPr>
        <w:numPr>
          <w:ilvl w:val="0"/>
          <w:numId w:val="4"/>
        </w:numPr>
      </w:pPr>
      <w:r>
        <w:rPr>
          <w:rFonts w:ascii="Arial" w:hAnsi="Arial" w:cs="Arial"/>
          <w:sz w:val="24"/>
          <w:szCs w:val="24"/>
          <w:lang w:val="en-US"/>
        </w:rPr>
        <w:t xml:space="preserve">Degree in Event Management or related field </w:t>
      </w:r>
    </w:p>
    <w:p w14:paraId="2B60CE5E" w14:textId="77777777" w:rsidR="00113A28" w:rsidRPr="007F0A4A" w:rsidRDefault="00113A28" w:rsidP="00113A28">
      <w:pPr>
        <w:pStyle w:val="ListParagraph"/>
        <w:numPr>
          <w:ilvl w:val="0"/>
          <w:numId w:val="4"/>
        </w:numPr>
        <w:rPr>
          <w:rFonts w:ascii="Arial" w:hAnsi="Arial" w:cs="Arial"/>
          <w:sz w:val="24"/>
          <w:szCs w:val="24"/>
          <w:lang w:val="en-US"/>
        </w:rPr>
      </w:pPr>
      <w:r w:rsidRPr="007F0A4A">
        <w:rPr>
          <w:rFonts w:ascii="Arial" w:hAnsi="Arial" w:cs="Arial"/>
          <w:sz w:val="24"/>
          <w:szCs w:val="24"/>
          <w:lang w:val="en-US"/>
        </w:rPr>
        <w:t>Certified Meeting Professional (CMP) offered by the Events Industry Council;</w:t>
      </w:r>
    </w:p>
    <w:p w14:paraId="4CE05184" w14:textId="01A076D7" w:rsidR="00113A28" w:rsidRPr="00700A66" w:rsidRDefault="00113A28" w:rsidP="00700A66">
      <w:pPr>
        <w:pStyle w:val="ListParagraph"/>
        <w:numPr>
          <w:ilvl w:val="0"/>
          <w:numId w:val="4"/>
        </w:numPr>
        <w:rPr>
          <w:rFonts w:ascii="Arial" w:hAnsi="Arial" w:cs="Arial"/>
          <w:sz w:val="24"/>
          <w:szCs w:val="24"/>
          <w:lang w:val="en-US"/>
        </w:rPr>
      </w:pPr>
      <w:r w:rsidRPr="007F0A4A">
        <w:rPr>
          <w:rFonts w:ascii="Arial" w:hAnsi="Arial" w:cs="Arial"/>
          <w:sz w:val="24"/>
          <w:szCs w:val="24"/>
          <w:lang w:val="en-US"/>
        </w:rPr>
        <w:t>Certified Government Meeting Professional (CGMP)</w:t>
      </w:r>
      <w:r w:rsidR="00F543CF">
        <w:rPr>
          <w:rFonts w:ascii="Arial" w:hAnsi="Arial" w:cs="Arial"/>
          <w:sz w:val="24"/>
          <w:szCs w:val="24"/>
          <w:lang w:val="en-US"/>
        </w:rPr>
        <w:t>(Job Description Wiki 2019)</w:t>
      </w:r>
    </w:p>
    <w:p w14:paraId="40BBF08D"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lastRenderedPageBreak/>
        <w:t>Experience in the leisure and hospitality sector including event management</w:t>
      </w:r>
    </w:p>
    <w:p w14:paraId="40BBF08E"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t>Proven record of positive sales impact</w:t>
      </w:r>
    </w:p>
    <w:p w14:paraId="40BBF08F"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t>Ability to work effectively as part of a team</w:t>
      </w:r>
    </w:p>
    <w:p w14:paraId="40BBF090"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t>Experience of staff management including training &amp; development</w:t>
      </w:r>
    </w:p>
    <w:p w14:paraId="40BBF091"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t>Ability to prioritize own workload and meet deadlines</w:t>
      </w:r>
    </w:p>
    <w:p w14:paraId="40BBF092"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t>Proven ability to respond positively to a pressurized environment and adopt a positive approach to problem solving</w:t>
      </w:r>
    </w:p>
    <w:p w14:paraId="40BBF093" w14:textId="77777777" w:rsidR="00FE483D" w:rsidRDefault="005D7F32">
      <w:pPr>
        <w:numPr>
          <w:ilvl w:val="0"/>
          <w:numId w:val="4"/>
        </w:numPr>
        <w:rPr>
          <w:rFonts w:ascii="Arial" w:hAnsi="Arial" w:cs="Arial"/>
          <w:sz w:val="24"/>
          <w:szCs w:val="24"/>
          <w:lang w:val="en-US"/>
        </w:rPr>
      </w:pPr>
      <w:r>
        <w:rPr>
          <w:rFonts w:ascii="Arial" w:hAnsi="Arial" w:cs="Arial"/>
          <w:sz w:val="24"/>
          <w:szCs w:val="24"/>
          <w:lang w:val="en-US"/>
        </w:rPr>
        <w:t>A professional image and approach to sales and marketing</w:t>
      </w:r>
    </w:p>
    <w:p w14:paraId="1F9726E7" w14:textId="6B0643E1" w:rsidR="00E24489" w:rsidRPr="00F533FF" w:rsidRDefault="005D7F32" w:rsidP="00E24489">
      <w:pPr>
        <w:numPr>
          <w:ilvl w:val="0"/>
          <w:numId w:val="4"/>
        </w:numPr>
      </w:pPr>
      <w:r>
        <w:rPr>
          <w:rFonts w:ascii="Arial" w:hAnsi="Arial" w:cs="Arial"/>
          <w:sz w:val="24"/>
          <w:szCs w:val="24"/>
          <w:lang w:val="en-US"/>
        </w:rPr>
        <w:t xml:space="preserve">Good </w:t>
      </w:r>
      <w:bookmarkStart w:id="0" w:name="_Hlk25587274"/>
      <w:r>
        <w:rPr>
          <w:rFonts w:ascii="Arial" w:hAnsi="Arial" w:cs="Arial"/>
          <w:sz w:val="24"/>
          <w:szCs w:val="24"/>
          <w:lang w:val="en-US"/>
        </w:rPr>
        <w:t>negotiator</w:t>
      </w:r>
      <w:r w:rsidR="00E24489">
        <w:rPr>
          <w:rFonts w:ascii="Arial" w:hAnsi="Arial" w:cs="Arial"/>
          <w:sz w:val="24"/>
          <w:szCs w:val="24"/>
          <w:lang w:val="en-US"/>
        </w:rPr>
        <w:t xml:space="preserve"> and Driving license</w:t>
      </w:r>
      <w:r w:rsidR="00E24489" w:rsidRPr="00E24489">
        <w:rPr>
          <w:rFonts w:ascii="Arial" w:hAnsi="Arial" w:cs="Arial"/>
          <w:sz w:val="24"/>
          <w:szCs w:val="24"/>
          <w:lang w:val="en-US"/>
        </w:rPr>
        <w:t>(HR TOOLKIT 2019)</w:t>
      </w:r>
      <w:bookmarkEnd w:id="0"/>
    </w:p>
    <w:p w14:paraId="6A66F0E5" w14:textId="0CAD9353" w:rsidR="00F533FF" w:rsidRDefault="00F533FF" w:rsidP="00F533FF">
      <w:pPr>
        <w:ind w:left="1080"/>
      </w:pPr>
    </w:p>
    <w:p w14:paraId="41BA642C" w14:textId="77777777" w:rsidR="003206F0" w:rsidRDefault="003206F0" w:rsidP="0037343F">
      <w:pPr>
        <w:suppressAutoHyphens w:val="0"/>
      </w:pPr>
    </w:p>
    <w:p w14:paraId="5A3C7436" w14:textId="77777777" w:rsidR="003A5268" w:rsidRDefault="003A5268" w:rsidP="0037343F">
      <w:pPr>
        <w:suppressAutoHyphens w:val="0"/>
        <w:rPr>
          <w:noProof/>
        </w:rPr>
      </w:pPr>
    </w:p>
    <w:p w14:paraId="40BBF095" w14:textId="404961DF" w:rsidR="00FE483D" w:rsidRPr="000215AC" w:rsidRDefault="005B14A2" w:rsidP="0037343F">
      <w:pPr>
        <w:suppressAutoHyphens w:val="0"/>
      </w:pPr>
      <w:bookmarkStart w:id="1" w:name="_GoBack"/>
      <w:r w:rsidRPr="005B14A2">
        <w:rPr>
          <w:noProof/>
        </w:rPr>
        <w:lastRenderedPageBreak/>
        <w:drawing>
          <wp:inline distT="0" distB="0" distL="0" distR="0" wp14:anchorId="6F6D6867" wp14:editId="07C7C377">
            <wp:extent cx="5716905" cy="8978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16905" cy="8978900"/>
                    </a:xfrm>
                    <a:prstGeom prst="rect">
                      <a:avLst/>
                    </a:prstGeom>
                    <a:noFill/>
                    <a:ln>
                      <a:noFill/>
                    </a:ln>
                  </pic:spPr>
                </pic:pic>
              </a:graphicData>
            </a:graphic>
          </wp:inline>
        </w:drawing>
      </w:r>
      <w:bookmarkEnd w:id="1"/>
      <w:r w:rsidR="005D7F32" w:rsidRPr="00E24489">
        <w:rPr>
          <w:rFonts w:ascii="Arial" w:hAnsi="Arial" w:cs="Arial"/>
          <w:b/>
          <w:bCs/>
          <w:sz w:val="24"/>
          <w:szCs w:val="24"/>
          <w:lang w:val="en-US"/>
        </w:rPr>
        <w:lastRenderedPageBreak/>
        <w:t>REFERENCES:</w:t>
      </w:r>
    </w:p>
    <w:p w14:paraId="652AE84A" w14:textId="02C47D20" w:rsidR="00CB32F7" w:rsidRDefault="005D7F32">
      <w:pPr>
        <w:rPr>
          <w:rStyle w:val="Hyperlink"/>
          <w:rFonts w:ascii="Arial" w:hAnsi="Arial" w:cs="Arial"/>
          <w:i/>
          <w:iCs/>
          <w:noProof/>
          <w:sz w:val="24"/>
          <w:szCs w:val="24"/>
        </w:rPr>
      </w:pPr>
      <w:r>
        <w:rPr>
          <w:rFonts w:ascii="Arial" w:hAnsi="Arial" w:cs="Arial"/>
          <w:sz w:val="24"/>
          <w:szCs w:val="24"/>
        </w:rPr>
        <w:t>F. John Reh (2019)</w:t>
      </w:r>
      <w:r>
        <w:t xml:space="preserve"> </w:t>
      </w:r>
      <w:r>
        <w:rPr>
          <w:rFonts w:ascii="Arial" w:hAnsi="Arial" w:cs="Arial"/>
          <w:sz w:val="24"/>
          <w:szCs w:val="24"/>
        </w:rPr>
        <w:t>Management and Leadership-Careers development :,</w:t>
      </w:r>
      <w:r>
        <w:rPr>
          <w:rFonts w:ascii="Arial" w:hAnsi="Arial" w:cs="Arial"/>
          <w:i/>
          <w:iCs/>
          <w:sz w:val="24"/>
          <w:szCs w:val="24"/>
        </w:rPr>
        <w:t xml:space="preserve">The       Role ,Challenges and Definition of a Line Manager’ </w:t>
      </w:r>
      <w:r w:rsidR="00CB32F7">
        <w:rPr>
          <w:rFonts w:ascii="Arial" w:hAnsi="Arial" w:cs="Arial"/>
          <w:sz w:val="24"/>
          <w:szCs w:val="24"/>
        </w:rPr>
        <w:t xml:space="preserve"> </w:t>
      </w:r>
      <w:r w:rsidR="000215AC">
        <w:rPr>
          <w:rFonts w:ascii="Arial" w:hAnsi="Arial" w:cs="Arial"/>
          <w:sz w:val="24"/>
          <w:szCs w:val="24"/>
        </w:rPr>
        <w:t>(</w:t>
      </w:r>
      <w:r w:rsidR="00CB32F7" w:rsidRPr="00CB32F7">
        <w:rPr>
          <w:rFonts w:ascii="Arial" w:hAnsi="Arial" w:cs="Arial"/>
          <w:sz w:val="24"/>
          <w:szCs w:val="24"/>
        </w:rPr>
        <w:t xml:space="preserve">Accessed on 20 Nov 2019) </w:t>
      </w:r>
      <w:hyperlink w:history="1">
        <w:r w:rsidR="00CB32F7" w:rsidRPr="00694923">
          <w:rPr>
            <w:rStyle w:val="Hyperlink"/>
            <w:rFonts w:ascii="Arial" w:hAnsi="Arial" w:cs="Arial"/>
            <w:i/>
            <w:iCs/>
            <w:sz w:val="24"/>
            <w:szCs w:val="24"/>
          </w:rPr>
          <w:t>https://www.thebalancecareer</w:t>
        </w:r>
        <w:bookmarkStart w:id="2" w:name="_Hlt25587614"/>
        <w:bookmarkStart w:id="3" w:name="_Hlt25587615"/>
        <w:bookmarkEnd w:id="2"/>
        <w:bookmarkEnd w:id="3"/>
        <w:r w:rsidR="00CB32F7" w:rsidRPr="00694923">
          <w:rPr>
            <w:rStyle w:val="Hyperlink"/>
            <w:rFonts w:ascii="Arial" w:hAnsi="Arial" w:cs="Arial"/>
            <w:i/>
            <w:iCs/>
            <w:sz w:val="24"/>
            <w:szCs w:val="24"/>
          </w:rPr>
          <w:t xml:space="preserve">s.com[online] </w:t>
        </w:r>
        <w:r w:rsidR="00CB32F7" w:rsidRPr="00694923">
          <w:rPr>
            <w:rStyle w:val="Hyperlink"/>
            <w:rFonts w:ascii="Arial" w:hAnsi="Arial" w:cs="Arial"/>
            <w:i/>
            <w:iCs/>
            <w:noProof/>
            <w:sz w:val="24"/>
            <w:szCs w:val="24"/>
          </w:rPr>
          <w:drawing>
            <wp:inline distT="0" distB="0" distL="0" distR="0" wp14:anchorId="1A609220" wp14:editId="72E9060D">
              <wp:extent cx="5730875" cy="223520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235200"/>
                      </a:xfrm>
                      <a:prstGeom prst="rect">
                        <a:avLst/>
                      </a:prstGeom>
                      <a:noFill/>
                    </pic:spPr>
                  </pic:pic>
                </a:graphicData>
              </a:graphic>
            </wp:inline>
          </w:drawing>
        </w:r>
      </w:hyperlink>
    </w:p>
    <w:p w14:paraId="294C9DEB" w14:textId="5326DEFC" w:rsidR="00757046" w:rsidRDefault="005D7F32">
      <w:pPr>
        <w:rPr>
          <w:rFonts w:ascii="Arial" w:hAnsi="Arial" w:cs="Arial"/>
          <w:sz w:val="24"/>
          <w:szCs w:val="24"/>
        </w:rPr>
      </w:pPr>
      <w:bookmarkStart w:id="4" w:name="_Hlk26119920"/>
      <w:r>
        <w:rPr>
          <w:rFonts w:ascii="Arial" w:hAnsi="Arial" w:cs="Arial"/>
          <w:sz w:val="24"/>
          <w:szCs w:val="24"/>
        </w:rPr>
        <w:t>HR Toolkit,</w:t>
      </w:r>
      <w:r>
        <w:rPr>
          <w:rFonts w:ascii="Arial" w:hAnsi="Arial" w:cs="Arial"/>
          <w:sz w:val="24"/>
          <w:szCs w:val="24"/>
          <w:lang w:val="en-US"/>
        </w:rPr>
        <w:t xml:space="preserve"> (2019), Inside HR</w:t>
      </w:r>
      <w:bookmarkEnd w:id="4"/>
      <w:r w:rsidR="000215AC">
        <w:rPr>
          <w:rFonts w:ascii="Arial" w:hAnsi="Arial" w:cs="Arial"/>
          <w:sz w:val="24"/>
          <w:szCs w:val="24"/>
          <w:lang w:val="en-US"/>
        </w:rPr>
        <w:t>’: Event</w:t>
      </w:r>
      <w:r>
        <w:rPr>
          <w:rFonts w:ascii="Arial" w:hAnsi="Arial" w:cs="Arial"/>
          <w:i/>
          <w:iCs/>
          <w:sz w:val="24"/>
          <w:szCs w:val="24"/>
          <w:lang w:val="en-US"/>
        </w:rPr>
        <w:t xml:space="preserve"> Manager job description</w:t>
      </w:r>
      <w:bookmarkStart w:id="5" w:name="_Hlk26117765"/>
      <w:r w:rsidR="000215AC">
        <w:rPr>
          <w:rFonts w:ascii="Arial" w:hAnsi="Arial" w:cs="Arial"/>
          <w:sz w:val="24"/>
          <w:szCs w:val="24"/>
        </w:rPr>
        <w:t>’ [</w:t>
      </w:r>
      <w:r w:rsidR="00CB32F7">
        <w:rPr>
          <w:rFonts w:ascii="Arial" w:hAnsi="Arial" w:cs="Arial"/>
          <w:sz w:val="24"/>
          <w:szCs w:val="24"/>
        </w:rPr>
        <w:t>Online] (Accessed on 20 Nov 2019)</w:t>
      </w:r>
      <w:hyperlink r:id="rId9" w:history="1">
        <w:r w:rsidR="00757046" w:rsidRPr="00F97078">
          <w:rPr>
            <w:rStyle w:val="Hyperlink"/>
            <w:rFonts w:ascii="Arial" w:hAnsi="Arial" w:cs="Arial"/>
            <w:sz w:val="24"/>
            <w:szCs w:val="24"/>
          </w:rPr>
          <w:t xml:space="preserve">https://resources.workable.com/event-manager-job-description   </w:t>
        </w:r>
        <w:r w:rsidR="00757046" w:rsidRPr="00F97078">
          <w:rPr>
            <w:rStyle w:val="Hyperlink"/>
            <w:rFonts w:ascii="Arial" w:hAnsi="Arial" w:cs="Arial"/>
            <w:noProof/>
            <w:sz w:val="24"/>
            <w:szCs w:val="24"/>
          </w:rPr>
          <w:drawing>
            <wp:inline distT="0" distB="0" distL="0" distR="0" wp14:anchorId="621D62D6" wp14:editId="67250265">
              <wp:extent cx="5721350" cy="2266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1350" cy="2266950"/>
                      </a:xfrm>
                      <a:prstGeom prst="rect">
                        <a:avLst/>
                      </a:prstGeom>
                      <a:noFill/>
                      <a:ln>
                        <a:noFill/>
                      </a:ln>
                    </pic:spPr>
                  </pic:pic>
                </a:graphicData>
              </a:graphic>
            </wp:inline>
          </w:drawing>
        </w:r>
      </w:hyperlink>
    </w:p>
    <w:p w14:paraId="4488B200" w14:textId="63D08FBB" w:rsidR="00CB32F7" w:rsidRPr="00757046" w:rsidRDefault="00CB32F7">
      <w:pPr>
        <w:rPr>
          <w:rStyle w:val="Hyperlink"/>
          <w:rFonts w:ascii="Arial" w:hAnsi="Arial" w:cs="Arial"/>
          <w:color w:val="auto"/>
          <w:sz w:val="24"/>
          <w:szCs w:val="24"/>
          <w:u w:val="none"/>
        </w:rPr>
      </w:pPr>
      <w:r w:rsidRPr="00CB32F7">
        <w:rPr>
          <w:rFonts w:ascii="Arial" w:hAnsi="Arial" w:cs="Arial"/>
          <w:sz w:val="24"/>
          <w:szCs w:val="24"/>
        </w:rPr>
        <w:t>HR Toolkit,</w:t>
      </w:r>
      <w:r w:rsidRPr="00CB32F7">
        <w:rPr>
          <w:rFonts w:ascii="Arial" w:hAnsi="Arial" w:cs="Arial"/>
          <w:sz w:val="24"/>
          <w:szCs w:val="24"/>
          <w:lang w:val="en-US"/>
        </w:rPr>
        <w:t xml:space="preserve"> (2019), Inside HR</w:t>
      </w:r>
      <w:r>
        <w:rPr>
          <w:rFonts w:ascii="Arial" w:hAnsi="Arial" w:cs="Arial"/>
          <w:sz w:val="24"/>
          <w:szCs w:val="24"/>
          <w:lang w:val="en-US"/>
        </w:rPr>
        <w:t xml:space="preserve">  </w:t>
      </w:r>
      <w:r w:rsidR="000215AC" w:rsidRPr="000215AC">
        <w:rPr>
          <w:rFonts w:ascii="Arial" w:hAnsi="Arial" w:cs="Arial"/>
          <w:i/>
          <w:iCs/>
          <w:sz w:val="24"/>
          <w:szCs w:val="24"/>
          <w:lang w:val="en-US"/>
        </w:rPr>
        <w:t>Event Planner Job Description</w:t>
      </w:r>
      <w:r w:rsidR="000215AC">
        <w:rPr>
          <w:rFonts w:ascii="Arial" w:hAnsi="Arial" w:cs="Arial"/>
          <w:sz w:val="24"/>
          <w:szCs w:val="24"/>
          <w:lang w:val="en-US"/>
        </w:rPr>
        <w:t xml:space="preserve"> </w:t>
      </w:r>
      <w:hyperlink r:id="rId11" w:history="1">
        <w:r w:rsidR="000215AC" w:rsidRPr="00694923">
          <w:rPr>
            <w:rStyle w:val="Hyperlink"/>
            <w:rFonts w:ascii="Arial" w:hAnsi="Arial" w:cs="Arial"/>
            <w:i/>
            <w:iCs/>
            <w:sz w:val="24"/>
            <w:szCs w:val="24"/>
            <w:lang w:val="en-US"/>
          </w:rPr>
          <w:t>https://resources.workable.com/event-planner-job-description</w:t>
        </w:r>
      </w:hyperlink>
      <w:r>
        <w:rPr>
          <w:rFonts w:ascii="Arial" w:hAnsi="Arial" w:cs="Arial"/>
          <w:i/>
          <w:iCs/>
          <w:sz w:val="24"/>
          <w:szCs w:val="24"/>
          <w:lang w:val="en-US"/>
        </w:rPr>
        <w:t xml:space="preserve"> </w:t>
      </w:r>
      <w:r>
        <w:rPr>
          <w:rFonts w:ascii="Arial" w:hAnsi="Arial" w:cs="Arial"/>
          <w:sz w:val="24"/>
          <w:szCs w:val="24"/>
          <w:lang w:val="en-US"/>
        </w:rPr>
        <w:t>[online] (Accessed on 28.Nov.2019)</w:t>
      </w:r>
    </w:p>
    <w:p w14:paraId="2C123B7E" w14:textId="77777777" w:rsidR="0034041E" w:rsidRDefault="00CB32F7">
      <w:r>
        <w:rPr>
          <w:noProof/>
        </w:rPr>
        <w:drawing>
          <wp:inline distT="0" distB="0" distL="0" distR="0" wp14:anchorId="4E474A55" wp14:editId="5E5AD960">
            <wp:extent cx="5721350" cy="2000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1350" cy="2000250"/>
                    </a:xfrm>
                    <a:prstGeom prst="rect">
                      <a:avLst/>
                    </a:prstGeom>
                    <a:noFill/>
                    <a:ln>
                      <a:noFill/>
                    </a:ln>
                  </pic:spPr>
                </pic:pic>
              </a:graphicData>
            </a:graphic>
          </wp:inline>
        </w:drawing>
      </w:r>
      <w:bookmarkEnd w:id="5"/>
    </w:p>
    <w:p w14:paraId="40BBF09E" w14:textId="2A4ECCC4" w:rsidR="00FE483D" w:rsidRPr="000C0A6A" w:rsidRDefault="005D7F32">
      <w:r>
        <w:rPr>
          <w:rFonts w:ascii="Arial" w:hAnsi="Arial" w:cs="Arial"/>
          <w:sz w:val="24"/>
          <w:szCs w:val="24"/>
          <w:lang w:val="en"/>
        </w:rPr>
        <w:lastRenderedPageBreak/>
        <w:t xml:space="preserve">Human Resources Terms (15.nov 2019) </w:t>
      </w:r>
      <w:r>
        <w:rPr>
          <w:rFonts w:ascii="Arial" w:hAnsi="Arial" w:cs="Arial"/>
          <w:i/>
          <w:iCs/>
          <w:sz w:val="24"/>
          <w:szCs w:val="24"/>
          <w:lang w:val="en"/>
        </w:rPr>
        <w:t>,</w:t>
      </w:r>
      <w:r>
        <w:rPr>
          <w:rFonts w:ascii="Arial" w:hAnsi="Arial" w:cs="Arial"/>
          <w:i/>
          <w:iCs/>
          <w:sz w:val="24"/>
          <w:szCs w:val="24"/>
        </w:rPr>
        <w:t>Job Description Definition’,</w:t>
      </w:r>
      <w:r>
        <w:t xml:space="preserve"> </w:t>
      </w:r>
      <w:r w:rsidR="000C0A6A" w:rsidRPr="000C0A6A">
        <w:rPr>
          <w:rFonts w:ascii="Arial" w:hAnsi="Arial" w:cs="Arial"/>
          <w:sz w:val="24"/>
          <w:szCs w:val="24"/>
        </w:rPr>
        <w:t>[online] (Accessed on 01 Dec 2019)</w:t>
      </w:r>
      <w:r w:rsidR="000C0A6A">
        <w:rPr>
          <w:rFonts w:ascii="Arial" w:hAnsi="Arial" w:cs="Arial"/>
          <w:sz w:val="24"/>
          <w:szCs w:val="24"/>
        </w:rPr>
        <w:t xml:space="preserve"> </w:t>
      </w:r>
      <w:hyperlink r:id="rId13" w:history="1">
        <w:r w:rsidR="000C0A6A" w:rsidRPr="00694923">
          <w:rPr>
            <w:rStyle w:val="Hyperlink"/>
            <w:rFonts w:ascii="Arial" w:hAnsi="Arial" w:cs="Arial"/>
            <w:sz w:val="24"/>
            <w:szCs w:val="24"/>
          </w:rPr>
          <w:t>https://www.mbaskool.com/business-concepts</w:t>
        </w:r>
        <w:r w:rsidR="000C0A6A" w:rsidRPr="00694923">
          <w:rPr>
            <w:rStyle w:val="Hyperlink"/>
            <w:rFonts w:ascii="Arial" w:hAnsi="Arial" w:cs="Arial"/>
            <w:noProof/>
            <w:sz w:val="24"/>
            <w:szCs w:val="24"/>
          </w:rPr>
          <w:drawing>
            <wp:inline distT="0" distB="0" distL="0" distR="0" wp14:anchorId="2C42FF15" wp14:editId="6F5C209E">
              <wp:extent cx="5721350" cy="19177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1350" cy="1917700"/>
                      </a:xfrm>
                      <a:prstGeom prst="rect">
                        <a:avLst/>
                      </a:prstGeom>
                      <a:noFill/>
                      <a:ln>
                        <a:noFill/>
                      </a:ln>
                    </pic:spPr>
                  </pic:pic>
                </a:graphicData>
              </a:graphic>
            </wp:inline>
          </w:drawing>
        </w:r>
      </w:hyperlink>
    </w:p>
    <w:p w14:paraId="616431A3" w14:textId="30E85422" w:rsidR="0062311C" w:rsidRDefault="0062311C">
      <w:pPr>
        <w:rPr>
          <w:rFonts w:ascii="Arial" w:hAnsi="Arial" w:cs="Arial"/>
          <w:i/>
          <w:iCs/>
          <w:sz w:val="24"/>
          <w:szCs w:val="24"/>
        </w:rPr>
      </w:pPr>
      <w:r>
        <w:rPr>
          <w:rFonts w:ascii="Arial" w:hAnsi="Arial" w:cs="Arial"/>
          <w:sz w:val="24"/>
          <w:szCs w:val="24"/>
        </w:rPr>
        <w:t xml:space="preserve">SOAS University of London (2019), Human Resources </w:t>
      </w:r>
      <w:r w:rsidR="00E24489">
        <w:rPr>
          <w:rFonts w:ascii="Arial" w:hAnsi="Arial" w:cs="Arial"/>
          <w:sz w:val="24"/>
          <w:szCs w:val="24"/>
        </w:rPr>
        <w:t>Department</w:t>
      </w:r>
      <w:r>
        <w:rPr>
          <w:rFonts w:ascii="Arial" w:hAnsi="Arial" w:cs="Arial"/>
          <w:sz w:val="24"/>
          <w:szCs w:val="24"/>
        </w:rPr>
        <w:t xml:space="preserve"> ,,</w:t>
      </w:r>
      <w:r w:rsidRPr="0062311C">
        <w:rPr>
          <w:rFonts w:ascii="Arial" w:hAnsi="Arial" w:cs="Arial"/>
          <w:i/>
          <w:iCs/>
          <w:sz w:val="24"/>
          <w:szCs w:val="24"/>
        </w:rPr>
        <w:t>Person Specification</w:t>
      </w:r>
      <w:r w:rsidR="00E24489">
        <w:rPr>
          <w:rFonts w:ascii="Arial" w:hAnsi="Arial" w:cs="Arial"/>
          <w:i/>
          <w:iCs/>
          <w:sz w:val="24"/>
          <w:szCs w:val="24"/>
        </w:rPr>
        <w:t xml:space="preserve"> </w:t>
      </w:r>
      <w:r w:rsidR="000C0A6A" w:rsidRPr="000C0A6A">
        <w:rPr>
          <w:rFonts w:ascii="Arial" w:hAnsi="Arial" w:cs="Arial"/>
          <w:sz w:val="24"/>
          <w:szCs w:val="24"/>
        </w:rPr>
        <w:t>[online] (Accessed on 30 Nov 2019)</w:t>
      </w:r>
      <w:hyperlink r:id="rId15" w:anchor="Contents" w:history="1">
        <w:r w:rsidR="000C0A6A" w:rsidRPr="00694923">
          <w:rPr>
            <w:rStyle w:val="Hyperlink"/>
            <w:rFonts w:ascii="Arial" w:hAnsi="Arial" w:cs="Arial"/>
            <w:i/>
            <w:iCs/>
            <w:sz w:val="24"/>
            <w:szCs w:val="24"/>
          </w:rPr>
          <w:t>https://www.soas.ac.uk/hr/procedures/recruitment/bestpractice/personalaspecs/#Contents</w:t>
        </w:r>
        <w:r w:rsidR="000C0A6A" w:rsidRPr="00694923">
          <w:rPr>
            <w:rStyle w:val="Hyperlink"/>
            <w:rFonts w:ascii="Arial" w:hAnsi="Arial" w:cs="Arial"/>
            <w:i/>
            <w:iCs/>
            <w:noProof/>
            <w:sz w:val="24"/>
            <w:szCs w:val="24"/>
          </w:rPr>
          <w:drawing>
            <wp:inline distT="0" distB="0" distL="0" distR="0" wp14:anchorId="2E7C13C5" wp14:editId="102DC685">
              <wp:extent cx="5504815" cy="1955800"/>
              <wp:effectExtent l="0" t="0" r="635"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527267" cy="1963777"/>
                      </a:xfrm>
                      <a:prstGeom prst="rect">
                        <a:avLst/>
                      </a:prstGeom>
                      <a:noFill/>
                      <a:ln>
                        <a:noFill/>
                      </a:ln>
                    </pic:spPr>
                  </pic:pic>
                </a:graphicData>
              </a:graphic>
            </wp:inline>
          </w:drawing>
        </w:r>
      </w:hyperlink>
    </w:p>
    <w:p w14:paraId="0FA11AB8" w14:textId="05733521" w:rsidR="00E24489" w:rsidRPr="007A09EA" w:rsidRDefault="007A09EA">
      <w:pPr>
        <w:rPr>
          <w:rStyle w:val="Hyperlink"/>
          <w:rFonts w:ascii="Arial" w:hAnsi="Arial" w:cs="Arial"/>
          <w:sz w:val="24"/>
          <w:szCs w:val="24"/>
        </w:rPr>
      </w:pPr>
      <w:r>
        <w:rPr>
          <w:rFonts w:ascii="Arial" w:hAnsi="Arial" w:cs="Arial"/>
          <w:sz w:val="24"/>
          <w:szCs w:val="24"/>
        </w:rPr>
        <w:t xml:space="preserve">Job </w:t>
      </w:r>
      <w:r w:rsidR="009C0895">
        <w:rPr>
          <w:rFonts w:ascii="Arial" w:hAnsi="Arial" w:cs="Arial"/>
          <w:sz w:val="24"/>
          <w:szCs w:val="24"/>
        </w:rPr>
        <w:t>D</w:t>
      </w:r>
      <w:r>
        <w:rPr>
          <w:rFonts w:ascii="Arial" w:hAnsi="Arial" w:cs="Arial"/>
          <w:sz w:val="24"/>
          <w:szCs w:val="24"/>
        </w:rPr>
        <w:t xml:space="preserve">escription </w:t>
      </w:r>
      <w:r w:rsidR="009C0895">
        <w:rPr>
          <w:rFonts w:ascii="Arial" w:hAnsi="Arial" w:cs="Arial"/>
          <w:sz w:val="24"/>
          <w:szCs w:val="24"/>
        </w:rPr>
        <w:t>Wiki (2019)</w:t>
      </w:r>
      <w:r w:rsidR="003A3BC9">
        <w:rPr>
          <w:rFonts w:ascii="Arial" w:hAnsi="Arial" w:cs="Arial"/>
          <w:sz w:val="24"/>
          <w:szCs w:val="24"/>
        </w:rPr>
        <w:t xml:space="preserve"> </w:t>
      </w:r>
      <w:r w:rsidR="003A3BC9" w:rsidRPr="003A3BC9">
        <w:rPr>
          <w:rFonts w:ascii="Arial" w:hAnsi="Arial" w:cs="Arial"/>
          <w:i/>
          <w:iCs/>
          <w:sz w:val="24"/>
          <w:szCs w:val="24"/>
          <w:lang w:val="en-US"/>
        </w:rPr>
        <w:t>Event Planner Job Description, Overview, Responsibilities, and Salary</w:t>
      </w:r>
      <w:r w:rsidR="002B6DEF">
        <w:rPr>
          <w:rFonts w:ascii="Arial" w:hAnsi="Arial" w:cs="Arial"/>
          <w:i/>
          <w:iCs/>
          <w:sz w:val="24"/>
          <w:szCs w:val="24"/>
          <w:lang w:val="en-US"/>
        </w:rPr>
        <w:t xml:space="preserve"> </w:t>
      </w:r>
      <w:r w:rsidR="004E0DF0">
        <w:rPr>
          <w:rFonts w:ascii="Arial" w:hAnsi="Arial" w:cs="Arial"/>
          <w:i/>
          <w:iCs/>
          <w:sz w:val="24"/>
          <w:szCs w:val="24"/>
          <w:lang w:val="en-US"/>
        </w:rPr>
        <w:t xml:space="preserve"> </w:t>
      </w:r>
      <w:hyperlink r:id="rId17" w:history="1">
        <w:r w:rsidR="004E0DF0" w:rsidRPr="00472169">
          <w:rPr>
            <w:rStyle w:val="Hyperlink"/>
            <w:rFonts w:ascii="Arial" w:hAnsi="Arial" w:cs="Arial"/>
            <w:sz w:val="24"/>
            <w:szCs w:val="24"/>
            <w:lang w:val="en-US"/>
          </w:rPr>
          <w:t>https://jobdescriptionswiki.com/event-planner-job-description/</w:t>
        </w:r>
      </w:hyperlink>
      <w:r w:rsidR="004E0DF0">
        <w:rPr>
          <w:rFonts w:ascii="Arial" w:hAnsi="Arial" w:cs="Arial"/>
          <w:sz w:val="24"/>
          <w:szCs w:val="24"/>
          <w:lang w:val="en-US"/>
        </w:rPr>
        <w:t xml:space="preserve"> </w:t>
      </w:r>
      <w:r w:rsidR="00E609FC">
        <w:rPr>
          <w:rFonts w:ascii="Arial" w:hAnsi="Arial" w:cs="Arial"/>
          <w:sz w:val="24"/>
          <w:szCs w:val="24"/>
          <w:lang w:val="en-US"/>
        </w:rPr>
        <w:t xml:space="preserve">[online] (Accessed </w:t>
      </w:r>
      <w:r w:rsidR="00D57037">
        <w:rPr>
          <w:rFonts w:ascii="Arial" w:hAnsi="Arial" w:cs="Arial"/>
          <w:sz w:val="24"/>
          <w:szCs w:val="24"/>
          <w:lang w:val="en-US"/>
        </w:rPr>
        <w:t xml:space="preserve">on </w:t>
      </w:r>
      <w:r w:rsidR="00883E85">
        <w:rPr>
          <w:rFonts w:ascii="Arial" w:hAnsi="Arial" w:cs="Arial"/>
          <w:sz w:val="24"/>
          <w:szCs w:val="24"/>
          <w:lang w:val="en-US"/>
        </w:rPr>
        <w:t>02 Dec 2019)</w:t>
      </w:r>
      <w:r w:rsidR="00584760">
        <w:rPr>
          <w:rFonts w:ascii="Arial" w:hAnsi="Arial" w:cs="Arial"/>
          <w:i/>
          <w:iCs/>
          <w:noProof/>
          <w:sz w:val="24"/>
          <w:szCs w:val="24"/>
          <w:lang w:val="en-US"/>
        </w:rPr>
        <w:drawing>
          <wp:inline distT="0" distB="0" distL="0" distR="0" wp14:anchorId="3766F3A8" wp14:editId="196B86AC">
            <wp:extent cx="5721350" cy="2082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1350" cy="2082800"/>
                    </a:xfrm>
                    <a:prstGeom prst="rect">
                      <a:avLst/>
                    </a:prstGeom>
                    <a:noFill/>
                    <a:ln>
                      <a:noFill/>
                    </a:ln>
                  </pic:spPr>
                </pic:pic>
              </a:graphicData>
            </a:graphic>
          </wp:inline>
        </w:drawing>
      </w:r>
    </w:p>
    <w:p w14:paraId="5723E727" w14:textId="77777777" w:rsidR="003206F0" w:rsidRPr="003206F0" w:rsidRDefault="003206F0" w:rsidP="003206F0">
      <w:pPr>
        <w:rPr>
          <w:rFonts w:ascii="Arial" w:hAnsi="Arial" w:cs="Arial"/>
          <w:i/>
          <w:iCs/>
          <w:sz w:val="24"/>
          <w:szCs w:val="24"/>
          <w:lang w:val="en"/>
        </w:rPr>
      </w:pPr>
      <w:r w:rsidRPr="003206F0">
        <w:rPr>
          <w:rFonts w:ascii="Arial" w:hAnsi="Arial" w:cs="Arial"/>
          <w:sz w:val="24"/>
          <w:szCs w:val="24"/>
          <w:lang w:val="en"/>
        </w:rPr>
        <w:t>Morgan, P (2017</w:t>
      </w:r>
      <w:r w:rsidRPr="003206F0">
        <w:rPr>
          <w:rFonts w:ascii="Arial" w:hAnsi="Arial" w:cs="Arial"/>
          <w:i/>
          <w:iCs/>
          <w:sz w:val="24"/>
          <w:szCs w:val="24"/>
          <w:lang w:val="en"/>
        </w:rPr>
        <w:t xml:space="preserve">), The business student’s guide to study and employability’, </w:t>
      </w:r>
      <w:r w:rsidRPr="003206F0">
        <w:rPr>
          <w:rFonts w:ascii="Arial" w:hAnsi="Arial" w:cs="Arial"/>
          <w:sz w:val="24"/>
          <w:szCs w:val="24"/>
          <w:lang w:val="en"/>
        </w:rPr>
        <w:t>Part 5,</w:t>
      </w:r>
      <w:r w:rsidRPr="003206F0">
        <w:rPr>
          <w:rFonts w:ascii="Arial" w:hAnsi="Arial" w:cs="Arial"/>
          <w:i/>
          <w:iCs/>
          <w:sz w:val="24"/>
          <w:szCs w:val="24"/>
          <w:lang w:val="en"/>
        </w:rPr>
        <w:t xml:space="preserve"> Understanding employee selection’ </w:t>
      </w:r>
      <w:r w:rsidRPr="003206F0">
        <w:rPr>
          <w:rFonts w:ascii="Arial" w:hAnsi="Arial" w:cs="Arial"/>
          <w:sz w:val="24"/>
          <w:szCs w:val="24"/>
          <w:lang w:val="en"/>
        </w:rPr>
        <w:t>p. 329</w:t>
      </w:r>
      <w:r w:rsidRPr="003206F0">
        <w:rPr>
          <w:rFonts w:ascii="Arial" w:hAnsi="Arial" w:cs="Arial"/>
          <w:i/>
          <w:iCs/>
          <w:sz w:val="24"/>
          <w:szCs w:val="24"/>
          <w:lang w:val="en"/>
        </w:rPr>
        <w:t xml:space="preserve">, </w:t>
      </w:r>
      <w:r w:rsidRPr="003206F0">
        <w:rPr>
          <w:rFonts w:ascii="Arial" w:hAnsi="Arial" w:cs="Arial"/>
          <w:sz w:val="24"/>
          <w:szCs w:val="24"/>
          <w:lang w:val="en"/>
        </w:rPr>
        <w:t>Sage Publications LTD</w:t>
      </w:r>
      <w:r w:rsidRPr="003206F0">
        <w:rPr>
          <w:rFonts w:ascii="Arial" w:hAnsi="Arial" w:cs="Arial"/>
          <w:i/>
          <w:iCs/>
          <w:sz w:val="24"/>
          <w:szCs w:val="24"/>
          <w:lang w:val="en"/>
        </w:rPr>
        <w:t>.</w:t>
      </w:r>
    </w:p>
    <w:p w14:paraId="40BBF0A0" w14:textId="77777777" w:rsidR="00FE483D" w:rsidRDefault="00FE483D">
      <w:pPr>
        <w:rPr>
          <w:rFonts w:ascii="Arial" w:hAnsi="Arial" w:cs="Arial"/>
          <w:sz w:val="24"/>
          <w:szCs w:val="24"/>
          <w:lang w:val="en"/>
        </w:rPr>
      </w:pPr>
    </w:p>
    <w:sectPr w:rsidR="00FE483D" w:rsidSect="00434C53">
      <w:footerReference w:type="default" r:id="rId19"/>
      <w:pgSz w:w="11906" w:h="16838"/>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718D5A" w14:textId="77777777" w:rsidR="003352BD" w:rsidRDefault="003352BD">
      <w:pPr>
        <w:spacing w:after="0" w:line="240" w:lineRule="auto"/>
      </w:pPr>
      <w:r>
        <w:separator/>
      </w:r>
    </w:p>
  </w:endnote>
  <w:endnote w:type="continuationSeparator" w:id="0">
    <w:p w14:paraId="593D8CD0" w14:textId="77777777" w:rsidR="003352BD" w:rsidRDefault="003352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MuseoSans-500">
    <w:altName w:val="Calibri"/>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BBF04C" w14:textId="77777777" w:rsidR="005D7F32" w:rsidRDefault="005D7F32">
    <w:pPr>
      <w:pStyle w:val="Footer"/>
      <w:jc w:val="right"/>
    </w:pPr>
    <w:r>
      <w:fldChar w:fldCharType="begin"/>
    </w:r>
    <w:r>
      <w:instrText xml:space="preserve"> PAGE </w:instrText>
    </w:r>
    <w:r>
      <w:fldChar w:fldCharType="separate"/>
    </w:r>
    <w:r>
      <w:t>2</w:t>
    </w:r>
    <w:r>
      <w:fldChar w:fldCharType="end"/>
    </w:r>
  </w:p>
  <w:p w14:paraId="40BBF04D" w14:textId="77777777" w:rsidR="005D7F32" w:rsidRDefault="005D7F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D42A5B" w14:textId="77777777" w:rsidR="003352BD" w:rsidRDefault="003352BD">
      <w:pPr>
        <w:spacing w:after="0" w:line="240" w:lineRule="auto"/>
      </w:pPr>
      <w:r>
        <w:rPr>
          <w:color w:val="000000"/>
        </w:rPr>
        <w:separator/>
      </w:r>
    </w:p>
  </w:footnote>
  <w:footnote w:type="continuationSeparator" w:id="0">
    <w:p w14:paraId="1CA4377D" w14:textId="77777777" w:rsidR="003352BD" w:rsidRDefault="003352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3E6E3A"/>
    <w:multiLevelType w:val="multilevel"/>
    <w:tmpl w:val="0388D230"/>
    <w:lvl w:ilvl="0">
      <w:numFmt w:val="bullet"/>
      <w:lvlText w:val=""/>
      <w:lvlJc w:val="left"/>
      <w:pPr>
        <w:ind w:left="720" w:hanging="360"/>
      </w:pPr>
      <w:rPr>
        <w:rFonts w:ascii="Wingdings" w:hAnsi="Wingdings"/>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543378D9"/>
    <w:multiLevelType w:val="hybridMultilevel"/>
    <w:tmpl w:val="DAB61C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870241"/>
    <w:multiLevelType w:val="multilevel"/>
    <w:tmpl w:val="38C0837A"/>
    <w:lvl w:ilvl="0">
      <w:numFmt w:val="bullet"/>
      <w:lvlText w:val=""/>
      <w:lvlJc w:val="left"/>
      <w:pPr>
        <w:ind w:left="1080" w:hanging="360"/>
      </w:pPr>
      <w:rPr>
        <w:rFonts w:ascii="Wingdings" w:hAnsi="Wingdings"/>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3" w15:restartNumberingAfterBreak="0">
    <w:nsid w:val="671553B4"/>
    <w:multiLevelType w:val="multilevel"/>
    <w:tmpl w:val="F22C24BE"/>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7FF36438"/>
    <w:multiLevelType w:val="multilevel"/>
    <w:tmpl w:val="E68AC61E"/>
    <w:lvl w:ilvl="0">
      <w:numFmt w:val="bullet"/>
      <w:lvlText w:val=""/>
      <w:lvlJc w:val="left"/>
      <w:pPr>
        <w:ind w:left="1080" w:hanging="360"/>
      </w:pPr>
      <w:rPr>
        <w:rFonts w:ascii="Wingdings" w:hAnsi="Wingdings"/>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483D"/>
    <w:rsid w:val="000215AC"/>
    <w:rsid w:val="000C0A6A"/>
    <w:rsid w:val="00113A28"/>
    <w:rsid w:val="001D2B73"/>
    <w:rsid w:val="001F05F2"/>
    <w:rsid w:val="002A63FF"/>
    <w:rsid w:val="002B6DEF"/>
    <w:rsid w:val="003206F0"/>
    <w:rsid w:val="00332BDF"/>
    <w:rsid w:val="003352BD"/>
    <w:rsid w:val="0034041E"/>
    <w:rsid w:val="0037343F"/>
    <w:rsid w:val="003A3BC9"/>
    <w:rsid w:val="003A5268"/>
    <w:rsid w:val="004316EA"/>
    <w:rsid w:val="00434C53"/>
    <w:rsid w:val="00453614"/>
    <w:rsid w:val="004E0DF0"/>
    <w:rsid w:val="00584760"/>
    <w:rsid w:val="005B14A2"/>
    <w:rsid w:val="005D7F32"/>
    <w:rsid w:val="0062311C"/>
    <w:rsid w:val="006A7779"/>
    <w:rsid w:val="00700A66"/>
    <w:rsid w:val="00757046"/>
    <w:rsid w:val="007A09EA"/>
    <w:rsid w:val="007A5D5C"/>
    <w:rsid w:val="007C4405"/>
    <w:rsid w:val="007D6B27"/>
    <w:rsid w:val="007F0A4A"/>
    <w:rsid w:val="00864AAC"/>
    <w:rsid w:val="00883E85"/>
    <w:rsid w:val="008B77F9"/>
    <w:rsid w:val="009009A0"/>
    <w:rsid w:val="009C0895"/>
    <w:rsid w:val="00AB38BC"/>
    <w:rsid w:val="00B52887"/>
    <w:rsid w:val="00B65DDF"/>
    <w:rsid w:val="00BD19C9"/>
    <w:rsid w:val="00CB32F7"/>
    <w:rsid w:val="00D031D7"/>
    <w:rsid w:val="00D267D8"/>
    <w:rsid w:val="00D37AE6"/>
    <w:rsid w:val="00D57037"/>
    <w:rsid w:val="00DE13FB"/>
    <w:rsid w:val="00DF0A69"/>
    <w:rsid w:val="00E24489"/>
    <w:rsid w:val="00E30521"/>
    <w:rsid w:val="00E609FC"/>
    <w:rsid w:val="00F533FF"/>
    <w:rsid w:val="00F543CF"/>
    <w:rsid w:val="00FC72A5"/>
    <w:rsid w:val="00FE4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BF044"/>
  <w15:docId w15:val="{8196AD21-9D66-47D8-BF65-54788EBB0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9"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pPr>
      <w:ind w:left="720"/>
    </w:pPr>
  </w:style>
  <w:style w:type="paragraph" w:styleId="NoSpacing">
    <w:name w:val="No Spacing"/>
    <w:pPr>
      <w:spacing w:after="0" w:line="240" w:lineRule="auto"/>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FollowedHyperlink">
    <w:name w:val="FollowedHyperlink"/>
    <w:basedOn w:val="DefaultParagraphFont"/>
    <w:rPr>
      <w:color w:val="954F72"/>
      <w:u w:val="single"/>
    </w:rPr>
  </w:style>
  <w:style w:type="paragraph" w:styleId="BalloonText">
    <w:name w:val="Balloon Text"/>
    <w:basedOn w:val="Normal"/>
    <w:pPr>
      <w:spacing w:after="0" w:line="240" w:lineRule="auto"/>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paragraph" w:styleId="NormalWeb">
    <w:name w:val="Normal (Web)"/>
    <w:basedOn w:val="Normal"/>
    <w:uiPriority w:val="99"/>
    <w:semiHidden/>
    <w:unhideWhenUsed/>
    <w:rsid w:val="0062311C"/>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5254669">
      <w:bodyDiv w:val="1"/>
      <w:marLeft w:val="0"/>
      <w:marRight w:val="0"/>
      <w:marTop w:val="0"/>
      <w:marBottom w:val="0"/>
      <w:divBdr>
        <w:top w:val="none" w:sz="0" w:space="0" w:color="auto"/>
        <w:left w:val="none" w:sz="0" w:space="0" w:color="auto"/>
        <w:bottom w:val="none" w:sz="0" w:space="0" w:color="auto"/>
        <w:right w:val="none" w:sz="0" w:space="0" w:color="auto"/>
      </w:divBdr>
      <w:divsChild>
        <w:div w:id="1753970381">
          <w:marLeft w:val="0"/>
          <w:marRight w:val="0"/>
          <w:marTop w:val="0"/>
          <w:marBottom w:val="0"/>
          <w:divBdr>
            <w:top w:val="none" w:sz="0" w:space="0" w:color="auto"/>
            <w:left w:val="none" w:sz="0" w:space="0" w:color="auto"/>
            <w:bottom w:val="none" w:sz="0" w:space="0" w:color="auto"/>
            <w:right w:val="none" w:sz="0" w:space="0" w:color="auto"/>
          </w:divBdr>
          <w:divsChild>
            <w:div w:id="390739434">
              <w:marLeft w:val="0"/>
              <w:marRight w:val="0"/>
              <w:marTop w:val="0"/>
              <w:marBottom w:val="0"/>
              <w:divBdr>
                <w:top w:val="none" w:sz="0" w:space="0" w:color="auto"/>
                <w:left w:val="none" w:sz="0" w:space="0" w:color="auto"/>
                <w:bottom w:val="none" w:sz="0" w:space="0" w:color="auto"/>
                <w:right w:val="none" w:sz="0" w:space="0" w:color="auto"/>
              </w:divBdr>
              <w:divsChild>
                <w:div w:id="1043402964">
                  <w:marLeft w:val="0"/>
                  <w:marRight w:val="0"/>
                  <w:marTop w:val="0"/>
                  <w:marBottom w:val="0"/>
                  <w:divBdr>
                    <w:top w:val="none" w:sz="0" w:space="0" w:color="auto"/>
                    <w:left w:val="none" w:sz="0" w:space="0" w:color="auto"/>
                    <w:bottom w:val="none" w:sz="0" w:space="0" w:color="auto"/>
                    <w:right w:val="none" w:sz="0" w:space="0" w:color="auto"/>
                  </w:divBdr>
                  <w:divsChild>
                    <w:div w:id="115398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17496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baskool.com/business-concepts" TargetMode="External"/><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emf"/><Relationship Id="rId12" Type="http://schemas.openxmlformats.org/officeDocument/2006/relationships/image" Target="media/image4.png"/><Relationship Id="rId17" Type="http://schemas.openxmlformats.org/officeDocument/2006/relationships/hyperlink" Target="https://jobdescriptionswiki.com/event-planner-job-description/"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ources.workable.com/event-planner-job-description" TargetMode="External"/><Relationship Id="rId5" Type="http://schemas.openxmlformats.org/officeDocument/2006/relationships/footnotes" Target="footnotes.xml"/><Relationship Id="rId15" Type="http://schemas.openxmlformats.org/officeDocument/2006/relationships/hyperlink" Target="https://www.soas.ac.uk/hr/procedures/recruitment/bestpractice/personalaspecs/"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resources.workable.com/event-manager-job-description%20%20%20"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1323</Words>
  <Characters>7543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Moise (1908804)</dc:creator>
  <cp:keywords/>
  <dc:description/>
  <cp:lastModifiedBy>Elena Moise (1908804)</cp:lastModifiedBy>
  <cp:revision>36</cp:revision>
  <cp:lastPrinted>2019-12-02T14:03:00Z</cp:lastPrinted>
  <dcterms:created xsi:type="dcterms:W3CDTF">2019-12-01T20:24:00Z</dcterms:created>
  <dcterms:modified xsi:type="dcterms:W3CDTF">2019-12-05T21:43:00Z</dcterms:modified>
</cp:coreProperties>
</file>