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451F74C3"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Dummy Report for Academic Skills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 </w:t>
      </w:r>
      <w:r w:rsidRPr="000A10AA">
        <w:rPr>
          <w:rFonts w:ascii="Verdana" w:hAnsi="Verdana"/>
          <w:b/>
          <w:i/>
          <w:color w:val="FF0000"/>
          <w:sz w:val="44"/>
        </w:rPr>
        <w:t>Include the title of the Report Here</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0279E31A"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INCLUDE MODULE NAME AND CODE HERE</w:t>
      </w:r>
    </w:p>
    <w:p w14:paraId="39E14E5A" w14:textId="43FDEF7E"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INCLUDE THE NAME OF YOUR PROJECT HERE</w:t>
      </w:r>
    </w:p>
    <w:p w14:paraId="1387AD83" w14:textId="79D9545B"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0A10AA" w:rsidRPr="000A10AA">
        <w:rPr>
          <w:rFonts w:ascii="Verdana" w:hAnsi="Verdana"/>
          <w:b/>
          <w:caps/>
          <w:color w:val="FF0000"/>
          <w:sz w:val="18"/>
          <w:szCs w:val="18"/>
        </w:rPr>
        <w:t xml:space="preserve">INCLUDE </w:t>
      </w:r>
      <w:r w:rsidR="007B2D4A">
        <w:rPr>
          <w:rFonts w:ascii="Verdana" w:hAnsi="Verdana"/>
          <w:b/>
          <w:caps/>
          <w:color w:val="FF0000"/>
          <w:sz w:val="18"/>
          <w:szCs w:val="18"/>
        </w:rPr>
        <w:t>your name Here</w:t>
      </w:r>
    </w:p>
    <w:p w14:paraId="571833C2" w14:textId="5987F896"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0A10AA" w:rsidRPr="000A10AA">
        <w:rPr>
          <w:rFonts w:ascii="Verdana" w:hAnsi="Verdana"/>
          <w:b/>
          <w:caps/>
          <w:color w:val="FF0000"/>
          <w:sz w:val="18"/>
          <w:szCs w:val="18"/>
        </w:rPr>
        <w:t xml:space="preserve">INCLUDE </w:t>
      </w:r>
      <w:r w:rsidR="007B2D4A">
        <w:rPr>
          <w:rFonts w:ascii="Verdana" w:hAnsi="Verdana"/>
          <w:b/>
          <w:caps/>
          <w:color w:val="FF0000"/>
          <w:sz w:val="18"/>
          <w:szCs w:val="18"/>
        </w:rPr>
        <w:t>your student number here</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846CC3" w:rsidRDefault="008B0864">
      <w:pPr>
        <w:pStyle w:val="TOC1"/>
        <w:tabs>
          <w:tab w:val="left" w:pos="440"/>
          <w:tab w:val="right" w:leader="dot" w:pos="9016"/>
        </w:tabs>
        <w:rPr>
          <w:rFonts w:eastAsiaTheme="minorEastAsia" w:cstheme="minorBidi"/>
          <w:bCs w:val="0"/>
          <w:caps w:val="0"/>
          <w:noProof/>
          <w:color w:val="auto"/>
          <w:szCs w:val="18"/>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szCs w:val="18"/>
        </w:rPr>
        <w:t>1.</w:t>
      </w:r>
      <w:r w:rsidR="00846CC3" w:rsidRPr="00846CC3">
        <w:rPr>
          <w:rFonts w:eastAsiaTheme="minorEastAsia" w:cstheme="minorBidi"/>
          <w:bCs w:val="0"/>
          <w:caps w:val="0"/>
          <w:noProof/>
          <w:color w:val="auto"/>
          <w:szCs w:val="18"/>
          <w:lang w:eastAsia="en-GB"/>
        </w:rPr>
        <w:tab/>
      </w:r>
      <w:r w:rsidR="00846CC3" w:rsidRPr="00846CC3">
        <w:rPr>
          <w:rFonts w:eastAsia="Times New Roman" w:cs="Arial"/>
          <w:noProof/>
          <w:szCs w:val="18"/>
        </w:rPr>
        <w:t>eXECUTIVE sUMMARY</w:t>
      </w:r>
      <w:r w:rsidR="00846CC3" w:rsidRPr="00846CC3">
        <w:rPr>
          <w:noProof/>
          <w:szCs w:val="18"/>
        </w:rPr>
        <w:tab/>
      </w:r>
      <w:r w:rsidR="00846CC3" w:rsidRPr="00846CC3">
        <w:rPr>
          <w:noProof/>
          <w:szCs w:val="18"/>
        </w:rPr>
        <w:fldChar w:fldCharType="begin"/>
      </w:r>
      <w:r w:rsidR="00846CC3" w:rsidRPr="00846CC3">
        <w:rPr>
          <w:noProof/>
          <w:szCs w:val="18"/>
        </w:rPr>
        <w:instrText xml:space="preserve"> PAGEREF _Toc496043657 \h </w:instrText>
      </w:r>
      <w:r w:rsidR="00846CC3" w:rsidRPr="00846CC3">
        <w:rPr>
          <w:noProof/>
          <w:szCs w:val="18"/>
        </w:rPr>
      </w:r>
      <w:r w:rsidR="00846CC3" w:rsidRPr="00846CC3">
        <w:rPr>
          <w:noProof/>
          <w:szCs w:val="18"/>
        </w:rPr>
        <w:fldChar w:fldCharType="separate"/>
      </w:r>
      <w:r w:rsidR="006D6EB0">
        <w:rPr>
          <w:noProof/>
          <w:szCs w:val="18"/>
        </w:rPr>
        <w:t>1</w:t>
      </w:r>
      <w:r w:rsidR="00846CC3" w:rsidRPr="00846CC3">
        <w:rPr>
          <w:noProof/>
          <w:szCs w:val="18"/>
        </w:rPr>
        <w:fldChar w:fldCharType="end"/>
      </w:r>
    </w:p>
    <w:p w14:paraId="2E7F0865" w14:textId="287CEDB7" w:rsidR="00846CC3" w:rsidRPr="00846CC3" w:rsidRDefault="00846CC3">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Pr="00846CC3">
        <w:rPr>
          <w:rFonts w:eastAsia="Times New Roman" w:cs="Arial"/>
          <w:noProof/>
          <w:szCs w:val="18"/>
        </w:rPr>
        <w:t>Introduction</w:t>
      </w:r>
      <w:r w:rsidRPr="00846CC3">
        <w:rPr>
          <w:noProof/>
          <w:szCs w:val="18"/>
        </w:rPr>
        <w:tab/>
      </w:r>
      <w:r w:rsidRPr="00846CC3">
        <w:rPr>
          <w:noProof/>
          <w:szCs w:val="18"/>
        </w:rPr>
        <w:fldChar w:fldCharType="begin"/>
      </w:r>
      <w:r w:rsidRPr="00846CC3">
        <w:rPr>
          <w:noProof/>
          <w:szCs w:val="18"/>
        </w:rPr>
        <w:instrText xml:space="preserve"> PAGEREF _Toc496043658 \h </w:instrText>
      </w:r>
      <w:r w:rsidRPr="00846CC3">
        <w:rPr>
          <w:noProof/>
          <w:szCs w:val="18"/>
        </w:rPr>
      </w:r>
      <w:r w:rsidRPr="00846CC3">
        <w:rPr>
          <w:noProof/>
          <w:szCs w:val="18"/>
        </w:rPr>
        <w:fldChar w:fldCharType="separate"/>
      </w:r>
      <w:r w:rsidR="006D6EB0">
        <w:rPr>
          <w:noProof/>
          <w:szCs w:val="18"/>
        </w:rPr>
        <w:t>2</w:t>
      </w:r>
      <w:r w:rsidRPr="00846CC3">
        <w:rPr>
          <w:noProof/>
          <w:szCs w:val="18"/>
        </w:rPr>
        <w:fldChar w:fldCharType="end"/>
      </w:r>
    </w:p>
    <w:p w14:paraId="5A71C7E8" w14:textId="1A9D9006"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
          <w:noProof/>
          <w:sz w:val="18"/>
          <w:szCs w:val="18"/>
        </w:rPr>
        <w:t>2</w:t>
      </w:r>
      <w:r w:rsidRPr="00846CC3">
        <w:rPr>
          <w:rFonts w:ascii="Verdana" w:hAnsi="Verdana"/>
          <w:b/>
          <w:noProof/>
          <w:sz w:val="18"/>
          <w:szCs w:val="18"/>
        </w:rPr>
        <w:fldChar w:fldCharType="end"/>
      </w:r>
    </w:p>
    <w:p w14:paraId="5A0EF87B" w14:textId="346BDD90"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Background of the organisation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_Toc496043660 \h </w:instrText>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0B5F616D" w14:textId="7D2A2B58"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Aim and Objectives</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_Toc496043661 \h </w:instrText>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652944CC" w14:textId="1BD2228D"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2.4</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Project Team</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_Toc496043662 \h </w:instrText>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7B413AC5" w14:textId="2D178AA3"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2.5</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Project implementation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_Toc496043663 \h </w:instrText>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107890A7" w14:textId="64E41EFB"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2.6</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Conclusion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_Toc496043664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
          <w:noProof/>
          <w:sz w:val="18"/>
          <w:szCs w:val="18"/>
        </w:rPr>
        <w:t>4</w:t>
      </w:r>
      <w:r w:rsidRPr="00846CC3">
        <w:rPr>
          <w:rFonts w:ascii="Verdana" w:hAnsi="Verdana"/>
          <w:b/>
          <w:noProof/>
          <w:sz w:val="18"/>
          <w:szCs w:val="18"/>
        </w:rPr>
        <w:fldChar w:fldCharType="end"/>
      </w:r>
    </w:p>
    <w:p w14:paraId="7C521E85" w14:textId="4B60AF9B" w:rsidR="00846CC3"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46CC3">
        <w:rPr>
          <w:rFonts w:eastAsia="Times New Roman" w:cs="Arial"/>
          <w:noProof/>
          <w:szCs w:val="18"/>
        </w:rPr>
        <w:t>3.</w:t>
      </w:r>
      <w:r w:rsidRPr="00846CC3">
        <w:rPr>
          <w:rFonts w:eastAsiaTheme="minorEastAsia" w:cstheme="minorBidi"/>
          <w:bCs w:val="0"/>
          <w:caps w:val="0"/>
          <w:noProof/>
          <w:color w:val="auto"/>
          <w:szCs w:val="18"/>
          <w:lang w:eastAsia="en-GB"/>
        </w:rPr>
        <w:tab/>
      </w:r>
      <w:r w:rsidRPr="00846CC3">
        <w:rPr>
          <w:rFonts w:eastAsia="Times New Roman" w:cs="Arial"/>
          <w:noProof/>
          <w:szCs w:val="18"/>
        </w:rPr>
        <w:t>References</w:t>
      </w:r>
      <w:r w:rsidRPr="00846CC3">
        <w:rPr>
          <w:noProof/>
          <w:szCs w:val="18"/>
        </w:rPr>
        <w:tab/>
      </w:r>
      <w:r w:rsidRPr="00846CC3">
        <w:rPr>
          <w:noProof/>
          <w:szCs w:val="18"/>
        </w:rPr>
        <w:fldChar w:fldCharType="begin"/>
      </w:r>
      <w:r w:rsidRPr="00846CC3">
        <w:rPr>
          <w:noProof/>
          <w:szCs w:val="18"/>
        </w:rPr>
        <w:instrText xml:space="preserve"> PAGEREF _Toc496043665 \h </w:instrText>
      </w:r>
      <w:r w:rsidRPr="00846CC3">
        <w:rPr>
          <w:noProof/>
          <w:szCs w:val="18"/>
        </w:rPr>
      </w:r>
      <w:r w:rsidRPr="00846CC3">
        <w:rPr>
          <w:noProof/>
          <w:szCs w:val="18"/>
        </w:rPr>
        <w:fldChar w:fldCharType="separate"/>
      </w:r>
      <w:r w:rsidR="006D6EB0">
        <w:rPr>
          <w:noProof/>
          <w:szCs w:val="18"/>
        </w:rPr>
        <w:t>5</w:t>
      </w:r>
      <w:r w:rsidRPr="00846CC3">
        <w:rPr>
          <w:noProof/>
          <w:szCs w:val="18"/>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232B3221" w14:textId="289D0734" w:rsidR="00AA76A3" w:rsidRPr="000A10AA" w:rsidRDefault="000A10AA" w:rsidP="00A24DC3">
      <w:pPr>
        <w:tabs>
          <w:tab w:val="left" w:pos="4007"/>
        </w:tabs>
        <w:spacing w:line="480" w:lineRule="auto"/>
        <w:jc w:val="center"/>
        <w:rPr>
          <w:rFonts w:ascii="Verdana" w:hAnsi="Verdana"/>
          <w:b/>
          <w:caps/>
          <w:color w:val="FF0000"/>
          <w:sz w:val="16"/>
          <w:szCs w:val="18"/>
        </w:rPr>
      </w:pPr>
      <w:r w:rsidRPr="000A10AA">
        <w:rPr>
          <w:rFonts w:ascii="Verdana" w:hAnsi="Verdana"/>
          <w:b/>
          <w:caps/>
          <w:color w:val="FF0000"/>
          <w:sz w:val="16"/>
          <w:szCs w:val="18"/>
        </w:rPr>
        <w:t>IF YOU INCLUDE ANY IMAGES / MODELS /GRAPHS – MAke sure that you include them in a list of figures, even if there is only one of them</w:t>
      </w:r>
    </w:p>
    <w:p w14:paraId="22CAAB90" w14:textId="1CBCFD62" w:rsidR="006D6EB0" w:rsidRPr="006D6EB0" w:rsidRDefault="004F78D5">
      <w:pPr>
        <w:pStyle w:val="TableofFigures"/>
        <w:tabs>
          <w:tab w:val="right" w:leader="dot" w:pos="9016"/>
        </w:tabs>
        <w:rPr>
          <w:rFonts w:ascii="Verdana" w:eastAsiaTheme="minorEastAsia" w:hAnsi="Verdana" w:cstheme="minorBidi"/>
          <w:b/>
          <w:smallCaps w:val="0"/>
          <w:noProof/>
          <w:color w:val="FF0000"/>
          <w:sz w:val="18"/>
          <w:szCs w:val="18"/>
          <w:lang w:eastAsia="en-GB"/>
        </w:rPr>
      </w:pPr>
      <w:r w:rsidRPr="006D6EB0">
        <w:rPr>
          <w:rStyle w:val="Hyperlink"/>
          <w:rFonts w:ascii="Verdana" w:eastAsia="Times New Roman" w:hAnsi="Verdana" w:cs="Arial"/>
          <w:b/>
          <w:noProof/>
          <w:color w:val="FF0000"/>
          <w:sz w:val="18"/>
          <w:szCs w:val="18"/>
        </w:rPr>
        <w:fldChar w:fldCharType="begin"/>
      </w:r>
      <w:r w:rsidRPr="006D6EB0">
        <w:rPr>
          <w:rStyle w:val="Hyperlink"/>
          <w:rFonts w:ascii="Verdana" w:eastAsia="Times New Roman" w:hAnsi="Verdana" w:cs="Arial"/>
          <w:b/>
          <w:noProof/>
          <w:color w:val="FF0000"/>
          <w:sz w:val="18"/>
          <w:szCs w:val="18"/>
        </w:rPr>
        <w:instrText xml:space="preserve"> TOC \h \z \c "Figure" </w:instrText>
      </w:r>
      <w:r w:rsidRPr="006D6EB0">
        <w:rPr>
          <w:rStyle w:val="Hyperlink"/>
          <w:rFonts w:ascii="Verdana" w:eastAsia="Times New Roman" w:hAnsi="Verdana" w:cs="Arial"/>
          <w:b/>
          <w:noProof/>
          <w:color w:val="FF0000"/>
          <w:sz w:val="18"/>
          <w:szCs w:val="18"/>
        </w:rPr>
        <w:fldChar w:fldCharType="separate"/>
      </w:r>
      <w:hyperlink w:anchor="_Toc505857148" w:history="1">
        <w:r w:rsidR="006D6EB0" w:rsidRPr="006D6EB0">
          <w:rPr>
            <w:rStyle w:val="Hyperlink"/>
            <w:rFonts w:ascii="Verdana" w:hAnsi="Verdana"/>
            <w:b/>
            <w:noProof/>
            <w:color w:val="FF0000"/>
            <w:sz w:val="18"/>
            <w:szCs w:val="18"/>
          </w:rPr>
          <w:t>FIGURE 2</w:t>
        </w:r>
        <w:r w:rsidR="006D6EB0" w:rsidRPr="006D6EB0">
          <w:rPr>
            <w:rStyle w:val="Hyperlink"/>
            <w:rFonts w:ascii="Verdana" w:hAnsi="Verdana"/>
            <w:b/>
            <w:noProof/>
            <w:color w:val="FF0000"/>
            <w:sz w:val="18"/>
            <w:szCs w:val="18"/>
          </w:rPr>
          <w:noBreakHyphen/>
          <w:t>1 - MAKE SURE TO INSERT CAPTIONS WITH APPROPRIATE SOURCES</w:t>
        </w:r>
        <w:r w:rsidR="006D6EB0" w:rsidRPr="006D6EB0">
          <w:rPr>
            <w:rFonts w:ascii="Verdana" w:hAnsi="Verdana"/>
            <w:b/>
            <w:noProof/>
            <w:webHidden/>
            <w:color w:val="FF0000"/>
            <w:sz w:val="18"/>
            <w:szCs w:val="18"/>
          </w:rPr>
          <w:tab/>
        </w:r>
        <w:r w:rsidR="006D6EB0" w:rsidRPr="006D6EB0">
          <w:rPr>
            <w:rFonts w:ascii="Verdana" w:hAnsi="Verdana"/>
            <w:b/>
            <w:noProof/>
            <w:webHidden/>
            <w:color w:val="FF0000"/>
            <w:sz w:val="18"/>
            <w:szCs w:val="18"/>
          </w:rPr>
          <w:fldChar w:fldCharType="begin"/>
        </w:r>
        <w:r w:rsidR="006D6EB0" w:rsidRPr="006D6EB0">
          <w:rPr>
            <w:rFonts w:ascii="Verdana" w:hAnsi="Verdana"/>
            <w:b/>
            <w:noProof/>
            <w:webHidden/>
            <w:color w:val="FF0000"/>
            <w:sz w:val="18"/>
            <w:szCs w:val="18"/>
          </w:rPr>
          <w:instrText xml:space="preserve"> PAGEREF _Toc505857148 \h </w:instrText>
        </w:r>
        <w:r w:rsidR="006D6EB0" w:rsidRPr="006D6EB0">
          <w:rPr>
            <w:rFonts w:ascii="Verdana" w:hAnsi="Verdana"/>
            <w:b/>
            <w:noProof/>
            <w:webHidden/>
            <w:color w:val="FF0000"/>
            <w:sz w:val="18"/>
            <w:szCs w:val="18"/>
          </w:rPr>
        </w:r>
        <w:r w:rsidR="006D6EB0" w:rsidRPr="006D6EB0">
          <w:rPr>
            <w:rFonts w:ascii="Verdana" w:hAnsi="Verdana"/>
            <w:b/>
            <w:noProof/>
            <w:webHidden/>
            <w:color w:val="FF0000"/>
            <w:sz w:val="18"/>
            <w:szCs w:val="18"/>
          </w:rPr>
          <w:fldChar w:fldCharType="separate"/>
        </w:r>
        <w:r w:rsidR="006D6EB0">
          <w:rPr>
            <w:rFonts w:ascii="Verdana" w:hAnsi="Verdana"/>
            <w:b/>
            <w:noProof/>
            <w:webHidden/>
            <w:color w:val="FF0000"/>
            <w:sz w:val="18"/>
            <w:szCs w:val="18"/>
          </w:rPr>
          <w:t>3</w:t>
        </w:r>
        <w:r w:rsidR="006D6EB0" w:rsidRPr="006D6EB0">
          <w:rPr>
            <w:rFonts w:ascii="Verdana" w:hAnsi="Verdana"/>
            <w:b/>
            <w:noProof/>
            <w:webHidden/>
            <w:color w:val="FF0000"/>
            <w:sz w:val="18"/>
            <w:szCs w:val="18"/>
          </w:rPr>
          <w:fldChar w:fldCharType="end"/>
        </w:r>
      </w:hyperlink>
    </w:p>
    <w:p w14:paraId="7285B988" w14:textId="72320152" w:rsidR="0026211E" w:rsidRPr="008B0864" w:rsidRDefault="004F78D5" w:rsidP="00846CC3">
      <w:pPr>
        <w:spacing w:line="480" w:lineRule="auto"/>
        <w:rPr>
          <w:rFonts w:ascii="Verdana" w:hAnsi="Verdana"/>
          <w:b/>
          <w:sz w:val="18"/>
        </w:rPr>
      </w:pPr>
      <w:r w:rsidRPr="006D6EB0">
        <w:rPr>
          <w:rStyle w:val="Hyperlink"/>
          <w:rFonts w:ascii="Verdana" w:eastAsia="Times New Roman" w:hAnsi="Verdana" w:cs="Arial"/>
          <w:b/>
          <w:noProof/>
          <w:color w:val="FF0000"/>
          <w:sz w:val="18"/>
          <w:szCs w:val="18"/>
        </w:rPr>
        <w:fldChar w:fldCharType="end"/>
      </w: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11F681C5" w14:textId="77777777" w:rsidR="00277E0A" w:rsidRPr="00A24DC3" w:rsidRDefault="00277E0A" w:rsidP="008B0864">
      <w:pPr>
        <w:tabs>
          <w:tab w:val="left" w:pos="4007"/>
        </w:tabs>
        <w:jc w:val="center"/>
        <w:rPr>
          <w:rFonts w:ascii="Verdana" w:hAnsi="Verdana"/>
          <w:b/>
          <w:caps/>
          <w:sz w:val="18"/>
          <w:szCs w:val="18"/>
        </w:rPr>
      </w:pPr>
      <w:r w:rsidRPr="00A24DC3">
        <w:rPr>
          <w:rFonts w:ascii="Verdana" w:hAnsi="Verdana"/>
          <w:b/>
          <w:caps/>
          <w:sz w:val="18"/>
          <w:szCs w:val="18"/>
        </w:rPr>
        <w:lastRenderedPageBreak/>
        <w:t>LIST OF TABLES</w:t>
      </w:r>
    </w:p>
    <w:p w14:paraId="260ED65F" w14:textId="2D07DF22" w:rsidR="000A10AA" w:rsidRPr="000A10AA" w:rsidRDefault="000A10AA" w:rsidP="000A10AA">
      <w:pPr>
        <w:tabs>
          <w:tab w:val="left" w:pos="4007"/>
        </w:tabs>
        <w:spacing w:line="480" w:lineRule="auto"/>
        <w:jc w:val="center"/>
        <w:rPr>
          <w:rFonts w:ascii="Verdana" w:hAnsi="Verdana"/>
          <w:b/>
          <w:caps/>
          <w:color w:val="FF0000"/>
          <w:sz w:val="16"/>
          <w:szCs w:val="18"/>
        </w:rPr>
      </w:pPr>
      <w:r w:rsidRPr="000A10AA">
        <w:rPr>
          <w:rFonts w:ascii="Verdana" w:hAnsi="Verdana"/>
          <w:b/>
          <w:caps/>
          <w:color w:val="FF0000"/>
          <w:sz w:val="16"/>
          <w:szCs w:val="18"/>
        </w:rPr>
        <w:t xml:space="preserve">IF YOU INCLUDE ANY </w:t>
      </w:r>
      <w:r>
        <w:rPr>
          <w:rFonts w:ascii="Verdana" w:hAnsi="Verdana"/>
          <w:b/>
          <w:caps/>
          <w:color w:val="FF0000"/>
          <w:sz w:val="16"/>
          <w:szCs w:val="18"/>
        </w:rPr>
        <w:t>tables</w:t>
      </w:r>
      <w:r w:rsidRPr="000A10AA">
        <w:rPr>
          <w:rFonts w:ascii="Verdana" w:hAnsi="Verdana"/>
          <w:b/>
          <w:caps/>
          <w:color w:val="FF0000"/>
          <w:sz w:val="16"/>
          <w:szCs w:val="18"/>
        </w:rPr>
        <w:t xml:space="preserve"> – MAke sure that you include them in a list of </w:t>
      </w:r>
      <w:r>
        <w:rPr>
          <w:rFonts w:ascii="Verdana" w:hAnsi="Verdana"/>
          <w:b/>
          <w:caps/>
          <w:color w:val="FF0000"/>
          <w:sz w:val="16"/>
          <w:szCs w:val="18"/>
        </w:rPr>
        <w:t>tables</w:t>
      </w:r>
      <w:r w:rsidRPr="000A10AA">
        <w:rPr>
          <w:rFonts w:ascii="Verdana" w:hAnsi="Verdana"/>
          <w:b/>
          <w:caps/>
          <w:color w:val="FF0000"/>
          <w:sz w:val="16"/>
          <w:szCs w:val="18"/>
        </w:rPr>
        <w:t>, even if there is only one of them</w:t>
      </w:r>
    </w:p>
    <w:p w14:paraId="38DD20C2" w14:textId="77777777" w:rsidR="00277E0A" w:rsidRPr="008B0864" w:rsidRDefault="00277E0A" w:rsidP="008B0864">
      <w:pPr>
        <w:rPr>
          <w:rFonts w:ascii="Verdana" w:hAnsi="Verdana"/>
          <w:b/>
          <w:sz w:val="18"/>
        </w:rPr>
      </w:pPr>
    </w:p>
    <w:p w14:paraId="19C692D9" w14:textId="2A1B5E67" w:rsidR="004F78D5" w:rsidRPr="00F93518" w:rsidRDefault="00277E0A" w:rsidP="00A24DC3">
      <w:pPr>
        <w:spacing w:line="480" w:lineRule="auto"/>
        <w:jc w:val="both"/>
        <w:rPr>
          <w:sz w:val="18"/>
        </w:rPr>
      </w:pPr>
      <w:r w:rsidRPr="00A24DC3">
        <w:rPr>
          <w:rStyle w:val="Hyperlink"/>
          <w:rFonts w:ascii="Verdana" w:hAnsi="Verdana"/>
          <w:noProof/>
          <w:sz w:val="18"/>
          <w:szCs w:val="18"/>
        </w:rPr>
        <w:fldChar w:fldCharType="begin"/>
      </w:r>
      <w:r w:rsidRPr="00A24DC3">
        <w:rPr>
          <w:rStyle w:val="Hyperlink"/>
          <w:rFonts w:ascii="Verdana" w:hAnsi="Verdana"/>
          <w:noProof/>
          <w:sz w:val="18"/>
          <w:szCs w:val="18"/>
        </w:rPr>
        <w:instrText xml:space="preserve"> TOC \h \z \c "Table" </w:instrText>
      </w:r>
      <w:r w:rsidRPr="00A24DC3">
        <w:rPr>
          <w:rStyle w:val="Hyperlink"/>
          <w:rFonts w:ascii="Verdana" w:hAnsi="Verdana"/>
          <w:noProof/>
          <w:sz w:val="18"/>
          <w:szCs w:val="18"/>
        </w:rPr>
        <w:fldChar w:fldCharType="separate"/>
      </w:r>
      <w:r w:rsidR="00846CC3">
        <w:rPr>
          <w:rStyle w:val="Hyperlink"/>
          <w:rFonts w:ascii="Verdana" w:hAnsi="Verdana"/>
          <w:b/>
          <w:bCs/>
          <w:noProof/>
          <w:sz w:val="18"/>
          <w:szCs w:val="18"/>
          <w:lang w:val="en-US"/>
        </w:rPr>
        <w:t>No table of figures entries found.</w:t>
      </w:r>
      <w:r w:rsidRPr="00A24DC3">
        <w:rPr>
          <w:rStyle w:val="Hyperlink"/>
          <w:rFonts w:ascii="Verdana" w:hAnsi="Verdana"/>
          <w:noProof/>
          <w:sz w:val="18"/>
          <w:szCs w:val="18"/>
        </w:rPr>
        <w:fldChar w:fldCharType="end"/>
      </w: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A28ED16" w14:textId="7D33CC3B" w:rsidR="00F93518" w:rsidRPr="000A10AA" w:rsidRDefault="000A10AA" w:rsidP="00A502A4">
      <w:pPr>
        <w:spacing w:line="480" w:lineRule="auto"/>
        <w:jc w:val="both"/>
        <w:rPr>
          <w:rFonts w:ascii="Verdana" w:hAnsi="Verdana"/>
          <w:b/>
          <w:color w:val="FF0000"/>
          <w:sz w:val="18"/>
        </w:rPr>
      </w:pPr>
      <w:r w:rsidRPr="000A10AA">
        <w:rPr>
          <w:rFonts w:ascii="Verdana" w:hAnsi="Verdana"/>
          <w:b/>
          <w:color w:val="FF0000"/>
          <w:sz w:val="18"/>
        </w:rPr>
        <w:t>APPENDICES ARE ANYTHING THAT IS INFORMATIVE TO THE REPORT, BUT IS NOT REQUIRED IN THE MAIN BODY OF THE REPORT. FOR EXAMPLE, IF YOU HAD COMPLETED QUESTIONNAIRES, YOU MIGHT INCLUDE THEM IN THE APPENDICES</w:t>
      </w:r>
    </w:p>
    <w:p w14:paraId="7FF708E7" w14:textId="77777777" w:rsidR="000A10AA" w:rsidRDefault="000A10AA" w:rsidP="00A502A4">
      <w:pPr>
        <w:pStyle w:val="TOC1"/>
      </w:pPr>
    </w:p>
    <w:p w14:paraId="0F1C5B02" w14:textId="7DD8B8BB" w:rsidR="00277E0A" w:rsidRPr="00F93518" w:rsidRDefault="000A10AA" w:rsidP="00A502A4">
      <w:pPr>
        <w:pStyle w:val="TOC1"/>
      </w:pPr>
      <w:r>
        <w:t xml:space="preserve">APPENDIX A – </w:t>
      </w:r>
      <w:r w:rsidR="00EB0314">
        <w:t>Could include your skills audit</w:t>
      </w:r>
      <w:r w:rsidR="006D6EB0">
        <w:t xml:space="preserve"> / action plan</w:t>
      </w:r>
    </w:p>
    <w:p w14:paraId="0EBE89E0" w14:textId="25F68854" w:rsidR="002A1AD3" w:rsidRDefault="00FB6EB7" w:rsidP="00A502A4">
      <w:pPr>
        <w:pStyle w:val="TOC1"/>
      </w:pPr>
      <w:r w:rsidRPr="00F93518">
        <w:t xml:space="preserve">APPENDIX </w:t>
      </w:r>
      <w:r w:rsidR="00DC4475">
        <w:t>B</w:t>
      </w:r>
      <w:r w:rsidR="000A10AA">
        <w:t xml:space="preserve"> – </w:t>
      </w:r>
      <w:r w:rsidR="006D6EB0">
        <w:t>Any key project information</w:t>
      </w:r>
    </w:p>
    <w:p w14:paraId="01A12814" w14:textId="77777777" w:rsidR="00A502A4" w:rsidRPr="00A502A4" w:rsidRDefault="00A502A4" w:rsidP="00A502A4"/>
    <w:p w14:paraId="07AD83EE" w14:textId="39C5FCDB" w:rsidR="000A10AA" w:rsidRPr="00A502A4" w:rsidRDefault="000A10AA" w:rsidP="00A502A4">
      <w:pPr>
        <w:pStyle w:val="TOC1"/>
      </w:pPr>
      <w:r w:rsidRPr="00A502A4">
        <w:t>jUST LIST OUT YOUR APPENDICES, THERE IS NO NEED TO INCLUDE</w:t>
      </w:r>
      <w:r w:rsidR="00A502A4" w:rsidRPr="00A502A4">
        <w:t xml:space="preserve"> PAGE NUMBERS FOR YOUR APPENDICES</w:t>
      </w: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bookmarkStart w:id="1" w:name="_GoBack"/>
      <w:bookmarkEnd w:id="1"/>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7"/>
      <w:r>
        <w:rPr>
          <w:rFonts w:eastAsia="Times New Roman" w:cs="Arial"/>
          <w:bCs/>
          <w:szCs w:val="20"/>
        </w:rPr>
        <w:lastRenderedPageBreak/>
        <w:t>eXECUTIVE sUMMARY</w:t>
      </w:r>
      <w:bookmarkEnd w:id="2"/>
    </w:p>
    <w:p w14:paraId="2B03D294" w14:textId="77777777" w:rsidR="00CD7085" w:rsidRDefault="00CD7085" w:rsidP="002C6734">
      <w:pPr>
        <w:pStyle w:val="NormalIndent"/>
        <w:spacing w:line="480" w:lineRule="auto"/>
      </w:pPr>
    </w:p>
    <w:p w14:paraId="1526E891" w14:textId="5A763E57" w:rsidR="002C6734" w:rsidRPr="00704FEC" w:rsidRDefault="00A502A4" w:rsidP="002C6734">
      <w:pPr>
        <w:pStyle w:val="NormalIndent"/>
        <w:spacing w:line="480" w:lineRule="auto"/>
        <w:rPr>
          <w:b/>
          <w:color w:val="FF0000"/>
        </w:rPr>
      </w:pPr>
      <w:r w:rsidRPr="00704FEC">
        <w:rPr>
          <w:b/>
          <w:color w:val="FF0000"/>
        </w:rPr>
        <w:t>An executive summary is a one page overview of what is contained within your document. This should be the last part of the document that you write.</w:t>
      </w:r>
    </w:p>
    <w:p w14:paraId="054270F1" w14:textId="2F6960E2" w:rsidR="00A502A4" w:rsidRPr="00704FEC" w:rsidRDefault="00A502A4" w:rsidP="002C6734">
      <w:pPr>
        <w:pStyle w:val="NormalIndent"/>
        <w:spacing w:line="480" w:lineRule="auto"/>
        <w:rPr>
          <w:b/>
          <w:color w:val="FF0000"/>
        </w:rPr>
      </w:pPr>
    </w:p>
    <w:p w14:paraId="78B68535" w14:textId="1104ED04" w:rsidR="00A502A4" w:rsidRPr="00704FEC" w:rsidRDefault="00A502A4" w:rsidP="002C6734">
      <w:pPr>
        <w:pStyle w:val="NormalIndent"/>
        <w:spacing w:line="480" w:lineRule="auto"/>
        <w:rPr>
          <w:b/>
          <w:color w:val="FF0000"/>
        </w:rPr>
      </w:pPr>
      <w:r w:rsidRPr="00704FEC">
        <w:rPr>
          <w:b/>
          <w:color w:val="FF0000"/>
        </w:rPr>
        <w:t xml:space="preserve">The executive summary is more than just a sign post of what is contained within the document. </w:t>
      </w:r>
      <w:proofErr w:type="gramStart"/>
      <w:r w:rsidRPr="00704FEC">
        <w:rPr>
          <w:b/>
          <w:color w:val="FF0000"/>
        </w:rPr>
        <w:t>i.e</w:t>
      </w:r>
      <w:proofErr w:type="gramEnd"/>
      <w:r w:rsidRPr="00704FEC">
        <w:rPr>
          <w:b/>
          <w:color w:val="FF0000"/>
        </w:rPr>
        <w:t xml:space="preserve">. it is not sufficient to say that you will discuss certain things within the report, you need to provide an actual summary of what the report has found. </w:t>
      </w:r>
    </w:p>
    <w:p w14:paraId="0505675B" w14:textId="515096EB" w:rsidR="00A502A4" w:rsidRPr="00704FEC" w:rsidRDefault="00A502A4" w:rsidP="002C6734">
      <w:pPr>
        <w:pStyle w:val="NormalIndent"/>
        <w:spacing w:line="480" w:lineRule="auto"/>
        <w:rPr>
          <w:b/>
          <w:color w:val="FF0000"/>
        </w:rPr>
      </w:pPr>
    </w:p>
    <w:p w14:paraId="1BBA9E93" w14:textId="76112596" w:rsidR="00A502A4" w:rsidRPr="00704FEC" w:rsidRDefault="00A502A4" w:rsidP="002C6734">
      <w:pPr>
        <w:pStyle w:val="NormalIndent"/>
        <w:spacing w:line="480" w:lineRule="auto"/>
        <w:rPr>
          <w:b/>
          <w:color w:val="FF0000"/>
        </w:rPr>
      </w:pPr>
      <w:r w:rsidRPr="00704FEC">
        <w:rPr>
          <w:b/>
          <w:color w:val="FF0000"/>
        </w:rPr>
        <w:t>Typically, the following would be expected in the executive summary:</w:t>
      </w:r>
    </w:p>
    <w:p w14:paraId="0ADBE122" w14:textId="64D1FACE" w:rsidR="00A502A4" w:rsidRPr="00704FEC" w:rsidRDefault="00A502A4" w:rsidP="002C6734">
      <w:pPr>
        <w:pStyle w:val="NormalIndent"/>
        <w:spacing w:line="480" w:lineRule="auto"/>
        <w:rPr>
          <w:b/>
          <w:color w:val="FF0000"/>
        </w:rPr>
      </w:pPr>
    </w:p>
    <w:p w14:paraId="668F8A60" w14:textId="34AB163E" w:rsidR="00A502A4" w:rsidRPr="00704FEC" w:rsidRDefault="00A502A4" w:rsidP="00704FEC">
      <w:pPr>
        <w:pStyle w:val="NormalIndent"/>
        <w:numPr>
          <w:ilvl w:val="0"/>
          <w:numId w:val="26"/>
        </w:numPr>
        <w:spacing w:line="480" w:lineRule="auto"/>
        <w:rPr>
          <w:b/>
          <w:color w:val="FF0000"/>
        </w:rPr>
      </w:pPr>
      <w:r w:rsidRPr="00704FEC">
        <w:rPr>
          <w:b/>
          <w:color w:val="FF0000"/>
        </w:rPr>
        <w:t>Outline of the purpose / remit of the report</w:t>
      </w:r>
    </w:p>
    <w:p w14:paraId="22812031" w14:textId="3D6BAC2C" w:rsidR="00A502A4" w:rsidRPr="00704FEC" w:rsidRDefault="00A502A4" w:rsidP="00704FEC">
      <w:pPr>
        <w:pStyle w:val="NormalIndent"/>
        <w:numPr>
          <w:ilvl w:val="0"/>
          <w:numId w:val="26"/>
        </w:numPr>
        <w:spacing w:line="480" w:lineRule="auto"/>
        <w:rPr>
          <w:b/>
          <w:color w:val="FF0000"/>
        </w:rPr>
      </w:pPr>
      <w:r w:rsidRPr="00704FEC">
        <w:rPr>
          <w:b/>
          <w:color w:val="FF0000"/>
        </w:rPr>
        <w:t>Brief Background information</w:t>
      </w:r>
    </w:p>
    <w:p w14:paraId="29FC9681" w14:textId="1D86BD0D" w:rsidR="00A502A4" w:rsidRPr="00704FEC" w:rsidRDefault="00A502A4" w:rsidP="00704FEC">
      <w:pPr>
        <w:pStyle w:val="NormalIndent"/>
        <w:numPr>
          <w:ilvl w:val="0"/>
          <w:numId w:val="26"/>
        </w:numPr>
        <w:spacing w:line="480" w:lineRule="auto"/>
        <w:rPr>
          <w:b/>
          <w:color w:val="FF0000"/>
        </w:rPr>
      </w:pPr>
      <w:r w:rsidRPr="00704FEC">
        <w:rPr>
          <w:b/>
          <w:color w:val="FF0000"/>
        </w:rPr>
        <w:t>What are the findings of the report</w:t>
      </w:r>
    </w:p>
    <w:p w14:paraId="550F6C7F" w14:textId="01D30B39" w:rsidR="00A502A4" w:rsidRPr="00704FEC" w:rsidRDefault="00A502A4" w:rsidP="00704FEC">
      <w:pPr>
        <w:pStyle w:val="NormalIndent"/>
        <w:numPr>
          <w:ilvl w:val="0"/>
          <w:numId w:val="26"/>
        </w:numPr>
        <w:spacing w:line="480" w:lineRule="auto"/>
        <w:rPr>
          <w:b/>
          <w:color w:val="FF0000"/>
        </w:rPr>
      </w:pPr>
      <w:r w:rsidRPr="00704FEC">
        <w:rPr>
          <w:b/>
          <w:color w:val="FF0000"/>
        </w:rPr>
        <w:t>What are the conclusions</w:t>
      </w:r>
    </w:p>
    <w:p w14:paraId="18622D27" w14:textId="540A49AC" w:rsidR="00A502A4" w:rsidRPr="00704FEC" w:rsidRDefault="00A502A4" w:rsidP="00704FEC">
      <w:pPr>
        <w:pStyle w:val="NormalIndent"/>
        <w:numPr>
          <w:ilvl w:val="0"/>
          <w:numId w:val="26"/>
        </w:numPr>
        <w:spacing w:line="480" w:lineRule="auto"/>
        <w:rPr>
          <w:b/>
          <w:color w:val="FF0000"/>
        </w:rPr>
      </w:pPr>
      <w:r w:rsidRPr="00704FEC">
        <w:rPr>
          <w:b/>
          <w:color w:val="FF0000"/>
        </w:rPr>
        <w:t>What are the recommendations</w:t>
      </w:r>
    </w:p>
    <w:p w14:paraId="29B94099" w14:textId="0C069342" w:rsidR="00A502A4" w:rsidRPr="00704FEC" w:rsidRDefault="00A502A4" w:rsidP="002C6734">
      <w:pPr>
        <w:pStyle w:val="NormalIndent"/>
        <w:spacing w:line="480" w:lineRule="auto"/>
        <w:rPr>
          <w:b/>
          <w:color w:val="FF0000"/>
        </w:rPr>
      </w:pPr>
    </w:p>
    <w:p w14:paraId="734BF11D" w14:textId="5D0D4A1A" w:rsidR="00A502A4" w:rsidRPr="00704FEC" w:rsidRDefault="00A502A4" w:rsidP="002C6734">
      <w:pPr>
        <w:pStyle w:val="NormalIndent"/>
        <w:spacing w:line="480" w:lineRule="auto"/>
        <w:rPr>
          <w:b/>
          <w:color w:val="FF0000"/>
        </w:rPr>
      </w:pPr>
      <w:r w:rsidRPr="00704FEC">
        <w:rPr>
          <w:b/>
          <w:color w:val="FF0000"/>
        </w:rPr>
        <w:t>For this report, I expect to see the following in the exec summary</w:t>
      </w:r>
    </w:p>
    <w:p w14:paraId="61E0AEEB" w14:textId="0357A338" w:rsidR="00A502A4" w:rsidRPr="00704FEC" w:rsidRDefault="00A502A4" w:rsidP="002C6734">
      <w:pPr>
        <w:pStyle w:val="NormalIndent"/>
        <w:spacing w:line="480" w:lineRule="auto"/>
        <w:rPr>
          <w:b/>
          <w:color w:val="FF0000"/>
        </w:rPr>
      </w:pPr>
    </w:p>
    <w:p w14:paraId="71107CE2" w14:textId="77777777" w:rsidR="00A502A4" w:rsidRPr="007B2D4A" w:rsidRDefault="00A502A4" w:rsidP="00704FEC">
      <w:pPr>
        <w:pStyle w:val="NormalIndent"/>
        <w:numPr>
          <w:ilvl w:val="0"/>
          <w:numId w:val="29"/>
        </w:numPr>
        <w:spacing w:line="480" w:lineRule="auto"/>
        <w:rPr>
          <w:b/>
          <w:color w:val="FF0000"/>
          <w:highlight w:val="yellow"/>
        </w:rPr>
      </w:pPr>
      <w:r w:rsidRPr="007B2D4A">
        <w:rPr>
          <w:b/>
          <w:color w:val="FF0000"/>
          <w:highlight w:val="yellow"/>
        </w:rPr>
        <w:t>Outline of the purpose / remit of the report</w:t>
      </w:r>
    </w:p>
    <w:p w14:paraId="2093CD9C" w14:textId="367FAFFF" w:rsidR="00A502A4" w:rsidRPr="007B2D4A" w:rsidRDefault="00EB0314" w:rsidP="00704FEC">
      <w:pPr>
        <w:pStyle w:val="NormalIndent"/>
        <w:numPr>
          <w:ilvl w:val="0"/>
          <w:numId w:val="29"/>
        </w:numPr>
        <w:spacing w:line="480" w:lineRule="auto"/>
        <w:rPr>
          <w:b/>
          <w:color w:val="FF0000"/>
          <w:highlight w:val="yellow"/>
        </w:rPr>
      </w:pPr>
      <w:r>
        <w:rPr>
          <w:b/>
          <w:color w:val="FF0000"/>
          <w:highlight w:val="yellow"/>
        </w:rPr>
        <w:t>Context of your project</w:t>
      </w:r>
    </w:p>
    <w:p w14:paraId="780E4C33" w14:textId="6824B2A7" w:rsidR="00A502A4" w:rsidRPr="007B2D4A" w:rsidRDefault="005354C0" w:rsidP="00704FEC">
      <w:pPr>
        <w:pStyle w:val="NormalIndent"/>
        <w:numPr>
          <w:ilvl w:val="0"/>
          <w:numId w:val="29"/>
        </w:numPr>
        <w:spacing w:line="480" w:lineRule="auto"/>
        <w:rPr>
          <w:b/>
          <w:color w:val="FF0000"/>
          <w:highlight w:val="yellow"/>
        </w:rPr>
      </w:pPr>
      <w:r>
        <w:rPr>
          <w:b/>
          <w:color w:val="FF0000"/>
          <w:highlight w:val="yellow"/>
        </w:rPr>
        <w:t>Some of the key messages from the masterclasses</w:t>
      </w:r>
    </w:p>
    <w:p w14:paraId="1AA76206" w14:textId="01C8207A" w:rsidR="00A502A4" w:rsidRDefault="005354C0" w:rsidP="00704FEC">
      <w:pPr>
        <w:pStyle w:val="NormalIndent"/>
        <w:numPr>
          <w:ilvl w:val="0"/>
          <w:numId w:val="29"/>
        </w:numPr>
        <w:spacing w:line="480" w:lineRule="auto"/>
        <w:rPr>
          <w:b/>
          <w:color w:val="FF0000"/>
          <w:highlight w:val="yellow"/>
        </w:rPr>
      </w:pPr>
      <w:r>
        <w:rPr>
          <w:b/>
          <w:color w:val="FF0000"/>
          <w:highlight w:val="yellow"/>
        </w:rPr>
        <w:t>Major ways the masterclasses influenced your project</w:t>
      </w:r>
    </w:p>
    <w:p w14:paraId="121F8D6E" w14:textId="49020E7F" w:rsidR="005354C0" w:rsidRPr="005354C0" w:rsidRDefault="005354C0" w:rsidP="005354C0">
      <w:pPr>
        <w:pStyle w:val="NormalIndent"/>
        <w:numPr>
          <w:ilvl w:val="0"/>
          <w:numId w:val="29"/>
        </w:numPr>
        <w:spacing w:line="480" w:lineRule="auto"/>
        <w:rPr>
          <w:b/>
          <w:color w:val="FF0000"/>
          <w:highlight w:val="yellow"/>
        </w:rPr>
      </w:pPr>
      <w:r>
        <w:rPr>
          <w:b/>
          <w:color w:val="FF0000"/>
          <w:highlight w:val="yellow"/>
        </w:rPr>
        <w:t>Major ways the masterclasses influenced your p</w:t>
      </w:r>
      <w:r>
        <w:rPr>
          <w:b/>
          <w:color w:val="FF0000"/>
          <w:highlight w:val="yellow"/>
        </w:rPr>
        <w:t>ersonal learning and development</w:t>
      </w:r>
    </w:p>
    <w:p w14:paraId="64C2C983" w14:textId="256229F0" w:rsidR="00A502A4" w:rsidRPr="007B2D4A" w:rsidRDefault="00704FEC" w:rsidP="00704FEC">
      <w:pPr>
        <w:pStyle w:val="NormalIndent"/>
        <w:numPr>
          <w:ilvl w:val="0"/>
          <w:numId w:val="29"/>
        </w:numPr>
        <w:spacing w:line="480" w:lineRule="auto"/>
        <w:rPr>
          <w:b/>
          <w:color w:val="FF0000"/>
          <w:highlight w:val="yellow"/>
        </w:rPr>
      </w:pPr>
      <w:r w:rsidRPr="007B2D4A">
        <w:rPr>
          <w:b/>
          <w:color w:val="FF0000"/>
          <w:highlight w:val="yellow"/>
        </w:rPr>
        <w:t>Any important information that it would be essential for the reader to know.</w:t>
      </w:r>
    </w:p>
    <w:p w14:paraId="41EF98E1" w14:textId="547D35D3" w:rsidR="00704FEC" w:rsidRPr="00704FEC" w:rsidRDefault="00704FEC" w:rsidP="00A502A4">
      <w:pPr>
        <w:pStyle w:val="NormalIndent"/>
        <w:spacing w:line="480" w:lineRule="auto"/>
        <w:rPr>
          <w:b/>
          <w:color w:val="FF0000"/>
        </w:rPr>
      </w:pPr>
    </w:p>
    <w:p w14:paraId="0EAA4101" w14:textId="44217184" w:rsidR="00704FEC" w:rsidRPr="00704FEC" w:rsidRDefault="00704FEC" w:rsidP="00A502A4">
      <w:pPr>
        <w:pStyle w:val="NormalIndent"/>
        <w:spacing w:line="480" w:lineRule="auto"/>
        <w:rPr>
          <w:b/>
          <w:color w:val="FF0000"/>
        </w:rPr>
      </w:pPr>
      <w:r w:rsidRPr="00704FEC">
        <w:rPr>
          <w:b/>
          <w:color w:val="FF0000"/>
        </w:rPr>
        <w:t xml:space="preserve">Please note, executive </w:t>
      </w:r>
      <w:r w:rsidR="007B2D4A" w:rsidRPr="00704FEC">
        <w:rPr>
          <w:b/>
          <w:color w:val="FF0000"/>
        </w:rPr>
        <w:t>summaries</w:t>
      </w:r>
      <w:r w:rsidRPr="00704FEC">
        <w:rPr>
          <w:b/>
          <w:color w:val="FF0000"/>
        </w:rPr>
        <w:t xml:space="preserve"> are not included in your overall word count</w:t>
      </w: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496043658"/>
      <w:r w:rsidRPr="0043085E">
        <w:rPr>
          <w:rFonts w:eastAsia="Times New Roman" w:cs="Arial"/>
          <w:bCs/>
          <w:szCs w:val="20"/>
        </w:rPr>
        <w:lastRenderedPageBreak/>
        <w:t>Introduction</w:t>
      </w:r>
      <w:bookmarkEnd w:id="0"/>
      <w:bookmarkEnd w:id="3"/>
    </w:p>
    <w:p w14:paraId="4CBA2A47" w14:textId="2BD8750E" w:rsidR="009B20F4" w:rsidRDefault="009B20F4" w:rsidP="009B20F4">
      <w:pPr>
        <w:pStyle w:val="NormalIndent"/>
        <w:spacing w:line="480" w:lineRule="auto"/>
      </w:pPr>
    </w:p>
    <w:p w14:paraId="2A0F7008" w14:textId="58279E0B" w:rsidR="00704FEC" w:rsidRPr="00704FEC" w:rsidRDefault="00704FEC" w:rsidP="009B20F4">
      <w:pPr>
        <w:pStyle w:val="NormalIndent"/>
        <w:spacing w:line="480" w:lineRule="auto"/>
        <w:rPr>
          <w:b/>
        </w:rPr>
      </w:pPr>
      <w:r w:rsidRPr="00704FEC">
        <w:rPr>
          <w:b/>
          <w:color w:val="FF0000"/>
        </w:rPr>
        <w:t>Make good use of heading and subheadings to enhance the fluency and structure of your report.</w:t>
      </w:r>
      <w:r w:rsidRPr="00704FEC">
        <w:rPr>
          <w:b/>
        </w:rPr>
        <w:t xml:space="preserve"> </w:t>
      </w: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59"/>
      <w:r>
        <w:rPr>
          <w:rFonts w:eastAsia="Times New Roman" w:cs="Arial"/>
          <w:bCs/>
          <w:iCs/>
          <w:szCs w:val="28"/>
        </w:rPr>
        <w:t>Report Remit</w:t>
      </w:r>
      <w:bookmarkEnd w:id="4"/>
    </w:p>
    <w:p w14:paraId="72ED2398" w14:textId="77777777" w:rsidR="0099626F" w:rsidRDefault="0099626F" w:rsidP="009B20F4">
      <w:pPr>
        <w:pStyle w:val="NormalIndent"/>
        <w:spacing w:line="480" w:lineRule="auto"/>
      </w:pPr>
    </w:p>
    <w:p w14:paraId="0E7B7BCD" w14:textId="7F6C2288" w:rsidR="005346E4" w:rsidRPr="00704FEC" w:rsidRDefault="00704FEC" w:rsidP="009B20F4">
      <w:pPr>
        <w:pStyle w:val="NormalIndent"/>
        <w:spacing w:line="480" w:lineRule="auto"/>
        <w:rPr>
          <w:b/>
          <w:color w:val="FF0000"/>
        </w:rPr>
      </w:pPr>
      <w:r w:rsidRPr="00704FEC">
        <w:rPr>
          <w:b/>
          <w:color w:val="FF0000"/>
        </w:rPr>
        <w:t>You need to imagine that the person who is reading this report is not the lecturer, but that it is written for an uninitiated (yet professional) audience. Therefore you need to state what the report is seeking to achieve here.</w:t>
      </w:r>
    </w:p>
    <w:p w14:paraId="32492B6F" w14:textId="31C3FCD6" w:rsidR="005346E4" w:rsidRDefault="00DE4CBD" w:rsidP="009B20F4">
      <w:pPr>
        <w:pStyle w:val="NormalIndent"/>
        <w:spacing w:line="480" w:lineRule="auto"/>
      </w:pPr>
      <w:r>
        <w:t xml:space="preserve"> </w:t>
      </w:r>
    </w:p>
    <w:p w14:paraId="3C6D308D" w14:textId="4EE20D07"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Brief background on your project</w:t>
      </w:r>
    </w:p>
    <w:p w14:paraId="138C49F6" w14:textId="77777777" w:rsidR="00EB0314" w:rsidRDefault="00EB0314" w:rsidP="009B20F4">
      <w:pPr>
        <w:pStyle w:val="NormalIndent"/>
        <w:spacing w:line="480" w:lineRule="auto"/>
      </w:pPr>
    </w:p>
    <w:p w14:paraId="07FE28BB" w14:textId="28CC86F3" w:rsidR="00EB0314" w:rsidRPr="00EB0314" w:rsidRDefault="00EB0314" w:rsidP="009B20F4">
      <w:pPr>
        <w:pStyle w:val="NormalIndent"/>
        <w:spacing w:line="480" w:lineRule="auto"/>
        <w:rPr>
          <w:b/>
          <w:color w:val="FF0000"/>
        </w:rPr>
      </w:pPr>
      <w:r w:rsidRPr="00EB0314">
        <w:rPr>
          <w:b/>
          <w:color w:val="FF0000"/>
        </w:rPr>
        <w:t>Just a quick high level overview to provide some context for the rest of the report</w:t>
      </w:r>
    </w:p>
    <w:p w14:paraId="511AAA65" w14:textId="77777777" w:rsidR="00EB0314" w:rsidRPr="0043085E" w:rsidRDefault="00EB0314" w:rsidP="009B20F4">
      <w:pPr>
        <w:pStyle w:val="NormalIndent"/>
        <w:spacing w:line="480" w:lineRule="auto"/>
      </w:pPr>
    </w:p>
    <w:p w14:paraId="3C141180" w14:textId="55BFC598" w:rsidR="009B20F4" w:rsidRPr="0043085E" w:rsidRDefault="00E510BB"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Models of reflection</w:t>
      </w:r>
    </w:p>
    <w:p w14:paraId="68F01C9C" w14:textId="77777777" w:rsidR="009B20F4" w:rsidRPr="0043085E" w:rsidRDefault="009B20F4" w:rsidP="009B20F4">
      <w:pPr>
        <w:pStyle w:val="NormalIndent"/>
        <w:spacing w:line="480" w:lineRule="auto"/>
      </w:pPr>
    </w:p>
    <w:p w14:paraId="5E8686F4" w14:textId="7A4A9FA5" w:rsidR="009B20F4" w:rsidRDefault="00E510BB" w:rsidP="009B20F4">
      <w:pPr>
        <w:pStyle w:val="NormalIndent"/>
        <w:spacing w:line="480" w:lineRule="auto"/>
        <w:rPr>
          <w:b/>
          <w:color w:val="FF0000"/>
        </w:rPr>
      </w:pPr>
      <w:r>
        <w:rPr>
          <w:b/>
          <w:color w:val="FF0000"/>
        </w:rPr>
        <w:t>Use this section to explain the model/s of reflection you will be using to describe the experiences you have had during the project. This will be a pretty straightforward section and will be a chance for you to start building up evidence of appropriate use of research informed literature. Explain and apply a minimum of one of the models of reflection, though you could use two if you want. Some of the options available to you are:</w:t>
      </w:r>
    </w:p>
    <w:p w14:paraId="50196BD5" w14:textId="77777777" w:rsidR="00E510BB" w:rsidRDefault="00E510BB" w:rsidP="009B20F4">
      <w:pPr>
        <w:pStyle w:val="NormalIndent"/>
        <w:spacing w:line="480" w:lineRule="auto"/>
        <w:rPr>
          <w:b/>
          <w:color w:val="FF0000"/>
        </w:rPr>
      </w:pPr>
    </w:p>
    <w:p w14:paraId="1BDB71E8" w14:textId="4CAD9996" w:rsidR="00E510BB" w:rsidRDefault="00E510BB" w:rsidP="002E562A">
      <w:pPr>
        <w:pStyle w:val="NormalIndent"/>
        <w:numPr>
          <w:ilvl w:val="0"/>
          <w:numId w:val="30"/>
        </w:numPr>
        <w:spacing w:line="480" w:lineRule="auto"/>
        <w:rPr>
          <w:b/>
          <w:color w:val="FF0000"/>
        </w:rPr>
      </w:pPr>
      <w:r>
        <w:rPr>
          <w:b/>
          <w:color w:val="FF0000"/>
        </w:rPr>
        <w:t>Driscoll (1994) three staged model</w:t>
      </w:r>
    </w:p>
    <w:p w14:paraId="3AE9F432" w14:textId="66519FA9" w:rsidR="00E510BB" w:rsidRDefault="00E510BB" w:rsidP="002E562A">
      <w:pPr>
        <w:pStyle w:val="NormalIndent"/>
        <w:numPr>
          <w:ilvl w:val="0"/>
          <w:numId w:val="30"/>
        </w:numPr>
        <w:spacing w:line="480" w:lineRule="auto"/>
        <w:rPr>
          <w:b/>
          <w:color w:val="FF0000"/>
        </w:rPr>
      </w:pPr>
      <w:r>
        <w:rPr>
          <w:b/>
          <w:color w:val="FF0000"/>
        </w:rPr>
        <w:t>Gibbs (1988) reflective cycle</w:t>
      </w:r>
    </w:p>
    <w:p w14:paraId="3C4A00CD" w14:textId="05E564EF" w:rsidR="00E510BB" w:rsidRDefault="002E562A" w:rsidP="002E562A">
      <w:pPr>
        <w:pStyle w:val="NormalIndent"/>
        <w:numPr>
          <w:ilvl w:val="0"/>
          <w:numId w:val="30"/>
        </w:numPr>
        <w:spacing w:line="480" w:lineRule="auto"/>
        <w:rPr>
          <w:b/>
          <w:color w:val="FF0000"/>
        </w:rPr>
      </w:pPr>
      <w:r>
        <w:rPr>
          <w:b/>
          <w:color w:val="FF0000"/>
        </w:rPr>
        <w:t>Cottrell (2010) Core Prompt Model</w:t>
      </w:r>
    </w:p>
    <w:p w14:paraId="4C5DD201" w14:textId="464E5E82" w:rsidR="002E562A" w:rsidRDefault="002E562A" w:rsidP="002E562A">
      <w:pPr>
        <w:pStyle w:val="NormalIndent"/>
        <w:numPr>
          <w:ilvl w:val="0"/>
          <w:numId w:val="30"/>
        </w:numPr>
        <w:spacing w:line="480" w:lineRule="auto"/>
        <w:rPr>
          <w:b/>
          <w:color w:val="FF0000"/>
        </w:rPr>
      </w:pPr>
      <w:r>
        <w:rPr>
          <w:b/>
          <w:color w:val="FF0000"/>
        </w:rPr>
        <w:t>Kolb (1984) Experimental Learning model</w:t>
      </w:r>
    </w:p>
    <w:p w14:paraId="549F7F59" w14:textId="77777777" w:rsidR="002E562A" w:rsidRDefault="002E562A" w:rsidP="009B20F4">
      <w:pPr>
        <w:pStyle w:val="NormalIndent"/>
        <w:spacing w:line="480" w:lineRule="auto"/>
        <w:rPr>
          <w:b/>
          <w:color w:val="FF0000"/>
        </w:rPr>
      </w:pPr>
    </w:p>
    <w:p w14:paraId="54872F37" w14:textId="6E6385C6" w:rsidR="00E510BB" w:rsidRDefault="002E562A" w:rsidP="009B20F4">
      <w:pPr>
        <w:pStyle w:val="NormalIndent"/>
        <w:spacing w:line="480" w:lineRule="auto"/>
        <w:rPr>
          <w:b/>
          <w:color w:val="FF0000"/>
        </w:rPr>
      </w:pPr>
      <w:r>
        <w:rPr>
          <w:b/>
          <w:color w:val="FF0000"/>
        </w:rPr>
        <w:t>Make sure you include a diagram of the module for completeness and to provide context for your discussion:</w:t>
      </w:r>
    </w:p>
    <w:p w14:paraId="60C7DC83" w14:textId="77777777" w:rsidR="002E562A" w:rsidRDefault="002E562A" w:rsidP="009B20F4">
      <w:pPr>
        <w:pStyle w:val="NormalIndent"/>
        <w:spacing w:line="480" w:lineRule="auto"/>
        <w:rPr>
          <w:b/>
          <w:color w:val="FF0000"/>
        </w:rPr>
      </w:pPr>
    </w:p>
    <w:p w14:paraId="46DB1D30" w14:textId="77777777" w:rsidR="002E562A" w:rsidRDefault="002E562A" w:rsidP="002E562A">
      <w:pPr>
        <w:pStyle w:val="NormalIndent"/>
        <w:keepNext/>
        <w:spacing w:line="480" w:lineRule="auto"/>
        <w:jc w:val="center"/>
      </w:pPr>
      <w:r w:rsidRPr="002E562A">
        <w:rPr>
          <w:b/>
          <w:color w:val="FF0000"/>
        </w:rPr>
        <w:lastRenderedPageBreak/>
        <w:drawing>
          <wp:inline distT="0" distB="0" distL="0" distR="0" wp14:anchorId="719442E7" wp14:editId="756776C3">
            <wp:extent cx="4079019" cy="2719196"/>
            <wp:effectExtent l="0" t="0" r="0" b="0"/>
            <wp:docPr id="2050" name="Picture 2" descr="Image result for what so what now w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Image result for what so what now wha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10580" cy="2740236"/>
                    </a:xfrm>
                    <a:prstGeom prst="rect">
                      <a:avLst/>
                    </a:prstGeom>
                    <a:noFill/>
                    <a:extLst/>
                  </pic:spPr>
                </pic:pic>
              </a:graphicData>
            </a:graphic>
          </wp:inline>
        </w:drawing>
      </w:r>
    </w:p>
    <w:p w14:paraId="7B0FE441" w14:textId="4CFD070F" w:rsidR="002E562A" w:rsidRPr="002E562A" w:rsidRDefault="002E562A" w:rsidP="002E562A">
      <w:pPr>
        <w:pStyle w:val="Caption"/>
        <w:jc w:val="center"/>
        <w:rPr>
          <w:rFonts w:ascii="Verdana" w:hAnsi="Verdana"/>
          <w:color w:val="FF0000"/>
        </w:rPr>
      </w:pPr>
      <w:bookmarkStart w:id="5" w:name="_Toc505857148"/>
      <w:r w:rsidRPr="002E562A">
        <w:rPr>
          <w:rFonts w:ascii="Verdana" w:hAnsi="Verdana"/>
          <w:color w:val="FF0000"/>
        </w:rPr>
        <w:t xml:space="preserve">Figure </w:t>
      </w:r>
      <w:r w:rsidRPr="002E562A">
        <w:rPr>
          <w:rFonts w:ascii="Verdana" w:hAnsi="Verdana"/>
          <w:color w:val="FF0000"/>
        </w:rPr>
        <w:fldChar w:fldCharType="begin"/>
      </w:r>
      <w:r w:rsidRPr="002E562A">
        <w:rPr>
          <w:rFonts w:ascii="Verdana" w:hAnsi="Verdana"/>
          <w:color w:val="FF0000"/>
        </w:rPr>
        <w:instrText xml:space="preserve"> STYLEREF 1 \s </w:instrText>
      </w:r>
      <w:r w:rsidRPr="002E562A">
        <w:rPr>
          <w:rFonts w:ascii="Verdana" w:hAnsi="Verdana"/>
          <w:color w:val="FF0000"/>
        </w:rPr>
        <w:fldChar w:fldCharType="separate"/>
      </w:r>
      <w:r w:rsidR="006D6EB0">
        <w:rPr>
          <w:rFonts w:ascii="Verdana" w:hAnsi="Verdana"/>
          <w:noProof/>
          <w:color w:val="FF0000"/>
        </w:rPr>
        <w:t>2</w:t>
      </w:r>
      <w:r w:rsidRPr="002E562A">
        <w:rPr>
          <w:rFonts w:ascii="Verdana" w:hAnsi="Verdana"/>
          <w:color w:val="FF0000"/>
        </w:rPr>
        <w:fldChar w:fldCharType="end"/>
      </w:r>
      <w:r w:rsidRPr="002E562A">
        <w:rPr>
          <w:rFonts w:ascii="Verdana" w:hAnsi="Verdana"/>
          <w:color w:val="FF0000"/>
        </w:rPr>
        <w:noBreakHyphen/>
      </w:r>
      <w:r w:rsidRPr="002E562A">
        <w:rPr>
          <w:rFonts w:ascii="Verdana" w:hAnsi="Verdana"/>
          <w:color w:val="FF0000"/>
        </w:rPr>
        <w:fldChar w:fldCharType="begin"/>
      </w:r>
      <w:r w:rsidRPr="002E562A">
        <w:rPr>
          <w:rFonts w:ascii="Verdana" w:hAnsi="Verdana"/>
          <w:color w:val="FF0000"/>
        </w:rPr>
        <w:instrText xml:space="preserve"> SEQ Figure \* ARABIC \s 1 </w:instrText>
      </w:r>
      <w:r w:rsidRPr="002E562A">
        <w:rPr>
          <w:rFonts w:ascii="Verdana" w:hAnsi="Verdana"/>
          <w:color w:val="FF0000"/>
        </w:rPr>
        <w:fldChar w:fldCharType="separate"/>
      </w:r>
      <w:r w:rsidR="006D6EB0">
        <w:rPr>
          <w:rFonts w:ascii="Verdana" w:hAnsi="Verdana"/>
          <w:noProof/>
          <w:color w:val="FF0000"/>
        </w:rPr>
        <w:t>1</w:t>
      </w:r>
      <w:r w:rsidRPr="002E562A">
        <w:rPr>
          <w:rFonts w:ascii="Verdana" w:hAnsi="Verdana"/>
          <w:color w:val="FF0000"/>
        </w:rPr>
        <w:fldChar w:fldCharType="end"/>
      </w:r>
      <w:r w:rsidRPr="002E562A">
        <w:rPr>
          <w:rFonts w:ascii="Verdana" w:hAnsi="Verdana"/>
          <w:color w:val="FF0000"/>
        </w:rPr>
        <w:t xml:space="preserve"> - Make sure to insert captions with appropriate sources</w:t>
      </w:r>
      <w:bookmarkEnd w:id="5"/>
    </w:p>
    <w:p w14:paraId="69F42943" w14:textId="77777777" w:rsidR="009B20F4" w:rsidRDefault="009B20F4" w:rsidP="009B20F4">
      <w:pPr>
        <w:pStyle w:val="NormalIndent"/>
        <w:spacing w:line="480" w:lineRule="auto"/>
      </w:pPr>
    </w:p>
    <w:p w14:paraId="56DFDB63" w14:textId="39482034" w:rsidR="0011351A" w:rsidRPr="0011351A" w:rsidRDefault="002E562A"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Masterclass Sessions</w:t>
      </w:r>
    </w:p>
    <w:p w14:paraId="64F03BF4" w14:textId="77777777" w:rsidR="0011351A" w:rsidRDefault="0011351A" w:rsidP="009B20F4">
      <w:pPr>
        <w:pStyle w:val="NormalIndent"/>
        <w:spacing w:line="480" w:lineRule="auto"/>
      </w:pPr>
    </w:p>
    <w:p w14:paraId="78123AC5" w14:textId="34E681E8" w:rsidR="0011351A" w:rsidRDefault="002E562A" w:rsidP="009B20F4">
      <w:pPr>
        <w:pStyle w:val="NormalIndent"/>
        <w:spacing w:line="480" w:lineRule="auto"/>
        <w:rPr>
          <w:b/>
          <w:color w:val="FF0000"/>
        </w:rPr>
      </w:pPr>
      <w:r>
        <w:rPr>
          <w:b/>
          <w:color w:val="FF0000"/>
        </w:rPr>
        <w:t>Explain the context of the masterclass sessions.</w:t>
      </w:r>
    </w:p>
    <w:p w14:paraId="6433DE5D" w14:textId="77777777" w:rsidR="002E562A" w:rsidRDefault="002E562A" w:rsidP="009B20F4">
      <w:pPr>
        <w:pStyle w:val="NormalIndent"/>
        <w:spacing w:line="480" w:lineRule="auto"/>
        <w:rPr>
          <w:b/>
          <w:color w:val="FF0000"/>
        </w:rPr>
      </w:pPr>
    </w:p>
    <w:p w14:paraId="0A127F3F" w14:textId="436F9D4E" w:rsidR="002E562A" w:rsidRPr="00E06E84" w:rsidRDefault="002E562A" w:rsidP="009B20F4">
      <w:pPr>
        <w:pStyle w:val="NormalIndent"/>
        <w:spacing w:line="480" w:lineRule="auto"/>
        <w:rPr>
          <w:b/>
          <w:color w:val="FF0000"/>
        </w:rPr>
      </w:pPr>
      <w:r>
        <w:rPr>
          <w:b/>
          <w:color w:val="FF0000"/>
        </w:rPr>
        <w:t>Identify the primary themes of the masterclasses that have had an impact on</w:t>
      </w:r>
      <w:r w:rsidR="00937F8E">
        <w:rPr>
          <w:b/>
          <w:color w:val="FF0000"/>
        </w:rPr>
        <w:t xml:space="preserve"> your project performance as well as your personal learning and development.</w:t>
      </w:r>
      <w:r w:rsidR="002137E8">
        <w:rPr>
          <w:b/>
          <w:color w:val="FF0000"/>
        </w:rPr>
        <w:t xml:space="preserve"> This should set up the main headline elements that will be discussed in more detail in the proceeding sections of the report. </w:t>
      </w:r>
      <w:r w:rsidR="00937F8E">
        <w:rPr>
          <w:b/>
          <w:color w:val="FF0000"/>
        </w:rPr>
        <w:t xml:space="preserve">This is also where you can start to build up the literature in this section. If you developed skills in time management, entrepreneurship, project management </w:t>
      </w:r>
      <w:proofErr w:type="spellStart"/>
      <w:r w:rsidR="00937F8E">
        <w:rPr>
          <w:b/>
          <w:color w:val="FF0000"/>
        </w:rPr>
        <w:t>etc</w:t>
      </w:r>
      <w:proofErr w:type="spellEnd"/>
      <w:r w:rsidR="00937F8E">
        <w:rPr>
          <w:b/>
          <w:color w:val="FF0000"/>
        </w:rPr>
        <w:t xml:space="preserve">, there will be a significant body of literature you can engage with to back up your points. Don’t simply state, “this is the skill I learned” – ground it in the broader literature – should have shown development from the first assignment in terms of your breadth of reading and engagement in the literature. </w:t>
      </w:r>
    </w:p>
    <w:p w14:paraId="191CE65A" w14:textId="5798A342" w:rsidR="00E06E84" w:rsidRDefault="00E06E84" w:rsidP="009B20F4">
      <w:pPr>
        <w:pStyle w:val="NormalIndent"/>
        <w:spacing w:line="480" w:lineRule="auto"/>
      </w:pPr>
    </w:p>
    <w:p w14:paraId="49CB08D0" w14:textId="2E61D412" w:rsidR="00E06E84" w:rsidRDefault="00937F8E"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Influence of Masterclasses on the Project</w:t>
      </w:r>
    </w:p>
    <w:p w14:paraId="2FCBA903" w14:textId="3413EC59" w:rsidR="00675DE6" w:rsidRDefault="00675DE6" w:rsidP="00675DE6">
      <w:pPr>
        <w:pStyle w:val="NormalIndent"/>
        <w:spacing w:line="480" w:lineRule="auto"/>
      </w:pPr>
    </w:p>
    <w:p w14:paraId="7B5EE08E" w14:textId="10FDFB47" w:rsidR="00675DE6" w:rsidRDefault="00937F8E" w:rsidP="00675DE6">
      <w:pPr>
        <w:pStyle w:val="NormalIndent"/>
        <w:spacing w:line="480" w:lineRule="auto"/>
        <w:rPr>
          <w:b/>
          <w:color w:val="FF0000"/>
        </w:rPr>
      </w:pPr>
      <w:r>
        <w:rPr>
          <w:b/>
          <w:color w:val="FF0000"/>
        </w:rPr>
        <w:t xml:space="preserve">This section should deal directly with the impact of the masterclasses on the </w:t>
      </w:r>
      <w:r w:rsidR="002137E8">
        <w:rPr>
          <w:b/>
          <w:color w:val="FF0000"/>
        </w:rPr>
        <w:t xml:space="preserve">implementation of the project, where possible applying one of the models of </w:t>
      </w:r>
      <w:r w:rsidR="002137E8">
        <w:rPr>
          <w:b/>
          <w:color w:val="FF0000"/>
        </w:rPr>
        <w:lastRenderedPageBreak/>
        <w:t xml:space="preserve">reflection. Again, make sure you are using credible literature to back up your points – will be harsher on open source and weak sources for this assignment. </w:t>
      </w:r>
    </w:p>
    <w:p w14:paraId="3FF76582" w14:textId="77777777" w:rsidR="002137E8" w:rsidRDefault="002137E8" w:rsidP="00675DE6">
      <w:pPr>
        <w:pStyle w:val="NormalIndent"/>
        <w:spacing w:line="480" w:lineRule="auto"/>
        <w:rPr>
          <w:b/>
          <w:color w:val="FF0000"/>
        </w:rPr>
      </w:pPr>
    </w:p>
    <w:p w14:paraId="7A9D9E78" w14:textId="0BD54CF8" w:rsidR="002137E8" w:rsidRPr="00675DE6" w:rsidRDefault="002137E8" w:rsidP="00675DE6">
      <w:pPr>
        <w:pStyle w:val="NormalIndent"/>
        <w:spacing w:line="480" w:lineRule="auto"/>
        <w:rPr>
          <w:b/>
          <w:color w:val="FF0000"/>
        </w:rPr>
      </w:pPr>
      <w:r>
        <w:rPr>
          <w:b/>
          <w:color w:val="FF0000"/>
        </w:rPr>
        <w:t xml:space="preserve">Conclude this section with information on how you would improve the performance of the project in the future. Again, use the literature. If you struggled to communicate as a team, there will be literature to support your position and help you improve in the future. </w:t>
      </w:r>
    </w:p>
    <w:p w14:paraId="3F3CC27F" w14:textId="77777777" w:rsidR="00E06E84" w:rsidRPr="00675DE6" w:rsidRDefault="00E06E84" w:rsidP="00675DE6">
      <w:pPr>
        <w:pStyle w:val="NormalIndent"/>
        <w:spacing w:line="480" w:lineRule="auto"/>
      </w:pPr>
    </w:p>
    <w:p w14:paraId="6E657DFE" w14:textId="2DFC1ED1" w:rsidR="009B20F4" w:rsidRPr="0043085E" w:rsidRDefault="002137E8"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p>
    <w:p w14:paraId="1A4D21E2" w14:textId="77777777" w:rsidR="009B20F4" w:rsidRPr="0043085E" w:rsidRDefault="009B20F4" w:rsidP="009B20F4">
      <w:pPr>
        <w:pStyle w:val="NormalIndent"/>
        <w:spacing w:line="480" w:lineRule="auto"/>
      </w:pPr>
    </w:p>
    <w:p w14:paraId="5095BAD2" w14:textId="2C7215B8" w:rsidR="006A168F" w:rsidRDefault="00F2033A" w:rsidP="009B20F4">
      <w:pPr>
        <w:pStyle w:val="NormalIndent"/>
        <w:spacing w:line="480" w:lineRule="auto"/>
        <w:rPr>
          <w:b/>
          <w:color w:val="FF0000"/>
        </w:rPr>
      </w:pPr>
      <w:r>
        <w:rPr>
          <w:b/>
          <w:color w:val="FF0000"/>
        </w:rPr>
        <w:t>This will follow the same format as the previous sub section, but will concentrate on how you have developed personally (again using the modules and drawing on the experiences in the masterclasses.</w:t>
      </w:r>
      <w:r w:rsidR="00EB0314">
        <w:rPr>
          <w:b/>
          <w:color w:val="FF0000"/>
        </w:rPr>
        <w:t>) Plan for the future is needed here also, how you are going to develop your strengths and mitigate your weaknesses</w:t>
      </w:r>
    </w:p>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496043664"/>
      <w:r>
        <w:rPr>
          <w:rFonts w:eastAsia="Times New Roman" w:cs="Arial"/>
          <w:bCs/>
          <w:iCs/>
          <w:szCs w:val="28"/>
        </w:rPr>
        <w:t>Conclusion</w:t>
      </w:r>
      <w:bookmarkEnd w:id="6"/>
    </w:p>
    <w:p w14:paraId="455A5775" w14:textId="4CCF6888" w:rsidR="00846CC3" w:rsidRDefault="00846CC3" w:rsidP="009B20F4">
      <w:pPr>
        <w:pStyle w:val="NormalIndent"/>
        <w:spacing w:line="480" w:lineRule="auto"/>
        <w:rPr>
          <w:b/>
          <w:color w:val="FF0000"/>
        </w:rPr>
      </w:pPr>
      <w:r>
        <w:rPr>
          <w:b/>
          <w:color w:val="FF0000"/>
        </w:rPr>
        <w:t>This can be a very bri</w:t>
      </w:r>
      <w:r w:rsidR="00F2033A">
        <w:rPr>
          <w:b/>
          <w:color w:val="FF0000"/>
        </w:rPr>
        <w:t>ef summation of your document. No new information</w:t>
      </w:r>
    </w:p>
    <w:p w14:paraId="44B6BF62" w14:textId="3C61DF44" w:rsidR="00846CC3" w:rsidRDefault="00846CC3" w:rsidP="009B20F4">
      <w:pPr>
        <w:pStyle w:val="NormalIndent"/>
        <w:spacing w:line="480" w:lineRule="auto"/>
        <w:rPr>
          <w:b/>
          <w:color w:val="FF0000"/>
        </w:rPr>
      </w:pPr>
    </w:p>
    <w:p w14:paraId="11BEF5B8" w14:textId="30595A0D" w:rsidR="00846CC3" w:rsidRPr="00846CC3" w:rsidRDefault="00846CC3" w:rsidP="009B20F4">
      <w:pPr>
        <w:pStyle w:val="NormalIndent"/>
        <w:spacing w:line="480" w:lineRule="auto"/>
        <w:rPr>
          <w:b/>
          <w:color w:val="FF0000"/>
          <w:u w:val="single"/>
        </w:rPr>
      </w:pPr>
      <w:r w:rsidRPr="00846CC3">
        <w:rPr>
          <w:b/>
          <w:color w:val="FF0000"/>
          <w:u w:val="single"/>
        </w:rPr>
        <w:t>GENERAL NOTES</w:t>
      </w:r>
    </w:p>
    <w:p w14:paraId="01B313BE" w14:textId="3CC4C0ED" w:rsidR="00846CC3" w:rsidRDefault="00846CC3" w:rsidP="009B20F4">
      <w:pPr>
        <w:pStyle w:val="NormalIndent"/>
        <w:spacing w:line="480" w:lineRule="auto"/>
        <w:rPr>
          <w:b/>
          <w:color w:val="FF0000"/>
        </w:rPr>
      </w:pPr>
    </w:p>
    <w:p w14:paraId="632A256D" w14:textId="771B7DC0" w:rsidR="00846CC3" w:rsidRDefault="00846CC3" w:rsidP="009B20F4">
      <w:pPr>
        <w:pStyle w:val="NormalIndent"/>
        <w:spacing w:line="480" w:lineRule="auto"/>
        <w:rPr>
          <w:b/>
          <w:color w:val="FF0000"/>
        </w:rPr>
      </w:pPr>
      <w:r>
        <w:rPr>
          <w:b/>
          <w:color w:val="FF0000"/>
        </w:rPr>
        <w:t>Once you have a report template you are happy with, keep a copy of it, it will make things a lot easier in the future (I have no problem with you using this one)</w:t>
      </w:r>
    </w:p>
    <w:p w14:paraId="203309C6" w14:textId="609ADF46" w:rsidR="00846CC3" w:rsidRDefault="00846CC3" w:rsidP="009B20F4">
      <w:pPr>
        <w:pStyle w:val="NormalIndent"/>
        <w:spacing w:line="480" w:lineRule="auto"/>
        <w:rPr>
          <w:b/>
          <w:color w:val="FF0000"/>
        </w:rPr>
      </w:pPr>
    </w:p>
    <w:p w14:paraId="30745985" w14:textId="04A05226" w:rsidR="00846CC3" w:rsidRDefault="00846CC3" w:rsidP="009B20F4">
      <w:pPr>
        <w:pStyle w:val="NormalIndent"/>
        <w:spacing w:line="480" w:lineRule="auto"/>
        <w:rPr>
          <w:b/>
          <w:color w:val="FF0000"/>
        </w:rPr>
      </w:pPr>
      <w:r>
        <w:rPr>
          <w:b/>
          <w:color w:val="FF0000"/>
        </w:rPr>
        <w:t>GET FEEDBACK BEFORE SUBMISSION</w:t>
      </w:r>
      <w:r w:rsidR="008419D8">
        <w:rPr>
          <w:b/>
          <w:color w:val="FF0000"/>
        </w:rPr>
        <w:t xml:space="preserve"> – ASK QUESTIONS</w:t>
      </w:r>
    </w:p>
    <w:p w14:paraId="6D119C2A" w14:textId="16F9EFB4" w:rsidR="00846CC3" w:rsidRDefault="00846CC3" w:rsidP="009B20F4">
      <w:pPr>
        <w:pStyle w:val="NormalIndent"/>
        <w:spacing w:line="480" w:lineRule="auto"/>
        <w:rPr>
          <w:b/>
          <w:color w:val="FF0000"/>
        </w:rPr>
      </w:pPr>
    </w:p>
    <w:p w14:paraId="4617B708" w14:textId="564A0E31" w:rsidR="00846CC3" w:rsidRDefault="00F2033A" w:rsidP="009B20F4">
      <w:pPr>
        <w:pStyle w:val="NormalIndent"/>
        <w:spacing w:line="480" w:lineRule="auto"/>
        <w:rPr>
          <w:b/>
          <w:color w:val="FF0000"/>
        </w:rPr>
      </w:pPr>
      <w:proofErr w:type="spellStart"/>
      <w:r>
        <w:rPr>
          <w:b/>
          <w:color w:val="FF0000"/>
        </w:rPr>
        <w:t>Self reflection</w:t>
      </w:r>
      <w:proofErr w:type="spellEnd"/>
      <w:r>
        <w:rPr>
          <w:b/>
          <w:color w:val="FF0000"/>
        </w:rPr>
        <w:t xml:space="preserve"> exercises are often tougher than you would imagine. Try and be honest, candid and details. Don’t be afraid to criticise yourself – make sure you demonstrate a clear plan for the future.</w:t>
      </w:r>
      <w:r w:rsidR="00EB0314">
        <w:rPr>
          <w:b/>
          <w:color w:val="FF0000"/>
        </w:rPr>
        <w:t xml:space="preserve"> Begin this process as soon as possible and seek feedback. </w:t>
      </w:r>
    </w:p>
    <w:p w14:paraId="2B10D4A7" w14:textId="77777777" w:rsidR="006D6EB0" w:rsidRDefault="006D6EB0" w:rsidP="009B20F4">
      <w:pPr>
        <w:pStyle w:val="NormalIndent"/>
        <w:spacing w:line="480" w:lineRule="auto"/>
        <w:rPr>
          <w:b/>
          <w:color w:val="FF0000"/>
        </w:rPr>
      </w:pPr>
    </w:p>
    <w:p w14:paraId="53057578" w14:textId="3FBAD333" w:rsidR="00846CC3" w:rsidRDefault="006D6EB0" w:rsidP="009B20F4">
      <w:pPr>
        <w:pStyle w:val="NormalIndent"/>
        <w:spacing w:line="480" w:lineRule="auto"/>
        <w:rPr>
          <w:b/>
          <w:color w:val="FF0000"/>
        </w:rPr>
      </w:pPr>
      <w:r>
        <w:rPr>
          <w:b/>
          <w:color w:val="FF0000"/>
        </w:rPr>
        <w:t>Please use 1.5 or 2.0 spacing, much easier for me to give you detailed feedback.</w:t>
      </w: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9"/>
          <w:headerReference w:type="first" r:id="rId20"/>
          <w:pgSz w:w="11906" w:h="16838"/>
          <w:pgMar w:top="1440" w:right="1440" w:bottom="1440" w:left="1440" w:header="567" w:footer="567" w:gutter="0"/>
          <w:cols w:space="708"/>
          <w:titlePg/>
          <w:docGrid w:linePitch="360"/>
        </w:sectPr>
      </w:pPr>
      <w:bookmarkStart w:id="7"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8" w:name="_Toc496043665"/>
      <w:r w:rsidRPr="00F73B35">
        <w:rPr>
          <w:rFonts w:eastAsia="Times New Roman" w:cs="Arial"/>
          <w:bCs/>
          <w:szCs w:val="20"/>
        </w:rPr>
        <w:lastRenderedPageBreak/>
        <w:t>References</w:t>
      </w:r>
      <w:bookmarkEnd w:id="7"/>
      <w:bookmarkEnd w:id="8"/>
    </w:p>
    <w:p w14:paraId="61E4DC42" w14:textId="2A855325" w:rsidR="006A740F" w:rsidRDefault="006A740F" w:rsidP="009B20F4">
      <w:pPr>
        <w:pStyle w:val="Style1"/>
        <w:spacing w:line="480" w:lineRule="auto"/>
      </w:pPr>
    </w:p>
    <w:p w14:paraId="57D36FF5" w14:textId="2F378B02" w:rsidR="00846CC3" w:rsidRPr="00846CC3" w:rsidRDefault="00846CC3" w:rsidP="009B20F4">
      <w:pPr>
        <w:pStyle w:val="Style1"/>
        <w:spacing w:line="480" w:lineRule="auto"/>
        <w:rPr>
          <w:b/>
          <w:color w:val="FF0000"/>
        </w:rPr>
      </w:pPr>
      <w:r w:rsidRPr="00846CC3">
        <w:rPr>
          <w:b/>
          <w:color w:val="FF0000"/>
        </w:rPr>
        <w:t xml:space="preserve">Make sure you include a reference section, this will be using the Harvard referencing system, which we will go through in next </w:t>
      </w:r>
      <w:r w:rsidR="00C52F65" w:rsidRPr="00846CC3">
        <w:rPr>
          <w:b/>
          <w:color w:val="FF0000"/>
        </w:rPr>
        <w:t>week’s</w:t>
      </w:r>
      <w:r w:rsidRPr="00846CC3">
        <w:rPr>
          <w:b/>
          <w:color w:val="FF0000"/>
        </w:rPr>
        <w:t xml:space="preserve"> lecture. Below are a small number of examples, just to give you a flavour of what the referencing format looks like.</w:t>
      </w:r>
      <w:r w:rsidR="00EB0314">
        <w:rPr>
          <w:b/>
          <w:color w:val="FF0000"/>
        </w:rPr>
        <w:t xml:space="preserve"> Would expect to see a minimum of 20 credible references for this report</w:t>
      </w:r>
    </w:p>
    <w:p w14:paraId="41D620F9" w14:textId="77777777" w:rsidR="00846CC3" w:rsidRDefault="00846CC3" w:rsidP="009B20F4">
      <w:pPr>
        <w:pStyle w:val="Style1"/>
        <w:spacing w:line="480" w:lineRule="auto"/>
      </w:pPr>
    </w:p>
    <w:p w14:paraId="17425772" w14:textId="2F9A0EA6" w:rsidR="00FD6C15" w:rsidRDefault="00FD6C15" w:rsidP="009B20F4">
      <w:pPr>
        <w:pStyle w:val="Style1"/>
        <w:spacing w:line="480" w:lineRule="auto"/>
        <w:rPr>
          <w:rFonts w:cs="Arial"/>
          <w:color w:val="222222"/>
          <w:szCs w:val="18"/>
          <w:lang w:eastAsia="en-GB"/>
        </w:rPr>
      </w:pPr>
      <w:proofErr w:type="spellStart"/>
      <w:r w:rsidRPr="006A740F">
        <w:rPr>
          <w:color w:val="000000"/>
          <w:szCs w:val="18"/>
          <w:lang w:eastAsia="en-GB"/>
        </w:rPr>
        <w:t>Acemoglu</w:t>
      </w:r>
      <w:proofErr w:type="spellEnd"/>
      <w:r w:rsidRPr="006A740F">
        <w:rPr>
          <w:color w:val="000000"/>
          <w:szCs w:val="18"/>
          <w:lang w:eastAsia="en-GB"/>
        </w:rPr>
        <w:t xml:space="preserve">, D., </w:t>
      </w:r>
      <w:proofErr w:type="spellStart"/>
      <w:r w:rsidRPr="006A740F">
        <w:rPr>
          <w:color w:val="000000"/>
          <w:szCs w:val="18"/>
          <w:lang w:eastAsia="en-GB"/>
        </w:rPr>
        <w:t>Ticchi</w:t>
      </w:r>
      <w:proofErr w:type="spellEnd"/>
      <w:r w:rsidRPr="006A740F">
        <w:rPr>
          <w:color w:val="000000"/>
          <w:szCs w:val="18"/>
          <w:lang w:eastAsia="en-GB"/>
        </w:rPr>
        <w:t xml:space="preserve">, D. and </w:t>
      </w:r>
      <w:proofErr w:type="spellStart"/>
      <w:r w:rsidRPr="006A740F">
        <w:rPr>
          <w:color w:val="000000"/>
          <w:szCs w:val="18"/>
          <w:lang w:eastAsia="en-GB"/>
        </w:rPr>
        <w:t>Vindigni</w:t>
      </w:r>
      <w:proofErr w:type="spellEnd"/>
      <w:r w:rsidRPr="006A740F">
        <w:rPr>
          <w:color w:val="000000"/>
          <w:szCs w:val="18"/>
          <w:lang w:eastAsia="en-GB"/>
        </w:rPr>
        <w:t xml:space="preserve">, A., </w:t>
      </w:r>
      <w:r>
        <w:rPr>
          <w:color w:val="000000"/>
          <w:szCs w:val="18"/>
          <w:lang w:eastAsia="en-GB"/>
        </w:rPr>
        <w:t>(</w:t>
      </w:r>
      <w:r w:rsidRPr="006A740F">
        <w:rPr>
          <w:color w:val="000000"/>
          <w:szCs w:val="18"/>
          <w:lang w:eastAsia="en-GB"/>
        </w:rPr>
        <w:t>2011</w:t>
      </w:r>
      <w:r>
        <w:rPr>
          <w:color w:val="000000"/>
          <w:szCs w:val="18"/>
          <w:lang w:eastAsia="en-GB"/>
        </w:rPr>
        <w:t>)</w:t>
      </w:r>
      <w:r w:rsidRPr="006A740F">
        <w:rPr>
          <w:color w:val="000000"/>
          <w:szCs w:val="18"/>
          <w:lang w:eastAsia="en-GB"/>
        </w:rPr>
        <w:t>. Emergence and persistence of inefficient states. </w:t>
      </w:r>
      <w:r w:rsidRPr="006A740F">
        <w:rPr>
          <w:rFonts w:cs="Arial"/>
          <w:i/>
          <w:iCs/>
          <w:color w:val="222222"/>
          <w:szCs w:val="18"/>
          <w:lang w:eastAsia="en-GB"/>
        </w:rPr>
        <w:t>Journal of the European Economic Association</w:t>
      </w:r>
      <w:r w:rsidRPr="006A740F">
        <w:rPr>
          <w:rFonts w:cs="Arial"/>
          <w:color w:val="222222"/>
          <w:szCs w:val="18"/>
          <w:lang w:eastAsia="en-GB"/>
        </w:rPr>
        <w:t>, </w:t>
      </w:r>
      <w:r w:rsidRPr="006A740F">
        <w:rPr>
          <w:rFonts w:cs="Arial"/>
          <w:i/>
          <w:iCs/>
          <w:color w:val="222222"/>
          <w:szCs w:val="18"/>
          <w:lang w:eastAsia="en-GB"/>
        </w:rPr>
        <w:t>9</w:t>
      </w:r>
      <w:r w:rsidRPr="006A740F">
        <w:rPr>
          <w:rFonts w:cs="Arial"/>
          <w:color w:val="222222"/>
          <w:szCs w:val="18"/>
          <w:lang w:eastAsia="en-GB"/>
        </w:rPr>
        <w:t>(2), pp.177-208.</w:t>
      </w:r>
    </w:p>
    <w:p w14:paraId="4430B8C4" w14:textId="18087FC1" w:rsidR="00FD6C15" w:rsidRDefault="00FD6C15" w:rsidP="009B20F4">
      <w:pPr>
        <w:pStyle w:val="Style1"/>
        <w:spacing w:line="480" w:lineRule="auto"/>
        <w:rPr>
          <w:rFonts w:cs="Arial"/>
          <w:color w:val="222222"/>
          <w:szCs w:val="18"/>
          <w:lang w:eastAsia="en-GB"/>
        </w:rPr>
      </w:pPr>
    </w:p>
    <w:p w14:paraId="1919C570" w14:textId="1D354275" w:rsidR="00FD6C15" w:rsidRDefault="00FD6C15" w:rsidP="009B20F4">
      <w:pPr>
        <w:pStyle w:val="Style1"/>
        <w:spacing w:line="480" w:lineRule="auto"/>
        <w:rPr>
          <w:rFonts w:cs="Arial"/>
          <w:color w:val="222222"/>
          <w:szCs w:val="18"/>
          <w:lang w:eastAsia="en-GB"/>
        </w:rPr>
      </w:pPr>
      <w:r w:rsidRPr="006A740F">
        <w:rPr>
          <w:color w:val="000000"/>
          <w:szCs w:val="18"/>
          <w:lang w:eastAsia="en-GB"/>
        </w:rPr>
        <w:t xml:space="preserve">Adams, J., Young, A. and </w:t>
      </w:r>
      <w:proofErr w:type="spellStart"/>
      <w:r w:rsidRPr="006A740F">
        <w:rPr>
          <w:color w:val="000000"/>
          <w:szCs w:val="18"/>
          <w:lang w:eastAsia="en-GB"/>
        </w:rPr>
        <w:t>Zhihong</w:t>
      </w:r>
      <w:proofErr w:type="spellEnd"/>
      <w:r w:rsidRPr="006A740F">
        <w:rPr>
          <w:color w:val="000000"/>
          <w:szCs w:val="18"/>
          <w:lang w:eastAsia="en-GB"/>
        </w:rPr>
        <w:t xml:space="preserve">, W., </w:t>
      </w:r>
      <w:r>
        <w:rPr>
          <w:color w:val="000000"/>
          <w:szCs w:val="18"/>
          <w:lang w:eastAsia="en-GB"/>
        </w:rPr>
        <w:t>(</w:t>
      </w:r>
      <w:r w:rsidRPr="006A740F">
        <w:rPr>
          <w:color w:val="000000"/>
          <w:szCs w:val="18"/>
          <w:lang w:eastAsia="en-GB"/>
        </w:rPr>
        <w:t>2006</w:t>
      </w:r>
      <w:r>
        <w:rPr>
          <w:color w:val="000000"/>
          <w:szCs w:val="18"/>
          <w:lang w:eastAsia="en-GB"/>
        </w:rPr>
        <w:t>)</w:t>
      </w:r>
      <w:r w:rsidRPr="006A740F">
        <w:rPr>
          <w:color w:val="000000"/>
          <w:szCs w:val="18"/>
          <w:lang w:eastAsia="en-GB"/>
        </w:rPr>
        <w:t>. Public private partnerships in China: System, constraints and future prospects. </w:t>
      </w:r>
      <w:r w:rsidRPr="006A740F">
        <w:rPr>
          <w:rFonts w:cs="Arial"/>
          <w:i/>
          <w:iCs/>
          <w:color w:val="222222"/>
          <w:szCs w:val="18"/>
          <w:lang w:eastAsia="en-GB"/>
        </w:rPr>
        <w:t>International Journal of Public Sector Management</w:t>
      </w:r>
      <w:r w:rsidRPr="006A740F">
        <w:rPr>
          <w:rFonts w:cs="Arial"/>
          <w:color w:val="222222"/>
          <w:szCs w:val="18"/>
          <w:lang w:eastAsia="en-GB"/>
        </w:rPr>
        <w:t>, </w:t>
      </w:r>
      <w:r w:rsidRPr="006A740F">
        <w:rPr>
          <w:rFonts w:cs="Arial"/>
          <w:i/>
          <w:iCs/>
          <w:color w:val="222222"/>
          <w:szCs w:val="18"/>
          <w:lang w:eastAsia="en-GB"/>
        </w:rPr>
        <w:t>19</w:t>
      </w:r>
      <w:r w:rsidRPr="006A740F">
        <w:rPr>
          <w:rFonts w:cs="Arial"/>
          <w:color w:val="222222"/>
          <w:szCs w:val="18"/>
          <w:lang w:eastAsia="en-GB"/>
        </w:rPr>
        <w:t>(4), pp.384-396.</w:t>
      </w:r>
    </w:p>
    <w:p w14:paraId="0A390D89" w14:textId="1EE7BCD9" w:rsidR="00FD6C15" w:rsidRDefault="00FD6C15" w:rsidP="009B20F4">
      <w:pPr>
        <w:pStyle w:val="Style1"/>
        <w:spacing w:line="480" w:lineRule="auto"/>
      </w:pPr>
    </w:p>
    <w:p w14:paraId="3B448E33" w14:textId="207F3BFC" w:rsidR="00FD6C15" w:rsidRDefault="00FD6C15" w:rsidP="009B20F4">
      <w:pPr>
        <w:pStyle w:val="Style1"/>
        <w:spacing w:line="480" w:lineRule="auto"/>
      </w:pPr>
      <w:proofErr w:type="spellStart"/>
      <w:r w:rsidRPr="006A740F">
        <w:rPr>
          <w:color w:val="000000"/>
          <w:szCs w:val="18"/>
          <w:lang w:eastAsia="en-GB"/>
        </w:rPr>
        <w:t>Aharoni</w:t>
      </w:r>
      <w:proofErr w:type="spellEnd"/>
      <w:r w:rsidRPr="006A740F">
        <w:rPr>
          <w:color w:val="000000"/>
          <w:szCs w:val="18"/>
          <w:lang w:eastAsia="en-GB"/>
        </w:rPr>
        <w:t>, Y. (2014) Coalitions and competition: the globalization of professional business services. Routledge,</w:t>
      </w:r>
    </w:p>
    <w:p w14:paraId="1EB3B875" w14:textId="5C864F3D" w:rsidR="00FD6C15" w:rsidRDefault="00FD6C15" w:rsidP="009B20F4">
      <w:pPr>
        <w:pStyle w:val="Style1"/>
        <w:spacing w:line="480" w:lineRule="auto"/>
      </w:pPr>
    </w:p>
    <w:p w14:paraId="279AC7DB" w14:textId="1F822C31" w:rsidR="00FD6C15" w:rsidRDefault="00FD6C15" w:rsidP="009B20F4">
      <w:pPr>
        <w:pStyle w:val="Style1"/>
        <w:spacing w:line="480" w:lineRule="auto"/>
        <w:rPr>
          <w:rFonts w:cs="Arial"/>
          <w:color w:val="222222"/>
          <w:szCs w:val="18"/>
          <w:lang w:eastAsia="en-GB"/>
        </w:rPr>
      </w:pPr>
      <w:r w:rsidRPr="006A740F">
        <w:rPr>
          <w:color w:val="000000"/>
          <w:szCs w:val="18"/>
          <w:lang w:eastAsia="en-GB"/>
        </w:rPr>
        <w:t>Al-</w:t>
      </w:r>
      <w:proofErr w:type="spellStart"/>
      <w:r w:rsidRPr="006A740F">
        <w:rPr>
          <w:color w:val="000000"/>
          <w:szCs w:val="18"/>
          <w:lang w:eastAsia="en-GB"/>
        </w:rPr>
        <w:t>Khatib</w:t>
      </w:r>
      <w:proofErr w:type="spellEnd"/>
      <w:r w:rsidRPr="006A740F">
        <w:rPr>
          <w:color w:val="000000"/>
          <w:szCs w:val="18"/>
          <w:lang w:eastAsia="en-GB"/>
        </w:rPr>
        <w:t xml:space="preserve">, J.A., </w:t>
      </w:r>
      <w:proofErr w:type="spellStart"/>
      <w:r w:rsidRPr="006A740F">
        <w:rPr>
          <w:color w:val="000000"/>
          <w:szCs w:val="18"/>
          <w:lang w:eastAsia="en-GB"/>
        </w:rPr>
        <w:t>Vollmers</w:t>
      </w:r>
      <w:proofErr w:type="spellEnd"/>
      <w:r w:rsidRPr="006A740F">
        <w:rPr>
          <w:color w:val="000000"/>
          <w:szCs w:val="18"/>
          <w:lang w:eastAsia="en-GB"/>
        </w:rPr>
        <w:t xml:space="preserve">, S.M. and Liu, Y., </w:t>
      </w:r>
      <w:r>
        <w:rPr>
          <w:color w:val="000000"/>
          <w:szCs w:val="18"/>
          <w:lang w:eastAsia="en-GB"/>
        </w:rPr>
        <w:t>(</w:t>
      </w:r>
      <w:r w:rsidRPr="006A740F">
        <w:rPr>
          <w:color w:val="000000"/>
          <w:szCs w:val="18"/>
          <w:lang w:eastAsia="en-GB"/>
        </w:rPr>
        <w:t>2007</w:t>
      </w:r>
      <w:r>
        <w:rPr>
          <w:color w:val="000000"/>
          <w:szCs w:val="18"/>
          <w:lang w:eastAsia="en-GB"/>
        </w:rPr>
        <w:t>)</w:t>
      </w:r>
      <w:r w:rsidRPr="006A740F">
        <w:rPr>
          <w:color w:val="000000"/>
          <w:szCs w:val="18"/>
          <w:lang w:eastAsia="en-GB"/>
        </w:rPr>
        <w:t>. Business-to-business negotiating in China: the role of morality. </w:t>
      </w:r>
      <w:r w:rsidRPr="006A740F">
        <w:rPr>
          <w:rFonts w:cs="Arial"/>
          <w:i/>
          <w:iCs/>
          <w:color w:val="222222"/>
          <w:szCs w:val="18"/>
          <w:lang w:eastAsia="en-GB"/>
        </w:rPr>
        <w:t>Journal of Business &amp; Industrial Marketing</w:t>
      </w:r>
      <w:r w:rsidRPr="006A740F">
        <w:rPr>
          <w:rFonts w:cs="Arial"/>
          <w:color w:val="222222"/>
          <w:szCs w:val="18"/>
          <w:lang w:eastAsia="en-GB"/>
        </w:rPr>
        <w:t>, </w:t>
      </w:r>
      <w:r w:rsidRPr="006A740F">
        <w:rPr>
          <w:rFonts w:cs="Arial"/>
          <w:i/>
          <w:iCs/>
          <w:color w:val="222222"/>
          <w:szCs w:val="18"/>
          <w:lang w:eastAsia="en-GB"/>
        </w:rPr>
        <w:t>22</w:t>
      </w:r>
      <w:r w:rsidRPr="006A740F">
        <w:rPr>
          <w:rFonts w:cs="Arial"/>
          <w:color w:val="222222"/>
          <w:szCs w:val="18"/>
          <w:lang w:eastAsia="en-GB"/>
        </w:rPr>
        <w:t>(2), pp.84-96.</w:t>
      </w:r>
    </w:p>
    <w:p w14:paraId="5FE60507" w14:textId="5BEE71E7" w:rsidR="00FD6C15" w:rsidRDefault="00FD6C15" w:rsidP="009B20F4">
      <w:pPr>
        <w:pStyle w:val="Style1"/>
        <w:spacing w:line="480" w:lineRule="auto"/>
        <w:rPr>
          <w:rFonts w:cs="Arial"/>
          <w:color w:val="222222"/>
          <w:szCs w:val="18"/>
          <w:lang w:eastAsia="en-GB"/>
        </w:rPr>
      </w:pPr>
    </w:p>
    <w:p w14:paraId="7A490397" w14:textId="21647603" w:rsidR="00FD6C15" w:rsidRDefault="00FD6C15" w:rsidP="009B20F4">
      <w:pPr>
        <w:pStyle w:val="Style1"/>
        <w:spacing w:line="480" w:lineRule="auto"/>
        <w:rPr>
          <w:rFonts w:cs="Arial"/>
          <w:color w:val="222222"/>
          <w:szCs w:val="18"/>
          <w:lang w:eastAsia="en-GB"/>
        </w:rPr>
      </w:pPr>
      <w:r w:rsidRPr="006A740F">
        <w:rPr>
          <w:color w:val="000000"/>
          <w:szCs w:val="18"/>
          <w:lang w:eastAsia="en-GB"/>
        </w:rPr>
        <w:t xml:space="preserve">Alford, W.P., </w:t>
      </w:r>
      <w:r>
        <w:rPr>
          <w:color w:val="000000"/>
          <w:szCs w:val="18"/>
          <w:lang w:eastAsia="en-GB"/>
        </w:rPr>
        <w:t>(</w:t>
      </w:r>
      <w:r w:rsidRPr="006A740F">
        <w:rPr>
          <w:color w:val="000000"/>
          <w:szCs w:val="18"/>
          <w:lang w:eastAsia="en-GB"/>
        </w:rPr>
        <w:t>1995</w:t>
      </w:r>
      <w:r>
        <w:rPr>
          <w:color w:val="000000"/>
          <w:szCs w:val="18"/>
          <w:lang w:eastAsia="en-GB"/>
        </w:rPr>
        <w:t>)</w:t>
      </w:r>
      <w:r w:rsidRPr="006A740F">
        <w:rPr>
          <w:color w:val="000000"/>
          <w:szCs w:val="18"/>
          <w:lang w:eastAsia="en-GB"/>
        </w:rPr>
        <w:t>. </w:t>
      </w:r>
      <w:r w:rsidRPr="006A740F">
        <w:rPr>
          <w:rFonts w:cs="Arial"/>
          <w:i/>
          <w:iCs/>
          <w:color w:val="222222"/>
          <w:szCs w:val="18"/>
          <w:lang w:eastAsia="en-GB"/>
        </w:rPr>
        <w:t>To steal a book is an elegant offense: Intellectual property law in Chinese civilization</w:t>
      </w:r>
      <w:r w:rsidRPr="006A740F">
        <w:rPr>
          <w:rFonts w:cs="Arial"/>
          <w:color w:val="222222"/>
          <w:szCs w:val="18"/>
          <w:lang w:eastAsia="en-GB"/>
        </w:rPr>
        <w:t>. Stanford University Press.</w:t>
      </w:r>
    </w:p>
    <w:p w14:paraId="4F8D404A" w14:textId="7E07B1A8" w:rsidR="00FD6C15" w:rsidRDefault="00FD6C15" w:rsidP="009B20F4">
      <w:pPr>
        <w:pStyle w:val="Style1"/>
        <w:spacing w:line="480" w:lineRule="auto"/>
        <w:rPr>
          <w:rFonts w:cs="Arial"/>
          <w:color w:val="222222"/>
          <w:szCs w:val="18"/>
          <w:lang w:eastAsia="en-GB"/>
        </w:rPr>
      </w:pPr>
    </w:p>
    <w:p w14:paraId="08376DCD" w14:textId="7DFB9C1F" w:rsidR="00FD6C15" w:rsidRDefault="00FD6C15" w:rsidP="009B20F4">
      <w:pPr>
        <w:pStyle w:val="Style1"/>
        <w:spacing w:line="480" w:lineRule="auto"/>
        <w:rPr>
          <w:color w:val="000000"/>
          <w:szCs w:val="18"/>
          <w:lang w:eastAsia="en-GB"/>
        </w:rPr>
      </w:pPr>
      <w:r w:rsidRPr="006A740F">
        <w:rPr>
          <w:color w:val="000000"/>
          <w:szCs w:val="18"/>
          <w:lang w:eastAsia="en-GB"/>
        </w:rPr>
        <w:t xml:space="preserve">Allen, G and Skinner, C. (1991) Handbook for Research Students in the Social Sciences. The </w:t>
      </w:r>
      <w:proofErr w:type="spellStart"/>
      <w:r w:rsidRPr="006A740F">
        <w:rPr>
          <w:color w:val="000000"/>
          <w:szCs w:val="18"/>
          <w:lang w:eastAsia="en-GB"/>
        </w:rPr>
        <w:t>Falmer</w:t>
      </w:r>
      <w:proofErr w:type="spellEnd"/>
      <w:r w:rsidRPr="006A740F">
        <w:rPr>
          <w:color w:val="000000"/>
          <w:szCs w:val="18"/>
          <w:lang w:eastAsia="en-GB"/>
        </w:rPr>
        <w:t xml:space="preserve"> Press. London.</w:t>
      </w:r>
    </w:p>
    <w:p w14:paraId="38A15F1A" w14:textId="352906B0" w:rsidR="00FD6C15" w:rsidRDefault="00FD6C15" w:rsidP="009B20F4">
      <w:pPr>
        <w:pStyle w:val="Style1"/>
        <w:spacing w:line="480" w:lineRule="auto"/>
        <w:rPr>
          <w:color w:val="000000"/>
          <w:szCs w:val="18"/>
          <w:lang w:eastAsia="en-GB"/>
        </w:rPr>
      </w:pPr>
    </w:p>
    <w:p w14:paraId="01F24DB5" w14:textId="12AC353B" w:rsidR="00FD6C15" w:rsidRDefault="00FD6C15" w:rsidP="009B20F4">
      <w:pPr>
        <w:pStyle w:val="Style1"/>
        <w:spacing w:line="480" w:lineRule="auto"/>
        <w:rPr>
          <w:color w:val="000000"/>
          <w:szCs w:val="18"/>
          <w:lang w:eastAsia="en-GB"/>
        </w:rPr>
      </w:pPr>
      <w:r w:rsidRPr="006A740F">
        <w:rPr>
          <w:color w:val="000000"/>
          <w:szCs w:val="18"/>
          <w:lang w:eastAsia="en-GB"/>
        </w:rPr>
        <w:t xml:space="preserve">Alvesson, M. (2003), “Beyond </w:t>
      </w:r>
      <w:proofErr w:type="spellStart"/>
      <w:r w:rsidRPr="006A740F">
        <w:rPr>
          <w:color w:val="000000"/>
          <w:szCs w:val="18"/>
          <w:lang w:eastAsia="en-GB"/>
        </w:rPr>
        <w:t>Neopositivisits</w:t>
      </w:r>
      <w:proofErr w:type="spellEnd"/>
      <w:r w:rsidRPr="006A740F">
        <w:rPr>
          <w:color w:val="000000"/>
          <w:szCs w:val="18"/>
          <w:lang w:eastAsia="en-GB"/>
        </w:rPr>
        <w:t xml:space="preserve">, Romantics and </w:t>
      </w:r>
      <w:proofErr w:type="spellStart"/>
      <w:r w:rsidRPr="006A740F">
        <w:rPr>
          <w:color w:val="000000"/>
          <w:szCs w:val="18"/>
          <w:lang w:eastAsia="en-GB"/>
        </w:rPr>
        <w:t>Localists</w:t>
      </w:r>
      <w:proofErr w:type="spellEnd"/>
      <w:r w:rsidRPr="006A740F">
        <w:rPr>
          <w:color w:val="000000"/>
          <w:szCs w:val="18"/>
          <w:lang w:eastAsia="en-GB"/>
        </w:rPr>
        <w:t>: A reflective approach to interviews in organizational research.” Academy of Management Review, Vol 28 No 1, pp. 13-33.</w:t>
      </w: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75D1C7" w14:textId="77777777" w:rsidR="0095196D" w:rsidRDefault="0095196D" w:rsidP="009B20F4">
      <w:pPr>
        <w:spacing w:after="0" w:line="240" w:lineRule="auto"/>
      </w:pPr>
      <w:r>
        <w:separator/>
      </w:r>
    </w:p>
  </w:endnote>
  <w:endnote w:type="continuationSeparator" w:id="0">
    <w:p w14:paraId="7AED90B9" w14:textId="77777777" w:rsidR="0095196D" w:rsidRDefault="0095196D"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846CC3" w:rsidRDefault="0095196D">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5918693"/>
      <w:docPartObj>
        <w:docPartGallery w:val="Page Numbers (Bottom of Page)"/>
        <w:docPartUnique/>
      </w:docPartObj>
    </w:sdtPr>
    <w:sdtEndPr>
      <w:rPr>
        <w:noProof/>
      </w:rPr>
    </w:sdtEndPr>
    <w:sdtContent>
      <w:p w14:paraId="0F6B7989" w14:textId="65380458" w:rsidR="00846CC3" w:rsidRDefault="0095196D">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546D43">
          <w:rPr>
            <w:noProof/>
          </w:rPr>
          <w:t>4</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546D43">
          <w:rPr>
            <w:noProof/>
          </w:rPr>
          <w:t>1</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4EE1F9" w14:textId="77777777" w:rsidR="0095196D" w:rsidRDefault="0095196D" w:rsidP="009B20F4">
      <w:pPr>
        <w:spacing w:after="0" w:line="240" w:lineRule="auto"/>
      </w:pPr>
      <w:r>
        <w:separator/>
      </w:r>
    </w:p>
  </w:footnote>
  <w:footnote w:type="continuationSeparator" w:id="0">
    <w:p w14:paraId="52B2FF1E" w14:textId="77777777" w:rsidR="0095196D" w:rsidRDefault="0095196D" w:rsidP="009B20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874416" w14:textId="6F753E00" w:rsidR="00846CC3" w:rsidRPr="00A502A4" w:rsidRDefault="00846CC3" w:rsidP="006C4E5C">
    <w:pPr>
      <w:pStyle w:val="Header"/>
      <w:pBdr>
        <w:bottom w:val="single" w:sz="4" w:space="1" w:color="auto"/>
      </w:pBdr>
      <w:jc w:val="center"/>
      <w:rPr>
        <w:rFonts w:ascii="Verdana" w:hAnsi="Verdana"/>
        <w:b/>
        <w:caps/>
        <w:color w:val="FF0000"/>
        <w:sz w:val="18"/>
        <w:szCs w:val="18"/>
      </w:rPr>
    </w:pPr>
    <w:r w:rsidRPr="00A502A4">
      <w:rPr>
        <w:rFonts w:ascii="Verdana" w:hAnsi="Verdana"/>
        <w:b/>
        <w:caps/>
        <w:color w:val="FF0000"/>
        <w:sz w:val="18"/>
        <w:szCs w:val="18"/>
      </w:rPr>
      <w:t>uSE hEADERS TO SHOW WHICH SECTION OF cHAPTER YOU ARE IN. I.E eXEC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97828C"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DA17CD" w14:textId="03F716A5" w:rsidR="00846CC3" w:rsidRDefault="006D6EB0"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379567CC-FF7E-4C24-A819-F9B9D9283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9</Pages>
  <Words>1218</Words>
  <Characters>6949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Gareth Hughes</cp:lastModifiedBy>
  <cp:revision>4</cp:revision>
  <cp:lastPrinted>2018-02-08T12:45:00Z</cp:lastPrinted>
  <dcterms:created xsi:type="dcterms:W3CDTF">2018-02-07T18:50:00Z</dcterms:created>
  <dcterms:modified xsi:type="dcterms:W3CDTF">2018-02-08T15:59:00Z</dcterms:modified>
</cp:coreProperties>
</file>