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E72EF05" w14:textId="577DD57A" w:rsidR="00EC2968" w:rsidRDefault="00E11048">
      <w:r>
        <w:rPr>
          <w:noProof/>
        </w:rPr>
        <w:drawing>
          <wp:anchor distT="0" distB="0" distL="114300" distR="114300" simplePos="0" relativeHeight="251648000" behindDoc="1" locked="0" layoutInCell="1" allowOverlap="1" wp14:anchorId="33058EF7" wp14:editId="5AAFC6E8">
            <wp:simplePos x="0" y="0"/>
            <wp:positionH relativeFrom="column">
              <wp:posOffset>1657350</wp:posOffset>
            </wp:positionH>
            <wp:positionV relativeFrom="page">
              <wp:posOffset>857250</wp:posOffset>
            </wp:positionV>
            <wp:extent cx="2514600" cy="1200150"/>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514600" cy="1200150"/>
                    </a:xfrm>
                    <a:prstGeom prst="rect">
                      <a:avLst/>
                    </a:prstGeom>
                  </pic:spPr>
                </pic:pic>
              </a:graphicData>
            </a:graphic>
            <wp14:sizeRelH relativeFrom="margin">
              <wp14:pctWidth>0</wp14:pctWidth>
            </wp14:sizeRelH>
            <wp14:sizeRelV relativeFrom="margin">
              <wp14:pctHeight>0</wp14:pctHeight>
            </wp14:sizeRelV>
          </wp:anchor>
        </w:drawing>
      </w:r>
    </w:p>
    <w:p w14:paraId="45002D4D" w14:textId="77777777" w:rsidR="00EC2968" w:rsidRDefault="00EC2968"/>
    <w:p w14:paraId="73FF1EC2" w14:textId="77777777" w:rsidR="00EC2968" w:rsidRDefault="00EC2968"/>
    <w:p w14:paraId="0276CC3E" w14:textId="77777777" w:rsidR="00EC2968" w:rsidRDefault="00EC2968"/>
    <w:p w14:paraId="0B1980C7" w14:textId="77777777" w:rsidR="00EC2968" w:rsidRDefault="00EC2968"/>
    <w:p w14:paraId="4D43270C" w14:textId="77777777" w:rsidR="00EC2968" w:rsidRPr="00E11048" w:rsidRDefault="00EC2968" w:rsidP="00E11048">
      <w:pPr>
        <w:rPr>
          <w:rFonts w:ascii="Times New Roman" w:hAnsi="Times New Roman" w:cs="Times New Roman"/>
          <w:sz w:val="44"/>
          <w:szCs w:val="44"/>
        </w:rPr>
      </w:pPr>
    </w:p>
    <w:p w14:paraId="716FF021" w14:textId="6EDB6768" w:rsidR="00EC2968" w:rsidRPr="00E11048" w:rsidRDefault="00E11048" w:rsidP="00E11048">
      <w:pPr>
        <w:jc w:val="center"/>
        <w:rPr>
          <w:rFonts w:ascii="Times New Roman" w:hAnsi="Times New Roman" w:cs="Times New Roman"/>
          <w:b/>
          <w:bCs/>
          <w:sz w:val="44"/>
          <w:szCs w:val="44"/>
        </w:rPr>
      </w:pPr>
      <w:r w:rsidRPr="00E11048">
        <w:rPr>
          <w:rFonts w:ascii="Times New Roman" w:hAnsi="Times New Roman" w:cs="Times New Roman"/>
          <w:b/>
          <w:bCs/>
          <w:sz w:val="44"/>
          <w:szCs w:val="44"/>
        </w:rPr>
        <w:t>MBA</w:t>
      </w:r>
      <w:r w:rsidR="006265C2">
        <w:rPr>
          <w:rFonts w:ascii="Times New Roman" w:hAnsi="Times New Roman" w:cs="Times New Roman"/>
          <w:b/>
          <w:bCs/>
          <w:sz w:val="44"/>
          <w:szCs w:val="44"/>
        </w:rPr>
        <w:t xml:space="preserve"> </w:t>
      </w:r>
      <w:r w:rsidRPr="00E11048">
        <w:rPr>
          <w:rFonts w:ascii="Times New Roman" w:hAnsi="Times New Roman" w:cs="Times New Roman"/>
          <w:b/>
          <w:bCs/>
          <w:sz w:val="44"/>
          <w:szCs w:val="44"/>
        </w:rPr>
        <w:t>Master of Business Administration</w:t>
      </w:r>
    </w:p>
    <w:p w14:paraId="5E0BD565" w14:textId="00E053F9" w:rsidR="00EC2968" w:rsidRPr="00304AD2" w:rsidRDefault="00EC2968" w:rsidP="00E11048">
      <w:pPr>
        <w:jc w:val="center"/>
        <w:rPr>
          <w:rFonts w:ascii="Times New Roman" w:hAnsi="Times New Roman" w:cs="Times New Roman"/>
          <w:b/>
          <w:bCs/>
          <w:sz w:val="40"/>
          <w:szCs w:val="40"/>
        </w:rPr>
      </w:pPr>
      <w:r w:rsidRPr="00304AD2">
        <w:rPr>
          <w:rFonts w:ascii="Times New Roman" w:hAnsi="Times New Roman" w:cs="Times New Roman"/>
          <w:b/>
          <w:bCs/>
          <w:sz w:val="40"/>
          <w:szCs w:val="40"/>
        </w:rPr>
        <w:t>STRATEGIC MANAGEMENT</w:t>
      </w:r>
    </w:p>
    <w:p w14:paraId="390227DD" w14:textId="22C009CD" w:rsidR="00304AD2" w:rsidRDefault="00304AD2" w:rsidP="00EC2968">
      <w:pPr>
        <w:jc w:val="center"/>
        <w:rPr>
          <w:rFonts w:ascii="Times New Roman" w:hAnsi="Times New Roman" w:cs="Times New Roman"/>
          <w:sz w:val="40"/>
          <w:szCs w:val="40"/>
        </w:rPr>
      </w:pPr>
    </w:p>
    <w:p w14:paraId="4E405A1D" w14:textId="77777777" w:rsidR="00E11048" w:rsidRDefault="00E11048" w:rsidP="00EC2968">
      <w:pPr>
        <w:jc w:val="center"/>
        <w:rPr>
          <w:rFonts w:ascii="Times New Roman" w:hAnsi="Times New Roman" w:cs="Times New Roman"/>
          <w:sz w:val="40"/>
          <w:szCs w:val="40"/>
        </w:rPr>
      </w:pPr>
    </w:p>
    <w:p w14:paraId="19EC83F3" w14:textId="541C767F" w:rsidR="00E11048" w:rsidRDefault="00E11048" w:rsidP="00EC2968">
      <w:pPr>
        <w:jc w:val="center"/>
        <w:rPr>
          <w:rFonts w:ascii="Times New Roman" w:hAnsi="Times New Roman" w:cs="Times New Roman"/>
          <w:sz w:val="40"/>
          <w:szCs w:val="40"/>
        </w:rPr>
      </w:pPr>
    </w:p>
    <w:p w14:paraId="62FAD88D" w14:textId="4C528113" w:rsidR="00E11048" w:rsidRDefault="00E11048" w:rsidP="00EC2968">
      <w:pPr>
        <w:jc w:val="center"/>
        <w:rPr>
          <w:rFonts w:ascii="Times New Roman" w:hAnsi="Times New Roman" w:cs="Times New Roman"/>
          <w:sz w:val="40"/>
          <w:szCs w:val="40"/>
        </w:rPr>
      </w:pPr>
    </w:p>
    <w:p w14:paraId="142E864E" w14:textId="77777777" w:rsidR="00E11048" w:rsidRDefault="00E11048" w:rsidP="00EC2968">
      <w:pPr>
        <w:jc w:val="center"/>
        <w:rPr>
          <w:rFonts w:ascii="Times New Roman" w:hAnsi="Times New Roman" w:cs="Times New Roman"/>
          <w:sz w:val="40"/>
          <w:szCs w:val="40"/>
        </w:rPr>
      </w:pPr>
    </w:p>
    <w:p w14:paraId="7E1A5ADB" w14:textId="77777777" w:rsidR="00E11048" w:rsidRDefault="00E11048" w:rsidP="00E11048">
      <w:pPr>
        <w:jc w:val="right"/>
        <w:rPr>
          <w:rFonts w:ascii="Times New Roman" w:hAnsi="Times New Roman" w:cs="Times New Roman"/>
          <w:sz w:val="40"/>
          <w:szCs w:val="40"/>
        </w:rPr>
      </w:pPr>
    </w:p>
    <w:p w14:paraId="3C44CB79" w14:textId="36F89D28" w:rsidR="00304AD2" w:rsidRDefault="00304AD2" w:rsidP="00E11048">
      <w:pPr>
        <w:jc w:val="right"/>
        <w:rPr>
          <w:rFonts w:ascii="Times New Roman" w:hAnsi="Times New Roman" w:cs="Times New Roman"/>
          <w:sz w:val="40"/>
          <w:szCs w:val="40"/>
        </w:rPr>
      </w:pPr>
      <w:r>
        <w:rPr>
          <w:rFonts w:ascii="Times New Roman" w:hAnsi="Times New Roman" w:cs="Times New Roman"/>
          <w:sz w:val="40"/>
          <w:szCs w:val="40"/>
        </w:rPr>
        <w:t>Student Gabriela Vasileva</w:t>
      </w:r>
      <w:r w:rsidR="00951AB2">
        <w:rPr>
          <w:rFonts w:ascii="Times New Roman" w:hAnsi="Times New Roman" w:cs="Times New Roman"/>
          <w:sz w:val="40"/>
          <w:szCs w:val="40"/>
        </w:rPr>
        <w:t xml:space="preserve"> (2011883)</w:t>
      </w:r>
    </w:p>
    <w:p w14:paraId="1E698037" w14:textId="486442B6" w:rsidR="00304AD2" w:rsidRPr="00EC2968" w:rsidRDefault="00304AD2" w:rsidP="00E11048">
      <w:pPr>
        <w:jc w:val="right"/>
        <w:rPr>
          <w:rFonts w:ascii="Times New Roman" w:hAnsi="Times New Roman" w:cs="Times New Roman"/>
          <w:sz w:val="40"/>
          <w:szCs w:val="40"/>
        </w:rPr>
      </w:pPr>
      <w:r>
        <w:rPr>
          <w:rFonts w:ascii="Times New Roman" w:hAnsi="Times New Roman" w:cs="Times New Roman"/>
          <w:sz w:val="40"/>
          <w:szCs w:val="40"/>
        </w:rPr>
        <w:t xml:space="preserve">Lecture D-r Gladius Kulothungan </w:t>
      </w:r>
    </w:p>
    <w:p w14:paraId="1A393C57" w14:textId="77777777" w:rsidR="00EC2968" w:rsidRDefault="00EC2968"/>
    <w:p w14:paraId="1F7157EF" w14:textId="686076C7" w:rsidR="00E31C6C" w:rsidRDefault="00E31C6C"/>
    <w:p w14:paraId="57B98E54" w14:textId="049604C9" w:rsidR="00A07984" w:rsidRDefault="00A07984"/>
    <w:p w14:paraId="6880148A" w14:textId="14A0E42D" w:rsidR="008347E3" w:rsidRDefault="008347E3"/>
    <w:p w14:paraId="7B5E575A" w14:textId="6D4A230F" w:rsidR="008347E3" w:rsidRDefault="008347E3"/>
    <w:sdt>
      <w:sdtPr>
        <w:rPr>
          <w:rFonts w:asciiTheme="minorHAnsi" w:eastAsiaTheme="minorHAnsi" w:hAnsiTheme="minorHAnsi" w:cstheme="minorBidi"/>
          <w:color w:val="auto"/>
          <w:sz w:val="22"/>
          <w:szCs w:val="22"/>
        </w:rPr>
        <w:id w:val="-1687131063"/>
        <w:docPartObj>
          <w:docPartGallery w:val="Table of Contents"/>
          <w:docPartUnique/>
        </w:docPartObj>
      </w:sdtPr>
      <w:sdtEndPr>
        <w:rPr>
          <w:b/>
          <w:bCs/>
          <w:noProof/>
        </w:rPr>
      </w:sdtEndPr>
      <w:sdtContent>
        <w:p w14:paraId="03401793" w14:textId="61EFF5DF" w:rsidR="008347E3" w:rsidRDefault="008347E3">
          <w:pPr>
            <w:pStyle w:val="TOCHeading"/>
          </w:pPr>
          <w:r>
            <w:t>Contents</w:t>
          </w:r>
        </w:p>
        <w:p w14:paraId="392684CD" w14:textId="0E796845" w:rsidR="00EF2007" w:rsidRDefault="008347E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1905836" w:history="1">
            <w:r w:rsidR="00EF2007" w:rsidRPr="007706D5">
              <w:rPr>
                <w:rStyle w:val="Hyperlink"/>
                <w:rFonts w:ascii="Times New Roman" w:hAnsi="Times New Roman" w:cs="Times New Roman"/>
                <w:noProof/>
              </w:rPr>
              <w:t>1. Introduction</w:t>
            </w:r>
            <w:r w:rsidR="00EF2007">
              <w:rPr>
                <w:noProof/>
                <w:webHidden/>
              </w:rPr>
              <w:tab/>
            </w:r>
            <w:r w:rsidR="00EF2007">
              <w:rPr>
                <w:noProof/>
                <w:webHidden/>
              </w:rPr>
              <w:fldChar w:fldCharType="begin"/>
            </w:r>
            <w:r w:rsidR="00EF2007">
              <w:rPr>
                <w:noProof/>
                <w:webHidden/>
              </w:rPr>
              <w:instrText xml:space="preserve"> PAGEREF _Toc71905836 \h </w:instrText>
            </w:r>
            <w:r w:rsidR="00EF2007">
              <w:rPr>
                <w:noProof/>
                <w:webHidden/>
              </w:rPr>
            </w:r>
            <w:r w:rsidR="00EF2007">
              <w:rPr>
                <w:noProof/>
                <w:webHidden/>
              </w:rPr>
              <w:fldChar w:fldCharType="separate"/>
            </w:r>
            <w:r w:rsidR="00EF2007">
              <w:rPr>
                <w:noProof/>
                <w:webHidden/>
              </w:rPr>
              <w:t>3</w:t>
            </w:r>
            <w:r w:rsidR="00EF2007">
              <w:rPr>
                <w:noProof/>
                <w:webHidden/>
              </w:rPr>
              <w:fldChar w:fldCharType="end"/>
            </w:r>
          </w:hyperlink>
        </w:p>
        <w:p w14:paraId="15C177C7" w14:textId="001E2FE9" w:rsidR="00EF2007" w:rsidRDefault="00EF2007">
          <w:pPr>
            <w:pStyle w:val="TOC2"/>
            <w:tabs>
              <w:tab w:val="left" w:pos="660"/>
              <w:tab w:val="right" w:leader="dot" w:pos="9350"/>
            </w:tabs>
            <w:rPr>
              <w:rFonts w:eastAsiaTheme="minorEastAsia"/>
              <w:noProof/>
            </w:rPr>
          </w:pPr>
          <w:hyperlink w:anchor="_Toc71905837"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NIKE Background</w:t>
            </w:r>
            <w:r>
              <w:rPr>
                <w:noProof/>
                <w:webHidden/>
              </w:rPr>
              <w:tab/>
            </w:r>
            <w:r>
              <w:rPr>
                <w:noProof/>
                <w:webHidden/>
              </w:rPr>
              <w:fldChar w:fldCharType="begin"/>
            </w:r>
            <w:r>
              <w:rPr>
                <w:noProof/>
                <w:webHidden/>
              </w:rPr>
              <w:instrText xml:space="preserve"> PAGEREF _Toc71905837 \h </w:instrText>
            </w:r>
            <w:r>
              <w:rPr>
                <w:noProof/>
                <w:webHidden/>
              </w:rPr>
            </w:r>
            <w:r>
              <w:rPr>
                <w:noProof/>
                <w:webHidden/>
              </w:rPr>
              <w:fldChar w:fldCharType="separate"/>
            </w:r>
            <w:r>
              <w:rPr>
                <w:noProof/>
                <w:webHidden/>
              </w:rPr>
              <w:t>3</w:t>
            </w:r>
            <w:r>
              <w:rPr>
                <w:noProof/>
                <w:webHidden/>
              </w:rPr>
              <w:fldChar w:fldCharType="end"/>
            </w:r>
          </w:hyperlink>
        </w:p>
        <w:p w14:paraId="3A1CD5D3" w14:textId="5FDFE110" w:rsidR="00EF2007" w:rsidRDefault="00EF2007">
          <w:pPr>
            <w:pStyle w:val="TOC2"/>
            <w:tabs>
              <w:tab w:val="left" w:pos="660"/>
              <w:tab w:val="right" w:leader="dot" w:pos="9350"/>
            </w:tabs>
            <w:rPr>
              <w:rFonts w:eastAsiaTheme="minorEastAsia"/>
              <w:noProof/>
            </w:rPr>
          </w:pPr>
          <w:hyperlink w:anchor="_Toc71905838"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NIKE Mission and strategic objectives</w:t>
            </w:r>
            <w:r>
              <w:rPr>
                <w:noProof/>
                <w:webHidden/>
              </w:rPr>
              <w:tab/>
            </w:r>
            <w:r>
              <w:rPr>
                <w:noProof/>
                <w:webHidden/>
              </w:rPr>
              <w:fldChar w:fldCharType="begin"/>
            </w:r>
            <w:r>
              <w:rPr>
                <w:noProof/>
                <w:webHidden/>
              </w:rPr>
              <w:instrText xml:space="preserve"> PAGEREF _Toc71905838 \h </w:instrText>
            </w:r>
            <w:r>
              <w:rPr>
                <w:noProof/>
                <w:webHidden/>
              </w:rPr>
            </w:r>
            <w:r>
              <w:rPr>
                <w:noProof/>
                <w:webHidden/>
              </w:rPr>
              <w:fldChar w:fldCharType="separate"/>
            </w:r>
            <w:r>
              <w:rPr>
                <w:noProof/>
                <w:webHidden/>
              </w:rPr>
              <w:t>3</w:t>
            </w:r>
            <w:r>
              <w:rPr>
                <w:noProof/>
                <w:webHidden/>
              </w:rPr>
              <w:fldChar w:fldCharType="end"/>
            </w:r>
          </w:hyperlink>
        </w:p>
        <w:p w14:paraId="7F43D2E5" w14:textId="6815F5A2" w:rsidR="00EF2007" w:rsidRDefault="00EF2007">
          <w:pPr>
            <w:pStyle w:val="TOC2"/>
            <w:tabs>
              <w:tab w:val="left" w:pos="660"/>
              <w:tab w:val="right" w:leader="dot" w:pos="9350"/>
            </w:tabs>
            <w:rPr>
              <w:rFonts w:eastAsiaTheme="minorEastAsia"/>
              <w:noProof/>
            </w:rPr>
          </w:pPr>
          <w:hyperlink w:anchor="_Toc71905839"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NIKE success factors</w:t>
            </w:r>
            <w:r>
              <w:rPr>
                <w:noProof/>
                <w:webHidden/>
              </w:rPr>
              <w:tab/>
            </w:r>
            <w:r>
              <w:rPr>
                <w:noProof/>
                <w:webHidden/>
              </w:rPr>
              <w:fldChar w:fldCharType="begin"/>
            </w:r>
            <w:r>
              <w:rPr>
                <w:noProof/>
                <w:webHidden/>
              </w:rPr>
              <w:instrText xml:space="preserve"> PAGEREF _Toc71905839 \h </w:instrText>
            </w:r>
            <w:r>
              <w:rPr>
                <w:noProof/>
                <w:webHidden/>
              </w:rPr>
            </w:r>
            <w:r>
              <w:rPr>
                <w:noProof/>
                <w:webHidden/>
              </w:rPr>
              <w:fldChar w:fldCharType="separate"/>
            </w:r>
            <w:r>
              <w:rPr>
                <w:noProof/>
                <w:webHidden/>
              </w:rPr>
              <w:t>4</w:t>
            </w:r>
            <w:r>
              <w:rPr>
                <w:noProof/>
                <w:webHidden/>
              </w:rPr>
              <w:fldChar w:fldCharType="end"/>
            </w:r>
          </w:hyperlink>
        </w:p>
        <w:p w14:paraId="67FE93D3" w14:textId="5E0FFB7B" w:rsidR="00EF2007" w:rsidRDefault="00EF2007">
          <w:pPr>
            <w:pStyle w:val="TOC1"/>
            <w:tabs>
              <w:tab w:val="right" w:leader="dot" w:pos="9350"/>
            </w:tabs>
            <w:rPr>
              <w:rFonts w:eastAsiaTheme="minorEastAsia"/>
              <w:noProof/>
            </w:rPr>
          </w:pPr>
          <w:hyperlink w:anchor="_Toc71905840" w:history="1">
            <w:r w:rsidRPr="007706D5">
              <w:rPr>
                <w:rStyle w:val="Hyperlink"/>
                <w:rFonts w:ascii="Times New Roman" w:hAnsi="Times New Roman" w:cs="Times New Roman"/>
                <w:noProof/>
              </w:rPr>
              <w:t>2. External Environmental Analysis</w:t>
            </w:r>
            <w:r>
              <w:rPr>
                <w:noProof/>
                <w:webHidden/>
              </w:rPr>
              <w:tab/>
            </w:r>
            <w:r>
              <w:rPr>
                <w:noProof/>
                <w:webHidden/>
              </w:rPr>
              <w:fldChar w:fldCharType="begin"/>
            </w:r>
            <w:r>
              <w:rPr>
                <w:noProof/>
                <w:webHidden/>
              </w:rPr>
              <w:instrText xml:space="preserve"> PAGEREF _Toc71905840 \h </w:instrText>
            </w:r>
            <w:r>
              <w:rPr>
                <w:noProof/>
                <w:webHidden/>
              </w:rPr>
            </w:r>
            <w:r>
              <w:rPr>
                <w:noProof/>
                <w:webHidden/>
              </w:rPr>
              <w:fldChar w:fldCharType="separate"/>
            </w:r>
            <w:r>
              <w:rPr>
                <w:noProof/>
                <w:webHidden/>
              </w:rPr>
              <w:t>4</w:t>
            </w:r>
            <w:r>
              <w:rPr>
                <w:noProof/>
                <w:webHidden/>
              </w:rPr>
              <w:fldChar w:fldCharType="end"/>
            </w:r>
          </w:hyperlink>
        </w:p>
        <w:p w14:paraId="2C79F094" w14:textId="1F9BB927" w:rsidR="00EF2007" w:rsidRDefault="00EF2007">
          <w:pPr>
            <w:pStyle w:val="TOC2"/>
            <w:tabs>
              <w:tab w:val="left" w:pos="660"/>
              <w:tab w:val="right" w:leader="dot" w:pos="9350"/>
            </w:tabs>
            <w:rPr>
              <w:rFonts w:eastAsiaTheme="minorEastAsia"/>
              <w:noProof/>
            </w:rPr>
          </w:pPr>
          <w:hyperlink w:anchor="_Toc71905841"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Nike PESTEL Analysis</w:t>
            </w:r>
            <w:r>
              <w:rPr>
                <w:noProof/>
                <w:webHidden/>
              </w:rPr>
              <w:tab/>
            </w:r>
            <w:r>
              <w:rPr>
                <w:noProof/>
                <w:webHidden/>
              </w:rPr>
              <w:fldChar w:fldCharType="begin"/>
            </w:r>
            <w:r>
              <w:rPr>
                <w:noProof/>
                <w:webHidden/>
              </w:rPr>
              <w:instrText xml:space="preserve"> PAGEREF _Toc71905841 \h </w:instrText>
            </w:r>
            <w:r>
              <w:rPr>
                <w:noProof/>
                <w:webHidden/>
              </w:rPr>
            </w:r>
            <w:r>
              <w:rPr>
                <w:noProof/>
                <w:webHidden/>
              </w:rPr>
              <w:fldChar w:fldCharType="separate"/>
            </w:r>
            <w:r>
              <w:rPr>
                <w:noProof/>
                <w:webHidden/>
              </w:rPr>
              <w:t>4</w:t>
            </w:r>
            <w:r>
              <w:rPr>
                <w:noProof/>
                <w:webHidden/>
              </w:rPr>
              <w:fldChar w:fldCharType="end"/>
            </w:r>
          </w:hyperlink>
        </w:p>
        <w:p w14:paraId="5D0F18F5" w14:textId="6E162244" w:rsidR="00EF2007" w:rsidRDefault="00EF2007">
          <w:pPr>
            <w:pStyle w:val="TOC2"/>
            <w:tabs>
              <w:tab w:val="left" w:pos="660"/>
              <w:tab w:val="right" w:leader="dot" w:pos="9350"/>
            </w:tabs>
            <w:rPr>
              <w:rFonts w:eastAsiaTheme="minorEastAsia"/>
              <w:noProof/>
            </w:rPr>
          </w:pPr>
          <w:hyperlink w:anchor="_Toc71905842" w:history="1">
            <w:r w:rsidRPr="007706D5">
              <w:rPr>
                <w:rStyle w:val="Hyperlink"/>
                <w:rFonts w:ascii="Symbol" w:hAnsi="Symbol"/>
                <w:noProof/>
              </w:rPr>
              <w:t></w:t>
            </w:r>
            <w:r>
              <w:rPr>
                <w:rFonts w:eastAsiaTheme="minorEastAsia"/>
                <w:noProof/>
              </w:rPr>
              <w:tab/>
            </w:r>
            <w:r w:rsidRPr="007706D5">
              <w:rPr>
                <w:rStyle w:val="Hyperlink"/>
                <w:noProof/>
              </w:rPr>
              <w:t>Industry Analysis</w:t>
            </w:r>
            <w:r>
              <w:rPr>
                <w:noProof/>
                <w:webHidden/>
              </w:rPr>
              <w:tab/>
            </w:r>
            <w:r>
              <w:rPr>
                <w:noProof/>
                <w:webHidden/>
              </w:rPr>
              <w:fldChar w:fldCharType="begin"/>
            </w:r>
            <w:r>
              <w:rPr>
                <w:noProof/>
                <w:webHidden/>
              </w:rPr>
              <w:instrText xml:space="preserve"> PAGEREF _Toc71905842 \h </w:instrText>
            </w:r>
            <w:r>
              <w:rPr>
                <w:noProof/>
                <w:webHidden/>
              </w:rPr>
            </w:r>
            <w:r>
              <w:rPr>
                <w:noProof/>
                <w:webHidden/>
              </w:rPr>
              <w:fldChar w:fldCharType="separate"/>
            </w:r>
            <w:r>
              <w:rPr>
                <w:noProof/>
                <w:webHidden/>
              </w:rPr>
              <w:t>6</w:t>
            </w:r>
            <w:r>
              <w:rPr>
                <w:noProof/>
                <w:webHidden/>
              </w:rPr>
              <w:fldChar w:fldCharType="end"/>
            </w:r>
          </w:hyperlink>
        </w:p>
        <w:p w14:paraId="273D5BE0" w14:textId="7D002A85" w:rsidR="00EF2007" w:rsidRDefault="00EF2007">
          <w:pPr>
            <w:pStyle w:val="TOC2"/>
            <w:tabs>
              <w:tab w:val="left" w:pos="660"/>
              <w:tab w:val="right" w:leader="dot" w:pos="9350"/>
            </w:tabs>
            <w:rPr>
              <w:rFonts w:eastAsiaTheme="minorEastAsia"/>
              <w:noProof/>
            </w:rPr>
          </w:pPr>
          <w:hyperlink w:anchor="_Toc71905843"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Porter’s Five Forces Analysis</w:t>
            </w:r>
            <w:r>
              <w:rPr>
                <w:noProof/>
                <w:webHidden/>
              </w:rPr>
              <w:tab/>
            </w:r>
            <w:r>
              <w:rPr>
                <w:noProof/>
                <w:webHidden/>
              </w:rPr>
              <w:fldChar w:fldCharType="begin"/>
            </w:r>
            <w:r>
              <w:rPr>
                <w:noProof/>
                <w:webHidden/>
              </w:rPr>
              <w:instrText xml:space="preserve"> PAGEREF _Toc71905843 \h </w:instrText>
            </w:r>
            <w:r>
              <w:rPr>
                <w:noProof/>
                <w:webHidden/>
              </w:rPr>
            </w:r>
            <w:r>
              <w:rPr>
                <w:noProof/>
                <w:webHidden/>
              </w:rPr>
              <w:fldChar w:fldCharType="separate"/>
            </w:r>
            <w:r>
              <w:rPr>
                <w:noProof/>
                <w:webHidden/>
              </w:rPr>
              <w:t>7</w:t>
            </w:r>
            <w:r>
              <w:rPr>
                <w:noProof/>
                <w:webHidden/>
              </w:rPr>
              <w:fldChar w:fldCharType="end"/>
            </w:r>
          </w:hyperlink>
        </w:p>
        <w:p w14:paraId="77FA774A" w14:textId="7F1C6092" w:rsidR="00EF2007" w:rsidRDefault="00EF2007">
          <w:pPr>
            <w:pStyle w:val="TOC1"/>
            <w:tabs>
              <w:tab w:val="right" w:leader="dot" w:pos="9350"/>
            </w:tabs>
            <w:rPr>
              <w:rFonts w:eastAsiaTheme="minorEastAsia"/>
              <w:noProof/>
            </w:rPr>
          </w:pPr>
          <w:hyperlink w:anchor="_Toc71905844" w:history="1">
            <w:r w:rsidRPr="007706D5">
              <w:rPr>
                <w:rStyle w:val="Hyperlink"/>
                <w:rFonts w:ascii="Times New Roman" w:hAnsi="Times New Roman" w:cs="Times New Roman"/>
                <w:noProof/>
              </w:rPr>
              <w:t>3. Internal Analysis</w:t>
            </w:r>
            <w:r>
              <w:rPr>
                <w:noProof/>
                <w:webHidden/>
              </w:rPr>
              <w:tab/>
            </w:r>
            <w:r>
              <w:rPr>
                <w:noProof/>
                <w:webHidden/>
              </w:rPr>
              <w:fldChar w:fldCharType="begin"/>
            </w:r>
            <w:r>
              <w:rPr>
                <w:noProof/>
                <w:webHidden/>
              </w:rPr>
              <w:instrText xml:space="preserve"> PAGEREF _Toc71905844 \h </w:instrText>
            </w:r>
            <w:r>
              <w:rPr>
                <w:noProof/>
                <w:webHidden/>
              </w:rPr>
            </w:r>
            <w:r>
              <w:rPr>
                <w:noProof/>
                <w:webHidden/>
              </w:rPr>
              <w:fldChar w:fldCharType="separate"/>
            </w:r>
            <w:r>
              <w:rPr>
                <w:noProof/>
                <w:webHidden/>
              </w:rPr>
              <w:t>8</w:t>
            </w:r>
            <w:r>
              <w:rPr>
                <w:noProof/>
                <w:webHidden/>
              </w:rPr>
              <w:fldChar w:fldCharType="end"/>
            </w:r>
          </w:hyperlink>
        </w:p>
        <w:p w14:paraId="5EBF46B2" w14:textId="73DF3264" w:rsidR="00EF2007" w:rsidRDefault="00EF2007">
          <w:pPr>
            <w:pStyle w:val="TOC2"/>
            <w:tabs>
              <w:tab w:val="left" w:pos="660"/>
              <w:tab w:val="right" w:leader="dot" w:pos="9350"/>
            </w:tabs>
            <w:rPr>
              <w:rFonts w:eastAsiaTheme="minorEastAsia"/>
              <w:noProof/>
            </w:rPr>
          </w:pPr>
          <w:hyperlink w:anchor="_Toc71905845" w:history="1">
            <w:r w:rsidRPr="007706D5">
              <w:rPr>
                <w:rStyle w:val="Hyperlink"/>
                <w:rFonts w:ascii="Symbol" w:hAnsi="Symbol"/>
                <w:noProof/>
              </w:rPr>
              <w:t></w:t>
            </w:r>
            <w:r>
              <w:rPr>
                <w:rFonts w:eastAsiaTheme="minorEastAsia"/>
                <w:noProof/>
              </w:rPr>
              <w:tab/>
            </w:r>
            <w:r w:rsidRPr="007706D5">
              <w:rPr>
                <w:rStyle w:val="Hyperlink"/>
                <w:noProof/>
              </w:rPr>
              <w:t>The Resource Base View (RBV)</w:t>
            </w:r>
            <w:r>
              <w:rPr>
                <w:noProof/>
                <w:webHidden/>
              </w:rPr>
              <w:tab/>
            </w:r>
            <w:r>
              <w:rPr>
                <w:noProof/>
                <w:webHidden/>
              </w:rPr>
              <w:fldChar w:fldCharType="begin"/>
            </w:r>
            <w:r>
              <w:rPr>
                <w:noProof/>
                <w:webHidden/>
              </w:rPr>
              <w:instrText xml:space="preserve"> PAGEREF _Toc71905845 \h </w:instrText>
            </w:r>
            <w:r>
              <w:rPr>
                <w:noProof/>
                <w:webHidden/>
              </w:rPr>
            </w:r>
            <w:r>
              <w:rPr>
                <w:noProof/>
                <w:webHidden/>
              </w:rPr>
              <w:fldChar w:fldCharType="separate"/>
            </w:r>
            <w:r>
              <w:rPr>
                <w:noProof/>
                <w:webHidden/>
              </w:rPr>
              <w:t>8</w:t>
            </w:r>
            <w:r>
              <w:rPr>
                <w:noProof/>
                <w:webHidden/>
              </w:rPr>
              <w:fldChar w:fldCharType="end"/>
            </w:r>
          </w:hyperlink>
        </w:p>
        <w:p w14:paraId="6B07FB65" w14:textId="426C2D26" w:rsidR="00EF2007" w:rsidRDefault="00EF2007">
          <w:pPr>
            <w:pStyle w:val="TOC2"/>
            <w:tabs>
              <w:tab w:val="left" w:pos="660"/>
              <w:tab w:val="right" w:leader="dot" w:pos="9350"/>
            </w:tabs>
            <w:rPr>
              <w:rFonts w:eastAsiaTheme="minorEastAsia"/>
              <w:noProof/>
            </w:rPr>
          </w:pPr>
          <w:hyperlink w:anchor="_Toc71905846"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Financial and Business Highli</w:t>
            </w:r>
            <w:r w:rsidRPr="007706D5">
              <w:rPr>
                <w:rStyle w:val="Hyperlink"/>
                <w:noProof/>
              </w:rPr>
              <w:t>ghts</w:t>
            </w:r>
            <w:r>
              <w:rPr>
                <w:noProof/>
                <w:webHidden/>
              </w:rPr>
              <w:tab/>
            </w:r>
            <w:r>
              <w:rPr>
                <w:noProof/>
                <w:webHidden/>
              </w:rPr>
              <w:fldChar w:fldCharType="begin"/>
            </w:r>
            <w:r>
              <w:rPr>
                <w:noProof/>
                <w:webHidden/>
              </w:rPr>
              <w:instrText xml:space="preserve"> PAGEREF _Toc71905846 \h </w:instrText>
            </w:r>
            <w:r>
              <w:rPr>
                <w:noProof/>
                <w:webHidden/>
              </w:rPr>
            </w:r>
            <w:r>
              <w:rPr>
                <w:noProof/>
                <w:webHidden/>
              </w:rPr>
              <w:fldChar w:fldCharType="separate"/>
            </w:r>
            <w:r>
              <w:rPr>
                <w:noProof/>
                <w:webHidden/>
              </w:rPr>
              <w:t>10</w:t>
            </w:r>
            <w:r>
              <w:rPr>
                <w:noProof/>
                <w:webHidden/>
              </w:rPr>
              <w:fldChar w:fldCharType="end"/>
            </w:r>
          </w:hyperlink>
        </w:p>
        <w:p w14:paraId="2C443EA4" w14:textId="4EF77DF2" w:rsidR="00EF2007" w:rsidRDefault="00EF2007">
          <w:pPr>
            <w:pStyle w:val="TOC2"/>
            <w:tabs>
              <w:tab w:val="left" w:pos="660"/>
              <w:tab w:val="right" w:leader="dot" w:pos="9350"/>
            </w:tabs>
            <w:rPr>
              <w:rFonts w:eastAsiaTheme="minorEastAsia"/>
              <w:noProof/>
            </w:rPr>
          </w:pPr>
          <w:hyperlink w:anchor="_Toc71905847" w:history="1">
            <w:r w:rsidRPr="007706D5">
              <w:rPr>
                <w:rStyle w:val="Hyperlink"/>
                <w:rFonts w:ascii="Symbol" w:hAnsi="Symbol"/>
                <w:noProof/>
              </w:rPr>
              <w:t></w:t>
            </w:r>
            <w:r>
              <w:rPr>
                <w:rFonts w:eastAsiaTheme="minorEastAsia"/>
                <w:noProof/>
              </w:rPr>
              <w:tab/>
            </w:r>
            <w:r w:rsidRPr="007706D5">
              <w:rPr>
                <w:rStyle w:val="Hyperlink"/>
                <w:noProof/>
              </w:rPr>
              <w:t>Value Chain Analysis</w:t>
            </w:r>
            <w:r>
              <w:rPr>
                <w:noProof/>
                <w:webHidden/>
              </w:rPr>
              <w:tab/>
            </w:r>
            <w:r>
              <w:rPr>
                <w:noProof/>
                <w:webHidden/>
              </w:rPr>
              <w:fldChar w:fldCharType="begin"/>
            </w:r>
            <w:r>
              <w:rPr>
                <w:noProof/>
                <w:webHidden/>
              </w:rPr>
              <w:instrText xml:space="preserve"> PAGEREF _Toc71905847 \h </w:instrText>
            </w:r>
            <w:r>
              <w:rPr>
                <w:noProof/>
                <w:webHidden/>
              </w:rPr>
            </w:r>
            <w:r>
              <w:rPr>
                <w:noProof/>
                <w:webHidden/>
              </w:rPr>
              <w:fldChar w:fldCharType="separate"/>
            </w:r>
            <w:r>
              <w:rPr>
                <w:noProof/>
                <w:webHidden/>
              </w:rPr>
              <w:t>10</w:t>
            </w:r>
            <w:r>
              <w:rPr>
                <w:noProof/>
                <w:webHidden/>
              </w:rPr>
              <w:fldChar w:fldCharType="end"/>
            </w:r>
          </w:hyperlink>
        </w:p>
        <w:p w14:paraId="5123D140" w14:textId="467AD1DE" w:rsidR="00EF2007" w:rsidRDefault="00EF2007">
          <w:pPr>
            <w:pStyle w:val="TOC2"/>
            <w:tabs>
              <w:tab w:val="right" w:leader="dot" w:pos="9350"/>
            </w:tabs>
            <w:rPr>
              <w:rFonts w:eastAsiaTheme="minorEastAsia"/>
              <w:noProof/>
            </w:rPr>
          </w:pPr>
          <w:hyperlink w:anchor="_Toc71905848" w:history="1">
            <w:r w:rsidRPr="007706D5">
              <w:rPr>
                <w:rStyle w:val="Hyperlink"/>
                <w:noProof/>
              </w:rPr>
              <w:t>Nike Primary Activities</w:t>
            </w:r>
            <w:r>
              <w:rPr>
                <w:noProof/>
                <w:webHidden/>
              </w:rPr>
              <w:tab/>
            </w:r>
            <w:r>
              <w:rPr>
                <w:noProof/>
                <w:webHidden/>
              </w:rPr>
              <w:fldChar w:fldCharType="begin"/>
            </w:r>
            <w:r>
              <w:rPr>
                <w:noProof/>
                <w:webHidden/>
              </w:rPr>
              <w:instrText xml:space="preserve"> PAGEREF _Toc71905848 \h </w:instrText>
            </w:r>
            <w:r>
              <w:rPr>
                <w:noProof/>
                <w:webHidden/>
              </w:rPr>
            </w:r>
            <w:r>
              <w:rPr>
                <w:noProof/>
                <w:webHidden/>
              </w:rPr>
              <w:fldChar w:fldCharType="separate"/>
            </w:r>
            <w:r>
              <w:rPr>
                <w:noProof/>
                <w:webHidden/>
              </w:rPr>
              <w:t>11</w:t>
            </w:r>
            <w:r>
              <w:rPr>
                <w:noProof/>
                <w:webHidden/>
              </w:rPr>
              <w:fldChar w:fldCharType="end"/>
            </w:r>
          </w:hyperlink>
        </w:p>
        <w:p w14:paraId="661F5C83" w14:textId="688F8908" w:rsidR="00EF2007" w:rsidRDefault="00EF2007">
          <w:pPr>
            <w:pStyle w:val="TOC2"/>
            <w:tabs>
              <w:tab w:val="right" w:leader="dot" w:pos="9350"/>
            </w:tabs>
            <w:rPr>
              <w:rFonts w:eastAsiaTheme="minorEastAsia"/>
              <w:noProof/>
            </w:rPr>
          </w:pPr>
          <w:hyperlink w:anchor="_Toc71905849" w:history="1">
            <w:r w:rsidRPr="007706D5">
              <w:rPr>
                <w:rStyle w:val="Hyperlink"/>
                <w:noProof/>
              </w:rPr>
              <w:t>Nike Secondary Activities</w:t>
            </w:r>
            <w:r>
              <w:rPr>
                <w:noProof/>
                <w:webHidden/>
              </w:rPr>
              <w:tab/>
            </w:r>
            <w:r>
              <w:rPr>
                <w:noProof/>
                <w:webHidden/>
              </w:rPr>
              <w:fldChar w:fldCharType="begin"/>
            </w:r>
            <w:r>
              <w:rPr>
                <w:noProof/>
                <w:webHidden/>
              </w:rPr>
              <w:instrText xml:space="preserve"> PAGEREF _Toc71905849 \h </w:instrText>
            </w:r>
            <w:r>
              <w:rPr>
                <w:noProof/>
                <w:webHidden/>
              </w:rPr>
            </w:r>
            <w:r>
              <w:rPr>
                <w:noProof/>
                <w:webHidden/>
              </w:rPr>
              <w:fldChar w:fldCharType="separate"/>
            </w:r>
            <w:r>
              <w:rPr>
                <w:noProof/>
                <w:webHidden/>
              </w:rPr>
              <w:t>12</w:t>
            </w:r>
            <w:r>
              <w:rPr>
                <w:noProof/>
                <w:webHidden/>
              </w:rPr>
              <w:fldChar w:fldCharType="end"/>
            </w:r>
          </w:hyperlink>
        </w:p>
        <w:p w14:paraId="5C2D0CBE" w14:textId="6A0BE43D" w:rsidR="00EF2007" w:rsidRDefault="00EF2007">
          <w:pPr>
            <w:pStyle w:val="TOC2"/>
            <w:tabs>
              <w:tab w:val="left" w:pos="660"/>
              <w:tab w:val="right" w:leader="dot" w:pos="9350"/>
            </w:tabs>
            <w:rPr>
              <w:rFonts w:eastAsiaTheme="minorEastAsia"/>
              <w:noProof/>
            </w:rPr>
          </w:pPr>
          <w:hyperlink w:anchor="_Toc71905850" w:history="1">
            <w:r w:rsidRPr="007706D5">
              <w:rPr>
                <w:rStyle w:val="Hyperlink"/>
                <w:rFonts w:ascii="Symbol" w:hAnsi="Symbol"/>
                <w:noProof/>
              </w:rPr>
              <w:t></w:t>
            </w:r>
            <w:r>
              <w:rPr>
                <w:rFonts w:eastAsiaTheme="minorEastAsia"/>
                <w:noProof/>
              </w:rPr>
              <w:tab/>
            </w:r>
            <w:r w:rsidRPr="007706D5">
              <w:rPr>
                <w:rStyle w:val="Hyperlink"/>
                <w:noProof/>
              </w:rPr>
              <w:t>SWOT Analysis</w:t>
            </w:r>
            <w:r>
              <w:rPr>
                <w:noProof/>
                <w:webHidden/>
              </w:rPr>
              <w:tab/>
            </w:r>
            <w:r>
              <w:rPr>
                <w:noProof/>
                <w:webHidden/>
              </w:rPr>
              <w:fldChar w:fldCharType="begin"/>
            </w:r>
            <w:r>
              <w:rPr>
                <w:noProof/>
                <w:webHidden/>
              </w:rPr>
              <w:instrText xml:space="preserve"> PAGEREF _Toc71905850 \h </w:instrText>
            </w:r>
            <w:r>
              <w:rPr>
                <w:noProof/>
                <w:webHidden/>
              </w:rPr>
            </w:r>
            <w:r>
              <w:rPr>
                <w:noProof/>
                <w:webHidden/>
              </w:rPr>
              <w:fldChar w:fldCharType="separate"/>
            </w:r>
            <w:r>
              <w:rPr>
                <w:noProof/>
                <w:webHidden/>
              </w:rPr>
              <w:t>13</w:t>
            </w:r>
            <w:r>
              <w:rPr>
                <w:noProof/>
                <w:webHidden/>
              </w:rPr>
              <w:fldChar w:fldCharType="end"/>
            </w:r>
          </w:hyperlink>
        </w:p>
        <w:p w14:paraId="474EB83A" w14:textId="15EC80E0" w:rsidR="00EF2007" w:rsidRDefault="00EF2007">
          <w:pPr>
            <w:pStyle w:val="TOC1"/>
            <w:tabs>
              <w:tab w:val="right" w:leader="dot" w:pos="9350"/>
            </w:tabs>
            <w:rPr>
              <w:rFonts w:eastAsiaTheme="minorEastAsia"/>
              <w:noProof/>
            </w:rPr>
          </w:pPr>
          <w:hyperlink w:anchor="_Toc71905851" w:history="1">
            <w:r w:rsidRPr="007706D5">
              <w:rPr>
                <w:rStyle w:val="Hyperlink"/>
                <w:rFonts w:ascii="Times New Roman" w:hAnsi="Times New Roman" w:cs="Times New Roman"/>
                <w:noProof/>
              </w:rPr>
              <w:t>4. Strategic Resources and Capabilities of NIKE</w:t>
            </w:r>
            <w:r>
              <w:rPr>
                <w:noProof/>
                <w:webHidden/>
              </w:rPr>
              <w:tab/>
            </w:r>
            <w:r>
              <w:rPr>
                <w:noProof/>
                <w:webHidden/>
              </w:rPr>
              <w:fldChar w:fldCharType="begin"/>
            </w:r>
            <w:r>
              <w:rPr>
                <w:noProof/>
                <w:webHidden/>
              </w:rPr>
              <w:instrText xml:space="preserve"> PAGEREF _Toc71905851 \h </w:instrText>
            </w:r>
            <w:r>
              <w:rPr>
                <w:noProof/>
                <w:webHidden/>
              </w:rPr>
            </w:r>
            <w:r>
              <w:rPr>
                <w:noProof/>
                <w:webHidden/>
              </w:rPr>
              <w:fldChar w:fldCharType="separate"/>
            </w:r>
            <w:r>
              <w:rPr>
                <w:noProof/>
                <w:webHidden/>
              </w:rPr>
              <w:t>14</w:t>
            </w:r>
            <w:r>
              <w:rPr>
                <w:noProof/>
                <w:webHidden/>
              </w:rPr>
              <w:fldChar w:fldCharType="end"/>
            </w:r>
          </w:hyperlink>
        </w:p>
        <w:p w14:paraId="31FE75CB" w14:textId="1DFAAF47" w:rsidR="00EF2007" w:rsidRDefault="00EF2007">
          <w:pPr>
            <w:pStyle w:val="TOC2"/>
            <w:tabs>
              <w:tab w:val="left" w:pos="660"/>
              <w:tab w:val="right" w:leader="dot" w:pos="9350"/>
            </w:tabs>
            <w:rPr>
              <w:rFonts w:eastAsiaTheme="minorEastAsia"/>
              <w:noProof/>
            </w:rPr>
          </w:pPr>
          <w:hyperlink w:anchor="_Toc71905852"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VRIO Framework</w:t>
            </w:r>
            <w:r>
              <w:rPr>
                <w:noProof/>
                <w:webHidden/>
              </w:rPr>
              <w:tab/>
            </w:r>
            <w:r>
              <w:rPr>
                <w:noProof/>
                <w:webHidden/>
              </w:rPr>
              <w:fldChar w:fldCharType="begin"/>
            </w:r>
            <w:r>
              <w:rPr>
                <w:noProof/>
                <w:webHidden/>
              </w:rPr>
              <w:instrText xml:space="preserve"> PAGEREF _Toc71905852 \h </w:instrText>
            </w:r>
            <w:r>
              <w:rPr>
                <w:noProof/>
                <w:webHidden/>
              </w:rPr>
            </w:r>
            <w:r>
              <w:rPr>
                <w:noProof/>
                <w:webHidden/>
              </w:rPr>
              <w:fldChar w:fldCharType="separate"/>
            </w:r>
            <w:r>
              <w:rPr>
                <w:noProof/>
                <w:webHidden/>
              </w:rPr>
              <w:t>14</w:t>
            </w:r>
            <w:r>
              <w:rPr>
                <w:noProof/>
                <w:webHidden/>
              </w:rPr>
              <w:fldChar w:fldCharType="end"/>
            </w:r>
          </w:hyperlink>
        </w:p>
        <w:p w14:paraId="09F9B5BB" w14:textId="757B5106" w:rsidR="00EF2007" w:rsidRDefault="00EF2007">
          <w:pPr>
            <w:pStyle w:val="TOC2"/>
            <w:tabs>
              <w:tab w:val="right" w:leader="dot" w:pos="9350"/>
            </w:tabs>
            <w:rPr>
              <w:rFonts w:eastAsiaTheme="minorEastAsia"/>
              <w:noProof/>
            </w:rPr>
          </w:pPr>
          <w:hyperlink w:anchor="_Toc71905853" w:history="1">
            <w:r w:rsidRPr="007706D5">
              <w:rPr>
                <w:rStyle w:val="Hyperlink"/>
                <w:rFonts w:ascii="Times New Roman" w:hAnsi="Times New Roman" w:cs="Times New Roman"/>
                <w:noProof/>
              </w:rPr>
              <w:t>Strategies to Sustain Competitive Advantage</w:t>
            </w:r>
            <w:r>
              <w:rPr>
                <w:noProof/>
                <w:webHidden/>
              </w:rPr>
              <w:tab/>
            </w:r>
            <w:r>
              <w:rPr>
                <w:noProof/>
                <w:webHidden/>
              </w:rPr>
              <w:fldChar w:fldCharType="begin"/>
            </w:r>
            <w:r>
              <w:rPr>
                <w:noProof/>
                <w:webHidden/>
              </w:rPr>
              <w:instrText xml:space="preserve"> PAGEREF _Toc71905853 \h </w:instrText>
            </w:r>
            <w:r>
              <w:rPr>
                <w:noProof/>
                <w:webHidden/>
              </w:rPr>
            </w:r>
            <w:r>
              <w:rPr>
                <w:noProof/>
                <w:webHidden/>
              </w:rPr>
              <w:fldChar w:fldCharType="separate"/>
            </w:r>
            <w:r>
              <w:rPr>
                <w:noProof/>
                <w:webHidden/>
              </w:rPr>
              <w:t>17</w:t>
            </w:r>
            <w:r>
              <w:rPr>
                <w:noProof/>
                <w:webHidden/>
              </w:rPr>
              <w:fldChar w:fldCharType="end"/>
            </w:r>
          </w:hyperlink>
        </w:p>
        <w:p w14:paraId="4BBD7743" w14:textId="03362439" w:rsidR="00EF2007" w:rsidRDefault="00EF2007">
          <w:pPr>
            <w:pStyle w:val="TOC2"/>
            <w:tabs>
              <w:tab w:val="left" w:pos="660"/>
              <w:tab w:val="right" w:leader="dot" w:pos="9350"/>
            </w:tabs>
            <w:rPr>
              <w:rFonts w:eastAsiaTheme="minorEastAsia"/>
              <w:noProof/>
            </w:rPr>
          </w:pPr>
          <w:hyperlink w:anchor="_Toc71905854" w:history="1">
            <w:r w:rsidRPr="007706D5">
              <w:rPr>
                <w:rStyle w:val="Hyperlink"/>
                <w:rFonts w:ascii="Symbol" w:hAnsi="Symbol"/>
                <w:noProof/>
              </w:rPr>
              <w:t></w:t>
            </w:r>
            <w:r>
              <w:rPr>
                <w:rFonts w:eastAsiaTheme="minorEastAsia"/>
                <w:noProof/>
              </w:rPr>
              <w:tab/>
            </w:r>
            <w:r w:rsidRPr="007706D5">
              <w:rPr>
                <w:rStyle w:val="Hyperlink"/>
                <w:noProof/>
              </w:rPr>
              <w:t>Porter’s generic strategy</w:t>
            </w:r>
            <w:r>
              <w:rPr>
                <w:noProof/>
                <w:webHidden/>
              </w:rPr>
              <w:tab/>
            </w:r>
            <w:r>
              <w:rPr>
                <w:noProof/>
                <w:webHidden/>
              </w:rPr>
              <w:fldChar w:fldCharType="begin"/>
            </w:r>
            <w:r>
              <w:rPr>
                <w:noProof/>
                <w:webHidden/>
              </w:rPr>
              <w:instrText xml:space="preserve"> PAGEREF _Toc71905854 \h </w:instrText>
            </w:r>
            <w:r>
              <w:rPr>
                <w:noProof/>
                <w:webHidden/>
              </w:rPr>
            </w:r>
            <w:r>
              <w:rPr>
                <w:noProof/>
                <w:webHidden/>
              </w:rPr>
              <w:fldChar w:fldCharType="separate"/>
            </w:r>
            <w:r>
              <w:rPr>
                <w:noProof/>
                <w:webHidden/>
              </w:rPr>
              <w:t>17</w:t>
            </w:r>
            <w:r>
              <w:rPr>
                <w:noProof/>
                <w:webHidden/>
              </w:rPr>
              <w:fldChar w:fldCharType="end"/>
            </w:r>
          </w:hyperlink>
        </w:p>
        <w:p w14:paraId="3E952540" w14:textId="44DD6574" w:rsidR="00EF2007" w:rsidRDefault="00EF2007">
          <w:pPr>
            <w:pStyle w:val="TOC2"/>
            <w:tabs>
              <w:tab w:val="left" w:pos="660"/>
              <w:tab w:val="right" w:leader="dot" w:pos="9350"/>
            </w:tabs>
            <w:rPr>
              <w:rFonts w:eastAsiaTheme="minorEastAsia"/>
              <w:noProof/>
            </w:rPr>
          </w:pPr>
          <w:hyperlink w:anchor="_Toc71905855"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Ansoff Matrix</w:t>
            </w:r>
            <w:r>
              <w:rPr>
                <w:noProof/>
                <w:webHidden/>
              </w:rPr>
              <w:tab/>
            </w:r>
            <w:r>
              <w:rPr>
                <w:noProof/>
                <w:webHidden/>
              </w:rPr>
              <w:fldChar w:fldCharType="begin"/>
            </w:r>
            <w:r>
              <w:rPr>
                <w:noProof/>
                <w:webHidden/>
              </w:rPr>
              <w:instrText xml:space="preserve"> PAGEREF _Toc71905855 \h </w:instrText>
            </w:r>
            <w:r>
              <w:rPr>
                <w:noProof/>
                <w:webHidden/>
              </w:rPr>
            </w:r>
            <w:r>
              <w:rPr>
                <w:noProof/>
                <w:webHidden/>
              </w:rPr>
              <w:fldChar w:fldCharType="separate"/>
            </w:r>
            <w:r>
              <w:rPr>
                <w:noProof/>
                <w:webHidden/>
              </w:rPr>
              <w:t>18</w:t>
            </w:r>
            <w:r>
              <w:rPr>
                <w:noProof/>
                <w:webHidden/>
              </w:rPr>
              <w:fldChar w:fldCharType="end"/>
            </w:r>
          </w:hyperlink>
        </w:p>
        <w:p w14:paraId="7AC2CEE7" w14:textId="188F7440" w:rsidR="00EF2007" w:rsidRDefault="00EF2007">
          <w:pPr>
            <w:pStyle w:val="TOC2"/>
            <w:tabs>
              <w:tab w:val="left" w:pos="660"/>
              <w:tab w:val="right" w:leader="dot" w:pos="9350"/>
            </w:tabs>
            <w:rPr>
              <w:rFonts w:eastAsiaTheme="minorEastAsia"/>
              <w:noProof/>
            </w:rPr>
          </w:pPr>
          <w:hyperlink w:anchor="_Toc71905856" w:history="1">
            <w:r w:rsidRPr="007706D5">
              <w:rPr>
                <w:rStyle w:val="Hyperlink"/>
                <w:rFonts w:ascii="Symbol" w:hAnsi="Symbol" w:cs="Times New Roman"/>
                <w:noProof/>
              </w:rPr>
              <w:t></w:t>
            </w:r>
            <w:r>
              <w:rPr>
                <w:rFonts w:eastAsiaTheme="minorEastAsia"/>
                <w:noProof/>
              </w:rPr>
              <w:tab/>
            </w:r>
            <w:r w:rsidRPr="007706D5">
              <w:rPr>
                <w:rStyle w:val="Hyperlink"/>
                <w:rFonts w:ascii="Times New Roman" w:hAnsi="Times New Roman" w:cs="Times New Roman"/>
                <w:noProof/>
              </w:rPr>
              <w:t>Green Strategy</w:t>
            </w:r>
            <w:r>
              <w:rPr>
                <w:noProof/>
                <w:webHidden/>
              </w:rPr>
              <w:tab/>
            </w:r>
            <w:r>
              <w:rPr>
                <w:noProof/>
                <w:webHidden/>
              </w:rPr>
              <w:fldChar w:fldCharType="begin"/>
            </w:r>
            <w:r>
              <w:rPr>
                <w:noProof/>
                <w:webHidden/>
              </w:rPr>
              <w:instrText xml:space="preserve"> PAGEREF _Toc71905856 \h </w:instrText>
            </w:r>
            <w:r>
              <w:rPr>
                <w:noProof/>
                <w:webHidden/>
              </w:rPr>
            </w:r>
            <w:r>
              <w:rPr>
                <w:noProof/>
                <w:webHidden/>
              </w:rPr>
              <w:fldChar w:fldCharType="separate"/>
            </w:r>
            <w:r>
              <w:rPr>
                <w:noProof/>
                <w:webHidden/>
              </w:rPr>
              <w:t>19</w:t>
            </w:r>
            <w:r>
              <w:rPr>
                <w:noProof/>
                <w:webHidden/>
              </w:rPr>
              <w:fldChar w:fldCharType="end"/>
            </w:r>
          </w:hyperlink>
        </w:p>
        <w:p w14:paraId="1E887F23" w14:textId="5874137F" w:rsidR="00EF2007" w:rsidRDefault="00EF2007">
          <w:pPr>
            <w:pStyle w:val="TOC1"/>
            <w:tabs>
              <w:tab w:val="right" w:leader="dot" w:pos="9350"/>
            </w:tabs>
            <w:rPr>
              <w:rFonts w:eastAsiaTheme="minorEastAsia"/>
              <w:noProof/>
            </w:rPr>
          </w:pPr>
          <w:hyperlink w:anchor="_Toc71905857" w:history="1">
            <w:r w:rsidRPr="007706D5">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_Toc71905857 \h </w:instrText>
            </w:r>
            <w:r>
              <w:rPr>
                <w:noProof/>
                <w:webHidden/>
              </w:rPr>
            </w:r>
            <w:r>
              <w:rPr>
                <w:noProof/>
                <w:webHidden/>
              </w:rPr>
              <w:fldChar w:fldCharType="separate"/>
            </w:r>
            <w:r>
              <w:rPr>
                <w:noProof/>
                <w:webHidden/>
              </w:rPr>
              <w:t>19</w:t>
            </w:r>
            <w:r>
              <w:rPr>
                <w:noProof/>
                <w:webHidden/>
              </w:rPr>
              <w:fldChar w:fldCharType="end"/>
            </w:r>
          </w:hyperlink>
        </w:p>
        <w:p w14:paraId="75822812" w14:textId="54DD1667" w:rsidR="00EF2007" w:rsidRDefault="00EF2007">
          <w:pPr>
            <w:pStyle w:val="TOC1"/>
            <w:tabs>
              <w:tab w:val="right" w:leader="dot" w:pos="9350"/>
            </w:tabs>
            <w:rPr>
              <w:rFonts w:eastAsiaTheme="minorEastAsia"/>
              <w:noProof/>
            </w:rPr>
          </w:pPr>
          <w:hyperlink w:anchor="_Toc71905858" w:history="1">
            <w:r w:rsidRPr="007706D5">
              <w:rPr>
                <w:rStyle w:val="Hyperlink"/>
                <w:rFonts w:ascii="Times New Roman" w:hAnsi="Times New Roman" w:cs="Times New Roman"/>
                <w:noProof/>
              </w:rPr>
              <w:t>6. References</w:t>
            </w:r>
            <w:r>
              <w:rPr>
                <w:noProof/>
                <w:webHidden/>
              </w:rPr>
              <w:tab/>
            </w:r>
            <w:r>
              <w:rPr>
                <w:noProof/>
                <w:webHidden/>
              </w:rPr>
              <w:fldChar w:fldCharType="begin"/>
            </w:r>
            <w:r>
              <w:rPr>
                <w:noProof/>
                <w:webHidden/>
              </w:rPr>
              <w:instrText xml:space="preserve"> PAGEREF _Toc71905858 \h </w:instrText>
            </w:r>
            <w:r>
              <w:rPr>
                <w:noProof/>
                <w:webHidden/>
              </w:rPr>
            </w:r>
            <w:r>
              <w:rPr>
                <w:noProof/>
                <w:webHidden/>
              </w:rPr>
              <w:fldChar w:fldCharType="separate"/>
            </w:r>
            <w:r>
              <w:rPr>
                <w:noProof/>
                <w:webHidden/>
              </w:rPr>
              <w:t>19</w:t>
            </w:r>
            <w:r>
              <w:rPr>
                <w:noProof/>
                <w:webHidden/>
              </w:rPr>
              <w:fldChar w:fldCharType="end"/>
            </w:r>
          </w:hyperlink>
        </w:p>
        <w:p w14:paraId="1D4829E3" w14:textId="29934764" w:rsidR="00EF2007" w:rsidRDefault="00EF2007">
          <w:pPr>
            <w:pStyle w:val="TOC1"/>
            <w:tabs>
              <w:tab w:val="right" w:leader="dot" w:pos="9350"/>
            </w:tabs>
            <w:rPr>
              <w:rFonts w:eastAsiaTheme="minorEastAsia"/>
              <w:noProof/>
            </w:rPr>
          </w:pPr>
          <w:hyperlink w:anchor="_Toc71905859" w:history="1">
            <w:r w:rsidRPr="007706D5">
              <w:rPr>
                <w:rStyle w:val="Hyperlink"/>
                <w:noProof/>
              </w:rPr>
              <w:t>Bibliography</w:t>
            </w:r>
            <w:r>
              <w:rPr>
                <w:noProof/>
                <w:webHidden/>
              </w:rPr>
              <w:tab/>
            </w:r>
            <w:r>
              <w:rPr>
                <w:noProof/>
                <w:webHidden/>
              </w:rPr>
              <w:fldChar w:fldCharType="begin"/>
            </w:r>
            <w:r>
              <w:rPr>
                <w:noProof/>
                <w:webHidden/>
              </w:rPr>
              <w:instrText xml:space="preserve"> PAGEREF _Toc71905859 \h </w:instrText>
            </w:r>
            <w:r>
              <w:rPr>
                <w:noProof/>
                <w:webHidden/>
              </w:rPr>
            </w:r>
            <w:r>
              <w:rPr>
                <w:noProof/>
                <w:webHidden/>
              </w:rPr>
              <w:fldChar w:fldCharType="separate"/>
            </w:r>
            <w:r>
              <w:rPr>
                <w:noProof/>
                <w:webHidden/>
              </w:rPr>
              <w:t>19</w:t>
            </w:r>
            <w:r>
              <w:rPr>
                <w:noProof/>
                <w:webHidden/>
              </w:rPr>
              <w:fldChar w:fldCharType="end"/>
            </w:r>
          </w:hyperlink>
        </w:p>
        <w:p w14:paraId="4CD524B7" w14:textId="747B99F1" w:rsidR="008347E3" w:rsidRDefault="008347E3">
          <w:r>
            <w:rPr>
              <w:b/>
              <w:bCs/>
              <w:noProof/>
            </w:rPr>
            <w:fldChar w:fldCharType="end"/>
          </w:r>
        </w:p>
      </w:sdtContent>
    </w:sdt>
    <w:p w14:paraId="502FF0F5" w14:textId="08E06FE3" w:rsidR="008347E3" w:rsidRDefault="008347E3"/>
    <w:p w14:paraId="2530FBF5" w14:textId="1DB311C2" w:rsidR="00646624" w:rsidRDefault="00646624"/>
    <w:p w14:paraId="79BCF2A6" w14:textId="77777777" w:rsidR="00646624" w:rsidRDefault="00646624"/>
    <w:p w14:paraId="5DD0DF1E" w14:textId="68984629" w:rsidR="00A07984" w:rsidRDefault="00A07984" w:rsidP="00A07984">
      <w:pPr>
        <w:pStyle w:val="Heading1"/>
        <w:rPr>
          <w:rFonts w:ascii="Times New Roman" w:hAnsi="Times New Roman" w:cs="Times New Roman"/>
        </w:rPr>
      </w:pPr>
      <w:bookmarkStart w:id="0" w:name="_Toc71905836"/>
      <w:r w:rsidRPr="00156B99">
        <w:rPr>
          <w:rFonts w:ascii="Times New Roman" w:hAnsi="Times New Roman" w:cs="Times New Roman"/>
        </w:rPr>
        <w:lastRenderedPageBreak/>
        <w:t>1</w:t>
      </w:r>
      <w:r w:rsidRPr="00156B99">
        <w:rPr>
          <w:rFonts w:ascii="Times New Roman" w:hAnsi="Times New Roman" w:cs="Times New Roman"/>
          <w:sz w:val="28"/>
          <w:szCs w:val="28"/>
        </w:rPr>
        <w:t>. Introduction</w:t>
      </w:r>
      <w:bookmarkEnd w:id="0"/>
      <w:r w:rsidRPr="00156B99">
        <w:rPr>
          <w:rFonts w:ascii="Times New Roman" w:hAnsi="Times New Roman" w:cs="Times New Roman"/>
        </w:rPr>
        <w:t xml:space="preserve"> </w:t>
      </w:r>
    </w:p>
    <w:p w14:paraId="5635D2FE" w14:textId="4CAF49DB" w:rsidR="002E1DFF" w:rsidRDefault="00646624" w:rsidP="002E1DFF">
      <w:pPr>
        <w:jc w:val="both"/>
        <w:rPr>
          <w:rFonts w:ascii="Times New Roman" w:hAnsi="Times New Roman" w:cs="Times New Roman"/>
          <w:sz w:val="24"/>
          <w:szCs w:val="24"/>
        </w:rPr>
      </w:pPr>
      <w:r w:rsidRPr="00AC4190">
        <w:rPr>
          <w:rFonts w:ascii="Times New Roman" w:hAnsi="Times New Roman" w:cs="Times New Roman"/>
          <w:sz w:val="24"/>
          <w:szCs w:val="24"/>
        </w:rPr>
        <w:t xml:space="preserve">This report is going to </w:t>
      </w:r>
      <w:r w:rsidR="007054D3">
        <w:rPr>
          <w:rFonts w:ascii="Times New Roman" w:hAnsi="Times New Roman" w:cs="Times New Roman"/>
          <w:sz w:val="24"/>
          <w:szCs w:val="24"/>
        </w:rPr>
        <w:t>introduce</w:t>
      </w:r>
      <w:r w:rsidRPr="00AC4190">
        <w:rPr>
          <w:rFonts w:ascii="Times New Roman" w:hAnsi="Times New Roman" w:cs="Times New Roman"/>
          <w:sz w:val="24"/>
          <w:szCs w:val="24"/>
        </w:rPr>
        <w:t xml:space="preserve"> the strategic management of </w:t>
      </w:r>
      <w:r w:rsidR="00394978" w:rsidRPr="00AC4190">
        <w:rPr>
          <w:rFonts w:ascii="Times New Roman" w:hAnsi="Times New Roman" w:cs="Times New Roman"/>
          <w:sz w:val="24"/>
          <w:szCs w:val="24"/>
        </w:rPr>
        <w:t xml:space="preserve">the Global sport brand </w:t>
      </w:r>
      <w:r w:rsidRPr="00AC4190">
        <w:rPr>
          <w:rFonts w:ascii="Times New Roman" w:hAnsi="Times New Roman" w:cs="Times New Roman"/>
          <w:sz w:val="24"/>
          <w:szCs w:val="24"/>
        </w:rPr>
        <w:t xml:space="preserve">Nike </w:t>
      </w:r>
      <w:r w:rsidR="00394978" w:rsidRPr="00AC4190">
        <w:rPr>
          <w:rFonts w:ascii="Times New Roman" w:hAnsi="Times New Roman" w:cs="Times New Roman"/>
          <w:sz w:val="24"/>
          <w:szCs w:val="24"/>
        </w:rPr>
        <w:t>and how they use the company resources to gain sustainable competitive advantage.</w:t>
      </w:r>
      <w:r w:rsidR="007054D3">
        <w:rPr>
          <w:rFonts w:ascii="Times New Roman" w:hAnsi="Times New Roman" w:cs="Times New Roman"/>
          <w:sz w:val="24"/>
          <w:szCs w:val="24"/>
        </w:rPr>
        <w:t xml:space="preserve"> Analyzing the case study of Nike </w:t>
      </w:r>
      <w:r w:rsidR="00A674EA">
        <w:rPr>
          <w:rFonts w:ascii="Times New Roman" w:hAnsi="Times New Roman" w:cs="Times New Roman"/>
          <w:sz w:val="24"/>
          <w:szCs w:val="24"/>
        </w:rPr>
        <w:t xml:space="preserve">and their central issues </w:t>
      </w:r>
      <w:r w:rsidR="007054D3">
        <w:rPr>
          <w:rFonts w:ascii="Times New Roman" w:hAnsi="Times New Roman" w:cs="Times New Roman"/>
          <w:sz w:val="24"/>
          <w:szCs w:val="24"/>
        </w:rPr>
        <w:t xml:space="preserve">will help us to understand the importance of strategic thinking, strategic </w:t>
      </w:r>
      <w:r w:rsidR="00565385">
        <w:rPr>
          <w:rFonts w:ascii="Times New Roman" w:hAnsi="Times New Roman" w:cs="Times New Roman"/>
          <w:sz w:val="24"/>
          <w:szCs w:val="24"/>
        </w:rPr>
        <w:t>planning,</w:t>
      </w:r>
      <w:r w:rsidR="007054D3">
        <w:rPr>
          <w:rFonts w:ascii="Times New Roman" w:hAnsi="Times New Roman" w:cs="Times New Roman"/>
          <w:sz w:val="24"/>
          <w:szCs w:val="24"/>
        </w:rPr>
        <w:t xml:space="preserve"> and strategic </w:t>
      </w:r>
      <w:r w:rsidR="00565385">
        <w:rPr>
          <w:rFonts w:ascii="Times New Roman" w:hAnsi="Times New Roman" w:cs="Times New Roman"/>
          <w:sz w:val="24"/>
          <w:szCs w:val="24"/>
        </w:rPr>
        <w:t xml:space="preserve">management for company successful. </w:t>
      </w:r>
      <w:r w:rsidR="00394978" w:rsidRPr="00AC4190">
        <w:rPr>
          <w:rFonts w:ascii="Times New Roman" w:hAnsi="Times New Roman" w:cs="Times New Roman"/>
          <w:sz w:val="24"/>
          <w:szCs w:val="24"/>
        </w:rPr>
        <w:t>In the beginning of this course work is a brief overview of the company history,</w:t>
      </w:r>
      <w:r w:rsidR="00430257" w:rsidRPr="00AC4190">
        <w:rPr>
          <w:rFonts w:ascii="Times New Roman" w:hAnsi="Times New Roman" w:cs="Times New Roman"/>
          <w:sz w:val="24"/>
          <w:szCs w:val="24"/>
        </w:rPr>
        <w:t xml:space="preserve"> factors contributing to their success and their</w:t>
      </w:r>
      <w:r w:rsidR="00394978" w:rsidRPr="00AC4190">
        <w:rPr>
          <w:rFonts w:ascii="Times New Roman" w:hAnsi="Times New Roman" w:cs="Times New Roman"/>
          <w:sz w:val="24"/>
          <w:szCs w:val="24"/>
        </w:rPr>
        <w:t xml:space="preserve"> mission, and vision. </w:t>
      </w:r>
      <w:r w:rsidR="001E0863">
        <w:rPr>
          <w:rFonts w:ascii="Times New Roman" w:hAnsi="Times New Roman" w:cs="Times New Roman"/>
          <w:sz w:val="24"/>
          <w:szCs w:val="24"/>
        </w:rPr>
        <w:t>Applying</w:t>
      </w:r>
      <w:r w:rsidR="00430257" w:rsidRPr="00AC4190">
        <w:rPr>
          <w:rFonts w:ascii="Times New Roman" w:hAnsi="Times New Roman" w:cs="Times New Roman"/>
          <w:sz w:val="24"/>
          <w:szCs w:val="24"/>
        </w:rPr>
        <w:t xml:space="preserve"> a </w:t>
      </w:r>
      <w:r w:rsidR="003D6CA0" w:rsidRPr="00AC4190">
        <w:rPr>
          <w:rFonts w:ascii="Times New Roman" w:hAnsi="Times New Roman" w:cs="Times New Roman"/>
          <w:sz w:val="24"/>
          <w:szCs w:val="24"/>
        </w:rPr>
        <w:t>different theor</w:t>
      </w:r>
      <w:r w:rsidR="003D6CA0">
        <w:rPr>
          <w:rFonts w:ascii="Times New Roman" w:hAnsi="Times New Roman" w:cs="Times New Roman"/>
          <w:sz w:val="24"/>
          <w:szCs w:val="24"/>
        </w:rPr>
        <w:t>y</w:t>
      </w:r>
      <w:r w:rsidR="00430257" w:rsidRPr="00AC4190">
        <w:rPr>
          <w:rFonts w:ascii="Times New Roman" w:hAnsi="Times New Roman" w:cs="Times New Roman"/>
          <w:sz w:val="24"/>
          <w:szCs w:val="24"/>
        </w:rPr>
        <w:t xml:space="preserve"> for </w:t>
      </w:r>
      <w:r w:rsidR="001E0863">
        <w:rPr>
          <w:rFonts w:ascii="Times New Roman" w:hAnsi="Times New Roman" w:cs="Times New Roman"/>
          <w:sz w:val="24"/>
          <w:szCs w:val="24"/>
        </w:rPr>
        <w:t xml:space="preserve">macro and micro </w:t>
      </w:r>
      <w:r w:rsidR="00430257" w:rsidRPr="00AC4190">
        <w:rPr>
          <w:rFonts w:ascii="Times New Roman" w:hAnsi="Times New Roman" w:cs="Times New Roman"/>
          <w:sz w:val="24"/>
          <w:szCs w:val="24"/>
        </w:rPr>
        <w:t xml:space="preserve">environmental </w:t>
      </w:r>
      <w:r w:rsidR="003D6CA0">
        <w:rPr>
          <w:rFonts w:ascii="Times New Roman" w:hAnsi="Times New Roman" w:cs="Times New Roman"/>
          <w:sz w:val="24"/>
          <w:szCs w:val="24"/>
        </w:rPr>
        <w:t xml:space="preserve">will </w:t>
      </w:r>
      <w:r w:rsidR="001E0863">
        <w:rPr>
          <w:rFonts w:ascii="Times New Roman" w:hAnsi="Times New Roman" w:cs="Times New Roman"/>
          <w:sz w:val="24"/>
          <w:szCs w:val="24"/>
        </w:rPr>
        <w:t xml:space="preserve">build </w:t>
      </w:r>
      <w:r w:rsidR="007054D3">
        <w:rPr>
          <w:rFonts w:ascii="Times New Roman" w:hAnsi="Times New Roman" w:cs="Times New Roman"/>
          <w:sz w:val="24"/>
          <w:szCs w:val="24"/>
        </w:rPr>
        <w:t xml:space="preserve">knowledge </w:t>
      </w:r>
      <w:r w:rsidR="001E0863">
        <w:rPr>
          <w:rFonts w:ascii="Times New Roman" w:hAnsi="Times New Roman" w:cs="Times New Roman"/>
          <w:sz w:val="24"/>
          <w:szCs w:val="24"/>
        </w:rPr>
        <w:t xml:space="preserve">of the companies’ general factors </w:t>
      </w:r>
      <w:r w:rsidR="002E1DFF">
        <w:rPr>
          <w:rFonts w:ascii="Times New Roman" w:hAnsi="Times New Roman" w:cs="Times New Roman"/>
          <w:sz w:val="24"/>
          <w:szCs w:val="24"/>
        </w:rPr>
        <w:t xml:space="preserve">that affect the strategic management and </w:t>
      </w:r>
      <w:r w:rsidR="001E0863">
        <w:rPr>
          <w:rFonts w:ascii="Times New Roman" w:hAnsi="Times New Roman" w:cs="Times New Roman"/>
          <w:sz w:val="24"/>
          <w:szCs w:val="24"/>
        </w:rPr>
        <w:t>process.</w:t>
      </w:r>
      <w:r w:rsidR="007054D3">
        <w:rPr>
          <w:rFonts w:ascii="Times New Roman" w:hAnsi="Times New Roman" w:cs="Times New Roman"/>
          <w:sz w:val="24"/>
          <w:szCs w:val="24"/>
        </w:rPr>
        <w:t xml:space="preserve"> </w:t>
      </w:r>
      <w:r w:rsidR="00565385">
        <w:rPr>
          <w:rFonts w:ascii="Times New Roman" w:hAnsi="Times New Roman" w:cs="Times New Roman"/>
          <w:sz w:val="24"/>
          <w:szCs w:val="24"/>
        </w:rPr>
        <w:t xml:space="preserve">Examining the factors will help us to determine </w:t>
      </w:r>
      <w:r w:rsidR="00B31890">
        <w:rPr>
          <w:rFonts w:ascii="Times New Roman" w:hAnsi="Times New Roman" w:cs="Times New Roman"/>
          <w:sz w:val="24"/>
          <w:szCs w:val="24"/>
        </w:rPr>
        <w:t xml:space="preserve">what </w:t>
      </w:r>
      <w:r w:rsidR="00660BB5">
        <w:rPr>
          <w:rFonts w:ascii="Times New Roman" w:hAnsi="Times New Roman" w:cs="Times New Roman"/>
          <w:sz w:val="24"/>
          <w:szCs w:val="24"/>
        </w:rPr>
        <w:t xml:space="preserve">emergent </w:t>
      </w:r>
      <w:r w:rsidR="00B31890">
        <w:rPr>
          <w:rFonts w:ascii="Times New Roman" w:hAnsi="Times New Roman" w:cs="Times New Roman"/>
          <w:sz w:val="24"/>
          <w:szCs w:val="24"/>
        </w:rPr>
        <w:t xml:space="preserve">strategies </w:t>
      </w:r>
      <w:r w:rsidR="00CC1CEC">
        <w:rPr>
          <w:rFonts w:ascii="Times New Roman" w:hAnsi="Times New Roman" w:cs="Times New Roman"/>
          <w:sz w:val="24"/>
          <w:szCs w:val="24"/>
        </w:rPr>
        <w:t>company</w:t>
      </w:r>
      <w:r w:rsidR="00B31890">
        <w:rPr>
          <w:rFonts w:ascii="Times New Roman" w:hAnsi="Times New Roman" w:cs="Times New Roman"/>
          <w:sz w:val="24"/>
          <w:szCs w:val="24"/>
        </w:rPr>
        <w:t xml:space="preserve"> is implementing</w:t>
      </w:r>
      <w:r w:rsidR="00565385">
        <w:rPr>
          <w:rFonts w:ascii="Times New Roman" w:hAnsi="Times New Roman" w:cs="Times New Roman"/>
          <w:sz w:val="24"/>
          <w:szCs w:val="24"/>
        </w:rPr>
        <w:t xml:space="preserve"> </w:t>
      </w:r>
      <w:r w:rsidR="00B31890">
        <w:rPr>
          <w:rFonts w:ascii="Times New Roman" w:hAnsi="Times New Roman" w:cs="Times New Roman"/>
          <w:sz w:val="24"/>
          <w:szCs w:val="24"/>
        </w:rPr>
        <w:t>and</w:t>
      </w:r>
      <w:r w:rsidR="00565385">
        <w:rPr>
          <w:rFonts w:ascii="Times New Roman" w:hAnsi="Times New Roman" w:cs="Times New Roman"/>
          <w:sz w:val="24"/>
          <w:szCs w:val="24"/>
        </w:rPr>
        <w:t xml:space="preserve"> utilizing </w:t>
      </w:r>
      <w:r w:rsidR="00CC1CEC">
        <w:rPr>
          <w:rFonts w:ascii="Times New Roman" w:hAnsi="Times New Roman" w:cs="Times New Roman"/>
          <w:sz w:val="24"/>
          <w:szCs w:val="24"/>
        </w:rPr>
        <w:t xml:space="preserve">to become </w:t>
      </w:r>
      <w:r w:rsidR="00B31890">
        <w:rPr>
          <w:rFonts w:ascii="Times New Roman" w:hAnsi="Times New Roman" w:cs="Times New Roman"/>
          <w:sz w:val="24"/>
          <w:szCs w:val="24"/>
        </w:rPr>
        <w:t xml:space="preserve">strongly competitive. </w:t>
      </w:r>
    </w:p>
    <w:p w14:paraId="7BB13D22" w14:textId="77777777" w:rsidR="00E31AFE" w:rsidRDefault="00E31AFE" w:rsidP="002E1DFF">
      <w:pPr>
        <w:jc w:val="both"/>
        <w:rPr>
          <w:rFonts w:ascii="Times New Roman" w:hAnsi="Times New Roman" w:cs="Times New Roman"/>
          <w:sz w:val="24"/>
          <w:szCs w:val="24"/>
        </w:rPr>
      </w:pPr>
    </w:p>
    <w:p w14:paraId="361A13E9" w14:textId="16F78018" w:rsidR="00A07984" w:rsidRDefault="00A07984" w:rsidP="00215525">
      <w:pPr>
        <w:pStyle w:val="Heading2"/>
        <w:numPr>
          <w:ilvl w:val="0"/>
          <w:numId w:val="8"/>
        </w:numPr>
        <w:rPr>
          <w:rFonts w:ascii="Times New Roman" w:hAnsi="Times New Roman" w:cs="Times New Roman"/>
          <w:sz w:val="24"/>
          <w:szCs w:val="24"/>
        </w:rPr>
      </w:pPr>
      <w:bookmarkStart w:id="1" w:name="_Toc71905837"/>
      <w:r w:rsidRPr="00156B99">
        <w:rPr>
          <w:rFonts w:ascii="Times New Roman" w:hAnsi="Times New Roman" w:cs="Times New Roman"/>
          <w:sz w:val="24"/>
          <w:szCs w:val="24"/>
        </w:rPr>
        <w:t>N</w:t>
      </w:r>
      <w:r w:rsidR="007D153A">
        <w:rPr>
          <w:rFonts w:ascii="Times New Roman" w:hAnsi="Times New Roman" w:cs="Times New Roman"/>
          <w:sz w:val="24"/>
          <w:szCs w:val="24"/>
        </w:rPr>
        <w:t>IKE</w:t>
      </w:r>
      <w:r w:rsidRPr="00156B99">
        <w:rPr>
          <w:rFonts w:ascii="Times New Roman" w:hAnsi="Times New Roman" w:cs="Times New Roman"/>
          <w:sz w:val="24"/>
          <w:szCs w:val="24"/>
        </w:rPr>
        <w:t xml:space="preserve"> Background</w:t>
      </w:r>
      <w:bookmarkEnd w:id="1"/>
      <w:r w:rsidRPr="00156B99">
        <w:rPr>
          <w:rFonts w:ascii="Times New Roman" w:hAnsi="Times New Roman" w:cs="Times New Roman"/>
          <w:sz w:val="24"/>
          <w:szCs w:val="24"/>
        </w:rPr>
        <w:t xml:space="preserve"> </w:t>
      </w:r>
    </w:p>
    <w:p w14:paraId="42C26550" w14:textId="1CBC61F4" w:rsidR="00890EB5" w:rsidRDefault="00890EB5" w:rsidP="005F1E30">
      <w:pPr>
        <w:jc w:val="both"/>
        <w:rPr>
          <w:rFonts w:ascii="Times New Roman" w:hAnsi="Times New Roman" w:cs="Times New Roman"/>
          <w:sz w:val="24"/>
          <w:szCs w:val="24"/>
        </w:rPr>
      </w:pPr>
      <w:r w:rsidRPr="00E31AFE">
        <w:rPr>
          <w:rFonts w:ascii="Times New Roman" w:hAnsi="Times New Roman" w:cs="Times New Roman"/>
          <w:sz w:val="24"/>
          <w:szCs w:val="24"/>
        </w:rPr>
        <w:t xml:space="preserve">The </w:t>
      </w:r>
      <w:r w:rsidR="00E31AFE" w:rsidRPr="00E31AFE">
        <w:rPr>
          <w:rFonts w:ascii="Times New Roman" w:hAnsi="Times New Roman" w:cs="Times New Roman"/>
          <w:sz w:val="24"/>
          <w:szCs w:val="24"/>
        </w:rPr>
        <w:t>history of the company begins from 25</w:t>
      </w:r>
      <w:r w:rsidR="00E31AFE" w:rsidRPr="00E31AFE">
        <w:rPr>
          <w:rFonts w:ascii="Times New Roman" w:hAnsi="Times New Roman" w:cs="Times New Roman"/>
          <w:sz w:val="24"/>
          <w:szCs w:val="24"/>
          <w:vertAlign w:val="superscript"/>
        </w:rPr>
        <w:t>th</w:t>
      </w:r>
      <w:r w:rsidR="00E31AFE" w:rsidRPr="00E31AFE">
        <w:rPr>
          <w:rFonts w:ascii="Times New Roman" w:hAnsi="Times New Roman" w:cs="Times New Roman"/>
          <w:sz w:val="24"/>
          <w:szCs w:val="24"/>
        </w:rPr>
        <w:t xml:space="preserve"> of January 1964 where</w:t>
      </w:r>
      <w:r w:rsidRPr="00E31AFE">
        <w:rPr>
          <w:rFonts w:ascii="Times New Roman" w:hAnsi="Times New Roman" w:cs="Times New Roman"/>
          <w:sz w:val="24"/>
          <w:szCs w:val="24"/>
        </w:rPr>
        <w:t xml:space="preserve"> Phil Knight and Bill Bowerman </w:t>
      </w:r>
      <w:r w:rsidR="00E31AFE" w:rsidRPr="00E31AFE">
        <w:rPr>
          <w:rFonts w:ascii="Times New Roman" w:hAnsi="Times New Roman" w:cs="Times New Roman"/>
          <w:sz w:val="24"/>
          <w:szCs w:val="24"/>
        </w:rPr>
        <w:t>create the Blue-Ribbon Sports now known as Nike.</w:t>
      </w:r>
      <w:r w:rsidR="00E31AFE">
        <w:rPr>
          <w:rFonts w:ascii="Times New Roman" w:hAnsi="Times New Roman" w:cs="Times New Roman"/>
          <w:sz w:val="24"/>
          <w:szCs w:val="24"/>
        </w:rPr>
        <w:t xml:space="preserve"> During the </w:t>
      </w:r>
      <w:r w:rsidR="00076F35">
        <w:rPr>
          <w:rFonts w:ascii="Times New Roman" w:hAnsi="Times New Roman" w:cs="Times New Roman"/>
          <w:sz w:val="24"/>
          <w:szCs w:val="24"/>
        </w:rPr>
        <w:t>years, the</w:t>
      </w:r>
      <w:r w:rsidR="00E31AFE">
        <w:rPr>
          <w:rFonts w:ascii="Times New Roman" w:hAnsi="Times New Roman" w:cs="Times New Roman"/>
          <w:sz w:val="24"/>
          <w:szCs w:val="24"/>
        </w:rPr>
        <w:t xml:space="preserve"> brand is</w:t>
      </w:r>
      <w:r w:rsidR="00076F35">
        <w:rPr>
          <w:rFonts w:ascii="Times New Roman" w:hAnsi="Times New Roman" w:cs="Times New Roman"/>
          <w:sz w:val="24"/>
          <w:szCs w:val="24"/>
        </w:rPr>
        <w:t xml:space="preserve"> successfully developing and manufacturing designed sport shoes and apparel. Now Nike is the global leader in the sport industry</w:t>
      </w:r>
      <w:r w:rsidR="005F1E30">
        <w:rPr>
          <w:rFonts w:ascii="Times New Roman" w:hAnsi="Times New Roman" w:cs="Times New Roman"/>
          <w:sz w:val="24"/>
          <w:szCs w:val="24"/>
        </w:rPr>
        <w:t xml:space="preserve"> and in the next paragraph will review how they achieved that. </w:t>
      </w:r>
    </w:p>
    <w:p w14:paraId="10A2E4BC" w14:textId="6D2D528B" w:rsidR="008402CD" w:rsidRDefault="008402CD" w:rsidP="005F1E30">
      <w:pPr>
        <w:jc w:val="both"/>
        <w:rPr>
          <w:rFonts w:ascii="Times New Roman" w:hAnsi="Times New Roman" w:cs="Times New Roman"/>
          <w:sz w:val="24"/>
          <w:szCs w:val="24"/>
        </w:rPr>
      </w:pPr>
      <w:r w:rsidRPr="008402CD">
        <w:rPr>
          <w:rFonts w:ascii="Times New Roman" w:hAnsi="Times New Roman" w:cs="Times New Roman"/>
          <w:sz w:val="24"/>
          <w:szCs w:val="24"/>
        </w:rPr>
        <w:t xml:space="preserve">The CEO of Nike Mark Parker was noted </w:t>
      </w:r>
      <w:r w:rsidR="0002525A" w:rsidRPr="008402CD">
        <w:rPr>
          <w:rFonts w:ascii="Times New Roman" w:hAnsi="Times New Roman" w:cs="Times New Roman"/>
          <w:sz w:val="24"/>
          <w:szCs w:val="24"/>
        </w:rPr>
        <w:t>that the</w:t>
      </w:r>
      <w:r w:rsidRPr="008402CD">
        <w:rPr>
          <w:rFonts w:ascii="Times New Roman" w:hAnsi="Times New Roman" w:cs="Times New Roman"/>
          <w:sz w:val="24"/>
          <w:szCs w:val="24"/>
        </w:rPr>
        <w:t xml:space="preserve"> Corporate responsibility of the brand are the function of design, a sourcing, and consumer experience.</w:t>
      </w:r>
      <w:sdt>
        <w:sdtPr>
          <w:rPr>
            <w:rFonts w:ascii="Times New Roman" w:hAnsi="Times New Roman" w:cs="Times New Roman"/>
            <w:sz w:val="24"/>
            <w:szCs w:val="24"/>
          </w:rPr>
          <w:id w:val="-1539197069"/>
          <w:citation/>
        </w:sdtPr>
        <w:sdtContent>
          <w:r w:rsidR="00BA42CB">
            <w:rPr>
              <w:rFonts w:ascii="Times New Roman" w:hAnsi="Times New Roman" w:cs="Times New Roman"/>
              <w:sz w:val="24"/>
              <w:szCs w:val="24"/>
            </w:rPr>
            <w:fldChar w:fldCharType="begin"/>
          </w:r>
          <w:r w:rsidR="00BA42CB">
            <w:rPr>
              <w:rFonts w:ascii="Times New Roman" w:hAnsi="Times New Roman" w:cs="Times New Roman"/>
              <w:sz w:val="24"/>
              <w:szCs w:val="24"/>
            </w:rPr>
            <w:instrText xml:space="preserve"> CITATION Nik20 \l 1033 </w:instrText>
          </w:r>
          <w:r w:rsidR="00BA42CB">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(Nike, 2020)</w:t>
          </w:r>
          <w:r w:rsidR="00BA42CB">
            <w:rPr>
              <w:rFonts w:ascii="Times New Roman" w:hAnsi="Times New Roman" w:cs="Times New Roman"/>
              <w:sz w:val="24"/>
              <w:szCs w:val="24"/>
            </w:rPr>
            <w:fldChar w:fldCharType="end"/>
          </w:r>
        </w:sdtContent>
      </w:sdt>
    </w:p>
    <w:p w14:paraId="28814A6D" w14:textId="3B8CBDE7" w:rsidR="008319C5" w:rsidRDefault="0065219D" w:rsidP="005E0688">
      <w:pPr>
        <w:jc w:val="both"/>
        <w:rPr>
          <w:rFonts w:ascii="Times New Roman" w:hAnsi="Times New Roman" w:cs="Times New Roman"/>
          <w:sz w:val="24"/>
          <w:szCs w:val="24"/>
        </w:rPr>
      </w:pPr>
      <w:r>
        <w:rPr>
          <w:rFonts w:ascii="Times New Roman" w:hAnsi="Times New Roman" w:cs="Times New Roman"/>
          <w:sz w:val="24"/>
          <w:szCs w:val="24"/>
        </w:rPr>
        <w:t>In 2008 Nike launched the</w:t>
      </w:r>
      <w:r w:rsidR="00D53324">
        <w:rPr>
          <w:rFonts w:ascii="Times New Roman" w:hAnsi="Times New Roman" w:cs="Times New Roman"/>
          <w:sz w:val="24"/>
          <w:szCs w:val="24"/>
        </w:rPr>
        <w:t xml:space="preserve"> 23rt iteration of the high-</w:t>
      </w:r>
      <w:r w:rsidR="0002525A">
        <w:rPr>
          <w:rFonts w:ascii="Times New Roman" w:hAnsi="Times New Roman" w:cs="Times New Roman"/>
          <w:sz w:val="24"/>
          <w:szCs w:val="24"/>
        </w:rPr>
        <w:t>performance basketball</w:t>
      </w:r>
      <w:r w:rsidR="00D53324">
        <w:rPr>
          <w:rFonts w:ascii="Times New Roman" w:hAnsi="Times New Roman" w:cs="Times New Roman"/>
          <w:sz w:val="24"/>
          <w:szCs w:val="24"/>
        </w:rPr>
        <w:t xml:space="preserve"> shoes </w:t>
      </w:r>
      <w:r>
        <w:rPr>
          <w:rFonts w:ascii="Times New Roman" w:hAnsi="Times New Roman" w:cs="Times New Roman"/>
          <w:sz w:val="24"/>
          <w:szCs w:val="24"/>
        </w:rPr>
        <w:t>called Air Jordan</w:t>
      </w:r>
      <w:r w:rsidR="00365B61">
        <w:rPr>
          <w:rFonts w:ascii="Times New Roman" w:hAnsi="Times New Roman" w:cs="Times New Roman"/>
          <w:sz w:val="24"/>
          <w:szCs w:val="24"/>
        </w:rPr>
        <w:t xml:space="preserve"> XX3 with a price of </w:t>
      </w:r>
      <w:r w:rsidR="00393B57" w:rsidRPr="00393B57">
        <w:rPr>
          <w:rFonts w:ascii="Times-Roman" w:hAnsi="Times-Roman" w:cs="Times-Roman"/>
          <w:sz w:val="24"/>
          <w:szCs w:val="24"/>
        </w:rPr>
        <w:t>$</w:t>
      </w:r>
      <w:r w:rsidR="00365B61">
        <w:rPr>
          <w:rFonts w:ascii="Times New Roman" w:hAnsi="Times New Roman" w:cs="Times New Roman"/>
          <w:sz w:val="24"/>
          <w:szCs w:val="24"/>
        </w:rPr>
        <w:t>1</w:t>
      </w:r>
      <w:r w:rsidR="00D53324">
        <w:rPr>
          <w:rFonts w:ascii="Times New Roman" w:hAnsi="Times New Roman" w:cs="Times New Roman"/>
          <w:sz w:val="24"/>
          <w:szCs w:val="24"/>
        </w:rPr>
        <w:t>85</w:t>
      </w:r>
      <w:r>
        <w:rPr>
          <w:rFonts w:ascii="Times New Roman" w:hAnsi="Times New Roman" w:cs="Times New Roman"/>
          <w:sz w:val="24"/>
          <w:szCs w:val="24"/>
        </w:rPr>
        <w:t xml:space="preserve">. </w:t>
      </w:r>
      <w:r w:rsidR="00D53324">
        <w:rPr>
          <w:rFonts w:ascii="Times New Roman" w:hAnsi="Times New Roman" w:cs="Times New Roman"/>
          <w:sz w:val="24"/>
          <w:szCs w:val="24"/>
        </w:rPr>
        <w:t xml:space="preserve">The design and development </w:t>
      </w:r>
      <w:r w:rsidR="00297E97">
        <w:rPr>
          <w:rFonts w:ascii="Times New Roman" w:hAnsi="Times New Roman" w:cs="Times New Roman"/>
          <w:sz w:val="24"/>
          <w:szCs w:val="24"/>
        </w:rPr>
        <w:t>were</w:t>
      </w:r>
      <w:r w:rsidR="00D53324">
        <w:rPr>
          <w:rFonts w:ascii="Times New Roman" w:hAnsi="Times New Roman" w:cs="Times New Roman"/>
          <w:sz w:val="24"/>
          <w:szCs w:val="24"/>
        </w:rPr>
        <w:t xml:space="preserve"> from </w:t>
      </w:r>
      <w:r w:rsidR="00297E97">
        <w:rPr>
          <w:rFonts w:ascii="Times New Roman" w:hAnsi="Times New Roman" w:cs="Times New Roman"/>
          <w:sz w:val="24"/>
          <w:szCs w:val="24"/>
        </w:rPr>
        <w:t>environmentally</w:t>
      </w:r>
      <w:r w:rsidR="00D53324">
        <w:rPr>
          <w:rFonts w:ascii="Times New Roman" w:hAnsi="Times New Roman" w:cs="Times New Roman"/>
          <w:sz w:val="24"/>
          <w:szCs w:val="24"/>
        </w:rPr>
        <w:t xml:space="preserve"> sustainable products</w:t>
      </w:r>
      <w:r w:rsidR="00297E97">
        <w:rPr>
          <w:rFonts w:ascii="Times New Roman" w:hAnsi="Times New Roman" w:cs="Times New Roman"/>
          <w:sz w:val="24"/>
          <w:szCs w:val="24"/>
        </w:rPr>
        <w:t xml:space="preserve"> and minimal usage of solvent. </w:t>
      </w:r>
      <w:r w:rsidR="00A17255">
        <w:rPr>
          <w:rFonts w:ascii="Times New Roman" w:hAnsi="Times New Roman" w:cs="Times New Roman"/>
          <w:sz w:val="24"/>
          <w:szCs w:val="24"/>
        </w:rPr>
        <w:t>These shoes</w:t>
      </w:r>
      <w:r w:rsidR="00297E97">
        <w:rPr>
          <w:rFonts w:ascii="Times New Roman" w:hAnsi="Times New Roman" w:cs="Times New Roman"/>
          <w:sz w:val="24"/>
          <w:szCs w:val="24"/>
        </w:rPr>
        <w:t xml:space="preserve"> </w:t>
      </w:r>
      <w:r w:rsidR="00D85D83">
        <w:rPr>
          <w:rFonts w:ascii="Times New Roman" w:hAnsi="Times New Roman" w:cs="Times New Roman"/>
          <w:sz w:val="24"/>
          <w:szCs w:val="24"/>
        </w:rPr>
        <w:t>were</w:t>
      </w:r>
      <w:r w:rsidR="00297E97">
        <w:rPr>
          <w:rFonts w:ascii="Times New Roman" w:hAnsi="Times New Roman" w:cs="Times New Roman"/>
          <w:sz w:val="24"/>
          <w:szCs w:val="24"/>
        </w:rPr>
        <w:t xml:space="preserve"> one of the fist</w:t>
      </w:r>
      <w:r w:rsidR="00974609">
        <w:rPr>
          <w:rFonts w:ascii="Times New Roman" w:hAnsi="Times New Roman" w:cs="Times New Roman"/>
          <w:sz w:val="24"/>
          <w:szCs w:val="24"/>
        </w:rPr>
        <w:t xml:space="preserve"> great</w:t>
      </w:r>
      <w:r w:rsidR="00297E97">
        <w:rPr>
          <w:rFonts w:ascii="Times New Roman" w:hAnsi="Times New Roman" w:cs="Times New Roman"/>
          <w:sz w:val="24"/>
          <w:szCs w:val="24"/>
        </w:rPr>
        <w:t xml:space="preserve"> products of the </w:t>
      </w:r>
      <w:r w:rsidR="00297E97" w:rsidRPr="00297E97">
        <w:rPr>
          <w:rFonts w:ascii="Times New Roman" w:hAnsi="Times New Roman" w:cs="Times New Roman"/>
          <w:sz w:val="24"/>
          <w:szCs w:val="24"/>
        </w:rPr>
        <w:t>Nike’s Considered strategy</w:t>
      </w:r>
      <w:r w:rsidR="00297E97">
        <w:rPr>
          <w:rFonts w:ascii="Times New Roman" w:hAnsi="Times New Roman" w:cs="Times New Roman"/>
          <w:sz w:val="24"/>
          <w:szCs w:val="24"/>
        </w:rPr>
        <w:t xml:space="preserve"> for </w:t>
      </w:r>
      <w:r w:rsidR="00297E97" w:rsidRPr="00297E97">
        <w:rPr>
          <w:rFonts w:ascii="Times New Roman" w:hAnsi="Times New Roman" w:cs="Times New Roman"/>
          <w:sz w:val="24"/>
          <w:szCs w:val="24"/>
        </w:rPr>
        <w:t>sustainable design</w:t>
      </w:r>
      <w:r w:rsidR="00297E97">
        <w:rPr>
          <w:rFonts w:ascii="Times New Roman" w:hAnsi="Times New Roman" w:cs="Times New Roman"/>
          <w:sz w:val="24"/>
          <w:szCs w:val="24"/>
        </w:rPr>
        <w:t>.</w:t>
      </w:r>
      <w:r w:rsidR="00A17255">
        <w:rPr>
          <w:rFonts w:ascii="Times New Roman" w:hAnsi="Times New Roman" w:cs="Times New Roman"/>
          <w:sz w:val="24"/>
          <w:szCs w:val="24"/>
        </w:rPr>
        <w:t xml:space="preserve"> After many years of </w:t>
      </w:r>
      <w:r w:rsidR="00D85D83">
        <w:rPr>
          <w:rFonts w:ascii="Times New Roman" w:hAnsi="Times New Roman" w:cs="Times New Roman"/>
          <w:sz w:val="24"/>
          <w:szCs w:val="24"/>
        </w:rPr>
        <w:t>environmental issues</w:t>
      </w:r>
      <w:r w:rsidR="00912219">
        <w:rPr>
          <w:rFonts w:ascii="Times New Roman" w:hAnsi="Times New Roman" w:cs="Times New Roman"/>
          <w:sz w:val="24"/>
          <w:szCs w:val="24"/>
        </w:rPr>
        <w:t xml:space="preserve"> and missing skills</w:t>
      </w:r>
      <w:r w:rsidR="00D85D83">
        <w:rPr>
          <w:rFonts w:ascii="Times New Roman" w:hAnsi="Times New Roman" w:cs="Times New Roman"/>
          <w:sz w:val="24"/>
          <w:szCs w:val="24"/>
        </w:rPr>
        <w:t xml:space="preserve"> designers found missing tools to create better </w:t>
      </w:r>
      <w:r w:rsidR="00912219">
        <w:rPr>
          <w:rFonts w:ascii="Times New Roman" w:hAnsi="Times New Roman" w:cs="Times New Roman"/>
          <w:sz w:val="24"/>
          <w:szCs w:val="24"/>
        </w:rPr>
        <w:t>recycled</w:t>
      </w:r>
      <w:r w:rsidR="00D85D83">
        <w:rPr>
          <w:rFonts w:ascii="Times New Roman" w:hAnsi="Times New Roman" w:cs="Times New Roman"/>
          <w:sz w:val="24"/>
          <w:szCs w:val="24"/>
        </w:rPr>
        <w:t xml:space="preserve"> and </w:t>
      </w:r>
      <w:r w:rsidR="00912219">
        <w:rPr>
          <w:rFonts w:ascii="Times New Roman" w:hAnsi="Times New Roman" w:cs="Times New Roman"/>
          <w:sz w:val="24"/>
          <w:szCs w:val="24"/>
        </w:rPr>
        <w:t>ecofriendly</w:t>
      </w:r>
      <w:r w:rsidR="00D85D83">
        <w:rPr>
          <w:rFonts w:ascii="Times New Roman" w:hAnsi="Times New Roman" w:cs="Times New Roman"/>
          <w:sz w:val="24"/>
          <w:szCs w:val="24"/>
        </w:rPr>
        <w:t xml:space="preserve"> products. </w:t>
      </w:r>
      <w:r w:rsidR="006E664E">
        <w:rPr>
          <w:rFonts w:ascii="Times New Roman" w:hAnsi="Times New Roman" w:cs="Times New Roman"/>
          <w:sz w:val="24"/>
          <w:szCs w:val="24"/>
        </w:rPr>
        <w:t xml:space="preserve">In the same year, the company Nike </w:t>
      </w:r>
      <w:r w:rsidR="008319C5">
        <w:rPr>
          <w:rFonts w:ascii="Times New Roman" w:hAnsi="Times New Roman" w:cs="Times New Roman"/>
          <w:sz w:val="24"/>
          <w:szCs w:val="24"/>
        </w:rPr>
        <w:t xml:space="preserve">Inc. </w:t>
      </w:r>
      <w:r w:rsidR="006E664E">
        <w:rPr>
          <w:rFonts w:ascii="Times New Roman" w:hAnsi="Times New Roman" w:cs="Times New Roman"/>
          <w:sz w:val="24"/>
          <w:szCs w:val="24"/>
        </w:rPr>
        <w:t>was the</w:t>
      </w:r>
      <w:r w:rsidR="006E664E" w:rsidRPr="006E664E">
        <w:rPr>
          <w:rFonts w:ascii="Times New Roman" w:hAnsi="Times New Roman" w:cs="Times New Roman"/>
          <w:sz w:val="24"/>
          <w:szCs w:val="24"/>
        </w:rPr>
        <w:t xml:space="preserve"> world’s leading </w:t>
      </w:r>
      <w:r w:rsidR="006E664E">
        <w:rPr>
          <w:rFonts w:ascii="Times New Roman" w:hAnsi="Times New Roman" w:cs="Times New Roman"/>
          <w:sz w:val="24"/>
          <w:szCs w:val="24"/>
        </w:rPr>
        <w:t>provider for</w:t>
      </w:r>
      <w:r w:rsidR="006E664E" w:rsidRPr="006E664E">
        <w:rPr>
          <w:rFonts w:ascii="Times New Roman" w:hAnsi="Times New Roman" w:cs="Times New Roman"/>
          <w:sz w:val="24"/>
          <w:szCs w:val="24"/>
        </w:rPr>
        <w:t xml:space="preserve"> athletic</w:t>
      </w:r>
      <w:r w:rsidR="006E664E">
        <w:rPr>
          <w:rFonts w:ascii="Times New Roman" w:hAnsi="Times New Roman" w:cs="Times New Roman"/>
          <w:sz w:val="24"/>
          <w:szCs w:val="24"/>
        </w:rPr>
        <w:t xml:space="preserve"> with around </w:t>
      </w:r>
      <w:r w:rsidR="006E664E" w:rsidRPr="006E664E">
        <w:rPr>
          <w:rFonts w:ascii="Times New Roman" w:hAnsi="Times New Roman" w:cs="Times New Roman"/>
          <w:sz w:val="24"/>
          <w:szCs w:val="24"/>
        </w:rPr>
        <w:t xml:space="preserve">50,000 product styles across </w:t>
      </w:r>
      <w:r w:rsidR="008319C5">
        <w:rPr>
          <w:rFonts w:ascii="Times New Roman" w:hAnsi="Times New Roman" w:cs="Times New Roman"/>
          <w:sz w:val="24"/>
          <w:szCs w:val="24"/>
        </w:rPr>
        <w:t xml:space="preserve">brands </w:t>
      </w:r>
      <w:r w:rsidR="006E664E" w:rsidRPr="006E664E">
        <w:rPr>
          <w:rFonts w:ascii="Times New Roman" w:hAnsi="Times New Roman" w:cs="Times New Roman"/>
          <w:sz w:val="24"/>
          <w:szCs w:val="24"/>
        </w:rPr>
        <w:t>product lines</w:t>
      </w:r>
      <w:r w:rsidR="006E664E">
        <w:rPr>
          <w:rFonts w:ascii="Times New Roman" w:hAnsi="Times New Roman" w:cs="Times New Roman"/>
          <w:sz w:val="24"/>
          <w:szCs w:val="24"/>
        </w:rPr>
        <w:t>.</w:t>
      </w:r>
      <w:r w:rsidR="00E83C45">
        <w:rPr>
          <w:rFonts w:ascii="Times New Roman" w:hAnsi="Times New Roman" w:cs="Times New Roman"/>
          <w:sz w:val="24"/>
          <w:szCs w:val="24"/>
        </w:rPr>
        <w:t xml:space="preserve"> The </w:t>
      </w:r>
      <w:r w:rsidR="00393B57">
        <w:rPr>
          <w:rFonts w:ascii="Times New Roman" w:hAnsi="Times New Roman" w:cs="Times New Roman"/>
          <w:sz w:val="24"/>
          <w:szCs w:val="24"/>
        </w:rPr>
        <w:t xml:space="preserve">Nike Inc. include Umbro, Converse, Cole Haan, Nike, and Harley brands. </w:t>
      </w:r>
    </w:p>
    <w:p w14:paraId="72220C2D" w14:textId="4997AD28" w:rsidR="00215525" w:rsidRDefault="00215525" w:rsidP="00A07984">
      <w:pPr>
        <w:pStyle w:val="Heading2"/>
        <w:rPr>
          <w:rFonts w:ascii="Times New Roman" w:hAnsi="Times New Roman" w:cs="Times New Roman"/>
          <w:sz w:val="24"/>
          <w:szCs w:val="24"/>
        </w:rPr>
      </w:pPr>
    </w:p>
    <w:p w14:paraId="5ADAAF7F" w14:textId="77777777" w:rsidR="007837AC" w:rsidRPr="007837AC" w:rsidRDefault="007837AC" w:rsidP="007837AC"/>
    <w:p w14:paraId="470D0D37" w14:textId="24E8AAB4" w:rsidR="00A07984" w:rsidRDefault="00A07984" w:rsidP="00215525">
      <w:pPr>
        <w:pStyle w:val="Heading2"/>
        <w:numPr>
          <w:ilvl w:val="0"/>
          <w:numId w:val="7"/>
        </w:numPr>
        <w:rPr>
          <w:rFonts w:ascii="Times New Roman" w:hAnsi="Times New Roman" w:cs="Times New Roman"/>
          <w:sz w:val="24"/>
          <w:szCs w:val="24"/>
        </w:rPr>
      </w:pPr>
      <w:bookmarkStart w:id="2" w:name="_Toc71905838"/>
      <w:r w:rsidRPr="00156B99">
        <w:rPr>
          <w:rFonts w:ascii="Times New Roman" w:hAnsi="Times New Roman" w:cs="Times New Roman"/>
          <w:sz w:val="24"/>
          <w:szCs w:val="24"/>
        </w:rPr>
        <w:t>NIKE Mission and strategic objectives</w:t>
      </w:r>
      <w:bookmarkEnd w:id="2"/>
      <w:r w:rsidRPr="00156B99">
        <w:rPr>
          <w:rFonts w:ascii="Times New Roman" w:hAnsi="Times New Roman" w:cs="Times New Roman"/>
          <w:sz w:val="24"/>
          <w:szCs w:val="24"/>
        </w:rPr>
        <w:t xml:space="preserve"> </w:t>
      </w:r>
    </w:p>
    <w:p w14:paraId="3889FB0D" w14:textId="5E34C87C" w:rsidR="007A7E26" w:rsidRDefault="00DD3457" w:rsidP="00C2073E">
      <w:pPr>
        <w:jc w:val="both"/>
        <w:rPr>
          <w:rFonts w:ascii="Times New Roman" w:hAnsi="Times New Roman" w:cs="Times New Roman"/>
          <w:sz w:val="24"/>
          <w:szCs w:val="24"/>
        </w:rPr>
      </w:pPr>
      <w:r w:rsidRPr="00C2073E">
        <w:rPr>
          <w:rFonts w:ascii="Times New Roman" w:hAnsi="Times New Roman" w:cs="Times New Roman"/>
          <w:sz w:val="24"/>
          <w:szCs w:val="24"/>
        </w:rPr>
        <w:t>Nike</w:t>
      </w:r>
      <w:r w:rsidR="007A7E26">
        <w:rPr>
          <w:rFonts w:ascii="Times New Roman" w:hAnsi="Times New Roman" w:cs="Times New Roman"/>
          <w:sz w:val="24"/>
          <w:szCs w:val="24"/>
        </w:rPr>
        <w:t xml:space="preserve"> Inc.</w:t>
      </w:r>
      <w:r w:rsidRPr="00C2073E">
        <w:rPr>
          <w:rFonts w:ascii="Times New Roman" w:hAnsi="Times New Roman" w:cs="Times New Roman"/>
          <w:sz w:val="24"/>
          <w:szCs w:val="24"/>
        </w:rPr>
        <w:t xml:space="preserve"> mission is to “</w:t>
      </w:r>
      <w:r w:rsidRPr="00C2073E">
        <w:rPr>
          <w:rStyle w:val="Emphasis"/>
          <w:rFonts w:ascii="Times New Roman" w:hAnsi="Times New Roman" w:cs="Times New Roman"/>
          <w:sz w:val="24"/>
          <w:szCs w:val="24"/>
        </w:rPr>
        <w:t>to bring inspiration and innovation to every athlete in the world.</w:t>
      </w:r>
      <w:r w:rsidRPr="00C2073E">
        <w:rPr>
          <w:rFonts w:ascii="Times New Roman" w:hAnsi="Times New Roman" w:cs="Times New Roman"/>
          <w:sz w:val="24"/>
          <w:szCs w:val="24"/>
        </w:rPr>
        <w:t>”</w:t>
      </w:r>
      <w:r w:rsidR="00C2073E">
        <w:rPr>
          <w:rFonts w:ascii="Times New Roman" w:hAnsi="Times New Roman" w:cs="Times New Roman"/>
          <w:sz w:val="24"/>
          <w:szCs w:val="24"/>
        </w:rPr>
        <w:t xml:space="preserve"> This mission statement shows the company’s strategic objectives</w:t>
      </w:r>
      <w:r w:rsidR="007A7E26">
        <w:rPr>
          <w:rFonts w:ascii="Times New Roman" w:hAnsi="Times New Roman" w:cs="Times New Roman"/>
          <w:sz w:val="24"/>
          <w:szCs w:val="24"/>
        </w:rPr>
        <w:t xml:space="preserve"> to reach customers internationally.</w:t>
      </w:r>
    </w:p>
    <w:p w14:paraId="021B2767" w14:textId="0C133A36" w:rsidR="009A187A" w:rsidRPr="00493B3D" w:rsidRDefault="00DD3457" w:rsidP="00493B3D">
      <w:pPr>
        <w:jc w:val="both"/>
        <w:rPr>
          <w:rFonts w:ascii="Times New Roman" w:hAnsi="Times New Roman" w:cs="Times New Roman"/>
          <w:sz w:val="24"/>
          <w:szCs w:val="24"/>
        </w:rPr>
      </w:pPr>
      <w:r w:rsidRPr="00C2073E">
        <w:rPr>
          <w:rFonts w:ascii="Times New Roman" w:hAnsi="Times New Roman" w:cs="Times New Roman"/>
          <w:sz w:val="24"/>
          <w:szCs w:val="24"/>
        </w:rPr>
        <w:t>Nike Inc.</w:t>
      </w:r>
      <w:r w:rsidR="007A7E26">
        <w:rPr>
          <w:rFonts w:ascii="Times New Roman" w:hAnsi="Times New Roman" w:cs="Times New Roman"/>
          <w:sz w:val="24"/>
          <w:szCs w:val="24"/>
        </w:rPr>
        <w:t xml:space="preserve"> vision</w:t>
      </w:r>
      <w:r w:rsidRPr="00C2073E">
        <w:rPr>
          <w:rFonts w:ascii="Times New Roman" w:hAnsi="Times New Roman" w:cs="Times New Roman"/>
          <w:sz w:val="24"/>
          <w:szCs w:val="24"/>
        </w:rPr>
        <w:t xml:space="preserve"> is to </w:t>
      </w:r>
      <w:r w:rsidR="009D7E81">
        <w:rPr>
          <w:rFonts w:ascii="Times New Roman" w:hAnsi="Times New Roman" w:cs="Times New Roman"/>
          <w:sz w:val="24"/>
          <w:szCs w:val="24"/>
        </w:rPr>
        <w:t xml:space="preserve">help brand customers to thrive in a sustainable economy where people, profit and planet be in balance. </w:t>
      </w:r>
      <w:r w:rsidR="00493B3D" w:rsidRPr="00493B3D">
        <w:rPr>
          <w:rFonts w:ascii="Times New Roman" w:hAnsi="Times New Roman" w:cs="Times New Roman"/>
          <w:sz w:val="24"/>
          <w:szCs w:val="24"/>
        </w:rPr>
        <w:t>The business objectives in the vision statement are global growth strategy by focusing on more sustainable products.</w:t>
      </w:r>
    </w:p>
    <w:p w14:paraId="031CC4CB" w14:textId="00FA7596" w:rsidR="00A07984" w:rsidRDefault="00156B99" w:rsidP="00215525">
      <w:pPr>
        <w:pStyle w:val="Heading2"/>
        <w:numPr>
          <w:ilvl w:val="0"/>
          <w:numId w:val="6"/>
        </w:numPr>
        <w:rPr>
          <w:rFonts w:ascii="Times New Roman" w:hAnsi="Times New Roman" w:cs="Times New Roman"/>
          <w:sz w:val="24"/>
          <w:szCs w:val="24"/>
        </w:rPr>
      </w:pPr>
      <w:bookmarkStart w:id="3" w:name="_Toc71905839"/>
      <w:r w:rsidRPr="00156B99">
        <w:rPr>
          <w:rFonts w:ascii="Times New Roman" w:hAnsi="Times New Roman" w:cs="Times New Roman"/>
          <w:sz w:val="24"/>
          <w:szCs w:val="24"/>
        </w:rPr>
        <w:lastRenderedPageBreak/>
        <w:t>NIKE success factors</w:t>
      </w:r>
      <w:bookmarkEnd w:id="3"/>
    </w:p>
    <w:p w14:paraId="25DD11B4" w14:textId="08F5FC8F" w:rsidR="00AE58A0" w:rsidRDefault="006E5FAA" w:rsidP="00AE58A0">
      <w:pPr>
        <w:jc w:val="both"/>
        <w:rPr>
          <w:rFonts w:ascii="Times New Roman" w:hAnsi="Times New Roman" w:cs="Times New Roman"/>
          <w:sz w:val="24"/>
          <w:szCs w:val="24"/>
        </w:rPr>
      </w:pPr>
      <w:r w:rsidRPr="006E5FAA">
        <w:rPr>
          <w:rFonts w:ascii="Times New Roman" w:hAnsi="Times New Roman" w:cs="Times New Roman"/>
          <w:sz w:val="24"/>
          <w:szCs w:val="24"/>
        </w:rPr>
        <w:t xml:space="preserve">Every industry has a </w:t>
      </w:r>
      <w:r w:rsidR="00D37F55" w:rsidRPr="006E5FAA">
        <w:rPr>
          <w:rFonts w:ascii="Times New Roman" w:hAnsi="Times New Roman" w:cs="Times New Roman"/>
          <w:sz w:val="24"/>
          <w:szCs w:val="24"/>
        </w:rPr>
        <w:t>specific factor</w:t>
      </w:r>
      <w:r w:rsidRPr="006E5FAA">
        <w:rPr>
          <w:rFonts w:ascii="Times New Roman" w:hAnsi="Times New Roman" w:cs="Times New Roman"/>
          <w:sz w:val="24"/>
          <w:szCs w:val="24"/>
        </w:rPr>
        <w:t xml:space="preserve"> that are essential to the business</w:t>
      </w:r>
      <w:r w:rsidR="00B22AFA">
        <w:rPr>
          <w:rFonts w:ascii="Times New Roman" w:hAnsi="Times New Roman" w:cs="Times New Roman"/>
          <w:sz w:val="24"/>
          <w:szCs w:val="24"/>
        </w:rPr>
        <w:t xml:space="preserve"> success</w:t>
      </w:r>
      <w:r w:rsidR="00D37F55">
        <w:rPr>
          <w:rFonts w:ascii="Times New Roman" w:hAnsi="Times New Roman" w:cs="Times New Roman"/>
          <w:sz w:val="24"/>
          <w:szCs w:val="24"/>
        </w:rPr>
        <w:t xml:space="preserve"> and</w:t>
      </w:r>
      <w:r w:rsidRPr="006E5FAA">
        <w:rPr>
          <w:rFonts w:ascii="Times New Roman" w:hAnsi="Times New Roman" w:cs="Times New Roman"/>
          <w:sz w:val="24"/>
          <w:szCs w:val="24"/>
        </w:rPr>
        <w:t xml:space="preserve"> deliver profits.</w:t>
      </w:r>
      <w:r w:rsidR="00B22AFA">
        <w:rPr>
          <w:rFonts w:ascii="Times New Roman" w:hAnsi="Times New Roman" w:cs="Times New Roman"/>
          <w:sz w:val="24"/>
          <w:szCs w:val="24"/>
        </w:rPr>
        <w:t xml:space="preserve"> Identifying them will help companies to set a strategies and address better the issues in the market.</w:t>
      </w:r>
      <w:r w:rsidRPr="006E5FAA">
        <w:rPr>
          <w:rFonts w:ascii="Times New Roman" w:hAnsi="Times New Roman" w:cs="Times New Roman"/>
          <w:sz w:val="24"/>
          <w:szCs w:val="24"/>
        </w:rPr>
        <w:t xml:space="preserve"> </w:t>
      </w:r>
      <w:r w:rsidR="00AE58A0" w:rsidRPr="002428CC">
        <w:rPr>
          <w:rFonts w:ascii="Times New Roman" w:hAnsi="Times New Roman" w:cs="Times New Roman"/>
          <w:sz w:val="24"/>
          <w:szCs w:val="24"/>
        </w:rPr>
        <w:t>A</w:t>
      </w:r>
      <w:r w:rsidR="00AE58A0">
        <w:rPr>
          <w:rFonts w:ascii="Times New Roman" w:hAnsi="Times New Roman" w:cs="Times New Roman"/>
          <w:sz w:val="24"/>
          <w:szCs w:val="24"/>
        </w:rPr>
        <w:t>ccording to the case study t</w:t>
      </w:r>
      <w:r w:rsidR="00AE58A0" w:rsidRPr="00A74C07">
        <w:rPr>
          <w:rFonts w:ascii="Times New Roman" w:hAnsi="Times New Roman" w:cs="Times New Roman"/>
          <w:sz w:val="24"/>
          <w:szCs w:val="24"/>
        </w:rPr>
        <w:t xml:space="preserve">he sport company Nike has sourced almost all production of footwear, apparel, and </w:t>
      </w:r>
      <w:r w:rsidR="002428CC" w:rsidRPr="00A74C07">
        <w:rPr>
          <w:rFonts w:ascii="Times New Roman" w:hAnsi="Times New Roman" w:cs="Times New Roman"/>
          <w:sz w:val="24"/>
          <w:szCs w:val="24"/>
        </w:rPr>
        <w:t>equipment from</w:t>
      </w:r>
      <w:r w:rsidR="00AE58A0" w:rsidRPr="00A74C07">
        <w:rPr>
          <w:rFonts w:ascii="Times New Roman" w:hAnsi="Times New Roman" w:cs="Times New Roman"/>
          <w:sz w:val="24"/>
          <w:szCs w:val="24"/>
        </w:rPr>
        <w:t xml:space="preserve"> </w:t>
      </w:r>
      <w:r w:rsidR="00AE58A0">
        <w:rPr>
          <w:rFonts w:ascii="Times New Roman" w:hAnsi="Times New Roman" w:cs="Times New Roman"/>
          <w:sz w:val="24"/>
          <w:szCs w:val="24"/>
        </w:rPr>
        <w:t xml:space="preserve">700 </w:t>
      </w:r>
      <w:r w:rsidR="00AE58A0" w:rsidRPr="00A74C07">
        <w:rPr>
          <w:rFonts w:ascii="Times New Roman" w:hAnsi="Times New Roman" w:cs="Times New Roman"/>
          <w:sz w:val="24"/>
          <w:szCs w:val="24"/>
        </w:rPr>
        <w:t>factories</w:t>
      </w:r>
      <w:r w:rsidR="00AE58A0">
        <w:rPr>
          <w:rFonts w:ascii="Times New Roman" w:hAnsi="Times New Roman" w:cs="Times New Roman"/>
          <w:sz w:val="24"/>
          <w:szCs w:val="24"/>
        </w:rPr>
        <w:t xml:space="preserve"> with around 800 000 employees in 52 countries such as</w:t>
      </w:r>
      <w:r w:rsidR="00AE58A0" w:rsidRPr="00A74C07">
        <w:rPr>
          <w:rFonts w:ascii="Times New Roman" w:hAnsi="Times New Roman" w:cs="Times New Roman"/>
          <w:sz w:val="24"/>
          <w:szCs w:val="24"/>
        </w:rPr>
        <w:t xml:space="preserve"> China,</w:t>
      </w:r>
      <w:r w:rsidR="00AE58A0">
        <w:rPr>
          <w:rFonts w:ascii="Times New Roman" w:hAnsi="Times New Roman" w:cs="Times New Roman"/>
          <w:sz w:val="24"/>
          <w:szCs w:val="24"/>
        </w:rPr>
        <w:t xml:space="preserve"> </w:t>
      </w:r>
      <w:r w:rsidR="00AE58A0" w:rsidRPr="00A74C07">
        <w:rPr>
          <w:rFonts w:ascii="Times New Roman" w:hAnsi="Times New Roman" w:cs="Times New Roman"/>
          <w:sz w:val="24"/>
          <w:szCs w:val="24"/>
        </w:rPr>
        <w:t>Vietnam, and Indonesia.</w:t>
      </w:r>
      <w:r w:rsidR="00AE58A0">
        <w:rPr>
          <w:rFonts w:ascii="Times New Roman" w:hAnsi="Times New Roman" w:cs="Times New Roman"/>
          <w:sz w:val="24"/>
          <w:szCs w:val="24"/>
        </w:rPr>
        <w:t xml:space="preserve"> </w:t>
      </w:r>
    </w:p>
    <w:p w14:paraId="06C27547" w14:textId="77777777" w:rsidR="00D07EBE" w:rsidRDefault="00D07EBE" w:rsidP="00156B99">
      <w:pPr>
        <w:pStyle w:val="Heading1"/>
        <w:rPr>
          <w:rFonts w:ascii="Times New Roman" w:hAnsi="Times New Roman" w:cs="Times New Roman"/>
        </w:rPr>
      </w:pPr>
    </w:p>
    <w:p w14:paraId="6D650604" w14:textId="46F77031" w:rsidR="00156B99" w:rsidRDefault="00156B99" w:rsidP="00156B99">
      <w:pPr>
        <w:pStyle w:val="Heading1"/>
        <w:rPr>
          <w:rFonts w:ascii="Times New Roman" w:hAnsi="Times New Roman" w:cs="Times New Roman"/>
        </w:rPr>
      </w:pPr>
      <w:bookmarkStart w:id="4" w:name="_Toc71905840"/>
      <w:r w:rsidRPr="00156B99">
        <w:rPr>
          <w:rFonts w:ascii="Times New Roman" w:hAnsi="Times New Roman" w:cs="Times New Roman"/>
        </w:rPr>
        <w:t xml:space="preserve">2. </w:t>
      </w:r>
      <w:r w:rsidRPr="00156B99">
        <w:rPr>
          <w:rFonts w:ascii="Times New Roman" w:hAnsi="Times New Roman" w:cs="Times New Roman"/>
          <w:sz w:val="28"/>
          <w:szCs w:val="28"/>
        </w:rPr>
        <w:t xml:space="preserve">External </w:t>
      </w:r>
      <w:r w:rsidR="00C90326">
        <w:rPr>
          <w:rFonts w:ascii="Times New Roman" w:hAnsi="Times New Roman" w:cs="Times New Roman"/>
          <w:sz w:val="28"/>
          <w:szCs w:val="28"/>
        </w:rPr>
        <w:t xml:space="preserve">Environmental </w:t>
      </w:r>
      <w:r w:rsidRPr="00156B99">
        <w:rPr>
          <w:rFonts w:ascii="Times New Roman" w:hAnsi="Times New Roman" w:cs="Times New Roman"/>
          <w:sz w:val="28"/>
          <w:szCs w:val="28"/>
        </w:rPr>
        <w:t>Analysis</w:t>
      </w:r>
      <w:bookmarkEnd w:id="4"/>
      <w:r w:rsidRPr="00156B99">
        <w:rPr>
          <w:rFonts w:ascii="Times New Roman" w:hAnsi="Times New Roman" w:cs="Times New Roman"/>
        </w:rPr>
        <w:t xml:space="preserve"> </w:t>
      </w:r>
    </w:p>
    <w:p w14:paraId="44EC0F54" w14:textId="1087D20E" w:rsidR="008A01DE" w:rsidRDefault="00C90326" w:rsidP="008D1354">
      <w:pPr>
        <w:jc w:val="both"/>
        <w:rPr>
          <w:rFonts w:ascii="Times New Roman" w:hAnsi="Times New Roman" w:cs="Times New Roman"/>
          <w:sz w:val="24"/>
          <w:szCs w:val="24"/>
        </w:rPr>
      </w:pPr>
      <w:r w:rsidRPr="008D1354">
        <w:rPr>
          <w:rFonts w:ascii="Times New Roman" w:hAnsi="Times New Roman" w:cs="Times New Roman"/>
          <w:sz w:val="24"/>
          <w:szCs w:val="24"/>
        </w:rPr>
        <w:t xml:space="preserve">The external environment is referring to the </w:t>
      </w:r>
      <w:r w:rsidR="00F634A0" w:rsidRPr="008D1354">
        <w:rPr>
          <w:rFonts w:ascii="Times New Roman" w:hAnsi="Times New Roman" w:cs="Times New Roman"/>
          <w:sz w:val="24"/>
          <w:szCs w:val="24"/>
        </w:rPr>
        <w:t>surrounding</w:t>
      </w:r>
      <w:r w:rsidRPr="008D1354">
        <w:rPr>
          <w:rFonts w:ascii="Times New Roman" w:hAnsi="Times New Roman" w:cs="Times New Roman"/>
          <w:sz w:val="24"/>
          <w:szCs w:val="24"/>
        </w:rPr>
        <w:t xml:space="preserve"> </w:t>
      </w:r>
      <w:r w:rsidR="001C3310" w:rsidRPr="008D1354">
        <w:rPr>
          <w:rFonts w:ascii="Times New Roman" w:hAnsi="Times New Roman" w:cs="Times New Roman"/>
          <w:sz w:val="24"/>
          <w:szCs w:val="24"/>
        </w:rPr>
        <w:t>company</w:t>
      </w:r>
      <w:r w:rsidR="001C3310">
        <w:rPr>
          <w:rFonts w:ascii="Times New Roman" w:hAnsi="Times New Roman" w:cs="Times New Roman"/>
          <w:sz w:val="24"/>
          <w:szCs w:val="24"/>
        </w:rPr>
        <w:t>’s</w:t>
      </w:r>
      <w:r w:rsidR="00F634A0" w:rsidRPr="008D1354">
        <w:rPr>
          <w:rFonts w:ascii="Times New Roman" w:hAnsi="Times New Roman" w:cs="Times New Roman"/>
          <w:sz w:val="24"/>
          <w:szCs w:val="24"/>
        </w:rPr>
        <w:t xml:space="preserve"> </w:t>
      </w:r>
      <w:r w:rsidRPr="008D1354">
        <w:rPr>
          <w:rFonts w:ascii="Times New Roman" w:hAnsi="Times New Roman" w:cs="Times New Roman"/>
          <w:sz w:val="24"/>
          <w:szCs w:val="24"/>
        </w:rPr>
        <w:t xml:space="preserve">factors that </w:t>
      </w:r>
      <w:r w:rsidR="00F634A0" w:rsidRPr="008D1354">
        <w:rPr>
          <w:rFonts w:ascii="Times New Roman" w:hAnsi="Times New Roman" w:cs="Times New Roman"/>
          <w:sz w:val="24"/>
          <w:szCs w:val="24"/>
        </w:rPr>
        <w:t xml:space="preserve">can have impact on the organizational </w:t>
      </w:r>
      <w:r w:rsidR="00DE3348">
        <w:rPr>
          <w:rFonts w:ascii="Times New Roman" w:hAnsi="Times New Roman" w:cs="Times New Roman"/>
          <w:sz w:val="24"/>
          <w:szCs w:val="24"/>
        </w:rPr>
        <w:t>purpose, options,</w:t>
      </w:r>
      <w:r w:rsidR="009E3BA8">
        <w:rPr>
          <w:rFonts w:ascii="Times New Roman" w:hAnsi="Times New Roman" w:cs="Times New Roman"/>
          <w:sz w:val="24"/>
          <w:szCs w:val="24"/>
        </w:rPr>
        <w:t xml:space="preserve"> and </w:t>
      </w:r>
      <w:r w:rsidR="00F634A0" w:rsidRPr="008D1354">
        <w:rPr>
          <w:rFonts w:ascii="Times New Roman" w:hAnsi="Times New Roman" w:cs="Times New Roman"/>
          <w:sz w:val="24"/>
          <w:szCs w:val="24"/>
        </w:rPr>
        <w:t xml:space="preserve">choices. </w:t>
      </w:r>
      <w:r w:rsidR="00BB227C" w:rsidRPr="008D1354">
        <w:rPr>
          <w:rFonts w:ascii="Times New Roman" w:hAnsi="Times New Roman" w:cs="Times New Roman"/>
          <w:sz w:val="24"/>
          <w:szCs w:val="24"/>
        </w:rPr>
        <w:t xml:space="preserve">Those factors </w:t>
      </w:r>
      <w:r w:rsidR="008A01DE" w:rsidRPr="008D1354">
        <w:rPr>
          <w:rFonts w:ascii="Times New Roman" w:hAnsi="Times New Roman" w:cs="Times New Roman"/>
          <w:sz w:val="24"/>
          <w:szCs w:val="24"/>
        </w:rPr>
        <w:t>cannot be</w:t>
      </w:r>
      <w:r w:rsidR="00BB227C" w:rsidRPr="008D1354">
        <w:rPr>
          <w:rFonts w:ascii="Times New Roman" w:hAnsi="Times New Roman" w:cs="Times New Roman"/>
          <w:sz w:val="24"/>
          <w:szCs w:val="24"/>
        </w:rPr>
        <w:t xml:space="preserve"> controlled by the business but can be analysis and considered </w:t>
      </w:r>
      <w:r w:rsidR="00EC5EB2" w:rsidRPr="008D1354">
        <w:rPr>
          <w:rFonts w:ascii="Times New Roman" w:hAnsi="Times New Roman" w:cs="Times New Roman"/>
          <w:sz w:val="24"/>
          <w:szCs w:val="24"/>
        </w:rPr>
        <w:t>in the strategic planning and strategic implementation of the company.</w:t>
      </w:r>
      <w:r w:rsidR="008D1354">
        <w:rPr>
          <w:rFonts w:ascii="Times New Roman" w:hAnsi="Times New Roman" w:cs="Times New Roman"/>
          <w:sz w:val="24"/>
          <w:szCs w:val="24"/>
        </w:rPr>
        <w:t xml:space="preserve"> </w:t>
      </w:r>
      <w:r w:rsidR="009E3BA8">
        <w:rPr>
          <w:rFonts w:ascii="Times New Roman" w:hAnsi="Times New Roman" w:cs="Times New Roman"/>
          <w:sz w:val="24"/>
          <w:szCs w:val="24"/>
        </w:rPr>
        <w:t xml:space="preserve">Strategic management is a key part of developing sustainable competitive advantages in the business and is </w:t>
      </w:r>
      <w:r w:rsidR="009732E2">
        <w:rPr>
          <w:rFonts w:ascii="Times New Roman" w:hAnsi="Times New Roman" w:cs="Times New Roman"/>
          <w:sz w:val="24"/>
          <w:szCs w:val="24"/>
        </w:rPr>
        <w:t>crucial to value added.</w:t>
      </w:r>
      <w:r w:rsidR="008A01DE">
        <w:rPr>
          <w:rFonts w:ascii="Times New Roman" w:hAnsi="Times New Roman" w:cs="Times New Roman"/>
          <w:sz w:val="24"/>
          <w:szCs w:val="24"/>
        </w:rPr>
        <w:t xml:space="preserve"> </w:t>
      </w:r>
      <w:sdt>
        <w:sdtPr>
          <w:rPr>
            <w:rFonts w:ascii="Times New Roman" w:hAnsi="Times New Roman" w:cs="Times New Roman"/>
            <w:sz w:val="24"/>
            <w:szCs w:val="24"/>
          </w:rPr>
          <w:id w:val="-2040274765"/>
          <w:citation/>
        </w:sdtPr>
        <w:sdtEndPr/>
        <w:sdtContent>
          <w:r w:rsidR="00EF3839">
            <w:rPr>
              <w:rFonts w:ascii="Times New Roman" w:hAnsi="Times New Roman" w:cs="Times New Roman"/>
              <w:sz w:val="24"/>
              <w:szCs w:val="24"/>
            </w:rPr>
            <w:fldChar w:fldCharType="begin"/>
          </w:r>
          <w:r w:rsidR="006367BF">
            <w:rPr>
              <w:rFonts w:ascii="Times New Roman" w:hAnsi="Times New Roman" w:cs="Times New Roman"/>
              <w:sz w:val="24"/>
              <w:szCs w:val="24"/>
            </w:rPr>
            <w:instrText xml:space="preserve">CITATION Exp20 \l 1033 </w:instrText>
          </w:r>
          <w:r w:rsidR="00EF3839">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(Richard, 2017)</w:t>
          </w:r>
          <w:r w:rsidR="00EF3839">
            <w:rPr>
              <w:rFonts w:ascii="Times New Roman" w:hAnsi="Times New Roman" w:cs="Times New Roman"/>
              <w:sz w:val="24"/>
              <w:szCs w:val="24"/>
            </w:rPr>
            <w:fldChar w:fldCharType="end"/>
          </w:r>
        </w:sdtContent>
      </w:sdt>
    </w:p>
    <w:p w14:paraId="67E74E08" w14:textId="77777777" w:rsidR="007837AC" w:rsidRDefault="007837AC" w:rsidP="008D1354">
      <w:pPr>
        <w:jc w:val="both"/>
        <w:rPr>
          <w:rFonts w:ascii="Times New Roman" w:hAnsi="Times New Roman" w:cs="Times New Roman"/>
          <w:sz w:val="24"/>
          <w:szCs w:val="24"/>
        </w:rPr>
      </w:pPr>
    </w:p>
    <w:p w14:paraId="53640EC0" w14:textId="77777777" w:rsidR="000D5FBE" w:rsidRDefault="000D5FBE" w:rsidP="008D1354">
      <w:pPr>
        <w:jc w:val="both"/>
        <w:rPr>
          <w:rFonts w:ascii="Times New Roman" w:hAnsi="Times New Roman" w:cs="Times New Roman"/>
          <w:sz w:val="24"/>
          <w:szCs w:val="24"/>
        </w:rPr>
      </w:pPr>
    </w:p>
    <w:p w14:paraId="32F25530" w14:textId="6CA55805" w:rsidR="00BE046C" w:rsidRDefault="00932A18" w:rsidP="008D1354">
      <w:pPr>
        <w:jc w:val="both"/>
        <w:rPr>
          <w:rFonts w:ascii="Times New Roman" w:hAnsi="Times New Roman" w:cs="Times New Roman"/>
          <w:sz w:val="24"/>
          <w:szCs w:val="24"/>
        </w:rPr>
      </w:pPr>
      <w:r>
        <w:rPr>
          <w:rFonts w:ascii="Times New Roman" w:hAnsi="Times New Roman" w:cs="Times New Roman"/>
          <w:noProof/>
          <w:sz w:val="24"/>
          <w:szCs w:val="24"/>
        </w:rPr>
        <w:pict w14:anchorId="7CB7D7D8">
          <v:shapetype id="_x0000_t32" coordsize="21600,21600" o:spt="32" o:oned="t" path="m,l21600,21600e" filled="f">
            <v:path arrowok="t" fillok="f" o:connecttype="none"/>
            <o:lock v:ext="edit" shapetype="t"/>
          </v:shapetype>
          <v:shape id="_x0000_s1035" type="#_x0000_t32" style="position:absolute;left:0;text-align:left;margin-left:107.15pt;margin-top:19pt;width:21.55pt;height:17.6pt;z-index:251659264" o:connectortype="straight">
            <v:stroke endarrow="block"/>
          </v:shape>
        </w:pict>
      </w:r>
      <w:r>
        <w:rPr>
          <w:rFonts w:ascii="Times New Roman" w:hAnsi="Times New Roman" w:cs="Times New Roman"/>
          <w:noProof/>
          <w:sz w:val="24"/>
          <w:szCs w:val="24"/>
        </w:rPr>
        <w:pict w14:anchorId="6E5F8B78">
          <v:shape id="_x0000_s1040" type="#_x0000_t32" style="position:absolute;left:0;text-align:left;margin-left:289.15pt;margin-top:23.55pt;width:19.25pt;height:14.2pt;z-index:251664384" o:connectortype="straight">
            <v:stroke endarrow="block"/>
          </v:shape>
        </w:pict>
      </w:r>
      <w:r>
        <w:rPr>
          <w:rFonts w:ascii="Times New Roman" w:hAnsi="Times New Roman" w:cs="Times New Roman"/>
          <w:noProof/>
          <w:sz w:val="24"/>
          <w:szCs w:val="24"/>
        </w:rPr>
        <w:pict w14:anchorId="11B13A16">
          <v:oval id="_x0000_s1033" style="position:absolute;left:0;text-align:left;margin-left:390.6pt;margin-top:7.65pt;width:113.35pt;height:91.35pt;z-index:251658240" fillcolor="#4bacc6 [3208]" strokecolor="#f2f2f2 [3041]" strokeweight="3pt">
            <v:shadow on="t" type="perspective" color="#205867 [1608]" opacity=".5" offset="1pt" offset2="-1pt"/>
            <v:textbox>
              <w:txbxContent>
                <w:p w14:paraId="5BD13A89" w14:textId="77777777" w:rsidR="009F16ED" w:rsidRDefault="009F16ED" w:rsidP="009F16ED">
                  <w:pPr>
                    <w:rPr>
                      <w:b/>
                      <w:bCs/>
                      <w:sz w:val="20"/>
                      <w:szCs w:val="20"/>
                    </w:rPr>
                  </w:pPr>
                </w:p>
                <w:p w14:paraId="7BEB0059" w14:textId="5E897EC5" w:rsidR="009F16ED" w:rsidRPr="009F16ED" w:rsidRDefault="009F16ED" w:rsidP="009F16ED">
                  <w:pPr>
                    <w:rPr>
                      <w:b/>
                      <w:bCs/>
                      <w:sz w:val="20"/>
                      <w:szCs w:val="20"/>
                    </w:rPr>
                  </w:pPr>
                  <w:r w:rsidRPr="009F16ED">
                    <w:rPr>
                      <w:b/>
                      <w:bCs/>
                      <w:sz w:val="20"/>
                      <w:szCs w:val="20"/>
                    </w:rPr>
                    <w:t>Implementation</w:t>
                  </w:r>
                </w:p>
              </w:txbxContent>
            </v:textbox>
          </v:oval>
        </w:pict>
      </w:r>
      <w:r>
        <w:rPr>
          <w:rFonts w:ascii="Times New Roman" w:hAnsi="Times New Roman" w:cs="Times New Roman"/>
          <w:noProof/>
          <w:sz w:val="24"/>
          <w:szCs w:val="24"/>
        </w:rPr>
        <w:pict w14:anchorId="6B8717AF">
          <v:roundrect id="_x0000_s1029" style="position:absolute;left:0;text-align:left;margin-left:210.35pt;margin-top:7.1pt;width:75.35pt;height:32.3pt;z-index:251654144" arcsize="10923f" fillcolor="#fde9d9 [665]">
            <v:textbox>
              <w:txbxContent>
                <w:p w14:paraId="6E8A0045" w14:textId="63F744CE" w:rsidR="00C13DBB" w:rsidRPr="00C13DBB" w:rsidRDefault="00C13DBB">
                  <w:pPr>
                    <w:rPr>
                      <w:rFonts w:ascii="Times New Roman" w:hAnsi="Times New Roman" w:cs="Times New Roman"/>
                      <w:b/>
                      <w:bCs/>
                      <w:sz w:val="28"/>
                      <w:szCs w:val="28"/>
                    </w:rPr>
                  </w:pPr>
                  <w:r w:rsidRPr="00C13DBB">
                    <w:rPr>
                      <w:rFonts w:ascii="Times New Roman" w:hAnsi="Times New Roman" w:cs="Times New Roman"/>
                      <w:b/>
                      <w:bCs/>
                      <w:sz w:val="28"/>
                      <w:szCs w:val="28"/>
                    </w:rPr>
                    <w:t>Options</w:t>
                  </w:r>
                </w:p>
              </w:txbxContent>
            </v:textbox>
          </v:roundrect>
        </w:pict>
      </w:r>
      <w:r>
        <w:rPr>
          <w:rFonts w:ascii="Times New Roman" w:hAnsi="Times New Roman" w:cs="Times New Roman"/>
          <w:noProof/>
          <w:sz w:val="24"/>
          <w:szCs w:val="24"/>
        </w:rPr>
        <w:pict w14:anchorId="55434941">
          <v:oval id="_x0000_s1026" style="position:absolute;left:0;text-align:left;margin-left:.6pt;margin-top:.4pt;width:105.45pt;height:50.95pt;z-index:251651072" fillcolor="#bfbfbf [2412]">
            <v:textbox>
              <w:txbxContent>
                <w:p w14:paraId="215F2D2B" w14:textId="35E5C9D2" w:rsidR="00D64A4D" w:rsidRPr="00D64A4D" w:rsidRDefault="00D64A4D">
                  <w:pPr>
                    <w:rPr>
                      <w:rFonts w:ascii="Times New Roman" w:hAnsi="Times New Roman" w:cs="Times New Roman"/>
                      <w:b/>
                      <w:bCs/>
                    </w:rPr>
                  </w:pPr>
                  <w:r w:rsidRPr="00D64A4D">
                    <w:rPr>
                      <w:rFonts w:ascii="Times New Roman" w:hAnsi="Times New Roman" w:cs="Times New Roman"/>
                      <w:b/>
                      <w:bCs/>
                    </w:rPr>
                    <w:t>Environment</w:t>
                  </w:r>
                </w:p>
              </w:txbxContent>
            </v:textbox>
          </v:oval>
        </w:pict>
      </w:r>
    </w:p>
    <w:p w14:paraId="5EE6FA38" w14:textId="0DA080E2" w:rsidR="00BE046C" w:rsidRDefault="00932A18" w:rsidP="008D1354">
      <w:pPr>
        <w:jc w:val="both"/>
        <w:rPr>
          <w:rFonts w:ascii="Times New Roman" w:hAnsi="Times New Roman" w:cs="Times New Roman"/>
          <w:sz w:val="24"/>
          <w:szCs w:val="24"/>
        </w:rPr>
      </w:pPr>
      <w:r>
        <w:rPr>
          <w:rFonts w:ascii="Times New Roman" w:hAnsi="Times New Roman" w:cs="Times New Roman"/>
          <w:noProof/>
          <w:sz w:val="24"/>
          <w:szCs w:val="24"/>
        </w:rPr>
        <w:pict w14:anchorId="617D152C">
          <v:shape id="_x0000_s1037" type="#_x0000_t32" style="position:absolute;left:0;text-align:left;margin-left:193.35pt;margin-top:9.6pt;width:16.4pt;height:7.95pt;flip:y;z-index:251661312" o:connectortype="straight">
            <v:stroke endarrow="block"/>
          </v:shape>
        </w:pict>
      </w:r>
      <w:r>
        <w:rPr>
          <w:rFonts w:ascii="Times New Roman" w:hAnsi="Times New Roman" w:cs="Times New Roman"/>
          <w:noProof/>
          <w:sz w:val="24"/>
          <w:szCs w:val="24"/>
        </w:rPr>
        <w:pict w14:anchorId="6A4F55AD">
          <v:oval id="_x0000_s1032" style="position:absolute;left:0;text-align:left;margin-left:303.85pt;margin-top:5.1pt;width:76.55pt;height:52.7pt;z-index:251657216" fillcolor="#e5b8b7 [1301]" strokecolor="#f2f2f2 [3041]" strokeweight="3pt">
            <v:shadow on="t" type="perspective" color="#974706 [1609]" opacity=".5" offset="1pt" offset2="-1pt"/>
            <v:textbox>
              <w:txbxContent>
                <w:p w14:paraId="2EE6BE71" w14:textId="138B9DA3" w:rsidR="009F16ED" w:rsidRPr="009F16ED" w:rsidRDefault="009F16ED">
                  <w:pPr>
                    <w:rPr>
                      <w:rFonts w:ascii="Times New Roman" w:hAnsi="Times New Roman" w:cs="Times New Roman"/>
                      <w:b/>
                      <w:bCs/>
                      <w:sz w:val="28"/>
                      <w:szCs w:val="28"/>
                    </w:rPr>
                  </w:pPr>
                  <w:r w:rsidRPr="009F16ED">
                    <w:rPr>
                      <w:rFonts w:ascii="Times New Roman" w:hAnsi="Times New Roman" w:cs="Times New Roman"/>
                      <w:b/>
                      <w:bCs/>
                      <w:sz w:val="28"/>
                      <w:szCs w:val="28"/>
                    </w:rPr>
                    <w:t>Choice</w:t>
                  </w:r>
                </w:p>
              </w:txbxContent>
            </v:textbox>
          </v:oval>
        </w:pict>
      </w:r>
      <w:r>
        <w:rPr>
          <w:rFonts w:ascii="Times New Roman" w:hAnsi="Times New Roman" w:cs="Times New Roman"/>
          <w:noProof/>
          <w:sz w:val="24"/>
          <w:szCs w:val="24"/>
        </w:rPr>
        <w:pict w14:anchorId="1C17B19D">
          <v:roundrect id="_x0000_s1030" style="position:absolute;left:0;text-align:left;margin-left:209.2pt;margin-top:20.4pt;width:77.1pt;height:32.35pt;z-index:251655168" arcsize="10923f" fillcolor="#fde9d9 [665]">
            <v:textbox>
              <w:txbxContent>
                <w:p w14:paraId="30B3618F" w14:textId="5C9501CC" w:rsidR="00C13DBB" w:rsidRPr="009F16ED" w:rsidRDefault="00C13DBB">
                  <w:pPr>
                    <w:rPr>
                      <w:b/>
                      <w:bCs/>
                      <w:sz w:val="28"/>
                      <w:szCs w:val="28"/>
                    </w:rPr>
                  </w:pPr>
                  <w:r w:rsidRPr="009F16ED">
                    <w:rPr>
                      <w:b/>
                      <w:bCs/>
                      <w:noProof/>
                      <w:sz w:val="28"/>
                      <w:szCs w:val="28"/>
                    </w:rPr>
                    <w:t>Options</w:t>
                  </w:r>
                </w:p>
              </w:txbxContent>
            </v:textbox>
          </v:roundrect>
        </w:pict>
      </w:r>
      <w:r>
        <w:rPr>
          <w:rFonts w:ascii="Times New Roman" w:hAnsi="Times New Roman" w:cs="Times New Roman"/>
          <w:noProof/>
          <w:sz w:val="24"/>
          <w:szCs w:val="24"/>
        </w:rPr>
        <w:pict w14:anchorId="59FB1EB9">
          <v:roundrect id="_x0000_s1028" style="position:absolute;left:0;text-align:left;margin-left:112.85pt;margin-top:12.45pt;width:80.5pt;height:47.05pt;z-index:251653120" arcsize="10923f" fillcolor="#ccc0d9 [1303]">
            <v:textbox>
              <w:txbxContent>
                <w:p w14:paraId="20DD680E" w14:textId="23CC418C" w:rsidR="00C13DBB" w:rsidRPr="00C13DBB" w:rsidRDefault="00C13DBB" w:rsidP="00C13DBB">
                  <w:pPr>
                    <w:jc w:val="center"/>
                    <w:rPr>
                      <w:rFonts w:ascii="Times New Roman" w:hAnsi="Times New Roman" w:cs="Times New Roman"/>
                      <w:b/>
                      <w:bCs/>
                      <w:sz w:val="28"/>
                      <w:szCs w:val="28"/>
                    </w:rPr>
                  </w:pPr>
                  <w:r w:rsidRPr="00C13DBB">
                    <w:rPr>
                      <w:rFonts w:ascii="Times New Roman" w:hAnsi="Times New Roman" w:cs="Times New Roman"/>
                      <w:b/>
                      <w:bCs/>
                      <w:sz w:val="28"/>
                      <w:szCs w:val="28"/>
                    </w:rPr>
                    <w:t>Purpose</w:t>
                  </w:r>
                </w:p>
              </w:txbxContent>
            </v:textbox>
          </v:roundrect>
        </w:pict>
      </w:r>
    </w:p>
    <w:p w14:paraId="2CC5A064" w14:textId="7076C44E" w:rsidR="00BE046C" w:rsidRDefault="00932A18" w:rsidP="008D1354">
      <w:pPr>
        <w:jc w:val="both"/>
        <w:rPr>
          <w:rFonts w:ascii="Times New Roman" w:hAnsi="Times New Roman" w:cs="Times New Roman"/>
          <w:sz w:val="24"/>
          <w:szCs w:val="24"/>
        </w:rPr>
      </w:pPr>
      <w:r>
        <w:rPr>
          <w:rFonts w:ascii="Times New Roman" w:hAnsi="Times New Roman" w:cs="Times New Roman"/>
          <w:noProof/>
          <w:sz w:val="24"/>
          <w:szCs w:val="24"/>
        </w:rPr>
        <w:pict w14:anchorId="1755CF56">
          <v:shape id="_x0000_s1043" type="#_x0000_t32" style="position:absolute;left:0;text-align:left;margin-left:383.8pt;margin-top:7pt;width:7.4pt;height:0;z-index:251667456" o:connectortype="straight">
            <v:stroke endarrow="block"/>
          </v:shape>
        </w:pict>
      </w:r>
      <w:r>
        <w:rPr>
          <w:rFonts w:ascii="Times New Roman" w:hAnsi="Times New Roman" w:cs="Times New Roman"/>
          <w:noProof/>
          <w:sz w:val="24"/>
          <w:szCs w:val="24"/>
        </w:rPr>
        <w:pict w14:anchorId="77200B1F">
          <v:shape id="_x0000_s1041" type="#_x0000_t32" style="position:absolute;left:0;text-align:left;margin-left:284.6pt;margin-top:11.55pt;width:18.7pt;height:1.15pt;flip:y;z-index:251665408" o:connectortype="straight">
            <v:stroke endarrow="block"/>
          </v:shape>
        </w:pict>
      </w:r>
      <w:r>
        <w:rPr>
          <w:rFonts w:ascii="Times New Roman" w:hAnsi="Times New Roman" w:cs="Times New Roman"/>
          <w:noProof/>
          <w:sz w:val="24"/>
          <w:szCs w:val="24"/>
        </w:rPr>
        <w:pict w14:anchorId="10D2769C">
          <v:shape id="_x0000_s1038" type="#_x0000_t32" style="position:absolute;left:0;text-align:left;margin-left:193.35pt;margin-top:11.55pt;width:10.75pt;height:0;z-index:251662336" o:connectortype="straight">
            <v:stroke endarrow="block"/>
          </v:shape>
        </w:pict>
      </w:r>
      <w:r>
        <w:rPr>
          <w:rFonts w:ascii="Times New Roman" w:hAnsi="Times New Roman" w:cs="Times New Roman"/>
          <w:noProof/>
          <w:sz w:val="24"/>
          <w:szCs w:val="24"/>
        </w:rPr>
        <w:pict w14:anchorId="63D51008">
          <v:oval id="_x0000_s1027" style="position:absolute;left:0;text-align:left;margin-left:2.25pt;margin-top:18.35pt;width:90.75pt;height:45.9pt;z-index:251652096" fillcolor="#9bbb59 [3206]" strokecolor="#f2f2f2 [3041]" strokeweight="3pt">
            <v:shadow on="t" type="perspective" color="#4e6128 [1606]" opacity=".5" offset="1pt" offset2="-1pt"/>
            <v:textbox>
              <w:txbxContent>
                <w:p w14:paraId="20D8990B" w14:textId="48FE9ADA" w:rsidR="00D64A4D" w:rsidRPr="00D64A4D" w:rsidRDefault="00D64A4D">
                  <w:pPr>
                    <w:rPr>
                      <w:rFonts w:ascii="Times New Roman" w:hAnsi="Times New Roman" w:cs="Times New Roman"/>
                      <w:b/>
                      <w:bCs/>
                    </w:rPr>
                  </w:pPr>
                  <w:r w:rsidRPr="00D64A4D">
                    <w:rPr>
                      <w:rFonts w:ascii="Times New Roman" w:hAnsi="Times New Roman" w:cs="Times New Roman"/>
                      <w:b/>
                      <w:bCs/>
                    </w:rPr>
                    <w:t>Resources</w:t>
                  </w:r>
                </w:p>
              </w:txbxContent>
            </v:textbox>
          </v:oval>
        </w:pict>
      </w:r>
    </w:p>
    <w:p w14:paraId="7F50BA10" w14:textId="3B64E028" w:rsidR="00BE046C" w:rsidRDefault="00932A18" w:rsidP="008D1354">
      <w:pPr>
        <w:jc w:val="both"/>
        <w:rPr>
          <w:rFonts w:ascii="Times New Roman" w:hAnsi="Times New Roman" w:cs="Times New Roman"/>
          <w:sz w:val="24"/>
          <w:szCs w:val="24"/>
        </w:rPr>
      </w:pPr>
      <w:r>
        <w:rPr>
          <w:rFonts w:ascii="Times New Roman" w:hAnsi="Times New Roman" w:cs="Times New Roman"/>
          <w:noProof/>
          <w:sz w:val="24"/>
          <w:szCs w:val="24"/>
        </w:rPr>
        <w:pict w14:anchorId="0CF62B41">
          <v:shape id="_x0000_s1036" type="#_x0000_t32" style="position:absolute;left:0;text-align:left;margin-left:93pt;margin-top:9.4pt;width:24.95pt;height:18.75pt;flip:y;z-index:251660288" o:connectortype="straight">
            <v:stroke endarrow="block"/>
          </v:shape>
        </w:pict>
      </w:r>
      <w:r>
        <w:rPr>
          <w:rFonts w:ascii="Times New Roman" w:hAnsi="Times New Roman" w:cs="Times New Roman"/>
          <w:noProof/>
          <w:sz w:val="24"/>
          <w:szCs w:val="24"/>
        </w:rPr>
        <w:pict w14:anchorId="6B1D5A73">
          <v:shape id="_x0000_s1042" type="#_x0000_t32" style="position:absolute;left:0;text-align:left;margin-left:4in;margin-top:7.75pt;width:30.05pt;height:19.3pt;flip:y;z-index:251666432" o:connectortype="straight">
            <v:stroke endarrow="block"/>
          </v:shape>
        </w:pict>
      </w:r>
      <w:r>
        <w:rPr>
          <w:rFonts w:ascii="Times New Roman" w:hAnsi="Times New Roman" w:cs="Times New Roman"/>
          <w:noProof/>
          <w:sz w:val="24"/>
          <w:szCs w:val="24"/>
        </w:rPr>
        <w:pict w14:anchorId="5CCF3980">
          <v:shape id="_x0000_s1039" type="#_x0000_t32" style="position:absolute;left:0;text-align:left;margin-left:193.9pt;margin-top:3.2pt;width:15.3pt;height:18.75pt;z-index:251663360" o:connectortype="straight">
            <v:stroke endarrow="block"/>
          </v:shape>
        </w:pict>
      </w:r>
      <w:r>
        <w:rPr>
          <w:rFonts w:ascii="Times New Roman" w:hAnsi="Times New Roman" w:cs="Times New Roman"/>
          <w:noProof/>
          <w:sz w:val="24"/>
          <w:szCs w:val="24"/>
        </w:rPr>
        <w:pict w14:anchorId="73DBD65F">
          <v:roundrect id="_x0000_s1031" style="position:absolute;left:0;text-align:left;margin-left:210.35pt;margin-top:8.85pt;width:77.65pt;height:31.75pt;z-index:251656192" arcsize="10923f" fillcolor="#fde9d9 [665]">
            <v:textbox>
              <w:txbxContent>
                <w:p w14:paraId="5CED2B73" w14:textId="0F371CFA" w:rsidR="00C13DBB" w:rsidRPr="00C13DBB" w:rsidRDefault="00C13DBB">
                  <w:pPr>
                    <w:rPr>
                      <w:rFonts w:ascii="Times New Roman" w:hAnsi="Times New Roman" w:cs="Times New Roman"/>
                      <w:b/>
                      <w:bCs/>
                      <w:sz w:val="28"/>
                      <w:szCs w:val="28"/>
                    </w:rPr>
                  </w:pPr>
                  <w:r w:rsidRPr="00C13DBB">
                    <w:rPr>
                      <w:rFonts w:ascii="Times New Roman" w:hAnsi="Times New Roman" w:cs="Times New Roman"/>
                      <w:b/>
                      <w:bCs/>
                      <w:sz w:val="28"/>
                      <w:szCs w:val="28"/>
                    </w:rPr>
                    <w:t>Options</w:t>
                  </w:r>
                </w:p>
              </w:txbxContent>
            </v:textbox>
          </v:roundrect>
        </w:pict>
      </w:r>
    </w:p>
    <w:p w14:paraId="0F551994" w14:textId="75CC09D2" w:rsidR="00BE046C" w:rsidRDefault="00BE046C" w:rsidP="008D1354">
      <w:pPr>
        <w:jc w:val="both"/>
        <w:rPr>
          <w:rFonts w:ascii="Times New Roman" w:hAnsi="Times New Roman" w:cs="Times New Roman"/>
          <w:sz w:val="24"/>
          <w:szCs w:val="24"/>
        </w:rPr>
      </w:pPr>
    </w:p>
    <w:p w14:paraId="1D0E6490" w14:textId="77777777" w:rsidR="002C29B3" w:rsidRDefault="002C29B3" w:rsidP="00E94FAA">
      <w:pPr>
        <w:pStyle w:val="Caption"/>
      </w:pPr>
    </w:p>
    <w:p w14:paraId="1C93A02A" w14:textId="1508214A" w:rsidR="002C29B3" w:rsidRPr="002C29B3" w:rsidRDefault="00E94FAA" w:rsidP="007837AC">
      <w:pPr>
        <w:pStyle w:val="Caption"/>
      </w:pPr>
      <w:r>
        <w:t xml:space="preserve">Figure </w:t>
      </w:r>
      <w:r w:rsidR="00932A18">
        <w:fldChar w:fldCharType="begin"/>
      </w:r>
      <w:r w:rsidR="00932A18">
        <w:instrText xml:space="preserve"> SEQ Figure \* ARABIC </w:instrText>
      </w:r>
      <w:r w:rsidR="00932A18">
        <w:fldChar w:fldCharType="separate"/>
      </w:r>
      <w:r w:rsidR="00250A46">
        <w:rPr>
          <w:noProof/>
        </w:rPr>
        <w:t>1</w:t>
      </w:r>
      <w:r w:rsidR="00932A18">
        <w:rPr>
          <w:noProof/>
        </w:rPr>
        <w:fldChar w:fldCharType="end"/>
      </w:r>
      <w:r w:rsidR="008553E9">
        <w:t xml:space="preserve"> Strategic management</w:t>
      </w:r>
      <w:r w:rsidR="00EF3839">
        <w:t xml:space="preserve"> </w:t>
      </w:r>
      <w:sdt>
        <w:sdtPr>
          <w:id w:val="-38200860"/>
          <w:citation/>
        </w:sdtPr>
        <w:sdtEndPr/>
        <w:sdtContent>
          <w:r w:rsidR="00EF3839">
            <w:fldChar w:fldCharType="begin"/>
          </w:r>
          <w:r w:rsidR="006367BF">
            <w:instrText xml:space="preserve">CITATION Exp20 \l 1033 </w:instrText>
          </w:r>
          <w:r w:rsidR="00EF3839">
            <w:fldChar w:fldCharType="separate"/>
          </w:r>
          <w:r w:rsidR="0058733C" w:rsidRPr="0058733C">
            <w:rPr>
              <w:noProof/>
            </w:rPr>
            <w:t>(Richard, 2017)</w:t>
          </w:r>
          <w:r w:rsidR="00EF3839">
            <w:fldChar w:fldCharType="end"/>
          </w:r>
        </w:sdtContent>
      </w:sdt>
    </w:p>
    <w:p w14:paraId="1C1786A6" w14:textId="208CEBFD" w:rsidR="007837AC" w:rsidRDefault="006866D4" w:rsidP="007837AC">
      <w:pPr>
        <w:jc w:val="both"/>
        <w:rPr>
          <w:rFonts w:ascii="Times New Roman" w:hAnsi="Times New Roman" w:cs="Times New Roman"/>
          <w:sz w:val="24"/>
          <w:szCs w:val="24"/>
        </w:rPr>
      </w:pPr>
      <w:r>
        <w:rPr>
          <w:rFonts w:ascii="Times New Roman" w:hAnsi="Times New Roman" w:cs="Times New Roman"/>
          <w:sz w:val="24"/>
          <w:szCs w:val="24"/>
        </w:rPr>
        <w:t>Therefore, to analysis</w:t>
      </w:r>
      <w:r w:rsidR="008D1354">
        <w:rPr>
          <w:rFonts w:ascii="Times New Roman" w:hAnsi="Times New Roman" w:cs="Times New Roman"/>
          <w:sz w:val="24"/>
          <w:szCs w:val="24"/>
        </w:rPr>
        <w:t xml:space="preserve"> </w:t>
      </w:r>
      <w:r w:rsidR="008A01DE">
        <w:rPr>
          <w:rFonts w:ascii="Times New Roman" w:hAnsi="Times New Roman" w:cs="Times New Roman"/>
          <w:sz w:val="24"/>
          <w:szCs w:val="24"/>
        </w:rPr>
        <w:t>these external factors</w:t>
      </w:r>
      <w:r>
        <w:rPr>
          <w:rFonts w:ascii="Times New Roman" w:hAnsi="Times New Roman" w:cs="Times New Roman"/>
          <w:sz w:val="24"/>
          <w:szCs w:val="24"/>
        </w:rPr>
        <w:t xml:space="preserve"> </w:t>
      </w:r>
      <w:r w:rsidR="00B93AA0">
        <w:rPr>
          <w:rFonts w:ascii="Times New Roman" w:hAnsi="Times New Roman" w:cs="Times New Roman"/>
          <w:sz w:val="24"/>
          <w:szCs w:val="24"/>
        </w:rPr>
        <w:t xml:space="preserve">for Nike company </w:t>
      </w:r>
      <w:r>
        <w:rPr>
          <w:rFonts w:ascii="Times New Roman" w:hAnsi="Times New Roman" w:cs="Times New Roman"/>
          <w:sz w:val="24"/>
          <w:szCs w:val="24"/>
        </w:rPr>
        <w:t>we will</w:t>
      </w:r>
      <w:r w:rsidR="008D1354">
        <w:rPr>
          <w:rFonts w:ascii="Times New Roman" w:hAnsi="Times New Roman" w:cs="Times New Roman"/>
          <w:sz w:val="24"/>
          <w:szCs w:val="24"/>
        </w:rPr>
        <w:t xml:space="preserve"> apply different theories such as PESTEL, Industry analysis,</w:t>
      </w:r>
      <w:r w:rsidR="00B93AA0">
        <w:rPr>
          <w:rFonts w:ascii="Times New Roman" w:hAnsi="Times New Roman" w:cs="Times New Roman"/>
          <w:sz w:val="24"/>
          <w:szCs w:val="24"/>
        </w:rPr>
        <w:t xml:space="preserve"> Industry life cycle,</w:t>
      </w:r>
      <w:r w:rsidR="008D1354">
        <w:rPr>
          <w:rFonts w:ascii="Times New Roman" w:hAnsi="Times New Roman" w:cs="Times New Roman"/>
          <w:sz w:val="24"/>
          <w:szCs w:val="24"/>
        </w:rPr>
        <w:t xml:space="preserve"> and Porter five forces.</w:t>
      </w:r>
      <w:r w:rsidR="001C3310">
        <w:rPr>
          <w:rFonts w:ascii="Times New Roman" w:hAnsi="Times New Roman" w:cs="Times New Roman"/>
          <w:sz w:val="24"/>
          <w:szCs w:val="24"/>
        </w:rPr>
        <w:t xml:space="preserve"> </w:t>
      </w:r>
      <w:r w:rsidR="002A2DF4" w:rsidRPr="002A2DF4">
        <w:rPr>
          <w:rFonts w:ascii="Times New Roman" w:hAnsi="Times New Roman" w:cs="Times New Roman"/>
          <w:sz w:val="24"/>
          <w:szCs w:val="24"/>
        </w:rPr>
        <w:t>Those models also will identify the threats and opportunities in the brand competitive environment.</w:t>
      </w:r>
      <w:r w:rsidR="00F41AD1">
        <w:rPr>
          <w:rFonts w:ascii="Times New Roman" w:hAnsi="Times New Roman" w:cs="Times New Roman"/>
          <w:sz w:val="24"/>
          <w:szCs w:val="24"/>
        </w:rPr>
        <w:t xml:space="preserve"> </w:t>
      </w:r>
      <w:sdt>
        <w:sdtPr>
          <w:rPr>
            <w:rFonts w:ascii="Times New Roman" w:hAnsi="Times New Roman" w:cs="Times New Roman"/>
            <w:sz w:val="24"/>
            <w:szCs w:val="24"/>
          </w:rPr>
          <w:id w:val="1530533150"/>
          <w:citation/>
        </w:sdtPr>
        <w:sdtEndPr/>
        <w:sdtContent>
          <w:r w:rsidR="00EF3839">
            <w:rPr>
              <w:rFonts w:ascii="Times New Roman" w:hAnsi="Times New Roman" w:cs="Times New Roman"/>
              <w:sz w:val="24"/>
              <w:szCs w:val="24"/>
            </w:rPr>
            <w:fldChar w:fldCharType="begin"/>
          </w:r>
          <w:r w:rsidR="006367BF">
            <w:rPr>
              <w:rFonts w:ascii="Times New Roman" w:hAnsi="Times New Roman" w:cs="Times New Roman"/>
              <w:sz w:val="24"/>
              <w:szCs w:val="24"/>
            </w:rPr>
            <w:instrText xml:space="preserve">CITATION Exp20 \l 1033 </w:instrText>
          </w:r>
          <w:r w:rsidR="00EF3839">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(Richard, 2017)</w:t>
          </w:r>
          <w:r w:rsidR="00EF3839">
            <w:rPr>
              <w:rFonts w:ascii="Times New Roman" w:hAnsi="Times New Roman" w:cs="Times New Roman"/>
              <w:sz w:val="24"/>
              <w:szCs w:val="24"/>
            </w:rPr>
            <w:fldChar w:fldCharType="end"/>
          </w:r>
        </w:sdtContent>
      </w:sdt>
    </w:p>
    <w:p w14:paraId="1E1B1C2E" w14:textId="77777777" w:rsidR="007837AC" w:rsidRPr="007837AC" w:rsidRDefault="007837AC" w:rsidP="007837AC">
      <w:pPr>
        <w:jc w:val="both"/>
        <w:rPr>
          <w:rFonts w:ascii="Times New Roman" w:hAnsi="Times New Roman" w:cs="Times New Roman"/>
          <w:sz w:val="24"/>
          <w:szCs w:val="24"/>
        </w:rPr>
      </w:pPr>
    </w:p>
    <w:p w14:paraId="35F66ECD" w14:textId="5C95281F" w:rsidR="00156B99" w:rsidRDefault="006B3CB9" w:rsidP="00215525">
      <w:pPr>
        <w:pStyle w:val="Heading2"/>
        <w:numPr>
          <w:ilvl w:val="0"/>
          <w:numId w:val="5"/>
        </w:numPr>
        <w:rPr>
          <w:rFonts w:ascii="Times New Roman" w:hAnsi="Times New Roman" w:cs="Times New Roman"/>
          <w:sz w:val="24"/>
          <w:szCs w:val="24"/>
        </w:rPr>
      </w:pPr>
      <w:bookmarkStart w:id="5" w:name="_Toc71905841"/>
      <w:r>
        <w:rPr>
          <w:rFonts w:ascii="Times New Roman" w:hAnsi="Times New Roman" w:cs="Times New Roman"/>
          <w:sz w:val="24"/>
          <w:szCs w:val="24"/>
        </w:rPr>
        <w:t xml:space="preserve">Nike </w:t>
      </w:r>
      <w:r w:rsidR="00156B99" w:rsidRPr="00156B99">
        <w:rPr>
          <w:rFonts w:ascii="Times New Roman" w:hAnsi="Times New Roman" w:cs="Times New Roman"/>
          <w:sz w:val="24"/>
          <w:szCs w:val="24"/>
        </w:rPr>
        <w:t>PESTEL Analysis</w:t>
      </w:r>
      <w:bookmarkEnd w:id="5"/>
    </w:p>
    <w:p w14:paraId="59FF3173" w14:textId="77777777" w:rsidR="003052D7" w:rsidRPr="003052D7" w:rsidRDefault="003052D7" w:rsidP="003052D7"/>
    <w:p w14:paraId="5B6BE1F2" w14:textId="7F8B3D08" w:rsidR="00AE58A0" w:rsidRDefault="006B3CB9" w:rsidP="00AE58A0">
      <w:pPr>
        <w:jc w:val="both"/>
        <w:rPr>
          <w:rFonts w:ascii="Times New Roman" w:hAnsi="Times New Roman" w:cs="Times New Roman"/>
          <w:sz w:val="24"/>
          <w:szCs w:val="24"/>
        </w:rPr>
      </w:pPr>
      <w:r w:rsidRPr="008C30C9">
        <w:rPr>
          <w:rFonts w:ascii="Times New Roman" w:hAnsi="Times New Roman" w:cs="Times New Roman"/>
          <w:sz w:val="24"/>
          <w:szCs w:val="24"/>
        </w:rPr>
        <w:t>PESTEL is model that is</w:t>
      </w:r>
      <w:r w:rsidR="00B93AA0">
        <w:rPr>
          <w:rFonts w:ascii="Times New Roman" w:hAnsi="Times New Roman" w:cs="Times New Roman"/>
          <w:sz w:val="24"/>
          <w:szCs w:val="24"/>
        </w:rPr>
        <w:t xml:space="preserve"> helping to</w:t>
      </w:r>
      <w:r w:rsidRPr="008C30C9">
        <w:rPr>
          <w:rFonts w:ascii="Times New Roman" w:hAnsi="Times New Roman" w:cs="Times New Roman"/>
          <w:sz w:val="24"/>
          <w:szCs w:val="24"/>
        </w:rPr>
        <w:t xml:space="preserve"> </w:t>
      </w:r>
      <w:r w:rsidR="00F41AD1">
        <w:rPr>
          <w:rFonts w:ascii="Times New Roman" w:hAnsi="Times New Roman" w:cs="Times New Roman"/>
          <w:sz w:val="24"/>
          <w:szCs w:val="24"/>
        </w:rPr>
        <w:t xml:space="preserve">analyzing the </w:t>
      </w:r>
      <w:r w:rsidR="00B93AA0">
        <w:rPr>
          <w:rFonts w:ascii="Times New Roman" w:hAnsi="Times New Roman" w:cs="Times New Roman"/>
          <w:sz w:val="24"/>
          <w:szCs w:val="24"/>
        </w:rPr>
        <w:t xml:space="preserve">external </w:t>
      </w:r>
      <w:r w:rsidR="00F41AD1">
        <w:rPr>
          <w:rFonts w:ascii="Times New Roman" w:hAnsi="Times New Roman" w:cs="Times New Roman"/>
          <w:sz w:val="24"/>
          <w:szCs w:val="24"/>
        </w:rPr>
        <w:t xml:space="preserve">influence from different industries </w:t>
      </w:r>
      <w:r w:rsidR="00B93AA0">
        <w:rPr>
          <w:rFonts w:ascii="Times New Roman" w:hAnsi="Times New Roman" w:cs="Times New Roman"/>
          <w:sz w:val="24"/>
          <w:szCs w:val="24"/>
        </w:rPr>
        <w:t>like</w:t>
      </w:r>
      <w:r w:rsidRPr="008C30C9">
        <w:rPr>
          <w:rFonts w:ascii="Times New Roman" w:hAnsi="Times New Roman" w:cs="Times New Roman"/>
          <w:sz w:val="24"/>
          <w:szCs w:val="24"/>
        </w:rPr>
        <w:t>: political, environmental, social, technological, economical, and legal</w:t>
      </w:r>
      <w:r w:rsidR="00BB7A23" w:rsidRPr="008C30C9">
        <w:rPr>
          <w:rFonts w:ascii="Times New Roman" w:hAnsi="Times New Roman" w:cs="Times New Roman"/>
          <w:sz w:val="24"/>
          <w:szCs w:val="24"/>
        </w:rPr>
        <w:t>.</w:t>
      </w:r>
      <w:r w:rsidR="0020411B">
        <w:rPr>
          <w:rFonts w:ascii="Times New Roman" w:hAnsi="Times New Roman" w:cs="Times New Roman"/>
          <w:sz w:val="24"/>
          <w:szCs w:val="24"/>
        </w:rPr>
        <w:t xml:space="preserve"> </w:t>
      </w:r>
      <w:r w:rsidR="00AE58A0" w:rsidRPr="003C3876">
        <w:rPr>
          <w:rFonts w:ascii="Times New Roman" w:hAnsi="Times New Roman" w:cs="Times New Roman"/>
          <w:sz w:val="24"/>
          <w:szCs w:val="24"/>
        </w:rPr>
        <w:t xml:space="preserve">Applying this model will help to identifying the company’s key issues and then address them to the strategic </w:t>
      </w:r>
      <w:r w:rsidR="00AE58A0" w:rsidRPr="003C3876">
        <w:rPr>
          <w:rFonts w:ascii="Times New Roman" w:hAnsi="Times New Roman" w:cs="Times New Roman"/>
          <w:sz w:val="24"/>
          <w:szCs w:val="24"/>
        </w:rPr>
        <w:lastRenderedPageBreak/>
        <w:t>formulation. Assessing the company’s opportunities and threats will also help Nike to maintain the global position of the brand.</w:t>
      </w:r>
      <w:sdt>
        <w:sdtPr>
          <w:rPr>
            <w:rFonts w:ascii="Times New Roman" w:hAnsi="Times New Roman" w:cs="Times New Roman"/>
            <w:sz w:val="24"/>
            <w:szCs w:val="24"/>
          </w:rPr>
          <w:id w:val="523840702"/>
          <w:citation/>
        </w:sdtPr>
        <w:sdtEndPr/>
        <w:sdtContent>
          <w:r w:rsidR="00495E25">
            <w:rPr>
              <w:rFonts w:ascii="Times New Roman" w:hAnsi="Times New Roman" w:cs="Times New Roman"/>
              <w:sz w:val="24"/>
              <w:szCs w:val="24"/>
            </w:rPr>
            <w:fldChar w:fldCharType="begin"/>
          </w:r>
          <w:r w:rsidR="00495E25">
            <w:rPr>
              <w:rFonts w:ascii="Times New Roman" w:hAnsi="Times New Roman" w:cs="Times New Roman"/>
              <w:sz w:val="24"/>
              <w:szCs w:val="24"/>
            </w:rPr>
            <w:instrText xml:space="preserve"> CITATION Ric18 \l 1033 </w:instrText>
          </w:r>
          <w:r w:rsidR="00495E25">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(Lynch, 2018)</w:t>
          </w:r>
          <w:r w:rsidR="00495E25">
            <w:rPr>
              <w:rFonts w:ascii="Times New Roman" w:hAnsi="Times New Roman" w:cs="Times New Roman"/>
              <w:sz w:val="24"/>
              <w:szCs w:val="24"/>
            </w:rPr>
            <w:fldChar w:fldCharType="end"/>
          </w:r>
        </w:sdtContent>
      </w:sdt>
    </w:p>
    <w:p w14:paraId="57BE2D5C" w14:textId="54C7DD00" w:rsidR="0020411B" w:rsidRDefault="0020411B" w:rsidP="008C30C9">
      <w:pPr>
        <w:jc w:val="both"/>
        <w:rPr>
          <w:rFonts w:ascii="Times New Roman" w:hAnsi="Times New Roman" w:cs="Times New Roman"/>
          <w:sz w:val="24"/>
          <w:szCs w:val="24"/>
        </w:rPr>
      </w:pPr>
    </w:p>
    <w:p w14:paraId="0BF5A508"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t xml:space="preserve">Political factors </w:t>
      </w:r>
    </w:p>
    <w:p w14:paraId="69C8CB3E" w14:textId="22074CAB" w:rsidR="003033C7" w:rsidRDefault="003033C7" w:rsidP="003033C7">
      <w:pPr>
        <w:jc w:val="both"/>
        <w:rPr>
          <w:rFonts w:ascii="Times New Roman" w:hAnsi="Times New Roman" w:cs="Times New Roman"/>
          <w:sz w:val="24"/>
          <w:szCs w:val="24"/>
        </w:rPr>
      </w:pPr>
      <w:r w:rsidRPr="0003600A">
        <w:rPr>
          <w:rFonts w:ascii="Times New Roman" w:hAnsi="Times New Roman" w:cs="Times New Roman"/>
          <w:sz w:val="24"/>
          <w:szCs w:val="24"/>
        </w:rPr>
        <w:t xml:space="preserve">The </w:t>
      </w:r>
      <w:r>
        <w:rPr>
          <w:rFonts w:ascii="Times New Roman" w:hAnsi="Times New Roman" w:cs="Times New Roman"/>
          <w:sz w:val="24"/>
          <w:szCs w:val="24"/>
        </w:rPr>
        <w:t>c</w:t>
      </w:r>
      <w:r w:rsidRPr="0003600A">
        <w:rPr>
          <w:rFonts w:ascii="Times New Roman" w:hAnsi="Times New Roman" w:cs="Times New Roman"/>
          <w:sz w:val="24"/>
          <w:szCs w:val="24"/>
        </w:rPr>
        <w:t>ore market of Nike company is the United States. There the sport brand has approximately 40% of the total sales</w:t>
      </w:r>
      <w:r>
        <w:rPr>
          <w:rFonts w:ascii="Times New Roman" w:hAnsi="Times New Roman" w:cs="Times New Roman"/>
          <w:sz w:val="24"/>
          <w:szCs w:val="24"/>
        </w:rPr>
        <w:t xml:space="preserve">. Political factors in the United States for the sport shoes industry are influenced by the government decisions. They include the political climate, </w:t>
      </w:r>
      <w:r w:rsidR="00F82E12">
        <w:rPr>
          <w:rFonts w:ascii="Times New Roman" w:hAnsi="Times New Roman" w:cs="Times New Roman"/>
          <w:sz w:val="24"/>
          <w:szCs w:val="24"/>
        </w:rPr>
        <w:t>expanding trade</w:t>
      </w:r>
      <w:r>
        <w:rPr>
          <w:rFonts w:ascii="Times New Roman" w:hAnsi="Times New Roman" w:cs="Times New Roman"/>
          <w:sz w:val="24"/>
          <w:szCs w:val="24"/>
        </w:rPr>
        <w:t xml:space="preserve"> of polices and government support. The political climate in the country is stable and provide many opportunities to the industry. </w:t>
      </w:r>
      <w:r w:rsidRPr="00A35AED">
        <w:rPr>
          <w:rFonts w:ascii="Times New Roman" w:hAnsi="Times New Roman" w:cs="Times New Roman"/>
          <w:sz w:val="24"/>
          <w:szCs w:val="24"/>
        </w:rPr>
        <w:t>The polices for expanding free trade provides to Nike the opportunities for better market penetration overseas.</w:t>
      </w:r>
      <w:r>
        <w:rPr>
          <w:rFonts w:ascii="Times New Roman" w:hAnsi="Times New Roman" w:cs="Times New Roman"/>
          <w:sz w:val="24"/>
          <w:szCs w:val="24"/>
        </w:rPr>
        <w:t xml:space="preserve"> </w:t>
      </w:r>
      <w:r w:rsidRPr="00F11823">
        <w:rPr>
          <w:rFonts w:ascii="Times New Roman" w:hAnsi="Times New Roman" w:cs="Times New Roman"/>
          <w:sz w:val="24"/>
          <w:szCs w:val="24"/>
        </w:rPr>
        <w:t>The government support for infrastructure has improving in developing countries, that gives to Nike more opportunities to manufacture and expand its operations in these markets.</w:t>
      </w:r>
      <w:r>
        <w:rPr>
          <w:rFonts w:ascii="Times New Roman" w:hAnsi="Times New Roman" w:cs="Times New Roman"/>
          <w:sz w:val="24"/>
          <w:szCs w:val="24"/>
        </w:rPr>
        <w:t xml:space="preserve"> </w:t>
      </w:r>
      <w:r w:rsidRPr="00357644">
        <w:rPr>
          <w:rFonts w:ascii="Times New Roman" w:hAnsi="Times New Roman" w:cs="Times New Roman"/>
          <w:sz w:val="24"/>
          <w:szCs w:val="24"/>
        </w:rPr>
        <w:t>To summarize the Political factors provides great opportunities to Nike company and help the business to improve its market presence and global expansion for the sport products.</w:t>
      </w:r>
      <w:sdt>
        <w:sdtPr>
          <w:rPr>
            <w:rFonts w:ascii="Times New Roman" w:hAnsi="Times New Roman" w:cs="Times New Roman"/>
            <w:sz w:val="24"/>
            <w:szCs w:val="24"/>
          </w:rPr>
          <w:id w:val="-509680194"/>
          <w:citation/>
        </w:sdtPr>
        <w:sdtEndPr/>
        <w:sdtContent>
          <w:r w:rsidR="006367BF">
            <w:rPr>
              <w:rFonts w:ascii="Times New Roman" w:hAnsi="Times New Roman" w:cs="Times New Roman"/>
              <w:sz w:val="24"/>
              <w:szCs w:val="24"/>
            </w:rPr>
            <w:fldChar w:fldCharType="begin"/>
          </w:r>
          <w:r w:rsidR="006367BF">
            <w:rPr>
              <w:rFonts w:ascii="Times New Roman" w:hAnsi="Times New Roman" w:cs="Times New Roman"/>
              <w:sz w:val="24"/>
              <w:szCs w:val="24"/>
            </w:rPr>
            <w:instrText xml:space="preserve"> CITATION Ric18 \l 1033 </w:instrText>
          </w:r>
          <w:r w:rsidR="006367BF">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(Lynch, 2018)</w:t>
          </w:r>
          <w:r w:rsidR="006367BF">
            <w:rPr>
              <w:rFonts w:ascii="Times New Roman" w:hAnsi="Times New Roman" w:cs="Times New Roman"/>
              <w:sz w:val="24"/>
              <w:szCs w:val="24"/>
            </w:rPr>
            <w:fldChar w:fldCharType="end"/>
          </w:r>
        </w:sdtContent>
      </w:sdt>
    </w:p>
    <w:p w14:paraId="0C0B1171" w14:textId="77777777" w:rsidR="007837AC" w:rsidRDefault="007837AC" w:rsidP="003033C7">
      <w:pPr>
        <w:jc w:val="both"/>
        <w:rPr>
          <w:rFonts w:ascii="Times New Roman" w:hAnsi="Times New Roman" w:cs="Times New Roman"/>
          <w:sz w:val="24"/>
          <w:szCs w:val="24"/>
        </w:rPr>
      </w:pPr>
    </w:p>
    <w:p w14:paraId="5729F139"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t>Economic factors</w:t>
      </w:r>
    </w:p>
    <w:p w14:paraId="7F180087" w14:textId="569B14F6" w:rsidR="003033C7" w:rsidRDefault="003033C7" w:rsidP="003033C7">
      <w:pPr>
        <w:jc w:val="both"/>
        <w:rPr>
          <w:rFonts w:ascii="Times New Roman" w:hAnsi="Times New Roman" w:cs="Times New Roman"/>
          <w:sz w:val="24"/>
          <w:szCs w:val="24"/>
        </w:rPr>
      </w:pPr>
      <w:r>
        <w:rPr>
          <w:rFonts w:ascii="Times New Roman" w:hAnsi="Times New Roman" w:cs="Times New Roman"/>
          <w:sz w:val="24"/>
          <w:szCs w:val="24"/>
        </w:rPr>
        <w:t>The economic factors are very important part for the Nike performance and business success because</w:t>
      </w:r>
      <w:r w:rsidRPr="00416FA5">
        <w:rPr>
          <w:rFonts w:ascii="Times New Roman" w:hAnsi="Times New Roman" w:cs="Times New Roman"/>
          <w:sz w:val="24"/>
          <w:szCs w:val="24"/>
        </w:rPr>
        <w:t xml:space="preserve"> they can affect the prices of the products</w:t>
      </w:r>
      <w:r>
        <w:rPr>
          <w:rFonts w:ascii="Times New Roman" w:hAnsi="Times New Roman" w:cs="Times New Roman"/>
          <w:sz w:val="24"/>
          <w:szCs w:val="24"/>
        </w:rPr>
        <w:t xml:space="preserve"> and</w:t>
      </w:r>
      <w:r w:rsidRPr="00416FA5">
        <w:rPr>
          <w:rFonts w:ascii="Times New Roman" w:hAnsi="Times New Roman" w:cs="Times New Roman"/>
          <w:sz w:val="24"/>
          <w:szCs w:val="24"/>
        </w:rPr>
        <w:t xml:space="preserve"> the purchasing power of customers</w:t>
      </w:r>
      <w:r>
        <w:rPr>
          <w:rFonts w:ascii="Times New Roman" w:hAnsi="Times New Roman" w:cs="Times New Roman"/>
          <w:sz w:val="24"/>
          <w:szCs w:val="24"/>
        </w:rPr>
        <w:t>. Also, they may</w:t>
      </w:r>
      <w:r w:rsidRPr="00416FA5">
        <w:rPr>
          <w:rFonts w:ascii="Times New Roman" w:hAnsi="Times New Roman" w:cs="Times New Roman"/>
          <w:sz w:val="24"/>
          <w:szCs w:val="24"/>
        </w:rPr>
        <w:t xml:space="preserve"> change the demand and supply dynamics of the market. </w:t>
      </w:r>
      <w:r>
        <w:rPr>
          <w:rFonts w:ascii="Times New Roman" w:hAnsi="Times New Roman" w:cs="Times New Roman"/>
          <w:sz w:val="24"/>
          <w:szCs w:val="24"/>
        </w:rPr>
        <w:t xml:space="preserve">Those factors include economic stability, growth, and development in the markets of the countries where Nike is operating. </w:t>
      </w:r>
      <w:sdt>
        <w:sdtPr>
          <w:rPr>
            <w:rFonts w:ascii="Times New Roman" w:hAnsi="Times New Roman" w:cs="Times New Roman"/>
            <w:sz w:val="24"/>
            <w:szCs w:val="24"/>
          </w:rPr>
          <w:id w:val="-64035821"/>
          <w:citation/>
        </w:sdtPr>
        <w:sdtEndPr/>
        <w:sdtContent>
          <w:r w:rsidR="006367BF">
            <w:rPr>
              <w:rFonts w:ascii="Times New Roman" w:hAnsi="Times New Roman" w:cs="Times New Roman"/>
              <w:sz w:val="24"/>
              <w:szCs w:val="24"/>
            </w:rPr>
            <w:fldChar w:fldCharType="begin"/>
          </w:r>
          <w:r w:rsidR="006367BF">
            <w:rPr>
              <w:rFonts w:ascii="Times New Roman" w:hAnsi="Times New Roman" w:cs="Times New Roman"/>
              <w:sz w:val="24"/>
              <w:szCs w:val="24"/>
            </w:rPr>
            <w:instrText xml:space="preserve"> CITATION Ric18 \l 1033 </w:instrText>
          </w:r>
          <w:r w:rsidR="006367BF">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(Lynch, 2018)</w:t>
          </w:r>
          <w:r w:rsidR="006367BF">
            <w:rPr>
              <w:rFonts w:ascii="Times New Roman" w:hAnsi="Times New Roman" w:cs="Times New Roman"/>
              <w:sz w:val="24"/>
              <w:szCs w:val="24"/>
            </w:rPr>
            <w:fldChar w:fldCharType="end"/>
          </w:r>
        </w:sdtContent>
      </w:sdt>
    </w:p>
    <w:p w14:paraId="56D93FAA" w14:textId="7116874C" w:rsidR="003033C7" w:rsidRDefault="003033C7" w:rsidP="003033C7">
      <w:pPr>
        <w:jc w:val="both"/>
        <w:rPr>
          <w:rFonts w:ascii="Times New Roman" w:hAnsi="Times New Roman" w:cs="Times New Roman"/>
          <w:sz w:val="24"/>
          <w:szCs w:val="24"/>
        </w:rPr>
      </w:pPr>
      <w:r>
        <w:rPr>
          <w:rFonts w:ascii="Times New Roman" w:hAnsi="Times New Roman" w:cs="Times New Roman"/>
          <w:sz w:val="24"/>
          <w:szCs w:val="24"/>
        </w:rPr>
        <w:t xml:space="preserve">The economy of scale in developed countries and in the United States can be considered as stable with slow but constantly growth opportunities for Nike. Moreover, the increase development in those countries also introduce a threat to the business such as increased workforce costs in the company’s production </w:t>
      </w:r>
      <w:r w:rsidR="00F82E12">
        <w:rPr>
          <w:rFonts w:ascii="Times New Roman" w:hAnsi="Times New Roman" w:cs="Times New Roman"/>
          <w:sz w:val="24"/>
          <w:szCs w:val="24"/>
        </w:rPr>
        <w:t>facilities.</w:t>
      </w:r>
    </w:p>
    <w:p w14:paraId="08515C88" w14:textId="77777777" w:rsidR="00215525" w:rsidRDefault="00215525" w:rsidP="003033C7">
      <w:pPr>
        <w:jc w:val="both"/>
        <w:rPr>
          <w:rFonts w:ascii="Times New Roman" w:hAnsi="Times New Roman" w:cs="Times New Roman"/>
          <w:sz w:val="24"/>
          <w:szCs w:val="24"/>
        </w:rPr>
      </w:pPr>
    </w:p>
    <w:p w14:paraId="676C4A13"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t>Social factor</w:t>
      </w:r>
    </w:p>
    <w:p w14:paraId="26C4EB94" w14:textId="6695C55C" w:rsidR="003033C7" w:rsidRDefault="003033C7" w:rsidP="003033C7">
      <w:pPr>
        <w:jc w:val="both"/>
        <w:rPr>
          <w:rFonts w:ascii="Times New Roman" w:hAnsi="Times New Roman" w:cs="Times New Roman"/>
          <w:sz w:val="24"/>
          <w:szCs w:val="24"/>
        </w:rPr>
      </w:pPr>
      <w:r w:rsidRPr="002B4C4A">
        <w:rPr>
          <w:rFonts w:ascii="Times New Roman" w:hAnsi="Times New Roman" w:cs="Times New Roman"/>
          <w:sz w:val="24"/>
          <w:szCs w:val="24"/>
        </w:rPr>
        <w:t>The social and cultural factors analysis the differences and issues that may have an impact to the attractiveness of Nike products.</w:t>
      </w:r>
      <w:r>
        <w:rPr>
          <w:rFonts w:ascii="Times New Roman" w:hAnsi="Times New Roman" w:cs="Times New Roman"/>
          <w:sz w:val="24"/>
          <w:szCs w:val="24"/>
        </w:rPr>
        <w:t xml:space="preserve"> Those factors are including the increase fitness trend, health lifestyle and increase underlining of product safety. All of them are considered as opportunities to Nike management. During the years Nike has built a strong brand awareness and adoption to new trends. The ability of the company to monitor the global trends and be flexible by offering wide range of designed sport products to the customers help the brand to gain competitive advantages.</w:t>
      </w:r>
      <w:sdt>
        <w:sdtPr>
          <w:rPr>
            <w:rFonts w:ascii="Times New Roman" w:hAnsi="Times New Roman" w:cs="Times New Roman"/>
            <w:sz w:val="24"/>
            <w:szCs w:val="24"/>
          </w:rPr>
          <w:id w:val="1391307423"/>
          <w:citation/>
        </w:sdtPr>
        <w:sdtContent>
          <w:r w:rsidR="002C5460">
            <w:rPr>
              <w:rFonts w:ascii="Times New Roman" w:hAnsi="Times New Roman" w:cs="Times New Roman"/>
              <w:sz w:val="24"/>
              <w:szCs w:val="24"/>
            </w:rPr>
            <w:fldChar w:fldCharType="begin"/>
          </w:r>
          <w:r w:rsidR="002C5460">
            <w:rPr>
              <w:rFonts w:ascii="Times New Roman" w:hAnsi="Times New Roman" w:cs="Times New Roman"/>
              <w:sz w:val="24"/>
              <w:szCs w:val="24"/>
            </w:rPr>
            <w:instrText xml:space="preserve"> CITATION Ric18 \l 1033 </w:instrText>
          </w:r>
          <w:r w:rsidR="002C5460">
            <w:rPr>
              <w:rFonts w:ascii="Times New Roman" w:hAnsi="Times New Roman" w:cs="Times New Roman"/>
              <w:sz w:val="24"/>
              <w:szCs w:val="24"/>
            </w:rPr>
            <w:fldChar w:fldCharType="separate"/>
          </w:r>
          <w:r w:rsidR="002C5460">
            <w:rPr>
              <w:rFonts w:ascii="Times New Roman" w:hAnsi="Times New Roman" w:cs="Times New Roman"/>
              <w:noProof/>
              <w:sz w:val="24"/>
              <w:szCs w:val="24"/>
            </w:rPr>
            <w:t xml:space="preserve"> </w:t>
          </w:r>
          <w:r w:rsidR="002C5460" w:rsidRPr="002C5460">
            <w:rPr>
              <w:rFonts w:ascii="Times New Roman" w:hAnsi="Times New Roman" w:cs="Times New Roman"/>
              <w:noProof/>
              <w:sz w:val="24"/>
              <w:szCs w:val="24"/>
            </w:rPr>
            <w:t>(Lynch, 2018)</w:t>
          </w:r>
          <w:r w:rsidR="002C5460">
            <w:rPr>
              <w:rFonts w:ascii="Times New Roman" w:hAnsi="Times New Roman" w:cs="Times New Roman"/>
              <w:sz w:val="24"/>
              <w:szCs w:val="24"/>
            </w:rPr>
            <w:fldChar w:fldCharType="end"/>
          </w:r>
        </w:sdtContent>
      </w:sdt>
    </w:p>
    <w:p w14:paraId="6B8E494E"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lastRenderedPageBreak/>
        <w:t>Technological factors</w:t>
      </w:r>
    </w:p>
    <w:p w14:paraId="4C9F2C8C" w14:textId="38F82A0E" w:rsidR="003033C7" w:rsidRDefault="003033C7" w:rsidP="003033C7">
      <w:pPr>
        <w:jc w:val="both"/>
        <w:rPr>
          <w:rFonts w:ascii="Times New Roman" w:hAnsi="Times New Roman" w:cs="Times New Roman"/>
          <w:sz w:val="24"/>
          <w:szCs w:val="24"/>
        </w:rPr>
      </w:pPr>
      <w:r>
        <w:rPr>
          <w:rFonts w:ascii="Times New Roman" w:hAnsi="Times New Roman" w:cs="Times New Roman"/>
          <w:sz w:val="24"/>
          <w:szCs w:val="24"/>
        </w:rPr>
        <w:t>The technological factors are referring to problems that business can be associated with current</w:t>
      </w:r>
      <w:r w:rsidRPr="005142B7">
        <w:rPr>
          <w:rFonts w:ascii="Times New Roman" w:hAnsi="Times New Roman" w:cs="Times New Roman"/>
          <w:sz w:val="24"/>
          <w:szCs w:val="24"/>
        </w:rPr>
        <w:t xml:space="preserve"> </w:t>
      </w:r>
      <w:r>
        <w:rPr>
          <w:rFonts w:ascii="Times New Roman" w:hAnsi="Times New Roman" w:cs="Times New Roman"/>
          <w:sz w:val="24"/>
          <w:szCs w:val="24"/>
        </w:rPr>
        <w:t>manufacturing process or the ability of the brand to be innovative and technologically competitive. Those factors are concern set of technical tools, increased investment, r</w:t>
      </w:r>
      <w:r w:rsidRPr="002C274B">
        <w:rPr>
          <w:rFonts w:ascii="Times New Roman" w:hAnsi="Times New Roman" w:cs="Times New Roman"/>
          <w:sz w:val="24"/>
          <w:szCs w:val="24"/>
        </w:rPr>
        <w:t>apid technological obsolescence,</w:t>
      </w:r>
      <w:r>
        <w:rPr>
          <w:rFonts w:ascii="Times New Roman" w:hAnsi="Times New Roman" w:cs="Times New Roman"/>
          <w:sz w:val="24"/>
          <w:szCs w:val="24"/>
        </w:rPr>
        <w:t xml:space="preserve"> and international use of digital technologies. Technology are key element of the Nike success and reason of that is the innovative company’s production design and manufacturing process. They create a great opportunities and threats to the brand. T</w:t>
      </w:r>
      <w:r w:rsidRPr="00E84A0A">
        <w:rPr>
          <w:rFonts w:ascii="Times New Roman" w:hAnsi="Times New Roman" w:cs="Times New Roman"/>
          <w:sz w:val="24"/>
          <w:szCs w:val="24"/>
        </w:rPr>
        <w:t>hroughout</w:t>
      </w:r>
      <w:r>
        <w:rPr>
          <w:rFonts w:ascii="Times New Roman" w:hAnsi="Times New Roman" w:cs="Times New Roman"/>
          <w:sz w:val="24"/>
          <w:szCs w:val="24"/>
        </w:rPr>
        <w:t xml:space="preserve"> the years the sport brand was constantly investing a lot of money to find a way improve the products design, effectiveness of the production line and bring innovation in the market. Now the brand gain competitive advantages as innovative leader in the industry.</w:t>
      </w:r>
      <w:sdt>
        <w:sdtPr>
          <w:rPr>
            <w:rFonts w:ascii="Times New Roman" w:hAnsi="Times New Roman" w:cs="Times New Roman"/>
            <w:sz w:val="24"/>
            <w:szCs w:val="24"/>
          </w:rPr>
          <w:id w:val="656728476"/>
          <w:citation/>
        </w:sdtPr>
        <w:sdtContent>
          <w:r w:rsidR="002C5460">
            <w:rPr>
              <w:rFonts w:ascii="Times New Roman" w:hAnsi="Times New Roman" w:cs="Times New Roman"/>
              <w:sz w:val="24"/>
              <w:szCs w:val="24"/>
            </w:rPr>
            <w:fldChar w:fldCharType="begin"/>
          </w:r>
          <w:r w:rsidR="002C5460">
            <w:rPr>
              <w:rFonts w:ascii="Times New Roman" w:hAnsi="Times New Roman" w:cs="Times New Roman"/>
              <w:sz w:val="24"/>
              <w:szCs w:val="24"/>
            </w:rPr>
            <w:instrText xml:space="preserve"> CITATION Mor16 \l 1033 </w:instrText>
          </w:r>
          <w:r w:rsidR="002C5460">
            <w:rPr>
              <w:rFonts w:ascii="Times New Roman" w:hAnsi="Times New Roman" w:cs="Times New Roman"/>
              <w:sz w:val="24"/>
              <w:szCs w:val="24"/>
            </w:rPr>
            <w:fldChar w:fldCharType="separate"/>
          </w:r>
          <w:r w:rsidR="002C5460">
            <w:rPr>
              <w:rFonts w:ascii="Times New Roman" w:hAnsi="Times New Roman" w:cs="Times New Roman"/>
              <w:noProof/>
              <w:sz w:val="24"/>
              <w:szCs w:val="24"/>
            </w:rPr>
            <w:t xml:space="preserve"> </w:t>
          </w:r>
          <w:r w:rsidR="002C5460" w:rsidRPr="002C5460">
            <w:rPr>
              <w:rFonts w:ascii="Times New Roman" w:hAnsi="Times New Roman" w:cs="Times New Roman"/>
              <w:noProof/>
              <w:sz w:val="24"/>
              <w:szCs w:val="24"/>
            </w:rPr>
            <w:t>(Morden, 2016)</w:t>
          </w:r>
          <w:r w:rsidR="002C5460">
            <w:rPr>
              <w:rFonts w:ascii="Times New Roman" w:hAnsi="Times New Roman" w:cs="Times New Roman"/>
              <w:sz w:val="24"/>
              <w:szCs w:val="24"/>
            </w:rPr>
            <w:fldChar w:fldCharType="end"/>
          </w:r>
        </w:sdtContent>
      </w:sdt>
    </w:p>
    <w:p w14:paraId="6777B6EB" w14:textId="77777777" w:rsidR="007837AC" w:rsidRPr="006E6A2A" w:rsidRDefault="007837AC" w:rsidP="003033C7">
      <w:pPr>
        <w:jc w:val="both"/>
        <w:rPr>
          <w:rFonts w:ascii="Times New Roman" w:hAnsi="Times New Roman" w:cs="Times New Roman"/>
          <w:sz w:val="24"/>
          <w:szCs w:val="24"/>
        </w:rPr>
      </w:pPr>
    </w:p>
    <w:p w14:paraId="117CD067"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t>Environmental factors</w:t>
      </w:r>
    </w:p>
    <w:p w14:paraId="7C53B537" w14:textId="107116A6" w:rsidR="003033C7" w:rsidRDefault="003033C7" w:rsidP="003033C7">
      <w:pPr>
        <w:jc w:val="both"/>
        <w:rPr>
          <w:rFonts w:ascii="Times New Roman" w:hAnsi="Times New Roman" w:cs="Times New Roman"/>
          <w:sz w:val="24"/>
          <w:szCs w:val="24"/>
        </w:rPr>
      </w:pPr>
      <w:r>
        <w:rPr>
          <w:rFonts w:ascii="Times New Roman" w:hAnsi="Times New Roman" w:cs="Times New Roman"/>
          <w:sz w:val="24"/>
          <w:szCs w:val="24"/>
        </w:rPr>
        <w:t>The environmental factors have a big influence on the business performance in recent years and the reason of that is the global pollution. Those factors are affecting the manufacturing process, used materials, and company’s strategies for sustainability. Nike company has an environmental issues and negative experience in late 1990 years. Soon after that company change the Corporate responsibilities and implement new core strategies. Those strategies lead to reduction of the</w:t>
      </w:r>
      <w:r w:rsidR="00F82E12">
        <w:rPr>
          <w:rFonts w:ascii="Times New Roman" w:hAnsi="Times New Roman" w:cs="Times New Roman"/>
          <w:sz w:val="24"/>
          <w:szCs w:val="24"/>
        </w:rPr>
        <w:t xml:space="preserve"> carbon</w:t>
      </w:r>
      <w:r>
        <w:rPr>
          <w:rFonts w:ascii="Times New Roman" w:hAnsi="Times New Roman" w:cs="Times New Roman"/>
          <w:sz w:val="24"/>
          <w:szCs w:val="24"/>
        </w:rPr>
        <w:t xml:space="preserve"> print for Nike, and development of new sustainable shoes and other products. </w:t>
      </w:r>
      <w:sdt>
        <w:sdtPr>
          <w:rPr>
            <w:rFonts w:ascii="Times New Roman" w:hAnsi="Times New Roman" w:cs="Times New Roman"/>
            <w:sz w:val="24"/>
            <w:szCs w:val="24"/>
          </w:rPr>
          <w:id w:val="452991383"/>
          <w:citation/>
        </w:sdtPr>
        <w:sdtContent>
          <w:r w:rsidR="004F58DB">
            <w:rPr>
              <w:rFonts w:ascii="Times New Roman" w:hAnsi="Times New Roman" w:cs="Times New Roman"/>
              <w:sz w:val="24"/>
              <w:szCs w:val="24"/>
            </w:rPr>
            <w:fldChar w:fldCharType="begin"/>
          </w:r>
          <w:r w:rsidR="004F58DB">
            <w:rPr>
              <w:rFonts w:ascii="Times New Roman" w:hAnsi="Times New Roman" w:cs="Times New Roman"/>
              <w:sz w:val="24"/>
              <w:szCs w:val="24"/>
            </w:rPr>
            <w:instrText xml:space="preserve"> CITATION Hil11 \l 1033 </w:instrText>
          </w:r>
          <w:r w:rsidR="004F58DB">
            <w:rPr>
              <w:rFonts w:ascii="Times New Roman" w:hAnsi="Times New Roman" w:cs="Times New Roman"/>
              <w:sz w:val="24"/>
              <w:szCs w:val="24"/>
            </w:rPr>
            <w:fldChar w:fldCharType="separate"/>
          </w:r>
          <w:r w:rsidR="004F58DB" w:rsidRPr="004F58DB">
            <w:rPr>
              <w:rFonts w:ascii="Times New Roman" w:hAnsi="Times New Roman" w:cs="Times New Roman"/>
              <w:noProof/>
              <w:sz w:val="24"/>
              <w:szCs w:val="24"/>
            </w:rPr>
            <w:t>(Hill, 2011)</w:t>
          </w:r>
          <w:r w:rsidR="004F58DB">
            <w:rPr>
              <w:rFonts w:ascii="Times New Roman" w:hAnsi="Times New Roman" w:cs="Times New Roman"/>
              <w:sz w:val="24"/>
              <w:szCs w:val="24"/>
            </w:rPr>
            <w:fldChar w:fldCharType="end"/>
          </w:r>
        </w:sdtContent>
      </w:sdt>
    </w:p>
    <w:p w14:paraId="325BE8DB" w14:textId="77777777" w:rsidR="003033C7" w:rsidRPr="00161514" w:rsidRDefault="003033C7" w:rsidP="003033C7">
      <w:pPr>
        <w:jc w:val="both"/>
        <w:rPr>
          <w:rFonts w:ascii="Times New Roman" w:hAnsi="Times New Roman" w:cs="Times New Roman"/>
          <w:sz w:val="24"/>
          <w:szCs w:val="24"/>
        </w:rPr>
      </w:pPr>
      <w:r>
        <w:rPr>
          <w:rFonts w:ascii="Times New Roman" w:hAnsi="Times New Roman" w:cs="Times New Roman"/>
          <w:sz w:val="24"/>
          <w:szCs w:val="24"/>
        </w:rPr>
        <w:t xml:space="preserve"> </w:t>
      </w:r>
    </w:p>
    <w:p w14:paraId="0B00E65D" w14:textId="77777777" w:rsidR="003033C7" w:rsidRPr="00215525" w:rsidRDefault="003033C7" w:rsidP="00215525">
      <w:pPr>
        <w:jc w:val="both"/>
        <w:rPr>
          <w:rFonts w:ascii="Times New Roman" w:hAnsi="Times New Roman" w:cs="Times New Roman"/>
          <w:sz w:val="24"/>
          <w:szCs w:val="24"/>
          <w:u w:val="single"/>
        </w:rPr>
      </w:pPr>
      <w:r w:rsidRPr="00215525">
        <w:rPr>
          <w:rFonts w:ascii="Times New Roman" w:hAnsi="Times New Roman" w:cs="Times New Roman"/>
          <w:sz w:val="24"/>
          <w:szCs w:val="24"/>
          <w:u w:val="single"/>
        </w:rPr>
        <w:t>Legal factors</w:t>
      </w:r>
    </w:p>
    <w:p w14:paraId="3C92383B" w14:textId="5A3C5055" w:rsidR="003033C7" w:rsidRDefault="003033C7" w:rsidP="003033C7">
      <w:pPr>
        <w:jc w:val="both"/>
        <w:rPr>
          <w:rFonts w:ascii="Times New Roman" w:hAnsi="Times New Roman" w:cs="Times New Roman"/>
          <w:sz w:val="24"/>
          <w:szCs w:val="24"/>
        </w:rPr>
      </w:pPr>
      <w:r>
        <w:rPr>
          <w:rFonts w:ascii="Times New Roman" w:hAnsi="Times New Roman" w:cs="Times New Roman"/>
          <w:sz w:val="24"/>
          <w:szCs w:val="24"/>
        </w:rPr>
        <w:t xml:space="preserve">Those factors are reviewing the lows and regulations in the industries where Nike is operating. They had a great impact on the business reputation of the company and includes the employment lows in developing countries, and health and safety regulations. Nike’s labor crisis emerges in early 1990-year, time when company strategies had focused on the low-cost production and neglecting the human resource. </w:t>
      </w:r>
      <w:r w:rsidRPr="006B1630">
        <w:rPr>
          <w:rFonts w:ascii="Times New Roman" w:hAnsi="Times New Roman" w:cs="Times New Roman"/>
          <w:sz w:val="24"/>
          <w:szCs w:val="24"/>
        </w:rPr>
        <w:t>The bad labor practice that company was accused includes</w:t>
      </w:r>
      <w:r>
        <w:rPr>
          <w:rFonts w:ascii="Times New Roman" w:hAnsi="Times New Roman" w:cs="Times New Roman"/>
          <w:sz w:val="24"/>
          <w:szCs w:val="24"/>
        </w:rPr>
        <w:t xml:space="preserve"> </w:t>
      </w:r>
      <w:r w:rsidRPr="006B1630">
        <w:rPr>
          <w:rFonts w:ascii="Times New Roman" w:hAnsi="Times New Roman" w:cs="Times New Roman"/>
          <w:sz w:val="24"/>
          <w:szCs w:val="24"/>
        </w:rPr>
        <w:t>unjust and illegal pay practices, forced overtime,</w:t>
      </w:r>
      <w:r>
        <w:rPr>
          <w:rFonts w:ascii="Times New Roman" w:hAnsi="Times New Roman" w:cs="Times New Roman"/>
          <w:sz w:val="24"/>
          <w:szCs w:val="24"/>
        </w:rPr>
        <w:t xml:space="preserve"> </w:t>
      </w:r>
      <w:r w:rsidRPr="006B1630">
        <w:rPr>
          <w:rFonts w:ascii="Times New Roman" w:hAnsi="Times New Roman" w:cs="Times New Roman"/>
          <w:sz w:val="24"/>
          <w:szCs w:val="24"/>
        </w:rPr>
        <w:t>verbal and physical abuse, and excessive toxic</w:t>
      </w:r>
      <w:r>
        <w:rPr>
          <w:rFonts w:ascii="Times New Roman" w:hAnsi="Times New Roman" w:cs="Times New Roman"/>
          <w:sz w:val="24"/>
          <w:szCs w:val="24"/>
        </w:rPr>
        <w:t xml:space="preserve"> </w:t>
      </w:r>
      <w:r w:rsidRPr="006B1630">
        <w:rPr>
          <w:rFonts w:ascii="Times New Roman" w:hAnsi="Times New Roman" w:cs="Times New Roman"/>
          <w:sz w:val="24"/>
          <w:szCs w:val="24"/>
        </w:rPr>
        <w:t>chemical exposure.</w:t>
      </w:r>
      <w:r>
        <w:rPr>
          <w:rFonts w:ascii="Times New Roman" w:hAnsi="Times New Roman" w:cs="Times New Roman"/>
          <w:sz w:val="24"/>
          <w:szCs w:val="24"/>
        </w:rPr>
        <w:t xml:space="preserve"> This leads in 1998 year to development of new strategies as corporate responsibilities and suppliers code of conduct.</w:t>
      </w:r>
      <w:sdt>
        <w:sdtPr>
          <w:rPr>
            <w:rFonts w:ascii="Times New Roman" w:hAnsi="Times New Roman" w:cs="Times New Roman"/>
            <w:sz w:val="24"/>
            <w:szCs w:val="24"/>
          </w:rPr>
          <w:id w:val="1231878955"/>
          <w:citation/>
        </w:sdtPr>
        <w:sdtContent>
          <w:r w:rsidR="004F58DB">
            <w:rPr>
              <w:rFonts w:ascii="Times New Roman" w:hAnsi="Times New Roman" w:cs="Times New Roman"/>
              <w:sz w:val="24"/>
              <w:szCs w:val="24"/>
            </w:rPr>
            <w:fldChar w:fldCharType="begin"/>
          </w:r>
          <w:r w:rsidR="004F58DB">
            <w:rPr>
              <w:rFonts w:ascii="Times New Roman" w:hAnsi="Times New Roman" w:cs="Times New Roman"/>
              <w:sz w:val="24"/>
              <w:szCs w:val="24"/>
            </w:rPr>
            <w:instrText xml:space="preserve"> CITATION Hil11 \l 1033 </w:instrText>
          </w:r>
          <w:r w:rsidR="004F58DB">
            <w:rPr>
              <w:rFonts w:ascii="Times New Roman" w:hAnsi="Times New Roman" w:cs="Times New Roman"/>
              <w:sz w:val="24"/>
              <w:szCs w:val="24"/>
            </w:rPr>
            <w:fldChar w:fldCharType="separate"/>
          </w:r>
          <w:r w:rsidR="004F58DB">
            <w:rPr>
              <w:rFonts w:ascii="Times New Roman" w:hAnsi="Times New Roman" w:cs="Times New Roman"/>
              <w:noProof/>
              <w:sz w:val="24"/>
              <w:szCs w:val="24"/>
            </w:rPr>
            <w:t xml:space="preserve"> </w:t>
          </w:r>
          <w:r w:rsidR="004F58DB" w:rsidRPr="004F58DB">
            <w:rPr>
              <w:rFonts w:ascii="Times New Roman" w:hAnsi="Times New Roman" w:cs="Times New Roman"/>
              <w:noProof/>
              <w:sz w:val="24"/>
              <w:szCs w:val="24"/>
            </w:rPr>
            <w:t>(Hill, 2011)</w:t>
          </w:r>
          <w:r w:rsidR="004F58DB">
            <w:rPr>
              <w:rFonts w:ascii="Times New Roman" w:hAnsi="Times New Roman" w:cs="Times New Roman"/>
              <w:sz w:val="24"/>
              <w:szCs w:val="24"/>
            </w:rPr>
            <w:fldChar w:fldCharType="end"/>
          </w:r>
        </w:sdtContent>
      </w:sdt>
    </w:p>
    <w:p w14:paraId="2AFF9DF3" w14:textId="77777777" w:rsidR="00B422E9" w:rsidRPr="008C30C9" w:rsidRDefault="00B422E9" w:rsidP="008C30C9">
      <w:pPr>
        <w:jc w:val="both"/>
        <w:rPr>
          <w:rFonts w:ascii="Times New Roman" w:hAnsi="Times New Roman" w:cs="Times New Roman"/>
          <w:sz w:val="24"/>
          <w:szCs w:val="24"/>
        </w:rPr>
      </w:pPr>
    </w:p>
    <w:p w14:paraId="73DD8171" w14:textId="1CEDC325" w:rsidR="00156B99" w:rsidRDefault="00156B99" w:rsidP="00215525">
      <w:pPr>
        <w:pStyle w:val="Heading2"/>
        <w:numPr>
          <w:ilvl w:val="0"/>
          <w:numId w:val="4"/>
        </w:numPr>
      </w:pPr>
      <w:bookmarkStart w:id="6" w:name="_Toc71905842"/>
      <w:r w:rsidRPr="00156B99">
        <w:t>Industry Analysis</w:t>
      </w:r>
      <w:bookmarkEnd w:id="6"/>
    </w:p>
    <w:p w14:paraId="60A207E5" w14:textId="66532E74" w:rsidR="00B93AA0" w:rsidRDefault="00B93AA0" w:rsidP="00156B99">
      <w:pPr>
        <w:pStyle w:val="Heading2"/>
        <w:rPr>
          <w:rFonts w:ascii="Times New Roman" w:hAnsi="Times New Roman" w:cs="Times New Roman"/>
          <w:sz w:val="24"/>
          <w:szCs w:val="24"/>
        </w:rPr>
      </w:pPr>
    </w:p>
    <w:p w14:paraId="3D82889F" w14:textId="77777777" w:rsidR="00E56545" w:rsidRPr="002561C6" w:rsidRDefault="00E56545" w:rsidP="00E56545">
      <w:pPr>
        <w:jc w:val="both"/>
        <w:rPr>
          <w:rFonts w:ascii="Times New Roman" w:hAnsi="Times New Roman" w:cs="Times New Roman"/>
          <w:sz w:val="24"/>
          <w:szCs w:val="24"/>
        </w:rPr>
      </w:pPr>
      <w:r w:rsidRPr="002561C6">
        <w:rPr>
          <w:rFonts w:ascii="Times New Roman" w:hAnsi="Times New Roman" w:cs="Times New Roman"/>
          <w:sz w:val="24"/>
          <w:szCs w:val="24"/>
        </w:rPr>
        <w:t xml:space="preserve">Industrial analysis is important </w:t>
      </w:r>
      <w:r>
        <w:rPr>
          <w:rFonts w:ascii="Times New Roman" w:hAnsi="Times New Roman" w:cs="Times New Roman"/>
          <w:sz w:val="24"/>
          <w:szCs w:val="24"/>
        </w:rPr>
        <w:t>part of defining the threats</w:t>
      </w:r>
      <w:r w:rsidRPr="002561C6">
        <w:rPr>
          <w:rFonts w:ascii="Times New Roman" w:hAnsi="Times New Roman" w:cs="Times New Roman"/>
          <w:sz w:val="24"/>
          <w:szCs w:val="24"/>
        </w:rPr>
        <w:t xml:space="preserve"> </w:t>
      </w:r>
      <w:r>
        <w:rPr>
          <w:rFonts w:ascii="Times New Roman" w:hAnsi="Times New Roman" w:cs="Times New Roman"/>
          <w:sz w:val="24"/>
          <w:szCs w:val="24"/>
        </w:rPr>
        <w:t xml:space="preserve">and opportunities </w:t>
      </w:r>
      <w:r w:rsidRPr="002561C6">
        <w:rPr>
          <w:rFonts w:ascii="Times New Roman" w:hAnsi="Times New Roman" w:cs="Times New Roman"/>
          <w:sz w:val="24"/>
          <w:szCs w:val="24"/>
        </w:rPr>
        <w:t xml:space="preserve">of the </w:t>
      </w:r>
      <w:r>
        <w:rPr>
          <w:rFonts w:ascii="Times New Roman" w:hAnsi="Times New Roman" w:cs="Times New Roman"/>
          <w:sz w:val="24"/>
          <w:szCs w:val="24"/>
        </w:rPr>
        <w:t>firm’s competitive environment.</w:t>
      </w:r>
    </w:p>
    <w:p w14:paraId="4773B62F" w14:textId="4D52A596" w:rsidR="007C59D1" w:rsidRPr="007837AC" w:rsidRDefault="00E56545" w:rsidP="007837AC">
      <w:pPr>
        <w:jc w:val="both"/>
        <w:rPr>
          <w:rFonts w:ascii="Times New Roman" w:hAnsi="Times New Roman" w:cs="Times New Roman"/>
          <w:sz w:val="24"/>
          <w:szCs w:val="24"/>
        </w:rPr>
      </w:pPr>
      <w:r w:rsidRPr="002561C6">
        <w:rPr>
          <w:rFonts w:ascii="Times New Roman" w:hAnsi="Times New Roman" w:cs="Times New Roman"/>
          <w:sz w:val="24"/>
          <w:szCs w:val="24"/>
        </w:rPr>
        <w:lastRenderedPageBreak/>
        <w:t>The</w:t>
      </w:r>
      <w:r>
        <w:rPr>
          <w:rFonts w:ascii="Times New Roman" w:hAnsi="Times New Roman" w:cs="Times New Roman"/>
          <w:sz w:val="24"/>
          <w:szCs w:val="24"/>
        </w:rPr>
        <w:t xml:space="preserve"> </w:t>
      </w:r>
      <w:r w:rsidRPr="002561C6">
        <w:rPr>
          <w:rFonts w:ascii="Times New Roman" w:hAnsi="Times New Roman" w:cs="Times New Roman"/>
          <w:sz w:val="24"/>
          <w:szCs w:val="24"/>
        </w:rPr>
        <w:t>structure-conduct-performance (S-C-P) model is helping to understand the local environment by analysis of the industry structure where company is operating, strategic alternatives and company’s performance.</w:t>
      </w:r>
      <w:r w:rsidR="006367BF">
        <w:rPr>
          <w:rFonts w:ascii="Times New Roman" w:hAnsi="Times New Roman" w:cs="Times New Roman"/>
          <w:sz w:val="24"/>
          <w:szCs w:val="24"/>
        </w:rPr>
        <w:t xml:space="preserve"> </w:t>
      </w:r>
      <w:sdt>
        <w:sdtPr>
          <w:rPr>
            <w:rFonts w:ascii="Times New Roman" w:hAnsi="Times New Roman" w:cs="Times New Roman"/>
            <w:sz w:val="24"/>
            <w:szCs w:val="24"/>
          </w:rPr>
          <w:id w:val="512962662"/>
          <w:citation/>
        </w:sdtPr>
        <w:sdtEndPr/>
        <w:sdtContent>
          <w:r w:rsidR="006367BF">
            <w:rPr>
              <w:rFonts w:ascii="Times New Roman" w:hAnsi="Times New Roman" w:cs="Times New Roman"/>
              <w:sz w:val="24"/>
              <w:szCs w:val="24"/>
            </w:rPr>
            <w:fldChar w:fldCharType="begin"/>
          </w:r>
          <w:r w:rsidR="006367BF">
            <w:rPr>
              <w:rFonts w:ascii="Times New Roman" w:hAnsi="Times New Roman" w:cs="Times New Roman"/>
              <w:sz w:val="24"/>
              <w:szCs w:val="24"/>
            </w:rPr>
            <w:instrText xml:space="preserve"> CITATION Fre18 \l 1033 </w:instrText>
          </w:r>
          <w:r w:rsidR="006367BF">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(Fred, 2018)</w:t>
          </w:r>
          <w:r w:rsidR="006367BF">
            <w:rPr>
              <w:rFonts w:ascii="Times New Roman" w:hAnsi="Times New Roman" w:cs="Times New Roman"/>
              <w:sz w:val="24"/>
              <w:szCs w:val="24"/>
            </w:rPr>
            <w:fldChar w:fldCharType="end"/>
          </w:r>
        </w:sdtContent>
      </w:sdt>
    </w:p>
    <w:p w14:paraId="5BFCE891" w14:textId="350AD7A6" w:rsidR="00156B99" w:rsidRPr="00156B99" w:rsidRDefault="00156B99" w:rsidP="00156B99">
      <w:pPr>
        <w:pStyle w:val="Heading2"/>
        <w:rPr>
          <w:rFonts w:ascii="Times New Roman" w:hAnsi="Times New Roman" w:cs="Times New Roman"/>
          <w:sz w:val="24"/>
          <w:szCs w:val="24"/>
        </w:rPr>
      </w:pPr>
      <w:r w:rsidRPr="00156B99">
        <w:rPr>
          <w:rFonts w:ascii="Times New Roman" w:hAnsi="Times New Roman" w:cs="Times New Roman"/>
          <w:sz w:val="24"/>
          <w:szCs w:val="24"/>
        </w:rPr>
        <w:tab/>
      </w:r>
    </w:p>
    <w:p w14:paraId="1072EA28" w14:textId="4298EBA5" w:rsidR="00156B99" w:rsidRDefault="00156B99" w:rsidP="00215525">
      <w:pPr>
        <w:pStyle w:val="Heading2"/>
        <w:numPr>
          <w:ilvl w:val="0"/>
          <w:numId w:val="4"/>
        </w:numPr>
        <w:rPr>
          <w:rFonts w:ascii="Times New Roman" w:hAnsi="Times New Roman" w:cs="Times New Roman"/>
          <w:sz w:val="24"/>
          <w:szCs w:val="24"/>
        </w:rPr>
      </w:pPr>
      <w:bookmarkStart w:id="7" w:name="_Toc71905843"/>
      <w:r w:rsidRPr="00156B99">
        <w:rPr>
          <w:rFonts w:ascii="Times New Roman" w:hAnsi="Times New Roman" w:cs="Times New Roman"/>
          <w:sz w:val="24"/>
          <w:szCs w:val="24"/>
        </w:rPr>
        <w:t>Porter’s Five Forces Analysis</w:t>
      </w:r>
      <w:bookmarkEnd w:id="7"/>
    </w:p>
    <w:p w14:paraId="7F94F46D" w14:textId="039DF55A" w:rsidR="000E6795" w:rsidRPr="000E6795" w:rsidRDefault="00FE00F6" w:rsidP="000E6795">
      <w:r>
        <w:rPr>
          <w:noProof/>
        </w:rPr>
        <w:drawing>
          <wp:anchor distT="0" distB="0" distL="114300" distR="114300" simplePos="0" relativeHeight="251657728" behindDoc="1" locked="0" layoutInCell="1" allowOverlap="1" wp14:anchorId="65423D55" wp14:editId="212EB348">
            <wp:simplePos x="0" y="0"/>
            <wp:positionH relativeFrom="column">
              <wp:posOffset>1304925</wp:posOffset>
            </wp:positionH>
            <wp:positionV relativeFrom="paragraph">
              <wp:posOffset>160020</wp:posOffset>
            </wp:positionV>
            <wp:extent cx="3105150" cy="1628775"/>
            <wp:effectExtent l="0" t="0" r="0" b="0"/>
            <wp:wrapNone/>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05150" cy="1628775"/>
                    </a:xfrm>
                    <a:prstGeom prst="rect">
                      <a:avLst/>
                    </a:prstGeom>
                  </pic:spPr>
                </pic:pic>
              </a:graphicData>
            </a:graphic>
            <wp14:sizeRelH relativeFrom="margin">
              <wp14:pctWidth>0</wp14:pctWidth>
            </wp14:sizeRelH>
            <wp14:sizeRelV relativeFrom="margin">
              <wp14:pctHeight>0</wp14:pctHeight>
            </wp14:sizeRelV>
          </wp:anchor>
        </w:drawing>
      </w:r>
    </w:p>
    <w:p w14:paraId="10D94BAA" w14:textId="5232D839" w:rsidR="000E6795" w:rsidRPr="000E6795" w:rsidRDefault="000E6795" w:rsidP="000E6795"/>
    <w:p w14:paraId="4D2520E1" w14:textId="744671CE" w:rsidR="00215525" w:rsidRDefault="00215525" w:rsidP="00215525"/>
    <w:p w14:paraId="4D88DDA7" w14:textId="04FFD239" w:rsidR="000E6795" w:rsidRDefault="000E6795" w:rsidP="00215525"/>
    <w:p w14:paraId="65307B98" w14:textId="1FF725BF" w:rsidR="000E6795" w:rsidRDefault="000E6795" w:rsidP="00215525"/>
    <w:p w14:paraId="0F778834" w14:textId="77777777" w:rsidR="00FE00F6" w:rsidRDefault="00FE00F6" w:rsidP="00FE00F6">
      <w:pPr>
        <w:pStyle w:val="Caption"/>
        <w:jc w:val="center"/>
      </w:pPr>
    </w:p>
    <w:p w14:paraId="4555AF25" w14:textId="01C5267E" w:rsidR="000E6795" w:rsidRPr="00215525" w:rsidRDefault="000E6795" w:rsidP="00FE00F6">
      <w:pPr>
        <w:pStyle w:val="Caption"/>
        <w:jc w:val="center"/>
      </w:pPr>
      <w:r>
        <w:t xml:space="preserve">Figure </w:t>
      </w:r>
      <w:fldSimple w:instr=" SEQ Figure \* ARABIC ">
        <w:r w:rsidR="00250A46">
          <w:rPr>
            <w:noProof/>
          </w:rPr>
          <w:t>2</w:t>
        </w:r>
      </w:fldSimple>
      <w:r>
        <w:t xml:space="preserve"> Porter's Five Forces Model</w:t>
      </w:r>
      <w:sdt>
        <w:sdtPr>
          <w:id w:val="-59637036"/>
          <w:citation/>
        </w:sdtPr>
        <w:sdtEndPr/>
        <w:sdtContent>
          <w:r w:rsidR="00E563AB">
            <w:fldChar w:fldCharType="begin"/>
          </w:r>
          <w:r w:rsidR="00E563AB">
            <w:instrText xml:space="preserve"> CITATION JGa11 \l 1033 </w:instrText>
          </w:r>
          <w:r w:rsidR="00E563AB">
            <w:fldChar w:fldCharType="separate"/>
          </w:r>
          <w:r w:rsidR="0058733C">
            <w:rPr>
              <w:noProof/>
            </w:rPr>
            <w:t xml:space="preserve"> </w:t>
          </w:r>
          <w:r w:rsidR="0058733C" w:rsidRPr="0058733C">
            <w:rPr>
              <w:noProof/>
            </w:rPr>
            <w:t>(Garry, et al., 2011)</w:t>
          </w:r>
          <w:r w:rsidR="00E563AB">
            <w:fldChar w:fldCharType="end"/>
          </w:r>
        </w:sdtContent>
      </w:sdt>
    </w:p>
    <w:p w14:paraId="1618FC9C" w14:textId="77777777" w:rsidR="00FE00F6" w:rsidRDefault="00FE00F6" w:rsidP="00215525">
      <w:pPr>
        <w:rPr>
          <w:rFonts w:ascii="Times New Roman" w:hAnsi="Times New Roman" w:cs="Times New Roman"/>
          <w:sz w:val="24"/>
          <w:szCs w:val="24"/>
          <w:u w:val="single"/>
        </w:rPr>
      </w:pPr>
    </w:p>
    <w:p w14:paraId="25D79019" w14:textId="5DDA2DB9" w:rsidR="00215525" w:rsidRDefault="00215525" w:rsidP="00215525">
      <w:pPr>
        <w:rPr>
          <w:rFonts w:ascii="Times New Roman" w:hAnsi="Times New Roman" w:cs="Times New Roman"/>
          <w:sz w:val="24"/>
          <w:szCs w:val="24"/>
          <w:u w:val="single"/>
        </w:rPr>
      </w:pPr>
      <w:r w:rsidRPr="00ED72A5">
        <w:rPr>
          <w:rFonts w:ascii="Times New Roman" w:hAnsi="Times New Roman" w:cs="Times New Roman"/>
          <w:sz w:val="24"/>
          <w:szCs w:val="24"/>
          <w:u w:val="single"/>
        </w:rPr>
        <w:t xml:space="preserve">Threat of </w:t>
      </w:r>
      <w:r>
        <w:rPr>
          <w:rFonts w:ascii="Times New Roman" w:hAnsi="Times New Roman" w:cs="Times New Roman"/>
          <w:sz w:val="24"/>
          <w:szCs w:val="24"/>
          <w:u w:val="single"/>
        </w:rPr>
        <w:t xml:space="preserve">new </w:t>
      </w:r>
      <w:r w:rsidRPr="00ED72A5">
        <w:rPr>
          <w:rFonts w:ascii="Times New Roman" w:hAnsi="Times New Roman" w:cs="Times New Roman"/>
          <w:sz w:val="24"/>
          <w:szCs w:val="24"/>
          <w:u w:val="single"/>
        </w:rPr>
        <w:t>entry</w:t>
      </w:r>
    </w:p>
    <w:p w14:paraId="59BFCC5F" w14:textId="2DA7B400" w:rsidR="00215525" w:rsidRPr="00ED72A5" w:rsidRDefault="00215525" w:rsidP="00215525">
      <w:pPr>
        <w:jc w:val="both"/>
        <w:rPr>
          <w:rFonts w:ascii="Times New Roman" w:hAnsi="Times New Roman" w:cs="Times New Roman"/>
          <w:sz w:val="24"/>
          <w:szCs w:val="24"/>
        </w:rPr>
      </w:pPr>
      <w:r>
        <w:rPr>
          <w:rFonts w:ascii="Times New Roman" w:hAnsi="Times New Roman" w:cs="Times New Roman"/>
          <w:sz w:val="24"/>
          <w:szCs w:val="24"/>
        </w:rPr>
        <w:t>The threat of new entry is considered as low for Nike in couple of reasons. The entry level in the industry is linked to big investment for patents, manufacturing, and suppliers. Nike’s strategies for developing innovative, stylish, and quality products are raising the barriers for new entrance too. Company had established strong brand name and reputation which creates an increase demand of the company’s products and to reduce the product cost.</w:t>
      </w:r>
      <w:sdt>
        <w:sdtPr>
          <w:rPr>
            <w:rFonts w:ascii="Times New Roman" w:hAnsi="Times New Roman" w:cs="Times New Roman"/>
            <w:sz w:val="24"/>
            <w:szCs w:val="24"/>
          </w:rPr>
          <w:id w:val="1714847901"/>
          <w:citation/>
        </w:sdtPr>
        <w:sdtEndPr/>
        <w:sdtContent>
          <w:r w:rsidR="00B05505">
            <w:rPr>
              <w:rFonts w:ascii="Times New Roman" w:hAnsi="Times New Roman" w:cs="Times New Roman"/>
              <w:sz w:val="24"/>
              <w:szCs w:val="24"/>
            </w:rPr>
            <w:fldChar w:fldCharType="begin"/>
          </w:r>
          <w:r w:rsidR="00B05505">
            <w:rPr>
              <w:rFonts w:ascii="Times New Roman" w:hAnsi="Times New Roman" w:cs="Times New Roman"/>
              <w:sz w:val="24"/>
              <w:szCs w:val="24"/>
            </w:rPr>
            <w:instrText xml:space="preserve"> CITATION JGa11 \l 1033 </w:instrText>
          </w:r>
          <w:r w:rsidR="00B05505">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(Garry, et al., 2011)</w:t>
          </w:r>
          <w:r w:rsidR="00B05505">
            <w:rPr>
              <w:rFonts w:ascii="Times New Roman" w:hAnsi="Times New Roman" w:cs="Times New Roman"/>
              <w:sz w:val="24"/>
              <w:szCs w:val="24"/>
            </w:rPr>
            <w:fldChar w:fldCharType="end"/>
          </w:r>
        </w:sdtContent>
      </w:sdt>
    </w:p>
    <w:p w14:paraId="2E1048AE" w14:textId="77777777" w:rsidR="00215525" w:rsidRDefault="00215525" w:rsidP="00215525">
      <w:pPr>
        <w:rPr>
          <w:rFonts w:ascii="Times New Roman" w:hAnsi="Times New Roman" w:cs="Times New Roman"/>
          <w:sz w:val="24"/>
          <w:szCs w:val="24"/>
          <w:u w:val="single"/>
        </w:rPr>
      </w:pPr>
      <w:r>
        <w:rPr>
          <w:rFonts w:ascii="Times New Roman" w:hAnsi="Times New Roman" w:cs="Times New Roman"/>
          <w:sz w:val="24"/>
          <w:szCs w:val="24"/>
          <w:u w:val="single"/>
        </w:rPr>
        <w:t>Bargaining power</w:t>
      </w:r>
      <w:r w:rsidRPr="00ED72A5">
        <w:rPr>
          <w:rFonts w:ascii="Times New Roman" w:hAnsi="Times New Roman" w:cs="Times New Roman"/>
          <w:sz w:val="24"/>
          <w:szCs w:val="24"/>
          <w:u w:val="single"/>
        </w:rPr>
        <w:t xml:space="preserve"> of suppliers</w:t>
      </w:r>
    </w:p>
    <w:p w14:paraId="41C111D4" w14:textId="001ECB51" w:rsidR="00215525" w:rsidRPr="00EE0476" w:rsidRDefault="00215525" w:rsidP="00215525">
      <w:pPr>
        <w:jc w:val="both"/>
        <w:rPr>
          <w:rFonts w:ascii="Times New Roman" w:hAnsi="Times New Roman" w:cs="Times New Roman"/>
          <w:sz w:val="24"/>
          <w:szCs w:val="24"/>
        </w:rPr>
      </w:pPr>
      <w:r w:rsidRPr="00EE0476">
        <w:rPr>
          <w:rFonts w:ascii="Times New Roman" w:hAnsi="Times New Roman" w:cs="Times New Roman"/>
          <w:sz w:val="24"/>
          <w:szCs w:val="24"/>
        </w:rPr>
        <w:t xml:space="preserve">The power of suppliers is </w:t>
      </w:r>
      <w:r>
        <w:rPr>
          <w:rFonts w:ascii="Times New Roman" w:hAnsi="Times New Roman" w:cs="Times New Roman"/>
          <w:sz w:val="24"/>
          <w:szCs w:val="24"/>
        </w:rPr>
        <w:t xml:space="preserve">the considered to be low for the brand. Nike is working with many different suppliers worldwide and this reduce their power </w:t>
      </w:r>
      <w:r w:rsidR="00F95F4D">
        <w:rPr>
          <w:rFonts w:ascii="Times New Roman" w:hAnsi="Times New Roman" w:cs="Times New Roman"/>
          <w:sz w:val="24"/>
          <w:szCs w:val="24"/>
        </w:rPr>
        <w:t>and if</w:t>
      </w:r>
      <w:r>
        <w:rPr>
          <w:rFonts w:ascii="Times New Roman" w:hAnsi="Times New Roman" w:cs="Times New Roman"/>
          <w:sz w:val="24"/>
          <w:szCs w:val="24"/>
        </w:rPr>
        <w:t xml:space="preserve"> the suppliers try to raise the prices company can easily switch them. Nike strategy for constantly developing new product by testing new fabrics is reducing the power of suppliers. In the industry the row materials companies are many and they financially depend on the contracts with the big companies.</w:t>
      </w:r>
      <w:sdt>
        <w:sdtPr>
          <w:rPr>
            <w:rFonts w:ascii="Times New Roman" w:hAnsi="Times New Roman" w:cs="Times New Roman"/>
            <w:sz w:val="24"/>
            <w:szCs w:val="24"/>
          </w:rPr>
          <w:id w:val="-1024318914"/>
          <w:citation/>
        </w:sdtPr>
        <w:sdtEndPr/>
        <w:sdtContent>
          <w:r w:rsidR="00B05505">
            <w:rPr>
              <w:rFonts w:ascii="Times New Roman" w:hAnsi="Times New Roman" w:cs="Times New Roman"/>
              <w:sz w:val="24"/>
              <w:szCs w:val="24"/>
            </w:rPr>
            <w:fldChar w:fldCharType="begin"/>
          </w:r>
          <w:r w:rsidR="00B05505">
            <w:rPr>
              <w:rFonts w:ascii="Times New Roman" w:hAnsi="Times New Roman" w:cs="Times New Roman"/>
              <w:sz w:val="24"/>
              <w:szCs w:val="24"/>
            </w:rPr>
            <w:instrText xml:space="preserve"> CITATION JGa11 \l 1033 </w:instrText>
          </w:r>
          <w:r w:rsidR="00B05505">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(Garry, et al., 2011)</w:t>
          </w:r>
          <w:r w:rsidR="00B05505">
            <w:rPr>
              <w:rFonts w:ascii="Times New Roman" w:hAnsi="Times New Roman" w:cs="Times New Roman"/>
              <w:sz w:val="24"/>
              <w:szCs w:val="24"/>
            </w:rPr>
            <w:fldChar w:fldCharType="end"/>
          </w:r>
        </w:sdtContent>
      </w:sdt>
    </w:p>
    <w:p w14:paraId="26D5CAF5" w14:textId="77777777" w:rsidR="00215525" w:rsidRPr="00ED72A5" w:rsidRDefault="00215525" w:rsidP="00215525">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Bargaining power </w:t>
      </w:r>
      <w:r w:rsidRPr="00ED72A5">
        <w:rPr>
          <w:rFonts w:ascii="Times New Roman" w:hAnsi="Times New Roman" w:cs="Times New Roman"/>
          <w:sz w:val="24"/>
          <w:szCs w:val="24"/>
          <w:u w:val="single"/>
        </w:rPr>
        <w:t>of buyers</w:t>
      </w:r>
    </w:p>
    <w:p w14:paraId="72D7E3C8" w14:textId="026287C2" w:rsidR="00215525" w:rsidRPr="00C26026" w:rsidRDefault="00215525" w:rsidP="00215525">
      <w:pPr>
        <w:jc w:val="both"/>
        <w:rPr>
          <w:rFonts w:ascii="Times New Roman" w:hAnsi="Times New Roman" w:cs="Times New Roman"/>
          <w:sz w:val="24"/>
          <w:szCs w:val="24"/>
        </w:rPr>
      </w:pPr>
      <w:r>
        <w:rPr>
          <w:rFonts w:ascii="Times New Roman" w:hAnsi="Times New Roman" w:cs="Times New Roman"/>
          <w:sz w:val="24"/>
          <w:szCs w:val="24"/>
        </w:rPr>
        <w:t xml:space="preserve">The power of buyers for Nike is considered for moderate. Reason of that is the growing demand of consumers which are seeking for discounts and promotions. In the sportwear industry the number of companies offering competitive products is also moderate and people can easily change between brands. Nike’s strategies are to produce more innovative and variable products </w:t>
      </w:r>
      <w:r>
        <w:rPr>
          <w:rFonts w:ascii="Times New Roman" w:hAnsi="Times New Roman" w:cs="Times New Roman"/>
          <w:sz w:val="24"/>
          <w:szCs w:val="24"/>
        </w:rPr>
        <w:lastRenderedPageBreak/>
        <w:t>which is helping the company to increase the customer</w:t>
      </w:r>
      <w:r w:rsidR="004D556E">
        <w:rPr>
          <w:rFonts w:ascii="Times New Roman" w:hAnsi="Times New Roman" w:cs="Times New Roman"/>
          <w:sz w:val="24"/>
          <w:szCs w:val="24"/>
        </w:rPr>
        <w:t>s</w:t>
      </w:r>
      <w:r>
        <w:rPr>
          <w:rFonts w:ascii="Times New Roman" w:hAnsi="Times New Roman" w:cs="Times New Roman"/>
          <w:sz w:val="24"/>
          <w:szCs w:val="24"/>
        </w:rPr>
        <w:t xml:space="preserve"> and to offer products that competitors do not provide. </w:t>
      </w:r>
      <w:sdt>
        <w:sdtPr>
          <w:rPr>
            <w:rFonts w:ascii="Times New Roman" w:hAnsi="Times New Roman" w:cs="Times New Roman"/>
            <w:sz w:val="24"/>
            <w:szCs w:val="24"/>
          </w:rPr>
          <w:id w:val="1323695127"/>
          <w:citation/>
        </w:sdtPr>
        <w:sdtEndPr/>
        <w:sdtContent>
          <w:r w:rsidR="00B05505">
            <w:rPr>
              <w:rFonts w:ascii="Times New Roman" w:hAnsi="Times New Roman" w:cs="Times New Roman"/>
              <w:sz w:val="24"/>
              <w:szCs w:val="24"/>
            </w:rPr>
            <w:fldChar w:fldCharType="begin"/>
          </w:r>
          <w:r w:rsidR="00B05505">
            <w:rPr>
              <w:rFonts w:ascii="Times New Roman" w:hAnsi="Times New Roman" w:cs="Times New Roman"/>
              <w:sz w:val="24"/>
              <w:szCs w:val="24"/>
            </w:rPr>
            <w:instrText xml:space="preserve"> CITATION JGa11 \l 1033 </w:instrText>
          </w:r>
          <w:r w:rsidR="00B05505">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(Garry, et al., 2011)</w:t>
          </w:r>
          <w:r w:rsidR="00B05505">
            <w:rPr>
              <w:rFonts w:ascii="Times New Roman" w:hAnsi="Times New Roman" w:cs="Times New Roman"/>
              <w:sz w:val="24"/>
              <w:szCs w:val="24"/>
            </w:rPr>
            <w:fldChar w:fldCharType="end"/>
          </w:r>
        </w:sdtContent>
      </w:sdt>
    </w:p>
    <w:p w14:paraId="5F4A5422" w14:textId="77777777" w:rsidR="00215525" w:rsidRDefault="00215525" w:rsidP="00215525">
      <w:pPr>
        <w:rPr>
          <w:rFonts w:ascii="Times New Roman" w:hAnsi="Times New Roman" w:cs="Times New Roman"/>
          <w:sz w:val="24"/>
          <w:szCs w:val="24"/>
          <w:u w:val="single"/>
        </w:rPr>
      </w:pPr>
      <w:r>
        <w:rPr>
          <w:rFonts w:ascii="Times New Roman" w:hAnsi="Times New Roman" w:cs="Times New Roman"/>
          <w:sz w:val="24"/>
          <w:szCs w:val="24"/>
          <w:u w:val="single"/>
        </w:rPr>
        <w:t xml:space="preserve">Threat </w:t>
      </w:r>
      <w:r w:rsidRPr="00ED72A5">
        <w:rPr>
          <w:rFonts w:ascii="Times New Roman" w:hAnsi="Times New Roman" w:cs="Times New Roman"/>
          <w:sz w:val="24"/>
          <w:szCs w:val="24"/>
          <w:u w:val="single"/>
        </w:rPr>
        <w:t>of substitutes</w:t>
      </w:r>
    </w:p>
    <w:p w14:paraId="418A8C85" w14:textId="7BB6A2B1" w:rsidR="00215525" w:rsidRPr="00B17ACE" w:rsidRDefault="00215525" w:rsidP="00215525">
      <w:pPr>
        <w:jc w:val="both"/>
        <w:rPr>
          <w:rFonts w:ascii="Times New Roman" w:hAnsi="Times New Roman" w:cs="Times New Roman"/>
          <w:sz w:val="24"/>
          <w:szCs w:val="24"/>
        </w:rPr>
      </w:pPr>
      <w:r>
        <w:rPr>
          <w:rFonts w:ascii="Times New Roman" w:hAnsi="Times New Roman" w:cs="Times New Roman"/>
          <w:sz w:val="24"/>
          <w:szCs w:val="24"/>
        </w:rPr>
        <w:t xml:space="preserve">The threat of substitutes for Nike products is considered as low. In the sports footwear and apparel industry there is no risk of substitutes. The existing products on the market fully satisfy customer needs and wants. Even the main competitors such as Adidas and Under Armour are offering very similar product range like to Nike. The brand strategy to create innovative products is focus on replacement of the design, colors, shape, and materials. </w:t>
      </w:r>
      <w:sdt>
        <w:sdtPr>
          <w:rPr>
            <w:rFonts w:ascii="Times New Roman" w:hAnsi="Times New Roman" w:cs="Times New Roman"/>
            <w:sz w:val="24"/>
            <w:szCs w:val="24"/>
          </w:rPr>
          <w:id w:val="-2082205579"/>
          <w:citation/>
        </w:sdtPr>
        <w:sdtContent>
          <w:r w:rsidR="005710A6">
            <w:rPr>
              <w:rFonts w:ascii="Times New Roman" w:hAnsi="Times New Roman" w:cs="Times New Roman"/>
              <w:sz w:val="24"/>
              <w:szCs w:val="24"/>
            </w:rPr>
            <w:fldChar w:fldCharType="begin"/>
          </w:r>
          <w:r w:rsidR="005710A6">
            <w:rPr>
              <w:rFonts w:ascii="Times New Roman" w:hAnsi="Times New Roman" w:cs="Times New Roman"/>
              <w:sz w:val="24"/>
              <w:szCs w:val="24"/>
            </w:rPr>
            <w:instrText xml:space="preserve"> CITATION Nik201 \l 1033 </w:instrText>
          </w:r>
          <w:r w:rsidR="005710A6">
            <w:rPr>
              <w:rFonts w:ascii="Times New Roman" w:hAnsi="Times New Roman" w:cs="Times New Roman"/>
              <w:sz w:val="24"/>
              <w:szCs w:val="24"/>
            </w:rPr>
            <w:fldChar w:fldCharType="separate"/>
          </w:r>
          <w:r w:rsidR="005710A6" w:rsidRPr="005710A6">
            <w:rPr>
              <w:rFonts w:ascii="Times New Roman" w:hAnsi="Times New Roman" w:cs="Times New Roman"/>
              <w:noProof/>
              <w:sz w:val="24"/>
              <w:szCs w:val="24"/>
            </w:rPr>
            <w:t>(Nike, 2020)</w:t>
          </w:r>
          <w:r w:rsidR="005710A6">
            <w:rPr>
              <w:rFonts w:ascii="Times New Roman" w:hAnsi="Times New Roman" w:cs="Times New Roman"/>
              <w:sz w:val="24"/>
              <w:szCs w:val="24"/>
            </w:rPr>
            <w:fldChar w:fldCharType="end"/>
          </w:r>
        </w:sdtContent>
      </w:sdt>
    </w:p>
    <w:p w14:paraId="7B3DA0EE" w14:textId="77777777" w:rsidR="00215525" w:rsidRDefault="00215525" w:rsidP="00215525">
      <w:pPr>
        <w:rPr>
          <w:rFonts w:ascii="Times New Roman" w:hAnsi="Times New Roman" w:cs="Times New Roman"/>
          <w:sz w:val="24"/>
          <w:szCs w:val="24"/>
          <w:u w:val="single"/>
        </w:rPr>
      </w:pPr>
      <w:r>
        <w:rPr>
          <w:rFonts w:ascii="Times New Roman" w:hAnsi="Times New Roman" w:cs="Times New Roman"/>
          <w:sz w:val="24"/>
          <w:szCs w:val="24"/>
          <w:u w:val="single"/>
        </w:rPr>
        <w:t>Competitive</w:t>
      </w:r>
      <w:r w:rsidRPr="00ED72A5">
        <w:rPr>
          <w:rFonts w:ascii="Times New Roman" w:hAnsi="Times New Roman" w:cs="Times New Roman"/>
          <w:sz w:val="24"/>
          <w:szCs w:val="24"/>
          <w:u w:val="single"/>
        </w:rPr>
        <w:t xml:space="preserve"> rivalry</w:t>
      </w:r>
    </w:p>
    <w:p w14:paraId="0104793A" w14:textId="33876A29" w:rsidR="00156B99" w:rsidRDefault="00215525" w:rsidP="007837AC">
      <w:pPr>
        <w:rPr>
          <w:rFonts w:ascii="Times New Roman" w:hAnsi="Times New Roman" w:cs="Times New Roman"/>
          <w:sz w:val="24"/>
          <w:szCs w:val="24"/>
        </w:rPr>
      </w:pPr>
      <w:r w:rsidRPr="00731BA6">
        <w:rPr>
          <w:rFonts w:ascii="Times New Roman" w:hAnsi="Times New Roman" w:cs="Times New Roman"/>
          <w:sz w:val="24"/>
          <w:szCs w:val="24"/>
        </w:rPr>
        <w:t>The t</w:t>
      </w:r>
      <w:r>
        <w:rPr>
          <w:rFonts w:ascii="Times New Roman" w:hAnsi="Times New Roman" w:cs="Times New Roman"/>
          <w:sz w:val="24"/>
          <w:szCs w:val="24"/>
        </w:rPr>
        <w:t xml:space="preserve">hreat of rivalry in the industry is moderate. Reasons for that is the big competition between the big sports brands and increased number of small new players. </w:t>
      </w:r>
      <w:r w:rsidR="00B824B6">
        <w:rPr>
          <w:rFonts w:ascii="Times New Roman" w:hAnsi="Times New Roman" w:cs="Times New Roman"/>
          <w:sz w:val="24"/>
          <w:szCs w:val="24"/>
        </w:rPr>
        <w:t>However,</w:t>
      </w:r>
      <w:r w:rsidR="000766E9">
        <w:rPr>
          <w:rFonts w:ascii="Times New Roman" w:hAnsi="Times New Roman" w:cs="Times New Roman"/>
          <w:sz w:val="24"/>
          <w:szCs w:val="24"/>
        </w:rPr>
        <w:t xml:space="preserve"> Nike is global leader in the industry from many years and to continue the brand reputation is heavily investing in marketing strategies.</w:t>
      </w:r>
      <w:sdt>
        <w:sdtPr>
          <w:rPr>
            <w:rFonts w:ascii="Times New Roman" w:hAnsi="Times New Roman" w:cs="Times New Roman"/>
            <w:sz w:val="24"/>
            <w:szCs w:val="24"/>
          </w:rPr>
          <w:id w:val="-1502353621"/>
          <w:citation/>
        </w:sdtPr>
        <w:sdtContent>
          <w:r w:rsidR="005710A6">
            <w:rPr>
              <w:rFonts w:ascii="Times New Roman" w:hAnsi="Times New Roman" w:cs="Times New Roman"/>
              <w:sz w:val="24"/>
              <w:szCs w:val="24"/>
            </w:rPr>
            <w:fldChar w:fldCharType="begin"/>
          </w:r>
          <w:r w:rsidR="005710A6">
            <w:rPr>
              <w:rFonts w:ascii="Times New Roman" w:hAnsi="Times New Roman" w:cs="Times New Roman"/>
              <w:sz w:val="24"/>
              <w:szCs w:val="24"/>
            </w:rPr>
            <w:instrText xml:space="preserve"> CITATION Ric18 \l 1033 </w:instrText>
          </w:r>
          <w:r w:rsidR="005710A6">
            <w:rPr>
              <w:rFonts w:ascii="Times New Roman" w:hAnsi="Times New Roman" w:cs="Times New Roman"/>
              <w:sz w:val="24"/>
              <w:szCs w:val="24"/>
            </w:rPr>
            <w:fldChar w:fldCharType="separate"/>
          </w:r>
          <w:r w:rsidR="005710A6">
            <w:rPr>
              <w:rFonts w:ascii="Times New Roman" w:hAnsi="Times New Roman" w:cs="Times New Roman"/>
              <w:noProof/>
              <w:sz w:val="24"/>
              <w:szCs w:val="24"/>
            </w:rPr>
            <w:t xml:space="preserve"> </w:t>
          </w:r>
          <w:r w:rsidR="005710A6" w:rsidRPr="005710A6">
            <w:rPr>
              <w:rFonts w:ascii="Times New Roman" w:hAnsi="Times New Roman" w:cs="Times New Roman"/>
              <w:noProof/>
              <w:sz w:val="24"/>
              <w:szCs w:val="24"/>
            </w:rPr>
            <w:t>(Lynch, 2018)</w:t>
          </w:r>
          <w:r w:rsidR="005710A6">
            <w:rPr>
              <w:rFonts w:ascii="Times New Roman" w:hAnsi="Times New Roman" w:cs="Times New Roman"/>
              <w:sz w:val="24"/>
              <w:szCs w:val="24"/>
            </w:rPr>
            <w:fldChar w:fldCharType="end"/>
          </w:r>
        </w:sdtContent>
      </w:sdt>
    </w:p>
    <w:p w14:paraId="276E5C8F" w14:textId="77777777" w:rsidR="007837AC" w:rsidRPr="007837AC" w:rsidRDefault="007837AC" w:rsidP="007837AC">
      <w:pPr>
        <w:rPr>
          <w:rFonts w:ascii="Times New Roman" w:hAnsi="Times New Roman" w:cs="Times New Roman"/>
          <w:sz w:val="24"/>
          <w:szCs w:val="24"/>
        </w:rPr>
      </w:pPr>
    </w:p>
    <w:p w14:paraId="6CFD22BC" w14:textId="2B0A617A" w:rsidR="001C3310" w:rsidRDefault="00E1188B" w:rsidP="00156B99">
      <w:pPr>
        <w:pStyle w:val="Heading1"/>
        <w:rPr>
          <w:rFonts w:ascii="Times New Roman" w:hAnsi="Times New Roman" w:cs="Times New Roman"/>
          <w:sz w:val="28"/>
          <w:szCs w:val="28"/>
        </w:rPr>
      </w:pPr>
      <w:bookmarkStart w:id="8" w:name="_Toc71905844"/>
      <w:r>
        <w:rPr>
          <w:rFonts w:ascii="Times New Roman" w:hAnsi="Times New Roman" w:cs="Times New Roman"/>
          <w:sz w:val="28"/>
          <w:szCs w:val="28"/>
        </w:rPr>
        <w:t>3</w:t>
      </w:r>
      <w:r w:rsidR="00156B99" w:rsidRPr="00156B99">
        <w:rPr>
          <w:rFonts w:ascii="Times New Roman" w:hAnsi="Times New Roman" w:cs="Times New Roman"/>
          <w:sz w:val="28"/>
          <w:szCs w:val="28"/>
        </w:rPr>
        <w:t>. Internal Analysis</w:t>
      </w:r>
      <w:bookmarkEnd w:id="8"/>
    </w:p>
    <w:p w14:paraId="3304C55A" w14:textId="49DFBFBD" w:rsidR="00BD142D" w:rsidRDefault="0050391F" w:rsidP="00BD142D">
      <w:pPr>
        <w:jc w:val="both"/>
        <w:rPr>
          <w:rFonts w:ascii="Times New Roman" w:hAnsi="Times New Roman" w:cs="Times New Roman"/>
          <w:sz w:val="24"/>
          <w:szCs w:val="24"/>
        </w:rPr>
      </w:pPr>
      <w:r w:rsidRPr="005C4C85">
        <w:rPr>
          <w:rFonts w:ascii="Times New Roman" w:hAnsi="Times New Roman" w:cs="Times New Roman"/>
          <w:sz w:val="24"/>
          <w:szCs w:val="24"/>
        </w:rPr>
        <w:t>The internal analysis is</w:t>
      </w:r>
      <w:r w:rsidR="0061159F" w:rsidRPr="005C4C85">
        <w:rPr>
          <w:rFonts w:ascii="Times New Roman" w:hAnsi="Times New Roman" w:cs="Times New Roman"/>
          <w:sz w:val="24"/>
          <w:szCs w:val="24"/>
        </w:rPr>
        <w:t xml:space="preserve"> reviewing</w:t>
      </w:r>
      <w:r w:rsidRPr="005C4C85">
        <w:rPr>
          <w:rFonts w:ascii="Times New Roman" w:hAnsi="Times New Roman" w:cs="Times New Roman"/>
          <w:sz w:val="24"/>
          <w:szCs w:val="24"/>
        </w:rPr>
        <w:t xml:space="preserve"> what </w:t>
      </w:r>
      <w:r w:rsidR="0061159F" w:rsidRPr="005C4C85">
        <w:rPr>
          <w:rFonts w:ascii="Times New Roman" w:hAnsi="Times New Roman" w:cs="Times New Roman"/>
          <w:sz w:val="24"/>
          <w:szCs w:val="24"/>
        </w:rPr>
        <w:t>i</w:t>
      </w:r>
      <w:r w:rsidRPr="005C4C85">
        <w:rPr>
          <w:rFonts w:ascii="Times New Roman" w:hAnsi="Times New Roman" w:cs="Times New Roman"/>
          <w:sz w:val="24"/>
          <w:szCs w:val="24"/>
        </w:rPr>
        <w:t xml:space="preserve">s happening in the company and </w:t>
      </w:r>
      <w:r w:rsidR="001B249E">
        <w:rPr>
          <w:rFonts w:ascii="Times New Roman" w:hAnsi="Times New Roman" w:cs="Times New Roman"/>
          <w:sz w:val="24"/>
          <w:szCs w:val="24"/>
        </w:rPr>
        <w:t xml:space="preserve">is showing </w:t>
      </w:r>
      <w:r w:rsidR="0061159F" w:rsidRPr="005C4C85">
        <w:rPr>
          <w:rFonts w:ascii="Times New Roman" w:hAnsi="Times New Roman" w:cs="Times New Roman"/>
          <w:sz w:val="24"/>
          <w:szCs w:val="24"/>
        </w:rPr>
        <w:t xml:space="preserve">what factors may affect the company performance. </w:t>
      </w:r>
      <w:r w:rsidR="00C13916">
        <w:rPr>
          <w:rFonts w:ascii="Times New Roman" w:hAnsi="Times New Roman" w:cs="Times New Roman"/>
          <w:sz w:val="24"/>
          <w:szCs w:val="24"/>
        </w:rPr>
        <w:t xml:space="preserve">It </w:t>
      </w:r>
      <w:r w:rsidR="00C13916" w:rsidRPr="00C13916">
        <w:rPr>
          <w:rFonts w:ascii="Times New Roman" w:hAnsi="Times New Roman" w:cs="Times New Roman"/>
          <w:sz w:val="24"/>
          <w:szCs w:val="24"/>
        </w:rPr>
        <w:t>includes also identifying the company’s resources and capabilities to understand how companies is going to gain competitive advantages.</w:t>
      </w:r>
      <w:r w:rsidR="00C13916">
        <w:rPr>
          <w:rFonts w:ascii="Times New Roman" w:hAnsi="Times New Roman" w:cs="Times New Roman"/>
          <w:sz w:val="24"/>
          <w:szCs w:val="24"/>
        </w:rPr>
        <w:t xml:space="preserve"> </w:t>
      </w:r>
      <w:r w:rsidR="00C13916" w:rsidRPr="007E7241">
        <w:rPr>
          <w:rFonts w:ascii="Times New Roman" w:hAnsi="Times New Roman" w:cs="Times New Roman"/>
          <w:sz w:val="24"/>
          <w:szCs w:val="24"/>
        </w:rPr>
        <w:t>Focusing on the internal resources will help to define the organizational strengths and weaknesses</w:t>
      </w:r>
      <w:r w:rsidR="00227B3B" w:rsidRPr="007E7241">
        <w:rPr>
          <w:rFonts w:ascii="Times New Roman" w:hAnsi="Times New Roman" w:cs="Times New Roman"/>
          <w:sz w:val="24"/>
          <w:szCs w:val="24"/>
        </w:rPr>
        <w:t xml:space="preserve">. </w:t>
      </w:r>
      <w:r w:rsidR="00BD142D" w:rsidRPr="007E7241">
        <w:rPr>
          <w:rFonts w:ascii="Times New Roman" w:hAnsi="Times New Roman" w:cs="Times New Roman"/>
          <w:sz w:val="24"/>
          <w:szCs w:val="24"/>
        </w:rPr>
        <w:t>This</w:t>
      </w:r>
      <w:r w:rsidR="00BD142D" w:rsidRPr="00BD142D">
        <w:rPr>
          <w:rFonts w:ascii="Times New Roman" w:hAnsi="Times New Roman" w:cs="Times New Roman"/>
          <w:sz w:val="24"/>
          <w:szCs w:val="24"/>
        </w:rPr>
        <w:t xml:space="preserve"> is very useful to the organization because is providing information that can be used for strategic improvement and changes.</w:t>
      </w:r>
      <w:sdt>
        <w:sdtPr>
          <w:rPr>
            <w:rFonts w:ascii="Times New Roman" w:hAnsi="Times New Roman" w:cs="Times New Roman"/>
            <w:sz w:val="24"/>
            <w:szCs w:val="24"/>
          </w:rPr>
          <w:id w:val="1778603267"/>
          <w:citation/>
        </w:sdtPr>
        <w:sdtEndPr/>
        <w:sdtContent>
          <w:r w:rsidR="00FF5D43">
            <w:rPr>
              <w:rFonts w:ascii="Times New Roman" w:hAnsi="Times New Roman" w:cs="Times New Roman"/>
              <w:sz w:val="24"/>
              <w:szCs w:val="24"/>
            </w:rPr>
            <w:fldChar w:fldCharType="begin"/>
          </w:r>
          <w:r w:rsidR="00FF5D43">
            <w:rPr>
              <w:rFonts w:ascii="Times New Roman" w:hAnsi="Times New Roman" w:cs="Times New Roman"/>
              <w:sz w:val="24"/>
              <w:szCs w:val="24"/>
            </w:rPr>
            <w:instrText xml:space="preserve"> CITATION Mor16 \l 1033 </w:instrText>
          </w:r>
          <w:r w:rsidR="00FF5D43">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(Morden, 2016)</w:t>
          </w:r>
          <w:r w:rsidR="00FF5D43">
            <w:rPr>
              <w:rFonts w:ascii="Times New Roman" w:hAnsi="Times New Roman" w:cs="Times New Roman"/>
              <w:sz w:val="24"/>
              <w:szCs w:val="24"/>
            </w:rPr>
            <w:fldChar w:fldCharType="end"/>
          </w:r>
        </w:sdtContent>
      </w:sdt>
    </w:p>
    <w:p w14:paraId="0B71E27C" w14:textId="77777777" w:rsidR="007837AC" w:rsidRPr="00BD142D" w:rsidRDefault="007837AC" w:rsidP="00BD142D">
      <w:pPr>
        <w:jc w:val="both"/>
        <w:rPr>
          <w:rFonts w:ascii="Times New Roman" w:hAnsi="Times New Roman" w:cs="Times New Roman"/>
          <w:sz w:val="24"/>
          <w:szCs w:val="24"/>
        </w:rPr>
      </w:pPr>
    </w:p>
    <w:p w14:paraId="297BE3B6" w14:textId="2C32B0FB" w:rsidR="008E5522" w:rsidRPr="007E7241" w:rsidRDefault="008E5522" w:rsidP="007E7241">
      <w:pPr>
        <w:pStyle w:val="Heading2"/>
        <w:numPr>
          <w:ilvl w:val="0"/>
          <w:numId w:val="4"/>
        </w:numPr>
      </w:pPr>
      <w:bookmarkStart w:id="9" w:name="_Toc71905845"/>
      <w:r w:rsidRPr="007E7241">
        <w:t>The Resource Base View (RBV)</w:t>
      </w:r>
      <w:bookmarkEnd w:id="9"/>
      <w:r w:rsidRPr="007E7241">
        <w:t xml:space="preserve">  </w:t>
      </w:r>
    </w:p>
    <w:p w14:paraId="19686E03" w14:textId="0929A471" w:rsidR="008E5522" w:rsidRDefault="007E7241" w:rsidP="00BD142D">
      <w:pPr>
        <w:jc w:val="both"/>
        <w:rPr>
          <w:rFonts w:ascii="Times New Roman" w:hAnsi="Times New Roman" w:cs="Times New Roman"/>
          <w:sz w:val="24"/>
          <w:szCs w:val="24"/>
        </w:rPr>
      </w:pPr>
      <w:r>
        <w:rPr>
          <w:rFonts w:ascii="Times New Roman" w:hAnsi="Times New Roman" w:cs="Times New Roman"/>
          <w:sz w:val="24"/>
          <w:szCs w:val="24"/>
        </w:rPr>
        <w:t xml:space="preserve">This theoretical model is analyzing the </w:t>
      </w:r>
      <w:r w:rsidR="009341B7">
        <w:rPr>
          <w:rFonts w:ascii="Times New Roman" w:hAnsi="Times New Roman" w:cs="Times New Roman"/>
          <w:sz w:val="24"/>
          <w:szCs w:val="24"/>
        </w:rPr>
        <w:t>organizational</w:t>
      </w:r>
      <w:r>
        <w:rPr>
          <w:rFonts w:ascii="Times New Roman" w:hAnsi="Times New Roman" w:cs="Times New Roman"/>
          <w:sz w:val="24"/>
          <w:szCs w:val="24"/>
        </w:rPr>
        <w:t xml:space="preserve"> performance and is focusing </w:t>
      </w:r>
      <w:r w:rsidR="001B0573">
        <w:rPr>
          <w:rFonts w:ascii="Times New Roman" w:hAnsi="Times New Roman" w:cs="Times New Roman"/>
          <w:sz w:val="24"/>
          <w:szCs w:val="24"/>
        </w:rPr>
        <w:t xml:space="preserve">on the </w:t>
      </w:r>
      <w:r w:rsidR="009341B7">
        <w:rPr>
          <w:rFonts w:ascii="Times New Roman" w:hAnsi="Times New Roman" w:cs="Times New Roman"/>
          <w:sz w:val="24"/>
          <w:szCs w:val="24"/>
        </w:rPr>
        <w:t>company’s resources</w:t>
      </w:r>
      <w:r w:rsidR="008E5522">
        <w:rPr>
          <w:rFonts w:ascii="Times New Roman" w:hAnsi="Times New Roman" w:cs="Times New Roman"/>
          <w:sz w:val="24"/>
          <w:szCs w:val="24"/>
        </w:rPr>
        <w:t xml:space="preserve"> and capabilities </w:t>
      </w:r>
      <w:r>
        <w:rPr>
          <w:rFonts w:ascii="Times New Roman" w:hAnsi="Times New Roman" w:cs="Times New Roman"/>
          <w:sz w:val="24"/>
          <w:szCs w:val="24"/>
        </w:rPr>
        <w:t>to gain sustainable advantages.</w:t>
      </w:r>
    </w:p>
    <w:p w14:paraId="1A1D103C" w14:textId="3BC5E866" w:rsidR="008E5522" w:rsidRDefault="008E5522" w:rsidP="00BD142D">
      <w:pPr>
        <w:jc w:val="both"/>
        <w:rPr>
          <w:rFonts w:ascii="Times New Roman" w:hAnsi="Times New Roman" w:cs="Times New Roman"/>
          <w:sz w:val="24"/>
          <w:szCs w:val="24"/>
          <w:u w:val="single"/>
        </w:rPr>
      </w:pPr>
      <w:r w:rsidRPr="001B0573">
        <w:rPr>
          <w:rFonts w:ascii="Times New Roman" w:hAnsi="Times New Roman" w:cs="Times New Roman"/>
          <w:sz w:val="24"/>
          <w:szCs w:val="24"/>
          <w:u w:val="single"/>
        </w:rPr>
        <w:t xml:space="preserve">Resources </w:t>
      </w:r>
    </w:p>
    <w:p w14:paraId="327168A6" w14:textId="34E4ABA9" w:rsidR="00380FAE" w:rsidRPr="00380FAE" w:rsidRDefault="00380FAE" w:rsidP="00BD142D">
      <w:pPr>
        <w:jc w:val="both"/>
        <w:rPr>
          <w:rFonts w:ascii="Times New Roman" w:hAnsi="Times New Roman" w:cs="Times New Roman"/>
          <w:sz w:val="24"/>
          <w:szCs w:val="24"/>
        </w:rPr>
      </w:pPr>
      <w:r>
        <w:rPr>
          <w:rFonts w:ascii="Times New Roman" w:hAnsi="Times New Roman" w:cs="Times New Roman"/>
          <w:sz w:val="24"/>
          <w:szCs w:val="24"/>
        </w:rPr>
        <w:t>The r</w:t>
      </w:r>
      <w:r w:rsidRPr="00380FAE">
        <w:rPr>
          <w:rFonts w:ascii="Times New Roman" w:hAnsi="Times New Roman" w:cs="Times New Roman"/>
          <w:sz w:val="24"/>
          <w:szCs w:val="24"/>
        </w:rPr>
        <w:t xml:space="preserve">esources in the RBV </w:t>
      </w:r>
      <w:r>
        <w:rPr>
          <w:rFonts w:ascii="Times New Roman" w:hAnsi="Times New Roman" w:cs="Times New Roman"/>
          <w:sz w:val="24"/>
          <w:szCs w:val="24"/>
        </w:rPr>
        <w:t xml:space="preserve">model describe tangible and intangible assets that are under the control of the company and may be used for implementing strategies. Example of those resources are brand reputation, brand products, factories for manufacturing, distribution system, company’s employees and financial. </w:t>
      </w:r>
      <w:sdt>
        <w:sdtPr>
          <w:rPr>
            <w:rFonts w:ascii="Times New Roman" w:hAnsi="Times New Roman" w:cs="Times New Roman"/>
            <w:sz w:val="24"/>
            <w:szCs w:val="24"/>
          </w:rPr>
          <w:id w:val="1353388237"/>
          <w:citation/>
        </w:sdtPr>
        <w:sdtContent>
          <w:r w:rsidR="005710A6">
            <w:rPr>
              <w:rFonts w:ascii="Times New Roman" w:hAnsi="Times New Roman" w:cs="Times New Roman"/>
              <w:sz w:val="24"/>
              <w:szCs w:val="24"/>
            </w:rPr>
            <w:fldChar w:fldCharType="begin"/>
          </w:r>
          <w:r w:rsidR="005710A6">
            <w:rPr>
              <w:rFonts w:ascii="Times New Roman" w:hAnsi="Times New Roman" w:cs="Times New Roman"/>
              <w:sz w:val="24"/>
              <w:szCs w:val="24"/>
            </w:rPr>
            <w:instrText xml:space="preserve"> CITATION Hil11 \l 1033 </w:instrText>
          </w:r>
          <w:r w:rsidR="005710A6">
            <w:rPr>
              <w:rFonts w:ascii="Times New Roman" w:hAnsi="Times New Roman" w:cs="Times New Roman"/>
              <w:sz w:val="24"/>
              <w:szCs w:val="24"/>
            </w:rPr>
            <w:fldChar w:fldCharType="separate"/>
          </w:r>
          <w:r w:rsidR="005710A6" w:rsidRPr="005710A6">
            <w:rPr>
              <w:rFonts w:ascii="Times New Roman" w:hAnsi="Times New Roman" w:cs="Times New Roman"/>
              <w:noProof/>
              <w:sz w:val="24"/>
              <w:szCs w:val="24"/>
            </w:rPr>
            <w:t>(Hill, 2011)</w:t>
          </w:r>
          <w:r w:rsidR="005710A6">
            <w:rPr>
              <w:rFonts w:ascii="Times New Roman" w:hAnsi="Times New Roman" w:cs="Times New Roman"/>
              <w:sz w:val="24"/>
              <w:szCs w:val="24"/>
            </w:rPr>
            <w:fldChar w:fldCharType="end"/>
          </w:r>
        </w:sdtContent>
      </w:sdt>
    </w:p>
    <w:p w14:paraId="6E393542" w14:textId="77777777" w:rsidR="007837AC" w:rsidRDefault="007837AC" w:rsidP="00BD142D">
      <w:pPr>
        <w:jc w:val="both"/>
        <w:rPr>
          <w:rFonts w:ascii="Times New Roman" w:hAnsi="Times New Roman" w:cs="Times New Roman"/>
          <w:sz w:val="24"/>
          <w:szCs w:val="24"/>
          <w:u w:val="single"/>
        </w:rPr>
      </w:pPr>
    </w:p>
    <w:p w14:paraId="26CD0F8D" w14:textId="77777777" w:rsidR="007837AC" w:rsidRDefault="007837AC" w:rsidP="00BD142D">
      <w:pPr>
        <w:jc w:val="both"/>
        <w:rPr>
          <w:rFonts w:ascii="Times New Roman" w:hAnsi="Times New Roman" w:cs="Times New Roman"/>
          <w:sz w:val="24"/>
          <w:szCs w:val="24"/>
          <w:u w:val="single"/>
        </w:rPr>
      </w:pPr>
    </w:p>
    <w:p w14:paraId="1EB4623E" w14:textId="23BD0DF4" w:rsidR="007837AC" w:rsidRDefault="008E5522" w:rsidP="00BD142D">
      <w:pPr>
        <w:jc w:val="both"/>
        <w:rPr>
          <w:rFonts w:ascii="Times New Roman" w:hAnsi="Times New Roman" w:cs="Times New Roman"/>
          <w:sz w:val="24"/>
          <w:szCs w:val="24"/>
          <w:u w:val="single"/>
        </w:rPr>
      </w:pPr>
      <w:r w:rsidRPr="001B0573">
        <w:rPr>
          <w:rFonts w:ascii="Times New Roman" w:hAnsi="Times New Roman" w:cs="Times New Roman"/>
          <w:sz w:val="24"/>
          <w:szCs w:val="24"/>
          <w:u w:val="single"/>
        </w:rPr>
        <w:lastRenderedPageBreak/>
        <w:t>Capabilities</w:t>
      </w:r>
    </w:p>
    <w:p w14:paraId="7A81241D" w14:textId="59C96855" w:rsidR="000239C4" w:rsidRPr="007837AC" w:rsidRDefault="009E3836" w:rsidP="00BD142D">
      <w:pPr>
        <w:jc w:val="both"/>
        <w:rPr>
          <w:rFonts w:ascii="Times New Roman" w:hAnsi="Times New Roman" w:cs="Times New Roman"/>
          <w:sz w:val="24"/>
          <w:szCs w:val="24"/>
          <w:u w:val="single"/>
        </w:rPr>
      </w:pPr>
      <w:r>
        <w:rPr>
          <w:rFonts w:ascii="Times New Roman" w:hAnsi="Times New Roman" w:cs="Times New Roman"/>
          <w:sz w:val="24"/>
          <w:szCs w:val="24"/>
        </w:rPr>
        <w:t>The capabilities are describing as how companies is using the resources to gain advantages of other resources that control. This helps the company to use other sources to conceive of and implement such strategies.</w:t>
      </w:r>
      <w:r w:rsidR="00705819">
        <w:rPr>
          <w:rFonts w:ascii="Times New Roman" w:hAnsi="Times New Roman" w:cs="Times New Roman"/>
          <w:sz w:val="24"/>
          <w:szCs w:val="24"/>
        </w:rPr>
        <w:t xml:space="preserve"> Examples of those capabilities are company’s marketing and manufacturing skills </w:t>
      </w:r>
      <w:r w:rsidR="000239C4">
        <w:rPr>
          <w:rFonts w:ascii="Times New Roman" w:hAnsi="Times New Roman" w:cs="Times New Roman"/>
          <w:sz w:val="24"/>
          <w:szCs w:val="24"/>
        </w:rPr>
        <w:t>and</w:t>
      </w:r>
      <w:r w:rsidR="00705819">
        <w:rPr>
          <w:rFonts w:ascii="Times New Roman" w:hAnsi="Times New Roman" w:cs="Times New Roman"/>
          <w:sz w:val="24"/>
          <w:szCs w:val="24"/>
        </w:rPr>
        <w:t xml:space="preserve"> the team effort. </w:t>
      </w:r>
    </w:p>
    <w:p w14:paraId="2F6C1CAB" w14:textId="034D27BE" w:rsidR="001745E7" w:rsidRDefault="00EB1E3F" w:rsidP="00BD142D">
      <w:pPr>
        <w:jc w:val="both"/>
        <w:rPr>
          <w:rFonts w:ascii="Times New Roman" w:hAnsi="Times New Roman" w:cs="Times New Roman"/>
          <w:sz w:val="24"/>
          <w:szCs w:val="24"/>
        </w:rPr>
      </w:pPr>
      <w:r>
        <w:rPr>
          <w:rFonts w:ascii="Times New Roman" w:hAnsi="Times New Roman" w:cs="Times New Roman"/>
          <w:sz w:val="24"/>
          <w:szCs w:val="24"/>
        </w:rPr>
        <w:t>The RBV model also explain to us how companies from the same industry may have and used different resources and capabilities. This is called resource heterogeneity and it means that companies have different skills and different business abilities.</w:t>
      </w:r>
      <w:r w:rsidR="0035469A">
        <w:rPr>
          <w:rFonts w:ascii="Times New Roman" w:hAnsi="Times New Roman" w:cs="Times New Roman"/>
          <w:sz w:val="24"/>
          <w:szCs w:val="24"/>
        </w:rPr>
        <w:t xml:space="preserve"> </w:t>
      </w:r>
      <w:r w:rsidR="003B2F79">
        <w:rPr>
          <w:rFonts w:ascii="Times New Roman" w:hAnsi="Times New Roman" w:cs="Times New Roman"/>
          <w:sz w:val="24"/>
          <w:szCs w:val="24"/>
        </w:rPr>
        <w:t xml:space="preserve">Another factor is the resource immobility which explain that some resources and capabilities have </w:t>
      </w:r>
      <w:r w:rsidR="00786EDB">
        <w:rPr>
          <w:rFonts w:ascii="Times New Roman" w:hAnsi="Times New Roman" w:cs="Times New Roman"/>
          <w:sz w:val="24"/>
          <w:szCs w:val="24"/>
        </w:rPr>
        <w:t xml:space="preserve">different time lasting. </w:t>
      </w:r>
      <w:r w:rsidR="00BA5C21">
        <w:rPr>
          <w:rFonts w:ascii="Times New Roman" w:hAnsi="Times New Roman" w:cs="Times New Roman"/>
          <w:sz w:val="24"/>
          <w:szCs w:val="24"/>
        </w:rPr>
        <w:t xml:space="preserve">Reason on that can be cost or advantages such as manufacturing process, </w:t>
      </w:r>
      <w:r w:rsidR="001745E7">
        <w:rPr>
          <w:rFonts w:ascii="Times New Roman" w:hAnsi="Times New Roman" w:cs="Times New Roman"/>
          <w:sz w:val="24"/>
          <w:szCs w:val="24"/>
        </w:rPr>
        <w:t>design,</w:t>
      </w:r>
      <w:r w:rsidR="00BA5C21">
        <w:rPr>
          <w:rFonts w:ascii="Times New Roman" w:hAnsi="Times New Roman" w:cs="Times New Roman"/>
          <w:sz w:val="24"/>
          <w:szCs w:val="24"/>
        </w:rPr>
        <w:t xml:space="preserve"> and brand reputation. </w:t>
      </w:r>
      <w:r w:rsidR="001745E7">
        <w:rPr>
          <w:rFonts w:ascii="Times New Roman" w:hAnsi="Times New Roman" w:cs="Times New Roman"/>
          <w:sz w:val="24"/>
          <w:szCs w:val="24"/>
        </w:rPr>
        <w:t xml:space="preserve">All together those assumption describe why is possible some companies to </w:t>
      </w:r>
      <w:r w:rsidR="0035469A">
        <w:rPr>
          <w:rFonts w:ascii="Times New Roman" w:hAnsi="Times New Roman" w:cs="Times New Roman"/>
          <w:sz w:val="24"/>
          <w:szCs w:val="24"/>
        </w:rPr>
        <w:t>outperform other companies.</w:t>
      </w:r>
      <w:r w:rsidR="00501D9E">
        <w:rPr>
          <w:rFonts w:ascii="Times New Roman" w:hAnsi="Times New Roman" w:cs="Times New Roman"/>
          <w:sz w:val="24"/>
          <w:szCs w:val="24"/>
        </w:rPr>
        <w:t xml:space="preserve"> The organizations that own valuable resources and capabilities that only few other competitors can possess or if they are hard to be imitate can gain a </w:t>
      </w:r>
      <w:r w:rsidR="00BE1CD2">
        <w:rPr>
          <w:rFonts w:ascii="Times New Roman" w:hAnsi="Times New Roman" w:cs="Times New Roman"/>
          <w:sz w:val="24"/>
          <w:szCs w:val="24"/>
        </w:rPr>
        <w:t>sustainable competitive advantage</w:t>
      </w:r>
      <w:r w:rsidR="00501D9E">
        <w:rPr>
          <w:rFonts w:ascii="Times New Roman" w:hAnsi="Times New Roman" w:cs="Times New Roman"/>
          <w:sz w:val="24"/>
          <w:szCs w:val="24"/>
        </w:rPr>
        <w:t>.</w:t>
      </w:r>
    </w:p>
    <w:p w14:paraId="10479A5D" w14:textId="77777777" w:rsidR="00786EDB" w:rsidRPr="005A0D91" w:rsidRDefault="00786EDB" w:rsidP="00BD142D">
      <w:pPr>
        <w:jc w:val="both"/>
        <w:rPr>
          <w:rFonts w:ascii="Times New Roman" w:hAnsi="Times New Roman" w:cs="Times New Roman"/>
          <w:sz w:val="24"/>
          <w:szCs w:val="24"/>
        </w:rPr>
      </w:pPr>
    </w:p>
    <w:p w14:paraId="68AA8E4D" w14:textId="6EE7C39C" w:rsidR="008E5522" w:rsidRPr="008E5522" w:rsidRDefault="009A375C" w:rsidP="009A375C">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C4831BB" wp14:editId="23DA59C2">
            <wp:extent cx="3529584" cy="310896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29584" cy="3108960"/>
                    </a:xfrm>
                    <a:prstGeom prst="rect">
                      <a:avLst/>
                    </a:prstGeom>
                  </pic:spPr>
                </pic:pic>
              </a:graphicData>
            </a:graphic>
          </wp:inline>
        </w:drawing>
      </w:r>
    </w:p>
    <w:p w14:paraId="02D22F6B" w14:textId="2E6CDD91" w:rsidR="00BD142D" w:rsidRDefault="009A375C" w:rsidP="001745E7">
      <w:pPr>
        <w:pStyle w:val="Caption"/>
        <w:jc w:val="center"/>
      </w:pPr>
      <w:r>
        <w:t xml:space="preserve">Figure </w:t>
      </w:r>
      <w:r w:rsidR="00932A18">
        <w:fldChar w:fldCharType="begin"/>
      </w:r>
      <w:r w:rsidR="00932A18">
        <w:instrText xml:space="preserve"> SEQ Figure \* ARABIC </w:instrText>
      </w:r>
      <w:r w:rsidR="00932A18">
        <w:fldChar w:fldCharType="separate"/>
      </w:r>
      <w:r w:rsidR="00250A46">
        <w:rPr>
          <w:noProof/>
        </w:rPr>
        <w:t>3</w:t>
      </w:r>
      <w:r w:rsidR="00932A18">
        <w:rPr>
          <w:noProof/>
        </w:rPr>
        <w:fldChar w:fldCharType="end"/>
      </w:r>
      <w:r>
        <w:t xml:space="preserve"> </w:t>
      </w:r>
      <w:r w:rsidR="00A85C6E">
        <w:t xml:space="preserve">Harley’s </w:t>
      </w:r>
      <w:r w:rsidR="00E1132D">
        <w:t xml:space="preserve">RBV </w:t>
      </w:r>
      <w:r w:rsidR="00A85C6E">
        <w:t>Model</w:t>
      </w:r>
    </w:p>
    <w:p w14:paraId="57554C25" w14:textId="57534D1A" w:rsidR="001745E7" w:rsidRDefault="001745E7" w:rsidP="001745E7"/>
    <w:p w14:paraId="38072EC6" w14:textId="32483511" w:rsidR="00D24CEB" w:rsidRPr="007837AC" w:rsidRDefault="001638D3" w:rsidP="007837AC">
      <w:pPr>
        <w:jc w:val="both"/>
        <w:rPr>
          <w:rFonts w:ascii="Times New Roman" w:hAnsi="Times New Roman" w:cs="Times New Roman"/>
          <w:sz w:val="24"/>
          <w:szCs w:val="24"/>
        </w:rPr>
      </w:pPr>
      <w:r w:rsidRPr="00254254">
        <w:rPr>
          <w:rFonts w:ascii="Times New Roman" w:hAnsi="Times New Roman" w:cs="Times New Roman"/>
          <w:sz w:val="24"/>
          <w:szCs w:val="24"/>
        </w:rPr>
        <w:t xml:space="preserve">The internal strategic resources </w:t>
      </w:r>
      <w:r w:rsidR="003A4888" w:rsidRPr="00254254">
        <w:rPr>
          <w:rFonts w:ascii="Times New Roman" w:hAnsi="Times New Roman" w:cs="Times New Roman"/>
          <w:sz w:val="24"/>
          <w:szCs w:val="24"/>
        </w:rPr>
        <w:t xml:space="preserve">and capabilities </w:t>
      </w:r>
      <w:r w:rsidRPr="00254254">
        <w:rPr>
          <w:rFonts w:ascii="Times New Roman" w:hAnsi="Times New Roman" w:cs="Times New Roman"/>
          <w:sz w:val="24"/>
          <w:szCs w:val="24"/>
        </w:rPr>
        <w:t xml:space="preserve">of Nike company </w:t>
      </w:r>
      <w:r w:rsidR="003A4888" w:rsidRPr="00254254">
        <w:rPr>
          <w:rFonts w:ascii="Times New Roman" w:hAnsi="Times New Roman" w:cs="Times New Roman"/>
          <w:sz w:val="24"/>
          <w:szCs w:val="24"/>
        </w:rPr>
        <w:t>are the brand image, product innovation, fit technologies, and supply chain management. They are providing the strong competitive advantage to the brand.</w:t>
      </w:r>
      <w:sdt>
        <w:sdtPr>
          <w:rPr>
            <w:rFonts w:ascii="Times New Roman" w:hAnsi="Times New Roman" w:cs="Times New Roman"/>
            <w:sz w:val="24"/>
            <w:szCs w:val="24"/>
          </w:rPr>
          <w:id w:val="1240130322"/>
          <w:citation/>
        </w:sdtPr>
        <w:sdtContent>
          <w:r w:rsidR="005710A6">
            <w:rPr>
              <w:rFonts w:ascii="Times New Roman" w:hAnsi="Times New Roman" w:cs="Times New Roman"/>
              <w:sz w:val="24"/>
              <w:szCs w:val="24"/>
            </w:rPr>
            <w:fldChar w:fldCharType="begin"/>
          </w:r>
          <w:r w:rsidR="005710A6">
            <w:rPr>
              <w:rFonts w:ascii="Times New Roman" w:hAnsi="Times New Roman" w:cs="Times New Roman"/>
              <w:sz w:val="24"/>
              <w:szCs w:val="24"/>
            </w:rPr>
            <w:instrText xml:space="preserve"> CITATION Nik20 \l 1033 </w:instrText>
          </w:r>
          <w:r w:rsidR="005710A6">
            <w:rPr>
              <w:rFonts w:ascii="Times New Roman" w:hAnsi="Times New Roman" w:cs="Times New Roman"/>
              <w:sz w:val="24"/>
              <w:szCs w:val="24"/>
            </w:rPr>
            <w:fldChar w:fldCharType="separate"/>
          </w:r>
          <w:r w:rsidR="005710A6">
            <w:rPr>
              <w:rFonts w:ascii="Times New Roman" w:hAnsi="Times New Roman" w:cs="Times New Roman"/>
              <w:noProof/>
              <w:sz w:val="24"/>
              <w:szCs w:val="24"/>
            </w:rPr>
            <w:t xml:space="preserve"> </w:t>
          </w:r>
          <w:r w:rsidR="005710A6" w:rsidRPr="005710A6">
            <w:rPr>
              <w:rFonts w:ascii="Times New Roman" w:hAnsi="Times New Roman" w:cs="Times New Roman"/>
              <w:noProof/>
              <w:sz w:val="24"/>
              <w:szCs w:val="24"/>
            </w:rPr>
            <w:t>(Nike, 2020)</w:t>
          </w:r>
          <w:r w:rsidR="005710A6">
            <w:rPr>
              <w:rFonts w:ascii="Times New Roman" w:hAnsi="Times New Roman" w:cs="Times New Roman"/>
              <w:sz w:val="24"/>
              <w:szCs w:val="24"/>
            </w:rPr>
            <w:fldChar w:fldCharType="end"/>
          </w:r>
        </w:sdtContent>
      </w:sdt>
    </w:p>
    <w:p w14:paraId="06063295" w14:textId="77777777" w:rsidR="009A375C" w:rsidRPr="009A375C" w:rsidRDefault="009A375C" w:rsidP="009A375C"/>
    <w:p w14:paraId="0D5C6C9E" w14:textId="45D0A279" w:rsidR="00156B99" w:rsidRDefault="00156B99" w:rsidP="00EB1E3F">
      <w:pPr>
        <w:pStyle w:val="Heading2"/>
        <w:numPr>
          <w:ilvl w:val="0"/>
          <w:numId w:val="4"/>
        </w:numPr>
        <w:rPr>
          <w:rFonts w:ascii="Times New Roman" w:hAnsi="Times New Roman" w:cs="Times New Roman"/>
          <w:sz w:val="24"/>
          <w:szCs w:val="24"/>
        </w:rPr>
      </w:pPr>
      <w:bookmarkStart w:id="10" w:name="_Toc71905846"/>
      <w:r w:rsidRPr="00D63731">
        <w:rPr>
          <w:rFonts w:ascii="Times New Roman" w:hAnsi="Times New Roman" w:cs="Times New Roman"/>
          <w:sz w:val="24"/>
          <w:szCs w:val="24"/>
        </w:rPr>
        <w:t>Financial</w:t>
      </w:r>
      <w:r w:rsidR="00BD142D" w:rsidRPr="00D63731">
        <w:rPr>
          <w:rFonts w:ascii="Times New Roman" w:hAnsi="Times New Roman" w:cs="Times New Roman"/>
          <w:sz w:val="24"/>
          <w:szCs w:val="24"/>
        </w:rPr>
        <w:t xml:space="preserve"> </w:t>
      </w:r>
      <w:r w:rsidRPr="00D63731">
        <w:rPr>
          <w:rFonts w:ascii="Times New Roman" w:hAnsi="Times New Roman" w:cs="Times New Roman"/>
          <w:sz w:val="24"/>
          <w:szCs w:val="24"/>
        </w:rPr>
        <w:t>and Business Highli</w:t>
      </w:r>
      <w:r w:rsidRPr="007837AC">
        <w:t>ghts</w:t>
      </w:r>
      <w:bookmarkEnd w:id="10"/>
      <w:r w:rsidRPr="007837AC">
        <w:t xml:space="preserve"> </w:t>
      </w:r>
    </w:p>
    <w:p w14:paraId="1151917F" w14:textId="1B27B33E" w:rsidR="009E6D39" w:rsidRDefault="009E6D39" w:rsidP="009E6D39"/>
    <w:p w14:paraId="6C168EF8" w14:textId="6049B831" w:rsidR="007837AC" w:rsidRPr="00A74C07" w:rsidRDefault="007837AC" w:rsidP="007837AC">
      <w:pPr>
        <w:rPr>
          <w:rFonts w:ascii="Times New Roman" w:hAnsi="Times New Roman" w:cs="Times New Roman"/>
          <w:sz w:val="24"/>
          <w:szCs w:val="24"/>
        </w:rPr>
      </w:pPr>
      <w:r>
        <w:rPr>
          <w:rFonts w:ascii="Times New Roman" w:hAnsi="Times New Roman" w:cs="Times New Roman"/>
          <w:sz w:val="24"/>
          <w:szCs w:val="24"/>
        </w:rPr>
        <w:t xml:space="preserve">Financially the revenue of Nike Inc. for 2008 year was </w:t>
      </w:r>
      <w:r w:rsidRPr="00393B57">
        <w:rPr>
          <w:rFonts w:ascii="Times-Roman" w:hAnsi="Times-Roman" w:cs="Times-Roman"/>
          <w:sz w:val="24"/>
          <w:szCs w:val="24"/>
        </w:rPr>
        <w:t>$</w:t>
      </w:r>
      <w:r>
        <w:rPr>
          <w:rFonts w:ascii="Times New Roman" w:hAnsi="Times New Roman" w:cs="Times New Roman"/>
          <w:sz w:val="24"/>
          <w:szCs w:val="24"/>
        </w:rPr>
        <w:t xml:space="preserve">18.6 billion of which </w:t>
      </w:r>
      <w:r w:rsidRPr="00393B57">
        <w:rPr>
          <w:rFonts w:ascii="Times-Roman" w:hAnsi="Times-Roman" w:cs="Times-Roman"/>
          <w:sz w:val="24"/>
          <w:szCs w:val="24"/>
        </w:rPr>
        <w:t>$</w:t>
      </w:r>
      <w:r>
        <w:rPr>
          <w:rFonts w:ascii="Times New Roman" w:hAnsi="Times New Roman" w:cs="Times New Roman"/>
          <w:sz w:val="24"/>
          <w:szCs w:val="24"/>
        </w:rPr>
        <w:t>16 billion was</w:t>
      </w:r>
      <w:r w:rsidRPr="00393B57">
        <w:rPr>
          <w:rFonts w:ascii="Times New Roman" w:hAnsi="Times New Roman" w:cs="Times New Roman"/>
          <w:sz w:val="24"/>
          <w:szCs w:val="24"/>
        </w:rPr>
        <w:t xml:space="preserve"> accounted</w:t>
      </w:r>
      <w:r>
        <w:rPr>
          <w:rFonts w:ascii="Times New Roman" w:hAnsi="Times New Roman" w:cs="Times New Roman"/>
          <w:sz w:val="24"/>
          <w:szCs w:val="24"/>
        </w:rPr>
        <w:t xml:space="preserve"> for Nike and remaining </w:t>
      </w:r>
      <w:r w:rsidRPr="00393B57">
        <w:rPr>
          <w:rFonts w:ascii="Times-Roman" w:hAnsi="Times-Roman" w:cs="Times-Roman"/>
          <w:sz w:val="24"/>
          <w:szCs w:val="24"/>
        </w:rPr>
        <w:t>$</w:t>
      </w:r>
      <w:r>
        <w:rPr>
          <w:rFonts w:ascii="Times New Roman" w:hAnsi="Times New Roman" w:cs="Times New Roman"/>
          <w:sz w:val="24"/>
          <w:szCs w:val="24"/>
        </w:rPr>
        <w:t>2.6 billion for the rest of the brands. In percentage the revenue of Nike company is represented of 61% for footwear, 33% for apparel and 7% for equipment.</w:t>
      </w:r>
      <w:r w:rsidRPr="00897ECF">
        <w:rPr>
          <w:rFonts w:ascii="Times New Roman" w:hAnsi="Times New Roman" w:cs="Times New Roman"/>
          <w:sz w:val="24"/>
          <w:szCs w:val="24"/>
        </w:rPr>
        <w:t xml:space="preserve"> </w:t>
      </w:r>
      <w:r w:rsidRPr="00066F4F">
        <w:rPr>
          <w:rFonts w:ascii="Times New Roman" w:hAnsi="Times New Roman" w:cs="Times New Roman"/>
          <w:sz w:val="24"/>
          <w:szCs w:val="24"/>
        </w:rPr>
        <w:t>Nike enjoyed 35% of the industry share where the main competitor Adidas has only 22%.</w:t>
      </w:r>
      <w:sdt>
        <w:sdtPr>
          <w:rPr>
            <w:rFonts w:ascii="Times New Roman" w:hAnsi="Times New Roman" w:cs="Times New Roman"/>
            <w:sz w:val="24"/>
            <w:szCs w:val="24"/>
          </w:rPr>
          <w:id w:val="-375159755"/>
          <w:citation/>
        </w:sdtPr>
        <w:sdtContent>
          <w:r w:rsidR="00BB652F">
            <w:rPr>
              <w:rFonts w:ascii="Times New Roman" w:hAnsi="Times New Roman" w:cs="Times New Roman"/>
              <w:sz w:val="24"/>
              <w:szCs w:val="24"/>
            </w:rPr>
            <w:fldChar w:fldCharType="begin"/>
          </w:r>
          <w:r w:rsidR="00BB652F">
            <w:rPr>
              <w:rFonts w:ascii="Times New Roman" w:hAnsi="Times New Roman" w:cs="Times New Roman"/>
              <w:sz w:val="24"/>
              <w:szCs w:val="24"/>
            </w:rPr>
            <w:instrText xml:space="preserve"> CITATION Nik201 \l 1033 </w:instrText>
          </w:r>
          <w:r w:rsidR="00BB652F">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(Nike, 2020)</w:t>
          </w:r>
          <w:r w:rsidR="00BB652F">
            <w:rPr>
              <w:rFonts w:ascii="Times New Roman" w:hAnsi="Times New Roman" w:cs="Times New Roman"/>
              <w:sz w:val="24"/>
              <w:szCs w:val="24"/>
            </w:rPr>
            <w:fldChar w:fldCharType="end"/>
          </w:r>
        </w:sdtContent>
      </w:sdt>
    </w:p>
    <w:p w14:paraId="79E60600" w14:textId="7DD7698C" w:rsidR="00D24CEB" w:rsidRDefault="00D24CEB" w:rsidP="009E6D39"/>
    <w:p w14:paraId="4BF908D5" w14:textId="77777777" w:rsidR="002734EF" w:rsidRPr="009E6D39" w:rsidRDefault="002734EF" w:rsidP="009E6D39"/>
    <w:p w14:paraId="08F46EDC" w14:textId="33ABA953" w:rsidR="00AE279A" w:rsidRDefault="00156B99" w:rsidP="0073626C">
      <w:pPr>
        <w:pStyle w:val="Heading2"/>
        <w:numPr>
          <w:ilvl w:val="0"/>
          <w:numId w:val="4"/>
        </w:numPr>
        <w:rPr>
          <w:sz w:val="24"/>
          <w:szCs w:val="24"/>
        </w:rPr>
      </w:pPr>
      <w:bookmarkStart w:id="11" w:name="_Toc71905847"/>
      <w:r w:rsidRPr="008F1902">
        <w:rPr>
          <w:sz w:val="24"/>
          <w:szCs w:val="24"/>
        </w:rPr>
        <w:t>Value Chain Analysis</w:t>
      </w:r>
      <w:bookmarkEnd w:id="11"/>
    </w:p>
    <w:p w14:paraId="5B8B912B" w14:textId="77777777" w:rsidR="00CE68FA" w:rsidRPr="00CE68FA" w:rsidRDefault="00CE68FA" w:rsidP="00CE68FA"/>
    <w:p w14:paraId="3E8E0D87" w14:textId="7E457A43" w:rsidR="009E6D39" w:rsidRDefault="009D42CB" w:rsidP="00104671">
      <w:pPr>
        <w:jc w:val="both"/>
        <w:rPr>
          <w:rFonts w:ascii="Times New Roman" w:hAnsi="Times New Roman" w:cs="Times New Roman"/>
          <w:sz w:val="24"/>
          <w:szCs w:val="24"/>
        </w:rPr>
      </w:pPr>
      <w:r w:rsidRPr="009D42CB">
        <w:rPr>
          <w:rFonts w:ascii="Times New Roman" w:hAnsi="Times New Roman" w:cs="Times New Roman"/>
          <w:sz w:val="24"/>
          <w:szCs w:val="24"/>
        </w:rPr>
        <w:t xml:space="preserve">The Value Chain Analysis is </w:t>
      </w:r>
      <w:r>
        <w:rPr>
          <w:rFonts w:ascii="Times New Roman" w:hAnsi="Times New Roman" w:cs="Times New Roman"/>
          <w:sz w:val="24"/>
          <w:szCs w:val="24"/>
        </w:rPr>
        <w:t>very useful and important for the business</w:t>
      </w:r>
      <w:r w:rsidR="00104671">
        <w:rPr>
          <w:rFonts w:ascii="Times New Roman" w:hAnsi="Times New Roman" w:cs="Times New Roman"/>
          <w:sz w:val="24"/>
          <w:szCs w:val="24"/>
        </w:rPr>
        <w:t xml:space="preserve"> </w:t>
      </w:r>
      <w:r w:rsidR="000672B0">
        <w:rPr>
          <w:rFonts w:ascii="Times New Roman" w:hAnsi="Times New Roman" w:cs="Times New Roman"/>
          <w:sz w:val="24"/>
          <w:szCs w:val="24"/>
        </w:rPr>
        <w:t>success</w:t>
      </w:r>
      <w:r w:rsidR="00104671">
        <w:rPr>
          <w:rFonts w:ascii="Times New Roman" w:hAnsi="Times New Roman" w:cs="Times New Roman"/>
          <w:sz w:val="24"/>
          <w:szCs w:val="24"/>
        </w:rPr>
        <w:t xml:space="preserve"> because is </w:t>
      </w:r>
      <w:r w:rsidR="00D12039">
        <w:rPr>
          <w:rFonts w:ascii="Times New Roman" w:hAnsi="Times New Roman" w:cs="Times New Roman"/>
          <w:sz w:val="24"/>
          <w:szCs w:val="24"/>
        </w:rPr>
        <w:t xml:space="preserve">visually </w:t>
      </w:r>
      <w:r w:rsidR="00104671">
        <w:rPr>
          <w:rFonts w:ascii="Times New Roman" w:hAnsi="Times New Roman" w:cs="Times New Roman"/>
          <w:sz w:val="24"/>
          <w:szCs w:val="24"/>
        </w:rPr>
        <w:t>presenting</w:t>
      </w:r>
      <w:r w:rsidR="00104671" w:rsidRPr="00104671">
        <w:t xml:space="preserve"> </w:t>
      </w:r>
      <w:r w:rsidR="00104671" w:rsidRPr="00104671">
        <w:rPr>
          <w:rFonts w:ascii="Times New Roman" w:hAnsi="Times New Roman" w:cs="Times New Roman"/>
          <w:sz w:val="24"/>
          <w:szCs w:val="24"/>
        </w:rPr>
        <w:t>how the company can create a competitive advantage</w:t>
      </w:r>
      <w:r>
        <w:rPr>
          <w:rFonts w:ascii="Times New Roman" w:hAnsi="Times New Roman" w:cs="Times New Roman"/>
          <w:sz w:val="24"/>
          <w:szCs w:val="24"/>
        </w:rPr>
        <w:t xml:space="preserve">. </w:t>
      </w:r>
      <w:r w:rsidR="009265FC" w:rsidRPr="00E50415">
        <w:rPr>
          <w:rFonts w:ascii="Times New Roman" w:hAnsi="Times New Roman" w:cs="Times New Roman"/>
          <w:sz w:val="24"/>
          <w:szCs w:val="24"/>
        </w:rPr>
        <w:t>Also,</w:t>
      </w:r>
      <w:r w:rsidR="00E50415" w:rsidRPr="00E50415">
        <w:rPr>
          <w:rFonts w:ascii="Times New Roman" w:hAnsi="Times New Roman" w:cs="Times New Roman"/>
          <w:sz w:val="24"/>
          <w:szCs w:val="24"/>
        </w:rPr>
        <w:t xml:space="preserve"> the value chain analysis can </w:t>
      </w:r>
      <w:r w:rsidR="009265FC" w:rsidRPr="00E50415">
        <w:rPr>
          <w:rFonts w:ascii="Times New Roman" w:hAnsi="Times New Roman" w:cs="Times New Roman"/>
          <w:sz w:val="24"/>
          <w:szCs w:val="24"/>
        </w:rPr>
        <w:t>help</w:t>
      </w:r>
      <w:r w:rsidR="00E50415" w:rsidRPr="00E50415">
        <w:rPr>
          <w:rFonts w:ascii="Times New Roman" w:hAnsi="Times New Roman" w:cs="Times New Roman"/>
          <w:sz w:val="24"/>
          <w:szCs w:val="24"/>
        </w:rPr>
        <w:t xml:space="preserve"> </w:t>
      </w:r>
      <w:r w:rsidR="00653FC8" w:rsidRPr="00E50415">
        <w:rPr>
          <w:rFonts w:ascii="Times New Roman" w:hAnsi="Times New Roman" w:cs="Times New Roman"/>
          <w:sz w:val="24"/>
          <w:szCs w:val="24"/>
        </w:rPr>
        <w:t>an</w:t>
      </w:r>
      <w:r w:rsidR="00E50415" w:rsidRPr="00E50415">
        <w:rPr>
          <w:rFonts w:ascii="Times New Roman" w:hAnsi="Times New Roman" w:cs="Times New Roman"/>
          <w:sz w:val="24"/>
          <w:szCs w:val="24"/>
        </w:rPr>
        <w:t xml:space="preserve"> organization to understand better how the added value to the business can increase the company performance in future</w:t>
      </w:r>
      <w:sdt>
        <w:sdtPr>
          <w:rPr>
            <w:rFonts w:ascii="Times New Roman" w:hAnsi="Times New Roman" w:cs="Times New Roman"/>
            <w:sz w:val="24"/>
            <w:szCs w:val="24"/>
          </w:rPr>
          <w:id w:val="714701695"/>
          <w:citation/>
        </w:sdtPr>
        <w:sdtContent>
          <w:r w:rsidR="00E46121">
            <w:rPr>
              <w:rFonts w:ascii="Times New Roman" w:hAnsi="Times New Roman" w:cs="Times New Roman"/>
              <w:sz w:val="24"/>
              <w:szCs w:val="24"/>
            </w:rPr>
            <w:fldChar w:fldCharType="begin"/>
          </w:r>
          <w:r w:rsidR="00E46121">
            <w:rPr>
              <w:rFonts w:ascii="Times New Roman" w:hAnsi="Times New Roman" w:cs="Times New Roman"/>
              <w:sz w:val="24"/>
              <w:szCs w:val="24"/>
            </w:rPr>
            <w:instrText xml:space="preserve"> CITATION Bar19 \l 1033 </w:instrText>
          </w:r>
          <w:r w:rsidR="00E46121">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E46121">
            <w:rPr>
              <w:rFonts w:ascii="Times New Roman" w:hAnsi="Times New Roman" w:cs="Times New Roman"/>
              <w:sz w:val="24"/>
              <w:szCs w:val="24"/>
            </w:rPr>
            <w:fldChar w:fldCharType="end"/>
          </w:r>
        </w:sdtContent>
      </w:sdt>
      <w:r w:rsidR="00E46121">
        <w:rPr>
          <w:rFonts w:ascii="Times New Roman" w:hAnsi="Times New Roman" w:cs="Times New Roman"/>
          <w:sz w:val="24"/>
          <w:szCs w:val="24"/>
        </w:rPr>
        <w:t xml:space="preserve">. </w:t>
      </w:r>
      <w:r w:rsidR="00653FC8">
        <w:rPr>
          <w:rFonts w:ascii="Times New Roman" w:hAnsi="Times New Roman" w:cs="Times New Roman"/>
          <w:sz w:val="24"/>
          <w:szCs w:val="24"/>
        </w:rPr>
        <w:t>Value Chain</w:t>
      </w:r>
      <w:r>
        <w:rPr>
          <w:rFonts w:ascii="Times New Roman" w:hAnsi="Times New Roman" w:cs="Times New Roman"/>
          <w:sz w:val="24"/>
          <w:szCs w:val="24"/>
        </w:rPr>
        <w:t xml:space="preserve"> is analyzing the companies’ activities by dividing the value-creating activities in two groups like </w:t>
      </w:r>
      <w:r w:rsidR="00E46121">
        <w:rPr>
          <w:rFonts w:ascii="Times New Roman" w:hAnsi="Times New Roman" w:cs="Times New Roman"/>
          <w:sz w:val="24"/>
          <w:szCs w:val="24"/>
        </w:rPr>
        <w:t>p</w:t>
      </w:r>
      <w:r>
        <w:rPr>
          <w:rFonts w:ascii="Times New Roman" w:hAnsi="Times New Roman" w:cs="Times New Roman"/>
          <w:sz w:val="24"/>
          <w:szCs w:val="24"/>
        </w:rPr>
        <w:t xml:space="preserve">rimary and </w:t>
      </w:r>
      <w:r w:rsidR="00E46121">
        <w:rPr>
          <w:rFonts w:ascii="Times New Roman" w:hAnsi="Times New Roman" w:cs="Times New Roman"/>
          <w:sz w:val="24"/>
          <w:szCs w:val="24"/>
        </w:rPr>
        <w:t>s</w:t>
      </w:r>
      <w:r>
        <w:rPr>
          <w:rFonts w:ascii="Times New Roman" w:hAnsi="Times New Roman" w:cs="Times New Roman"/>
          <w:sz w:val="24"/>
          <w:szCs w:val="24"/>
        </w:rPr>
        <w:t>upport activities.</w:t>
      </w:r>
      <w:r w:rsidR="000118C4" w:rsidRPr="000118C4">
        <w:rPr>
          <w:rFonts w:ascii="Times New Roman" w:hAnsi="Times New Roman" w:cs="Times New Roman"/>
          <w:sz w:val="24"/>
          <w:szCs w:val="24"/>
        </w:rPr>
        <w:t xml:space="preserve"> </w:t>
      </w:r>
      <w:r w:rsidR="000118C4" w:rsidRPr="00227EDD">
        <w:rPr>
          <w:rFonts w:ascii="Times New Roman" w:hAnsi="Times New Roman" w:cs="Times New Roman"/>
          <w:sz w:val="24"/>
          <w:szCs w:val="24"/>
        </w:rPr>
        <w:t xml:space="preserve">Analyzing and optimizing </w:t>
      </w:r>
      <w:r w:rsidR="000118C4">
        <w:rPr>
          <w:rFonts w:ascii="Times New Roman" w:hAnsi="Times New Roman" w:cs="Times New Roman"/>
          <w:sz w:val="24"/>
          <w:szCs w:val="24"/>
        </w:rPr>
        <w:t xml:space="preserve">them </w:t>
      </w:r>
      <w:r w:rsidR="000118C4" w:rsidRPr="00227EDD">
        <w:rPr>
          <w:rFonts w:ascii="Times New Roman" w:hAnsi="Times New Roman" w:cs="Times New Roman"/>
          <w:sz w:val="24"/>
          <w:szCs w:val="24"/>
        </w:rPr>
        <w:t xml:space="preserve">will help the firm to achieve superior results and </w:t>
      </w:r>
      <w:r w:rsidR="000118C4">
        <w:rPr>
          <w:rFonts w:ascii="Times New Roman" w:hAnsi="Times New Roman" w:cs="Times New Roman"/>
          <w:sz w:val="24"/>
          <w:szCs w:val="24"/>
        </w:rPr>
        <w:t xml:space="preserve">build new sources </w:t>
      </w:r>
      <w:r w:rsidR="00B97F70">
        <w:rPr>
          <w:rFonts w:ascii="Times New Roman" w:hAnsi="Times New Roman" w:cs="Times New Roman"/>
          <w:sz w:val="24"/>
          <w:szCs w:val="24"/>
        </w:rPr>
        <w:t xml:space="preserve">to </w:t>
      </w:r>
      <w:r w:rsidR="000118C4" w:rsidRPr="00227EDD">
        <w:rPr>
          <w:rFonts w:ascii="Times New Roman" w:hAnsi="Times New Roman" w:cs="Times New Roman"/>
          <w:sz w:val="24"/>
          <w:szCs w:val="24"/>
        </w:rPr>
        <w:t>add competitive advantage.</w:t>
      </w:r>
      <w:sdt>
        <w:sdtPr>
          <w:rPr>
            <w:rFonts w:ascii="Times New Roman" w:hAnsi="Times New Roman" w:cs="Times New Roman"/>
            <w:sz w:val="24"/>
            <w:szCs w:val="24"/>
          </w:rPr>
          <w:id w:val="529226701"/>
          <w:citation/>
        </w:sdtPr>
        <w:sdtContent>
          <w:r w:rsidR="00E46121">
            <w:rPr>
              <w:rFonts w:ascii="Times New Roman" w:hAnsi="Times New Roman" w:cs="Times New Roman"/>
              <w:sz w:val="24"/>
              <w:szCs w:val="24"/>
            </w:rPr>
            <w:fldChar w:fldCharType="begin"/>
          </w:r>
          <w:r w:rsidR="00E46121">
            <w:rPr>
              <w:rFonts w:ascii="Times New Roman" w:hAnsi="Times New Roman" w:cs="Times New Roman"/>
              <w:sz w:val="24"/>
              <w:szCs w:val="24"/>
            </w:rPr>
            <w:instrText xml:space="preserve"> CITATION Bar19 \l 1033 </w:instrText>
          </w:r>
          <w:r w:rsidR="00E46121">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E46121">
            <w:rPr>
              <w:rFonts w:ascii="Times New Roman" w:hAnsi="Times New Roman" w:cs="Times New Roman"/>
              <w:sz w:val="24"/>
              <w:szCs w:val="24"/>
            </w:rPr>
            <w:fldChar w:fldCharType="end"/>
          </w:r>
        </w:sdtContent>
      </w:sdt>
    </w:p>
    <w:p w14:paraId="1A76C615" w14:textId="77777777" w:rsidR="000118C4" w:rsidRDefault="000118C4" w:rsidP="00104671">
      <w:pPr>
        <w:jc w:val="both"/>
        <w:rPr>
          <w:rFonts w:ascii="Times New Roman" w:hAnsi="Times New Roman" w:cs="Times New Roman"/>
          <w:sz w:val="24"/>
          <w:szCs w:val="24"/>
        </w:rPr>
      </w:pPr>
    </w:p>
    <w:p w14:paraId="70E335CE" w14:textId="1F1ECEEC" w:rsidR="009D42CB" w:rsidRDefault="00056A99" w:rsidP="009E6D39">
      <w:pPr>
        <w:rPr>
          <w:rFonts w:ascii="Times New Roman" w:hAnsi="Times New Roman" w:cs="Times New Roman"/>
          <w:sz w:val="24"/>
          <w:szCs w:val="24"/>
          <w:u w:val="single"/>
        </w:rPr>
      </w:pPr>
      <w:r w:rsidRPr="00056A99">
        <w:rPr>
          <w:rFonts w:ascii="Times New Roman" w:hAnsi="Times New Roman" w:cs="Times New Roman"/>
          <w:sz w:val="24"/>
          <w:szCs w:val="24"/>
          <w:u w:val="single"/>
        </w:rPr>
        <w:t>Primary activities</w:t>
      </w:r>
      <w:r>
        <w:rPr>
          <w:rFonts w:ascii="Times New Roman" w:hAnsi="Times New Roman" w:cs="Times New Roman"/>
          <w:sz w:val="24"/>
          <w:szCs w:val="24"/>
          <w:u w:val="single"/>
        </w:rPr>
        <w:t xml:space="preserve"> </w:t>
      </w:r>
    </w:p>
    <w:p w14:paraId="7BF4FEF6" w14:textId="5C82626A" w:rsidR="00056A99" w:rsidRDefault="00056A99" w:rsidP="00227EDD">
      <w:pPr>
        <w:jc w:val="both"/>
        <w:rPr>
          <w:rFonts w:ascii="Times New Roman" w:hAnsi="Times New Roman" w:cs="Times New Roman"/>
          <w:sz w:val="24"/>
          <w:szCs w:val="24"/>
        </w:rPr>
      </w:pPr>
      <w:r w:rsidRPr="00056A99">
        <w:rPr>
          <w:rFonts w:ascii="Times New Roman" w:hAnsi="Times New Roman" w:cs="Times New Roman"/>
          <w:sz w:val="24"/>
          <w:szCs w:val="24"/>
        </w:rPr>
        <w:t xml:space="preserve">These activities include </w:t>
      </w:r>
      <w:r>
        <w:rPr>
          <w:rFonts w:ascii="Times New Roman" w:hAnsi="Times New Roman" w:cs="Times New Roman"/>
          <w:sz w:val="24"/>
          <w:szCs w:val="24"/>
        </w:rPr>
        <w:t>Inbound logistics such as purchasing and inventory, Production, Outbound logistics like warehousing and distribution, Sales, and marketing and final one is service as after purchase.</w:t>
      </w:r>
      <w:r w:rsidR="000A33A3">
        <w:rPr>
          <w:rFonts w:ascii="Times New Roman" w:hAnsi="Times New Roman" w:cs="Times New Roman"/>
          <w:sz w:val="24"/>
          <w:szCs w:val="24"/>
        </w:rPr>
        <w:t xml:space="preserve"> </w:t>
      </w:r>
      <w:r w:rsidR="00D12039">
        <w:rPr>
          <w:rFonts w:ascii="Times New Roman" w:hAnsi="Times New Roman" w:cs="Times New Roman"/>
          <w:sz w:val="24"/>
          <w:szCs w:val="24"/>
        </w:rPr>
        <w:t xml:space="preserve">Each of those elements </w:t>
      </w:r>
      <w:r w:rsidR="00227EDD">
        <w:rPr>
          <w:rFonts w:ascii="Times New Roman" w:hAnsi="Times New Roman" w:cs="Times New Roman"/>
          <w:sz w:val="24"/>
          <w:szCs w:val="24"/>
        </w:rPr>
        <w:t xml:space="preserve">is essential for the company performance because </w:t>
      </w:r>
      <w:r w:rsidR="000118C4" w:rsidRPr="000118C4">
        <w:rPr>
          <w:rFonts w:ascii="Times New Roman" w:hAnsi="Times New Roman" w:cs="Times New Roman"/>
          <w:sz w:val="24"/>
          <w:szCs w:val="24"/>
        </w:rPr>
        <w:t>monitor the creation of product</w:t>
      </w:r>
      <w:r w:rsidR="000118C4">
        <w:rPr>
          <w:rFonts w:ascii="Times New Roman" w:hAnsi="Times New Roman" w:cs="Times New Roman"/>
          <w:sz w:val="24"/>
          <w:szCs w:val="24"/>
        </w:rPr>
        <w:t xml:space="preserve"> and </w:t>
      </w:r>
      <w:r w:rsidR="00D12039">
        <w:rPr>
          <w:rFonts w:ascii="Times New Roman" w:hAnsi="Times New Roman" w:cs="Times New Roman"/>
          <w:sz w:val="24"/>
          <w:szCs w:val="24"/>
        </w:rPr>
        <w:t>adds value to the final product</w:t>
      </w:r>
      <w:r w:rsidR="00227EDD">
        <w:rPr>
          <w:rFonts w:ascii="Times New Roman" w:hAnsi="Times New Roman" w:cs="Times New Roman"/>
          <w:sz w:val="24"/>
          <w:szCs w:val="24"/>
        </w:rPr>
        <w:t xml:space="preserve">. </w:t>
      </w:r>
      <w:sdt>
        <w:sdtPr>
          <w:rPr>
            <w:rFonts w:ascii="Times New Roman" w:hAnsi="Times New Roman" w:cs="Times New Roman"/>
            <w:sz w:val="24"/>
            <w:szCs w:val="24"/>
          </w:rPr>
          <w:id w:val="-303542224"/>
          <w:citation/>
        </w:sdtPr>
        <w:sdtContent>
          <w:r w:rsidR="00EF731E">
            <w:rPr>
              <w:rFonts w:ascii="Times New Roman" w:hAnsi="Times New Roman" w:cs="Times New Roman"/>
              <w:sz w:val="24"/>
              <w:szCs w:val="24"/>
            </w:rPr>
            <w:fldChar w:fldCharType="begin"/>
          </w:r>
          <w:r w:rsidR="00EF731E">
            <w:rPr>
              <w:rFonts w:ascii="Times New Roman" w:hAnsi="Times New Roman" w:cs="Times New Roman"/>
              <w:sz w:val="24"/>
              <w:szCs w:val="24"/>
            </w:rPr>
            <w:instrText xml:space="preserve"> CITATION Bar19 \l 1033 </w:instrText>
          </w:r>
          <w:r w:rsidR="00EF731E">
            <w:rPr>
              <w:rFonts w:ascii="Times New Roman" w:hAnsi="Times New Roman" w:cs="Times New Roman"/>
              <w:sz w:val="24"/>
              <w:szCs w:val="24"/>
            </w:rPr>
            <w:fldChar w:fldCharType="separate"/>
          </w:r>
          <w:r w:rsidR="0058733C" w:rsidRPr="0058733C">
            <w:rPr>
              <w:rFonts w:ascii="Times New Roman" w:hAnsi="Times New Roman" w:cs="Times New Roman"/>
              <w:noProof/>
              <w:sz w:val="24"/>
              <w:szCs w:val="24"/>
            </w:rPr>
            <w:t>(Barney, 2019)</w:t>
          </w:r>
          <w:r w:rsidR="00EF731E">
            <w:rPr>
              <w:rFonts w:ascii="Times New Roman" w:hAnsi="Times New Roman" w:cs="Times New Roman"/>
              <w:sz w:val="24"/>
              <w:szCs w:val="24"/>
            </w:rPr>
            <w:fldChar w:fldCharType="end"/>
          </w:r>
        </w:sdtContent>
      </w:sdt>
    </w:p>
    <w:p w14:paraId="7839218D" w14:textId="3EF8B8A4" w:rsidR="00E50415" w:rsidRPr="00AC27D3" w:rsidRDefault="00920F14" w:rsidP="009E6D39">
      <w:pPr>
        <w:rPr>
          <w:rFonts w:ascii="Times New Roman" w:hAnsi="Times New Roman" w:cs="Times New Roman"/>
          <w:sz w:val="24"/>
          <w:szCs w:val="24"/>
        </w:rPr>
      </w:pPr>
      <w:r w:rsidRPr="00920F14">
        <w:rPr>
          <w:rFonts w:ascii="Times New Roman" w:hAnsi="Times New Roman" w:cs="Times New Roman"/>
          <w:sz w:val="24"/>
          <w:szCs w:val="24"/>
          <w:u w:val="single"/>
        </w:rPr>
        <w:t>Support activities.</w:t>
      </w:r>
    </w:p>
    <w:p w14:paraId="3E5EFB03" w14:textId="7875CA3E" w:rsidR="000A33A3" w:rsidRDefault="00920F14" w:rsidP="00BB74D8">
      <w:pPr>
        <w:jc w:val="both"/>
        <w:rPr>
          <w:rFonts w:ascii="Times New Roman" w:hAnsi="Times New Roman" w:cs="Times New Roman"/>
          <w:sz w:val="24"/>
          <w:szCs w:val="24"/>
        </w:rPr>
      </w:pPr>
      <w:r>
        <w:rPr>
          <w:rFonts w:ascii="Times New Roman" w:hAnsi="Times New Roman" w:cs="Times New Roman"/>
          <w:sz w:val="24"/>
          <w:szCs w:val="24"/>
        </w:rPr>
        <w:t xml:space="preserve">These activities include Companies Infrastructure such as planning, finance and information services, Human Resource management, Technology Development </w:t>
      </w:r>
      <w:r w:rsidR="003F51A2">
        <w:rPr>
          <w:rFonts w:ascii="Times New Roman" w:hAnsi="Times New Roman" w:cs="Times New Roman"/>
          <w:sz w:val="24"/>
          <w:szCs w:val="24"/>
        </w:rPr>
        <w:t xml:space="preserve">like research and product design </w:t>
      </w:r>
      <w:r>
        <w:rPr>
          <w:rFonts w:ascii="Times New Roman" w:hAnsi="Times New Roman" w:cs="Times New Roman"/>
          <w:sz w:val="24"/>
          <w:szCs w:val="24"/>
        </w:rPr>
        <w:t>and</w:t>
      </w:r>
      <w:r w:rsidR="003F51A2">
        <w:rPr>
          <w:rFonts w:ascii="Times New Roman" w:hAnsi="Times New Roman" w:cs="Times New Roman"/>
          <w:sz w:val="24"/>
          <w:szCs w:val="24"/>
        </w:rPr>
        <w:t xml:space="preserve"> Production.</w:t>
      </w:r>
      <w:r w:rsidR="000A33A3">
        <w:rPr>
          <w:rFonts w:ascii="Times New Roman" w:hAnsi="Times New Roman" w:cs="Times New Roman"/>
          <w:sz w:val="24"/>
          <w:szCs w:val="24"/>
        </w:rPr>
        <w:t xml:space="preserve"> </w:t>
      </w:r>
      <w:r w:rsidR="00161BF3">
        <w:rPr>
          <w:rFonts w:ascii="Times New Roman" w:hAnsi="Times New Roman" w:cs="Times New Roman"/>
          <w:sz w:val="24"/>
          <w:szCs w:val="24"/>
        </w:rPr>
        <w:t>Supportive activities contribute to the success of the primary activities and support the company to achieve competitive advantages.</w:t>
      </w:r>
      <w:sdt>
        <w:sdtPr>
          <w:rPr>
            <w:rFonts w:ascii="Times New Roman" w:hAnsi="Times New Roman" w:cs="Times New Roman"/>
            <w:sz w:val="24"/>
            <w:szCs w:val="24"/>
          </w:rPr>
          <w:id w:val="-1289893061"/>
          <w:citation/>
        </w:sdtPr>
        <w:sdtContent>
          <w:r w:rsidR="00EF731E">
            <w:rPr>
              <w:rFonts w:ascii="Times New Roman" w:hAnsi="Times New Roman" w:cs="Times New Roman"/>
              <w:sz w:val="24"/>
              <w:szCs w:val="24"/>
            </w:rPr>
            <w:fldChar w:fldCharType="begin"/>
          </w:r>
          <w:r w:rsidR="00EF731E">
            <w:rPr>
              <w:rFonts w:ascii="Times New Roman" w:hAnsi="Times New Roman" w:cs="Times New Roman"/>
              <w:sz w:val="24"/>
              <w:szCs w:val="24"/>
            </w:rPr>
            <w:instrText xml:space="preserve"> CITATION Bar19 \l 1033 </w:instrText>
          </w:r>
          <w:r w:rsidR="00EF731E">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EF731E">
            <w:rPr>
              <w:rFonts w:ascii="Times New Roman" w:hAnsi="Times New Roman" w:cs="Times New Roman"/>
              <w:sz w:val="24"/>
              <w:szCs w:val="24"/>
            </w:rPr>
            <w:fldChar w:fldCharType="end"/>
          </w:r>
        </w:sdtContent>
      </w:sdt>
    </w:p>
    <w:p w14:paraId="66D04B1C" w14:textId="3D8F528F" w:rsidR="00920F14" w:rsidRPr="00920F14" w:rsidRDefault="00920F14" w:rsidP="00BB74D8">
      <w:pPr>
        <w:jc w:val="both"/>
        <w:rPr>
          <w:rFonts w:ascii="Times New Roman" w:hAnsi="Times New Roman" w:cs="Times New Roman"/>
          <w:sz w:val="24"/>
          <w:szCs w:val="24"/>
        </w:rPr>
      </w:pPr>
      <w:r>
        <w:rPr>
          <w:rFonts w:ascii="Times New Roman" w:hAnsi="Times New Roman" w:cs="Times New Roman"/>
          <w:sz w:val="24"/>
          <w:szCs w:val="24"/>
        </w:rPr>
        <w:t xml:space="preserve"> </w:t>
      </w:r>
    </w:p>
    <w:p w14:paraId="2DBFAF15" w14:textId="57D27A44" w:rsidR="00156B99" w:rsidRDefault="004872EE" w:rsidP="004872EE">
      <w:pPr>
        <w:pStyle w:val="Caption"/>
      </w:pPr>
      <w:r>
        <w:lastRenderedPageBreak/>
        <w:t xml:space="preserve">                    </w:t>
      </w:r>
      <w:r>
        <w:t xml:space="preserve">Figure </w:t>
      </w:r>
      <w:r>
        <w:fldChar w:fldCharType="begin"/>
      </w:r>
      <w:r>
        <w:instrText xml:space="preserve"> SEQ Figure \* ARABIC </w:instrText>
      </w:r>
      <w:r>
        <w:fldChar w:fldCharType="separate"/>
      </w:r>
      <w:r w:rsidR="00250A46">
        <w:rPr>
          <w:noProof/>
        </w:rPr>
        <w:t>4</w:t>
      </w:r>
      <w:r>
        <w:rPr>
          <w:noProof/>
        </w:rPr>
        <w:fldChar w:fldCharType="end"/>
      </w:r>
      <w:r>
        <w:t xml:space="preserve"> Michael Porter Value Chain</w:t>
      </w:r>
      <w:r w:rsidR="000C01CA">
        <w:t xml:space="preserve"> </w:t>
      </w:r>
      <w:sdt>
        <w:sdtPr>
          <w:id w:val="-464811989"/>
          <w:citation/>
        </w:sdtPr>
        <w:sdtContent>
          <w:r w:rsidR="00ED4E97">
            <w:fldChar w:fldCharType="begin"/>
          </w:r>
          <w:r w:rsidR="00ED4E97">
            <w:instrText xml:space="preserve"> CITATION Ric18 \l 1033 </w:instrText>
          </w:r>
          <w:r w:rsidR="00ED4E97">
            <w:fldChar w:fldCharType="separate"/>
          </w:r>
          <w:r w:rsidR="0058733C" w:rsidRPr="0058733C">
            <w:rPr>
              <w:noProof/>
            </w:rPr>
            <w:t>(Lynch, 2018)</w:t>
          </w:r>
          <w:r w:rsidR="00ED4E97">
            <w:fldChar w:fldCharType="end"/>
          </w:r>
        </w:sdtContent>
      </w:sdt>
      <w:r>
        <w:rPr>
          <w:noProof/>
          <w:sz w:val="24"/>
          <w:szCs w:val="24"/>
        </w:rPr>
        <w:t xml:space="preserve"> </w:t>
      </w:r>
      <w:r w:rsidR="009E6D39">
        <w:rPr>
          <w:noProof/>
          <w:sz w:val="24"/>
          <w:szCs w:val="24"/>
        </w:rPr>
        <w:drawing>
          <wp:inline distT="0" distB="0" distL="0" distR="0" wp14:anchorId="6814444D" wp14:editId="01166D6F">
            <wp:extent cx="5486400" cy="3584448"/>
            <wp:effectExtent l="0" t="0" r="0" b="0"/>
            <wp:docPr id="2" name="Picture 2"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treemap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86400" cy="3584448"/>
                    </a:xfrm>
                    <a:prstGeom prst="rect">
                      <a:avLst/>
                    </a:prstGeom>
                  </pic:spPr>
                </pic:pic>
              </a:graphicData>
            </a:graphic>
          </wp:inline>
        </w:drawing>
      </w:r>
    </w:p>
    <w:p w14:paraId="77B88BC8" w14:textId="77777777" w:rsidR="002734EF" w:rsidRPr="005639B5" w:rsidRDefault="002734EF" w:rsidP="005639B5"/>
    <w:p w14:paraId="375CA6A0" w14:textId="2F380718" w:rsidR="0001604F" w:rsidRPr="00681992" w:rsidRDefault="0001604F" w:rsidP="00681992">
      <w:pPr>
        <w:rPr>
          <w:b/>
          <w:bCs/>
          <w:bdr w:val="none" w:sz="0" w:space="0" w:color="auto" w:frame="1"/>
          <w:lang w:val="en-GB" w:eastAsia="en-GB"/>
        </w:rPr>
      </w:pPr>
      <w:r w:rsidRPr="00681992">
        <w:rPr>
          <w:b/>
          <w:bCs/>
          <w:bdr w:val="none" w:sz="0" w:space="0" w:color="auto" w:frame="1"/>
          <w:lang w:val="en-GB" w:eastAsia="en-GB"/>
        </w:rPr>
        <w:t>Nike Value Chain Analysis</w:t>
      </w:r>
    </w:p>
    <w:p w14:paraId="32B68154" w14:textId="35245C47" w:rsidR="0001604F" w:rsidRPr="00681992" w:rsidRDefault="0001604F" w:rsidP="00681992">
      <w:pPr>
        <w:jc w:val="both"/>
        <w:rPr>
          <w:rFonts w:ascii="Times New Roman" w:hAnsi="Times New Roman" w:cs="Times New Roman"/>
          <w:sz w:val="24"/>
          <w:szCs w:val="24"/>
          <w:bdr w:val="none" w:sz="0" w:space="0" w:color="auto" w:frame="1"/>
          <w:lang w:val="en-GB" w:eastAsia="en-GB"/>
        </w:rPr>
      </w:pPr>
      <w:r w:rsidRPr="00681992">
        <w:rPr>
          <w:rFonts w:ascii="Times New Roman" w:hAnsi="Times New Roman" w:cs="Times New Roman"/>
          <w:sz w:val="24"/>
          <w:szCs w:val="24"/>
          <w:bdr w:val="none" w:sz="0" w:space="0" w:color="auto" w:frame="1"/>
          <w:lang w:val="en-GB" w:eastAsia="en-GB"/>
        </w:rPr>
        <w:t xml:space="preserve">Nike is very </w:t>
      </w:r>
      <w:r w:rsidR="0070677E" w:rsidRPr="00681992">
        <w:rPr>
          <w:rFonts w:ascii="Times New Roman" w:hAnsi="Times New Roman" w:cs="Times New Roman"/>
          <w:sz w:val="24"/>
          <w:szCs w:val="24"/>
          <w:bdr w:val="none" w:sz="0" w:space="0" w:color="auto" w:frame="1"/>
          <w:lang w:val="en-GB" w:eastAsia="en-GB"/>
        </w:rPr>
        <w:t>successful</w:t>
      </w:r>
      <w:r w:rsidRPr="00681992">
        <w:rPr>
          <w:rFonts w:ascii="Times New Roman" w:hAnsi="Times New Roman" w:cs="Times New Roman"/>
          <w:sz w:val="24"/>
          <w:szCs w:val="24"/>
          <w:bdr w:val="none" w:sz="0" w:space="0" w:color="auto" w:frame="1"/>
          <w:lang w:val="en-GB" w:eastAsia="en-GB"/>
        </w:rPr>
        <w:t xml:space="preserve"> sport company and is easily to be recognise by the unique logo. The brand products are</w:t>
      </w:r>
      <w:r w:rsidR="00A51782" w:rsidRPr="00681992">
        <w:rPr>
          <w:rFonts w:ascii="Times New Roman" w:hAnsi="Times New Roman" w:cs="Times New Roman"/>
          <w:sz w:val="24"/>
          <w:szCs w:val="24"/>
          <w:bdr w:val="none" w:sz="0" w:space="0" w:color="auto" w:frame="1"/>
          <w:lang w:val="en-GB" w:eastAsia="en-GB"/>
        </w:rPr>
        <w:t xml:space="preserve"> globally</w:t>
      </w:r>
      <w:r w:rsidRPr="00681992">
        <w:rPr>
          <w:rFonts w:ascii="Times New Roman" w:hAnsi="Times New Roman" w:cs="Times New Roman"/>
          <w:sz w:val="24"/>
          <w:szCs w:val="24"/>
          <w:bdr w:val="none" w:sz="0" w:space="0" w:color="auto" w:frame="1"/>
          <w:lang w:val="en-GB" w:eastAsia="en-GB"/>
        </w:rPr>
        <w:t xml:space="preserve"> </w:t>
      </w:r>
      <w:r w:rsidR="00A51782" w:rsidRPr="00681992">
        <w:rPr>
          <w:rFonts w:ascii="Times New Roman" w:hAnsi="Times New Roman" w:cs="Times New Roman"/>
          <w:sz w:val="24"/>
          <w:szCs w:val="24"/>
          <w:bdr w:val="none" w:sz="0" w:space="0" w:color="auto" w:frame="1"/>
          <w:lang w:val="en-GB" w:eastAsia="en-GB"/>
        </w:rPr>
        <w:t xml:space="preserve">famous </w:t>
      </w:r>
      <w:r w:rsidR="0070677E" w:rsidRPr="00681992">
        <w:rPr>
          <w:rFonts w:ascii="Times New Roman" w:hAnsi="Times New Roman" w:cs="Times New Roman"/>
          <w:sz w:val="24"/>
          <w:szCs w:val="24"/>
          <w:bdr w:val="none" w:sz="0" w:space="0" w:color="auto" w:frame="1"/>
          <w:lang w:val="en-GB" w:eastAsia="en-GB"/>
        </w:rPr>
        <w:t xml:space="preserve">and very competitive </w:t>
      </w:r>
      <w:r w:rsidR="00A51782" w:rsidRPr="00681992">
        <w:rPr>
          <w:rFonts w:ascii="Times New Roman" w:hAnsi="Times New Roman" w:cs="Times New Roman"/>
          <w:sz w:val="24"/>
          <w:szCs w:val="24"/>
          <w:bdr w:val="none" w:sz="0" w:space="0" w:color="auto" w:frame="1"/>
          <w:lang w:val="en-GB" w:eastAsia="en-GB"/>
        </w:rPr>
        <w:t>with the good quality</w:t>
      </w:r>
      <w:r w:rsidR="0070677E" w:rsidRPr="00681992">
        <w:rPr>
          <w:rFonts w:ascii="Times New Roman" w:hAnsi="Times New Roman" w:cs="Times New Roman"/>
          <w:sz w:val="24"/>
          <w:szCs w:val="24"/>
          <w:bdr w:val="none" w:sz="0" w:space="0" w:color="auto" w:frame="1"/>
          <w:lang w:val="en-GB" w:eastAsia="en-GB"/>
        </w:rPr>
        <w:t>, design,</w:t>
      </w:r>
      <w:r w:rsidR="00A51782" w:rsidRPr="00681992">
        <w:rPr>
          <w:rFonts w:ascii="Times New Roman" w:hAnsi="Times New Roman" w:cs="Times New Roman"/>
          <w:sz w:val="24"/>
          <w:szCs w:val="24"/>
          <w:bdr w:val="none" w:sz="0" w:space="0" w:color="auto" w:frame="1"/>
          <w:lang w:val="en-GB" w:eastAsia="en-GB"/>
        </w:rPr>
        <w:t xml:space="preserve"> and</w:t>
      </w:r>
      <w:r w:rsidRPr="00681992">
        <w:rPr>
          <w:rFonts w:ascii="Times New Roman" w:hAnsi="Times New Roman" w:cs="Times New Roman"/>
          <w:sz w:val="24"/>
          <w:szCs w:val="24"/>
          <w:bdr w:val="none" w:sz="0" w:space="0" w:color="auto" w:frame="1"/>
          <w:lang w:val="en-GB" w:eastAsia="en-GB"/>
        </w:rPr>
        <w:t xml:space="preserve"> </w:t>
      </w:r>
      <w:r w:rsidR="00A51782" w:rsidRPr="00681992">
        <w:rPr>
          <w:rFonts w:ascii="Times New Roman" w:hAnsi="Times New Roman" w:cs="Times New Roman"/>
          <w:sz w:val="24"/>
          <w:szCs w:val="24"/>
          <w:bdr w:val="none" w:sz="0" w:space="0" w:color="auto" w:frame="1"/>
          <w:lang w:val="en-GB" w:eastAsia="en-GB"/>
        </w:rPr>
        <w:t>price</w:t>
      </w:r>
      <w:r w:rsidR="0070677E" w:rsidRPr="00681992">
        <w:rPr>
          <w:rFonts w:ascii="Times New Roman" w:hAnsi="Times New Roman" w:cs="Times New Roman"/>
          <w:sz w:val="24"/>
          <w:szCs w:val="24"/>
          <w:bdr w:val="none" w:sz="0" w:space="0" w:color="auto" w:frame="1"/>
          <w:lang w:val="en-GB" w:eastAsia="en-GB"/>
        </w:rPr>
        <w:t>.</w:t>
      </w:r>
      <w:r w:rsidR="00A51782" w:rsidRPr="00681992">
        <w:rPr>
          <w:rFonts w:ascii="Times New Roman" w:hAnsi="Times New Roman" w:cs="Times New Roman"/>
          <w:sz w:val="24"/>
          <w:szCs w:val="24"/>
          <w:bdr w:val="none" w:sz="0" w:space="0" w:color="auto" w:frame="1"/>
          <w:lang w:val="en-GB" w:eastAsia="en-GB"/>
        </w:rPr>
        <w:t xml:space="preserve"> Reason of that </w:t>
      </w:r>
      <w:r w:rsidR="0070677E" w:rsidRPr="00681992">
        <w:rPr>
          <w:rFonts w:ascii="Times New Roman" w:hAnsi="Times New Roman" w:cs="Times New Roman"/>
          <w:sz w:val="24"/>
          <w:szCs w:val="24"/>
          <w:bdr w:val="none" w:sz="0" w:space="0" w:color="auto" w:frame="1"/>
          <w:lang w:val="en-GB" w:eastAsia="en-GB"/>
        </w:rPr>
        <w:t xml:space="preserve">success </w:t>
      </w:r>
      <w:r w:rsidR="00A51782" w:rsidRPr="00681992">
        <w:rPr>
          <w:rFonts w:ascii="Times New Roman" w:hAnsi="Times New Roman" w:cs="Times New Roman"/>
          <w:sz w:val="24"/>
          <w:szCs w:val="24"/>
          <w:bdr w:val="none" w:sz="0" w:space="0" w:color="auto" w:frame="1"/>
          <w:lang w:val="en-GB" w:eastAsia="en-GB"/>
        </w:rPr>
        <w:t>is the good value chain management of Nike</w:t>
      </w:r>
      <w:r w:rsidR="0070677E" w:rsidRPr="00681992">
        <w:rPr>
          <w:rFonts w:ascii="Times New Roman" w:hAnsi="Times New Roman" w:cs="Times New Roman"/>
          <w:sz w:val="24"/>
          <w:szCs w:val="24"/>
          <w:bdr w:val="none" w:sz="0" w:space="0" w:color="auto" w:frame="1"/>
          <w:lang w:val="en-GB" w:eastAsia="en-GB"/>
        </w:rPr>
        <w:t>. This process</w:t>
      </w:r>
      <w:r w:rsidR="00A51782" w:rsidRPr="00681992">
        <w:rPr>
          <w:rFonts w:ascii="Times New Roman" w:hAnsi="Times New Roman" w:cs="Times New Roman"/>
          <w:sz w:val="24"/>
          <w:szCs w:val="24"/>
          <w:bdr w:val="none" w:sz="0" w:space="0" w:color="auto" w:frame="1"/>
          <w:lang w:val="en-GB" w:eastAsia="en-GB"/>
        </w:rPr>
        <w:t xml:space="preserve"> </w:t>
      </w:r>
      <w:r w:rsidR="00A21C3F" w:rsidRPr="00681992">
        <w:rPr>
          <w:rFonts w:ascii="Times New Roman" w:hAnsi="Times New Roman" w:cs="Times New Roman"/>
          <w:sz w:val="24"/>
          <w:szCs w:val="24"/>
          <w:bdr w:val="none" w:sz="0" w:space="0" w:color="auto" w:frame="1"/>
          <w:lang w:val="en-GB" w:eastAsia="en-GB"/>
        </w:rPr>
        <w:t>requires</w:t>
      </w:r>
      <w:r w:rsidR="0070677E" w:rsidRPr="00681992">
        <w:rPr>
          <w:rFonts w:ascii="Times New Roman" w:hAnsi="Times New Roman" w:cs="Times New Roman"/>
          <w:sz w:val="24"/>
          <w:szCs w:val="24"/>
          <w:bdr w:val="none" w:sz="0" w:space="0" w:color="auto" w:frame="1"/>
          <w:lang w:val="en-GB" w:eastAsia="en-GB"/>
        </w:rPr>
        <w:t xml:space="preserve"> strategic thinking, strategic </w:t>
      </w:r>
      <w:r w:rsidR="00EA76EF" w:rsidRPr="00681992">
        <w:rPr>
          <w:rFonts w:ascii="Times New Roman" w:hAnsi="Times New Roman" w:cs="Times New Roman"/>
          <w:sz w:val="24"/>
          <w:szCs w:val="24"/>
          <w:bdr w:val="none" w:sz="0" w:space="0" w:color="auto" w:frame="1"/>
          <w:lang w:val="en-GB" w:eastAsia="en-GB"/>
        </w:rPr>
        <w:t>planning,</w:t>
      </w:r>
      <w:r w:rsidR="0070677E" w:rsidRPr="00681992">
        <w:rPr>
          <w:rFonts w:ascii="Times New Roman" w:hAnsi="Times New Roman" w:cs="Times New Roman"/>
          <w:sz w:val="24"/>
          <w:szCs w:val="24"/>
          <w:bdr w:val="none" w:sz="0" w:space="0" w:color="auto" w:frame="1"/>
          <w:lang w:val="en-GB" w:eastAsia="en-GB"/>
        </w:rPr>
        <w:t xml:space="preserve"> and strategic implementation of the </w:t>
      </w:r>
      <w:r w:rsidR="00A21C3F" w:rsidRPr="00681992">
        <w:rPr>
          <w:rFonts w:ascii="Times New Roman" w:hAnsi="Times New Roman" w:cs="Times New Roman"/>
          <w:sz w:val="24"/>
          <w:szCs w:val="24"/>
          <w:bdr w:val="none" w:sz="0" w:space="0" w:color="auto" w:frame="1"/>
          <w:lang w:val="en-GB" w:eastAsia="en-GB"/>
        </w:rPr>
        <w:t>companies’</w:t>
      </w:r>
      <w:r w:rsidR="0070677E" w:rsidRPr="00681992">
        <w:rPr>
          <w:rFonts w:ascii="Times New Roman" w:hAnsi="Times New Roman" w:cs="Times New Roman"/>
          <w:sz w:val="24"/>
          <w:szCs w:val="24"/>
          <w:bdr w:val="none" w:sz="0" w:space="0" w:color="auto" w:frame="1"/>
          <w:lang w:val="en-GB" w:eastAsia="en-GB"/>
        </w:rPr>
        <w:t xml:space="preserve"> resources for</w:t>
      </w:r>
      <w:r w:rsidR="00A51782" w:rsidRPr="00681992">
        <w:rPr>
          <w:rFonts w:ascii="Times New Roman" w:hAnsi="Times New Roman" w:cs="Times New Roman"/>
          <w:sz w:val="24"/>
          <w:szCs w:val="24"/>
          <w:bdr w:val="none" w:sz="0" w:space="0" w:color="auto" w:frame="1"/>
          <w:lang w:val="en-GB" w:eastAsia="en-GB"/>
        </w:rPr>
        <w:t xml:space="preserve"> high level of productivities</w:t>
      </w:r>
      <w:r w:rsidR="0070677E" w:rsidRPr="00681992">
        <w:rPr>
          <w:rFonts w:ascii="Times New Roman" w:hAnsi="Times New Roman" w:cs="Times New Roman"/>
          <w:sz w:val="24"/>
          <w:szCs w:val="24"/>
          <w:bdr w:val="none" w:sz="0" w:space="0" w:color="auto" w:frame="1"/>
          <w:lang w:val="en-GB" w:eastAsia="en-GB"/>
        </w:rPr>
        <w:t>.</w:t>
      </w:r>
      <w:r w:rsidR="00753B80" w:rsidRPr="00681992">
        <w:rPr>
          <w:rFonts w:ascii="Times New Roman" w:hAnsi="Times New Roman" w:cs="Times New Roman"/>
          <w:sz w:val="24"/>
          <w:szCs w:val="24"/>
        </w:rPr>
        <w:t xml:space="preserve"> </w:t>
      </w:r>
      <w:r w:rsidR="00753B80" w:rsidRPr="00681992">
        <w:rPr>
          <w:rFonts w:ascii="Times New Roman" w:hAnsi="Times New Roman" w:cs="Times New Roman"/>
          <w:sz w:val="24"/>
          <w:szCs w:val="24"/>
          <w:bdr w:val="none" w:sz="0" w:space="0" w:color="auto" w:frame="1"/>
          <w:lang w:val="en-GB" w:eastAsia="en-GB"/>
        </w:rPr>
        <w:t>The value chain involves many company’s activities such as beginning from the procurement of raw materials, manufacturing of the products, sales and after sales service.</w:t>
      </w:r>
      <w:r w:rsidR="00753B80" w:rsidRPr="00681992">
        <w:rPr>
          <w:rFonts w:ascii="Times New Roman" w:hAnsi="Times New Roman" w:cs="Times New Roman"/>
          <w:sz w:val="24"/>
          <w:szCs w:val="24"/>
        </w:rPr>
        <w:t xml:space="preserve"> </w:t>
      </w:r>
      <w:r w:rsidR="00753B80" w:rsidRPr="00681992">
        <w:rPr>
          <w:rFonts w:ascii="Times New Roman" w:hAnsi="Times New Roman" w:cs="Times New Roman"/>
          <w:sz w:val="24"/>
          <w:szCs w:val="24"/>
          <w:bdr w:val="none" w:sz="0" w:space="0" w:color="auto" w:frame="1"/>
          <w:lang w:val="en-GB" w:eastAsia="en-GB"/>
        </w:rPr>
        <w:t>It is important to be mentioned that each stage of the value chain is adding value the entire production process.</w:t>
      </w:r>
      <w:r w:rsidR="00963DAA" w:rsidRPr="00681992">
        <w:rPr>
          <w:rFonts w:ascii="Times New Roman" w:hAnsi="Times New Roman" w:cs="Times New Roman"/>
          <w:sz w:val="24"/>
          <w:szCs w:val="24"/>
        </w:rPr>
        <w:t xml:space="preserve"> </w:t>
      </w:r>
      <w:r w:rsidR="00963DAA" w:rsidRPr="00681992">
        <w:rPr>
          <w:rFonts w:ascii="Times New Roman" w:hAnsi="Times New Roman" w:cs="Times New Roman"/>
          <w:sz w:val="24"/>
          <w:szCs w:val="24"/>
          <w:bdr w:val="none" w:sz="0" w:space="0" w:color="auto" w:frame="1"/>
          <w:lang w:val="en-GB" w:eastAsia="en-GB"/>
        </w:rPr>
        <w:t>Nike's Value chain analysis includes both primary and support activities.</w:t>
      </w:r>
      <w:sdt>
        <w:sdtPr>
          <w:rPr>
            <w:rFonts w:ascii="Times New Roman" w:hAnsi="Times New Roman" w:cs="Times New Roman"/>
            <w:sz w:val="24"/>
            <w:szCs w:val="24"/>
            <w:bdr w:val="none" w:sz="0" w:space="0" w:color="auto" w:frame="1"/>
            <w:lang w:val="en-GB" w:eastAsia="en-GB"/>
          </w:rPr>
          <w:id w:val="1512101862"/>
          <w:citation/>
        </w:sdtPr>
        <w:sdtContent>
          <w:r w:rsidR="008E6019">
            <w:rPr>
              <w:rFonts w:ascii="Times New Roman" w:hAnsi="Times New Roman" w:cs="Times New Roman"/>
              <w:sz w:val="24"/>
              <w:szCs w:val="24"/>
              <w:bdr w:val="none" w:sz="0" w:space="0" w:color="auto" w:frame="1"/>
              <w:lang w:val="en-GB" w:eastAsia="en-GB"/>
            </w:rPr>
            <w:fldChar w:fldCharType="begin"/>
          </w:r>
          <w:r w:rsidR="008E6019">
            <w:rPr>
              <w:rFonts w:ascii="Times New Roman" w:hAnsi="Times New Roman" w:cs="Times New Roman"/>
              <w:sz w:val="24"/>
              <w:szCs w:val="24"/>
              <w:bdr w:val="none" w:sz="0" w:space="0" w:color="auto" w:frame="1"/>
              <w:lang w:eastAsia="en-GB"/>
            </w:rPr>
            <w:instrText xml:space="preserve"> CITATION Mor16 \l 1033 </w:instrText>
          </w:r>
          <w:r w:rsidR="008E6019">
            <w:rPr>
              <w:rFonts w:ascii="Times New Roman" w:hAnsi="Times New Roman" w:cs="Times New Roman"/>
              <w:sz w:val="24"/>
              <w:szCs w:val="24"/>
              <w:bdr w:val="none" w:sz="0" w:space="0" w:color="auto" w:frame="1"/>
              <w:lang w:val="en-GB" w:eastAsia="en-GB"/>
            </w:rPr>
            <w:fldChar w:fldCharType="separate"/>
          </w:r>
          <w:r w:rsidR="0058733C">
            <w:rPr>
              <w:rFonts w:ascii="Times New Roman" w:hAnsi="Times New Roman" w:cs="Times New Roman"/>
              <w:noProof/>
              <w:sz w:val="24"/>
              <w:szCs w:val="24"/>
              <w:bdr w:val="none" w:sz="0" w:space="0" w:color="auto" w:frame="1"/>
              <w:lang w:eastAsia="en-GB"/>
            </w:rPr>
            <w:t xml:space="preserve"> </w:t>
          </w:r>
          <w:r w:rsidR="0058733C" w:rsidRPr="0058733C">
            <w:rPr>
              <w:rFonts w:ascii="Times New Roman" w:hAnsi="Times New Roman" w:cs="Times New Roman"/>
              <w:noProof/>
              <w:sz w:val="24"/>
              <w:szCs w:val="24"/>
              <w:bdr w:val="none" w:sz="0" w:space="0" w:color="auto" w:frame="1"/>
              <w:lang w:eastAsia="en-GB"/>
            </w:rPr>
            <w:t>(Morden, 2016)</w:t>
          </w:r>
          <w:r w:rsidR="008E6019">
            <w:rPr>
              <w:rFonts w:ascii="Times New Roman" w:hAnsi="Times New Roman" w:cs="Times New Roman"/>
              <w:sz w:val="24"/>
              <w:szCs w:val="24"/>
              <w:bdr w:val="none" w:sz="0" w:space="0" w:color="auto" w:frame="1"/>
              <w:lang w:val="en-GB" w:eastAsia="en-GB"/>
            </w:rPr>
            <w:fldChar w:fldCharType="end"/>
          </w:r>
        </w:sdtContent>
      </w:sdt>
    </w:p>
    <w:p w14:paraId="71EA27EA" w14:textId="77777777" w:rsidR="0001604F" w:rsidRDefault="0001604F" w:rsidP="00A51782">
      <w:pPr>
        <w:pStyle w:val="Heading2"/>
        <w:ind w:left="780"/>
        <w:jc w:val="both"/>
        <w:rPr>
          <w:sz w:val="24"/>
          <w:szCs w:val="24"/>
          <w:u w:val="single"/>
        </w:rPr>
      </w:pPr>
    </w:p>
    <w:p w14:paraId="092DFB06" w14:textId="351FFDB4" w:rsidR="00E1188B" w:rsidRDefault="00D35FAF" w:rsidP="00CE2627">
      <w:pPr>
        <w:pStyle w:val="Heading2"/>
        <w:ind w:left="780"/>
        <w:rPr>
          <w:sz w:val="24"/>
          <w:szCs w:val="24"/>
          <w:u w:val="single"/>
        </w:rPr>
      </w:pPr>
      <w:bookmarkStart w:id="12" w:name="_Toc71905848"/>
      <w:r>
        <w:rPr>
          <w:sz w:val="24"/>
          <w:szCs w:val="24"/>
          <w:u w:val="single"/>
        </w:rPr>
        <w:t xml:space="preserve">Nike </w:t>
      </w:r>
      <w:r w:rsidR="00156B99" w:rsidRPr="00CE2627">
        <w:rPr>
          <w:sz w:val="24"/>
          <w:szCs w:val="24"/>
          <w:u w:val="single"/>
        </w:rPr>
        <w:t>Primary Activities</w:t>
      </w:r>
      <w:bookmarkEnd w:id="12"/>
      <w:r>
        <w:rPr>
          <w:sz w:val="24"/>
          <w:szCs w:val="24"/>
          <w:u w:val="single"/>
        </w:rPr>
        <w:t xml:space="preserve"> </w:t>
      </w:r>
    </w:p>
    <w:p w14:paraId="2754B57D" w14:textId="77777777" w:rsidR="004D5535" w:rsidRPr="004D5535" w:rsidRDefault="004D5535" w:rsidP="004D5535"/>
    <w:p w14:paraId="7429C1D5" w14:textId="00FDF2C8" w:rsidR="00962160" w:rsidRDefault="004D5535" w:rsidP="00CE2627">
      <w:pPr>
        <w:rPr>
          <w:rFonts w:ascii="Times New Roman" w:hAnsi="Times New Roman" w:cs="Times New Roman"/>
          <w:sz w:val="24"/>
          <w:szCs w:val="24"/>
          <w:u w:val="single"/>
        </w:rPr>
      </w:pPr>
      <w:r w:rsidRPr="004D5535">
        <w:rPr>
          <w:rFonts w:ascii="Times New Roman" w:hAnsi="Times New Roman" w:cs="Times New Roman"/>
          <w:sz w:val="24"/>
          <w:szCs w:val="24"/>
          <w:u w:val="single"/>
        </w:rPr>
        <w:t xml:space="preserve">Inbound </w:t>
      </w:r>
      <w:r>
        <w:rPr>
          <w:rFonts w:ascii="Times New Roman" w:hAnsi="Times New Roman" w:cs="Times New Roman"/>
          <w:sz w:val="24"/>
          <w:szCs w:val="24"/>
          <w:u w:val="single"/>
        </w:rPr>
        <w:t>l</w:t>
      </w:r>
      <w:r w:rsidRPr="004D5535">
        <w:rPr>
          <w:rFonts w:ascii="Times New Roman" w:hAnsi="Times New Roman" w:cs="Times New Roman"/>
          <w:sz w:val="24"/>
          <w:szCs w:val="24"/>
          <w:u w:val="single"/>
        </w:rPr>
        <w:t>ogistics</w:t>
      </w:r>
    </w:p>
    <w:p w14:paraId="73B913D2" w14:textId="6CF02491" w:rsidR="002A6C9D" w:rsidRPr="00962160" w:rsidRDefault="00962160" w:rsidP="0023267B">
      <w:pPr>
        <w:jc w:val="both"/>
        <w:rPr>
          <w:rFonts w:ascii="Times New Roman" w:hAnsi="Times New Roman" w:cs="Times New Roman"/>
          <w:sz w:val="24"/>
          <w:szCs w:val="24"/>
          <w:u w:val="single"/>
        </w:rPr>
      </w:pPr>
      <w:r w:rsidRPr="00962160">
        <w:rPr>
          <w:rFonts w:ascii="Times New Roman" w:hAnsi="Times New Roman" w:cs="Times New Roman"/>
          <w:sz w:val="24"/>
          <w:szCs w:val="24"/>
        </w:rPr>
        <w:t>This first stage is referring to the raw materials for the production obtained from the organization’s suppliers.</w:t>
      </w:r>
      <w:r>
        <w:rPr>
          <w:rFonts w:ascii="Times New Roman" w:hAnsi="Times New Roman" w:cs="Times New Roman"/>
          <w:sz w:val="24"/>
          <w:szCs w:val="24"/>
        </w:rPr>
        <w:t xml:space="preserve"> </w:t>
      </w:r>
      <w:r w:rsidRPr="00962160">
        <w:rPr>
          <w:rFonts w:ascii="Times New Roman" w:hAnsi="Times New Roman" w:cs="Times New Roman"/>
          <w:sz w:val="24"/>
          <w:szCs w:val="24"/>
        </w:rPr>
        <w:t>Nike has a big team of employees which are managing the procurement part of its supply chain management.</w:t>
      </w:r>
      <w:r w:rsidR="0023267B" w:rsidRPr="0023267B">
        <w:t xml:space="preserve"> </w:t>
      </w:r>
      <w:r w:rsidR="0023267B" w:rsidRPr="0023267B">
        <w:rPr>
          <w:rFonts w:ascii="Times New Roman" w:hAnsi="Times New Roman" w:cs="Times New Roman"/>
          <w:sz w:val="24"/>
          <w:szCs w:val="24"/>
        </w:rPr>
        <w:t xml:space="preserve">This process includes selecting and connecting the right </w:t>
      </w:r>
      <w:r w:rsidR="0023267B" w:rsidRPr="0023267B">
        <w:rPr>
          <w:rFonts w:ascii="Times New Roman" w:hAnsi="Times New Roman" w:cs="Times New Roman"/>
          <w:sz w:val="24"/>
          <w:szCs w:val="24"/>
        </w:rPr>
        <w:lastRenderedPageBreak/>
        <w:t>suppliers for the</w:t>
      </w:r>
      <w:r w:rsidR="0039253C">
        <w:rPr>
          <w:rFonts w:ascii="Times New Roman" w:hAnsi="Times New Roman" w:cs="Times New Roman"/>
          <w:sz w:val="24"/>
          <w:szCs w:val="24"/>
        </w:rPr>
        <w:t xml:space="preserve"> </w:t>
      </w:r>
      <w:r w:rsidR="0023267B" w:rsidRPr="0023267B">
        <w:rPr>
          <w:rFonts w:ascii="Times New Roman" w:hAnsi="Times New Roman" w:cs="Times New Roman"/>
          <w:sz w:val="24"/>
          <w:szCs w:val="24"/>
        </w:rPr>
        <w:t>company's needs</w:t>
      </w:r>
      <w:r w:rsidR="0039253C">
        <w:rPr>
          <w:rFonts w:ascii="Times New Roman" w:hAnsi="Times New Roman" w:cs="Times New Roman"/>
          <w:sz w:val="24"/>
          <w:szCs w:val="24"/>
        </w:rPr>
        <w:t xml:space="preserve"> such as more sustainable materials</w:t>
      </w:r>
      <w:r w:rsidR="0023267B" w:rsidRPr="0023267B">
        <w:rPr>
          <w:rFonts w:ascii="Times New Roman" w:hAnsi="Times New Roman" w:cs="Times New Roman"/>
          <w:sz w:val="24"/>
          <w:szCs w:val="24"/>
        </w:rPr>
        <w:t>.</w:t>
      </w:r>
      <w:r w:rsidR="0039253C">
        <w:rPr>
          <w:rFonts w:ascii="Times New Roman" w:hAnsi="Times New Roman" w:cs="Times New Roman"/>
          <w:sz w:val="24"/>
          <w:szCs w:val="24"/>
        </w:rPr>
        <w:t xml:space="preserve"> Nike strategy is to </w:t>
      </w:r>
      <w:r w:rsidR="00C911B0">
        <w:rPr>
          <w:rFonts w:ascii="Times New Roman" w:hAnsi="Times New Roman" w:cs="Times New Roman"/>
          <w:sz w:val="24"/>
          <w:szCs w:val="24"/>
        </w:rPr>
        <w:t>reduce</w:t>
      </w:r>
      <w:r w:rsidR="0039253C">
        <w:rPr>
          <w:rFonts w:ascii="Times New Roman" w:hAnsi="Times New Roman" w:cs="Times New Roman"/>
          <w:sz w:val="24"/>
          <w:szCs w:val="24"/>
        </w:rPr>
        <w:t xml:space="preserve"> the </w:t>
      </w:r>
      <w:r w:rsidR="00C911B0">
        <w:rPr>
          <w:rFonts w:ascii="Times New Roman" w:hAnsi="Times New Roman" w:cs="Times New Roman"/>
          <w:sz w:val="24"/>
          <w:szCs w:val="24"/>
        </w:rPr>
        <w:t>company’s</w:t>
      </w:r>
      <w:r w:rsidR="0039253C">
        <w:rPr>
          <w:rFonts w:ascii="Times New Roman" w:hAnsi="Times New Roman" w:cs="Times New Roman"/>
          <w:sz w:val="24"/>
          <w:szCs w:val="24"/>
        </w:rPr>
        <w:t xml:space="preserve"> footprint on the environment.</w:t>
      </w:r>
      <w:r w:rsidR="00C911B0">
        <w:rPr>
          <w:rFonts w:ascii="Times New Roman" w:hAnsi="Times New Roman" w:cs="Times New Roman"/>
          <w:sz w:val="24"/>
          <w:szCs w:val="24"/>
        </w:rPr>
        <w:t xml:space="preserve"> Generally, company prefer to work with many small suppliers which are covering the company’s rules and standards.</w:t>
      </w:r>
      <w:sdt>
        <w:sdtPr>
          <w:rPr>
            <w:rFonts w:ascii="Times New Roman" w:hAnsi="Times New Roman" w:cs="Times New Roman"/>
            <w:sz w:val="24"/>
            <w:szCs w:val="24"/>
          </w:rPr>
          <w:id w:val="480666734"/>
          <w:citation/>
        </w:sdtPr>
        <w:sdtContent>
          <w:r w:rsidR="00775BBB">
            <w:rPr>
              <w:rFonts w:ascii="Times New Roman" w:hAnsi="Times New Roman" w:cs="Times New Roman"/>
              <w:sz w:val="24"/>
              <w:szCs w:val="24"/>
            </w:rPr>
            <w:fldChar w:fldCharType="begin"/>
          </w:r>
          <w:r w:rsidR="00775BBB">
            <w:rPr>
              <w:rFonts w:ascii="Times New Roman" w:hAnsi="Times New Roman" w:cs="Times New Roman"/>
              <w:sz w:val="24"/>
              <w:szCs w:val="24"/>
            </w:rPr>
            <w:instrText xml:space="preserve"> CITATION Ami19 \l 1033 </w:instrText>
          </w:r>
          <w:r w:rsidR="00775BBB">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(Singh, 2019)</w:t>
          </w:r>
          <w:r w:rsidR="00775BBB">
            <w:rPr>
              <w:rFonts w:ascii="Times New Roman" w:hAnsi="Times New Roman" w:cs="Times New Roman"/>
              <w:sz w:val="24"/>
              <w:szCs w:val="24"/>
            </w:rPr>
            <w:fldChar w:fldCharType="end"/>
          </w:r>
        </w:sdtContent>
      </w:sdt>
      <w:r w:rsidR="00C911B0">
        <w:rPr>
          <w:rFonts w:ascii="Times New Roman" w:hAnsi="Times New Roman" w:cs="Times New Roman"/>
          <w:sz w:val="24"/>
          <w:szCs w:val="24"/>
        </w:rPr>
        <w:t xml:space="preserve"> </w:t>
      </w:r>
    </w:p>
    <w:p w14:paraId="1FBFF17A" w14:textId="69738B80" w:rsidR="004D5535" w:rsidRDefault="004D5535" w:rsidP="00CE2627">
      <w:pPr>
        <w:rPr>
          <w:rFonts w:ascii="Times New Roman" w:hAnsi="Times New Roman" w:cs="Times New Roman"/>
          <w:sz w:val="24"/>
          <w:szCs w:val="24"/>
          <w:u w:val="single"/>
        </w:rPr>
      </w:pPr>
      <w:r>
        <w:rPr>
          <w:rFonts w:ascii="Times New Roman" w:hAnsi="Times New Roman" w:cs="Times New Roman"/>
          <w:sz w:val="24"/>
          <w:szCs w:val="24"/>
          <w:u w:val="single"/>
        </w:rPr>
        <w:t>Operations</w:t>
      </w:r>
    </w:p>
    <w:p w14:paraId="10BBAE74" w14:textId="0C483C79" w:rsidR="00C911B0" w:rsidRPr="00F3558D" w:rsidRDefault="00C911B0" w:rsidP="00F3558D">
      <w:pPr>
        <w:jc w:val="both"/>
        <w:rPr>
          <w:rFonts w:ascii="Times New Roman" w:hAnsi="Times New Roman" w:cs="Times New Roman"/>
          <w:sz w:val="24"/>
          <w:szCs w:val="24"/>
          <w:u w:val="single"/>
        </w:rPr>
      </w:pPr>
      <w:r>
        <w:rPr>
          <w:rFonts w:ascii="Times New Roman" w:hAnsi="Times New Roman" w:cs="Times New Roman"/>
          <w:sz w:val="24"/>
          <w:szCs w:val="24"/>
        </w:rPr>
        <w:t xml:space="preserve">This is the stage where company is using the supplied materials for manufacture the final product. The added value is coming from the speed and innovation of the product line in the manufacturing process. </w:t>
      </w:r>
      <w:r w:rsidR="00F3558D">
        <w:rPr>
          <w:rFonts w:ascii="Times New Roman" w:hAnsi="Times New Roman" w:cs="Times New Roman"/>
          <w:sz w:val="24"/>
          <w:szCs w:val="24"/>
        </w:rPr>
        <w:t xml:space="preserve">Nike is operating Internationally and is has a large network of skilled employees. </w:t>
      </w:r>
      <w:sdt>
        <w:sdtPr>
          <w:rPr>
            <w:rFonts w:ascii="Times New Roman" w:hAnsi="Times New Roman" w:cs="Times New Roman"/>
            <w:sz w:val="24"/>
            <w:szCs w:val="24"/>
          </w:rPr>
          <w:id w:val="198825351"/>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Sta11 \l 1033 </w:instrText>
          </w:r>
          <w:r w:rsidR="00D264E0">
            <w:rPr>
              <w:rFonts w:ascii="Times New Roman" w:hAnsi="Times New Roman" w:cs="Times New Roman"/>
              <w:sz w:val="24"/>
              <w:szCs w:val="24"/>
            </w:rPr>
            <w:fldChar w:fldCharType="separate"/>
          </w:r>
          <w:r w:rsidR="00D264E0" w:rsidRPr="00D264E0">
            <w:rPr>
              <w:rFonts w:ascii="Times New Roman" w:hAnsi="Times New Roman" w:cs="Times New Roman"/>
              <w:noProof/>
              <w:sz w:val="24"/>
              <w:szCs w:val="24"/>
            </w:rPr>
            <w:t>(Stacey, 2011)</w:t>
          </w:r>
          <w:r w:rsidR="00D264E0">
            <w:rPr>
              <w:rFonts w:ascii="Times New Roman" w:hAnsi="Times New Roman" w:cs="Times New Roman"/>
              <w:sz w:val="24"/>
              <w:szCs w:val="24"/>
            </w:rPr>
            <w:fldChar w:fldCharType="end"/>
          </w:r>
        </w:sdtContent>
      </w:sdt>
    </w:p>
    <w:p w14:paraId="4B0ADDAD" w14:textId="18D0FAC5" w:rsidR="004D5535" w:rsidRDefault="004D5535" w:rsidP="00CE2627">
      <w:pPr>
        <w:rPr>
          <w:rFonts w:ascii="Times New Roman" w:hAnsi="Times New Roman" w:cs="Times New Roman"/>
          <w:sz w:val="24"/>
          <w:szCs w:val="24"/>
          <w:u w:val="single"/>
        </w:rPr>
      </w:pPr>
      <w:r>
        <w:rPr>
          <w:rFonts w:ascii="Times New Roman" w:hAnsi="Times New Roman" w:cs="Times New Roman"/>
          <w:sz w:val="24"/>
          <w:szCs w:val="24"/>
          <w:u w:val="single"/>
        </w:rPr>
        <w:t>Outbound logistics</w:t>
      </w:r>
      <w:r w:rsidR="00C911B0">
        <w:rPr>
          <w:rFonts w:ascii="Times New Roman" w:hAnsi="Times New Roman" w:cs="Times New Roman"/>
          <w:sz w:val="24"/>
          <w:szCs w:val="24"/>
          <w:u w:val="single"/>
        </w:rPr>
        <w:t xml:space="preserve"> </w:t>
      </w:r>
    </w:p>
    <w:p w14:paraId="2431221F" w14:textId="6A94EA6B" w:rsidR="00AD0C72" w:rsidRPr="00A35032" w:rsidRDefault="00A35032" w:rsidP="0089468F">
      <w:pPr>
        <w:jc w:val="both"/>
        <w:rPr>
          <w:rFonts w:ascii="Times New Roman" w:hAnsi="Times New Roman" w:cs="Times New Roman"/>
          <w:sz w:val="24"/>
          <w:szCs w:val="24"/>
        </w:rPr>
      </w:pPr>
      <w:r w:rsidRPr="00A35032">
        <w:rPr>
          <w:rFonts w:ascii="Times New Roman" w:hAnsi="Times New Roman" w:cs="Times New Roman"/>
          <w:sz w:val="24"/>
          <w:szCs w:val="24"/>
        </w:rPr>
        <w:t xml:space="preserve">This </w:t>
      </w:r>
      <w:r>
        <w:rPr>
          <w:rFonts w:ascii="Times New Roman" w:hAnsi="Times New Roman" w:cs="Times New Roman"/>
          <w:sz w:val="24"/>
          <w:szCs w:val="24"/>
        </w:rPr>
        <w:t xml:space="preserve">stage from the value chain is where the manufactured production is ready to be distributed. The outbound logistics is very important for Nike because company has around 700 </w:t>
      </w:r>
      <w:r w:rsidRPr="00A74C07">
        <w:rPr>
          <w:rFonts w:ascii="Times New Roman" w:hAnsi="Times New Roman" w:cs="Times New Roman"/>
          <w:sz w:val="24"/>
          <w:szCs w:val="24"/>
        </w:rPr>
        <w:t>factories</w:t>
      </w:r>
      <w:r>
        <w:rPr>
          <w:rFonts w:ascii="Times New Roman" w:hAnsi="Times New Roman" w:cs="Times New Roman"/>
          <w:sz w:val="24"/>
          <w:szCs w:val="24"/>
        </w:rPr>
        <w:t xml:space="preserve"> on more than 52 countries all over the world. </w:t>
      </w:r>
      <w:r w:rsidR="004D3CB5">
        <w:rPr>
          <w:rFonts w:ascii="Times New Roman" w:hAnsi="Times New Roman" w:cs="Times New Roman"/>
          <w:sz w:val="24"/>
          <w:szCs w:val="24"/>
        </w:rPr>
        <w:t>All</w:t>
      </w:r>
      <w:r>
        <w:rPr>
          <w:rFonts w:ascii="Times New Roman" w:hAnsi="Times New Roman" w:cs="Times New Roman"/>
          <w:sz w:val="24"/>
          <w:szCs w:val="24"/>
        </w:rPr>
        <w:t xml:space="preserve"> those products need to be shipped to the </w:t>
      </w:r>
      <w:r w:rsidR="004D3CB5">
        <w:rPr>
          <w:rFonts w:ascii="Times New Roman" w:hAnsi="Times New Roman" w:cs="Times New Roman"/>
          <w:sz w:val="24"/>
          <w:szCs w:val="24"/>
        </w:rPr>
        <w:t>retailers stores for selling.</w:t>
      </w:r>
      <w:r w:rsidR="0089468F">
        <w:rPr>
          <w:rFonts w:ascii="Times New Roman" w:hAnsi="Times New Roman" w:cs="Times New Roman"/>
          <w:sz w:val="24"/>
          <w:szCs w:val="24"/>
        </w:rPr>
        <w:t xml:space="preserve"> </w:t>
      </w:r>
      <w:r w:rsidR="0089468F" w:rsidRPr="0089468F">
        <w:rPr>
          <w:rFonts w:ascii="Times New Roman" w:hAnsi="Times New Roman" w:cs="Times New Roman"/>
          <w:sz w:val="24"/>
          <w:szCs w:val="24"/>
        </w:rPr>
        <w:t>To have efficient distribution system Nike is using regional distribution centers to manage the time for delivery and avoid customers to wait longer for products.</w:t>
      </w:r>
      <w:sdt>
        <w:sdtPr>
          <w:rPr>
            <w:rFonts w:ascii="Times New Roman" w:hAnsi="Times New Roman" w:cs="Times New Roman"/>
            <w:sz w:val="24"/>
            <w:szCs w:val="24"/>
          </w:rPr>
          <w:id w:val="528072360"/>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Bar19 \l 1033 </w:instrText>
          </w:r>
          <w:r w:rsidR="00D264E0">
            <w:rPr>
              <w:rFonts w:ascii="Times New Roman" w:hAnsi="Times New Roman" w:cs="Times New Roman"/>
              <w:sz w:val="24"/>
              <w:szCs w:val="24"/>
            </w:rPr>
            <w:fldChar w:fldCharType="separate"/>
          </w:r>
          <w:r w:rsidR="00D264E0">
            <w:rPr>
              <w:rFonts w:ascii="Times New Roman" w:hAnsi="Times New Roman" w:cs="Times New Roman"/>
              <w:noProof/>
              <w:sz w:val="24"/>
              <w:szCs w:val="24"/>
            </w:rPr>
            <w:t xml:space="preserve"> </w:t>
          </w:r>
          <w:r w:rsidR="00D264E0" w:rsidRPr="00D264E0">
            <w:rPr>
              <w:rFonts w:ascii="Times New Roman" w:hAnsi="Times New Roman" w:cs="Times New Roman"/>
              <w:noProof/>
              <w:sz w:val="24"/>
              <w:szCs w:val="24"/>
            </w:rPr>
            <w:t>(Barney, 2019)</w:t>
          </w:r>
          <w:r w:rsidR="00D264E0">
            <w:rPr>
              <w:rFonts w:ascii="Times New Roman" w:hAnsi="Times New Roman" w:cs="Times New Roman"/>
              <w:sz w:val="24"/>
              <w:szCs w:val="24"/>
            </w:rPr>
            <w:fldChar w:fldCharType="end"/>
          </w:r>
        </w:sdtContent>
      </w:sdt>
    </w:p>
    <w:p w14:paraId="4E71FC7C" w14:textId="6D18FBD0" w:rsidR="004D5535" w:rsidRDefault="004D5535" w:rsidP="00CE2627">
      <w:pPr>
        <w:rPr>
          <w:rFonts w:ascii="Times New Roman" w:hAnsi="Times New Roman" w:cs="Times New Roman"/>
          <w:sz w:val="24"/>
          <w:szCs w:val="24"/>
          <w:u w:val="single"/>
        </w:rPr>
      </w:pPr>
      <w:r>
        <w:rPr>
          <w:rFonts w:ascii="Times New Roman" w:hAnsi="Times New Roman" w:cs="Times New Roman"/>
          <w:sz w:val="24"/>
          <w:szCs w:val="24"/>
          <w:u w:val="single"/>
        </w:rPr>
        <w:t>Marketing and sales</w:t>
      </w:r>
    </w:p>
    <w:p w14:paraId="289690FC" w14:textId="74A3A70D" w:rsidR="005F481B" w:rsidRPr="005F481B" w:rsidRDefault="006C1F68" w:rsidP="006D35A0">
      <w:pPr>
        <w:jc w:val="both"/>
        <w:rPr>
          <w:rFonts w:ascii="Times New Roman" w:hAnsi="Times New Roman" w:cs="Times New Roman"/>
          <w:sz w:val="24"/>
          <w:szCs w:val="24"/>
        </w:rPr>
      </w:pPr>
      <w:r>
        <w:rPr>
          <w:rFonts w:ascii="Times New Roman" w:hAnsi="Times New Roman" w:cs="Times New Roman"/>
          <w:sz w:val="24"/>
          <w:szCs w:val="24"/>
        </w:rPr>
        <w:t xml:space="preserve">This is the stage where company is applying different marketing strategies to promote the brand products and target customers to increase the company sales and performance. </w:t>
      </w:r>
      <w:r w:rsidR="00AF7747">
        <w:rPr>
          <w:rFonts w:ascii="Times New Roman" w:hAnsi="Times New Roman" w:cs="Times New Roman"/>
          <w:sz w:val="24"/>
          <w:szCs w:val="24"/>
        </w:rPr>
        <w:t>Nike is heavily investing in online and offline marketing such as sponsorships with sport celebrities, Tv advertisement, magazines, social media platforms and more. The sales</w:t>
      </w:r>
      <w:r w:rsidR="007535B0">
        <w:rPr>
          <w:rFonts w:ascii="Times New Roman" w:hAnsi="Times New Roman" w:cs="Times New Roman"/>
          <w:sz w:val="24"/>
          <w:szCs w:val="24"/>
        </w:rPr>
        <w:t xml:space="preserve"> of the brand products are happening in physical in store or by online order.</w:t>
      </w:r>
      <w:sdt>
        <w:sdtPr>
          <w:rPr>
            <w:rFonts w:ascii="Times New Roman" w:hAnsi="Times New Roman" w:cs="Times New Roman"/>
            <w:sz w:val="24"/>
            <w:szCs w:val="24"/>
          </w:rPr>
          <w:id w:val="796104271"/>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Mor16 \l 1033 </w:instrText>
          </w:r>
          <w:r w:rsidR="00D264E0">
            <w:rPr>
              <w:rFonts w:ascii="Times New Roman" w:hAnsi="Times New Roman" w:cs="Times New Roman"/>
              <w:sz w:val="24"/>
              <w:szCs w:val="24"/>
            </w:rPr>
            <w:fldChar w:fldCharType="separate"/>
          </w:r>
          <w:r w:rsidR="00D264E0">
            <w:rPr>
              <w:rFonts w:ascii="Times New Roman" w:hAnsi="Times New Roman" w:cs="Times New Roman"/>
              <w:noProof/>
              <w:sz w:val="24"/>
              <w:szCs w:val="24"/>
            </w:rPr>
            <w:t xml:space="preserve"> </w:t>
          </w:r>
          <w:r w:rsidR="00D264E0" w:rsidRPr="00D264E0">
            <w:rPr>
              <w:rFonts w:ascii="Times New Roman" w:hAnsi="Times New Roman" w:cs="Times New Roman"/>
              <w:noProof/>
              <w:sz w:val="24"/>
              <w:szCs w:val="24"/>
            </w:rPr>
            <w:t>(Morden, 2016)</w:t>
          </w:r>
          <w:r w:rsidR="00D264E0">
            <w:rPr>
              <w:rFonts w:ascii="Times New Roman" w:hAnsi="Times New Roman" w:cs="Times New Roman"/>
              <w:sz w:val="24"/>
              <w:szCs w:val="24"/>
            </w:rPr>
            <w:fldChar w:fldCharType="end"/>
          </w:r>
        </w:sdtContent>
      </w:sdt>
    </w:p>
    <w:p w14:paraId="5B244DE8" w14:textId="436F01B4" w:rsidR="004D5535" w:rsidRDefault="004D5535" w:rsidP="00CE2627">
      <w:pPr>
        <w:rPr>
          <w:rFonts w:ascii="Times New Roman" w:hAnsi="Times New Roman" w:cs="Times New Roman"/>
          <w:sz w:val="24"/>
          <w:szCs w:val="24"/>
          <w:u w:val="single"/>
        </w:rPr>
      </w:pPr>
      <w:r>
        <w:rPr>
          <w:rFonts w:ascii="Times New Roman" w:hAnsi="Times New Roman" w:cs="Times New Roman"/>
          <w:sz w:val="24"/>
          <w:szCs w:val="24"/>
          <w:u w:val="single"/>
        </w:rPr>
        <w:t>Services</w:t>
      </w:r>
    </w:p>
    <w:p w14:paraId="7A74E780" w14:textId="432CFAD8" w:rsidR="00D35FAF" w:rsidRPr="00246924" w:rsidRDefault="006D35A0" w:rsidP="00CE2627">
      <w:pPr>
        <w:rPr>
          <w:rFonts w:ascii="Times New Roman" w:hAnsi="Times New Roman" w:cs="Times New Roman"/>
          <w:sz w:val="24"/>
          <w:szCs w:val="24"/>
        </w:rPr>
      </w:pPr>
      <w:r>
        <w:rPr>
          <w:rFonts w:ascii="Times New Roman" w:hAnsi="Times New Roman" w:cs="Times New Roman"/>
          <w:sz w:val="24"/>
          <w:szCs w:val="24"/>
        </w:rPr>
        <w:t xml:space="preserve">This is </w:t>
      </w:r>
      <w:r w:rsidR="003F5DA1">
        <w:rPr>
          <w:rFonts w:ascii="Times New Roman" w:hAnsi="Times New Roman" w:cs="Times New Roman"/>
          <w:sz w:val="24"/>
          <w:szCs w:val="24"/>
        </w:rPr>
        <w:t>the</w:t>
      </w:r>
      <w:r>
        <w:rPr>
          <w:rFonts w:ascii="Times New Roman" w:hAnsi="Times New Roman" w:cs="Times New Roman"/>
          <w:sz w:val="24"/>
          <w:szCs w:val="24"/>
        </w:rPr>
        <w:t xml:space="preserve"> final stage from the </w:t>
      </w:r>
      <w:r w:rsidR="003F5DA1">
        <w:rPr>
          <w:rFonts w:ascii="Times New Roman" w:hAnsi="Times New Roman" w:cs="Times New Roman"/>
          <w:sz w:val="24"/>
          <w:szCs w:val="24"/>
        </w:rPr>
        <w:t>primary activities of the value chain and is describing the services after purchasing. This is helping the organization to monitor the customer satisfaction from the company’s product and learn about overall customer experience.</w:t>
      </w:r>
      <w:r w:rsidR="005B7451">
        <w:rPr>
          <w:rFonts w:ascii="Times New Roman" w:hAnsi="Times New Roman" w:cs="Times New Roman"/>
          <w:sz w:val="24"/>
          <w:szCs w:val="24"/>
        </w:rPr>
        <w:t xml:space="preserve"> Nike is using email marketing to perform this activity. </w:t>
      </w:r>
      <w:r w:rsidR="003F5DA1">
        <w:rPr>
          <w:rFonts w:ascii="Times New Roman" w:hAnsi="Times New Roman" w:cs="Times New Roman"/>
          <w:sz w:val="24"/>
          <w:szCs w:val="24"/>
        </w:rPr>
        <w:t xml:space="preserve"> Th</w:t>
      </w:r>
      <w:r w:rsidR="005B7451">
        <w:rPr>
          <w:rFonts w:ascii="Times New Roman" w:hAnsi="Times New Roman" w:cs="Times New Roman"/>
          <w:sz w:val="24"/>
          <w:szCs w:val="24"/>
        </w:rPr>
        <w:t xml:space="preserve">e collected </w:t>
      </w:r>
      <w:r w:rsidR="003F5DA1">
        <w:rPr>
          <w:rFonts w:ascii="Times New Roman" w:hAnsi="Times New Roman" w:cs="Times New Roman"/>
          <w:sz w:val="24"/>
          <w:szCs w:val="24"/>
        </w:rPr>
        <w:t xml:space="preserve">information is very important to </w:t>
      </w:r>
      <w:r w:rsidR="00E65260">
        <w:rPr>
          <w:rFonts w:ascii="Times New Roman" w:hAnsi="Times New Roman" w:cs="Times New Roman"/>
          <w:sz w:val="24"/>
          <w:szCs w:val="24"/>
        </w:rPr>
        <w:t>the s</w:t>
      </w:r>
      <w:r w:rsidR="005B7451">
        <w:rPr>
          <w:rFonts w:ascii="Times New Roman" w:hAnsi="Times New Roman" w:cs="Times New Roman"/>
          <w:sz w:val="24"/>
          <w:szCs w:val="24"/>
        </w:rPr>
        <w:t xml:space="preserve">port brand </w:t>
      </w:r>
      <w:r w:rsidR="003F5DA1">
        <w:rPr>
          <w:rFonts w:ascii="Times New Roman" w:hAnsi="Times New Roman" w:cs="Times New Roman"/>
          <w:sz w:val="24"/>
          <w:szCs w:val="24"/>
        </w:rPr>
        <w:t xml:space="preserve">because the direct feedback from customers can develop competitive advantage. </w:t>
      </w:r>
      <w:sdt>
        <w:sdtPr>
          <w:rPr>
            <w:rFonts w:ascii="Times New Roman" w:hAnsi="Times New Roman" w:cs="Times New Roman"/>
            <w:sz w:val="24"/>
            <w:szCs w:val="24"/>
          </w:rPr>
          <w:id w:val="614175064"/>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Mor16 \l 1033 </w:instrText>
          </w:r>
          <w:r w:rsidR="00D264E0">
            <w:rPr>
              <w:rFonts w:ascii="Times New Roman" w:hAnsi="Times New Roman" w:cs="Times New Roman"/>
              <w:sz w:val="24"/>
              <w:szCs w:val="24"/>
            </w:rPr>
            <w:fldChar w:fldCharType="separate"/>
          </w:r>
          <w:r w:rsidR="00D264E0" w:rsidRPr="00D264E0">
            <w:rPr>
              <w:rFonts w:ascii="Times New Roman" w:hAnsi="Times New Roman" w:cs="Times New Roman"/>
              <w:noProof/>
              <w:sz w:val="24"/>
              <w:szCs w:val="24"/>
            </w:rPr>
            <w:t>(Morden, 2016)</w:t>
          </w:r>
          <w:r w:rsidR="00D264E0">
            <w:rPr>
              <w:rFonts w:ascii="Times New Roman" w:hAnsi="Times New Roman" w:cs="Times New Roman"/>
              <w:sz w:val="24"/>
              <w:szCs w:val="24"/>
            </w:rPr>
            <w:fldChar w:fldCharType="end"/>
          </w:r>
        </w:sdtContent>
      </w:sdt>
    </w:p>
    <w:p w14:paraId="500E9C2E" w14:textId="4A726DE6" w:rsidR="00156B99" w:rsidRDefault="00D35FAF" w:rsidP="00CE2627">
      <w:pPr>
        <w:pStyle w:val="Heading2"/>
        <w:ind w:left="780"/>
        <w:rPr>
          <w:sz w:val="24"/>
          <w:szCs w:val="24"/>
          <w:u w:val="single"/>
        </w:rPr>
      </w:pPr>
      <w:bookmarkStart w:id="13" w:name="_Toc71905849"/>
      <w:r>
        <w:rPr>
          <w:sz w:val="24"/>
          <w:szCs w:val="24"/>
          <w:u w:val="single"/>
        </w:rPr>
        <w:t xml:space="preserve">Nike </w:t>
      </w:r>
      <w:r w:rsidR="00156B99" w:rsidRPr="00CE2627">
        <w:rPr>
          <w:sz w:val="24"/>
          <w:szCs w:val="24"/>
          <w:u w:val="single"/>
        </w:rPr>
        <w:t>Secondary Activitie</w:t>
      </w:r>
      <w:r>
        <w:rPr>
          <w:sz w:val="24"/>
          <w:szCs w:val="24"/>
          <w:u w:val="single"/>
        </w:rPr>
        <w:t>s</w:t>
      </w:r>
      <w:bookmarkEnd w:id="13"/>
    </w:p>
    <w:p w14:paraId="22EEF51C" w14:textId="77777777" w:rsidR="006F5AB7" w:rsidRPr="006F5AB7" w:rsidRDefault="006F5AB7" w:rsidP="006F5AB7"/>
    <w:p w14:paraId="5943DC59" w14:textId="1FADB15E" w:rsidR="00FD346C" w:rsidRDefault="00544A76" w:rsidP="00FD346C">
      <w:pPr>
        <w:rPr>
          <w:rFonts w:ascii="Times New Roman" w:hAnsi="Times New Roman" w:cs="Times New Roman"/>
          <w:sz w:val="24"/>
          <w:szCs w:val="24"/>
          <w:u w:val="single"/>
        </w:rPr>
      </w:pPr>
      <w:r w:rsidRPr="006F5AB7">
        <w:rPr>
          <w:rFonts w:ascii="Times New Roman" w:hAnsi="Times New Roman" w:cs="Times New Roman"/>
          <w:sz w:val="24"/>
          <w:szCs w:val="24"/>
          <w:u w:val="single"/>
        </w:rPr>
        <w:t>Firms’</w:t>
      </w:r>
      <w:r w:rsidR="006F5AB7" w:rsidRPr="006F5AB7">
        <w:rPr>
          <w:rFonts w:ascii="Times New Roman" w:hAnsi="Times New Roman" w:cs="Times New Roman"/>
          <w:sz w:val="24"/>
          <w:szCs w:val="24"/>
          <w:u w:val="single"/>
        </w:rPr>
        <w:t xml:space="preserve"> infrastructure</w:t>
      </w:r>
    </w:p>
    <w:p w14:paraId="591A0943" w14:textId="48ACF4D4" w:rsidR="00161BF3" w:rsidRPr="004A1240" w:rsidRDefault="004A1240" w:rsidP="002A208D">
      <w:pPr>
        <w:jc w:val="both"/>
        <w:rPr>
          <w:rFonts w:ascii="Times New Roman" w:hAnsi="Times New Roman" w:cs="Times New Roman"/>
          <w:sz w:val="24"/>
          <w:szCs w:val="24"/>
        </w:rPr>
      </w:pPr>
      <w:r>
        <w:rPr>
          <w:rFonts w:ascii="Times New Roman" w:hAnsi="Times New Roman" w:cs="Times New Roman"/>
          <w:sz w:val="24"/>
          <w:szCs w:val="24"/>
        </w:rPr>
        <w:t xml:space="preserve">Those activities include the finance of the company, legal </w:t>
      </w:r>
      <w:r w:rsidR="002A208D">
        <w:rPr>
          <w:rFonts w:ascii="Times New Roman" w:hAnsi="Times New Roman" w:cs="Times New Roman"/>
          <w:sz w:val="24"/>
          <w:szCs w:val="24"/>
        </w:rPr>
        <w:t>structure,</w:t>
      </w:r>
      <w:r>
        <w:rPr>
          <w:rFonts w:ascii="Times New Roman" w:hAnsi="Times New Roman" w:cs="Times New Roman"/>
          <w:sz w:val="24"/>
          <w:szCs w:val="24"/>
        </w:rPr>
        <w:t xml:space="preserve"> and management structure </w:t>
      </w:r>
      <w:r w:rsidR="002A208D">
        <w:rPr>
          <w:rFonts w:ascii="Times New Roman" w:hAnsi="Times New Roman" w:cs="Times New Roman"/>
          <w:sz w:val="24"/>
          <w:szCs w:val="24"/>
        </w:rPr>
        <w:t>to drive</w:t>
      </w:r>
      <w:r>
        <w:rPr>
          <w:rFonts w:ascii="Times New Roman" w:hAnsi="Times New Roman" w:cs="Times New Roman"/>
          <w:sz w:val="24"/>
          <w:szCs w:val="24"/>
        </w:rPr>
        <w:t xml:space="preserve"> the company forward.</w:t>
      </w:r>
      <w:r w:rsidR="002A208D">
        <w:rPr>
          <w:rFonts w:ascii="Times New Roman" w:hAnsi="Times New Roman" w:cs="Times New Roman"/>
          <w:sz w:val="24"/>
          <w:szCs w:val="24"/>
        </w:rPr>
        <w:t xml:space="preserve"> Nike is global lieder and is owning</w:t>
      </w:r>
      <w:r w:rsidR="003C4D70">
        <w:rPr>
          <w:rFonts w:ascii="Times New Roman" w:hAnsi="Times New Roman" w:cs="Times New Roman"/>
          <w:sz w:val="24"/>
          <w:szCs w:val="24"/>
        </w:rPr>
        <w:t xml:space="preserve"> large part</w:t>
      </w:r>
      <w:r w:rsidR="002A208D">
        <w:rPr>
          <w:rFonts w:ascii="Times New Roman" w:hAnsi="Times New Roman" w:cs="Times New Roman"/>
          <w:sz w:val="24"/>
          <w:szCs w:val="24"/>
        </w:rPr>
        <w:t xml:space="preserve"> of firm’s infrastructure</w:t>
      </w:r>
      <w:r w:rsidR="005D7044">
        <w:rPr>
          <w:rFonts w:ascii="Times New Roman" w:hAnsi="Times New Roman" w:cs="Times New Roman"/>
          <w:sz w:val="24"/>
          <w:szCs w:val="24"/>
        </w:rPr>
        <w:t xml:space="preserve"> like </w:t>
      </w:r>
      <w:r w:rsidR="005D7044" w:rsidRPr="005D7044">
        <w:rPr>
          <w:rFonts w:ascii="Times New Roman" w:hAnsi="Times New Roman" w:cs="Times New Roman"/>
          <w:color w:val="222222"/>
          <w:sz w:val="24"/>
          <w:szCs w:val="24"/>
          <w:shd w:val="clear" w:color="auto" w:fill="FFFFFF"/>
        </w:rPr>
        <w:t>offices, retail stores and distribution and logistics centers.</w:t>
      </w:r>
      <w:r w:rsidR="003C4D70">
        <w:rPr>
          <w:rFonts w:ascii="Times New Roman" w:hAnsi="Times New Roman" w:cs="Times New Roman"/>
          <w:sz w:val="24"/>
          <w:szCs w:val="24"/>
        </w:rPr>
        <w:t xml:space="preserve"> </w:t>
      </w:r>
      <w:r w:rsidR="005D7044">
        <w:rPr>
          <w:rFonts w:ascii="Times New Roman" w:hAnsi="Times New Roman" w:cs="Times New Roman"/>
          <w:sz w:val="24"/>
          <w:szCs w:val="24"/>
        </w:rPr>
        <w:t>All together t</w:t>
      </w:r>
      <w:r w:rsidR="003C4D70">
        <w:rPr>
          <w:rFonts w:ascii="Times New Roman" w:hAnsi="Times New Roman" w:cs="Times New Roman"/>
          <w:sz w:val="24"/>
          <w:szCs w:val="24"/>
        </w:rPr>
        <w:t xml:space="preserve">hey are used to maintain the strong brand name and reputation </w:t>
      </w:r>
      <w:r w:rsidR="005D7044">
        <w:rPr>
          <w:rFonts w:ascii="Times New Roman" w:hAnsi="Times New Roman" w:cs="Times New Roman"/>
          <w:sz w:val="24"/>
          <w:szCs w:val="24"/>
        </w:rPr>
        <w:t xml:space="preserve">now and </w:t>
      </w:r>
      <w:r w:rsidR="003C4D70">
        <w:rPr>
          <w:rFonts w:ascii="Times New Roman" w:hAnsi="Times New Roman" w:cs="Times New Roman"/>
          <w:sz w:val="24"/>
          <w:szCs w:val="24"/>
        </w:rPr>
        <w:t>in present years.</w:t>
      </w:r>
      <w:sdt>
        <w:sdtPr>
          <w:rPr>
            <w:rFonts w:ascii="Times New Roman" w:hAnsi="Times New Roman" w:cs="Times New Roman"/>
            <w:sz w:val="24"/>
            <w:szCs w:val="24"/>
          </w:rPr>
          <w:id w:val="2097979751"/>
          <w:citation/>
        </w:sdtPr>
        <w:sdtEndPr/>
        <w:sdtContent>
          <w:r w:rsidR="000B6D0F">
            <w:rPr>
              <w:rFonts w:ascii="Times New Roman" w:hAnsi="Times New Roman" w:cs="Times New Roman"/>
              <w:sz w:val="24"/>
              <w:szCs w:val="24"/>
            </w:rPr>
            <w:fldChar w:fldCharType="begin"/>
          </w:r>
          <w:r w:rsidR="000B6D0F">
            <w:rPr>
              <w:rFonts w:ascii="Times New Roman" w:hAnsi="Times New Roman" w:cs="Times New Roman"/>
              <w:sz w:val="24"/>
              <w:szCs w:val="24"/>
            </w:rPr>
            <w:instrText xml:space="preserve">CITATION Ram16 \l 1033 </w:instrText>
          </w:r>
          <w:r w:rsidR="000B6D0F">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(R. Dubey, 2016)</w:t>
          </w:r>
          <w:r w:rsidR="000B6D0F">
            <w:rPr>
              <w:rFonts w:ascii="Times New Roman" w:hAnsi="Times New Roman" w:cs="Times New Roman"/>
              <w:sz w:val="24"/>
              <w:szCs w:val="24"/>
            </w:rPr>
            <w:fldChar w:fldCharType="end"/>
          </w:r>
        </w:sdtContent>
      </w:sdt>
    </w:p>
    <w:p w14:paraId="70D1DE64" w14:textId="11F84AA4" w:rsidR="006F5AB7" w:rsidRDefault="006F5AB7" w:rsidP="00FD346C">
      <w:pPr>
        <w:rPr>
          <w:rFonts w:ascii="Times New Roman" w:hAnsi="Times New Roman" w:cs="Times New Roman"/>
          <w:sz w:val="24"/>
          <w:szCs w:val="24"/>
          <w:u w:val="single"/>
        </w:rPr>
      </w:pPr>
      <w:r w:rsidRPr="006F5AB7">
        <w:rPr>
          <w:rFonts w:ascii="Times New Roman" w:hAnsi="Times New Roman" w:cs="Times New Roman"/>
          <w:sz w:val="24"/>
          <w:szCs w:val="24"/>
          <w:u w:val="single"/>
        </w:rPr>
        <w:lastRenderedPageBreak/>
        <w:t>Human resource management</w:t>
      </w:r>
    </w:p>
    <w:p w14:paraId="2B62D91B" w14:textId="60A2880B" w:rsidR="005E5D19" w:rsidRDefault="005A3C6B" w:rsidP="004D0340">
      <w:pPr>
        <w:jc w:val="both"/>
        <w:rPr>
          <w:rFonts w:ascii="Times New Roman" w:hAnsi="Times New Roman" w:cs="Times New Roman"/>
          <w:sz w:val="24"/>
          <w:szCs w:val="24"/>
        </w:rPr>
      </w:pPr>
      <w:r w:rsidRPr="005A3C6B">
        <w:rPr>
          <w:rFonts w:ascii="Times New Roman" w:hAnsi="Times New Roman" w:cs="Times New Roman"/>
          <w:sz w:val="24"/>
          <w:szCs w:val="24"/>
        </w:rPr>
        <w:t>Those activities include the recruitment process, training, motivation and rewarding the company’s employees.</w:t>
      </w:r>
      <w:r w:rsidR="004D0340">
        <w:rPr>
          <w:rFonts w:ascii="Times New Roman" w:hAnsi="Times New Roman" w:cs="Times New Roman"/>
          <w:sz w:val="24"/>
          <w:szCs w:val="24"/>
        </w:rPr>
        <w:t xml:space="preserve"> Management a big company as Nike require</w:t>
      </w:r>
      <w:r w:rsidR="005E5D19">
        <w:rPr>
          <w:rFonts w:ascii="Times New Roman" w:hAnsi="Times New Roman" w:cs="Times New Roman"/>
          <w:sz w:val="24"/>
          <w:szCs w:val="24"/>
        </w:rPr>
        <w:t xml:space="preserve"> many</w:t>
      </w:r>
      <w:r w:rsidR="004D0340">
        <w:rPr>
          <w:rFonts w:ascii="Times New Roman" w:hAnsi="Times New Roman" w:cs="Times New Roman"/>
          <w:sz w:val="24"/>
          <w:szCs w:val="24"/>
        </w:rPr>
        <w:t xml:space="preserve"> skilled </w:t>
      </w:r>
      <w:r w:rsidR="005E5D19">
        <w:rPr>
          <w:rFonts w:ascii="Times New Roman" w:hAnsi="Times New Roman" w:cs="Times New Roman"/>
          <w:sz w:val="24"/>
          <w:szCs w:val="24"/>
        </w:rPr>
        <w:t>employees</w:t>
      </w:r>
      <w:r w:rsidR="004D0340">
        <w:rPr>
          <w:rFonts w:ascii="Times New Roman" w:hAnsi="Times New Roman" w:cs="Times New Roman"/>
          <w:sz w:val="24"/>
          <w:szCs w:val="24"/>
        </w:rPr>
        <w:t xml:space="preserve"> and go</w:t>
      </w:r>
      <w:r w:rsidR="005E5D19">
        <w:rPr>
          <w:rFonts w:ascii="Times New Roman" w:hAnsi="Times New Roman" w:cs="Times New Roman"/>
          <w:sz w:val="24"/>
          <w:szCs w:val="24"/>
        </w:rPr>
        <w:t>o</w:t>
      </w:r>
      <w:r w:rsidR="004D0340">
        <w:rPr>
          <w:rFonts w:ascii="Times New Roman" w:hAnsi="Times New Roman" w:cs="Times New Roman"/>
          <w:sz w:val="24"/>
          <w:szCs w:val="24"/>
        </w:rPr>
        <w:t xml:space="preserve">d </w:t>
      </w:r>
      <w:r w:rsidR="005E5D19">
        <w:rPr>
          <w:rFonts w:ascii="Times New Roman" w:hAnsi="Times New Roman" w:cs="Times New Roman"/>
          <w:sz w:val="24"/>
          <w:szCs w:val="24"/>
        </w:rPr>
        <w:t xml:space="preserve">human resource </w:t>
      </w:r>
      <w:r w:rsidR="004D0340">
        <w:rPr>
          <w:rFonts w:ascii="Times New Roman" w:hAnsi="Times New Roman" w:cs="Times New Roman"/>
          <w:sz w:val="24"/>
          <w:szCs w:val="24"/>
        </w:rPr>
        <w:t>organization</w:t>
      </w:r>
      <w:r w:rsidR="005E5D19">
        <w:rPr>
          <w:rFonts w:ascii="Times New Roman" w:hAnsi="Times New Roman" w:cs="Times New Roman"/>
          <w:sz w:val="24"/>
          <w:szCs w:val="24"/>
        </w:rPr>
        <w:t>. As an employer Nike is providing many benefits for the staff to stimulate them.</w:t>
      </w:r>
      <w:r w:rsidR="0065428B">
        <w:rPr>
          <w:rFonts w:ascii="Times New Roman" w:hAnsi="Times New Roman" w:cs="Times New Roman"/>
          <w:sz w:val="24"/>
          <w:szCs w:val="24"/>
        </w:rPr>
        <w:t xml:space="preserve"> </w:t>
      </w:r>
      <w:r w:rsidR="0065428B" w:rsidRPr="0065428B">
        <w:rPr>
          <w:rFonts w:ascii="Times New Roman" w:hAnsi="Times New Roman" w:cs="Times New Roman"/>
          <w:sz w:val="24"/>
          <w:szCs w:val="24"/>
        </w:rPr>
        <w:t>After the labor crisis in the past Nike start implement strict regulations related to labor and HR management for the suppliers to follow.</w:t>
      </w:r>
      <w:sdt>
        <w:sdtPr>
          <w:rPr>
            <w:rFonts w:ascii="Times New Roman" w:hAnsi="Times New Roman" w:cs="Times New Roman"/>
            <w:sz w:val="24"/>
            <w:szCs w:val="24"/>
          </w:rPr>
          <w:id w:val="-140421320"/>
          <w:citation/>
        </w:sdtPr>
        <w:sdtEndPr/>
        <w:sdtContent>
          <w:r w:rsidR="002F3D19">
            <w:rPr>
              <w:rFonts w:ascii="Times New Roman" w:hAnsi="Times New Roman" w:cs="Times New Roman"/>
              <w:sz w:val="24"/>
              <w:szCs w:val="24"/>
            </w:rPr>
            <w:fldChar w:fldCharType="begin"/>
          </w:r>
          <w:r w:rsidR="002F3D19">
            <w:rPr>
              <w:rFonts w:ascii="Times New Roman" w:hAnsi="Times New Roman" w:cs="Times New Roman"/>
              <w:sz w:val="24"/>
              <w:szCs w:val="24"/>
            </w:rPr>
            <w:instrText xml:space="preserve"> CITATION Pau201 \l 1033 </w:instrText>
          </w:r>
          <w:r w:rsidR="002F3D19">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(Wendee, 2020)</w:t>
          </w:r>
          <w:r w:rsidR="002F3D19">
            <w:rPr>
              <w:rFonts w:ascii="Times New Roman" w:hAnsi="Times New Roman" w:cs="Times New Roman"/>
              <w:sz w:val="24"/>
              <w:szCs w:val="24"/>
            </w:rPr>
            <w:fldChar w:fldCharType="end"/>
          </w:r>
        </w:sdtContent>
      </w:sdt>
    </w:p>
    <w:p w14:paraId="3D408743" w14:textId="22195FDA" w:rsidR="006F5AB7" w:rsidRDefault="006F5AB7" w:rsidP="00FD346C">
      <w:pPr>
        <w:rPr>
          <w:rFonts w:ascii="Times New Roman" w:hAnsi="Times New Roman" w:cs="Times New Roman"/>
          <w:sz w:val="24"/>
          <w:szCs w:val="24"/>
          <w:u w:val="single"/>
        </w:rPr>
      </w:pPr>
      <w:r>
        <w:rPr>
          <w:rFonts w:ascii="Times New Roman" w:hAnsi="Times New Roman" w:cs="Times New Roman"/>
          <w:sz w:val="24"/>
          <w:szCs w:val="24"/>
          <w:u w:val="single"/>
        </w:rPr>
        <w:t>Technology development</w:t>
      </w:r>
    </w:p>
    <w:p w14:paraId="427EFF7E" w14:textId="18B776CD" w:rsidR="00886544" w:rsidRPr="00E57E18" w:rsidRDefault="00E57E18" w:rsidP="00B54964">
      <w:pPr>
        <w:jc w:val="both"/>
        <w:rPr>
          <w:rFonts w:ascii="Times New Roman" w:hAnsi="Times New Roman" w:cs="Times New Roman"/>
          <w:sz w:val="24"/>
          <w:szCs w:val="24"/>
        </w:rPr>
      </w:pPr>
      <w:r w:rsidRPr="00E57E18">
        <w:rPr>
          <w:rFonts w:ascii="Times New Roman" w:hAnsi="Times New Roman" w:cs="Times New Roman"/>
          <w:sz w:val="24"/>
          <w:szCs w:val="24"/>
        </w:rPr>
        <w:t xml:space="preserve">Those activities are very important in today's </w:t>
      </w:r>
      <w:r>
        <w:rPr>
          <w:rFonts w:ascii="Times New Roman" w:hAnsi="Times New Roman" w:cs="Times New Roman"/>
          <w:sz w:val="24"/>
          <w:szCs w:val="24"/>
        </w:rPr>
        <w:t xml:space="preserve">digital </w:t>
      </w:r>
      <w:r w:rsidRPr="00E57E18">
        <w:rPr>
          <w:rFonts w:ascii="Times New Roman" w:hAnsi="Times New Roman" w:cs="Times New Roman"/>
          <w:sz w:val="24"/>
          <w:szCs w:val="24"/>
        </w:rPr>
        <w:t>technological environment</w:t>
      </w:r>
      <w:r>
        <w:rPr>
          <w:rFonts w:ascii="Times New Roman" w:hAnsi="Times New Roman" w:cs="Times New Roman"/>
          <w:sz w:val="24"/>
          <w:szCs w:val="24"/>
        </w:rPr>
        <w:t xml:space="preserve"> and their usage add big competitive advantages</w:t>
      </w:r>
      <w:r w:rsidR="00DA21E0">
        <w:rPr>
          <w:rFonts w:ascii="Times New Roman" w:hAnsi="Times New Roman" w:cs="Times New Roman"/>
          <w:sz w:val="24"/>
          <w:szCs w:val="24"/>
        </w:rPr>
        <w:t xml:space="preserve"> to the business. Nike strategies for technological development include investment in new research, development of sustainable products</w:t>
      </w:r>
      <w:r w:rsidR="00291798">
        <w:rPr>
          <w:rFonts w:ascii="Times New Roman" w:hAnsi="Times New Roman" w:cs="Times New Roman"/>
          <w:sz w:val="24"/>
          <w:szCs w:val="24"/>
        </w:rPr>
        <w:t>,</w:t>
      </w:r>
      <w:r w:rsidR="00DA21E0">
        <w:rPr>
          <w:rFonts w:ascii="Times New Roman" w:hAnsi="Times New Roman" w:cs="Times New Roman"/>
          <w:sz w:val="24"/>
          <w:szCs w:val="24"/>
        </w:rPr>
        <w:t xml:space="preserve"> usage of Artificial intelligence and digital technologies.</w:t>
      </w:r>
      <w:sdt>
        <w:sdtPr>
          <w:rPr>
            <w:rFonts w:ascii="Times New Roman" w:hAnsi="Times New Roman" w:cs="Times New Roman"/>
            <w:sz w:val="24"/>
            <w:szCs w:val="24"/>
          </w:rPr>
          <w:id w:val="1609468278"/>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Fre18 \l 1033 </w:instrText>
          </w:r>
          <w:r w:rsidR="00D264E0">
            <w:rPr>
              <w:rFonts w:ascii="Times New Roman" w:hAnsi="Times New Roman" w:cs="Times New Roman"/>
              <w:sz w:val="24"/>
              <w:szCs w:val="24"/>
            </w:rPr>
            <w:fldChar w:fldCharType="separate"/>
          </w:r>
          <w:r w:rsidR="00D264E0">
            <w:rPr>
              <w:rFonts w:ascii="Times New Roman" w:hAnsi="Times New Roman" w:cs="Times New Roman"/>
              <w:noProof/>
              <w:sz w:val="24"/>
              <w:szCs w:val="24"/>
            </w:rPr>
            <w:t xml:space="preserve"> </w:t>
          </w:r>
          <w:r w:rsidR="00D264E0" w:rsidRPr="00D264E0">
            <w:rPr>
              <w:rFonts w:ascii="Times New Roman" w:hAnsi="Times New Roman" w:cs="Times New Roman"/>
              <w:noProof/>
              <w:sz w:val="24"/>
              <w:szCs w:val="24"/>
            </w:rPr>
            <w:t>(Fred, 2018)</w:t>
          </w:r>
          <w:r w:rsidR="00D264E0">
            <w:rPr>
              <w:rFonts w:ascii="Times New Roman" w:hAnsi="Times New Roman" w:cs="Times New Roman"/>
              <w:sz w:val="24"/>
              <w:szCs w:val="24"/>
            </w:rPr>
            <w:fldChar w:fldCharType="end"/>
          </w:r>
        </w:sdtContent>
      </w:sdt>
    </w:p>
    <w:p w14:paraId="358D0521" w14:textId="005C02BF" w:rsidR="006F5AB7" w:rsidRDefault="006F5AB7" w:rsidP="00FD346C">
      <w:pPr>
        <w:rPr>
          <w:rFonts w:ascii="Times New Roman" w:hAnsi="Times New Roman" w:cs="Times New Roman"/>
          <w:sz w:val="24"/>
          <w:szCs w:val="24"/>
          <w:u w:val="single"/>
        </w:rPr>
      </w:pPr>
      <w:r>
        <w:rPr>
          <w:rFonts w:ascii="Times New Roman" w:hAnsi="Times New Roman" w:cs="Times New Roman"/>
          <w:sz w:val="24"/>
          <w:szCs w:val="24"/>
          <w:u w:val="single"/>
        </w:rPr>
        <w:t>P</w:t>
      </w:r>
      <w:r w:rsidRPr="006F5AB7">
        <w:rPr>
          <w:rFonts w:ascii="Times New Roman" w:hAnsi="Times New Roman" w:cs="Times New Roman"/>
          <w:sz w:val="24"/>
          <w:szCs w:val="24"/>
          <w:u w:val="single"/>
        </w:rPr>
        <w:t>rocurement</w:t>
      </w:r>
    </w:p>
    <w:p w14:paraId="15E619FE" w14:textId="77DC3803" w:rsidR="00FD346C" w:rsidRPr="00D24CEB" w:rsidRDefault="00092799" w:rsidP="00D24CEB">
      <w:pPr>
        <w:jc w:val="both"/>
        <w:rPr>
          <w:rFonts w:ascii="Times New Roman" w:hAnsi="Times New Roman" w:cs="Times New Roman"/>
          <w:sz w:val="24"/>
          <w:szCs w:val="24"/>
        </w:rPr>
      </w:pPr>
      <w:r w:rsidRPr="00092799">
        <w:rPr>
          <w:rFonts w:ascii="Times New Roman" w:hAnsi="Times New Roman" w:cs="Times New Roman"/>
          <w:sz w:val="24"/>
          <w:szCs w:val="24"/>
        </w:rPr>
        <w:t>Those activities are describing the source for raw materials for the business and strategies the best price for doing so.</w:t>
      </w:r>
      <w:r w:rsidR="00DB681C">
        <w:rPr>
          <w:rFonts w:ascii="Times New Roman" w:hAnsi="Times New Roman" w:cs="Times New Roman"/>
          <w:sz w:val="24"/>
          <w:szCs w:val="24"/>
        </w:rPr>
        <w:t xml:space="preserve"> For Nike, the quality of the products is key part of the production and company success. The procurement department of the </w:t>
      </w:r>
      <w:r w:rsidR="0046282D">
        <w:rPr>
          <w:rFonts w:ascii="Times New Roman" w:hAnsi="Times New Roman" w:cs="Times New Roman"/>
          <w:sz w:val="24"/>
          <w:szCs w:val="24"/>
        </w:rPr>
        <w:t>brand is</w:t>
      </w:r>
      <w:r w:rsidR="00DB681C">
        <w:rPr>
          <w:rFonts w:ascii="Times New Roman" w:hAnsi="Times New Roman" w:cs="Times New Roman"/>
          <w:sz w:val="24"/>
          <w:szCs w:val="24"/>
        </w:rPr>
        <w:t xml:space="preserve"> working </w:t>
      </w:r>
      <w:r w:rsidR="002833BB">
        <w:rPr>
          <w:rFonts w:ascii="Times New Roman" w:hAnsi="Times New Roman" w:cs="Times New Roman"/>
          <w:sz w:val="24"/>
          <w:szCs w:val="24"/>
        </w:rPr>
        <w:t>hard</w:t>
      </w:r>
      <w:r w:rsidR="00DB681C">
        <w:rPr>
          <w:rFonts w:ascii="Times New Roman" w:hAnsi="Times New Roman" w:cs="Times New Roman"/>
          <w:sz w:val="24"/>
          <w:szCs w:val="24"/>
        </w:rPr>
        <w:t xml:space="preserve"> to find and work with the best suppliers</w:t>
      </w:r>
      <w:r w:rsidR="0046282D">
        <w:rPr>
          <w:rFonts w:ascii="Times New Roman" w:hAnsi="Times New Roman" w:cs="Times New Roman"/>
          <w:sz w:val="24"/>
          <w:szCs w:val="24"/>
        </w:rPr>
        <w:t xml:space="preserve"> in the world</w:t>
      </w:r>
      <w:r w:rsidR="00DB681C">
        <w:rPr>
          <w:rFonts w:ascii="Times New Roman" w:hAnsi="Times New Roman" w:cs="Times New Roman"/>
          <w:sz w:val="24"/>
          <w:szCs w:val="24"/>
        </w:rPr>
        <w:t>.</w:t>
      </w:r>
      <w:r w:rsidR="0046282D">
        <w:rPr>
          <w:rFonts w:ascii="Times New Roman" w:hAnsi="Times New Roman" w:cs="Times New Roman"/>
          <w:sz w:val="24"/>
          <w:szCs w:val="24"/>
        </w:rPr>
        <w:t xml:space="preserve"> Using </w:t>
      </w:r>
      <w:r w:rsidR="002833BB">
        <w:rPr>
          <w:rFonts w:ascii="Times New Roman" w:hAnsi="Times New Roman" w:cs="Times New Roman"/>
          <w:sz w:val="24"/>
          <w:szCs w:val="24"/>
        </w:rPr>
        <w:t xml:space="preserve">the best row material is adding value to the final product of the sport brand and provide </w:t>
      </w:r>
      <w:r w:rsidR="0046282D">
        <w:rPr>
          <w:rFonts w:ascii="Times New Roman" w:hAnsi="Times New Roman" w:cs="Times New Roman"/>
          <w:sz w:val="24"/>
          <w:szCs w:val="24"/>
        </w:rPr>
        <w:t xml:space="preserve">strong </w:t>
      </w:r>
      <w:r w:rsidR="002833BB">
        <w:rPr>
          <w:rFonts w:ascii="Times New Roman" w:hAnsi="Times New Roman" w:cs="Times New Roman"/>
          <w:sz w:val="24"/>
          <w:szCs w:val="24"/>
        </w:rPr>
        <w:t>competitive advantages.</w:t>
      </w:r>
      <w:sdt>
        <w:sdtPr>
          <w:rPr>
            <w:rFonts w:ascii="Times New Roman" w:hAnsi="Times New Roman" w:cs="Times New Roman"/>
            <w:sz w:val="24"/>
            <w:szCs w:val="24"/>
          </w:rPr>
          <w:id w:val="-740329975"/>
          <w:citation/>
        </w:sdtPr>
        <w:sdtEndPr/>
        <w:sdtContent>
          <w:r w:rsidR="008C69E5">
            <w:rPr>
              <w:rFonts w:ascii="Times New Roman" w:hAnsi="Times New Roman" w:cs="Times New Roman"/>
              <w:sz w:val="24"/>
              <w:szCs w:val="24"/>
            </w:rPr>
            <w:fldChar w:fldCharType="begin"/>
          </w:r>
          <w:r w:rsidR="008C69E5">
            <w:rPr>
              <w:rFonts w:ascii="Times New Roman" w:hAnsi="Times New Roman" w:cs="Times New Roman"/>
              <w:sz w:val="24"/>
              <w:szCs w:val="24"/>
            </w:rPr>
            <w:instrText xml:space="preserve"> CITATION Sta11 \l 1033 </w:instrText>
          </w:r>
          <w:r w:rsidR="008C69E5">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(Stacey, 2011)</w:t>
          </w:r>
          <w:r w:rsidR="008C69E5">
            <w:rPr>
              <w:rFonts w:ascii="Times New Roman" w:hAnsi="Times New Roman" w:cs="Times New Roman"/>
              <w:sz w:val="24"/>
              <w:szCs w:val="24"/>
            </w:rPr>
            <w:fldChar w:fldCharType="end"/>
          </w:r>
        </w:sdtContent>
      </w:sdt>
    </w:p>
    <w:p w14:paraId="31DD615A" w14:textId="77777777" w:rsidR="001638D3" w:rsidRPr="00C35E08" w:rsidRDefault="001638D3" w:rsidP="00C35E08"/>
    <w:p w14:paraId="5B8A6D3F" w14:textId="216F5316" w:rsidR="00156B99" w:rsidRDefault="00156B99" w:rsidP="0073626C">
      <w:pPr>
        <w:pStyle w:val="Heading2"/>
        <w:numPr>
          <w:ilvl w:val="0"/>
          <w:numId w:val="9"/>
        </w:numPr>
        <w:rPr>
          <w:sz w:val="24"/>
          <w:szCs w:val="24"/>
        </w:rPr>
      </w:pPr>
      <w:bookmarkStart w:id="14" w:name="_Toc71905850"/>
      <w:r w:rsidRPr="008F1902">
        <w:rPr>
          <w:sz w:val="24"/>
          <w:szCs w:val="24"/>
        </w:rPr>
        <w:t>SWOT Analysis</w:t>
      </w:r>
      <w:bookmarkEnd w:id="14"/>
    </w:p>
    <w:p w14:paraId="46D33228" w14:textId="77777777" w:rsidR="00CE68FA" w:rsidRPr="00CE68FA" w:rsidRDefault="00CE68FA" w:rsidP="00CE68FA"/>
    <w:p w14:paraId="4B192253" w14:textId="0A150EC9" w:rsidR="00C83A45" w:rsidRDefault="004C4471" w:rsidP="004C4471">
      <w:pPr>
        <w:jc w:val="both"/>
        <w:rPr>
          <w:rFonts w:ascii="Times New Roman" w:hAnsi="Times New Roman" w:cs="Times New Roman"/>
          <w:sz w:val="24"/>
          <w:szCs w:val="24"/>
        </w:rPr>
      </w:pPr>
      <w:r w:rsidRPr="004C4471">
        <w:rPr>
          <w:rFonts w:ascii="Times New Roman" w:hAnsi="Times New Roman" w:cs="Times New Roman"/>
          <w:sz w:val="24"/>
          <w:szCs w:val="24"/>
        </w:rPr>
        <w:t xml:space="preserve">SWOT is a very good strategic method for analysis and planning. It helps organizations to </w:t>
      </w:r>
      <w:r w:rsidR="00927147" w:rsidRPr="004C4471">
        <w:rPr>
          <w:rFonts w:ascii="Times New Roman" w:hAnsi="Times New Roman" w:cs="Times New Roman"/>
          <w:sz w:val="24"/>
          <w:szCs w:val="24"/>
        </w:rPr>
        <w:t>identify the</w:t>
      </w:r>
      <w:r w:rsidRPr="004C4471">
        <w:rPr>
          <w:rFonts w:ascii="Times New Roman" w:hAnsi="Times New Roman" w:cs="Times New Roman"/>
          <w:sz w:val="24"/>
          <w:szCs w:val="24"/>
        </w:rPr>
        <w:t xml:space="preserve"> strengths, weaknesses, </w:t>
      </w:r>
      <w:r w:rsidR="00D24CEB" w:rsidRPr="004C4471">
        <w:rPr>
          <w:rFonts w:ascii="Times New Roman" w:hAnsi="Times New Roman" w:cs="Times New Roman"/>
          <w:sz w:val="24"/>
          <w:szCs w:val="24"/>
        </w:rPr>
        <w:t>opportunities,</w:t>
      </w:r>
      <w:r w:rsidRPr="004C4471">
        <w:rPr>
          <w:rFonts w:ascii="Times New Roman" w:hAnsi="Times New Roman" w:cs="Times New Roman"/>
          <w:sz w:val="24"/>
          <w:szCs w:val="24"/>
        </w:rPr>
        <w:t xml:space="preserve"> and threats of the business and to build a strategic plan to increase the company’s performance.</w:t>
      </w:r>
      <w:sdt>
        <w:sdtPr>
          <w:rPr>
            <w:rFonts w:ascii="Times New Roman" w:hAnsi="Times New Roman" w:cs="Times New Roman"/>
            <w:sz w:val="24"/>
            <w:szCs w:val="24"/>
          </w:rPr>
          <w:id w:val="1427538547"/>
          <w:citation/>
        </w:sdtPr>
        <w:sdtContent>
          <w:r w:rsidR="00D264E0">
            <w:rPr>
              <w:rFonts w:ascii="Times New Roman" w:hAnsi="Times New Roman" w:cs="Times New Roman"/>
              <w:sz w:val="24"/>
              <w:szCs w:val="24"/>
            </w:rPr>
            <w:fldChar w:fldCharType="begin"/>
          </w:r>
          <w:r w:rsidR="00D264E0">
            <w:rPr>
              <w:rFonts w:ascii="Times New Roman" w:hAnsi="Times New Roman" w:cs="Times New Roman"/>
              <w:sz w:val="24"/>
              <w:szCs w:val="24"/>
            </w:rPr>
            <w:instrText xml:space="preserve"> CITATION Fre18 \l 1033 </w:instrText>
          </w:r>
          <w:r w:rsidR="00D264E0">
            <w:rPr>
              <w:rFonts w:ascii="Times New Roman" w:hAnsi="Times New Roman" w:cs="Times New Roman"/>
              <w:sz w:val="24"/>
              <w:szCs w:val="24"/>
            </w:rPr>
            <w:fldChar w:fldCharType="separate"/>
          </w:r>
          <w:r w:rsidR="00D264E0">
            <w:rPr>
              <w:rFonts w:ascii="Times New Roman" w:hAnsi="Times New Roman" w:cs="Times New Roman"/>
              <w:noProof/>
              <w:sz w:val="24"/>
              <w:szCs w:val="24"/>
            </w:rPr>
            <w:t xml:space="preserve"> </w:t>
          </w:r>
          <w:r w:rsidR="00D264E0" w:rsidRPr="00D264E0">
            <w:rPr>
              <w:rFonts w:ascii="Times New Roman" w:hAnsi="Times New Roman" w:cs="Times New Roman"/>
              <w:noProof/>
              <w:sz w:val="24"/>
              <w:szCs w:val="24"/>
            </w:rPr>
            <w:t>(Fred, 2018)</w:t>
          </w:r>
          <w:r w:rsidR="00D264E0">
            <w:rPr>
              <w:rFonts w:ascii="Times New Roman" w:hAnsi="Times New Roman" w:cs="Times New Roman"/>
              <w:sz w:val="24"/>
              <w:szCs w:val="24"/>
            </w:rPr>
            <w:fldChar w:fldCharType="end"/>
          </w:r>
        </w:sdtContent>
      </w:sdt>
    </w:p>
    <w:p w14:paraId="2E9AD723" w14:textId="77777777" w:rsidR="004C4471" w:rsidRPr="00C83A45" w:rsidRDefault="004C4471" w:rsidP="00C83A45"/>
    <w:tbl>
      <w:tblPr>
        <w:tblStyle w:val="GridTable1Light-Accent6"/>
        <w:tblW w:w="0" w:type="auto"/>
        <w:tblInd w:w="250" w:type="dxa"/>
        <w:tblLook w:val="04A0" w:firstRow="1" w:lastRow="0" w:firstColumn="1" w:lastColumn="0" w:noHBand="0" w:noVBand="1"/>
      </w:tblPr>
      <w:tblGrid>
        <w:gridCol w:w="4538"/>
        <w:gridCol w:w="4251"/>
      </w:tblGrid>
      <w:tr w:rsidR="00120A46" w:rsidRPr="00120A46" w14:paraId="67BB6B50" w14:textId="77777777" w:rsidTr="00C83A4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8" w:type="dxa"/>
          </w:tcPr>
          <w:p w14:paraId="211B2740" w14:textId="42FDD01C" w:rsidR="00120A46" w:rsidRPr="00120A46" w:rsidRDefault="00120A46" w:rsidP="00120A46">
            <w:pPr>
              <w:jc w:val="center"/>
              <w:rPr>
                <w:rFonts w:ascii="Arial Black" w:hAnsi="Arial Black"/>
                <w:b w:val="0"/>
                <w:bCs w:val="0"/>
                <w:sz w:val="24"/>
                <w:szCs w:val="24"/>
              </w:rPr>
            </w:pPr>
            <w:r w:rsidRPr="00120A46">
              <w:rPr>
                <w:rFonts w:ascii="Arial Black" w:hAnsi="Arial Black"/>
                <w:sz w:val="24"/>
                <w:szCs w:val="24"/>
              </w:rPr>
              <w:t>STRENGHT</w:t>
            </w:r>
          </w:p>
        </w:tc>
        <w:tc>
          <w:tcPr>
            <w:tcW w:w="4251" w:type="dxa"/>
          </w:tcPr>
          <w:p w14:paraId="29BD8C48" w14:textId="3D1DD8BE" w:rsidR="00120A46" w:rsidRPr="00120A46" w:rsidRDefault="00120A46" w:rsidP="00120A46">
            <w:pPr>
              <w:jc w:val="center"/>
              <w:cnfStyle w:val="100000000000" w:firstRow="1" w:lastRow="0" w:firstColumn="0" w:lastColumn="0" w:oddVBand="0" w:evenVBand="0" w:oddHBand="0" w:evenHBand="0" w:firstRowFirstColumn="0" w:firstRowLastColumn="0" w:lastRowFirstColumn="0" w:lastRowLastColumn="0"/>
              <w:rPr>
                <w:rFonts w:ascii="Arial Black" w:hAnsi="Arial Black"/>
                <w:sz w:val="24"/>
                <w:szCs w:val="24"/>
              </w:rPr>
            </w:pPr>
            <w:r w:rsidRPr="00120A46">
              <w:rPr>
                <w:rFonts w:ascii="Arial Black" w:hAnsi="Arial Black"/>
                <w:sz w:val="24"/>
                <w:szCs w:val="24"/>
              </w:rPr>
              <w:t>WEAKNESS</w:t>
            </w:r>
          </w:p>
        </w:tc>
      </w:tr>
      <w:tr w:rsidR="00120A46" w:rsidRPr="00120A46" w14:paraId="3DBC7B9E" w14:textId="77777777" w:rsidTr="00C83A45">
        <w:tc>
          <w:tcPr>
            <w:cnfStyle w:val="001000000000" w:firstRow="0" w:lastRow="0" w:firstColumn="1" w:lastColumn="0" w:oddVBand="0" w:evenVBand="0" w:oddHBand="0" w:evenHBand="0" w:firstRowFirstColumn="0" w:firstRowLastColumn="0" w:lastRowFirstColumn="0" w:lastRowLastColumn="0"/>
            <w:tcW w:w="4538" w:type="dxa"/>
          </w:tcPr>
          <w:p w14:paraId="03FE12A5" w14:textId="57FDD58B" w:rsidR="00120A46" w:rsidRPr="00C83A45" w:rsidRDefault="00C83A45" w:rsidP="004872EE">
            <w:pPr>
              <w:jc w:val="center"/>
              <w:rPr>
                <w:rFonts w:ascii="Times New Roman" w:hAnsi="Times New Roman" w:cs="Times New Roman"/>
                <w:b w:val="0"/>
                <w:bCs w:val="0"/>
                <w:sz w:val="24"/>
                <w:szCs w:val="24"/>
              </w:rPr>
            </w:pPr>
            <w:r w:rsidRPr="00C83A45">
              <w:rPr>
                <w:rFonts w:ascii="Times New Roman" w:hAnsi="Times New Roman" w:cs="Times New Roman"/>
                <w:b w:val="0"/>
                <w:bCs w:val="0"/>
                <w:sz w:val="24"/>
                <w:szCs w:val="24"/>
              </w:rPr>
              <w:t>Brand Name</w:t>
            </w:r>
            <w:r w:rsidR="00D13430">
              <w:rPr>
                <w:rFonts w:ascii="Times New Roman" w:hAnsi="Times New Roman" w:cs="Times New Roman"/>
                <w:b w:val="0"/>
                <w:bCs w:val="0"/>
                <w:sz w:val="24"/>
                <w:szCs w:val="24"/>
              </w:rPr>
              <w:t xml:space="preserve"> and Brand reputation</w:t>
            </w:r>
          </w:p>
          <w:p w14:paraId="2BC03D7D" w14:textId="4A1E22E1" w:rsidR="00C83A45" w:rsidRPr="00C83A45" w:rsidRDefault="00C83A45" w:rsidP="00D13430">
            <w:pPr>
              <w:jc w:val="center"/>
              <w:rPr>
                <w:rFonts w:ascii="Times New Roman" w:hAnsi="Times New Roman" w:cs="Times New Roman"/>
                <w:b w:val="0"/>
                <w:bCs w:val="0"/>
                <w:sz w:val="24"/>
                <w:szCs w:val="24"/>
              </w:rPr>
            </w:pPr>
            <w:r w:rsidRPr="00C83A45">
              <w:rPr>
                <w:rFonts w:ascii="Times New Roman" w:hAnsi="Times New Roman" w:cs="Times New Roman"/>
                <w:b w:val="0"/>
                <w:bCs w:val="0"/>
                <w:sz w:val="24"/>
                <w:szCs w:val="24"/>
              </w:rPr>
              <w:t>Diverse product range</w:t>
            </w:r>
          </w:p>
          <w:p w14:paraId="269278F2" w14:textId="33953CC6" w:rsidR="00D13430" w:rsidRDefault="00C83A45" w:rsidP="00D13430">
            <w:pPr>
              <w:jc w:val="center"/>
              <w:rPr>
                <w:rFonts w:ascii="Times New Roman" w:hAnsi="Times New Roman" w:cs="Times New Roman"/>
                <w:sz w:val="24"/>
                <w:szCs w:val="24"/>
              </w:rPr>
            </w:pPr>
            <w:r w:rsidRPr="00C83A45">
              <w:rPr>
                <w:rFonts w:ascii="Times New Roman" w:hAnsi="Times New Roman" w:cs="Times New Roman"/>
                <w:b w:val="0"/>
                <w:bCs w:val="0"/>
                <w:sz w:val="24"/>
                <w:szCs w:val="24"/>
              </w:rPr>
              <w:t xml:space="preserve">Low </w:t>
            </w:r>
            <w:r w:rsidR="00D13430">
              <w:rPr>
                <w:rFonts w:ascii="Times New Roman" w:hAnsi="Times New Roman" w:cs="Times New Roman"/>
                <w:b w:val="0"/>
                <w:bCs w:val="0"/>
                <w:sz w:val="24"/>
                <w:szCs w:val="24"/>
              </w:rPr>
              <w:t xml:space="preserve">manufacturing </w:t>
            </w:r>
            <w:r w:rsidRPr="00C83A45">
              <w:rPr>
                <w:rFonts w:ascii="Times New Roman" w:hAnsi="Times New Roman" w:cs="Times New Roman"/>
                <w:b w:val="0"/>
                <w:bCs w:val="0"/>
                <w:sz w:val="24"/>
                <w:szCs w:val="24"/>
              </w:rPr>
              <w:t>cost</w:t>
            </w:r>
          </w:p>
          <w:p w14:paraId="012CF1E0" w14:textId="0BC43351" w:rsidR="00C83A45" w:rsidRDefault="00D13430" w:rsidP="00D13430">
            <w:pPr>
              <w:jc w:val="center"/>
              <w:rPr>
                <w:rFonts w:ascii="Times New Roman" w:hAnsi="Times New Roman" w:cs="Times New Roman"/>
                <w:sz w:val="24"/>
                <w:szCs w:val="24"/>
              </w:rPr>
            </w:pPr>
            <w:r>
              <w:rPr>
                <w:rFonts w:ascii="Times New Roman" w:hAnsi="Times New Roman" w:cs="Times New Roman"/>
                <w:b w:val="0"/>
                <w:bCs w:val="0"/>
                <w:sz w:val="24"/>
                <w:szCs w:val="24"/>
              </w:rPr>
              <w:t>H</w:t>
            </w:r>
            <w:r w:rsidR="00C83A45" w:rsidRPr="00C83A45">
              <w:rPr>
                <w:rFonts w:ascii="Times New Roman" w:hAnsi="Times New Roman" w:cs="Times New Roman"/>
                <w:b w:val="0"/>
                <w:bCs w:val="0"/>
                <w:sz w:val="24"/>
                <w:szCs w:val="24"/>
              </w:rPr>
              <w:t xml:space="preserve">igh quality </w:t>
            </w:r>
            <w:r>
              <w:rPr>
                <w:rFonts w:ascii="Times New Roman" w:hAnsi="Times New Roman" w:cs="Times New Roman"/>
                <w:b w:val="0"/>
                <w:bCs w:val="0"/>
                <w:sz w:val="24"/>
                <w:szCs w:val="24"/>
              </w:rPr>
              <w:t>of the products</w:t>
            </w:r>
          </w:p>
          <w:p w14:paraId="3AB43CE2" w14:textId="45093682" w:rsidR="00D13430" w:rsidRDefault="00D13430" w:rsidP="00D13430">
            <w:pPr>
              <w:jc w:val="center"/>
              <w:rPr>
                <w:rFonts w:ascii="Times New Roman" w:hAnsi="Times New Roman" w:cs="Times New Roman"/>
                <w:sz w:val="24"/>
                <w:szCs w:val="24"/>
              </w:rPr>
            </w:pPr>
            <w:r>
              <w:rPr>
                <w:rFonts w:ascii="Times New Roman" w:hAnsi="Times New Roman" w:cs="Times New Roman"/>
                <w:b w:val="0"/>
                <w:bCs w:val="0"/>
                <w:sz w:val="24"/>
                <w:szCs w:val="24"/>
              </w:rPr>
              <w:t>Big customer base</w:t>
            </w:r>
          </w:p>
          <w:p w14:paraId="0D7CEB0D" w14:textId="114D1B0D" w:rsidR="00D13430" w:rsidRPr="00D13430" w:rsidRDefault="00D13430" w:rsidP="00D13430">
            <w:pPr>
              <w:jc w:val="center"/>
              <w:rPr>
                <w:rFonts w:ascii="Times New Roman" w:hAnsi="Times New Roman" w:cs="Times New Roman"/>
                <w:b w:val="0"/>
                <w:bCs w:val="0"/>
                <w:sz w:val="24"/>
                <w:szCs w:val="24"/>
              </w:rPr>
            </w:pPr>
            <w:r w:rsidRPr="00D13430">
              <w:rPr>
                <w:rFonts w:ascii="Times New Roman" w:hAnsi="Times New Roman" w:cs="Times New Roman"/>
                <w:b w:val="0"/>
                <w:bCs w:val="0"/>
                <w:sz w:val="24"/>
                <w:szCs w:val="24"/>
              </w:rPr>
              <w:t xml:space="preserve">Professional </w:t>
            </w:r>
            <w:r>
              <w:rPr>
                <w:rFonts w:ascii="Times New Roman" w:hAnsi="Times New Roman" w:cs="Times New Roman"/>
                <w:b w:val="0"/>
                <w:bCs w:val="0"/>
                <w:sz w:val="24"/>
                <w:szCs w:val="24"/>
              </w:rPr>
              <w:t>management</w:t>
            </w:r>
          </w:p>
          <w:p w14:paraId="501C8A11" w14:textId="455821C9" w:rsidR="00D13430" w:rsidRDefault="00D13430" w:rsidP="00D13430">
            <w:pPr>
              <w:jc w:val="center"/>
              <w:rPr>
                <w:rFonts w:ascii="Times New Roman" w:hAnsi="Times New Roman" w:cs="Times New Roman"/>
                <w:sz w:val="24"/>
                <w:szCs w:val="24"/>
              </w:rPr>
            </w:pPr>
            <w:r>
              <w:rPr>
                <w:rFonts w:ascii="Times New Roman" w:hAnsi="Times New Roman" w:cs="Times New Roman"/>
                <w:b w:val="0"/>
                <w:bCs w:val="0"/>
                <w:sz w:val="24"/>
                <w:szCs w:val="24"/>
              </w:rPr>
              <w:t>Side brands</w:t>
            </w:r>
          </w:p>
          <w:p w14:paraId="6114F58F" w14:textId="76B2F07C" w:rsidR="00781631" w:rsidRDefault="00781631" w:rsidP="00D13430">
            <w:pPr>
              <w:jc w:val="center"/>
              <w:rPr>
                <w:rFonts w:ascii="Times New Roman" w:hAnsi="Times New Roman" w:cs="Times New Roman"/>
                <w:sz w:val="24"/>
                <w:szCs w:val="24"/>
              </w:rPr>
            </w:pPr>
            <w:r>
              <w:rPr>
                <w:rFonts w:ascii="Times New Roman" w:hAnsi="Times New Roman" w:cs="Times New Roman"/>
                <w:b w:val="0"/>
                <w:bCs w:val="0"/>
                <w:sz w:val="24"/>
                <w:szCs w:val="24"/>
              </w:rPr>
              <w:t>The best designers work for the brand</w:t>
            </w:r>
          </w:p>
          <w:p w14:paraId="3F3C0816" w14:textId="77777777" w:rsidR="00C83A45" w:rsidRDefault="00781631" w:rsidP="004872EE">
            <w:pPr>
              <w:jc w:val="center"/>
              <w:rPr>
                <w:rFonts w:ascii="Times New Roman" w:hAnsi="Times New Roman" w:cs="Times New Roman"/>
                <w:sz w:val="24"/>
                <w:szCs w:val="24"/>
              </w:rPr>
            </w:pPr>
            <w:r>
              <w:rPr>
                <w:rFonts w:ascii="Times New Roman" w:hAnsi="Times New Roman" w:cs="Times New Roman"/>
                <w:b w:val="0"/>
                <w:bCs w:val="0"/>
                <w:sz w:val="24"/>
                <w:szCs w:val="24"/>
              </w:rPr>
              <w:t xml:space="preserve">Ability to use recyclable materials </w:t>
            </w:r>
          </w:p>
          <w:p w14:paraId="1C10CF01" w14:textId="57D91D0B" w:rsidR="004872EE" w:rsidRPr="00C83A45" w:rsidRDefault="004872EE" w:rsidP="004872EE">
            <w:pPr>
              <w:jc w:val="center"/>
              <w:rPr>
                <w:rFonts w:ascii="Times New Roman" w:hAnsi="Times New Roman" w:cs="Times New Roman"/>
                <w:b w:val="0"/>
                <w:bCs w:val="0"/>
                <w:sz w:val="24"/>
                <w:szCs w:val="24"/>
              </w:rPr>
            </w:pPr>
          </w:p>
        </w:tc>
        <w:tc>
          <w:tcPr>
            <w:tcW w:w="4251" w:type="dxa"/>
          </w:tcPr>
          <w:p w14:paraId="72A79A16" w14:textId="77777777" w:rsidR="00120A46" w:rsidRPr="00D13430" w:rsidRDefault="00D13430" w:rsidP="004872E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13430">
              <w:rPr>
                <w:rFonts w:ascii="Times New Roman" w:hAnsi="Times New Roman" w:cs="Times New Roman"/>
                <w:sz w:val="24"/>
                <w:szCs w:val="24"/>
              </w:rPr>
              <w:t>Lack of differentiation</w:t>
            </w:r>
          </w:p>
          <w:p w14:paraId="52C7969C" w14:textId="77777777" w:rsidR="00D13430" w:rsidRDefault="00D13430" w:rsidP="00D134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13430">
              <w:rPr>
                <w:rFonts w:ascii="Times New Roman" w:hAnsi="Times New Roman" w:cs="Times New Roman"/>
                <w:sz w:val="24"/>
                <w:szCs w:val="24"/>
              </w:rPr>
              <w:t>Bad labor practices</w:t>
            </w:r>
          </w:p>
          <w:p w14:paraId="28662F29" w14:textId="77777777" w:rsidR="00D13430" w:rsidRDefault="00D13430" w:rsidP="00D134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Dependency on US market</w:t>
            </w:r>
          </w:p>
          <w:p w14:paraId="4BE22544" w14:textId="6C1240B5" w:rsidR="00D13430" w:rsidRPr="00D13430" w:rsidRDefault="00D13430" w:rsidP="00D1343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13430">
              <w:rPr>
                <w:rFonts w:ascii="Times New Roman" w:hAnsi="Times New Roman" w:cs="Times New Roman"/>
                <w:sz w:val="24"/>
                <w:szCs w:val="24"/>
              </w:rPr>
              <w:t>Outsourced Manufacturing</w:t>
            </w:r>
          </w:p>
        </w:tc>
      </w:tr>
    </w:tbl>
    <w:tbl>
      <w:tblPr>
        <w:tblStyle w:val="GridTable1Light-Accent6"/>
        <w:tblpPr w:leftFromText="180" w:rightFromText="180" w:vertAnchor="text" w:horzAnchor="margin" w:tblpY="-163"/>
        <w:tblW w:w="0" w:type="auto"/>
        <w:tblLook w:val="04A0" w:firstRow="1" w:lastRow="0" w:firstColumn="1" w:lastColumn="0" w:noHBand="0" w:noVBand="1"/>
      </w:tblPr>
      <w:tblGrid>
        <w:gridCol w:w="4538"/>
        <w:gridCol w:w="4251"/>
      </w:tblGrid>
      <w:tr w:rsidR="00250A46" w:rsidRPr="00120A46" w14:paraId="34BB9C50" w14:textId="77777777" w:rsidTr="00250A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8" w:type="dxa"/>
          </w:tcPr>
          <w:p w14:paraId="304311A8" w14:textId="77777777" w:rsidR="00250A46" w:rsidRPr="00120A46" w:rsidRDefault="00250A46" w:rsidP="00250A46">
            <w:pPr>
              <w:jc w:val="center"/>
              <w:rPr>
                <w:rFonts w:ascii="Arial Black" w:hAnsi="Arial Black"/>
                <w:sz w:val="24"/>
                <w:szCs w:val="24"/>
              </w:rPr>
            </w:pPr>
            <w:r w:rsidRPr="00120A46">
              <w:rPr>
                <w:rFonts w:ascii="Arial Black" w:hAnsi="Arial Black"/>
                <w:sz w:val="24"/>
                <w:szCs w:val="24"/>
              </w:rPr>
              <w:lastRenderedPageBreak/>
              <w:t>OPPORTUNITIES</w:t>
            </w:r>
          </w:p>
        </w:tc>
        <w:tc>
          <w:tcPr>
            <w:tcW w:w="4251" w:type="dxa"/>
          </w:tcPr>
          <w:p w14:paraId="18093825" w14:textId="77777777" w:rsidR="00250A46" w:rsidRPr="00120A46" w:rsidRDefault="00250A46" w:rsidP="00250A46">
            <w:pPr>
              <w:jc w:val="center"/>
              <w:cnfStyle w:val="100000000000" w:firstRow="1" w:lastRow="0" w:firstColumn="0" w:lastColumn="0" w:oddVBand="0" w:evenVBand="0" w:oddHBand="0" w:evenHBand="0" w:firstRowFirstColumn="0" w:firstRowLastColumn="0" w:lastRowFirstColumn="0" w:lastRowLastColumn="0"/>
              <w:rPr>
                <w:rFonts w:ascii="Arial Black" w:hAnsi="Arial Black"/>
                <w:sz w:val="24"/>
                <w:szCs w:val="24"/>
              </w:rPr>
            </w:pPr>
            <w:r w:rsidRPr="00120A46">
              <w:rPr>
                <w:rFonts w:ascii="Arial Black" w:hAnsi="Arial Black"/>
                <w:sz w:val="24"/>
                <w:szCs w:val="24"/>
              </w:rPr>
              <w:t>THREATS</w:t>
            </w:r>
          </w:p>
        </w:tc>
      </w:tr>
      <w:tr w:rsidR="00250A46" w14:paraId="0113432A" w14:textId="77777777" w:rsidTr="00250A46">
        <w:tc>
          <w:tcPr>
            <w:cnfStyle w:val="001000000000" w:firstRow="0" w:lastRow="0" w:firstColumn="1" w:lastColumn="0" w:oddVBand="0" w:evenVBand="0" w:oddHBand="0" w:evenHBand="0" w:firstRowFirstColumn="0" w:firstRowLastColumn="0" w:lastRowFirstColumn="0" w:lastRowLastColumn="0"/>
            <w:tcW w:w="4538" w:type="dxa"/>
          </w:tcPr>
          <w:p w14:paraId="1C687DBC" w14:textId="77777777" w:rsidR="00250A46" w:rsidRDefault="00250A46" w:rsidP="00250A46">
            <w:pPr>
              <w:rPr>
                <w:b w:val="0"/>
                <w:bCs w:val="0"/>
              </w:rPr>
            </w:pPr>
          </w:p>
          <w:p w14:paraId="6FAC5283" w14:textId="77777777" w:rsidR="00250A46" w:rsidRPr="002A7585" w:rsidRDefault="00250A46" w:rsidP="00250A46">
            <w:pPr>
              <w:jc w:val="center"/>
              <w:rPr>
                <w:rFonts w:ascii="Times New Roman" w:hAnsi="Times New Roman" w:cs="Times New Roman"/>
                <w:b w:val="0"/>
                <w:bCs w:val="0"/>
                <w:sz w:val="24"/>
                <w:szCs w:val="24"/>
              </w:rPr>
            </w:pPr>
            <w:r w:rsidRPr="002A7585">
              <w:rPr>
                <w:rFonts w:ascii="Times New Roman" w:hAnsi="Times New Roman" w:cs="Times New Roman"/>
                <w:b w:val="0"/>
                <w:bCs w:val="0"/>
                <w:sz w:val="24"/>
                <w:szCs w:val="24"/>
              </w:rPr>
              <w:t>Emerging market</w:t>
            </w:r>
          </w:p>
          <w:p w14:paraId="40E654CA" w14:textId="77777777" w:rsidR="00250A46" w:rsidRPr="002A7585" w:rsidRDefault="00250A46" w:rsidP="00250A46">
            <w:pPr>
              <w:jc w:val="center"/>
              <w:rPr>
                <w:rFonts w:ascii="Times New Roman" w:hAnsi="Times New Roman" w:cs="Times New Roman"/>
                <w:sz w:val="24"/>
                <w:szCs w:val="24"/>
              </w:rPr>
            </w:pPr>
            <w:r w:rsidRPr="002A7585">
              <w:rPr>
                <w:rFonts w:ascii="Times New Roman" w:hAnsi="Times New Roman" w:cs="Times New Roman"/>
                <w:b w:val="0"/>
                <w:bCs w:val="0"/>
                <w:sz w:val="24"/>
                <w:szCs w:val="24"/>
              </w:rPr>
              <w:t>Innovative products</w:t>
            </w:r>
          </w:p>
          <w:p w14:paraId="5F4FA41F" w14:textId="77777777" w:rsidR="00250A46" w:rsidRPr="002A7585" w:rsidRDefault="00250A46" w:rsidP="00250A46">
            <w:pPr>
              <w:jc w:val="center"/>
              <w:rPr>
                <w:rFonts w:ascii="Times New Roman" w:hAnsi="Times New Roman" w:cs="Times New Roman"/>
                <w:sz w:val="24"/>
                <w:szCs w:val="24"/>
              </w:rPr>
            </w:pPr>
            <w:r w:rsidRPr="002A7585">
              <w:rPr>
                <w:rFonts w:ascii="Times New Roman" w:hAnsi="Times New Roman" w:cs="Times New Roman"/>
                <w:b w:val="0"/>
                <w:bCs w:val="0"/>
                <w:sz w:val="24"/>
                <w:szCs w:val="24"/>
              </w:rPr>
              <w:t>Direct selling strategies</w:t>
            </w:r>
          </w:p>
          <w:p w14:paraId="0D5811D5" w14:textId="77777777" w:rsidR="00250A46" w:rsidRPr="002A7585" w:rsidRDefault="00250A46" w:rsidP="00250A46">
            <w:pPr>
              <w:jc w:val="center"/>
              <w:rPr>
                <w:rFonts w:ascii="Times New Roman" w:hAnsi="Times New Roman" w:cs="Times New Roman"/>
                <w:b w:val="0"/>
                <w:bCs w:val="0"/>
                <w:sz w:val="24"/>
                <w:szCs w:val="24"/>
              </w:rPr>
            </w:pPr>
            <w:r w:rsidRPr="002A7585">
              <w:rPr>
                <w:rFonts w:ascii="Times New Roman" w:hAnsi="Times New Roman" w:cs="Times New Roman"/>
                <w:b w:val="0"/>
                <w:bCs w:val="0"/>
                <w:sz w:val="24"/>
                <w:szCs w:val="24"/>
              </w:rPr>
              <w:t>Implementing Artificial Intelligence technologies</w:t>
            </w:r>
          </w:p>
          <w:p w14:paraId="06B0C052" w14:textId="77777777" w:rsidR="00250A46" w:rsidRPr="002A7585" w:rsidRDefault="00250A46" w:rsidP="00250A46">
            <w:pPr>
              <w:rPr>
                <w:b w:val="0"/>
                <w:bCs w:val="0"/>
              </w:rPr>
            </w:pPr>
          </w:p>
        </w:tc>
        <w:tc>
          <w:tcPr>
            <w:tcW w:w="4251" w:type="dxa"/>
          </w:tcPr>
          <w:p w14:paraId="45CEB626" w14:textId="77777777" w:rsidR="00250A46" w:rsidRDefault="00250A46" w:rsidP="00250A46">
            <w:pP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cs="Times New Roman"/>
                <w:b w:val="0"/>
                <w:bCs w:val="0"/>
                <w:color w:val="333333"/>
                <w:sz w:val="24"/>
                <w:szCs w:val="24"/>
                <w:shd w:val="clear" w:color="auto" w:fill="FFFFFF"/>
              </w:rPr>
            </w:pPr>
          </w:p>
          <w:p w14:paraId="262E97AA" w14:textId="77777777" w:rsidR="00250A46" w:rsidRDefault="00250A46" w:rsidP="00250A46">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cs="Times New Roman"/>
                <w:b w:val="0"/>
                <w:bCs w:val="0"/>
                <w:color w:val="333333"/>
                <w:sz w:val="24"/>
                <w:szCs w:val="24"/>
                <w:shd w:val="clear" w:color="auto" w:fill="FFFFFF"/>
              </w:rPr>
            </w:pPr>
            <w:r w:rsidRPr="000D7D9A">
              <w:rPr>
                <w:rStyle w:val="Strong"/>
                <w:rFonts w:ascii="Times New Roman" w:hAnsi="Times New Roman" w:cs="Times New Roman"/>
                <w:b w:val="0"/>
                <w:bCs w:val="0"/>
                <w:color w:val="333333"/>
                <w:sz w:val="24"/>
                <w:szCs w:val="24"/>
                <w:shd w:val="clear" w:color="auto" w:fill="FFFFFF"/>
              </w:rPr>
              <w:t>Counterfeit Products</w:t>
            </w:r>
          </w:p>
          <w:p w14:paraId="647D0FA6" w14:textId="77777777" w:rsidR="00250A46" w:rsidRPr="000D7D9A" w:rsidRDefault="00250A46" w:rsidP="00250A46">
            <w:pPr>
              <w:jc w:val="center"/>
              <w:cnfStyle w:val="000000000000" w:firstRow="0" w:lastRow="0" w:firstColumn="0" w:lastColumn="0" w:oddVBand="0" w:evenVBand="0" w:oddHBand="0" w:evenHBand="0" w:firstRowFirstColumn="0" w:firstRowLastColumn="0" w:lastRowFirstColumn="0" w:lastRowLastColumn="0"/>
              <w:rPr>
                <w:rStyle w:val="Strong"/>
                <w:rFonts w:ascii="Times New Roman" w:hAnsi="Times New Roman" w:cs="Times New Roman"/>
                <w:b w:val="0"/>
                <w:bCs w:val="0"/>
                <w:color w:val="333333"/>
                <w:sz w:val="24"/>
                <w:szCs w:val="24"/>
                <w:shd w:val="clear" w:color="auto" w:fill="FFFFFF"/>
              </w:rPr>
            </w:pPr>
            <w:r w:rsidRPr="000D7D9A">
              <w:rPr>
                <w:rStyle w:val="Strong"/>
                <w:rFonts w:ascii="Times New Roman" w:hAnsi="Times New Roman" w:cs="Times New Roman"/>
                <w:b w:val="0"/>
                <w:bCs w:val="0"/>
                <w:color w:val="333333"/>
                <w:sz w:val="24"/>
                <w:szCs w:val="24"/>
                <w:shd w:val="clear" w:color="auto" w:fill="FFFFFF"/>
              </w:rPr>
              <w:t>Competitors</w:t>
            </w:r>
          </w:p>
          <w:p w14:paraId="2CCE4AAB" w14:textId="77777777" w:rsidR="00250A46" w:rsidRPr="000D7D9A" w:rsidRDefault="00250A46" w:rsidP="00250A46">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0D7D9A">
              <w:rPr>
                <w:rStyle w:val="Strong"/>
                <w:rFonts w:ascii="Times New Roman" w:hAnsi="Times New Roman" w:cs="Times New Roman"/>
                <w:b w:val="0"/>
                <w:bCs w:val="0"/>
                <w:color w:val="333333"/>
                <w:sz w:val="24"/>
                <w:szCs w:val="24"/>
                <w:shd w:val="clear" w:color="auto" w:fill="FFFFFF"/>
              </w:rPr>
              <w:t>Economy of scale</w:t>
            </w:r>
          </w:p>
        </w:tc>
      </w:tr>
    </w:tbl>
    <w:p w14:paraId="21171016" w14:textId="54AA2734" w:rsidR="00E1188B" w:rsidRPr="00120A46" w:rsidRDefault="00E1188B" w:rsidP="00E1188B">
      <w:pPr>
        <w:pStyle w:val="Heading1"/>
        <w:rPr>
          <w:rFonts w:ascii="Arial Black" w:hAnsi="Arial Black"/>
          <w:sz w:val="24"/>
          <w:szCs w:val="24"/>
        </w:rPr>
      </w:pPr>
    </w:p>
    <w:p w14:paraId="34E4024A" w14:textId="77777777" w:rsidR="001638D3" w:rsidRDefault="001638D3" w:rsidP="00D24CEB"/>
    <w:p w14:paraId="32248B98" w14:textId="17C07925" w:rsidR="001638D3" w:rsidRDefault="001638D3" w:rsidP="00D24CEB"/>
    <w:p w14:paraId="4DF44D75" w14:textId="304C67F8" w:rsidR="00250A46" w:rsidRDefault="00250A46" w:rsidP="00D24CEB"/>
    <w:p w14:paraId="7E3D6ACF" w14:textId="39A5C2FD" w:rsidR="00250A46" w:rsidRDefault="00250A46" w:rsidP="00D24CEB"/>
    <w:p w14:paraId="27362D6B" w14:textId="7E94A5F7" w:rsidR="00250A46" w:rsidRDefault="00250A46" w:rsidP="00250A46">
      <w:pPr>
        <w:pStyle w:val="Caption"/>
        <w:jc w:val="center"/>
      </w:pPr>
      <w:r>
        <w:t xml:space="preserve">Figure </w:t>
      </w:r>
      <w:fldSimple w:instr=" SEQ Figure \* ARABIC ">
        <w:r>
          <w:rPr>
            <w:noProof/>
          </w:rPr>
          <w:t>5</w:t>
        </w:r>
      </w:fldSimple>
      <w:r>
        <w:t xml:space="preserve"> SWOT Analysis of Nike</w:t>
      </w:r>
      <w:sdt>
        <w:sdtPr>
          <w:id w:val="-2097855017"/>
          <w:citation/>
        </w:sdtPr>
        <w:sdtContent>
          <w:r w:rsidR="00C970BA">
            <w:fldChar w:fldCharType="begin"/>
          </w:r>
          <w:r w:rsidR="00C970BA">
            <w:instrText xml:space="preserve"> CITATION Nik201 \l 1033 </w:instrText>
          </w:r>
          <w:r w:rsidR="00C970BA">
            <w:fldChar w:fldCharType="separate"/>
          </w:r>
          <w:r w:rsidR="00C970BA">
            <w:rPr>
              <w:noProof/>
            </w:rPr>
            <w:t xml:space="preserve"> </w:t>
          </w:r>
          <w:r w:rsidR="00C970BA" w:rsidRPr="00C970BA">
            <w:rPr>
              <w:noProof/>
            </w:rPr>
            <w:t>(Nike, 2020)</w:t>
          </w:r>
          <w:r w:rsidR="00C970BA">
            <w:fldChar w:fldCharType="end"/>
          </w:r>
        </w:sdtContent>
      </w:sdt>
    </w:p>
    <w:p w14:paraId="515B9DEA" w14:textId="77777777" w:rsidR="00250A46" w:rsidRPr="00250A46" w:rsidRDefault="00250A46" w:rsidP="00250A46"/>
    <w:p w14:paraId="688DF03D" w14:textId="607360B7" w:rsidR="00156B99" w:rsidRDefault="00E1188B" w:rsidP="00E1188B">
      <w:pPr>
        <w:pStyle w:val="Heading1"/>
        <w:rPr>
          <w:rFonts w:ascii="Times New Roman" w:hAnsi="Times New Roman" w:cs="Times New Roman"/>
          <w:sz w:val="28"/>
          <w:szCs w:val="28"/>
        </w:rPr>
      </w:pPr>
      <w:bookmarkStart w:id="15" w:name="_Toc71905851"/>
      <w:r w:rsidRPr="008F1902">
        <w:rPr>
          <w:rFonts w:ascii="Times New Roman" w:hAnsi="Times New Roman" w:cs="Times New Roman"/>
          <w:sz w:val="28"/>
          <w:szCs w:val="28"/>
        </w:rPr>
        <w:t xml:space="preserve">4. </w:t>
      </w:r>
      <w:r w:rsidR="00156B99" w:rsidRPr="008F1902">
        <w:rPr>
          <w:rFonts w:ascii="Times New Roman" w:hAnsi="Times New Roman" w:cs="Times New Roman"/>
          <w:sz w:val="28"/>
          <w:szCs w:val="28"/>
        </w:rPr>
        <w:t>Strategic Resources and Capabilitie</w:t>
      </w:r>
      <w:r w:rsidRPr="008F1902">
        <w:rPr>
          <w:rFonts w:ascii="Times New Roman" w:hAnsi="Times New Roman" w:cs="Times New Roman"/>
          <w:sz w:val="28"/>
          <w:szCs w:val="28"/>
        </w:rPr>
        <w:t>s of NIKE</w:t>
      </w:r>
      <w:bookmarkEnd w:id="15"/>
    </w:p>
    <w:p w14:paraId="62AE7BED" w14:textId="2A389BE3" w:rsidR="00D24CEB" w:rsidRDefault="00D24CEB" w:rsidP="00AE279A"/>
    <w:p w14:paraId="58C1267C" w14:textId="77777777" w:rsidR="001638D3" w:rsidRPr="00AE279A" w:rsidRDefault="001638D3" w:rsidP="00AE279A"/>
    <w:p w14:paraId="284632A6" w14:textId="01E01B98" w:rsidR="00156B99" w:rsidRDefault="00156B99" w:rsidP="00731A55">
      <w:pPr>
        <w:pStyle w:val="Heading2"/>
        <w:numPr>
          <w:ilvl w:val="0"/>
          <w:numId w:val="9"/>
        </w:numPr>
        <w:rPr>
          <w:rFonts w:ascii="Times New Roman" w:hAnsi="Times New Roman" w:cs="Times New Roman"/>
          <w:sz w:val="24"/>
          <w:szCs w:val="24"/>
        </w:rPr>
      </w:pPr>
      <w:bookmarkStart w:id="16" w:name="_Toc71905852"/>
      <w:r w:rsidRPr="00E1188B">
        <w:rPr>
          <w:rFonts w:ascii="Times New Roman" w:hAnsi="Times New Roman" w:cs="Times New Roman"/>
          <w:sz w:val="24"/>
          <w:szCs w:val="24"/>
        </w:rPr>
        <w:t>VRIO Framework</w:t>
      </w:r>
      <w:bookmarkEnd w:id="16"/>
    </w:p>
    <w:p w14:paraId="67DEA82D" w14:textId="6BDE0D68" w:rsidR="00C70623" w:rsidRDefault="00030F7F" w:rsidP="00660EEC">
      <w:pPr>
        <w:jc w:val="both"/>
        <w:rPr>
          <w:rFonts w:ascii="Times New Roman" w:hAnsi="Times New Roman" w:cs="Times New Roman"/>
          <w:sz w:val="24"/>
          <w:szCs w:val="24"/>
        </w:rPr>
      </w:pPr>
      <w:r w:rsidRPr="00660EEC">
        <w:rPr>
          <w:rFonts w:ascii="Times New Roman" w:hAnsi="Times New Roman" w:cs="Times New Roman"/>
          <w:sz w:val="24"/>
          <w:szCs w:val="24"/>
        </w:rPr>
        <w:t xml:space="preserve">The VRIO </w:t>
      </w:r>
      <w:r w:rsidR="008D26B1" w:rsidRPr="00660EEC">
        <w:rPr>
          <w:rFonts w:ascii="Times New Roman" w:hAnsi="Times New Roman" w:cs="Times New Roman"/>
          <w:sz w:val="24"/>
          <w:szCs w:val="24"/>
        </w:rPr>
        <w:t xml:space="preserve">framework </w:t>
      </w:r>
      <w:r w:rsidRPr="00660EEC">
        <w:rPr>
          <w:rFonts w:ascii="Times New Roman" w:hAnsi="Times New Roman" w:cs="Times New Roman"/>
          <w:sz w:val="24"/>
          <w:szCs w:val="24"/>
        </w:rPr>
        <w:t xml:space="preserve">is </w:t>
      </w:r>
      <w:r w:rsidR="008D26B1" w:rsidRPr="00660EEC">
        <w:rPr>
          <w:rFonts w:ascii="Times New Roman" w:hAnsi="Times New Roman" w:cs="Times New Roman"/>
          <w:sz w:val="24"/>
          <w:szCs w:val="24"/>
        </w:rPr>
        <w:t xml:space="preserve">main </w:t>
      </w:r>
      <w:r w:rsidRPr="00660EEC">
        <w:rPr>
          <w:rFonts w:ascii="Times New Roman" w:hAnsi="Times New Roman" w:cs="Times New Roman"/>
          <w:sz w:val="24"/>
          <w:szCs w:val="24"/>
        </w:rPr>
        <w:t xml:space="preserve">tool used to </w:t>
      </w:r>
      <w:r w:rsidR="008D26B1" w:rsidRPr="00660EEC">
        <w:rPr>
          <w:rFonts w:ascii="Times New Roman" w:hAnsi="Times New Roman" w:cs="Times New Roman"/>
          <w:sz w:val="24"/>
          <w:szCs w:val="24"/>
        </w:rPr>
        <w:t xml:space="preserve">accomplish internal analysis of the firm. </w:t>
      </w:r>
      <w:r w:rsidR="00796F42" w:rsidRPr="00660EEC">
        <w:rPr>
          <w:rFonts w:ascii="Times New Roman" w:hAnsi="Times New Roman" w:cs="Times New Roman"/>
          <w:sz w:val="24"/>
          <w:szCs w:val="24"/>
        </w:rPr>
        <w:t>Together with the RBV model are helping the organization to evaluate the different resources and capabilities of the company</w:t>
      </w:r>
      <w:r w:rsidR="00EC3D85">
        <w:rPr>
          <w:rFonts w:ascii="Times New Roman" w:hAnsi="Times New Roman" w:cs="Times New Roman"/>
          <w:sz w:val="24"/>
          <w:szCs w:val="24"/>
        </w:rPr>
        <w:t xml:space="preserve"> and to summarize the internal strengths or weaknesses</w:t>
      </w:r>
      <w:r w:rsidR="00796F42" w:rsidRPr="00660EEC">
        <w:rPr>
          <w:rFonts w:ascii="Times New Roman" w:hAnsi="Times New Roman" w:cs="Times New Roman"/>
          <w:sz w:val="24"/>
          <w:szCs w:val="24"/>
        </w:rPr>
        <w:t>.</w:t>
      </w:r>
      <w:r w:rsidR="00660EEC" w:rsidRPr="00660EEC">
        <w:rPr>
          <w:rFonts w:ascii="Times New Roman" w:hAnsi="Times New Roman" w:cs="Times New Roman"/>
          <w:sz w:val="24"/>
          <w:szCs w:val="24"/>
        </w:rPr>
        <w:t xml:space="preserve"> The VRIO framework can be described as acronym which stand for </w:t>
      </w:r>
      <w:r w:rsidR="00660EEC">
        <w:rPr>
          <w:rFonts w:ascii="Times New Roman" w:hAnsi="Times New Roman" w:cs="Times New Roman"/>
          <w:sz w:val="24"/>
          <w:szCs w:val="24"/>
        </w:rPr>
        <w:t xml:space="preserve">four </w:t>
      </w:r>
      <w:r w:rsidR="00660EEC" w:rsidRPr="00660EEC">
        <w:rPr>
          <w:rFonts w:ascii="Times New Roman" w:hAnsi="Times New Roman" w:cs="Times New Roman"/>
          <w:sz w:val="24"/>
          <w:szCs w:val="24"/>
        </w:rPr>
        <w:t xml:space="preserve">important </w:t>
      </w:r>
      <w:r w:rsidR="00660EEC">
        <w:rPr>
          <w:rFonts w:ascii="Times New Roman" w:hAnsi="Times New Roman" w:cs="Times New Roman"/>
          <w:sz w:val="24"/>
          <w:szCs w:val="24"/>
        </w:rPr>
        <w:t xml:space="preserve">questions that </w:t>
      </w:r>
      <w:r w:rsidR="00660EEC" w:rsidRPr="00660EEC">
        <w:rPr>
          <w:rFonts w:ascii="Times New Roman" w:hAnsi="Times New Roman" w:cs="Times New Roman"/>
          <w:sz w:val="24"/>
          <w:szCs w:val="24"/>
        </w:rPr>
        <w:t>are assisting to</w:t>
      </w:r>
      <w:r w:rsidR="00660EEC">
        <w:rPr>
          <w:rFonts w:ascii="Times New Roman" w:hAnsi="Times New Roman" w:cs="Times New Roman"/>
          <w:sz w:val="24"/>
          <w:szCs w:val="24"/>
        </w:rPr>
        <w:t xml:space="preserve"> find and</w:t>
      </w:r>
      <w:r w:rsidR="00660EEC" w:rsidRPr="00660EEC">
        <w:rPr>
          <w:rFonts w:ascii="Times New Roman" w:hAnsi="Times New Roman" w:cs="Times New Roman"/>
          <w:sz w:val="24"/>
          <w:szCs w:val="24"/>
        </w:rPr>
        <w:t xml:space="preserve"> determine the competitive advantages of the company.</w:t>
      </w:r>
      <w:r w:rsidR="00EC3D85">
        <w:rPr>
          <w:rFonts w:ascii="Times New Roman" w:hAnsi="Times New Roman" w:cs="Times New Roman"/>
          <w:sz w:val="24"/>
          <w:szCs w:val="24"/>
        </w:rPr>
        <w:t xml:space="preserve"> </w:t>
      </w:r>
      <w:r w:rsidR="00C70623">
        <w:rPr>
          <w:rFonts w:ascii="Times New Roman" w:hAnsi="Times New Roman" w:cs="Times New Roman"/>
          <w:sz w:val="24"/>
          <w:szCs w:val="24"/>
        </w:rPr>
        <w:t>The question</w:t>
      </w:r>
      <w:r w:rsidR="00EC3D85">
        <w:rPr>
          <w:rFonts w:ascii="Times New Roman" w:hAnsi="Times New Roman" w:cs="Times New Roman"/>
          <w:sz w:val="24"/>
          <w:szCs w:val="24"/>
        </w:rPr>
        <w:t xml:space="preserve">s </w:t>
      </w:r>
      <w:r w:rsidR="00904AF7">
        <w:rPr>
          <w:rFonts w:ascii="Times New Roman" w:hAnsi="Times New Roman" w:cs="Times New Roman"/>
          <w:sz w:val="24"/>
          <w:szCs w:val="24"/>
        </w:rPr>
        <w:t xml:space="preserve">are </w:t>
      </w:r>
      <w:r w:rsidR="006066DE">
        <w:rPr>
          <w:rFonts w:ascii="Times New Roman" w:hAnsi="Times New Roman" w:cs="Times New Roman"/>
          <w:sz w:val="24"/>
          <w:szCs w:val="24"/>
        </w:rPr>
        <w:t>examining</w:t>
      </w:r>
      <w:r w:rsidR="00117292">
        <w:rPr>
          <w:rFonts w:ascii="Times New Roman" w:hAnsi="Times New Roman" w:cs="Times New Roman"/>
          <w:sz w:val="24"/>
          <w:szCs w:val="24"/>
        </w:rPr>
        <w:t xml:space="preserve"> the</w:t>
      </w:r>
      <w:r w:rsidR="005F7150">
        <w:rPr>
          <w:rFonts w:ascii="Times New Roman" w:hAnsi="Times New Roman" w:cs="Times New Roman"/>
          <w:sz w:val="24"/>
          <w:szCs w:val="24"/>
        </w:rPr>
        <w:t>:</w:t>
      </w:r>
      <w:r w:rsidR="00C70623">
        <w:rPr>
          <w:rFonts w:ascii="Times New Roman" w:hAnsi="Times New Roman" w:cs="Times New Roman"/>
          <w:sz w:val="24"/>
          <w:szCs w:val="24"/>
        </w:rPr>
        <w:t xml:space="preserve"> Value</w:t>
      </w:r>
      <w:r w:rsidR="00EC3D85">
        <w:rPr>
          <w:rFonts w:ascii="Times New Roman" w:hAnsi="Times New Roman" w:cs="Times New Roman"/>
          <w:sz w:val="24"/>
          <w:szCs w:val="24"/>
        </w:rPr>
        <w:t>, Rarity, Imitability and Organization</w:t>
      </w:r>
      <w:r w:rsidR="00904AF7">
        <w:rPr>
          <w:rFonts w:ascii="Times New Roman" w:hAnsi="Times New Roman" w:cs="Times New Roman"/>
          <w:sz w:val="24"/>
          <w:szCs w:val="24"/>
        </w:rPr>
        <w:t>.</w:t>
      </w:r>
      <w:sdt>
        <w:sdtPr>
          <w:rPr>
            <w:rFonts w:ascii="Times New Roman" w:hAnsi="Times New Roman" w:cs="Times New Roman"/>
            <w:sz w:val="24"/>
            <w:szCs w:val="24"/>
          </w:rPr>
          <w:id w:val="-386721763"/>
          <w:citation/>
        </w:sdtPr>
        <w:sdtEndPr/>
        <w:sdtContent>
          <w:r w:rsidR="0008394A">
            <w:rPr>
              <w:rFonts w:ascii="Times New Roman" w:hAnsi="Times New Roman" w:cs="Times New Roman"/>
              <w:sz w:val="24"/>
              <w:szCs w:val="24"/>
            </w:rPr>
            <w:fldChar w:fldCharType="begin"/>
          </w:r>
          <w:r w:rsidR="0008394A">
            <w:rPr>
              <w:rFonts w:ascii="Times New Roman" w:hAnsi="Times New Roman" w:cs="Times New Roman"/>
              <w:sz w:val="24"/>
              <w:szCs w:val="24"/>
            </w:rPr>
            <w:instrText xml:space="preserve"> CITATION Bar19 \l 1033 </w:instrText>
          </w:r>
          <w:r w:rsidR="0008394A">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08394A">
            <w:rPr>
              <w:rFonts w:ascii="Times New Roman" w:hAnsi="Times New Roman" w:cs="Times New Roman"/>
              <w:sz w:val="24"/>
              <w:szCs w:val="24"/>
            </w:rPr>
            <w:fldChar w:fldCharType="end"/>
          </w:r>
        </w:sdtContent>
      </w:sdt>
    </w:p>
    <w:p w14:paraId="1811E115" w14:textId="77777777" w:rsidR="00087117" w:rsidRPr="00660EEC" w:rsidRDefault="00087117" w:rsidP="00660EEC">
      <w:pPr>
        <w:jc w:val="both"/>
        <w:rPr>
          <w:rFonts w:ascii="Times New Roman" w:hAnsi="Times New Roman" w:cs="Times New Roman"/>
          <w:sz w:val="24"/>
          <w:szCs w:val="24"/>
        </w:rPr>
      </w:pPr>
    </w:p>
    <w:p w14:paraId="308F98D3" w14:textId="2F0C6FEE" w:rsidR="00614F29" w:rsidRDefault="00614F29" w:rsidP="00614F29">
      <w:pPr>
        <w:rPr>
          <w:rFonts w:ascii="Times New Roman" w:hAnsi="Times New Roman" w:cs="Times New Roman"/>
          <w:sz w:val="24"/>
          <w:szCs w:val="24"/>
          <w:u w:val="single"/>
        </w:rPr>
      </w:pPr>
      <w:r w:rsidRPr="005F7150">
        <w:rPr>
          <w:rFonts w:ascii="Times New Roman" w:hAnsi="Times New Roman" w:cs="Times New Roman"/>
          <w:sz w:val="24"/>
          <w:szCs w:val="24"/>
          <w:u w:val="single"/>
        </w:rPr>
        <w:t>Valu</w:t>
      </w:r>
      <w:r>
        <w:rPr>
          <w:rFonts w:ascii="Times New Roman" w:hAnsi="Times New Roman" w:cs="Times New Roman"/>
          <w:sz w:val="24"/>
          <w:szCs w:val="24"/>
          <w:u w:val="single"/>
        </w:rPr>
        <w:t>able</w:t>
      </w:r>
    </w:p>
    <w:p w14:paraId="0FE6B391" w14:textId="6D29CC2A" w:rsidR="00614F29" w:rsidRPr="000E6ACB" w:rsidRDefault="00614F29" w:rsidP="00614F29">
      <w:pPr>
        <w:rPr>
          <w:rFonts w:ascii="Times New Roman" w:hAnsi="Times New Roman" w:cs="Times New Roman"/>
          <w:sz w:val="24"/>
          <w:szCs w:val="24"/>
        </w:rPr>
      </w:pPr>
      <w:bookmarkStart w:id="17" w:name="_Hlk71820470"/>
      <w:r w:rsidRPr="000E6ACB">
        <w:rPr>
          <w:rFonts w:ascii="Times New Roman" w:hAnsi="Times New Roman" w:cs="Times New Roman"/>
          <w:sz w:val="24"/>
          <w:szCs w:val="24"/>
        </w:rPr>
        <w:t xml:space="preserve">The question </w:t>
      </w:r>
      <w:bookmarkEnd w:id="17"/>
      <w:r w:rsidRPr="000E6ACB">
        <w:rPr>
          <w:rFonts w:ascii="Times New Roman" w:hAnsi="Times New Roman" w:cs="Times New Roman"/>
          <w:sz w:val="24"/>
          <w:szCs w:val="24"/>
        </w:rPr>
        <w:t>of</w:t>
      </w:r>
      <w:r>
        <w:rPr>
          <w:rFonts w:ascii="Times New Roman" w:hAnsi="Times New Roman" w:cs="Times New Roman"/>
          <w:sz w:val="24"/>
          <w:szCs w:val="24"/>
        </w:rPr>
        <w:t xml:space="preserve"> value</w:t>
      </w:r>
      <w:r w:rsidRPr="000E6ACB">
        <w:t xml:space="preserve"> </w:t>
      </w:r>
      <w:r w:rsidRPr="000E6ACB">
        <w:rPr>
          <w:rFonts w:ascii="Times New Roman" w:hAnsi="Times New Roman" w:cs="Times New Roman"/>
          <w:sz w:val="24"/>
          <w:szCs w:val="24"/>
        </w:rPr>
        <w:t>drives us to think does the company resource are used to create advantage of opportunities or against threats.</w:t>
      </w:r>
      <w:sdt>
        <w:sdtPr>
          <w:rPr>
            <w:rFonts w:ascii="Times New Roman" w:hAnsi="Times New Roman" w:cs="Times New Roman"/>
            <w:sz w:val="24"/>
            <w:szCs w:val="24"/>
          </w:rPr>
          <w:id w:val="1781061854"/>
          <w:citation/>
        </w:sdtPr>
        <w:sdtEndPr/>
        <w:sdtContent>
          <w:r w:rsidR="0084382D">
            <w:rPr>
              <w:rFonts w:ascii="Times New Roman" w:hAnsi="Times New Roman" w:cs="Times New Roman"/>
              <w:sz w:val="24"/>
              <w:szCs w:val="24"/>
            </w:rPr>
            <w:fldChar w:fldCharType="begin"/>
          </w:r>
          <w:r w:rsidR="0084382D">
            <w:rPr>
              <w:rFonts w:ascii="Times New Roman" w:hAnsi="Times New Roman" w:cs="Times New Roman"/>
              <w:sz w:val="24"/>
              <w:szCs w:val="24"/>
            </w:rPr>
            <w:instrText xml:space="preserve"> CITATION Bar19 \l 1033 </w:instrText>
          </w:r>
          <w:r w:rsidR="0084382D">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84382D">
            <w:rPr>
              <w:rFonts w:ascii="Times New Roman" w:hAnsi="Times New Roman" w:cs="Times New Roman"/>
              <w:sz w:val="24"/>
              <w:szCs w:val="24"/>
            </w:rPr>
            <w:fldChar w:fldCharType="end"/>
          </w:r>
        </w:sdtContent>
      </w:sdt>
    </w:p>
    <w:p w14:paraId="20837E25" w14:textId="77777777" w:rsidR="00614F29" w:rsidRDefault="00614F29" w:rsidP="00614F29">
      <w:pPr>
        <w:rPr>
          <w:rFonts w:ascii="Times New Roman" w:hAnsi="Times New Roman" w:cs="Times New Roman"/>
          <w:sz w:val="24"/>
          <w:szCs w:val="24"/>
          <w:u w:val="single"/>
        </w:rPr>
      </w:pPr>
      <w:r w:rsidRPr="005F7150">
        <w:rPr>
          <w:rFonts w:ascii="Times New Roman" w:hAnsi="Times New Roman" w:cs="Times New Roman"/>
          <w:sz w:val="24"/>
          <w:szCs w:val="24"/>
          <w:u w:val="single"/>
        </w:rPr>
        <w:t>Rarity</w:t>
      </w:r>
    </w:p>
    <w:p w14:paraId="6382113B" w14:textId="639A5DE4" w:rsidR="00CF05DF" w:rsidRDefault="00CF05DF" w:rsidP="00B84E4C">
      <w:pPr>
        <w:jc w:val="both"/>
        <w:rPr>
          <w:rFonts w:ascii="Times New Roman" w:hAnsi="Times New Roman" w:cs="Times New Roman"/>
          <w:sz w:val="24"/>
          <w:szCs w:val="24"/>
        </w:rPr>
      </w:pPr>
      <w:r w:rsidRPr="00CF05DF">
        <w:rPr>
          <w:rFonts w:ascii="Times New Roman" w:hAnsi="Times New Roman" w:cs="Times New Roman"/>
          <w:sz w:val="24"/>
          <w:szCs w:val="24"/>
        </w:rPr>
        <w:t>This question is reviewing if the company's resources are rare.</w:t>
      </w:r>
      <w:r>
        <w:rPr>
          <w:rFonts w:ascii="Times New Roman" w:hAnsi="Times New Roman" w:cs="Times New Roman"/>
          <w:sz w:val="24"/>
          <w:szCs w:val="24"/>
        </w:rPr>
        <w:t xml:space="preserve"> This is important because resources </w:t>
      </w:r>
      <w:r w:rsidR="00A74C09">
        <w:rPr>
          <w:rFonts w:ascii="Times New Roman" w:hAnsi="Times New Roman" w:cs="Times New Roman"/>
          <w:sz w:val="24"/>
          <w:szCs w:val="24"/>
        </w:rPr>
        <w:t>that are</w:t>
      </w:r>
      <w:r>
        <w:rPr>
          <w:rFonts w:ascii="Times New Roman" w:hAnsi="Times New Roman" w:cs="Times New Roman"/>
          <w:sz w:val="24"/>
          <w:szCs w:val="24"/>
        </w:rPr>
        <w:t xml:space="preserve"> </w:t>
      </w:r>
      <w:r w:rsidR="00A74C09">
        <w:rPr>
          <w:rFonts w:ascii="Times New Roman" w:hAnsi="Times New Roman" w:cs="Times New Roman"/>
          <w:sz w:val="24"/>
          <w:szCs w:val="24"/>
        </w:rPr>
        <w:t>rare</w:t>
      </w:r>
      <w:r>
        <w:rPr>
          <w:rFonts w:ascii="Times New Roman" w:hAnsi="Times New Roman" w:cs="Times New Roman"/>
          <w:sz w:val="24"/>
          <w:szCs w:val="24"/>
        </w:rPr>
        <w:t xml:space="preserve"> and used from fe</w:t>
      </w:r>
      <w:r w:rsidR="00A74C09">
        <w:rPr>
          <w:rFonts w:ascii="Times New Roman" w:hAnsi="Times New Roman" w:cs="Times New Roman"/>
          <w:sz w:val="24"/>
          <w:szCs w:val="24"/>
        </w:rPr>
        <w:t xml:space="preserve">w companies or </w:t>
      </w:r>
      <w:r>
        <w:rPr>
          <w:rFonts w:ascii="Times New Roman" w:hAnsi="Times New Roman" w:cs="Times New Roman"/>
          <w:sz w:val="24"/>
          <w:szCs w:val="24"/>
        </w:rPr>
        <w:t xml:space="preserve">acquired </w:t>
      </w:r>
      <w:r w:rsidR="00A74C09">
        <w:rPr>
          <w:rFonts w:ascii="Times New Roman" w:hAnsi="Times New Roman" w:cs="Times New Roman"/>
          <w:sz w:val="24"/>
          <w:szCs w:val="24"/>
        </w:rPr>
        <w:t>only from one organization are considered for</w:t>
      </w:r>
      <w:r w:rsidR="00CB208F">
        <w:rPr>
          <w:rFonts w:ascii="Times New Roman" w:hAnsi="Times New Roman" w:cs="Times New Roman"/>
          <w:sz w:val="24"/>
          <w:szCs w:val="24"/>
        </w:rPr>
        <w:t xml:space="preserve"> valuable</w:t>
      </w:r>
      <w:r w:rsidR="00A74C09">
        <w:rPr>
          <w:rFonts w:ascii="Times New Roman" w:hAnsi="Times New Roman" w:cs="Times New Roman"/>
          <w:sz w:val="24"/>
          <w:szCs w:val="24"/>
        </w:rPr>
        <w:t xml:space="preserve"> competitive advantage. </w:t>
      </w:r>
      <w:r w:rsidR="00CB208F">
        <w:rPr>
          <w:rFonts w:ascii="Times New Roman" w:hAnsi="Times New Roman" w:cs="Times New Roman"/>
          <w:sz w:val="24"/>
          <w:szCs w:val="24"/>
        </w:rPr>
        <w:t xml:space="preserve">And the </w:t>
      </w:r>
      <w:r w:rsidR="00175CDC" w:rsidRPr="00175CDC">
        <w:rPr>
          <w:rFonts w:ascii="Times New Roman" w:hAnsi="Times New Roman" w:cs="Times New Roman"/>
          <w:sz w:val="24"/>
          <w:szCs w:val="24"/>
        </w:rPr>
        <w:t>opposite</w:t>
      </w:r>
      <w:r w:rsidR="00CB208F">
        <w:rPr>
          <w:rFonts w:ascii="Times New Roman" w:hAnsi="Times New Roman" w:cs="Times New Roman"/>
          <w:sz w:val="24"/>
          <w:szCs w:val="24"/>
        </w:rPr>
        <w:t xml:space="preserve"> if the company resource </w:t>
      </w:r>
      <w:r w:rsidR="00175CDC">
        <w:rPr>
          <w:rFonts w:ascii="Times New Roman" w:hAnsi="Times New Roman" w:cs="Times New Roman"/>
          <w:sz w:val="24"/>
          <w:szCs w:val="24"/>
        </w:rPr>
        <w:t>is</w:t>
      </w:r>
      <w:r w:rsidR="00CB208F">
        <w:rPr>
          <w:rFonts w:ascii="Times New Roman" w:hAnsi="Times New Roman" w:cs="Times New Roman"/>
          <w:sz w:val="24"/>
          <w:szCs w:val="24"/>
        </w:rPr>
        <w:t xml:space="preserve"> used f</w:t>
      </w:r>
      <w:r w:rsidR="00175CDC">
        <w:rPr>
          <w:rFonts w:ascii="Times New Roman" w:hAnsi="Times New Roman" w:cs="Times New Roman"/>
          <w:sz w:val="24"/>
          <w:szCs w:val="24"/>
        </w:rPr>
        <w:t xml:space="preserve">or </w:t>
      </w:r>
      <w:r w:rsidR="00CB208F">
        <w:rPr>
          <w:rFonts w:ascii="Times New Roman" w:hAnsi="Times New Roman" w:cs="Times New Roman"/>
          <w:sz w:val="24"/>
          <w:szCs w:val="24"/>
        </w:rPr>
        <w:t>many firms to no one will have advantage to other.</w:t>
      </w:r>
      <w:sdt>
        <w:sdtPr>
          <w:rPr>
            <w:rFonts w:ascii="Times New Roman" w:hAnsi="Times New Roman" w:cs="Times New Roman"/>
            <w:sz w:val="24"/>
            <w:szCs w:val="24"/>
          </w:rPr>
          <w:id w:val="2108379673"/>
          <w:citation/>
        </w:sdtPr>
        <w:sdtEndPr/>
        <w:sdtContent>
          <w:r w:rsidR="0084382D">
            <w:rPr>
              <w:rFonts w:ascii="Times New Roman" w:hAnsi="Times New Roman" w:cs="Times New Roman"/>
              <w:sz w:val="24"/>
              <w:szCs w:val="24"/>
            </w:rPr>
            <w:fldChar w:fldCharType="begin"/>
          </w:r>
          <w:r w:rsidR="0084382D">
            <w:rPr>
              <w:rFonts w:ascii="Times New Roman" w:hAnsi="Times New Roman" w:cs="Times New Roman"/>
              <w:sz w:val="24"/>
              <w:szCs w:val="24"/>
            </w:rPr>
            <w:instrText xml:space="preserve"> CITATION Bar19 \l 1033 </w:instrText>
          </w:r>
          <w:r w:rsidR="0084382D">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84382D">
            <w:rPr>
              <w:rFonts w:ascii="Times New Roman" w:hAnsi="Times New Roman" w:cs="Times New Roman"/>
              <w:sz w:val="24"/>
              <w:szCs w:val="24"/>
            </w:rPr>
            <w:fldChar w:fldCharType="end"/>
          </w:r>
        </w:sdtContent>
      </w:sdt>
    </w:p>
    <w:p w14:paraId="46A3F660" w14:textId="61869914" w:rsidR="00614F29" w:rsidRDefault="00614F29" w:rsidP="00614F29">
      <w:pPr>
        <w:rPr>
          <w:rFonts w:ascii="Times New Roman" w:hAnsi="Times New Roman" w:cs="Times New Roman"/>
          <w:sz w:val="24"/>
          <w:szCs w:val="24"/>
          <w:u w:val="single"/>
        </w:rPr>
      </w:pPr>
      <w:r w:rsidRPr="005F7150">
        <w:rPr>
          <w:rFonts w:ascii="Times New Roman" w:hAnsi="Times New Roman" w:cs="Times New Roman"/>
          <w:sz w:val="24"/>
          <w:szCs w:val="24"/>
          <w:u w:val="single"/>
        </w:rPr>
        <w:t>Imitability</w:t>
      </w:r>
    </w:p>
    <w:p w14:paraId="555E3467" w14:textId="5AC186F6" w:rsidR="00087117" w:rsidRDefault="00087117" w:rsidP="00B84E4C">
      <w:pPr>
        <w:jc w:val="both"/>
        <w:rPr>
          <w:rFonts w:ascii="Times New Roman" w:hAnsi="Times New Roman" w:cs="Times New Roman"/>
          <w:sz w:val="24"/>
          <w:szCs w:val="24"/>
        </w:rPr>
      </w:pPr>
      <w:r w:rsidRPr="00087117">
        <w:rPr>
          <w:rFonts w:ascii="Times New Roman" w:hAnsi="Times New Roman" w:cs="Times New Roman"/>
          <w:sz w:val="24"/>
          <w:szCs w:val="24"/>
        </w:rPr>
        <w:t xml:space="preserve">The question of imitability </w:t>
      </w:r>
      <w:r w:rsidR="0039635B" w:rsidRPr="00087117">
        <w:rPr>
          <w:rFonts w:ascii="Times New Roman" w:hAnsi="Times New Roman" w:cs="Times New Roman"/>
          <w:sz w:val="24"/>
          <w:szCs w:val="24"/>
        </w:rPr>
        <w:t>analyzes</w:t>
      </w:r>
      <w:r w:rsidRPr="00087117">
        <w:rPr>
          <w:rFonts w:ascii="Times New Roman" w:hAnsi="Times New Roman" w:cs="Times New Roman"/>
          <w:sz w:val="24"/>
          <w:szCs w:val="24"/>
        </w:rPr>
        <w:t xml:space="preserve"> if the company resources are easy to be copy </w:t>
      </w:r>
      <w:r w:rsidR="009F15EE">
        <w:rPr>
          <w:rFonts w:ascii="Times New Roman" w:hAnsi="Times New Roman" w:cs="Times New Roman"/>
          <w:sz w:val="24"/>
          <w:szCs w:val="24"/>
        </w:rPr>
        <w:t>as well as</w:t>
      </w:r>
      <w:r w:rsidRPr="00087117">
        <w:rPr>
          <w:rFonts w:ascii="Times New Roman" w:hAnsi="Times New Roman" w:cs="Times New Roman"/>
          <w:sz w:val="24"/>
          <w:szCs w:val="24"/>
        </w:rPr>
        <w:t xml:space="preserve"> </w:t>
      </w:r>
      <w:r w:rsidR="009F15EE">
        <w:rPr>
          <w:rFonts w:ascii="Times New Roman" w:hAnsi="Times New Roman" w:cs="Times New Roman"/>
          <w:sz w:val="24"/>
          <w:szCs w:val="24"/>
        </w:rPr>
        <w:t>advantage</w:t>
      </w:r>
      <w:r w:rsidRPr="00087117">
        <w:rPr>
          <w:rFonts w:ascii="Times New Roman" w:hAnsi="Times New Roman" w:cs="Times New Roman"/>
          <w:sz w:val="24"/>
          <w:szCs w:val="24"/>
        </w:rPr>
        <w:t xml:space="preserve">s </w:t>
      </w:r>
      <w:r w:rsidR="009F15EE">
        <w:rPr>
          <w:rFonts w:ascii="Times New Roman" w:hAnsi="Times New Roman" w:cs="Times New Roman"/>
          <w:sz w:val="24"/>
          <w:szCs w:val="24"/>
        </w:rPr>
        <w:t xml:space="preserve">and disadvantages </w:t>
      </w:r>
      <w:r w:rsidRPr="00087117">
        <w:rPr>
          <w:rFonts w:ascii="Times New Roman" w:hAnsi="Times New Roman" w:cs="Times New Roman"/>
          <w:sz w:val="24"/>
          <w:szCs w:val="24"/>
        </w:rPr>
        <w:t>of that.</w:t>
      </w:r>
      <w:r w:rsidR="0039635B">
        <w:rPr>
          <w:rFonts w:ascii="Times New Roman" w:hAnsi="Times New Roman" w:cs="Times New Roman"/>
          <w:sz w:val="24"/>
          <w:szCs w:val="24"/>
        </w:rPr>
        <w:t xml:space="preserve"> </w:t>
      </w:r>
      <w:r w:rsidR="00117292" w:rsidRPr="000A5563">
        <w:rPr>
          <w:rFonts w:ascii="Times New Roman" w:hAnsi="Times New Roman" w:cs="Times New Roman"/>
          <w:sz w:val="24"/>
          <w:szCs w:val="24"/>
        </w:rPr>
        <w:t>However,</w:t>
      </w:r>
      <w:r w:rsidR="000A5563" w:rsidRPr="000A5563">
        <w:rPr>
          <w:rFonts w:ascii="Times New Roman" w:hAnsi="Times New Roman" w:cs="Times New Roman"/>
          <w:sz w:val="24"/>
          <w:szCs w:val="24"/>
        </w:rPr>
        <w:t xml:space="preserve"> to gain competitive advantages company's resources need be hard and costly to imitate or hard to be replaced.</w:t>
      </w:r>
      <w:sdt>
        <w:sdtPr>
          <w:rPr>
            <w:rFonts w:ascii="Times New Roman" w:hAnsi="Times New Roman" w:cs="Times New Roman"/>
            <w:sz w:val="24"/>
            <w:szCs w:val="24"/>
          </w:rPr>
          <w:id w:val="-48308831"/>
          <w:citation/>
        </w:sdtPr>
        <w:sdtEndPr/>
        <w:sdtContent>
          <w:r w:rsidR="0084382D">
            <w:rPr>
              <w:rFonts w:ascii="Times New Roman" w:hAnsi="Times New Roman" w:cs="Times New Roman"/>
              <w:sz w:val="24"/>
              <w:szCs w:val="24"/>
            </w:rPr>
            <w:fldChar w:fldCharType="begin"/>
          </w:r>
          <w:r w:rsidR="0084382D">
            <w:rPr>
              <w:rFonts w:ascii="Times New Roman" w:hAnsi="Times New Roman" w:cs="Times New Roman"/>
              <w:sz w:val="24"/>
              <w:szCs w:val="24"/>
            </w:rPr>
            <w:instrText xml:space="preserve"> CITATION Bar19 \l 1033 </w:instrText>
          </w:r>
          <w:r w:rsidR="0084382D">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84382D">
            <w:rPr>
              <w:rFonts w:ascii="Times New Roman" w:hAnsi="Times New Roman" w:cs="Times New Roman"/>
              <w:sz w:val="24"/>
              <w:szCs w:val="24"/>
            </w:rPr>
            <w:fldChar w:fldCharType="end"/>
          </w:r>
        </w:sdtContent>
      </w:sdt>
    </w:p>
    <w:p w14:paraId="1B2F95C5" w14:textId="420348EF" w:rsidR="00614F29" w:rsidRDefault="00614F29" w:rsidP="00614F29">
      <w:pPr>
        <w:rPr>
          <w:rFonts w:ascii="Times New Roman" w:hAnsi="Times New Roman" w:cs="Times New Roman"/>
          <w:sz w:val="24"/>
          <w:szCs w:val="24"/>
          <w:u w:val="single"/>
        </w:rPr>
      </w:pPr>
      <w:r w:rsidRPr="005F7150">
        <w:rPr>
          <w:rFonts w:ascii="Times New Roman" w:hAnsi="Times New Roman" w:cs="Times New Roman"/>
          <w:sz w:val="24"/>
          <w:szCs w:val="24"/>
          <w:u w:val="single"/>
        </w:rPr>
        <w:lastRenderedPageBreak/>
        <w:t>Organization</w:t>
      </w:r>
    </w:p>
    <w:p w14:paraId="2FFA88D7" w14:textId="78F3A9E8" w:rsidR="008060CF" w:rsidRDefault="00C62ADD" w:rsidP="001A58EC">
      <w:pPr>
        <w:jc w:val="both"/>
        <w:rPr>
          <w:rFonts w:ascii="Times New Roman" w:hAnsi="Times New Roman" w:cs="Times New Roman"/>
          <w:sz w:val="24"/>
          <w:szCs w:val="24"/>
        </w:rPr>
      </w:pPr>
      <w:r w:rsidRPr="00C62ADD">
        <w:rPr>
          <w:rFonts w:ascii="Times New Roman" w:hAnsi="Times New Roman" w:cs="Times New Roman"/>
          <w:sz w:val="24"/>
          <w:szCs w:val="24"/>
        </w:rPr>
        <w:t xml:space="preserve">This question is summary reviewing if company has any policies or procedures to support the organizational </w:t>
      </w:r>
      <w:r w:rsidR="007F5FE9">
        <w:rPr>
          <w:rFonts w:ascii="Times New Roman" w:hAnsi="Times New Roman" w:cs="Times New Roman"/>
          <w:sz w:val="24"/>
          <w:szCs w:val="24"/>
        </w:rPr>
        <w:t>resources</w:t>
      </w:r>
      <w:r w:rsidRPr="00C62ADD">
        <w:rPr>
          <w:rFonts w:ascii="Times New Roman" w:hAnsi="Times New Roman" w:cs="Times New Roman"/>
          <w:sz w:val="24"/>
          <w:szCs w:val="24"/>
        </w:rPr>
        <w:t>.</w:t>
      </w:r>
      <w:r w:rsidR="001A58EC" w:rsidRPr="001A58EC">
        <w:t xml:space="preserve"> </w:t>
      </w:r>
      <w:r w:rsidR="001A58EC" w:rsidRPr="001A58EC">
        <w:rPr>
          <w:rFonts w:ascii="Times New Roman" w:hAnsi="Times New Roman" w:cs="Times New Roman"/>
          <w:sz w:val="24"/>
          <w:szCs w:val="24"/>
        </w:rPr>
        <w:t>Resources in the company be themself</w:t>
      </w:r>
      <w:r w:rsidR="001A58EC">
        <w:rPr>
          <w:rFonts w:ascii="Times New Roman" w:hAnsi="Times New Roman" w:cs="Times New Roman"/>
          <w:sz w:val="24"/>
          <w:szCs w:val="24"/>
        </w:rPr>
        <w:t xml:space="preserve"> </w:t>
      </w:r>
      <w:r w:rsidR="001A58EC" w:rsidRPr="001A58EC">
        <w:rPr>
          <w:rFonts w:ascii="Times New Roman" w:hAnsi="Times New Roman" w:cs="Times New Roman"/>
          <w:sz w:val="24"/>
          <w:szCs w:val="24"/>
        </w:rPr>
        <w:t>create very small advantages for the business but if they are used adequately in combination with other resources, they add valuable competitive advantage</w:t>
      </w:r>
      <w:r w:rsidR="001A58EC">
        <w:rPr>
          <w:rFonts w:ascii="Times New Roman" w:hAnsi="Times New Roman" w:cs="Times New Roman"/>
          <w:sz w:val="24"/>
          <w:szCs w:val="24"/>
        </w:rPr>
        <w:t>s</w:t>
      </w:r>
      <w:sdt>
        <w:sdtPr>
          <w:rPr>
            <w:rFonts w:ascii="Times New Roman" w:hAnsi="Times New Roman" w:cs="Times New Roman"/>
            <w:sz w:val="24"/>
            <w:szCs w:val="24"/>
          </w:rPr>
          <w:id w:val="-898513505"/>
          <w:citation/>
        </w:sdtPr>
        <w:sdtEndPr/>
        <w:sdtContent>
          <w:r w:rsidR="0084382D">
            <w:rPr>
              <w:rFonts w:ascii="Times New Roman" w:hAnsi="Times New Roman" w:cs="Times New Roman"/>
              <w:sz w:val="24"/>
              <w:szCs w:val="24"/>
            </w:rPr>
            <w:fldChar w:fldCharType="begin"/>
          </w:r>
          <w:r w:rsidR="0084382D">
            <w:rPr>
              <w:rFonts w:ascii="Times New Roman" w:hAnsi="Times New Roman" w:cs="Times New Roman"/>
              <w:sz w:val="24"/>
              <w:szCs w:val="24"/>
            </w:rPr>
            <w:instrText xml:space="preserve"> CITATION Bar19 \l 1033 </w:instrText>
          </w:r>
          <w:r w:rsidR="0084382D">
            <w:rPr>
              <w:rFonts w:ascii="Times New Roman" w:hAnsi="Times New Roman" w:cs="Times New Roman"/>
              <w:sz w:val="24"/>
              <w:szCs w:val="24"/>
            </w:rPr>
            <w:fldChar w:fldCharType="separate"/>
          </w:r>
          <w:r w:rsidR="0058733C">
            <w:rPr>
              <w:rFonts w:ascii="Times New Roman" w:hAnsi="Times New Roman" w:cs="Times New Roman"/>
              <w:noProof/>
              <w:sz w:val="24"/>
              <w:szCs w:val="24"/>
            </w:rPr>
            <w:t xml:space="preserve"> </w:t>
          </w:r>
          <w:r w:rsidR="0058733C" w:rsidRPr="0058733C">
            <w:rPr>
              <w:rFonts w:ascii="Times New Roman" w:hAnsi="Times New Roman" w:cs="Times New Roman"/>
              <w:noProof/>
              <w:sz w:val="24"/>
              <w:szCs w:val="24"/>
            </w:rPr>
            <w:t>(Barney, 2019)</w:t>
          </w:r>
          <w:r w:rsidR="0084382D">
            <w:rPr>
              <w:rFonts w:ascii="Times New Roman" w:hAnsi="Times New Roman" w:cs="Times New Roman"/>
              <w:sz w:val="24"/>
              <w:szCs w:val="24"/>
            </w:rPr>
            <w:fldChar w:fldCharType="end"/>
          </w:r>
        </w:sdtContent>
      </w:sdt>
      <w:r w:rsidR="001A58EC" w:rsidRPr="001A58EC">
        <w:rPr>
          <w:rFonts w:ascii="Times New Roman" w:hAnsi="Times New Roman" w:cs="Times New Roman"/>
          <w:sz w:val="24"/>
          <w:szCs w:val="24"/>
        </w:rPr>
        <w:t>.</w:t>
      </w:r>
      <w:r w:rsidR="001A58EC" w:rsidRPr="001A58EC">
        <w:t xml:space="preserve"> </w:t>
      </w:r>
      <w:r w:rsidR="001A58EC">
        <w:rPr>
          <w:rFonts w:ascii="Times New Roman" w:hAnsi="Times New Roman" w:cs="Times New Roman"/>
          <w:sz w:val="24"/>
          <w:szCs w:val="24"/>
        </w:rPr>
        <w:t>T</w:t>
      </w:r>
      <w:r w:rsidR="001A58EC" w:rsidRPr="001A58EC">
        <w:rPr>
          <w:rFonts w:ascii="Times New Roman" w:hAnsi="Times New Roman" w:cs="Times New Roman"/>
          <w:sz w:val="24"/>
          <w:szCs w:val="24"/>
        </w:rPr>
        <w:t>herefore, the focus is on the correct organization to acquire, use and monitor the resources involved</w:t>
      </w:r>
      <w:r w:rsidR="001A58EC">
        <w:rPr>
          <w:rFonts w:ascii="Times New Roman" w:hAnsi="Times New Roman" w:cs="Times New Roman"/>
          <w:sz w:val="24"/>
          <w:szCs w:val="24"/>
        </w:rPr>
        <w:t>.</w:t>
      </w:r>
      <w:sdt>
        <w:sdtPr>
          <w:rPr>
            <w:rFonts w:ascii="Times New Roman" w:hAnsi="Times New Roman" w:cs="Times New Roman"/>
            <w:sz w:val="24"/>
            <w:szCs w:val="24"/>
          </w:rPr>
          <w:id w:val="188039282"/>
          <w:citation/>
        </w:sdtPr>
        <w:sdtContent>
          <w:r w:rsidR="00C970BA">
            <w:rPr>
              <w:rFonts w:ascii="Times New Roman" w:hAnsi="Times New Roman" w:cs="Times New Roman"/>
              <w:sz w:val="24"/>
              <w:szCs w:val="24"/>
            </w:rPr>
            <w:fldChar w:fldCharType="begin"/>
          </w:r>
          <w:r w:rsidR="00C970BA">
            <w:rPr>
              <w:rFonts w:ascii="Times New Roman" w:hAnsi="Times New Roman" w:cs="Times New Roman"/>
              <w:sz w:val="24"/>
              <w:szCs w:val="24"/>
            </w:rPr>
            <w:instrText xml:space="preserve"> CITATION Exp20 \l 1033 </w:instrText>
          </w:r>
          <w:r w:rsidR="00C970BA">
            <w:rPr>
              <w:rFonts w:ascii="Times New Roman" w:hAnsi="Times New Roman" w:cs="Times New Roman"/>
              <w:sz w:val="24"/>
              <w:szCs w:val="24"/>
            </w:rPr>
            <w:fldChar w:fldCharType="separate"/>
          </w:r>
          <w:r w:rsidR="00C970BA">
            <w:rPr>
              <w:rFonts w:ascii="Times New Roman" w:hAnsi="Times New Roman" w:cs="Times New Roman"/>
              <w:noProof/>
              <w:sz w:val="24"/>
              <w:szCs w:val="24"/>
            </w:rPr>
            <w:t xml:space="preserve"> </w:t>
          </w:r>
          <w:r w:rsidR="00C970BA" w:rsidRPr="00C970BA">
            <w:rPr>
              <w:rFonts w:ascii="Times New Roman" w:hAnsi="Times New Roman" w:cs="Times New Roman"/>
              <w:noProof/>
              <w:sz w:val="24"/>
              <w:szCs w:val="24"/>
            </w:rPr>
            <w:t>(Richard, 2017)</w:t>
          </w:r>
          <w:r w:rsidR="00C970BA">
            <w:rPr>
              <w:rFonts w:ascii="Times New Roman" w:hAnsi="Times New Roman" w:cs="Times New Roman"/>
              <w:sz w:val="24"/>
              <w:szCs w:val="24"/>
            </w:rPr>
            <w:fldChar w:fldCharType="end"/>
          </w:r>
        </w:sdtContent>
      </w:sdt>
    </w:p>
    <w:p w14:paraId="2617A7D8" w14:textId="04EE46C8" w:rsidR="001A58EC" w:rsidRDefault="001A58EC" w:rsidP="001A58EC">
      <w:pPr>
        <w:jc w:val="both"/>
        <w:rPr>
          <w:rFonts w:ascii="Times New Roman" w:hAnsi="Times New Roman" w:cs="Times New Roman"/>
          <w:sz w:val="24"/>
          <w:szCs w:val="24"/>
        </w:rPr>
      </w:pPr>
    </w:p>
    <w:p w14:paraId="441E1111" w14:textId="77777777" w:rsidR="001638D3" w:rsidRPr="00117292" w:rsidRDefault="001638D3" w:rsidP="001A58EC">
      <w:pPr>
        <w:jc w:val="both"/>
        <w:rPr>
          <w:rFonts w:ascii="Times New Roman" w:hAnsi="Times New Roman" w:cs="Times New Roman"/>
          <w:sz w:val="24"/>
          <w:szCs w:val="24"/>
        </w:rPr>
      </w:pPr>
    </w:p>
    <w:p w14:paraId="45A7DA2C" w14:textId="392061C3" w:rsidR="000A5563" w:rsidRDefault="008060CF" w:rsidP="000A5563">
      <w:pPr>
        <w:rPr>
          <w:rFonts w:ascii="Times New Roman" w:hAnsi="Times New Roman" w:cs="Times New Roman"/>
          <w:sz w:val="24"/>
          <w:szCs w:val="24"/>
          <w:u w:val="single"/>
        </w:rPr>
      </w:pPr>
      <w:r w:rsidRPr="00904AF7">
        <w:rPr>
          <w:rFonts w:ascii="Times New Roman" w:hAnsi="Times New Roman" w:cs="Times New Roman"/>
          <w:b/>
          <w:bCs/>
          <w:sz w:val="24"/>
          <w:szCs w:val="24"/>
        </w:rPr>
        <w:t xml:space="preserve">VRIO </w:t>
      </w:r>
      <w:r w:rsidR="000A5563" w:rsidRPr="00904AF7">
        <w:rPr>
          <w:rFonts w:ascii="Times New Roman" w:hAnsi="Times New Roman" w:cs="Times New Roman"/>
          <w:b/>
          <w:bCs/>
          <w:sz w:val="24"/>
          <w:szCs w:val="24"/>
        </w:rPr>
        <w:t>Framework for Nike</w:t>
      </w:r>
      <w:r w:rsidR="000A5563" w:rsidRPr="00614F29">
        <w:rPr>
          <w:rFonts w:ascii="Times New Roman" w:hAnsi="Times New Roman" w:cs="Times New Roman"/>
          <w:b/>
          <w:bCs/>
          <w:sz w:val="24"/>
          <w:szCs w:val="24"/>
        </w:rPr>
        <w:t xml:space="preserve"> </w:t>
      </w:r>
    </w:p>
    <w:p w14:paraId="3DDCFB48" w14:textId="0B9178B1" w:rsidR="00412AD7" w:rsidRDefault="00412AD7" w:rsidP="00AE279A">
      <w:pPr>
        <w:rPr>
          <w:rFonts w:ascii="Times New Roman" w:hAnsi="Times New Roman" w:cs="Times New Roman"/>
          <w:b/>
          <w:bCs/>
          <w:sz w:val="24"/>
          <w:szCs w:val="24"/>
        </w:rPr>
      </w:pPr>
    </w:p>
    <w:p w14:paraId="532F80F7" w14:textId="2C8322DB" w:rsidR="00AE279A" w:rsidRDefault="00412AD7" w:rsidP="00AE279A">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2B0D54E0" wp14:editId="7F7B2A9E">
            <wp:extent cx="5734050" cy="3635375"/>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5037" cy="3636001"/>
                    </a:xfrm>
                    <a:prstGeom prst="rect">
                      <a:avLst/>
                    </a:prstGeom>
                  </pic:spPr>
                </pic:pic>
              </a:graphicData>
            </a:graphic>
          </wp:inline>
        </w:drawing>
      </w:r>
    </w:p>
    <w:p w14:paraId="37F150C5" w14:textId="1C814428" w:rsidR="00412AD7" w:rsidRDefault="00412AD7" w:rsidP="00412AD7">
      <w:pPr>
        <w:pStyle w:val="Caption"/>
        <w:jc w:val="center"/>
      </w:pPr>
      <w:r>
        <w:t xml:space="preserve">Figure </w:t>
      </w:r>
      <w:fldSimple w:instr=" SEQ Figure \* ARABIC ">
        <w:r w:rsidR="00250A46">
          <w:rPr>
            <w:noProof/>
          </w:rPr>
          <w:t>6</w:t>
        </w:r>
      </w:fldSimple>
      <w:r>
        <w:t xml:space="preserve"> VRIO of Nike</w:t>
      </w:r>
      <w:sdt>
        <w:sdtPr>
          <w:id w:val="-309099538"/>
          <w:citation/>
        </w:sdtPr>
        <w:sdtContent>
          <w:r w:rsidR="00E43530">
            <w:fldChar w:fldCharType="begin"/>
          </w:r>
          <w:r w:rsidR="00E43530">
            <w:instrText xml:space="preserve"> CITATION Nik20 \l 1033 </w:instrText>
          </w:r>
          <w:r w:rsidR="00E43530">
            <w:fldChar w:fldCharType="separate"/>
          </w:r>
          <w:r w:rsidR="00E43530">
            <w:rPr>
              <w:noProof/>
            </w:rPr>
            <w:t xml:space="preserve"> </w:t>
          </w:r>
          <w:r w:rsidR="00E43530" w:rsidRPr="00E43530">
            <w:rPr>
              <w:noProof/>
            </w:rPr>
            <w:t>(Nike, 2020)</w:t>
          </w:r>
          <w:r w:rsidR="00E43530">
            <w:fldChar w:fldCharType="end"/>
          </w:r>
        </w:sdtContent>
      </w:sdt>
    </w:p>
    <w:p w14:paraId="3AEB0D5A" w14:textId="77777777" w:rsidR="00787E4B" w:rsidRPr="00787E4B" w:rsidRDefault="00787E4B" w:rsidP="00787E4B"/>
    <w:p w14:paraId="02E0AA6A" w14:textId="1C57DFEE" w:rsidR="00614F29" w:rsidRDefault="00614F29" w:rsidP="00AE279A">
      <w:pPr>
        <w:rPr>
          <w:rFonts w:ascii="Times New Roman" w:hAnsi="Times New Roman" w:cs="Times New Roman"/>
          <w:sz w:val="24"/>
          <w:szCs w:val="24"/>
          <w:u w:val="single"/>
        </w:rPr>
      </w:pPr>
      <w:r w:rsidRPr="00614F29">
        <w:rPr>
          <w:rFonts w:ascii="Times New Roman" w:hAnsi="Times New Roman" w:cs="Times New Roman"/>
          <w:sz w:val="24"/>
          <w:szCs w:val="24"/>
          <w:u w:val="single"/>
        </w:rPr>
        <w:t>Brand image</w:t>
      </w:r>
    </w:p>
    <w:p w14:paraId="72365CAA" w14:textId="283F4212" w:rsidR="00614F29" w:rsidRPr="00614F29" w:rsidRDefault="00614F29" w:rsidP="000B4F6B">
      <w:pPr>
        <w:jc w:val="both"/>
        <w:rPr>
          <w:rFonts w:ascii="Times New Roman" w:hAnsi="Times New Roman" w:cs="Times New Roman"/>
          <w:sz w:val="24"/>
          <w:szCs w:val="24"/>
        </w:rPr>
      </w:pPr>
      <w:r w:rsidRPr="00614F29">
        <w:rPr>
          <w:rFonts w:ascii="Times New Roman" w:hAnsi="Times New Roman" w:cs="Times New Roman"/>
          <w:sz w:val="24"/>
          <w:szCs w:val="24"/>
        </w:rPr>
        <w:t xml:space="preserve">For </w:t>
      </w:r>
      <w:r w:rsidR="00AD0456" w:rsidRPr="00614F29">
        <w:rPr>
          <w:rFonts w:ascii="Times New Roman" w:hAnsi="Times New Roman" w:cs="Times New Roman"/>
          <w:sz w:val="24"/>
          <w:szCs w:val="24"/>
        </w:rPr>
        <w:t>Nike,</w:t>
      </w:r>
      <w:r>
        <w:rPr>
          <w:rFonts w:ascii="Times New Roman" w:hAnsi="Times New Roman" w:cs="Times New Roman"/>
          <w:sz w:val="24"/>
          <w:szCs w:val="24"/>
        </w:rPr>
        <w:t xml:space="preserve"> the brand i</w:t>
      </w:r>
      <w:r w:rsidR="00AD0456">
        <w:rPr>
          <w:rFonts w:ascii="Times New Roman" w:hAnsi="Times New Roman" w:cs="Times New Roman"/>
          <w:sz w:val="24"/>
          <w:szCs w:val="24"/>
        </w:rPr>
        <w:t xml:space="preserve">mage is the main strength of the company’s </w:t>
      </w:r>
      <w:r w:rsidR="00430B74">
        <w:rPr>
          <w:rFonts w:ascii="Times New Roman" w:hAnsi="Times New Roman" w:cs="Times New Roman"/>
          <w:sz w:val="24"/>
          <w:szCs w:val="24"/>
        </w:rPr>
        <w:t xml:space="preserve">global </w:t>
      </w:r>
      <w:r w:rsidR="00AD0456">
        <w:rPr>
          <w:rFonts w:ascii="Times New Roman" w:hAnsi="Times New Roman" w:cs="Times New Roman"/>
          <w:sz w:val="24"/>
          <w:szCs w:val="24"/>
        </w:rPr>
        <w:t>success. To be easily recognize from the consumer add value to the organization such as better impression, recognition and helps building more trust</w:t>
      </w:r>
      <w:r w:rsidR="00A30B48">
        <w:rPr>
          <w:rFonts w:ascii="Times New Roman" w:hAnsi="Times New Roman" w:cs="Times New Roman"/>
          <w:sz w:val="24"/>
          <w:szCs w:val="24"/>
        </w:rPr>
        <w:t xml:space="preserve"> and loyalty to the sport brand.</w:t>
      </w:r>
      <w:r w:rsidR="002A170F">
        <w:rPr>
          <w:rFonts w:ascii="Times New Roman" w:hAnsi="Times New Roman" w:cs="Times New Roman"/>
          <w:sz w:val="24"/>
          <w:szCs w:val="24"/>
        </w:rPr>
        <w:t xml:space="preserve"> Many people associate the brand </w:t>
      </w:r>
      <w:r w:rsidR="002A170F">
        <w:rPr>
          <w:rFonts w:ascii="Times New Roman" w:hAnsi="Times New Roman" w:cs="Times New Roman"/>
          <w:sz w:val="24"/>
          <w:szCs w:val="24"/>
        </w:rPr>
        <w:lastRenderedPageBreak/>
        <w:t>with the famous athletes that are promoting the company and because of th</w:t>
      </w:r>
      <w:r w:rsidR="00041B48">
        <w:rPr>
          <w:rFonts w:ascii="Times New Roman" w:hAnsi="Times New Roman" w:cs="Times New Roman"/>
          <w:sz w:val="24"/>
          <w:szCs w:val="24"/>
        </w:rPr>
        <w:t>at</w:t>
      </w:r>
      <w:r w:rsidR="002A170F">
        <w:rPr>
          <w:rFonts w:ascii="Times New Roman" w:hAnsi="Times New Roman" w:cs="Times New Roman"/>
          <w:sz w:val="24"/>
          <w:szCs w:val="24"/>
        </w:rPr>
        <w:t xml:space="preserve"> </w:t>
      </w:r>
      <w:r w:rsidR="000B4F6B">
        <w:rPr>
          <w:rFonts w:ascii="Times New Roman" w:hAnsi="Times New Roman" w:cs="Times New Roman"/>
          <w:sz w:val="24"/>
          <w:szCs w:val="24"/>
        </w:rPr>
        <w:t xml:space="preserve">they </w:t>
      </w:r>
      <w:r w:rsidR="002A170F">
        <w:rPr>
          <w:rFonts w:ascii="Times New Roman" w:hAnsi="Times New Roman" w:cs="Times New Roman"/>
          <w:sz w:val="24"/>
          <w:szCs w:val="24"/>
        </w:rPr>
        <w:t xml:space="preserve">buy more products. </w:t>
      </w:r>
      <w:r w:rsidR="00041B48">
        <w:rPr>
          <w:rFonts w:ascii="Times New Roman" w:hAnsi="Times New Roman" w:cs="Times New Roman"/>
          <w:sz w:val="24"/>
          <w:szCs w:val="24"/>
        </w:rPr>
        <w:t xml:space="preserve">Customers prefer Nike items not only to satisfy their need but also for prestige. </w:t>
      </w:r>
      <w:r w:rsidR="009C1F90">
        <w:rPr>
          <w:rFonts w:ascii="Times New Roman" w:hAnsi="Times New Roman" w:cs="Times New Roman"/>
          <w:sz w:val="24"/>
          <w:szCs w:val="24"/>
        </w:rPr>
        <w:t xml:space="preserve">Brand image of the Nike is considered </w:t>
      </w:r>
      <w:r w:rsidR="00041B48">
        <w:rPr>
          <w:rFonts w:ascii="Times New Roman" w:hAnsi="Times New Roman" w:cs="Times New Roman"/>
          <w:sz w:val="24"/>
          <w:szCs w:val="24"/>
        </w:rPr>
        <w:t xml:space="preserve">as </w:t>
      </w:r>
      <w:r w:rsidR="009C1F90">
        <w:rPr>
          <w:rFonts w:ascii="Times New Roman" w:hAnsi="Times New Roman" w:cs="Times New Roman"/>
          <w:sz w:val="24"/>
          <w:szCs w:val="24"/>
        </w:rPr>
        <w:t>rare</w:t>
      </w:r>
      <w:r w:rsidR="002A170F">
        <w:rPr>
          <w:rFonts w:ascii="Times New Roman" w:hAnsi="Times New Roman" w:cs="Times New Roman"/>
          <w:sz w:val="24"/>
          <w:szCs w:val="24"/>
        </w:rPr>
        <w:t xml:space="preserve"> </w:t>
      </w:r>
      <w:r w:rsidR="009C1F90">
        <w:rPr>
          <w:rFonts w:ascii="Times New Roman" w:hAnsi="Times New Roman" w:cs="Times New Roman"/>
          <w:sz w:val="24"/>
          <w:szCs w:val="24"/>
        </w:rPr>
        <w:t xml:space="preserve">and reason of that is the uniqueness and value of the brand resources. </w:t>
      </w:r>
      <w:r w:rsidR="00041B48">
        <w:rPr>
          <w:rFonts w:ascii="Times New Roman" w:hAnsi="Times New Roman" w:cs="Times New Roman"/>
          <w:sz w:val="24"/>
          <w:szCs w:val="24"/>
        </w:rPr>
        <w:t xml:space="preserve">It is very hard to imitate brand such as Nike and very costly. </w:t>
      </w:r>
      <w:r w:rsidR="009C51AE" w:rsidRPr="009C51AE">
        <w:rPr>
          <w:rFonts w:ascii="Times New Roman" w:hAnsi="Times New Roman" w:cs="Times New Roman"/>
          <w:sz w:val="24"/>
          <w:szCs w:val="24"/>
        </w:rPr>
        <w:t>To continue to be global sport leader and meet customers expectation brand is constantly listening and learning from consumers and athletes to produce better products.</w:t>
      </w:r>
      <w:sdt>
        <w:sdtPr>
          <w:rPr>
            <w:rFonts w:ascii="Times New Roman" w:hAnsi="Times New Roman" w:cs="Times New Roman"/>
            <w:sz w:val="24"/>
            <w:szCs w:val="24"/>
          </w:rPr>
          <w:id w:val="1538775040"/>
          <w:citation/>
        </w:sdtPr>
        <w:sdtContent>
          <w:r w:rsidR="003B7684">
            <w:rPr>
              <w:rFonts w:ascii="Times New Roman" w:hAnsi="Times New Roman" w:cs="Times New Roman"/>
              <w:sz w:val="24"/>
              <w:szCs w:val="24"/>
            </w:rPr>
            <w:fldChar w:fldCharType="begin"/>
          </w:r>
          <w:r w:rsidR="003B7684">
            <w:rPr>
              <w:rFonts w:ascii="Times New Roman" w:hAnsi="Times New Roman" w:cs="Times New Roman"/>
              <w:sz w:val="24"/>
              <w:szCs w:val="24"/>
            </w:rPr>
            <w:instrText xml:space="preserve"> CITATION Exp20 \l 1033 </w:instrText>
          </w:r>
          <w:r w:rsidR="003B7684">
            <w:rPr>
              <w:rFonts w:ascii="Times New Roman" w:hAnsi="Times New Roman" w:cs="Times New Roman"/>
              <w:sz w:val="24"/>
              <w:szCs w:val="24"/>
            </w:rPr>
            <w:fldChar w:fldCharType="separate"/>
          </w:r>
          <w:r w:rsidR="003B7684">
            <w:rPr>
              <w:rFonts w:ascii="Times New Roman" w:hAnsi="Times New Roman" w:cs="Times New Roman"/>
              <w:noProof/>
              <w:sz w:val="24"/>
              <w:szCs w:val="24"/>
            </w:rPr>
            <w:t xml:space="preserve"> </w:t>
          </w:r>
          <w:r w:rsidR="003B7684" w:rsidRPr="003B7684">
            <w:rPr>
              <w:rFonts w:ascii="Times New Roman" w:hAnsi="Times New Roman" w:cs="Times New Roman"/>
              <w:noProof/>
              <w:sz w:val="24"/>
              <w:szCs w:val="24"/>
            </w:rPr>
            <w:t>(Richard, 2017)</w:t>
          </w:r>
          <w:r w:rsidR="003B7684">
            <w:rPr>
              <w:rFonts w:ascii="Times New Roman" w:hAnsi="Times New Roman" w:cs="Times New Roman"/>
              <w:sz w:val="24"/>
              <w:szCs w:val="24"/>
            </w:rPr>
            <w:fldChar w:fldCharType="end"/>
          </w:r>
        </w:sdtContent>
      </w:sdt>
    </w:p>
    <w:p w14:paraId="226F8DB4" w14:textId="5F47D99D" w:rsidR="00FB0996" w:rsidRDefault="00614F29" w:rsidP="00AE279A">
      <w:pPr>
        <w:rPr>
          <w:rFonts w:ascii="Times New Roman" w:hAnsi="Times New Roman" w:cs="Times New Roman"/>
          <w:sz w:val="24"/>
          <w:szCs w:val="24"/>
          <w:u w:val="single"/>
        </w:rPr>
      </w:pPr>
      <w:r w:rsidRPr="00614F29">
        <w:rPr>
          <w:rFonts w:ascii="Times New Roman" w:hAnsi="Times New Roman" w:cs="Times New Roman"/>
          <w:sz w:val="24"/>
          <w:szCs w:val="24"/>
          <w:u w:val="single"/>
        </w:rPr>
        <w:t>Product innovation</w:t>
      </w:r>
    </w:p>
    <w:p w14:paraId="3819EA9A" w14:textId="21AD7966" w:rsidR="00232933" w:rsidRDefault="00BB541C" w:rsidP="0028708A">
      <w:pPr>
        <w:jc w:val="both"/>
        <w:rPr>
          <w:rFonts w:ascii="Times New Roman" w:hAnsi="Times New Roman" w:cs="Times New Roman"/>
          <w:sz w:val="24"/>
          <w:szCs w:val="24"/>
        </w:rPr>
      </w:pPr>
      <w:r>
        <w:rPr>
          <w:rFonts w:ascii="Times New Roman" w:hAnsi="Times New Roman" w:cs="Times New Roman"/>
          <w:sz w:val="24"/>
          <w:szCs w:val="24"/>
        </w:rPr>
        <w:t xml:space="preserve">Nike </w:t>
      </w:r>
      <w:r w:rsidR="008E1BFA">
        <w:rPr>
          <w:rFonts w:ascii="Times New Roman" w:hAnsi="Times New Roman" w:cs="Times New Roman"/>
          <w:sz w:val="24"/>
          <w:szCs w:val="24"/>
        </w:rPr>
        <w:t xml:space="preserve">invest a lot of money in the development of new products and technologies, and they are very valuable to the brand. </w:t>
      </w:r>
      <w:r w:rsidR="008E1BFA" w:rsidRPr="008E1BFA">
        <w:rPr>
          <w:rFonts w:ascii="Times New Roman" w:hAnsi="Times New Roman" w:cs="Times New Roman"/>
          <w:sz w:val="24"/>
          <w:szCs w:val="24"/>
        </w:rPr>
        <w:t xml:space="preserve">This helps the company to fast and easy entering of the </w:t>
      </w:r>
      <w:r w:rsidR="008E1BFA">
        <w:rPr>
          <w:rFonts w:ascii="Times New Roman" w:hAnsi="Times New Roman" w:cs="Times New Roman"/>
          <w:sz w:val="24"/>
          <w:szCs w:val="24"/>
        </w:rPr>
        <w:t xml:space="preserve">sport </w:t>
      </w:r>
      <w:r w:rsidR="008E1BFA" w:rsidRPr="008E1BFA">
        <w:rPr>
          <w:rFonts w:ascii="Times New Roman" w:hAnsi="Times New Roman" w:cs="Times New Roman"/>
          <w:sz w:val="24"/>
          <w:szCs w:val="24"/>
        </w:rPr>
        <w:t>products to the market.</w:t>
      </w:r>
      <w:r w:rsidR="00232933">
        <w:rPr>
          <w:rFonts w:ascii="Times New Roman" w:hAnsi="Times New Roman" w:cs="Times New Roman"/>
          <w:sz w:val="24"/>
          <w:szCs w:val="24"/>
        </w:rPr>
        <w:t xml:space="preserve"> The product innovation is considered for rare although few </w:t>
      </w:r>
      <w:r w:rsidR="0028708A">
        <w:rPr>
          <w:rFonts w:ascii="Times New Roman" w:hAnsi="Times New Roman" w:cs="Times New Roman"/>
          <w:sz w:val="24"/>
          <w:szCs w:val="24"/>
        </w:rPr>
        <w:t>other companies such as Adidas which has similar innovative products.</w:t>
      </w:r>
      <w:r w:rsidR="00BA35DE">
        <w:rPr>
          <w:rFonts w:ascii="Times New Roman" w:hAnsi="Times New Roman" w:cs="Times New Roman"/>
          <w:sz w:val="24"/>
          <w:szCs w:val="24"/>
        </w:rPr>
        <w:t xml:space="preserve"> Nike product innovation is extremely hard to be imitated and it is going to be very expensive to do that. Company </w:t>
      </w:r>
      <w:r w:rsidR="00510CC1">
        <w:rPr>
          <w:rFonts w:ascii="Times New Roman" w:hAnsi="Times New Roman" w:cs="Times New Roman"/>
          <w:sz w:val="24"/>
          <w:szCs w:val="24"/>
        </w:rPr>
        <w:t>maintains</w:t>
      </w:r>
      <w:r w:rsidR="00BA35DE">
        <w:rPr>
          <w:rFonts w:ascii="Times New Roman" w:hAnsi="Times New Roman" w:cs="Times New Roman"/>
          <w:sz w:val="24"/>
          <w:szCs w:val="24"/>
        </w:rPr>
        <w:t xml:space="preserve"> the strong competitive advantage by working with the best designers and athletes to </w:t>
      </w:r>
      <w:r w:rsidR="00510CC1">
        <w:rPr>
          <w:rFonts w:ascii="Times New Roman" w:hAnsi="Times New Roman" w:cs="Times New Roman"/>
          <w:sz w:val="24"/>
          <w:szCs w:val="24"/>
        </w:rPr>
        <w:t>bring the</w:t>
      </w:r>
      <w:r w:rsidR="00BA35DE">
        <w:rPr>
          <w:rFonts w:ascii="Times New Roman" w:hAnsi="Times New Roman" w:cs="Times New Roman"/>
          <w:sz w:val="24"/>
          <w:szCs w:val="24"/>
        </w:rPr>
        <w:t xml:space="preserve"> </w:t>
      </w:r>
      <w:r w:rsidR="00510CC1">
        <w:rPr>
          <w:rFonts w:ascii="Times New Roman" w:hAnsi="Times New Roman" w:cs="Times New Roman"/>
          <w:sz w:val="24"/>
          <w:szCs w:val="24"/>
        </w:rPr>
        <w:t>product innovation. With the product innovation Nike is meet all the VRIO requirement and is above normal performance.</w:t>
      </w:r>
      <w:sdt>
        <w:sdtPr>
          <w:rPr>
            <w:rFonts w:ascii="Times New Roman" w:hAnsi="Times New Roman" w:cs="Times New Roman"/>
            <w:sz w:val="24"/>
            <w:szCs w:val="24"/>
          </w:rPr>
          <w:id w:val="878506975"/>
          <w:citation/>
        </w:sdtPr>
        <w:sdtContent>
          <w:r w:rsidR="003B7684">
            <w:rPr>
              <w:rFonts w:ascii="Times New Roman" w:hAnsi="Times New Roman" w:cs="Times New Roman"/>
              <w:sz w:val="24"/>
              <w:szCs w:val="24"/>
            </w:rPr>
            <w:fldChar w:fldCharType="begin"/>
          </w:r>
          <w:r w:rsidR="003B7684">
            <w:rPr>
              <w:rFonts w:ascii="Times New Roman" w:hAnsi="Times New Roman" w:cs="Times New Roman"/>
              <w:sz w:val="24"/>
              <w:szCs w:val="24"/>
            </w:rPr>
            <w:instrText xml:space="preserve"> CITATION Exp20 \l 1033 </w:instrText>
          </w:r>
          <w:r w:rsidR="003B7684">
            <w:rPr>
              <w:rFonts w:ascii="Times New Roman" w:hAnsi="Times New Roman" w:cs="Times New Roman"/>
              <w:sz w:val="24"/>
              <w:szCs w:val="24"/>
            </w:rPr>
            <w:fldChar w:fldCharType="separate"/>
          </w:r>
          <w:r w:rsidR="003B7684">
            <w:rPr>
              <w:rFonts w:ascii="Times New Roman" w:hAnsi="Times New Roman" w:cs="Times New Roman"/>
              <w:noProof/>
              <w:sz w:val="24"/>
              <w:szCs w:val="24"/>
            </w:rPr>
            <w:t xml:space="preserve"> </w:t>
          </w:r>
          <w:r w:rsidR="003B7684" w:rsidRPr="003B7684">
            <w:rPr>
              <w:rFonts w:ascii="Times New Roman" w:hAnsi="Times New Roman" w:cs="Times New Roman"/>
              <w:noProof/>
              <w:sz w:val="24"/>
              <w:szCs w:val="24"/>
            </w:rPr>
            <w:t>(Richard, 2017)</w:t>
          </w:r>
          <w:r w:rsidR="003B7684">
            <w:rPr>
              <w:rFonts w:ascii="Times New Roman" w:hAnsi="Times New Roman" w:cs="Times New Roman"/>
              <w:sz w:val="24"/>
              <w:szCs w:val="24"/>
            </w:rPr>
            <w:fldChar w:fldCharType="end"/>
          </w:r>
        </w:sdtContent>
      </w:sdt>
    </w:p>
    <w:p w14:paraId="7E38B970" w14:textId="77777777" w:rsidR="00EE6732" w:rsidRPr="00614F29" w:rsidRDefault="00EE6732" w:rsidP="00AE279A">
      <w:pPr>
        <w:rPr>
          <w:rFonts w:ascii="Times New Roman" w:hAnsi="Times New Roman" w:cs="Times New Roman"/>
          <w:sz w:val="24"/>
          <w:szCs w:val="24"/>
          <w:u w:val="single"/>
        </w:rPr>
      </w:pPr>
    </w:p>
    <w:p w14:paraId="4848688F" w14:textId="37D22620" w:rsidR="00614F29" w:rsidRDefault="00614F29" w:rsidP="00AE279A">
      <w:pPr>
        <w:rPr>
          <w:rFonts w:ascii="Times New Roman" w:hAnsi="Times New Roman" w:cs="Times New Roman"/>
          <w:sz w:val="24"/>
          <w:szCs w:val="24"/>
          <w:u w:val="single"/>
        </w:rPr>
      </w:pPr>
      <w:r w:rsidRPr="00614F29">
        <w:rPr>
          <w:rFonts w:ascii="Times New Roman" w:hAnsi="Times New Roman" w:cs="Times New Roman"/>
          <w:sz w:val="24"/>
          <w:szCs w:val="24"/>
          <w:u w:val="single"/>
        </w:rPr>
        <w:t>Fit Technology</w:t>
      </w:r>
    </w:p>
    <w:p w14:paraId="140D5A24" w14:textId="747CA635" w:rsidR="00EE6732" w:rsidRPr="007F5D64" w:rsidRDefault="007F5D64" w:rsidP="00D27E61">
      <w:pPr>
        <w:jc w:val="both"/>
        <w:rPr>
          <w:rFonts w:ascii="Times New Roman" w:hAnsi="Times New Roman" w:cs="Times New Roman"/>
          <w:sz w:val="24"/>
          <w:szCs w:val="24"/>
        </w:rPr>
      </w:pPr>
      <w:r w:rsidRPr="007F5D64">
        <w:rPr>
          <w:rFonts w:ascii="Times New Roman" w:hAnsi="Times New Roman" w:cs="Times New Roman"/>
          <w:sz w:val="24"/>
          <w:szCs w:val="24"/>
        </w:rPr>
        <w:t xml:space="preserve">This </w:t>
      </w:r>
      <w:r>
        <w:rPr>
          <w:rFonts w:ascii="Times New Roman" w:hAnsi="Times New Roman" w:cs="Times New Roman"/>
          <w:sz w:val="24"/>
          <w:szCs w:val="24"/>
        </w:rPr>
        <w:t>technology is valuable for Nike because allow the product fabric to absorb the sweat fast and dry easy during the exercises.</w:t>
      </w:r>
      <w:r w:rsidR="00D27E61">
        <w:rPr>
          <w:rFonts w:ascii="Times New Roman" w:hAnsi="Times New Roman" w:cs="Times New Roman"/>
          <w:sz w:val="24"/>
          <w:szCs w:val="24"/>
        </w:rPr>
        <w:t xml:space="preserve"> With this technology brand products are more attractive to athletes and  more comfortable. This helps Nike to increase the sales and be </w:t>
      </w:r>
      <w:r w:rsidR="00C72157">
        <w:rPr>
          <w:rFonts w:ascii="Times New Roman" w:hAnsi="Times New Roman" w:cs="Times New Roman"/>
          <w:sz w:val="24"/>
          <w:szCs w:val="24"/>
        </w:rPr>
        <w:t>competitive,</w:t>
      </w:r>
      <w:r w:rsidR="00D27E61">
        <w:rPr>
          <w:rFonts w:ascii="Times New Roman" w:hAnsi="Times New Roman" w:cs="Times New Roman"/>
          <w:sz w:val="24"/>
          <w:szCs w:val="24"/>
        </w:rPr>
        <w:t xml:space="preserve"> </w:t>
      </w:r>
      <w:r w:rsidR="00C72157">
        <w:rPr>
          <w:rFonts w:ascii="Times New Roman" w:hAnsi="Times New Roman" w:cs="Times New Roman"/>
          <w:sz w:val="24"/>
          <w:szCs w:val="24"/>
        </w:rPr>
        <w:t>but the source is not rare. Many big</w:t>
      </w:r>
      <w:r w:rsidR="00D27E61">
        <w:rPr>
          <w:rFonts w:ascii="Times New Roman" w:hAnsi="Times New Roman" w:cs="Times New Roman"/>
          <w:sz w:val="24"/>
          <w:szCs w:val="24"/>
        </w:rPr>
        <w:t xml:space="preserve"> competitors are offering </w:t>
      </w:r>
      <w:r w:rsidR="00C72157">
        <w:rPr>
          <w:rFonts w:ascii="Times New Roman" w:hAnsi="Times New Roman" w:cs="Times New Roman"/>
          <w:sz w:val="24"/>
          <w:szCs w:val="24"/>
        </w:rPr>
        <w:t xml:space="preserve">this technology as an example are Adidas, Puma and Reebok. Reason of that is the fit technology use polyester material which is easy and inexpensive to be imitate. </w:t>
      </w:r>
      <w:r w:rsidR="0033390D">
        <w:rPr>
          <w:rFonts w:ascii="Times New Roman" w:hAnsi="Times New Roman" w:cs="Times New Roman"/>
          <w:sz w:val="24"/>
          <w:szCs w:val="24"/>
        </w:rPr>
        <w:t xml:space="preserve">Nike is </w:t>
      </w:r>
      <w:r w:rsidR="000C443D">
        <w:rPr>
          <w:rFonts w:ascii="Times New Roman" w:hAnsi="Times New Roman" w:cs="Times New Roman"/>
          <w:sz w:val="24"/>
          <w:szCs w:val="24"/>
        </w:rPr>
        <w:t>operating</w:t>
      </w:r>
      <w:r w:rsidR="0033390D">
        <w:rPr>
          <w:rFonts w:ascii="Times New Roman" w:hAnsi="Times New Roman" w:cs="Times New Roman"/>
          <w:sz w:val="24"/>
          <w:szCs w:val="24"/>
        </w:rPr>
        <w:t xml:space="preserve"> this dry technology in countries where it is no </w:t>
      </w:r>
      <w:r w:rsidR="000C443D">
        <w:rPr>
          <w:rFonts w:ascii="Times New Roman" w:hAnsi="Times New Roman" w:cs="Times New Roman"/>
          <w:sz w:val="24"/>
          <w:szCs w:val="24"/>
        </w:rPr>
        <w:t xml:space="preserve">widespread. </w:t>
      </w:r>
      <w:r w:rsidR="00914E69">
        <w:rPr>
          <w:rFonts w:ascii="Times New Roman" w:hAnsi="Times New Roman" w:cs="Times New Roman"/>
          <w:sz w:val="24"/>
          <w:szCs w:val="24"/>
        </w:rPr>
        <w:t>In VRIO this source is provide good competitive advantages.</w:t>
      </w:r>
      <w:sdt>
        <w:sdtPr>
          <w:rPr>
            <w:rFonts w:ascii="Times New Roman" w:hAnsi="Times New Roman" w:cs="Times New Roman"/>
            <w:sz w:val="24"/>
            <w:szCs w:val="24"/>
          </w:rPr>
          <w:id w:val="-1879779403"/>
          <w:citation/>
        </w:sdtPr>
        <w:sdtContent>
          <w:r w:rsidR="002E0560">
            <w:rPr>
              <w:rFonts w:ascii="Times New Roman" w:hAnsi="Times New Roman" w:cs="Times New Roman"/>
              <w:sz w:val="24"/>
              <w:szCs w:val="24"/>
            </w:rPr>
            <w:fldChar w:fldCharType="begin"/>
          </w:r>
          <w:r w:rsidR="002E0560">
            <w:rPr>
              <w:rFonts w:ascii="Times New Roman" w:hAnsi="Times New Roman" w:cs="Times New Roman"/>
              <w:sz w:val="24"/>
              <w:szCs w:val="24"/>
            </w:rPr>
            <w:instrText xml:space="preserve">CITATION Tom21 \l 1033 </w:instrText>
          </w:r>
          <w:r w:rsidR="002E0560">
            <w:rPr>
              <w:rFonts w:ascii="Times New Roman" w:hAnsi="Times New Roman" w:cs="Times New Roman"/>
              <w:sz w:val="24"/>
              <w:szCs w:val="24"/>
            </w:rPr>
            <w:fldChar w:fldCharType="separate"/>
          </w:r>
          <w:r w:rsidR="002E0560">
            <w:rPr>
              <w:rFonts w:ascii="Times New Roman" w:hAnsi="Times New Roman" w:cs="Times New Roman"/>
              <w:noProof/>
              <w:sz w:val="24"/>
              <w:szCs w:val="24"/>
            </w:rPr>
            <w:t xml:space="preserve"> </w:t>
          </w:r>
          <w:r w:rsidR="002E0560" w:rsidRPr="002E0560">
            <w:rPr>
              <w:rFonts w:ascii="Times New Roman" w:hAnsi="Times New Roman" w:cs="Times New Roman"/>
              <w:noProof/>
              <w:sz w:val="24"/>
              <w:szCs w:val="24"/>
            </w:rPr>
            <w:t>(Tom, Brown, 2021)</w:t>
          </w:r>
          <w:r w:rsidR="002E0560">
            <w:rPr>
              <w:rFonts w:ascii="Times New Roman" w:hAnsi="Times New Roman" w:cs="Times New Roman"/>
              <w:sz w:val="24"/>
              <w:szCs w:val="24"/>
            </w:rPr>
            <w:fldChar w:fldCharType="end"/>
          </w:r>
        </w:sdtContent>
      </w:sdt>
    </w:p>
    <w:p w14:paraId="7AC81920" w14:textId="77777777" w:rsidR="00EE6732" w:rsidRPr="00614F29" w:rsidRDefault="00EE6732" w:rsidP="00AE279A">
      <w:pPr>
        <w:rPr>
          <w:rFonts w:ascii="Times New Roman" w:hAnsi="Times New Roman" w:cs="Times New Roman"/>
          <w:sz w:val="24"/>
          <w:szCs w:val="24"/>
          <w:u w:val="single"/>
        </w:rPr>
      </w:pPr>
    </w:p>
    <w:p w14:paraId="5191223C" w14:textId="0A40CE56" w:rsidR="00614F29" w:rsidRDefault="00614F29" w:rsidP="00AE279A">
      <w:pPr>
        <w:rPr>
          <w:rFonts w:ascii="Times New Roman" w:hAnsi="Times New Roman" w:cs="Times New Roman"/>
          <w:sz w:val="24"/>
          <w:szCs w:val="24"/>
          <w:u w:val="single"/>
        </w:rPr>
      </w:pPr>
      <w:r w:rsidRPr="00614F29">
        <w:rPr>
          <w:rFonts w:ascii="Times New Roman" w:hAnsi="Times New Roman" w:cs="Times New Roman"/>
          <w:sz w:val="24"/>
          <w:szCs w:val="24"/>
          <w:u w:val="single"/>
        </w:rPr>
        <w:t>Supply chain management</w:t>
      </w:r>
    </w:p>
    <w:p w14:paraId="733865AC" w14:textId="3F3FBA33" w:rsidR="00070D37" w:rsidRPr="00914E69" w:rsidRDefault="00914E69" w:rsidP="00914E69">
      <w:pPr>
        <w:jc w:val="both"/>
        <w:rPr>
          <w:rFonts w:ascii="Times New Roman" w:hAnsi="Times New Roman" w:cs="Times New Roman"/>
          <w:sz w:val="24"/>
          <w:szCs w:val="24"/>
        </w:rPr>
      </w:pPr>
      <w:r w:rsidRPr="00914E69">
        <w:rPr>
          <w:rFonts w:ascii="Times New Roman" w:hAnsi="Times New Roman" w:cs="Times New Roman"/>
          <w:sz w:val="24"/>
          <w:szCs w:val="24"/>
        </w:rPr>
        <w:t xml:space="preserve">The </w:t>
      </w:r>
      <w:r>
        <w:rPr>
          <w:rFonts w:ascii="Times New Roman" w:hAnsi="Times New Roman" w:cs="Times New Roman"/>
          <w:sz w:val="24"/>
          <w:szCs w:val="24"/>
        </w:rPr>
        <w:t>supply chain management is key part for the business and is very valuable for Nike. Brand strategy is to manufacture in many different counties where the cost for production is cheap and this help to reduce the final price of the product.</w:t>
      </w:r>
      <w:r w:rsidR="00EC46FA">
        <w:rPr>
          <w:rFonts w:ascii="Times New Roman" w:hAnsi="Times New Roman" w:cs="Times New Roman"/>
          <w:sz w:val="24"/>
          <w:szCs w:val="24"/>
        </w:rPr>
        <w:t xml:space="preserve"> Moreover, the supply chain of Nike has good customer service and can deliver fast the need it items to the clients. On the question is this source rare the answer is</w:t>
      </w:r>
      <w:r w:rsidR="00D2674F">
        <w:rPr>
          <w:rFonts w:ascii="Times New Roman" w:hAnsi="Times New Roman" w:cs="Times New Roman"/>
          <w:sz w:val="24"/>
          <w:szCs w:val="24"/>
        </w:rPr>
        <w:t xml:space="preserve"> perhaps</w:t>
      </w:r>
      <w:r w:rsidR="00EC46FA">
        <w:rPr>
          <w:rFonts w:ascii="Times New Roman" w:hAnsi="Times New Roman" w:cs="Times New Roman"/>
          <w:sz w:val="24"/>
          <w:szCs w:val="24"/>
        </w:rPr>
        <w:t xml:space="preserve"> no. Main competitor Adidas ha</w:t>
      </w:r>
      <w:r w:rsidR="00D2674F">
        <w:rPr>
          <w:rFonts w:ascii="Times New Roman" w:hAnsi="Times New Roman" w:cs="Times New Roman"/>
          <w:sz w:val="24"/>
          <w:szCs w:val="24"/>
        </w:rPr>
        <w:t>s similar</w:t>
      </w:r>
      <w:r w:rsidR="00EC46FA">
        <w:rPr>
          <w:rFonts w:ascii="Times New Roman" w:hAnsi="Times New Roman" w:cs="Times New Roman"/>
          <w:sz w:val="24"/>
          <w:szCs w:val="24"/>
        </w:rPr>
        <w:t xml:space="preserve"> way of </w:t>
      </w:r>
      <w:r w:rsidR="00D2674F">
        <w:rPr>
          <w:rFonts w:ascii="Times New Roman" w:hAnsi="Times New Roman" w:cs="Times New Roman"/>
          <w:sz w:val="24"/>
          <w:szCs w:val="24"/>
        </w:rPr>
        <w:t xml:space="preserve">managing the </w:t>
      </w:r>
      <w:r w:rsidR="00EC46FA">
        <w:rPr>
          <w:rFonts w:ascii="Times New Roman" w:hAnsi="Times New Roman" w:cs="Times New Roman"/>
          <w:sz w:val="24"/>
          <w:szCs w:val="24"/>
        </w:rPr>
        <w:t>supply chain</w:t>
      </w:r>
      <w:r w:rsidR="00D2674F">
        <w:rPr>
          <w:rFonts w:ascii="Times New Roman" w:hAnsi="Times New Roman" w:cs="Times New Roman"/>
          <w:sz w:val="24"/>
          <w:szCs w:val="24"/>
        </w:rPr>
        <w:t>. This source is costly to be imitate but the many big companies can afford cost.</w:t>
      </w:r>
      <w:r w:rsidR="005A7307" w:rsidRPr="005A7307">
        <w:rPr>
          <w:rFonts w:ascii="Times New Roman" w:hAnsi="Times New Roman" w:cs="Times New Roman"/>
          <w:sz w:val="24"/>
          <w:szCs w:val="24"/>
        </w:rPr>
        <w:t xml:space="preserve"> To sustain the competitive advantages Nike is constantly improving the supply chain management.</w:t>
      </w:r>
      <w:sdt>
        <w:sdtPr>
          <w:rPr>
            <w:rFonts w:ascii="Times New Roman" w:hAnsi="Times New Roman" w:cs="Times New Roman"/>
            <w:sz w:val="24"/>
            <w:szCs w:val="24"/>
          </w:rPr>
          <w:id w:val="1173993278"/>
          <w:citation/>
        </w:sdtPr>
        <w:sdtContent>
          <w:r w:rsidR="003B7684">
            <w:rPr>
              <w:rFonts w:ascii="Times New Roman" w:hAnsi="Times New Roman" w:cs="Times New Roman"/>
              <w:sz w:val="24"/>
              <w:szCs w:val="24"/>
            </w:rPr>
            <w:fldChar w:fldCharType="begin"/>
          </w:r>
          <w:r w:rsidR="003B7684">
            <w:rPr>
              <w:rFonts w:ascii="Times New Roman" w:hAnsi="Times New Roman" w:cs="Times New Roman"/>
              <w:sz w:val="24"/>
              <w:szCs w:val="24"/>
            </w:rPr>
            <w:instrText xml:space="preserve"> CITATION Ami19 \l 1033 </w:instrText>
          </w:r>
          <w:r w:rsidR="003B7684">
            <w:rPr>
              <w:rFonts w:ascii="Times New Roman" w:hAnsi="Times New Roman" w:cs="Times New Roman"/>
              <w:sz w:val="24"/>
              <w:szCs w:val="24"/>
            </w:rPr>
            <w:fldChar w:fldCharType="separate"/>
          </w:r>
          <w:r w:rsidR="003B7684">
            <w:rPr>
              <w:rFonts w:ascii="Times New Roman" w:hAnsi="Times New Roman" w:cs="Times New Roman"/>
              <w:noProof/>
              <w:sz w:val="24"/>
              <w:szCs w:val="24"/>
            </w:rPr>
            <w:t xml:space="preserve"> </w:t>
          </w:r>
          <w:r w:rsidR="003B7684" w:rsidRPr="003B7684">
            <w:rPr>
              <w:rFonts w:ascii="Times New Roman" w:hAnsi="Times New Roman" w:cs="Times New Roman"/>
              <w:noProof/>
              <w:sz w:val="24"/>
              <w:szCs w:val="24"/>
            </w:rPr>
            <w:t>(Singh, 2019)</w:t>
          </w:r>
          <w:r w:rsidR="003B7684">
            <w:rPr>
              <w:rFonts w:ascii="Times New Roman" w:hAnsi="Times New Roman" w:cs="Times New Roman"/>
              <w:sz w:val="24"/>
              <w:szCs w:val="24"/>
            </w:rPr>
            <w:fldChar w:fldCharType="end"/>
          </w:r>
        </w:sdtContent>
      </w:sdt>
    </w:p>
    <w:p w14:paraId="21FEDCE2" w14:textId="77777777" w:rsidR="00FB0996" w:rsidRPr="00AE279A" w:rsidRDefault="00FB0996" w:rsidP="00AE279A"/>
    <w:p w14:paraId="1CBB90E3" w14:textId="6A99B15C" w:rsidR="00FB0996" w:rsidRPr="0055797E" w:rsidRDefault="00156B99" w:rsidP="0055797E">
      <w:pPr>
        <w:pStyle w:val="Heading2"/>
        <w:rPr>
          <w:rFonts w:ascii="Times New Roman" w:hAnsi="Times New Roman" w:cs="Times New Roman"/>
          <w:sz w:val="24"/>
          <w:szCs w:val="24"/>
        </w:rPr>
      </w:pPr>
      <w:bookmarkStart w:id="18" w:name="_Toc71905853"/>
      <w:r w:rsidRPr="00E1188B">
        <w:rPr>
          <w:rFonts w:ascii="Times New Roman" w:hAnsi="Times New Roman" w:cs="Times New Roman"/>
          <w:sz w:val="24"/>
          <w:szCs w:val="24"/>
        </w:rPr>
        <w:lastRenderedPageBreak/>
        <w:t>Strategies to Sustain Competitive Advantage</w:t>
      </w:r>
      <w:bookmarkEnd w:id="18"/>
      <w:r w:rsidRPr="00E1188B">
        <w:rPr>
          <w:rFonts w:ascii="Times New Roman" w:hAnsi="Times New Roman" w:cs="Times New Roman"/>
          <w:sz w:val="24"/>
          <w:szCs w:val="24"/>
        </w:rPr>
        <w:t xml:space="preserve"> </w:t>
      </w:r>
    </w:p>
    <w:p w14:paraId="5B7023D4" w14:textId="7E8F88AB" w:rsidR="0055797E" w:rsidRPr="00D908A3" w:rsidRDefault="0055797E" w:rsidP="0055797E">
      <w:pPr>
        <w:jc w:val="both"/>
        <w:rPr>
          <w:rFonts w:ascii="Times New Roman" w:hAnsi="Times New Roman" w:cs="Times New Roman"/>
          <w:sz w:val="24"/>
          <w:szCs w:val="24"/>
        </w:rPr>
      </w:pPr>
      <w:r w:rsidRPr="00D908A3">
        <w:rPr>
          <w:rFonts w:ascii="Times New Roman" w:hAnsi="Times New Roman" w:cs="Times New Roman"/>
          <w:sz w:val="24"/>
          <w:szCs w:val="24"/>
        </w:rPr>
        <w:t xml:space="preserve">Strategies are helping the organizations to </w:t>
      </w:r>
      <w:r w:rsidR="00B75B11">
        <w:rPr>
          <w:rFonts w:ascii="Times New Roman" w:hAnsi="Times New Roman" w:cs="Times New Roman"/>
          <w:sz w:val="24"/>
          <w:szCs w:val="24"/>
        </w:rPr>
        <w:t xml:space="preserve">reach the business objectives and </w:t>
      </w:r>
      <w:r w:rsidRPr="00D908A3">
        <w:rPr>
          <w:rFonts w:ascii="Times New Roman" w:hAnsi="Times New Roman" w:cs="Times New Roman"/>
          <w:sz w:val="24"/>
          <w:szCs w:val="24"/>
        </w:rPr>
        <w:t>build</w:t>
      </w:r>
      <w:r w:rsidR="00B75B11">
        <w:rPr>
          <w:rFonts w:ascii="Times New Roman" w:hAnsi="Times New Roman" w:cs="Times New Roman"/>
          <w:sz w:val="24"/>
          <w:szCs w:val="24"/>
        </w:rPr>
        <w:t xml:space="preserve"> strong</w:t>
      </w:r>
      <w:r w:rsidRPr="00D908A3">
        <w:rPr>
          <w:rFonts w:ascii="Times New Roman" w:hAnsi="Times New Roman" w:cs="Times New Roman"/>
          <w:sz w:val="24"/>
          <w:szCs w:val="24"/>
        </w:rPr>
        <w:t xml:space="preserve"> competitive advantages. They are based on hypotheses about how the competitors in an industry are likely to evolve.</w:t>
      </w:r>
      <w:r w:rsidRPr="002577B5">
        <w:t xml:space="preserve"> </w:t>
      </w:r>
      <w:r w:rsidRPr="002577B5">
        <w:rPr>
          <w:rFonts w:ascii="Times New Roman" w:hAnsi="Times New Roman" w:cs="Times New Roman"/>
          <w:sz w:val="24"/>
          <w:szCs w:val="24"/>
        </w:rPr>
        <w:t>Choosing a right strategy for the company can happen through strategic management process.</w:t>
      </w:r>
      <w:r w:rsidR="005F55A1">
        <w:rPr>
          <w:rFonts w:ascii="Times New Roman" w:hAnsi="Times New Roman" w:cs="Times New Roman"/>
          <w:sz w:val="24"/>
          <w:szCs w:val="24"/>
        </w:rPr>
        <w:t xml:space="preserve"> </w:t>
      </w:r>
      <w:sdt>
        <w:sdtPr>
          <w:rPr>
            <w:rFonts w:ascii="Times New Roman" w:hAnsi="Times New Roman" w:cs="Times New Roman"/>
            <w:sz w:val="24"/>
            <w:szCs w:val="24"/>
          </w:rPr>
          <w:id w:val="251171558"/>
          <w:citation/>
        </w:sdtPr>
        <w:sdtContent>
          <w:r w:rsidR="004F4254">
            <w:rPr>
              <w:rFonts w:ascii="Times New Roman" w:hAnsi="Times New Roman" w:cs="Times New Roman"/>
              <w:sz w:val="24"/>
              <w:szCs w:val="24"/>
            </w:rPr>
            <w:fldChar w:fldCharType="begin"/>
          </w:r>
          <w:r w:rsidR="004F4254">
            <w:rPr>
              <w:rFonts w:ascii="Times New Roman" w:hAnsi="Times New Roman" w:cs="Times New Roman"/>
              <w:sz w:val="24"/>
              <w:szCs w:val="24"/>
            </w:rPr>
            <w:instrText xml:space="preserve"> CITATION Sta11 \l 1033 </w:instrText>
          </w:r>
          <w:r w:rsidR="004F4254">
            <w:rPr>
              <w:rFonts w:ascii="Times New Roman" w:hAnsi="Times New Roman" w:cs="Times New Roman"/>
              <w:sz w:val="24"/>
              <w:szCs w:val="24"/>
            </w:rPr>
            <w:fldChar w:fldCharType="separate"/>
          </w:r>
          <w:r w:rsidR="004F4254" w:rsidRPr="004F4254">
            <w:rPr>
              <w:rFonts w:ascii="Times New Roman" w:hAnsi="Times New Roman" w:cs="Times New Roman"/>
              <w:noProof/>
              <w:sz w:val="24"/>
              <w:szCs w:val="24"/>
            </w:rPr>
            <w:t>(Stacey, 2011)</w:t>
          </w:r>
          <w:r w:rsidR="004F4254">
            <w:rPr>
              <w:rFonts w:ascii="Times New Roman" w:hAnsi="Times New Roman" w:cs="Times New Roman"/>
              <w:sz w:val="24"/>
              <w:szCs w:val="24"/>
            </w:rPr>
            <w:fldChar w:fldCharType="end"/>
          </w:r>
        </w:sdtContent>
      </w:sdt>
    </w:p>
    <w:p w14:paraId="1C3EADBD" w14:textId="5B9D0146" w:rsidR="005F55A1" w:rsidRDefault="005F55A1" w:rsidP="003947F0">
      <w:pPr>
        <w:jc w:val="both"/>
      </w:pPr>
      <w:r w:rsidRPr="00B435AC">
        <w:rPr>
          <w:rFonts w:ascii="Times New Roman" w:hAnsi="Times New Roman" w:cs="Times New Roman"/>
          <w:sz w:val="24"/>
          <w:szCs w:val="24"/>
        </w:rPr>
        <w:t xml:space="preserve">Strategies can be divided in two categories which are business-level strategies and corporative-level strategies. </w:t>
      </w:r>
      <w:r w:rsidR="00FF390B">
        <w:rPr>
          <w:rFonts w:ascii="Times New Roman" w:hAnsi="Times New Roman" w:cs="Times New Roman"/>
          <w:sz w:val="24"/>
          <w:szCs w:val="24"/>
        </w:rPr>
        <w:t xml:space="preserve">To gain competitive advantages </w:t>
      </w:r>
      <w:r>
        <w:rPr>
          <w:rFonts w:ascii="Times New Roman" w:hAnsi="Times New Roman" w:cs="Times New Roman"/>
          <w:sz w:val="24"/>
          <w:szCs w:val="24"/>
        </w:rPr>
        <w:t>Nike</w:t>
      </w:r>
      <w:r w:rsidR="00FF390B">
        <w:rPr>
          <w:rFonts w:ascii="Times New Roman" w:hAnsi="Times New Roman" w:cs="Times New Roman"/>
          <w:sz w:val="24"/>
          <w:szCs w:val="24"/>
        </w:rPr>
        <w:t xml:space="preserve"> </w:t>
      </w:r>
      <w:r>
        <w:rPr>
          <w:rFonts w:ascii="Times New Roman" w:hAnsi="Times New Roman" w:cs="Times New Roman"/>
          <w:sz w:val="24"/>
          <w:szCs w:val="24"/>
        </w:rPr>
        <w:t>is using</w:t>
      </w:r>
      <w:r w:rsidR="00E25313">
        <w:rPr>
          <w:rFonts w:ascii="Times New Roman" w:hAnsi="Times New Roman" w:cs="Times New Roman"/>
          <w:sz w:val="24"/>
          <w:szCs w:val="24"/>
        </w:rPr>
        <w:t xml:space="preserve"> different combination of </w:t>
      </w:r>
      <w:r w:rsidR="00D45BF7" w:rsidRPr="00B435AC">
        <w:rPr>
          <w:rFonts w:ascii="Times New Roman" w:hAnsi="Times New Roman" w:cs="Times New Roman"/>
          <w:sz w:val="24"/>
          <w:szCs w:val="24"/>
        </w:rPr>
        <w:t xml:space="preserve"> strategies </w:t>
      </w:r>
      <w:r w:rsidR="00FF390B">
        <w:rPr>
          <w:rFonts w:ascii="Times New Roman" w:hAnsi="Times New Roman" w:cs="Times New Roman"/>
          <w:sz w:val="24"/>
          <w:szCs w:val="24"/>
        </w:rPr>
        <w:t>such as</w:t>
      </w:r>
      <w:r w:rsidRPr="00B435AC">
        <w:rPr>
          <w:rFonts w:ascii="Times New Roman" w:hAnsi="Times New Roman" w:cs="Times New Roman"/>
          <w:sz w:val="24"/>
          <w:szCs w:val="24"/>
        </w:rPr>
        <w:t xml:space="preserve"> </w:t>
      </w:r>
      <w:r w:rsidR="00E25313">
        <w:rPr>
          <w:rFonts w:ascii="Times New Roman" w:hAnsi="Times New Roman" w:cs="Times New Roman"/>
          <w:sz w:val="24"/>
          <w:szCs w:val="24"/>
        </w:rPr>
        <w:t>Porter’s Generic</w:t>
      </w:r>
      <w:r w:rsidR="00D45BF7">
        <w:rPr>
          <w:rFonts w:ascii="Times New Roman" w:hAnsi="Times New Roman" w:cs="Times New Roman"/>
          <w:sz w:val="24"/>
          <w:szCs w:val="24"/>
        </w:rPr>
        <w:t xml:space="preserve"> </w:t>
      </w:r>
      <w:r w:rsidR="00E25313">
        <w:rPr>
          <w:rFonts w:ascii="Times New Roman" w:hAnsi="Times New Roman" w:cs="Times New Roman"/>
          <w:sz w:val="24"/>
          <w:szCs w:val="24"/>
        </w:rPr>
        <w:t>strategies</w:t>
      </w:r>
      <w:r w:rsidR="00FF390B">
        <w:rPr>
          <w:rFonts w:ascii="Times New Roman" w:hAnsi="Times New Roman" w:cs="Times New Roman"/>
          <w:sz w:val="24"/>
          <w:szCs w:val="24"/>
        </w:rPr>
        <w:t>, Ansoff Matrix,</w:t>
      </w:r>
      <w:r w:rsidR="00E25313">
        <w:rPr>
          <w:rFonts w:ascii="Times New Roman" w:hAnsi="Times New Roman" w:cs="Times New Roman"/>
          <w:sz w:val="24"/>
          <w:szCs w:val="24"/>
        </w:rPr>
        <w:t xml:space="preserve"> </w:t>
      </w:r>
      <w:r w:rsidR="00D45BF7">
        <w:rPr>
          <w:rFonts w:ascii="Times New Roman" w:hAnsi="Times New Roman" w:cs="Times New Roman"/>
          <w:sz w:val="24"/>
          <w:szCs w:val="24"/>
        </w:rPr>
        <w:t>and green strategies.</w:t>
      </w:r>
      <w:sdt>
        <w:sdtPr>
          <w:rPr>
            <w:rFonts w:ascii="Times New Roman" w:hAnsi="Times New Roman" w:cs="Times New Roman"/>
            <w:sz w:val="24"/>
            <w:szCs w:val="24"/>
          </w:rPr>
          <w:id w:val="1458145464"/>
          <w:citation/>
        </w:sdtPr>
        <w:sdtContent>
          <w:r w:rsidR="004F4254">
            <w:rPr>
              <w:rFonts w:ascii="Times New Roman" w:hAnsi="Times New Roman" w:cs="Times New Roman"/>
              <w:sz w:val="24"/>
              <w:szCs w:val="24"/>
            </w:rPr>
            <w:fldChar w:fldCharType="begin"/>
          </w:r>
          <w:r w:rsidR="004F4254">
            <w:rPr>
              <w:rFonts w:ascii="Times New Roman" w:hAnsi="Times New Roman" w:cs="Times New Roman"/>
              <w:sz w:val="24"/>
              <w:szCs w:val="24"/>
            </w:rPr>
            <w:instrText xml:space="preserve"> CITATION Sta11 \l 1033 </w:instrText>
          </w:r>
          <w:r w:rsidR="004F4254">
            <w:rPr>
              <w:rFonts w:ascii="Times New Roman" w:hAnsi="Times New Roman" w:cs="Times New Roman"/>
              <w:sz w:val="24"/>
              <w:szCs w:val="24"/>
            </w:rPr>
            <w:fldChar w:fldCharType="separate"/>
          </w:r>
          <w:r w:rsidR="004F4254">
            <w:rPr>
              <w:rFonts w:ascii="Times New Roman" w:hAnsi="Times New Roman" w:cs="Times New Roman"/>
              <w:noProof/>
              <w:sz w:val="24"/>
              <w:szCs w:val="24"/>
            </w:rPr>
            <w:t xml:space="preserve"> </w:t>
          </w:r>
          <w:r w:rsidR="004F4254" w:rsidRPr="004F4254">
            <w:rPr>
              <w:rFonts w:ascii="Times New Roman" w:hAnsi="Times New Roman" w:cs="Times New Roman"/>
              <w:noProof/>
              <w:sz w:val="24"/>
              <w:szCs w:val="24"/>
            </w:rPr>
            <w:t>(Stacey, 2011)</w:t>
          </w:r>
          <w:r w:rsidR="004F4254">
            <w:rPr>
              <w:rFonts w:ascii="Times New Roman" w:hAnsi="Times New Roman" w:cs="Times New Roman"/>
              <w:sz w:val="24"/>
              <w:szCs w:val="24"/>
            </w:rPr>
            <w:fldChar w:fldCharType="end"/>
          </w:r>
        </w:sdtContent>
      </w:sdt>
    </w:p>
    <w:p w14:paraId="1A1901DC" w14:textId="77777777" w:rsidR="005F55A1" w:rsidRDefault="005F55A1" w:rsidP="00FB0996"/>
    <w:p w14:paraId="4D219CBF" w14:textId="5AF372EF" w:rsidR="00FB0996" w:rsidRDefault="0055797E" w:rsidP="0055797E">
      <w:pPr>
        <w:pStyle w:val="Heading2"/>
        <w:numPr>
          <w:ilvl w:val="0"/>
          <w:numId w:val="9"/>
        </w:numPr>
      </w:pPr>
      <w:bookmarkStart w:id="19" w:name="_Toc71905854"/>
      <w:r>
        <w:t>P</w:t>
      </w:r>
      <w:r w:rsidRPr="00E1188B">
        <w:t>orter’s generic strategy</w:t>
      </w:r>
      <w:bookmarkEnd w:id="19"/>
    </w:p>
    <w:p w14:paraId="488D1497" w14:textId="24357886" w:rsidR="005F55A1" w:rsidRDefault="009C0A8E" w:rsidP="003678D1">
      <w:pPr>
        <w:jc w:val="both"/>
        <w:rPr>
          <w:rFonts w:ascii="Times New Roman" w:hAnsi="Times New Roman" w:cs="Times New Roman"/>
          <w:sz w:val="24"/>
          <w:szCs w:val="24"/>
        </w:rPr>
      </w:pPr>
      <w:r w:rsidRPr="009E22CD">
        <w:rPr>
          <w:rFonts w:ascii="Times New Roman" w:hAnsi="Times New Roman" w:cs="Times New Roman"/>
          <w:sz w:val="24"/>
          <w:szCs w:val="24"/>
        </w:rPr>
        <w:t xml:space="preserve">Nike </w:t>
      </w:r>
      <w:r w:rsidR="0063574A" w:rsidRPr="009E22CD">
        <w:rPr>
          <w:rFonts w:ascii="Times New Roman" w:hAnsi="Times New Roman" w:cs="Times New Roman"/>
          <w:sz w:val="24"/>
          <w:szCs w:val="24"/>
        </w:rPr>
        <w:t xml:space="preserve">is </w:t>
      </w:r>
      <w:r w:rsidR="009E22CD" w:rsidRPr="009E22CD">
        <w:rPr>
          <w:rFonts w:ascii="Times New Roman" w:hAnsi="Times New Roman" w:cs="Times New Roman"/>
          <w:sz w:val="24"/>
          <w:szCs w:val="24"/>
        </w:rPr>
        <w:t>applying</w:t>
      </w:r>
      <w:r w:rsidRPr="009E22CD">
        <w:rPr>
          <w:rFonts w:ascii="Times New Roman" w:hAnsi="Times New Roman" w:cs="Times New Roman"/>
          <w:sz w:val="24"/>
          <w:szCs w:val="24"/>
        </w:rPr>
        <w:t xml:space="preserve"> the Porter’s generic strategy be focusing on the</w:t>
      </w:r>
      <w:r w:rsidR="0063574A" w:rsidRPr="009E22CD">
        <w:rPr>
          <w:rFonts w:ascii="Times New Roman" w:hAnsi="Times New Roman" w:cs="Times New Roman"/>
          <w:sz w:val="24"/>
          <w:szCs w:val="24"/>
        </w:rPr>
        <w:t xml:space="preserve"> products mix diversity </w:t>
      </w:r>
      <w:r w:rsidR="00EF2CEA">
        <w:rPr>
          <w:rFonts w:ascii="Times New Roman" w:hAnsi="Times New Roman" w:cs="Times New Roman"/>
          <w:sz w:val="24"/>
          <w:szCs w:val="24"/>
        </w:rPr>
        <w:t xml:space="preserve">by combination of </w:t>
      </w:r>
      <w:r w:rsidRPr="009E22CD">
        <w:rPr>
          <w:rFonts w:ascii="Times New Roman" w:hAnsi="Times New Roman" w:cs="Times New Roman"/>
          <w:sz w:val="24"/>
          <w:szCs w:val="24"/>
        </w:rPr>
        <w:t>cost leadership and product differentiation.</w:t>
      </w:r>
      <w:r w:rsidR="009E22CD">
        <w:rPr>
          <w:rFonts w:ascii="Times New Roman" w:hAnsi="Times New Roman" w:cs="Times New Roman"/>
          <w:sz w:val="24"/>
          <w:szCs w:val="24"/>
        </w:rPr>
        <w:t xml:space="preserve"> This is</w:t>
      </w:r>
      <w:r w:rsidR="00EF2CEA">
        <w:rPr>
          <w:rFonts w:ascii="Times New Roman" w:hAnsi="Times New Roman" w:cs="Times New Roman"/>
          <w:sz w:val="24"/>
          <w:szCs w:val="24"/>
        </w:rPr>
        <w:t xml:space="preserve"> also showing</w:t>
      </w:r>
      <w:r w:rsidR="009E22CD">
        <w:rPr>
          <w:rFonts w:ascii="Times New Roman" w:hAnsi="Times New Roman" w:cs="Times New Roman"/>
          <w:sz w:val="24"/>
          <w:szCs w:val="24"/>
        </w:rPr>
        <w:t xml:space="preserve"> how </w:t>
      </w:r>
      <w:r w:rsidR="00EF2CEA">
        <w:rPr>
          <w:rFonts w:ascii="Times New Roman" w:hAnsi="Times New Roman" w:cs="Times New Roman"/>
          <w:sz w:val="24"/>
          <w:szCs w:val="24"/>
        </w:rPr>
        <w:t xml:space="preserve">sport </w:t>
      </w:r>
      <w:r w:rsidR="009E22CD">
        <w:rPr>
          <w:rFonts w:ascii="Times New Roman" w:hAnsi="Times New Roman" w:cs="Times New Roman"/>
          <w:sz w:val="24"/>
          <w:szCs w:val="24"/>
        </w:rPr>
        <w:t xml:space="preserve">brand </w:t>
      </w:r>
      <w:r w:rsidR="003678D1">
        <w:rPr>
          <w:rFonts w:ascii="Times New Roman" w:hAnsi="Times New Roman" w:cs="Times New Roman"/>
          <w:sz w:val="24"/>
          <w:szCs w:val="24"/>
        </w:rPr>
        <w:t xml:space="preserve">realize </w:t>
      </w:r>
      <w:r w:rsidR="009E22CD">
        <w:rPr>
          <w:rFonts w:ascii="Times New Roman" w:hAnsi="Times New Roman" w:cs="Times New Roman"/>
          <w:sz w:val="24"/>
          <w:szCs w:val="24"/>
        </w:rPr>
        <w:t xml:space="preserve">competitive advantages in front </w:t>
      </w:r>
      <w:r w:rsidR="00EF2CEA">
        <w:rPr>
          <w:rFonts w:ascii="Times New Roman" w:hAnsi="Times New Roman" w:cs="Times New Roman"/>
          <w:sz w:val="24"/>
          <w:szCs w:val="24"/>
        </w:rPr>
        <w:t xml:space="preserve">main </w:t>
      </w:r>
      <w:r w:rsidR="009E22CD">
        <w:rPr>
          <w:rFonts w:ascii="Times New Roman" w:hAnsi="Times New Roman" w:cs="Times New Roman"/>
          <w:sz w:val="24"/>
          <w:szCs w:val="24"/>
        </w:rPr>
        <w:t>competitors and mai</w:t>
      </w:r>
      <w:r w:rsidR="003678D1">
        <w:rPr>
          <w:rFonts w:ascii="Times New Roman" w:hAnsi="Times New Roman" w:cs="Times New Roman"/>
          <w:sz w:val="24"/>
          <w:szCs w:val="24"/>
        </w:rPr>
        <w:t>ntain</w:t>
      </w:r>
      <w:r w:rsidR="009E22CD">
        <w:rPr>
          <w:rFonts w:ascii="Times New Roman" w:hAnsi="Times New Roman" w:cs="Times New Roman"/>
          <w:sz w:val="24"/>
          <w:szCs w:val="24"/>
        </w:rPr>
        <w:t xml:space="preserve"> the results.</w:t>
      </w:r>
      <w:sdt>
        <w:sdtPr>
          <w:rPr>
            <w:rFonts w:ascii="Times New Roman" w:hAnsi="Times New Roman" w:cs="Times New Roman"/>
            <w:sz w:val="24"/>
            <w:szCs w:val="24"/>
          </w:rPr>
          <w:id w:val="-1602794928"/>
          <w:citation/>
        </w:sdtPr>
        <w:sdtContent>
          <w:r w:rsidR="004F4254">
            <w:rPr>
              <w:rFonts w:ascii="Times New Roman" w:hAnsi="Times New Roman" w:cs="Times New Roman"/>
              <w:sz w:val="24"/>
              <w:szCs w:val="24"/>
            </w:rPr>
            <w:fldChar w:fldCharType="begin"/>
          </w:r>
          <w:r w:rsidR="004F4254">
            <w:rPr>
              <w:rFonts w:ascii="Times New Roman" w:hAnsi="Times New Roman" w:cs="Times New Roman"/>
              <w:sz w:val="24"/>
              <w:szCs w:val="24"/>
            </w:rPr>
            <w:instrText xml:space="preserve"> CITATION Bar19 \l 1033 </w:instrText>
          </w:r>
          <w:r w:rsidR="004F4254">
            <w:rPr>
              <w:rFonts w:ascii="Times New Roman" w:hAnsi="Times New Roman" w:cs="Times New Roman"/>
              <w:sz w:val="24"/>
              <w:szCs w:val="24"/>
            </w:rPr>
            <w:fldChar w:fldCharType="separate"/>
          </w:r>
          <w:r w:rsidR="004F4254">
            <w:rPr>
              <w:rFonts w:ascii="Times New Roman" w:hAnsi="Times New Roman" w:cs="Times New Roman"/>
              <w:noProof/>
              <w:sz w:val="24"/>
              <w:szCs w:val="24"/>
            </w:rPr>
            <w:t xml:space="preserve"> </w:t>
          </w:r>
          <w:r w:rsidR="004F4254" w:rsidRPr="004F4254">
            <w:rPr>
              <w:rFonts w:ascii="Times New Roman" w:hAnsi="Times New Roman" w:cs="Times New Roman"/>
              <w:noProof/>
              <w:sz w:val="24"/>
              <w:szCs w:val="24"/>
            </w:rPr>
            <w:t>(Barney, 2019)</w:t>
          </w:r>
          <w:r w:rsidR="004F4254">
            <w:rPr>
              <w:rFonts w:ascii="Times New Roman" w:hAnsi="Times New Roman" w:cs="Times New Roman"/>
              <w:sz w:val="24"/>
              <w:szCs w:val="24"/>
            </w:rPr>
            <w:fldChar w:fldCharType="end"/>
          </w:r>
        </w:sdtContent>
      </w:sdt>
    </w:p>
    <w:p w14:paraId="15649B23" w14:textId="77777777" w:rsidR="00AB65EE" w:rsidRPr="009E22CD" w:rsidRDefault="00AB65EE" w:rsidP="003678D1">
      <w:pPr>
        <w:jc w:val="both"/>
        <w:rPr>
          <w:rFonts w:ascii="Times New Roman" w:hAnsi="Times New Roman" w:cs="Times New Roman"/>
          <w:sz w:val="24"/>
          <w:szCs w:val="24"/>
        </w:rPr>
      </w:pPr>
    </w:p>
    <w:p w14:paraId="3BD90654" w14:textId="675BAF8F" w:rsidR="00124439" w:rsidRDefault="005F55A1" w:rsidP="00124439">
      <w:pPr>
        <w:rPr>
          <w:rFonts w:ascii="Times New Roman" w:hAnsi="Times New Roman" w:cs="Times New Roman"/>
          <w:sz w:val="24"/>
          <w:szCs w:val="24"/>
          <w:u w:val="single"/>
        </w:rPr>
      </w:pPr>
      <w:r w:rsidRPr="005F55A1">
        <w:rPr>
          <w:rFonts w:ascii="Times New Roman" w:hAnsi="Times New Roman" w:cs="Times New Roman"/>
          <w:sz w:val="24"/>
          <w:szCs w:val="24"/>
          <w:u w:val="single"/>
        </w:rPr>
        <w:t>Cost leadership</w:t>
      </w:r>
    </w:p>
    <w:p w14:paraId="436ADE76" w14:textId="5644C78E" w:rsidR="005F55A1" w:rsidRDefault="005F55A1" w:rsidP="007E0FD6">
      <w:pPr>
        <w:jc w:val="both"/>
        <w:rPr>
          <w:rFonts w:ascii="Times New Roman" w:hAnsi="Times New Roman" w:cs="Times New Roman"/>
          <w:sz w:val="24"/>
          <w:szCs w:val="24"/>
        </w:rPr>
      </w:pPr>
      <w:r w:rsidRPr="005F55A1">
        <w:rPr>
          <w:rFonts w:ascii="Times New Roman" w:hAnsi="Times New Roman" w:cs="Times New Roman"/>
          <w:sz w:val="24"/>
          <w:szCs w:val="24"/>
        </w:rPr>
        <w:t>This strategy</w:t>
      </w:r>
      <w:r>
        <w:rPr>
          <w:rFonts w:ascii="Times New Roman" w:hAnsi="Times New Roman" w:cs="Times New Roman"/>
          <w:sz w:val="24"/>
          <w:szCs w:val="24"/>
        </w:rPr>
        <w:t xml:space="preserve"> </w:t>
      </w:r>
      <w:r w:rsidR="009C0A8E">
        <w:rPr>
          <w:rFonts w:ascii="Times New Roman" w:hAnsi="Times New Roman" w:cs="Times New Roman"/>
          <w:sz w:val="24"/>
          <w:szCs w:val="24"/>
        </w:rPr>
        <w:t>describes</w:t>
      </w:r>
      <w:r>
        <w:rPr>
          <w:rFonts w:ascii="Times New Roman" w:hAnsi="Times New Roman" w:cs="Times New Roman"/>
          <w:sz w:val="24"/>
          <w:szCs w:val="24"/>
        </w:rPr>
        <w:t xml:space="preserve"> the company’s ability to produce more with lowest cost of that. </w:t>
      </w:r>
      <w:r w:rsidR="00F167A2">
        <w:rPr>
          <w:rFonts w:ascii="Times New Roman" w:hAnsi="Times New Roman" w:cs="Times New Roman"/>
          <w:sz w:val="24"/>
          <w:szCs w:val="24"/>
        </w:rPr>
        <w:t>Benefits are</w:t>
      </w:r>
      <w:r w:rsidR="009C0A8E">
        <w:rPr>
          <w:rFonts w:ascii="Times New Roman" w:hAnsi="Times New Roman" w:cs="Times New Roman"/>
          <w:sz w:val="24"/>
          <w:szCs w:val="24"/>
        </w:rPr>
        <w:t xml:space="preserve"> </w:t>
      </w:r>
      <w:r w:rsidR="00F167A2">
        <w:rPr>
          <w:rFonts w:ascii="Times New Roman" w:hAnsi="Times New Roman" w:cs="Times New Roman"/>
          <w:sz w:val="24"/>
          <w:szCs w:val="24"/>
        </w:rPr>
        <w:t>minimizing the cost of production</w:t>
      </w:r>
      <w:r w:rsidR="00C63C6D">
        <w:rPr>
          <w:rFonts w:ascii="Times New Roman" w:hAnsi="Times New Roman" w:cs="Times New Roman"/>
          <w:sz w:val="24"/>
          <w:szCs w:val="24"/>
        </w:rPr>
        <w:t xml:space="preserve"> and sales</w:t>
      </w:r>
      <w:r w:rsidR="009C0A8E">
        <w:rPr>
          <w:rFonts w:ascii="Times New Roman" w:hAnsi="Times New Roman" w:cs="Times New Roman"/>
          <w:sz w:val="24"/>
          <w:szCs w:val="24"/>
        </w:rPr>
        <w:t xml:space="preserve"> </w:t>
      </w:r>
      <w:r w:rsidR="00F167A2">
        <w:rPr>
          <w:rFonts w:ascii="Times New Roman" w:hAnsi="Times New Roman" w:cs="Times New Roman"/>
          <w:sz w:val="24"/>
          <w:szCs w:val="24"/>
        </w:rPr>
        <w:t xml:space="preserve">and increasing the profits for the shareholders. Nike is achieving that </w:t>
      </w:r>
      <w:r w:rsidR="009C0A8E">
        <w:rPr>
          <w:rFonts w:ascii="Times New Roman" w:hAnsi="Times New Roman" w:cs="Times New Roman"/>
          <w:sz w:val="24"/>
          <w:szCs w:val="24"/>
        </w:rPr>
        <w:t xml:space="preserve">by using cheap </w:t>
      </w:r>
      <w:r w:rsidR="0063574A">
        <w:rPr>
          <w:rFonts w:ascii="Times New Roman" w:hAnsi="Times New Roman" w:cs="Times New Roman"/>
          <w:sz w:val="24"/>
          <w:szCs w:val="24"/>
        </w:rPr>
        <w:t>labor</w:t>
      </w:r>
      <w:r w:rsidR="007E0FD6">
        <w:rPr>
          <w:rFonts w:ascii="Times New Roman" w:hAnsi="Times New Roman" w:cs="Times New Roman"/>
          <w:sz w:val="24"/>
          <w:szCs w:val="24"/>
        </w:rPr>
        <w:t xml:space="preserve"> in </w:t>
      </w:r>
      <w:r w:rsidR="00194907">
        <w:rPr>
          <w:rFonts w:ascii="Times New Roman" w:hAnsi="Times New Roman" w:cs="Times New Roman"/>
          <w:sz w:val="24"/>
          <w:szCs w:val="24"/>
        </w:rPr>
        <w:t xml:space="preserve">different </w:t>
      </w:r>
      <w:r w:rsidR="007E0FD6">
        <w:rPr>
          <w:rFonts w:ascii="Times New Roman" w:hAnsi="Times New Roman" w:cs="Times New Roman"/>
          <w:sz w:val="24"/>
          <w:szCs w:val="24"/>
        </w:rPr>
        <w:t>countries</w:t>
      </w:r>
      <w:r w:rsidR="00194907">
        <w:rPr>
          <w:rFonts w:ascii="Times New Roman" w:hAnsi="Times New Roman" w:cs="Times New Roman"/>
          <w:sz w:val="24"/>
          <w:szCs w:val="24"/>
        </w:rPr>
        <w:t xml:space="preserve"> for manufacturing the sport brand footwear and apparel products.</w:t>
      </w:r>
      <w:r w:rsidR="001D4A37">
        <w:rPr>
          <w:rFonts w:ascii="Times New Roman" w:hAnsi="Times New Roman" w:cs="Times New Roman"/>
          <w:sz w:val="24"/>
          <w:szCs w:val="24"/>
        </w:rPr>
        <w:t xml:space="preserve"> The cost leadership strategy provides to Nike company sustainable competitive advantages.</w:t>
      </w:r>
      <w:sdt>
        <w:sdtPr>
          <w:rPr>
            <w:rFonts w:ascii="Times New Roman" w:hAnsi="Times New Roman" w:cs="Times New Roman"/>
            <w:sz w:val="24"/>
            <w:szCs w:val="24"/>
          </w:rPr>
          <w:id w:val="173935094"/>
          <w:citation/>
        </w:sdtPr>
        <w:sdtContent>
          <w:r w:rsidR="00AE7BFA">
            <w:rPr>
              <w:rFonts w:ascii="Times New Roman" w:hAnsi="Times New Roman" w:cs="Times New Roman"/>
              <w:sz w:val="24"/>
              <w:szCs w:val="24"/>
            </w:rPr>
            <w:fldChar w:fldCharType="begin"/>
          </w:r>
          <w:r w:rsidR="00AE7BFA">
            <w:rPr>
              <w:rFonts w:ascii="Times New Roman" w:hAnsi="Times New Roman" w:cs="Times New Roman"/>
              <w:sz w:val="24"/>
              <w:szCs w:val="24"/>
            </w:rPr>
            <w:instrText xml:space="preserve"> CITATION Sta11 \l 1033 </w:instrText>
          </w:r>
          <w:r w:rsidR="00AE7BFA">
            <w:rPr>
              <w:rFonts w:ascii="Times New Roman" w:hAnsi="Times New Roman" w:cs="Times New Roman"/>
              <w:sz w:val="24"/>
              <w:szCs w:val="24"/>
            </w:rPr>
            <w:fldChar w:fldCharType="separate"/>
          </w:r>
          <w:r w:rsidR="00AE7BFA">
            <w:rPr>
              <w:rFonts w:ascii="Times New Roman" w:hAnsi="Times New Roman" w:cs="Times New Roman"/>
              <w:noProof/>
              <w:sz w:val="24"/>
              <w:szCs w:val="24"/>
            </w:rPr>
            <w:t xml:space="preserve"> </w:t>
          </w:r>
          <w:r w:rsidR="00AE7BFA" w:rsidRPr="00AE7BFA">
            <w:rPr>
              <w:rFonts w:ascii="Times New Roman" w:hAnsi="Times New Roman" w:cs="Times New Roman"/>
              <w:noProof/>
              <w:sz w:val="24"/>
              <w:szCs w:val="24"/>
            </w:rPr>
            <w:t>(Stacey, 2011)</w:t>
          </w:r>
          <w:r w:rsidR="00AE7BFA">
            <w:rPr>
              <w:rFonts w:ascii="Times New Roman" w:hAnsi="Times New Roman" w:cs="Times New Roman"/>
              <w:sz w:val="24"/>
              <w:szCs w:val="24"/>
            </w:rPr>
            <w:fldChar w:fldCharType="end"/>
          </w:r>
        </w:sdtContent>
      </w:sdt>
    </w:p>
    <w:p w14:paraId="540E2E29" w14:textId="77777777" w:rsidR="00AB65EE" w:rsidRPr="005F55A1" w:rsidRDefault="00AB65EE" w:rsidP="007E0FD6">
      <w:pPr>
        <w:jc w:val="both"/>
        <w:rPr>
          <w:rFonts w:ascii="Times New Roman" w:hAnsi="Times New Roman" w:cs="Times New Roman"/>
          <w:sz w:val="24"/>
          <w:szCs w:val="24"/>
        </w:rPr>
      </w:pPr>
    </w:p>
    <w:p w14:paraId="1E3EACAD" w14:textId="36F11773" w:rsidR="005F55A1" w:rsidRPr="005F55A1" w:rsidRDefault="005F55A1" w:rsidP="00124439">
      <w:pPr>
        <w:rPr>
          <w:rFonts w:ascii="Times New Roman" w:hAnsi="Times New Roman" w:cs="Times New Roman"/>
          <w:sz w:val="24"/>
          <w:szCs w:val="24"/>
          <w:u w:val="single"/>
        </w:rPr>
      </w:pPr>
      <w:r w:rsidRPr="005F55A1">
        <w:rPr>
          <w:rFonts w:ascii="Times New Roman" w:hAnsi="Times New Roman" w:cs="Times New Roman"/>
          <w:sz w:val="24"/>
          <w:szCs w:val="24"/>
          <w:u w:val="single"/>
        </w:rPr>
        <w:t>Differentiation</w:t>
      </w:r>
    </w:p>
    <w:p w14:paraId="6C2A966A" w14:textId="6B45C19F" w:rsidR="00124439" w:rsidRPr="001D4A37" w:rsidRDefault="001D4A37" w:rsidP="00E25313">
      <w:pPr>
        <w:jc w:val="both"/>
        <w:rPr>
          <w:rFonts w:ascii="Times New Roman" w:hAnsi="Times New Roman" w:cs="Times New Roman"/>
          <w:sz w:val="24"/>
          <w:szCs w:val="24"/>
        </w:rPr>
      </w:pPr>
      <w:r w:rsidRPr="001D4A37">
        <w:rPr>
          <w:rFonts w:ascii="Times New Roman" w:hAnsi="Times New Roman" w:cs="Times New Roman"/>
          <w:sz w:val="24"/>
          <w:szCs w:val="24"/>
        </w:rPr>
        <w:t xml:space="preserve">This strategy </w:t>
      </w:r>
      <w:r w:rsidR="00B62C19">
        <w:rPr>
          <w:rFonts w:ascii="Times New Roman" w:hAnsi="Times New Roman" w:cs="Times New Roman"/>
          <w:sz w:val="24"/>
          <w:szCs w:val="24"/>
        </w:rPr>
        <w:t>explains the way that company is achieving the uniqueness of the products that is offering to the market.</w:t>
      </w:r>
      <w:r w:rsidR="00AF72CE">
        <w:rPr>
          <w:rFonts w:ascii="Times New Roman" w:hAnsi="Times New Roman" w:cs="Times New Roman"/>
          <w:sz w:val="24"/>
          <w:szCs w:val="24"/>
        </w:rPr>
        <w:t xml:space="preserve"> Nike is a</w:t>
      </w:r>
      <w:r w:rsidR="00987723">
        <w:rPr>
          <w:rFonts w:ascii="Times New Roman" w:hAnsi="Times New Roman" w:cs="Times New Roman"/>
          <w:sz w:val="24"/>
          <w:szCs w:val="24"/>
        </w:rPr>
        <w:t xml:space="preserve"> global leader</w:t>
      </w:r>
      <w:r w:rsidR="00AF72CE">
        <w:rPr>
          <w:rFonts w:ascii="Times New Roman" w:hAnsi="Times New Roman" w:cs="Times New Roman"/>
          <w:sz w:val="24"/>
          <w:szCs w:val="24"/>
        </w:rPr>
        <w:t xml:space="preserve"> </w:t>
      </w:r>
      <w:r w:rsidR="00987723">
        <w:rPr>
          <w:rFonts w:ascii="Times New Roman" w:hAnsi="Times New Roman" w:cs="Times New Roman"/>
          <w:sz w:val="24"/>
          <w:szCs w:val="24"/>
        </w:rPr>
        <w:t xml:space="preserve">with many years of experience </w:t>
      </w:r>
      <w:r w:rsidR="00AF72CE">
        <w:rPr>
          <w:rFonts w:ascii="Times New Roman" w:hAnsi="Times New Roman" w:cs="Times New Roman"/>
          <w:sz w:val="24"/>
          <w:szCs w:val="24"/>
        </w:rPr>
        <w:t xml:space="preserve">and know that the product features are driving force, and motivation for the people to buy. Company is realizing this strategy by investing in innovative and young designers with right </w:t>
      </w:r>
      <w:r w:rsidR="008375FA">
        <w:rPr>
          <w:rFonts w:ascii="Times New Roman" w:hAnsi="Times New Roman" w:cs="Times New Roman"/>
          <w:sz w:val="24"/>
          <w:szCs w:val="24"/>
        </w:rPr>
        <w:t>tools</w:t>
      </w:r>
      <w:r w:rsidR="00AF72CE">
        <w:rPr>
          <w:rFonts w:ascii="Times New Roman" w:hAnsi="Times New Roman" w:cs="Times New Roman"/>
          <w:sz w:val="24"/>
          <w:szCs w:val="24"/>
        </w:rPr>
        <w:t xml:space="preserve"> to create unique </w:t>
      </w:r>
      <w:r w:rsidR="003D7DE9">
        <w:rPr>
          <w:rFonts w:ascii="Times New Roman" w:hAnsi="Times New Roman" w:cs="Times New Roman"/>
          <w:sz w:val="24"/>
          <w:szCs w:val="24"/>
        </w:rPr>
        <w:t>and sustainable</w:t>
      </w:r>
      <w:r w:rsidR="00AF72CE">
        <w:rPr>
          <w:rFonts w:ascii="Times New Roman" w:hAnsi="Times New Roman" w:cs="Times New Roman"/>
          <w:sz w:val="24"/>
          <w:szCs w:val="24"/>
        </w:rPr>
        <w:t xml:space="preserve"> products.</w:t>
      </w:r>
      <w:r w:rsidR="00FF390B">
        <w:rPr>
          <w:rFonts w:ascii="Times New Roman" w:hAnsi="Times New Roman" w:cs="Times New Roman"/>
          <w:sz w:val="24"/>
          <w:szCs w:val="24"/>
        </w:rPr>
        <w:t xml:space="preserve"> A</w:t>
      </w:r>
      <w:r w:rsidR="00AF72CE">
        <w:rPr>
          <w:rFonts w:ascii="Times New Roman" w:hAnsi="Times New Roman" w:cs="Times New Roman"/>
          <w:sz w:val="24"/>
          <w:szCs w:val="24"/>
        </w:rPr>
        <w:t>lso</w:t>
      </w:r>
      <w:r w:rsidR="00FF390B">
        <w:rPr>
          <w:rFonts w:ascii="Times New Roman" w:hAnsi="Times New Roman" w:cs="Times New Roman"/>
          <w:sz w:val="24"/>
          <w:szCs w:val="24"/>
        </w:rPr>
        <w:t>,</w:t>
      </w:r>
      <w:r w:rsidR="00AF72CE">
        <w:rPr>
          <w:rFonts w:ascii="Times New Roman" w:hAnsi="Times New Roman" w:cs="Times New Roman"/>
          <w:sz w:val="24"/>
          <w:szCs w:val="24"/>
        </w:rPr>
        <w:t xml:space="preserve"> </w:t>
      </w:r>
      <w:r w:rsidR="00FF390B">
        <w:rPr>
          <w:rFonts w:ascii="Times New Roman" w:hAnsi="Times New Roman" w:cs="Times New Roman"/>
          <w:sz w:val="24"/>
          <w:szCs w:val="24"/>
        </w:rPr>
        <w:t xml:space="preserve">company is </w:t>
      </w:r>
      <w:r w:rsidR="00AF72CE">
        <w:rPr>
          <w:rFonts w:ascii="Times New Roman" w:hAnsi="Times New Roman" w:cs="Times New Roman"/>
          <w:sz w:val="24"/>
          <w:szCs w:val="24"/>
        </w:rPr>
        <w:t xml:space="preserve">working with </w:t>
      </w:r>
      <w:r w:rsidR="003D7DE9">
        <w:rPr>
          <w:rFonts w:ascii="Times New Roman" w:hAnsi="Times New Roman" w:cs="Times New Roman"/>
          <w:sz w:val="24"/>
          <w:szCs w:val="24"/>
        </w:rPr>
        <w:t>Olympic</w:t>
      </w:r>
      <w:r w:rsidR="00AF72CE">
        <w:rPr>
          <w:rFonts w:ascii="Times New Roman" w:hAnsi="Times New Roman" w:cs="Times New Roman"/>
          <w:sz w:val="24"/>
          <w:szCs w:val="24"/>
        </w:rPr>
        <w:t xml:space="preserve"> </w:t>
      </w:r>
      <w:r w:rsidR="003D7DE9">
        <w:rPr>
          <w:rFonts w:ascii="Times New Roman" w:hAnsi="Times New Roman" w:cs="Times New Roman"/>
          <w:sz w:val="24"/>
          <w:szCs w:val="24"/>
        </w:rPr>
        <w:t>champions</w:t>
      </w:r>
      <w:r w:rsidR="00AF72CE">
        <w:rPr>
          <w:rFonts w:ascii="Times New Roman" w:hAnsi="Times New Roman" w:cs="Times New Roman"/>
          <w:sz w:val="24"/>
          <w:szCs w:val="24"/>
        </w:rPr>
        <w:t xml:space="preserve"> to </w:t>
      </w:r>
      <w:r w:rsidR="003D7DE9">
        <w:rPr>
          <w:rFonts w:ascii="Times New Roman" w:hAnsi="Times New Roman" w:cs="Times New Roman"/>
          <w:sz w:val="24"/>
          <w:szCs w:val="24"/>
        </w:rPr>
        <w:t>continue updates sport product benefits, row materials and comfort.</w:t>
      </w:r>
      <w:r w:rsidR="00FF390B">
        <w:rPr>
          <w:rFonts w:ascii="Times New Roman" w:hAnsi="Times New Roman" w:cs="Times New Roman"/>
          <w:sz w:val="24"/>
          <w:szCs w:val="24"/>
        </w:rPr>
        <w:t xml:space="preserve"> Th</w:t>
      </w:r>
      <w:r w:rsidR="008375FA">
        <w:rPr>
          <w:rFonts w:ascii="Times New Roman" w:hAnsi="Times New Roman" w:cs="Times New Roman"/>
          <w:sz w:val="24"/>
          <w:szCs w:val="24"/>
        </w:rPr>
        <w:t xml:space="preserve">e </w:t>
      </w:r>
      <w:r w:rsidR="00FF390B">
        <w:rPr>
          <w:rFonts w:ascii="Times New Roman" w:hAnsi="Times New Roman" w:cs="Times New Roman"/>
          <w:sz w:val="24"/>
          <w:szCs w:val="24"/>
        </w:rPr>
        <w:t xml:space="preserve">combination </w:t>
      </w:r>
      <w:r w:rsidR="008375FA">
        <w:rPr>
          <w:rFonts w:ascii="Times New Roman" w:hAnsi="Times New Roman" w:cs="Times New Roman"/>
          <w:sz w:val="24"/>
          <w:szCs w:val="24"/>
        </w:rPr>
        <w:t>of skilled people and financial resources of Nike create</w:t>
      </w:r>
      <w:r w:rsidR="000A4173">
        <w:rPr>
          <w:rFonts w:ascii="Times New Roman" w:hAnsi="Times New Roman" w:cs="Times New Roman"/>
          <w:sz w:val="24"/>
          <w:szCs w:val="24"/>
        </w:rPr>
        <w:t xml:space="preserve"> unique selling point and add</w:t>
      </w:r>
      <w:r w:rsidR="008375FA">
        <w:rPr>
          <w:rFonts w:ascii="Times New Roman" w:hAnsi="Times New Roman" w:cs="Times New Roman"/>
          <w:sz w:val="24"/>
          <w:szCs w:val="24"/>
        </w:rPr>
        <w:t xml:space="preserve"> strategic competitive advantage.</w:t>
      </w:r>
      <w:sdt>
        <w:sdtPr>
          <w:rPr>
            <w:rFonts w:ascii="Times New Roman" w:hAnsi="Times New Roman" w:cs="Times New Roman"/>
            <w:sz w:val="24"/>
            <w:szCs w:val="24"/>
          </w:rPr>
          <w:id w:val="-1113823902"/>
          <w:citation/>
        </w:sdtPr>
        <w:sdtContent>
          <w:r w:rsidR="00AE7BFA">
            <w:rPr>
              <w:rFonts w:ascii="Times New Roman" w:hAnsi="Times New Roman" w:cs="Times New Roman"/>
              <w:sz w:val="24"/>
              <w:szCs w:val="24"/>
            </w:rPr>
            <w:fldChar w:fldCharType="begin"/>
          </w:r>
          <w:r w:rsidR="00AE7BFA">
            <w:rPr>
              <w:rFonts w:ascii="Times New Roman" w:hAnsi="Times New Roman" w:cs="Times New Roman"/>
              <w:sz w:val="24"/>
              <w:szCs w:val="24"/>
            </w:rPr>
            <w:instrText xml:space="preserve"> CITATION Sta11 \l 1033 </w:instrText>
          </w:r>
          <w:r w:rsidR="00AE7BFA">
            <w:rPr>
              <w:rFonts w:ascii="Times New Roman" w:hAnsi="Times New Roman" w:cs="Times New Roman"/>
              <w:sz w:val="24"/>
              <w:szCs w:val="24"/>
            </w:rPr>
            <w:fldChar w:fldCharType="separate"/>
          </w:r>
          <w:r w:rsidR="00AE7BFA">
            <w:rPr>
              <w:rFonts w:ascii="Times New Roman" w:hAnsi="Times New Roman" w:cs="Times New Roman"/>
              <w:noProof/>
              <w:sz w:val="24"/>
              <w:szCs w:val="24"/>
            </w:rPr>
            <w:t xml:space="preserve"> </w:t>
          </w:r>
          <w:r w:rsidR="00AE7BFA" w:rsidRPr="00AE7BFA">
            <w:rPr>
              <w:rFonts w:ascii="Times New Roman" w:hAnsi="Times New Roman" w:cs="Times New Roman"/>
              <w:noProof/>
              <w:sz w:val="24"/>
              <w:szCs w:val="24"/>
            </w:rPr>
            <w:t>(Stacey, 2011)</w:t>
          </w:r>
          <w:r w:rsidR="00AE7BFA">
            <w:rPr>
              <w:rFonts w:ascii="Times New Roman" w:hAnsi="Times New Roman" w:cs="Times New Roman"/>
              <w:sz w:val="24"/>
              <w:szCs w:val="24"/>
            </w:rPr>
            <w:fldChar w:fldCharType="end"/>
          </w:r>
        </w:sdtContent>
      </w:sdt>
    </w:p>
    <w:p w14:paraId="2AB5370A" w14:textId="77777777" w:rsidR="001638D3" w:rsidRPr="00124439" w:rsidRDefault="001638D3" w:rsidP="00124439"/>
    <w:p w14:paraId="70E0D82E" w14:textId="7172BE30" w:rsidR="003D4952" w:rsidRDefault="003D4952" w:rsidP="00B435AC">
      <w:pPr>
        <w:jc w:val="both"/>
        <w:rPr>
          <w:rFonts w:ascii="Times New Roman" w:hAnsi="Times New Roman" w:cs="Times New Roman"/>
          <w:sz w:val="24"/>
          <w:szCs w:val="24"/>
        </w:rPr>
      </w:pPr>
    </w:p>
    <w:p w14:paraId="59F71A91" w14:textId="77777777" w:rsidR="006D29B8" w:rsidRPr="00B435AC" w:rsidRDefault="006D29B8" w:rsidP="00B435AC">
      <w:pPr>
        <w:jc w:val="both"/>
        <w:rPr>
          <w:rFonts w:ascii="Times New Roman" w:hAnsi="Times New Roman" w:cs="Times New Roman"/>
          <w:sz w:val="24"/>
          <w:szCs w:val="24"/>
        </w:rPr>
      </w:pPr>
    </w:p>
    <w:p w14:paraId="4BF25018" w14:textId="14F4AC96" w:rsidR="00156B99" w:rsidRDefault="00156B99" w:rsidP="0055797E">
      <w:pPr>
        <w:pStyle w:val="Heading2"/>
        <w:numPr>
          <w:ilvl w:val="0"/>
          <w:numId w:val="9"/>
        </w:numPr>
        <w:rPr>
          <w:rFonts w:ascii="Times New Roman" w:hAnsi="Times New Roman" w:cs="Times New Roman"/>
          <w:sz w:val="24"/>
          <w:szCs w:val="24"/>
        </w:rPr>
      </w:pPr>
      <w:bookmarkStart w:id="20" w:name="_Toc71905855"/>
      <w:r w:rsidRPr="00E1188B">
        <w:rPr>
          <w:rFonts w:ascii="Times New Roman" w:hAnsi="Times New Roman" w:cs="Times New Roman"/>
          <w:sz w:val="24"/>
          <w:szCs w:val="24"/>
        </w:rPr>
        <w:t>Ansoff M</w:t>
      </w:r>
      <w:r w:rsidR="00FB0996">
        <w:rPr>
          <w:rFonts w:ascii="Times New Roman" w:hAnsi="Times New Roman" w:cs="Times New Roman"/>
          <w:sz w:val="24"/>
          <w:szCs w:val="24"/>
        </w:rPr>
        <w:t>a</w:t>
      </w:r>
      <w:r w:rsidRPr="00E1188B">
        <w:rPr>
          <w:rFonts w:ascii="Times New Roman" w:hAnsi="Times New Roman" w:cs="Times New Roman"/>
          <w:sz w:val="24"/>
          <w:szCs w:val="24"/>
        </w:rPr>
        <w:t>trix</w:t>
      </w:r>
      <w:bookmarkEnd w:id="20"/>
      <w:r w:rsidRPr="00E1188B">
        <w:rPr>
          <w:rFonts w:ascii="Times New Roman" w:hAnsi="Times New Roman" w:cs="Times New Roman"/>
          <w:sz w:val="24"/>
          <w:szCs w:val="24"/>
        </w:rPr>
        <w:t xml:space="preserve"> </w:t>
      </w:r>
    </w:p>
    <w:p w14:paraId="098DA134" w14:textId="77777777" w:rsidR="00D26F4B" w:rsidRPr="00D26F4B" w:rsidRDefault="00D26F4B" w:rsidP="00D26F4B"/>
    <w:p w14:paraId="75F61A3F" w14:textId="31ABBBEE" w:rsidR="00124439" w:rsidRDefault="007C3277" w:rsidP="006D29B8">
      <w:pPr>
        <w:jc w:val="both"/>
        <w:rPr>
          <w:rFonts w:ascii="Times New Roman" w:hAnsi="Times New Roman" w:cs="Times New Roman"/>
          <w:sz w:val="24"/>
          <w:szCs w:val="24"/>
        </w:rPr>
      </w:pPr>
      <w:r w:rsidRPr="000A112C">
        <w:rPr>
          <w:rFonts w:ascii="Times New Roman" w:hAnsi="Times New Roman" w:cs="Times New Roman"/>
          <w:sz w:val="24"/>
          <w:szCs w:val="24"/>
        </w:rPr>
        <w:t xml:space="preserve">The </w:t>
      </w:r>
      <w:r w:rsidR="006D29B8">
        <w:rPr>
          <w:rFonts w:ascii="Times New Roman" w:hAnsi="Times New Roman" w:cs="Times New Roman"/>
          <w:sz w:val="24"/>
          <w:szCs w:val="24"/>
        </w:rPr>
        <w:t xml:space="preserve">concept of </w:t>
      </w:r>
      <w:r w:rsidRPr="000A112C">
        <w:rPr>
          <w:rFonts w:ascii="Times New Roman" w:hAnsi="Times New Roman" w:cs="Times New Roman"/>
          <w:sz w:val="24"/>
          <w:szCs w:val="24"/>
        </w:rPr>
        <w:t xml:space="preserve">Ansoff Matrix </w:t>
      </w:r>
      <w:r w:rsidR="006D29B8">
        <w:rPr>
          <w:rFonts w:ascii="Times New Roman" w:hAnsi="Times New Roman" w:cs="Times New Roman"/>
          <w:sz w:val="24"/>
          <w:szCs w:val="24"/>
        </w:rPr>
        <w:t xml:space="preserve">is created be Igor Ansoff and is important strategic planning tool. This </w:t>
      </w:r>
      <w:r w:rsidRPr="000A112C">
        <w:rPr>
          <w:rFonts w:ascii="Times New Roman" w:hAnsi="Times New Roman" w:cs="Times New Roman"/>
          <w:sz w:val="24"/>
          <w:szCs w:val="24"/>
        </w:rPr>
        <w:t xml:space="preserve">strategy </w:t>
      </w:r>
      <w:r w:rsidR="006D29B8">
        <w:rPr>
          <w:rFonts w:ascii="Times New Roman" w:hAnsi="Times New Roman" w:cs="Times New Roman"/>
          <w:sz w:val="24"/>
          <w:szCs w:val="24"/>
        </w:rPr>
        <w:t xml:space="preserve">is </w:t>
      </w:r>
      <w:r w:rsidRPr="000A112C">
        <w:rPr>
          <w:rFonts w:ascii="Times New Roman" w:hAnsi="Times New Roman" w:cs="Times New Roman"/>
          <w:sz w:val="24"/>
          <w:szCs w:val="24"/>
        </w:rPr>
        <w:t xml:space="preserve">used to help the </w:t>
      </w:r>
      <w:r w:rsidR="006D29B8">
        <w:rPr>
          <w:rFonts w:ascii="Times New Roman" w:hAnsi="Times New Roman" w:cs="Times New Roman"/>
          <w:sz w:val="24"/>
          <w:szCs w:val="24"/>
        </w:rPr>
        <w:t xml:space="preserve">business </w:t>
      </w:r>
      <w:r w:rsidRPr="000A112C">
        <w:rPr>
          <w:rFonts w:ascii="Times New Roman" w:hAnsi="Times New Roman" w:cs="Times New Roman"/>
          <w:sz w:val="24"/>
          <w:szCs w:val="24"/>
        </w:rPr>
        <w:t>organization to grow</w:t>
      </w:r>
      <w:r w:rsidR="006D29B8">
        <w:rPr>
          <w:rFonts w:ascii="Times New Roman" w:hAnsi="Times New Roman" w:cs="Times New Roman"/>
          <w:sz w:val="24"/>
          <w:szCs w:val="24"/>
        </w:rPr>
        <w:t xml:space="preserve"> financially</w:t>
      </w:r>
      <w:r w:rsidR="000A112C">
        <w:rPr>
          <w:rFonts w:ascii="Times New Roman" w:hAnsi="Times New Roman" w:cs="Times New Roman"/>
          <w:sz w:val="24"/>
          <w:szCs w:val="24"/>
        </w:rPr>
        <w:t xml:space="preserve"> by planning and analyzing </w:t>
      </w:r>
      <w:r w:rsidR="006D29B8">
        <w:rPr>
          <w:rFonts w:ascii="Times New Roman" w:hAnsi="Times New Roman" w:cs="Times New Roman"/>
          <w:sz w:val="24"/>
          <w:szCs w:val="24"/>
        </w:rPr>
        <w:t>. It is also known as p</w:t>
      </w:r>
      <w:r w:rsidR="00E60E23">
        <w:rPr>
          <w:rFonts w:ascii="Times New Roman" w:hAnsi="Times New Roman" w:cs="Times New Roman"/>
          <w:sz w:val="24"/>
          <w:szCs w:val="24"/>
        </w:rPr>
        <w:t xml:space="preserve">roduct </w:t>
      </w:r>
      <w:r w:rsidR="006D29B8">
        <w:rPr>
          <w:rFonts w:ascii="Times New Roman" w:hAnsi="Times New Roman" w:cs="Times New Roman"/>
          <w:sz w:val="24"/>
          <w:szCs w:val="24"/>
        </w:rPr>
        <w:t xml:space="preserve">and </w:t>
      </w:r>
      <w:r w:rsidR="00E60E23">
        <w:rPr>
          <w:rFonts w:ascii="Times New Roman" w:hAnsi="Times New Roman" w:cs="Times New Roman"/>
          <w:sz w:val="24"/>
          <w:szCs w:val="24"/>
        </w:rPr>
        <w:t xml:space="preserve">market </w:t>
      </w:r>
      <w:r w:rsidR="006D29B8">
        <w:rPr>
          <w:rFonts w:ascii="Times New Roman" w:hAnsi="Times New Roman" w:cs="Times New Roman"/>
          <w:sz w:val="24"/>
          <w:szCs w:val="24"/>
        </w:rPr>
        <w:t>expansion</w:t>
      </w:r>
      <w:r w:rsidR="00E60E23">
        <w:rPr>
          <w:rFonts w:ascii="Times New Roman" w:hAnsi="Times New Roman" w:cs="Times New Roman"/>
          <w:sz w:val="24"/>
          <w:szCs w:val="24"/>
        </w:rPr>
        <w:t xml:space="preserve"> and </w:t>
      </w:r>
      <w:r w:rsidR="006D29B8">
        <w:rPr>
          <w:rFonts w:ascii="Times New Roman" w:hAnsi="Times New Roman" w:cs="Times New Roman"/>
          <w:sz w:val="24"/>
          <w:szCs w:val="24"/>
        </w:rPr>
        <w:t xml:space="preserve">is reviewing </w:t>
      </w:r>
      <w:r w:rsidR="000A112C">
        <w:rPr>
          <w:rFonts w:ascii="Times New Roman" w:hAnsi="Times New Roman" w:cs="Times New Roman"/>
          <w:sz w:val="24"/>
          <w:szCs w:val="24"/>
        </w:rPr>
        <w:t>the ri</w:t>
      </w:r>
      <w:r w:rsidR="005B7DE6">
        <w:rPr>
          <w:rFonts w:ascii="Times New Roman" w:hAnsi="Times New Roman" w:cs="Times New Roman"/>
          <w:sz w:val="24"/>
          <w:szCs w:val="24"/>
        </w:rPr>
        <w:t>s</w:t>
      </w:r>
      <w:r w:rsidR="000A112C">
        <w:rPr>
          <w:rFonts w:ascii="Times New Roman" w:hAnsi="Times New Roman" w:cs="Times New Roman"/>
          <w:sz w:val="24"/>
          <w:szCs w:val="24"/>
        </w:rPr>
        <w:t>k associated to that</w:t>
      </w:r>
      <w:r w:rsidR="004A0734">
        <w:rPr>
          <w:rFonts w:ascii="Times New Roman" w:hAnsi="Times New Roman" w:cs="Times New Roman"/>
          <w:sz w:val="24"/>
          <w:szCs w:val="24"/>
        </w:rPr>
        <w:t>.</w:t>
      </w:r>
      <w:sdt>
        <w:sdtPr>
          <w:rPr>
            <w:rFonts w:ascii="Times New Roman" w:hAnsi="Times New Roman" w:cs="Times New Roman"/>
            <w:sz w:val="24"/>
            <w:szCs w:val="24"/>
          </w:rPr>
          <w:id w:val="1092198209"/>
          <w:citation/>
        </w:sdtPr>
        <w:sdtContent>
          <w:r w:rsidR="004A0734">
            <w:rPr>
              <w:rFonts w:ascii="Times New Roman" w:hAnsi="Times New Roman" w:cs="Times New Roman"/>
              <w:sz w:val="24"/>
              <w:szCs w:val="24"/>
            </w:rPr>
            <w:fldChar w:fldCharType="begin"/>
          </w:r>
          <w:r w:rsidR="004A0734">
            <w:rPr>
              <w:rFonts w:ascii="Times New Roman" w:hAnsi="Times New Roman" w:cs="Times New Roman"/>
              <w:sz w:val="24"/>
              <w:szCs w:val="24"/>
            </w:rPr>
            <w:instrText xml:space="preserve"> CITATION JGa11 \l 1033 </w:instrText>
          </w:r>
          <w:r w:rsidR="004A0734">
            <w:rPr>
              <w:rFonts w:ascii="Times New Roman" w:hAnsi="Times New Roman" w:cs="Times New Roman"/>
              <w:sz w:val="24"/>
              <w:szCs w:val="24"/>
            </w:rPr>
            <w:fldChar w:fldCharType="separate"/>
          </w:r>
          <w:r w:rsidR="004A0734">
            <w:rPr>
              <w:rFonts w:ascii="Times New Roman" w:hAnsi="Times New Roman" w:cs="Times New Roman"/>
              <w:noProof/>
              <w:sz w:val="24"/>
              <w:szCs w:val="24"/>
            </w:rPr>
            <w:t xml:space="preserve"> </w:t>
          </w:r>
          <w:r w:rsidR="004A0734" w:rsidRPr="004A0734">
            <w:rPr>
              <w:rFonts w:ascii="Times New Roman" w:hAnsi="Times New Roman" w:cs="Times New Roman"/>
              <w:noProof/>
              <w:sz w:val="24"/>
              <w:szCs w:val="24"/>
            </w:rPr>
            <w:t>(Garry, et al., 2011)</w:t>
          </w:r>
          <w:r w:rsidR="004A0734">
            <w:rPr>
              <w:rFonts w:ascii="Times New Roman" w:hAnsi="Times New Roman" w:cs="Times New Roman"/>
              <w:sz w:val="24"/>
              <w:szCs w:val="24"/>
            </w:rPr>
            <w:fldChar w:fldCharType="end"/>
          </w:r>
        </w:sdtContent>
      </w:sdt>
    </w:p>
    <w:p w14:paraId="18545830" w14:textId="77777777" w:rsidR="008474A2" w:rsidRDefault="008474A2" w:rsidP="007C3277">
      <w:pPr>
        <w:rPr>
          <w:rFonts w:ascii="Times New Roman" w:hAnsi="Times New Roman" w:cs="Times New Roman"/>
          <w:sz w:val="24"/>
          <w:szCs w:val="24"/>
        </w:rPr>
      </w:pPr>
    </w:p>
    <w:p w14:paraId="5830E6C6" w14:textId="55392D80" w:rsidR="00DC39AC" w:rsidRDefault="00DC39AC" w:rsidP="007C3277">
      <w:pPr>
        <w:rPr>
          <w:rFonts w:ascii="Times New Roman" w:hAnsi="Times New Roman" w:cs="Times New Roman"/>
          <w:sz w:val="24"/>
          <w:szCs w:val="24"/>
          <w:u w:val="single"/>
        </w:rPr>
      </w:pPr>
      <w:r w:rsidRPr="00DC39AC">
        <w:rPr>
          <w:rFonts w:ascii="Times New Roman" w:hAnsi="Times New Roman" w:cs="Times New Roman"/>
          <w:sz w:val="24"/>
          <w:szCs w:val="24"/>
          <w:u w:val="single"/>
        </w:rPr>
        <w:t>Market Penetration</w:t>
      </w:r>
    </w:p>
    <w:p w14:paraId="46A8BF3A" w14:textId="7F53C395" w:rsidR="00D23640" w:rsidRDefault="00714ED7" w:rsidP="00A30400">
      <w:pPr>
        <w:jc w:val="both"/>
        <w:rPr>
          <w:rFonts w:ascii="Times New Roman" w:hAnsi="Times New Roman" w:cs="Times New Roman"/>
          <w:sz w:val="24"/>
          <w:szCs w:val="24"/>
        </w:rPr>
      </w:pPr>
      <w:r>
        <w:rPr>
          <w:rFonts w:ascii="Times New Roman" w:hAnsi="Times New Roman" w:cs="Times New Roman"/>
          <w:sz w:val="24"/>
          <w:szCs w:val="24"/>
        </w:rPr>
        <w:t>Market Penetration</w:t>
      </w:r>
      <w:r w:rsidR="00D23640">
        <w:rPr>
          <w:rFonts w:ascii="Times New Roman" w:hAnsi="Times New Roman" w:cs="Times New Roman"/>
          <w:sz w:val="24"/>
          <w:szCs w:val="24"/>
        </w:rPr>
        <w:t xml:space="preserve"> is analyzing how Nike company is increasing the profit by selling existing products </w:t>
      </w:r>
      <w:r>
        <w:rPr>
          <w:rFonts w:ascii="Times New Roman" w:hAnsi="Times New Roman" w:cs="Times New Roman"/>
          <w:sz w:val="24"/>
          <w:szCs w:val="24"/>
        </w:rPr>
        <w:t>in</w:t>
      </w:r>
      <w:r w:rsidR="00D23640">
        <w:rPr>
          <w:rFonts w:ascii="Times New Roman" w:hAnsi="Times New Roman" w:cs="Times New Roman"/>
          <w:sz w:val="24"/>
          <w:szCs w:val="24"/>
        </w:rPr>
        <w:t xml:space="preserve"> the same </w:t>
      </w:r>
      <w:r>
        <w:rPr>
          <w:rFonts w:ascii="Times New Roman" w:hAnsi="Times New Roman" w:cs="Times New Roman"/>
          <w:sz w:val="24"/>
          <w:szCs w:val="24"/>
        </w:rPr>
        <w:t>industry</w:t>
      </w:r>
      <w:r w:rsidR="00D23640">
        <w:rPr>
          <w:rFonts w:ascii="Times New Roman" w:hAnsi="Times New Roman" w:cs="Times New Roman"/>
          <w:sz w:val="24"/>
          <w:szCs w:val="24"/>
        </w:rPr>
        <w:t xml:space="preserve">. Company is using this strategy </w:t>
      </w:r>
      <w:r w:rsidR="00A30400">
        <w:rPr>
          <w:rFonts w:ascii="Times New Roman" w:hAnsi="Times New Roman" w:cs="Times New Roman"/>
          <w:sz w:val="24"/>
          <w:szCs w:val="24"/>
        </w:rPr>
        <w:t>to</w:t>
      </w:r>
      <w:r w:rsidR="00D23640">
        <w:rPr>
          <w:rFonts w:ascii="Times New Roman" w:hAnsi="Times New Roman" w:cs="Times New Roman"/>
          <w:sz w:val="24"/>
          <w:szCs w:val="24"/>
        </w:rPr>
        <w:t xml:space="preserve"> attract new customers through </w:t>
      </w:r>
      <w:r>
        <w:rPr>
          <w:rFonts w:ascii="Times New Roman" w:hAnsi="Times New Roman" w:cs="Times New Roman"/>
          <w:sz w:val="24"/>
          <w:szCs w:val="24"/>
        </w:rPr>
        <w:t xml:space="preserve">increase </w:t>
      </w:r>
      <w:r>
        <w:rPr>
          <w:rFonts w:ascii="Times New Roman" w:hAnsi="Times New Roman" w:cs="Times New Roman"/>
          <w:sz w:val="24"/>
          <w:szCs w:val="24"/>
        </w:rPr>
        <w:t xml:space="preserve">promotions and </w:t>
      </w:r>
      <w:r>
        <w:rPr>
          <w:rFonts w:ascii="Times New Roman" w:hAnsi="Times New Roman" w:cs="Times New Roman"/>
          <w:sz w:val="24"/>
          <w:szCs w:val="24"/>
        </w:rPr>
        <w:t>global marketing.</w:t>
      </w:r>
      <w:r>
        <w:rPr>
          <w:rFonts w:ascii="Times New Roman" w:hAnsi="Times New Roman" w:cs="Times New Roman"/>
          <w:sz w:val="24"/>
          <w:szCs w:val="24"/>
        </w:rPr>
        <w:t xml:space="preserve"> </w:t>
      </w:r>
      <w:r w:rsidR="00A30400">
        <w:rPr>
          <w:rFonts w:ascii="Times New Roman" w:hAnsi="Times New Roman" w:cs="Times New Roman"/>
          <w:sz w:val="24"/>
          <w:szCs w:val="24"/>
        </w:rPr>
        <w:t xml:space="preserve">The brand massage is encouraging the people to buy more of the same product categories </w:t>
      </w:r>
      <w:r w:rsidR="00CB4E43">
        <w:rPr>
          <w:rFonts w:ascii="Times New Roman" w:hAnsi="Times New Roman" w:cs="Times New Roman"/>
          <w:sz w:val="24"/>
          <w:szCs w:val="24"/>
        </w:rPr>
        <w:t xml:space="preserve">in brand physical stores and online. </w:t>
      </w:r>
      <w:sdt>
        <w:sdtPr>
          <w:rPr>
            <w:rFonts w:ascii="Times New Roman" w:hAnsi="Times New Roman" w:cs="Times New Roman"/>
            <w:sz w:val="24"/>
            <w:szCs w:val="24"/>
          </w:rPr>
          <w:id w:val="-625165961"/>
          <w:citation/>
        </w:sdtPr>
        <w:sdtContent>
          <w:r w:rsidR="004A0734">
            <w:rPr>
              <w:rFonts w:ascii="Times New Roman" w:hAnsi="Times New Roman" w:cs="Times New Roman"/>
              <w:sz w:val="24"/>
              <w:szCs w:val="24"/>
            </w:rPr>
            <w:fldChar w:fldCharType="begin"/>
          </w:r>
          <w:r w:rsidR="004A0734">
            <w:rPr>
              <w:rFonts w:ascii="Times New Roman" w:hAnsi="Times New Roman" w:cs="Times New Roman"/>
              <w:sz w:val="24"/>
              <w:szCs w:val="24"/>
            </w:rPr>
            <w:instrText xml:space="preserve"> CITATION JGa11 \l 1033 </w:instrText>
          </w:r>
          <w:r w:rsidR="004A0734">
            <w:rPr>
              <w:rFonts w:ascii="Times New Roman" w:hAnsi="Times New Roman" w:cs="Times New Roman"/>
              <w:sz w:val="24"/>
              <w:szCs w:val="24"/>
            </w:rPr>
            <w:fldChar w:fldCharType="separate"/>
          </w:r>
          <w:r w:rsidR="004A0734" w:rsidRPr="004A0734">
            <w:rPr>
              <w:rFonts w:ascii="Times New Roman" w:hAnsi="Times New Roman" w:cs="Times New Roman"/>
              <w:noProof/>
              <w:sz w:val="24"/>
              <w:szCs w:val="24"/>
            </w:rPr>
            <w:t>(Garry, et al., 2011)</w:t>
          </w:r>
          <w:r w:rsidR="004A0734">
            <w:rPr>
              <w:rFonts w:ascii="Times New Roman" w:hAnsi="Times New Roman" w:cs="Times New Roman"/>
              <w:sz w:val="24"/>
              <w:szCs w:val="24"/>
            </w:rPr>
            <w:fldChar w:fldCharType="end"/>
          </w:r>
        </w:sdtContent>
      </w:sdt>
    </w:p>
    <w:p w14:paraId="4AA8A490" w14:textId="4DC26D2B" w:rsidR="00DC39AC" w:rsidRPr="00505D37" w:rsidRDefault="00D23640" w:rsidP="007C3277">
      <w:pPr>
        <w:rPr>
          <w:rFonts w:ascii="Times New Roman" w:hAnsi="Times New Roman" w:cs="Times New Roman"/>
          <w:sz w:val="24"/>
          <w:szCs w:val="24"/>
        </w:rPr>
      </w:pPr>
      <w:r>
        <w:rPr>
          <w:rFonts w:ascii="Times New Roman" w:hAnsi="Times New Roman" w:cs="Times New Roman"/>
          <w:sz w:val="24"/>
          <w:szCs w:val="24"/>
        </w:rPr>
        <w:t xml:space="preserve"> </w:t>
      </w:r>
      <w:r w:rsidR="00DC39AC" w:rsidRPr="00DC39AC">
        <w:rPr>
          <w:rFonts w:ascii="Times New Roman" w:hAnsi="Times New Roman" w:cs="Times New Roman"/>
          <w:sz w:val="24"/>
          <w:szCs w:val="24"/>
          <w:u w:val="single"/>
        </w:rPr>
        <w:t>Product Development</w:t>
      </w:r>
    </w:p>
    <w:p w14:paraId="6CA0CC9C" w14:textId="1BDCFC37" w:rsidR="008474A2" w:rsidRPr="00CB4E43" w:rsidRDefault="00CB4E43" w:rsidP="00CB4E43">
      <w:pPr>
        <w:jc w:val="both"/>
        <w:rPr>
          <w:rFonts w:ascii="Times New Roman" w:hAnsi="Times New Roman" w:cs="Times New Roman"/>
          <w:sz w:val="24"/>
          <w:szCs w:val="24"/>
        </w:rPr>
      </w:pPr>
      <w:r>
        <w:rPr>
          <w:rFonts w:ascii="Times New Roman" w:hAnsi="Times New Roman" w:cs="Times New Roman"/>
          <w:sz w:val="24"/>
          <w:szCs w:val="24"/>
        </w:rPr>
        <w:t xml:space="preserve">Aim of this </w:t>
      </w:r>
      <w:r w:rsidRPr="00CB4E43">
        <w:rPr>
          <w:rFonts w:ascii="Times New Roman" w:hAnsi="Times New Roman" w:cs="Times New Roman"/>
          <w:sz w:val="24"/>
          <w:szCs w:val="24"/>
        </w:rPr>
        <w:t>strategy is</w:t>
      </w:r>
      <w:r>
        <w:rPr>
          <w:rFonts w:ascii="Times New Roman" w:hAnsi="Times New Roman" w:cs="Times New Roman"/>
          <w:sz w:val="24"/>
          <w:szCs w:val="24"/>
        </w:rPr>
        <w:t xml:space="preserve"> to </w:t>
      </w:r>
      <w:r w:rsidR="002341B9">
        <w:rPr>
          <w:rFonts w:ascii="Times New Roman" w:hAnsi="Times New Roman" w:cs="Times New Roman"/>
          <w:sz w:val="24"/>
          <w:szCs w:val="24"/>
        </w:rPr>
        <w:t xml:space="preserve">increase the company revenue by </w:t>
      </w:r>
      <w:r>
        <w:rPr>
          <w:rFonts w:ascii="Times New Roman" w:hAnsi="Times New Roman" w:cs="Times New Roman"/>
          <w:sz w:val="24"/>
          <w:szCs w:val="24"/>
        </w:rPr>
        <w:t>offer</w:t>
      </w:r>
      <w:r w:rsidR="002341B9">
        <w:rPr>
          <w:rFonts w:ascii="Times New Roman" w:hAnsi="Times New Roman" w:cs="Times New Roman"/>
          <w:sz w:val="24"/>
          <w:szCs w:val="24"/>
        </w:rPr>
        <w:t>ing</w:t>
      </w:r>
      <w:r>
        <w:rPr>
          <w:rFonts w:ascii="Times New Roman" w:hAnsi="Times New Roman" w:cs="Times New Roman"/>
          <w:sz w:val="24"/>
          <w:szCs w:val="24"/>
        </w:rPr>
        <w:t xml:space="preserve"> new  products to the existing brand market. Nike is executing that by investing in skilled designers to create better sustainable products, and innovative technologies. </w:t>
      </w:r>
      <w:r w:rsidR="002341B9">
        <w:rPr>
          <w:rFonts w:ascii="Times New Roman" w:hAnsi="Times New Roman" w:cs="Times New Roman"/>
          <w:sz w:val="24"/>
          <w:szCs w:val="24"/>
        </w:rPr>
        <w:t xml:space="preserve">Every year Nike is launching new collections with variety of design, colors, and technologies. </w:t>
      </w:r>
      <w:r w:rsidR="000814F7">
        <w:rPr>
          <w:rFonts w:ascii="Times New Roman" w:hAnsi="Times New Roman" w:cs="Times New Roman"/>
          <w:sz w:val="24"/>
          <w:szCs w:val="24"/>
        </w:rPr>
        <w:t xml:space="preserve">This strategy also </w:t>
      </w:r>
      <w:r w:rsidR="00117564">
        <w:rPr>
          <w:rFonts w:ascii="Times New Roman" w:hAnsi="Times New Roman" w:cs="Times New Roman"/>
          <w:sz w:val="24"/>
          <w:szCs w:val="24"/>
        </w:rPr>
        <w:t>helps</w:t>
      </w:r>
      <w:r w:rsidR="000814F7">
        <w:rPr>
          <w:rFonts w:ascii="Times New Roman" w:hAnsi="Times New Roman" w:cs="Times New Roman"/>
          <w:sz w:val="24"/>
          <w:szCs w:val="24"/>
        </w:rPr>
        <w:t xml:space="preserve"> the brand to satisfy the changing consumer needs and preferences.</w:t>
      </w:r>
      <w:sdt>
        <w:sdtPr>
          <w:rPr>
            <w:rFonts w:ascii="Times New Roman" w:hAnsi="Times New Roman" w:cs="Times New Roman"/>
            <w:sz w:val="24"/>
            <w:szCs w:val="24"/>
          </w:rPr>
          <w:id w:val="-1294199809"/>
          <w:citation/>
        </w:sdtPr>
        <w:sdtContent>
          <w:r w:rsidR="004A0734">
            <w:rPr>
              <w:rFonts w:ascii="Times New Roman" w:hAnsi="Times New Roman" w:cs="Times New Roman"/>
              <w:sz w:val="24"/>
              <w:szCs w:val="24"/>
            </w:rPr>
            <w:fldChar w:fldCharType="begin"/>
          </w:r>
          <w:r w:rsidR="004A0734">
            <w:rPr>
              <w:rFonts w:ascii="Times New Roman" w:hAnsi="Times New Roman" w:cs="Times New Roman"/>
              <w:sz w:val="24"/>
              <w:szCs w:val="24"/>
            </w:rPr>
            <w:instrText xml:space="preserve"> CITATION Nik20 \l 1033 </w:instrText>
          </w:r>
          <w:r w:rsidR="004A0734">
            <w:rPr>
              <w:rFonts w:ascii="Times New Roman" w:hAnsi="Times New Roman" w:cs="Times New Roman"/>
              <w:sz w:val="24"/>
              <w:szCs w:val="24"/>
            </w:rPr>
            <w:fldChar w:fldCharType="separate"/>
          </w:r>
          <w:r w:rsidR="004A0734">
            <w:rPr>
              <w:rFonts w:ascii="Times New Roman" w:hAnsi="Times New Roman" w:cs="Times New Roman"/>
              <w:noProof/>
              <w:sz w:val="24"/>
              <w:szCs w:val="24"/>
            </w:rPr>
            <w:t xml:space="preserve"> </w:t>
          </w:r>
          <w:r w:rsidR="004A0734" w:rsidRPr="004A0734">
            <w:rPr>
              <w:rFonts w:ascii="Times New Roman" w:hAnsi="Times New Roman" w:cs="Times New Roman"/>
              <w:noProof/>
              <w:sz w:val="24"/>
              <w:szCs w:val="24"/>
            </w:rPr>
            <w:t>(Nike, 2020)</w:t>
          </w:r>
          <w:r w:rsidR="004A0734">
            <w:rPr>
              <w:rFonts w:ascii="Times New Roman" w:hAnsi="Times New Roman" w:cs="Times New Roman"/>
              <w:sz w:val="24"/>
              <w:szCs w:val="24"/>
            </w:rPr>
            <w:fldChar w:fldCharType="end"/>
          </w:r>
        </w:sdtContent>
      </w:sdt>
      <w:r w:rsidR="000814F7">
        <w:rPr>
          <w:rFonts w:ascii="Times New Roman" w:hAnsi="Times New Roman" w:cs="Times New Roman"/>
          <w:sz w:val="24"/>
          <w:szCs w:val="24"/>
        </w:rPr>
        <w:t xml:space="preserve"> </w:t>
      </w:r>
    </w:p>
    <w:p w14:paraId="57ADACC9" w14:textId="6FD66100" w:rsidR="00DC39AC" w:rsidRDefault="00DC39AC" w:rsidP="007C3277">
      <w:pPr>
        <w:rPr>
          <w:rFonts w:ascii="Times New Roman" w:hAnsi="Times New Roman" w:cs="Times New Roman"/>
          <w:sz w:val="24"/>
          <w:szCs w:val="24"/>
          <w:u w:val="single"/>
        </w:rPr>
      </w:pPr>
      <w:r w:rsidRPr="00DC39AC">
        <w:rPr>
          <w:rFonts w:ascii="Times New Roman" w:hAnsi="Times New Roman" w:cs="Times New Roman"/>
          <w:sz w:val="24"/>
          <w:szCs w:val="24"/>
          <w:u w:val="single"/>
        </w:rPr>
        <w:t>Market Development</w:t>
      </w:r>
    </w:p>
    <w:p w14:paraId="0E541F3C" w14:textId="1E1ACC2E" w:rsidR="008474A2" w:rsidRPr="000814F7" w:rsidRDefault="00117564" w:rsidP="007C3277">
      <w:pPr>
        <w:rPr>
          <w:rFonts w:ascii="Times New Roman" w:hAnsi="Times New Roman" w:cs="Times New Roman"/>
          <w:sz w:val="24"/>
          <w:szCs w:val="24"/>
        </w:rPr>
      </w:pPr>
      <w:r>
        <w:rPr>
          <w:rFonts w:ascii="Times New Roman" w:hAnsi="Times New Roman" w:cs="Times New Roman"/>
          <w:sz w:val="24"/>
          <w:szCs w:val="24"/>
        </w:rPr>
        <w:t xml:space="preserve">This strategy is focusing to new markets as offering </w:t>
      </w:r>
      <w:r>
        <w:rPr>
          <w:rFonts w:ascii="Times New Roman" w:hAnsi="Times New Roman" w:cs="Times New Roman"/>
          <w:sz w:val="24"/>
          <w:szCs w:val="24"/>
        </w:rPr>
        <w:t>them</w:t>
      </w:r>
      <w:r>
        <w:rPr>
          <w:rFonts w:ascii="Times New Roman" w:hAnsi="Times New Roman" w:cs="Times New Roman"/>
          <w:sz w:val="24"/>
          <w:szCs w:val="24"/>
        </w:rPr>
        <w:t xml:space="preserve"> existing </w:t>
      </w:r>
      <w:r>
        <w:rPr>
          <w:rFonts w:ascii="Times New Roman" w:hAnsi="Times New Roman" w:cs="Times New Roman"/>
          <w:sz w:val="24"/>
          <w:szCs w:val="24"/>
        </w:rPr>
        <w:t xml:space="preserve">brand </w:t>
      </w:r>
      <w:r>
        <w:rPr>
          <w:rFonts w:ascii="Times New Roman" w:hAnsi="Times New Roman" w:cs="Times New Roman"/>
          <w:sz w:val="24"/>
          <w:szCs w:val="24"/>
        </w:rPr>
        <w:t>products.</w:t>
      </w:r>
      <w:r w:rsidR="008E517F">
        <w:rPr>
          <w:rFonts w:ascii="Times New Roman" w:hAnsi="Times New Roman" w:cs="Times New Roman"/>
          <w:sz w:val="24"/>
          <w:szCs w:val="24"/>
        </w:rPr>
        <w:t xml:space="preserve"> In other words, brand is expanding to new geographical locations and targeting new customers. Nike apply this strategy </w:t>
      </w:r>
      <w:r w:rsidR="00504BD6">
        <w:rPr>
          <w:rFonts w:ascii="Times New Roman" w:hAnsi="Times New Roman" w:cs="Times New Roman"/>
          <w:sz w:val="24"/>
          <w:szCs w:val="24"/>
        </w:rPr>
        <w:t>to</w:t>
      </w:r>
      <w:r w:rsidR="008E517F">
        <w:rPr>
          <w:rFonts w:ascii="Times New Roman" w:hAnsi="Times New Roman" w:cs="Times New Roman"/>
          <w:sz w:val="24"/>
          <w:szCs w:val="24"/>
        </w:rPr>
        <w:t xml:space="preserve"> </w:t>
      </w:r>
      <w:r w:rsidR="008E517F">
        <w:rPr>
          <w:rFonts w:ascii="Times New Roman" w:hAnsi="Times New Roman" w:cs="Times New Roman"/>
          <w:sz w:val="24"/>
          <w:szCs w:val="24"/>
        </w:rPr>
        <w:t xml:space="preserve">increase the </w:t>
      </w:r>
      <w:r w:rsidR="008E517F">
        <w:rPr>
          <w:rFonts w:ascii="Times New Roman" w:hAnsi="Times New Roman" w:cs="Times New Roman"/>
          <w:sz w:val="24"/>
          <w:szCs w:val="24"/>
        </w:rPr>
        <w:t xml:space="preserve">brand </w:t>
      </w:r>
      <w:r w:rsidR="008E517F">
        <w:rPr>
          <w:rFonts w:ascii="Times New Roman" w:hAnsi="Times New Roman" w:cs="Times New Roman"/>
          <w:sz w:val="24"/>
          <w:szCs w:val="24"/>
        </w:rPr>
        <w:t>revenue</w:t>
      </w:r>
      <w:r w:rsidR="008E517F">
        <w:rPr>
          <w:rFonts w:ascii="Times New Roman" w:hAnsi="Times New Roman" w:cs="Times New Roman"/>
          <w:sz w:val="24"/>
          <w:szCs w:val="24"/>
        </w:rPr>
        <w:t xml:space="preserve"> by entering to new markets such as Africa and Middle East. </w:t>
      </w:r>
      <w:r w:rsidR="00504BD6" w:rsidRPr="00504BD6">
        <w:rPr>
          <w:rFonts w:ascii="Times New Roman" w:hAnsi="Times New Roman" w:cs="Times New Roman"/>
          <w:sz w:val="24"/>
          <w:szCs w:val="24"/>
        </w:rPr>
        <w:t>In summary the market development  strategy is supportive the company's global performance and profitability.</w:t>
      </w:r>
      <w:sdt>
        <w:sdtPr>
          <w:rPr>
            <w:rFonts w:ascii="Times New Roman" w:hAnsi="Times New Roman" w:cs="Times New Roman"/>
            <w:sz w:val="24"/>
            <w:szCs w:val="24"/>
          </w:rPr>
          <w:id w:val="-1079432640"/>
          <w:citation/>
        </w:sdtPr>
        <w:sdtContent>
          <w:r w:rsidR="004A0734">
            <w:rPr>
              <w:rFonts w:ascii="Times New Roman" w:hAnsi="Times New Roman" w:cs="Times New Roman"/>
              <w:sz w:val="24"/>
              <w:szCs w:val="24"/>
            </w:rPr>
            <w:fldChar w:fldCharType="begin"/>
          </w:r>
          <w:r w:rsidR="004A0734">
            <w:rPr>
              <w:rFonts w:ascii="Times New Roman" w:hAnsi="Times New Roman" w:cs="Times New Roman"/>
              <w:sz w:val="24"/>
              <w:szCs w:val="24"/>
            </w:rPr>
            <w:instrText xml:space="preserve"> CITATION Nik20 \l 1033 </w:instrText>
          </w:r>
          <w:r w:rsidR="004A0734">
            <w:rPr>
              <w:rFonts w:ascii="Times New Roman" w:hAnsi="Times New Roman" w:cs="Times New Roman"/>
              <w:sz w:val="24"/>
              <w:szCs w:val="24"/>
            </w:rPr>
            <w:fldChar w:fldCharType="separate"/>
          </w:r>
          <w:r w:rsidR="004A0734">
            <w:rPr>
              <w:rFonts w:ascii="Times New Roman" w:hAnsi="Times New Roman" w:cs="Times New Roman"/>
              <w:noProof/>
              <w:sz w:val="24"/>
              <w:szCs w:val="24"/>
            </w:rPr>
            <w:t xml:space="preserve"> </w:t>
          </w:r>
          <w:r w:rsidR="004A0734" w:rsidRPr="004A0734">
            <w:rPr>
              <w:rFonts w:ascii="Times New Roman" w:hAnsi="Times New Roman" w:cs="Times New Roman"/>
              <w:noProof/>
              <w:sz w:val="24"/>
              <w:szCs w:val="24"/>
            </w:rPr>
            <w:t>(Nike, 2020)</w:t>
          </w:r>
          <w:r w:rsidR="004A0734">
            <w:rPr>
              <w:rFonts w:ascii="Times New Roman" w:hAnsi="Times New Roman" w:cs="Times New Roman"/>
              <w:sz w:val="24"/>
              <w:szCs w:val="24"/>
            </w:rPr>
            <w:fldChar w:fldCharType="end"/>
          </w:r>
        </w:sdtContent>
      </w:sdt>
    </w:p>
    <w:p w14:paraId="3BC813E4" w14:textId="63DC670F" w:rsidR="00DC39AC" w:rsidRDefault="00DC39AC" w:rsidP="007C3277">
      <w:pPr>
        <w:rPr>
          <w:rFonts w:ascii="Times New Roman" w:hAnsi="Times New Roman" w:cs="Times New Roman"/>
          <w:sz w:val="24"/>
          <w:szCs w:val="24"/>
          <w:u w:val="single"/>
        </w:rPr>
      </w:pPr>
      <w:r w:rsidRPr="00DC39AC">
        <w:rPr>
          <w:rFonts w:ascii="Times New Roman" w:hAnsi="Times New Roman" w:cs="Times New Roman"/>
          <w:sz w:val="24"/>
          <w:szCs w:val="24"/>
          <w:u w:val="single"/>
        </w:rPr>
        <w:t>Diversification</w:t>
      </w:r>
    </w:p>
    <w:p w14:paraId="196A9A2C" w14:textId="6B773035" w:rsidR="001B4273" w:rsidRPr="001B4273" w:rsidRDefault="001B4273" w:rsidP="009432ED">
      <w:pPr>
        <w:jc w:val="both"/>
        <w:rPr>
          <w:rFonts w:ascii="Times New Roman" w:hAnsi="Times New Roman" w:cs="Times New Roman"/>
          <w:sz w:val="24"/>
          <w:szCs w:val="24"/>
        </w:rPr>
      </w:pPr>
      <w:r>
        <w:rPr>
          <w:rFonts w:ascii="Times New Roman" w:hAnsi="Times New Roman" w:cs="Times New Roman"/>
          <w:sz w:val="24"/>
          <w:szCs w:val="24"/>
        </w:rPr>
        <w:t xml:space="preserve">This strategy is </w:t>
      </w:r>
      <w:r w:rsidR="009432ED">
        <w:rPr>
          <w:rFonts w:ascii="Times New Roman" w:hAnsi="Times New Roman" w:cs="Times New Roman"/>
          <w:sz w:val="24"/>
          <w:szCs w:val="24"/>
        </w:rPr>
        <w:t>known</w:t>
      </w:r>
      <w:r>
        <w:rPr>
          <w:rFonts w:ascii="Times New Roman" w:hAnsi="Times New Roman" w:cs="Times New Roman"/>
          <w:sz w:val="24"/>
          <w:szCs w:val="24"/>
        </w:rPr>
        <w:t xml:space="preserve"> also as ‘’Brand extension’’ and is focusing to new brand products </w:t>
      </w:r>
      <w:r w:rsidR="009432ED">
        <w:rPr>
          <w:rFonts w:ascii="Times New Roman" w:hAnsi="Times New Roman" w:cs="Times New Roman"/>
          <w:sz w:val="24"/>
          <w:szCs w:val="24"/>
        </w:rPr>
        <w:t xml:space="preserve"> offered to </w:t>
      </w:r>
      <w:r>
        <w:rPr>
          <w:rFonts w:ascii="Times New Roman" w:hAnsi="Times New Roman" w:cs="Times New Roman"/>
          <w:sz w:val="24"/>
          <w:szCs w:val="24"/>
        </w:rPr>
        <w:t xml:space="preserve">new markets. </w:t>
      </w:r>
      <w:r w:rsidR="009432ED">
        <w:rPr>
          <w:rFonts w:ascii="Times New Roman" w:hAnsi="Times New Roman" w:cs="Times New Roman"/>
          <w:sz w:val="24"/>
          <w:szCs w:val="24"/>
        </w:rPr>
        <w:t>In the pass Nike used to sell only sport shoes but during the years company apply diversification strategy and develop clothing and accessories products.</w:t>
      </w:r>
      <w:r w:rsidR="008B164E">
        <w:rPr>
          <w:rFonts w:ascii="Times New Roman" w:hAnsi="Times New Roman" w:cs="Times New Roman"/>
          <w:sz w:val="24"/>
          <w:szCs w:val="24"/>
        </w:rPr>
        <w:t xml:space="preserve"> Now Nike is less </w:t>
      </w:r>
      <w:r w:rsidR="001E698C">
        <w:rPr>
          <w:rFonts w:ascii="Times New Roman" w:hAnsi="Times New Roman" w:cs="Times New Roman"/>
          <w:sz w:val="24"/>
          <w:szCs w:val="24"/>
        </w:rPr>
        <w:t xml:space="preserve">likely to </w:t>
      </w:r>
      <w:r w:rsidR="008B164E">
        <w:rPr>
          <w:rFonts w:ascii="Times New Roman" w:hAnsi="Times New Roman" w:cs="Times New Roman"/>
          <w:sz w:val="24"/>
          <w:szCs w:val="24"/>
        </w:rPr>
        <w:t>us</w:t>
      </w:r>
      <w:r w:rsidR="001E698C">
        <w:rPr>
          <w:rFonts w:ascii="Times New Roman" w:hAnsi="Times New Roman" w:cs="Times New Roman"/>
          <w:sz w:val="24"/>
          <w:szCs w:val="24"/>
        </w:rPr>
        <w:t>e</w:t>
      </w:r>
      <w:r w:rsidR="008B164E">
        <w:rPr>
          <w:rFonts w:ascii="Times New Roman" w:hAnsi="Times New Roman" w:cs="Times New Roman"/>
          <w:sz w:val="24"/>
          <w:szCs w:val="24"/>
        </w:rPr>
        <w:t xml:space="preserve"> this strategy because they already achieve the </w:t>
      </w:r>
      <w:r w:rsidR="001E698C">
        <w:rPr>
          <w:rFonts w:ascii="Times New Roman" w:hAnsi="Times New Roman" w:cs="Times New Roman"/>
          <w:sz w:val="24"/>
          <w:szCs w:val="24"/>
        </w:rPr>
        <w:t>safety</w:t>
      </w:r>
      <w:r w:rsidR="008B164E">
        <w:rPr>
          <w:rFonts w:ascii="Times New Roman" w:hAnsi="Times New Roman" w:cs="Times New Roman"/>
          <w:sz w:val="24"/>
          <w:szCs w:val="24"/>
        </w:rPr>
        <w:t xml:space="preserve"> level </w:t>
      </w:r>
      <w:r w:rsidR="001E698C">
        <w:rPr>
          <w:rFonts w:ascii="Times New Roman" w:hAnsi="Times New Roman" w:cs="Times New Roman"/>
          <w:sz w:val="24"/>
          <w:szCs w:val="24"/>
        </w:rPr>
        <w:t>and moving further can be  risky</w:t>
      </w:r>
      <w:r w:rsidR="008B164E">
        <w:rPr>
          <w:rFonts w:ascii="Times New Roman" w:hAnsi="Times New Roman" w:cs="Times New Roman"/>
          <w:sz w:val="24"/>
          <w:szCs w:val="24"/>
        </w:rPr>
        <w:t>.</w:t>
      </w:r>
      <w:sdt>
        <w:sdtPr>
          <w:rPr>
            <w:rFonts w:ascii="Times New Roman" w:hAnsi="Times New Roman" w:cs="Times New Roman"/>
            <w:sz w:val="24"/>
            <w:szCs w:val="24"/>
          </w:rPr>
          <w:id w:val="-470365391"/>
          <w:citation/>
        </w:sdtPr>
        <w:sdtContent>
          <w:r w:rsidR="004A0734">
            <w:rPr>
              <w:rFonts w:ascii="Times New Roman" w:hAnsi="Times New Roman" w:cs="Times New Roman"/>
              <w:sz w:val="24"/>
              <w:szCs w:val="24"/>
            </w:rPr>
            <w:fldChar w:fldCharType="begin"/>
          </w:r>
          <w:r w:rsidR="004A0734">
            <w:rPr>
              <w:rFonts w:ascii="Times New Roman" w:hAnsi="Times New Roman" w:cs="Times New Roman"/>
              <w:sz w:val="24"/>
              <w:szCs w:val="24"/>
            </w:rPr>
            <w:instrText xml:space="preserve"> CITATION JGa11 \l 1033 </w:instrText>
          </w:r>
          <w:r w:rsidR="004A0734">
            <w:rPr>
              <w:rFonts w:ascii="Times New Roman" w:hAnsi="Times New Roman" w:cs="Times New Roman"/>
              <w:sz w:val="24"/>
              <w:szCs w:val="24"/>
            </w:rPr>
            <w:fldChar w:fldCharType="separate"/>
          </w:r>
          <w:r w:rsidR="004A0734">
            <w:rPr>
              <w:rFonts w:ascii="Times New Roman" w:hAnsi="Times New Roman" w:cs="Times New Roman"/>
              <w:noProof/>
              <w:sz w:val="24"/>
              <w:szCs w:val="24"/>
            </w:rPr>
            <w:t xml:space="preserve"> </w:t>
          </w:r>
          <w:r w:rsidR="004A0734" w:rsidRPr="004A0734">
            <w:rPr>
              <w:rFonts w:ascii="Times New Roman" w:hAnsi="Times New Roman" w:cs="Times New Roman"/>
              <w:noProof/>
              <w:sz w:val="24"/>
              <w:szCs w:val="24"/>
            </w:rPr>
            <w:t>(Garry, et al., 2011)</w:t>
          </w:r>
          <w:r w:rsidR="004A0734">
            <w:rPr>
              <w:rFonts w:ascii="Times New Roman" w:hAnsi="Times New Roman" w:cs="Times New Roman"/>
              <w:sz w:val="24"/>
              <w:szCs w:val="24"/>
            </w:rPr>
            <w:fldChar w:fldCharType="end"/>
          </w:r>
        </w:sdtContent>
      </w:sdt>
    </w:p>
    <w:p w14:paraId="37CB776E" w14:textId="77777777" w:rsidR="00DC39AC" w:rsidRDefault="00DC39AC" w:rsidP="007C3277">
      <w:pPr>
        <w:rPr>
          <w:rFonts w:ascii="Times New Roman" w:hAnsi="Times New Roman" w:cs="Times New Roman"/>
          <w:sz w:val="24"/>
          <w:szCs w:val="24"/>
        </w:rPr>
      </w:pPr>
    </w:p>
    <w:p w14:paraId="1731FCE4" w14:textId="79675DC2" w:rsidR="00452A53" w:rsidRDefault="00452A53" w:rsidP="00AC27D3"/>
    <w:p w14:paraId="0D84DA2F" w14:textId="77777777" w:rsidR="00124439" w:rsidRPr="00AC27D3" w:rsidRDefault="00124439" w:rsidP="00AC27D3"/>
    <w:p w14:paraId="29F78E2C" w14:textId="36E4EDF7" w:rsidR="00156B99" w:rsidRDefault="00156B99" w:rsidP="0055797E">
      <w:pPr>
        <w:pStyle w:val="Heading2"/>
        <w:numPr>
          <w:ilvl w:val="0"/>
          <w:numId w:val="9"/>
        </w:numPr>
        <w:rPr>
          <w:rFonts w:ascii="Times New Roman" w:hAnsi="Times New Roman" w:cs="Times New Roman"/>
          <w:sz w:val="24"/>
          <w:szCs w:val="24"/>
        </w:rPr>
      </w:pPr>
      <w:bookmarkStart w:id="21" w:name="_Toc71905856"/>
      <w:r w:rsidRPr="00E1188B">
        <w:rPr>
          <w:rFonts w:ascii="Times New Roman" w:hAnsi="Times New Roman" w:cs="Times New Roman"/>
          <w:sz w:val="24"/>
          <w:szCs w:val="24"/>
        </w:rPr>
        <w:t>Green Strategy</w:t>
      </w:r>
      <w:bookmarkEnd w:id="21"/>
      <w:r w:rsidR="00BA42CB">
        <w:rPr>
          <w:rFonts w:ascii="Times New Roman" w:hAnsi="Times New Roman" w:cs="Times New Roman"/>
          <w:sz w:val="24"/>
          <w:szCs w:val="24"/>
        </w:rPr>
        <w:t xml:space="preserve"> and CSR</w:t>
      </w:r>
    </w:p>
    <w:p w14:paraId="12487A2E" w14:textId="09A174F2" w:rsidR="00124439" w:rsidRPr="00EA674F" w:rsidRDefault="00902E13" w:rsidP="00EA674F">
      <w:pPr>
        <w:jc w:val="both"/>
        <w:rPr>
          <w:rFonts w:ascii="Times New Roman" w:hAnsi="Times New Roman" w:cs="Times New Roman"/>
          <w:sz w:val="24"/>
          <w:szCs w:val="24"/>
        </w:rPr>
      </w:pPr>
      <w:bookmarkStart w:id="22" w:name="_Hlk71916603"/>
      <w:r w:rsidRPr="00C512BE">
        <w:rPr>
          <w:rFonts w:ascii="Times New Roman" w:hAnsi="Times New Roman" w:cs="Times New Roman"/>
          <w:sz w:val="24"/>
          <w:szCs w:val="24"/>
        </w:rPr>
        <w:t>Nike is one of the few sport brands that is implementing green strategies for sustainability which bring them strategic advantage</w:t>
      </w:r>
      <w:bookmarkEnd w:id="22"/>
      <w:r w:rsidRPr="00C512BE">
        <w:rPr>
          <w:rFonts w:ascii="Times New Roman" w:hAnsi="Times New Roman" w:cs="Times New Roman"/>
          <w:sz w:val="24"/>
          <w:szCs w:val="24"/>
        </w:rPr>
        <w:t>.</w:t>
      </w:r>
      <w:r w:rsidR="00251610" w:rsidRPr="00C512BE">
        <w:rPr>
          <w:rFonts w:ascii="Times New Roman" w:hAnsi="Times New Roman" w:cs="Times New Roman"/>
          <w:sz w:val="24"/>
          <w:szCs w:val="24"/>
        </w:rPr>
        <w:t xml:space="preserve"> </w:t>
      </w:r>
      <w:r w:rsidR="00251610" w:rsidRPr="00C512BE">
        <w:rPr>
          <w:rFonts w:ascii="Times New Roman" w:hAnsi="Times New Roman" w:cs="Times New Roman"/>
          <w:sz w:val="24"/>
          <w:szCs w:val="24"/>
        </w:rPr>
        <w:t>They believe that sustainability is one of the key elements  for the long-term business grow and success.</w:t>
      </w:r>
      <w:r w:rsidR="00C17F2C" w:rsidRPr="00C512BE">
        <w:rPr>
          <w:rFonts w:ascii="Times New Roman" w:hAnsi="Times New Roman" w:cs="Times New Roman"/>
          <w:sz w:val="24"/>
          <w:szCs w:val="24"/>
        </w:rPr>
        <w:t xml:space="preserve">  The benefits of the sustainability </w:t>
      </w:r>
      <w:r w:rsidR="00C17F2C" w:rsidRPr="00C512BE">
        <w:rPr>
          <w:rFonts w:ascii="Times New Roman" w:hAnsi="Times New Roman" w:cs="Times New Roman"/>
          <w:sz w:val="24"/>
          <w:szCs w:val="24"/>
        </w:rPr>
        <w:t xml:space="preserve">helping the brand </w:t>
      </w:r>
      <w:r w:rsidR="00C17F2C" w:rsidRPr="00C512BE">
        <w:rPr>
          <w:rFonts w:ascii="Times New Roman" w:hAnsi="Times New Roman" w:cs="Times New Roman"/>
          <w:sz w:val="24"/>
          <w:szCs w:val="24"/>
        </w:rPr>
        <w:t xml:space="preserve"> and guide </w:t>
      </w:r>
      <w:r w:rsidR="00C17F2C" w:rsidRPr="00C512BE">
        <w:rPr>
          <w:rFonts w:ascii="Times New Roman" w:hAnsi="Times New Roman" w:cs="Times New Roman"/>
          <w:sz w:val="24"/>
          <w:szCs w:val="24"/>
        </w:rPr>
        <w:t>from the beginning until now.</w:t>
      </w:r>
      <w:r w:rsidR="00C17F2C" w:rsidRPr="00C512BE">
        <w:rPr>
          <w:rFonts w:ascii="Times New Roman" w:hAnsi="Times New Roman" w:cs="Times New Roman"/>
          <w:sz w:val="24"/>
          <w:szCs w:val="24"/>
        </w:rPr>
        <w:t xml:space="preserve"> </w:t>
      </w:r>
      <w:r w:rsidR="00C17F2C" w:rsidRPr="00C512BE">
        <w:rPr>
          <w:rFonts w:ascii="Times New Roman" w:hAnsi="Times New Roman" w:cs="Times New Roman"/>
          <w:sz w:val="24"/>
          <w:szCs w:val="24"/>
        </w:rPr>
        <w:t xml:space="preserve">The Corporate Social Responsibilities </w:t>
      </w:r>
      <w:r w:rsidR="00702E88" w:rsidRPr="00C512BE">
        <w:rPr>
          <w:rFonts w:ascii="Times New Roman" w:hAnsi="Times New Roman" w:cs="Times New Roman"/>
          <w:sz w:val="24"/>
          <w:szCs w:val="24"/>
        </w:rPr>
        <w:t xml:space="preserve">have a huge role of reducing the of the brand waste material from manufacturers that impact on the environment. Not only because they are leader in the </w:t>
      </w:r>
      <w:r w:rsidR="00C512BE" w:rsidRPr="00C512BE">
        <w:rPr>
          <w:rFonts w:ascii="Times New Roman" w:hAnsi="Times New Roman" w:cs="Times New Roman"/>
          <w:sz w:val="24"/>
          <w:szCs w:val="24"/>
        </w:rPr>
        <w:t>industry,</w:t>
      </w:r>
      <w:r w:rsidR="00702E88" w:rsidRPr="00C512BE">
        <w:rPr>
          <w:rFonts w:ascii="Times New Roman" w:hAnsi="Times New Roman" w:cs="Times New Roman"/>
          <w:sz w:val="24"/>
          <w:szCs w:val="24"/>
        </w:rPr>
        <w:t xml:space="preserve"> but they as well  increase and keep high levels of social responsibilities worldwide. </w:t>
      </w:r>
      <w:r w:rsidR="0057141C">
        <w:rPr>
          <w:rFonts w:ascii="Times New Roman" w:hAnsi="Times New Roman" w:cs="Times New Roman"/>
          <w:sz w:val="24"/>
          <w:szCs w:val="24"/>
        </w:rPr>
        <w:t>In the company case study, it is deeply explained the environmental green strategy and they goal is to reduce by minimum the use of resources such as oil, material, water, and energy</w:t>
      </w:r>
      <w:sdt>
        <w:sdtPr>
          <w:rPr>
            <w:rFonts w:ascii="Times New Roman" w:hAnsi="Times New Roman" w:cs="Times New Roman"/>
            <w:sz w:val="24"/>
            <w:szCs w:val="24"/>
          </w:rPr>
          <w:id w:val="-485474772"/>
          <w:citation/>
        </w:sdtPr>
        <w:sdtContent>
          <w:r w:rsidR="00F94FDB">
            <w:rPr>
              <w:rFonts w:ascii="Times New Roman" w:hAnsi="Times New Roman" w:cs="Times New Roman"/>
              <w:sz w:val="24"/>
              <w:szCs w:val="24"/>
            </w:rPr>
            <w:fldChar w:fldCharType="begin"/>
          </w:r>
          <w:r w:rsidR="00F94FDB">
            <w:rPr>
              <w:rFonts w:ascii="Times New Roman" w:hAnsi="Times New Roman" w:cs="Times New Roman"/>
              <w:sz w:val="24"/>
              <w:szCs w:val="24"/>
            </w:rPr>
            <w:instrText xml:space="preserve"> CITATION Nik201 \l 1033 </w:instrText>
          </w:r>
          <w:r w:rsidR="00F94FDB">
            <w:rPr>
              <w:rFonts w:ascii="Times New Roman" w:hAnsi="Times New Roman" w:cs="Times New Roman"/>
              <w:sz w:val="24"/>
              <w:szCs w:val="24"/>
            </w:rPr>
            <w:fldChar w:fldCharType="separate"/>
          </w:r>
          <w:r w:rsidR="00F94FDB">
            <w:rPr>
              <w:rFonts w:ascii="Times New Roman" w:hAnsi="Times New Roman" w:cs="Times New Roman"/>
              <w:noProof/>
              <w:sz w:val="24"/>
              <w:szCs w:val="24"/>
            </w:rPr>
            <w:t xml:space="preserve"> </w:t>
          </w:r>
          <w:r w:rsidR="00F94FDB" w:rsidRPr="00F94FDB">
            <w:rPr>
              <w:rFonts w:ascii="Times New Roman" w:hAnsi="Times New Roman" w:cs="Times New Roman"/>
              <w:noProof/>
              <w:sz w:val="24"/>
              <w:szCs w:val="24"/>
            </w:rPr>
            <w:t>(Nike, 2020)</w:t>
          </w:r>
          <w:r w:rsidR="00F94FDB">
            <w:rPr>
              <w:rFonts w:ascii="Times New Roman" w:hAnsi="Times New Roman" w:cs="Times New Roman"/>
              <w:sz w:val="24"/>
              <w:szCs w:val="24"/>
            </w:rPr>
            <w:fldChar w:fldCharType="end"/>
          </w:r>
        </w:sdtContent>
      </w:sdt>
      <w:r w:rsidR="0057141C">
        <w:rPr>
          <w:rFonts w:ascii="Times New Roman" w:hAnsi="Times New Roman" w:cs="Times New Roman"/>
          <w:sz w:val="24"/>
          <w:szCs w:val="24"/>
        </w:rPr>
        <w:t>. They worked together with contract manufactures and row material suppliers to reach their aim of zero emission of hazards chemicals</w:t>
      </w:r>
      <w:r w:rsidR="004132B4">
        <w:rPr>
          <w:rFonts w:ascii="Times New Roman" w:hAnsi="Times New Roman" w:cs="Times New Roman"/>
          <w:sz w:val="24"/>
          <w:szCs w:val="24"/>
        </w:rPr>
        <w:t xml:space="preserve"> by 2020.</w:t>
      </w:r>
      <w:r w:rsidR="00C966EA">
        <w:rPr>
          <w:rFonts w:ascii="Times New Roman" w:hAnsi="Times New Roman" w:cs="Times New Roman"/>
          <w:sz w:val="24"/>
          <w:szCs w:val="24"/>
        </w:rPr>
        <w:t xml:space="preserve"> that is the one that invest and create solutions.</w:t>
      </w:r>
      <w:r w:rsidR="00C966EA" w:rsidRPr="00C966EA">
        <w:rPr>
          <w:rFonts w:ascii="Times New Roman" w:hAnsi="Times New Roman" w:cs="Times New Roman"/>
          <w:sz w:val="24"/>
          <w:szCs w:val="24"/>
        </w:rPr>
        <w:t xml:space="preserve"> </w:t>
      </w:r>
      <w:r w:rsidR="00C966EA" w:rsidRPr="00C966EA">
        <w:rPr>
          <w:rFonts w:ascii="Times New Roman" w:hAnsi="Times New Roman" w:cs="Times New Roman"/>
          <w:sz w:val="24"/>
          <w:szCs w:val="24"/>
        </w:rPr>
        <w:t>Nike do not wait to other global companies to take the first step of protecting the planet, they create solutions.</w:t>
      </w:r>
      <w:r w:rsidR="00F94FDB">
        <w:t xml:space="preserve"> </w:t>
      </w:r>
      <w:sdt>
        <w:sdtPr>
          <w:id w:val="-289202038"/>
          <w:citation/>
        </w:sdtPr>
        <w:sdtContent>
          <w:r w:rsidR="00775BBB">
            <w:fldChar w:fldCharType="begin"/>
          </w:r>
          <w:r w:rsidR="00775BBB">
            <w:instrText xml:space="preserve"> CITATION Mad20 \l 1033 </w:instrText>
          </w:r>
          <w:r w:rsidR="00775BBB">
            <w:fldChar w:fldCharType="separate"/>
          </w:r>
          <w:r w:rsidR="0058733C" w:rsidRPr="0058733C">
            <w:rPr>
              <w:noProof/>
            </w:rPr>
            <w:t>(Madhu, 2020)</w:t>
          </w:r>
          <w:r w:rsidR="00775BBB">
            <w:fldChar w:fldCharType="end"/>
          </w:r>
        </w:sdtContent>
      </w:sdt>
    </w:p>
    <w:p w14:paraId="5DF6858B" w14:textId="77777777" w:rsidR="00AC27D3" w:rsidRPr="00AC27D3" w:rsidRDefault="00AC27D3" w:rsidP="00AC27D3"/>
    <w:p w14:paraId="19160594" w14:textId="15618819" w:rsidR="00156B99" w:rsidRDefault="00E1188B" w:rsidP="00E1188B">
      <w:pPr>
        <w:pStyle w:val="Heading1"/>
        <w:rPr>
          <w:rFonts w:ascii="Times New Roman" w:hAnsi="Times New Roman" w:cs="Times New Roman"/>
          <w:sz w:val="28"/>
          <w:szCs w:val="28"/>
        </w:rPr>
      </w:pPr>
      <w:bookmarkStart w:id="23" w:name="_Toc71905857"/>
      <w:r w:rsidRPr="00E1188B">
        <w:rPr>
          <w:rFonts w:ascii="Times New Roman" w:hAnsi="Times New Roman" w:cs="Times New Roman"/>
          <w:sz w:val="28"/>
          <w:szCs w:val="28"/>
        </w:rPr>
        <w:t xml:space="preserve">5. </w:t>
      </w:r>
      <w:r w:rsidR="00156B99" w:rsidRPr="00E1188B">
        <w:rPr>
          <w:rFonts w:ascii="Times New Roman" w:hAnsi="Times New Roman" w:cs="Times New Roman"/>
          <w:sz w:val="28"/>
          <w:szCs w:val="28"/>
        </w:rPr>
        <w:t>Conclusion</w:t>
      </w:r>
      <w:bookmarkEnd w:id="23"/>
    </w:p>
    <w:p w14:paraId="72AC87D3" w14:textId="6C9ED824" w:rsidR="006B709C" w:rsidRPr="006B709C" w:rsidRDefault="006B709C" w:rsidP="002F5553">
      <w:pPr>
        <w:jc w:val="both"/>
        <w:rPr>
          <w:rFonts w:ascii="Times New Roman" w:hAnsi="Times New Roman" w:cs="Times New Roman"/>
          <w:sz w:val="24"/>
          <w:szCs w:val="24"/>
        </w:rPr>
      </w:pPr>
      <w:r w:rsidRPr="006B709C">
        <w:rPr>
          <w:rFonts w:ascii="Times New Roman" w:hAnsi="Times New Roman" w:cs="Times New Roman"/>
          <w:sz w:val="24"/>
          <w:szCs w:val="24"/>
        </w:rPr>
        <w:t xml:space="preserve">This report </w:t>
      </w:r>
      <w:r>
        <w:rPr>
          <w:rFonts w:ascii="Times New Roman" w:hAnsi="Times New Roman" w:cs="Times New Roman"/>
          <w:sz w:val="24"/>
          <w:szCs w:val="24"/>
        </w:rPr>
        <w:t>introduces</w:t>
      </w:r>
      <w:r w:rsidRPr="006B709C">
        <w:rPr>
          <w:rFonts w:ascii="Times New Roman" w:hAnsi="Times New Roman" w:cs="Times New Roman"/>
          <w:sz w:val="24"/>
          <w:szCs w:val="24"/>
        </w:rPr>
        <w:t xml:space="preserve"> the strategic </w:t>
      </w:r>
      <w:r>
        <w:rPr>
          <w:rFonts w:ascii="Times New Roman" w:hAnsi="Times New Roman" w:cs="Times New Roman"/>
          <w:sz w:val="24"/>
          <w:szCs w:val="24"/>
        </w:rPr>
        <w:t xml:space="preserve">management </w:t>
      </w:r>
      <w:r w:rsidRPr="006B709C">
        <w:rPr>
          <w:rFonts w:ascii="Times New Roman" w:hAnsi="Times New Roman" w:cs="Times New Roman"/>
          <w:sz w:val="24"/>
          <w:szCs w:val="24"/>
        </w:rPr>
        <w:t>of the global sport leader Nike</w:t>
      </w:r>
      <w:r>
        <w:rPr>
          <w:rFonts w:ascii="Times New Roman" w:hAnsi="Times New Roman" w:cs="Times New Roman"/>
          <w:sz w:val="24"/>
          <w:szCs w:val="24"/>
        </w:rPr>
        <w:t xml:space="preserve">. That is one of the most popular companies with international success. Using different </w:t>
      </w:r>
      <w:r w:rsidR="00773728">
        <w:rPr>
          <w:rFonts w:ascii="Times New Roman" w:hAnsi="Times New Roman" w:cs="Times New Roman"/>
          <w:sz w:val="24"/>
          <w:szCs w:val="24"/>
        </w:rPr>
        <w:t>methods,</w:t>
      </w:r>
      <w:r>
        <w:rPr>
          <w:rFonts w:ascii="Times New Roman" w:hAnsi="Times New Roman" w:cs="Times New Roman"/>
          <w:sz w:val="24"/>
          <w:szCs w:val="24"/>
        </w:rPr>
        <w:t xml:space="preserve"> we analyze the internal and external factors affecting the company strategic decisions.</w:t>
      </w:r>
      <w:r w:rsidR="00773728">
        <w:rPr>
          <w:rFonts w:ascii="Times New Roman" w:hAnsi="Times New Roman" w:cs="Times New Roman"/>
          <w:sz w:val="24"/>
          <w:szCs w:val="24"/>
        </w:rPr>
        <w:t xml:space="preserve"> To summarize their performance, can be stated that thy are the best in applying business strategies. </w:t>
      </w:r>
      <w:r>
        <w:rPr>
          <w:rFonts w:ascii="Times New Roman" w:hAnsi="Times New Roman" w:cs="Times New Roman"/>
          <w:sz w:val="24"/>
          <w:szCs w:val="24"/>
        </w:rPr>
        <w:t xml:space="preserve">They are innovative and creative with unique company resources which add value and competitive advantages. </w:t>
      </w:r>
    </w:p>
    <w:p w14:paraId="52A1D3F9" w14:textId="251A4514" w:rsidR="008474A2" w:rsidRDefault="008474A2" w:rsidP="008474A2"/>
    <w:p w14:paraId="7BD8D98B" w14:textId="77777777" w:rsidR="00C55E58" w:rsidRPr="008474A2" w:rsidRDefault="00C55E58" w:rsidP="008474A2"/>
    <w:p w14:paraId="55140FD2" w14:textId="3426F082" w:rsidR="00156B99" w:rsidRPr="00E1188B" w:rsidRDefault="008474A2" w:rsidP="00E1188B">
      <w:pPr>
        <w:pStyle w:val="Heading1"/>
        <w:rPr>
          <w:rFonts w:ascii="Times New Roman" w:hAnsi="Times New Roman" w:cs="Times New Roman"/>
          <w:sz w:val="28"/>
          <w:szCs w:val="28"/>
        </w:rPr>
      </w:pPr>
      <w:bookmarkStart w:id="24" w:name="_Toc71905858"/>
      <w:r>
        <w:rPr>
          <w:rFonts w:ascii="Times New Roman" w:hAnsi="Times New Roman" w:cs="Times New Roman"/>
          <w:sz w:val="28"/>
          <w:szCs w:val="28"/>
        </w:rPr>
        <w:t>6</w:t>
      </w:r>
      <w:r w:rsidR="00E1188B" w:rsidRPr="00E1188B">
        <w:rPr>
          <w:rFonts w:ascii="Times New Roman" w:hAnsi="Times New Roman" w:cs="Times New Roman"/>
          <w:sz w:val="28"/>
          <w:szCs w:val="28"/>
        </w:rPr>
        <w:t xml:space="preserve">. </w:t>
      </w:r>
      <w:r w:rsidR="00156B99" w:rsidRPr="00E1188B">
        <w:rPr>
          <w:rFonts w:ascii="Times New Roman" w:hAnsi="Times New Roman" w:cs="Times New Roman"/>
          <w:sz w:val="28"/>
          <w:szCs w:val="28"/>
        </w:rPr>
        <w:t>References</w:t>
      </w:r>
      <w:bookmarkEnd w:id="24"/>
    </w:p>
    <w:p w14:paraId="16514469" w14:textId="77777777" w:rsidR="00A07984" w:rsidRPr="00A07984" w:rsidRDefault="00A07984" w:rsidP="00A07984"/>
    <w:bookmarkStart w:id="25" w:name="_Toc71905859" w:displacedByCustomXml="next"/>
    <w:sdt>
      <w:sdtPr>
        <w:rPr>
          <w:rFonts w:asciiTheme="minorHAnsi" w:eastAsiaTheme="minorHAnsi" w:hAnsiTheme="minorHAnsi" w:cstheme="minorBidi"/>
          <w:color w:val="auto"/>
          <w:sz w:val="22"/>
          <w:szCs w:val="22"/>
        </w:rPr>
        <w:id w:val="-1358892915"/>
        <w:docPartObj>
          <w:docPartGallery w:val="Bibliographies"/>
          <w:docPartUnique/>
        </w:docPartObj>
      </w:sdtPr>
      <w:sdtEndPr/>
      <w:sdtContent>
        <w:p w14:paraId="5C0220B0" w14:textId="4BCC9913" w:rsidR="0008394A" w:rsidRDefault="0008394A">
          <w:pPr>
            <w:pStyle w:val="Heading1"/>
          </w:pPr>
          <w:r>
            <w:t>Bibliography</w:t>
          </w:r>
          <w:bookmarkEnd w:id="25"/>
        </w:p>
        <w:sdt>
          <w:sdtPr>
            <w:id w:val="111145805"/>
            <w:bibliography/>
          </w:sdtPr>
          <w:sdtEndPr/>
          <w:sdtContent>
            <w:p w14:paraId="537B1EA2" w14:textId="77777777" w:rsidR="0058733C" w:rsidRDefault="0008394A" w:rsidP="0058733C">
              <w:pPr>
                <w:pStyle w:val="Bibliography"/>
                <w:rPr>
                  <w:noProof/>
                  <w:sz w:val="24"/>
                  <w:szCs w:val="24"/>
                </w:rPr>
              </w:pPr>
              <w:r>
                <w:fldChar w:fldCharType="begin"/>
              </w:r>
              <w:r>
                <w:instrText xml:space="preserve"> BIBLIOGRAPHY </w:instrText>
              </w:r>
              <w:r>
                <w:fldChar w:fldCharType="separate"/>
              </w:r>
              <w:r w:rsidR="0058733C">
                <w:rPr>
                  <w:noProof/>
                </w:rPr>
                <w:t xml:space="preserve">Anon., 2018. Value Chain Analysis: An Internal Assessment of Competitive Advantage. </w:t>
              </w:r>
              <w:r w:rsidR="0058733C">
                <w:rPr>
                  <w:i/>
                  <w:iCs/>
                  <w:noProof/>
                </w:rPr>
                <w:t>Business to you.</w:t>
              </w:r>
            </w:p>
            <w:p w14:paraId="35530100" w14:textId="77777777" w:rsidR="0058733C" w:rsidRDefault="0058733C" w:rsidP="0058733C">
              <w:pPr>
                <w:pStyle w:val="Bibliography"/>
                <w:rPr>
                  <w:noProof/>
                </w:rPr>
              </w:pPr>
              <w:r>
                <w:rPr>
                  <w:noProof/>
                </w:rPr>
                <w:t xml:space="preserve">Barney, J. B., 2019. </w:t>
              </w:r>
              <w:r>
                <w:rPr>
                  <w:i/>
                  <w:iCs/>
                  <w:noProof/>
                </w:rPr>
                <w:t xml:space="preserve">Strategic management and competitive advantage. </w:t>
              </w:r>
              <w:r>
                <w:rPr>
                  <w:noProof/>
                </w:rPr>
                <w:t>6th ed. Harlow, England: Pearson.</w:t>
              </w:r>
            </w:p>
            <w:p w14:paraId="4C5A26CE" w14:textId="77777777" w:rsidR="0058733C" w:rsidRDefault="0058733C" w:rsidP="0058733C">
              <w:pPr>
                <w:pStyle w:val="Bibliography"/>
                <w:rPr>
                  <w:noProof/>
                </w:rPr>
              </w:pPr>
              <w:r>
                <w:rPr>
                  <w:noProof/>
                </w:rPr>
                <w:t xml:space="preserve">Fred, R. D. F. D., 2018. </w:t>
              </w:r>
              <w:r>
                <w:rPr>
                  <w:i/>
                  <w:iCs/>
                  <w:noProof/>
                </w:rPr>
                <w:t xml:space="preserve">Strategic Managment Concepts. </w:t>
              </w:r>
              <w:r>
                <w:rPr>
                  <w:noProof/>
                </w:rPr>
                <w:t>s.l.:Pearson.</w:t>
              </w:r>
            </w:p>
            <w:p w14:paraId="398F8374" w14:textId="77777777" w:rsidR="0058733C" w:rsidRDefault="0058733C" w:rsidP="0058733C">
              <w:pPr>
                <w:pStyle w:val="Bibliography"/>
                <w:rPr>
                  <w:noProof/>
                </w:rPr>
              </w:pPr>
              <w:r>
                <w:rPr>
                  <w:noProof/>
                </w:rPr>
                <w:t xml:space="preserve">Garry, J., Whittington, R. &amp; Kevin, S., 2011. </w:t>
              </w:r>
              <w:r>
                <w:rPr>
                  <w:i/>
                  <w:iCs/>
                  <w:noProof/>
                </w:rPr>
                <w:t xml:space="preserve">Fundamental Strategy. </w:t>
              </w:r>
              <w:r>
                <w:rPr>
                  <w:noProof/>
                </w:rPr>
                <w:t>2nd ed. s.l.:Pearson Prentice Hall.</w:t>
              </w:r>
            </w:p>
            <w:p w14:paraId="51B2D214" w14:textId="77777777" w:rsidR="0058733C" w:rsidRDefault="0058733C" w:rsidP="0058733C">
              <w:pPr>
                <w:pStyle w:val="Bibliography"/>
                <w:rPr>
                  <w:noProof/>
                </w:rPr>
              </w:pPr>
              <w:r>
                <w:rPr>
                  <w:noProof/>
                </w:rPr>
                <w:lastRenderedPageBreak/>
                <w:t xml:space="preserve">Hill, C. W. L. J. G. R., 2011. </w:t>
              </w:r>
              <w:r>
                <w:rPr>
                  <w:i/>
                  <w:iCs/>
                  <w:noProof/>
                </w:rPr>
                <w:t xml:space="preserve">Essentials of Strategic Management. </w:t>
              </w:r>
              <w:r>
                <w:rPr>
                  <w:noProof/>
                </w:rPr>
                <w:t>3rd ed. s.l.:Cengage Learning.</w:t>
              </w:r>
            </w:p>
            <w:p w14:paraId="54323A68" w14:textId="77777777" w:rsidR="0058733C" w:rsidRDefault="0058733C" w:rsidP="0058733C">
              <w:pPr>
                <w:pStyle w:val="Bibliography"/>
                <w:rPr>
                  <w:noProof/>
                </w:rPr>
              </w:pPr>
              <w:r>
                <w:rPr>
                  <w:noProof/>
                </w:rPr>
                <w:t xml:space="preserve">Lynch, R., 2018. </w:t>
              </w:r>
              <w:r>
                <w:rPr>
                  <w:i/>
                  <w:iCs/>
                  <w:noProof/>
                </w:rPr>
                <w:t xml:space="preserve">Strategic Management. </w:t>
              </w:r>
              <w:r>
                <w:rPr>
                  <w:noProof/>
                </w:rPr>
                <w:t>8th ed. Harlow, England: Pearson.</w:t>
              </w:r>
            </w:p>
            <w:p w14:paraId="25F78C43" w14:textId="77777777" w:rsidR="0058733C" w:rsidRDefault="0058733C" w:rsidP="0058733C">
              <w:pPr>
                <w:pStyle w:val="Bibliography"/>
                <w:rPr>
                  <w:noProof/>
                </w:rPr>
              </w:pPr>
              <w:r>
                <w:rPr>
                  <w:noProof/>
                </w:rPr>
                <w:t xml:space="preserve">Madhu, A., 2020. The impact of CSR activities on the green supply chain of footwear industry. The sustainability comparison of four global brands and life cycle analysis on uppers of Nike Flyknit and Adidas parley shoes. </w:t>
              </w:r>
              <w:r>
                <w:rPr>
                  <w:i/>
                  <w:iCs/>
                  <w:noProof/>
                </w:rPr>
                <w:t>Politesi.</w:t>
              </w:r>
            </w:p>
            <w:p w14:paraId="24CCB012" w14:textId="77777777" w:rsidR="0058733C" w:rsidRDefault="0058733C" w:rsidP="0058733C">
              <w:pPr>
                <w:pStyle w:val="Bibliography"/>
                <w:rPr>
                  <w:noProof/>
                </w:rPr>
              </w:pPr>
              <w:r>
                <w:rPr>
                  <w:noProof/>
                </w:rPr>
                <w:t xml:space="preserve">Morden, T., 2016. </w:t>
              </w:r>
              <w:r>
                <w:rPr>
                  <w:i/>
                  <w:iCs/>
                  <w:noProof/>
                </w:rPr>
                <w:t xml:space="preserve">Principles of Strategic Management. </w:t>
              </w:r>
              <w:r>
                <w:rPr>
                  <w:noProof/>
                </w:rPr>
                <w:t>3rd ed. London, England: Routledge .</w:t>
              </w:r>
            </w:p>
            <w:p w14:paraId="5B8B7230" w14:textId="77777777" w:rsidR="0058733C" w:rsidRDefault="0058733C" w:rsidP="0058733C">
              <w:pPr>
                <w:pStyle w:val="Bibliography"/>
                <w:rPr>
                  <w:noProof/>
                </w:rPr>
              </w:pPr>
              <w:r>
                <w:rPr>
                  <w:noProof/>
                </w:rPr>
                <w:t xml:space="preserve">Nike, 2020. About us. </w:t>
              </w:r>
              <w:r>
                <w:rPr>
                  <w:i/>
                  <w:iCs/>
                  <w:noProof/>
                </w:rPr>
                <w:t>Nike company.</w:t>
              </w:r>
            </w:p>
            <w:p w14:paraId="0FA87880" w14:textId="77777777" w:rsidR="0058733C" w:rsidRDefault="0058733C" w:rsidP="0058733C">
              <w:pPr>
                <w:pStyle w:val="Bibliography"/>
                <w:rPr>
                  <w:noProof/>
                </w:rPr>
              </w:pPr>
              <w:r>
                <w:rPr>
                  <w:noProof/>
                </w:rPr>
                <w:t xml:space="preserve">Nike, 2020. FY Nike Inc. impack report. </w:t>
              </w:r>
              <w:r>
                <w:rPr>
                  <w:i/>
                  <w:iCs/>
                  <w:noProof/>
                </w:rPr>
                <w:t>Purpose Nike.</w:t>
              </w:r>
            </w:p>
            <w:p w14:paraId="4D2390E7" w14:textId="77777777" w:rsidR="0058733C" w:rsidRDefault="0058733C" w:rsidP="0058733C">
              <w:pPr>
                <w:pStyle w:val="Bibliography"/>
                <w:rPr>
                  <w:noProof/>
                </w:rPr>
              </w:pPr>
              <w:r>
                <w:rPr>
                  <w:noProof/>
                </w:rPr>
                <w:t xml:space="preserve">Pieratti. Elisa, P. A., 2020. Environmental and climate change impacts of eighteen biomass-based plants in the alpine region: A comparative analysis. </w:t>
              </w:r>
              <w:r>
                <w:rPr>
                  <w:i/>
                  <w:iCs/>
                  <w:noProof/>
                </w:rPr>
                <w:t xml:space="preserve">Elsevier, </w:t>
              </w:r>
              <w:r>
                <w:rPr>
                  <w:noProof/>
                </w:rPr>
                <w:t>Volume 242.</w:t>
              </w:r>
            </w:p>
            <w:p w14:paraId="687AD5EB" w14:textId="77777777" w:rsidR="0058733C" w:rsidRDefault="0058733C" w:rsidP="0058733C">
              <w:pPr>
                <w:pStyle w:val="Bibliography"/>
                <w:rPr>
                  <w:noProof/>
                </w:rPr>
              </w:pPr>
              <w:r>
                <w:rPr>
                  <w:noProof/>
                </w:rPr>
                <w:t xml:space="preserve">R. Dubey, A. G., 2016. </w:t>
              </w:r>
              <w:r>
                <w:rPr>
                  <w:i/>
                  <w:iCs/>
                  <w:noProof/>
                </w:rPr>
                <w:t xml:space="preserve">Strategic management of sustainable manufacturing operations. </w:t>
              </w:r>
              <w:r>
                <w:rPr>
                  <w:noProof/>
                </w:rPr>
                <w:t>Hershey: Business Science Reference.</w:t>
              </w:r>
            </w:p>
            <w:p w14:paraId="4B6D76B5" w14:textId="77777777" w:rsidR="0058733C" w:rsidRDefault="0058733C" w:rsidP="0058733C">
              <w:pPr>
                <w:pStyle w:val="Bibliography"/>
                <w:rPr>
                  <w:noProof/>
                </w:rPr>
              </w:pPr>
              <w:r>
                <w:rPr>
                  <w:noProof/>
                </w:rPr>
                <w:t xml:space="preserve">Richard, W. G. J., 2017. </w:t>
              </w:r>
              <w:r>
                <w:rPr>
                  <w:i/>
                  <w:iCs/>
                  <w:noProof/>
                </w:rPr>
                <w:t xml:space="preserve">Exploring strategy - text and cases. </w:t>
              </w:r>
              <w:r>
                <w:rPr>
                  <w:noProof/>
                </w:rPr>
                <w:t>11th ed. Harlow: Pearson.</w:t>
              </w:r>
            </w:p>
            <w:p w14:paraId="416FCB88" w14:textId="77777777" w:rsidR="0058733C" w:rsidRDefault="0058733C" w:rsidP="0058733C">
              <w:pPr>
                <w:pStyle w:val="Bibliography"/>
                <w:rPr>
                  <w:noProof/>
                </w:rPr>
              </w:pPr>
              <w:r>
                <w:rPr>
                  <w:noProof/>
                </w:rPr>
                <w:t xml:space="preserve">Singh, A., 2019. Nike Manufacturing and Supply Chain Strategies. </w:t>
              </w:r>
              <w:r>
                <w:rPr>
                  <w:i/>
                  <w:iCs/>
                  <w:noProof/>
                </w:rPr>
                <w:t>Market Realist.</w:t>
              </w:r>
            </w:p>
            <w:p w14:paraId="78DFE8B5" w14:textId="77777777" w:rsidR="0058733C" w:rsidRDefault="0058733C" w:rsidP="0058733C">
              <w:pPr>
                <w:pStyle w:val="Bibliography"/>
                <w:rPr>
                  <w:noProof/>
                </w:rPr>
              </w:pPr>
              <w:r>
                <w:rPr>
                  <w:noProof/>
                </w:rPr>
                <w:t xml:space="preserve">Stacey, R. D., 2011. </w:t>
              </w:r>
              <w:r>
                <w:rPr>
                  <w:i/>
                  <w:iCs/>
                  <w:noProof/>
                </w:rPr>
                <w:t xml:space="preserve">Strategic management and organisational dynamics. </w:t>
              </w:r>
              <w:r>
                <w:rPr>
                  <w:noProof/>
                </w:rPr>
                <w:t>6th ed. s.l.:Financial Times Prentice Hall .</w:t>
              </w:r>
            </w:p>
            <w:p w14:paraId="40EF72D2" w14:textId="77777777" w:rsidR="0058733C" w:rsidRDefault="0058733C" w:rsidP="0058733C">
              <w:pPr>
                <w:pStyle w:val="Bibliography"/>
                <w:rPr>
                  <w:noProof/>
                </w:rPr>
              </w:pPr>
              <w:r>
                <w:rPr>
                  <w:noProof/>
                </w:rPr>
                <w:t xml:space="preserve">Wendee, P. M., 2020. Looking At Strategic Management Through A Financial Model Lens. </w:t>
              </w:r>
              <w:r>
                <w:rPr>
                  <w:i/>
                  <w:iCs/>
                  <w:noProof/>
                </w:rPr>
                <w:t>Forbes.</w:t>
              </w:r>
            </w:p>
            <w:p w14:paraId="58ACDA13" w14:textId="2244FDE2" w:rsidR="0008394A" w:rsidRDefault="0008394A" w:rsidP="0058733C">
              <w:r>
                <w:rPr>
                  <w:b/>
                  <w:bCs/>
                  <w:noProof/>
                </w:rPr>
                <w:fldChar w:fldCharType="end"/>
              </w:r>
            </w:p>
          </w:sdtContent>
        </w:sdt>
      </w:sdtContent>
    </w:sdt>
    <w:p w14:paraId="5C6EB267" w14:textId="77777777" w:rsidR="00A07984" w:rsidRPr="00A07984" w:rsidRDefault="00A07984" w:rsidP="00A07984"/>
    <w:sectPr w:rsidR="00A07984" w:rsidRPr="00A07984" w:rsidSect="00306FAD">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1D31A" w14:textId="77777777" w:rsidR="00932A18" w:rsidRDefault="00932A18" w:rsidP="009E5475">
      <w:pPr>
        <w:spacing w:after="0" w:line="240" w:lineRule="auto"/>
      </w:pPr>
      <w:r>
        <w:separator/>
      </w:r>
    </w:p>
  </w:endnote>
  <w:endnote w:type="continuationSeparator" w:id="0">
    <w:p w14:paraId="565638CC" w14:textId="77777777" w:rsidR="00932A18" w:rsidRDefault="00932A18" w:rsidP="009E5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Times-Roman">
    <w:altName w:val="Times New Roman"/>
    <w:panose1 w:val="00000000000000000000"/>
    <w:charset w:val="00"/>
    <w:family w:val="swiss"/>
    <w:notTrueType/>
    <w:pitch w:val="default"/>
    <w:sig w:usb0="00000003" w:usb1="00000000" w:usb2="00000000" w:usb3="00000000" w:csb0="00000001" w:csb1="00000000"/>
  </w:font>
  <w:font w:name="Arial Black">
    <w:panose1 w:val="020B0A04020102020204"/>
    <w:charset w:val="CC"/>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115183"/>
      <w:docPartObj>
        <w:docPartGallery w:val="Page Numbers (Bottom of Page)"/>
        <w:docPartUnique/>
      </w:docPartObj>
    </w:sdtPr>
    <w:sdtEndPr>
      <w:rPr>
        <w:color w:val="7F7F7F" w:themeColor="background1" w:themeShade="7F"/>
        <w:spacing w:val="60"/>
      </w:rPr>
    </w:sdtEndPr>
    <w:sdtContent>
      <w:p w14:paraId="28ED36C1" w14:textId="3577EA54" w:rsidR="00306FAD" w:rsidRDefault="00306FA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08B8C7" w14:textId="77777777" w:rsidR="009E5475" w:rsidRDefault="009E5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E98C3" w14:textId="77777777" w:rsidR="00932A18" w:rsidRDefault="00932A18" w:rsidP="009E5475">
      <w:pPr>
        <w:spacing w:after="0" w:line="240" w:lineRule="auto"/>
      </w:pPr>
      <w:r>
        <w:separator/>
      </w:r>
    </w:p>
  </w:footnote>
  <w:footnote w:type="continuationSeparator" w:id="0">
    <w:p w14:paraId="2A52CCFB" w14:textId="77777777" w:rsidR="00932A18" w:rsidRDefault="00932A18" w:rsidP="009E54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F2472"/>
    <w:multiLevelType w:val="hybridMultilevel"/>
    <w:tmpl w:val="E1F4D4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F426ADF"/>
    <w:multiLevelType w:val="hybridMultilevel"/>
    <w:tmpl w:val="47E81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5E481A"/>
    <w:multiLevelType w:val="hybridMultilevel"/>
    <w:tmpl w:val="31ECB7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23B7A5B"/>
    <w:multiLevelType w:val="hybridMultilevel"/>
    <w:tmpl w:val="A9325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51FCC"/>
    <w:multiLevelType w:val="hybridMultilevel"/>
    <w:tmpl w:val="285CA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C07894"/>
    <w:multiLevelType w:val="hybridMultilevel"/>
    <w:tmpl w:val="C95E9C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DE7127"/>
    <w:multiLevelType w:val="hybridMultilevel"/>
    <w:tmpl w:val="6D6052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6127500B"/>
    <w:multiLevelType w:val="hybridMultilevel"/>
    <w:tmpl w:val="B76C5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ED266A"/>
    <w:multiLevelType w:val="hybridMultilevel"/>
    <w:tmpl w:val="BDAE4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4B4123"/>
    <w:multiLevelType w:val="hybridMultilevel"/>
    <w:tmpl w:val="360E0DE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5"/>
  </w:num>
  <w:num w:numId="2">
    <w:abstractNumId w:val="8"/>
  </w:num>
  <w:num w:numId="3">
    <w:abstractNumId w:val="7"/>
  </w:num>
  <w:num w:numId="4">
    <w:abstractNumId w:val="1"/>
  </w:num>
  <w:num w:numId="5">
    <w:abstractNumId w:val="9"/>
  </w:num>
  <w:num w:numId="6">
    <w:abstractNumId w:val="4"/>
  </w:num>
  <w:num w:numId="7">
    <w:abstractNumId w:val="0"/>
  </w:num>
  <w:num w:numId="8">
    <w:abstractNumId w:val="3"/>
  </w:num>
  <w:num w:numId="9">
    <w:abstractNumId w:val="6"/>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679DA"/>
    <w:rsid w:val="00004F2B"/>
    <w:rsid w:val="000118C4"/>
    <w:rsid w:val="00011C5F"/>
    <w:rsid w:val="0001604F"/>
    <w:rsid w:val="00017DFB"/>
    <w:rsid w:val="000239C4"/>
    <w:rsid w:val="0002525A"/>
    <w:rsid w:val="00030F7F"/>
    <w:rsid w:val="00041B48"/>
    <w:rsid w:val="00056A99"/>
    <w:rsid w:val="000672B0"/>
    <w:rsid w:val="00070D37"/>
    <w:rsid w:val="00074E45"/>
    <w:rsid w:val="000766E9"/>
    <w:rsid w:val="00076F35"/>
    <w:rsid w:val="000814F7"/>
    <w:rsid w:val="0008394A"/>
    <w:rsid w:val="00087117"/>
    <w:rsid w:val="00092799"/>
    <w:rsid w:val="000A112C"/>
    <w:rsid w:val="000A33A3"/>
    <w:rsid w:val="000A4173"/>
    <w:rsid w:val="000A5563"/>
    <w:rsid w:val="000B4F6B"/>
    <w:rsid w:val="000B6D0F"/>
    <w:rsid w:val="000C01CA"/>
    <w:rsid w:val="000C3749"/>
    <w:rsid w:val="000C443D"/>
    <w:rsid w:val="000D5FBE"/>
    <w:rsid w:val="000D7D9A"/>
    <w:rsid w:val="000E6795"/>
    <w:rsid w:val="000E6ACB"/>
    <w:rsid w:val="00104671"/>
    <w:rsid w:val="00117292"/>
    <w:rsid w:val="00117564"/>
    <w:rsid w:val="00120A46"/>
    <w:rsid w:val="00124439"/>
    <w:rsid w:val="00140393"/>
    <w:rsid w:val="00156B99"/>
    <w:rsid w:val="00161BF3"/>
    <w:rsid w:val="001638D3"/>
    <w:rsid w:val="001745E7"/>
    <w:rsid w:val="00175CDC"/>
    <w:rsid w:val="0018380B"/>
    <w:rsid w:val="00194907"/>
    <w:rsid w:val="001A58EC"/>
    <w:rsid w:val="001B0573"/>
    <w:rsid w:val="001B249E"/>
    <w:rsid w:val="001B4273"/>
    <w:rsid w:val="001C3310"/>
    <w:rsid w:val="001D4A37"/>
    <w:rsid w:val="001E0863"/>
    <w:rsid w:val="001E698C"/>
    <w:rsid w:val="001F0840"/>
    <w:rsid w:val="0020411B"/>
    <w:rsid w:val="00215525"/>
    <w:rsid w:val="002235D7"/>
    <w:rsid w:val="00227B3B"/>
    <w:rsid w:val="00227EDD"/>
    <w:rsid w:val="0023267B"/>
    <w:rsid w:val="00232933"/>
    <w:rsid w:val="002341B9"/>
    <w:rsid w:val="002428CC"/>
    <w:rsid w:val="00246924"/>
    <w:rsid w:val="00250A46"/>
    <w:rsid w:val="00251033"/>
    <w:rsid w:val="00251610"/>
    <w:rsid w:val="00254254"/>
    <w:rsid w:val="002577B5"/>
    <w:rsid w:val="002734EF"/>
    <w:rsid w:val="00273A9A"/>
    <w:rsid w:val="002833BB"/>
    <w:rsid w:val="0028708A"/>
    <w:rsid w:val="00291798"/>
    <w:rsid w:val="00297E97"/>
    <w:rsid w:val="002A170F"/>
    <w:rsid w:val="002A208D"/>
    <w:rsid w:val="002A2DF4"/>
    <w:rsid w:val="002A6C9D"/>
    <w:rsid w:val="002A7585"/>
    <w:rsid w:val="002B1CB9"/>
    <w:rsid w:val="002C29B3"/>
    <w:rsid w:val="002C5460"/>
    <w:rsid w:val="002C5A25"/>
    <w:rsid w:val="002E0560"/>
    <w:rsid w:val="002E1DFF"/>
    <w:rsid w:val="002F3D19"/>
    <w:rsid w:val="002F5553"/>
    <w:rsid w:val="003033C7"/>
    <w:rsid w:val="00304AD2"/>
    <w:rsid w:val="003052D7"/>
    <w:rsid w:val="00306FAD"/>
    <w:rsid w:val="0033390D"/>
    <w:rsid w:val="00343C13"/>
    <w:rsid w:val="0035469A"/>
    <w:rsid w:val="00365B61"/>
    <w:rsid w:val="003678D1"/>
    <w:rsid w:val="00380EC1"/>
    <w:rsid w:val="00380FAE"/>
    <w:rsid w:val="0039253C"/>
    <w:rsid w:val="00393B57"/>
    <w:rsid w:val="003947F0"/>
    <w:rsid w:val="00394978"/>
    <w:rsid w:val="0039635B"/>
    <w:rsid w:val="003A4888"/>
    <w:rsid w:val="003B2F79"/>
    <w:rsid w:val="003B5F0F"/>
    <w:rsid w:val="003B7684"/>
    <w:rsid w:val="003C4D70"/>
    <w:rsid w:val="003D4952"/>
    <w:rsid w:val="003D6CA0"/>
    <w:rsid w:val="003D7DE9"/>
    <w:rsid w:val="003F4789"/>
    <w:rsid w:val="003F51A2"/>
    <w:rsid w:val="003F5DA1"/>
    <w:rsid w:val="00412AD7"/>
    <w:rsid w:val="004132B4"/>
    <w:rsid w:val="00430257"/>
    <w:rsid w:val="00430B74"/>
    <w:rsid w:val="00452A53"/>
    <w:rsid w:val="0046282D"/>
    <w:rsid w:val="004679DA"/>
    <w:rsid w:val="004872EE"/>
    <w:rsid w:val="00493B3D"/>
    <w:rsid w:val="00495E25"/>
    <w:rsid w:val="004A0734"/>
    <w:rsid w:val="004A1240"/>
    <w:rsid w:val="004C4471"/>
    <w:rsid w:val="004D0340"/>
    <w:rsid w:val="004D3CB5"/>
    <w:rsid w:val="004D5535"/>
    <w:rsid w:val="004D556E"/>
    <w:rsid w:val="004F4254"/>
    <w:rsid w:val="004F58DB"/>
    <w:rsid w:val="004F6BAA"/>
    <w:rsid w:val="00501D9E"/>
    <w:rsid w:val="0050391F"/>
    <w:rsid w:val="00504BD6"/>
    <w:rsid w:val="00505D37"/>
    <w:rsid w:val="00510CC1"/>
    <w:rsid w:val="00516576"/>
    <w:rsid w:val="00533879"/>
    <w:rsid w:val="00542394"/>
    <w:rsid w:val="00544A76"/>
    <w:rsid w:val="0055797E"/>
    <w:rsid w:val="005639B5"/>
    <w:rsid w:val="00565385"/>
    <w:rsid w:val="005710A6"/>
    <w:rsid w:val="0057141C"/>
    <w:rsid w:val="0058733C"/>
    <w:rsid w:val="005940C0"/>
    <w:rsid w:val="005A0D91"/>
    <w:rsid w:val="005A3C6B"/>
    <w:rsid w:val="005A7307"/>
    <w:rsid w:val="005B7451"/>
    <w:rsid w:val="005B7DE6"/>
    <w:rsid w:val="005C4C85"/>
    <w:rsid w:val="005D7044"/>
    <w:rsid w:val="005E040E"/>
    <w:rsid w:val="005E0688"/>
    <w:rsid w:val="005E5D19"/>
    <w:rsid w:val="005F1E30"/>
    <w:rsid w:val="005F481B"/>
    <w:rsid w:val="005F55A1"/>
    <w:rsid w:val="005F7150"/>
    <w:rsid w:val="006066DE"/>
    <w:rsid w:val="0061159F"/>
    <w:rsid w:val="00614F29"/>
    <w:rsid w:val="00623BD3"/>
    <w:rsid w:val="006265C2"/>
    <w:rsid w:val="0063574A"/>
    <w:rsid w:val="006367BF"/>
    <w:rsid w:val="00646624"/>
    <w:rsid w:val="0065219D"/>
    <w:rsid w:val="00653FC8"/>
    <w:rsid w:val="0065428B"/>
    <w:rsid w:val="00660BB5"/>
    <w:rsid w:val="00660EEC"/>
    <w:rsid w:val="00671D86"/>
    <w:rsid w:val="00681992"/>
    <w:rsid w:val="006866D4"/>
    <w:rsid w:val="006B3CB9"/>
    <w:rsid w:val="006B709C"/>
    <w:rsid w:val="006C1F68"/>
    <w:rsid w:val="006D29B8"/>
    <w:rsid w:val="006D35A0"/>
    <w:rsid w:val="006E5FAA"/>
    <w:rsid w:val="006E664E"/>
    <w:rsid w:val="006F5AB7"/>
    <w:rsid w:val="00702E88"/>
    <w:rsid w:val="007054D3"/>
    <w:rsid w:val="00705819"/>
    <w:rsid w:val="00706365"/>
    <w:rsid w:val="0070677E"/>
    <w:rsid w:val="00714ED7"/>
    <w:rsid w:val="007222D2"/>
    <w:rsid w:val="007234B4"/>
    <w:rsid w:val="00726AE6"/>
    <w:rsid w:val="00731A55"/>
    <w:rsid w:val="0073626C"/>
    <w:rsid w:val="00747A66"/>
    <w:rsid w:val="007535B0"/>
    <w:rsid w:val="00753B80"/>
    <w:rsid w:val="00773728"/>
    <w:rsid w:val="00775BBB"/>
    <w:rsid w:val="00781631"/>
    <w:rsid w:val="007837AC"/>
    <w:rsid w:val="00786EDB"/>
    <w:rsid w:val="00787E4B"/>
    <w:rsid w:val="00794BCE"/>
    <w:rsid w:val="00795252"/>
    <w:rsid w:val="00795930"/>
    <w:rsid w:val="00796F42"/>
    <w:rsid w:val="0079723F"/>
    <w:rsid w:val="007A7E26"/>
    <w:rsid w:val="007B47B6"/>
    <w:rsid w:val="007C3277"/>
    <w:rsid w:val="007C59D1"/>
    <w:rsid w:val="007D153A"/>
    <w:rsid w:val="007E0FD6"/>
    <w:rsid w:val="007E7241"/>
    <w:rsid w:val="007F5D64"/>
    <w:rsid w:val="007F5FE9"/>
    <w:rsid w:val="008060CF"/>
    <w:rsid w:val="0082335B"/>
    <w:rsid w:val="008242D7"/>
    <w:rsid w:val="008319C5"/>
    <w:rsid w:val="008347E3"/>
    <w:rsid w:val="008375FA"/>
    <w:rsid w:val="008402CD"/>
    <w:rsid w:val="0084382D"/>
    <w:rsid w:val="008474A2"/>
    <w:rsid w:val="008553E9"/>
    <w:rsid w:val="00886544"/>
    <w:rsid w:val="00890EB5"/>
    <w:rsid w:val="0089468F"/>
    <w:rsid w:val="00897ECF"/>
    <w:rsid w:val="008A01DE"/>
    <w:rsid w:val="008B164E"/>
    <w:rsid w:val="008C30C9"/>
    <w:rsid w:val="008C69E5"/>
    <w:rsid w:val="008D1354"/>
    <w:rsid w:val="008D26B1"/>
    <w:rsid w:val="008E1BFA"/>
    <w:rsid w:val="008E517F"/>
    <w:rsid w:val="008E5522"/>
    <w:rsid w:val="008E6019"/>
    <w:rsid w:val="008F1902"/>
    <w:rsid w:val="00902E13"/>
    <w:rsid w:val="00904AF7"/>
    <w:rsid w:val="00912219"/>
    <w:rsid w:val="00914E69"/>
    <w:rsid w:val="00920982"/>
    <w:rsid w:val="00920F14"/>
    <w:rsid w:val="009235F9"/>
    <w:rsid w:val="009265FC"/>
    <w:rsid w:val="00927147"/>
    <w:rsid w:val="00932A18"/>
    <w:rsid w:val="009341B7"/>
    <w:rsid w:val="009432ED"/>
    <w:rsid w:val="00951AB2"/>
    <w:rsid w:val="00962160"/>
    <w:rsid w:val="00963DAA"/>
    <w:rsid w:val="00965EDA"/>
    <w:rsid w:val="009732E2"/>
    <w:rsid w:val="00974609"/>
    <w:rsid w:val="00987723"/>
    <w:rsid w:val="00990DAC"/>
    <w:rsid w:val="00994063"/>
    <w:rsid w:val="009A187A"/>
    <w:rsid w:val="009A375C"/>
    <w:rsid w:val="009C0A8E"/>
    <w:rsid w:val="009C1AFD"/>
    <w:rsid w:val="009C1F90"/>
    <w:rsid w:val="009C51AE"/>
    <w:rsid w:val="009D2E5F"/>
    <w:rsid w:val="009D42CB"/>
    <w:rsid w:val="009D7E81"/>
    <w:rsid w:val="009E22CD"/>
    <w:rsid w:val="009E3836"/>
    <w:rsid w:val="009E3BA8"/>
    <w:rsid w:val="009E5475"/>
    <w:rsid w:val="009E6D39"/>
    <w:rsid w:val="009F15EE"/>
    <w:rsid w:val="009F16ED"/>
    <w:rsid w:val="00A07984"/>
    <w:rsid w:val="00A17255"/>
    <w:rsid w:val="00A21C3F"/>
    <w:rsid w:val="00A30400"/>
    <w:rsid w:val="00A30B48"/>
    <w:rsid w:val="00A35032"/>
    <w:rsid w:val="00A37B45"/>
    <w:rsid w:val="00A42A46"/>
    <w:rsid w:val="00A51782"/>
    <w:rsid w:val="00A62204"/>
    <w:rsid w:val="00A674EA"/>
    <w:rsid w:val="00A74C09"/>
    <w:rsid w:val="00A84C79"/>
    <w:rsid w:val="00A85C6E"/>
    <w:rsid w:val="00AB65EE"/>
    <w:rsid w:val="00AC27D3"/>
    <w:rsid w:val="00AC4190"/>
    <w:rsid w:val="00AD0456"/>
    <w:rsid w:val="00AD0C72"/>
    <w:rsid w:val="00AE279A"/>
    <w:rsid w:val="00AE58A0"/>
    <w:rsid w:val="00AE7BFA"/>
    <w:rsid w:val="00AF72CE"/>
    <w:rsid w:val="00AF7747"/>
    <w:rsid w:val="00AF78CE"/>
    <w:rsid w:val="00B05505"/>
    <w:rsid w:val="00B15978"/>
    <w:rsid w:val="00B22AFA"/>
    <w:rsid w:val="00B31890"/>
    <w:rsid w:val="00B422E9"/>
    <w:rsid w:val="00B435AC"/>
    <w:rsid w:val="00B54964"/>
    <w:rsid w:val="00B62C19"/>
    <w:rsid w:val="00B75B11"/>
    <w:rsid w:val="00B82050"/>
    <w:rsid w:val="00B824B6"/>
    <w:rsid w:val="00B84E4C"/>
    <w:rsid w:val="00B93AA0"/>
    <w:rsid w:val="00B97F70"/>
    <w:rsid w:val="00BA35DE"/>
    <w:rsid w:val="00BA42CB"/>
    <w:rsid w:val="00BA5C21"/>
    <w:rsid w:val="00BB227C"/>
    <w:rsid w:val="00BB359B"/>
    <w:rsid w:val="00BB541C"/>
    <w:rsid w:val="00BB652F"/>
    <w:rsid w:val="00BB74D8"/>
    <w:rsid w:val="00BB7A23"/>
    <w:rsid w:val="00BD142D"/>
    <w:rsid w:val="00BD7002"/>
    <w:rsid w:val="00BE046C"/>
    <w:rsid w:val="00BE1CD2"/>
    <w:rsid w:val="00BE5877"/>
    <w:rsid w:val="00C13916"/>
    <w:rsid w:val="00C13DBB"/>
    <w:rsid w:val="00C17F2C"/>
    <w:rsid w:val="00C2073E"/>
    <w:rsid w:val="00C35E08"/>
    <w:rsid w:val="00C512BE"/>
    <w:rsid w:val="00C55E58"/>
    <w:rsid w:val="00C62ADD"/>
    <w:rsid w:val="00C63C6D"/>
    <w:rsid w:val="00C70623"/>
    <w:rsid w:val="00C72157"/>
    <w:rsid w:val="00C72ED8"/>
    <w:rsid w:val="00C83A45"/>
    <w:rsid w:val="00C90326"/>
    <w:rsid w:val="00C911B0"/>
    <w:rsid w:val="00C966EA"/>
    <w:rsid w:val="00C970BA"/>
    <w:rsid w:val="00CB208F"/>
    <w:rsid w:val="00CB2BB1"/>
    <w:rsid w:val="00CB4E43"/>
    <w:rsid w:val="00CC1CEC"/>
    <w:rsid w:val="00CC643B"/>
    <w:rsid w:val="00CE2627"/>
    <w:rsid w:val="00CE68FA"/>
    <w:rsid w:val="00CF05DF"/>
    <w:rsid w:val="00D07EBE"/>
    <w:rsid w:val="00D12039"/>
    <w:rsid w:val="00D13430"/>
    <w:rsid w:val="00D17458"/>
    <w:rsid w:val="00D23640"/>
    <w:rsid w:val="00D24CEB"/>
    <w:rsid w:val="00D264E0"/>
    <w:rsid w:val="00D2674F"/>
    <w:rsid w:val="00D26F4B"/>
    <w:rsid w:val="00D27E61"/>
    <w:rsid w:val="00D35FAF"/>
    <w:rsid w:val="00D37F55"/>
    <w:rsid w:val="00D45BF7"/>
    <w:rsid w:val="00D53324"/>
    <w:rsid w:val="00D63731"/>
    <w:rsid w:val="00D64A4D"/>
    <w:rsid w:val="00D85D83"/>
    <w:rsid w:val="00D908A3"/>
    <w:rsid w:val="00DA0F0F"/>
    <w:rsid w:val="00DA21E0"/>
    <w:rsid w:val="00DB681C"/>
    <w:rsid w:val="00DC39AC"/>
    <w:rsid w:val="00DD3457"/>
    <w:rsid w:val="00DE3348"/>
    <w:rsid w:val="00E11048"/>
    <w:rsid w:val="00E1132D"/>
    <w:rsid w:val="00E1188B"/>
    <w:rsid w:val="00E15C10"/>
    <w:rsid w:val="00E2103A"/>
    <w:rsid w:val="00E21EFB"/>
    <w:rsid w:val="00E25313"/>
    <w:rsid w:val="00E31AFE"/>
    <w:rsid w:val="00E31C6C"/>
    <w:rsid w:val="00E43530"/>
    <w:rsid w:val="00E44A2D"/>
    <w:rsid w:val="00E46121"/>
    <w:rsid w:val="00E50415"/>
    <w:rsid w:val="00E563AB"/>
    <w:rsid w:val="00E56545"/>
    <w:rsid w:val="00E57E18"/>
    <w:rsid w:val="00E60E23"/>
    <w:rsid w:val="00E61887"/>
    <w:rsid w:val="00E65260"/>
    <w:rsid w:val="00E83C45"/>
    <w:rsid w:val="00E93637"/>
    <w:rsid w:val="00E94FAA"/>
    <w:rsid w:val="00EA674F"/>
    <w:rsid w:val="00EA76EF"/>
    <w:rsid w:val="00EB0CA6"/>
    <w:rsid w:val="00EB15C3"/>
    <w:rsid w:val="00EB1E3F"/>
    <w:rsid w:val="00EC2968"/>
    <w:rsid w:val="00EC3D85"/>
    <w:rsid w:val="00EC46FA"/>
    <w:rsid w:val="00EC5EB2"/>
    <w:rsid w:val="00ED4E97"/>
    <w:rsid w:val="00EE6732"/>
    <w:rsid w:val="00EF2007"/>
    <w:rsid w:val="00EF2CEA"/>
    <w:rsid w:val="00EF3839"/>
    <w:rsid w:val="00EF6F36"/>
    <w:rsid w:val="00EF731E"/>
    <w:rsid w:val="00F167A2"/>
    <w:rsid w:val="00F215FA"/>
    <w:rsid w:val="00F23DEF"/>
    <w:rsid w:val="00F30688"/>
    <w:rsid w:val="00F34E63"/>
    <w:rsid w:val="00F3558D"/>
    <w:rsid w:val="00F41AD1"/>
    <w:rsid w:val="00F51F22"/>
    <w:rsid w:val="00F55846"/>
    <w:rsid w:val="00F634A0"/>
    <w:rsid w:val="00F82E12"/>
    <w:rsid w:val="00F94FDB"/>
    <w:rsid w:val="00F95F4D"/>
    <w:rsid w:val="00FB0996"/>
    <w:rsid w:val="00FD346C"/>
    <w:rsid w:val="00FD50EC"/>
    <w:rsid w:val="00FE00F6"/>
    <w:rsid w:val="00FF390B"/>
    <w:rsid w:val="00FF5D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rules v:ext="edit">
        <o:r id="V:Rule1" type="connector" idref="#_x0000_s1039"/>
        <o:r id="V:Rule2" type="connector" idref="#_x0000_s1040"/>
        <o:r id="V:Rule3" type="connector" idref="#_x0000_s1036"/>
        <o:r id="V:Rule4" type="connector" idref="#_x0000_s1037"/>
        <o:r id="V:Rule5" type="connector" idref="#_x0000_s1035"/>
        <o:r id="V:Rule6" type="connector" idref="#_x0000_s1038"/>
        <o:r id="V:Rule7" type="connector" idref="#_x0000_s1041"/>
        <o:r id="V:Rule8" type="connector" idref="#_x0000_s1043"/>
        <o:r id="V:Rule9" type="connector" idref="#_x0000_s1042"/>
      </o:rules>
    </o:shapelayout>
  </w:shapeDefaults>
  <w:decimalSymbol w:val="."/>
  <w:listSeparator w:val=","/>
  <w14:docId w14:val="3A2617F1"/>
  <w15:chartTrackingRefBased/>
  <w15:docId w15:val="{F910D088-5C73-48AF-A871-73F32A7E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C6C"/>
  </w:style>
  <w:style w:type="paragraph" w:styleId="Heading1">
    <w:name w:val="heading 1"/>
    <w:basedOn w:val="Normal"/>
    <w:next w:val="Normal"/>
    <w:link w:val="Heading1Char"/>
    <w:uiPriority w:val="9"/>
    <w:qFormat/>
    <w:rsid w:val="00A0798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0798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5475"/>
    <w:pPr>
      <w:tabs>
        <w:tab w:val="center" w:pos="4703"/>
        <w:tab w:val="right" w:pos="9406"/>
      </w:tabs>
      <w:spacing w:after="0" w:line="240" w:lineRule="auto"/>
    </w:pPr>
  </w:style>
  <w:style w:type="character" w:customStyle="1" w:styleId="HeaderChar">
    <w:name w:val="Header Char"/>
    <w:basedOn w:val="DefaultParagraphFont"/>
    <w:link w:val="Header"/>
    <w:uiPriority w:val="99"/>
    <w:rsid w:val="009E5475"/>
  </w:style>
  <w:style w:type="paragraph" w:styleId="Footer">
    <w:name w:val="footer"/>
    <w:basedOn w:val="Normal"/>
    <w:link w:val="FooterChar"/>
    <w:uiPriority w:val="99"/>
    <w:unhideWhenUsed/>
    <w:rsid w:val="009E5475"/>
    <w:pPr>
      <w:tabs>
        <w:tab w:val="center" w:pos="4703"/>
        <w:tab w:val="right" w:pos="9406"/>
      </w:tabs>
      <w:spacing w:after="0" w:line="240" w:lineRule="auto"/>
    </w:pPr>
  </w:style>
  <w:style w:type="character" w:customStyle="1" w:styleId="FooterChar">
    <w:name w:val="Footer Char"/>
    <w:basedOn w:val="DefaultParagraphFont"/>
    <w:link w:val="Footer"/>
    <w:uiPriority w:val="99"/>
    <w:rsid w:val="009E5475"/>
  </w:style>
  <w:style w:type="character" w:customStyle="1" w:styleId="Heading1Char">
    <w:name w:val="Heading 1 Char"/>
    <w:basedOn w:val="DefaultParagraphFont"/>
    <w:link w:val="Heading1"/>
    <w:uiPriority w:val="9"/>
    <w:rsid w:val="00A0798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A07984"/>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156B99"/>
    <w:pPr>
      <w:spacing w:after="160" w:line="259" w:lineRule="auto"/>
      <w:ind w:left="720"/>
      <w:contextualSpacing/>
    </w:pPr>
    <w:rPr>
      <w:rFonts w:ascii="Arial" w:hAnsi="Arial"/>
      <w:lang w:val="en-GB"/>
    </w:rPr>
  </w:style>
  <w:style w:type="paragraph" w:styleId="TOCHeading">
    <w:name w:val="TOC Heading"/>
    <w:basedOn w:val="Heading1"/>
    <w:next w:val="Normal"/>
    <w:uiPriority w:val="39"/>
    <w:unhideWhenUsed/>
    <w:qFormat/>
    <w:rsid w:val="008347E3"/>
    <w:pPr>
      <w:spacing w:line="259" w:lineRule="auto"/>
      <w:outlineLvl w:val="9"/>
    </w:pPr>
  </w:style>
  <w:style w:type="paragraph" w:styleId="TOC1">
    <w:name w:val="toc 1"/>
    <w:basedOn w:val="Normal"/>
    <w:next w:val="Normal"/>
    <w:autoRedefine/>
    <w:uiPriority w:val="39"/>
    <w:unhideWhenUsed/>
    <w:rsid w:val="008347E3"/>
    <w:pPr>
      <w:spacing w:after="100"/>
    </w:pPr>
  </w:style>
  <w:style w:type="paragraph" w:styleId="TOC2">
    <w:name w:val="toc 2"/>
    <w:basedOn w:val="Normal"/>
    <w:next w:val="Normal"/>
    <w:autoRedefine/>
    <w:uiPriority w:val="39"/>
    <w:unhideWhenUsed/>
    <w:rsid w:val="008347E3"/>
    <w:pPr>
      <w:spacing w:after="100"/>
      <w:ind w:left="220"/>
    </w:pPr>
  </w:style>
  <w:style w:type="character" w:styleId="Hyperlink">
    <w:name w:val="Hyperlink"/>
    <w:basedOn w:val="DefaultParagraphFont"/>
    <w:uiPriority w:val="99"/>
    <w:unhideWhenUsed/>
    <w:rsid w:val="008347E3"/>
    <w:rPr>
      <w:color w:val="0000FF" w:themeColor="hyperlink"/>
      <w:u w:val="single"/>
    </w:rPr>
  </w:style>
  <w:style w:type="paragraph" w:styleId="Caption">
    <w:name w:val="caption"/>
    <w:basedOn w:val="Normal"/>
    <w:next w:val="Normal"/>
    <w:uiPriority w:val="35"/>
    <w:unhideWhenUsed/>
    <w:qFormat/>
    <w:rsid w:val="00B15978"/>
    <w:pPr>
      <w:spacing w:line="240" w:lineRule="auto"/>
    </w:pPr>
    <w:rPr>
      <w:i/>
      <w:iCs/>
      <w:color w:val="1F497D" w:themeColor="text2"/>
      <w:sz w:val="18"/>
      <w:szCs w:val="18"/>
    </w:rPr>
  </w:style>
  <w:style w:type="table" w:styleId="TableGrid">
    <w:name w:val="Table Grid"/>
    <w:basedOn w:val="TableNormal"/>
    <w:uiPriority w:val="59"/>
    <w:rsid w:val="00120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20A46"/>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20A46"/>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20A46"/>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0D7D9A"/>
    <w:rPr>
      <w:b/>
      <w:bCs/>
    </w:rPr>
  </w:style>
  <w:style w:type="character" w:styleId="UnresolvedMention">
    <w:name w:val="Unresolved Mention"/>
    <w:basedOn w:val="DefaultParagraphFont"/>
    <w:uiPriority w:val="99"/>
    <w:semiHidden/>
    <w:unhideWhenUsed/>
    <w:rsid w:val="00FD346C"/>
    <w:rPr>
      <w:color w:val="605E5C"/>
      <w:shd w:val="clear" w:color="auto" w:fill="E1DFDD"/>
    </w:rPr>
  </w:style>
  <w:style w:type="character" w:styleId="Emphasis">
    <w:name w:val="Emphasis"/>
    <w:basedOn w:val="DefaultParagraphFont"/>
    <w:uiPriority w:val="20"/>
    <w:qFormat/>
    <w:rsid w:val="00DD3457"/>
    <w:rPr>
      <w:i/>
      <w:iCs/>
    </w:rPr>
  </w:style>
  <w:style w:type="character" w:customStyle="1" w:styleId="jlqj4b">
    <w:name w:val="jlqj4b"/>
    <w:basedOn w:val="DefaultParagraphFont"/>
    <w:rsid w:val="00232933"/>
  </w:style>
  <w:style w:type="paragraph" w:styleId="Bibliography">
    <w:name w:val="Bibliography"/>
    <w:basedOn w:val="Normal"/>
    <w:next w:val="Normal"/>
    <w:uiPriority w:val="37"/>
    <w:unhideWhenUsed/>
    <w:rsid w:val="00083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584">
      <w:bodyDiv w:val="1"/>
      <w:marLeft w:val="0"/>
      <w:marRight w:val="0"/>
      <w:marTop w:val="0"/>
      <w:marBottom w:val="0"/>
      <w:divBdr>
        <w:top w:val="none" w:sz="0" w:space="0" w:color="auto"/>
        <w:left w:val="none" w:sz="0" w:space="0" w:color="auto"/>
        <w:bottom w:val="none" w:sz="0" w:space="0" w:color="auto"/>
        <w:right w:val="none" w:sz="0" w:space="0" w:color="auto"/>
      </w:divBdr>
    </w:div>
    <w:div w:id="13263417">
      <w:bodyDiv w:val="1"/>
      <w:marLeft w:val="0"/>
      <w:marRight w:val="0"/>
      <w:marTop w:val="0"/>
      <w:marBottom w:val="0"/>
      <w:divBdr>
        <w:top w:val="none" w:sz="0" w:space="0" w:color="auto"/>
        <w:left w:val="none" w:sz="0" w:space="0" w:color="auto"/>
        <w:bottom w:val="none" w:sz="0" w:space="0" w:color="auto"/>
        <w:right w:val="none" w:sz="0" w:space="0" w:color="auto"/>
      </w:divBdr>
    </w:div>
    <w:div w:id="22173329">
      <w:bodyDiv w:val="1"/>
      <w:marLeft w:val="0"/>
      <w:marRight w:val="0"/>
      <w:marTop w:val="0"/>
      <w:marBottom w:val="0"/>
      <w:divBdr>
        <w:top w:val="none" w:sz="0" w:space="0" w:color="auto"/>
        <w:left w:val="none" w:sz="0" w:space="0" w:color="auto"/>
        <w:bottom w:val="none" w:sz="0" w:space="0" w:color="auto"/>
        <w:right w:val="none" w:sz="0" w:space="0" w:color="auto"/>
      </w:divBdr>
    </w:div>
    <w:div w:id="30880657">
      <w:bodyDiv w:val="1"/>
      <w:marLeft w:val="0"/>
      <w:marRight w:val="0"/>
      <w:marTop w:val="0"/>
      <w:marBottom w:val="0"/>
      <w:divBdr>
        <w:top w:val="none" w:sz="0" w:space="0" w:color="auto"/>
        <w:left w:val="none" w:sz="0" w:space="0" w:color="auto"/>
        <w:bottom w:val="none" w:sz="0" w:space="0" w:color="auto"/>
        <w:right w:val="none" w:sz="0" w:space="0" w:color="auto"/>
      </w:divBdr>
    </w:div>
    <w:div w:id="64453605">
      <w:bodyDiv w:val="1"/>
      <w:marLeft w:val="0"/>
      <w:marRight w:val="0"/>
      <w:marTop w:val="0"/>
      <w:marBottom w:val="0"/>
      <w:divBdr>
        <w:top w:val="none" w:sz="0" w:space="0" w:color="auto"/>
        <w:left w:val="none" w:sz="0" w:space="0" w:color="auto"/>
        <w:bottom w:val="none" w:sz="0" w:space="0" w:color="auto"/>
        <w:right w:val="none" w:sz="0" w:space="0" w:color="auto"/>
      </w:divBdr>
    </w:div>
    <w:div w:id="69812914">
      <w:bodyDiv w:val="1"/>
      <w:marLeft w:val="0"/>
      <w:marRight w:val="0"/>
      <w:marTop w:val="0"/>
      <w:marBottom w:val="0"/>
      <w:divBdr>
        <w:top w:val="none" w:sz="0" w:space="0" w:color="auto"/>
        <w:left w:val="none" w:sz="0" w:space="0" w:color="auto"/>
        <w:bottom w:val="none" w:sz="0" w:space="0" w:color="auto"/>
        <w:right w:val="none" w:sz="0" w:space="0" w:color="auto"/>
      </w:divBdr>
    </w:div>
    <w:div w:id="82647081">
      <w:bodyDiv w:val="1"/>
      <w:marLeft w:val="0"/>
      <w:marRight w:val="0"/>
      <w:marTop w:val="0"/>
      <w:marBottom w:val="0"/>
      <w:divBdr>
        <w:top w:val="none" w:sz="0" w:space="0" w:color="auto"/>
        <w:left w:val="none" w:sz="0" w:space="0" w:color="auto"/>
        <w:bottom w:val="none" w:sz="0" w:space="0" w:color="auto"/>
        <w:right w:val="none" w:sz="0" w:space="0" w:color="auto"/>
      </w:divBdr>
    </w:div>
    <w:div w:id="84887077">
      <w:bodyDiv w:val="1"/>
      <w:marLeft w:val="0"/>
      <w:marRight w:val="0"/>
      <w:marTop w:val="0"/>
      <w:marBottom w:val="0"/>
      <w:divBdr>
        <w:top w:val="none" w:sz="0" w:space="0" w:color="auto"/>
        <w:left w:val="none" w:sz="0" w:space="0" w:color="auto"/>
        <w:bottom w:val="none" w:sz="0" w:space="0" w:color="auto"/>
        <w:right w:val="none" w:sz="0" w:space="0" w:color="auto"/>
      </w:divBdr>
    </w:div>
    <w:div w:id="90785052">
      <w:bodyDiv w:val="1"/>
      <w:marLeft w:val="0"/>
      <w:marRight w:val="0"/>
      <w:marTop w:val="0"/>
      <w:marBottom w:val="0"/>
      <w:divBdr>
        <w:top w:val="none" w:sz="0" w:space="0" w:color="auto"/>
        <w:left w:val="none" w:sz="0" w:space="0" w:color="auto"/>
        <w:bottom w:val="none" w:sz="0" w:space="0" w:color="auto"/>
        <w:right w:val="none" w:sz="0" w:space="0" w:color="auto"/>
      </w:divBdr>
    </w:div>
    <w:div w:id="108475540">
      <w:bodyDiv w:val="1"/>
      <w:marLeft w:val="0"/>
      <w:marRight w:val="0"/>
      <w:marTop w:val="0"/>
      <w:marBottom w:val="0"/>
      <w:divBdr>
        <w:top w:val="none" w:sz="0" w:space="0" w:color="auto"/>
        <w:left w:val="none" w:sz="0" w:space="0" w:color="auto"/>
        <w:bottom w:val="none" w:sz="0" w:space="0" w:color="auto"/>
        <w:right w:val="none" w:sz="0" w:space="0" w:color="auto"/>
      </w:divBdr>
    </w:div>
    <w:div w:id="111244903">
      <w:bodyDiv w:val="1"/>
      <w:marLeft w:val="0"/>
      <w:marRight w:val="0"/>
      <w:marTop w:val="0"/>
      <w:marBottom w:val="0"/>
      <w:divBdr>
        <w:top w:val="none" w:sz="0" w:space="0" w:color="auto"/>
        <w:left w:val="none" w:sz="0" w:space="0" w:color="auto"/>
        <w:bottom w:val="none" w:sz="0" w:space="0" w:color="auto"/>
        <w:right w:val="none" w:sz="0" w:space="0" w:color="auto"/>
      </w:divBdr>
    </w:div>
    <w:div w:id="135266672">
      <w:bodyDiv w:val="1"/>
      <w:marLeft w:val="0"/>
      <w:marRight w:val="0"/>
      <w:marTop w:val="0"/>
      <w:marBottom w:val="0"/>
      <w:divBdr>
        <w:top w:val="none" w:sz="0" w:space="0" w:color="auto"/>
        <w:left w:val="none" w:sz="0" w:space="0" w:color="auto"/>
        <w:bottom w:val="none" w:sz="0" w:space="0" w:color="auto"/>
        <w:right w:val="none" w:sz="0" w:space="0" w:color="auto"/>
      </w:divBdr>
    </w:div>
    <w:div w:id="159001881">
      <w:bodyDiv w:val="1"/>
      <w:marLeft w:val="0"/>
      <w:marRight w:val="0"/>
      <w:marTop w:val="0"/>
      <w:marBottom w:val="0"/>
      <w:divBdr>
        <w:top w:val="none" w:sz="0" w:space="0" w:color="auto"/>
        <w:left w:val="none" w:sz="0" w:space="0" w:color="auto"/>
        <w:bottom w:val="none" w:sz="0" w:space="0" w:color="auto"/>
        <w:right w:val="none" w:sz="0" w:space="0" w:color="auto"/>
      </w:divBdr>
    </w:div>
    <w:div w:id="163665412">
      <w:bodyDiv w:val="1"/>
      <w:marLeft w:val="0"/>
      <w:marRight w:val="0"/>
      <w:marTop w:val="0"/>
      <w:marBottom w:val="0"/>
      <w:divBdr>
        <w:top w:val="none" w:sz="0" w:space="0" w:color="auto"/>
        <w:left w:val="none" w:sz="0" w:space="0" w:color="auto"/>
        <w:bottom w:val="none" w:sz="0" w:space="0" w:color="auto"/>
        <w:right w:val="none" w:sz="0" w:space="0" w:color="auto"/>
      </w:divBdr>
    </w:div>
    <w:div w:id="171846671">
      <w:bodyDiv w:val="1"/>
      <w:marLeft w:val="0"/>
      <w:marRight w:val="0"/>
      <w:marTop w:val="0"/>
      <w:marBottom w:val="0"/>
      <w:divBdr>
        <w:top w:val="none" w:sz="0" w:space="0" w:color="auto"/>
        <w:left w:val="none" w:sz="0" w:space="0" w:color="auto"/>
        <w:bottom w:val="none" w:sz="0" w:space="0" w:color="auto"/>
        <w:right w:val="none" w:sz="0" w:space="0" w:color="auto"/>
      </w:divBdr>
    </w:div>
    <w:div w:id="187446741">
      <w:bodyDiv w:val="1"/>
      <w:marLeft w:val="0"/>
      <w:marRight w:val="0"/>
      <w:marTop w:val="0"/>
      <w:marBottom w:val="0"/>
      <w:divBdr>
        <w:top w:val="none" w:sz="0" w:space="0" w:color="auto"/>
        <w:left w:val="none" w:sz="0" w:space="0" w:color="auto"/>
        <w:bottom w:val="none" w:sz="0" w:space="0" w:color="auto"/>
        <w:right w:val="none" w:sz="0" w:space="0" w:color="auto"/>
      </w:divBdr>
    </w:div>
    <w:div w:id="202791562">
      <w:bodyDiv w:val="1"/>
      <w:marLeft w:val="0"/>
      <w:marRight w:val="0"/>
      <w:marTop w:val="0"/>
      <w:marBottom w:val="0"/>
      <w:divBdr>
        <w:top w:val="none" w:sz="0" w:space="0" w:color="auto"/>
        <w:left w:val="none" w:sz="0" w:space="0" w:color="auto"/>
        <w:bottom w:val="none" w:sz="0" w:space="0" w:color="auto"/>
        <w:right w:val="none" w:sz="0" w:space="0" w:color="auto"/>
      </w:divBdr>
    </w:div>
    <w:div w:id="207107547">
      <w:bodyDiv w:val="1"/>
      <w:marLeft w:val="0"/>
      <w:marRight w:val="0"/>
      <w:marTop w:val="0"/>
      <w:marBottom w:val="0"/>
      <w:divBdr>
        <w:top w:val="none" w:sz="0" w:space="0" w:color="auto"/>
        <w:left w:val="none" w:sz="0" w:space="0" w:color="auto"/>
        <w:bottom w:val="none" w:sz="0" w:space="0" w:color="auto"/>
        <w:right w:val="none" w:sz="0" w:space="0" w:color="auto"/>
      </w:divBdr>
    </w:div>
    <w:div w:id="221603145">
      <w:bodyDiv w:val="1"/>
      <w:marLeft w:val="0"/>
      <w:marRight w:val="0"/>
      <w:marTop w:val="0"/>
      <w:marBottom w:val="0"/>
      <w:divBdr>
        <w:top w:val="none" w:sz="0" w:space="0" w:color="auto"/>
        <w:left w:val="none" w:sz="0" w:space="0" w:color="auto"/>
        <w:bottom w:val="none" w:sz="0" w:space="0" w:color="auto"/>
        <w:right w:val="none" w:sz="0" w:space="0" w:color="auto"/>
      </w:divBdr>
    </w:div>
    <w:div w:id="231889548">
      <w:bodyDiv w:val="1"/>
      <w:marLeft w:val="0"/>
      <w:marRight w:val="0"/>
      <w:marTop w:val="0"/>
      <w:marBottom w:val="0"/>
      <w:divBdr>
        <w:top w:val="none" w:sz="0" w:space="0" w:color="auto"/>
        <w:left w:val="none" w:sz="0" w:space="0" w:color="auto"/>
        <w:bottom w:val="none" w:sz="0" w:space="0" w:color="auto"/>
        <w:right w:val="none" w:sz="0" w:space="0" w:color="auto"/>
      </w:divBdr>
    </w:div>
    <w:div w:id="267547339">
      <w:bodyDiv w:val="1"/>
      <w:marLeft w:val="0"/>
      <w:marRight w:val="0"/>
      <w:marTop w:val="0"/>
      <w:marBottom w:val="0"/>
      <w:divBdr>
        <w:top w:val="none" w:sz="0" w:space="0" w:color="auto"/>
        <w:left w:val="none" w:sz="0" w:space="0" w:color="auto"/>
        <w:bottom w:val="none" w:sz="0" w:space="0" w:color="auto"/>
        <w:right w:val="none" w:sz="0" w:space="0" w:color="auto"/>
      </w:divBdr>
    </w:div>
    <w:div w:id="279147683">
      <w:bodyDiv w:val="1"/>
      <w:marLeft w:val="0"/>
      <w:marRight w:val="0"/>
      <w:marTop w:val="0"/>
      <w:marBottom w:val="0"/>
      <w:divBdr>
        <w:top w:val="none" w:sz="0" w:space="0" w:color="auto"/>
        <w:left w:val="none" w:sz="0" w:space="0" w:color="auto"/>
        <w:bottom w:val="none" w:sz="0" w:space="0" w:color="auto"/>
        <w:right w:val="none" w:sz="0" w:space="0" w:color="auto"/>
      </w:divBdr>
    </w:div>
    <w:div w:id="292832885">
      <w:bodyDiv w:val="1"/>
      <w:marLeft w:val="0"/>
      <w:marRight w:val="0"/>
      <w:marTop w:val="0"/>
      <w:marBottom w:val="0"/>
      <w:divBdr>
        <w:top w:val="none" w:sz="0" w:space="0" w:color="auto"/>
        <w:left w:val="none" w:sz="0" w:space="0" w:color="auto"/>
        <w:bottom w:val="none" w:sz="0" w:space="0" w:color="auto"/>
        <w:right w:val="none" w:sz="0" w:space="0" w:color="auto"/>
      </w:divBdr>
    </w:div>
    <w:div w:id="303052300">
      <w:bodyDiv w:val="1"/>
      <w:marLeft w:val="0"/>
      <w:marRight w:val="0"/>
      <w:marTop w:val="0"/>
      <w:marBottom w:val="0"/>
      <w:divBdr>
        <w:top w:val="none" w:sz="0" w:space="0" w:color="auto"/>
        <w:left w:val="none" w:sz="0" w:space="0" w:color="auto"/>
        <w:bottom w:val="none" w:sz="0" w:space="0" w:color="auto"/>
        <w:right w:val="none" w:sz="0" w:space="0" w:color="auto"/>
      </w:divBdr>
    </w:div>
    <w:div w:id="322049341">
      <w:bodyDiv w:val="1"/>
      <w:marLeft w:val="0"/>
      <w:marRight w:val="0"/>
      <w:marTop w:val="0"/>
      <w:marBottom w:val="0"/>
      <w:divBdr>
        <w:top w:val="none" w:sz="0" w:space="0" w:color="auto"/>
        <w:left w:val="none" w:sz="0" w:space="0" w:color="auto"/>
        <w:bottom w:val="none" w:sz="0" w:space="0" w:color="auto"/>
        <w:right w:val="none" w:sz="0" w:space="0" w:color="auto"/>
      </w:divBdr>
    </w:div>
    <w:div w:id="337316848">
      <w:bodyDiv w:val="1"/>
      <w:marLeft w:val="0"/>
      <w:marRight w:val="0"/>
      <w:marTop w:val="0"/>
      <w:marBottom w:val="0"/>
      <w:divBdr>
        <w:top w:val="none" w:sz="0" w:space="0" w:color="auto"/>
        <w:left w:val="none" w:sz="0" w:space="0" w:color="auto"/>
        <w:bottom w:val="none" w:sz="0" w:space="0" w:color="auto"/>
        <w:right w:val="none" w:sz="0" w:space="0" w:color="auto"/>
      </w:divBdr>
    </w:div>
    <w:div w:id="344135171">
      <w:bodyDiv w:val="1"/>
      <w:marLeft w:val="0"/>
      <w:marRight w:val="0"/>
      <w:marTop w:val="0"/>
      <w:marBottom w:val="0"/>
      <w:divBdr>
        <w:top w:val="none" w:sz="0" w:space="0" w:color="auto"/>
        <w:left w:val="none" w:sz="0" w:space="0" w:color="auto"/>
        <w:bottom w:val="none" w:sz="0" w:space="0" w:color="auto"/>
        <w:right w:val="none" w:sz="0" w:space="0" w:color="auto"/>
      </w:divBdr>
    </w:div>
    <w:div w:id="344326847">
      <w:bodyDiv w:val="1"/>
      <w:marLeft w:val="0"/>
      <w:marRight w:val="0"/>
      <w:marTop w:val="0"/>
      <w:marBottom w:val="0"/>
      <w:divBdr>
        <w:top w:val="none" w:sz="0" w:space="0" w:color="auto"/>
        <w:left w:val="none" w:sz="0" w:space="0" w:color="auto"/>
        <w:bottom w:val="none" w:sz="0" w:space="0" w:color="auto"/>
        <w:right w:val="none" w:sz="0" w:space="0" w:color="auto"/>
      </w:divBdr>
    </w:div>
    <w:div w:id="345597651">
      <w:bodyDiv w:val="1"/>
      <w:marLeft w:val="0"/>
      <w:marRight w:val="0"/>
      <w:marTop w:val="0"/>
      <w:marBottom w:val="0"/>
      <w:divBdr>
        <w:top w:val="none" w:sz="0" w:space="0" w:color="auto"/>
        <w:left w:val="none" w:sz="0" w:space="0" w:color="auto"/>
        <w:bottom w:val="none" w:sz="0" w:space="0" w:color="auto"/>
        <w:right w:val="none" w:sz="0" w:space="0" w:color="auto"/>
      </w:divBdr>
    </w:div>
    <w:div w:id="359093159">
      <w:bodyDiv w:val="1"/>
      <w:marLeft w:val="0"/>
      <w:marRight w:val="0"/>
      <w:marTop w:val="0"/>
      <w:marBottom w:val="0"/>
      <w:divBdr>
        <w:top w:val="none" w:sz="0" w:space="0" w:color="auto"/>
        <w:left w:val="none" w:sz="0" w:space="0" w:color="auto"/>
        <w:bottom w:val="none" w:sz="0" w:space="0" w:color="auto"/>
        <w:right w:val="none" w:sz="0" w:space="0" w:color="auto"/>
      </w:divBdr>
    </w:div>
    <w:div w:id="367879774">
      <w:bodyDiv w:val="1"/>
      <w:marLeft w:val="0"/>
      <w:marRight w:val="0"/>
      <w:marTop w:val="0"/>
      <w:marBottom w:val="0"/>
      <w:divBdr>
        <w:top w:val="none" w:sz="0" w:space="0" w:color="auto"/>
        <w:left w:val="none" w:sz="0" w:space="0" w:color="auto"/>
        <w:bottom w:val="none" w:sz="0" w:space="0" w:color="auto"/>
        <w:right w:val="none" w:sz="0" w:space="0" w:color="auto"/>
      </w:divBdr>
    </w:div>
    <w:div w:id="384068427">
      <w:bodyDiv w:val="1"/>
      <w:marLeft w:val="0"/>
      <w:marRight w:val="0"/>
      <w:marTop w:val="0"/>
      <w:marBottom w:val="0"/>
      <w:divBdr>
        <w:top w:val="none" w:sz="0" w:space="0" w:color="auto"/>
        <w:left w:val="none" w:sz="0" w:space="0" w:color="auto"/>
        <w:bottom w:val="none" w:sz="0" w:space="0" w:color="auto"/>
        <w:right w:val="none" w:sz="0" w:space="0" w:color="auto"/>
      </w:divBdr>
    </w:div>
    <w:div w:id="399451026">
      <w:bodyDiv w:val="1"/>
      <w:marLeft w:val="0"/>
      <w:marRight w:val="0"/>
      <w:marTop w:val="0"/>
      <w:marBottom w:val="0"/>
      <w:divBdr>
        <w:top w:val="none" w:sz="0" w:space="0" w:color="auto"/>
        <w:left w:val="none" w:sz="0" w:space="0" w:color="auto"/>
        <w:bottom w:val="none" w:sz="0" w:space="0" w:color="auto"/>
        <w:right w:val="none" w:sz="0" w:space="0" w:color="auto"/>
      </w:divBdr>
    </w:div>
    <w:div w:id="402997127">
      <w:bodyDiv w:val="1"/>
      <w:marLeft w:val="0"/>
      <w:marRight w:val="0"/>
      <w:marTop w:val="0"/>
      <w:marBottom w:val="0"/>
      <w:divBdr>
        <w:top w:val="none" w:sz="0" w:space="0" w:color="auto"/>
        <w:left w:val="none" w:sz="0" w:space="0" w:color="auto"/>
        <w:bottom w:val="none" w:sz="0" w:space="0" w:color="auto"/>
        <w:right w:val="none" w:sz="0" w:space="0" w:color="auto"/>
      </w:divBdr>
    </w:div>
    <w:div w:id="409816659">
      <w:bodyDiv w:val="1"/>
      <w:marLeft w:val="0"/>
      <w:marRight w:val="0"/>
      <w:marTop w:val="0"/>
      <w:marBottom w:val="0"/>
      <w:divBdr>
        <w:top w:val="none" w:sz="0" w:space="0" w:color="auto"/>
        <w:left w:val="none" w:sz="0" w:space="0" w:color="auto"/>
        <w:bottom w:val="none" w:sz="0" w:space="0" w:color="auto"/>
        <w:right w:val="none" w:sz="0" w:space="0" w:color="auto"/>
      </w:divBdr>
    </w:div>
    <w:div w:id="413018912">
      <w:bodyDiv w:val="1"/>
      <w:marLeft w:val="0"/>
      <w:marRight w:val="0"/>
      <w:marTop w:val="0"/>
      <w:marBottom w:val="0"/>
      <w:divBdr>
        <w:top w:val="none" w:sz="0" w:space="0" w:color="auto"/>
        <w:left w:val="none" w:sz="0" w:space="0" w:color="auto"/>
        <w:bottom w:val="none" w:sz="0" w:space="0" w:color="auto"/>
        <w:right w:val="none" w:sz="0" w:space="0" w:color="auto"/>
      </w:divBdr>
    </w:div>
    <w:div w:id="425924735">
      <w:bodyDiv w:val="1"/>
      <w:marLeft w:val="0"/>
      <w:marRight w:val="0"/>
      <w:marTop w:val="0"/>
      <w:marBottom w:val="0"/>
      <w:divBdr>
        <w:top w:val="none" w:sz="0" w:space="0" w:color="auto"/>
        <w:left w:val="none" w:sz="0" w:space="0" w:color="auto"/>
        <w:bottom w:val="none" w:sz="0" w:space="0" w:color="auto"/>
        <w:right w:val="none" w:sz="0" w:space="0" w:color="auto"/>
      </w:divBdr>
    </w:div>
    <w:div w:id="426342977">
      <w:bodyDiv w:val="1"/>
      <w:marLeft w:val="0"/>
      <w:marRight w:val="0"/>
      <w:marTop w:val="0"/>
      <w:marBottom w:val="0"/>
      <w:divBdr>
        <w:top w:val="none" w:sz="0" w:space="0" w:color="auto"/>
        <w:left w:val="none" w:sz="0" w:space="0" w:color="auto"/>
        <w:bottom w:val="none" w:sz="0" w:space="0" w:color="auto"/>
        <w:right w:val="none" w:sz="0" w:space="0" w:color="auto"/>
      </w:divBdr>
    </w:div>
    <w:div w:id="428621640">
      <w:bodyDiv w:val="1"/>
      <w:marLeft w:val="0"/>
      <w:marRight w:val="0"/>
      <w:marTop w:val="0"/>
      <w:marBottom w:val="0"/>
      <w:divBdr>
        <w:top w:val="none" w:sz="0" w:space="0" w:color="auto"/>
        <w:left w:val="none" w:sz="0" w:space="0" w:color="auto"/>
        <w:bottom w:val="none" w:sz="0" w:space="0" w:color="auto"/>
        <w:right w:val="none" w:sz="0" w:space="0" w:color="auto"/>
      </w:divBdr>
    </w:div>
    <w:div w:id="442918265">
      <w:bodyDiv w:val="1"/>
      <w:marLeft w:val="0"/>
      <w:marRight w:val="0"/>
      <w:marTop w:val="0"/>
      <w:marBottom w:val="0"/>
      <w:divBdr>
        <w:top w:val="none" w:sz="0" w:space="0" w:color="auto"/>
        <w:left w:val="none" w:sz="0" w:space="0" w:color="auto"/>
        <w:bottom w:val="none" w:sz="0" w:space="0" w:color="auto"/>
        <w:right w:val="none" w:sz="0" w:space="0" w:color="auto"/>
      </w:divBdr>
    </w:div>
    <w:div w:id="451829487">
      <w:bodyDiv w:val="1"/>
      <w:marLeft w:val="0"/>
      <w:marRight w:val="0"/>
      <w:marTop w:val="0"/>
      <w:marBottom w:val="0"/>
      <w:divBdr>
        <w:top w:val="none" w:sz="0" w:space="0" w:color="auto"/>
        <w:left w:val="none" w:sz="0" w:space="0" w:color="auto"/>
        <w:bottom w:val="none" w:sz="0" w:space="0" w:color="auto"/>
        <w:right w:val="none" w:sz="0" w:space="0" w:color="auto"/>
      </w:divBdr>
    </w:div>
    <w:div w:id="460002336">
      <w:bodyDiv w:val="1"/>
      <w:marLeft w:val="0"/>
      <w:marRight w:val="0"/>
      <w:marTop w:val="0"/>
      <w:marBottom w:val="0"/>
      <w:divBdr>
        <w:top w:val="none" w:sz="0" w:space="0" w:color="auto"/>
        <w:left w:val="none" w:sz="0" w:space="0" w:color="auto"/>
        <w:bottom w:val="none" w:sz="0" w:space="0" w:color="auto"/>
        <w:right w:val="none" w:sz="0" w:space="0" w:color="auto"/>
      </w:divBdr>
    </w:div>
    <w:div w:id="463620566">
      <w:bodyDiv w:val="1"/>
      <w:marLeft w:val="0"/>
      <w:marRight w:val="0"/>
      <w:marTop w:val="0"/>
      <w:marBottom w:val="0"/>
      <w:divBdr>
        <w:top w:val="none" w:sz="0" w:space="0" w:color="auto"/>
        <w:left w:val="none" w:sz="0" w:space="0" w:color="auto"/>
        <w:bottom w:val="none" w:sz="0" w:space="0" w:color="auto"/>
        <w:right w:val="none" w:sz="0" w:space="0" w:color="auto"/>
      </w:divBdr>
    </w:div>
    <w:div w:id="468135987">
      <w:bodyDiv w:val="1"/>
      <w:marLeft w:val="0"/>
      <w:marRight w:val="0"/>
      <w:marTop w:val="0"/>
      <w:marBottom w:val="0"/>
      <w:divBdr>
        <w:top w:val="none" w:sz="0" w:space="0" w:color="auto"/>
        <w:left w:val="none" w:sz="0" w:space="0" w:color="auto"/>
        <w:bottom w:val="none" w:sz="0" w:space="0" w:color="auto"/>
        <w:right w:val="none" w:sz="0" w:space="0" w:color="auto"/>
      </w:divBdr>
    </w:div>
    <w:div w:id="468941330">
      <w:bodyDiv w:val="1"/>
      <w:marLeft w:val="0"/>
      <w:marRight w:val="0"/>
      <w:marTop w:val="0"/>
      <w:marBottom w:val="0"/>
      <w:divBdr>
        <w:top w:val="none" w:sz="0" w:space="0" w:color="auto"/>
        <w:left w:val="none" w:sz="0" w:space="0" w:color="auto"/>
        <w:bottom w:val="none" w:sz="0" w:space="0" w:color="auto"/>
        <w:right w:val="none" w:sz="0" w:space="0" w:color="auto"/>
      </w:divBdr>
    </w:div>
    <w:div w:id="470824383">
      <w:bodyDiv w:val="1"/>
      <w:marLeft w:val="0"/>
      <w:marRight w:val="0"/>
      <w:marTop w:val="0"/>
      <w:marBottom w:val="0"/>
      <w:divBdr>
        <w:top w:val="none" w:sz="0" w:space="0" w:color="auto"/>
        <w:left w:val="none" w:sz="0" w:space="0" w:color="auto"/>
        <w:bottom w:val="none" w:sz="0" w:space="0" w:color="auto"/>
        <w:right w:val="none" w:sz="0" w:space="0" w:color="auto"/>
      </w:divBdr>
    </w:div>
    <w:div w:id="481696765">
      <w:bodyDiv w:val="1"/>
      <w:marLeft w:val="0"/>
      <w:marRight w:val="0"/>
      <w:marTop w:val="0"/>
      <w:marBottom w:val="0"/>
      <w:divBdr>
        <w:top w:val="none" w:sz="0" w:space="0" w:color="auto"/>
        <w:left w:val="none" w:sz="0" w:space="0" w:color="auto"/>
        <w:bottom w:val="none" w:sz="0" w:space="0" w:color="auto"/>
        <w:right w:val="none" w:sz="0" w:space="0" w:color="auto"/>
      </w:divBdr>
    </w:div>
    <w:div w:id="484590667">
      <w:bodyDiv w:val="1"/>
      <w:marLeft w:val="0"/>
      <w:marRight w:val="0"/>
      <w:marTop w:val="0"/>
      <w:marBottom w:val="0"/>
      <w:divBdr>
        <w:top w:val="none" w:sz="0" w:space="0" w:color="auto"/>
        <w:left w:val="none" w:sz="0" w:space="0" w:color="auto"/>
        <w:bottom w:val="none" w:sz="0" w:space="0" w:color="auto"/>
        <w:right w:val="none" w:sz="0" w:space="0" w:color="auto"/>
      </w:divBdr>
    </w:div>
    <w:div w:id="493181783">
      <w:bodyDiv w:val="1"/>
      <w:marLeft w:val="0"/>
      <w:marRight w:val="0"/>
      <w:marTop w:val="0"/>
      <w:marBottom w:val="0"/>
      <w:divBdr>
        <w:top w:val="none" w:sz="0" w:space="0" w:color="auto"/>
        <w:left w:val="none" w:sz="0" w:space="0" w:color="auto"/>
        <w:bottom w:val="none" w:sz="0" w:space="0" w:color="auto"/>
        <w:right w:val="none" w:sz="0" w:space="0" w:color="auto"/>
      </w:divBdr>
    </w:div>
    <w:div w:id="495464770">
      <w:bodyDiv w:val="1"/>
      <w:marLeft w:val="0"/>
      <w:marRight w:val="0"/>
      <w:marTop w:val="0"/>
      <w:marBottom w:val="0"/>
      <w:divBdr>
        <w:top w:val="none" w:sz="0" w:space="0" w:color="auto"/>
        <w:left w:val="none" w:sz="0" w:space="0" w:color="auto"/>
        <w:bottom w:val="none" w:sz="0" w:space="0" w:color="auto"/>
        <w:right w:val="none" w:sz="0" w:space="0" w:color="auto"/>
      </w:divBdr>
    </w:div>
    <w:div w:id="507522475">
      <w:bodyDiv w:val="1"/>
      <w:marLeft w:val="0"/>
      <w:marRight w:val="0"/>
      <w:marTop w:val="0"/>
      <w:marBottom w:val="0"/>
      <w:divBdr>
        <w:top w:val="none" w:sz="0" w:space="0" w:color="auto"/>
        <w:left w:val="none" w:sz="0" w:space="0" w:color="auto"/>
        <w:bottom w:val="none" w:sz="0" w:space="0" w:color="auto"/>
        <w:right w:val="none" w:sz="0" w:space="0" w:color="auto"/>
      </w:divBdr>
    </w:div>
    <w:div w:id="541283553">
      <w:bodyDiv w:val="1"/>
      <w:marLeft w:val="0"/>
      <w:marRight w:val="0"/>
      <w:marTop w:val="0"/>
      <w:marBottom w:val="0"/>
      <w:divBdr>
        <w:top w:val="none" w:sz="0" w:space="0" w:color="auto"/>
        <w:left w:val="none" w:sz="0" w:space="0" w:color="auto"/>
        <w:bottom w:val="none" w:sz="0" w:space="0" w:color="auto"/>
        <w:right w:val="none" w:sz="0" w:space="0" w:color="auto"/>
      </w:divBdr>
    </w:div>
    <w:div w:id="551310725">
      <w:bodyDiv w:val="1"/>
      <w:marLeft w:val="0"/>
      <w:marRight w:val="0"/>
      <w:marTop w:val="0"/>
      <w:marBottom w:val="0"/>
      <w:divBdr>
        <w:top w:val="none" w:sz="0" w:space="0" w:color="auto"/>
        <w:left w:val="none" w:sz="0" w:space="0" w:color="auto"/>
        <w:bottom w:val="none" w:sz="0" w:space="0" w:color="auto"/>
        <w:right w:val="none" w:sz="0" w:space="0" w:color="auto"/>
      </w:divBdr>
    </w:div>
    <w:div w:id="582682115">
      <w:bodyDiv w:val="1"/>
      <w:marLeft w:val="0"/>
      <w:marRight w:val="0"/>
      <w:marTop w:val="0"/>
      <w:marBottom w:val="0"/>
      <w:divBdr>
        <w:top w:val="none" w:sz="0" w:space="0" w:color="auto"/>
        <w:left w:val="none" w:sz="0" w:space="0" w:color="auto"/>
        <w:bottom w:val="none" w:sz="0" w:space="0" w:color="auto"/>
        <w:right w:val="none" w:sz="0" w:space="0" w:color="auto"/>
      </w:divBdr>
    </w:div>
    <w:div w:id="596837333">
      <w:bodyDiv w:val="1"/>
      <w:marLeft w:val="0"/>
      <w:marRight w:val="0"/>
      <w:marTop w:val="0"/>
      <w:marBottom w:val="0"/>
      <w:divBdr>
        <w:top w:val="none" w:sz="0" w:space="0" w:color="auto"/>
        <w:left w:val="none" w:sz="0" w:space="0" w:color="auto"/>
        <w:bottom w:val="none" w:sz="0" w:space="0" w:color="auto"/>
        <w:right w:val="none" w:sz="0" w:space="0" w:color="auto"/>
      </w:divBdr>
    </w:div>
    <w:div w:id="602954988">
      <w:bodyDiv w:val="1"/>
      <w:marLeft w:val="0"/>
      <w:marRight w:val="0"/>
      <w:marTop w:val="0"/>
      <w:marBottom w:val="0"/>
      <w:divBdr>
        <w:top w:val="none" w:sz="0" w:space="0" w:color="auto"/>
        <w:left w:val="none" w:sz="0" w:space="0" w:color="auto"/>
        <w:bottom w:val="none" w:sz="0" w:space="0" w:color="auto"/>
        <w:right w:val="none" w:sz="0" w:space="0" w:color="auto"/>
      </w:divBdr>
    </w:div>
    <w:div w:id="635649635">
      <w:bodyDiv w:val="1"/>
      <w:marLeft w:val="0"/>
      <w:marRight w:val="0"/>
      <w:marTop w:val="0"/>
      <w:marBottom w:val="0"/>
      <w:divBdr>
        <w:top w:val="none" w:sz="0" w:space="0" w:color="auto"/>
        <w:left w:val="none" w:sz="0" w:space="0" w:color="auto"/>
        <w:bottom w:val="none" w:sz="0" w:space="0" w:color="auto"/>
        <w:right w:val="none" w:sz="0" w:space="0" w:color="auto"/>
      </w:divBdr>
    </w:div>
    <w:div w:id="637147465">
      <w:bodyDiv w:val="1"/>
      <w:marLeft w:val="0"/>
      <w:marRight w:val="0"/>
      <w:marTop w:val="0"/>
      <w:marBottom w:val="0"/>
      <w:divBdr>
        <w:top w:val="none" w:sz="0" w:space="0" w:color="auto"/>
        <w:left w:val="none" w:sz="0" w:space="0" w:color="auto"/>
        <w:bottom w:val="none" w:sz="0" w:space="0" w:color="auto"/>
        <w:right w:val="none" w:sz="0" w:space="0" w:color="auto"/>
      </w:divBdr>
    </w:div>
    <w:div w:id="637995450">
      <w:bodyDiv w:val="1"/>
      <w:marLeft w:val="0"/>
      <w:marRight w:val="0"/>
      <w:marTop w:val="0"/>
      <w:marBottom w:val="0"/>
      <w:divBdr>
        <w:top w:val="none" w:sz="0" w:space="0" w:color="auto"/>
        <w:left w:val="none" w:sz="0" w:space="0" w:color="auto"/>
        <w:bottom w:val="none" w:sz="0" w:space="0" w:color="auto"/>
        <w:right w:val="none" w:sz="0" w:space="0" w:color="auto"/>
      </w:divBdr>
    </w:div>
    <w:div w:id="645159305">
      <w:bodyDiv w:val="1"/>
      <w:marLeft w:val="0"/>
      <w:marRight w:val="0"/>
      <w:marTop w:val="0"/>
      <w:marBottom w:val="0"/>
      <w:divBdr>
        <w:top w:val="none" w:sz="0" w:space="0" w:color="auto"/>
        <w:left w:val="none" w:sz="0" w:space="0" w:color="auto"/>
        <w:bottom w:val="none" w:sz="0" w:space="0" w:color="auto"/>
        <w:right w:val="none" w:sz="0" w:space="0" w:color="auto"/>
      </w:divBdr>
    </w:div>
    <w:div w:id="650062832">
      <w:bodyDiv w:val="1"/>
      <w:marLeft w:val="0"/>
      <w:marRight w:val="0"/>
      <w:marTop w:val="0"/>
      <w:marBottom w:val="0"/>
      <w:divBdr>
        <w:top w:val="none" w:sz="0" w:space="0" w:color="auto"/>
        <w:left w:val="none" w:sz="0" w:space="0" w:color="auto"/>
        <w:bottom w:val="none" w:sz="0" w:space="0" w:color="auto"/>
        <w:right w:val="none" w:sz="0" w:space="0" w:color="auto"/>
      </w:divBdr>
    </w:div>
    <w:div w:id="652755003">
      <w:bodyDiv w:val="1"/>
      <w:marLeft w:val="0"/>
      <w:marRight w:val="0"/>
      <w:marTop w:val="0"/>
      <w:marBottom w:val="0"/>
      <w:divBdr>
        <w:top w:val="none" w:sz="0" w:space="0" w:color="auto"/>
        <w:left w:val="none" w:sz="0" w:space="0" w:color="auto"/>
        <w:bottom w:val="none" w:sz="0" w:space="0" w:color="auto"/>
        <w:right w:val="none" w:sz="0" w:space="0" w:color="auto"/>
      </w:divBdr>
    </w:div>
    <w:div w:id="655576075">
      <w:bodyDiv w:val="1"/>
      <w:marLeft w:val="0"/>
      <w:marRight w:val="0"/>
      <w:marTop w:val="0"/>
      <w:marBottom w:val="0"/>
      <w:divBdr>
        <w:top w:val="none" w:sz="0" w:space="0" w:color="auto"/>
        <w:left w:val="none" w:sz="0" w:space="0" w:color="auto"/>
        <w:bottom w:val="none" w:sz="0" w:space="0" w:color="auto"/>
        <w:right w:val="none" w:sz="0" w:space="0" w:color="auto"/>
      </w:divBdr>
    </w:div>
    <w:div w:id="660429329">
      <w:bodyDiv w:val="1"/>
      <w:marLeft w:val="0"/>
      <w:marRight w:val="0"/>
      <w:marTop w:val="0"/>
      <w:marBottom w:val="0"/>
      <w:divBdr>
        <w:top w:val="none" w:sz="0" w:space="0" w:color="auto"/>
        <w:left w:val="none" w:sz="0" w:space="0" w:color="auto"/>
        <w:bottom w:val="none" w:sz="0" w:space="0" w:color="auto"/>
        <w:right w:val="none" w:sz="0" w:space="0" w:color="auto"/>
      </w:divBdr>
    </w:div>
    <w:div w:id="666133040">
      <w:bodyDiv w:val="1"/>
      <w:marLeft w:val="0"/>
      <w:marRight w:val="0"/>
      <w:marTop w:val="0"/>
      <w:marBottom w:val="0"/>
      <w:divBdr>
        <w:top w:val="none" w:sz="0" w:space="0" w:color="auto"/>
        <w:left w:val="none" w:sz="0" w:space="0" w:color="auto"/>
        <w:bottom w:val="none" w:sz="0" w:space="0" w:color="auto"/>
        <w:right w:val="none" w:sz="0" w:space="0" w:color="auto"/>
      </w:divBdr>
    </w:div>
    <w:div w:id="671108204">
      <w:bodyDiv w:val="1"/>
      <w:marLeft w:val="0"/>
      <w:marRight w:val="0"/>
      <w:marTop w:val="0"/>
      <w:marBottom w:val="0"/>
      <w:divBdr>
        <w:top w:val="none" w:sz="0" w:space="0" w:color="auto"/>
        <w:left w:val="none" w:sz="0" w:space="0" w:color="auto"/>
        <w:bottom w:val="none" w:sz="0" w:space="0" w:color="auto"/>
        <w:right w:val="none" w:sz="0" w:space="0" w:color="auto"/>
      </w:divBdr>
    </w:div>
    <w:div w:id="685056560">
      <w:bodyDiv w:val="1"/>
      <w:marLeft w:val="0"/>
      <w:marRight w:val="0"/>
      <w:marTop w:val="0"/>
      <w:marBottom w:val="0"/>
      <w:divBdr>
        <w:top w:val="none" w:sz="0" w:space="0" w:color="auto"/>
        <w:left w:val="none" w:sz="0" w:space="0" w:color="auto"/>
        <w:bottom w:val="none" w:sz="0" w:space="0" w:color="auto"/>
        <w:right w:val="none" w:sz="0" w:space="0" w:color="auto"/>
      </w:divBdr>
    </w:div>
    <w:div w:id="685134666">
      <w:bodyDiv w:val="1"/>
      <w:marLeft w:val="0"/>
      <w:marRight w:val="0"/>
      <w:marTop w:val="0"/>
      <w:marBottom w:val="0"/>
      <w:divBdr>
        <w:top w:val="none" w:sz="0" w:space="0" w:color="auto"/>
        <w:left w:val="none" w:sz="0" w:space="0" w:color="auto"/>
        <w:bottom w:val="none" w:sz="0" w:space="0" w:color="auto"/>
        <w:right w:val="none" w:sz="0" w:space="0" w:color="auto"/>
      </w:divBdr>
    </w:div>
    <w:div w:id="688265355">
      <w:bodyDiv w:val="1"/>
      <w:marLeft w:val="0"/>
      <w:marRight w:val="0"/>
      <w:marTop w:val="0"/>
      <w:marBottom w:val="0"/>
      <w:divBdr>
        <w:top w:val="none" w:sz="0" w:space="0" w:color="auto"/>
        <w:left w:val="none" w:sz="0" w:space="0" w:color="auto"/>
        <w:bottom w:val="none" w:sz="0" w:space="0" w:color="auto"/>
        <w:right w:val="none" w:sz="0" w:space="0" w:color="auto"/>
      </w:divBdr>
    </w:div>
    <w:div w:id="692344399">
      <w:bodyDiv w:val="1"/>
      <w:marLeft w:val="0"/>
      <w:marRight w:val="0"/>
      <w:marTop w:val="0"/>
      <w:marBottom w:val="0"/>
      <w:divBdr>
        <w:top w:val="none" w:sz="0" w:space="0" w:color="auto"/>
        <w:left w:val="none" w:sz="0" w:space="0" w:color="auto"/>
        <w:bottom w:val="none" w:sz="0" w:space="0" w:color="auto"/>
        <w:right w:val="none" w:sz="0" w:space="0" w:color="auto"/>
      </w:divBdr>
    </w:div>
    <w:div w:id="710762970">
      <w:bodyDiv w:val="1"/>
      <w:marLeft w:val="0"/>
      <w:marRight w:val="0"/>
      <w:marTop w:val="0"/>
      <w:marBottom w:val="0"/>
      <w:divBdr>
        <w:top w:val="none" w:sz="0" w:space="0" w:color="auto"/>
        <w:left w:val="none" w:sz="0" w:space="0" w:color="auto"/>
        <w:bottom w:val="none" w:sz="0" w:space="0" w:color="auto"/>
        <w:right w:val="none" w:sz="0" w:space="0" w:color="auto"/>
      </w:divBdr>
    </w:div>
    <w:div w:id="721636193">
      <w:bodyDiv w:val="1"/>
      <w:marLeft w:val="0"/>
      <w:marRight w:val="0"/>
      <w:marTop w:val="0"/>
      <w:marBottom w:val="0"/>
      <w:divBdr>
        <w:top w:val="none" w:sz="0" w:space="0" w:color="auto"/>
        <w:left w:val="none" w:sz="0" w:space="0" w:color="auto"/>
        <w:bottom w:val="none" w:sz="0" w:space="0" w:color="auto"/>
        <w:right w:val="none" w:sz="0" w:space="0" w:color="auto"/>
      </w:divBdr>
    </w:div>
    <w:div w:id="729309338">
      <w:bodyDiv w:val="1"/>
      <w:marLeft w:val="0"/>
      <w:marRight w:val="0"/>
      <w:marTop w:val="0"/>
      <w:marBottom w:val="0"/>
      <w:divBdr>
        <w:top w:val="none" w:sz="0" w:space="0" w:color="auto"/>
        <w:left w:val="none" w:sz="0" w:space="0" w:color="auto"/>
        <w:bottom w:val="none" w:sz="0" w:space="0" w:color="auto"/>
        <w:right w:val="none" w:sz="0" w:space="0" w:color="auto"/>
      </w:divBdr>
    </w:div>
    <w:div w:id="734164712">
      <w:bodyDiv w:val="1"/>
      <w:marLeft w:val="0"/>
      <w:marRight w:val="0"/>
      <w:marTop w:val="0"/>
      <w:marBottom w:val="0"/>
      <w:divBdr>
        <w:top w:val="none" w:sz="0" w:space="0" w:color="auto"/>
        <w:left w:val="none" w:sz="0" w:space="0" w:color="auto"/>
        <w:bottom w:val="none" w:sz="0" w:space="0" w:color="auto"/>
        <w:right w:val="none" w:sz="0" w:space="0" w:color="auto"/>
      </w:divBdr>
    </w:div>
    <w:div w:id="747456587">
      <w:bodyDiv w:val="1"/>
      <w:marLeft w:val="0"/>
      <w:marRight w:val="0"/>
      <w:marTop w:val="0"/>
      <w:marBottom w:val="0"/>
      <w:divBdr>
        <w:top w:val="none" w:sz="0" w:space="0" w:color="auto"/>
        <w:left w:val="none" w:sz="0" w:space="0" w:color="auto"/>
        <w:bottom w:val="none" w:sz="0" w:space="0" w:color="auto"/>
        <w:right w:val="none" w:sz="0" w:space="0" w:color="auto"/>
      </w:divBdr>
    </w:div>
    <w:div w:id="769590048">
      <w:bodyDiv w:val="1"/>
      <w:marLeft w:val="0"/>
      <w:marRight w:val="0"/>
      <w:marTop w:val="0"/>
      <w:marBottom w:val="0"/>
      <w:divBdr>
        <w:top w:val="none" w:sz="0" w:space="0" w:color="auto"/>
        <w:left w:val="none" w:sz="0" w:space="0" w:color="auto"/>
        <w:bottom w:val="none" w:sz="0" w:space="0" w:color="auto"/>
        <w:right w:val="none" w:sz="0" w:space="0" w:color="auto"/>
      </w:divBdr>
    </w:div>
    <w:div w:id="776481539">
      <w:bodyDiv w:val="1"/>
      <w:marLeft w:val="0"/>
      <w:marRight w:val="0"/>
      <w:marTop w:val="0"/>
      <w:marBottom w:val="0"/>
      <w:divBdr>
        <w:top w:val="none" w:sz="0" w:space="0" w:color="auto"/>
        <w:left w:val="none" w:sz="0" w:space="0" w:color="auto"/>
        <w:bottom w:val="none" w:sz="0" w:space="0" w:color="auto"/>
        <w:right w:val="none" w:sz="0" w:space="0" w:color="auto"/>
      </w:divBdr>
    </w:div>
    <w:div w:id="788737936">
      <w:bodyDiv w:val="1"/>
      <w:marLeft w:val="0"/>
      <w:marRight w:val="0"/>
      <w:marTop w:val="0"/>
      <w:marBottom w:val="0"/>
      <w:divBdr>
        <w:top w:val="none" w:sz="0" w:space="0" w:color="auto"/>
        <w:left w:val="none" w:sz="0" w:space="0" w:color="auto"/>
        <w:bottom w:val="none" w:sz="0" w:space="0" w:color="auto"/>
        <w:right w:val="none" w:sz="0" w:space="0" w:color="auto"/>
      </w:divBdr>
    </w:div>
    <w:div w:id="789006995">
      <w:bodyDiv w:val="1"/>
      <w:marLeft w:val="0"/>
      <w:marRight w:val="0"/>
      <w:marTop w:val="0"/>
      <w:marBottom w:val="0"/>
      <w:divBdr>
        <w:top w:val="none" w:sz="0" w:space="0" w:color="auto"/>
        <w:left w:val="none" w:sz="0" w:space="0" w:color="auto"/>
        <w:bottom w:val="none" w:sz="0" w:space="0" w:color="auto"/>
        <w:right w:val="none" w:sz="0" w:space="0" w:color="auto"/>
      </w:divBdr>
    </w:div>
    <w:div w:id="809442025">
      <w:bodyDiv w:val="1"/>
      <w:marLeft w:val="0"/>
      <w:marRight w:val="0"/>
      <w:marTop w:val="0"/>
      <w:marBottom w:val="0"/>
      <w:divBdr>
        <w:top w:val="none" w:sz="0" w:space="0" w:color="auto"/>
        <w:left w:val="none" w:sz="0" w:space="0" w:color="auto"/>
        <w:bottom w:val="none" w:sz="0" w:space="0" w:color="auto"/>
        <w:right w:val="none" w:sz="0" w:space="0" w:color="auto"/>
      </w:divBdr>
    </w:div>
    <w:div w:id="811019978">
      <w:bodyDiv w:val="1"/>
      <w:marLeft w:val="0"/>
      <w:marRight w:val="0"/>
      <w:marTop w:val="0"/>
      <w:marBottom w:val="0"/>
      <w:divBdr>
        <w:top w:val="none" w:sz="0" w:space="0" w:color="auto"/>
        <w:left w:val="none" w:sz="0" w:space="0" w:color="auto"/>
        <w:bottom w:val="none" w:sz="0" w:space="0" w:color="auto"/>
        <w:right w:val="none" w:sz="0" w:space="0" w:color="auto"/>
      </w:divBdr>
    </w:div>
    <w:div w:id="833842688">
      <w:bodyDiv w:val="1"/>
      <w:marLeft w:val="0"/>
      <w:marRight w:val="0"/>
      <w:marTop w:val="0"/>
      <w:marBottom w:val="0"/>
      <w:divBdr>
        <w:top w:val="none" w:sz="0" w:space="0" w:color="auto"/>
        <w:left w:val="none" w:sz="0" w:space="0" w:color="auto"/>
        <w:bottom w:val="none" w:sz="0" w:space="0" w:color="auto"/>
        <w:right w:val="none" w:sz="0" w:space="0" w:color="auto"/>
      </w:divBdr>
    </w:div>
    <w:div w:id="835610374">
      <w:bodyDiv w:val="1"/>
      <w:marLeft w:val="0"/>
      <w:marRight w:val="0"/>
      <w:marTop w:val="0"/>
      <w:marBottom w:val="0"/>
      <w:divBdr>
        <w:top w:val="none" w:sz="0" w:space="0" w:color="auto"/>
        <w:left w:val="none" w:sz="0" w:space="0" w:color="auto"/>
        <w:bottom w:val="none" w:sz="0" w:space="0" w:color="auto"/>
        <w:right w:val="none" w:sz="0" w:space="0" w:color="auto"/>
      </w:divBdr>
    </w:div>
    <w:div w:id="836768683">
      <w:bodyDiv w:val="1"/>
      <w:marLeft w:val="0"/>
      <w:marRight w:val="0"/>
      <w:marTop w:val="0"/>
      <w:marBottom w:val="0"/>
      <w:divBdr>
        <w:top w:val="none" w:sz="0" w:space="0" w:color="auto"/>
        <w:left w:val="none" w:sz="0" w:space="0" w:color="auto"/>
        <w:bottom w:val="none" w:sz="0" w:space="0" w:color="auto"/>
        <w:right w:val="none" w:sz="0" w:space="0" w:color="auto"/>
      </w:divBdr>
    </w:div>
    <w:div w:id="874925909">
      <w:bodyDiv w:val="1"/>
      <w:marLeft w:val="0"/>
      <w:marRight w:val="0"/>
      <w:marTop w:val="0"/>
      <w:marBottom w:val="0"/>
      <w:divBdr>
        <w:top w:val="none" w:sz="0" w:space="0" w:color="auto"/>
        <w:left w:val="none" w:sz="0" w:space="0" w:color="auto"/>
        <w:bottom w:val="none" w:sz="0" w:space="0" w:color="auto"/>
        <w:right w:val="none" w:sz="0" w:space="0" w:color="auto"/>
      </w:divBdr>
    </w:div>
    <w:div w:id="894699958">
      <w:bodyDiv w:val="1"/>
      <w:marLeft w:val="0"/>
      <w:marRight w:val="0"/>
      <w:marTop w:val="0"/>
      <w:marBottom w:val="0"/>
      <w:divBdr>
        <w:top w:val="none" w:sz="0" w:space="0" w:color="auto"/>
        <w:left w:val="none" w:sz="0" w:space="0" w:color="auto"/>
        <w:bottom w:val="none" w:sz="0" w:space="0" w:color="auto"/>
        <w:right w:val="none" w:sz="0" w:space="0" w:color="auto"/>
      </w:divBdr>
    </w:div>
    <w:div w:id="941887201">
      <w:bodyDiv w:val="1"/>
      <w:marLeft w:val="0"/>
      <w:marRight w:val="0"/>
      <w:marTop w:val="0"/>
      <w:marBottom w:val="0"/>
      <w:divBdr>
        <w:top w:val="none" w:sz="0" w:space="0" w:color="auto"/>
        <w:left w:val="none" w:sz="0" w:space="0" w:color="auto"/>
        <w:bottom w:val="none" w:sz="0" w:space="0" w:color="auto"/>
        <w:right w:val="none" w:sz="0" w:space="0" w:color="auto"/>
      </w:divBdr>
    </w:div>
    <w:div w:id="946157965">
      <w:bodyDiv w:val="1"/>
      <w:marLeft w:val="0"/>
      <w:marRight w:val="0"/>
      <w:marTop w:val="0"/>
      <w:marBottom w:val="0"/>
      <w:divBdr>
        <w:top w:val="none" w:sz="0" w:space="0" w:color="auto"/>
        <w:left w:val="none" w:sz="0" w:space="0" w:color="auto"/>
        <w:bottom w:val="none" w:sz="0" w:space="0" w:color="auto"/>
        <w:right w:val="none" w:sz="0" w:space="0" w:color="auto"/>
      </w:divBdr>
    </w:div>
    <w:div w:id="955717034">
      <w:bodyDiv w:val="1"/>
      <w:marLeft w:val="0"/>
      <w:marRight w:val="0"/>
      <w:marTop w:val="0"/>
      <w:marBottom w:val="0"/>
      <w:divBdr>
        <w:top w:val="none" w:sz="0" w:space="0" w:color="auto"/>
        <w:left w:val="none" w:sz="0" w:space="0" w:color="auto"/>
        <w:bottom w:val="none" w:sz="0" w:space="0" w:color="auto"/>
        <w:right w:val="none" w:sz="0" w:space="0" w:color="auto"/>
      </w:divBdr>
    </w:div>
    <w:div w:id="956328781">
      <w:bodyDiv w:val="1"/>
      <w:marLeft w:val="0"/>
      <w:marRight w:val="0"/>
      <w:marTop w:val="0"/>
      <w:marBottom w:val="0"/>
      <w:divBdr>
        <w:top w:val="none" w:sz="0" w:space="0" w:color="auto"/>
        <w:left w:val="none" w:sz="0" w:space="0" w:color="auto"/>
        <w:bottom w:val="none" w:sz="0" w:space="0" w:color="auto"/>
        <w:right w:val="none" w:sz="0" w:space="0" w:color="auto"/>
      </w:divBdr>
    </w:div>
    <w:div w:id="958226216">
      <w:bodyDiv w:val="1"/>
      <w:marLeft w:val="0"/>
      <w:marRight w:val="0"/>
      <w:marTop w:val="0"/>
      <w:marBottom w:val="0"/>
      <w:divBdr>
        <w:top w:val="none" w:sz="0" w:space="0" w:color="auto"/>
        <w:left w:val="none" w:sz="0" w:space="0" w:color="auto"/>
        <w:bottom w:val="none" w:sz="0" w:space="0" w:color="auto"/>
        <w:right w:val="none" w:sz="0" w:space="0" w:color="auto"/>
      </w:divBdr>
    </w:div>
    <w:div w:id="958337178">
      <w:bodyDiv w:val="1"/>
      <w:marLeft w:val="0"/>
      <w:marRight w:val="0"/>
      <w:marTop w:val="0"/>
      <w:marBottom w:val="0"/>
      <w:divBdr>
        <w:top w:val="none" w:sz="0" w:space="0" w:color="auto"/>
        <w:left w:val="none" w:sz="0" w:space="0" w:color="auto"/>
        <w:bottom w:val="none" w:sz="0" w:space="0" w:color="auto"/>
        <w:right w:val="none" w:sz="0" w:space="0" w:color="auto"/>
      </w:divBdr>
    </w:div>
    <w:div w:id="966082331">
      <w:bodyDiv w:val="1"/>
      <w:marLeft w:val="0"/>
      <w:marRight w:val="0"/>
      <w:marTop w:val="0"/>
      <w:marBottom w:val="0"/>
      <w:divBdr>
        <w:top w:val="none" w:sz="0" w:space="0" w:color="auto"/>
        <w:left w:val="none" w:sz="0" w:space="0" w:color="auto"/>
        <w:bottom w:val="none" w:sz="0" w:space="0" w:color="auto"/>
        <w:right w:val="none" w:sz="0" w:space="0" w:color="auto"/>
      </w:divBdr>
    </w:div>
    <w:div w:id="973215262">
      <w:bodyDiv w:val="1"/>
      <w:marLeft w:val="0"/>
      <w:marRight w:val="0"/>
      <w:marTop w:val="0"/>
      <w:marBottom w:val="0"/>
      <w:divBdr>
        <w:top w:val="none" w:sz="0" w:space="0" w:color="auto"/>
        <w:left w:val="none" w:sz="0" w:space="0" w:color="auto"/>
        <w:bottom w:val="none" w:sz="0" w:space="0" w:color="auto"/>
        <w:right w:val="none" w:sz="0" w:space="0" w:color="auto"/>
      </w:divBdr>
    </w:div>
    <w:div w:id="973755920">
      <w:bodyDiv w:val="1"/>
      <w:marLeft w:val="0"/>
      <w:marRight w:val="0"/>
      <w:marTop w:val="0"/>
      <w:marBottom w:val="0"/>
      <w:divBdr>
        <w:top w:val="none" w:sz="0" w:space="0" w:color="auto"/>
        <w:left w:val="none" w:sz="0" w:space="0" w:color="auto"/>
        <w:bottom w:val="none" w:sz="0" w:space="0" w:color="auto"/>
        <w:right w:val="none" w:sz="0" w:space="0" w:color="auto"/>
      </w:divBdr>
    </w:div>
    <w:div w:id="975723289">
      <w:bodyDiv w:val="1"/>
      <w:marLeft w:val="0"/>
      <w:marRight w:val="0"/>
      <w:marTop w:val="0"/>
      <w:marBottom w:val="0"/>
      <w:divBdr>
        <w:top w:val="none" w:sz="0" w:space="0" w:color="auto"/>
        <w:left w:val="none" w:sz="0" w:space="0" w:color="auto"/>
        <w:bottom w:val="none" w:sz="0" w:space="0" w:color="auto"/>
        <w:right w:val="none" w:sz="0" w:space="0" w:color="auto"/>
      </w:divBdr>
    </w:div>
    <w:div w:id="979532348">
      <w:bodyDiv w:val="1"/>
      <w:marLeft w:val="0"/>
      <w:marRight w:val="0"/>
      <w:marTop w:val="0"/>
      <w:marBottom w:val="0"/>
      <w:divBdr>
        <w:top w:val="none" w:sz="0" w:space="0" w:color="auto"/>
        <w:left w:val="none" w:sz="0" w:space="0" w:color="auto"/>
        <w:bottom w:val="none" w:sz="0" w:space="0" w:color="auto"/>
        <w:right w:val="none" w:sz="0" w:space="0" w:color="auto"/>
      </w:divBdr>
    </w:div>
    <w:div w:id="985666868">
      <w:bodyDiv w:val="1"/>
      <w:marLeft w:val="0"/>
      <w:marRight w:val="0"/>
      <w:marTop w:val="0"/>
      <w:marBottom w:val="0"/>
      <w:divBdr>
        <w:top w:val="none" w:sz="0" w:space="0" w:color="auto"/>
        <w:left w:val="none" w:sz="0" w:space="0" w:color="auto"/>
        <w:bottom w:val="none" w:sz="0" w:space="0" w:color="auto"/>
        <w:right w:val="none" w:sz="0" w:space="0" w:color="auto"/>
      </w:divBdr>
    </w:div>
    <w:div w:id="992680234">
      <w:bodyDiv w:val="1"/>
      <w:marLeft w:val="0"/>
      <w:marRight w:val="0"/>
      <w:marTop w:val="0"/>
      <w:marBottom w:val="0"/>
      <w:divBdr>
        <w:top w:val="none" w:sz="0" w:space="0" w:color="auto"/>
        <w:left w:val="none" w:sz="0" w:space="0" w:color="auto"/>
        <w:bottom w:val="none" w:sz="0" w:space="0" w:color="auto"/>
        <w:right w:val="none" w:sz="0" w:space="0" w:color="auto"/>
      </w:divBdr>
    </w:div>
    <w:div w:id="993335442">
      <w:bodyDiv w:val="1"/>
      <w:marLeft w:val="0"/>
      <w:marRight w:val="0"/>
      <w:marTop w:val="0"/>
      <w:marBottom w:val="0"/>
      <w:divBdr>
        <w:top w:val="none" w:sz="0" w:space="0" w:color="auto"/>
        <w:left w:val="none" w:sz="0" w:space="0" w:color="auto"/>
        <w:bottom w:val="none" w:sz="0" w:space="0" w:color="auto"/>
        <w:right w:val="none" w:sz="0" w:space="0" w:color="auto"/>
      </w:divBdr>
    </w:div>
    <w:div w:id="1000155544">
      <w:bodyDiv w:val="1"/>
      <w:marLeft w:val="0"/>
      <w:marRight w:val="0"/>
      <w:marTop w:val="0"/>
      <w:marBottom w:val="0"/>
      <w:divBdr>
        <w:top w:val="none" w:sz="0" w:space="0" w:color="auto"/>
        <w:left w:val="none" w:sz="0" w:space="0" w:color="auto"/>
        <w:bottom w:val="none" w:sz="0" w:space="0" w:color="auto"/>
        <w:right w:val="none" w:sz="0" w:space="0" w:color="auto"/>
      </w:divBdr>
    </w:div>
    <w:div w:id="1001079913">
      <w:bodyDiv w:val="1"/>
      <w:marLeft w:val="0"/>
      <w:marRight w:val="0"/>
      <w:marTop w:val="0"/>
      <w:marBottom w:val="0"/>
      <w:divBdr>
        <w:top w:val="none" w:sz="0" w:space="0" w:color="auto"/>
        <w:left w:val="none" w:sz="0" w:space="0" w:color="auto"/>
        <w:bottom w:val="none" w:sz="0" w:space="0" w:color="auto"/>
        <w:right w:val="none" w:sz="0" w:space="0" w:color="auto"/>
      </w:divBdr>
    </w:div>
    <w:div w:id="1005863536">
      <w:bodyDiv w:val="1"/>
      <w:marLeft w:val="0"/>
      <w:marRight w:val="0"/>
      <w:marTop w:val="0"/>
      <w:marBottom w:val="0"/>
      <w:divBdr>
        <w:top w:val="none" w:sz="0" w:space="0" w:color="auto"/>
        <w:left w:val="none" w:sz="0" w:space="0" w:color="auto"/>
        <w:bottom w:val="none" w:sz="0" w:space="0" w:color="auto"/>
        <w:right w:val="none" w:sz="0" w:space="0" w:color="auto"/>
      </w:divBdr>
    </w:div>
    <w:div w:id="1006131809">
      <w:bodyDiv w:val="1"/>
      <w:marLeft w:val="0"/>
      <w:marRight w:val="0"/>
      <w:marTop w:val="0"/>
      <w:marBottom w:val="0"/>
      <w:divBdr>
        <w:top w:val="none" w:sz="0" w:space="0" w:color="auto"/>
        <w:left w:val="none" w:sz="0" w:space="0" w:color="auto"/>
        <w:bottom w:val="none" w:sz="0" w:space="0" w:color="auto"/>
        <w:right w:val="none" w:sz="0" w:space="0" w:color="auto"/>
      </w:divBdr>
    </w:div>
    <w:div w:id="1028485448">
      <w:bodyDiv w:val="1"/>
      <w:marLeft w:val="0"/>
      <w:marRight w:val="0"/>
      <w:marTop w:val="0"/>
      <w:marBottom w:val="0"/>
      <w:divBdr>
        <w:top w:val="none" w:sz="0" w:space="0" w:color="auto"/>
        <w:left w:val="none" w:sz="0" w:space="0" w:color="auto"/>
        <w:bottom w:val="none" w:sz="0" w:space="0" w:color="auto"/>
        <w:right w:val="none" w:sz="0" w:space="0" w:color="auto"/>
      </w:divBdr>
    </w:div>
    <w:div w:id="1068264497">
      <w:bodyDiv w:val="1"/>
      <w:marLeft w:val="0"/>
      <w:marRight w:val="0"/>
      <w:marTop w:val="0"/>
      <w:marBottom w:val="0"/>
      <w:divBdr>
        <w:top w:val="none" w:sz="0" w:space="0" w:color="auto"/>
        <w:left w:val="none" w:sz="0" w:space="0" w:color="auto"/>
        <w:bottom w:val="none" w:sz="0" w:space="0" w:color="auto"/>
        <w:right w:val="none" w:sz="0" w:space="0" w:color="auto"/>
      </w:divBdr>
    </w:div>
    <w:div w:id="1101222740">
      <w:bodyDiv w:val="1"/>
      <w:marLeft w:val="0"/>
      <w:marRight w:val="0"/>
      <w:marTop w:val="0"/>
      <w:marBottom w:val="0"/>
      <w:divBdr>
        <w:top w:val="none" w:sz="0" w:space="0" w:color="auto"/>
        <w:left w:val="none" w:sz="0" w:space="0" w:color="auto"/>
        <w:bottom w:val="none" w:sz="0" w:space="0" w:color="auto"/>
        <w:right w:val="none" w:sz="0" w:space="0" w:color="auto"/>
      </w:divBdr>
    </w:div>
    <w:div w:id="1136293956">
      <w:bodyDiv w:val="1"/>
      <w:marLeft w:val="0"/>
      <w:marRight w:val="0"/>
      <w:marTop w:val="0"/>
      <w:marBottom w:val="0"/>
      <w:divBdr>
        <w:top w:val="none" w:sz="0" w:space="0" w:color="auto"/>
        <w:left w:val="none" w:sz="0" w:space="0" w:color="auto"/>
        <w:bottom w:val="none" w:sz="0" w:space="0" w:color="auto"/>
        <w:right w:val="none" w:sz="0" w:space="0" w:color="auto"/>
      </w:divBdr>
    </w:div>
    <w:div w:id="1138449378">
      <w:bodyDiv w:val="1"/>
      <w:marLeft w:val="0"/>
      <w:marRight w:val="0"/>
      <w:marTop w:val="0"/>
      <w:marBottom w:val="0"/>
      <w:divBdr>
        <w:top w:val="none" w:sz="0" w:space="0" w:color="auto"/>
        <w:left w:val="none" w:sz="0" w:space="0" w:color="auto"/>
        <w:bottom w:val="none" w:sz="0" w:space="0" w:color="auto"/>
        <w:right w:val="none" w:sz="0" w:space="0" w:color="auto"/>
      </w:divBdr>
    </w:div>
    <w:div w:id="1139692926">
      <w:bodyDiv w:val="1"/>
      <w:marLeft w:val="0"/>
      <w:marRight w:val="0"/>
      <w:marTop w:val="0"/>
      <w:marBottom w:val="0"/>
      <w:divBdr>
        <w:top w:val="none" w:sz="0" w:space="0" w:color="auto"/>
        <w:left w:val="none" w:sz="0" w:space="0" w:color="auto"/>
        <w:bottom w:val="none" w:sz="0" w:space="0" w:color="auto"/>
        <w:right w:val="none" w:sz="0" w:space="0" w:color="auto"/>
      </w:divBdr>
    </w:div>
    <w:div w:id="1139961245">
      <w:bodyDiv w:val="1"/>
      <w:marLeft w:val="0"/>
      <w:marRight w:val="0"/>
      <w:marTop w:val="0"/>
      <w:marBottom w:val="0"/>
      <w:divBdr>
        <w:top w:val="none" w:sz="0" w:space="0" w:color="auto"/>
        <w:left w:val="none" w:sz="0" w:space="0" w:color="auto"/>
        <w:bottom w:val="none" w:sz="0" w:space="0" w:color="auto"/>
        <w:right w:val="none" w:sz="0" w:space="0" w:color="auto"/>
      </w:divBdr>
    </w:div>
    <w:div w:id="1153180746">
      <w:bodyDiv w:val="1"/>
      <w:marLeft w:val="0"/>
      <w:marRight w:val="0"/>
      <w:marTop w:val="0"/>
      <w:marBottom w:val="0"/>
      <w:divBdr>
        <w:top w:val="none" w:sz="0" w:space="0" w:color="auto"/>
        <w:left w:val="none" w:sz="0" w:space="0" w:color="auto"/>
        <w:bottom w:val="none" w:sz="0" w:space="0" w:color="auto"/>
        <w:right w:val="none" w:sz="0" w:space="0" w:color="auto"/>
      </w:divBdr>
    </w:div>
    <w:div w:id="1170674943">
      <w:bodyDiv w:val="1"/>
      <w:marLeft w:val="0"/>
      <w:marRight w:val="0"/>
      <w:marTop w:val="0"/>
      <w:marBottom w:val="0"/>
      <w:divBdr>
        <w:top w:val="none" w:sz="0" w:space="0" w:color="auto"/>
        <w:left w:val="none" w:sz="0" w:space="0" w:color="auto"/>
        <w:bottom w:val="none" w:sz="0" w:space="0" w:color="auto"/>
        <w:right w:val="none" w:sz="0" w:space="0" w:color="auto"/>
      </w:divBdr>
    </w:div>
    <w:div w:id="1198278916">
      <w:bodyDiv w:val="1"/>
      <w:marLeft w:val="0"/>
      <w:marRight w:val="0"/>
      <w:marTop w:val="0"/>
      <w:marBottom w:val="0"/>
      <w:divBdr>
        <w:top w:val="none" w:sz="0" w:space="0" w:color="auto"/>
        <w:left w:val="none" w:sz="0" w:space="0" w:color="auto"/>
        <w:bottom w:val="none" w:sz="0" w:space="0" w:color="auto"/>
        <w:right w:val="none" w:sz="0" w:space="0" w:color="auto"/>
      </w:divBdr>
    </w:div>
    <w:div w:id="1232890364">
      <w:bodyDiv w:val="1"/>
      <w:marLeft w:val="0"/>
      <w:marRight w:val="0"/>
      <w:marTop w:val="0"/>
      <w:marBottom w:val="0"/>
      <w:divBdr>
        <w:top w:val="none" w:sz="0" w:space="0" w:color="auto"/>
        <w:left w:val="none" w:sz="0" w:space="0" w:color="auto"/>
        <w:bottom w:val="none" w:sz="0" w:space="0" w:color="auto"/>
        <w:right w:val="none" w:sz="0" w:space="0" w:color="auto"/>
      </w:divBdr>
    </w:div>
    <w:div w:id="1242564932">
      <w:bodyDiv w:val="1"/>
      <w:marLeft w:val="0"/>
      <w:marRight w:val="0"/>
      <w:marTop w:val="0"/>
      <w:marBottom w:val="0"/>
      <w:divBdr>
        <w:top w:val="none" w:sz="0" w:space="0" w:color="auto"/>
        <w:left w:val="none" w:sz="0" w:space="0" w:color="auto"/>
        <w:bottom w:val="none" w:sz="0" w:space="0" w:color="auto"/>
        <w:right w:val="none" w:sz="0" w:space="0" w:color="auto"/>
      </w:divBdr>
    </w:div>
    <w:div w:id="1272930702">
      <w:bodyDiv w:val="1"/>
      <w:marLeft w:val="0"/>
      <w:marRight w:val="0"/>
      <w:marTop w:val="0"/>
      <w:marBottom w:val="0"/>
      <w:divBdr>
        <w:top w:val="none" w:sz="0" w:space="0" w:color="auto"/>
        <w:left w:val="none" w:sz="0" w:space="0" w:color="auto"/>
        <w:bottom w:val="none" w:sz="0" w:space="0" w:color="auto"/>
        <w:right w:val="none" w:sz="0" w:space="0" w:color="auto"/>
      </w:divBdr>
    </w:div>
    <w:div w:id="1284845800">
      <w:bodyDiv w:val="1"/>
      <w:marLeft w:val="0"/>
      <w:marRight w:val="0"/>
      <w:marTop w:val="0"/>
      <w:marBottom w:val="0"/>
      <w:divBdr>
        <w:top w:val="none" w:sz="0" w:space="0" w:color="auto"/>
        <w:left w:val="none" w:sz="0" w:space="0" w:color="auto"/>
        <w:bottom w:val="none" w:sz="0" w:space="0" w:color="auto"/>
        <w:right w:val="none" w:sz="0" w:space="0" w:color="auto"/>
      </w:divBdr>
    </w:div>
    <w:div w:id="1285889839">
      <w:bodyDiv w:val="1"/>
      <w:marLeft w:val="0"/>
      <w:marRight w:val="0"/>
      <w:marTop w:val="0"/>
      <w:marBottom w:val="0"/>
      <w:divBdr>
        <w:top w:val="none" w:sz="0" w:space="0" w:color="auto"/>
        <w:left w:val="none" w:sz="0" w:space="0" w:color="auto"/>
        <w:bottom w:val="none" w:sz="0" w:space="0" w:color="auto"/>
        <w:right w:val="none" w:sz="0" w:space="0" w:color="auto"/>
      </w:divBdr>
    </w:div>
    <w:div w:id="1288587548">
      <w:bodyDiv w:val="1"/>
      <w:marLeft w:val="0"/>
      <w:marRight w:val="0"/>
      <w:marTop w:val="0"/>
      <w:marBottom w:val="0"/>
      <w:divBdr>
        <w:top w:val="none" w:sz="0" w:space="0" w:color="auto"/>
        <w:left w:val="none" w:sz="0" w:space="0" w:color="auto"/>
        <w:bottom w:val="none" w:sz="0" w:space="0" w:color="auto"/>
        <w:right w:val="none" w:sz="0" w:space="0" w:color="auto"/>
      </w:divBdr>
    </w:div>
    <w:div w:id="1296066657">
      <w:bodyDiv w:val="1"/>
      <w:marLeft w:val="0"/>
      <w:marRight w:val="0"/>
      <w:marTop w:val="0"/>
      <w:marBottom w:val="0"/>
      <w:divBdr>
        <w:top w:val="none" w:sz="0" w:space="0" w:color="auto"/>
        <w:left w:val="none" w:sz="0" w:space="0" w:color="auto"/>
        <w:bottom w:val="none" w:sz="0" w:space="0" w:color="auto"/>
        <w:right w:val="none" w:sz="0" w:space="0" w:color="auto"/>
      </w:divBdr>
    </w:div>
    <w:div w:id="1309558588">
      <w:bodyDiv w:val="1"/>
      <w:marLeft w:val="0"/>
      <w:marRight w:val="0"/>
      <w:marTop w:val="0"/>
      <w:marBottom w:val="0"/>
      <w:divBdr>
        <w:top w:val="none" w:sz="0" w:space="0" w:color="auto"/>
        <w:left w:val="none" w:sz="0" w:space="0" w:color="auto"/>
        <w:bottom w:val="none" w:sz="0" w:space="0" w:color="auto"/>
        <w:right w:val="none" w:sz="0" w:space="0" w:color="auto"/>
      </w:divBdr>
    </w:div>
    <w:div w:id="1312902664">
      <w:bodyDiv w:val="1"/>
      <w:marLeft w:val="0"/>
      <w:marRight w:val="0"/>
      <w:marTop w:val="0"/>
      <w:marBottom w:val="0"/>
      <w:divBdr>
        <w:top w:val="none" w:sz="0" w:space="0" w:color="auto"/>
        <w:left w:val="none" w:sz="0" w:space="0" w:color="auto"/>
        <w:bottom w:val="none" w:sz="0" w:space="0" w:color="auto"/>
        <w:right w:val="none" w:sz="0" w:space="0" w:color="auto"/>
      </w:divBdr>
    </w:div>
    <w:div w:id="1314991921">
      <w:bodyDiv w:val="1"/>
      <w:marLeft w:val="0"/>
      <w:marRight w:val="0"/>
      <w:marTop w:val="0"/>
      <w:marBottom w:val="0"/>
      <w:divBdr>
        <w:top w:val="none" w:sz="0" w:space="0" w:color="auto"/>
        <w:left w:val="none" w:sz="0" w:space="0" w:color="auto"/>
        <w:bottom w:val="none" w:sz="0" w:space="0" w:color="auto"/>
        <w:right w:val="none" w:sz="0" w:space="0" w:color="auto"/>
      </w:divBdr>
    </w:div>
    <w:div w:id="1359350115">
      <w:bodyDiv w:val="1"/>
      <w:marLeft w:val="0"/>
      <w:marRight w:val="0"/>
      <w:marTop w:val="0"/>
      <w:marBottom w:val="0"/>
      <w:divBdr>
        <w:top w:val="none" w:sz="0" w:space="0" w:color="auto"/>
        <w:left w:val="none" w:sz="0" w:space="0" w:color="auto"/>
        <w:bottom w:val="none" w:sz="0" w:space="0" w:color="auto"/>
        <w:right w:val="none" w:sz="0" w:space="0" w:color="auto"/>
      </w:divBdr>
    </w:div>
    <w:div w:id="1406417754">
      <w:bodyDiv w:val="1"/>
      <w:marLeft w:val="0"/>
      <w:marRight w:val="0"/>
      <w:marTop w:val="0"/>
      <w:marBottom w:val="0"/>
      <w:divBdr>
        <w:top w:val="none" w:sz="0" w:space="0" w:color="auto"/>
        <w:left w:val="none" w:sz="0" w:space="0" w:color="auto"/>
        <w:bottom w:val="none" w:sz="0" w:space="0" w:color="auto"/>
        <w:right w:val="none" w:sz="0" w:space="0" w:color="auto"/>
      </w:divBdr>
    </w:div>
    <w:div w:id="1408456976">
      <w:bodyDiv w:val="1"/>
      <w:marLeft w:val="0"/>
      <w:marRight w:val="0"/>
      <w:marTop w:val="0"/>
      <w:marBottom w:val="0"/>
      <w:divBdr>
        <w:top w:val="none" w:sz="0" w:space="0" w:color="auto"/>
        <w:left w:val="none" w:sz="0" w:space="0" w:color="auto"/>
        <w:bottom w:val="none" w:sz="0" w:space="0" w:color="auto"/>
        <w:right w:val="none" w:sz="0" w:space="0" w:color="auto"/>
      </w:divBdr>
    </w:div>
    <w:div w:id="1411151005">
      <w:bodyDiv w:val="1"/>
      <w:marLeft w:val="0"/>
      <w:marRight w:val="0"/>
      <w:marTop w:val="0"/>
      <w:marBottom w:val="0"/>
      <w:divBdr>
        <w:top w:val="none" w:sz="0" w:space="0" w:color="auto"/>
        <w:left w:val="none" w:sz="0" w:space="0" w:color="auto"/>
        <w:bottom w:val="none" w:sz="0" w:space="0" w:color="auto"/>
        <w:right w:val="none" w:sz="0" w:space="0" w:color="auto"/>
      </w:divBdr>
    </w:div>
    <w:div w:id="1415859999">
      <w:bodyDiv w:val="1"/>
      <w:marLeft w:val="0"/>
      <w:marRight w:val="0"/>
      <w:marTop w:val="0"/>
      <w:marBottom w:val="0"/>
      <w:divBdr>
        <w:top w:val="none" w:sz="0" w:space="0" w:color="auto"/>
        <w:left w:val="none" w:sz="0" w:space="0" w:color="auto"/>
        <w:bottom w:val="none" w:sz="0" w:space="0" w:color="auto"/>
        <w:right w:val="none" w:sz="0" w:space="0" w:color="auto"/>
      </w:divBdr>
    </w:div>
    <w:div w:id="1445420399">
      <w:bodyDiv w:val="1"/>
      <w:marLeft w:val="0"/>
      <w:marRight w:val="0"/>
      <w:marTop w:val="0"/>
      <w:marBottom w:val="0"/>
      <w:divBdr>
        <w:top w:val="none" w:sz="0" w:space="0" w:color="auto"/>
        <w:left w:val="none" w:sz="0" w:space="0" w:color="auto"/>
        <w:bottom w:val="none" w:sz="0" w:space="0" w:color="auto"/>
        <w:right w:val="none" w:sz="0" w:space="0" w:color="auto"/>
      </w:divBdr>
    </w:div>
    <w:div w:id="1454010940">
      <w:bodyDiv w:val="1"/>
      <w:marLeft w:val="0"/>
      <w:marRight w:val="0"/>
      <w:marTop w:val="0"/>
      <w:marBottom w:val="0"/>
      <w:divBdr>
        <w:top w:val="none" w:sz="0" w:space="0" w:color="auto"/>
        <w:left w:val="none" w:sz="0" w:space="0" w:color="auto"/>
        <w:bottom w:val="none" w:sz="0" w:space="0" w:color="auto"/>
        <w:right w:val="none" w:sz="0" w:space="0" w:color="auto"/>
      </w:divBdr>
    </w:div>
    <w:div w:id="1475752850">
      <w:bodyDiv w:val="1"/>
      <w:marLeft w:val="0"/>
      <w:marRight w:val="0"/>
      <w:marTop w:val="0"/>
      <w:marBottom w:val="0"/>
      <w:divBdr>
        <w:top w:val="none" w:sz="0" w:space="0" w:color="auto"/>
        <w:left w:val="none" w:sz="0" w:space="0" w:color="auto"/>
        <w:bottom w:val="none" w:sz="0" w:space="0" w:color="auto"/>
        <w:right w:val="none" w:sz="0" w:space="0" w:color="auto"/>
      </w:divBdr>
    </w:div>
    <w:div w:id="1478960978">
      <w:bodyDiv w:val="1"/>
      <w:marLeft w:val="0"/>
      <w:marRight w:val="0"/>
      <w:marTop w:val="0"/>
      <w:marBottom w:val="0"/>
      <w:divBdr>
        <w:top w:val="none" w:sz="0" w:space="0" w:color="auto"/>
        <w:left w:val="none" w:sz="0" w:space="0" w:color="auto"/>
        <w:bottom w:val="none" w:sz="0" w:space="0" w:color="auto"/>
        <w:right w:val="none" w:sz="0" w:space="0" w:color="auto"/>
      </w:divBdr>
    </w:div>
    <w:div w:id="1482191709">
      <w:bodyDiv w:val="1"/>
      <w:marLeft w:val="0"/>
      <w:marRight w:val="0"/>
      <w:marTop w:val="0"/>
      <w:marBottom w:val="0"/>
      <w:divBdr>
        <w:top w:val="none" w:sz="0" w:space="0" w:color="auto"/>
        <w:left w:val="none" w:sz="0" w:space="0" w:color="auto"/>
        <w:bottom w:val="none" w:sz="0" w:space="0" w:color="auto"/>
        <w:right w:val="none" w:sz="0" w:space="0" w:color="auto"/>
      </w:divBdr>
    </w:div>
    <w:div w:id="1500726994">
      <w:bodyDiv w:val="1"/>
      <w:marLeft w:val="0"/>
      <w:marRight w:val="0"/>
      <w:marTop w:val="0"/>
      <w:marBottom w:val="0"/>
      <w:divBdr>
        <w:top w:val="none" w:sz="0" w:space="0" w:color="auto"/>
        <w:left w:val="none" w:sz="0" w:space="0" w:color="auto"/>
        <w:bottom w:val="none" w:sz="0" w:space="0" w:color="auto"/>
        <w:right w:val="none" w:sz="0" w:space="0" w:color="auto"/>
      </w:divBdr>
    </w:div>
    <w:div w:id="1514998858">
      <w:bodyDiv w:val="1"/>
      <w:marLeft w:val="0"/>
      <w:marRight w:val="0"/>
      <w:marTop w:val="0"/>
      <w:marBottom w:val="0"/>
      <w:divBdr>
        <w:top w:val="none" w:sz="0" w:space="0" w:color="auto"/>
        <w:left w:val="none" w:sz="0" w:space="0" w:color="auto"/>
        <w:bottom w:val="none" w:sz="0" w:space="0" w:color="auto"/>
        <w:right w:val="none" w:sz="0" w:space="0" w:color="auto"/>
      </w:divBdr>
    </w:div>
    <w:div w:id="1555967200">
      <w:bodyDiv w:val="1"/>
      <w:marLeft w:val="0"/>
      <w:marRight w:val="0"/>
      <w:marTop w:val="0"/>
      <w:marBottom w:val="0"/>
      <w:divBdr>
        <w:top w:val="none" w:sz="0" w:space="0" w:color="auto"/>
        <w:left w:val="none" w:sz="0" w:space="0" w:color="auto"/>
        <w:bottom w:val="none" w:sz="0" w:space="0" w:color="auto"/>
        <w:right w:val="none" w:sz="0" w:space="0" w:color="auto"/>
      </w:divBdr>
    </w:div>
    <w:div w:id="1584025632">
      <w:bodyDiv w:val="1"/>
      <w:marLeft w:val="0"/>
      <w:marRight w:val="0"/>
      <w:marTop w:val="0"/>
      <w:marBottom w:val="0"/>
      <w:divBdr>
        <w:top w:val="none" w:sz="0" w:space="0" w:color="auto"/>
        <w:left w:val="none" w:sz="0" w:space="0" w:color="auto"/>
        <w:bottom w:val="none" w:sz="0" w:space="0" w:color="auto"/>
        <w:right w:val="none" w:sz="0" w:space="0" w:color="auto"/>
      </w:divBdr>
    </w:div>
    <w:div w:id="1584604938">
      <w:bodyDiv w:val="1"/>
      <w:marLeft w:val="0"/>
      <w:marRight w:val="0"/>
      <w:marTop w:val="0"/>
      <w:marBottom w:val="0"/>
      <w:divBdr>
        <w:top w:val="none" w:sz="0" w:space="0" w:color="auto"/>
        <w:left w:val="none" w:sz="0" w:space="0" w:color="auto"/>
        <w:bottom w:val="none" w:sz="0" w:space="0" w:color="auto"/>
        <w:right w:val="none" w:sz="0" w:space="0" w:color="auto"/>
      </w:divBdr>
    </w:div>
    <w:div w:id="1600407184">
      <w:bodyDiv w:val="1"/>
      <w:marLeft w:val="0"/>
      <w:marRight w:val="0"/>
      <w:marTop w:val="0"/>
      <w:marBottom w:val="0"/>
      <w:divBdr>
        <w:top w:val="none" w:sz="0" w:space="0" w:color="auto"/>
        <w:left w:val="none" w:sz="0" w:space="0" w:color="auto"/>
        <w:bottom w:val="none" w:sz="0" w:space="0" w:color="auto"/>
        <w:right w:val="none" w:sz="0" w:space="0" w:color="auto"/>
      </w:divBdr>
    </w:div>
    <w:div w:id="1600479467">
      <w:bodyDiv w:val="1"/>
      <w:marLeft w:val="0"/>
      <w:marRight w:val="0"/>
      <w:marTop w:val="0"/>
      <w:marBottom w:val="0"/>
      <w:divBdr>
        <w:top w:val="none" w:sz="0" w:space="0" w:color="auto"/>
        <w:left w:val="none" w:sz="0" w:space="0" w:color="auto"/>
        <w:bottom w:val="none" w:sz="0" w:space="0" w:color="auto"/>
        <w:right w:val="none" w:sz="0" w:space="0" w:color="auto"/>
      </w:divBdr>
    </w:div>
    <w:div w:id="1605653910">
      <w:bodyDiv w:val="1"/>
      <w:marLeft w:val="0"/>
      <w:marRight w:val="0"/>
      <w:marTop w:val="0"/>
      <w:marBottom w:val="0"/>
      <w:divBdr>
        <w:top w:val="none" w:sz="0" w:space="0" w:color="auto"/>
        <w:left w:val="none" w:sz="0" w:space="0" w:color="auto"/>
        <w:bottom w:val="none" w:sz="0" w:space="0" w:color="auto"/>
        <w:right w:val="none" w:sz="0" w:space="0" w:color="auto"/>
      </w:divBdr>
    </w:div>
    <w:div w:id="1606620152">
      <w:bodyDiv w:val="1"/>
      <w:marLeft w:val="0"/>
      <w:marRight w:val="0"/>
      <w:marTop w:val="0"/>
      <w:marBottom w:val="0"/>
      <w:divBdr>
        <w:top w:val="none" w:sz="0" w:space="0" w:color="auto"/>
        <w:left w:val="none" w:sz="0" w:space="0" w:color="auto"/>
        <w:bottom w:val="none" w:sz="0" w:space="0" w:color="auto"/>
        <w:right w:val="none" w:sz="0" w:space="0" w:color="auto"/>
      </w:divBdr>
    </w:div>
    <w:div w:id="1611929617">
      <w:bodyDiv w:val="1"/>
      <w:marLeft w:val="0"/>
      <w:marRight w:val="0"/>
      <w:marTop w:val="0"/>
      <w:marBottom w:val="0"/>
      <w:divBdr>
        <w:top w:val="none" w:sz="0" w:space="0" w:color="auto"/>
        <w:left w:val="none" w:sz="0" w:space="0" w:color="auto"/>
        <w:bottom w:val="none" w:sz="0" w:space="0" w:color="auto"/>
        <w:right w:val="none" w:sz="0" w:space="0" w:color="auto"/>
      </w:divBdr>
    </w:div>
    <w:div w:id="1617062028">
      <w:bodyDiv w:val="1"/>
      <w:marLeft w:val="0"/>
      <w:marRight w:val="0"/>
      <w:marTop w:val="0"/>
      <w:marBottom w:val="0"/>
      <w:divBdr>
        <w:top w:val="none" w:sz="0" w:space="0" w:color="auto"/>
        <w:left w:val="none" w:sz="0" w:space="0" w:color="auto"/>
        <w:bottom w:val="none" w:sz="0" w:space="0" w:color="auto"/>
        <w:right w:val="none" w:sz="0" w:space="0" w:color="auto"/>
      </w:divBdr>
    </w:div>
    <w:div w:id="1626086148">
      <w:bodyDiv w:val="1"/>
      <w:marLeft w:val="0"/>
      <w:marRight w:val="0"/>
      <w:marTop w:val="0"/>
      <w:marBottom w:val="0"/>
      <w:divBdr>
        <w:top w:val="none" w:sz="0" w:space="0" w:color="auto"/>
        <w:left w:val="none" w:sz="0" w:space="0" w:color="auto"/>
        <w:bottom w:val="none" w:sz="0" w:space="0" w:color="auto"/>
        <w:right w:val="none" w:sz="0" w:space="0" w:color="auto"/>
      </w:divBdr>
    </w:div>
    <w:div w:id="1633247117">
      <w:bodyDiv w:val="1"/>
      <w:marLeft w:val="0"/>
      <w:marRight w:val="0"/>
      <w:marTop w:val="0"/>
      <w:marBottom w:val="0"/>
      <w:divBdr>
        <w:top w:val="none" w:sz="0" w:space="0" w:color="auto"/>
        <w:left w:val="none" w:sz="0" w:space="0" w:color="auto"/>
        <w:bottom w:val="none" w:sz="0" w:space="0" w:color="auto"/>
        <w:right w:val="none" w:sz="0" w:space="0" w:color="auto"/>
      </w:divBdr>
    </w:div>
    <w:div w:id="1640842546">
      <w:bodyDiv w:val="1"/>
      <w:marLeft w:val="0"/>
      <w:marRight w:val="0"/>
      <w:marTop w:val="0"/>
      <w:marBottom w:val="0"/>
      <w:divBdr>
        <w:top w:val="none" w:sz="0" w:space="0" w:color="auto"/>
        <w:left w:val="none" w:sz="0" w:space="0" w:color="auto"/>
        <w:bottom w:val="none" w:sz="0" w:space="0" w:color="auto"/>
        <w:right w:val="none" w:sz="0" w:space="0" w:color="auto"/>
      </w:divBdr>
    </w:div>
    <w:div w:id="1663657518">
      <w:bodyDiv w:val="1"/>
      <w:marLeft w:val="0"/>
      <w:marRight w:val="0"/>
      <w:marTop w:val="0"/>
      <w:marBottom w:val="0"/>
      <w:divBdr>
        <w:top w:val="none" w:sz="0" w:space="0" w:color="auto"/>
        <w:left w:val="none" w:sz="0" w:space="0" w:color="auto"/>
        <w:bottom w:val="none" w:sz="0" w:space="0" w:color="auto"/>
        <w:right w:val="none" w:sz="0" w:space="0" w:color="auto"/>
      </w:divBdr>
    </w:div>
    <w:div w:id="1673682818">
      <w:bodyDiv w:val="1"/>
      <w:marLeft w:val="0"/>
      <w:marRight w:val="0"/>
      <w:marTop w:val="0"/>
      <w:marBottom w:val="0"/>
      <w:divBdr>
        <w:top w:val="none" w:sz="0" w:space="0" w:color="auto"/>
        <w:left w:val="none" w:sz="0" w:space="0" w:color="auto"/>
        <w:bottom w:val="none" w:sz="0" w:space="0" w:color="auto"/>
        <w:right w:val="none" w:sz="0" w:space="0" w:color="auto"/>
      </w:divBdr>
    </w:div>
    <w:div w:id="1678077962">
      <w:bodyDiv w:val="1"/>
      <w:marLeft w:val="0"/>
      <w:marRight w:val="0"/>
      <w:marTop w:val="0"/>
      <w:marBottom w:val="0"/>
      <w:divBdr>
        <w:top w:val="none" w:sz="0" w:space="0" w:color="auto"/>
        <w:left w:val="none" w:sz="0" w:space="0" w:color="auto"/>
        <w:bottom w:val="none" w:sz="0" w:space="0" w:color="auto"/>
        <w:right w:val="none" w:sz="0" w:space="0" w:color="auto"/>
      </w:divBdr>
    </w:div>
    <w:div w:id="1679456348">
      <w:bodyDiv w:val="1"/>
      <w:marLeft w:val="0"/>
      <w:marRight w:val="0"/>
      <w:marTop w:val="0"/>
      <w:marBottom w:val="0"/>
      <w:divBdr>
        <w:top w:val="none" w:sz="0" w:space="0" w:color="auto"/>
        <w:left w:val="none" w:sz="0" w:space="0" w:color="auto"/>
        <w:bottom w:val="none" w:sz="0" w:space="0" w:color="auto"/>
        <w:right w:val="none" w:sz="0" w:space="0" w:color="auto"/>
      </w:divBdr>
    </w:div>
    <w:div w:id="1712270646">
      <w:bodyDiv w:val="1"/>
      <w:marLeft w:val="0"/>
      <w:marRight w:val="0"/>
      <w:marTop w:val="0"/>
      <w:marBottom w:val="0"/>
      <w:divBdr>
        <w:top w:val="none" w:sz="0" w:space="0" w:color="auto"/>
        <w:left w:val="none" w:sz="0" w:space="0" w:color="auto"/>
        <w:bottom w:val="none" w:sz="0" w:space="0" w:color="auto"/>
        <w:right w:val="none" w:sz="0" w:space="0" w:color="auto"/>
      </w:divBdr>
    </w:div>
    <w:div w:id="1715277012">
      <w:bodyDiv w:val="1"/>
      <w:marLeft w:val="0"/>
      <w:marRight w:val="0"/>
      <w:marTop w:val="0"/>
      <w:marBottom w:val="0"/>
      <w:divBdr>
        <w:top w:val="none" w:sz="0" w:space="0" w:color="auto"/>
        <w:left w:val="none" w:sz="0" w:space="0" w:color="auto"/>
        <w:bottom w:val="none" w:sz="0" w:space="0" w:color="auto"/>
        <w:right w:val="none" w:sz="0" w:space="0" w:color="auto"/>
      </w:divBdr>
    </w:div>
    <w:div w:id="1723824100">
      <w:bodyDiv w:val="1"/>
      <w:marLeft w:val="0"/>
      <w:marRight w:val="0"/>
      <w:marTop w:val="0"/>
      <w:marBottom w:val="0"/>
      <w:divBdr>
        <w:top w:val="none" w:sz="0" w:space="0" w:color="auto"/>
        <w:left w:val="none" w:sz="0" w:space="0" w:color="auto"/>
        <w:bottom w:val="none" w:sz="0" w:space="0" w:color="auto"/>
        <w:right w:val="none" w:sz="0" w:space="0" w:color="auto"/>
      </w:divBdr>
    </w:div>
    <w:div w:id="1726635648">
      <w:bodyDiv w:val="1"/>
      <w:marLeft w:val="0"/>
      <w:marRight w:val="0"/>
      <w:marTop w:val="0"/>
      <w:marBottom w:val="0"/>
      <w:divBdr>
        <w:top w:val="none" w:sz="0" w:space="0" w:color="auto"/>
        <w:left w:val="none" w:sz="0" w:space="0" w:color="auto"/>
        <w:bottom w:val="none" w:sz="0" w:space="0" w:color="auto"/>
        <w:right w:val="none" w:sz="0" w:space="0" w:color="auto"/>
      </w:divBdr>
    </w:div>
    <w:div w:id="1735394645">
      <w:bodyDiv w:val="1"/>
      <w:marLeft w:val="0"/>
      <w:marRight w:val="0"/>
      <w:marTop w:val="0"/>
      <w:marBottom w:val="0"/>
      <w:divBdr>
        <w:top w:val="none" w:sz="0" w:space="0" w:color="auto"/>
        <w:left w:val="none" w:sz="0" w:space="0" w:color="auto"/>
        <w:bottom w:val="none" w:sz="0" w:space="0" w:color="auto"/>
        <w:right w:val="none" w:sz="0" w:space="0" w:color="auto"/>
      </w:divBdr>
    </w:div>
    <w:div w:id="1736704113">
      <w:bodyDiv w:val="1"/>
      <w:marLeft w:val="0"/>
      <w:marRight w:val="0"/>
      <w:marTop w:val="0"/>
      <w:marBottom w:val="0"/>
      <w:divBdr>
        <w:top w:val="none" w:sz="0" w:space="0" w:color="auto"/>
        <w:left w:val="none" w:sz="0" w:space="0" w:color="auto"/>
        <w:bottom w:val="none" w:sz="0" w:space="0" w:color="auto"/>
        <w:right w:val="none" w:sz="0" w:space="0" w:color="auto"/>
      </w:divBdr>
    </w:div>
    <w:div w:id="1757021519">
      <w:bodyDiv w:val="1"/>
      <w:marLeft w:val="0"/>
      <w:marRight w:val="0"/>
      <w:marTop w:val="0"/>
      <w:marBottom w:val="0"/>
      <w:divBdr>
        <w:top w:val="none" w:sz="0" w:space="0" w:color="auto"/>
        <w:left w:val="none" w:sz="0" w:space="0" w:color="auto"/>
        <w:bottom w:val="none" w:sz="0" w:space="0" w:color="auto"/>
        <w:right w:val="none" w:sz="0" w:space="0" w:color="auto"/>
      </w:divBdr>
    </w:div>
    <w:div w:id="1760636111">
      <w:bodyDiv w:val="1"/>
      <w:marLeft w:val="0"/>
      <w:marRight w:val="0"/>
      <w:marTop w:val="0"/>
      <w:marBottom w:val="0"/>
      <w:divBdr>
        <w:top w:val="none" w:sz="0" w:space="0" w:color="auto"/>
        <w:left w:val="none" w:sz="0" w:space="0" w:color="auto"/>
        <w:bottom w:val="none" w:sz="0" w:space="0" w:color="auto"/>
        <w:right w:val="none" w:sz="0" w:space="0" w:color="auto"/>
      </w:divBdr>
    </w:div>
    <w:div w:id="1772584521">
      <w:bodyDiv w:val="1"/>
      <w:marLeft w:val="0"/>
      <w:marRight w:val="0"/>
      <w:marTop w:val="0"/>
      <w:marBottom w:val="0"/>
      <w:divBdr>
        <w:top w:val="none" w:sz="0" w:space="0" w:color="auto"/>
        <w:left w:val="none" w:sz="0" w:space="0" w:color="auto"/>
        <w:bottom w:val="none" w:sz="0" w:space="0" w:color="auto"/>
        <w:right w:val="none" w:sz="0" w:space="0" w:color="auto"/>
      </w:divBdr>
    </w:div>
    <w:div w:id="1787460102">
      <w:bodyDiv w:val="1"/>
      <w:marLeft w:val="0"/>
      <w:marRight w:val="0"/>
      <w:marTop w:val="0"/>
      <w:marBottom w:val="0"/>
      <w:divBdr>
        <w:top w:val="none" w:sz="0" w:space="0" w:color="auto"/>
        <w:left w:val="none" w:sz="0" w:space="0" w:color="auto"/>
        <w:bottom w:val="none" w:sz="0" w:space="0" w:color="auto"/>
        <w:right w:val="none" w:sz="0" w:space="0" w:color="auto"/>
      </w:divBdr>
    </w:div>
    <w:div w:id="1793212177">
      <w:bodyDiv w:val="1"/>
      <w:marLeft w:val="0"/>
      <w:marRight w:val="0"/>
      <w:marTop w:val="0"/>
      <w:marBottom w:val="0"/>
      <w:divBdr>
        <w:top w:val="none" w:sz="0" w:space="0" w:color="auto"/>
        <w:left w:val="none" w:sz="0" w:space="0" w:color="auto"/>
        <w:bottom w:val="none" w:sz="0" w:space="0" w:color="auto"/>
        <w:right w:val="none" w:sz="0" w:space="0" w:color="auto"/>
      </w:divBdr>
    </w:div>
    <w:div w:id="1795560048">
      <w:bodyDiv w:val="1"/>
      <w:marLeft w:val="0"/>
      <w:marRight w:val="0"/>
      <w:marTop w:val="0"/>
      <w:marBottom w:val="0"/>
      <w:divBdr>
        <w:top w:val="none" w:sz="0" w:space="0" w:color="auto"/>
        <w:left w:val="none" w:sz="0" w:space="0" w:color="auto"/>
        <w:bottom w:val="none" w:sz="0" w:space="0" w:color="auto"/>
        <w:right w:val="none" w:sz="0" w:space="0" w:color="auto"/>
      </w:divBdr>
    </w:div>
    <w:div w:id="1816603329">
      <w:bodyDiv w:val="1"/>
      <w:marLeft w:val="0"/>
      <w:marRight w:val="0"/>
      <w:marTop w:val="0"/>
      <w:marBottom w:val="0"/>
      <w:divBdr>
        <w:top w:val="none" w:sz="0" w:space="0" w:color="auto"/>
        <w:left w:val="none" w:sz="0" w:space="0" w:color="auto"/>
        <w:bottom w:val="none" w:sz="0" w:space="0" w:color="auto"/>
        <w:right w:val="none" w:sz="0" w:space="0" w:color="auto"/>
      </w:divBdr>
    </w:div>
    <w:div w:id="1839996087">
      <w:bodyDiv w:val="1"/>
      <w:marLeft w:val="0"/>
      <w:marRight w:val="0"/>
      <w:marTop w:val="0"/>
      <w:marBottom w:val="0"/>
      <w:divBdr>
        <w:top w:val="none" w:sz="0" w:space="0" w:color="auto"/>
        <w:left w:val="none" w:sz="0" w:space="0" w:color="auto"/>
        <w:bottom w:val="none" w:sz="0" w:space="0" w:color="auto"/>
        <w:right w:val="none" w:sz="0" w:space="0" w:color="auto"/>
      </w:divBdr>
    </w:div>
    <w:div w:id="1844932061">
      <w:bodyDiv w:val="1"/>
      <w:marLeft w:val="0"/>
      <w:marRight w:val="0"/>
      <w:marTop w:val="0"/>
      <w:marBottom w:val="0"/>
      <w:divBdr>
        <w:top w:val="none" w:sz="0" w:space="0" w:color="auto"/>
        <w:left w:val="none" w:sz="0" w:space="0" w:color="auto"/>
        <w:bottom w:val="none" w:sz="0" w:space="0" w:color="auto"/>
        <w:right w:val="none" w:sz="0" w:space="0" w:color="auto"/>
      </w:divBdr>
    </w:div>
    <w:div w:id="1856574685">
      <w:bodyDiv w:val="1"/>
      <w:marLeft w:val="0"/>
      <w:marRight w:val="0"/>
      <w:marTop w:val="0"/>
      <w:marBottom w:val="0"/>
      <w:divBdr>
        <w:top w:val="none" w:sz="0" w:space="0" w:color="auto"/>
        <w:left w:val="none" w:sz="0" w:space="0" w:color="auto"/>
        <w:bottom w:val="none" w:sz="0" w:space="0" w:color="auto"/>
        <w:right w:val="none" w:sz="0" w:space="0" w:color="auto"/>
      </w:divBdr>
    </w:div>
    <w:div w:id="1859808530">
      <w:bodyDiv w:val="1"/>
      <w:marLeft w:val="0"/>
      <w:marRight w:val="0"/>
      <w:marTop w:val="0"/>
      <w:marBottom w:val="0"/>
      <w:divBdr>
        <w:top w:val="none" w:sz="0" w:space="0" w:color="auto"/>
        <w:left w:val="none" w:sz="0" w:space="0" w:color="auto"/>
        <w:bottom w:val="none" w:sz="0" w:space="0" w:color="auto"/>
        <w:right w:val="none" w:sz="0" w:space="0" w:color="auto"/>
      </w:divBdr>
    </w:div>
    <w:div w:id="1867136222">
      <w:bodyDiv w:val="1"/>
      <w:marLeft w:val="0"/>
      <w:marRight w:val="0"/>
      <w:marTop w:val="0"/>
      <w:marBottom w:val="0"/>
      <w:divBdr>
        <w:top w:val="none" w:sz="0" w:space="0" w:color="auto"/>
        <w:left w:val="none" w:sz="0" w:space="0" w:color="auto"/>
        <w:bottom w:val="none" w:sz="0" w:space="0" w:color="auto"/>
        <w:right w:val="none" w:sz="0" w:space="0" w:color="auto"/>
      </w:divBdr>
    </w:div>
    <w:div w:id="1874222337">
      <w:bodyDiv w:val="1"/>
      <w:marLeft w:val="0"/>
      <w:marRight w:val="0"/>
      <w:marTop w:val="0"/>
      <w:marBottom w:val="0"/>
      <w:divBdr>
        <w:top w:val="none" w:sz="0" w:space="0" w:color="auto"/>
        <w:left w:val="none" w:sz="0" w:space="0" w:color="auto"/>
        <w:bottom w:val="none" w:sz="0" w:space="0" w:color="auto"/>
        <w:right w:val="none" w:sz="0" w:space="0" w:color="auto"/>
      </w:divBdr>
    </w:div>
    <w:div w:id="1877158190">
      <w:bodyDiv w:val="1"/>
      <w:marLeft w:val="0"/>
      <w:marRight w:val="0"/>
      <w:marTop w:val="0"/>
      <w:marBottom w:val="0"/>
      <w:divBdr>
        <w:top w:val="none" w:sz="0" w:space="0" w:color="auto"/>
        <w:left w:val="none" w:sz="0" w:space="0" w:color="auto"/>
        <w:bottom w:val="none" w:sz="0" w:space="0" w:color="auto"/>
        <w:right w:val="none" w:sz="0" w:space="0" w:color="auto"/>
      </w:divBdr>
    </w:div>
    <w:div w:id="1891724668">
      <w:bodyDiv w:val="1"/>
      <w:marLeft w:val="0"/>
      <w:marRight w:val="0"/>
      <w:marTop w:val="0"/>
      <w:marBottom w:val="0"/>
      <w:divBdr>
        <w:top w:val="none" w:sz="0" w:space="0" w:color="auto"/>
        <w:left w:val="none" w:sz="0" w:space="0" w:color="auto"/>
        <w:bottom w:val="none" w:sz="0" w:space="0" w:color="auto"/>
        <w:right w:val="none" w:sz="0" w:space="0" w:color="auto"/>
      </w:divBdr>
    </w:div>
    <w:div w:id="1893615299">
      <w:bodyDiv w:val="1"/>
      <w:marLeft w:val="0"/>
      <w:marRight w:val="0"/>
      <w:marTop w:val="0"/>
      <w:marBottom w:val="0"/>
      <w:divBdr>
        <w:top w:val="none" w:sz="0" w:space="0" w:color="auto"/>
        <w:left w:val="none" w:sz="0" w:space="0" w:color="auto"/>
        <w:bottom w:val="none" w:sz="0" w:space="0" w:color="auto"/>
        <w:right w:val="none" w:sz="0" w:space="0" w:color="auto"/>
      </w:divBdr>
    </w:div>
    <w:div w:id="1904480793">
      <w:bodyDiv w:val="1"/>
      <w:marLeft w:val="0"/>
      <w:marRight w:val="0"/>
      <w:marTop w:val="0"/>
      <w:marBottom w:val="0"/>
      <w:divBdr>
        <w:top w:val="none" w:sz="0" w:space="0" w:color="auto"/>
        <w:left w:val="none" w:sz="0" w:space="0" w:color="auto"/>
        <w:bottom w:val="none" w:sz="0" w:space="0" w:color="auto"/>
        <w:right w:val="none" w:sz="0" w:space="0" w:color="auto"/>
      </w:divBdr>
    </w:div>
    <w:div w:id="1918663908">
      <w:bodyDiv w:val="1"/>
      <w:marLeft w:val="0"/>
      <w:marRight w:val="0"/>
      <w:marTop w:val="0"/>
      <w:marBottom w:val="0"/>
      <w:divBdr>
        <w:top w:val="none" w:sz="0" w:space="0" w:color="auto"/>
        <w:left w:val="none" w:sz="0" w:space="0" w:color="auto"/>
        <w:bottom w:val="none" w:sz="0" w:space="0" w:color="auto"/>
        <w:right w:val="none" w:sz="0" w:space="0" w:color="auto"/>
      </w:divBdr>
    </w:div>
    <w:div w:id="1940528171">
      <w:bodyDiv w:val="1"/>
      <w:marLeft w:val="0"/>
      <w:marRight w:val="0"/>
      <w:marTop w:val="0"/>
      <w:marBottom w:val="0"/>
      <w:divBdr>
        <w:top w:val="none" w:sz="0" w:space="0" w:color="auto"/>
        <w:left w:val="none" w:sz="0" w:space="0" w:color="auto"/>
        <w:bottom w:val="none" w:sz="0" w:space="0" w:color="auto"/>
        <w:right w:val="none" w:sz="0" w:space="0" w:color="auto"/>
      </w:divBdr>
    </w:div>
    <w:div w:id="1954092491">
      <w:bodyDiv w:val="1"/>
      <w:marLeft w:val="0"/>
      <w:marRight w:val="0"/>
      <w:marTop w:val="0"/>
      <w:marBottom w:val="0"/>
      <w:divBdr>
        <w:top w:val="none" w:sz="0" w:space="0" w:color="auto"/>
        <w:left w:val="none" w:sz="0" w:space="0" w:color="auto"/>
        <w:bottom w:val="none" w:sz="0" w:space="0" w:color="auto"/>
        <w:right w:val="none" w:sz="0" w:space="0" w:color="auto"/>
      </w:divBdr>
    </w:div>
    <w:div w:id="1956013513">
      <w:bodyDiv w:val="1"/>
      <w:marLeft w:val="0"/>
      <w:marRight w:val="0"/>
      <w:marTop w:val="0"/>
      <w:marBottom w:val="0"/>
      <w:divBdr>
        <w:top w:val="none" w:sz="0" w:space="0" w:color="auto"/>
        <w:left w:val="none" w:sz="0" w:space="0" w:color="auto"/>
        <w:bottom w:val="none" w:sz="0" w:space="0" w:color="auto"/>
        <w:right w:val="none" w:sz="0" w:space="0" w:color="auto"/>
      </w:divBdr>
    </w:div>
    <w:div w:id="1960607387">
      <w:bodyDiv w:val="1"/>
      <w:marLeft w:val="0"/>
      <w:marRight w:val="0"/>
      <w:marTop w:val="0"/>
      <w:marBottom w:val="0"/>
      <w:divBdr>
        <w:top w:val="none" w:sz="0" w:space="0" w:color="auto"/>
        <w:left w:val="none" w:sz="0" w:space="0" w:color="auto"/>
        <w:bottom w:val="none" w:sz="0" w:space="0" w:color="auto"/>
        <w:right w:val="none" w:sz="0" w:space="0" w:color="auto"/>
      </w:divBdr>
    </w:div>
    <w:div w:id="1965188021">
      <w:bodyDiv w:val="1"/>
      <w:marLeft w:val="0"/>
      <w:marRight w:val="0"/>
      <w:marTop w:val="0"/>
      <w:marBottom w:val="0"/>
      <w:divBdr>
        <w:top w:val="none" w:sz="0" w:space="0" w:color="auto"/>
        <w:left w:val="none" w:sz="0" w:space="0" w:color="auto"/>
        <w:bottom w:val="none" w:sz="0" w:space="0" w:color="auto"/>
        <w:right w:val="none" w:sz="0" w:space="0" w:color="auto"/>
      </w:divBdr>
    </w:div>
    <w:div w:id="2002387075">
      <w:bodyDiv w:val="1"/>
      <w:marLeft w:val="0"/>
      <w:marRight w:val="0"/>
      <w:marTop w:val="0"/>
      <w:marBottom w:val="0"/>
      <w:divBdr>
        <w:top w:val="none" w:sz="0" w:space="0" w:color="auto"/>
        <w:left w:val="none" w:sz="0" w:space="0" w:color="auto"/>
        <w:bottom w:val="none" w:sz="0" w:space="0" w:color="auto"/>
        <w:right w:val="none" w:sz="0" w:space="0" w:color="auto"/>
      </w:divBdr>
    </w:div>
    <w:div w:id="2036154816">
      <w:bodyDiv w:val="1"/>
      <w:marLeft w:val="0"/>
      <w:marRight w:val="0"/>
      <w:marTop w:val="0"/>
      <w:marBottom w:val="0"/>
      <w:divBdr>
        <w:top w:val="none" w:sz="0" w:space="0" w:color="auto"/>
        <w:left w:val="none" w:sz="0" w:space="0" w:color="auto"/>
        <w:bottom w:val="none" w:sz="0" w:space="0" w:color="auto"/>
        <w:right w:val="none" w:sz="0" w:space="0" w:color="auto"/>
      </w:divBdr>
    </w:div>
    <w:div w:id="2040934332">
      <w:bodyDiv w:val="1"/>
      <w:marLeft w:val="0"/>
      <w:marRight w:val="0"/>
      <w:marTop w:val="0"/>
      <w:marBottom w:val="0"/>
      <w:divBdr>
        <w:top w:val="none" w:sz="0" w:space="0" w:color="auto"/>
        <w:left w:val="none" w:sz="0" w:space="0" w:color="auto"/>
        <w:bottom w:val="none" w:sz="0" w:space="0" w:color="auto"/>
        <w:right w:val="none" w:sz="0" w:space="0" w:color="auto"/>
      </w:divBdr>
    </w:div>
    <w:div w:id="2050370022">
      <w:bodyDiv w:val="1"/>
      <w:marLeft w:val="0"/>
      <w:marRight w:val="0"/>
      <w:marTop w:val="0"/>
      <w:marBottom w:val="0"/>
      <w:divBdr>
        <w:top w:val="none" w:sz="0" w:space="0" w:color="auto"/>
        <w:left w:val="none" w:sz="0" w:space="0" w:color="auto"/>
        <w:bottom w:val="none" w:sz="0" w:space="0" w:color="auto"/>
        <w:right w:val="none" w:sz="0" w:space="0" w:color="auto"/>
      </w:divBdr>
    </w:div>
    <w:div w:id="2063938711">
      <w:bodyDiv w:val="1"/>
      <w:marLeft w:val="0"/>
      <w:marRight w:val="0"/>
      <w:marTop w:val="0"/>
      <w:marBottom w:val="0"/>
      <w:divBdr>
        <w:top w:val="none" w:sz="0" w:space="0" w:color="auto"/>
        <w:left w:val="none" w:sz="0" w:space="0" w:color="auto"/>
        <w:bottom w:val="none" w:sz="0" w:space="0" w:color="auto"/>
        <w:right w:val="none" w:sz="0" w:space="0" w:color="auto"/>
      </w:divBdr>
    </w:div>
    <w:div w:id="2069188878">
      <w:bodyDiv w:val="1"/>
      <w:marLeft w:val="0"/>
      <w:marRight w:val="0"/>
      <w:marTop w:val="0"/>
      <w:marBottom w:val="0"/>
      <w:divBdr>
        <w:top w:val="none" w:sz="0" w:space="0" w:color="auto"/>
        <w:left w:val="none" w:sz="0" w:space="0" w:color="auto"/>
        <w:bottom w:val="none" w:sz="0" w:space="0" w:color="auto"/>
        <w:right w:val="none" w:sz="0" w:space="0" w:color="auto"/>
      </w:divBdr>
    </w:div>
    <w:div w:id="2082560714">
      <w:bodyDiv w:val="1"/>
      <w:marLeft w:val="0"/>
      <w:marRight w:val="0"/>
      <w:marTop w:val="0"/>
      <w:marBottom w:val="0"/>
      <w:divBdr>
        <w:top w:val="none" w:sz="0" w:space="0" w:color="auto"/>
        <w:left w:val="none" w:sz="0" w:space="0" w:color="auto"/>
        <w:bottom w:val="none" w:sz="0" w:space="0" w:color="auto"/>
        <w:right w:val="none" w:sz="0" w:space="0" w:color="auto"/>
      </w:divBdr>
    </w:div>
    <w:div w:id="2096053686">
      <w:bodyDiv w:val="1"/>
      <w:marLeft w:val="0"/>
      <w:marRight w:val="0"/>
      <w:marTop w:val="0"/>
      <w:marBottom w:val="0"/>
      <w:divBdr>
        <w:top w:val="none" w:sz="0" w:space="0" w:color="auto"/>
        <w:left w:val="none" w:sz="0" w:space="0" w:color="auto"/>
        <w:bottom w:val="none" w:sz="0" w:space="0" w:color="auto"/>
        <w:right w:val="none" w:sz="0" w:space="0" w:color="auto"/>
      </w:divBdr>
    </w:div>
    <w:div w:id="2108453577">
      <w:bodyDiv w:val="1"/>
      <w:marLeft w:val="0"/>
      <w:marRight w:val="0"/>
      <w:marTop w:val="0"/>
      <w:marBottom w:val="0"/>
      <w:divBdr>
        <w:top w:val="none" w:sz="0" w:space="0" w:color="auto"/>
        <w:left w:val="none" w:sz="0" w:space="0" w:color="auto"/>
        <w:bottom w:val="none" w:sz="0" w:space="0" w:color="auto"/>
        <w:right w:val="none" w:sz="0" w:space="0" w:color="auto"/>
      </w:divBdr>
    </w:div>
    <w:div w:id="2113209200">
      <w:bodyDiv w:val="1"/>
      <w:marLeft w:val="0"/>
      <w:marRight w:val="0"/>
      <w:marTop w:val="0"/>
      <w:marBottom w:val="0"/>
      <w:divBdr>
        <w:top w:val="none" w:sz="0" w:space="0" w:color="auto"/>
        <w:left w:val="none" w:sz="0" w:space="0" w:color="auto"/>
        <w:bottom w:val="none" w:sz="0" w:space="0" w:color="auto"/>
        <w:right w:val="none" w:sz="0" w:space="0" w:color="auto"/>
      </w:divBdr>
    </w:div>
    <w:div w:id="2113351142">
      <w:bodyDiv w:val="1"/>
      <w:marLeft w:val="0"/>
      <w:marRight w:val="0"/>
      <w:marTop w:val="0"/>
      <w:marBottom w:val="0"/>
      <w:divBdr>
        <w:top w:val="none" w:sz="0" w:space="0" w:color="auto"/>
        <w:left w:val="none" w:sz="0" w:space="0" w:color="auto"/>
        <w:bottom w:val="none" w:sz="0" w:space="0" w:color="auto"/>
        <w:right w:val="none" w:sz="0" w:space="0" w:color="auto"/>
      </w:divBdr>
    </w:div>
    <w:div w:id="2124381649">
      <w:bodyDiv w:val="1"/>
      <w:marLeft w:val="0"/>
      <w:marRight w:val="0"/>
      <w:marTop w:val="0"/>
      <w:marBottom w:val="0"/>
      <w:divBdr>
        <w:top w:val="none" w:sz="0" w:space="0" w:color="auto"/>
        <w:left w:val="none" w:sz="0" w:space="0" w:color="auto"/>
        <w:bottom w:val="none" w:sz="0" w:space="0" w:color="auto"/>
        <w:right w:val="none" w:sz="0" w:space="0" w:color="auto"/>
      </w:divBdr>
    </w:div>
    <w:div w:id="2125492900">
      <w:bodyDiv w:val="1"/>
      <w:marLeft w:val="0"/>
      <w:marRight w:val="0"/>
      <w:marTop w:val="0"/>
      <w:marBottom w:val="0"/>
      <w:divBdr>
        <w:top w:val="none" w:sz="0" w:space="0" w:color="auto"/>
        <w:left w:val="none" w:sz="0" w:space="0" w:color="auto"/>
        <w:bottom w:val="none" w:sz="0" w:space="0" w:color="auto"/>
        <w:right w:val="none" w:sz="0" w:space="0" w:color="auto"/>
      </w:divBdr>
    </w:div>
    <w:div w:id="2126541175">
      <w:bodyDiv w:val="1"/>
      <w:marLeft w:val="0"/>
      <w:marRight w:val="0"/>
      <w:marTop w:val="0"/>
      <w:marBottom w:val="0"/>
      <w:divBdr>
        <w:top w:val="none" w:sz="0" w:space="0" w:color="auto"/>
        <w:left w:val="none" w:sz="0" w:space="0" w:color="auto"/>
        <w:bottom w:val="none" w:sz="0" w:space="0" w:color="auto"/>
        <w:right w:val="none" w:sz="0" w:space="0" w:color="auto"/>
      </w:divBdr>
    </w:div>
    <w:div w:id="2132433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Ric18</b:Tag>
    <b:SourceType>Book</b:SourceType>
    <b:Guid>{775A18EB-D163-4937-ACB7-F624DF299647}</b:Guid>
    <b:Author>
      <b:Author>
        <b:NameList>
          <b:Person>
            <b:Last>Lynch</b:Last>
            <b:First>Richard</b:First>
          </b:Person>
        </b:NameList>
      </b:Author>
    </b:Author>
    <b:Title>Strategic Management </b:Title>
    <b:Year>2018</b:Year>
    <b:City>Harlow, England</b:City>
    <b:Publisher>Pearson</b:Publisher>
    <b:Edition>8th</b:Edition>
    <b:RefOrder>3</b:RefOrder>
  </b:Source>
  <b:Source>
    <b:Tag>Exp20</b:Tag>
    <b:SourceType>Book</b:SourceType>
    <b:Guid>{D7007F34-CCAE-491B-880C-AA585E1149E6}</b:Guid>
    <b:Title>Exploring strategy - text and cases</b:Title>
    <b:Year>2017</b:Year>
    <b:City>Harlow</b:City>
    <b:Publisher>Pearson</b:Publisher>
    <b:Edition>11th</b:Edition>
    <b:Author>
      <b:Author>
        <b:NameList>
          <b:Person>
            <b:Last>Richard</b:Last>
            <b:First>Whittington,</b:First>
            <b:Middle>Garry, Johnson</b:Middle>
          </b:Person>
        </b:NameList>
      </b:Author>
    </b:Author>
    <b:RefOrder>2</b:RefOrder>
  </b:Source>
  <b:Source>
    <b:Tag>Fre18</b:Tag>
    <b:SourceType>Book</b:SourceType>
    <b:Guid>{9A448ED4-B87A-4A11-829D-7513792C6D20}</b:Guid>
    <b:Author>
      <b:Author>
        <b:NameList>
          <b:Person>
            <b:Last>Fred</b:Last>
            <b:First>R.</b:First>
            <b:Middle>David, Forest David</b:Middle>
          </b:Person>
        </b:NameList>
      </b:Author>
    </b:Author>
    <b:Title>Strategic Managment Concepts</b:Title>
    <b:Year>2018</b:Year>
    <b:Publisher>Pearson</b:Publisher>
    <b:RefOrder>6</b:RefOrder>
  </b:Source>
  <b:Source>
    <b:Tag>JGa11</b:Tag>
    <b:SourceType>Book</b:SourceType>
    <b:Guid>{4CC72288-A1FF-4064-A641-2BD92E65883C}</b:Guid>
    <b:Author>
      <b:Author>
        <b:NameList>
          <b:Person>
            <b:Last>Garry</b:Last>
            <b:First>J.</b:First>
          </b:Person>
          <b:Person>
            <b:Last>Whittington</b:Last>
            <b:First>Richarad</b:First>
          </b:Person>
          <b:Person>
            <b:Last>Kevin</b:Last>
            <b:First>Scholes</b:First>
          </b:Person>
        </b:NameList>
      </b:Author>
    </b:Author>
    <b:Title>Fundamental Strategy</b:Title>
    <b:Year>2011</b:Year>
    <b:Publisher>Pearson Prentice Hall</b:Publisher>
    <b:Edition>2nd</b:Edition>
    <b:RefOrder>7</b:RefOrder>
  </b:Source>
  <b:Source>
    <b:Tag>Mor16</b:Tag>
    <b:SourceType>Book</b:SourceType>
    <b:Guid>{D2095654-DA5D-47A3-9BE9-C02FFB32AE00}</b:Guid>
    <b:Author>
      <b:Author>
        <b:NameList>
          <b:Person>
            <b:Last>Morden</b:Last>
            <b:First>Tony,</b:First>
          </b:Person>
        </b:NameList>
      </b:Author>
    </b:Author>
    <b:Title>Principles of Strategic Management</b:Title>
    <b:Year>2016</b:Year>
    <b:City>London, England</b:City>
    <b:Publisher> Routledge </b:Publisher>
    <b:Edition>3rd</b:Edition>
    <b:RefOrder>4</b:RefOrder>
  </b:Source>
  <b:Source>
    <b:Tag>Bar19</b:Tag>
    <b:SourceType>Book</b:SourceType>
    <b:Guid>{F6B9D2E1-B6DB-41CF-8B1C-D0959B3DD842}</b:Guid>
    <b:Author>
      <b:Author>
        <b:NameList>
          <b:Person>
            <b:Last>Barney</b:Last>
            <b:First>Jay</b:First>
            <b:Middle>B.,</b:Middle>
          </b:Person>
        </b:NameList>
      </b:Author>
    </b:Author>
    <b:Title>Strategic management and competitive advantage</b:Title>
    <b:Year>2019</b:Year>
    <b:City>Harlow, England</b:City>
    <b:Publisher>Pearson</b:Publisher>
    <b:Edition>6th</b:Edition>
    <b:RefOrder>9</b:RefOrder>
  </b:Source>
  <b:Source>
    <b:Tag>Ram16</b:Tag>
    <b:SourceType>Book</b:SourceType>
    <b:Guid>{6E4CF63D-2FBA-4837-862F-EEDF07ADCF4A}</b:Guid>
    <b:Title>Strategic management of sustainable manufacturing operations</b:Title>
    <b:Year>2016</b:Year>
    <b:City>Hershey</b:City>
    <b:Publisher>Business Science Reference</b:Publisher>
    <b:Author>
      <b:Author>
        <b:NameList>
          <b:Person>
            <b:Last>R. Dubey</b:Last>
            <b:First>A.</b:First>
            <b:Middle>Gunasekaran</b:Middle>
          </b:Person>
        </b:NameList>
      </b:Author>
    </b:Author>
    <b:RefOrder>12</b:RefOrder>
  </b:Source>
  <b:Source>
    <b:Tag>Sta11</b:Tag>
    <b:SourceType>Book</b:SourceType>
    <b:Guid>{0D198B72-3426-4B39-93AC-1760F01C3466}</b:Guid>
    <b:Author>
      <b:Author>
        <b:NameList>
          <b:Person>
            <b:Last>Stacey</b:Last>
            <b:First>Ralph</b:First>
            <b:Middle>D.</b:Middle>
          </b:Person>
        </b:NameList>
      </b:Author>
    </b:Author>
    <b:Title>Strategic management and organisational dynamics</b:Title>
    <b:Year>2011</b:Year>
    <b:Publisher>Financial Times Prentice Hall </b:Publisher>
    <b:Edition>6th</b:Edition>
    <b:RefOrder>11</b:RefOrder>
  </b:Source>
  <b:Source>
    <b:Tag>Hil11</b:Tag>
    <b:SourceType>Book</b:SourceType>
    <b:Guid>{61C7B6D2-F74C-4959-AFB1-69A08636B5BF}</b:Guid>
    <b:Author>
      <b:Author>
        <b:NameList>
          <b:Person>
            <b:Last>Hill</b:Last>
            <b:First>Charles,</b:First>
            <b:Middle>W. L., Jones, Gareth, R.</b:Middle>
          </b:Person>
        </b:NameList>
      </b:Author>
    </b:Author>
    <b:Title>Essentials of Strategic Management</b:Title>
    <b:Year>2011</b:Year>
    <b:Publisher>Cengage Learning</b:Publisher>
    <b:Edition>3rd</b:Edition>
    <b:RefOrder>5</b:RefOrder>
  </b:Source>
  <b:Source>
    <b:Tag>Pau201</b:Tag>
    <b:SourceType>JournalArticle</b:SourceType>
    <b:Guid>{9BA54EED-C27D-4A95-8023-24FBA4B871AF}</b:Guid>
    <b:Title>Looking At Strategic Management Through A Financial Model Lens</b:Title>
    <b:Year>2020</b:Year>
    <b:Author>
      <b:Author>
        <b:NameList>
          <b:Person>
            <b:Last>Wendee</b:Last>
            <b:First>Paul</b:First>
            <b:Middle>M.</b:Middle>
          </b:Person>
        </b:NameList>
      </b:Author>
    </b:Author>
    <b:JournalName>Forbes</b:JournalName>
    <b:RefOrder>13</b:RefOrder>
  </b:Source>
  <b:Source>
    <b:Tag>Nik20</b:Tag>
    <b:SourceType>JournalArticle</b:SourceType>
    <b:Guid>{12750435-B0E9-481B-BD38-16F3129429F8}</b:Guid>
    <b:Author>
      <b:Author>
        <b:Corporate>Nike</b:Corporate>
      </b:Author>
    </b:Author>
    <b:Title>About us</b:Title>
    <b:JournalName>Nike company</b:JournalName>
    <b:Year>2020</b:Year>
    <b:RefOrder>1</b:RefOrder>
  </b:Source>
  <b:Source>
    <b:Tag>Pie20</b:Tag>
    <b:SourceType>JournalArticle</b:SourceType>
    <b:Guid>{3ACD0901-A1F6-4C0C-83EB-C71454AF0AF1}</b:Guid>
    <b:Author>
      <b:Author>
        <b:NameList>
          <b:Person>
            <b:Last>Pieratti. Elisa</b:Last>
            <b:First>Paletto</b:First>
            <b:Middle>Alessandro</b:Middle>
          </b:Person>
        </b:NameList>
      </b:Author>
    </b:Author>
    <b:Title>Environmental and climate change impacts of eighteen biomass-based plants in the alpine region: A comparative analysis</b:Title>
    <b:JournalName>Elsevier</b:JournalName>
    <b:Year>2020</b:Year>
    <b:Volume>242</b:Volume>
    <b:RefOrder>16</b:RefOrder>
  </b:Source>
  <b:Source>
    <b:Tag>Nik201</b:Tag>
    <b:SourceType>JournalArticle</b:SourceType>
    <b:Guid>{802930A9-FBC1-42C0-8EEC-56286869AD1A}</b:Guid>
    <b:Author>
      <b:Author>
        <b:Corporate>Nike</b:Corporate>
      </b:Author>
    </b:Author>
    <b:Title>FY Nike Inc. impack report</b:Title>
    <b:JournalName>Purpose Nike</b:JournalName>
    <b:Year>2020</b:Year>
    <b:RefOrder>8</b:RefOrder>
  </b:Source>
  <b:Source>
    <b:Tag>Val18</b:Tag>
    <b:SourceType>JournalArticle</b:SourceType>
    <b:Guid>{95097138-86ED-47D9-9778-056E673DAAA0}</b:Guid>
    <b:Title>Value Chain Analysis: An Internal Assessment of Competitive Advantage</b:Title>
    <b:JournalName>Business to you</b:JournalName>
    <b:Year>2018</b:Year>
    <b:RefOrder>17</b:RefOrder>
  </b:Source>
  <b:Source>
    <b:Tag>Ami19</b:Tag>
    <b:SourceType>JournalArticle</b:SourceType>
    <b:Guid>{4B2BA9A5-9C8B-41CB-BF0F-9932261FE3FD}</b:Guid>
    <b:Author>
      <b:Author>
        <b:NameList>
          <b:Person>
            <b:Last>Singh</b:Last>
            <b:First>Amit</b:First>
          </b:Person>
        </b:NameList>
      </b:Author>
    </b:Author>
    <b:Title>Nike Manufacturing and Supply Chain Strategies</b:Title>
    <b:JournalName>Market Realist</b:JournalName>
    <b:Year>2019</b:Year>
    <b:RefOrder>10</b:RefOrder>
  </b:Source>
  <b:Source>
    <b:Tag>Mad20</b:Tag>
    <b:SourceType>JournalArticle</b:SourceType>
    <b:Guid>{E725B093-C33D-4A42-A5B9-82D73B6C5F97}</b:Guid>
    <b:Author>
      <b:Author>
        <b:NameList>
          <b:Person>
            <b:Last>Madhu</b:Last>
            <b:First>Athul</b:First>
          </b:Person>
        </b:NameList>
      </b:Author>
    </b:Author>
    <b:Title>The impact of CSR activities on the green supply chain of footwear industry. The sustainability comparison of four global brands and life cycle analysis on uppers of Nike Flyknit and Adidas parley shoes</b:Title>
    <b:JournalName>Politesi</b:JournalName>
    <b:Year>2020</b:Year>
    <b:RefOrder>15</b:RefOrder>
  </b:Source>
  <b:Source>
    <b:Tag>Tom21</b:Tag>
    <b:SourceType>JournalArticle</b:SourceType>
    <b:Guid>{8CD4950C-FA61-479B-99DF-9BA43C7578B0}</b:Guid>
    <b:Author>
      <b:Author>
        <b:Corporate>Tom, Brown</b:Corporate>
      </b:Author>
    </b:Author>
    <b:Title>New shoe tech is 'free time' in races</b:Title>
    <b:JournalName>BBC sport news</b:JournalName>
    <b:Year>2021</b:Year>
    <b:Issue>23.March</b:Issue>
    <b:RefOrder>14</b:RefOrder>
  </b:Source>
</b:Sources>
</file>

<file path=customXml/itemProps1.xml><?xml version="1.0" encoding="utf-8"?>
<ds:datastoreItem xmlns:ds="http://schemas.openxmlformats.org/officeDocument/2006/customXml" ds:itemID="{B0A26911-EFC7-4B3D-BBBD-C4CC9EB669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2762</TotalTime>
  <Pages>20</Pages>
  <Words>5711</Words>
  <Characters>32555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Vasileva (2011883)</dc:creator>
  <cp:keywords/>
  <dc:description/>
  <cp:lastModifiedBy>Gabriela Vasileva (2011883)</cp:lastModifiedBy>
  <cp:revision>303</cp:revision>
  <dcterms:created xsi:type="dcterms:W3CDTF">2021-05-06T12:51:00Z</dcterms:created>
  <dcterms:modified xsi:type="dcterms:W3CDTF">2021-05-14T21:25:00Z</dcterms:modified>
</cp:coreProperties>
</file>