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51ADC" w14:textId="77777777" w:rsidR="00970AA4" w:rsidRDefault="00970AA4" w:rsidP="00970AA4">
      <w:pPr>
        <w:pStyle w:val="normal0"/>
        <w:spacing w:line="360" w:lineRule="auto"/>
        <w:jc w:val="center"/>
        <w:rPr>
          <w:b/>
          <w:sz w:val="40"/>
          <w:szCs w:val="40"/>
        </w:rPr>
      </w:pPr>
    </w:p>
    <w:p w14:paraId="4F6DAD19" w14:textId="77777777" w:rsidR="0055048D" w:rsidRDefault="0055048D" w:rsidP="00970AA4">
      <w:pPr>
        <w:pStyle w:val="normal0"/>
        <w:spacing w:line="360" w:lineRule="auto"/>
        <w:jc w:val="center"/>
        <w:rPr>
          <w:b/>
          <w:sz w:val="40"/>
          <w:szCs w:val="40"/>
        </w:rPr>
      </w:pPr>
    </w:p>
    <w:p w14:paraId="147D9E6A" w14:textId="7826854F" w:rsidR="003E18F1" w:rsidRDefault="00970AA4" w:rsidP="00970AA4">
      <w:pPr>
        <w:pStyle w:val="normal0"/>
        <w:spacing w:line="360" w:lineRule="auto"/>
        <w:jc w:val="center"/>
        <w:rPr>
          <w:b/>
          <w:sz w:val="40"/>
          <w:szCs w:val="40"/>
        </w:rPr>
      </w:pPr>
      <w:r>
        <w:rPr>
          <w:b/>
          <w:sz w:val="40"/>
          <w:szCs w:val="40"/>
        </w:rPr>
        <w:t>Assessment Task 2</w:t>
      </w:r>
    </w:p>
    <w:p w14:paraId="6D587157" w14:textId="77777777" w:rsidR="00970AA4" w:rsidRDefault="00970AA4" w:rsidP="00970AA4">
      <w:pPr>
        <w:pStyle w:val="normal0"/>
        <w:spacing w:line="360" w:lineRule="auto"/>
        <w:jc w:val="center"/>
        <w:rPr>
          <w:b/>
          <w:sz w:val="40"/>
          <w:szCs w:val="40"/>
        </w:rPr>
      </w:pPr>
    </w:p>
    <w:p w14:paraId="422A4F35" w14:textId="1E8DE1E0" w:rsidR="00970AA4" w:rsidRDefault="00970AA4" w:rsidP="00970AA4">
      <w:pPr>
        <w:pStyle w:val="normal0"/>
        <w:spacing w:line="360" w:lineRule="auto"/>
        <w:jc w:val="center"/>
        <w:rPr>
          <w:b/>
          <w:sz w:val="40"/>
          <w:szCs w:val="40"/>
        </w:rPr>
      </w:pPr>
      <w:r>
        <w:rPr>
          <w:b/>
          <w:sz w:val="40"/>
          <w:szCs w:val="40"/>
        </w:rPr>
        <w:t>Student name: Vera Barbos</w:t>
      </w:r>
    </w:p>
    <w:p w14:paraId="74C4D7CC" w14:textId="77777777" w:rsidR="00970AA4" w:rsidRDefault="00970AA4" w:rsidP="00970AA4">
      <w:pPr>
        <w:pStyle w:val="normal0"/>
        <w:spacing w:line="360" w:lineRule="auto"/>
        <w:jc w:val="center"/>
        <w:rPr>
          <w:b/>
          <w:sz w:val="40"/>
          <w:szCs w:val="40"/>
        </w:rPr>
      </w:pPr>
    </w:p>
    <w:p w14:paraId="57AD982D" w14:textId="1E16915B" w:rsidR="00970AA4" w:rsidRDefault="00970AA4" w:rsidP="00970AA4">
      <w:pPr>
        <w:pStyle w:val="normal0"/>
        <w:spacing w:line="360" w:lineRule="auto"/>
        <w:jc w:val="center"/>
        <w:rPr>
          <w:b/>
          <w:sz w:val="40"/>
          <w:szCs w:val="40"/>
        </w:rPr>
      </w:pPr>
      <w:r>
        <w:rPr>
          <w:b/>
          <w:sz w:val="40"/>
          <w:szCs w:val="40"/>
        </w:rPr>
        <w:t>Student ID: 2131047</w:t>
      </w:r>
    </w:p>
    <w:p w14:paraId="558041D4" w14:textId="77777777" w:rsidR="00970AA4" w:rsidRDefault="00970AA4" w:rsidP="00970AA4">
      <w:pPr>
        <w:pStyle w:val="normal0"/>
        <w:spacing w:line="360" w:lineRule="auto"/>
        <w:jc w:val="center"/>
        <w:rPr>
          <w:b/>
          <w:sz w:val="40"/>
          <w:szCs w:val="40"/>
        </w:rPr>
      </w:pPr>
    </w:p>
    <w:p w14:paraId="69A9BC30" w14:textId="38B2E009" w:rsidR="00970AA4" w:rsidRDefault="00970AA4" w:rsidP="00970AA4">
      <w:pPr>
        <w:pStyle w:val="normal0"/>
        <w:spacing w:line="360" w:lineRule="auto"/>
        <w:jc w:val="center"/>
        <w:rPr>
          <w:b/>
          <w:sz w:val="40"/>
          <w:szCs w:val="40"/>
        </w:rPr>
      </w:pPr>
      <w:r>
        <w:rPr>
          <w:b/>
          <w:sz w:val="40"/>
          <w:szCs w:val="40"/>
        </w:rPr>
        <w:t>Module name: Digital Skills and Research Methods (BMSW4003_LON)</w:t>
      </w:r>
    </w:p>
    <w:p w14:paraId="3F4E32EE" w14:textId="77777777" w:rsidR="00970AA4" w:rsidRDefault="00970AA4" w:rsidP="00970AA4">
      <w:pPr>
        <w:pStyle w:val="normal0"/>
        <w:spacing w:line="360" w:lineRule="auto"/>
        <w:jc w:val="center"/>
        <w:rPr>
          <w:b/>
          <w:sz w:val="40"/>
          <w:szCs w:val="40"/>
        </w:rPr>
      </w:pPr>
    </w:p>
    <w:p w14:paraId="6997748F" w14:textId="454B631F" w:rsidR="00970AA4" w:rsidRPr="00970AA4" w:rsidRDefault="00970AA4" w:rsidP="00970AA4">
      <w:pPr>
        <w:pStyle w:val="normal0"/>
        <w:spacing w:line="360" w:lineRule="auto"/>
        <w:jc w:val="center"/>
        <w:rPr>
          <w:b/>
          <w:sz w:val="40"/>
          <w:szCs w:val="40"/>
        </w:rPr>
      </w:pPr>
      <w:r>
        <w:rPr>
          <w:b/>
          <w:sz w:val="40"/>
          <w:szCs w:val="40"/>
        </w:rPr>
        <w:t>Lecturer’s name: Ejiro Esohwode</w:t>
      </w:r>
    </w:p>
    <w:p w14:paraId="3232FAB6" w14:textId="77777777" w:rsidR="003E18F1" w:rsidRPr="00357436" w:rsidRDefault="003E18F1">
      <w:pPr>
        <w:pStyle w:val="normal0"/>
        <w:spacing w:line="360" w:lineRule="auto"/>
        <w:jc w:val="both"/>
        <w:rPr>
          <w:b/>
          <w:sz w:val="30"/>
          <w:szCs w:val="30"/>
        </w:rPr>
      </w:pPr>
    </w:p>
    <w:p w14:paraId="68C8E66A" w14:textId="77777777" w:rsidR="003E18F1" w:rsidRPr="00357436" w:rsidRDefault="003E18F1">
      <w:pPr>
        <w:pStyle w:val="normal0"/>
        <w:spacing w:line="360" w:lineRule="auto"/>
        <w:jc w:val="both"/>
        <w:rPr>
          <w:b/>
          <w:sz w:val="30"/>
          <w:szCs w:val="30"/>
        </w:rPr>
      </w:pPr>
    </w:p>
    <w:p w14:paraId="7E3C6997" w14:textId="77777777" w:rsidR="003E18F1" w:rsidRPr="00357436" w:rsidRDefault="003E18F1">
      <w:pPr>
        <w:pStyle w:val="normal0"/>
        <w:spacing w:line="360" w:lineRule="auto"/>
        <w:jc w:val="both"/>
        <w:rPr>
          <w:b/>
          <w:sz w:val="30"/>
          <w:szCs w:val="30"/>
        </w:rPr>
      </w:pPr>
    </w:p>
    <w:p w14:paraId="6EABB413" w14:textId="77777777" w:rsidR="003E18F1" w:rsidRPr="00357436" w:rsidRDefault="003E18F1">
      <w:pPr>
        <w:pStyle w:val="normal0"/>
        <w:spacing w:line="360" w:lineRule="auto"/>
        <w:jc w:val="both"/>
        <w:rPr>
          <w:b/>
          <w:sz w:val="30"/>
          <w:szCs w:val="30"/>
        </w:rPr>
      </w:pPr>
    </w:p>
    <w:p w14:paraId="4C281E3C" w14:textId="77777777" w:rsidR="003E18F1" w:rsidRPr="00357436" w:rsidRDefault="003E18F1">
      <w:pPr>
        <w:pStyle w:val="normal0"/>
        <w:spacing w:line="360" w:lineRule="auto"/>
        <w:jc w:val="both"/>
        <w:rPr>
          <w:b/>
          <w:sz w:val="30"/>
          <w:szCs w:val="30"/>
        </w:rPr>
      </w:pPr>
    </w:p>
    <w:p w14:paraId="3A1CBBD7" w14:textId="77777777" w:rsidR="003E18F1" w:rsidRPr="00357436" w:rsidRDefault="003E18F1">
      <w:pPr>
        <w:pStyle w:val="normal0"/>
        <w:spacing w:line="360" w:lineRule="auto"/>
        <w:jc w:val="both"/>
        <w:rPr>
          <w:b/>
          <w:sz w:val="30"/>
          <w:szCs w:val="30"/>
        </w:rPr>
      </w:pPr>
    </w:p>
    <w:p w14:paraId="7B5EEAFD" w14:textId="77777777" w:rsidR="003E18F1" w:rsidRPr="00357436" w:rsidRDefault="003E18F1">
      <w:pPr>
        <w:pStyle w:val="normal0"/>
        <w:spacing w:line="360" w:lineRule="auto"/>
        <w:jc w:val="both"/>
        <w:rPr>
          <w:b/>
          <w:sz w:val="30"/>
          <w:szCs w:val="30"/>
        </w:rPr>
      </w:pPr>
    </w:p>
    <w:p w14:paraId="0369DB7B" w14:textId="77777777" w:rsidR="003E18F1" w:rsidRPr="00357436" w:rsidRDefault="003E18F1">
      <w:pPr>
        <w:pStyle w:val="normal0"/>
        <w:spacing w:line="360" w:lineRule="auto"/>
        <w:jc w:val="both"/>
        <w:rPr>
          <w:b/>
          <w:sz w:val="30"/>
          <w:szCs w:val="30"/>
        </w:rPr>
      </w:pPr>
    </w:p>
    <w:p w14:paraId="0F15C2FF" w14:textId="77777777" w:rsidR="003E18F1" w:rsidRPr="00357436" w:rsidRDefault="003E18F1">
      <w:pPr>
        <w:pStyle w:val="normal0"/>
        <w:spacing w:line="360" w:lineRule="auto"/>
        <w:jc w:val="both"/>
        <w:rPr>
          <w:b/>
          <w:sz w:val="30"/>
          <w:szCs w:val="30"/>
        </w:rPr>
      </w:pPr>
    </w:p>
    <w:p w14:paraId="50E664C9" w14:textId="77777777" w:rsidR="003E18F1" w:rsidRPr="00357436" w:rsidRDefault="003E18F1">
      <w:pPr>
        <w:pStyle w:val="normal0"/>
        <w:spacing w:line="360" w:lineRule="auto"/>
        <w:jc w:val="both"/>
        <w:rPr>
          <w:b/>
          <w:sz w:val="30"/>
          <w:szCs w:val="30"/>
        </w:rPr>
      </w:pPr>
    </w:p>
    <w:p w14:paraId="2B409993" w14:textId="77777777" w:rsidR="003E18F1" w:rsidRPr="00357436" w:rsidRDefault="00000000">
      <w:pPr>
        <w:pStyle w:val="normal0"/>
        <w:spacing w:line="360" w:lineRule="auto"/>
        <w:jc w:val="both"/>
        <w:rPr>
          <w:b/>
        </w:rPr>
      </w:pPr>
      <w:r w:rsidRPr="00357436">
        <w:br w:type="page"/>
      </w:r>
    </w:p>
    <w:p w14:paraId="685075F1" w14:textId="77777777" w:rsidR="003E18F1" w:rsidRPr="00357436" w:rsidRDefault="00000000">
      <w:pPr>
        <w:pStyle w:val="normal0"/>
        <w:spacing w:line="360" w:lineRule="auto"/>
        <w:jc w:val="center"/>
        <w:rPr>
          <w:b/>
        </w:rPr>
      </w:pPr>
      <w:r w:rsidRPr="00357436">
        <w:rPr>
          <w:b/>
        </w:rPr>
        <w:lastRenderedPageBreak/>
        <w:t>Table of Contents</w:t>
      </w:r>
    </w:p>
    <w:p w14:paraId="71C97AB6" w14:textId="77777777" w:rsidR="003E18F1" w:rsidRPr="00357436" w:rsidRDefault="003E18F1">
      <w:pPr>
        <w:pStyle w:val="normal0"/>
        <w:spacing w:line="360" w:lineRule="auto"/>
        <w:jc w:val="both"/>
        <w:rPr>
          <w:b/>
        </w:rPr>
      </w:pPr>
    </w:p>
    <w:p w14:paraId="597581FD" w14:textId="77777777" w:rsidR="003E18F1" w:rsidRPr="00357436" w:rsidRDefault="003E18F1">
      <w:pPr>
        <w:pStyle w:val="normal0"/>
        <w:spacing w:line="360" w:lineRule="auto"/>
        <w:jc w:val="both"/>
      </w:pPr>
    </w:p>
    <w:sdt>
      <w:sdtPr>
        <w:id w:val="58656551"/>
        <w:docPartObj>
          <w:docPartGallery w:val="Table of Contents"/>
          <w:docPartUnique/>
        </w:docPartObj>
      </w:sdtPr>
      <w:sdtContent>
        <w:p w14:paraId="0C08BA14" w14:textId="77777777" w:rsidR="000769B4" w:rsidRDefault="00000000">
          <w:pPr>
            <w:pStyle w:val="TOC1"/>
            <w:tabs>
              <w:tab w:val="right" w:pos="9019"/>
            </w:tabs>
            <w:rPr>
              <w:rFonts w:asciiTheme="minorHAnsi" w:eastAsiaTheme="minorEastAsia" w:hAnsiTheme="minorHAnsi" w:cstheme="minorBidi"/>
              <w:noProof/>
              <w:kern w:val="2"/>
              <w:lang w:val="en-US" w:eastAsia="zh-CN"/>
              <w14:ligatures w14:val="standardContextual"/>
            </w:rPr>
          </w:pPr>
          <w:r w:rsidRPr="00357436">
            <w:fldChar w:fldCharType="begin"/>
          </w:r>
          <w:r w:rsidRPr="00357436">
            <w:instrText xml:space="preserve"> TOC \h \u \z \t "Heading 1,1,Heading 2,2,Heading 3,3,Heading 4,4,Heading 5,5,Heading 6,6,"</w:instrText>
          </w:r>
          <w:r w:rsidRPr="00357436">
            <w:fldChar w:fldCharType="separate"/>
          </w:r>
          <w:hyperlink w:anchor="_Toc134484846" w:history="1">
            <w:r w:rsidR="000769B4" w:rsidRPr="00D2447C">
              <w:rPr>
                <w:rStyle w:val="Hyperlink"/>
                <w:noProof/>
              </w:rPr>
              <w:t>1. Introduction</w:t>
            </w:r>
            <w:r w:rsidR="000769B4">
              <w:rPr>
                <w:noProof/>
                <w:webHidden/>
              </w:rPr>
              <w:tab/>
            </w:r>
            <w:r w:rsidR="000769B4">
              <w:rPr>
                <w:noProof/>
                <w:webHidden/>
              </w:rPr>
              <w:fldChar w:fldCharType="begin"/>
            </w:r>
            <w:r w:rsidR="000769B4">
              <w:rPr>
                <w:noProof/>
                <w:webHidden/>
              </w:rPr>
              <w:instrText xml:space="preserve"> PAGEREF _Toc134484846 \h </w:instrText>
            </w:r>
            <w:r w:rsidR="000769B4">
              <w:rPr>
                <w:noProof/>
                <w:webHidden/>
              </w:rPr>
            </w:r>
            <w:r w:rsidR="000769B4">
              <w:rPr>
                <w:noProof/>
                <w:webHidden/>
              </w:rPr>
              <w:fldChar w:fldCharType="separate"/>
            </w:r>
            <w:r w:rsidR="000769B4">
              <w:rPr>
                <w:noProof/>
                <w:webHidden/>
              </w:rPr>
              <w:t>4</w:t>
            </w:r>
            <w:r w:rsidR="000769B4">
              <w:rPr>
                <w:noProof/>
                <w:webHidden/>
              </w:rPr>
              <w:fldChar w:fldCharType="end"/>
            </w:r>
          </w:hyperlink>
        </w:p>
        <w:p w14:paraId="45D74BB6" w14:textId="77777777" w:rsidR="000769B4" w:rsidRDefault="00000000">
          <w:pPr>
            <w:pStyle w:val="TOC2"/>
            <w:tabs>
              <w:tab w:val="right" w:pos="9019"/>
            </w:tabs>
            <w:rPr>
              <w:rFonts w:asciiTheme="minorHAnsi" w:eastAsiaTheme="minorEastAsia" w:hAnsiTheme="minorHAnsi" w:cstheme="minorBidi"/>
              <w:noProof/>
              <w:kern w:val="2"/>
              <w:lang w:val="en-US" w:eastAsia="zh-CN"/>
              <w14:ligatures w14:val="standardContextual"/>
            </w:rPr>
          </w:pPr>
          <w:hyperlink w:anchor="_Toc134484847" w:history="1">
            <w:r w:rsidR="000769B4" w:rsidRPr="00D2447C">
              <w:rPr>
                <w:rStyle w:val="Hyperlink"/>
                <w:noProof/>
              </w:rPr>
              <w:t>1.1 Introduction</w:t>
            </w:r>
            <w:r w:rsidR="000769B4">
              <w:rPr>
                <w:noProof/>
                <w:webHidden/>
              </w:rPr>
              <w:tab/>
            </w:r>
            <w:r w:rsidR="000769B4">
              <w:rPr>
                <w:noProof/>
                <w:webHidden/>
              </w:rPr>
              <w:fldChar w:fldCharType="begin"/>
            </w:r>
            <w:r w:rsidR="000769B4">
              <w:rPr>
                <w:noProof/>
                <w:webHidden/>
              </w:rPr>
              <w:instrText xml:space="preserve"> PAGEREF _Toc134484847 \h </w:instrText>
            </w:r>
            <w:r w:rsidR="000769B4">
              <w:rPr>
                <w:noProof/>
                <w:webHidden/>
              </w:rPr>
            </w:r>
            <w:r w:rsidR="000769B4">
              <w:rPr>
                <w:noProof/>
                <w:webHidden/>
              </w:rPr>
              <w:fldChar w:fldCharType="separate"/>
            </w:r>
            <w:r w:rsidR="000769B4">
              <w:rPr>
                <w:noProof/>
                <w:webHidden/>
              </w:rPr>
              <w:t>4</w:t>
            </w:r>
            <w:r w:rsidR="000769B4">
              <w:rPr>
                <w:noProof/>
                <w:webHidden/>
              </w:rPr>
              <w:fldChar w:fldCharType="end"/>
            </w:r>
          </w:hyperlink>
        </w:p>
        <w:p w14:paraId="6F8052AA" w14:textId="77777777" w:rsidR="000769B4" w:rsidRDefault="00000000">
          <w:pPr>
            <w:pStyle w:val="TOC2"/>
            <w:tabs>
              <w:tab w:val="right" w:pos="9019"/>
            </w:tabs>
            <w:rPr>
              <w:rFonts w:asciiTheme="minorHAnsi" w:eastAsiaTheme="minorEastAsia" w:hAnsiTheme="minorHAnsi" w:cstheme="minorBidi"/>
              <w:noProof/>
              <w:kern w:val="2"/>
              <w:lang w:val="en-US" w:eastAsia="zh-CN"/>
              <w14:ligatures w14:val="standardContextual"/>
            </w:rPr>
          </w:pPr>
          <w:hyperlink w:anchor="_Toc134484848" w:history="1">
            <w:r w:rsidR="000769B4" w:rsidRPr="00D2447C">
              <w:rPr>
                <w:rStyle w:val="Hyperlink"/>
                <w:noProof/>
              </w:rPr>
              <w:t>1.2 Research Background</w:t>
            </w:r>
            <w:r w:rsidR="000769B4">
              <w:rPr>
                <w:noProof/>
                <w:webHidden/>
              </w:rPr>
              <w:tab/>
            </w:r>
            <w:r w:rsidR="000769B4">
              <w:rPr>
                <w:noProof/>
                <w:webHidden/>
              </w:rPr>
              <w:fldChar w:fldCharType="begin"/>
            </w:r>
            <w:r w:rsidR="000769B4">
              <w:rPr>
                <w:noProof/>
                <w:webHidden/>
              </w:rPr>
              <w:instrText xml:space="preserve"> PAGEREF _Toc134484848 \h </w:instrText>
            </w:r>
            <w:r w:rsidR="000769B4">
              <w:rPr>
                <w:noProof/>
                <w:webHidden/>
              </w:rPr>
            </w:r>
            <w:r w:rsidR="000769B4">
              <w:rPr>
                <w:noProof/>
                <w:webHidden/>
              </w:rPr>
              <w:fldChar w:fldCharType="separate"/>
            </w:r>
            <w:r w:rsidR="000769B4">
              <w:rPr>
                <w:noProof/>
                <w:webHidden/>
              </w:rPr>
              <w:t>4</w:t>
            </w:r>
            <w:r w:rsidR="000769B4">
              <w:rPr>
                <w:noProof/>
                <w:webHidden/>
              </w:rPr>
              <w:fldChar w:fldCharType="end"/>
            </w:r>
          </w:hyperlink>
        </w:p>
        <w:p w14:paraId="28F043E3" w14:textId="77777777" w:rsidR="000769B4" w:rsidRDefault="00000000">
          <w:pPr>
            <w:pStyle w:val="TOC2"/>
            <w:tabs>
              <w:tab w:val="right" w:pos="9019"/>
            </w:tabs>
            <w:rPr>
              <w:rFonts w:asciiTheme="minorHAnsi" w:eastAsiaTheme="minorEastAsia" w:hAnsiTheme="minorHAnsi" w:cstheme="minorBidi"/>
              <w:noProof/>
              <w:kern w:val="2"/>
              <w:lang w:val="en-US" w:eastAsia="zh-CN"/>
              <w14:ligatures w14:val="standardContextual"/>
            </w:rPr>
          </w:pPr>
          <w:hyperlink w:anchor="_Toc134484849" w:history="1">
            <w:r w:rsidR="000769B4" w:rsidRPr="00D2447C">
              <w:rPr>
                <w:rStyle w:val="Hyperlink"/>
                <w:noProof/>
              </w:rPr>
              <w:t>1.3 Aim and Objectives</w:t>
            </w:r>
            <w:r w:rsidR="000769B4">
              <w:rPr>
                <w:noProof/>
                <w:webHidden/>
              </w:rPr>
              <w:tab/>
            </w:r>
            <w:r w:rsidR="000769B4">
              <w:rPr>
                <w:noProof/>
                <w:webHidden/>
              </w:rPr>
              <w:fldChar w:fldCharType="begin"/>
            </w:r>
            <w:r w:rsidR="000769B4">
              <w:rPr>
                <w:noProof/>
                <w:webHidden/>
              </w:rPr>
              <w:instrText xml:space="preserve"> PAGEREF _Toc134484849 \h </w:instrText>
            </w:r>
            <w:r w:rsidR="000769B4">
              <w:rPr>
                <w:noProof/>
                <w:webHidden/>
              </w:rPr>
            </w:r>
            <w:r w:rsidR="000769B4">
              <w:rPr>
                <w:noProof/>
                <w:webHidden/>
              </w:rPr>
              <w:fldChar w:fldCharType="separate"/>
            </w:r>
            <w:r w:rsidR="000769B4">
              <w:rPr>
                <w:noProof/>
                <w:webHidden/>
              </w:rPr>
              <w:t>4</w:t>
            </w:r>
            <w:r w:rsidR="000769B4">
              <w:rPr>
                <w:noProof/>
                <w:webHidden/>
              </w:rPr>
              <w:fldChar w:fldCharType="end"/>
            </w:r>
          </w:hyperlink>
        </w:p>
        <w:p w14:paraId="24692652" w14:textId="49F7E15B" w:rsidR="000769B4" w:rsidRDefault="00000000">
          <w:pPr>
            <w:pStyle w:val="TOC3"/>
            <w:tabs>
              <w:tab w:val="right" w:pos="9019"/>
            </w:tabs>
            <w:rPr>
              <w:rFonts w:asciiTheme="minorHAnsi" w:eastAsiaTheme="minorEastAsia" w:hAnsiTheme="minorHAnsi" w:cstheme="minorBidi"/>
              <w:noProof/>
              <w:kern w:val="2"/>
              <w:lang w:val="en-US" w:eastAsia="zh-CN"/>
              <w14:ligatures w14:val="standardContextual"/>
            </w:rPr>
          </w:pPr>
          <w:hyperlink w:anchor="_Toc134484850" w:history="1">
            <w:r w:rsidR="000769B4" w:rsidRPr="00D2447C">
              <w:rPr>
                <w:rStyle w:val="Hyperlink"/>
                <w:noProof/>
              </w:rPr>
              <w:t>1 Aim</w:t>
            </w:r>
            <w:r w:rsidR="000769B4">
              <w:rPr>
                <w:noProof/>
                <w:webHidden/>
              </w:rPr>
              <w:tab/>
            </w:r>
            <w:r w:rsidR="000769B4">
              <w:rPr>
                <w:noProof/>
                <w:webHidden/>
              </w:rPr>
              <w:fldChar w:fldCharType="begin"/>
            </w:r>
            <w:r w:rsidR="000769B4">
              <w:rPr>
                <w:noProof/>
                <w:webHidden/>
              </w:rPr>
              <w:instrText xml:space="preserve"> PAGEREF _Toc134484850 \h </w:instrText>
            </w:r>
            <w:r w:rsidR="000769B4">
              <w:rPr>
                <w:noProof/>
                <w:webHidden/>
              </w:rPr>
            </w:r>
            <w:r w:rsidR="000769B4">
              <w:rPr>
                <w:noProof/>
                <w:webHidden/>
              </w:rPr>
              <w:fldChar w:fldCharType="separate"/>
            </w:r>
            <w:r w:rsidR="000769B4">
              <w:rPr>
                <w:noProof/>
                <w:webHidden/>
              </w:rPr>
              <w:t>4</w:t>
            </w:r>
            <w:r w:rsidR="000769B4">
              <w:rPr>
                <w:noProof/>
                <w:webHidden/>
              </w:rPr>
              <w:fldChar w:fldCharType="end"/>
            </w:r>
          </w:hyperlink>
        </w:p>
        <w:p w14:paraId="70EFDCDF" w14:textId="0445843B" w:rsidR="000769B4" w:rsidRDefault="00000000">
          <w:pPr>
            <w:pStyle w:val="TOC3"/>
            <w:tabs>
              <w:tab w:val="right" w:pos="9019"/>
            </w:tabs>
            <w:rPr>
              <w:rFonts w:asciiTheme="minorHAnsi" w:eastAsiaTheme="minorEastAsia" w:hAnsiTheme="minorHAnsi" w:cstheme="minorBidi"/>
              <w:noProof/>
              <w:kern w:val="2"/>
              <w:lang w:val="en-US" w:eastAsia="zh-CN"/>
              <w14:ligatures w14:val="standardContextual"/>
            </w:rPr>
          </w:pPr>
          <w:hyperlink w:anchor="_Toc134484851" w:history="1">
            <w:r w:rsidR="000769B4" w:rsidRPr="00D2447C">
              <w:rPr>
                <w:rStyle w:val="Hyperlink"/>
                <w:noProof/>
              </w:rPr>
              <w:t>2 Objectives</w:t>
            </w:r>
            <w:r w:rsidR="000769B4">
              <w:rPr>
                <w:noProof/>
                <w:webHidden/>
              </w:rPr>
              <w:tab/>
            </w:r>
            <w:r w:rsidR="000769B4">
              <w:rPr>
                <w:noProof/>
                <w:webHidden/>
              </w:rPr>
              <w:fldChar w:fldCharType="begin"/>
            </w:r>
            <w:r w:rsidR="000769B4">
              <w:rPr>
                <w:noProof/>
                <w:webHidden/>
              </w:rPr>
              <w:instrText xml:space="preserve"> PAGEREF _Toc134484851 \h </w:instrText>
            </w:r>
            <w:r w:rsidR="000769B4">
              <w:rPr>
                <w:noProof/>
                <w:webHidden/>
              </w:rPr>
            </w:r>
            <w:r w:rsidR="000769B4">
              <w:rPr>
                <w:noProof/>
                <w:webHidden/>
              </w:rPr>
              <w:fldChar w:fldCharType="separate"/>
            </w:r>
            <w:r w:rsidR="000769B4">
              <w:rPr>
                <w:noProof/>
                <w:webHidden/>
              </w:rPr>
              <w:t>4</w:t>
            </w:r>
            <w:r w:rsidR="000769B4">
              <w:rPr>
                <w:noProof/>
                <w:webHidden/>
              </w:rPr>
              <w:fldChar w:fldCharType="end"/>
            </w:r>
          </w:hyperlink>
        </w:p>
        <w:p w14:paraId="3CF942FC" w14:textId="77777777" w:rsidR="000769B4" w:rsidRDefault="00000000">
          <w:pPr>
            <w:pStyle w:val="TOC2"/>
            <w:tabs>
              <w:tab w:val="right" w:pos="9019"/>
            </w:tabs>
            <w:rPr>
              <w:rFonts w:asciiTheme="minorHAnsi" w:eastAsiaTheme="minorEastAsia" w:hAnsiTheme="minorHAnsi" w:cstheme="minorBidi"/>
              <w:noProof/>
              <w:kern w:val="2"/>
              <w:lang w:val="en-US" w:eastAsia="zh-CN"/>
              <w14:ligatures w14:val="standardContextual"/>
            </w:rPr>
          </w:pPr>
          <w:hyperlink w:anchor="_Toc134484852" w:history="1">
            <w:r w:rsidR="000769B4" w:rsidRPr="00D2447C">
              <w:rPr>
                <w:rStyle w:val="Hyperlink"/>
                <w:noProof/>
              </w:rPr>
              <w:t>1.4 Research Questions</w:t>
            </w:r>
            <w:r w:rsidR="000769B4">
              <w:rPr>
                <w:noProof/>
                <w:webHidden/>
              </w:rPr>
              <w:tab/>
            </w:r>
            <w:r w:rsidR="000769B4">
              <w:rPr>
                <w:noProof/>
                <w:webHidden/>
              </w:rPr>
              <w:fldChar w:fldCharType="begin"/>
            </w:r>
            <w:r w:rsidR="000769B4">
              <w:rPr>
                <w:noProof/>
                <w:webHidden/>
              </w:rPr>
              <w:instrText xml:space="preserve"> PAGEREF _Toc134484852 \h </w:instrText>
            </w:r>
            <w:r w:rsidR="000769B4">
              <w:rPr>
                <w:noProof/>
                <w:webHidden/>
              </w:rPr>
            </w:r>
            <w:r w:rsidR="000769B4">
              <w:rPr>
                <w:noProof/>
                <w:webHidden/>
              </w:rPr>
              <w:fldChar w:fldCharType="separate"/>
            </w:r>
            <w:r w:rsidR="000769B4">
              <w:rPr>
                <w:noProof/>
                <w:webHidden/>
              </w:rPr>
              <w:t>5</w:t>
            </w:r>
            <w:r w:rsidR="000769B4">
              <w:rPr>
                <w:noProof/>
                <w:webHidden/>
              </w:rPr>
              <w:fldChar w:fldCharType="end"/>
            </w:r>
          </w:hyperlink>
        </w:p>
        <w:p w14:paraId="418B8DA5" w14:textId="77777777" w:rsidR="000769B4" w:rsidRDefault="00000000">
          <w:pPr>
            <w:pStyle w:val="TOC2"/>
            <w:tabs>
              <w:tab w:val="right" w:pos="9019"/>
            </w:tabs>
            <w:rPr>
              <w:rFonts w:asciiTheme="minorHAnsi" w:eastAsiaTheme="minorEastAsia" w:hAnsiTheme="minorHAnsi" w:cstheme="minorBidi"/>
              <w:noProof/>
              <w:kern w:val="2"/>
              <w:lang w:val="en-US" w:eastAsia="zh-CN"/>
              <w14:ligatures w14:val="standardContextual"/>
            </w:rPr>
          </w:pPr>
          <w:hyperlink w:anchor="_Toc134484853" w:history="1">
            <w:r w:rsidR="000769B4" w:rsidRPr="00D2447C">
              <w:rPr>
                <w:rStyle w:val="Hyperlink"/>
                <w:noProof/>
              </w:rPr>
              <w:t>1.5 Rationale of the research</w:t>
            </w:r>
            <w:r w:rsidR="000769B4">
              <w:rPr>
                <w:noProof/>
                <w:webHidden/>
              </w:rPr>
              <w:tab/>
            </w:r>
            <w:r w:rsidR="000769B4">
              <w:rPr>
                <w:noProof/>
                <w:webHidden/>
              </w:rPr>
              <w:fldChar w:fldCharType="begin"/>
            </w:r>
            <w:r w:rsidR="000769B4">
              <w:rPr>
                <w:noProof/>
                <w:webHidden/>
              </w:rPr>
              <w:instrText xml:space="preserve"> PAGEREF _Toc134484853 \h </w:instrText>
            </w:r>
            <w:r w:rsidR="000769B4">
              <w:rPr>
                <w:noProof/>
                <w:webHidden/>
              </w:rPr>
            </w:r>
            <w:r w:rsidR="000769B4">
              <w:rPr>
                <w:noProof/>
                <w:webHidden/>
              </w:rPr>
              <w:fldChar w:fldCharType="separate"/>
            </w:r>
            <w:r w:rsidR="000769B4">
              <w:rPr>
                <w:noProof/>
                <w:webHidden/>
              </w:rPr>
              <w:t>5</w:t>
            </w:r>
            <w:r w:rsidR="000769B4">
              <w:rPr>
                <w:noProof/>
                <w:webHidden/>
              </w:rPr>
              <w:fldChar w:fldCharType="end"/>
            </w:r>
          </w:hyperlink>
        </w:p>
        <w:p w14:paraId="3D4DBAD2" w14:textId="620E4991" w:rsidR="000769B4" w:rsidRDefault="00000000" w:rsidP="0055048D">
          <w:pPr>
            <w:pStyle w:val="TOC1"/>
            <w:tabs>
              <w:tab w:val="right" w:pos="9019"/>
            </w:tabs>
            <w:rPr>
              <w:rFonts w:asciiTheme="minorHAnsi" w:eastAsiaTheme="minorEastAsia" w:hAnsiTheme="minorHAnsi" w:cstheme="minorBidi"/>
              <w:noProof/>
              <w:kern w:val="2"/>
              <w:lang w:val="en-US" w:eastAsia="zh-CN"/>
              <w14:ligatures w14:val="standardContextual"/>
            </w:rPr>
          </w:pPr>
          <w:hyperlink w:anchor="_Toc134484854" w:history="1">
            <w:r w:rsidR="000769B4" w:rsidRPr="00D2447C">
              <w:rPr>
                <w:rStyle w:val="Hyperlink"/>
                <w:noProof/>
              </w:rPr>
              <w:t>2. Literature Review</w:t>
            </w:r>
            <w:r w:rsidR="000769B4">
              <w:rPr>
                <w:noProof/>
                <w:webHidden/>
              </w:rPr>
              <w:tab/>
            </w:r>
            <w:r w:rsidR="000769B4">
              <w:rPr>
                <w:noProof/>
                <w:webHidden/>
              </w:rPr>
              <w:fldChar w:fldCharType="begin"/>
            </w:r>
            <w:r w:rsidR="000769B4">
              <w:rPr>
                <w:noProof/>
                <w:webHidden/>
              </w:rPr>
              <w:instrText xml:space="preserve"> PAGEREF _Toc134484854 \h </w:instrText>
            </w:r>
            <w:r w:rsidR="000769B4">
              <w:rPr>
                <w:noProof/>
                <w:webHidden/>
              </w:rPr>
            </w:r>
            <w:r w:rsidR="000769B4">
              <w:rPr>
                <w:noProof/>
                <w:webHidden/>
              </w:rPr>
              <w:fldChar w:fldCharType="separate"/>
            </w:r>
            <w:r w:rsidR="000769B4">
              <w:rPr>
                <w:noProof/>
                <w:webHidden/>
              </w:rPr>
              <w:t>5</w:t>
            </w:r>
            <w:r w:rsidR="000769B4">
              <w:rPr>
                <w:noProof/>
                <w:webHidden/>
              </w:rPr>
              <w:fldChar w:fldCharType="end"/>
            </w:r>
          </w:hyperlink>
        </w:p>
        <w:p w14:paraId="6A04CE2C" w14:textId="77777777" w:rsidR="000769B4" w:rsidRDefault="00000000">
          <w:pPr>
            <w:pStyle w:val="TOC3"/>
            <w:tabs>
              <w:tab w:val="right" w:pos="9019"/>
            </w:tabs>
            <w:rPr>
              <w:rFonts w:asciiTheme="minorHAnsi" w:eastAsiaTheme="minorEastAsia" w:hAnsiTheme="minorHAnsi" w:cstheme="minorBidi"/>
              <w:noProof/>
              <w:kern w:val="2"/>
              <w:lang w:val="en-US" w:eastAsia="zh-CN"/>
              <w14:ligatures w14:val="standardContextual"/>
            </w:rPr>
          </w:pPr>
          <w:hyperlink w:anchor="_Toc134484856" w:history="1">
            <w:r w:rsidR="000769B4" w:rsidRPr="00D2447C">
              <w:rPr>
                <w:rStyle w:val="Hyperlink"/>
                <w:noProof/>
              </w:rPr>
              <w:t>The basic concept of VLE</w:t>
            </w:r>
            <w:r w:rsidR="000769B4">
              <w:rPr>
                <w:noProof/>
                <w:webHidden/>
              </w:rPr>
              <w:tab/>
            </w:r>
            <w:r w:rsidR="000769B4">
              <w:rPr>
                <w:noProof/>
                <w:webHidden/>
              </w:rPr>
              <w:fldChar w:fldCharType="begin"/>
            </w:r>
            <w:r w:rsidR="000769B4">
              <w:rPr>
                <w:noProof/>
                <w:webHidden/>
              </w:rPr>
              <w:instrText xml:space="preserve"> PAGEREF _Toc134484856 \h </w:instrText>
            </w:r>
            <w:r w:rsidR="000769B4">
              <w:rPr>
                <w:noProof/>
                <w:webHidden/>
              </w:rPr>
            </w:r>
            <w:r w:rsidR="000769B4">
              <w:rPr>
                <w:noProof/>
                <w:webHidden/>
              </w:rPr>
              <w:fldChar w:fldCharType="separate"/>
            </w:r>
            <w:r w:rsidR="000769B4">
              <w:rPr>
                <w:noProof/>
                <w:webHidden/>
              </w:rPr>
              <w:t>5</w:t>
            </w:r>
            <w:r w:rsidR="000769B4">
              <w:rPr>
                <w:noProof/>
                <w:webHidden/>
              </w:rPr>
              <w:fldChar w:fldCharType="end"/>
            </w:r>
          </w:hyperlink>
        </w:p>
        <w:p w14:paraId="55665D8D" w14:textId="77777777" w:rsidR="000769B4" w:rsidRDefault="00000000">
          <w:pPr>
            <w:pStyle w:val="TOC3"/>
            <w:tabs>
              <w:tab w:val="right" w:pos="9019"/>
            </w:tabs>
            <w:rPr>
              <w:rFonts w:asciiTheme="minorHAnsi" w:eastAsiaTheme="minorEastAsia" w:hAnsiTheme="minorHAnsi" w:cstheme="minorBidi"/>
              <w:noProof/>
              <w:kern w:val="2"/>
              <w:lang w:val="en-US" w:eastAsia="zh-CN"/>
              <w14:ligatures w14:val="standardContextual"/>
            </w:rPr>
          </w:pPr>
          <w:hyperlink w:anchor="_Toc134484857" w:history="1">
            <w:r w:rsidR="000769B4" w:rsidRPr="00D2447C">
              <w:rPr>
                <w:rStyle w:val="Hyperlink"/>
                <w:noProof/>
              </w:rPr>
              <w:t>Positive and negative sides of VLE</w:t>
            </w:r>
            <w:r w:rsidR="000769B4">
              <w:rPr>
                <w:noProof/>
                <w:webHidden/>
              </w:rPr>
              <w:tab/>
            </w:r>
            <w:r w:rsidR="000769B4">
              <w:rPr>
                <w:noProof/>
                <w:webHidden/>
              </w:rPr>
              <w:fldChar w:fldCharType="begin"/>
            </w:r>
            <w:r w:rsidR="000769B4">
              <w:rPr>
                <w:noProof/>
                <w:webHidden/>
              </w:rPr>
              <w:instrText xml:space="preserve"> PAGEREF _Toc134484857 \h </w:instrText>
            </w:r>
            <w:r w:rsidR="000769B4">
              <w:rPr>
                <w:noProof/>
                <w:webHidden/>
              </w:rPr>
            </w:r>
            <w:r w:rsidR="000769B4">
              <w:rPr>
                <w:noProof/>
                <w:webHidden/>
              </w:rPr>
              <w:fldChar w:fldCharType="separate"/>
            </w:r>
            <w:r w:rsidR="000769B4">
              <w:rPr>
                <w:noProof/>
                <w:webHidden/>
              </w:rPr>
              <w:t>6</w:t>
            </w:r>
            <w:r w:rsidR="000769B4">
              <w:rPr>
                <w:noProof/>
                <w:webHidden/>
              </w:rPr>
              <w:fldChar w:fldCharType="end"/>
            </w:r>
          </w:hyperlink>
        </w:p>
        <w:p w14:paraId="075AACD7" w14:textId="0E9A6700" w:rsidR="000769B4" w:rsidRDefault="00000000" w:rsidP="0055048D">
          <w:pPr>
            <w:pStyle w:val="TOC3"/>
            <w:tabs>
              <w:tab w:val="right" w:pos="9019"/>
            </w:tabs>
            <w:rPr>
              <w:rFonts w:asciiTheme="minorHAnsi" w:eastAsiaTheme="minorEastAsia" w:hAnsiTheme="minorHAnsi" w:cstheme="minorBidi"/>
              <w:noProof/>
              <w:kern w:val="2"/>
              <w:lang w:val="en-US" w:eastAsia="zh-CN"/>
              <w14:ligatures w14:val="standardContextual"/>
            </w:rPr>
          </w:pPr>
          <w:hyperlink w:anchor="_Toc134484858" w:history="1">
            <w:r w:rsidR="000769B4" w:rsidRPr="00D2447C">
              <w:rPr>
                <w:rStyle w:val="Hyperlink"/>
                <w:noProof/>
              </w:rPr>
              <w:t>Strategies for overcoming issues</w:t>
            </w:r>
            <w:r w:rsidR="000769B4">
              <w:rPr>
                <w:noProof/>
                <w:webHidden/>
              </w:rPr>
              <w:tab/>
            </w:r>
            <w:r w:rsidR="000769B4">
              <w:rPr>
                <w:noProof/>
                <w:webHidden/>
              </w:rPr>
              <w:fldChar w:fldCharType="begin"/>
            </w:r>
            <w:r w:rsidR="000769B4">
              <w:rPr>
                <w:noProof/>
                <w:webHidden/>
              </w:rPr>
              <w:instrText xml:space="preserve"> PAGEREF _Toc134484858 \h </w:instrText>
            </w:r>
            <w:r w:rsidR="000769B4">
              <w:rPr>
                <w:noProof/>
                <w:webHidden/>
              </w:rPr>
            </w:r>
            <w:r w:rsidR="000769B4">
              <w:rPr>
                <w:noProof/>
                <w:webHidden/>
              </w:rPr>
              <w:fldChar w:fldCharType="separate"/>
            </w:r>
            <w:r w:rsidR="000769B4">
              <w:rPr>
                <w:noProof/>
                <w:webHidden/>
              </w:rPr>
              <w:t>6</w:t>
            </w:r>
            <w:r w:rsidR="000769B4">
              <w:rPr>
                <w:noProof/>
                <w:webHidden/>
              </w:rPr>
              <w:fldChar w:fldCharType="end"/>
            </w:r>
          </w:hyperlink>
        </w:p>
        <w:p w14:paraId="3CA55586" w14:textId="77777777" w:rsidR="000769B4" w:rsidRDefault="00000000">
          <w:pPr>
            <w:pStyle w:val="TOC1"/>
            <w:tabs>
              <w:tab w:val="right" w:pos="9019"/>
            </w:tabs>
            <w:rPr>
              <w:rFonts w:asciiTheme="minorHAnsi" w:eastAsiaTheme="minorEastAsia" w:hAnsiTheme="minorHAnsi" w:cstheme="minorBidi"/>
              <w:noProof/>
              <w:kern w:val="2"/>
              <w:lang w:val="en-US" w:eastAsia="zh-CN"/>
              <w14:ligatures w14:val="standardContextual"/>
            </w:rPr>
          </w:pPr>
          <w:hyperlink w:anchor="_Toc134484860" w:history="1">
            <w:r w:rsidR="000769B4" w:rsidRPr="00D2447C">
              <w:rPr>
                <w:rStyle w:val="Hyperlink"/>
                <w:noProof/>
              </w:rPr>
              <w:t>3. Research Methodology</w:t>
            </w:r>
            <w:r w:rsidR="000769B4">
              <w:rPr>
                <w:noProof/>
                <w:webHidden/>
              </w:rPr>
              <w:tab/>
            </w:r>
            <w:r w:rsidR="000769B4">
              <w:rPr>
                <w:noProof/>
                <w:webHidden/>
              </w:rPr>
              <w:fldChar w:fldCharType="begin"/>
            </w:r>
            <w:r w:rsidR="000769B4">
              <w:rPr>
                <w:noProof/>
                <w:webHidden/>
              </w:rPr>
              <w:instrText xml:space="preserve"> PAGEREF _Toc134484860 \h </w:instrText>
            </w:r>
            <w:r w:rsidR="000769B4">
              <w:rPr>
                <w:noProof/>
                <w:webHidden/>
              </w:rPr>
            </w:r>
            <w:r w:rsidR="000769B4">
              <w:rPr>
                <w:noProof/>
                <w:webHidden/>
              </w:rPr>
              <w:fldChar w:fldCharType="separate"/>
            </w:r>
            <w:r w:rsidR="000769B4">
              <w:rPr>
                <w:noProof/>
                <w:webHidden/>
              </w:rPr>
              <w:t>7</w:t>
            </w:r>
            <w:r w:rsidR="000769B4">
              <w:rPr>
                <w:noProof/>
                <w:webHidden/>
              </w:rPr>
              <w:fldChar w:fldCharType="end"/>
            </w:r>
          </w:hyperlink>
        </w:p>
        <w:p w14:paraId="2DCECFF8" w14:textId="77777777" w:rsidR="000769B4" w:rsidRDefault="00000000">
          <w:pPr>
            <w:pStyle w:val="TOC2"/>
            <w:tabs>
              <w:tab w:val="right" w:pos="9019"/>
            </w:tabs>
            <w:rPr>
              <w:rFonts w:asciiTheme="minorHAnsi" w:eastAsiaTheme="minorEastAsia" w:hAnsiTheme="minorHAnsi" w:cstheme="minorBidi"/>
              <w:noProof/>
              <w:kern w:val="2"/>
              <w:lang w:val="en-US" w:eastAsia="zh-CN"/>
              <w14:ligatures w14:val="standardContextual"/>
            </w:rPr>
          </w:pPr>
          <w:hyperlink w:anchor="_Toc134484861" w:history="1">
            <w:r w:rsidR="000769B4" w:rsidRPr="00D2447C">
              <w:rPr>
                <w:rStyle w:val="Hyperlink"/>
                <w:noProof/>
              </w:rPr>
              <w:t>3.1 Introduction</w:t>
            </w:r>
            <w:r w:rsidR="000769B4">
              <w:rPr>
                <w:noProof/>
                <w:webHidden/>
              </w:rPr>
              <w:tab/>
            </w:r>
            <w:r w:rsidR="000769B4">
              <w:rPr>
                <w:noProof/>
                <w:webHidden/>
              </w:rPr>
              <w:fldChar w:fldCharType="begin"/>
            </w:r>
            <w:r w:rsidR="000769B4">
              <w:rPr>
                <w:noProof/>
                <w:webHidden/>
              </w:rPr>
              <w:instrText xml:space="preserve"> PAGEREF _Toc134484861 \h </w:instrText>
            </w:r>
            <w:r w:rsidR="000769B4">
              <w:rPr>
                <w:noProof/>
                <w:webHidden/>
              </w:rPr>
            </w:r>
            <w:r w:rsidR="000769B4">
              <w:rPr>
                <w:noProof/>
                <w:webHidden/>
              </w:rPr>
              <w:fldChar w:fldCharType="separate"/>
            </w:r>
            <w:r w:rsidR="000769B4">
              <w:rPr>
                <w:noProof/>
                <w:webHidden/>
              </w:rPr>
              <w:t>7</w:t>
            </w:r>
            <w:r w:rsidR="000769B4">
              <w:rPr>
                <w:noProof/>
                <w:webHidden/>
              </w:rPr>
              <w:fldChar w:fldCharType="end"/>
            </w:r>
          </w:hyperlink>
        </w:p>
        <w:p w14:paraId="720D3236" w14:textId="77777777" w:rsidR="000769B4" w:rsidRDefault="00000000">
          <w:pPr>
            <w:pStyle w:val="TOC2"/>
            <w:tabs>
              <w:tab w:val="right" w:pos="9019"/>
            </w:tabs>
            <w:rPr>
              <w:rFonts w:asciiTheme="minorHAnsi" w:eastAsiaTheme="minorEastAsia" w:hAnsiTheme="minorHAnsi" w:cstheme="minorBidi"/>
              <w:noProof/>
              <w:kern w:val="2"/>
              <w:lang w:val="en-US" w:eastAsia="zh-CN"/>
              <w14:ligatures w14:val="standardContextual"/>
            </w:rPr>
          </w:pPr>
          <w:hyperlink w:anchor="_Toc134484862" w:history="1">
            <w:r w:rsidR="000769B4" w:rsidRPr="00D2447C">
              <w:rPr>
                <w:rStyle w:val="Hyperlink"/>
                <w:noProof/>
              </w:rPr>
              <w:t>3.2 Research methods</w:t>
            </w:r>
            <w:r w:rsidR="000769B4">
              <w:rPr>
                <w:noProof/>
                <w:webHidden/>
              </w:rPr>
              <w:tab/>
            </w:r>
            <w:r w:rsidR="000769B4">
              <w:rPr>
                <w:noProof/>
                <w:webHidden/>
              </w:rPr>
              <w:fldChar w:fldCharType="begin"/>
            </w:r>
            <w:r w:rsidR="000769B4">
              <w:rPr>
                <w:noProof/>
                <w:webHidden/>
              </w:rPr>
              <w:instrText xml:space="preserve"> PAGEREF _Toc134484862 \h </w:instrText>
            </w:r>
            <w:r w:rsidR="000769B4">
              <w:rPr>
                <w:noProof/>
                <w:webHidden/>
              </w:rPr>
            </w:r>
            <w:r w:rsidR="000769B4">
              <w:rPr>
                <w:noProof/>
                <w:webHidden/>
              </w:rPr>
              <w:fldChar w:fldCharType="separate"/>
            </w:r>
            <w:r w:rsidR="000769B4">
              <w:rPr>
                <w:noProof/>
                <w:webHidden/>
              </w:rPr>
              <w:t>7</w:t>
            </w:r>
            <w:r w:rsidR="000769B4">
              <w:rPr>
                <w:noProof/>
                <w:webHidden/>
              </w:rPr>
              <w:fldChar w:fldCharType="end"/>
            </w:r>
          </w:hyperlink>
        </w:p>
        <w:p w14:paraId="0E922971" w14:textId="11BB0611" w:rsidR="000769B4" w:rsidRDefault="00000000" w:rsidP="0055048D">
          <w:pPr>
            <w:pStyle w:val="TOC3"/>
            <w:tabs>
              <w:tab w:val="right" w:pos="9019"/>
            </w:tabs>
            <w:rPr>
              <w:rFonts w:asciiTheme="minorHAnsi" w:eastAsiaTheme="minorEastAsia" w:hAnsiTheme="minorHAnsi" w:cstheme="minorBidi"/>
              <w:noProof/>
              <w:kern w:val="2"/>
              <w:lang w:val="en-US" w:eastAsia="zh-CN"/>
              <w14:ligatures w14:val="standardContextual"/>
            </w:rPr>
          </w:pPr>
          <w:hyperlink w:anchor="_Toc134484863" w:history="1">
            <w:r w:rsidR="000769B4" w:rsidRPr="00D2447C">
              <w:rPr>
                <w:rStyle w:val="Hyperlink"/>
                <w:noProof/>
              </w:rPr>
              <w:t>Research design</w:t>
            </w:r>
            <w:r w:rsidR="000769B4">
              <w:rPr>
                <w:noProof/>
                <w:webHidden/>
              </w:rPr>
              <w:tab/>
            </w:r>
            <w:r w:rsidR="000769B4">
              <w:rPr>
                <w:noProof/>
                <w:webHidden/>
              </w:rPr>
              <w:fldChar w:fldCharType="begin"/>
            </w:r>
            <w:r w:rsidR="000769B4">
              <w:rPr>
                <w:noProof/>
                <w:webHidden/>
              </w:rPr>
              <w:instrText xml:space="preserve"> PAGEREF _Toc134484863 \h </w:instrText>
            </w:r>
            <w:r w:rsidR="000769B4">
              <w:rPr>
                <w:noProof/>
                <w:webHidden/>
              </w:rPr>
            </w:r>
            <w:r w:rsidR="000769B4">
              <w:rPr>
                <w:noProof/>
                <w:webHidden/>
              </w:rPr>
              <w:fldChar w:fldCharType="separate"/>
            </w:r>
            <w:r w:rsidR="000769B4">
              <w:rPr>
                <w:noProof/>
                <w:webHidden/>
              </w:rPr>
              <w:t>7</w:t>
            </w:r>
            <w:r w:rsidR="000769B4">
              <w:rPr>
                <w:noProof/>
                <w:webHidden/>
              </w:rPr>
              <w:fldChar w:fldCharType="end"/>
            </w:r>
          </w:hyperlink>
        </w:p>
        <w:p w14:paraId="184C9A56" w14:textId="7D0F04EC" w:rsidR="000769B4" w:rsidRDefault="00000000">
          <w:pPr>
            <w:pStyle w:val="TOC3"/>
            <w:tabs>
              <w:tab w:val="right" w:pos="9019"/>
            </w:tabs>
            <w:rPr>
              <w:rFonts w:asciiTheme="minorHAnsi" w:eastAsiaTheme="minorEastAsia" w:hAnsiTheme="minorHAnsi" w:cstheme="minorBidi"/>
              <w:noProof/>
              <w:kern w:val="2"/>
              <w:lang w:val="en-US" w:eastAsia="zh-CN"/>
              <w14:ligatures w14:val="standardContextual"/>
            </w:rPr>
          </w:pPr>
          <w:hyperlink w:anchor="_Toc134484866" w:history="1">
            <w:r w:rsidR="000769B4" w:rsidRPr="00D2447C">
              <w:rPr>
                <w:rStyle w:val="Hyperlink"/>
                <w:noProof/>
              </w:rPr>
              <w:t>Research choice</w:t>
            </w:r>
            <w:r w:rsidR="000769B4">
              <w:rPr>
                <w:noProof/>
                <w:webHidden/>
              </w:rPr>
              <w:tab/>
            </w:r>
            <w:r w:rsidR="000769B4">
              <w:rPr>
                <w:noProof/>
                <w:webHidden/>
              </w:rPr>
              <w:fldChar w:fldCharType="begin"/>
            </w:r>
            <w:r w:rsidR="000769B4">
              <w:rPr>
                <w:noProof/>
                <w:webHidden/>
              </w:rPr>
              <w:instrText xml:space="preserve"> PAGEREF _Toc134484866 \h </w:instrText>
            </w:r>
            <w:r w:rsidR="000769B4">
              <w:rPr>
                <w:noProof/>
                <w:webHidden/>
              </w:rPr>
            </w:r>
            <w:r w:rsidR="000769B4">
              <w:rPr>
                <w:noProof/>
                <w:webHidden/>
              </w:rPr>
              <w:fldChar w:fldCharType="separate"/>
            </w:r>
            <w:r w:rsidR="000769B4">
              <w:rPr>
                <w:noProof/>
                <w:webHidden/>
              </w:rPr>
              <w:t>7</w:t>
            </w:r>
            <w:r w:rsidR="000769B4">
              <w:rPr>
                <w:noProof/>
                <w:webHidden/>
              </w:rPr>
              <w:fldChar w:fldCharType="end"/>
            </w:r>
          </w:hyperlink>
        </w:p>
        <w:p w14:paraId="49BC736D" w14:textId="3FC3B33B" w:rsidR="000769B4" w:rsidRDefault="00000000" w:rsidP="00FD04F4">
          <w:pPr>
            <w:pStyle w:val="TOC3"/>
            <w:tabs>
              <w:tab w:val="right" w:pos="9019"/>
            </w:tabs>
            <w:rPr>
              <w:rFonts w:asciiTheme="minorHAnsi" w:eastAsiaTheme="minorEastAsia" w:hAnsiTheme="minorHAnsi" w:cstheme="minorBidi"/>
              <w:noProof/>
              <w:kern w:val="2"/>
              <w:lang w:val="en-US" w:eastAsia="zh-CN"/>
              <w14:ligatures w14:val="standardContextual"/>
            </w:rPr>
          </w:pPr>
          <w:hyperlink w:anchor="_Toc134484867" w:history="1">
            <w:r w:rsidR="000769B4" w:rsidRPr="00D2447C">
              <w:rPr>
                <w:rStyle w:val="Hyperlink"/>
                <w:noProof/>
              </w:rPr>
              <w:t>Research Strategy</w:t>
            </w:r>
            <w:r w:rsidR="000769B4">
              <w:rPr>
                <w:noProof/>
                <w:webHidden/>
              </w:rPr>
              <w:tab/>
            </w:r>
            <w:r w:rsidR="000769B4">
              <w:rPr>
                <w:noProof/>
                <w:webHidden/>
              </w:rPr>
              <w:fldChar w:fldCharType="begin"/>
            </w:r>
            <w:r w:rsidR="000769B4">
              <w:rPr>
                <w:noProof/>
                <w:webHidden/>
              </w:rPr>
              <w:instrText xml:space="preserve"> PAGEREF _Toc134484867 \h </w:instrText>
            </w:r>
            <w:r w:rsidR="000769B4">
              <w:rPr>
                <w:noProof/>
                <w:webHidden/>
              </w:rPr>
            </w:r>
            <w:r w:rsidR="000769B4">
              <w:rPr>
                <w:noProof/>
                <w:webHidden/>
              </w:rPr>
              <w:fldChar w:fldCharType="separate"/>
            </w:r>
            <w:r w:rsidR="000769B4">
              <w:rPr>
                <w:noProof/>
                <w:webHidden/>
              </w:rPr>
              <w:t>8</w:t>
            </w:r>
            <w:r w:rsidR="000769B4">
              <w:rPr>
                <w:noProof/>
                <w:webHidden/>
              </w:rPr>
              <w:fldChar w:fldCharType="end"/>
            </w:r>
          </w:hyperlink>
        </w:p>
        <w:p w14:paraId="70C22A80" w14:textId="2A014048" w:rsidR="000769B4" w:rsidRDefault="00000000" w:rsidP="00FD04F4">
          <w:pPr>
            <w:pStyle w:val="TOC3"/>
            <w:tabs>
              <w:tab w:val="right" w:pos="9019"/>
            </w:tabs>
            <w:rPr>
              <w:rFonts w:asciiTheme="minorHAnsi" w:eastAsiaTheme="minorEastAsia" w:hAnsiTheme="minorHAnsi" w:cstheme="minorBidi"/>
              <w:noProof/>
              <w:kern w:val="2"/>
              <w:lang w:val="en-US" w:eastAsia="zh-CN"/>
              <w14:ligatures w14:val="standardContextual"/>
            </w:rPr>
          </w:pPr>
          <w:hyperlink w:anchor="_Toc134484869" w:history="1">
            <w:r w:rsidR="000769B4" w:rsidRPr="00D2447C">
              <w:rPr>
                <w:rStyle w:val="Hyperlink"/>
                <w:noProof/>
              </w:rPr>
              <w:t>Data collection and Analysis</w:t>
            </w:r>
            <w:r w:rsidR="000769B4">
              <w:rPr>
                <w:noProof/>
                <w:webHidden/>
              </w:rPr>
              <w:tab/>
            </w:r>
            <w:r w:rsidR="000769B4">
              <w:rPr>
                <w:noProof/>
                <w:webHidden/>
              </w:rPr>
              <w:fldChar w:fldCharType="begin"/>
            </w:r>
            <w:r w:rsidR="000769B4">
              <w:rPr>
                <w:noProof/>
                <w:webHidden/>
              </w:rPr>
              <w:instrText xml:space="preserve"> PAGEREF _Toc134484869 \h </w:instrText>
            </w:r>
            <w:r w:rsidR="000769B4">
              <w:rPr>
                <w:noProof/>
                <w:webHidden/>
              </w:rPr>
            </w:r>
            <w:r w:rsidR="000769B4">
              <w:rPr>
                <w:noProof/>
                <w:webHidden/>
              </w:rPr>
              <w:fldChar w:fldCharType="separate"/>
            </w:r>
            <w:r w:rsidR="000769B4">
              <w:rPr>
                <w:noProof/>
                <w:webHidden/>
              </w:rPr>
              <w:t>8</w:t>
            </w:r>
            <w:r w:rsidR="000769B4">
              <w:rPr>
                <w:noProof/>
                <w:webHidden/>
              </w:rPr>
              <w:fldChar w:fldCharType="end"/>
            </w:r>
          </w:hyperlink>
        </w:p>
        <w:p w14:paraId="63E55B32" w14:textId="77777777" w:rsidR="000769B4" w:rsidRDefault="00000000">
          <w:pPr>
            <w:pStyle w:val="TOC1"/>
            <w:tabs>
              <w:tab w:val="right" w:pos="9019"/>
            </w:tabs>
            <w:rPr>
              <w:rFonts w:asciiTheme="minorHAnsi" w:eastAsiaTheme="minorEastAsia" w:hAnsiTheme="minorHAnsi" w:cstheme="minorBidi"/>
              <w:noProof/>
              <w:kern w:val="2"/>
              <w:lang w:val="en-US" w:eastAsia="zh-CN"/>
              <w14:ligatures w14:val="standardContextual"/>
            </w:rPr>
          </w:pPr>
          <w:hyperlink w:anchor="_Toc134484872" w:history="1">
            <w:r w:rsidR="000769B4" w:rsidRPr="00D2447C">
              <w:rPr>
                <w:rStyle w:val="Hyperlink"/>
                <w:noProof/>
              </w:rPr>
              <w:t>4. Findings, analysis and Discussion</w:t>
            </w:r>
            <w:r w:rsidR="000769B4">
              <w:rPr>
                <w:noProof/>
                <w:webHidden/>
              </w:rPr>
              <w:tab/>
            </w:r>
            <w:r w:rsidR="000769B4">
              <w:rPr>
                <w:noProof/>
                <w:webHidden/>
              </w:rPr>
              <w:fldChar w:fldCharType="begin"/>
            </w:r>
            <w:r w:rsidR="000769B4">
              <w:rPr>
                <w:noProof/>
                <w:webHidden/>
              </w:rPr>
              <w:instrText xml:space="preserve"> PAGEREF _Toc134484872 \h </w:instrText>
            </w:r>
            <w:r w:rsidR="000769B4">
              <w:rPr>
                <w:noProof/>
                <w:webHidden/>
              </w:rPr>
            </w:r>
            <w:r w:rsidR="000769B4">
              <w:rPr>
                <w:noProof/>
                <w:webHidden/>
              </w:rPr>
              <w:fldChar w:fldCharType="separate"/>
            </w:r>
            <w:r w:rsidR="000769B4">
              <w:rPr>
                <w:noProof/>
                <w:webHidden/>
              </w:rPr>
              <w:t>9</w:t>
            </w:r>
            <w:r w:rsidR="000769B4">
              <w:rPr>
                <w:noProof/>
                <w:webHidden/>
              </w:rPr>
              <w:fldChar w:fldCharType="end"/>
            </w:r>
          </w:hyperlink>
        </w:p>
        <w:p w14:paraId="70E8802D" w14:textId="77777777" w:rsidR="000769B4" w:rsidRDefault="00000000">
          <w:pPr>
            <w:pStyle w:val="TOC2"/>
            <w:tabs>
              <w:tab w:val="right" w:pos="9019"/>
            </w:tabs>
            <w:rPr>
              <w:rFonts w:asciiTheme="minorHAnsi" w:eastAsiaTheme="minorEastAsia" w:hAnsiTheme="minorHAnsi" w:cstheme="minorBidi"/>
              <w:noProof/>
              <w:kern w:val="2"/>
              <w:lang w:val="en-US" w:eastAsia="zh-CN"/>
              <w14:ligatures w14:val="standardContextual"/>
            </w:rPr>
          </w:pPr>
          <w:hyperlink w:anchor="_Toc134484873" w:history="1">
            <w:r w:rsidR="000769B4" w:rsidRPr="00D2447C">
              <w:rPr>
                <w:rStyle w:val="Hyperlink"/>
                <w:noProof/>
              </w:rPr>
              <w:t>4.1 Primary data analysis</w:t>
            </w:r>
            <w:r w:rsidR="000769B4">
              <w:rPr>
                <w:noProof/>
                <w:webHidden/>
              </w:rPr>
              <w:tab/>
            </w:r>
            <w:r w:rsidR="000769B4">
              <w:rPr>
                <w:noProof/>
                <w:webHidden/>
              </w:rPr>
              <w:fldChar w:fldCharType="begin"/>
            </w:r>
            <w:r w:rsidR="000769B4">
              <w:rPr>
                <w:noProof/>
                <w:webHidden/>
              </w:rPr>
              <w:instrText xml:space="preserve"> PAGEREF _Toc134484873 \h </w:instrText>
            </w:r>
            <w:r w:rsidR="000769B4">
              <w:rPr>
                <w:noProof/>
                <w:webHidden/>
              </w:rPr>
            </w:r>
            <w:r w:rsidR="000769B4">
              <w:rPr>
                <w:noProof/>
                <w:webHidden/>
              </w:rPr>
              <w:fldChar w:fldCharType="separate"/>
            </w:r>
            <w:r w:rsidR="000769B4">
              <w:rPr>
                <w:noProof/>
                <w:webHidden/>
              </w:rPr>
              <w:t>9</w:t>
            </w:r>
            <w:r w:rsidR="000769B4">
              <w:rPr>
                <w:noProof/>
                <w:webHidden/>
              </w:rPr>
              <w:fldChar w:fldCharType="end"/>
            </w:r>
          </w:hyperlink>
        </w:p>
        <w:p w14:paraId="228A3795" w14:textId="77777777" w:rsidR="000769B4" w:rsidRDefault="00000000">
          <w:pPr>
            <w:pStyle w:val="TOC2"/>
            <w:tabs>
              <w:tab w:val="right" w:pos="9019"/>
            </w:tabs>
            <w:rPr>
              <w:rFonts w:asciiTheme="minorHAnsi" w:eastAsiaTheme="minorEastAsia" w:hAnsiTheme="minorHAnsi" w:cstheme="minorBidi"/>
              <w:noProof/>
              <w:kern w:val="2"/>
              <w:lang w:val="en-US" w:eastAsia="zh-CN"/>
              <w14:ligatures w14:val="standardContextual"/>
            </w:rPr>
          </w:pPr>
          <w:hyperlink w:anchor="_Toc134484874" w:history="1">
            <w:r w:rsidR="000769B4" w:rsidRPr="00D2447C">
              <w:rPr>
                <w:rStyle w:val="Hyperlink"/>
                <w:noProof/>
              </w:rPr>
              <w:t>4.2 Secondary data analysis</w:t>
            </w:r>
            <w:r w:rsidR="000769B4">
              <w:rPr>
                <w:noProof/>
                <w:webHidden/>
              </w:rPr>
              <w:tab/>
            </w:r>
            <w:r w:rsidR="000769B4">
              <w:rPr>
                <w:noProof/>
                <w:webHidden/>
              </w:rPr>
              <w:fldChar w:fldCharType="begin"/>
            </w:r>
            <w:r w:rsidR="000769B4">
              <w:rPr>
                <w:noProof/>
                <w:webHidden/>
              </w:rPr>
              <w:instrText xml:space="preserve"> PAGEREF _Toc134484874 \h </w:instrText>
            </w:r>
            <w:r w:rsidR="000769B4">
              <w:rPr>
                <w:noProof/>
                <w:webHidden/>
              </w:rPr>
            </w:r>
            <w:r w:rsidR="000769B4">
              <w:rPr>
                <w:noProof/>
                <w:webHidden/>
              </w:rPr>
              <w:fldChar w:fldCharType="separate"/>
            </w:r>
            <w:r w:rsidR="000769B4">
              <w:rPr>
                <w:noProof/>
                <w:webHidden/>
              </w:rPr>
              <w:t>10</w:t>
            </w:r>
            <w:r w:rsidR="000769B4">
              <w:rPr>
                <w:noProof/>
                <w:webHidden/>
              </w:rPr>
              <w:fldChar w:fldCharType="end"/>
            </w:r>
          </w:hyperlink>
        </w:p>
        <w:p w14:paraId="2B832513" w14:textId="31219EF6" w:rsidR="000769B4" w:rsidRDefault="00000000">
          <w:pPr>
            <w:pStyle w:val="TOC1"/>
            <w:tabs>
              <w:tab w:val="right" w:pos="9019"/>
            </w:tabs>
            <w:rPr>
              <w:rFonts w:asciiTheme="minorHAnsi" w:eastAsiaTheme="minorEastAsia" w:hAnsiTheme="minorHAnsi" w:cstheme="minorBidi"/>
              <w:noProof/>
              <w:kern w:val="2"/>
              <w:lang w:val="en-US" w:eastAsia="zh-CN"/>
              <w14:ligatures w14:val="standardContextual"/>
            </w:rPr>
          </w:pPr>
          <w:hyperlink w:anchor="_Toc134484875" w:history="1">
            <w:r w:rsidR="000769B4" w:rsidRPr="00D2447C">
              <w:rPr>
                <w:rStyle w:val="Hyperlink"/>
                <w:noProof/>
              </w:rPr>
              <w:t xml:space="preserve">5. Conclusion </w:t>
            </w:r>
            <w:r w:rsidR="000769B4">
              <w:rPr>
                <w:noProof/>
                <w:webHidden/>
              </w:rPr>
              <w:tab/>
            </w:r>
            <w:r w:rsidR="000769B4">
              <w:rPr>
                <w:noProof/>
                <w:webHidden/>
              </w:rPr>
              <w:fldChar w:fldCharType="begin"/>
            </w:r>
            <w:r w:rsidR="000769B4">
              <w:rPr>
                <w:noProof/>
                <w:webHidden/>
              </w:rPr>
              <w:instrText xml:space="preserve"> PAGEREF _Toc134484875 \h </w:instrText>
            </w:r>
            <w:r w:rsidR="000769B4">
              <w:rPr>
                <w:noProof/>
                <w:webHidden/>
              </w:rPr>
            </w:r>
            <w:r w:rsidR="000769B4">
              <w:rPr>
                <w:noProof/>
                <w:webHidden/>
              </w:rPr>
              <w:fldChar w:fldCharType="separate"/>
            </w:r>
            <w:r w:rsidR="000769B4">
              <w:rPr>
                <w:noProof/>
                <w:webHidden/>
              </w:rPr>
              <w:t>10</w:t>
            </w:r>
            <w:r w:rsidR="000769B4">
              <w:rPr>
                <w:noProof/>
                <w:webHidden/>
              </w:rPr>
              <w:fldChar w:fldCharType="end"/>
            </w:r>
          </w:hyperlink>
        </w:p>
        <w:p w14:paraId="57C94D47" w14:textId="3F9ED2E4" w:rsidR="000769B4" w:rsidRDefault="00000000" w:rsidP="00FD04F4">
          <w:pPr>
            <w:pStyle w:val="TOC2"/>
            <w:tabs>
              <w:tab w:val="right" w:pos="9019"/>
            </w:tabs>
            <w:rPr>
              <w:rFonts w:asciiTheme="minorHAnsi" w:eastAsiaTheme="minorEastAsia" w:hAnsiTheme="minorHAnsi" w:cstheme="minorBidi"/>
              <w:noProof/>
              <w:kern w:val="2"/>
              <w:lang w:val="en-US" w:eastAsia="zh-CN"/>
              <w14:ligatures w14:val="standardContextual"/>
            </w:rPr>
          </w:pPr>
          <w:hyperlink w:anchor="_Toc134484876" w:history="1">
            <w:r w:rsidR="000769B4" w:rsidRPr="00D2447C">
              <w:rPr>
                <w:rStyle w:val="Hyperlink"/>
                <w:noProof/>
              </w:rPr>
              <w:t>Conclusion</w:t>
            </w:r>
            <w:r w:rsidR="000769B4">
              <w:rPr>
                <w:noProof/>
                <w:webHidden/>
              </w:rPr>
              <w:tab/>
            </w:r>
            <w:r w:rsidR="000769B4">
              <w:rPr>
                <w:noProof/>
                <w:webHidden/>
              </w:rPr>
              <w:fldChar w:fldCharType="begin"/>
            </w:r>
            <w:r w:rsidR="000769B4">
              <w:rPr>
                <w:noProof/>
                <w:webHidden/>
              </w:rPr>
              <w:instrText xml:space="preserve"> PAGEREF _Toc134484876 \h </w:instrText>
            </w:r>
            <w:r w:rsidR="000769B4">
              <w:rPr>
                <w:noProof/>
                <w:webHidden/>
              </w:rPr>
            </w:r>
            <w:r w:rsidR="000769B4">
              <w:rPr>
                <w:noProof/>
                <w:webHidden/>
              </w:rPr>
              <w:fldChar w:fldCharType="separate"/>
            </w:r>
            <w:r w:rsidR="000769B4">
              <w:rPr>
                <w:noProof/>
                <w:webHidden/>
              </w:rPr>
              <w:t>10</w:t>
            </w:r>
            <w:r w:rsidR="000769B4">
              <w:rPr>
                <w:noProof/>
                <w:webHidden/>
              </w:rPr>
              <w:fldChar w:fldCharType="end"/>
            </w:r>
          </w:hyperlink>
        </w:p>
        <w:p w14:paraId="60A67DE6" w14:textId="77777777" w:rsidR="000769B4" w:rsidRDefault="00000000">
          <w:pPr>
            <w:pStyle w:val="TOC1"/>
            <w:tabs>
              <w:tab w:val="right" w:pos="9019"/>
            </w:tabs>
            <w:rPr>
              <w:rFonts w:asciiTheme="minorHAnsi" w:eastAsiaTheme="minorEastAsia" w:hAnsiTheme="minorHAnsi" w:cstheme="minorBidi"/>
              <w:noProof/>
              <w:kern w:val="2"/>
              <w:lang w:val="en-US" w:eastAsia="zh-CN"/>
              <w14:ligatures w14:val="standardContextual"/>
            </w:rPr>
          </w:pPr>
          <w:hyperlink w:anchor="_Toc134484878" w:history="1">
            <w:r w:rsidR="000769B4" w:rsidRPr="00D2447C">
              <w:rPr>
                <w:rStyle w:val="Hyperlink"/>
                <w:noProof/>
              </w:rPr>
              <w:t>References</w:t>
            </w:r>
            <w:r w:rsidR="000769B4">
              <w:rPr>
                <w:noProof/>
                <w:webHidden/>
              </w:rPr>
              <w:tab/>
            </w:r>
            <w:r w:rsidR="000769B4">
              <w:rPr>
                <w:noProof/>
                <w:webHidden/>
              </w:rPr>
              <w:fldChar w:fldCharType="begin"/>
            </w:r>
            <w:r w:rsidR="000769B4">
              <w:rPr>
                <w:noProof/>
                <w:webHidden/>
              </w:rPr>
              <w:instrText xml:space="preserve"> PAGEREF _Toc134484878 \h </w:instrText>
            </w:r>
            <w:r w:rsidR="000769B4">
              <w:rPr>
                <w:noProof/>
                <w:webHidden/>
              </w:rPr>
            </w:r>
            <w:r w:rsidR="000769B4">
              <w:rPr>
                <w:noProof/>
                <w:webHidden/>
              </w:rPr>
              <w:fldChar w:fldCharType="separate"/>
            </w:r>
            <w:r w:rsidR="000769B4">
              <w:rPr>
                <w:noProof/>
                <w:webHidden/>
              </w:rPr>
              <w:t>12</w:t>
            </w:r>
            <w:r w:rsidR="000769B4">
              <w:rPr>
                <w:noProof/>
                <w:webHidden/>
              </w:rPr>
              <w:fldChar w:fldCharType="end"/>
            </w:r>
          </w:hyperlink>
        </w:p>
        <w:p w14:paraId="6E38C9FA" w14:textId="77777777" w:rsidR="000769B4" w:rsidRDefault="00000000">
          <w:pPr>
            <w:pStyle w:val="TOC1"/>
            <w:tabs>
              <w:tab w:val="right" w:pos="9019"/>
            </w:tabs>
            <w:rPr>
              <w:rFonts w:asciiTheme="minorHAnsi" w:eastAsiaTheme="minorEastAsia" w:hAnsiTheme="minorHAnsi" w:cstheme="minorBidi"/>
              <w:noProof/>
              <w:kern w:val="2"/>
              <w:lang w:val="en-US" w:eastAsia="zh-CN"/>
              <w14:ligatures w14:val="standardContextual"/>
            </w:rPr>
          </w:pPr>
          <w:hyperlink w:anchor="_Toc134484879" w:history="1">
            <w:r w:rsidR="000769B4" w:rsidRPr="00D2447C">
              <w:rPr>
                <w:rStyle w:val="Hyperlink"/>
                <w:noProof/>
              </w:rPr>
              <w:t>Appendix 1- Questionnaire</w:t>
            </w:r>
            <w:r w:rsidR="000769B4">
              <w:rPr>
                <w:noProof/>
                <w:webHidden/>
              </w:rPr>
              <w:tab/>
            </w:r>
            <w:r w:rsidR="000769B4">
              <w:rPr>
                <w:noProof/>
                <w:webHidden/>
              </w:rPr>
              <w:fldChar w:fldCharType="begin"/>
            </w:r>
            <w:r w:rsidR="000769B4">
              <w:rPr>
                <w:noProof/>
                <w:webHidden/>
              </w:rPr>
              <w:instrText xml:space="preserve"> PAGEREF _Toc134484879 \h </w:instrText>
            </w:r>
            <w:r w:rsidR="000769B4">
              <w:rPr>
                <w:noProof/>
                <w:webHidden/>
              </w:rPr>
            </w:r>
            <w:r w:rsidR="000769B4">
              <w:rPr>
                <w:noProof/>
                <w:webHidden/>
              </w:rPr>
              <w:fldChar w:fldCharType="separate"/>
            </w:r>
            <w:r w:rsidR="000769B4">
              <w:rPr>
                <w:noProof/>
                <w:webHidden/>
              </w:rPr>
              <w:t>14</w:t>
            </w:r>
            <w:r w:rsidR="000769B4">
              <w:rPr>
                <w:noProof/>
                <w:webHidden/>
              </w:rPr>
              <w:fldChar w:fldCharType="end"/>
            </w:r>
          </w:hyperlink>
        </w:p>
        <w:p w14:paraId="13A96B77" w14:textId="77777777" w:rsidR="000769B4" w:rsidRDefault="00000000">
          <w:pPr>
            <w:pStyle w:val="TOC1"/>
            <w:tabs>
              <w:tab w:val="right" w:pos="9019"/>
            </w:tabs>
            <w:rPr>
              <w:rFonts w:asciiTheme="minorHAnsi" w:eastAsiaTheme="minorEastAsia" w:hAnsiTheme="minorHAnsi" w:cstheme="minorBidi"/>
              <w:noProof/>
              <w:kern w:val="2"/>
              <w:lang w:val="en-US" w:eastAsia="zh-CN"/>
              <w14:ligatures w14:val="standardContextual"/>
            </w:rPr>
          </w:pPr>
          <w:hyperlink w:anchor="_Toc134484880" w:history="1">
            <w:r w:rsidR="000769B4" w:rsidRPr="00D2447C">
              <w:rPr>
                <w:rStyle w:val="Hyperlink"/>
                <w:noProof/>
              </w:rPr>
              <w:t>Appendix 2- Survey Results</w:t>
            </w:r>
            <w:r w:rsidR="000769B4">
              <w:rPr>
                <w:noProof/>
                <w:webHidden/>
              </w:rPr>
              <w:tab/>
            </w:r>
            <w:r w:rsidR="000769B4">
              <w:rPr>
                <w:noProof/>
                <w:webHidden/>
              </w:rPr>
              <w:fldChar w:fldCharType="begin"/>
            </w:r>
            <w:r w:rsidR="000769B4">
              <w:rPr>
                <w:noProof/>
                <w:webHidden/>
              </w:rPr>
              <w:instrText xml:space="preserve"> PAGEREF _Toc134484880 \h </w:instrText>
            </w:r>
            <w:r w:rsidR="000769B4">
              <w:rPr>
                <w:noProof/>
                <w:webHidden/>
              </w:rPr>
            </w:r>
            <w:r w:rsidR="000769B4">
              <w:rPr>
                <w:noProof/>
                <w:webHidden/>
              </w:rPr>
              <w:fldChar w:fldCharType="separate"/>
            </w:r>
            <w:r w:rsidR="000769B4">
              <w:rPr>
                <w:noProof/>
                <w:webHidden/>
              </w:rPr>
              <w:t>14</w:t>
            </w:r>
            <w:r w:rsidR="000769B4">
              <w:rPr>
                <w:noProof/>
                <w:webHidden/>
              </w:rPr>
              <w:fldChar w:fldCharType="end"/>
            </w:r>
          </w:hyperlink>
        </w:p>
        <w:p w14:paraId="658C8095" w14:textId="77777777" w:rsidR="003E18F1" w:rsidRPr="00357436" w:rsidRDefault="00000000">
          <w:pPr>
            <w:pStyle w:val="normal0"/>
            <w:widowControl w:val="0"/>
            <w:tabs>
              <w:tab w:val="right" w:pos="9025"/>
            </w:tabs>
            <w:spacing w:before="60" w:line="360" w:lineRule="auto"/>
            <w:jc w:val="both"/>
          </w:pPr>
          <w:r w:rsidRPr="00357436">
            <w:fldChar w:fldCharType="end"/>
          </w:r>
        </w:p>
      </w:sdtContent>
    </w:sdt>
    <w:p w14:paraId="5A2DB17D" w14:textId="77777777" w:rsidR="003E18F1" w:rsidRPr="00357436" w:rsidRDefault="003E18F1">
      <w:pPr>
        <w:pStyle w:val="normal0"/>
        <w:spacing w:line="360" w:lineRule="auto"/>
        <w:jc w:val="both"/>
      </w:pPr>
    </w:p>
    <w:p w14:paraId="25FEEEB0" w14:textId="77777777" w:rsidR="003E18F1" w:rsidRPr="00357436" w:rsidRDefault="003E18F1">
      <w:pPr>
        <w:pStyle w:val="normal0"/>
        <w:spacing w:line="360" w:lineRule="auto"/>
        <w:jc w:val="both"/>
      </w:pPr>
    </w:p>
    <w:p w14:paraId="4017AD74" w14:textId="77777777" w:rsidR="003E18F1" w:rsidRPr="00357436" w:rsidRDefault="003E18F1">
      <w:pPr>
        <w:pStyle w:val="normal0"/>
        <w:spacing w:line="360" w:lineRule="auto"/>
        <w:jc w:val="both"/>
        <w:rPr>
          <w:b/>
        </w:rPr>
      </w:pPr>
    </w:p>
    <w:p w14:paraId="67661AF9" w14:textId="77777777" w:rsidR="003E18F1" w:rsidRPr="00357436" w:rsidRDefault="003E18F1">
      <w:pPr>
        <w:pStyle w:val="normal0"/>
        <w:spacing w:line="360" w:lineRule="auto"/>
        <w:jc w:val="both"/>
        <w:rPr>
          <w:b/>
        </w:rPr>
      </w:pPr>
    </w:p>
    <w:p w14:paraId="5325A882" w14:textId="77777777" w:rsidR="003E18F1" w:rsidRPr="00357436" w:rsidRDefault="003E18F1">
      <w:pPr>
        <w:pStyle w:val="normal0"/>
        <w:spacing w:line="360" w:lineRule="auto"/>
        <w:jc w:val="both"/>
        <w:rPr>
          <w:b/>
        </w:rPr>
      </w:pPr>
    </w:p>
    <w:p w14:paraId="57911796" w14:textId="3E3DD283" w:rsidR="003E18F1" w:rsidRPr="00FD04F4" w:rsidRDefault="00000000" w:rsidP="00FD04F4">
      <w:pPr>
        <w:pStyle w:val="ListParagraph"/>
        <w:numPr>
          <w:ilvl w:val="1"/>
          <w:numId w:val="1"/>
        </w:numPr>
        <w:rPr>
          <w:b/>
          <w:bCs/>
          <w:i/>
          <w:iCs/>
        </w:rPr>
      </w:pPr>
      <w:bookmarkStart w:id="0" w:name="_Toc134484847"/>
      <w:r w:rsidRPr="00FD04F4">
        <w:rPr>
          <w:b/>
          <w:bCs/>
          <w:i/>
          <w:iCs/>
        </w:rPr>
        <w:lastRenderedPageBreak/>
        <w:t>Introduction</w:t>
      </w:r>
      <w:bookmarkEnd w:id="0"/>
      <w:r w:rsidRPr="00FD04F4">
        <w:rPr>
          <w:b/>
          <w:bCs/>
          <w:i/>
          <w:iCs/>
        </w:rPr>
        <w:t xml:space="preserve"> </w:t>
      </w:r>
    </w:p>
    <w:p w14:paraId="22D5288D" w14:textId="77777777" w:rsidR="00FD04F4" w:rsidRPr="00FD04F4" w:rsidRDefault="00FD04F4" w:rsidP="00FD04F4">
      <w:pPr>
        <w:pStyle w:val="ListParagraph"/>
        <w:ind w:left="360"/>
        <w:rPr>
          <w:b/>
        </w:rPr>
      </w:pPr>
    </w:p>
    <w:p w14:paraId="7442ACC8" w14:textId="77777777" w:rsidR="003E18F1" w:rsidRPr="00357436" w:rsidRDefault="00000000">
      <w:pPr>
        <w:pStyle w:val="normal0"/>
        <w:spacing w:line="360" w:lineRule="auto"/>
        <w:jc w:val="both"/>
        <w:rPr>
          <w:highlight w:val="white"/>
        </w:rPr>
      </w:pPr>
      <w:r w:rsidRPr="00357436">
        <w:rPr>
          <w:highlight w:val="white"/>
        </w:rPr>
        <w:t xml:space="preserve">The report aims to present research on the impact of VLE or Virtual Learning Environment on the students of UWTSD at its London campus. The emergence of ICT technology has brought a great revolution in the student's learning process as well as in the teaching procedure of the professors. Moreover, the consequence of Covid-19 has provoked all the leading colleges and universities to accept a virtual learning environment in the teaching-learning process. So, the University of Wales Trinity Saint David is one such educational institution which gives focus to providing a virtual learning environment for its students. Through both the primary and secondary data the research process is analysed here.        </w:t>
      </w:r>
    </w:p>
    <w:p w14:paraId="3CEB65F3" w14:textId="77777777" w:rsidR="003E18F1" w:rsidRPr="00357436" w:rsidRDefault="00000000">
      <w:pPr>
        <w:pStyle w:val="Heading2"/>
      </w:pPr>
      <w:bookmarkStart w:id="1" w:name="_Toc134484848"/>
      <w:r w:rsidRPr="00357436">
        <w:t>1.2 Research Background</w:t>
      </w:r>
      <w:bookmarkEnd w:id="1"/>
      <w:r w:rsidRPr="00357436">
        <w:t xml:space="preserve"> </w:t>
      </w:r>
    </w:p>
    <w:p w14:paraId="2DB2E755" w14:textId="77777777" w:rsidR="003E18F1" w:rsidRPr="00357436" w:rsidRDefault="00000000">
      <w:pPr>
        <w:pStyle w:val="normal0"/>
        <w:spacing w:line="360" w:lineRule="auto"/>
        <w:jc w:val="both"/>
        <w:rPr>
          <w:highlight w:val="white"/>
        </w:rPr>
      </w:pPr>
      <w:r w:rsidRPr="00357436">
        <w:rPr>
          <w:highlight w:val="white"/>
        </w:rPr>
        <w:t xml:space="preserve">After the massive impact of the Coronavirus, there are huge trends in digital learning across UK universities. Most of the learning environments of the UK colleges and universities became digitised to continue their teaching-learning process by providing students best learning experiences for their higher studies. UWTSD is one of those universities which have a progressive view to modify their students' learning experiences through Moodle which is one of the best ways to provide students with better learning experiences. Besides different kinds of main courses, 21% of UK students prefer to acquire online courses to enhance their higher studies (Clark, 2021). So, with this reflection, it is reflected that the virtual learning environment Moodle has played a significant role for the students of UWTSD on the London campus. 58.3% of students consider that they have gained better learning experiences coming in contact with the virtual learning environment Moodle (Edubirdie, 2023).  </w:t>
      </w:r>
    </w:p>
    <w:p w14:paraId="4361695E" w14:textId="77777777" w:rsidR="003E18F1" w:rsidRPr="00357436" w:rsidRDefault="00000000">
      <w:pPr>
        <w:pStyle w:val="Heading2"/>
      </w:pPr>
      <w:bookmarkStart w:id="2" w:name="_Toc134484849"/>
      <w:r w:rsidRPr="00357436">
        <w:t>1.3 Aim and Objectives</w:t>
      </w:r>
      <w:bookmarkEnd w:id="2"/>
      <w:r w:rsidRPr="00357436">
        <w:t xml:space="preserve"> </w:t>
      </w:r>
    </w:p>
    <w:p w14:paraId="0B140B8D" w14:textId="3E31C767" w:rsidR="003E18F1" w:rsidRPr="00357436" w:rsidRDefault="00000000" w:rsidP="00752158">
      <w:pPr>
        <w:pStyle w:val="Heading3"/>
      </w:pPr>
      <w:bookmarkStart w:id="3" w:name="_Toc134484850"/>
      <w:r w:rsidRPr="00357436">
        <w:t>1Aim</w:t>
      </w:r>
      <w:bookmarkEnd w:id="3"/>
      <w:r w:rsidRPr="00357436">
        <w:t xml:space="preserve"> </w:t>
      </w:r>
    </w:p>
    <w:p w14:paraId="1B0BCFE1" w14:textId="77777777" w:rsidR="003E18F1" w:rsidRPr="00357436" w:rsidRDefault="00000000">
      <w:pPr>
        <w:pStyle w:val="normal0"/>
        <w:spacing w:line="360" w:lineRule="auto"/>
        <w:jc w:val="both"/>
        <w:rPr>
          <w:highlight w:val="white"/>
        </w:rPr>
      </w:pPr>
      <w:r w:rsidRPr="00357436">
        <w:rPr>
          <w:highlight w:val="white"/>
        </w:rPr>
        <w:t xml:space="preserve">To determine the impact of VLE or virtual learning environment on the student's learning experience at the University of Wales Trinity Saint David.  </w:t>
      </w:r>
    </w:p>
    <w:p w14:paraId="2F32B24C" w14:textId="3BBF82B7" w:rsidR="003E18F1" w:rsidRPr="00357436" w:rsidRDefault="00000000">
      <w:pPr>
        <w:pStyle w:val="Heading3"/>
      </w:pPr>
      <w:bookmarkStart w:id="4" w:name="_Toc134484851"/>
      <w:r w:rsidRPr="00357436">
        <w:t>2 Objectives</w:t>
      </w:r>
      <w:bookmarkEnd w:id="4"/>
      <w:r w:rsidRPr="00357436">
        <w:t xml:space="preserve"> </w:t>
      </w:r>
    </w:p>
    <w:p w14:paraId="46EED2FE" w14:textId="77777777" w:rsidR="003E18F1" w:rsidRPr="00357436" w:rsidRDefault="00000000">
      <w:pPr>
        <w:pStyle w:val="normal0"/>
        <w:spacing w:line="360" w:lineRule="auto"/>
        <w:jc w:val="both"/>
        <w:rPr>
          <w:highlight w:val="white"/>
        </w:rPr>
      </w:pPr>
      <w:r w:rsidRPr="00357436">
        <w:rPr>
          <w:highlight w:val="white"/>
        </w:rPr>
        <w:t xml:space="preserve">a. To assess different aspects of VLE and its impact on the student's learning experience.  </w:t>
      </w:r>
    </w:p>
    <w:p w14:paraId="53213BC1" w14:textId="77777777" w:rsidR="003E18F1" w:rsidRPr="00357436" w:rsidRDefault="00000000">
      <w:pPr>
        <w:pStyle w:val="normal0"/>
        <w:spacing w:line="360" w:lineRule="auto"/>
        <w:jc w:val="both"/>
        <w:rPr>
          <w:highlight w:val="white"/>
        </w:rPr>
      </w:pPr>
      <w:r w:rsidRPr="00357436">
        <w:rPr>
          <w:highlight w:val="white"/>
        </w:rPr>
        <w:t xml:space="preserve">b. To understand and discuss the advantages and limitations of a virtual learning environment. </w:t>
      </w:r>
    </w:p>
    <w:p w14:paraId="3CFE4104" w14:textId="77777777" w:rsidR="003E18F1" w:rsidRPr="00357436" w:rsidRDefault="00000000">
      <w:pPr>
        <w:pStyle w:val="normal0"/>
        <w:spacing w:line="360" w:lineRule="auto"/>
        <w:jc w:val="both"/>
        <w:rPr>
          <w:highlight w:val="white"/>
        </w:rPr>
      </w:pPr>
      <w:r w:rsidRPr="00357436">
        <w:rPr>
          <w:highlight w:val="white"/>
        </w:rPr>
        <w:t xml:space="preserve">c. To analyse the strategies to overcome the limitations. </w:t>
      </w:r>
    </w:p>
    <w:p w14:paraId="0111117F" w14:textId="77777777" w:rsidR="003E18F1" w:rsidRPr="00357436" w:rsidRDefault="00000000">
      <w:pPr>
        <w:pStyle w:val="Heading2"/>
      </w:pPr>
      <w:bookmarkStart w:id="5" w:name="_Toc134484852"/>
      <w:r w:rsidRPr="00357436">
        <w:lastRenderedPageBreak/>
        <w:t>1.4 Research Questions</w:t>
      </w:r>
      <w:bookmarkEnd w:id="5"/>
      <w:r w:rsidRPr="00357436">
        <w:t xml:space="preserve"> </w:t>
      </w:r>
    </w:p>
    <w:p w14:paraId="06D8DCDA" w14:textId="77777777" w:rsidR="003E18F1" w:rsidRPr="00357436" w:rsidRDefault="00000000">
      <w:pPr>
        <w:pStyle w:val="normal0"/>
        <w:spacing w:line="360" w:lineRule="auto"/>
        <w:jc w:val="both"/>
        <w:rPr>
          <w:highlight w:val="white"/>
        </w:rPr>
      </w:pPr>
      <w:r w:rsidRPr="00357436">
        <w:rPr>
          <w:highlight w:val="white"/>
        </w:rPr>
        <w:t xml:space="preserve">a. What are the variety of aspects of VLE and its influences on students’ learning? </w:t>
      </w:r>
    </w:p>
    <w:p w14:paraId="489D5503" w14:textId="77777777" w:rsidR="003E18F1" w:rsidRPr="00357436" w:rsidRDefault="00000000">
      <w:pPr>
        <w:pStyle w:val="normal0"/>
        <w:spacing w:line="360" w:lineRule="auto"/>
        <w:jc w:val="both"/>
        <w:rPr>
          <w:highlight w:val="white"/>
        </w:rPr>
      </w:pPr>
      <w:r w:rsidRPr="00357436">
        <w:rPr>
          <w:highlight w:val="white"/>
        </w:rPr>
        <w:t>b. What are the advantages and limitations of VLE?</w:t>
      </w:r>
    </w:p>
    <w:p w14:paraId="56D333CF" w14:textId="77777777" w:rsidR="003E18F1" w:rsidRPr="00357436" w:rsidRDefault="00000000">
      <w:pPr>
        <w:pStyle w:val="normal0"/>
        <w:spacing w:line="360" w:lineRule="auto"/>
        <w:jc w:val="both"/>
        <w:rPr>
          <w:highlight w:val="white"/>
        </w:rPr>
      </w:pPr>
      <w:r w:rsidRPr="00357436">
        <w:rPr>
          <w:highlight w:val="white"/>
        </w:rPr>
        <w:t xml:space="preserve">c. What are effective strategies for overcoming the limitations? </w:t>
      </w:r>
    </w:p>
    <w:p w14:paraId="7F777AF1" w14:textId="77777777" w:rsidR="003E18F1" w:rsidRPr="00357436" w:rsidRDefault="00000000">
      <w:pPr>
        <w:pStyle w:val="Heading2"/>
      </w:pPr>
      <w:bookmarkStart w:id="6" w:name="_Toc134484853"/>
      <w:r w:rsidRPr="00357436">
        <w:t>1.5 Rationale of the research</w:t>
      </w:r>
      <w:bookmarkEnd w:id="6"/>
      <w:r w:rsidRPr="00357436">
        <w:t xml:space="preserve"> </w:t>
      </w:r>
    </w:p>
    <w:p w14:paraId="25B45B3A" w14:textId="77777777" w:rsidR="003E18F1" w:rsidRPr="00970AA4" w:rsidRDefault="00000000">
      <w:pPr>
        <w:pStyle w:val="normal0"/>
        <w:spacing w:line="360" w:lineRule="auto"/>
        <w:jc w:val="both"/>
        <w:rPr>
          <w:b/>
          <w:highlight w:val="white"/>
        </w:rPr>
      </w:pPr>
      <w:r w:rsidRPr="00357436">
        <w:rPr>
          <w:highlight w:val="white"/>
        </w:rPr>
        <w:t xml:space="preserve">The modern learning era is gradually shifting to virtual platforms. The research shows a suitable description of how the management body of UWTSD has conducted their process to link its students with the experiences of virtual learning. It seeks to find the impact of virtual learning on the students of the mentioned university. The virtual learning environment provided by UWTSD authority has promoted the students' distance learning experience with a variety of positive features which include improved accessibility, easy navigating capacity etc. With the highest acceptance of digital learning VLE becomes a comfort zone for the students' learning. Thus, the research logically seeks the importance of VLE on the learning experience of UWTSD's students (Repository, 2018).   </w:t>
      </w:r>
    </w:p>
    <w:p w14:paraId="131C744C" w14:textId="77777777" w:rsidR="003E18F1" w:rsidRPr="00357436" w:rsidRDefault="00000000">
      <w:pPr>
        <w:pStyle w:val="Heading1"/>
      </w:pPr>
      <w:bookmarkStart w:id="7" w:name="_Toc134484854"/>
      <w:r w:rsidRPr="00970AA4">
        <w:t>2. Literature</w:t>
      </w:r>
      <w:r w:rsidRPr="00357436">
        <w:t xml:space="preserve"> Review</w:t>
      </w:r>
      <w:bookmarkEnd w:id="7"/>
      <w:r w:rsidRPr="00357436">
        <w:t xml:space="preserve"> </w:t>
      </w:r>
    </w:p>
    <w:p w14:paraId="5D5FFF5C" w14:textId="77777777" w:rsidR="003E18F1" w:rsidRPr="00357436" w:rsidRDefault="00000000">
      <w:pPr>
        <w:pStyle w:val="Heading3"/>
      </w:pPr>
      <w:bookmarkStart w:id="8" w:name="_Toc134484856"/>
      <w:r w:rsidRPr="00357436">
        <w:t>The basic concept of VLE</w:t>
      </w:r>
      <w:bookmarkEnd w:id="8"/>
      <w:r w:rsidRPr="00357436">
        <w:t xml:space="preserve"> </w:t>
      </w:r>
    </w:p>
    <w:p w14:paraId="46D461AF" w14:textId="77777777" w:rsidR="003E18F1" w:rsidRPr="00357436" w:rsidRDefault="00000000">
      <w:pPr>
        <w:pStyle w:val="normal0"/>
        <w:spacing w:line="360" w:lineRule="auto"/>
        <w:jc w:val="both"/>
        <w:rPr>
          <w:highlight w:val="white"/>
        </w:rPr>
      </w:pPr>
      <w:r w:rsidRPr="00357436">
        <w:rPr>
          <w:highlight w:val="white"/>
        </w:rPr>
        <w:t xml:space="preserve">According to Torres Martín </w:t>
      </w:r>
      <w:r w:rsidRPr="00357436">
        <w:rPr>
          <w:i/>
          <w:highlight w:val="white"/>
        </w:rPr>
        <w:t>et al</w:t>
      </w:r>
      <w:r w:rsidRPr="00357436">
        <w:rPr>
          <w:highlight w:val="white"/>
        </w:rPr>
        <w:t xml:space="preserve">. (2021), VLE or virtual learning environment is a digital-based teaching-learning process which has enhanced the physical learning atmosphere by which both the professors and the students are highly benefited. In the progression of higher studies, the importance of VLE is undeniable as it provides students with a variety of solutions to their learning issues digitally with more developed experience to continue a course with the process of VLE. The use of modern technology has played an effective role to serve students instant solutions by improving their communication according to their comfort. This added value has made the virtual learning process popular among students and teachers, especially with the advent of Covid-19. While the students get advantages in resolving their learning issues, this process helps the teachers and professors to design a variety of learning content which they can distribute among the students equally at the same time (Walleit, 2021).      </w:t>
      </w:r>
    </w:p>
    <w:p w14:paraId="5CB45AAD" w14:textId="77777777" w:rsidR="003E18F1" w:rsidRPr="00357436" w:rsidRDefault="00000000">
      <w:pPr>
        <w:pStyle w:val="Heading3"/>
      </w:pPr>
      <w:bookmarkStart w:id="9" w:name="_Toc134484857"/>
      <w:r w:rsidRPr="00357436">
        <w:t>Positive and negative sides of VLE</w:t>
      </w:r>
      <w:bookmarkEnd w:id="9"/>
      <w:r w:rsidRPr="00357436">
        <w:t xml:space="preserve"> </w:t>
      </w:r>
    </w:p>
    <w:p w14:paraId="0E079277" w14:textId="77777777" w:rsidR="003E18F1" w:rsidRPr="00357436" w:rsidRDefault="00000000">
      <w:pPr>
        <w:pStyle w:val="normal0"/>
        <w:spacing w:line="360" w:lineRule="auto"/>
        <w:jc w:val="both"/>
        <w:rPr>
          <w:highlight w:val="white"/>
        </w:rPr>
      </w:pPr>
      <w:r w:rsidRPr="00357436">
        <w:rPr>
          <w:highlight w:val="white"/>
        </w:rPr>
        <w:t xml:space="preserve">According to Ryan and Poole (2019) among a variety of positive sides, one of the most important sides of virtual learning lies in this ability to convert the passive learners into active ones. In the conventional learning environment, passive learners can not improve themselves due to their ineffectiveness in the learning process. The technology-based learning process </w:t>
      </w:r>
      <w:r w:rsidRPr="00357436">
        <w:rPr>
          <w:highlight w:val="white"/>
        </w:rPr>
        <w:lastRenderedPageBreak/>
        <w:t xml:space="preserve">makes all the students prompt to achieve their course by maintaining their communication easily and comfortably. By following this process passive learners can improve their critical thinking skills which is a significant characteristic of succeeding in higher studies. Students and teachers can save time and money by creating a smooth bridge among themselves through VLE (Thompson, 2023).      </w:t>
      </w:r>
    </w:p>
    <w:p w14:paraId="538A9D1F" w14:textId="77777777" w:rsidR="003E18F1" w:rsidRPr="00357436" w:rsidRDefault="00000000">
      <w:pPr>
        <w:pStyle w:val="normal0"/>
        <w:spacing w:line="360" w:lineRule="auto"/>
        <w:jc w:val="both"/>
        <w:rPr>
          <w:highlight w:val="white"/>
        </w:rPr>
      </w:pPr>
      <w:r w:rsidRPr="00357436">
        <w:rPr>
          <w:highlight w:val="white"/>
        </w:rPr>
        <w:t xml:space="preserve">Some training and experiment-based courses are not allowed in the virtual learning environment as these need practical learning including a variety of training processes. Besides, it needs a fluent internet connection to continue the study process which demands the investment of money. The screen timing issues can push the students to frequent physical diseases (Walleit, 2021).   </w:t>
      </w:r>
    </w:p>
    <w:p w14:paraId="07BA8974" w14:textId="77777777" w:rsidR="003E18F1" w:rsidRPr="00357436" w:rsidRDefault="00000000">
      <w:pPr>
        <w:pStyle w:val="Heading3"/>
      </w:pPr>
      <w:bookmarkStart w:id="10" w:name="_Toc134484858"/>
      <w:r w:rsidRPr="00357436">
        <w:t>Strategies for overcoming issues</w:t>
      </w:r>
      <w:bookmarkEnd w:id="10"/>
      <w:r w:rsidRPr="00357436">
        <w:t xml:space="preserve"> </w:t>
      </w:r>
    </w:p>
    <w:p w14:paraId="1A37DCCB" w14:textId="77777777" w:rsidR="003E18F1" w:rsidRPr="00357436" w:rsidRDefault="00000000">
      <w:pPr>
        <w:pStyle w:val="normal0"/>
        <w:spacing w:line="360" w:lineRule="auto"/>
        <w:jc w:val="both"/>
        <w:rPr>
          <w:highlight w:val="white"/>
        </w:rPr>
      </w:pPr>
      <w:r w:rsidRPr="00357436">
        <w:rPr>
          <w:highlight w:val="white"/>
        </w:rPr>
        <w:t xml:space="preserve">First of all, students must be self-disciplined to overcome the issues of virtual learning so that they can utilise their time for their educational purposes. In the process of VLE students should focus on their learning material, group conversation etc. but within their learning activities, they must take breaks at a regular intervals of time so that they can not be affected by the radiation of their electronic gadgets. Nowadays, many tech companies are providing different opportunities for getting better internet service. Students can be benefited by using cloud-based internet services to progress in their higher studies (Walleit, 2021).     </w:t>
      </w:r>
    </w:p>
    <w:p w14:paraId="73EF06B7" w14:textId="77777777" w:rsidR="003E18F1" w:rsidRPr="00357436" w:rsidRDefault="00000000">
      <w:pPr>
        <w:pStyle w:val="Heading1"/>
      </w:pPr>
      <w:bookmarkStart w:id="11" w:name="_Toc134484860"/>
      <w:r w:rsidRPr="00357436">
        <w:t>3. Research Methodology</w:t>
      </w:r>
      <w:bookmarkEnd w:id="11"/>
      <w:r w:rsidRPr="00357436">
        <w:t xml:space="preserve"> </w:t>
      </w:r>
    </w:p>
    <w:p w14:paraId="33E18122" w14:textId="77777777" w:rsidR="003E18F1" w:rsidRPr="00357436" w:rsidRDefault="00000000">
      <w:pPr>
        <w:pStyle w:val="Heading2"/>
      </w:pPr>
      <w:bookmarkStart w:id="12" w:name="_Toc134484861"/>
      <w:r w:rsidRPr="00357436">
        <w:t>3.1 Introduction</w:t>
      </w:r>
      <w:bookmarkEnd w:id="12"/>
      <w:r w:rsidRPr="00357436">
        <w:t xml:space="preserve"> </w:t>
      </w:r>
    </w:p>
    <w:p w14:paraId="6D23C97E" w14:textId="77777777" w:rsidR="003E18F1" w:rsidRPr="00357436" w:rsidRDefault="00000000">
      <w:pPr>
        <w:pStyle w:val="normal0"/>
        <w:spacing w:line="360" w:lineRule="auto"/>
        <w:jc w:val="both"/>
        <w:rPr>
          <w:highlight w:val="white"/>
        </w:rPr>
      </w:pPr>
      <w:r w:rsidRPr="00357436">
        <w:rPr>
          <w:highlight w:val="white"/>
        </w:rPr>
        <w:t xml:space="preserve">This part exhibits the procedures of research by following Saunders's research onion which has helped the researcher to conduct the research in a systematic approach from beginning to end. With the gradual process, different parts of the research have been explored which can give a good understanding of the whole research process (Thesismind, 2019).   </w:t>
      </w:r>
    </w:p>
    <w:p w14:paraId="10F5E64E" w14:textId="77777777" w:rsidR="003E18F1" w:rsidRPr="00357436" w:rsidRDefault="00000000">
      <w:pPr>
        <w:pStyle w:val="Heading2"/>
      </w:pPr>
      <w:bookmarkStart w:id="13" w:name="_Toc134484862"/>
      <w:r w:rsidRPr="00357436">
        <w:t>3.2 Research methods</w:t>
      </w:r>
      <w:bookmarkEnd w:id="13"/>
      <w:r w:rsidRPr="00357436">
        <w:t xml:space="preserve"> </w:t>
      </w:r>
    </w:p>
    <w:p w14:paraId="4490F7CE" w14:textId="225B3ECF" w:rsidR="003E18F1" w:rsidRPr="00357436" w:rsidRDefault="00000000">
      <w:pPr>
        <w:pStyle w:val="Heading3"/>
      </w:pPr>
      <w:bookmarkStart w:id="14" w:name="_Toc134484863"/>
      <w:r w:rsidRPr="00357436">
        <w:t>Research design</w:t>
      </w:r>
      <w:bookmarkEnd w:id="14"/>
      <w:r w:rsidRPr="00357436">
        <w:t xml:space="preserve"> </w:t>
      </w:r>
    </w:p>
    <w:p w14:paraId="087F7FE4" w14:textId="77777777" w:rsidR="003E18F1" w:rsidRPr="00357436" w:rsidRDefault="00000000">
      <w:pPr>
        <w:pStyle w:val="normal0"/>
        <w:spacing w:line="360" w:lineRule="auto"/>
        <w:jc w:val="both"/>
        <w:rPr>
          <w:highlight w:val="white"/>
        </w:rPr>
      </w:pPr>
      <w:r w:rsidRPr="00357436">
        <w:rPr>
          <w:highlight w:val="white"/>
        </w:rPr>
        <w:t xml:space="preserve">The researcher has preferred to use the descriptive design to continue the research on the impact of VLE on the students of UWTSD. It focuses on the reasons behind the research which are derived from a variety of sources and data. A variety of quantitative and qualitative data are used here to give the research a progressive acceleration (Voxco, 2023).   </w:t>
      </w:r>
    </w:p>
    <w:p w14:paraId="79FFC04C" w14:textId="598092BF" w:rsidR="003E18F1" w:rsidRPr="00357436" w:rsidRDefault="00000000">
      <w:pPr>
        <w:pStyle w:val="Heading3"/>
      </w:pPr>
      <w:bookmarkStart w:id="15" w:name="_Toc134484866"/>
      <w:r w:rsidRPr="00357436">
        <w:lastRenderedPageBreak/>
        <w:t>Research choice</w:t>
      </w:r>
      <w:bookmarkEnd w:id="15"/>
      <w:r w:rsidRPr="00357436">
        <w:t xml:space="preserve"> </w:t>
      </w:r>
    </w:p>
    <w:p w14:paraId="6381247C" w14:textId="77777777" w:rsidR="003E18F1" w:rsidRPr="00357436" w:rsidRDefault="00000000">
      <w:pPr>
        <w:pStyle w:val="normal0"/>
        <w:spacing w:line="360" w:lineRule="auto"/>
        <w:jc w:val="both"/>
        <w:rPr>
          <w:highlight w:val="white"/>
        </w:rPr>
      </w:pPr>
      <w:r w:rsidRPr="00357436">
        <w:rPr>
          <w:highlight w:val="white"/>
        </w:rPr>
        <w:t xml:space="preserve">Out of qualitative, quantitative and mixed methods, the researcher has chosen the mixed method to proceed with the research topic. Both the qualitative and quantitative data have been used by the researcher to identify the impact of VLE on the learning experience of the students of UWTSD. By choosing the mixed method the researcher has enlarged his or her deeper understanding of the topic (George, 2021).  </w:t>
      </w:r>
    </w:p>
    <w:p w14:paraId="6C619311" w14:textId="4E62E8BD" w:rsidR="003E18F1" w:rsidRPr="00357436" w:rsidRDefault="00000000">
      <w:pPr>
        <w:pStyle w:val="Heading3"/>
      </w:pPr>
      <w:bookmarkStart w:id="16" w:name="_Toc134484867"/>
      <w:r w:rsidRPr="00357436">
        <w:t>Research Strategy</w:t>
      </w:r>
      <w:bookmarkEnd w:id="16"/>
      <w:r w:rsidRPr="00357436">
        <w:t xml:space="preserve"> </w:t>
      </w:r>
    </w:p>
    <w:p w14:paraId="1C5A3C0D" w14:textId="77777777" w:rsidR="00970AA4" w:rsidRDefault="00000000" w:rsidP="00970AA4">
      <w:pPr>
        <w:pStyle w:val="normal0"/>
        <w:spacing w:line="360" w:lineRule="auto"/>
        <w:jc w:val="both"/>
      </w:pPr>
      <w:r w:rsidRPr="00357436">
        <w:rPr>
          <w:highlight w:val="white"/>
        </w:rPr>
        <w:t xml:space="preserve">In the section on research strategy, the researcher has prepared a set of questionnaires for organising a survey. Through this process, the researcher has found a variety of real-time information associated with the impact of VLE on the students' learning experience. As it follows a survey, authentic information has been collected for enhancing the better experience and learning about the impact of VLE (DeFranzo, 2023). </w:t>
      </w:r>
      <w:bookmarkStart w:id="17" w:name="_Toc134484869"/>
    </w:p>
    <w:p w14:paraId="42A58F63" w14:textId="77777777" w:rsidR="00970AA4" w:rsidRDefault="00970AA4" w:rsidP="00970AA4">
      <w:pPr>
        <w:pStyle w:val="normal0"/>
        <w:spacing w:line="360" w:lineRule="auto"/>
        <w:jc w:val="both"/>
      </w:pPr>
    </w:p>
    <w:p w14:paraId="61BEEA60" w14:textId="6093ACD4" w:rsidR="003E18F1" w:rsidRPr="00970AA4" w:rsidRDefault="00000000" w:rsidP="00970AA4">
      <w:pPr>
        <w:pStyle w:val="normal0"/>
        <w:spacing w:line="360" w:lineRule="auto"/>
        <w:jc w:val="both"/>
        <w:rPr>
          <w:i/>
          <w:iCs/>
          <w:highlight w:val="white"/>
          <w:u w:val="single"/>
        </w:rPr>
      </w:pPr>
      <w:r w:rsidRPr="00970AA4">
        <w:rPr>
          <w:i/>
          <w:iCs/>
          <w:u w:val="single"/>
        </w:rPr>
        <w:t>Data collection and Analysis</w:t>
      </w:r>
      <w:bookmarkEnd w:id="17"/>
      <w:r w:rsidRPr="00970AA4">
        <w:rPr>
          <w:i/>
          <w:iCs/>
          <w:u w:val="single"/>
        </w:rPr>
        <w:t xml:space="preserve"> </w:t>
      </w:r>
    </w:p>
    <w:p w14:paraId="74325364" w14:textId="77777777" w:rsidR="003E18F1" w:rsidRPr="00357436" w:rsidRDefault="00000000">
      <w:pPr>
        <w:pStyle w:val="normal0"/>
        <w:spacing w:line="360" w:lineRule="auto"/>
        <w:jc w:val="both"/>
        <w:rPr>
          <w:highlight w:val="white"/>
        </w:rPr>
      </w:pPr>
      <w:r w:rsidRPr="00357436">
        <w:rPr>
          <w:highlight w:val="white"/>
        </w:rPr>
        <w:t>Both the primary and secondary data have been collected here to conduct the business. The primary resources have provided the researcher with a good amount of authentic and qualitative data while the latter reflects both the qualitative and quantitative data by which the researcher has got a clear scenario of the impact of VLE on the students of UWTSD (Bouchrika, 2023).</w:t>
      </w:r>
    </w:p>
    <w:p w14:paraId="022EEAC0" w14:textId="77777777" w:rsidR="003E18F1" w:rsidRPr="00357436" w:rsidRDefault="006B4B00">
      <w:pPr>
        <w:pStyle w:val="Heading1"/>
      </w:pPr>
      <w:bookmarkStart w:id="18" w:name="_Toc134484872"/>
      <w:r>
        <w:t xml:space="preserve">4. </w:t>
      </w:r>
      <w:r w:rsidRPr="00357436">
        <w:t>Findings, analysis and Discussion</w:t>
      </w:r>
      <w:bookmarkEnd w:id="18"/>
      <w:r w:rsidRPr="00357436">
        <w:t xml:space="preserve"> </w:t>
      </w:r>
    </w:p>
    <w:p w14:paraId="5CF08544" w14:textId="77777777" w:rsidR="003E18F1" w:rsidRPr="00357436" w:rsidRDefault="006B4B00">
      <w:pPr>
        <w:pStyle w:val="Heading2"/>
      </w:pPr>
      <w:bookmarkStart w:id="19" w:name="_Toc134484873"/>
      <w:r>
        <w:t xml:space="preserve">4.1 </w:t>
      </w:r>
      <w:r w:rsidRPr="00357436">
        <w:t>Primary data analysis</w:t>
      </w:r>
      <w:bookmarkEnd w:id="19"/>
      <w:r w:rsidRPr="00357436">
        <w:t xml:space="preserve"> </w:t>
      </w:r>
    </w:p>
    <w:p w14:paraId="1235606B" w14:textId="77777777" w:rsidR="003E18F1" w:rsidRDefault="00000000">
      <w:pPr>
        <w:pStyle w:val="normal0"/>
        <w:spacing w:line="360" w:lineRule="auto"/>
        <w:jc w:val="both"/>
        <w:rPr>
          <w:b/>
          <w:highlight w:val="white"/>
        </w:rPr>
      </w:pPr>
      <w:r w:rsidRPr="00357436">
        <w:rPr>
          <w:b/>
          <w:highlight w:val="white"/>
        </w:rPr>
        <w:t>1. Is it hard to use Moodle?</w:t>
      </w:r>
    </w:p>
    <w:tbl>
      <w:tblPr>
        <w:tblStyle w:val="TableGrid"/>
        <w:tblW w:w="0" w:type="auto"/>
        <w:tblLook w:val="04A0" w:firstRow="1" w:lastRow="0" w:firstColumn="1" w:lastColumn="0" w:noHBand="0" w:noVBand="1"/>
      </w:tblPr>
      <w:tblGrid>
        <w:gridCol w:w="4509"/>
        <w:gridCol w:w="4510"/>
      </w:tblGrid>
      <w:tr w:rsidR="003766DD" w14:paraId="6D1EF6ED" w14:textId="77777777" w:rsidTr="006D2D88">
        <w:tc>
          <w:tcPr>
            <w:tcW w:w="4509" w:type="dxa"/>
          </w:tcPr>
          <w:p w14:paraId="24C0A3C4" w14:textId="77777777" w:rsidR="003766DD" w:rsidRPr="00E04010" w:rsidRDefault="003766DD" w:rsidP="006D2D88">
            <w:pPr>
              <w:pStyle w:val="normal0"/>
              <w:spacing w:line="360" w:lineRule="auto"/>
              <w:jc w:val="center"/>
              <w:rPr>
                <w:b/>
                <w:bCs/>
                <w:highlight w:val="white"/>
              </w:rPr>
            </w:pPr>
            <w:r w:rsidRPr="00E04010">
              <w:rPr>
                <w:b/>
                <w:bCs/>
                <w:highlight w:val="white"/>
              </w:rPr>
              <w:t>Options</w:t>
            </w:r>
          </w:p>
        </w:tc>
        <w:tc>
          <w:tcPr>
            <w:tcW w:w="4510" w:type="dxa"/>
          </w:tcPr>
          <w:p w14:paraId="0D576734" w14:textId="77777777" w:rsidR="003766DD" w:rsidRPr="00E04010" w:rsidRDefault="003766DD" w:rsidP="006D2D88">
            <w:pPr>
              <w:pStyle w:val="normal0"/>
              <w:spacing w:line="360" w:lineRule="auto"/>
              <w:jc w:val="center"/>
              <w:rPr>
                <w:b/>
                <w:bCs/>
                <w:highlight w:val="white"/>
              </w:rPr>
            </w:pPr>
            <w:r w:rsidRPr="00E04010">
              <w:rPr>
                <w:b/>
                <w:bCs/>
                <w:highlight w:val="white"/>
              </w:rPr>
              <w:t>Percentatge</w:t>
            </w:r>
          </w:p>
        </w:tc>
      </w:tr>
      <w:tr w:rsidR="003766DD" w14:paraId="338ACF02" w14:textId="77777777" w:rsidTr="006D2D88">
        <w:tc>
          <w:tcPr>
            <w:tcW w:w="4509" w:type="dxa"/>
          </w:tcPr>
          <w:p w14:paraId="57F3D569" w14:textId="77777777" w:rsidR="003766DD" w:rsidRPr="00132DB0" w:rsidRDefault="003766DD" w:rsidP="006D2D88">
            <w:pPr>
              <w:pStyle w:val="normal0"/>
              <w:spacing w:line="360" w:lineRule="auto"/>
              <w:jc w:val="center"/>
              <w:rPr>
                <w:highlight w:val="white"/>
              </w:rPr>
            </w:pPr>
            <w:r w:rsidRPr="00132DB0">
              <w:rPr>
                <w:highlight w:val="white"/>
              </w:rPr>
              <w:t>Yes</w:t>
            </w:r>
          </w:p>
        </w:tc>
        <w:tc>
          <w:tcPr>
            <w:tcW w:w="4510" w:type="dxa"/>
          </w:tcPr>
          <w:p w14:paraId="404F0BF7" w14:textId="77777777" w:rsidR="003766DD" w:rsidRDefault="003766DD" w:rsidP="006D2D88">
            <w:pPr>
              <w:pStyle w:val="normal0"/>
              <w:spacing w:line="360" w:lineRule="auto"/>
              <w:jc w:val="center"/>
              <w:rPr>
                <w:highlight w:val="white"/>
              </w:rPr>
            </w:pPr>
            <w:r>
              <w:rPr>
                <w:highlight w:val="white"/>
              </w:rPr>
              <w:t>31.3%</w:t>
            </w:r>
          </w:p>
        </w:tc>
      </w:tr>
      <w:tr w:rsidR="003766DD" w14:paraId="2396E5C1" w14:textId="77777777" w:rsidTr="006D2D88">
        <w:tc>
          <w:tcPr>
            <w:tcW w:w="4509" w:type="dxa"/>
          </w:tcPr>
          <w:p w14:paraId="6F34561E" w14:textId="77777777" w:rsidR="003766DD" w:rsidRPr="00132DB0" w:rsidRDefault="003766DD" w:rsidP="006D2D88">
            <w:pPr>
              <w:pStyle w:val="normal0"/>
              <w:spacing w:line="360" w:lineRule="auto"/>
              <w:jc w:val="center"/>
              <w:rPr>
                <w:highlight w:val="white"/>
              </w:rPr>
            </w:pPr>
            <w:r w:rsidRPr="00132DB0">
              <w:rPr>
                <w:highlight w:val="white"/>
              </w:rPr>
              <w:t>No</w:t>
            </w:r>
          </w:p>
        </w:tc>
        <w:tc>
          <w:tcPr>
            <w:tcW w:w="4510" w:type="dxa"/>
          </w:tcPr>
          <w:p w14:paraId="45D8A74C" w14:textId="77777777" w:rsidR="003766DD" w:rsidRDefault="003766DD" w:rsidP="006D2D88">
            <w:pPr>
              <w:pStyle w:val="normal0"/>
              <w:spacing w:line="360" w:lineRule="auto"/>
              <w:jc w:val="center"/>
              <w:rPr>
                <w:highlight w:val="white"/>
              </w:rPr>
            </w:pPr>
            <w:r>
              <w:rPr>
                <w:highlight w:val="white"/>
              </w:rPr>
              <w:t>31.3%</w:t>
            </w:r>
          </w:p>
        </w:tc>
      </w:tr>
      <w:tr w:rsidR="003766DD" w14:paraId="71C7569E" w14:textId="77777777" w:rsidTr="006D2D88">
        <w:tc>
          <w:tcPr>
            <w:tcW w:w="4509" w:type="dxa"/>
          </w:tcPr>
          <w:p w14:paraId="6EF8DA1A" w14:textId="77777777" w:rsidR="003766DD" w:rsidRPr="00132DB0" w:rsidRDefault="003766DD" w:rsidP="006D2D88">
            <w:pPr>
              <w:pStyle w:val="normal0"/>
              <w:spacing w:line="360" w:lineRule="auto"/>
              <w:jc w:val="center"/>
              <w:rPr>
                <w:highlight w:val="white"/>
              </w:rPr>
            </w:pPr>
            <w:r w:rsidRPr="00132DB0">
              <w:rPr>
                <w:highlight w:val="white"/>
              </w:rPr>
              <w:t>Medium</w:t>
            </w:r>
          </w:p>
        </w:tc>
        <w:tc>
          <w:tcPr>
            <w:tcW w:w="4510" w:type="dxa"/>
          </w:tcPr>
          <w:p w14:paraId="5BD4121A" w14:textId="77777777" w:rsidR="003766DD" w:rsidRDefault="003766DD" w:rsidP="006D2D88">
            <w:pPr>
              <w:pStyle w:val="normal0"/>
              <w:spacing w:line="360" w:lineRule="auto"/>
              <w:jc w:val="center"/>
              <w:rPr>
                <w:highlight w:val="white"/>
              </w:rPr>
            </w:pPr>
            <w:r>
              <w:rPr>
                <w:highlight w:val="white"/>
              </w:rPr>
              <w:t>37.5%</w:t>
            </w:r>
          </w:p>
        </w:tc>
      </w:tr>
    </w:tbl>
    <w:p w14:paraId="0752F02D" w14:textId="77777777" w:rsidR="003766DD" w:rsidRPr="00357436" w:rsidRDefault="003766DD">
      <w:pPr>
        <w:pStyle w:val="normal0"/>
        <w:spacing w:line="360" w:lineRule="auto"/>
        <w:jc w:val="both"/>
        <w:rPr>
          <w:b/>
          <w:highlight w:val="white"/>
        </w:rPr>
      </w:pPr>
    </w:p>
    <w:p w14:paraId="13D49CBB" w14:textId="77777777" w:rsidR="003E18F1" w:rsidRPr="00357436" w:rsidRDefault="00000000">
      <w:pPr>
        <w:pStyle w:val="normal0"/>
        <w:spacing w:line="360" w:lineRule="auto"/>
        <w:jc w:val="both"/>
      </w:pPr>
      <w:r w:rsidRPr="00357436">
        <w:t xml:space="preserve">Out of 16 respondents most of the pupils respond to the medium in the context of answering their view about the functions of Moodle which stand at 37.5%. Each of the sections Yes and No presents 31.3%.    </w:t>
      </w:r>
    </w:p>
    <w:p w14:paraId="5E8D761E" w14:textId="77777777" w:rsidR="003E18F1" w:rsidRDefault="00000000">
      <w:pPr>
        <w:pStyle w:val="normal0"/>
        <w:spacing w:line="360" w:lineRule="auto"/>
        <w:jc w:val="both"/>
        <w:rPr>
          <w:b/>
          <w:highlight w:val="white"/>
        </w:rPr>
      </w:pPr>
      <w:r w:rsidRPr="00357436">
        <w:rPr>
          <w:b/>
          <w:highlight w:val="white"/>
        </w:rPr>
        <w:t>2. Is it effective to use Moodle in the teaching-learning process?</w:t>
      </w:r>
    </w:p>
    <w:tbl>
      <w:tblPr>
        <w:tblStyle w:val="TableGrid"/>
        <w:tblW w:w="0" w:type="auto"/>
        <w:tblLook w:val="04A0" w:firstRow="1" w:lastRow="0" w:firstColumn="1" w:lastColumn="0" w:noHBand="0" w:noVBand="1"/>
      </w:tblPr>
      <w:tblGrid>
        <w:gridCol w:w="4509"/>
        <w:gridCol w:w="4510"/>
      </w:tblGrid>
      <w:tr w:rsidR="006A5772" w14:paraId="072F1BDF" w14:textId="77777777" w:rsidTr="006D2D88">
        <w:tc>
          <w:tcPr>
            <w:tcW w:w="4509" w:type="dxa"/>
          </w:tcPr>
          <w:p w14:paraId="73F941F9" w14:textId="77777777" w:rsidR="006A5772" w:rsidRPr="00E04010" w:rsidRDefault="006A5772" w:rsidP="006D2D88">
            <w:pPr>
              <w:pStyle w:val="normal0"/>
              <w:spacing w:line="360" w:lineRule="auto"/>
              <w:jc w:val="center"/>
              <w:rPr>
                <w:b/>
                <w:bCs/>
                <w:highlight w:val="white"/>
              </w:rPr>
            </w:pPr>
            <w:r w:rsidRPr="00E04010">
              <w:rPr>
                <w:b/>
                <w:bCs/>
                <w:highlight w:val="white"/>
              </w:rPr>
              <w:t>Options</w:t>
            </w:r>
          </w:p>
        </w:tc>
        <w:tc>
          <w:tcPr>
            <w:tcW w:w="4510" w:type="dxa"/>
          </w:tcPr>
          <w:p w14:paraId="3C64EEEF" w14:textId="77777777" w:rsidR="006A5772" w:rsidRPr="00E04010" w:rsidRDefault="006A5772" w:rsidP="006D2D88">
            <w:pPr>
              <w:pStyle w:val="normal0"/>
              <w:spacing w:line="360" w:lineRule="auto"/>
              <w:jc w:val="center"/>
              <w:rPr>
                <w:b/>
                <w:bCs/>
                <w:highlight w:val="white"/>
              </w:rPr>
            </w:pPr>
            <w:r w:rsidRPr="00E04010">
              <w:rPr>
                <w:b/>
                <w:bCs/>
                <w:highlight w:val="white"/>
              </w:rPr>
              <w:t>Percentatge</w:t>
            </w:r>
          </w:p>
        </w:tc>
      </w:tr>
      <w:tr w:rsidR="006A5772" w14:paraId="5CA7A1F1" w14:textId="77777777" w:rsidTr="006D2D88">
        <w:tc>
          <w:tcPr>
            <w:tcW w:w="4509" w:type="dxa"/>
          </w:tcPr>
          <w:p w14:paraId="354CF3B5" w14:textId="77777777" w:rsidR="006A5772" w:rsidRPr="001766C4" w:rsidRDefault="006A5772" w:rsidP="006D2D88">
            <w:pPr>
              <w:pStyle w:val="normal0"/>
              <w:spacing w:line="360" w:lineRule="auto"/>
              <w:jc w:val="center"/>
              <w:rPr>
                <w:highlight w:val="white"/>
              </w:rPr>
            </w:pPr>
            <w:r w:rsidRPr="001766C4">
              <w:rPr>
                <w:highlight w:val="white"/>
              </w:rPr>
              <w:lastRenderedPageBreak/>
              <w:t>Good</w:t>
            </w:r>
          </w:p>
        </w:tc>
        <w:tc>
          <w:tcPr>
            <w:tcW w:w="4510" w:type="dxa"/>
          </w:tcPr>
          <w:p w14:paraId="642E3B59" w14:textId="77777777" w:rsidR="006A5772" w:rsidRDefault="006A5772" w:rsidP="006D2D88">
            <w:pPr>
              <w:pStyle w:val="normal0"/>
              <w:spacing w:line="360" w:lineRule="auto"/>
              <w:jc w:val="center"/>
              <w:rPr>
                <w:highlight w:val="white"/>
              </w:rPr>
            </w:pPr>
            <w:r>
              <w:rPr>
                <w:highlight w:val="white"/>
              </w:rPr>
              <w:t>81.3%</w:t>
            </w:r>
          </w:p>
        </w:tc>
      </w:tr>
      <w:tr w:rsidR="006A5772" w14:paraId="55194EF6" w14:textId="77777777" w:rsidTr="006D2D88">
        <w:tc>
          <w:tcPr>
            <w:tcW w:w="4509" w:type="dxa"/>
          </w:tcPr>
          <w:p w14:paraId="25FC87E0" w14:textId="77777777" w:rsidR="006A5772" w:rsidRPr="001766C4" w:rsidRDefault="006A5772" w:rsidP="006D2D88">
            <w:pPr>
              <w:pStyle w:val="normal0"/>
              <w:spacing w:line="360" w:lineRule="auto"/>
              <w:jc w:val="center"/>
              <w:rPr>
                <w:highlight w:val="white"/>
              </w:rPr>
            </w:pPr>
            <w:r w:rsidRPr="001766C4">
              <w:rPr>
                <w:highlight w:val="white"/>
              </w:rPr>
              <w:t>Moderate</w:t>
            </w:r>
          </w:p>
        </w:tc>
        <w:tc>
          <w:tcPr>
            <w:tcW w:w="4510" w:type="dxa"/>
          </w:tcPr>
          <w:p w14:paraId="63F55060" w14:textId="77777777" w:rsidR="006A5772" w:rsidRDefault="006A5772" w:rsidP="006D2D88">
            <w:pPr>
              <w:pStyle w:val="normal0"/>
              <w:spacing w:line="360" w:lineRule="auto"/>
              <w:jc w:val="center"/>
              <w:rPr>
                <w:highlight w:val="white"/>
              </w:rPr>
            </w:pPr>
            <w:r>
              <w:rPr>
                <w:highlight w:val="white"/>
              </w:rPr>
              <w:t>12.5%</w:t>
            </w:r>
          </w:p>
        </w:tc>
      </w:tr>
      <w:tr w:rsidR="006A5772" w14:paraId="75611941" w14:textId="77777777" w:rsidTr="006D2D88">
        <w:tc>
          <w:tcPr>
            <w:tcW w:w="4509" w:type="dxa"/>
          </w:tcPr>
          <w:p w14:paraId="46F71646" w14:textId="77777777" w:rsidR="006A5772" w:rsidRPr="001766C4" w:rsidRDefault="006A5772" w:rsidP="006D2D88">
            <w:pPr>
              <w:pStyle w:val="normal0"/>
              <w:spacing w:line="360" w:lineRule="auto"/>
              <w:jc w:val="center"/>
              <w:rPr>
                <w:highlight w:val="white"/>
              </w:rPr>
            </w:pPr>
            <w:r w:rsidRPr="001766C4">
              <w:rPr>
                <w:highlight w:val="white"/>
              </w:rPr>
              <w:t>Bad</w:t>
            </w:r>
          </w:p>
        </w:tc>
        <w:tc>
          <w:tcPr>
            <w:tcW w:w="4510" w:type="dxa"/>
          </w:tcPr>
          <w:p w14:paraId="101E4C48" w14:textId="77777777" w:rsidR="006A5772" w:rsidRDefault="006A5772" w:rsidP="006D2D88">
            <w:pPr>
              <w:pStyle w:val="normal0"/>
              <w:spacing w:line="360" w:lineRule="auto"/>
              <w:jc w:val="center"/>
              <w:rPr>
                <w:highlight w:val="white"/>
              </w:rPr>
            </w:pPr>
            <w:r>
              <w:rPr>
                <w:highlight w:val="white"/>
              </w:rPr>
              <w:t>6.2%</w:t>
            </w:r>
          </w:p>
        </w:tc>
      </w:tr>
    </w:tbl>
    <w:p w14:paraId="2912CE2C" w14:textId="77777777" w:rsidR="006A5772" w:rsidRPr="00357436" w:rsidRDefault="006A5772">
      <w:pPr>
        <w:pStyle w:val="normal0"/>
        <w:spacing w:line="360" w:lineRule="auto"/>
        <w:jc w:val="both"/>
        <w:rPr>
          <w:b/>
          <w:highlight w:val="white"/>
        </w:rPr>
      </w:pPr>
    </w:p>
    <w:p w14:paraId="517C35B1" w14:textId="77777777" w:rsidR="003E18F1" w:rsidRPr="00357436" w:rsidRDefault="00000000">
      <w:pPr>
        <w:pStyle w:val="normal0"/>
        <w:spacing w:line="360" w:lineRule="auto"/>
        <w:jc w:val="both"/>
      </w:pPr>
      <w:r w:rsidRPr="00357436">
        <w:t>In the second question, 81.3% of respondents believe that the VLE process through Moodle has been effective in the teaching-learning process. 12.5% of students selected the moderate option to answer the question.</w:t>
      </w:r>
    </w:p>
    <w:p w14:paraId="25249A9F" w14:textId="77777777" w:rsidR="003E18F1" w:rsidRDefault="00000000">
      <w:pPr>
        <w:pStyle w:val="normal0"/>
        <w:spacing w:line="360" w:lineRule="auto"/>
        <w:jc w:val="both"/>
        <w:rPr>
          <w:b/>
          <w:highlight w:val="white"/>
        </w:rPr>
      </w:pPr>
      <w:r w:rsidRPr="00357436">
        <w:rPr>
          <w:b/>
          <w:highlight w:val="white"/>
        </w:rPr>
        <w:t>3. Do you use Moodle frequently?</w:t>
      </w:r>
    </w:p>
    <w:tbl>
      <w:tblPr>
        <w:tblStyle w:val="TableGrid"/>
        <w:tblW w:w="0" w:type="auto"/>
        <w:tblLook w:val="04A0" w:firstRow="1" w:lastRow="0" w:firstColumn="1" w:lastColumn="0" w:noHBand="0" w:noVBand="1"/>
      </w:tblPr>
      <w:tblGrid>
        <w:gridCol w:w="4509"/>
        <w:gridCol w:w="4510"/>
      </w:tblGrid>
      <w:tr w:rsidR="006A5772" w14:paraId="0F853FAA" w14:textId="77777777" w:rsidTr="006D2D88">
        <w:tc>
          <w:tcPr>
            <w:tcW w:w="4509" w:type="dxa"/>
          </w:tcPr>
          <w:p w14:paraId="084C9F01" w14:textId="77777777" w:rsidR="006A5772" w:rsidRPr="00E04010" w:rsidRDefault="006A5772" w:rsidP="006D2D88">
            <w:pPr>
              <w:pStyle w:val="normal0"/>
              <w:spacing w:line="360" w:lineRule="auto"/>
              <w:jc w:val="center"/>
              <w:rPr>
                <w:b/>
                <w:bCs/>
                <w:highlight w:val="white"/>
              </w:rPr>
            </w:pPr>
            <w:r w:rsidRPr="00E04010">
              <w:rPr>
                <w:b/>
                <w:bCs/>
                <w:highlight w:val="white"/>
              </w:rPr>
              <w:t>Options</w:t>
            </w:r>
          </w:p>
        </w:tc>
        <w:tc>
          <w:tcPr>
            <w:tcW w:w="4510" w:type="dxa"/>
          </w:tcPr>
          <w:p w14:paraId="7E7CA9A6" w14:textId="77777777" w:rsidR="006A5772" w:rsidRPr="00E04010" w:rsidRDefault="006A5772" w:rsidP="006D2D88">
            <w:pPr>
              <w:pStyle w:val="normal0"/>
              <w:spacing w:line="360" w:lineRule="auto"/>
              <w:jc w:val="center"/>
              <w:rPr>
                <w:b/>
                <w:bCs/>
                <w:highlight w:val="white"/>
              </w:rPr>
            </w:pPr>
            <w:r w:rsidRPr="00E04010">
              <w:rPr>
                <w:b/>
                <w:bCs/>
                <w:highlight w:val="white"/>
              </w:rPr>
              <w:t>Percentatge</w:t>
            </w:r>
          </w:p>
        </w:tc>
      </w:tr>
      <w:tr w:rsidR="006A5772" w14:paraId="11412138" w14:textId="77777777" w:rsidTr="006D2D88">
        <w:tc>
          <w:tcPr>
            <w:tcW w:w="4509" w:type="dxa"/>
          </w:tcPr>
          <w:p w14:paraId="05E82811" w14:textId="77777777" w:rsidR="006A5772" w:rsidRPr="00660C93" w:rsidRDefault="006A5772" w:rsidP="006D2D88">
            <w:pPr>
              <w:pStyle w:val="normal0"/>
              <w:spacing w:line="360" w:lineRule="auto"/>
              <w:jc w:val="center"/>
              <w:rPr>
                <w:highlight w:val="white"/>
              </w:rPr>
            </w:pPr>
            <w:r w:rsidRPr="00660C93">
              <w:rPr>
                <w:highlight w:val="white"/>
              </w:rPr>
              <w:t>Yes</w:t>
            </w:r>
          </w:p>
        </w:tc>
        <w:tc>
          <w:tcPr>
            <w:tcW w:w="4510" w:type="dxa"/>
          </w:tcPr>
          <w:p w14:paraId="3655B658" w14:textId="77777777" w:rsidR="006A5772" w:rsidRDefault="006A5772" w:rsidP="006D2D88">
            <w:pPr>
              <w:pStyle w:val="normal0"/>
              <w:spacing w:line="360" w:lineRule="auto"/>
              <w:jc w:val="center"/>
              <w:rPr>
                <w:highlight w:val="white"/>
              </w:rPr>
            </w:pPr>
            <w:r>
              <w:rPr>
                <w:highlight w:val="white"/>
              </w:rPr>
              <w:t>50%</w:t>
            </w:r>
          </w:p>
        </w:tc>
      </w:tr>
      <w:tr w:rsidR="006A5772" w14:paraId="74EE28CC" w14:textId="77777777" w:rsidTr="006D2D88">
        <w:tc>
          <w:tcPr>
            <w:tcW w:w="4509" w:type="dxa"/>
          </w:tcPr>
          <w:p w14:paraId="0AA40D41" w14:textId="77777777" w:rsidR="006A5772" w:rsidRPr="00660C93" w:rsidRDefault="006A5772" w:rsidP="006D2D88">
            <w:pPr>
              <w:pStyle w:val="normal0"/>
              <w:spacing w:line="360" w:lineRule="auto"/>
              <w:jc w:val="center"/>
              <w:rPr>
                <w:highlight w:val="white"/>
              </w:rPr>
            </w:pPr>
            <w:r w:rsidRPr="00660C93">
              <w:rPr>
                <w:highlight w:val="white"/>
              </w:rPr>
              <w:t>No</w:t>
            </w:r>
          </w:p>
        </w:tc>
        <w:tc>
          <w:tcPr>
            <w:tcW w:w="4510" w:type="dxa"/>
          </w:tcPr>
          <w:p w14:paraId="529D3B06" w14:textId="77777777" w:rsidR="006A5772" w:rsidRDefault="006A5772" w:rsidP="006D2D88">
            <w:pPr>
              <w:pStyle w:val="normal0"/>
              <w:spacing w:line="360" w:lineRule="auto"/>
              <w:jc w:val="center"/>
              <w:rPr>
                <w:highlight w:val="white"/>
              </w:rPr>
            </w:pPr>
            <w:r>
              <w:rPr>
                <w:highlight w:val="white"/>
              </w:rPr>
              <w:t>37.5%</w:t>
            </w:r>
          </w:p>
        </w:tc>
      </w:tr>
      <w:tr w:rsidR="006A5772" w14:paraId="1EF3EDD1" w14:textId="77777777" w:rsidTr="006D2D88">
        <w:tc>
          <w:tcPr>
            <w:tcW w:w="4509" w:type="dxa"/>
          </w:tcPr>
          <w:p w14:paraId="6FA00F38" w14:textId="77777777" w:rsidR="006A5772" w:rsidRPr="00660C93" w:rsidRDefault="006A5772" w:rsidP="006D2D88">
            <w:pPr>
              <w:pStyle w:val="normal0"/>
              <w:spacing w:line="360" w:lineRule="auto"/>
              <w:jc w:val="center"/>
              <w:rPr>
                <w:highlight w:val="white"/>
              </w:rPr>
            </w:pPr>
            <w:r w:rsidRPr="00660C93">
              <w:rPr>
                <w:highlight w:val="white"/>
              </w:rPr>
              <w:t>Medium</w:t>
            </w:r>
          </w:p>
        </w:tc>
        <w:tc>
          <w:tcPr>
            <w:tcW w:w="4510" w:type="dxa"/>
          </w:tcPr>
          <w:p w14:paraId="6A74D3F2" w14:textId="77777777" w:rsidR="006A5772" w:rsidRDefault="006A5772" w:rsidP="006D2D88">
            <w:pPr>
              <w:pStyle w:val="normal0"/>
              <w:spacing w:line="360" w:lineRule="auto"/>
              <w:jc w:val="center"/>
              <w:rPr>
                <w:highlight w:val="white"/>
              </w:rPr>
            </w:pPr>
            <w:r>
              <w:rPr>
                <w:highlight w:val="white"/>
              </w:rPr>
              <w:t>12.5%</w:t>
            </w:r>
          </w:p>
        </w:tc>
      </w:tr>
    </w:tbl>
    <w:p w14:paraId="0EF72AEB" w14:textId="77777777" w:rsidR="006A5772" w:rsidRPr="00357436" w:rsidRDefault="006A5772">
      <w:pPr>
        <w:pStyle w:val="normal0"/>
        <w:spacing w:line="360" w:lineRule="auto"/>
        <w:jc w:val="both"/>
        <w:rPr>
          <w:b/>
          <w:highlight w:val="white"/>
        </w:rPr>
      </w:pPr>
    </w:p>
    <w:p w14:paraId="3B36317E" w14:textId="77777777" w:rsidR="003E18F1" w:rsidRPr="00357436" w:rsidRDefault="00000000">
      <w:pPr>
        <w:pStyle w:val="normal0"/>
        <w:spacing w:line="360" w:lineRule="auto"/>
        <w:jc w:val="both"/>
      </w:pPr>
      <w:r w:rsidRPr="00357436">
        <w:t xml:space="preserve">Among 16 students 50% of students have stated that they use Moodle frequently to develop in their higher studies. 37.5% have expressed that they do not use the tool frequently and 12.5 have said as medium.    </w:t>
      </w:r>
    </w:p>
    <w:p w14:paraId="29158A7D" w14:textId="77777777" w:rsidR="003E18F1" w:rsidRDefault="00000000">
      <w:pPr>
        <w:pStyle w:val="normal0"/>
        <w:spacing w:line="360" w:lineRule="auto"/>
        <w:jc w:val="both"/>
        <w:rPr>
          <w:b/>
          <w:highlight w:val="white"/>
        </w:rPr>
      </w:pPr>
      <w:r w:rsidRPr="00357436">
        <w:rPr>
          <w:b/>
          <w:highlight w:val="white"/>
        </w:rPr>
        <w:t>4. Will you suggest the VLE tool for the students of other universities?</w:t>
      </w:r>
    </w:p>
    <w:tbl>
      <w:tblPr>
        <w:tblStyle w:val="TableGrid"/>
        <w:tblW w:w="0" w:type="auto"/>
        <w:tblLook w:val="04A0" w:firstRow="1" w:lastRow="0" w:firstColumn="1" w:lastColumn="0" w:noHBand="0" w:noVBand="1"/>
      </w:tblPr>
      <w:tblGrid>
        <w:gridCol w:w="4509"/>
        <w:gridCol w:w="4510"/>
      </w:tblGrid>
      <w:tr w:rsidR="006A5772" w14:paraId="3E2E63BC" w14:textId="77777777" w:rsidTr="006D2D88">
        <w:tc>
          <w:tcPr>
            <w:tcW w:w="4509" w:type="dxa"/>
          </w:tcPr>
          <w:p w14:paraId="3A6E9D79" w14:textId="77777777" w:rsidR="006A5772" w:rsidRPr="00E04010" w:rsidRDefault="006A5772" w:rsidP="006D2D88">
            <w:pPr>
              <w:pStyle w:val="normal0"/>
              <w:spacing w:line="360" w:lineRule="auto"/>
              <w:jc w:val="center"/>
              <w:rPr>
                <w:b/>
                <w:bCs/>
                <w:highlight w:val="white"/>
              </w:rPr>
            </w:pPr>
            <w:r w:rsidRPr="00E04010">
              <w:rPr>
                <w:b/>
                <w:bCs/>
                <w:highlight w:val="white"/>
              </w:rPr>
              <w:t>Options</w:t>
            </w:r>
          </w:p>
        </w:tc>
        <w:tc>
          <w:tcPr>
            <w:tcW w:w="4510" w:type="dxa"/>
          </w:tcPr>
          <w:p w14:paraId="409C1069" w14:textId="77777777" w:rsidR="006A5772" w:rsidRPr="00E04010" w:rsidRDefault="006A5772" w:rsidP="006D2D88">
            <w:pPr>
              <w:pStyle w:val="normal0"/>
              <w:spacing w:line="360" w:lineRule="auto"/>
              <w:jc w:val="center"/>
              <w:rPr>
                <w:b/>
                <w:bCs/>
                <w:highlight w:val="white"/>
              </w:rPr>
            </w:pPr>
            <w:r w:rsidRPr="00E04010">
              <w:rPr>
                <w:b/>
                <w:bCs/>
                <w:highlight w:val="white"/>
              </w:rPr>
              <w:t>Percentatge</w:t>
            </w:r>
          </w:p>
        </w:tc>
      </w:tr>
      <w:tr w:rsidR="006A5772" w14:paraId="4884B370" w14:textId="77777777" w:rsidTr="006D2D88">
        <w:tc>
          <w:tcPr>
            <w:tcW w:w="4509" w:type="dxa"/>
          </w:tcPr>
          <w:p w14:paraId="14B50A1A" w14:textId="77777777" w:rsidR="006A5772" w:rsidRPr="00660C93" w:rsidRDefault="006A5772" w:rsidP="006D2D88">
            <w:pPr>
              <w:pStyle w:val="normal0"/>
              <w:spacing w:line="360" w:lineRule="auto"/>
              <w:jc w:val="center"/>
              <w:rPr>
                <w:highlight w:val="white"/>
              </w:rPr>
            </w:pPr>
            <w:r w:rsidRPr="00660C93">
              <w:rPr>
                <w:highlight w:val="white"/>
              </w:rPr>
              <w:t>Yes</w:t>
            </w:r>
          </w:p>
        </w:tc>
        <w:tc>
          <w:tcPr>
            <w:tcW w:w="4510" w:type="dxa"/>
          </w:tcPr>
          <w:p w14:paraId="00514304" w14:textId="77777777" w:rsidR="006A5772" w:rsidRDefault="006A5772" w:rsidP="006D2D88">
            <w:pPr>
              <w:pStyle w:val="normal0"/>
              <w:spacing w:line="360" w:lineRule="auto"/>
              <w:jc w:val="center"/>
              <w:rPr>
                <w:highlight w:val="white"/>
              </w:rPr>
            </w:pPr>
            <w:r>
              <w:rPr>
                <w:highlight w:val="white"/>
              </w:rPr>
              <w:t>87.5%</w:t>
            </w:r>
          </w:p>
        </w:tc>
      </w:tr>
      <w:tr w:rsidR="006A5772" w14:paraId="52DD2064" w14:textId="77777777" w:rsidTr="006D2D88">
        <w:tc>
          <w:tcPr>
            <w:tcW w:w="4509" w:type="dxa"/>
          </w:tcPr>
          <w:p w14:paraId="25E4B85E" w14:textId="77777777" w:rsidR="006A5772" w:rsidRPr="00660C93" w:rsidRDefault="006A5772" w:rsidP="006D2D88">
            <w:pPr>
              <w:pStyle w:val="normal0"/>
              <w:spacing w:line="360" w:lineRule="auto"/>
              <w:jc w:val="center"/>
              <w:rPr>
                <w:highlight w:val="white"/>
              </w:rPr>
            </w:pPr>
            <w:r w:rsidRPr="00660C93">
              <w:rPr>
                <w:highlight w:val="white"/>
              </w:rPr>
              <w:t>No</w:t>
            </w:r>
          </w:p>
        </w:tc>
        <w:tc>
          <w:tcPr>
            <w:tcW w:w="4510" w:type="dxa"/>
          </w:tcPr>
          <w:p w14:paraId="5281A67E" w14:textId="77777777" w:rsidR="006A5772" w:rsidRDefault="006A5772" w:rsidP="006D2D88">
            <w:pPr>
              <w:pStyle w:val="normal0"/>
              <w:spacing w:line="360" w:lineRule="auto"/>
              <w:jc w:val="center"/>
              <w:rPr>
                <w:highlight w:val="white"/>
              </w:rPr>
            </w:pPr>
            <w:r>
              <w:rPr>
                <w:highlight w:val="white"/>
              </w:rPr>
              <w:t>6.25%</w:t>
            </w:r>
          </w:p>
        </w:tc>
      </w:tr>
      <w:tr w:rsidR="006A5772" w14:paraId="5707514E" w14:textId="77777777" w:rsidTr="006D2D88">
        <w:tc>
          <w:tcPr>
            <w:tcW w:w="4509" w:type="dxa"/>
          </w:tcPr>
          <w:p w14:paraId="08307665" w14:textId="77777777" w:rsidR="006A5772" w:rsidRPr="00660C93" w:rsidRDefault="006A5772" w:rsidP="006D2D88">
            <w:pPr>
              <w:pStyle w:val="normal0"/>
              <w:spacing w:line="360" w:lineRule="auto"/>
              <w:jc w:val="center"/>
              <w:rPr>
                <w:highlight w:val="white"/>
              </w:rPr>
            </w:pPr>
            <w:r w:rsidRPr="00660C93">
              <w:rPr>
                <w:highlight w:val="white"/>
              </w:rPr>
              <w:t>Medium</w:t>
            </w:r>
          </w:p>
        </w:tc>
        <w:tc>
          <w:tcPr>
            <w:tcW w:w="4510" w:type="dxa"/>
          </w:tcPr>
          <w:p w14:paraId="463AC0E8" w14:textId="77777777" w:rsidR="006A5772" w:rsidRDefault="006A5772" w:rsidP="006D2D88">
            <w:pPr>
              <w:pStyle w:val="normal0"/>
              <w:spacing w:line="360" w:lineRule="auto"/>
              <w:jc w:val="center"/>
              <w:rPr>
                <w:highlight w:val="white"/>
              </w:rPr>
            </w:pPr>
            <w:r>
              <w:rPr>
                <w:highlight w:val="white"/>
              </w:rPr>
              <w:t>6.25%</w:t>
            </w:r>
          </w:p>
        </w:tc>
      </w:tr>
    </w:tbl>
    <w:p w14:paraId="4EC7130C" w14:textId="77777777" w:rsidR="006A5772" w:rsidRPr="00357436" w:rsidRDefault="006A5772">
      <w:pPr>
        <w:pStyle w:val="normal0"/>
        <w:spacing w:line="360" w:lineRule="auto"/>
        <w:jc w:val="both"/>
        <w:rPr>
          <w:b/>
          <w:highlight w:val="white"/>
        </w:rPr>
      </w:pPr>
    </w:p>
    <w:p w14:paraId="46329AE9" w14:textId="77777777" w:rsidR="003E18F1" w:rsidRPr="00357436" w:rsidRDefault="00000000">
      <w:pPr>
        <w:pStyle w:val="normal0"/>
        <w:spacing w:line="360" w:lineRule="auto"/>
        <w:jc w:val="both"/>
        <w:rPr>
          <w:highlight w:val="white"/>
        </w:rPr>
      </w:pPr>
      <w:r w:rsidRPr="00357436">
        <w:rPr>
          <w:highlight w:val="white"/>
        </w:rPr>
        <w:t xml:space="preserve">87.5% of students have suggested the tool to the students of other universities. Here, a maximum number of students have proposed the use of Moodle.  </w:t>
      </w:r>
    </w:p>
    <w:p w14:paraId="1E6DB789" w14:textId="77777777" w:rsidR="003E18F1" w:rsidRDefault="00000000">
      <w:pPr>
        <w:pStyle w:val="normal0"/>
        <w:spacing w:line="360" w:lineRule="auto"/>
        <w:jc w:val="both"/>
        <w:rPr>
          <w:b/>
          <w:highlight w:val="white"/>
        </w:rPr>
      </w:pPr>
      <w:r w:rsidRPr="00357436">
        <w:rPr>
          <w:b/>
          <w:highlight w:val="white"/>
        </w:rPr>
        <w:t xml:space="preserve">5. Have you faced any limitations of Moodle? </w:t>
      </w:r>
    </w:p>
    <w:tbl>
      <w:tblPr>
        <w:tblStyle w:val="TableGrid"/>
        <w:tblW w:w="0" w:type="auto"/>
        <w:tblLook w:val="04A0" w:firstRow="1" w:lastRow="0" w:firstColumn="1" w:lastColumn="0" w:noHBand="0" w:noVBand="1"/>
      </w:tblPr>
      <w:tblGrid>
        <w:gridCol w:w="4509"/>
        <w:gridCol w:w="4510"/>
      </w:tblGrid>
      <w:tr w:rsidR="006A5772" w14:paraId="0B430EF0" w14:textId="77777777" w:rsidTr="006D2D88">
        <w:tc>
          <w:tcPr>
            <w:tcW w:w="4509" w:type="dxa"/>
          </w:tcPr>
          <w:p w14:paraId="7226C2E8" w14:textId="77777777" w:rsidR="006A5772" w:rsidRPr="00E04010" w:rsidRDefault="006A5772" w:rsidP="006D2D88">
            <w:pPr>
              <w:pStyle w:val="normal0"/>
              <w:spacing w:line="360" w:lineRule="auto"/>
              <w:jc w:val="center"/>
              <w:rPr>
                <w:b/>
                <w:bCs/>
                <w:highlight w:val="white"/>
              </w:rPr>
            </w:pPr>
            <w:r w:rsidRPr="00E04010">
              <w:rPr>
                <w:b/>
                <w:bCs/>
                <w:highlight w:val="white"/>
              </w:rPr>
              <w:t>Options</w:t>
            </w:r>
          </w:p>
        </w:tc>
        <w:tc>
          <w:tcPr>
            <w:tcW w:w="4510" w:type="dxa"/>
          </w:tcPr>
          <w:p w14:paraId="54102AB4" w14:textId="77777777" w:rsidR="006A5772" w:rsidRPr="00E04010" w:rsidRDefault="006A5772" w:rsidP="006D2D88">
            <w:pPr>
              <w:pStyle w:val="normal0"/>
              <w:spacing w:line="360" w:lineRule="auto"/>
              <w:jc w:val="center"/>
              <w:rPr>
                <w:b/>
                <w:bCs/>
                <w:highlight w:val="white"/>
              </w:rPr>
            </w:pPr>
            <w:r w:rsidRPr="00E04010">
              <w:rPr>
                <w:b/>
                <w:bCs/>
                <w:highlight w:val="white"/>
              </w:rPr>
              <w:t>Percentatge</w:t>
            </w:r>
          </w:p>
        </w:tc>
      </w:tr>
      <w:tr w:rsidR="006A5772" w14:paraId="25A96CB9" w14:textId="77777777" w:rsidTr="006D2D88">
        <w:tc>
          <w:tcPr>
            <w:tcW w:w="4509" w:type="dxa"/>
          </w:tcPr>
          <w:p w14:paraId="26A0D4F8" w14:textId="77777777" w:rsidR="006A5772" w:rsidRPr="00660C93" w:rsidRDefault="006A5772" w:rsidP="006D2D88">
            <w:pPr>
              <w:pStyle w:val="normal0"/>
              <w:spacing w:line="360" w:lineRule="auto"/>
              <w:jc w:val="center"/>
              <w:rPr>
                <w:highlight w:val="white"/>
              </w:rPr>
            </w:pPr>
            <w:r w:rsidRPr="00660C93">
              <w:rPr>
                <w:highlight w:val="white"/>
              </w:rPr>
              <w:t>Yes</w:t>
            </w:r>
          </w:p>
        </w:tc>
        <w:tc>
          <w:tcPr>
            <w:tcW w:w="4510" w:type="dxa"/>
          </w:tcPr>
          <w:p w14:paraId="03170863" w14:textId="77777777" w:rsidR="006A5772" w:rsidRDefault="006A5772" w:rsidP="006D2D88">
            <w:pPr>
              <w:pStyle w:val="normal0"/>
              <w:spacing w:line="360" w:lineRule="auto"/>
              <w:jc w:val="center"/>
              <w:rPr>
                <w:highlight w:val="white"/>
              </w:rPr>
            </w:pPr>
            <w:r>
              <w:rPr>
                <w:highlight w:val="white"/>
              </w:rPr>
              <w:t>12.5%</w:t>
            </w:r>
          </w:p>
        </w:tc>
      </w:tr>
      <w:tr w:rsidR="006A5772" w14:paraId="72EA7667" w14:textId="77777777" w:rsidTr="006D2D88">
        <w:tc>
          <w:tcPr>
            <w:tcW w:w="4509" w:type="dxa"/>
          </w:tcPr>
          <w:p w14:paraId="6FBCB5DF" w14:textId="77777777" w:rsidR="006A5772" w:rsidRPr="00660C93" w:rsidRDefault="006A5772" w:rsidP="006D2D88">
            <w:pPr>
              <w:pStyle w:val="normal0"/>
              <w:spacing w:line="360" w:lineRule="auto"/>
              <w:jc w:val="center"/>
              <w:rPr>
                <w:highlight w:val="white"/>
              </w:rPr>
            </w:pPr>
            <w:r w:rsidRPr="00660C93">
              <w:rPr>
                <w:highlight w:val="white"/>
              </w:rPr>
              <w:t>No</w:t>
            </w:r>
          </w:p>
        </w:tc>
        <w:tc>
          <w:tcPr>
            <w:tcW w:w="4510" w:type="dxa"/>
          </w:tcPr>
          <w:p w14:paraId="359A137D" w14:textId="77777777" w:rsidR="006A5772" w:rsidRDefault="006A5772" w:rsidP="006D2D88">
            <w:pPr>
              <w:pStyle w:val="normal0"/>
              <w:spacing w:line="360" w:lineRule="auto"/>
              <w:jc w:val="center"/>
              <w:rPr>
                <w:highlight w:val="white"/>
              </w:rPr>
            </w:pPr>
            <w:r>
              <w:rPr>
                <w:highlight w:val="white"/>
              </w:rPr>
              <w:t>68.8%</w:t>
            </w:r>
          </w:p>
        </w:tc>
      </w:tr>
      <w:tr w:rsidR="006A5772" w14:paraId="2D533909" w14:textId="77777777" w:rsidTr="006D2D88">
        <w:tc>
          <w:tcPr>
            <w:tcW w:w="4509" w:type="dxa"/>
          </w:tcPr>
          <w:p w14:paraId="27CD3F03" w14:textId="77777777" w:rsidR="006A5772" w:rsidRPr="00660C93" w:rsidRDefault="006A5772" w:rsidP="006D2D88">
            <w:pPr>
              <w:pStyle w:val="normal0"/>
              <w:spacing w:line="360" w:lineRule="auto"/>
              <w:jc w:val="center"/>
              <w:rPr>
                <w:highlight w:val="white"/>
              </w:rPr>
            </w:pPr>
            <w:r>
              <w:rPr>
                <w:highlight w:val="white"/>
              </w:rPr>
              <w:t>Sometimes</w:t>
            </w:r>
          </w:p>
        </w:tc>
        <w:tc>
          <w:tcPr>
            <w:tcW w:w="4510" w:type="dxa"/>
          </w:tcPr>
          <w:p w14:paraId="07F717A8" w14:textId="77777777" w:rsidR="006A5772" w:rsidRDefault="006A5772" w:rsidP="006D2D88">
            <w:pPr>
              <w:pStyle w:val="normal0"/>
              <w:spacing w:line="360" w:lineRule="auto"/>
              <w:jc w:val="center"/>
              <w:rPr>
                <w:highlight w:val="white"/>
              </w:rPr>
            </w:pPr>
            <w:r>
              <w:rPr>
                <w:highlight w:val="white"/>
              </w:rPr>
              <w:t>18.8%</w:t>
            </w:r>
          </w:p>
        </w:tc>
      </w:tr>
    </w:tbl>
    <w:p w14:paraId="6CBFE02A" w14:textId="77777777" w:rsidR="006A5772" w:rsidRPr="00357436" w:rsidRDefault="006A5772">
      <w:pPr>
        <w:pStyle w:val="normal0"/>
        <w:spacing w:line="360" w:lineRule="auto"/>
        <w:jc w:val="both"/>
        <w:rPr>
          <w:b/>
          <w:highlight w:val="white"/>
        </w:rPr>
      </w:pPr>
    </w:p>
    <w:p w14:paraId="1807998E" w14:textId="77777777" w:rsidR="003E18F1" w:rsidRPr="00357436" w:rsidRDefault="00000000">
      <w:pPr>
        <w:pStyle w:val="normal0"/>
        <w:spacing w:line="360" w:lineRule="auto"/>
        <w:jc w:val="both"/>
        <w:rPr>
          <w:highlight w:val="white"/>
        </w:rPr>
      </w:pPr>
      <w:r w:rsidRPr="00357436">
        <w:rPr>
          <w:highlight w:val="white"/>
        </w:rPr>
        <w:t xml:space="preserve">68.8% of students have stated that they do not face limitations during using Moodle. 12.5% of students have stated that they have faced problems and 18.8% of students go for the option of 'sometimes'.    </w:t>
      </w:r>
    </w:p>
    <w:p w14:paraId="769A9E72" w14:textId="77777777" w:rsidR="003E18F1" w:rsidRPr="00357436" w:rsidRDefault="006B4B00">
      <w:pPr>
        <w:pStyle w:val="Heading2"/>
      </w:pPr>
      <w:bookmarkStart w:id="20" w:name="_heading=h.wje47e4w7mjg" w:colFirst="0" w:colLast="0"/>
      <w:bookmarkStart w:id="21" w:name="_Toc134484874"/>
      <w:bookmarkEnd w:id="20"/>
      <w:r>
        <w:lastRenderedPageBreak/>
        <w:t xml:space="preserve">4.2 </w:t>
      </w:r>
      <w:r w:rsidRPr="00357436">
        <w:t>Secondary data analysis</w:t>
      </w:r>
      <w:bookmarkEnd w:id="21"/>
      <w:r w:rsidRPr="00357436">
        <w:t xml:space="preserve"> </w:t>
      </w:r>
    </w:p>
    <w:p w14:paraId="24BD6EA8" w14:textId="77777777" w:rsidR="003E18F1" w:rsidRPr="00357436" w:rsidRDefault="00000000">
      <w:pPr>
        <w:pStyle w:val="normal0"/>
        <w:spacing w:line="360" w:lineRule="auto"/>
        <w:jc w:val="center"/>
        <w:rPr>
          <w:b/>
          <w:highlight w:val="white"/>
        </w:rPr>
      </w:pPr>
      <w:r w:rsidRPr="00357436">
        <w:rPr>
          <w:b/>
          <w:noProof/>
          <w:highlight w:val="white"/>
        </w:rPr>
        <w:drawing>
          <wp:inline distT="114300" distB="114300" distL="114300" distR="114300" wp14:anchorId="5E0BA863" wp14:editId="0047D122">
            <wp:extent cx="2617906" cy="2449246"/>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8"/>
                    <a:stretch>
                      <a:fillRect/>
                    </a:stretch>
                  </pic:blipFill>
                  <pic:spPr>
                    <a:xfrm>
                      <a:off x="0" y="0"/>
                      <a:ext cx="2617906" cy="2449246"/>
                    </a:xfrm>
                    <a:prstGeom prst="rect">
                      <a:avLst/>
                    </a:prstGeom>
                  </pic:spPr>
                </pic:pic>
              </a:graphicData>
            </a:graphic>
          </wp:inline>
        </w:drawing>
      </w:r>
    </w:p>
    <w:p w14:paraId="124AE499" w14:textId="77777777" w:rsidR="003E18F1" w:rsidRPr="00357436" w:rsidRDefault="00000000">
      <w:pPr>
        <w:pStyle w:val="normal0"/>
        <w:spacing w:line="360" w:lineRule="auto"/>
        <w:jc w:val="center"/>
        <w:rPr>
          <w:highlight w:val="white"/>
        </w:rPr>
      </w:pPr>
      <w:r w:rsidRPr="00357436">
        <w:rPr>
          <w:b/>
          <w:highlight w:val="white"/>
        </w:rPr>
        <w:t xml:space="preserve">Figure: </w:t>
      </w:r>
      <w:r w:rsidRPr="00357436">
        <w:rPr>
          <w:highlight w:val="white"/>
        </w:rPr>
        <w:t>Use of Moodle by UK students</w:t>
      </w:r>
    </w:p>
    <w:p w14:paraId="5E307295" w14:textId="77777777" w:rsidR="003E18F1" w:rsidRPr="00357436" w:rsidRDefault="00000000">
      <w:pPr>
        <w:pStyle w:val="normal0"/>
        <w:spacing w:line="360" w:lineRule="auto"/>
        <w:jc w:val="center"/>
        <w:rPr>
          <w:highlight w:val="white"/>
        </w:rPr>
      </w:pPr>
      <w:r w:rsidRPr="00357436">
        <w:rPr>
          <w:b/>
          <w:highlight w:val="white"/>
        </w:rPr>
        <w:t xml:space="preserve">Source: </w:t>
      </w:r>
      <w:r w:rsidRPr="00357436">
        <w:rPr>
          <w:highlight w:val="white"/>
        </w:rPr>
        <w:t xml:space="preserve">(Mosley, 2023) </w:t>
      </w:r>
    </w:p>
    <w:p w14:paraId="03A8B665" w14:textId="77777777" w:rsidR="003E18F1" w:rsidRPr="00357436" w:rsidRDefault="00000000">
      <w:pPr>
        <w:pStyle w:val="normal0"/>
        <w:spacing w:line="360" w:lineRule="auto"/>
        <w:jc w:val="both"/>
        <w:rPr>
          <w:b/>
          <w:highlight w:val="white"/>
        </w:rPr>
      </w:pPr>
      <w:r w:rsidRPr="00357436">
        <w:rPr>
          <w:highlight w:val="white"/>
        </w:rPr>
        <w:t xml:space="preserve">The above image shows the increased use of Moodle in the virtual learning environment by UK students. The use of Moodle in UK universities stands at 42% which proves the wide range of acceptance of this VLE tool. It also serves as proof of the good impact of this tool on the students of UWTSD (Mosley, 2023).  </w:t>
      </w:r>
    </w:p>
    <w:p w14:paraId="7A69E242" w14:textId="77777777" w:rsidR="003E18F1" w:rsidRPr="00357436" w:rsidRDefault="006B4B00">
      <w:pPr>
        <w:pStyle w:val="Heading1"/>
      </w:pPr>
      <w:bookmarkStart w:id="22" w:name="_Toc134484875"/>
      <w:r>
        <w:t xml:space="preserve">5. </w:t>
      </w:r>
      <w:r w:rsidRPr="00357436">
        <w:t>Conclusion and Recommendation</w:t>
      </w:r>
      <w:r w:rsidR="00F8337A">
        <w:t>s</w:t>
      </w:r>
      <w:bookmarkEnd w:id="22"/>
      <w:r w:rsidRPr="00357436">
        <w:t xml:space="preserve"> </w:t>
      </w:r>
    </w:p>
    <w:p w14:paraId="4B19E634" w14:textId="77777777" w:rsidR="003E18F1" w:rsidRPr="00357436" w:rsidRDefault="006B4B00">
      <w:pPr>
        <w:pStyle w:val="Heading2"/>
      </w:pPr>
      <w:bookmarkStart w:id="23" w:name="_Toc134484876"/>
      <w:r>
        <w:t xml:space="preserve">5.1 </w:t>
      </w:r>
      <w:r w:rsidRPr="00357436">
        <w:t>Conclusion</w:t>
      </w:r>
      <w:bookmarkEnd w:id="23"/>
      <w:r w:rsidRPr="00357436">
        <w:t xml:space="preserve"> </w:t>
      </w:r>
    </w:p>
    <w:p w14:paraId="3BA125D8" w14:textId="77777777" w:rsidR="003E18F1" w:rsidRPr="00357436" w:rsidRDefault="00000000">
      <w:pPr>
        <w:pStyle w:val="normal0"/>
        <w:spacing w:line="360" w:lineRule="auto"/>
        <w:jc w:val="both"/>
        <w:rPr>
          <w:highlight w:val="white"/>
        </w:rPr>
      </w:pPr>
      <w:r w:rsidRPr="00357436">
        <w:rPr>
          <w:highlight w:val="white"/>
        </w:rPr>
        <w:t xml:space="preserve">The research report elaborates on a long process of researching the impact of the virtual learning environment on the UWTSD students' learning experience. The research proceeds through some of the objectives of the researcher in the research context. Both the primary and secondary data have been collected to accomplish the research. The secondary data are derived from qualified sources which include authentic websites, journals etc and the primary data are extracted from a set of questionnaires used for conducting surveys on the 16 students of the above-mentioned university. After all, a systematic research methodology is followed here to complete the research.          </w:t>
      </w:r>
    </w:p>
    <w:p w14:paraId="732742E5" w14:textId="77777777" w:rsidR="003E18F1" w:rsidRPr="00357436" w:rsidRDefault="003E18F1">
      <w:pPr>
        <w:pStyle w:val="normal0"/>
        <w:spacing w:line="360" w:lineRule="auto"/>
        <w:jc w:val="both"/>
        <w:rPr>
          <w:b/>
          <w:highlight w:val="white"/>
        </w:rPr>
      </w:pPr>
    </w:p>
    <w:p w14:paraId="443E4C38" w14:textId="77777777" w:rsidR="003E18F1" w:rsidRPr="00357436" w:rsidRDefault="003E18F1">
      <w:pPr>
        <w:pStyle w:val="normal0"/>
        <w:spacing w:line="360" w:lineRule="auto"/>
        <w:jc w:val="both"/>
        <w:rPr>
          <w:b/>
          <w:highlight w:val="white"/>
        </w:rPr>
      </w:pPr>
    </w:p>
    <w:p w14:paraId="24FED218" w14:textId="77777777" w:rsidR="003E18F1" w:rsidRPr="00357436" w:rsidRDefault="003E18F1">
      <w:pPr>
        <w:pStyle w:val="normal0"/>
        <w:spacing w:line="360" w:lineRule="auto"/>
        <w:jc w:val="both"/>
        <w:rPr>
          <w:b/>
          <w:highlight w:val="white"/>
        </w:rPr>
      </w:pPr>
    </w:p>
    <w:p w14:paraId="5ECE9CB6" w14:textId="77777777" w:rsidR="003E18F1" w:rsidRPr="00357436" w:rsidRDefault="003E18F1">
      <w:pPr>
        <w:pStyle w:val="normal0"/>
        <w:spacing w:line="360" w:lineRule="auto"/>
        <w:jc w:val="both"/>
        <w:rPr>
          <w:b/>
          <w:highlight w:val="white"/>
        </w:rPr>
      </w:pPr>
    </w:p>
    <w:p w14:paraId="375EE296" w14:textId="77777777" w:rsidR="003E18F1" w:rsidRPr="00357436" w:rsidRDefault="003E18F1">
      <w:pPr>
        <w:pStyle w:val="normal0"/>
        <w:spacing w:line="360" w:lineRule="auto"/>
        <w:jc w:val="both"/>
        <w:rPr>
          <w:b/>
          <w:highlight w:val="white"/>
        </w:rPr>
      </w:pPr>
    </w:p>
    <w:p w14:paraId="4E27609E" w14:textId="77777777" w:rsidR="003E18F1" w:rsidRPr="00357436" w:rsidRDefault="003E18F1">
      <w:pPr>
        <w:pStyle w:val="normal0"/>
        <w:spacing w:line="360" w:lineRule="auto"/>
        <w:jc w:val="both"/>
        <w:rPr>
          <w:b/>
          <w:highlight w:val="white"/>
        </w:rPr>
      </w:pPr>
    </w:p>
    <w:p w14:paraId="57B27C37" w14:textId="77777777" w:rsidR="003E18F1" w:rsidRPr="00357436" w:rsidRDefault="003E18F1">
      <w:pPr>
        <w:pStyle w:val="normal0"/>
        <w:spacing w:line="360" w:lineRule="auto"/>
        <w:jc w:val="both"/>
        <w:rPr>
          <w:b/>
          <w:highlight w:val="white"/>
        </w:rPr>
      </w:pPr>
    </w:p>
    <w:p w14:paraId="75543C9E" w14:textId="77777777" w:rsidR="003E18F1" w:rsidRPr="00357436" w:rsidRDefault="003E18F1">
      <w:pPr>
        <w:pStyle w:val="normal0"/>
        <w:spacing w:line="360" w:lineRule="auto"/>
        <w:jc w:val="both"/>
        <w:rPr>
          <w:b/>
          <w:highlight w:val="white"/>
        </w:rPr>
      </w:pPr>
    </w:p>
    <w:p w14:paraId="3BA67628" w14:textId="77777777" w:rsidR="00357436" w:rsidRDefault="00357436">
      <w:pPr>
        <w:rPr>
          <w:b/>
          <w:szCs w:val="40"/>
        </w:rPr>
      </w:pPr>
      <w:bookmarkStart w:id="24" w:name="_heading=h.7fxcupcvpn8" w:colFirst="0" w:colLast="0"/>
      <w:bookmarkStart w:id="25" w:name="_heading=h.ekwh44x1zh3h" w:colFirst="0" w:colLast="0"/>
      <w:bookmarkEnd w:id="24"/>
      <w:bookmarkEnd w:id="25"/>
      <w:r>
        <w:br w:type="page"/>
      </w:r>
    </w:p>
    <w:p w14:paraId="7C0FA0A3" w14:textId="77777777" w:rsidR="00357436" w:rsidRPr="00662784" w:rsidRDefault="00000000" w:rsidP="00662784">
      <w:pPr>
        <w:pStyle w:val="Heading1"/>
      </w:pPr>
      <w:bookmarkStart w:id="26" w:name="_Toc134484878"/>
      <w:r w:rsidRPr="00357436">
        <w:lastRenderedPageBreak/>
        <w:t>References</w:t>
      </w:r>
      <w:bookmarkEnd w:id="26"/>
      <w:r w:rsidRPr="00357436">
        <w:t xml:space="preserve"> </w:t>
      </w:r>
    </w:p>
    <w:p w14:paraId="7E9291AF" w14:textId="77777777" w:rsidR="00357436" w:rsidRPr="00357436" w:rsidRDefault="00357436">
      <w:pPr>
        <w:pStyle w:val="normal0"/>
        <w:spacing w:before="240" w:after="240" w:line="360" w:lineRule="auto"/>
        <w:jc w:val="both"/>
        <w:rPr>
          <w:highlight w:val="white"/>
        </w:rPr>
      </w:pPr>
      <w:r w:rsidRPr="00357436">
        <w:rPr>
          <w:highlight w:val="white"/>
        </w:rPr>
        <w:t xml:space="preserve">Ac (2023) </w:t>
      </w:r>
      <w:r w:rsidRPr="00357436">
        <w:rPr>
          <w:i/>
          <w:highlight w:val="white"/>
        </w:rPr>
        <w:t>Using Moodle</w:t>
      </w:r>
      <w:r w:rsidRPr="00357436">
        <w:rPr>
          <w:highlight w:val="white"/>
        </w:rPr>
        <w:t xml:space="preserve">, </w:t>
      </w:r>
      <w:r w:rsidRPr="00357436">
        <w:rPr>
          <w:i/>
          <w:highlight w:val="white"/>
        </w:rPr>
        <w:t>The University of Edinburgh</w:t>
      </w:r>
      <w:r w:rsidRPr="00357436">
        <w:rPr>
          <w:highlight w:val="white"/>
        </w:rPr>
        <w:t xml:space="preserve">. Available at: https://www.ed.ac.uk/information-services/learning-technology/virtual-environments/moodle/using (Accessed: 08 May 2023). </w:t>
      </w:r>
    </w:p>
    <w:p w14:paraId="57EBEC2C" w14:textId="77777777" w:rsidR="00357436" w:rsidRPr="00357436" w:rsidRDefault="00357436">
      <w:pPr>
        <w:pStyle w:val="normal0"/>
        <w:spacing w:before="240" w:after="240" w:line="360" w:lineRule="auto"/>
        <w:jc w:val="both"/>
        <w:rPr>
          <w:highlight w:val="white"/>
        </w:rPr>
      </w:pPr>
      <w:r w:rsidRPr="00357436">
        <w:rPr>
          <w:highlight w:val="white"/>
        </w:rPr>
        <w:t xml:space="preserve">Bouchrika, I. (2023) </w:t>
      </w:r>
      <w:r w:rsidRPr="00357436">
        <w:rPr>
          <w:i/>
          <w:highlight w:val="white"/>
        </w:rPr>
        <w:t>Primary research vs secondary research: Definitions, differences, and examples</w:t>
      </w:r>
      <w:r w:rsidRPr="00357436">
        <w:rPr>
          <w:highlight w:val="white"/>
        </w:rPr>
        <w:t xml:space="preserve">, </w:t>
      </w:r>
      <w:r w:rsidRPr="00357436">
        <w:rPr>
          <w:i/>
          <w:highlight w:val="white"/>
        </w:rPr>
        <w:t>Research.com</w:t>
      </w:r>
      <w:r w:rsidRPr="00357436">
        <w:rPr>
          <w:highlight w:val="white"/>
        </w:rPr>
        <w:t xml:space="preserve">. Available at: https://research.com/research/primary-research-vs-secondary-research (Accessed: May 8, 2023). </w:t>
      </w:r>
    </w:p>
    <w:p w14:paraId="10D028BB" w14:textId="77777777" w:rsidR="00357436" w:rsidRPr="00357436" w:rsidRDefault="00357436">
      <w:pPr>
        <w:pStyle w:val="normal0"/>
        <w:spacing w:line="360" w:lineRule="auto"/>
        <w:jc w:val="both"/>
        <w:rPr>
          <w:highlight w:val="white"/>
        </w:rPr>
      </w:pPr>
      <w:r w:rsidRPr="00357436">
        <w:rPr>
          <w:highlight w:val="white"/>
        </w:rPr>
        <w:t xml:space="preserve">Clark, D. (2021) </w:t>
      </w:r>
      <w:r w:rsidRPr="00357436">
        <w:rPr>
          <w:i/>
          <w:highlight w:val="white"/>
        </w:rPr>
        <w:t>Topic: Digital learning in the UK</w:t>
      </w:r>
      <w:r w:rsidRPr="00357436">
        <w:rPr>
          <w:highlight w:val="white"/>
        </w:rPr>
        <w:t xml:space="preserve">, </w:t>
      </w:r>
      <w:r w:rsidRPr="00357436">
        <w:rPr>
          <w:i/>
          <w:highlight w:val="white"/>
        </w:rPr>
        <w:t>Statista</w:t>
      </w:r>
      <w:r w:rsidRPr="00357436">
        <w:rPr>
          <w:highlight w:val="white"/>
        </w:rPr>
        <w:t xml:space="preserve">. Available at: https://www.statista.com/topics/8518/digital-learning-in-the-uk/#topicOverview (Accessed: May 8, 2023). </w:t>
      </w:r>
    </w:p>
    <w:p w14:paraId="1CB7521F" w14:textId="77777777" w:rsidR="00357436" w:rsidRPr="00357436" w:rsidRDefault="00357436">
      <w:pPr>
        <w:pStyle w:val="normal0"/>
        <w:spacing w:before="240" w:after="240" w:line="360" w:lineRule="auto"/>
        <w:jc w:val="both"/>
        <w:rPr>
          <w:highlight w:val="white"/>
        </w:rPr>
      </w:pPr>
      <w:r w:rsidRPr="00357436">
        <w:rPr>
          <w:highlight w:val="white"/>
        </w:rPr>
        <w:t xml:space="preserve">DeFranzo, S.E. (2023) </w:t>
      </w:r>
      <w:r w:rsidRPr="00357436">
        <w:rPr>
          <w:i/>
          <w:highlight w:val="white"/>
        </w:rPr>
        <w:t>4 main benefits of Survey Research</w:t>
      </w:r>
      <w:r w:rsidRPr="00357436">
        <w:rPr>
          <w:highlight w:val="white"/>
        </w:rPr>
        <w:t xml:space="preserve">, </w:t>
      </w:r>
      <w:r w:rsidRPr="00357436">
        <w:rPr>
          <w:i/>
          <w:highlight w:val="white"/>
        </w:rPr>
        <w:t>Snap Surveys Blog</w:t>
      </w:r>
      <w:r w:rsidRPr="00357436">
        <w:rPr>
          <w:highlight w:val="white"/>
        </w:rPr>
        <w:t xml:space="preserve">. Available at: https://www.snapsurveys.com/blog/4-main-benefits-survey-research/ (Accessed: May 8, 2023). </w:t>
      </w:r>
    </w:p>
    <w:p w14:paraId="3FD62DFA" w14:textId="77777777" w:rsidR="00357436" w:rsidRPr="00357436" w:rsidRDefault="00357436">
      <w:pPr>
        <w:pStyle w:val="normal0"/>
        <w:spacing w:before="240" w:after="240" w:line="360" w:lineRule="auto"/>
        <w:jc w:val="both"/>
        <w:rPr>
          <w:highlight w:val="white"/>
        </w:rPr>
      </w:pPr>
      <w:r w:rsidRPr="00357436">
        <w:rPr>
          <w:highlight w:val="white"/>
        </w:rPr>
        <w:t xml:space="preserve">Edubirdie (2023) </w:t>
      </w:r>
      <w:r w:rsidRPr="00357436">
        <w:rPr>
          <w:i/>
          <w:highlight w:val="white"/>
        </w:rPr>
        <w:t>VLE and university students' learning experience - free essay example</w:t>
      </w:r>
      <w:r w:rsidRPr="00357436">
        <w:rPr>
          <w:highlight w:val="white"/>
        </w:rPr>
        <w:t xml:space="preserve">, </w:t>
      </w:r>
      <w:r w:rsidRPr="00357436">
        <w:rPr>
          <w:i/>
          <w:highlight w:val="white"/>
        </w:rPr>
        <w:t>Edubirdie</w:t>
      </w:r>
      <w:r w:rsidRPr="00357436">
        <w:rPr>
          <w:highlight w:val="white"/>
        </w:rPr>
        <w:t xml:space="preserve">. Available at: https://edubirdie.com/examples/vle-and-university-students-learning-experience/#:~:text=In%20terms%20of%20the%20overall,significantly%20enhance%20students%20learning%20experience (Accessed: May 8, 2023). </w:t>
      </w:r>
    </w:p>
    <w:p w14:paraId="16AEAAF0" w14:textId="77777777" w:rsidR="00357436" w:rsidRPr="00357436" w:rsidRDefault="00357436">
      <w:pPr>
        <w:pStyle w:val="normal0"/>
        <w:spacing w:before="240" w:after="240" w:line="360" w:lineRule="auto"/>
        <w:jc w:val="both"/>
        <w:rPr>
          <w:highlight w:val="white"/>
        </w:rPr>
      </w:pPr>
      <w:r w:rsidRPr="00357436">
        <w:rPr>
          <w:highlight w:val="white"/>
        </w:rPr>
        <w:t xml:space="preserve">Frost, J. (2023) </w:t>
      </w:r>
      <w:r w:rsidRPr="00357436">
        <w:rPr>
          <w:i/>
          <w:highlight w:val="white"/>
        </w:rPr>
        <w:t>Simple random sampling: Definition &amp; examples</w:t>
      </w:r>
      <w:r w:rsidRPr="00357436">
        <w:rPr>
          <w:highlight w:val="white"/>
        </w:rPr>
        <w:t xml:space="preserve">, </w:t>
      </w:r>
      <w:r w:rsidRPr="00357436">
        <w:rPr>
          <w:i/>
          <w:highlight w:val="white"/>
        </w:rPr>
        <w:t>Statistics By Jim</w:t>
      </w:r>
      <w:r w:rsidRPr="00357436">
        <w:rPr>
          <w:highlight w:val="white"/>
        </w:rPr>
        <w:t xml:space="preserve">. Available at: https://statisticsbyjim.com/basics/simple-random-sampling/ (Accessed: May 8, 2023). </w:t>
      </w:r>
    </w:p>
    <w:p w14:paraId="45E067DE" w14:textId="77777777" w:rsidR="00357436" w:rsidRPr="00357436" w:rsidRDefault="00357436">
      <w:pPr>
        <w:pStyle w:val="normal0"/>
        <w:spacing w:before="240" w:after="240" w:line="360" w:lineRule="auto"/>
        <w:jc w:val="both"/>
        <w:rPr>
          <w:highlight w:val="white"/>
        </w:rPr>
      </w:pPr>
      <w:r w:rsidRPr="00357436">
        <w:rPr>
          <w:highlight w:val="white"/>
        </w:rPr>
        <w:t xml:space="preserve">George, T. (2021) </w:t>
      </w:r>
      <w:r w:rsidRPr="00357436">
        <w:rPr>
          <w:i/>
          <w:highlight w:val="white"/>
        </w:rPr>
        <w:t>Mixed methods research: Definition, guide &amp; examples</w:t>
      </w:r>
      <w:r w:rsidRPr="00357436">
        <w:rPr>
          <w:highlight w:val="white"/>
        </w:rPr>
        <w:t xml:space="preserve">, </w:t>
      </w:r>
      <w:r w:rsidRPr="00357436">
        <w:rPr>
          <w:i/>
          <w:highlight w:val="white"/>
        </w:rPr>
        <w:t>Scribbr</w:t>
      </w:r>
      <w:r w:rsidRPr="00357436">
        <w:rPr>
          <w:highlight w:val="white"/>
        </w:rPr>
        <w:t xml:space="preserve">. Available at: https://www.scribbr.com/methodology/mixed-methods-research/#:~:text=Mixed%20methods%20research%20combines%20elements,integrates%20benefits%20of%20both%20methods (Accessed: May 8, 2023). </w:t>
      </w:r>
    </w:p>
    <w:p w14:paraId="4CFD8FB5" w14:textId="77777777" w:rsidR="00357436" w:rsidRPr="00357436" w:rsidRDefault="00357436">
      <w:pPr>
        <w:pStyle w:val="normal0"/>
        <w:spacing w:before="240" w:after="240" w:line="360" w:lineRule="auto"/>
        <w:jc w:val="both"/>
        <w:rPr>
          <w:highlight w:val="white"/>
        </w:rPr>
      </w:pPr>
      <w:r w:rsidRPr="00357436">
        <w:rPr>
          <w:highlight w:val="white"/>
        </w:rPr>
        <w:t xml:space="preserve">Isdc (2023) </w:t>
      </w:r>
      <w:r w:rsidRPr="00357436">
        <w:rPr>
          <w:i/>
          <w:highlight w:val="white"/>
        </w:rPr>
        <w:t>Ethical principles for collecting primary data and conducting fieldwork</w:t>
      </w:r>
      <w:r w:rsidRPr="00357436">
        <w:rPr>
          <w:highlight w:val="white"/>
        </w:rPr>
        <w:t xml:space="preserve">, </w:t>
      </w:r>
      <w:r w:rsidRPr="00357436">
        <w:rPr>
          <w:i/>
          <w:highlight w:val="white"/>
        </w:rPr>
        <w:t>ISDC</w:t>
      </w:r>
      <w:r w:rsidRPr="00357436">
        <w:rPr>
          <w:highlight w:val="white"/>
        </w:rPr>
        <w:t xml:space="preserve">. Available at: https://isdc.org/ethical-principles-for-collecting-primary-data-and-conducting-fieldwork/ (Accessed: May 8, 2023). </w:t>
      </w:r>
    </w:p>
    <w:p w14:paraId="367EE759" w14:textId="77777777" w:rsidR="00357436" w:rsidRPr="00357436" w:rsidRDefault="00357436">
      <w:pPr>
        <w:pStyle w:val="normal0"/>
        <w:spacing w:line="360" w:lineRule="auto"/>
        <w:jc w:val="both"/>
        <w:rPr>
          <w:highlight w:val="white"/>
        </w:rPr>
      </w:pPr>
      <w:r w:rsidRPr="00357436">
        <w:rPr>
          <w:highlight w:val="white"/>
        </w:rPr>
        <w:t xml:space="preserve">Manu, E. and Akotia, J. eds., (2021). </w:t>
      </w:r>
      <w:r w:rsidRPr="00357436">
        <w:rPr>
          <w:i/>
          <w:highlight w:val="white"/>
        </w:rPr>
        <w:t>Secondary Research Methods in the Built Environment</w:t>
      </w:r>
      <w:r w:rsidRPr="00357436">
        <w:rPr>
          <w:highlight w:val="white"/>
        </w:rPr>
        <w:t>. Routledge.</w:t>
      </w:r>
    </w:p>
    <w:p w14:paraId="3D7E1DF2" w14:textId="77777777" w:rsidR="00357436" w:rsidRPr="00357436" w:rsidRDefault="00357436">
      <w:pPr>
        <w:pStyle w:val="normal0"/>
        <w:spacing w:before="240" w:after="240" w:line="360" w:lineRule="auto"/>
        <w:jc w:val="both"/>
        <w:rPr>
          <w:highlight w:val="white"/>
        </w:rPr>
      </w:pPr>
      <w:r w:rsidRPr="00357436">
        <w:rPr>
          <w:highlight w:val="white"/>
        </w:rPr>
        <w:lastRenderedPageBreak/>
        <w:t xml:space="preserve">Mosley, N. (2023) </w:t>
      </w:r>
      <w:r w:rsidRPr="00357436">
        <w:rPr>
          <w:i/>
          <w:highlight w:val="white"/>
        </w:rPr>
        <w:t>2022 review: What’s The State of the VLE market in UK higher education?</w:t>
      </w:r>
      <w:r w:rsidRPr="00357436">
        <w:rPr>
          <w:highlight w:val="white"/>
        </w:rPr>
        <w:t xml:space="preserve">, </w:t>
      </w:r>
      <w:r w:rsidRPr="00357436">
        <w:rPr>
          <w:i/>
          <w:highlight w:val="white"/>
        </w:rPr>
        <w:t>Neil Mosley</w:t>
      </w:r>
      <w:r w:rsidRPr="00357436">
        <w:rPr>
          <w:highlight w:val="white"/>
        </w:rPr>
        <w:t xml:space="preserve">. Available at: https://www.neilmosley.com/blog/2022-review-whats-the-state-of-the-vle-market-in-uk-higher-education (Accessed: 08 May 2023). </w:t>
      </w:r>
    </w:p>
    <w:p w14:paraId="2A4F93DF" w14:textId="77777777" w:rsidR="00357436" w:rsidRPr="00357436" w:rsidRDefault="00357436">
      <w:pPr>
        <w:pStyle w:val="normal0"/>
        <w:spacing w:before="240" w:after="240" w:line="360" w:lineRule="auto"/>
        <w:jc w:val="both"/>
        <w:rPr>
          <w:highlight w:val="white"/>
        </w:rPr>
      </w:pPr>
      <w:r w:rsidRPr="00357436">
        <w:rPr>
          <w:highlight w:val="white"/>
        </w:rPr>
        <w:t xml:space="preserve">Repository (2018) </w:t>
      </w:r>
      <w:r w:rsidRPr="00357436">
        <w:rPr>
          <w:i/>
          <w:highlight w:val="white"/>
        </w:rPr>
        <w:t>Engaging professional learners using the virtual learning environment ...</w:t>
      </w:r>
      <w:r w:rsidRPr="00357436">
        <w:rPr>
          <w:highlight w:val="white"/>
        </w:rPr>
        <w:t xml:space="preserve"> Available at: https://repository.uwtsd.ac.uk/id/eprint/1309/1/Davies-and-Harris%5B2016_article%5D.pdf (Accessed: May 8, 2023). </w:t>
      </w:r>
    </w:p>
    <w:p w14:paraId="49E8AC60" w14:textId="77777777" w:rsidR="00357436" w:rsidRPr="00357436" w:rsidRDefault="00357436">
      <w:pPr>
        <w:pStyle w:val="normal0"/>
        <w:spacing w:before="240" w:after="240" w:line="360" w:lineRule="auto"/>
        <w:jc w:val="both"/>
        <w:rPr>
          <w:highlight w:val="white"/>
        </w:rPr>
      </w:pPr>
      <w:r w:rsidRPr="00357436">
        <w:rPr>
          <w:highlight w:val="white"/>
        </w:rPr>
        <w:t xml:space="preserve">Research-methodology (2023) </w:t>
      </w:r>
      <w:r w:rsidRPr="00357436">
        <w:rPr>
          <w:i/>
          <w:highlight w:val="white"/>
        </w:rPr>
        <w:t>Positivism - research methodology</w:t>
      </w:r>
      <w:r w:rsidRPr="00357436">
        <w:rPr>
          <w:highlight w:val="white"/>
        </w:rPr>
        <w:t xml:space="preserve">, </w:t>
      </w:r>
      <w:r w:rsidRPr="00357436">
        <w:rPr>
          <w:i/>
          <w:highlight w:val="white"/>
        </w:rPr>
        <w:t>Research</w:t>
      </w:r>
      <w:r w:rsidRPr="00357436">
        <w:rPr>
          <w:highlight w:val="white"/>
        </w:rPr>
        <w:t xml:space="preserve">. Available at: https://research-methodology.net/research-philosophy/positivism/ (Accessed: May 8, 2023). </w:t>
      </w:r>
    </w:p>
    <w:p w14:paraId="7E29BAF5" w14:textId="77777777" w:rsidR="00357436" w:rsidRPr="00357436" w:rsidRDefault="00357436">
      <w:pPr>
        <w:pStyle w:val="normal0"/>
        <w:spacing w:line="360" w:lineRule="auto"/>
        <w:jc w:val="both"/>
        <w:rPr>
          <w:highlight w:val="white"/>
        </w:rPr>
      </w:pPr>
      <w:r w:rsidRPr="00357436">
        <w:rPr>
          <w:highlight w:val="white"/>
        </w:rPr>
        <w:t xml:space="preserve">Ryan, E. and Poole, C., (2019). Impact of virtual learning environment on students’ satisfaction, engagement, recall, and retention. </w:t>
      </w:r>
      <w:r w:rsidRPr="00357436">
        <w:rPr>
          <w:i/>
          <w:highlight w:val="white"/>
        </w:rPr>
        <w:t>Journal of medical imaging and radiation sciences</w:t>
      </w:r>
      <w:r w:rsidRPr="00357436">
        <w:rPr>
          <w:highlight w:val="white"/>
        </w:rPr>
        <w:t xml:space="preserve">, </w:t>
      </w:r>
      <w:r w:rsidRPr="00357436">
        <w:rPr>
          <w:i/>
          <w:highlight w:val="white"/>
        </w:rPr>
        <w:t>50</w:t>
      </w:r>
      <w:r w:rsidRPr="00357436">
        <w:rPr>
          <w:highlight w:val="white"/>
        </w:rPr>
        <w:t xml:space="preserve">(3), pp.408-415. </w:t>
      </w:r>
    </w:p>
    <w:p w14:paraId="21F65246" w14:textId="77777777" w:rsidR="00357436" w:rsidRPr="00357436" w:rsidRDefault="00357436">
      <w:pPr>
        <w:pStyle w:val="normal0"/>
        <w:spacing w:before="240" w:after="240" w:line="360" w:lineRule="auto"/>
        <w:jc w:val="both"/>
        <w:rPr>
          <w:highlight w:val="white"/>
        </w:rPr>
      </w:pPr>
      <w:r w:rsidRPr="00357436">
        <w:rPr>
          <w:highlight w:val="white"/>
        </w:rPr>
        <w:t xml:space="preserve">Sybing, R. (2023) </w:t>
      </w:r>
      <w:r w:rsidRPr="00357436">
        <w:rPr>
          <w:i/>
          <w:highlight w:val="white"/>
        </w:rPr>
        <w:t>What is a deductive research approach?</w:t>
      </w:r>
      <w:r w:rsidRPr="00357436">
        <w:rPr>
          <w:highlight w:val="white"/>
        </w:rPr>
        <w:t xml:space="preserve">, </w:t>
      </w:r>
      <w:r w:rsidRPr="00357436">
        <w:rPr>
          <w:i/>
          <w:highlight w:val="white"/>
        </w:rPr>
        <w:t>ATLAS.ti</w:t>
      </w:r>
      <w:r w:rsidRPr="00357436">
        <w:rPr>
          <w:highlight w:val="white"/>
        </w:rPr>
        <w:t xml:space="preserve">. Available at: https://atlasti.com/research-hub/deductive-research-approach (Accessed: May 8, 2023). </w:t>
      </w:r>
    </w:p>
    <w:p w14:paraId="01BF1848" w14:textId="77777777" w:rsidR="00357436" w:rsidRPr="00357436" w:rsidRDefault="00357436">
      <w:pPr>
        <w:pStyle w:val="normal0"/>
        <w:spacing w:before="240" w:after="240" w:line="360" w:lineRule="auto"/>
        <w:jc w:val="both"/>
        <w:rPr>
          <w:highlight w:val="white"/>
        </w:rPr>
      </w:pPr>
      <w:r w:rsidRPr="00357436">
        <w:rPr>
          <w:highlight w:val="white"/>
        </w:rPr>
        <w:t xml:space="preserve">Thesismind (2019) </w:t>
      </w:r>
      <w:r w:rsidRPr="00357436">
        <w:rPr>
          <w:i/>
          <w:highlight w:val="white"/>
        </w:rPr>
        <w:t>Analysis of Saunders Research Onion</w:t>
      </w:r>
      <w:r w:rsidRPr="00357436">
        <w:rPr>
          <w:highlight w:val="white"/>
        </w:rPr>
        <w:t xml:space="preserve">, </w:t>
      </w:r>
      <w:r w:rsidRPr="00357436">
        <w:rPr>
          <w:i/>
          <w:highlight w:val="white"/>
        </w:rPr>
        <w:t>Thesismind</w:t>
      </w:r>
      <w:r w:rsidRPr="00357436">
        <w:rPr>
          <w:highlight w:val="white"/>
        </w:rPr>
        <w:t xml:space="preserve">. Available at: https://thesismind.com/analysis-of-saunders-research-onion/ (Accessed: May 8, 2023). </w:t>
      </w:r>
    </w:p>
    <w:p w14:paraId="1B133543" w14:textId="77777777" w:rsidR="00357436" w:rsidRPr="00357436" w:rsidRDefault="00357436">
      <w:pPr>
        <w:pStyle w:val="normal0"/>
        <w:spacing w:line="360" w:lineRule="auto"/>
        <w:jc w:val="both"/>
        <w:rPr>
          <w:highlight w:val="white"/>
        </w:rPr>
      </w:pPr>
      <w:r w:rsidRPr="00357436">
        <w:rPr>
          <w:highlight w:val="white"/>
        </w:rPr>
        <w:t xml:space="preserve">Thompson , S. (2023) </w:t>
      </w:r>
      <w:r w:rsidRPr="00357436">
        <w:rPr>
          <w:i/>
          <w:highlight w:val="white"/>
        </w:rPr>
        <w:t>Top 5 advantages and disadvantages of online classes for higher education [updated 2023]</w:t>
      </w:r>
      <w:r w:rsidRPr="00357436">
        <w:rPr>
          <w:highlight w:val="white"/>
        </w:rPr>
        <w:t xml:space="preserve">, </w:t>
      </w:r>
      <w:r w:rsidRPr="00357436">
        <w:rPr>
          <w:i/>
          <w:highlight w:val="white"/>
        </w:rPr>
        <w:t>Kaltura</w:t>
      </w:r>
      <w:r w:rsidRPr="00357436">
        <w:rPr>
          <w:highlight w:val="white"/>
        </w:rPr>
        <w:t xml:space="preserve">. Available at: https://corp.kaltura.com/blog/advantages-disadvantages-online-classes/ (Accessed: May 8, 2023). </w:t>
      </w:r>
    </w:p>
    <w:p w14:paraId="4AEEFA2C" w14:textId="77777777" w:rsidR="00357436" w:rsidRPr="00357436" w:rsidRDefault="00357436">
      <w:pPr>
        <w:pStyle w:val="normal0"/>
        <w:spacing w:line="360" w:lineRule="auto"/>
        <w:jc w:val="both"/>
        <w:rPr>
          <w:highlight w:val="white"/>
        </w:rPr>
      </w:pPr>
      <w:r w:rsidRPr="00357436">
        <w:rPr>
          <w:highlight w:val="white"/>
        </w:rPr>
        <w:t xml:space="preserve">Torres Martín, C., Acal, C., El Homrani, M. and Mingorance Estrada, Á.C., (2021). Impact on the virtual learning environment due to COVID-19. </w:t>
      </w:r>
      <w:r w:rsidRPr="00357436">
        <w:rPr>
          <w:i/>
          <w:highlight w:val="white"/>
        </w:rPr>
        <w:t>Sustainability</w:t>
      </w:r>
      <w:r w:rsidRPr="00357436">
        <w:rPr>
          <w:highlight w:val="white"/>
        </w:rPr>
        <w:t xml:space="preserve">, </w:t>
      </w:r>
      <w:r w:rsidRPr="00357436">
        <w:rPr>
          <w:i/>
          <w:highlight w:val="white"/>
        </w:rPr>
        <w:t>13</w:t>
      </w:r>
      <w:r w:rsidRPr="00357436">
        <w:rPr>
          <w:highlight w:val="white"/>
        </w:rPr>
        <w:t>(2), p.582.</w:t>
      </w:r>
    </w:p>
    <w:p w14:paraId="4D00489E" w14:textId="77777777" w:rsidR="00357436" w:rsidRPr="00357436" w:rsidRDefault="00357436">
      <w:pPr>
        <w:pStyle w:val="normal0"/>
        <w:spacing w:before="240" w:after="240" w:line="360" w:lineRule="auto"/>
        <w:jc w:val="both"/>
        <w:rPr>
          <w:highlight w:val="white"/>
        </w:rPr>
      </w:pPr>
      <w:r w:rsidRPr="00357436">
        <w:rPr>
          <w:highlight w:val="white"/>
        </w:rPr>
        <w:t xml:space="preserve">Voxco (2023) </w:t>
      </w:r>
      <w:r w:rsidRPr="00357436">
        <w:rPr>
          <w:i/>
          <w:highlight w:val="white"/>
        </w:rPr>
        <w:t>What is Descriptive Research</w:t>
      </w:r>
      <w:r w:rsidRPr="00357436">
        <w:rPr>
          <w:highlight w:val="white"/>
        </w:rPr>
        <w:t xml:space="preserve">, </w:t>
      </w:r>
      <w:r w:rsidRPr="00357436">
        <w:rPr>
          <w:i/>
          <w:highlight w:val="white"/>
        </w:rPr>
        <w:t>Voxco</w:t>
      </w:r>
      <w:r w:rsidRPr="00357436">
        <w:rPr>
          <w:highlight w:val="white"/>
        </w:rPr>
        <w:t xml:space="preserve">. Available at: https://www.voxco.com/blog/descriptive-research/ (Accessed: May 8, 2023). </w:t>
      </w:r>
    </w:p>
    <w:p w14:paraId="1EEEBF0D" w14:textId="77777777" w:rsidR="00357436" w:rsidRPr="00357436" w:rsidRDefault="00357436">
      <w:pPr>
        <w:pStyle w:val="normal0"/>
        <w:spacing w:before="240" w:after="240" w:line="360" w:lineRule="auto"/>
        <w:jc w:val="both"/>
        <w:rPr>
          <w:highlight w:val="white"/>
        </w:rPr>
      </w:pPr>
      <w:r w:rsidRPr="00357436">
        <w:rPr>
          <w:highlight w:val="white"/>
        </w:rPr>
        <w:t xml:space="preserve">Walleit, S. (2021) </w:t>
      </w:r>
      <w:r w:rsidRPr="00357436">
        <w:rPr>
          <w:i/>
          <w:highlight w:val="white"/>
        </w:rPr>
        <w:t>The key characteristics and benefits of a virtual learning environment</w:t>
      </w:r>
      <w:r w:rsidRPr="00357436">
        <w:rPr>
          <w:highlight w:val="white"/>
        </w:rPr>
        <w:t xml:space="preserve">, </w:t>
      </w:r>
      <w:r w:rsidRPr="00357436">
        <w:rPr>
          <w:i/>
          <w:highlight w:val="white"/>
        </w:rPr>
        <w:t>Parallels Remote Application Server Blog - Application virtualization, mobility and VDI</w:t>
      </w:r>
      <w:r w:rsidRPr="00357436">
        <w:rPr>
          <w:highlight w:val="white"/>
        </w:rPr>
        <w:t xml:space="preserve">. Parallels Inc. Available at: https://www.parallels.com/blogs/ras/virtual-learning-environment/ (Accessed: May 8, 2023). </w:t>
      </w:r>
    </w:p>
    <w:p w14:paraId="48240D8B" w14:textId="77777777" w:rsidR="003E18F1" w:rsidRPr="00357436" w:rsidRDefault="003E18F1">
      <w:pPr>
        <w:pStyle w:val="normal0"/>
        <w:spacing w:before="240" w:after="240" w:line="360" w:lineRule="auto"/>
        <w:jc w:val="both"/>
        <w:rPr>
          <w:highlight w:val="white"/>
        </w:rPr>
      </w:pPr>
    </w:p>
    <w:p w14:paraId="2A2873B3" w14:textId="77777777" w:rsidR="00357436" w:rsidRDefault="00357436">
      <w:pPr>
        <w:rPr>
          <w:b/>
          <w:szCs w:val="40"/>
        </w:rPr>
      </w:pPr>
      <w:bookmarkStart w:id="27" w:name="_heading=h.t8s4f5wtdk9m" w:colFirst="0" w:colLast="0"/>
      <w:bookmarkEnd w:id="27"/>
      <w:r>
        <w:br w:type="page"/>
      </w:r>
    </w:p>
    <w:p w14:paraId="6CEB6A93" w14:textId="77777777" w:rsidR="003E18F1" w:rsidRPr="00357436" w:rsidRDefault="00000000">
      <w:pPr>
        <w:pStyle w:val="Heading1"/>
      </w:pPr>
      <w:bookmarkStart w:id="28" w:name="_Toc134484879"/>
      <w:r w:rsidRPr="00357436">
        <w:lastRenderedPageBreak/>
        <w:t>Appendix 1- Questionnaire</w:t>
      </w:r>
      <w:bookmarkEnd w:id="28"/>
      <w:r w:rsidRPr="00357436">
        <w:t xml:space="preserve"> </w:t>
      </w:r>
    </w:p>
    <w:p w14:paraId="1E646D5C" w14:textId="77777777" w:rsidR="003E18F1" w:rsidRPr="00357436" w:rsidRDefault="00000000">
      <w:pPr>
        <w:pStyle w:val="normal0"/>
        <w:spacing w:line="360" w:lineRule="auto"/>
        <w:jc w:val="both"/>
        <w:rPr>
          <w:highlight w:val="white"/>
        </w:rPr>
      </w:pPr>
      <w:r w:rsidRPr="00357436">
        <w:rPr>
          <w:highlight w:val="white"/>
        </w:rPr>
        <w:t>1. Is it hard to use Moodle?</w:t>
      </w:r>
    </w:p>
    <w:p w14:paraId="0DC421E4" w14:textId="77777777" w:rsidR="003E18F1" w:rsidRPr="00357436" w:rsidRDefault="00000000">
      <w:pPr>
        <w:pStyle w:val="normal0"/>
        <w:spacing w:line="360" w:lineRule="auto"/>
        <w:jc w:val="both"/>
        <w:rPr>
          <w:highlight w:val="white"/>
        </w:rPr>
      </w:pPr>
      <w:r w:rsidRPr="00357436">
        <w:rPr>
          <w:highlight w:val="white"/>
        </w:rPr>
        <w:t>Yes</w:t>
      </w:r>
    </w:p>
    <w:p w14:paraId="3854D589" w14:textId="77777777" w:rsidR="003E18F1" w:rsidRPr="00357436" w:rsidRDefault="00000000">
      <w:pPr>
        <w:pStyle w:val="normal0"/>
        <w:spacing w:line="360" w:lineRule="auto"/>
        <w:jc w:val="both"/>
        <w:rPr>
          <w:highlight w:val="white"/>
        </w:rPr>
      </w:pPr>
      <w:r w:rsidRPr="00357436">
        <w:rPr>
          <w:highlight w:val="white"/>
        </w:rPr>
        <w:t>No</w:t>
      </w:r>
    </w:p>
    <w:p w14:paraId="2990BAF8" w14:textId="77777777" w:rsidR="00E04010" w:rsidRPr="00357436" w:rsidRDefault="00000000">
      <w:pPr>
        <w:pStyle w:val="normal0"/>
        <w:spacing w:line="360" w:lineRule="auto"/>
        <w:jc w:val="both"/>
        <w:rPr>
          <w:highlight w:val="white"/>
        </w:rPr>
      </w:pPr>
      <w:r w:rsidRPr="00357436">
        <w:rPr>
          <w:highlight w:val="white"/>
        </w:rPr>
        <w:t xml:space="preserve">Medium </w:t>
      </w:r>
    </w:p>
    <w:p w14:paraId="30617989" w14:textId="77777777" w:rsidR="003E18F1" w:rsidRPr="00357436" w:rsidRDefault="00000000">
      <w:pPr>
        <w:pStyle w:val="normal0"/>
        <w:spacing w:line="360" w:lineRule="auto"/>
        <w:jc w:val="both"/>
        <w:rPr>
          <w:highlight w:val="white"/>
        </w:rPr>
      </w:pPr>
      <w:r w:rsidRPr="00357436">
        <w:rPr>
          <w:highlight w:val="white"/>
        </w:rPr>
        <w:t>2. Is it effective to use Moodle in the teaching-learning process?</w:t>
      </w:r>
    </w:p>
    <w:p w14:paraId="26805483" w14:textId="77777777" w:rsidR="003E18F1" w:rsidRPr="00357436" w:rsidRDefault="00E04010">
      <w:pPr>
        <w:pStyle w:val="normal0"/>
        <w:spacing w:line="360" w:lineRule="auto"/>
        <w:jc w:val="both"/>
        <w:rPr>
          <w:highlight w:val="white"/>
        </w:rPr>
      </w:pPr>
      <w:r>
        <w:rPr>
          <w:highlight w:val="white"/>
        </w:rPr>
        <w:t>G</w:t>
      </w:r>
      <w:r w:rsidRPr="00357436">
        <w:rPr>
          <w:highlight w:val="white"/>
        </w:rPr>
        <w:t>ood</w:t>
      </w:r>
    </w:p>
    <w:p w14:paraId="2436F3F8" w14:textId="77777777" w:rsidR="003E18F1" w:rsidRPr="00357436" w:rsidRDefault="00000000">
      <w:pPr>
        <w:pStyle w:val="normal0"/>
        <w:spacing w:line="360" w:lineRule="auto"/>
        <w:jc w:val="both"/>
        <w:rPr>
          <w:highlight w:val="white"/>
        </w:rPr>
      </w:pPr>
      <w:r w:rsidRPr="00357436">
        <w:rPr>
          <w:highlight w:val="white"/>
        </w:rPr>
        <w:t xml:space="preserve">Moderate </w:t>
      </w:r>
    </w:p>
    <w:p w14:paraId="6B3A246B" w14:textId="77777777" w:rsidR="00E04010" w:rsidRPr="00357436" w:rsidRDefault="00000000">
      <w:pPr>
        <w:pStyle w:val="normal0"/>
        <w:spacing w:line="360" w:lineRule="auto"/>
        <w:jc w:val="both"/>
        <w:rPr>
          <w:highlight w:val="white"/>
        </w:rPr>
      </w:pPr>
      <w:r w:rsidRPr="00357436">
        <w:rPr>
          <w:highlight w:val="white"/>
        </w:rPr>
        <w:t>Bad</w:t>
      </w:r>
    </w:p>
    <w:p w14:paraId="309406F9" w14:textId="77777777" w:rsidR="003E18F1" w:rsidRPr="00357436" w:rsidRDefault="00000000">
      <w:pPr>
        <w:pStyle w:val="normal0"/>
        <w:spacing w:line="360" w:lineRule="auto"/>
        <w:jc w:val="both"/>
        <w:rPr>
          <w:highlight w:val="white"/>
        </w:rPr>
      </w:pPr>
      <w:r w:rsidRPr="00357436">
        <w:rPr>
          <w:highlight w:val="white"/>
        </w:rPr>
        <w:t>3. Do you use Moodle frequently?</w:t>
      </w:r>
    </w:p>
    <w:p w14:paraId="39DC39BA" w14:textId="77777777" w:rsidR="003E18F1" w:rsidRPr="00357436" w:rsidRDefault="00000000">
      <w:pPr>
        <w:pStyle w:val="normal0"/>
        <w:spacing w:line="360" w:lineRule="auto"/>
        <w:jc w:val="both"/>
        <w:rPr>
          <w:highlight w:val="white"/>
        </w:rPr>
      </w:pPr>
      <w:r w:rsidRPr="00357436">
        <w:rPr>
          <w:highlight w:val="white"/>
        </w:rPr>
        <w:t xml:space="preserve">Yes </w:t>
      </w:r>
    </w:p>
    <w:p w14:paraId="509F620C" w14:textId="77777777" w:rsidR="003E18F1" w:rsidRPr="00357436" w:rsidRDefault="00000000">
      <w:pPr>
        <w:pStyle w:val="normal0"/>
        <w:spacing w:line="360" w:lineRule="auto"/>
        <w:jc w:val="both"/>
        <w:rPr>
          <w:highlight w:val="white"/>
        </w:rPr>
      </w:pPr>
      <w:r w:rsidRPr="00357436">
        <w:rPr>
          <w:highlight w:val="white"/>
        </w:rPr>
        <w:t xml:space="preserve">No </w:t>
      </w:r>
    </w:p>
    <w:p w14:paraId="0D813929" w14:textId="77777777" w:rsidR="00E04010" w:rsidRPr="00357436" w:rsidRDefault="00000000">
      <w:pPr>
        <w:pStyle w:val="normal0"/>
        <w:spacing w:line="360" w:lineRule="auto"/>
        <w:jc w:val="both"/>
        <w:rPr>
          <w:highlight w:val="white"/>
        </w:rPr>
      </w:pPr>
      <w:r w:rsidRPr="00357436">
        <w:rPr>
          <w:highlight w:val="white"/>
        </w:rPr>
        <w:t xml:space="preserve">Medium </w:t>
      </w:r>
    </w:p>
    <w:p w14:paraId="317A825B" w14:textId="77777777" w:rsidR="003E18F1" w:rsidRPr="00357436" w:rsidRDefault="00000000">
      <w:pPr>
        <w:pStyle w:val="normal0"/>
        <w:spacing w:line="360" w:lineRule="auto"/>
        <w:jc w:val="both"/>
        <w:rPr>
          <w:highlight w:val="white"/>
        </w:rPr>
      </w:pPr>
      <w:r w:rsidRPr="00357436">
        <w:rPr>
          <w:highlight w:val="white"/>
        </w:rPr>
        <w:t>4. Will you suggest the VLE tool for the students of other universities?</w:t>
      </w:r>
    </w:p>
    <w:p w14:paraId="43E7BA32" w14:textId="77777777" w:rsidR="003E18F1" w:rsidRPr="00357436" w:rsidRDefault="00000000">
      <w:pPr>
        <w:pStyle w:val="normal0"/>
        <w:spacing w:line="360" w:lineRule="auto"/>
        <w:jc w:val="both"/>
        <w:rPr>
          <w:highlight w:val="white"/>
        </w:rPr>
      </w:pPr>
      <w:r w:rsidRPr="00357436">
        <w:rPr>
          <w:highlight w:val="white"/>
        </w:rPr>
        <w:t xml:space="preserve">Yes </w:t>
      </w:r>
    </w:p>
    <w:p w14:paraId="2BDEE18A" w14:textId="77777777" w:rsidR="003E18F1" w:rsidRPr="00357436" w:rsidRDefault="00000000">
      <w:pPr>
        <w:pStyle w:val="normal0"/>
        <w:spacing w:line="360" w:lineRule="auto"/>
        <w:jc w:val="both"/>
        <w:rPr>
          <w:highlight w:val="white"/>
        </w:rPr>
      </w:pPr>
      <w:r w:rsidRPr="00357436">
        <w:rPr>
          <w:highlight w:val="white"/>
        </w:rPr>
        <w:t xml:space="preserve">No </w:t>
      </w:r>
    </w:p>
    <w:p w14:paraId="207F28A7" w14:textId="77777777" w:rsidR="00E04010" w:rsidRPr="00357436" w:rsidRDefault="00000000">
      <w:pPr>
        <w:pStyle w:val="normal0"/>
        <w:spacing w:line="360" w:lineRule="auto"/>
        <w:jc w:val="both"/>
        <w:rPr>
          <w:highlight w:val="white"/>
        </w:rPr>
      </w:pPr>
      <w:r w:rsidRPr="00357436">
        <w:rPr>
          <w:highlight w:val="white"/>
        </w:rPr>
        <w:t xml:space="preserve">Maybe </w:t>
      </w:r>
    </w:p>
    <w:p w14:paraId="49474704" w14:textId="77777777" w:rsidR="003E18F1" w:rsidRPr="00357436" w:rsidRDefault="00000000">
      <w:pPr>
        <w:pStyle w:val="normal0"/>
        <w:spacing w:line="360" w:lineRule="auto"/>
        <w:jc w:val="both"/>
        <w:rPr>
          <w:highlight w:val="white"/>
        </w:rPr>
      </w:pPr>
      <w:r w:rsidRPr="00357436">
        <w:rPr>
          <w:highlight w:val="white"/>
        </w:rPr>
        <w:t xml:space="preserve">5. Have you faced any limitations of Moodle? </w:t>
      </w:r>
    </w:p>
    <w:p w14:paraId="4E7C2EB5" w14:textId="77777777" w:rsidR="003E18F1" w:rsidRPr="00357436" w:rsidRDefault="00000000">
      <w:pPr>
        <w:pStyle w:val="normal0"/>
        <w:spacing w:line="360" w:lineRule="auto"/>
        <w:jc w:val="both"/>
        <w:rPr>
          <w:highlight w:val="white"/>
        </w:rPr>
      </w:pPr>
      <w:r w:rsidRPr="00357436">
        <w:rPr>
          <w:highlight w:val="white"/>
        </w:rPr>
        <w:t xml:space="preserve">Yes </w:t>
      </w:r>
    </w:p>
    <w:p w14:paraId="0D18AFD2" w14:textId="77777777" w:rsidR="003E18F1" w:rsidRPr="00357436" w:rsidRDefault="00000000">
      <w:pPr>
        <w:pStyle w:val="normal0"/>
        <w:spacing w:line="360" w:lineRule="auto"/>
        <w:jc w:val="both"/>
        <w:rPr>
          <w:highlight w:val="white"/>
        </w:rPr>
      </w:pPr>
      <w:r w:rsidRPr="00357436">
        <w:rPr>
          <w:highlight w:val="white"/>
        </w:rPr>
        <w:t xml:space="preserve">No </w:t>
      </w:r>
    </w:p>
    <w:p w14:paraId="071DCB82" w14:textId="77777777" w:rsidR="00E04010" w:rsidRPr="00357436" w:rsidRDefault="00000000">
      <w:pPr>
        <w:pStyle w:val="normal0"/>
        <w:spacing w:line="360" w:lineRule="auto"/>
        <w:jc w:val="both"/>
        <w:rPr>
          <w:highlight w:val="white"/>
        </w:rPr>
      </w:pPr>
      <w:r w:rsidRPr="00357436">
        <w:rPr>
          <w:highlight w:val="white"/>
        </w:rPr>
        <w:t xml:space="preserve">Sometimes </w:t>
      </w:r>
    </w:p>
    <w:p w14:paraId="1D14E0E4" w14:textId="77777777" w:rsidR="003E18F1" w:rsidRPr="00357436" w:rsidRDefault="00000000">
      <w:pPr>
        <w:pStyle w:val="Heading1"/>
      </w:pPr>
      <w:bookmarkStart w:id="29" w:name="_Toc134484880"/>
      <w:r w:rsidRPr="00357436">
        <w:t>Appendix 2- Survey Results</w:t>
      </w:r>
      <w:bookmarkEnd w:id="29"/>
      <w:r w:rsidRPr="00357436">
        <w:t xml:space="preserve">   </w:t>
      </w:r>
    </w:p>
    <w:p w14:paraId="45045A2D" w14:textId="77777777" w:rsidR="003E18F1" w:rsidRPr="00357436" w:rsidRDefault="003E18F1">
      <w:pPr>
        <w:pStyle w:val="normal0"/>
      </w:pPr>
    </w:p>
    <w:p w14:paraId="530457E6" w14:textId="77777777" w:rsidR="003E18F1" w:rsidRPr="00357436" w:rsidRDefault="00000000">
      <w:pPr>
        <w:pStyle w:val="normal0"/>
      </w:pPr>
      <w:r w:rsidRPr="00357436">
        <w:rPr>
          <w:noProof/>
        </w:rPr>
        <w:drawing>
          <wp:inline distT="114300" distB="114300" distL="114300" distR="114300" wp14:anchorId="5E2EBFCB" wp14:editId="4280C2A9">
            <wp:extent cx="5731200" cy="2413000"/>
            <wp:effectExtent l="0" t="0" r="0" b="0"/>
            <wp:docPr id="7" name="image2.png" descr="Forms response chart. Question title: 1. Is it hard to use Moodle?&#10;&#10;&#10;. Number of responses: 16 responses."/>
            <wp:cNvGraphicFramePr/>
            <a:graphic xmlns:a="http://schemas.openxmlformats.org/drawingml/2006/main">
              <a:graphicData uri="http://schemas.openxmlformats.org/drawingml/2006/picture">
                <pic:pic xmlns:pic="http://schemas.openxmlformats.org/drawingml/2006/picture">
                  <pic:nvPicPr>
                    <pic:cNvPr id="7" name="image2.png" descr="Forms response chart. Question title: 1. Is it hard to use Moodle?&#10;&#10;&#10;. Number of responses: 16 responses."/>
                    <pic:cNvPicPr/>
                  </pic:nvPicPr>
                  <pic:blipFill>
                    <a:blip r:embed="rId9"/>
                    <a:stretch>
                      <a:fillRect/>
                    </a:stretch>
                  </pic:blipFill>
                  <pic:spPr>
                    <a:xfrm>
                      <a:off x="0" y="0"/>
                      <a:ext cx="5731200" cy="2413000"/>
                    </a:xfrm>
                    <a:prstGeom prst="rect">
                      <a:avLst/>
                    </a:prstGeom>
                  </pic:spPr>
                </pic:pic>
              </a:graphicData>
            </a:graphic>
          </wp:inline>
        </w:drawing>
      </w:r>
    </w:p>
    <w:p w14:paraId="68ACED71" w14:textId="77777777" w:rsidR="003E18F1" w:rsidRPr="00357436" w:rsidRDefault="003E18F1">
      <w:pPr>
        <w:pStyle w:val="normal0"/>
      </w:pPr>
    </w:p>
    <w:p w14:paraId="4D1DEE8D" w14:textId="77777777" w:rsidR="003E18F1" w:rsidRPr="00357436" w:rsidRDefault="00000000">
      <w:pPr>
        <w:pStyle w:val="normal0"/>
      </w:pPr>
      <w:r w:rsidRPr="00357436">
        <w:rPr>
          <w:noProof/>
        </w:rPr>
        <w:lastRenderedPageBreak/>
        <w:drawing>
          <wp:inline distT="114300" distB="114300" distL="114300" distR="114300" wp14:anchorId="60B8B58B" wp14:editId="291981C5">
            <wp:extent cx="5731200" cy="2413000"/>
            <wp:effectExtent l="0" t="0" r="0" b="0"/>
            <wp:docPr id="4" name="image4.png" descr="Forms response chart. Question title: 2. Is it effective to use Moodle in the teaching-learning process?&#10;&#10;&#10;. Number of responses: 16 responses."/>
            <wp:cNvGraphicFramePr/>
            <a:graphic xmlns:a="http://schemas.openxmlformats.org/drawingml/2006/main">
              <a:graphicData uri="http://schemas.openxmlformats.org/drawingml/2006/picture">
                <pic:pic xmlns:pic="http://schemas.openxmlformats.org/drawingml/2006/picture">
                  <pic:nvPicPr>
                    <pic:cNvPr id="4" name="image4.png" descr="Forms response chart. Question title: 2. Is it effective to use Moodle in the teaching-learning process?&#10;&#10;&#10;. Number of responses: 16 responses."/>
                    <pic:cNvPicPr/>
                  </pic:nvPicPr>
                  <pic:blipFill>
                    <a:blip r:embed="rId10"/>
                    <a:stretch>
                      <a:fillRect/>
                    </a:stretch>
                  </pic:blipFill>
                  <pic:spPr>
                    <a:xfrm>
                      <a:off x="0" y="0"/>
                      <a:ext cx="5731200" cy="2413000"/>
                    </a:xfrm>
                    <a:prstGeom prst="rect">
                      <a:avLst/>
                    </a:prstGeom>
                  </pic:spPr>
                </pic:pic>
              </a:graphicData>
            </a:graphic>
          </wp:inline>
        </w:drawing>
      </w:r>
    </w:p>
    <w:p w14:paraId="105583A6" w14:textId="77777777" w:rsidR="003E18F1" w:rsidRPr="00357436" w:rsidRDefault="003E18F1">
      <w:pPr>
        <w:pStyle w:val="normal0"/>
      </w:pPr>
    </w:p>
    <w:p w14:paraId="3BA8246A" w14:textId="77777777" w:rsidR="003E18F1" w:rsidRPr="00357436" w:rsidRDefault="00000000">
      <w:pPr>
        <w:pStyle w:val="normal0"/>
      </w:pPr>
      <w:r w:rsidRPr="00357436">
        <w:rPr>
          <w:noProof/>
        </w:rPr>
        <w:drawing>
          <wp:inline distT="114300" distB="114300" distL="114300" distR="114300" wp14:anchorId="52942819" wp14:editId="18D33681">
            <wp:extent cx="5731200" cy="2413000"/>
            <wp:effectExtent l="0" t="0" r="0" b="0"/>
            <wp:docPr id="6" name="image3.png" descr="Forms response chart. Question title: 3. Do you use Moodle frequently?&#10;&#10;&#10;. Number of responses: 16 responses."/>
            <wp:cNvGraphicFramePr/>
            <a:graphic xmlns:a="http://schemas.openxmlformats.org/drawingml/2006/main">
              <a:graphicData uri="http://schemas.openxmlformats.org/drawingml/2006/picture">
                <pic:pic xmlns:pic="http://schemas.openxmlformats.org/drawingml/2006/picture">
                  <pic:nvPicPr>
                    <pic:cNvPr id="6" name="image3.png" descr="Forms response chart. Question title: 3. Do you use Moodle frequently?&#10;&#10;&#10;. Number of responses: 16 responses."/>
                    <pic:cNvPicPr/>
                  </pic:nvPicPr>
                  <pic:blipFill>
                    <a:blip r:embed="rId11"/>
                    <a:stretch>
                      <a:fillRect/>
                    </a:stretch>
                  </pic:blipFill>
                  <pic:spPr>
                    <a:xfrm>
                      <a:off x="0" y="0"/>
                      <a:ext cx="5731200" cy="2413000"/>
                    </a:xfrm>
                    <a:prstGeom prst="rect">
                      <a:avLst/>
                    </a:prstGeom>
                  </pic:spPr>
                </pic:pic>
              </a:graphicData>
            </a:graphic>
          </wp:inline>
        </w:drawing>
      </w:r>
    </w:p>
    <w:p w14:paraId="3C89B752" w14:textId="77777777" w:rsidR="003E18F1" w:rsidRPr="00357436" w:rsidRDefault="003E18F1">
      <w:pPr>
        <w:pStyle w:val="normal0"/>
      </w:pPr>
    </w:p>
    <w:p w14:paraId="0A4AA334" w14:textId="77777777" w:rsidR="003E18F1" w:rsidRPr="00357436" w:rsidRDefault="00000000">
      <w:pPr>
        <w:pStyle w:val="normal0"/>
      </w:pPr>
      <w:r w:rsidRPr="00357436">
        <w:rPr>
          <w:noProof/>
        </w:rPr>
        <w:drawing>
          <wp:inline distT="114300" distB="114300" distL="114300" distR="114300" wp14:anchorId="79DEAA28" wp14:editId="6E32C2AE">
            <wp:extent cx="5731200" cy="2413000"/>
            <wp:effectExtent l="0" t="0" r="0" b="0"/>
            <wp:docPr id="2" name="image6.png" descr="Forms response chart. Question title: 4. Will you suggest the VLE tool for the students of other universities?&#10;&#10;&#10;. Number of responses: 16 responses."/>
            <wp:cNvGraphicFramePr/>
            <a:graphic xmlns:a="http://schemas.openxmlformats.org/drawingml/2006/main">
              <a:graphicData uri="http://schemas.openxmlformats.org/drawingml/2006/picture">
                <pic:pic xmlns:pic="http://schemas.openxmlformats.org/drawingml/2006/picture">
                  <pic:nvPicPr>
                    <pic:cNvPr id="2" name="image6.png" descr="Forms response chart. Question title: 4. Will you suggest the VLE tool for the students of other universities?&#10;&#10;&#10;. Number of responses: 16 responses."/>
                    <pic:cNvPicPr/>
                  </pic:nvPicPr>
                  <pic:blipFill>
                    <a:blip r:embed="rId12"/>
                    <a:stretch>
                      <a:fillRect/>
                    </a:stretch>
                  </pic:blipFill>
                  <pic:spPr>
                    <a:xfrm>
                      <a:off x="0" y="0"/>
                      <a:ext cx="5731200" cy="2413000"/>
                    </a:xfrm>
                    <a:prstGeom prst="rect">
                      <a:avLst/>
                    </a:prstGeom>
                  </pic:spPr>
                </pic:pic>
              </a:graphicData>
            </a:graphic>
          </wp:inline>
        </w:drawing>
      </w:r>
    </w:p>
    <w:p w14:paraId="6C63B045" w14:textId="77777777" w:rsidR="003E18F1" w:rsidRPr="00357436" w:rsidRDefault="003E18F1">
      <w:pPr>
        <w:pStyle w:val="normal0"/>
      </w:pPr>
    </w:p>
    <w:p w14:paraId="476E319D" w14:textId="77777777" w:rsidR="003E18F1" w:rsidRPr="00357436" w:rsidRDefault="00000000">
      <w:pPr>
        <w:pStyle w:val="normal0"/>
      </w:pPr>
      <w:r w:rsidRPr="00357436">
        <w:rPr>
          <w:noProof/>
        </w:rPr>
        <w:lastRenderedPageBreak/>
        <w:drawing>
          <wp:inline distT="114300" distB="114300" distL="114300" distR="114300" wp14:anchorId="2C637AAF" wp14:editId="7F664D95">
            <wp:extent cx="5731200" cy="2413000"/>
            <wp:effectExtent l="0" t="0" r="0" b="0"/>
            <wp:docPr id="3" name="image5.png" descr="Forms response chart. Question title: 5. Have you faced any limitations of Moodle? &#10;. Number of responses: 16 responses."/>
            <wp:cNvGraphicFramePr/>
            <a:graphic xmlns:a="http://schemas.openxmlformats.org/drawingml/2006/main">
              <a:graphicData uri="http://schemas.openxmlformats.org/drawingml/2006/picture">
                <pic:pic xmlns:pic="http://schemas.openxmlformats.org/drawingml/2006/picture">
                  <pic:nvPicPr>
                    <pic:cNvPr id="3" name="image5.png" descr="Forms response chart. Question title: 5. Have you faced any limitations of Moodle? &#10;. Number of responses: 16 responses."/>
                    <pic:cNvPicPr/>
                  </pic:nvPicPr>
                  <pic:blipFill>
                    <a:blip r:embed="rId13"/>
                    <a:stretch>
                      <a:fillRect/>
                    </a:stretch>
                  </pic:blipFill>
                  <pic:spPr>
                    <a:xfrm>
                      <a:off x="0" y="0"/>
                      <a:ext cx="5731200" cy="2413000"/>
                    </a:xfrm>
                    <a:prstGeom prst="rect">
                      <a:avLst/>
                    </a:prstGeom>
                  </pic:spPr>
                </pic:pic>
              </a:graphicData>
            </a:graphic>
          </wp:inline>
        </w:drawing>
      </w:r>
    </w:p>
    <w:p w14:paraId="69723943" w14:textId="77777777" w:rsidR="003E18F1" w:rsidRPr="00357436" w:rsidRDefault="00000000">
      <w:pPr>
        <w:pStyle w:val="normal0"/>
        <w:spacing w:line="360" w:lineRule="auto"/>
        <w:jc w:val="both"/>
        <w:rPr>
          <w:b/>
          <w:highlight w:val="white"/>
        </w:rPr>
      </w:pPr>
      <w:r w:rsidRPr="00357436">
        <w:rPr>
          <w:b/>
          <w:highlight w:val="white"/>
        </w:rPr>
        <w:t xml:space="preserve"> </w:t>
      </w:r>
    </w:p>
    <w:sectPr w:rsidR="003E18F1" w:rsidRPr="00357436" w:rsidSect="00357436">
      <w:footerReference w:type="default" r:id="rId14"/>
      <w:footerReference w:type="firs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E1D10" w14:textId="77777777" w:rsidR="00244EE8" w:rsidRDefault="00244EE8">
      <w:pPr>
        <w:spacing w:line="240" w:lineRule="auto"/>
      </w:pPr>
      <w:r>
        <w:separator/>
      </w:r>
    </w:p>
  </w:endnote>
  <w:endnote w:type="continuationSeparator" w:id="0">
    <w:p w14:paraId="7E05E3F1" w14:textId="77777777" w:rsidR="00244EE8" w:rsidRDefault="00244E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43" w:usb2="00000009" w:usb3="00000000" w:csb0="000001FF" w:csb1="00000000"/>
  </w:font>
  <w:font w:name="Cambria">
    <w:panose1 w:val="02040503050406030204"/>
    <w:charset w:val="CC"/>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ACA41" w14:textId="77777777" w:rsidR="003E18F1" w:rsidRDefault="00000000">
    <w:pPr>
      <w:pStyle w:val="normal0"/>
      <w:jc w:val="right"/>
    </w:pPr>
    <w:r>
      <w:fldChar w:fldCharType="begin"/>
    </w:r>
    <w:r>
      <w:instrText>PAGE</w:instrText>
    </w:r>
    <w:r>
      <w:fldChar w:fldCharType="separate"/>
    </w:r>
    <w:r w:rsidR="00357436">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F136C9" w14:textId="77777777" w:rsidR="003E18F1" w:rsidRDefault="003E18F1">
    <w:pPr>
      <w:pStyle w:val="norm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D2631" w14:textId="77777777" w:rsidR="00244EE8" w:rsidRDefault="00244EE8">
      <w:pPr>
        <w:spacing w:line="240" w:lineRule="auto"/>
      </w:pPr>
      <w:r>
        <w:separator/>
      </w:r>
    </w:p>
  </w:footnote>
  <w:footnote w:type="continuationSeparator" w:id="0">
    <w:p w14:paraId="75231BF6" w14:textId="77777777" w:rsidR="00244EE8" w:rsidRDefault="00244E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C17A09"/>
    <w:multiLevelType w:val="multilevel"/>
    <w:tmpl w:val="0FEC2CE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709603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18F1"/>
    <w:rsid w:val="000769B4"/>
    <w:rsid w:val="00236330"/>
    <w:rsid w:val="00244EE8"/>
    <w:rsid w:val="00357436"/>
    <w:rsid w:val="003766DD"/>
    <w:rsid w:val="003E18F1"/>
    <w:rsid w:val="0055048D"/>
    <w:rsid w:val="00662784"/>
    <w:rsid w:val="006A5772"/>
    <w:rsid w:val="006B4B00"/>
    <w:rsid w:val="006B6E1E"/>
    <w:rsid w:val="00752158"/>
    <w:rsid w:val="007D1973"/>
    <w:rsid w:val="00905071"/>
    <w:rsid w:val="00970AA4"/>
    <w:rsid w:val="00B95A7E"/>
    <w:rsid w:val="00DD50CE"/>
    <w:rsid w:val="00E04010"/>
    <w:rsid w:val="00F07532"/>
    <w:rsid w:val="00F8337A"/>
    <w:rsid w:val="00FD04F4"/>
    <w:rsid w:val="00FD31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8A7B7"/>
  <w15:docId w15:val="{C78B6373-F60D-4081-8C04-77711E2DB9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0"/>
    <w:next w:val="normal0"/>
    <w:rsid w:val="00357436"/>
    <w:pPr>
      <w:keepNext/>
      <w:keepLines/>
      <w:spacing w:before="400" w:after="120" w:line="360" w:lineRule="auto"/>
      <w:jc w:val="both"/>
      <w:outlineLvl w:val="0"/>
    </w:pPr>
    <w:rPr>
      <w:b/>
      <w:szCs w:val="40"/>
    </w:rPr>
  </w:style>
  <w:style w:type="paragraph" w:styleId="Heading2">
    <w:name w:val="heading 2"/>
    <w:basedOn w:val="normal0"/>
    <w:next w:val="normal0"/>
    <w:rsid w:val="00357436"/>
    <w:pPr>
      <w:keepNext/>
      <w:keepLines/>
      <w:spacing w:before="360" w:after="120" w:line="360" w:lineRule="auto"/>
      <w:jc w:val="both"/>
      <w:outlineLvl w:val="1"/>
    </w:pPr>
    <w:rPr>
      <w:b/>
      <w:i/>
      <w:szCs w:val="32"/>
    </w:rPr>
  </w:style>
  <w:style w:type="paragraph" w:styleId="Heading3">
    <w:name w:val="heading 3"/>
    <w:basedOn w:val="normal0"/>
    <w:next w:val="normal0"/>
    <w:rsid w:val="00752158"/>
    <w:pPr>
      <w:keepNext/>
      <w:keepLines/>
      <w:spacing w:before="320" w:after="80" w:line="360" w:lineRule="auto"/>
      <w:jc w:val="both"/>
      <w:outlineLvl w:val="2"/>
    </w:pPr>
    <w:rPr>
      <w:i/>
      <w:szCs w:val="28"/>
      <w:u w:val="single"/>
    </w:rPr>
  </w:style>
  <w:style w:type="paragraph" w:styleId="Heading4">
    <w:name w:val="heading 4"/>
    <w:basedOn w:val="normal0"/>
    <w:next w:val="normal0"/>
    <w:pPr>
      <w:keepNext/>
      <w:keepLines/>
      <w:spacing w:before="280" w:after="80"/>
      <w:outlineLvl w:val="3"/>
    </w:pPr>
    <w:rPr>
      <w:color w:val="666666"/>
      <w:sz w:val="24"/>
      <w:szCs w:val="24"/>
    </w:rPr>
  </w:style>
  <w:style w:type="paragraph" w:styleId="Heading5">
    <w:name w:val="heading 5"/>
    <w:basedOn w:val="normal0"/>
    <w:next w:val="normal0"/>
    <w:pPr>
      <w:keepNext/>
      <w:keepLines/>
      <w:spacing w:before="240" w:after="80"/>
      <w:outlineLvl w:val="4"/>
    </w:pPr>
    <w:rPr>
      <w:color w:val="666666"/>
    </w:rPr>
  </w:style>
  <w:style w:type="paragraph" w:styleId="Heading6">
    <w:name w:val="heading 6"/>
    <w:basedOn w:val="normal0"/>
    <w:next w:val="normal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customStyle="1" w:styleId="normal0">
    <w:name w:val="normal_0"/>
  </w:style>
  <w:style w:type="table" w:customStyle="1" w:styleId="TableNormal0">
    <w:name w:val="Table Normal_0"/>
    <w:tblPr>
      <w:tblCellMar>
        <w:top w:w="0" w:type="dxa"/>
        <w:left w:w="0" w:type="dxa"/>
        <w:bottom w:w="0" w:type="dxa"/>
        <w:right w:w="0" w:type="dxa"/>
      </w:tblCellMar>
    </w:tblPr>
  </w:style>
  <w:style w:type="paragraph" w:styleId="Title">
    <w:name w:val="Title"/>
    <w:basedOn w:val="normal0"/>
    <w:next w:val="normal0"/>
    <w:pPr>
      <w:keepNext/>
      <w:keepLines/>
      <w:spacing w:after="60"/>
    </w:pPr>
    <w:rPr>
      <w:sz w:val="52"/>
      <w:szCs w:val="52"/>
    </w:rPr>
  </w:style>
  <w:style w:type="paragraph" w:styleId="Subtitle">
    <w:name w:val="Subtitle"/>
    <w:basedOn w:val="normal0"/>
    <w:next w:val="normal0"/>
    <w:pPr>
      <w:keepNext/>
      <w:keepLines/>
      <w:spacing w:after="320"/>
    </w:pPr>
    <w:rPr>
      <w:color w:val="666666"/>
      <w:sz w:val="30"/>
      <w:szCs w:val="30"/>
    </w:rPr>
  </w:style>
  <w:style w:type="paragraph" w:styleId="TOC1">
    <w:name w:val="toc 1"/>
    <w:basedOn w:val="Normal"/>
    <w:next w:val="Normal"/>
    <w:autoRedefine/>
    <w:uiPriority w:val="39"/>
    <w:unhideWhenUsed/>
    <w:rsid w:val="00F8337A"/>
    <w:pPr>
      <w:spacing w:after="100"/>
    </w:pPr>
  </w:style>
  <w:style w:type="paragraph" w:styleId="TOC2">
    <w:name w:val="toc 2"/>
    <w:basedOn w:val="Normal"/>
    <w:next w:val="Normal"/>
    <w:autoRedefine/>
    <w:uiPriority w:val="39"/>
    <w:unhideWhenUsed/>
    <w:rsid w:val="00F8337A"/>
    <w:pPr>
      <w:spacing w:after="100"/>
      <w:ind w:left="220"/>
    </w:pPr>
  </w:style>
  <w:style w:type="paragraph" w:styleId="TOC3">
    <w:name w:val="toc 3"/>
    <w:basedOn w:val="Normal"/>
    <w:next w:val="Normal"/>
    <w:autoRedefine/>
    <w:uiPriority w:val="39"/>
    <w:unhideWhenUsed/>
    <w:rsid w:val="00F8337A"/>
    <w:pPr>
      <w:spacing w:after="100"/>
      <w:ind w:left="440"/>
    </w:pPr>
  </w:style>
  <w:style w:type="character" w:styleId="Hyperlink">
    <w:name w:val="Hyperlink"/>
    <w:basedOn w:val="DefaultParagraphFont"/>
    <w:uiPriority w:val="99"/>
    <w:unhideWhenUsed/>
    <w:rsid w:val="00F8337A"/>
    <w:rPr>
      <w:color w:val="0000FF" w:themeColor="hyperlink"/>
      <w:u w:val="single"/>
    </w:rPr>
  </w:style>
  <w:style w:type="table" w:styleId="TableGrid">
    <w:name w:val="Table Grid"/>
    <w:basedOn w:val="TableNormal"/>
    <w:uiPriority w:val="59"/>
    <w:rsid w:val="00E0401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04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p+Z9T3H7SuPWnNr5wmPcc5OYNaQ==">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Pages>
  <Words>2674</Words>
  <Characters>15248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Vera Barbos (2131047)</cp:lastModifiedBy>
  <cp:revision>23</cp:revision>
  <dcterms:created xsi:type="dcterms:W3CDTF">2023-05-08T18:31:00Z</dcterms:created>
  <dcterms:modified xsi:type="dcterms:W3CDTF">2023-05-10T10:41:00Z</dcterms:modified>
</cp:coreProperties>
</file>