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947E984" w14:textId="77777777" w:rsidR="00A35154" w:rsidRDefault="00A35154" w:rsidP="00345F5B">
      <w:pPr>
        <w:spacing w:line="480" w:lineRule="auto"/>
        <w:jc w:val="center"/>
        <w:rPr>
          <w:rFonts w:cs="Times New Roman"/>
          <w:szCs w:val="24"/>
        </w:rPr>
      </w:pPr>
    </w:p>
    <w:p w14:paraId="6674DF42" w14:textId="77777777" w:rsidR="00A35154" w:rsidRDefault="00A35154" w:rsidP="00345F5B">
      <w:pPr>
        <w:spacing w:line="480" w:lineRule="auto"/>
        <w:jc w:val="center"/>
        <w:rPr>
          <w:rFonts w:cs="Times New Roman"/>
          <w:szCs w:val="24"/>
        </w:rPr>
      </w:pPr>
    </w:p>
    <w:p w14:paraId="7301A89F" w14:textId="77777777" w:rsidR="00A35154" w:rsidRDefault="00A35154" w:rsidP="00345F5B">
      <w:pPr>
        <w:spacing w:line="480" w:lineRule="auto"/>
        <w:jc w:val="center"/>
        <w:rPr>
          <w:rFonts w:cs="Times New Roman"/>
          <w:szCs w:val="24"/>
        </w:rPr>
      </w:pPr>
    </w:p>
    <w:p w14:paraId="4C3F2438" w14:textId="749D7DB8" w:rsidR="00A35154" w:rsidRDefault="00A35154" w:rsidP="00345F5B">
      <w:pPr>
        <w:spacing w:line="480" w:lineRule="auto"/>
        <w:jc w:val="center"/>
        <w:rPr>
          <w:rFonts w:cs="Times New Roman"/>
          <w:szCs w:val="24"/>
        </w:rPr>
      </w:pPr>
    </w:p>
    <w:p w14:paraId="58ECF719" w14:textId="15D072A5" w:rsidR="00A35154" w:rsidRDefault="00A35154" w:rsidP="00345F5B">
      <w:pPr>
        <w:spacing w:line="480" w:lineRule="auto"/>
        <w:jc w:val="center"/>
        <w:rPr>
          <w:rFonts w:cs="Times New Roman"/>
          <w:szCs w:val="24"/>
        </w:rPr>
      </w:pPr>
    </w:p>
    <w:p w14:paraId="78CAE161" w14:textId="1A354458" w:rsidR="00A35154" w:rsidRDefault="00A35154" w:rsidP="00345F5B">
      <w:pPr>
        <w:spacing w:line="480" w:lineRule="auto"/>
        <w:jc w:val="center"/>
        <w:rPr>
          <w:rFonts w:cs="Times New Roman"/>
          <w:szCs w:val="24"/>
        </w:rPr>
      </w:pPr>
    </w:p>
    <w:p w14:paraId="088BB26C" w14:textId="72489387" w:rsidR="00A35154" w:rsidRDefault="00A35154" w:rsidP="00345F5B">
      <w:pPr>
        <w:spacing w:line="480" w:lineRule="auto"/>
        <w:jc w:val="center"/>
        <w:rPr>
          <w:rFonts w:cs="Times New Roman"/>
          <w:szCs w:val="24"/>
        </w:rPr>
      </w:pPr>
    </w:p>
    <w:p w14:paraId="65508805" w14:textId="77777777" w:rsidR="00A35154" w:rsidRDefault="00A35154" w:rsidP="00345F5B">
      <w:pPr>
        <w:spacing w:line="480" w:lineRule="auto"/>
        <w:jc w:val="center"/>
        <w:rPr>
          <w:rFonts w:cs="Times New Roman"/>
          <w:szCs w:val="24"/>
        </w:rPr>
      </w:pPr>
    </w:p>
    <w:p w14:paraId="735C566D" w14:textId="21AEDC1E" w:rsidR="00985694" w:rsidRPr="00A35154" w:rsidRDefault="00763696" w:rsidP="00345F5B">
      <w:pPr>
        <w:spacing w:line="480" w:lineRule="auto"/>
        <w:jc w:val="center"/>
        <w:rPr>
          <w:rFonts w:cs="Times New Roman"/>
          <w:b/>
          <w:bCs/>
          <w:sz w:val="48"/>
          <w:szCs w:val="48"/>
        </w:rPr>
      </w:pPr>
      <w:r w:rsidRPr="00A35154">
        <w:rPr>
          <w:rFonts w:cs="Times New Roman"/>
          <w:b/>
          <w:bCs/>
          <w:sz w:val="48"/>
          <w:szCs w:val="48"/>
        </w:rPr>
        <w:t>Tesla-</w:t>
      </w:r>
      <w:proofErr w:type="spellStart"/>
      <w:r w:rsidRPr="00A35154">
        <w:rPr>
          <w:rFonts w:cs="Times New Roman"/>
          <w:b/>
          <w:bCs/>
          <w:sz w:val="48"/>
          <w:szCs w:val="48"/>
        </w:rPr>
        <w:t>Covid</w:t>
      </w:r>
      <w:proofErr w:type="spellEnd"/>
      <w:r w:rsidRPr="00A35154">
        <w:rPr>
          <w:rFonts w:cs="Times New Roman"/>
          <w:b/>
          <w:bCs/>
          <w:sz w:val="48"/>
          <w:szCs w:val="48"/>
        </w:rPr>
        <w:t xml:space="preserve"> situation analysis</w:t>
      </w:r>
    </w:p>
    <w:p w14:paraId="14F8990A" w14:textId="77777777" w:rsidR="00A35154" w:rsidRDefault="00A35154" w:rsidP="00345F5B">
      <w:pPr>
        <w:spacing w:line="480" w:lineRule="auto"/>
        <w:jc w:val="center"/>
        <w:rPr>
          <w:rFonts w:cs="Times New Roman"/>
          <w:szCs w:val="24"/>
        </w:rPr>
      </w:pPr>
    </w:p>
    <w:p w14:paraId="1C78DEA4" w14:textId="5D7F09E5" w:rsidR="00A35154" w:rsidRDefault="00A35154" w:rsidP="00345F5B">
      <w:pPr>
        <w:spacing w:line="480" w:lineRule="auto"/>
        <w:jc w:val="center"/>
        <w:rPr>
          <w:rFonts w:cs="Times New Roman"/>
          <w:szCs w:val="24"/>
        </w:rPr>
      </w:pPr>
    </w:p>
    <w:p w14:paraId="6DAB8D7A" w14:textId="695F61C0" w:rsidR="00A35154" w:rsidRDefault="00A35154" w:rsidP="00345F5B">
      <w:pPr>
        <w:spacing w:line="480" w:lineRule="auto"/>
        <w:jc w:val="center"/>
        <w:rPr>
          <w:rFonts w:cs="Times New Roman"/>
          <w:szCs w:val="24"/>
        </w:rPr>
      </w:pPr>
    </w:p>
    <w:p w14:paraId="0B35FA44" w14:textId="77777777" w:rsidR="00A35154" w:rsidRDefault="00A35154" w:rsidP="00345F5B">
      <w:pPr>
        <w:spacing w:line="480" w:lineRule="auto"/>
        <w:jc w:val="center"/>
        <w:rPr>
          <w:rFonts w:cs="Times New Roman"/>
          <w:szCs w:val="24"/>
        </w:rPr>
      </w:pPr>
    </w:p>
    <w:p w14:paraId="3C5CBC50" w14:textId="4CB12B85" w:rsidR="00A35154" w:rsidRDefault="00A35154" w:rsidP="00345F5B">
      <w:pPr>
        <w:spacing w:line="480" w:lineRule="auto"/>
        <w:jc w:val="center"/>
        <w:rPr>
          <w:rFonts w:cs="Times New Roman"/>
          <w:szCs w:val="24"/>
        </w:rPr>
      </w:pPr>
    </w:p>
    <w:p w14:paraId="43DF5AB8" w14:textId="6AA810AB" w:rsidR="00A35154" w:rsidRDefault="00A35154" w:rsidP="00345F5B">
      <w:pPr>
        <w:spacing w:line="480" w:lineRule="auto"/>
        <w:jc w:val="center"/>
        <w:rPr>
          <w:rFonts w:cs="Times New Roman"/>
          <w:szCs w:val="24"/>
        </w:rPr>
      </w:pPr>
    </w:p>
    <w:p w14:paraId="4C94696E" w14:textId="77777777" w:rsidR="00A35154" w:rsidRDefault="00A35154" w:rsidP="00345F5B">
      <w:pPr>
        <w:spacing w:line="480" w:lineRule="auto"/>
        <w:jc w:val="center"/>
        <w:rPr>
          <w:rFonts w:cs="Times New Roman"/>
          <w:szCs w:val="24"/>
        </w:rPr>
      </w:pPr>
    </w:p>
    <w:p w14:paraId="6DAA9050" w14:textId="0ACDFE28" w:rsidR="00A35154" w:rsidRPr="00931341" w:rsidRDefault="00A35154" w:rsidP="00A35154">
      <w:pPr>
        <w:spacing w:line="276" w:lineRule="auto"/>
        <w:jc w:val="right"/>
        <w:rPr>
          <w:b/>
          <w:bCs/>
          <w:sz w:val="28"/>
          <w:szCs w:val="24"/>
        </w:rPr>
      </w:pPr>
      <w:r w:rsidRPr="00931341">
        <w:rPr>
          <w:b/>
          <w:bCs/>
          <w:sz w:val="28"/>
          <w:szCs w:val="24"/>
        </w:rPr>
        <w:t>Name of the Student: Dragos Preoteasa</w:t>
      </w:r>
    </w:p>
    <w:p w14:paraId="436F4E64" w14:textId="442F4DA3" w:rsidR="00A35154" w:rsidRPr="00931341" w:rsidRDefault="00A35154" w:rsidP="00A35154">
      <w:pPr>
        <w:spacing w:line="276" w:lineRule="auto"/>
        <w:jc w:val="right"/>
        <w:rPr>
          <w:b/>
          <w:bCs/>
          <w:sz w:val="28"/>
          <w:szCs w:val="24"/>
        </w:rPr>
      </w:pPr>
      <w:r w:rsidRPr="00931341">
        <w:rPr>
          <w:b/>
          <w:bCs/>
          <w:sz w:val="28"/>
          <w:szCs w:val="24"/>
        </w:rPr>
        <w:t xml:space="preserve">Name of the lecturer: </w:t>
      </w:r>
      <w:r w:rsidR="0026132B">
        <w:rPr>
          <w:b/>
          <w:bCs/>
          <w:sz w:val="28"/>
          <w:szCs w:val="24"/>
        </w:rPr>
        <w:t>Dr. Molly Jack</w:t>
      </w:r>
    </w:p>
    <w:p w14:paraId="05E33624" w14:textId="77777777" w:rsidR="00A35154" w:rsidRPr="00345F5B" w:rsidRDefault="00A35154" w:rsidP="00A35154">
      <w:pPr>
        <w:spacing w:line="480" w:lineRule="auto"/>
        <w:rPr>
          <w:rFonts w:cs="Times New Roman"/>
          <w:szCs w:val="24"/>
        </w:rPr>
      </w:pPr>
    </w:p>
    <w:sdt>
      <w:sdtPr>
        <w:rPr>
          <w:rFonts w:ascii="Times New Roman" w:eastAsiaTheme="minorHAnsi" w:hAnsi="Times New Roman" w:cs="Times New Roman"/>
          <w:color w:val="auto"/>
          <w:sz w:val="24"/>
          <w:szCs w:val="24"/>
        </w:rPr>
        <w:id w:val="770051960"/>
        <w:docPartObj>
          <w:docPartGallery w:val="Table of Contents"/>
          <w:docPartUnique/>
        </w:docPartObj>
      </w:sdtPr>
      <w:sdtEndPr>
        <w:rPr>
          <w:b/>
          <w:bCs/>
          <w:noProof/>
        </w:rPr>
      </w:sdtEndPr>
      <w:sdtContent>
        <w:p w14:paraId="7EAA6A09" w14:textId="77777777" w:rsidR="00345F5B" w:rsidRPr="00A35154" w:rsidRDefault="00345F5B" w:rsidP="00A35154">
          <w:pPr>
            <w:pStyle w:val="TOCHeading"/>
            <w:spacing w:line="480" w:lineRule="auto"/>
            <w:jc w:val="center"/>
            <w:rPr>
              <w:rFonts w:ascii="Times New Roman" w:hAnsi="Times New Roman" w:cs="Times New Roman"/>
              <w:b/>
              <w:bCs/>
              <w:color w:val="auto"/>
            </w:rPr>
          </w:pPr>
          <w:r w:rsidRPr="00A35154">
            <w:rPr>
              <w:rFonts w:ascii="Times New Roman" w:hAnsi="Times New Roman" w:cs="Times New Roman"/>
              <w:b/>
              <w:bCs/>
              <w:color w:val="auto"/>
            </w:rPr>
            <w:t>Table of Contents</w:t>
          </w:r>
        </w:p>
        <w:p w14:paraId="24F039B0" w14:textId="3132805B" w:rsidR="00FE5210" w:rsidRDefault="00345F5B">
          <w:pPr>
            <w:pStyle w:val="TOC1"/>
            <w:tabs>
              <w:tab w:val="right" w:leader="dot" w:pos="9350"/>
            </w:tabs>
            <w:rPr>
              <w:rFonts w:asciiTheme="minorHAnsi" w:eastAsiaTheme="minorEastAsia" w:hAnsiTheme="minorHAnsi"/>
              <w:noProof/>
              <w:sz w:val="22"/>
              <w:lang w:val="en-GB" w:eastAsia="en-GB"/>
            </w:rPr>
          </w:pPr>
          <w:r w:rsidRPr="00345F5B">
            <w:rPr>
              <w:rFonts w:cs="Times New Roman"/>
              <w:szCs w:val="24"/>
            </w:rPr>
            <w:fldChar w:fldCharType="begin"/>
          </w:r>
          <w:r w:rsidRPr="00345F5B">
            <w:rPr>
              <w:rFonts w:cs="Times New Roman"/>
              <w:szCs w:val="24"/>
            </w:rPr>
            <w:instrText xml:space="preserve"> TOC \o "1-3" \h \z \u </w:instrText>
          </w:r>
          <w:r w:rsidRPr="00345F5B">
            <w:rPr>
              <w:rFonts w:cs="Times New Roman"/>
              <w:szCs w:val="24"/>
            </w:rPr>
            <w:fldChar w:fldCharType="separate"/>
          </w:r>
          <w:hyperlink w:anchor="_Toc60143266" w:history="1">
            <w:r w:rsidR="00FE5210" w:rsidRPr="00B65A38">
              <w:rPr>
                <w:rStyle w:val="Hyperlink"/>
                <w:rFonts w:cs="Times New Roman"/>
                <w:noProof/>
              </w:rPr>
              <w:t>Introduction</w:t>
            </w:r>
            <w:r w:rsidR="00FE5210">
              <w:rPr>
                <w:noProof/>
                <w:webHidden/>
              </w:rPr>
              <w:tab/>
            </w:r>
            <w:r w:rsidR="00FE5210">
              <w:rPr>
                <w:noProof/>
                <w:webHidden/>
              </w:rPr>
              <w:fldChar w:fldCharType="begin"/>
            </w:r>
            <w:r w:rsidR="00FE5210">
              <w:rPr>
                <w:noProof/>
                <w:webHidden/>
              </w:rPr>
              <w:instrText xml:space="preserve"> PAGEREF _Toc60143266 \h </w:instrText>
            </w:r>
            <w:r w:rsidR="00FE5210">
              <w:rPr>
                <w:noProof/>
                <w:webHidden/>
              </w:rPr>
            </w:r>
            <w:r w:rsidR="00FE5210">
              <w:rPr>
                <w:noProof/>
                <w:webHidden/>
              </w:rPr>
              <w:fldChar w:fldCharType="separate"/>
            </w:r>
            <w:r w:rsidR="00FE5210">
              <w:rPr>
                <w:noProof/>
                <w:webHidden/>
              </w:rPr>
              <w:t>2</w:t>
            </w:r>
            <w:r w:rsidR="00FE5210">
              <w:rPr>
                <w:noProof/>
                <w:webHidden/>
              </w:rPr>
              <w:fldChar w:fldCharType="end"/>
            </w:r>
          </w:hyperlink>
        </w:p>
        <w:p w14:paraId="2EE1D84D" w14:textId="18D7C558" w:rsidR="00FE5210" w:rsidRDefault="00FE5210">
          <w:pPr>
            <w:pStyle w:val="TOC1"/>
            <w:tabs>
              <w:tab w:val="right" w:leader="dot" w:pos="9350"/>
            </w:tabs>
            <w:rPr>
              <w:rFonts w:asciiTheme="minorHAnsi" w:eastAsiaTheme="minorEastAsia" w:hAnsiTheme="minorHAnsi"/>
              <w:noProof/>
              <w:sz w:val="22"/>
              <w:lang w:val="en-GB" w:eastAsia="en-GB"/>
            </w:rPr>
          </w:pPr>
          <w:hyperlink w:anchor="_Toc60143267" w:history="1">
            <w:r w:rsidRPr="00B65A38">
              <w:rPr>
                <w:rStyle w:val="Hyperlink"/>
                <w:rFonts w:cs="Times New Roman"/>
                <w:noProof/>
              </w:rPr>
              <w:t>Changes made by the company in last few months during Covid</w:t>
            </w:r>
            <w:r>
              <w:rPr>
                <w:noProof/>
                <w:webHidden/>
              </w:rPr>
              <w:tab/>
            </w:r>
            <w:r>
              <w:rPr>
                <w:noProof/>
                <w:webHidden/>
              </w:rPr>
              <w:fldChar w:fldCharType="begin"/>
            </w:r>
            <w:r>
              <w:rPr>
                <w:noProof/>
                <w:webHidden/>
              </w:rPr>
              <w:instrText xml:space="preserve"> PAGEREF _Toc60143267 \h </w:instrText>
            </w:r>
            <w:r>
              <w:rPr>
                <w:noProof/>
                <w:webHidden/>
              </w:rPr>
            </w:r>
            <w:r>
              <w:rPr>
                <w:noProof/>
                <w:webHidden/>
              </w:rPr>
              <w:fldChar w:fldCharType="separate"/>
            </w:r>
            <w:r>
              <w:rPr>
                <w:noProof/>
                <w:webHidden/>
              </w:rPr>
              <w:t>3</w:t>
            </w:r>
            <w:r>
              <w:rPr>
                <w:noProof/>
                <w:webHidden/>
              </w:rPr>
              <w:fldChar w:fldCharType="end"/>
            </w:r>
          </w:hyperlink>
        </w:p>
        <w:p w14:paraId="2933C0C4" w14:textId="04903F01" w:rsidR="00FE5210" w:rsidRDefault="00FE5210">
          <w:pPr>
            <w:pStyle w:val="TOC1"/>
            <w:tabs>
              <w:tab w:val="right" w:leader="dot" w:pos="9350"/>
            </w:tabs>
            <w:rPr>
              <w:rFonts w:asciiTheme="minorHAnsi" w:eastAsiaTheme="minorEastAsia" w:hAnsiTheme="minorHAnsi"/>
              <w:noProof/>
              <w:sz w:val="22"/>
              <w:lang w:val="en-GB" w:eastAsia="en-GB"/>
            </w:rPr>
          </w:pPr>
          <w:hyperlink w:anchor="_Toc60143268" w:history="1">
            <w:r w:rsidRPr="00B65A38">
              <w:rPr>
                <w:rStyle w:val="Hyperlink"/>
                <w:rFonts w:cs="Times New Roman"/>
                <w:noProof/>
              </w:rPr>
              <w:t>Extent to which it is sustainable</w:t>
            </w:r>
            <w:r>
              <w:rPr>
                <w:noProof/>
                <w:webHidden/>
              </w:rPr>
              <w:tab/>
            </w:r>
            <w:r>
              <w:rPr>
                <w:noProof/>
                <w:webHidden/>
              </w:rPr>
              <w:fldChar w:fldCharType="begin"/>
            </w:r>
            <w:r>
              <w:rPr>
                <w:noProof/>
                <w:webHidden/>
              </w:rPr>
              <w:instrText xml:space="preserve"> PAGEREF _Toc60143268 \h </w:instrText>
            </w:r>
            <w:r>
              <w:rPr>
                <w:noProof/>
                <w:webHidden/>
              </w:rPr>
            </w:r>
            <w:r>
              <w:rPr>
                <w:noProof/>
                <w:webHidden/>
              </w:rPr>
              <w:fldChar w:fldCharType="separate"/>
            </w:r>
            <w:r>
              <w:rPr>
                <w:noProof/>
                <w:webHidden/>
              </w:rPr>
              <w:t>5</w:t>
            </w:r>
            <w:r>
              <w:rPr>
                <w:noProof/>
                <w:webHidden/>
              </w:rPr>
              <w:fldChar w:fldCharType="end"/>
            </w:r>
          </w:hyperlink>
        </w:p>
        <w:p w14:paraId="4176DAEC" w14:textId="1E2A59F8" w:rsidR="00FE5210" w:rsidRDefault="00FE5210">
          <w:pPr>
            <w:pStyle w:val="TOC1"/>
            <w:tabs>
              <w:tab w:val="right" w:leader="dot" w:pos="9350"/>
            </w:tabs>
            <w:rPr>
              <w:rFonts w:asciiTheme="minorHAnsi" w:eastAsiaTheme="minorEastAsia" w:hAnsiTheme="minorHAnsi"/>
              <w:noProof/>
              <w:sz w:val="22"/>
              <w:lang w:val="en-GB" w:eastAsia="en-GB"/>
            </w:rPr>
          </w:pPr>
          <w:hyperlink w:anchor="_Toc60143269" w:history="1">
            <w:r w:rsidRPr="00B65A38">
              <w:rPr>
                <w:rStyle w:val="Hyperlink"/>
                <w:rFonts w:cs="Times New Roman"/>
                <w:noProof/>
              </w:rPr>
              <w:t>Recommendation</w:t>
            </w:r>
            <w:r>
              <w:rPr>
                <w:noProof/>
                <w:webHidden/>
              </w:rPr>
              <w:tab/>
            </w:r>
            <w:r>
              <w:rPr>
                <w:noProof/>
                <w:webHidden/>
              </w:rPr>
              <w:fldChar w:fldCharType="begin"/>
            </w:r>
            <w:r>
              <w:rPr>
                <w:noProof/>
                <w:webHidden/>
              </w:rPr>
              <w:instrText xml:space="preserve"> PAGEREF _Toc60143269 \h </w:instrText>
            </w:r>
            <w:r>
              <w:rPr>
                <w:noProof/>
                <w:webHidden/>
              </w:rPr>
            </w:r>
            <w:r>
              <w:rPr>
                <w:noProof/>
                <w:webHidden/>
              </w:rPr>
              <w:fldChar w:fldCharType="separate"/>
            </w:r>
            <w:r>
              <w:rPr>
                <w:noProof/>
                <w:webHidden/>
              </w:rPr>
              <w:t>8</w:t>
            </w:r>
            <w:r>
              <w:rPr>
                <w:noProof/>
                <w:webHidden/>
              </w:rPr>
              <w:fldChar w:fldCharType="end"/>
            </w:r>
          </w:hyperlink>
        </w:p>
        <w:p w14:paraId="07B960A9" w14:textId="06BEA729" w:rsidR="00FE5210" w:rsidRDefault="00FE5210">
          <w:pPr>
            <w:pStyle w:val="TOC1"/>
            <w:tabs>
              <w:tab w:val="right" w:leader="dot" w:pos="9350"/>
            </w:tabs>
            <w:rPr>
              <w:rFonts w:asciiTheme="minorHAnsi" w:eastAsiaTheme="minorEastAsia" w:hAnsiTheme="minorHAnsi"/>
              <w:noProof/>
              <w:sz w:val="22"/>
              <w:lang w:val="en-GB" w:eastAsia="en-GB"/>
            </w:rPr>
          </w:pPr>
          <w:hyperlink w:anchor="_Toc60143270" w:history="1">
            <w:r w:rsidRPr="00B65A38">
              <w:rPr>
                <w:rStyle w:val="Hyperlink"/>
                <w:rFonts w:cs="Times New Roman"/>
                <w:noProof/>
              </w:rPr>
              <w:t>Conclusion</w:t>
            </w:r>
            <w:r>
              <w:rPr>
                <w:noProof/>
                <w:webHidden/>
              </w:rPr>
              <w:tab/>
            </w:r>
            <w:r>
              <w:rPr>
                <w:noProof/>
                <w:webHidden/>
              </w:rPr>
              <w:fldChar w:fldCharType="begin"/>
            </w:r>
            <w:r>
              <w:rPr>
                <w:noProof/>
                <w:webHidden/>
              </w:rPr>
              <w:instrText xml:space="preserve"> PAGEREF _Toc60143270 \h </w:instrText>
            </w:r>
            <w:r>
              <w:rPr>
                <w:noProof/>
                <w:webHidden/>
              </w:rPr>
            </w:r>
            <w:r>
              <w:rPr>
                <w:noProof/>
                <w:webHidden/>
              </w:rPr>
              <w:fldChar w:fldCharType="separate"/>
            </w:r>
            <w:r>
              <w:rPr>
                <w:noProof/>
                <w:webHidden/>
              </w:rPr>
              <w:t>8</w:t>
            </w:r>
            <w:r>
              <w:rPr>
                <w:noProof/>
                <w:webHidden/>
              </w:rPr>
              <w:fldChar w:fldCharType="end"/>
            </w:r>
          </w:hyperlink>
        </w:p>
        <w:p w14:paraId="6DBDED76" w14:textId="67EE1D03" w:rsidR="00FE5210" w:rsidRDefault="00FE5210">
          <w:pPr>
            <w:pStyle w:val="TOC1"/>
            <w:tabs>
              <w:tab w:val="right" w:leader="dot" w:pos="9350"/>
            </w:tabs>
            <w:rPr>
              <w:rFonts w:asciiTheme="minorHAnsi" w:eastAsiaTheme="minorEastAsia" w:hAnsiTheme="minorHAnsi"/>
              <w:noProof/>
              <w:sz w:val="22"/>
              <w:lang w:val="en-GB" w:eastAsia="en-GB"/>
            </w:rPr>
          </w:pPr>
          <w:hyperlink w:anchor="_Toc60143271" w:history="1">
            <w:r w:rsidRPr="00B65A38">
              <w:rPr>
                <w:rStyle w:val="Hyperlink"/>
                <w:rFonts w:cs="Times New Roman"/>
                <w:noProof/>
              </w:rPr>
              <w:t>Reference list</w:t>
            </w:r>
            <w:r>
              <w:rPr>
                <w:noProof/>
                <w:webHidden/>
              </w:rPr>
              <w:tab/>
            </w:r>
            <w:r>
              <w:rPr>
                <w:noProof/>
                <w:webHidden/>
              </w:rPr>
              <w:fldChar w:fldCharType="begin"/>
            </w:r>
            <w:r>
              <w:rPr>
                <w:noProof/>
                <w:webHidden/>
              </w:rPr>
              <w:instrText xml:space="preserve"> PAGEREF _Toc60143271 \h </w:instrText>
            </w:r>
            <w:r>
              <w:rPr>
                <w:noProof/>
                <w:webHidden/>
              </w:rPr>
            </w:r>
            <w:r>
              <w:rPr>
                <w:noProof/>
                <w:webHidden/>
              </w:rPr>
              <w:fldChar w:fldCharType="separate"/>
            </w:r>
            <w:r>
              <w:rPr>
                <w:noProof/>
                <w:webHidden/>
              </w:rPr>
              <w:t>10</w:t>
            </w:r>
            <w:r>
              <w:rPr>
                <w:noProof/>
                <w:webHidden/>
              </w:rPr>
              <w:fldChar w:fldCharType="end"/>
            </w:r>
          </w:hyperlink>
        </w:p>
        <w:p w14:paraId="678EDBB4" w14:textId="2A4BBF4E" w:rsidR="00345F5B" w:rsidRPr="00345F5B" w:rsidRDefault="00345F5B" w:rsidP="00345F5B">
          <w:pPr>
            <w:spacing w:line="480" w:lineRule="auto"/>
            <w:rPr>
              <w:rFonts w:cs="Times New Roman"/>
              <w:szCs w:val="24"/>
            </w:rPr>
          </w:pPr>
          <w:r w:rsidRPr="00345F5B">
            <w:rPr>
              <w:rFonts w:cs="Times New Roman"/>
              <w:b/>
              <w:bCs/>
              <w:noProof/>
              <w:szCs w:val="24"/>
            </w:rPr>
            <w:fldChar w:fldCharType="end"/>
          </w:r>
        </w:p>
      </w:sdtContent>
    </w:sdt>
    <w:p w14:paraId="6E8F806C" w14:textId="77777777" w:rsidR="00345F5B" w:rsidRPr="00345F5B" w:rsidRDefault="00345F5B" w:rsidP="00345F5B">
      <w:pPr>
        <w:spacing w:line="480" w:lineRule="auto"/>
        <w:rPr>
          <w:rFonts w:eastAsiaTheme="majorEastAsia" w:cs="Times New Roman"/>
          <w:b/>
          <w:szCs w:val="24"/>
        </w:rPr>
      </w:pPr>
      <w:r w:rsidRPr="00345F5B">
        <w:rPr>
          <w:rFonts w:cs="Times New Roman"/>
          <w:szCs w:val="24"/>
        </w:rPr>
        <w:br w:type="page"/>
      </w:r>
    </w:p>
    <w:p w14:paraId="038F0724" w14:textId="77777777" w:rsidR="00A35154" w:rsidRDefault="00A35154" w:rsidP="00345F5B">
      <w:pPr>
        <w:pStyle w:val="Heading1"/>
        <w:spacing w:line="480" w:lineRule="auto"/>
        <w:rPr>
          <w:rFonts w:cs="Times New Roman"/>
          <w:szCs w:val="24"/>
        </w:rPr>
      </w:pPr>
    </w:p>
    <w:p w14:paraId="3A3B4D19" w14:textId="77777777" w:rsidR="00A35154" w:rsidRDefault="00A35154" w:rsidP="00345F5B">
      <w:pPr>
        <w:pStyle w:val="Heading1"/>
        <w:spacing w:line="480" w:lineRule="auto"/>
        <w:rPr>
          <w:rFonts w:cs="Times New Roman"/>
          <w:szCs w:val="24"/>
        </w:rPr>
      </w:pPr>
    </w:p>
    <w:p w14:paraId="123EAEFE" w14:textId="10098FC0" w:rsidR="000D7D54" w:rsidRDefault="000D7D54" w:rsidP="00345F5B">
      <w:pPr>
        <w:pStyle w:val="Heading1"/>
        <w:spacing w:line="480" w:lineRule="auto"/>
        <w:rPr>
          <w:rFonts w:cs="Times New Roman"/>
          <w:szCs w:val="24"/>
        </w:rPr>
      </w:pPr>
      <w:bookmarkStart w:id="0" w:name="_Toc60143266"/>
      <w:r w:rsidRPr="00345F5B">
        <w:rPr>
          <w:rFonts w:cs="Times New Roman"/>
          <w:szCs w:val="24"/>
        </w:rPr>
        <w:t>Introduction</w:t>
      </w:r>
      <w:bookmarkEnd w:id="0"/>
      <w:r w:rsidRPr="00345F5B">
        <w:rPr>
          <w:rFonts w:cs="Times New Roman"/>
          <w:szCs w:val="24"/>
        </w:rPr>
        <w:t xml:space="preserve"> </w:t>
      </w:r>
    </w:p>
    <w:p w14:paraId="59DC8028" w14:textId="77777777" w:rsidR="00A35154" w:rsidRPr="00A35154" w:rsidRDefault="00A35154" w:rsidP="00A35154"/>
    <w:p w14:paraId="09CBEE37" w14:textId="6346B332" w:rsidR="0065305F" w:rsidRDefault="0065305F" w:rsidP="00345F5B">
      <w:pPr>
        <w:spacing w:line="480" w:lineRule="auto"/>
        <w:ind w:firstLine="720"/>
        <w:rPr>
          <w:rFonts w:cs="Times New Roman"/>
          <w:szCs w:val="24"/>
          <w:lang w:val="en-GB"/>
        </w:rPr>
      </w:pPr>
      <w:r w:rsidRPr="00345F5B">
        <w:rPr>
          <w:rFonts w:cs="Times New Roman"/>
          <w:szCs w:val="24"/>
          <w:lang w:val="en-GB"/>
        </w:rPr>
        <w:t xml:space="preserve">Just like has been one of the reputed American electric vehicle and clean </w:t>
      </w:r>
      <w:r w:rsidR="00E778EB" w:rsidRPr="00345F5B">
        <w:rPr>
          <w:rFonts w:cs="Times New Roman"/>
          <w:szCs w:val="24"/>
          <w:lang w:val="en-GB"/>
        </w:rPr>
        <w:t>Energy Company</w:t>
      </w:r>
      <w:r w:rsidRPr="00345F5B">
        <w:rPr>
          <w:rFonts w:cs="Times New Roman"/>
          <w:szCs w:val="24"/>
          <w:lang w:val="en-GB"/>
        </w:rPr>
        <w:t xml:space="preserve"> which is based in Palo Alto, California. </w:t>
      </w:r>
      <w:r w:rsidR="00E778EB" w:rsidRPr="00345F5B">
        <w:rPr>
          <w:rFonts w:eastAsia="Times New Roman" w:cs="Times New Roman"/>
          <w:szCs w:val="24"/>
        </w:rPr>
        <w:t xml:space="preserve">As stated by Mandal </w:t>
      </w:r>
      <w:r w:rsidR="00E778EB" w:rsidRPr="00345F5B">
        <w:rPr>
          <w:rFonts w:eastAsia="Times New Roman" w:cs="Times New Roman"/>
          <w:i/>
          <w:szCs w:val="24"/>
        </w:rPr>
        <w:t xml:space="preserve">et al. </w:t>
      </w:r>
      <w:r w:rsidR="00E778EB" w:rsidRPr="00345F5B">
        <w:rPr>
          <w:rFonts w:eastAsia="Times New Roman" w:cs="Times New Roman"/>
          <w:szCs w:val="24"/>
        </w:rPr>
        <w:t xml:space="preserve">(2020), </w:t>
      </w:r>
      <w:r w:rsidRPr="00345F5B">
        <w:rPr>
          <w:rFonts w:cs="Times New Roman"/>
          <w:szCs w:val="24"/>
          <w:lang w:val="en-GB"/>
        </w:rPr>
        <w:t>the organisation has been currently creating products which includes electric cars, battery energy storage from home to grade scale, solar roof tiles, solar panels and various related products. The organisation has been highly known for creating products in order to reduce the emission of carbon dioxide in the environment and impl</w:t>
      </w:r>
      <w:r w:rsidR="00345F5B" w:rsidRPr="00345F5B">
        <w:rPr>
          <w:rFonts w:cs="Times New Roman"/>
          <w:szCs w:val="24"/>
          <w:lang w:val="en-GB"/>
        </w:rPr>
        <w:t>ement products that will help</w:t>
      </w:r>
      <w:r w:rsidRPr="00345F5B">
        <w:rPr>
          <w:rFonts w:cs="Times New Roman"/>
          <w:szCs w:val="24"/>
          <w:lang w:val="en-GB"/>
        </w:rPr>
        <w:t xml:space="preserve"> in creating safe environment. During the </w:t>
      </w:r>
      <w:proofErr w:type="spellStart"/>
      <w:r w:rsidRPr="00345F5B">
        <w:rPr>
          <w:rFonts w:cs="Times New Roman"/>
          <w:szCs w:val="24"/>
          <w:lang w:val="en-GB"/>
        </w:rPr>
        <w:t>covid</w:t>
      </w:r>
      <w:proofErr w:type="spellEnd"/>
      <w:r w:rsidRPr="00345F5B">
        <w:rPr>
          <w:rFonts w:cs="Times New Roman"/>
          <w:szCs w:val="24"/>
          <w:lang w:val="en-GB"/>
        </w:rPr>
        <w:t xml:space="preserve"> situation, the organisation has come across numerous challenges and have witnessed that shutting down the industry can lead to sudden downfall of entire working process of the organisation. Therefore, Tesla continued to operate in the California plant at its </w:t>
      </w:r>
      <w:proofErr w:type="spellStart"/>
      <w:r w:rsidRPr="00345F5B">
        <w:rPr>
          <w:rFonts w:cs="Times New Roman"/>
          <w:szCs w:val="24"/>
          <w:lang w:val="en-GB"/>
        </w:rPr>
        <w:t>Fremount</w:t>
      </w:r>
      <w:proofErr w:type="spellEnd"/>
      <w:r w:rsidRPr="00345F5B">
        <w:rPr>
          <w:rFonts w:cs="Times New Roman"/>
          <w:szCs w:val="24"/>
          <w:lang w:val="en-GB"/>
        </w:rPr>
        <w:t xml:space="preserve"> facilities in spite of the coronavirus lockdown</w:t>
      </w:r>
      <w:r w:rsidR="00E778EB" w:rsidRPr="00345F5B">
        <w:rPr>
          <w:rFonts w:cs="Times New Roman"/>
          <w:szCs w:val="24"/>
          <w:lang w:val="en-GB"/>
        </w:rPr>
        <w:t xml:space="preserve"> </w:t>
      </w:r>
      <w:r w:rsidR="00E778EB" w:rsidRPr="00345F5B">
        <w:rPr>
          <w:rFonts w:cs="Times New Roman"/>
          <w:szCs w:val="24"/>
        </w:rPr>
        <w:t>(tesla.com 2020)</w:t>
      </w:r>
      <w:r w:rsidRPr="00345F5B">
        <w:rPr>
          <w:rFonts w:cs="Times New Roman"/>
          <w:szCs w:val="24"/>
          <w:lang w:val="en-GB"/>
        </w:rPr>
        <w:t>. Howev</w:t>
      </w:r>
      <w:r w:rsidR="00E778EB" w:rsidRPr="00345F5B">
        <w:rPr>
          <w:rFonts w:cs="Times New Roman"/>
          <w:szCs w:val="24"/>
          <w:lang w:val="en-GB"/>
        </w:rPr>
        <w:t>er, there has been numerous controversies</w:t>
      </w:r>
      <w:r w:rsidRPr="00345F5B">
        <w:rPr>
          <w:rFonts w:cs="Times New Roman"/>
          <w:szCs w:val="24"/>
          <w:lang w:val="en-GB"/>
        </w:rPr>
        <w:t xml:space="preserve"> to operate its factory normally. Therefore, numerous changes that has been implemented within the organisation during the period of coronavirus lockdown had highly impacted its revenue generation as well as fast and able aspects of the organisation. The paper is intended to understand the ways in which Tesla has implemented various changes within the organisation during the period of coronavirus and its impact on sustainability.</w:t>
      </w:r>
    </w:p>
    <w:p w14:paraId="2A557914" w14:textId="2C12CE08" w:rsidR="00A35154" w:rsidRDefault="00A35154" w:rsidP="00345F5B">
      <w:pPr>
        <w:spacing w:line="480" w:lineRule="auto"/>
        <w:ind w:firstLine="720"/>
        <w:rPr>
          <w:rFonts w:cs="Times New Roman"/>
          <w:szCs w:val="24"/>
          <w:lang w:val="en-GB"/>
        </w:rPr>
      </w:pPr>
    </w:p>
    <w:p w14:paraId="6876D39C" w14:textId="77777777" w:rsidR="00A35154" w:rsidRPr="00345F5B" w:rsidRDefault="00A35154" w:rsidP="00345F5B">
      <w:pPr>
        <w:spacing w:line="480" w:lineRule="auto"/>
        <w:ind w:firstLine="720"/>
        <w:rPr>
          <w:rFonts w:cs="Times New Roman"/>
          <w:szCs w:val="24"/>
          <w:lang w:val="en-GB"/>
        </w:rPr>
      </w:pPr>
    </w:p>
    <w:p w14:paraId="6F7E6056" w14:textId="2436A813" w:rsidR="000D7D54" w:rsidRDefault="000D7D54" w:rsidP="00345F5B">
      <w:pPr>
        <w:pStyle w:val="Heading1"/>
        <w:spacing w:line="480" w:lineRule="auto"/>
        <w:rPr>
          <w:rFonts w:cs="Times New Roman"/>
          <w:szCs w:val="24"/>
        </w:rPr>
      </w:pPr>
      <w:bookmarkStart w:id="1" w:name="_Toc60143267"/>
      <w:r w:rsidRPr="00345F5B">
        <w:rPr>
          <w:rFonts w:cs="Times New Roman"/>
          <w:szCs w:val="24"/>
        </w:rPr>
        <w:lastRenderedPageBreak/>
        <w:t xml:space="preserve">Changes made by the company in last few months during </w:t>
      </w:r>
      <w:proofErr w:type="spellStart"/>
      <w:r w:rsidRPr="00345F5B">
        <w:rPr>
          <w:rFonts w:cs="Times New Roman"/>
          <w:szCs w:val="24"/>
        </w:rPr>
        <w:t>Covid</w:t>
      </w:r>
      <w:bookmarkEnd w:id="1"/>
      <w:proofErr w:type="spellEnd"/>
      <w:r w:rsidRPr="00345F5B">
        <w:rPr>
          <w:rFonts w:cs="Times New Roman"/>
          <w:szCs w:val="24"/>
        </w:rPr>
        <w:t xml:space="preserve"> </w:t>
      </w:r>
    </w:p>
    <w:p w14:paraId="5FDAADB4" w14:textId="77777777" w:rsidR="00A35154" w:rsidRPr="00A35154" w:rsidRDefault="00A35154" w:rsidP="00A35154"/>
    <w:p w14:paraId="5E42B176" w14:textId="77777777" w:rsidR="00FC0822" w:rsidRPr="00345F5B" w:rsidRDefault="0065305F" w:rsidP="00345F5B">
      <w:pPr>
        <w:spacing w:after="0" w:line="480" w:lineRule="auto"/>
        <w:ind w:firstLine="720"/>
        <w:rPr>
          <w:rFonts w:cs="Times New Roman"/>
          <w:szCs w:val="24"/>
          <w:lang w:val="en-GB"/>
        </w:rPr>
      </w:pPr>
      <w:r w:rsidRPr="00345F5B">
        <w:rPr>
          <w:rFonts w:cs="Times New Roman"/>
          <w:szCs w:val="24"/>
          <w:lang w:val="en-GB"/>
        </w:rPr>
        <w:t>Tesla has been one of the recognised organisation which have been bringing in numerous changes in the global business environment.</w:t>
      </w:r>
      <w:r w:rsidR="00E778EB" w:rsidRPr="00345F5B">
        <w:rPr>
          <w:rFonts w:eastAsia="Times New Roman" w:cs="Times New Roman"/>
          <w:szCs w:val="24"/>
        </w:rPr>
        <w:t xml:space="preserve"> According to </w:t>
      </w:r>
      <w:proofErr w:type="spellStart"/>
      <w:r w:rsidR="00E778EB" w:rsidRPr="00345F5B">
        <w:rPr>
          <w:rFonts w:eastAsia="Times New Roman" w:cs="Times New Roman"/>
          <w:szCs w:val="24"/>
        </w:rPr>
        <w:t>Velic</w:t>
      </w:r>
      <w:proofErr w:type="spellEnd"/>
      <w:r w:rsidR="00E778EB" w:rsidRPr="00345F5B">
        <w:rPr>
          <w:rFonts w:eastAsia="Times New Roman" w:cs="Times New Roman"/>
          <w:szCs w:val="24"/>
        </w:rPr>
        <w:t xml:space="preserve"> </w:t>
      </w:r>
      <w:r w:rsidR="00E778EB" w:rsidRPr="00345F5B">
        <w:rPr>
          <w:rFonts w:eastAsia="Times New Roman" w:cs="Times New Roman"/>
          <w:i/>
          <w:szCs w:val="24"/>
        </w:rPr>
        <w:t xml:space="preserve">et al. </w:t>
      </w:r>
      <w:r w:rsidR="00E778EB" w:rsidRPr="00345F5B">
        <w:rPr>
          <w:rFonts w:eastAsia="Times New Roman" w:cs="Times New Roman"/>
          <w:szCs w:val="24"/>
        </w:rPr>
        <w:t xml:space="preserve">(2020), </w:t>
      </w:r>
      <w:r w:rsidRPr="00345F5B">
        <w:rPr>
          <w:rFonts w:cs="Times New Roman"/>
          <w:szCs w:val="24"/>
          <w:lang w:val="en-GB"/>
        </w:rPr>
        <w:t xml:space="preserve">it has been setting examples for numerous organisations around the world which has been dealing with energy conservation and creating products that can help in reducing the energy consumed by vehicles. The organisation has created a great brand image ensuring that we can mitigate the environmental issues and help in leading a better and effective life for the people. </w:t>
      </w:r>
      <w:r w:rsidR="00E778EB" w:rsidRPr="00345F5B">
        <w:rPr>
          <w:rFonts w:eastAsia="Times New Roman" w:cs="Times New Roman"/>
          <w:szCs w:val="24"/>
        </w:rPr>
        <w:t xml:space="preserve">In the opinion of </w:t>
      </w:r>
      <w:proofErr w:type="spellStart"/>
      <w:r w:rsidR="00E778EB" w:rsidRPr="00345F5B">
        <w:rPr>
          <w:rFonts w:eastAsia="Times New Roman" w:cs="Times New Roman"/>
          <w:szCs w:val="24"/>
        </w:rPr>
        <w:t>Rimmer</w:t>
      </w:r>
      <w:proofErr w:type="spellEnd"/>
      <w:r w:rsidR="00E778EB" w:rsidRPr="00345F5B">
        <w:rPr>
          <w:rFonts w:eastAsia="Times New Roman" w:cs="Times New Roman"/>
          <w:szCs w:val="24"/>
        </w:rPr>
        <w:t xml:space="preserve"> (2018), </w:t>
      </w:r>
      <w:r w:rsidR="00E778EB" w:rsidRPr="00345F5B">
        <w:rPr>
          <w:rFonts w:cs="Times New Roman"/>
          <w:szCs w:val="24"/>
          <w:lang w:val="en-GB"/>
        </w:rPr>
        <w:t>t</w:t>
      </w:r>
      <w:r w:rsidRPr="00345F5B">
        <w:rPr>
          <w:rFonts w:cs="Times New Roman"/>
          <w:szCs w:val="24"/>
          <w:lang w:val="en-GB"/>
        </w:rPr>
        <w:t>he organisation has also focused on analysing political, economic, social, technological,</w:t>
      </w:r>
      <w:r w:rsidR="00E778EB" w:rsidRPr="00345F5B">
        <w:rPr>
          <w:rFonts w:cs="Times New Roman"/>
          <w:szCs w:val="24"/>
          <w:lang w:val="en-GB"/>
        </w:rPr>
        <w:t xml:space="preserve"> </w:t>
      </w:r>
      <w:r w:rsidRPr="00345F5B">
        <w:rPr>
          <w:rFonts w:cs="Times New Roman"/>
          <w:szCs w:val="24"/>
          <w:lang w:val="en-GB"/>
        </w:rPr>
        <w:t>environmental and legal factors in order to understand the changes that has been brought within the organisation during the time of coronavirus outbreak.</w:t>
      </w:r>
    </w:p>
    <w:p w14:paraId="3F9EDD33" w14:textId="77777777" w:rsidR="0065305F" w:rsidRPr="00345F5B" w:rsidRDefault="0065305F" w:rsidP="00345F5B">
      <w:pPr>
        <w:pStyle w:val="ListParagraph"/>
        <w:numPr>
          <w:ilvl w:val="0"/>
          <w:numId w:val="3"/>
        </w:numPr>
        <w:spacing w:line="480" w:lineRule="auto"/>
        <w:rPr>
          <w:rFonts w:cs="Times New Roman"/>
          <w:b/>
          <w:szCs w:val="24"/>
          <w:lang w:val="en-GB"/>
        </w:rPr>
      </w:pPr>
      <w:r w:rsidRPr="00345F5B">
        <w:rPr>
          <w:rFonts w:cs="Times New Roman"/>
          <w:b/>
          <w:szCs w:val="24"/>
          <w:lang w:val="en-GB"/>
        </w:rPr>
        <w:t xml:space="preserve">Political factors: </w:t>
      </w:r>
      <w:r w:rsidR="00E778EB" w:rsidRPr="00345F5B">
        <w:rPr>
          <w:rFonts w:eastAsia="Times New Roman" w:cs="Times New Roman"/>
          <w:szCs w:val="24"/>
        </w:rPr>
        <w:t xml:space="preserve">As stated by </w:t>
      </w:r>
      <w:proofErr w:type="spellStart"/>
      <w:r w:rsidR="00E778EB" w:rsidRPr="00345F5B">
        <w:rPr>
          <w:rFonts w:eastAsia="Times New Roman" w:cs="Times New Roman"/>
          <w:szCs w:val="24"/>
        </w:rPr>
        <w:t>Djuricin</w:t>
      </w:r>
      <w:proofErr w:type="spellEnd"/>
      <w:r w:rsidR="00E778EB" w:rsidRPr="00345F5B">
        <w:rPr>
          <w:rFonts w:eastAsia="Times New Roman" w:cs="Times New Roman"/>
          <w:szCs w:val="24"/>
        </w:rPr>
        <w:t xml:space="preserve">, </w:t>
      </w:r>
      <w:r w:rsidRPr="00345F5B">
        <w:rPr>
          <w:rFonts w:cs="Times New Roman"/>
          <w:szCs w:val="24"/>
          <w:lang w:val="en-GB"/>
        </w:rPr>
        <w:t>the government has highly this agreed to the fact that the organisation will be running normally during the time of coronavirus outbreak as it is not even and organisation which is based on necessary needs. Government entities among the main social forces have highly affected the business.</w:t>
      </w:r>
      <w:r w:rsidR="00E778EB" w:rsidRPr="00345F5B">
        <w:rPr>
          <w:rFonts w:cs="Times New Roman"/>
          <w:szCs w:val="24"/>
          <w:lang w:val="en-GB"/>
        </w:rPr>
        <w:t xml:space="preserve"> </w:t>
      </w:r>
      <w:r w:rsidR="00E778EB" w:rsidRPr="00345F5B">
        <w:rPr>
          <w:rFonts w:eastAsia="Times New Roman" w:cs="Times New Roman"/>
          <w:szCs w:val="24"/>
        </w:rPr>
        <w:t xml:space="preserve">According to Ivanov and </w:t>
      </w:r>
      <w:proofErr w:type="spellStart"/>
      <w:r w:rsidR="00E778EB" w:rsidRPr="00345F5B">
        <w:rPr>
          <w:rFonts w:eastAsia="Times New Roman" w:cs="Times New Roman"/>
          <w:szCs w:val="24"/>
        </w:rPr>
        <w:t>Dolgui</w:t>
      </w:r>
      <w:proofErr w:type="spellEnd"/>
      <w:r w:rsidR="00E778EB" w:rsidRPr="00345F5B">
        <w:rPr>
          <w:rFonts w:eastAsia="Times New Roman" w:cs="Times New Roman"/>
          <w:szCs w:val="24"/>
        </w:rPr>
        <w:t xml:space="preserve"> (2020), </w:t>
      </w:r>
      <w:r w:rsidRPr="00345F5B">
        <w:rPr>
          <w:rFonts w:cs="Times New Roman"/>
          <w:szCs w:val="24"/>
          <w:lang w:val="en-GB"/>
        </w:rPr>
        <w:t>the organisation have been facing numerous government incentives for electric automobiles, trade agreements and political stability.</w:t>
      </w:r>
    </w:p>
    <w:p w14:paraId="4C98C57E" w14:textId="77777777" w:rsidR="0065305F" w:rsidRPr="00345F5B" w:rsidRDefault="0065305F" w:rsidP="00345F5B">
      <w:pPr>
        <w:pStyle w:val="ListParagraph"/>
        <w:numPr>
          <w:ilvl w:val="0"/>
          <w:numId w:val="3"/>
        </w:numPr>
        <w:spacing w:line="480" w:lineRule="auto"/>
        <w:rPr>
          <w:rFonts w:cs="Times New Roman"/>
          <w:b/>
          <w:szCs w:val="24"/>
          <w:lang w:val="en-GB"/>
        </w:rPr>
      </w:pPr>
      <w:r w:rsidRPr="00345F5B">
        <w:rPr>
          <w:rFonts w:cs="Times New Roman"/>
          <w:b/>
          <w:szCs w:val="24"/>
          <w:lang w:val="en-GB"/>
        </w:rPr>
        <w:t>Economic factors:</w:t>
      </w:r>
      <w:r w:rsidRPr="00345F5B">
        <w:rPr>
          <w:rFonts w:cs="Times New Roman"/>
          <w:szCs w:val="24"/>
          <w:lang w:val="en-GB"/>
        </w:rPr>
        <w:t xml:space="preserve"> </w:t>
      </w:r>
      <w:r w:rsidR="00E778EB" w:rsidRPr="00345F5B">
        <w:rPr>
          <w:rFonts w:eastAsia="Times New Roman" w:cs="Times New Roman"/>
          <w:szCs w:val="24"/>
        </w:rPr>
        <w:t xml:space="preserve">In the opinion of Sharma, </w:t>
      </w:r>
      <w:proofErr w:type="spellStart"/>
      <w:r w:rsidR="00E778EB" w:rsidRPr="00345F5B">
        <w:rPr>
          <w:rFonts w:eastAsia="Times New Roman" w:cs="Times New Roman"/>
          <w:szCs w:val="24"/>
        </w:rPr>
        <w:t>Vashnav</w:t>
      </w:r>
      <w:proofErr w:type="spellEnd"/>
      <w:r w:rsidR="00E778EB" w:rsidRPr="00345F5B">
        <w:rPr>
          <w:rFonts w:eastAsia="Times New Roman" w:cs="Times New Roman"/>
          <w:szCs w:val="24"/>
        </w:rPr>
        <w:t xml:space="preserve"> and Sharma (2020), </w:t>
      </w:r>
      <w:r w:rsidRPr="00345F5B">
        <w:rPr>
          <w:rFonts w:cs="Times New Roman"/>
          <w:szCs w:val="24"/>
          <w:lang w:val="en-GB"/>
        </w:rPr>
        <w:t>the coronavirus outbreak has highly impact on the economic condition of the organisation as a decrease in the sales have been highly impact it due to lock down. Moreover, economic instability around the world have been also a great threat for the organisation.</w:t>
      </w:r>
      <w:r w:rsidR="00E778EB" w:rsidRPr="00345F5B">
        <w:rPr>
          <w:rFonts w:cs="Times New Roman"/>
          <w:szCs w:val="24"/>
          <w:lang w:val="en-GB"/>
        </w:rPr>
        <w:t xml:space="preserve"> </w:t>
      </w:r>
      <w:r w:rsidR="00E778EB" w:rsidRPr="00345F5B">
        <w:rPr>
          <w:rFonts w:eastAsia="Times New Roman" w:cs="Times New Roman"/>
          <w:szCs w:val="24"/>
        </w:rPr>
        <w:t xml:space="preserve">According to Knowles, Bates and </w:t>
      </w:r>
      <w:proofErr w:type="spellStart"/>
      <w:r w:rsidR="00E778EB" w:rsidRPr="00345F5B">
        <w:rPr>
          <w:rFonts w:eastAsia="Times New Roman" w:cs="Times New Roman"/>
          <w:szCs w:val="24"/>
        </w:rPr>
        <w:t>Håkansson</w:t>
      </w:r>
      <w:proofErr w:type="spellEnd"/>
      <w:r w:rsidR="00E778EB" w:rsidRPr="00345F5B">
        <w:rPr>
          <w:rFonts w:eastAsia="Times New Roman" w:cs="Times New Roman"/>
          <w:szCs w:val="24"/>
        </w:rPr>
        <w:t xml:space="preserve"> (2018), </w:t>
      </w:r>
      <w:r w:rsidRPr="00345F5B">
        <w:rPr>
          <w:rFonts w:cs="Times New Roman"/>
          <w:szCs w:val="24"/>
          <w:lang w:val="en-GB"/>
        </w:rPr>
        <w:t xml:space="preserve">the organisation is unable to understand the ways in which growth opportunities can be implemented in the business with increasing renewable energy </w:t>
      </w:r>
      <w:r w:rsidRPr="00345F5B">
        <w:rPr>
          <w:rFonts w:cs="Times New Roman"/>
          <w:szCs w:val="24"/>
          <w:lang w:val="en-GB"/>
        </w:rPr>
        <w:lastRenderedPageBreak/>
        <w:t>costs.</w:t>
      </w:r>
      <w:r w:rsidR="00E778EB" w:rsidRPr="00345F5B">
        <w:rPr>
          <w:rFonts w:cs="Times New Roman"/>
          <w:szCs w:val="24"/>
          <w:lang w:val="en-GB"/>
        </w:rPr>
        <w:t xml:space="preserve"> </w:t>
      </w:r>
      <w:r w:rsidRPr="00345F5B">
        <w:rPr>
          <w:rFonts w:cs="Times New Roman"/>
          <w:szCs w:val="24"/>
          <w:lang w:val="en-GB"/>
        </w:rPr>
        <w:t>Tesla has been trying to address an increase of business performance benefits through its lower battery costs. However, the sudden lockdown implemented around the world is also a great issue that has highly impacted the business.</w:t>
      </w:r>
    </w:p>
    <w:p w14:paraId="1BDD560E" w14:textId="77777777" w:rsidR="0065305F" w:rsidRPr="00345F5B" w:rsidRDefault="0065305F" w:rsidP="00345F5B">
      <w:pPr>
        <w:pStyle w:val="ListParagraph"/>
        <w:numPr>
          <w:ilvl w:val="0"/>
          <w:numId w:val="3"/>
        </w:numPr>
        <w:spacing w:line="480" w:lineRule="auto"/>
        <w:rPr>
          <w:rFonts w:cs="Times New Roman"/>
          <w:b/>
          <w:szCs w:val="24"/>
          <w:lang w:val="en-GB"/>
        </w:rPr>
      </w:pPr>
      <w:r w:rsidRPr="00345F5B">
        <w:rPr>
          <w:rFonts w:cs="Times New Roman"/>
          <w:b/>
          <w:szCs w:val="24"/>
          <w:lang w:val="en-GB"/>
        </w:rPr>
        <w:t xml:space="preserve">Social factors: </w:t>
      </w:r>
      <w:r w:rsidR="00E778EB" w:rsidRPr="00345F5B">
        <w:rPr>
          <w:rFonts w:cs="Times New Roman"/>
          <w:szCs w:val="24"/>
          <w:lang w:val="en-GB"/>
        </w:rPr>
        <w:t>T</w:t>
      </w:r>
      <w:r w:rsidRPr="00345F5B">
        <w:rPr>
          <w:rFonts w:cs="Times New Roman"/>
          <w:szCs w:val="24"/>
          <w:lang w:val="en-GB"/>
        </w:rPr>
        <w:t>he social condition and trends of highly in patted the farm in macro environment as well as the employees, customers and investors.</w:t>
      </w:r>
      <w:r w:rsidR="00E778EB" w:rsidRPr="00345F5B">
        <w:rPr>
          <w:rFonts w:cs="Times New Roman"/>
          <w:szCs w:val="24"/>
          <w:lang w:val="en-GB"/>
        </w:rPr>
        <w:t xml:space="preserve"> </w:t>
      </w:r>
      <w:r w:rsidR="00E778EB" w:rsidRPr="00345F5B">
        <w:rPr>
          <w:rFonts w:eastAsia="Times New Roman" w:cs="Times New Roman"/>
          <w:szCs w:val="24"/>
        </w:rPr>
        <w:t xml:space="preserve">In the opinion of Sharma, </w:t>
      </w:r>
      <w:proofErr w:type="spellStart"/>
      <w:r w:rsidR="00E778EB" w:rsidRPr="00345F5B">
        <w:rPr>
          <w:rFonts w:eastAsia="Times New Roman" w:cs="Times New Roman"/>
          <w:szCs w:val="24"/>
        </w:rPr>
        <w:t>Vashnav</w:t>
      </w:r>
      <w:proofErr w:type="spellEnd"/>
      <w:r w:rsidR="00E778EB" w:rsidRPr="00345F5B">
        <w:rPr>
          <w:rFonts w:eastAsia="Times New Roman" w:cs="Times New Roman"/>
          <w:szCs w:val="24"/>
        </w:rPr>
        <w:t xml:space="preserve"> and Sharma (2020), </w:t>
      </w:r>
      <w:r w:rsidRPr="00345F5B">
        <w:rPr>
          <w:rFonts w:cs="Times New Roman"/>
          <w:szCs w:val="24"/>
          <w:lang w:val="en-GB"/>
        </w:rPr>
        <w:t xml:space="preserve">Tesla has witnessed that inefficient strategies implemented to maximize the business has highly been beneficial for the external factors however the sudden long-term have created a great impact in decrease in the sales of the product. The organisation has also witnessed that implementing effective strategies can help in bringing numerous changes in the business. </w:t>
      </w:r>
      <w:r w:rsidR="00E778EB" w:rsidRPr="00345F5B">
        <w:rPr>
          <w:rFonts w:eastAsia="Times New Roman" w:cs="Times New Roman"/>
          <w:szCs w:val="24"/>
        </w:rPr>
        <w:t xml:space="preserve">According to Knowles, Bates and </w:t>
      </w:r>
      <w:proofErr w:type="spellStart"/>
      <w:r w:rsidR="00E778EB" w:rsidRPr="00345F5B">
        <w:rPr>
          <w:rFonts w:eastAsia="Times New Roman" w:cs="Times New Roman"/>
          <w:szCs w:val="24"/>
        </w:rPr>
        <w:t>Håkansson</w:t>
      </w:r>
      <w:proofErr w:type="spellEnd"/>
      <w:r w:rsidR="00E778EB" w:rsidRPr="00345F5B">
        <w:rPr>
          <w:rFonts w:eastAsia="Times New Roman" w:cs="Times New Roman"/>
          <w:szCs w:val="24"/>
        </w:rPr>
        <w:t xml:space="preserve"> (2018), </w:t>
      </w:r>
      <w:r w:rsidRPr="00345F5B">
        <w:rPr>
          <w:rFonts w:cs="Times New Roman"/>
          <w:szCs w:val="24"/>
          <w:lang w:val="en-GB"/>
        </w:rPr>
        <w:t>the organisation has also brought in changes in creating strategies based on preferences for new renewable energy. It has been significantly trying to improve the wealth distribution in the developing markets.</w:t>
      </w:r>
    </w:p>
    <w:p w14:paraId="153B246A" w14:textId="77777777" w:rsidR="0065305F" w:rsidRPr="00345F5B" w:rsidRDefault="0065305F" w:rsidP="00345F5B">
      <w:pPr>
        <w:pStyle w:val="ListParagraph"/>
        <w:numPr>
          <w:ilvl w:val="0"/>
          <w:numId w:val="3"/>
        </w:numPr>
        <w:spacing w:line="480" w:lineRule="auto"/>
        <w:rPr>
          <w:rFonts w:cs="Times New Roman"/>
          <w:b/>
          <w:szCs w:val="24"/>
          <w:lang w:val="en-GB"/>
        </w:rPr>
      </w:pPr>
      <w:r w:rsidRPr="00345F5B">
        <w:rPr>
          <w:rFonts w:cs="Times New Roman"/>
          <w:b/>
          <w:szCs w:val="24"/>
          <w:lang w:val="en-GB"/>
        </w:rPr>
        <w:t xml:space="preserve">Technological factors: </w:t>
      </w:r>
      <w:r w:rsidR="00E778EB" w:rsidRPr="00345F5B">
        <w:rPr>
          <w:rFonts w:eastAsia="Times New Roman" w:cs="Times New Roman"/>
          <w:szCs w:val="24"/>
        </w:rPr>
        <w:t xml:space="preserve">As stated by Tripathi </w:t>
      </w:r>
      <w:r w:rsidR="00E778EB" w:rsidRPr="00345F5B">
        <w:rPr>
          <w:rFonts w:eastAsia="Times New Roman" w:cs="Times New Roman"/>
          <w:i/>
          <w:szCs w:val="24"/>
        </w:rPr>
        <w:t xml:space="preserve">et al. </w:t>
      </w:r>
      <w:r w:rsidR="00E778EB" w:rsidRPr="00345F5B">
        <w:rPr>
          <w:rFonts w:eastAsia="Times New Roman" w:cs="Times New Roman"/>
          <w:szCs w:val="24"/>
        </w:rPr>
        <w:t xml:space="preserve">(2017), </w:t>
      </w:r>
      <w:r w:rsidRPr="00345F5B">
        <w:rPr>
          <w:rFonts w:cs="Times New Roman"/>
          <w:szCs w:val="24"/>
          <w:lang w:val="en-GB"/>
        </w:rPr>
        <w:t>technology plays a major role especially in Tesla as it will enable the organisation to work effectively finding out effective results to reach out to customers. It will help in advancement of Tesla automotive energy solution and business development depending on the available technologies.it will help in creating materials based on engineering technologies that will be cost effective as well as highly efficient enough to ad</w:t>
      </w:r>
      <w:r w:rsidR="00E778EB" w:rsidRPr="00345F5B">
        <w:rPr>
          <w:rFonts w:cs="Times New Roman"/>
          <w:szCs w:val="24"/>
          <w:lang w:val="en-GB"/>
        </w:rPr>
        <w:t>d</w:t>
      </w:r>
      <w:r w:rsidRPr="00345F5B">
        <w:rPr>
          <w:rFonts w:cs="Times New Roman"/>
          <w:szCs w:val="24"/>
          <w:lang w:val="en-GB"/>
        </w:rPr>
        <w:t>ress and create products for high rates technological opportunities. It is important to understand the ways in which technology should be implemented within the organisation to increase the automation in business. Increasing popularity on online mobile system and hydrates technological changes is an opportunity and thr</w:t>
      </w:r>
      <w:r w:rsidR="00E778EB" w:rsidRPr="00345F5B">
        <w:rPr>
          <w:rFonts w:cs="Times New Roman"/>
          <w:szCs w:val="24"/>
          <w:lang w:val="en-GB"/>
        </w:rPr>
        <w:t xml:space="preserve">ead for the business analysis. </w:t>
      </w:r>
      <w:r w:rsidR="00E778EB" w:rsidRPr="00345F5B">
        <w:rPr>
          <w:rFonts w:eastAsia="Times New Roman" w:cs="Times New Roman"/>
          <w:szCs w:val="24"/>
        </w:rPr>
        <w:t xml:space="preserve">In the opinion of </w:t>
      </w:r>
      <w:proofErr w:type="spellStart"/>
      <w:r w:rsidR="00E778EB" w:rsidRPr="00345F5B">
        <w:rPr>
          <w:rFonts w:eastAsia="Times New Roman" w:cs="Times New Roman"/>
          <w:szCs w:val="24"/>
        </w:rPr>
        <w:t>Galagoda</w:t>
      </w:r>
      <w:proofErr w:type="spellEnd"/>
      <w:r w:rsidR="00E778EB" w:rsidRPr="00345F5B">
        <w:rPr>
          <w:rFonts w:eastAsia="Times New Roman" w:cs="Times New Roman"/>
          <w:szCs w:val="24"/>
        </w:rPr>
        <w:t xml:space="preserve"> </w:t>
      </w:r>
      <w:r w:rsidR="00E778EB" w:rsidRPr="00345F5B">
        <w:rPr>
          <w:rFonts w:eastAsia="Times New Roman" w:cs="Times New Roman"/>
          <w:i/>
          <w:szCs w:val="24"/>
        </w:rPr>
        <w:t xml:space="preserve">et al. </w:t>
      </w:r>
      <w:r w:rsidR="00E778EB" w:rsidRPr="00345F5B">
        <w:rPr>
          <w:rFonts w:eastAsia="Times New Roman" w:cs="Times New Roman"/>
          <w:szCs w:val="24"/>
        </w:rPr>
        <w:t xml:space="preserve">(2018), </w:t>
      </w:r>
      <w:r w:rsidR="00E778EB" w:rsidRPr="00345F5B">
        <w:rPr>
          <w:rFonts w:cs="Times New Roman"/>
          <w:szCs w:val="24"/>
          <w:lang w:val="en-GB"/>
        </w:rPr>
        <w:t>h</w:t>
      </w:r>
      <w:r w:rsidRPr="00345F5B">
        <w:rPr>
          <w:rFonts w:cs="Times New Roman"/>
          <w:szCs w:val="24"/>
          <w:lang w:val="en-GB"/>
        </w:rPr>
        <w:t xml:space="preserve">igh rate </w:t>
      </w:r>
      <w:r w:rsidRPr="00345F5B">
        <w:rPr>
          <w:rFonts w:cs="Times New Roman"/>
          <w:szCs w:val="24"/>
          <w:lang w:val="en-GB"/>
        </w:rPr>
        <w:lastRenderedPageBreak/>
        <w:t>percent opportunities can be witnessed by Tesla with rapid increase of technological innovation.</w:t>
      </w:r>
    </w:p>
    <w:p w14:paraId="18F0BB5F" w14:textId="77777777" w:rsidR="0065305F" w:rsidRPr="00345F5B" w:rsidRDefault="0065305F" w:rsidP="00345F5B">
      <w:pPr>
        <w:pStyle w:val="ListParagraph"/>
        <w:numPr>
          <w:ilvl w:val="0"/>
          <w:numId w:val="3"/>
        </w:numPr>
        <w:spacing w:line="480" w:lineRule="auto"/>
        <w:rPr>
          <w:rFonts w:cs="Times New Roman"/>
          <w:b/>
          <w:szCs w:val="24"/>
          <w:lang w:val="en-GB"/>
        </w:rPr>
      </w:pPr>
      <w:r w:rsidRPr="00345F5B">
        <w:rPr>
          <w:rFonts w:cs="Times New Roman"/>
          <w:b/>
          <w:szCs w:val="24"/>
          <w:lang w:val="en-GB"/>
        </w:rPr>
        <w:t>Environmental factors:</w:t>
      </w:r>
      <w:r w:rsidRPr="00345F5B">
        <w:rPr>
          <w:rFonts w:cs="Times New Roman"/>
          <w:szCs w:val="24"/>
          <w:lang w:val="en-GB"/>
        </w:rPr>
        <w:t xml:space="preserve"> as the organisation has been dealing with creating products that will help in addressing the global issues, it has highly prioritised the environmental factors and ensure that there is minimum impact created on the environment. </w:t>
      </w:r>
      <w:r w:rsidR="00E778EB" w:rsidRPr="00345F5B">
        <w:rPr>
          <w:rFonts w:eastAsia="Times New Roman" w:cs="Times New Roman"/>
          <w:szCs w:val="24"/>
        </w:rPr>
        <w:t xml:space="preserve">According to </w:t>
      </w:r>
      <w:proofErr w:type="spellStart"/>
      <w:r w:rsidR="00E778EB" w:rsidRPr="00345F5B">
        <w:rPr>
          <w:rFonts w:eastAsia="Times New Roman" w:cs="Times New Roman"/>
          <w:szCs w:val="24"/>
        </w:rPr>
        <w:t>Hofman-Bergholm</w:t>
      </w:r>
      <w:proofErr w:type="spellEnd"/>
      <w:r w:rsidR="00E778EB" w:rsidRPr="00345F5B">
        <w:rPr>
          <w:rFonts w:eastAsia="Times New Roman" w:cs="Times New Roman"/>
          <w:szCs w:val="24"/>
        </w:rPr>
        <w:t xml:space="preserve"> (2018), </w:t>
      </w:r>
      <w:r w:rsidRPr="00345F5B">
        <w:rPr>
          <w:rFonts w:cs="Times New Roman"/>
          <w:szCs w:val="24"/>
          <w:lang w:val="en-GB"/>
        </w:rPr>
        <w:t>the organisation has been also dealing with various factors such as climate change, expanding environmental programs, rising standards on waste disposal and ensure that there is no impact on the environment due to the creation of product within the organisation. It has been significantly creating strategies to ensure that there is effective development in the progress of work which will encourage development in sustainability as well as environmental friendly products.</w:t>
      </w:r>
    </w:p>
    <w:p w14:paraId="6650DC37" w14:textId="77777777" w:rsidR="0065305F" w:rsidRPr="00345F5B" w:rsidRDefault="0065305F" w:rsidP="00345F5B">
      <w:pPr>
        <w:pStyle w:val="ListParagraph"/>
        <w:numPr>
          <w:ilvl w:val="0"/>
          <w:numId w:val="3"/>
        </w:numPr>
        <w:spacing w:line="480" w:lineRule="auto"/>
        <w:rPr>
          <w:rFonts w:cs="Times New Roman"/>
          <w:b/>
          <w:szCs w:val="24"/>
          <w:lang w:val="en-GB"/>
        </w:rPr>
      </w:pPr>
      <w:r w:rsidRPr="00345F5B">
        <w:rPr>
          <w:rFonts w:cs="Times New Roman"/>
          <w:b/>
          <w:szCs w:val="24"/>
          <w:lang w:val="en-GB"/>
        </w:rPr>
        <w:t xml:space="preserve">Legal factors: </w:t>
      </w:r>
      <w:r w:rsidR="00E778EB" w:rsidRPr="00345F5B">
        <w:rPr>
          <w:rFonts w:eastAsia="Times New Roman" w:cs="Times New Roman"/>
          <w:szCs w:val="24"/>
        </w:rPr>
        <w:t xml:space="preserve">As stated by </w:t>
      </w:r>
      <w:proofErr w:type="spellStart"/>
      <w:r w:rsidR="00E778EB" w:rsidRPr="00345F5B">
        <w:rPr>
          <w:rFonts w:eastAsia="Times New Roman" w:cs="Times New Roman"/>
          <w:szCs w:val="24"/>
        </w:rPr>
        <w:t>Tukker</w:t>
      </w:r>
      <w:proofErr w:type="spellEnd"/>
      <w:r w:rsidR="00E778EB" w:rsidRPr="00345F5B">
        <w:rPr>
          <w:rFonts w:eastAsia="Times New Roman" w:cs="Times New Roman"/>
          <w:szCs w:val="24"/>
        </w:rPr>
        <w:t xml:space="preserve"> </w:t>
      </w:r>
      <w:r w:rsidR="00E778EB" w:rsidRPr="00345F5B">
        <w:rPr>
          <w:rFonts w:eastAsia="Times New Roman" w:cs="Times New Roman"/>
          <w:i/>
          <w:szCs w:val="24"/>
        </w:rPr>
        <w:t xml:space="preserve">et al. </w:t>
      </w:r>
      <w:r w:rsidR="00E778EB" w:rsidRPr="00345F5B">
        <w:rPr>
          <w:rFonts w:eastAsia="Times New Roman" w:cs="Times New Roman"/>
          <w:szCs w:val="24"/>
        </w:rPr>
        <w:t xml:space="preserve">(2017), </w:t>
      </w:r>
      <w:r w:rsidRPr="00345F5B">
        <w:rPr>
          <w:rFonts w:cs="Times New Roman"/>
          <w:szCs w:val="24"/>
          <w:lang w:val="en-GB"/>
        </w:rPr>
        <w:t>in running a significant business there can be numerous issues that the organisation can face. Therefore, it is necessary that the organisation should look into factors to create a remote and micro environment determining laws and legal system that will help in shaping managerial decisions and business development. The organisation has to ensure that they follow factors like expanding International patent protection,</w:t>
      </w:r>
      <w:r w:rsidR="00E778EB" w:rsidRPr="00345F5B">
        <w:rPr>
          <w:rFonts w:cs="Times New Roman"/>
          <w:szCs w:val="24"/>
          <w:lang w:val="en-GB"/>
        </w:rPr>
        <w:t xml:space="preserve"> </w:t>
      </w:r>
      <w:r w:rsidRPr="00345F5B">
        <w:rPr>
          <w:rFonts w:cs="Times New Roman"/>
          <w:szCs w:val="24"/>
          <w:lang w:val="en-GB"/>
        </w:rPr>
        <w:t>energy consumption regulations as well as dealerships sales regulation in the United States.</w:t>
      </w:r>
    </w:p>
    <w:p w14:paraId="471D065E" w14:textId="77777777" w:rsidR="000D7D54" w:rsidRPr="00345F5B" w:rsidRDefault="000D7D54" w:rsidP="00345F5B">
      <w:pPr>
        <w:pStyle w:val="Heading1"/>
        <w:spacing w:line="480" w:lineRule="auto"/>
        <w:rPr>
          <w:rFonts w:cs="Times New Roman"/>
          <w:szCs w:val="24"/>
        </w:rPr>
      </w:pPr>
      <w:bookmarkStart w:id="2" w:name="_Toc60143268"/>
      <w:r w:rsidRPr="00345F5B">
        <w:rPr>
          <w:rFonts w:cs="Times New Roman"/>
          <w:szCs w:val="24"/>
        </w:rPr>
        <w:t>Extent to which it is sustainable</w:t>
      </w:r>
      <w:bookmarkEnd w:id="2"/>
      <w:r w:rsidRPr="00345F5B">
        <w:rPr>
          <w:rFonts w:cs="Times New Roman"/>
          <w:szCs w:val="24"/>
        </w:rPr>
        <w:t xml:space="preserve"> </w:t>
      </w:r>
    </w:p>
    <w:p w14:paraId="3F8A1C90" w14:textId="77777777" w:rsidR="00FC0822" w:rsidRPr="00345F5B" w:rsidRDefault="00E778EB" w:rsidP="00345F5B">
      <w:pPr>
        <w:spacing w:after="0" w:line="480" w:lineRule="auto"/>
        <w:ind w:firstLine="720"/>
        <w:rPr>
          <w:rFonts w:cs="Times New Roman"/>
          <w:szCs w:val="24"/>
          <w:lang w:val="en-GB"/>
        </w:rPr>
      </w:pPr>
      <w:r w:rsidRPr="00345F5B">
        <w:rPr>
          <w:rFonts w:eastAsia="Times New Roman" w:cs="Times New Roman"/>
          <w:szCs w:val="24"/>
        </w:rPr>
        <w:t>In the opinion of Chang, Chu and Chuang (</w:t>
      </w:r>
      <w:r w:rsidRPr="009329B6">
        <w:rPr>
          <w:rFonts w:eastAsia="Times New Roman" w:cs="Times New Roman"/>
          <w:szCs w:val="24"/>
        </w:rPr>
        <w:t>2018</w:t>
      </w:r>
      <w:r w:rsidRPr="00345F5B">
        <w:rPr>
          <w:rFonts w:eastAsia="Times New Roman" w:cs="Times New Roman"/>
          <w:szCs w:val="24"/>
        </w:rPr>
        <w:t xml:space="preserve">), </w:t>
      </w:r>
      <w:r w:rsidR="0065305F" w:rsidRPr="00345F5B">
        <w:rPr>
          <w:rFonts w:cs="Times New Roman"/>
          <w:szCs w:val="24"/>
          <w:lang w:val="en-GB"/>
        </w:rPr>
        <w:t xml:space="preserve">implementing sustainable development within the organisation can be quite difficult especially for organisations that have been working to create products and services to ensure that there is minimum impact on the environment. The organisation has been critically engaging in international threads by creating strategies that will </w:t>
      </w:r>
      <w:r w:rsidR="0065305F" w:rsidRPr="00345F5B">
        <w:rPr>
          <w:rFonts w:cs="Times New Roman"/>
          <w:szCs w:val="24"/>
          <w:lang w:val="en-GB"/>
        </w:rPr>
        <w:lastRenderedPageBreak/>
        <w:t>help in establishing successful results to spread its business globally. The organisation has also developed and identified its strengths, weaknesses, opportunities and threats which makes it easier to implement it in foreign or International markets.</w:t>
      </w:r>
    </w:p>
    <w:p w14:paraId="3076A70A" w14:textId="77777777" w:rsidR="0065305F" w:rsidRPr="00345F5B" w:rsidRDefault="0065305F" w:rsidP="00345F5B">
      <w:pPr>
        <w:pStyle w:val="ListParagraph"/>
        <w:numPr>
          <w:ilvl w:val="0"/>
          <w:numId w:val="4"/>
        </w:numPr>
        <w:spacing w:line="480" w:lineRule="auto"/>
        <w:rPr>
          <w:rFonts w:cs="Times New Roman"/>
          <w:b/>
          <w:szCs w:val="24"/>
          <w:lang w:val="en-GB"/>
        </w:rPr>
      </w:pPr>
      <w:r w:rsidRPr="00345F5B">
        <w:rPr>
          <w:rFonts w:cs="Times New Roman"/>
          <w:b/>
          <w:szCs w:val="24"/>
          <w:lang w:val="en-GB"/>
        </w:rPr>
        <w:t xml:space="preserve">Strengths: </w:t>
      </w:r>
      <w:r w:rsidR="00E778EB" w:rsidRPr="00345F5B">
        <w:rPr>
          <w:rFonts w:cs="Times New Roman"/>
          <w:szCs w:val="24"/>
          <w:lang w:val="en-GB"/>
        </w:rPr>
        <w:t>I</w:t>
      </w:r>
      <w:r w:rsidRPr="00345F5B">
        <w:rPr>
          <w:rFonts w:cs="Times New Roman"/>
          <w:szCs w:val="24"/>
          <w:lang w:val="en-GB"/>
        </w:rPr>
        <w:t>t is a top employer company which has been working with effective employers.</w:t>
      </w:r>
      <w:r w:rsidR="00E778EB" w:rsidRPr="00345F5B">
        <w:rPr>
          <w:rFonts w:cs="Times New Roman"/>
          <w:szCs w:val="24"/>
          <w:lang w:val="en-GB"/>
        </w:rPr>
        <w:t xml:space="preserve"> </w:t>
      </w:r>
      <w:r w:rsidR="00E778EB" w:rsidRPr="00345F5B">
        <w:rPr>
          <w:rFonts w:eastAsia="Times New Roman" w:cs="Times New Roman"/>
          <w:szCs w:val="24"/>
        </w:rPr>
        <w:t>According to Román-</w:t>
      </w:r>
      <w:proofErr w:type="spellStart"/>
      <w:r w:rsidR="00E778EB" w:rsidRPr="00345F5B">
        <w:rPr>
          <w:rFonts w:eastAsia="Times New Roman" w:cs="Times New Roman"/>
          <w:szCs w:val="24"/>
        </w:rPr>
        <w:t>Collado</w:t>
      </w:r>
      <w:proofErr w:type="spellEnd"/>
      <w:r w:rsidR="00E778EB" w:rsidRPr="00345F5B">
        <w:rPr>
          <w:rFonts w:eastAsia="Times New Roman" w:cs="Times New Roman"/>
          <w:szCs w:val="24"/>
        </w:rPr>
        <w:t xml:space="preserve"> and Morales-</w:t>
      </w:r>
      <w:proofErr w:type="spellStart"/>
      <w:r w:rsidR="00E778EB" w:rsidRPr="00345F5B">
        <w:rPr>
          <w:rFonts w:eastAsia="Times New Roman" w:cs="Times New Roman"/>
          <w:szCs w:val="24"/>
        </w:rPr>
        <w:t>Carrión</w:t>
      </w:r>
      <w:proofErr w:type="spellEnd"/>
      <w:r w:rsidR="00E778EB" w:rsidRPr="00345F5B">
        <w:rPr>
          <w:rFonts w:eastAsia="Times New Roman" w:cs="Times New Roman"/>
          <w:szCs w:val="24"/>
        </w:rPr>
        <w:t xml:space="preserve"> (2018), </w:t>
      </w:r>
      <w:r w:rsidRPr="00345F5B">
        <w:rPr>
          <w:rFonts w:cs="Times New Roman"/>
          <w:szCs w:val="24"/>
          <w:lang w:val="en-GB"/>
        </w:rPr>
        <w:t>the organisation has a key factor that it has been providing its company with remarkable success. The organisation has been also creating reports that enables to emerge ideal company for employees and implemented diversity.</w:t>
      </w:r>
      <w:r w:rsidR="00E778EB" w:rsidRPr="00345F5B">
        <w:rPr>
          <w:rFonts w:cs="Times New Roman"/>
          <w:szCs w:val="24"/>
          <w:lang w:val="en-GB"/>
        </w:rPr>
        <w:t xml:space="preserve"> </w:t>
      </w:r>
      <w:r w:rsidR="00E778EB" w:rsidRPr="00345F5B">
        <w:rPr>
          <w:rFonts w:eastAsia="Times New Roman" w:cs="Times New Roman"/>
          <w:szCs w:val="24"/>
        </w:rPr>
        <w:t xml:space="preserve">In the opinion of Skevington and </w:t>
      </w:r>
      <w:proofErr w:type="spellStart"/>
      <w:r w:rsidR="00E778EB" w:rsidRPr="00345F5B">
        <w:rPr>
          <w:rFonts w:eastAsia="Times New Roman" w:cs="Times New Roman"/>
          <w:szCs w:val="24"/>
        </w:rPr>
        <w:t>Epton</w:t>
      </w:r>
      <w:proofErr w:type="spellEnd"/>
      <w:r w:rsidR="00E778EB" w:rsidRPr="00345F5B">
        <w:rPr>
          <w:rFonts w:eastAsia="Times New Roman" w:cs="Times New Roman"/>
          <w:szCs w:val="24"/>
        </w:rPr>
        <w:t xml:space="preserve"> (2018), </w:t>
      </w:r>
      <w:r w:rsidRPr="00345F5B">
        <w:rPr>
          <w:rFonts w:cs="Times New Roman"/>
          <w:szCs w:val="24"/>
          <w:lang w:val="en-GB"/>
        </w:rPr>
        <w:t>the leading automobile company Tesla has been delivering around 367500 vehicles in the year 2019. It is also considered to be one of the best electric car making organisation. It has been creating products that has been highly addressing and covering maximum distance which are very low cost.</w:t>
      </w:r>
      <w:r w:rsidR="00E778EB" w:rsidRPr="00345F5B">
        <w:rPr>
          <w:rFonts w:cs="Times New Roman"/>
          <w:szCs w:val="24"/>
          <w:lang w:val="en-GB"/>
        </w:rPr>
        <w:t xml:space="preserve"> </w:t>
      </w:r>
      <w:r w:rsidR="00E778EB" w:rsidRPr="00345F5B">
        <w:rPr>
          <w:rFonts w:eastAsia="Times New Roman" w:cs="Times New Roman"/>
          <w:szCs w:val="24"/>
        </w:rPr>
        <w:t xml:space="preserve">According to </w:t>
      </w:r>
      <w:proofErr w:type="spellStart"/>
      <w:r w:rsidR="00E778EB" w:rsidRPr="00345F5B">
        <w:rPr>
          <w:rFonts w:eastAsia="Times New Roman" w:cs="Times New Roman"/>
          <w:szCs w:val="24"/>
        </w:rPr>
        <w:t>Ahlström</w:t>
      </w:r>
      <w:proofErr w:type="spellEnd"/>
      <w:r w:rsidR="00E778EB" w:rsidRPr="00345F5B">
        <w:rPr>
          <w:rFonts w:eastAsia="Times New Roman" w:cs="Times New Roman"/>
          <w:szCs w:val="24"/>
        </w:rPr>
        <w:t xml:space="preserve"> (2019), </w:t>
      </w:r>
      <w:r w:rsidRPr="00345F5B">
        <w:rPr>
          <w:rFonts w:cs="Times New Roman"/>
          <w:szCs w:val="24"/>
          <w:lang w:val="en-GB"/>
        </w:rPr>
        <w:t>the organisation has been one of the dominant organisation which has been creating electric vehicles and have in providing its customers with the value the product prices. Tesla has launched insurance programs for its vehicles and enabled cross-sell and diversification.it has been highly known for its innovativeness and have been at providing its customers with best technologically innervated product.</w:t>
      </w:r>
    </w:p>
    <w:p w14:paraId="52F30598" w14:textId="77777777" w:rsidR="0065305F" w:rsidRPr="00345F5B" w:rsidRDefault="0065305F" w:rsidP="00345F5B">
      <w:pPr>
        <w:pStyle w:val="ListParagraph"/>
        <w:numPr>
          <w:ilvl w:val="0"/>
          <w:numId w:val="4"/>
        </w:numPr>
        <w:spacing w:line="480" w:lineRule="auto"/>
        <w:rPr>
          <w:rFonts w:cs="Times New Roman"/>
          <w:b/>
          <w:szCs w:val="24"/>
          <w:lang w:val="en-GB"/>
        </w:rPr>
      </w:pPr>
      <w:r w:rsidRPr="00345F5B">
        <w:rPr>
          <w:rFonts w:cs="Times New Roman"/>
          <w:b/>
          <w:szCs w:val="24"/>
          <w:lang w:val="en-GB"/>
        </w:rPr>
        <w:t xml:space="preserve">Weaknesses: </w:t>
      </w:r>
      <w:r w:rsidR="00E778EB" w:rsidRPr="00345F5B">
        <w:rPr>
          <w:rFonts w:cs="Times New Roman"/>
          <w:szCs w:val="24"/>
          <w:lang w:val="en-GB"/>
        </w:rPr>
        <w:t>T</w:t>
      </w:r>
      <w:r w:rsidRPr="00345F5B">
        <w:rPr>
          <w:rFonts w:cs="Times New Roman"/>
          <w:szCs w:val="24"/>
          <w:lang w:val="en-GB"/>
        </w:rPr>
        <w:t>he organisation has been one of the significant and well-known organisation that has been providing electric vehicles however, it has significant weaknesses which are related to manufacturing as well as the brand value.</w:t>
      </w:r>
      <w:r w:rsidR="00E778EB" w:rsidRPr="00345F5B">
        <w:rPr>
          <w:rFonts w:cs="Times New Roman"/>
          <w:szCs w:val="24"/>
          <w:lang w:val="en-GB"/>
        </w:rPr>
        <w:t xml:space="preserve"> </w:t>
      </w:r>
      <w:r w:rsidR="00E778EB" w:rsidRPr="00345F5B">
        <w:rPr>
          <w:rFonts w:eastAsia="Times New Roman" w:cs="Times New Roman"/>
          <w:szCs w:val="24"/>
        </w:rPr>
        <w:t xml:space="preserve">According to </w:t>
      </w:r>
      <w:proofErr w:type="spellStart"/>
      <w:r w:rsidR="00E778EB" w:rsidRPr="00345F5B">
        <w:rPr>
          <w:rFonts w:eastAsia="Times New Roman" w:cs="Times New Roman"/>
          <w:szCs w:val="24"/>
        </w:rPr>
        <w:t>Hofman-Bergholm</w:t>
      </w:r>
      <w:proofErr w:type="spellEnd"/>
      <w:r w:rsidR="00E778EB" w:rsidRPr="00345F5B">
        <w:rPr>
          <w:rFonts w:eastAsia="Times New Roman" w:cs="Times New Roman"/>
          <w:szCs w:val="24"/>
        </w:rPr>
        <w:t xml:space="preserve"> (2018), </w:t>
      </w:r>
      <w:r w:rsidRPr="00345F5B">
        <w:rPr>
          <w:rFonts w:cs="Times New Roman"/>
          <w:szCs w:val="24"/>
          <w:lang w:val="en-GB"/>
        </w:rPr>
        <w:t xml:space="preserve">the highest standard of innovativeness in the organisation is one of the greatest mechanical complication and product risk for the organisation. It has been unable to create and continue launching products which are based on manufacturing </w:t>
      </w:r>
      <w:r w:rsidRPr="00345F5B">
        <w:rPr>
          <w:rFonts w:cs="Times New Roman"/>
          <w:szCs w:val="24"/>
          <w:lang w:val="en-GB"/>
        </w:rPr>
        <w:lastRenderedPageBreak/>
        <w:t>and have been delaying in creating new vehicles. The organisation has been also unable to meet the demand which has been effecting the brand value. The organisation is experiment and complication procedure. It has been also facing high volume production lacking due to continuous energy saving car producing.</w:t>
      </w:r>
      <w:r w:rsidR="00E778EB" w:rsidRPr="00345F5B">
        <w:rPr>
          <w:rFonts w:cs="Times New Roman"/>
          <w:szCs w:val="24"/>
          <w:lang w:val="en-GB"/>
        </w:rPr>
        <w:t xml:space="preserve"> </w:t>
      </w:r>
      <w:r w:rsidR="00E778EB" w:rsidRPr="00345F5B">
        <w:rPr>
          <w:rFonts w:eastAsia="Times New Roman" w:cs="Times New Roman"/>
          <w:szCs w:val="24"/>
        </w:rPr>
        <w:t xml:space="preserve">As stated by </w:t>
      </w:r>
      <w:proofErr w:type="spellStart"/>
      <w:r w:rsidR="00E778EB" w:rsidRPr="00345F5B">
        <w:rPr>
          <w:rFonts w:eastAsia="Times New Roman" w:cs="Times New Roman"/>
          <w:szCs w:val="24"/>
        </w:rPr>
        <w:t>Tukker</w:t>
      </w:r>
      <w:proofErr w:type="spellEnd"/>
      <w:r w:rsidR="00E778EB" w:rsidRPr="00345F5B">
        <w:rPr>
          <w:rFonts w:eastAsia="Times New Roman" w:cs="Times New Roman"/>
          <w:szCs w:val="24"/>
        </w:rPr>
        <w:t xml:space="preserve"> </w:t>
      </w:r>
      <w:r w:rsidR="00E778EB" w:rsidRPr="00345F5B">
        <w:rPr>
          <w:rFonts w:eastAsia="Times New Roman" w:cs="Times New Roman"/>
          <w:i/>
          <w:szCs w:val="24"/>
        </w:rPr>
        <w:t xml:space="preserve">et al. </w:t>
      </w:r>
      <w:r w:rsidR="00E778EB" w:rsidRPr="00345F5B">
        <w:rPr>
          <w:rFonts w:eastAsia="Times New Roman" w:cs="Times New Roman"/>
          <w:szCs w:val="24"/>
        </w:rPr>
        <w:t xml:space="preserve">(2017), </w:t>
      </w:r>
      <w:r w:rsidRPr="00345F5B">
        <w:rPr>
          <w:rFonts w:cs="Times New Roman"/>
          <w:szCs w:val="24"/>
          <w:lang w:val="en-GB"/>
        </w:rPr>
        <w:t>short battery life of the products have been also a great issue which the organisation has been facing.</w:t>
      </w:r>
    </w:p>
    <w:p w14:paraId="502A85B0" w14:textId="77777777" w:rsidR="0065305F" w:rsidRPr="00345F5B" w:rsidRDefault="0065305F" w:rsidP="00345F5B">
      <w:pPr>
        <w:pStyle w:val="ListParagraph"/>
        <w:numPr>
          <w:ilvl w:val="0"/>
          <w:numId w:val="4"/>
        </w:numPr>
        <w:spacing w:line="480" w:lineRule="auto"/>
        <w:rPr>
          <w:rFonts w:cs="Times New Roman"/>
          <w:b/>
          <w:szCs w:val="24"/>
          <w:lang w:val="en-GB"/>
        </w:rPr>
      </w:pPr>
      <w:r w:rsidRPr="00345F5B">
        <w:rPr>
          <w:rFonts w:cs="Times New Roman"/>
          <w:b/>
          <w:szCs w:val="24"/>
          <w:lang w:val="en-GB"/>
        </w:rPr>
        <w:t xml:space="preserve">Opportunities: </w:t>
      </w:r>
      <w:r w:rsidRPr="00345F5B">
        <w:rPr>
          <w:rFonts w:cs="Times New Roman"/>
          <w:szCs w:val="24"/>
          <w:lang w:val="en-GB"/>
        </w:rPr>
        <w:t>the opportunity that Tesla has been facing due to emergency chances for the growth of the company have created increase in the business performance, management structure and strategic growth.</w:t>
      </w:r>
      <w:r w:rsidR="00E778EB" w:rsidRPr="00345F5B">
        <w:rPr>
          <w:rFonts w:cs="Times New Roman"/>
          <w:szCs w:val="24"/>
          <w:lang w:val="en-GB"/>
        </w:rPr>
        <w:t xml:space="preserve"> </w:t>
      </w:r>
      <w:r w:rsidR="00E778EB" w:rsidRPr="00345F5B">
        <w:rPr>
          <w:rFonts w:eastAsia="Times New Roman" w:cs="Times New Roman"/>
          <w:szCs w:val="24"/>
        </w:rPr>
        <w:t xml:space="preserve">In the opinion of Chang, Chu and Chuang (2018), </w:t>
      </w:r>
      <w:r w:rsidRPr="00345F5B">
        <w:rPr>
          <w:rFonts w:cs="Times New Roman"/>
          <w:szCs w:val="24"/>
          <w:lang w:val="en-GB"/>
        </w:rPr>
        <w:t xml:space="preserve">expansion of the sale in </w:t>
      </w:r>
      <w:proofErr w:type="spellStart"/>
      <w:r w:rsidRPr="00345F5B">
        <w:rPr>
          <w:rFonts w:cs="Times New Roman"/>
          <w:szCs w:val="24"/>
          <w:lang w:val="en-GB"/>
        </w:rPr>
        <w:t>antibes</w:t>
      </w:r>
      <w:proofErr w:type="spellEnd"/>
      <w:r w:rsidRPr="00345F5B">
        <w:rPr>
          <w:rFonts w:cs="Times New Roman"/>
          <w:szCs w:val="24"/>
          <w:lang w:val="en-GB"/>
        </w:rPr>
        <w:t xml:space="preserve"> market is a significant opportunity especially in the Asian market. </w:t>
      </w:r>
      <w:r w:rsidR="00E778EB" w:rsidRPr="00345F5B">
        <w:rPr>
          <w:rFonts w:eastAsia="Times New Roman" w:cs="Times New Roman"/>
          <w:szCs w:val="24"/>
        </w:rPr>
        <w:t>According to Román-</w:t>
      </w:r>
      <w:proofErr w:type="spellStart"/>
      <w:r w:rsidR="00E778EB" w:rsidRPr="00345F5B">
        <w:rPr>
          <w:rFonts w:eastAsia="Times New Roman" w:cs="Times New Roman"/>
          <w:szCs w:val="24"/>
        </w:rPr>
        <w:t>Collado</w:t>
      </w:r>
      <w:proofErr w:type="spellEnd"/>
      <w:r w:rsidR="00E778EB" w:rsidRPr="00345F5B">
        <w:rPr>
          <w:rFonts w:eastAsia="Times New Roman" w:cs="Times New Roman"/>
          <w:szCs w:val="24"/>
        </w:rPr>
        <w:t xml:space="preserve"> and Morales-</w:t>
      </w:r>
      <w:proofErr w:type="spellStart"/>
      <w:r w:rsidR="00E778EB" w:rsidRPr="00345F5B">
        <w:rPr>
          <w:rFonts w:eastAsia="Times New Roman" w:cs="Times New Roman"/>
          <w:szCs w:val="24"/>
        </w:rPr>
        <w:t>Carrión</w:t>
      </w:r>
      <w:proofErr w:type="spellEnd"/>
      <w:r w:rsidR="00E778EB" w:rsidRPr="00345F5B">
        <w:rPr>
          <w:rFonts w:eastAsia="Times New Roman" w:cs="Times New Roman"/>
          <w:szCs w:val="24"/>
        </w:rPr>
        <w:t xml:space="preserve"> (2018), </w:t>
      </w:r>
      <w:r w:rsidRPr="00345F5B">
        <w:rPr>
          <w:rFonts w:cs="Times New Roman"/>
          <w:szCs w:val="24"/>
          <w:lang w:val="en-GB"/>
        </w:rPr>
        <w:t>renewable</w:t>
      </w:r>
      <w:r w:rsidR="00E778EB" w:rsidRPr="00345F5B">
        <w:rPr>
          <w:rFonts w:cs="Times New Roman"/>
          <w:szCs w:val="24"/>
          <w:lang w:val="en-GB"/>
        </w:rPr>
        <w:t xml:space="preserve"> energy products in the market. T</w:t>
      </w:r>
      <w:r w:rsidRPr="00345F5B">
        <w:rPr>
          <w:rFonts w:cs="Times New Roman"/>
          <w:szCs w:val="24"/>
          <w:lang w:val="en-GB"/>
        </w:rPr>
        <w:t>he organisation has been also creating cars that are less expensive and has been implementing unconventional innovation. Its implementation of battery production technology in house has been a great opportunity and a game changer for the organisation. It help the organisation to increase the manufacturing rate by reducing the production cost.</w:t>
      </w:r>
      <w:r w:rsidR="00E778EB" w:rsidRPr="00345F5B">
        <w:rPr>
          <w:rFonts w:eastAsia="Times New Roman" w:cs="Times New Roman"/>
          <w:szCs w:val="24"/>
        </w:rPr>
        <w:t xml:space="preserve"> According to Román-</w:t>
      </w:r>
      <w:proofErr w:type="spellStart"/>
      <w:r w:rsidR="00E778EB" w:rsidRPr="00345F5B">
        <w:rPr>
          <w:rFonts w:eastAsia="Times New Roman" w:cs="Times New Roman"/>
          <w:szCs w:val="24"/>
        </w:rPr>
        <w:t>Collado</w:t>
      </w:r>
      <w:proofErr w:type="spellEnd"/>
      <w:r w:rsidR="00E778EB" w:rsidRPr="00345F5B">
        <w:rPr>
          <w:rFonts w:eastAsia="Times New Roman" w:cs="Times New Roman"/>
          <w:szCs w:val="24"/>
        </w:rPr>
        <w:t xml:space="preserve"> and Morales-</w:t>
      </w:r>
      <w:proofErr w:type="spellStart"/>
      <w:r w:rsidR="00E778EB" w:rsidRPr="00345F5B">
        <w:rPr>
          <w:rFonts w:eastAsia="Times New Roman" w:cs="Times New Roman"/>
          <w:szCs w:val="24"/>
        </w:rPr>
        <w:t>Carrión</w:t>
      </w:r>
      <w:proofErr w:type="spellEnd"/>
      <w:r w:rsidR="00E778EB" w:rsidRPr="00345F5B">
        <w:rPr>
          <w:rFonts w:eastAsia="Times New Roman" w:cs="Times New Roman"/>
          <w:szCs w:val="24"/>
        </w:rPr>
        <w:t xml:space="preserve"> (2018), </w:t>
      </w:r>
      <w:r w:rsidRPr="00345F5B">
        <w:rPr>
          <w:rFonts w:cs="Times New Roman"/>
          <w:szCs w:val="24"/>
          <w:lang w:val="en-GB"/>
        </w:rPr>
        <w:t xml:space="preserve">introduction of the pickup car is also a great opportunity that the organisation is witnessing. The stock market has highly shown confidence in the tesla and have been witnessing consecutive profitable quarters. </w:t>
      </w:r>
    </w:p>
    <w:p w14:paraId="0A57993E" w14:textId="6A3BF3D5" w:rsidR="0065305F" w:rsidRPr="00345F5B" w:rsidRDefault="0065305F" w:rsidP="00345F5B">
      <w:pPr>
        <w:pStyle w:val="ListParagraph"/>
        <w:numPr>
          <w:ilvl w:val="0"/>
          <w:numId w:val="4"/>
        </w:numPr>
        <w:spacing w:line="480" w:lineRule="auto"/>
        <w:rPr>
          <w:rFonts w:cs="Times New Roman"/>
          <w:b/>
          <w:szCs w:val="24"/>
          <w:lang w:val="en-GB"/>
        </w:rPr>
      </w:pPr>
      <w:r w:rsidRPr="00345F5B">
        <w:rPr>
          <w:rFonts w:cs="Times New Roman"/>
          <w:b/>
          <w:szCs w:val="24"/>
          <w:lang w:val="en-GB"/>
        </w:rPr>
        <w:t xml:space="preserve">Threat: </w:t>
      </w:r>
      <w:r w:rsidRPr="00345F5B">
        <w:rPr>
          <w:rFonts w:cs="Times New Roman"/>
          <w:szCs w:val="24"/>
          <w:lang w:val="en-GB"/>
        </w:rPr>
        <w:t>the organisation has been also facing numerous threats to the phenomenon which have been stopping it to witness the advantage and benefit of delivering products effectively. It has highly witnessed that the product liability based on the quality assurance and high standards of manufacturing in the automobile industry has been accustomed to facing significant products liability claims.</w:t>
      </w:r>
      <w:r w:rsidR="00E778EB" w:rsidRPr="00345F5B">
        <w:rPr>
          <w:rFonts w:eastAsia="Times New Roman" w:cs="Times New Roman"/>
          <w:szCs w:val="24"/>
        </w:rPr>
        <w:t xml:space="preserve"> According to Román-</w:t>
      </w:r>
      <w:proofErr w:type="spellStart"/>
      <w:r w:rsidR="00E778EB" w:rsidRPr="00345F5B">
        <w:rPr>
          <w:rFonts w:eastAsia="Times New Roman" w:cs="Times New Roman"/>
          <w:szCs w:val="24"/>
        </w:rPr>
        <w:t>Collado</w:t>
      </w:r>
      <w:proofErr w:type="spellEnd"/>
      <w:r w:rsidR="00E778EB" w:rsidRPr="00345F5B">
        <w:rPr>
          <w:rFonts w:eastAsia="Times New Roman" w:cs="Times New Roman"/>
          <w:szCs w:val="24"/>
        </w:rPr>
        <w:t xml:space="preserve"> and Morales-</w:t>
      </w:r>
      <w:proofErr w:type="spellStart"/>
      <w:r w:rsidR="00E778EB" w:rsidRPr="00345F5B">
        <w:rPr>
          <w:rFonts w:eastAsia="Times New Roman" w:cs="Times New Roman"/>
          <w:szCs w:val="24"/>
        </w:rPr>
        <w:t>Carrión</w:t>
      </w:r>
      <w:proofErr w:type="spellEnd"/>
      <w:r w:rsidR="00E778EB" w:rsidRPr="00345F5B">
        <w:rPr>
          <w:rFonts w:eastAsia="Times New Roman" w:cs="Times New Roman"/>
          <w:szCs w:val="24"/>
        </w:rPr>
        <w:t xml:space="preserve"> (2018),</w:t>
      </w:r>
      <w:r w:rsidRPr="00345F5B">
        <w:rPr>
          <w:rFonts w:cs="Times New Roman"/>
          <w:szCs w:val="24"/>
          <w:lang w:val="en-GB"/>
        </w:rPr>
        <w:t xml:space="preserve"> the organisation has also witnessed extensive competition from both </w:t>
      </w:r>
      <w:r w:rsidRPr="00345F5B">
        <w:rPr>
          <w:rFonts w:cs="Times New Roman"/>
          <w:szCs w:val="24"/>
          <w:lang w:val="en-GB"/>
        </w:rPr>
        <w:lastRenderedPageBreak/>
        <w:t xml:space="preserve">alternative fuel vehicles and </w:t>
      </w:r>
      <w:r w:rsidR="00FE5210" w:rsidRPr="00345F5B">
        <w:rPr>
          <w:rFonts w:cs="Times New Roman"/>
          <w:szCs w:val="24"/>
          <w:lang w:val="en-GB"/>
        </w:rPr>
        <w:t>self-driving</w:t>
      </w:r>
      <w:r w:rsidRPr="00345F5B">
        <w:rPr>
          <w:rFonts w:cs="Times New Roman"/>
          <w:szCs w:val="24"/>
          <w:lang w:val="en-GB"/>
        </w:rPr>
        <w:t xml:space="preserve"> technology. Especially implementing it strategies considering the factor of </w:t>
      </w:r>
      <w:proofErr w:type="spellStart"/>
      <w:r w:rsidRPr="00345F5B">
        <w:rPr>
          <w:rFonts w:cs="Times New Roman"/>
          <w:szCs w:val="24"/>
          <w:lang w:val="en-GB"/>
        </w:rPr>
        <w:t>covid</w:t>
      </w:r>
      <w:proofErr w:type="spellEnd"/>
      <w:r w:rsidRPr="00345F5B">
        <w:rPr>
          <w:rFonts w:cs="Times New Roman"/>
          <w:szCs w:val="24"/>
          <w:lang w:val="en-GB"/>
        </w:rPr>
        <w:t xml:space="preserve"> has been a great issue.</w:t>
      </w:r>
    </w:p>
    <w:p w14:paraId="5D9E8D01" w14:textId="58A87114" w:rsidR="0065305F" w:rsidRPr="00345F5B" w:rsidRDefault="0065305F" w:rsidP="00345F5B">
      <w:pPr>
        <w:spacing w:after="0" w:line="480" w:lineRule="auto"/>
        <w:ind w:firstLine="720"/>
        <w:rPr>
          <w:rFonts w:eastAsia="Times New Roman" w:cs="Times New Roman"/>
          <w:szCs w:val="24"/>
        </w:rPr>
      </w:pPr>
      <w:r w:rsidRPr="00345F5B">
        <w:rPr>
          <w:rFonts w:cs="Times New Roman"/>
          <w:szCs w:val="24"/>
          <w:lang w:val="en-GB"/>
        </w:rPr>
        <w:t xml:space="preserve">However, in implementing effective results the organisation has a highly focused on the sustainable factors and have ensure that there </w:t>
      </w:r>
      <w:r w:rsidR="00FE5210" w:rsidRPr="00345F5B">
        <w:rPr>
          <w:rFonts w:cs="Times New Roman"/>
          <w:szCs w:val="24"/>
          <w:lang w:val="en-GB"/>
        </w:rPr>
        <w:t>are</w:t>
      </w:r>
      <w:r w:rsidRPr="00345F5B">
        <w:rPr>
          <w:rFonts w:cs="Times New Roman"/>
          <w:szCs w:val="24"/>
          <w:lang w:val="en-GB"/>
        </w:rPr>
        <w:t xml:space="preserve"> no issues related to sustainability within the organisation.</w:t>
      </w:r>
    </w:p>
    <w:p w14:paraId="26944305" w14:textId="77777777" w:rsidR="000D7D54" w:rsidRPr="00345F5B" w:rsidRDefault="000D7D54" w:rsidP="00345F5B">
      <w:pPr>
        <w:pStyle w:val="Heading1"/>
        <w:spacing w:line="480" w:lineRule="auto"/>
        <w:rPr>
          <w:rFonts w:cs="Times New Roman"/>
          <w:szCs w:val="24"/>
        </w:rPr>
      </w:pPr>
      <w:bookmarkStart w:id="3" w:name="_Toc60143269"/>
      <w:r w:rsidRPr="00345F5B">
        <w:rPr>
          <w:rFonts w:cs="Times New Roman"/>
          <w:szCs w:val="24"/>
        </w:rPr>
        <w:t>Recommendation</w:t>
      </w:r>
      <w:bookmarkEnd w:id="3"/>
      <w:r w:rsidRPr="00345F5B">
        <w:rPr>
          <w:rFonts w:cs="Times New Roman"/>
          <w:szCs w:val="24"/>
        </w:rPr>
        <w:t xml:space="preserve"> </w:t>
      </w:r>
    </w:p>
    <w:p w14:paraId="20DBE09F" w14:textId="77777777" w:rsidR="0065305F" w:rsidRPr="00345F5B" w:rsidRDefault="00E778EB" w:rsidP="00345F5B">
      <w:pPr>
        <w:spacing w:line="480" w:lineRule="auto"/>
        <w:ind w:firstLine="720"/>
        <w:rPr>
          <w:rFonts w:cs="Times New Roman"/>
          <w:szCs w:val="24"/>
        </w:rPr>
      </w:pPr>
      <w:r w:rsidRPr="00345F5B">
        <w:rPr>
          <w:rFonts w:cs="Times New Roman"/>
          <w:szCs w:val="24"/>
          <w:lang w:val="en-GB"/>
        </w:rPr>
        <w:t>I</w:t>
      </w:r>
      <w:r w:rsidR="0065305F" w:rsidRPr="00345F5B">
        <w:rPr>
          <w:rFonts w:cs="Times New Roman"/>
          <w:szCs w:val="24"/>
          <w:lang w:val="en-GB"/>
        </w:rPr>
        <w:t>t is highly recommended that the organisation should focus on not only creating products that are based on sustainability but also ensure to find out customers who will help in implementing effective results for the products. It is necessary to understand the ways in which</w:t>
      </w:r>
      <w:r w:rsidRPr="00345F5B">
        <w:rPr>
          <w:rFonts w:cs="Times New Roman"/>
          <w:szCs w:val="24"/>
          <w:lang w:val="en-GB"/>
        </w:rPr>
        <w:t xml:space="preserve"> </w:t>
      </w:r>
      <w:r w:rsidR="0065305F" w:rsidRPr="00345F5B">
        <w:rPr>
          <w:rFonts w:cs="Times New Roman"/>
          <w:szCs w:val="24"/>
          <w:lang w:val="en-GB"/>
        </w:rPr>
        <w:t>aware a</w:t>
      </w:r>
      <w:r w:rsidRPr="00345F5B">
        <w:rPr>
          <w:rFonts w:cs="Times New Roman"/>
          <w:szCs w:val="24"/>
          <w:lang w:val="en-GB"/>
        </w:rPr>
        <w:t>bout the existence of product. N</w:t>
      </w:r>
      <w:r w:rsidR="0065305F" w:rsidRPr="00345F5B">
        <w:rPr>
          <w:rFonts w:cs="Times New Roman"/>
          <w:szCs w:val="24"/>
          <w:lang w:val="en-GB"/>
        </w:rPr>
        <w:t>umerous advantages can be witnessed by the organisation in implementing effective styles of development. It can highly utilise his opportunities to increase development and witness growth in the market.</w:t>
      </w:r>
    </w:p>
    <w:p w14:paraId="2E450A61" w14:textId="77777777" w:rsidR="000D7D54" w:rsidRPr="00345F5B" w:rsidRDefault="000D7D54" w:rsidP="00345F5B">
      <w:pPr>
        <w:pStyle w:val="Heading1"/>
        <w:spacing w:line="480" w:lineRule="auto"/>
        <w:rPr>
          <w:rFonts w:cs="Times New Roman"/>
          <w:szCs w:val="24"/>
        </w:rPr>
      </w:pPr>
      <w:bookmarkStart w:id="4" w:name="_Toc60143270"/>
      <w:r w:rsidRPr="00345F5B">
        <w:rPr>
          <w:rFonts w:cs="Times New Roman"/>
          <w:szCs w:val="24"/>
        </w:rPr>
        <w:t>Conclusion</w:t>
      </w:r>
      <w:bookmarkEnd w:id="4"/>
      <w:r w:rsidRPr="00345F5B">
        <w:rPr>
          <w:rFonts w:cs="Times New Roman"/>
          <w:szCs w:val="24"/>
        </w:rPr>
        <w:t xml:space="preserve"> </w:t>
      </w:r>
    </w:p>
    <w:p w14:paraId="29AC042E" w14:textId="77777777" w:rsidR="0065305F" w:rsidRPr="00345F5B" w:rsidRDefault="0065305F" w:rsidP="00345F5B">
      <w:pPr>
        <w:spacing w:line="480" w:lineRule="auto"/>
        <w:ind w:firstLine="720"/>
        <w:rPr>
          <w:rFonts w:cs="Times New Roman"/>
          <w:szCs w:val="24"/>
        </w:rPr>
      </w:pPr>
      <w:r w:rsidRPr="00345F5B">
        <w:rPr>
          <w:rFonts w:cs="Times New Roman"/>
          <w:szCs w:val="24"/>
          <w:lang w:val="en-GB"/>
        </w:rPr>
        <w:t xml:space="preserve">To conclude, Tesla as a reputed organisation have been witnessing great development and opportunities that can address the issues or changes that has been brought within the organisation during the period </w:t>
      </w:r>
      <w:r w:rsidR="00345F5B" w:rsidRPr="00345F5B">
        <w:rPr>
          <w:rFonts w:cs="Times New Roman"/>
          <w:szCs w:val="24"/>
          <w:lang w:val="en-GB"/>
        </w:rPr>
        <w:t>of coronavirus. i</w:t>
      </w:r>
      <w:r w:rsidRPr="00345F5B">
        <w:rPr>
          <w:rFonts w:cs="Times New Roman"/>
          <w:szCs w:val="24"/>
          <w:lang w:val="en-GB"/>
        </w:rPr>
        <w:t>t can strategize effectively which will help in ensuring that there is development in th</w:t>
      </w:r>
      <w:r w:rsidR="00E778EB" w:rsidRPr="00345F5B">
        <w:rPr>
          <w:rFonts w:cs="Times New Roman"/>
          <w:szCs w:val="24"/>
          <w:lang w:val="en-GB"/>
        </w:rPr>
        <w:t xml:space="preserve">e procedure of working. As the </w:t>
      </w:r>
      <w:r w:rsidRPr="00345F5B">
        <w:rPr>
          <w:rFonts w:cs="Times New Roman"/>
          <w:szCs w:val="24"/>
          <w:lang w:val="en-GB"/>
        </w:rPr>
        <w:t>organisation has been highly focusing in hiring effective employers it is a great opportunity to utilise it and ensure that there effective strategies developed and created for better and effective result. From the paper, it is evident that the organisation has highly utilised PESTEL as well as SWOT analysis to find out effective results and ways in which there can be deve</w:t>
      </w:r>
      <w:r w:rsidR="00E778EB" w:rsidRPr="00345F5B">
        <w:rPr>
          <w:rFonts w:cs="Times New Roman"/>
          <w:szCs w:val="24"/>
          <w:lang w:val="en-GB"/>
        </w:rPr>
        <w:t>lopment. V</w:t>
      </w:r>
      <w:r w:rsidRPr="00345F5B">
        <w:rPr>
          <w:rFonts w:cs="Times New Roman"/>
          <w:szCs w:val="24"/>
          <w:lang w:val="en-GB"/>
        </w:rPr>
        <w:t xml:space="preserve">arious opportunities has been highly utilised by the organisation in understanding numerous factors related to energy conservation. Therefore, </w:t>
      </w:r>
      <w:r w:rsidRPr="00345F5B">
        <w:rPr>
          <w:rFonts w:cs="Times New Roman"/>
          <w:szCs w:val="24"/>
          <w:lang w:val="en-GB"/>
        </w:rPr>
        <w:lastRenderedPageBreak/>
        <w:t xml:space="preserve">from the </w:t>
      </w:r>
      <w:r w:rsidR="00E778EB" w:rsidRPr="00345F5B">
        <w:rPr>
          <w:rFonts w:cs="Times New Roman"/>
          <w:szCs w:val="24"/>
          <w:lang w:val="en-GB"/>
        </w:rPr>
        <w:t>PESTEL</w:t>
      </w:r>
      <w:r w:rsidRPr="00345F5B">
        <w:rPr>
          <w:rFonts w:cs="Times New Roman"/>
          <w:szCs w:val="24"/>
          <w:lang w:val="en-GB"/>
        </w:rPr>
        <w:t xml:space="preserve"> analysis it is evident that political, social, economic, legal, technological and environmental factors are one of the key factors that enables an organisation to work effectively and address the issues that the organisation is facing in the market. On the other hand the swot analysis enables the organisation to understand its strengths and weaknesses which can be recovered. Utilising the strengths in creating strategies and trying to develop strategies that will help in increasing the weaknesses of the organisation is a major factor for the organisation to utilise its opportunities and decrease its threats.</w:t>
      </w:r>
    </w:p>
    <w:p w14:paraId="4729237D" w14:textId="77777777" w:rsidR="00FC0822" w:rsidRPr="00345F5B" w:rsidRDefault="00FC0822" w:rsidP="00345F5B">
      <w:pPr>
        <w:spacing w:line="480" w:lineRule="auto"/>
        <w:rPr>
          <w:rFonts w:eastAsiaTheme="majorEastAsia" w:cs="Times New Roman"/>
          <w:b/>
          <w:szCs w:val="24"/>
        </w:rPr>
      </w:pPr>
      <w:r w:rsidRPr="00345F5B">
        <w:rPr>
          <w:rFonts w:cs="Times New Roman"/>
          <w:szCs w:val="24"/>
        </w:rPr>
        <w:br w:type="page"/>
      </w:r>
    </w:p>
    <w:p w14:paraId="104356E4" w14:textId="77777777" w:rsidR="00FC0822" w:rsidRPr="00345F5B" w:rsidRDefault="000D7D54" w:rsidP="00345F5B">
      <w:pPr>
        <w:pStyle w:val="Heading1"/>
        <w:spacing w:line="480" w:lineRule="auto"/>
        <w:rPr>
          <w:rFonts w:cs="Times New Roman"/>
          <w:szCs w:val="24"/>
        </w:rPr>
      </w:pPr>
      <w:bookmarkStart w:id="5" w:name="_Toc60143271"/>
      <w:r w:rsidRPr="00345F5B">
        <w:rPr>
          <w:rFonts w:cs="Times New Roman"/>
          <w:szCs w:val="24"/>
        </w:rPr>
        <w:lastRenderedPageBreak/>
        <w:t>Reference list</w:t>
      </w:r>
      <w:bookmarkEnd w:id="5"/>
      <w:r w:rsidRPr="00345F5B">
        <w:rPr>
          <w:rFonts w:cs="Times New Roman"/>
          <w:szCs w:val="24"/>
        </w:rPr>
        <w:t xml:space="preserve"> </w:t>
      </w:r>
    </w:p>
    <w:p w14:paraId="02693290" w14:textId="77777777" w:rsidR="00FC0822" w:rsidRPr="009329B6" w:rsidRDefault="00FC0822" w:rsidP="00345F5B">
      <w:pPr>
        <w:spacing w:after="0" w:line="480" w:lineRule="auto"/>
        <w:rPr>
          <w:rFonts w:eastAsia="Times New Roman" w:cs="Times New Roman"/>
          <w:szCs w:val="24"/>
        </w:rPr>
      </w:pPr>
      <w:proofErr w:type="spellStart"/>
      <w:r w:rsidRPr="009329B6">
        <w:rPr>
          <w:rFonts w:eastAsia="Times New Roman" w:cs="Times New Roman"/>
          <w:szCs w:val="24"/>
        </w:rPr>
        <w:t>Ahlström</w:t>
      </w:r>
      <w:proofErr w:type="spellEnd"/>
      <w:r w:rsidRPr="009329B6">
        <w:rPr>
          <w:rFonts w:eastAsia="Times New Roman" w:cs="Times New Roman"/>
          <w:szCs w:val="24"/>
        </w:rPr>
        <w:t xml:space="preserve">, H., 2019. Policy Hotspots for Sustainability: Changes in the EU Regulation of Sustainable Business and Finance. </w:t>
      </w:r>
      <w:r w:rsidRPr="009329B6">
        <w:rPr>
          <w:rFonts w:eastAsia="Times New Roman" w:cs="Times New Roman"/>
          <w:i/>
          <w:iCs/>
          <w:szCs w:val="24"/>
        </w:rPr>
        <w:t>Sustainability</w:t>
      </w:r>
      <w:r w:rsidRPr="009329B6">
        <w:rPr>
          <w:rFonts w:eastAsia="Times New Roman" w:cs="Times New Roman"/>
          <w:szCs w:val="24"/>
        </w:rPr>
        <w:t xml:space="preserve">, </w:t>
      </w:r>
      <w:r w:rsidRPr="009329B6">
        <w:rPr>
          <w:rFonts w:eastAsia="Times New Roman" w:cs="Times New Roman"/>
          <w:i/>
          <w:iCs/>
          <w:szCs w:val="24"/>
        </w:rPr>
        <w:t>11</w:t>
      </w:r>
      <w:r w:rsidRPr="009329B6">
        <w:rPr>
          <w:rFonts w:eastAsia="Times New Roman" w:cs="Times New Roman"/>
          <w:szCs w:val="24"/>
        </w:rPr>
        <w:t>(2), p.499.</w:t>
      </w:r>
    </w:p>
    <w:p w14:paraId="18C5679A" w14:textId="77777777" w:rsidR="00FC0822" w:rsidRPr="00345F5B" w:rsidRDefault="00FC0822" w:rsidP="00345F5B">
      <w:pPr>
        <w:spacing w:after="0" w:line="480" w:lineRule="auto"/>
        <w:rPr>
          <w:rFonts w:eastAsia="Times New Roman" w:cs="Times New Roman"/>
          <w:szCs w:val="24"/>
        </w:rPr>
      </w:pPr>
      <w:r w:rsidRPr="00345F5B">
        <w:rPr>
          <w:rFonts w:eastAsia="Times New Roman" w:cs="Times New Roman"/>
          <w:szCs w:val="24"/>
        </w:rPr>
        <w:t xml:space="preserve">Chang, Y., Chu, K.W. and Chuang, L.Z.H., 2018. Sustainable coastal zone planning based on historical coastline changes: A model from case study in Tainan, Taiwan. </w:t>
      </w:r>
      <w:r w:rsidRPr="00345F5B">
        <w:rPr>
          <w:rFonts w:eastAsia="Times New Roman" w:cs="Times New Roman"/>
          <w:i/>
          <w:iCs/>
          <w:szCs w:val="24"/>
        </w:rPr>
        <w:t>Landscape and urban planning</w:t>
      </w:r>
      <w:r w:rsidRPr="00345F5B">
        <w:rPr>
          <w:rFonts w:eastAsia="Times New Roman" w:cs="Times New Roman"/>
          <w:szCs w:val="24"/>
        </w:rPr>
        <w:t xml:space="preserve">, </w:t>
      </w:r>
      <w:r w:rsidRPr="00345F5B">
        <w:rPr>
          <w:rFonts w:eastAsia="Times New Roman" w:cs="Times New Roman"/>
          <w:i/>
          <w:iCs/>
          <w:szCs w:val="24"/>
        </w:rPr>
        <w:t>174</w:t>
      </w:r>
      <w:r w:rsidRPr="00345F5B">
        <w:rPr>
          <w:rFonts w:eastAsia="Times New Roman" w:cs="Times New Roman"/>
          <w:szCs w:val="24"/>
        </w:rPr>
        <w:t>, pp.24-32.</w:t>
      </w:r>
    </w:p>
    <w:p w14:paraId="682435A5" w14:textId="77777777" w:rsidR="00FC0822" w:rsidRPr="00345F5B" w:rsidRDefault="00FC0822" w:rsidP="00345F5B">
      <w:pPr>
        <w:spacing w:after="0" w:line="480" w:lineRule="auto"/>
        <w:rPr>
          <w:rFonts w:eastAsia="Times New Roman" w:cs="Times New Roman"/>
          <w:szCs w:val="24"/>
        </w:rPr>
      </w:pPr>
      <w:proofErr w:type="spellStart"/>
      <w:r w:rsidRPr="00345F5B">
        <w:rPr>
          <w:rFonts w:eastAsia="Times New Roman" w:cs="Times New Roman"/>
          <w:szCs w:val="24"/>
        </w:rPr>
        <w:t>Djuricin</w:t>
      </w:r>
      <w:proofErr w:type="spellEnd"/>
      <w:r w:rsidRPr="00345F5B">
        <w:rPr>
          <w:rFonts w:eastAsia="Times New Roman" w:cs="Times New Roman"/>
          <w:szCs w:val="24"/>
        </w:rPr>
        <w:t xml:space="preserve">, D., Escape from the Combined Crisis: The Role of Parallel Electronic Currency. </w:t>
      </w:r>
      <w:r w:rsidRPr="00345F5B">
        <w:rPr>
          <w:rFonts w:eastAsia="Times New Roman" w:cs="Times New Roman"/>
          <w:i/>
          <w:iCs/>
          <w:szCs w:val="24"/>
        </w:rPr>
        <w:t>CADMUS</w:t>
      </w:r>
      <w:r w:rsidRPr="00345F5B">
        <w:rPr>
          <w:rFonts w:eastAsia="Times New Roman" w:cs="Times New Roman"/>
          <w:szCs w:val="24"/>
        </w:rPr>
        <w:t>, p.36.</w:t>
      </w:r>
    </w:p>
    <w:p w14:paraId="502ADC59" w14:textId="77777777" w:rsidR="00FC0822" w:rsidRPr="00345F5B" w:rsidRDefault="00FC0822" w:rsidP="00345F5B">
      <w:pPr>
        <w:spacing w:after="0" w:line="480" w:lineRule="auto"/>
        <w:rPr>
          <w:rFonts w:eastAsia="Times New Roman" w:cs="Times New Roman"/>
          <w:szCs w:val="24"/>
        </w:rPr>
      </w:pPr>
      <w:proofErr w:type="spellStart"/>
      <w:r w:rsidRPr="00345F5B">
        <w:rPr>
          <w:rFonts w:eastAsia="Times New Roman" w:cs="Times New Roman"/>
          <w:szCs w:val="24"/>
        </w:rPr>
        <w:t>Galagoda</w:t>
      </w:r>
      <w:proofErr w:type="spellEnd"/>
      <w:r w:rsidRPr="00345F5B">
        <w:rPr>
          <w:rFonts w:eastAsia="Times New Roman" w:cs="Times New Roman"/>
          <w:szCs w:val="24"/>
        </w:rPr>
        <w:t xml:space="preserve">, R.U., Jayasinghe, G.Y., </w:t>
      </w:r>
      <w:proofErr w:type="spellStart"/>
      <w:r w:rsidRPr="00345F5B">
        <w:rPr>
          <w:rFonts w:eastAsia="Times New Roman" w:cs="Times New Roman"/>
          <w:szCs w:val="24"/>
        </w:rPr>
        <w:t>Halwatura</w:t>
      </w:r>
      <w:proofErr w:type="spellEnd"/>
      <w:r w:rsidRPr="00345F5B">
        <w:rPr>
          <w:rFonts w:eastAsia="Times New Roman" w:cs="Times New Roman"/>
          <w:szCs w:val="24"/>
        </w:rPr>
        <w:t xml:space="preserve">, R.U. and </w:t>
      </w:r>
      <w:proofErr w:type="spellStart"/>
      <w:r w:rsidRPr="00345F5B">
        <w:rPr>
          <w:rFonts w:eastAsia="Times New Roman" w:cs="Times New Roman"/>
          <w:szCs w:val="24"/>
        </w:rPr>
        <w:t>Rupasinghe</w:t>
      </w:r>
      <w:proofErr w:type="spellEnd"/>
      <w:r w:rsidRPr="00345F5B">
        <w:rPr>
          <w:rFonts w:eastAsia="Times New Roman" w:cs="Times New Roman"/>
          <w:szCs w:val="24"/>
        </w:rPr>
        <w:t xml:space="preserve">, H.T., 2018. The impact of urban green infrastructure as a sustainable approach towards tropical micro-climatic changes and human thermal comfort. </w:t>
      </w:r>
      <w:r w:rsidRPr="00345F5B">
        <w:rPr>
          <w:rFonts w:eastAsia="Times New Roman" w:cs="Times New Roman"/>
          <w:i/>
          <w:iCs/>
          <w:szCs w:val="24"/>
        </w:rPr>
        <w:t>Urban forestry &amp; urban greening</w:t>
      </w:r>
      <w:r w:rsidRPr="00345F5B">
        <w:rPr>
          <w:rFonts w:eastAsia="Times New Roman" w:cs="Times New Roman"/>
          <w:szCs w:val="24"/>
        </w:rPr>
        <w:t xml:space="preserve">, </w:t>
      </w:r>
      <w:r w:rsidRPr="00345F5B">
        <w:rPr>
          <w:rFonts w:eastAsia="Times New Roman" w:cs="Times New Roman"/>
          <w:i/>
          <w:iCs/>
          <w:szCs w:val="24"/>
        </w:rPr>
        <w:t>34</w:t>
      </w:r>
      <w:r w:rsidRPr="00345F5B">
        <w:rPr>
          <w:rFonts w:eastAsia="Times New Roman" w:cs="Times New Roman"/>
          <w:szCs w:val="24"/>
        </w:rPr>
        <w:t>, pp.1-9.</w:t>
      </w:r>
    </w:p>
    <w:p w14:paraId="17542145" w14:textId="77777777" w:rsidR="00FC0822" w:rsidRPr="00345F5B" w:rsidRDefault="00FC0822" w:rsidP="00345F5B">
      <w:pPr>
        <w:spacing w:after="0" w:line="480" w:lineRule="auto"/>
        <w:rPr>
          <w:rFonts w:eastAsia="Times New Roman" w:cs="Times New Roman"/>
          <w:szCs w:val="24"/>
        </w:rPr>
      </w:pPr>
      <w:proofErr w:type="spellStart"/>
      <w:r w:rsidRPr="00345F5B">
        <w:rPr>
          <w:rFonts w:eastAsia="Times New Roman" w:cs="Times New Roman"/>
          <w:szCs w:val="24"/>
        </w:rPr>
        <w:t>Hofman-Bergholm</w:t>
      </w:r>
      <w:proofErr w:type="spellEnd"/>
      <w:r w:rsidRPr="00345F5B">
        <w:rPr>
          <w:rFonts w:eastAsia="Times New Roman" w:cs="Times New Roman"/>
          <w:szCs w:val="24"/>
        </w:rPr>
        <w:t xml:space="preserve">, M., 2018. Changes in thoughts and actions as requirements for a sustainable future: A review of recent research on the Finnish educational system and sustainable development. </w:t>
      </w:r>
      <w:r w:rsidRPr="00345F5B">
        <w:rPr>
          <w:rFonts w:eastAsia="Times New Roman" w:cs="Times New Roman"/>
          <w:i/>
          <w:iCs/>
          <w:szCs w:val="24"/>
        </w:rPr>
        <w:t>Journal of Teacher Education for Sustainability</w:t>
      </w:r>
      <w:r w:rsidRPr="00345F5B">
        <w:rPr>
          <w:rFonts w:eastAsia="Times New Roman" w:cs="Times New Roman"/>
          <w:szCs w:val="24"/>
        </w:rPr>
        <w:t xml:space="preserve">, </w:t>
      </w:r>
      <w:r w:rsidRPr="00345F5B">
        <w:rPr>
          <w:rFonts w:eastAsia="Times New Roman" w:cs="Times New Roman"/>
          <w:i/>
          <w:iCs/>
          <w:szCs w:val="24"/>
        </w:rPr>
        <w:t>20</w:t>
      </w:r>
      <w:r w:rsidRPr="00345F5B">
        <w:rPr>
          <w:rFonts w:eastAsia="Times New Roman" w:cs="Times New Roman"/>
          <w:szCs w:val="24"/>
        </w:rPr>
        <w:t>(2), pp.19-30.</w:t>
      </w:r>
    </w:p>
    <w:p w14:paraId="118D0CDD" w14:textId="77777777" w:rsidR="00FC0822" w:rsidRPr="00345F5B" w:rsidRDefault="00FC0822" w:rsidP="00345F5B">
      <w:pPr>
        <w:spacing w:after="0" w:line="480" w:lineRule="auto"/>
        <w:rPr>
          <w:rFonts w:eastAsia="Times New Roman" w:cs="Times New Roman"/>
          <w:szCs w:val="24"/>
        </w:rPr>
      </w:pPr>
      <w:r w:rsidRPr="00345F5B">
        <w:rPr>
          <w:rFonts w:eastAsia="Times New Roman" w:cs="Times New Roman"/>
          <w:szCs w:val="24"/>
        </w:rPr>
        <w:t xml:space="preserve">Ivanov, D. and </w:t>
      </w:r>
      <w:proofErr w:type="spellStart"/>
      <w:r w:rsidRPr="00345F5B">
        <w:rPr>
          <w:rFonts w:eastAsia="Times New Roman" w:cs="Times New Roman"/>
          <w:szCs w:val="24"/>
        </w:rPr>
        <w:t>Dolgui</w:t>
      </w:r>
      <w:proofErr w:type="spellEnd"/>
      <w:r w:rsidRPr="00345F5B">
        <w:rPr>
          <w:rFonts w:eastAsia="Times New Roman" w:cs="Times New Roman"/>
          <w:szCs w:val="24"/>
        </w:rPr>
        <w:t xml:space="preserve">, A., 2020. OR-methods for coping with the ripple effect in supply chains during COVID-19 pandemic: Managerial insights and research implications. </w:t>
      </w:r>
      <w:r w:rsidRPr="00345F5B">
        <w:rPr>
          <w:rFonts w:eastAsia="Times New Roman" w:cs="Times New Roman"/>
          <w:i/>
          <w:iCs/>
          <w:szCs w:val="24"/>
        </w:rPr>
        <w:t>International Journal of Production Economics</w:t>
      </w:r>
      <w:r w:rsidRPr="00345F5B">
        <w:rPr>
          <w:rFonts w:eastAsia="Times New Roman" w:cs="Times New Roman"/>
          <w:szCs w:val="24"/>
        </w:rPr>
        <w:t>, p.107921.</w:t>
      </w:r>
    </w:p>
    <w:p w14:paraId="6B3347FC" w14:textId="77777777" w:rsidR="00FC0822" w:rsidRPr="00345F5B" w:rsidRDefault="00FC0822" w:rsidP="00345F5B">
      <w:pPr>
        <w:spacing w:after="0" w:line="480" w:lineRule="auto"/>
        <w:rPr>
          <w:rFonts w:eastAsia="Times New Roman" w:cs="Times New Roman"/>
          <w:szCs w:val="24"/>
        </w:rPr>
      </w:pPr>
      <w:r w:rsidRPr="00345F5B">
        <w:rPr>
          <w:rFonts w:eastAsia="Times New Roman" w:cs="Times New Roman"/>
          <w:szCs w:val="24"/>
        </w:rPr>
        <w:t xml:space="preserve">Knowles, B., Bates, O. and </w:t>
      </w:r>
      <w:proofErr w:type="spellStart"/>
      <w:r w:rsidRPr="00345F5B">
        <w:rPr>
          <w:rFonts w:eastAsia="Times New Roman" w:cs="Times New Roman"/>
          <w:szCs w:val="24"/>
        </w:rPr>
        <w:t>Håkansson</w:t>
      </w:r>
      <w:proofErr w:type="spellEnd"/>
      <w:r w:rsidRPr="00345F5B">
        <w:rPr>
          <w:rFonts w:eastAsia="Times New Roman" w:cs="Times New Roman"/>
          <w:szCs w:val="24"/>
        </w:rPr>
        <w:t xml:space="preserve">, M., 2018, April. This changes sustainable </w:t>
      </w:r>
      <w:proofErr w:type="spellStart"/>
      <w:r w:rsidRPr="00345F5B">
        <w:rPr>
          <w:rFonts w:eastAsia="Times New Roman" w:cs="Times New Roman"/>
          <w:szCs w:val="24"/>
        </w:rPr>
        <w:t>hci</w:t>
      </w:r>
      <w:proofErr w:type="spellEnd"/>
      <w:r w:rsidRPr="00345F5B">
        <w:rPr>
          <w:rFonts w:eastAsia="Times New Roman" w:cs="Times New Roman"/>
          <w:szCs w:val="24"/>
        </w:rPr>
        <w:t xml:space="preserve">. In </w:t>
      </w:r>
      <w:r w:rsidRPr="00345F5B">
        <w:rPr>
          <w:rFonts w:eastAsia="Times New Roman" w:cs="Times New Roman"/>
          <w:i/>
          <w:iCs/>
          <w:szCs w:val="24"/>
        </w:rPr>
        <w:t>Proceedings of the 2018 CHI Conference on Human Factors in Computing Systems</w:t>
      </w:r>
      <w:r w:rsidRPr="00345F5B">
        <w:rPr>
          <w:rFonts w:eastAsia="Times New Roman" w:cs="Times New Roman"/>
          <w:szCs w:val="24"/>
        </w:rPr>
        <w:t xml:space="preserve"> (pp. 1-12).</w:t>
      </w:r>
    </w:p>
    <w:p w14:paraId="295D7640" w14:textId="77777777" w:rsidR="00FC0822" w:rsidRPr="00345F5B" w:rsidRDefault="00FC0822" w:rsidP="00345F5B">
      <w:pPr>
        <w:spacing w:after="0" w:line="480" w:lineRule="auto"/>
        <w:rPr>
          <w:rFonts w:eastAsia="Times New Roman" w:cs="Times New Roman"/>
          <w:szCs w:val="24"/>
        </w:rPr>
      </w:pPr>
      <w:r w:rsidRPr="00345F5B">
        <w:rPr>
          <w:rFonts w:eastAsia="Times New Roman" w:cs="Times New Roman"/>
          <w:szCs w:val="24"/>
        </w:rPr>
        <w:t xml:space="preserve">Mandal, A., Roy, R., Ghosh, D., Dhaliwal, S.S., Toor, A.S., Mukhopadhyay, S. and Majumder, A., 2020. COVID-19 pandemic: Sudden restoration in global environmental quality and its impact on climate change. </w:t>
      </w:r>
      <w:proofErr w:type="spellStart"/>
      <w:r w:rsidRPr="00345F5B">
        <w:rPr>
          <w:rFonts w:eastAsia="Times New Roman" w:cs="Times New Roman"/>
          <w:i/>
          <w:iCs/>
          <w:szCs w:val="24"/>
        </w:rPr>
        <w:t>EnerarXiv</w:t>
      </w:r>
      <w:proofErr w:type="spellEnd"/>
      <w:r w:rsidRPr="00345F5B">
        <w:rPr>
          <w:rFonts w:eastAsia="Times New Roman" w:cs="Times New Roman"/>
          <w:i/>
          <w:iCs/>
          <w:szCs w:val="24"/>
        </w:rPr>
        <w:t xml:space="preserve"> preprint</w:t>
      </w:r>
      <w:r w:rsidRPr="00345F5B">
        <w:rPr>
          <w:rFonts w:eastAsia="Times New Roman" w:cs="Times New Roman"/>
          <w:szCs w:val="24"/>
        </w:rPr>
        <w:t>.</w:t>
      </w:r>
    </w:p>
    <w:p w14:paraId="018E37B7" w14:textId="77777777" w:rsidR="00FC0822" w:rsidRPr="00345F5B" w:rsidRDefault="00FC0822" w:rsidP="00345F5B">
      <w:pPr>
        <w:spacing w:after="0" w:line="480" w:lineRule="auto"/>
        <w:rPr>
          <w:rFonts w:eastAsia="Times New Roman" w:cs="Times New Roman"/>
          <w:szCs w:val="24"/>
        </w:rPr>
      </w:pPr>
      <w:proofErr w:type="spellStart"/>
      <w:r w:rsidRPr="00345F5B">
        <w:rPr>
          <w:rFonts w:eastAsia="Times New Roman" w:cs="Times New Roman"/>
          <w:szCs w:val="24"/>
        </w:rPr>
        <w:lastRenderedPageBreak/>
        <w:t>Rimmer</w:t>
      </w:r>
      <w:proofErr w:type="spellEnd"/>
      <w:r w:rsidRPr="00345F5B">
        <w:rPr>
          <w:rFonts w:eastAsia="Times New Roman" w:cs="Times New Roman"/>
          <w:szCs w:val="24"/>
        </w:rPr>
        <w:t xml:space="preserve">, M., 2018. Elon Musk’s open innovation: Tesla, intellectual property, and climate change. In </w:t>
      </w:r>
      <w:r w:rsidRPr="00345F5B">
        <w:rPr>
          <w:rFonts w:eastAsia="Times New Roman" w:cs="Times New Roman"/>
          <w:i/>
          <w:iCs/>
          <w:szCs w:val="24"/>
        </w:rPr>
        <w:t>Intellectual Property and Clean Energy</w:t>
      </w:r>
      <w:r w:rsidRPr="00345F5B">
        <w:rPr>
          <w:rFonts w:eastAsia="Times New Roman" w:cs="Times New Roman"/>
          <w:szCs w:val="24"/>
        </w:rPr>
        <w:t xml:space="preserve"> (pp. 515-551). Springer, Singapore.</w:t>
      </w:r>
    </w:p>
    <w:p w14:paraId="47FC1F60" w14:textId="77777777" w:rsidR="00FC0822" w:rsidRPr="009329B6" w:rsidRDefault="00FC0822" w:rsidP="00345F5B">
      <w:pPr>
        <w:spacing w:after="0" w:line="480" w:lineRule="auto"/>
        <w:rPr>
          <w:rFonts w:eastAsia="Times New Roman" w:cs="Times New Roman"/>
          <w:szCs w:val="24"/>
        </w:rPr>
      </w:pPr>
      <w:r w:rsidRPr="009329B6">
        <w:rPr>
          <w:rFonts w:eastAsia="Times New Roman" w:cs="Times New Roman"/>
          <w:szCs w:val="24"/>
        </w:rPr>
        <w:t>Román-</w:t>
      </w:r>
      <w:proofErr w:type="spellStart"/>
      <w:r w:rsidRPr="009329B6">
        <w:rPr>
          <w:rFonts w:eastAsia="Times New Roman" w:cs="Times New Roman"/>
          <w:szCs w:val="24"/>
        </w:rPr>
        <w:t>Collado</w:t>
      </w:r>
      <w:proofErr w:type="spellEnd"/>
      <w:r w:rsidRPr="009329B6">
        <w:rPr>
          <w:rFonts w:eastAsia="Times New Roman" w:cs="Times New Roman"/>
          <w:szCs w:val="24"/>
        </w:rPr>
        <w:t>, R. and Morales-</w:t>
      </w:r>
      <w:proofErr w:type="spellStart"/>
      <w:r w:rsidRPr="009329B6">
        <w:rPr>
          <w:rFonts w:eastAsia="Times New Roman" w:cs="Times New Roman"/>
          <w:szCs w:val="24"/>
        </w:rPr>
        <w:t>Carrión</w:t>
      </w:r>
      <w:proofErr w:type="spellEnd"/>
      <w:r w:rsidRPr="009329B6">
        <w:rPr>
          <w:rFonts w:eastAsia="Times New Roman" w:cs="Times New Roman"/>
          <w:szCs w:val="24"/>
        </w:rPr>
        <w:t xml:space="preserve">, A.V., 2018. Towards a sustainable growth in Latin America: A multiregional spatial decomposition analysis of the driving forces behind CO2 emissions changes. </w:t>
      </w:r>
      <w:r w:rsidRPr="009329B6">
        <w:rPr>
          <w:rFonts w:eastAsia="Times New Roman" w:cs="Times New Roman"/>
          <w:i/>
          <w:iCs/>
          <w:szCs w:val="24"/>
        </w:rPr>
        <w:t>Energy Policy</w:t>
      </w:r>
      <w:r w:rsidRPr="009329B6">
        <w:rPr>
          <w:rFonts w:eastAsia="Times New Roman" w:cs="Times New Roman"/>
          <w:szCs w:val="24"/>
        </w:rPr>
        <w:t xml:space="preserve">, </w:t>
      </w:r>
      <w:r w:rsidRPr="009329B6">
        <w:rPr>
          <w:rFonts w:eastAsia="Times New Roman" w:cs="Times New Roman"/>
          <w:i/>
          <w:iCs/>
          <w:szCs w:val="24"/>
        </w:rPr>
        <w:t>115</w:t>
      </w:r>
      <w:r w:rsidRPr="009329B6">
        <w:rPr>
          <w:rFonts w:eastAsia="Times New Roman" w:cs="Times New Roman"/>
          <w:szCs w:val="24"/>
        </w:rPr>
        <w:t>, pp.273-280.</w:t>
      </w:r>
    </w:p>
    <w:p w14:paraId="2E4C930C" w14:textId="77777777" w:rsidR="00FC0822" w:rsidRPr="00345F5B" w:rsidRDefault="00FC0822" w:rsidP="00345F5B">
      <w:pPr>
        <w:spacing w:after="0" w:line="480" w:lineRule="auto"/>
        <w:rPr>
          <w:rFonts w:eastAsia="Times New Roman" w:cs="Times New Roman"/>
          <w:szCs w:val="24"/>
        </w:rPr>
      </w:pPr>
      <w:r w:rsidRPr="00345F5B">
        <w:rPr>
          <w:rFonts w:eastAsia="Times New Roman" w:cs="Times New Roman"/>
          <w:szCs w:val="24"/>
        </w:rPr>
        <w:t xml:space="preserve">Sharma, I., </w:t>
      </w:r>
      <w:proofErr w:type="spellStart"/>
      <w:r w:rsidRPr="00345F5B">
        <w:rPr>
          <w:rFonts w:eastAsia="Times New Roman" w:cs="Times New Roman"/>
          <w:szCs w:val="24"/>
        </w:rPr>
        <w:t>Vashnav</w:t>
      </w:r>
      <w:proofErr w:type="spellEnd"/>
      <w:r w:rsidRPr="00345F5B">
        <w:rPr>
          <w:rFonts w:eastAsia="Times New Roman" w:cs="Times New Roman"/>
          <w:szCs w:val="24"/>
        </w:rPr>
        <w:t xml:space="preserve">, M. and Sharma, R., 2020. COVID-19 pandemic hype: Losers and gainers. </w:t>
      </w:r>
      <w:r w:rsidRPr="00345F5B">
        <w:rPr>
          <w:rFonts w:eastAsia="Times New Roman" w:cs="Times New Roman"/>
          <w:i/>
          <w:iCs/>
          <w:szCs w:val="24"/>
        </w:rPr>
        <w:t>Indian Journal of Psychiatry</w:t>
      </w:r>
      <w:r w:rsidRPr="00345F5B">
        <w:rPr>
          <w:rFonts w:eastAsia="Times New Roman" w:cs="Times New Roman"/>
          <w:szCs w:val="24"/>
        </w:rPr>
        <w:t xml:space="preserve">, </w:t>
      </w:r>
      <w:r w:rsidRPr="00345F5B">
        <w:rPr>
          <w:rFonts w:eastAsia="Times New Roman" w:cs="Times New Roman"/>
          <w:i/>
          <w:iCs/>
          <w:szCs w:val="24"/>
        </w:rPr>
        <w:t>62</w:t>
      </w:r>
      <w:r w:rsidRPr="00345F5B">
        <w:rPr>
          <w:rFonts w:eastAsia="Times New Roman" w:cs="Times New Roman"/>
          <w:szCs w:val="24"/>
        </w:rPr>
        <w:t>(Suppl 3), p.S420.</w:t>
      </w:r>
    </w:p>
    <w:p w14:paraId="4AB20B40" w14:textId="77777777" w:rsidR="00FC0822" w:rsidRPr="009329B6" w:rsidRDefault="00FC0822" w:rsidP="00345F5B">
      <w:pPr>
        <w:spacing w:after="0" w:line="480" w:lineRule="auto"/>
        <w:rPr>
          <w:rFonts w:eastAsia="Times New Roman" w:cs="Times New Roman"/>
          <w:szCs w:val="24"/>
        </w:rPr>
      </w:pPr>
      <w:r w:rsidRPr="009329B6">
        <w:rPr>
          <w:rFonts w:eastAsia="Times New Roman" w:cs="Times New Roman"/>
          <w:szCs w:val="24"/>
        </w:rPr>
        <w:t xml:space="preserve">Skevington, S.M. and </w:t>
      </w:r>
      <w:proofErr w:type="spellStart"/>
      <w:r w:rsidRPr="009329B6">
        <w:rPr>
          <w:rFonts w:eastAsia="Times New Roman" w:cs="Times New Roman"/>
          <w:szCs w:val="24"/>
        </w:rPr>
        <w:t>Epton</w:t>
      </w:r>
      <w:proofErr w:type="spellEnd"/>
      <w:r w:rsidRPr="009329B6">
        <w:rPr>
          <w:rFonts w:eastAsia="Times New Roman" w:cs="Times New Roman"/>
          <w:szCs w:val="24"/>
        </w:rPr>
        <w:t xml:space="preserve">, T., 2018. How will the sustainable development goals deliver changes in well-being? A systematic review and meta-analysis to investigate whether WHOQOL-BREF scores respond to change. </w:t>
      </w:r>
      <w:r w:rsidRPr="009329B6">
        <w:rPr>
          <w:rFonts w:eastAsia="Times New Roman" w:cs="Times New Roman"/>
          <w:i/>
          <w:iCs/>
          <w:szCs w:val="24"/>
        </w:rPr>
        <w:t>BMJ global health</w:t>
      </w:r>
      <w:r w:rsidRPr="009329B6">
        <w:rPr>
          <w:rFonts w:eastAsia="Times New Roman" w:cs="Times New Roman"/>
          <w:szCs w:val="24"/>
        </w:rPr>
        <w:t xml:space="preserve">, </w:t>
      </w:r>
      <w:r w:rsidRPr="009329B6">
        <w:rPr>
          <w:rFonts w:eastAsia="Times New Roman" w:cs="Times New Roman"/>
          <w:i/>
          <w:iCs/>
          <w:szCs w:val="24"/>
        </w:rPr>
        <w:t>3</w:t>
      </w:r>
      <w:r w:rsidRPr="009329B6">
        <w:rPr>
          <w:rFonts w:eastAsia="Times New Roman" w:cs="Times New Roman"/>
          <w:szCs w:val="24"/>
        </w:rPr>
        <w:t>(Suppl 1), p.e000609.</w:t>
      </w:r>
    </w:p>
    <w:p w14:paraId="2B667290" w14:textId="77777777" w:rsidR="00FC0822" w:rsidRPr="00345F5B" w:rsidRDefault="00FC0822" w:rsidP="00345F5B">
      <w:pPr>
        <w:spacing w:line="480" w:lineRule="auto"/>
        <w:rPr>
          <w:rFonts w:cs="Times New Roman"/>
          <w:szCs w:val="24"/>
        </w:rPr>
      </w:pPr>
      <w:r w:rsidRPr="00345F5B">
        <w:rPr>
          <w:rFonts w:cs="Times New Roman"/>
          <w:szCs w:val="24"/>
        </w:rPr>
        <w:t>tesla.com 2020. Tesla [Online] Available at: &lt;https://www.tesla.com/&gt; [Accessed on 04</w:t>
      </w:r>
      <w:r w:rsidRPr="00345F5B">
        <w:rPr>
          <w:rFonts w:cs="Times New Roman"/>
          <w:szCs w:val="24"/>
          <w:vertAlign w:val="superscript"/>
        </w:rPr>
        <w:t>th</w:t>
      </w:r>
      <w:r w:rsidRPr="00345F5B">
        <w:rPr>
          <w:rFonts w:cs="Times New Roman"/>
          <w:szCs w:val="24"/>
        </w:rPr>
        <w:t xml:space="preserve"> December 2020]</w:t>
      </w:r>
    </w:p>
    <w:p w14:paraId="1445CFC3" w14:textId="77777777" w:rsidR="00FC0822" w:rsidRPr="00345F5B" w:rsidRDefault="00FC0822" w:rsidP="00345F5B">
      <w:pPr>
        <w:spacing w:after="0" w:line="480" w:lineRule="auto"/>
        <w:rPr>
          <w:rFonts w:eastAsia="Times New Roman" w:cs="Times New Roman"/>
          <w:szCs w:val="24"/>
        </w:rPr>
      </w:pPr>
      <w:r w:rsidRPr="00345F5B">
        <w:rPr>
          <w:rFonts w:eastAsia="Times New Roman" w:cs="Times New Roman"/>
          <w:szCs w:val="24"/>
        </w:rPr>
        <w:t xml:space="preserve">Tripathi, K.M., </w:t>
      </w:r>
      <w:proofErr w:type="spellStart"/>
      <w:r w:rsidRPr="00345F5B">
        <w:rPr>
          <w:rFonts w:eastAsia="Times New Roman" w:cs="Times New Roman"/>
          <w:szCs w:val="24"/>
        </w:rPr>
        <w:t>Bhati</w:t>
      </w:r>
      <w:proofErr w:type="spellEnd"/>
      <w:r w:rsidRPr="00345F5B">
        <w:rPr>
          <w:rFonts w:eastAsia="Times New Roman" w:cs="Times New Roman"/>
          <w:szCs w:val="24"/>
        </w:rPr>
        <w:t xml:space="preserve">, A., Singh, A., </w:t>
      </w:r>
      <w:proofErr w:type="spellStart"/>
      <w:r w:rsidRPr="00345F5B">
        <w:rPr>
          <w:rFonts w:eastAsia="Times New Roman" w:cs="Times New Roman"/>
          <w:szCs w:val="24"/>
        </w:rPr>
        <w:t>Sonker</w:t>
      </w:r>
      <w:proofErr w:type="spellEnd"/>
      <w:r w:rsidRPr="00345F5B">
        <w:rPr>
          <w:rFonts w:eastAsia="Times New Roman" w:cs="Times New Roman"/>
          <w:szCs w:val="24"/>
        </w:rPr>
        <w:t xml:space="preserve">, A.K., Sarkar, S. and </w:t>
      </w:r>
      <w:proofErr w:type="spellStart"/>
      <w:r w:rsidRPr="00345F5B">
        <w:rPr>
          <w:rFonts w:eastAsia="Times New Roman" w:cs="Times New Roman"/>
          <w:szCs w:val="24"/>
        </w:rPr>
        <w:t>Sonkar</w:t>
      </w:r>
      <w:proofErr w:type="spellEnd"/>
      <w:r w:rsidRPr="00345F5B">
        <w:rPr>
          <w:rFonts w:eastAsia="Times New Roman" w:cs="Times New Roman"/>
          <w:szCs w:val="24"/>
        </w:rPr>
        <w:t xml:space="preserve">, S.K., 2017. Sustainable changes in the contents of metallic micronutrients in first generation gram seeds imposed by carbon nano-onions: life cycle seed to seed study. </w:t>
      </w:r>
      <w:proofErr w:type="spellStart"/>
      <w:r w:rsidRPr="00345F5B">
        <w:rPr>
          <w:rFonts w:eastAsia="Times New Roman" w:cs="Times New Roman"/>
          <w:i/>
          <w:iCs/>
          <w:szCs w:val="24"/>
        </w:rPr>
        <w:t>Acs</w:t>
      </w:r>
      <w:proofErr w:type="spellEnd"/>
      <w:r w:rsidRPr="00345F5B">
        <w:rPr>
          <w:rFonts w:eastAsia="Times New Roman" w:cs="Times New Roman"/>
          <w:i/>
          <w:iCs/>
          <w:szCs w:val="24"/>
        </w:rPr>
        <w:t xml:space="preserve"> sustainable chemistry &amp; engineering</w:t>
      </w:r>
      <w:r w:rsidRPr="00345F5B">
        <w:rPr>
          <w:rFonts w:eastAsia="Times New Roman" w:cs="Times New Roman"/>
          <w:szCs w:val="24"/>
        </w:rPr>
        <w:t xml:space="preserve">, </w:t>
      </w:r>
      <w:r w:rsidRPr="00345F5B">
        <w:rPr>
          <w:rFonts w:eastAsia="Times New Roman" w:cs="Times New Roman"/>
          <w:i/>
          <w:iCs/>
          <w:szCs w:val="24"/>
        </w:rPr>
        <w:t>5</w:t>
      </w:r>
      <w:r w:rsidRPr="00345F5B">
        <w:rPr>
          <w:rFonts w:eastAsia="Times New Roman" w:cs="Times New Roman"/>
          <w:szCs w:val="24"/>
        </w:rPr>
        <w:t>(4), pp.2906-2916.</w:t>
      </w:r>
    </w:p>
    <w:p w14:paraId="55403053" w14:textId="77777777" w:rsidR="00FC0822" w:rsidRPr="00345F5B" w:rsidRDefault="00FC0822" w:rsidP="00345F5B">
      <w:pPr>
        <w:spacing w:after="0" w:line="480" w:lineRule="auto"/>
        <w:rPr>
          <w:rFonts w:eastAsia="Times New Roman" w:cs="Times New Roman"/>
          <w:szCs w:val="24"/>
        </w:rPr>
      </w:pPr>
      <w:proofErr w:type="spellStart"/>
      <w:r w:rsidRPr="00345F5B">
        <w:rPr>
          <w:rFonts w:eastAsia="Times New Roman" w:cs="Times New Roman"/>
          <w:szCs w:val="24"/>
        </w:rPr>
        <w:t>Tukker</w:t>
      </w:r>
      <w:proofErr w:type="spellEnd"/>
      <w:r w:rsidRPr="00345F5B">
        <w:rPr>
          <w:rFonts w:eastAsia="Times New Roman" w:cs="Times New Roman"/>
          <w:szCs w:val="24"/>
        </w:rPr>
        <w:t xml:space="preserve">, A., Charter, M., Vezzoli, C., </w:t>
      </w:r>
      <w:proofErr w:type="spellStart"/>
      <w:r w:rsidRPr="00345F5B">
        <w:rPr>
          <w:rFonts w:eastAsia="Times New Roman" w:cs="Times New Roman"/>
          <w:szCs w:val="24"/>
        </w:rPr>
        <w:t>Stø</w:t>
      </w:r>
      <w:proofErr w:type="spellEnd"/>
      <w:r w:rsidRPr="00345F5B">
        <w:rPr>
          <w:rFonts w:eastAsia="Times New Roman" w:cs="Times New Roman"/>
          <w:szCs w:val="24"/>
        </w:rPr>
        <w:t xml:space="preserve">, E. and Andersen, M.M. eds., 2017. </w:t>
      </w:r>
      <w:r w:rsidRPr="00345F5B">
        <w:rPr>
          <w:rFonts w:eastAsia="Times New Roman" w:cs="Times New Roman"/>
          <w:i/>
          <w:iCs/>
          <w:szCs w:val="24"/>
        </w:rPr>
        <w:t>System innovation for sustainability 1: Perspectives on radical changes to sustainable consumption and production</w:t>
      </w:r>
      <w:r w:rsidRPr="00345F5B">
        <w:rPr>
          <w:rFonts w:eastAsia="Times New Roman" w:cs="Times New Roman"/>
          <w:szCs w:val="24"/>
        </w:rPr>
        <w:t>. Routledge.</w:t>
      </w:r>
    </w:p>
    <w:p w14:paraId="1A8ABABE" w14:textId="77777777" w:rsidR="00FC0822" w:rsidRPr="00345F5B" w:rsidRDefault="00FC0822" w:rsidP="00345F5B">
      <w:pPr>
        <w:spacing w:after="0" w:line="480" w:lineRule="auto"/>
        <w:rPr>
          <w:rFonts w:eastAsia="Times New Roman" w:cs="Times New Roman"/>
          <w:szCs w:val="24"/>
        </w:rPr>
      </w:pPr>
      <w:proofErr w:type="spellStart"/>
      <w:r w:rsidRPr="00345F5B">
        <w:rPr>
          <w:rFonts w:eastAsia="Times New Roman" w:cs="Times New Roman"/>
          <w:szCs w:val="24"/>
        </w:rPr>
        <w:t>Velic</w:t>
      </w:r>
      <w:proofErr w:type="spellEnd"/>
      <w:r w:rsidRPr="00345F5B">
        <w:rPr>
          <w:rFonts w:eastAsia="Times New Roman" w:cs="Times New Roman"/>
          <w:szCs w:val="24"/>
        </w:rPr>
        <w:t xml:space="preserve">, A., </w:t>
      </w:r>
      <w:proofErr w:type="spellStart"/>
      <w:r w:rsidRPr="00345F5B">
        <w:rPr>
          <w:rFonts w:eastAsia="Times New Roman" w:cs="Times New Roman"/>
          <w:szCs w:val="24"/>
        </w:rPr>
        <w:t>Jaggessar</w:t>
      </w:r>
      <w:proofErr w:type="spellEnd"/>
      <w:r w:rsidRPr="00345F5B">
        <w:rPr>
          <w:rFonts w:eastAsia="Times New Roman" w:cs="Times New Roman"/>
          <w:szCs w:val="24"/>
        </w:rPr>
        <w:t xml:space="preserve">, A., </w:t>
      </w:r>
      <w:proofErr w:type="spellStart"/>
      <w:r w:rsidRPr="00345F5B">
        <w:rPr>
          <w:rFonts w:eastAsia="Times New Roman" w:cs="Times New Roman"/>
          <w:szCs w:val="24"/>
        </w:rPr>
        <w:t>Senevirathne</w:t>
      </w:r>
      <w:proofErr w:type="spellEnd"/>
      <w:r w:rsidRPr="00345F5B">
        <w:rPr>
          <w:rFonts w:eastAsia="Times New Roman" w:cs="Times New Roman"/>
          <w:szCs w:val="24"/>
        </w:rPr>
        <w:t xml:space="preserve">, A., Mathew, A., </w:t>
      </w:r>
      <w:proofErr w:type="spellStart"/>
      <w:r w:rsidRPr="00345F5B">
        <w:rPr>
          <w:rFonts w:eastAsia="Times New Roman" w:cs="Times New Roman"/>
          <w:szCs w:val="24"/>
        </w:rPr>
        <w:t>Paritala</w:t>
      </w:r>
      <w:proofErr w:type="spellEnd"/>
      <w:r w:rsidRPr="00345F5B">
        <w:rPr>
          <w:rFonts w:eastAsia="Times New Roman" w:cs="Times New Roman"/>
          <w:szCs w:val="24"/>
        </w:rPr>
        <w:t xml:space="preserve">, P.K., Islam, M., </w:t>
      </w:r>
      <w:proofErr w:type="spellStart"/>
      <w:r w:rsidRPr="00345F5B">
        <w:rPr>
          <w:rFonts w:eastAsia="Times New Roman" w:cs="Times New Roman"/>
          <w:szCs w:val="24"/>
        </w:rPr>
        <w:t>Panicker</w:t>
      </w:r>
      <w:proofErr w:type="spellEnd"/>
      <w:r w:rsidRPr="00345F5B">
        <w:rPr>
          <w:rFonts w:eastAsia="Times New Roman" w:cs="Times New Roman"/>
          <w:szCs w:val="24"/>
        </w:rPr>
        <w:t xml:space="preserve">, A.G., Prasad, K., Yarlagadda, T., Spann, K. and Hasan, J., 2020. Adaptations and lessons from COVID-19: A perspective on how some industries will be impacted. </w:t>
      </w:r>
      <w:r w:rsidRPr="00345F5B">
        <w:rPr>
          <w:rFonts w:eastAsia="Times New Roman" w:cs="Times New Roman"/>
          <w:i/>
          <w:iCs/>
          <w:szCs w:val="24"/>
        </w:rPr>
        <w:t>Advanced Materials Letters</w:t>
      </w:r>
      <w:r w:rsidRPr="00345F5B">
        <w:rPr>
          <w:rFonts w:eastAsia="Times New Roman" w:cs="Times New Roman"/>
          <w:szCs w:val="24"/>
        </w:rPr>
        <w:t xml:space="preserve">, </w:t>
      </w:r>
      <w:r w:rsidRPr="00345F5B">
        <w:rPr>
          <w:rFonts w:eastAsia="Times New Roman" w:cs="Times New Roman"/>
          <w:i/>
          <w:iCs/>
          <w:szCs w:val="24"/>
        </w:rPr>
        <w:t>11</w:t>
      </w:r>
      <w:r w:rsidRPr="00345F5B">
        <w:rPr>
          <w:rFonts w:eastAsia="Times New Roman" w:cs="Times New Roman"/>
          <w:szCs w:val="24"/>
        </w:rPr>
        <w:t xml:space="preserve">(7), </w:t>
      </w:r>
      <w:proofErr w:type="spellStart"/>
      <w:r w:rsidRPr="00345F5B">
        <w:rPr>
          <w:rFonts w:eastAsia="Times New Roman" w:cs="Times New Roman"/>
          <w:szCs w:val="24"/>
        </w:rPr>
        <w:t>pp.Article</w:t>
      </w:r>
      <w:proofErr w:type="spellEnd"/>
      <w:r w:rsidRPr="00345F5B">
        <w:rPr>
          <w:rFonts w:eastAsia="Times New Roman" w:cs="Times New Roman"/>
          <w:szCs w:val="24"/>
        </w:rPr>
        <w:t>-number.</w:t>
      </w:r>
    </w:p>
    <w:sectPr w:rsidR="00FC0822" w:rsidRPr="00345F5B" w:rsidSect="00763696">
      <w:headerReference w:type="default" r:id="rId8"/>
      <w:headerReference w:type="first" r:id="rId9"/>
      <w:pgSz w:w="12240" w:h="15840"/>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484F21E" w14:textId="77777777" w:rsidR="006E55B0" w:rsidRDefault="006E55B0" w:rsidP="00763696">
      <w:pPr>
        <w:spacing w:after="0" w:line="240" w:lineRule="auto"/>
      </w:pPr>
      <w:r>
        <w:separator/>
      </w:r>
    </w:p>
  </w:endnote>
  <w:endnote w:type="continuationSeparator" w:id="0">
    <w:p w14:paraId="740DE447" w14:textId="77777777" w:rsidR="006E55B0" w:rsidRDefault="006E55B0" w:rsidP="0076369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59CE67B" w14:textId="77777777" w:rsidR="006E55B0" w:rsidRDefault="006E55B0" w:rsidP="00763696">
      <w:pPr>
        <w:spacing w:after="0" w:line="240" w:lineRule="auto"/>
      </w:pPr>
      <w:r>
        <w:separator/>
      </w:r>
    </w:p>
  </w:footnote>
  <w:footnote w:type="continuationSeparator" w:id="0">
    <w:p w14:paraId="7FD6BF3F" w14:textId="77777777" w:rsidR="006E55B0" w:rsidRDefault="006E55B0" w:rsidP="0076369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349F287" w14:textId="3975F480" w:rsidR="00763696" w:rsidRDefault="00A35154">
    <w:pPr>
      <w:pStyle w:val="Header"/>
    </w:pPr>
    <w:r>
      <w:rPr>
        <w:noProof/>
      </w:rPr>
      <mc:AlternateContent>
        <mc:Choice Requires="wps">
          <w:drawing>
            <wp:anchor distT="0" distB="0" distL="114300" distR="114300" simplePos="0" relativeHeight="251660288" behindDoc="0" locked="0" layoutInCell="0" allowOverlap="1" wp14:anchorId="2668D41D" wp14:editId="715249CC">
              <wp:simplePos x="0" y="0"/>
              <wp:positionH relativeFrom="margin">
                <wp:align>right</wp:align>
              </wp:positionH>
              <wp:positionV relativeFrom="topMargin">
                <wp:posOffset>19050</wp:posOffset>
              </wp:positionV>
              <wp:extent cx="5943600" cy="685800"/>
              <wp:effectExtent l="0" t="0" r="0" b="0"/>
              <wp:wrapNone/>
              <wp:docPr id="220" name="Text Box 22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943600" cy="685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5ADF4B79" w14:textId="77777777" w:rsidR="00763696" w:rsidRDefault="00763696" w:rsidP="00763696"/>
                        <w:p w14:paraId="3B02CBE1" w14:textId="5FDBE955" w:rsidR="00763696" w:rsidRPr="00A35154" w:rsidRDefault="00A35154" w:rsidP="00A35154">
                          <w:pPr>
                            <w:spacing w:after="0" w:line="240" w:lineRule="auto"/>
                            <w:jc w:val="center"/>
                            <w:rPr>
                              <w:b/>
                              <w:bCs/>
                              <w:noProof/>
                              <w:sz w:val="32"/>
                              <w:szCs w:val="28"/>
                            </w:rPr>
                          </w:pPr>
                          <w:r w:rsidRPr="00A35154">
                            <w:rPr>
                              <w:b/>
                              <w:bCs/>
                              <w:sz w:val="32"/>
                              <w:szCs w:val="28"/>
                            </w:rPr>
                            <w:t>The Global Business Environment</w:t>
                          </w:r>
                        </w:p>
                      </w:txbxContent>
                    </wps:txbx>
                    <wps:bodyPr rot="0" vert="horz" wrap="square" lIns="91440" tIns="0" rIns="91440" bIns="0" anchor="ctr" anchorCtr="0" upright="1">
                      <a:noAutofit/>
                    </wps:bodyPr>
                  </wps:wsp>
                </a:graphicData>
              </a:graphic>
              <wp14:sizeRelH relativeFrom="margin">
                <wp14:pctWidth>100000</wp14:pctWidth>
              </wp14:sizeRelH>
              <wp14:sizeRelV relativeFrom="page">
                <wp14:pctHeight>0</wp14:pctHeight>
              </wp14:sizeRelV>
            </wp:anchor>
          </w:drawing>
        </mc:Choice>
        <mc:Fallback>
          <w:pict>
            <v:shapetype w14:anchorId="2668D41D" id="_x0000_t202" coordsize="21600,21600" o:spt="202" path="m,l,21600r21600,l21600,xe">
              <v:stroke joinstyle="miter"/>
              <v:path gradientshapeok="t" o:connecttype="rect"/>
            </v:shapetype>
            <v:shape id="Text Box 220" o:spid="_x0000_s1026" type="#_x0000_t202" style="position:absolute;left:0;text-align:left;margin-left:416.8pt;margin-top:1.5pt;width:468pt;height:54pt;z-index:251660288;visibility:visible;mso-wrap-style:square;mso-width-percent:1000;mso-height-percent:0;mso-wrap-distance-left:9pt;mso-wrap-distance-top:0;mso-wrap-distance-right:9pt;mso-wrap-distance-bottom:0;mso-position-horizontal:right;mso-position-horizontal-relative:margin;mso-position-vertical:absolute;mso-position-vertical-relative:top-margin-area;mso-width-percent:1000;mso-height-percent:0;mso-width-relative:margin;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" o:allowincell="f" filled="f" stroked="f">
              <v:textbox inset=",0,,0">
                <w:txbxContent>
                  <w:p w14:paraId="5ADF4B79" w14:textId="77777777" w:rsidR="00763696" w:rsidRDefault="00763696" w:rsidP="00763696"/>
                  <w:p w14:paraId="3B02CBE1" w14:textId="5FDBE955" w:rsidR="00763696" w:rsidRPr="00A35154" w:rsidRDefault="00A35154" w:rsidP="00A35154">
                    <w:pPr>
                      <w:spacing w:after="0" w:line="240" w:lineRule="auto"/>
                      <w:jc w:val="center"/>
                      <w:rPr>
                        <w:b/>
                        <w:bCs/>
                        <w:noProof/>
                        <w:sz w:val="32"/>
                        <w:szCs w:val="28"/>
                      </w:rPr>
                    </w:pPr>
                    <w:r w:rsidRPr="00A35154">
                      <w:rPr>
                        <w:b/>
                        <w:bCs/>
                        <w:sz w:val="32"/>
                        <w:szCs w:val="28"/>
                      </w:rPr>
                      <w:t>The Global Business Environment</w:t>
                    </w:r>
                  </w:p>
                </w:txbxContent>
              </v:textbox>
              <w10:wrap anchorx="margin" anchory="margin"/>
            </v:shape>
          </w:pict>
        </mc:Fallback>
      </mc:AlternateContent>
    </w:r>
    <w:r w:rsidR="00763696">
      <w:rPr>
        <w:noProof/>
      </w:rPr>
      <mc:AlternateContent>
        <mc:Choice Requires="wps">
          <w:drawing>
            <wp:anchor distT="0" distB="0" distL="114300" distR="114300" simplePos="0" relativeHeight="251659264" behindDoc="0" locked="0" layoutInCell="0" allowOverlap="1" wp14:anchorId="3698D28C" wp14:editId="1F86948D">
              <wp:simplePos x="0" y="0"/>
              <wp:positionH relativeFrom="page">
                <wp:align>right</wp:align>
              </wp:positionH>
              <wp:positionV relativeFrom="topMargin">
                <wp:align>center</wp:align>
              </wp:positionV>
              <wp:extent cx="911860" cy="170815"/>
              <wp:effectExtent l="0" t="0" r="0" b="635"/>
              <wp:wrapNone/>
              <wp:docPr id="221" name="Text Box 22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11860" cy="170815"/>
                      </a:xfrm>
                      <a:prstGeom prst="rect">
                        <a:avLst/>
                      </a:prstGeom>
                      <a:solidFill>
                        <a:schemeClr val="accent6">
                          <a:lumMod val="60000"/>
                          <a:lumOff val="40000"/>
                        </a:schemeClr>
                      </a:solidFill>
                      <a:ln>
                        <a:noFill/>
                      </a:ln>
                    </wps:spPr>
                    <wps:txbx>
                      <w:txbxContent>
                        <w:p w14:paraId="3FB24348" w14:textId="77777777" w:rsidR="00763696" w:rsidRDefault="00763696">
                          <w:pPr>
                            <w:spacing w:after="0" w:line="240" w:lineRule="auto"/>
                            <w:rPr>
                              <w:color w:val="FFFFFF" w:themeColor="background1"/>
                            </w:rPr>
                          </w:pPr>
                          <w:r>
                            <w:fldChar w:fldCharType="begin"/>
                          </w:r>
                          <w:r>
                            <w:instrText xml:space="preserve"> PAGE   \* MERGEFORMAT </w:instrText>
                          </w:r>
                          <w:r>
                            <w:fldChar w:fldCharType="separate"/>
                          </w:r>
                          <w:r w:rsidR="00345F5B" w:rsidRPr="00345F5B">
                            <w:rPr>
                              <w:noProof/>
                              <w:color w:val="FFFFFF" w:themeColor="background1"/>
                            </w:rPr>
                            <w:t>9</w:t>
                          </w:r>
                          <w:r>
                            <w:rPr>
                              <w:noProof/>
                              <w:color w:val="FFFFFF" w:themeColor="background1"/>
                            </w:rPr>
                            <w:fldChar w:fldCharType="end"/>
                          </w:r>
                        </w:p>
                      </w:txbxContent>
                    </wps:txbx>
                    <wps:bodyPr rot="0" vert="horz" wrap="square" lIns="91440" tIns="0" rIns="91440" bIns="0" anchor="ctr" anchorCtr="0" upright="1">
                      <a:spAutoFit/>
                    </wps:bodyPr>
                  </wps:wsp>
                </a:graphicData>
              </a:graphic>
              <wp14:sizeRelH relativeFrom="rightMargin">
                <wp14:pctWidth>100000</wp14:pctWidth>
              </wp14:sizeRelH>
              <wp14:sizeRelV relativeFrom="page">
                <wp14:pctHeight>0</wp14:pctHeight>
              </wp14:sizeRelV>
            </wp:anchor>
          </w:drawing>
        </mc:Choice>
        <mc:Fallback>
          <w:pict>
            <v:shape w14:anchorId="3698D28C" id="Text Box 221" o:spid="_x0000_s1027" type="#_x0000_t202" style="position:absolute;left:0;text-align:left;margin-left:20.6pt;margin-top:0;width:71.8pt;height:13.45pt;z-index:251659264;visibility:visible;mso-wrap-style:square;mso-width-percent:1000;mso-height-percent:0;mso-wrap-distance-left:9pt;mso-wrap-distance-top:0;mso-wrap-distance-right:9pt;mso-wrap-distance-bottom:0;mso-position-horizontal:right;mso-position-horizontal-relative:page;mso-position-vertical:center;mso-position-vertical-relative:top-margin-area;mso-width-percent:1000;mso-height-percent:0;mso-width-relative:right-margin-area;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" o:allowincell="f" fillcolor="#a8d08d [1945]" stroked="f">
              <v:textbox style="mso-fit-shape-to-text:t" inset=",0,,0">
                <w:txbxContent>
                  <w:p w14:paraId="3FB24348" w14:textId="77777777" w:rsidR="00763696" w:rsidRDefault="00763696">
                    <w:pPr>
                      <w:spacing w:after="0" w:line="240" w:lineRule="auto"/>
                      <w:rPr>
                        <w:color w:val="FFFFFF" w:themeColor="background1"/>
                      </w:rPr>
                    </w:pPr>
                    <w:r>
                      <w:fldChar w:fldCharType="begin"/>
                    </w:r>
                    <w:r>
                      <w:instrText xml:space="preserve"> PAGE   \* MERGEFORMAT </w:instrText>
                    </w:r>
                    <w:r>
                      <w:fldChar w:fldCharType="separate"/>
                    </w:r>
                    <w:r w:rsidR="00345F5B" w:rsidRPr="00345F5B">
                      <w:rPr>
                        <w:noProof/>
                        <w:color w:val="FFFFFF" w:themeColor="background1"/>
                      </w:rPr>
                      <w:t>9</w:t>
                    </w:r>
                    <w:r>
                      <w:rPr>
                        <w:noProof/>
                        <w:color w:val="FFFFFF" w:themeColor="background1"/>
                      </w:rPr>
                      <w:fldChar w:fldCharType="end"/>
                    </w:r>
                  </w:p>
                </w:txbxContent>
              </v:textbox>
              <w10:wrap anchorx="page" anchory="margin"/>
            </v:shape>
          </w:pict>
        </mc:Fallback>
      </mc:AlternateConten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E8435D1" w14:textId="77777777" w:rsidR="00A35154" w:rsidRPr="002D7CA8" w:rsidRDefault="00A35154" w:rsidP="00A35154">
    <w:pPr>
      <w:pStyle w:val="Header"/>
      <w:jc w:val="center"/>
      <w:rPr>
        <w:b/>
        <w:bCs/>
        <w:sz w:val="36"/>
        <w:szCs w:val="32"/>
      </w:rPr>
    </w:pPr>
    <w:r w:rsidRPr="002D7CA8">
      <w:rPr>
        <w:b/>
        <w:bCs/>
        <w:sz w:val="36"/>
        <w:szCs w:val="32"/>
      </w:rPr>
      <w:t>University of Wales Trinity Saint David</w:t>
    </w:r>
  </w:p>
  <w:p w14:paraId="28A0932B" w14:textId="77777777" w:rsidR="00763696" w:rsidRDefault="0076369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EE47DEC"/>
    <w:multiLevelType w:val="hybridMultilevel"/>
    <w:tmpl w:val="246480C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F667D0F"/>
    <w:multiLevelType w:val="hybridMultilevel"/>
    <w:tmpl w:val="D436C34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22A2575A"/>
    <w:multiLevelType w:val="hybridMultilevel"/>
    <w:tmpl w:val="A080E1E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682B79D9"/>
    <w:multiLevelType w:val="hybridMultilevel"/>
    <w:tmpl w:val="AE021FA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 w:numId="2">
    <w:abstractNumId w:val="3"/>
  </w:num>
  <w:num w:numId="3">
    <w:abstractNumId w:val="1"/>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0"/>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85694"/>
    <w:rsid w:val="000D7D54"/>
    <w:rsid w:val="00145EA6"/>
    <w:rsid w:val="0026132B"/>
    <w:rsid w:val="002D63C7"/>
    <w:rsid w:val="00313D72"/>
    <w:rsid w:val="00345F5B"/>
    <w:rsid w:val="0065305F"/>
    <w:rsid w:val="006568AB"/>
    <w:rsid w:val="006E55B0"/>
    <w:rsid w:val="007409C6"/>
    <w:rsid w:val="00763696"/>
    <w:rsid w:val="009329B6"/>
    <w:rsid w:val="00985694"/>
    <w:rsid w:val="00A35154"/>
    <w:rsid w:val="00BE5F19"/>
    <w:rsid w:val="00C74777"/>
    <w:rsid w:val="00CD7464"/>
    <w:rsid w:val="00E427BC"/>
    <w:rsid w:val="00E778EB"/>
    <w:rsid w:val="00F270CD"/>
    <w:rsid w:val="00F641B7"/>
    <w:rsid w:val="00FC0822"/>
    <w:rsid w:val="00FD346A"/>
    <w:rsid w:val="00FE521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5BBCF3A"/>
  <w15:chartTrackingRefBased/>
  <w15:docId w15:val="{1E6D1CF5-42D4-437F-9322-5C460EF70E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13D72"/>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313D72"/>
    <w:pPr>
      <w:keepNext/>
      <w:keepLines/>
      <w:spacing w:before="240" w:after="0"/>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CD7464"/>
    <w:pPr>
      <w:keepNext/>
      <w:keepLines/>
      <w:spacing w:before="40" w:after="0"/>
      <w:outlineLvl w:val="1"/>
    </w:pPr>
    <w:rPr>
      <w:rFonts w:eastAsiaTheme="majorEastAsia" w:cstheme="majorBidi"/>
      <w:b/>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13D72"/>
    <w:rPr>
      <w:rFonts w:ascii="Times New Roman" w:eastAsiaTheme="majorEastAsia" w:hAnsi="Times New Roman" w:cstheme="majorBidi"/>
      <w:b/>
      <w:sz w:val="24"/>
      <w:szCs w:val="32"/>
    </w:rPr>
  </w:style>
  <w:style w:type="character" w:customStyle="1" w:styleId="Heading2Char">
    <w:name w:val="Heading 2 Char"/>
    <w:basedOn w:val="DefaultParagraphFont"/>
    <w:link w:val="Heading2"/>
    <w:uiPriority w:val="9"/>
    <w:rsid w:val="00CD7464"/>
    <w:rPr>
      <w:rFonts w:ascii="Times New Roman" w:eastAsiaTheme="majorEastAsia" w:hAnsi="Times New Roman" w:cstheme="majorBidi"/>
      <w:b/>
      <w:sz w:val="24"/>
      <w:szCs w:val="26"/>
    </w:rPr>
  </w:style>
  <w:style w:type="paragraph" w:styleId="Header">
    <w:name w:val="header"/>
    <w:basedOn w:val="Normal"/>
    <w:link w:val="HeaderChar"/>
    <w:uiPriority w:val="99"/>
    <w:unhideWhenUsed/>
    <w:rsid w:val="00763696"/>
    <w:pPr>
      <w:tabs>
        <w:tab w:val="center" w:pos="4680"/>
        <w:tab w:val="right" w:pos="9360"/>
      </w:tabs>
      <w:spacing w:after="0" w:line="240" w:lineRule="auto"/>
    </w:pPr>
  </w:style>
  <w:style w:type="character" w:customStyle="1" w:styleId="HeaderChar">
    <w:name w:val="Header Char"/>
    <w:basedOn w:val="DefaultParagraphFont"/>
    <w:link w:val="Header"/>
    <w:uiPriority w:val="99"/>
    <w:rsid w:val="00763696"/>
    <w:rPr>
      <w:rFonts w:ascii="Times New Roman" w:hAnsi="Times New Roman"/>
      <w:sz w:val="24"/>
    </w:rPr>
  </w:style>
  <w:style w:type="paragraph" w:styleId="Footer">
    <w:name w:val="footer"/>
    <w:basedOn w:val="Normal"/>
    <w:link w:val="FooterChar"/>
    <w:uiPriority w:val="99"/>
    <w:unhideWhenUsed/>
    <w:rsid w:val="00763696"/>
    <w:pPr>
      <w:tabs>
        <w:tab w:val="center" w:pos="4680"/>
        <w:tab w:val="right" w:pos="9360"/>
      </w:tabs>
      <w:spacing w:after="0" w:line="240" w:lineRule="auto"/>
    </w:pPr>
  </w:style>
  <w:style w:type="character" w:customStyle="1" w:styleId="FooterChar">
    <w:name w:val="Footer Char"/>
    <w:basedOn w:val="DefaultParagraphFont"/>
    <w:link w:val="Footer"/>
    <w:uiPriority w:val="99"/>
    <w:rsid w:val="00763696"/>
    <w:rPr>
      <w:rFonts w:ascii="Times New Roman" w:hAnsi="Times New Roman"/>
      <w:sz w:val="24"/>
    </w:rPr>
  </w:style>
  <w:style w:type="character" w:styleId="Hyperlink">
    <w:name w:val="Hyperlink"/>
    <w:basedOn w:val="DefaultParagraphFont"/>
    <w:uiPriority w:val="99"/>
    <w:unhideWhenUsed/>
    <w:rsid w:val="002D63C7"/>
    <w:rPr>
      <w:color w:val="0563C1" w:themeColor="hyperlink"/>
      <w:u w:val="single"/>
    </w:rPr>
  </w:style>
  <w:style w:type="paragraph" w:styleId="ListParagraph">
    <w:name w:val="List Paragraph"/>
    <w:basedOn w:val="Normal"/>
    <w:uiPriority w:val="34"/>
    <w:qFormat/>
    <w:rsid w:val="009329B6"/>
    <w:pPr>
      <w:ind w:left="720"/>
      <w:contextualSpacing/>
    </w:pPr>
  </w:style>
  <w:style w:type="paragraph" w:styleId="TOCHeading">
    <w:name w:val="TOC Heading"/>
    <w:basedOn w:val="Heading1"/>
    <w:next w:val="Normal"/>
    <w:uiPriority w:val="39"/>
    <w:unhideWhenUsed/>
    <w:qFormat/>
    <w:rsid w:val="00345F5B"/>
    <w:pPr>
      <w:spacing w:line="259" w:lineRule="auto"/>
      <w:jc w:val="left"/>
      <w:outlineLvl w:val="9"/>
    </w:pPr>
    <w:rPr>
      <w:rFonts w:asciiTheme="majorHAnsi" w:hAnsiTheme="majorHAnsi"/>
      <w:b w:val="0"/>
      <w:color w:val="2E74B5" w:themeColor="accent1" w:themeShade="BF"/>
      <w:sz w:val="32"/>
    </w:rPr>
  </w:style>
  <w:style w:type="paragraph" w:styleId="TOC1">
    <w:name w:val="toc 1"/>
    <w:basedOn w:val="Normal"/>
    <w:next w:val="Normal"/>
    <w:autoRedefine/>
    <w:uiPriority w:val="39"/>
    <w:unhideWhenUsed/>
    <w:rsid w:val="00345F5B"/>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35369986">
      <w:bodyDiv w:val="1"/>
      <w:marLeft w:val="0"/>
      <w:marRight w:val="0"/>
      <w:marTop w:val="0"/>
      <w:marBottom w:val="0"/>
      <w:divBdr>
        <w:top w:val="none" w:sz="0" w:space="0" w:color="auto"/>
        <w:left w:val="none" w:sz="0" w:space="0" w:color="auto"/>
        <w:bottom w:val="none" w:sz="0" w:space="0" w:color="auto"/>
        <w:right w:val="none" w:sz="0" w:space="0" w:color="auto"/>
      </w:divBdr>
      <w:divsChild>
        <w:div w:id="196427194">
          <w:marLeft w:val="0"/>
          <w:marRight w:val="0"/>
          <w:marTop w:val="0"/>
          <w:marBottom w:val="0"/>
          <w:divBdr>
            <w:top w:val="none" w:sz="0" w:space="0" w:color="auto"/>
            <w:left w:val="none" w:sz="0" w:space="0" w:color="auto"/>
            <w:bottom w:val="none" w:sz="0" w:space="0" w:color="auto"/>
            <w:right w:val="none" w:sz="0" w:space="0" w:color="auto"/>
          </w:divBdr>
        </w:div>
      </w:divsChild>
    </w:div>
    <w:div w:id="466045074">
      <w:bodyDiv w:val="1"/>
      <w:marLeft w:val="0"/>
      <w:marRight w:val="0"/>
      <w:marTop w:val="0"/>
      <w:marBottom w:val="0"/>
      <w:divBdr>
        <w:top w:val="none" w:sz="0" w:space="0" w:color="auto"/>
        <w:left w:val="none" w:sz="0" w:space="0" w:color="auto"/>
        <w:bottom w:val="none" w:sz="0" w:space="0" w:color="auto"/>
        <w:right w:val="none" w:sz="0" w:space="0" w:color="auto"/>
      </w:divBdr>
      <w:divsChild>
        <w:div w:id="1549993164">
          <w:marLeft w:val="0"/>
          <w:marRight w:val="0"/>
          <w:marTop w:val="0"/>
          <w:marBottom w:val="0"/>
          <w:divBdr>
            <w:top w:val="none" w:sz="0" w:space="0" w:color="auto"/>
            <w:left w:val="none" w:sz="0" w:space="0" w:color="auto"/>
            <w:bottom w:val="none" w:sz="0" w:space="0" w:color="auto"/>
            <w:right w:val="none" w:sz="0" w:space="0" w:color="auto"/>
          </w:divBdr>
        </w:div>
      </w:divsChild>
    </w:div>
    <w:div w:id="476076069">
      <w:bodyDiv w:val="1"/>
      <w:marLeft w:val="0"/>
      <w:marRight w:val="0"/>
      <w:marTop w:val="0"/>
      <w:marBottom w:val="0"/>
      <w:divBdr>
        <w:top w:val="none" w:sz="0" w:space="0" w:color="auto"/>
        <w:left w:val="none" w:sz="0" w:space="0" w:color="auto"/>
        <w:bottom w:val="none" w:sz="0" w:space="0" w:color="auto"/>
        <w:right w:val="none" w:sz="0" w:space="0" w:color="auto"/>
      </w:divBdr>
      <w:divsChild>
        <w:div w:id="628508261">
          <w:marLeft w:val="0"/>
          <w:marRight w:val="0"/>
          <w:marTop w:val="0"/>
          <w:marBottom w:val="0"/>
          <w:divBdr>
            <w:top w:val="none" w:sz="0" w:space="0" w:color="auto"/>
            <w:left w:val="none" w:sz="0" w:space="0" w:color="auto"/>
            <w:bottom w:val="none" w:sz="0" w:space="0" w:color="auto"/>
            <w:right w:val="none" w:sz="0" w:space="0" w:color="auto"/>
          </w:divBdr>
        </w:div>
      </w:divsChild>
    </w:div>
    <w:div w:id="533620826">
      <w:bodyDiv w:val="1"/>
      <w:marLeft w:val="0"/>
      <w:marRight w:val="0"/>
      <w:marTop w:val="0"/>
      <w:marBottom w:val="0"/>
      <w:divBdr>
        <w:top w:val="none" w:sz="0" w:space="0" w:color="auto"/>
        <w:left w:val="none" w:sz="0" w:space="0" w:color="auto"/>
        <w:bottom w:val="none" w:sz="0" w:space="0" w:color="auto"/>
        <w:right w:val="none" w:sz="0" w:space="0" w:color="auto"/>
      </w:divBdr>
      <w:divsChild>
        <w:div w:id="241452878">
          <w:marLeft w:val="0"/>
          <w:marRight w:val="0"/>
          <w:marTop w:val="0"/>
          <w:marBottom w:val="0"/>
          <w:divBdr>
            <w:top w:val="none" w:sz="0" w:space="0" w:color="auto"/>
            <w:left w:val="none" w:sz="0" w:space="0" w:color="auto"/>
            <w:bottom w:val="none" w:sz="0" w:space="0" w:color="auto"/>
            <w:right w:val="none" w:sz="0" w:space="0" w:color="auto"/>
          </w:divBdr>
        </w:div>
      </w:divsChild>
    </w:div>
    <w:div w:id="585501703">
      <w:bodyDiv w:val="1"/>
      <w:marLeft w:val="0"/>
      <w:marRight w:val="0"/>
      <w:marTop w:val="0"/>
      <w:marBottom w:val="0"/>
      <w:divBdr>
        <w:top w:val="none" w:sz="0" w:space="0" w:color="auto"/>
        <w:left w:val="none" w:sz="0" w:space="0" w:color="auto"/>
        <w:bottom w:val="none" w:sz="0" w:space="0" w:color="auto"/>
        <w:right w:val="none" w:sz="0" w:space="0" w:color="auto"/>
      </w:divBdr>
      <w:divsChild>
        <w:div w:id="316569893">
          <w:marLeft w:val="0"/>
          <w:marRight w:val="0"/>
          <w:marTop w:val="0"/>
          <w:marBottom w:val="0"/>
          <w:divBdr>
            <w:top w:val="none" w:sz="0" w:space="0" w:color="auto"/>
            <w:left w:val="none" w:sz="0" w:space="0" w:color="auto"/>
            <w:bottom w:val="none" w:sz="0" w:space="0" w:color="auto"/>
            <w:right w:val="none" w:sz="0" w:space="0" w:color="auto"/>
          </w:divBdr>
        </w:div>
      </w:divsChild>
    </w:div>
    <w:div w:id="679895739">
      <w:bodyDiv w:val="1"/>
      <w:marLeft w:val="0"/>
      <w:marRight w:val="0"/>
      <w:marTop w:val="0"/>
      <w:marBottom w:val="0"/>
      <w:divBdr>
        <w:top w:val="none" w:sz="0" w:space="0" w:color="auto"/>
        <w:left w:val="none" w:sz="0" w:space="0" w:color="auto"/>
        <w:bottom w:val="none" w:sz="0" w:space="0" w:color="auto"/>
        <w:right w:val="none" w:sz="0" w:space="0" w:color="auto"/>
      </w:divBdr>
      <w:divsChild>
        <w:div w:id="395931380">
          <w:marLeft w:val="0"/>
          <w:marRight w:val="0"/>
          <w:marTop w:val="0"/>
          <w:marBottom w:val="0"/>
          <w:divBdr>
            <w:top w:val="none" w:sz="0" w:space="0" w:color="auto"/>
            <w:left w:val="none" w:sz="0" w:space="0" w:color="auto"/>
            <w:bottom w:val="none" w:sz="0" w:space="0" w:color="auto"/>
            <w:right w:val="none" w:sz="0" w:space="0" w:color="auto"/>
          </w:divBdr>
        </w:div>
      </w:divsChild>
    </w:div>
    <w:div w:id="1074358321">
      <w:bodyDiv w:val="1"/>
      <w:marLeft w:val="0"/>
      <w:marRight w:val="0"/>
      <w:marTop w:val="0"/>
      <w:marBottom w:val="0"/>
      <w:divBdr>
        <w:top w:val="none" w:sz="0" w:space="0" w:color="auto"/>
        <w:left w:val="none" w:sz="0" w:space="0" w:color="auto"/>
        <w:bottom w:val="none" w:sz="0" w:space="0" w:color="auto"/>
        <w:right w:val="none" w:sz="0" w:space="0" w:color="auto"/>
      </w:divBdr>
      <w:divsChild>
        <w:div w:id="1326973503">
          <w:marLeft w:val="0"/>
          <w:marRight w:val="0"/>
          <w:marTop w:val="0"/>
          <w:marBottom w:val="0"/>
          <w:divBdr>
            <w:top w:val="none" w:sz="0" w:space="0" w:color="auto"/>
            <w:left w:val="none" w:sz="0" w:space="0" w:color="auto"/>
            <w:bottom w:val="none" w:sz="0" w:space="0" w:color="auto"/>
            <w:right w:val="none" w:sz="0" w:space="0" w:color="auto"/>
          </w:divBdr>
        </w:div>
      </w:divsChild>
    </w:div>
    <w:div w:id="1123227550">
      <w:bodyDiv w:val="1"/>
      <w:marLeft w:val="0"/>
      <w:marRight w:val="0"/>
      <w:marTop w:val="0"/>
      <w:marBottom w:val="0"/>
      <w:divBdr>
        <w:top w:val="none" w:sz="0" w:space="0" w:color="auto"/>
        <w:left w:val="none" w:sz="0" w:space="0" w:color="auto"/>
        <w:bottom w:val="none" w:sz="0" w:space="0" w:color="auto"/>
        <w:right w:val="none" w:sz="0" w:space="0" w:color="auto"/>
      </w:divBdr>
      <w:divsChild>
        <w:div w:id="1028987651">
          <w:marLeft w:val="0"/>
          <w:marRight w:val="0"/>
          <w:marTop w:val="0"/>
          <w:marBottom w:val="0"/>
          <w:divBdr>
            <w:top w:val="none" w:sz="0" w:space="0" w:color="auto"/>
            <w:left w:val="none" w:sz="0" w:space="0" w:color="auto"/>
            <w:bottom w:val="none" w:sz="0" w:space="0" w:color="auto"/>
            <w:right w:val="none" w:sz="0" w:space="0" w:color="auto"/>
          </w:divBdr>
        </w:div>
      </w:divsChild>
    </w:div>
    <w:div w:id="1417287610">
      <w:bodyDiv w:val="1"/>
      <w:marLeft w:val="0"/>
      <w:marRight w:val="0"/>
      <w:marTop w:val="0"/>
      <w:marBottom w:val="0"/>
      <w:divBdr>
        <w:top w:val="none" w:sz="0" w:space="0" w:color="auto"/>
        <w:left w:val="none" w:sz="0" w:space="0" w:color="auto"/>
        <w:bottom w:val="none" w:sz="0" w:space="0" w:color="auto"/>
        <w:right w:val="none" w:sz="0" w:space="0" w:color="auto"/>
      </w:divBdr>
      <w:divsChild>
        <w:div w:id="853767202">
          <w:marLeft w:val="0"/>
          <w:marRight w:val="0"/>
          <w:marTop w:val="0"/>
          <w:marBottom w:val="0"/>
          <w:divBdr>
            <w:top w:val="none" w:sz="0" w:space="0" w:color="auto"/>
            <w:left w:val="none" w:sz="0" w:space="0" w:color="auto"/>
            <w:bottom w:val="none" w:sz="0" w:space="0" w:color="auto"/>
            <w:right w:val="none" w:sz="0" w:space="0" w:color="auto"/>
          </w:divBdr>
        </w:div>
      </w:divsChild>
    </w:div>
    <w:div w:id="1460412348">
      <w:bodyDiv w:val="1"/>
      <w:marLeft w:val="0"/>
      <w:marRight w:val="0"/>
      <w:marTop w:val="0"/>
      <w:marBottom w:val="0"/>
      <w:divBdr>
        <w:top w:val="none" w:sz="0" w:space="0" w:color="auto"/>
        <w:left w:val="none" w:sz="0" w:space="0" w:color="auto"/>
        <w:bottom w:val="none" w:sz="0" w:space="0" w:color="auto"/>
        <w:right w:val="none" w:sz="0" w:space="0" w:color="auto"/>
      </w:divBdr>
      <w:divsChild>
        <w:div w:id="401148277">
          <w:marLeft w:val="0"/>
          <w:marRight w:val="0"/>
          <w:marTop w:val="0"/>
          <w:marBottom w:val="0"/>
          <w:divBdr>
            <w:top w:val="none" w:sz="0" w:space="0" w:color="auto"/>
            <w:left w:val="none" w:sz="0" w:space="0" w:color="auto"/>
            <w:bottom w:val="none" w:sz="0" w:space="0" w:color="auto"/>
            <w:right w:val="none" w:sz="0" w:space="0" w:color="auto"/>
          </w:divBdr>
        </w:div>
      </w:divsChild>
    </w:div>
    <w:div w:id="1491019816">
      <w:bodyDiv w:val="1"/>
      <w:marLeft w:val="0"/>
      <w:marRight w:val="0"/>
      <w:marTop w:val="0"/>
      <w:marBottom w:val="0"/>
      <w:divBdr>
        <w:top w:val="none" w:sz="0" w:space="0" w:color="auto"/>
        <w:left w:val="none" w:sz="0" w:space="0" w:color="auto"/>
        <w:bottom w:val="none" w:sz="0" w:space="0" w:color="auto"/>
        <w:right w:val="none" w:sz="0" w:space="0" w:color="auto"/>
      </w:divBdr>
      <w:divsChild>
        <w:div w:id="1073501753">
          <w:marLeft w:val="0"/>
          <w:marRight w:val="0"/>
          <w:marTop w:val="0"/>
          <w:marBottom w:val="0"/>
          <w:divBdr>
            <w:top w:val="none" w:sz="0" w:space="0" w:color="auto"/>
            <w:left w:val="none" w:sz="0" w:space="0" w:color="auto"/>
            <w:bottom w:val="none" w:sz="0" w:space="0" w:color="auto"/>
            <w:right w:val="none" w:sz="0" w:space="0" w:color="auto"/>
          </w:divBdr>
        </w:div>
      </w:divsChild>
    </w:div>
    <w:div w:id="1725064266">
      <w:bodyDiv w:val="1"/>
      <w:marLeft w:val="0"/>
      <w:marRight w:val="0"/>
      <w:marTop w:val="0"/>
      <w:marBottom w:val="0"/>
      <w:divBdr>
        <w:top w:val="none" w:sz="0" w:space="0" w:color="auto"/>
        <w:left w:val="none" w:sz="0" w:space="0" w:color="auto"/>
        <w:bottom w:val="none" w:sz="0" w:space="0" w:color="auto"/>
        <w:right w:val="none" w:sz="0" w:space="0" w:color="auto"/>
      </w:divBdr>
      <w:divsChild>
        <w:div w:id="885023210">
          <w:marLeft w:val="0"/>
          <w:marRight w:val="0"/>
          <w:marTop w:val="0"/>
          <w:marBottom w:val="0"/>
          <w:divBdr>
            <w:top w:val="none" w:sz="0" w:space="0" w:color="auto"/>
            <w:left w:val="none" w:sz="0" w:space="0" w:color="auto"/>
            <w:bottom w:val="none" w:sz="0" w:space="0" w:color="auto"/>
            <w:right w:val="none" w:sz="0" w:space="0" w:color="auto"/>
          </w:divBdr>
        </w:div>
      </w:divsChild>
    </w:div>
    <w:div w:id="1782916202">
      <w:bodyDiv w:val="1"/>
      <w:marLeft w:val="0"/>
      <w:marRight w:val="0"/>
      <w:marTop w:val="0"/>
      <w:marBottom w:val="0"/>
      <w:divBdr>
        <w:top w:val="none" w:sz="0" w:space="0" w:color="auto"/>
        <w:left w:val="none" w:sz="0" w:space="0" w:color="auto"/>
        <w:bottom w:val="none" w:sz="0" w:space="0" w:color="auto"/>
        <w:right w:val="none" w:sz="0" w:space="0" w:color="auto"/>
      </w:divBdr>
      <w:divsChild>
        <w:div w:id="1814641130">
          <w:marLeft w:val="0"/>
          <w:marRight w:val="0"/>
          <w:marTop w:val="0"/>
          <w:marBottom w:val="0"/>
          <w:divBdr>
            <w:top w:val="none" w:sz="0" w:space="0" w:color="auto"/>
            <w:left w:val="none" w:sz="0" w:space="0" w:color="auto"/>
            <w:bottom w:val="none" w:sz="0" w:space="0" w:color="auto"/>
            <w:right w:val="none" w:sz="0" w:space="0" w:color="auto"/>
          </w:divBdr>
        </w:div>
      </w:divsChild>
    </w:div>
    <w:div w:id="1818834523">
      <w:bodyDiv w:val="1"/>
      <w:marLeft w:val="0"/>
      <w:marRight w:val="0"/>
      <w:marTop w:val="0"/>
      <w:marBottom w:val="0"/>
      <w:divBdr>
        <w:top w:val="none" w:sz="0" w:space="0" w:color="auto"/>
        <w:left w:val="none" w:sz="0" w:space="0" w:color="auto"/>
        <w:bottom w:val="none" w:sz="0" w:space="0" w:color="auto"/>
        <w:right w:val="none" w:sz="0" w:space="0" w:color="auto"/>
      </w:divBdr>
      <w:divsChild>
        <w:div w:id="102649377">
          <w:marLeft w:val="0"/>
          <w:marRight w:val="0"/>
          <w:marTop w:val="0"/>
          <w:marBottom w:val="0"/>
          <w:divBdr>
            <w:top w:val="none" w:sz="0" w:space="0" w:color="auto"/>
            <w:left w:val="none" w:sz="0" w:space="0" w:color="auto"/>
            <w:bottom w:val="none" w:sz="0" w:space="0" w:color="auto"/>
            <w:right w:val="none" w:sz="0" w:space="0" w:color="auto"/>
          </w:divBdr>
        </w:div>
      </w:divsChild>
    </w:div>
    <w:div w:id="1979069858">
      <w:bodyDiv w:val="1"/>
      <w:marLeft w:val="0"/>
      <w:marRight w:val="0"/>
      <w:marTop w:val="0"/>
      <w:marBottom w:val="0"/>
      <w:divBdr>
        <w:top w:val="none" w:sz="0" w:space="0" w:color="auto"/>
        <w:left w:val="none" w:sz="0" w:space="0" w:color="auto"/>
        <w:bottom w:val="none" w:sz="0" w:space="0" w:color="auto"/>
        <w:right w:val="none" w:sz="0" w:space="0" w:color="auto"/>
      </w:divBdr>
      <w:divsChild>
        <w:div w:id="49403587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79E8041-0396-4AFD-B2E0-480B4ECED05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529</TotalTime>
  <Pages>12</Pages>
  <Words>2609</Words>
  <Characters>14874</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17449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Dragos Constantin Preoteasa (1917720)</cp:lastModifiedBy>
  <cp:revision>16</cp:revision>
  <dcterms:created xsi:type="dcterms:W3CDTF">2020-12-03T13:22:00Z</dcterms:created>
  <dcterms:modified xsi:type="dcterms:W3CDTF">2020-12-29T14:08:00Z</dcterms:modified>
</cp:coreProperties>
</file>