
<file path=[Content_Types].xml><?xml version="1.0" encoding="utf-8"?>
<Types xmlns="http://schemas.openxmlformats.org/package/2006/content-types">
  <Default Extension="xml" ContentType="application/xml"/>
  <Default Extension="wdp" ContentType="image/vnd.ms-photo"/>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Lines w:val="0"/>
        <w:pageBreakBefore w:val="0"/>
        <w:widowControl w:val="0"/>
        <w:numPr>
          <w:ilvl w:val="0"/>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About the </w:t>
      </w:r>
      <w:r>
        <w:rPr>
          <w:rFonts w:hint="default" w:ascii="Times New Roman" w:hAnsi="Times New Roman" w:cs="Times New Roman"/>
          <w:b/>
          <w:bCs/>
          <w:sz w:val="24"/>
          <w:szCs w:val="24"/>
        </w:rPr>
        <w:t>Hofstede’s cultural dimension theory</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Geert Hofstede is a Dutch psychologist and a former IBM employee. He executed a large survey study between 1967 and 1973, regarding national cultural differences across the worldwide subsidiaries of this multinational company. </w:t>
      </w:r>
      <w:r>
        <w:rPr>
          <w:rFonts w:hint="default" w:ascii="Times New Roman" w:hAnsi="Times New Roman" w:cs="Times New Roman"/>
          <w:sz w:val="24"/>
          <w:szCs w:val="24"/>
        </w:rPr>
        <w:t>A</w:t>
      </w:r>
      <w:r>
        <w:rPr>
          <w:rFonts w:hint="default" w:ascii="Times New Roman" w:hAnsi="Times New Roman" w:cs="Times New Roman"/>
          <w:sz w:val="24"/>
          <w:szCs w:val="24"/>
        </w:rPr>
        <w:t xml:space="preserve">fter the decade survey on 50 countries, Hofstede identified four primary dimensions: </w:t>
      </w:r>
      <w:r>
        <w:rPr>
          <w:rFonts w:hint="default" w:ascii="Times New Roman" w:hAnsi="Times New Roman" w:cs="Times New Roman"/>
          <w:sz w:val="24"/>
          <w:szCs w:val="24"/>
        </w:rPr>
        <w:t>power distance (PDI), individualism (IDV), uncertainty avoidance (UAI) and masculinity (MAS)</w:t>
      </w:r>
      <w:r>
        <w:rPr>
          <w:rFonts w:hint="default" w:ascii="Times New Roman" w:hAnsi="Times New Roman" w:cs="Times New Roman"/>
          <w:sz w:val="24"/>
          <w:szCs w:val="24"/>
        </w:rPr>
        <w:t xml:space="preserve">. </w:t>
      </w:r>
      <w:r>
        <w:rPr>
          <w:rFonts w:hint="default" w:ascii="Times New Roman" w:hAnsi="Times New Roman" w:cs="Times New Roman"/>
          <w:sz w:val="24"/>
          <w:szCs w:val="24"/>
        </w:rPr>
        <w:t>A</w:t>
      </w:r>
      <w:r>
        <w:rPr>
          <w:rFonts w:hint="default" w:ascii="Times New Roman" w:hAnsi="Times New Roman" w:cs="Times New Roman"/>
          <w:sz w:val="24"/>
          <w:szCs w:val="24"/>
        </w:rPr>
        <w:t xml:space="preserve">fter that, with the help of </w:t>
      </w:r>
      <w:r>
        <w:rPr>
          <w:rFonts w:hint="default" w:ascii="Times New Roman" w:hAnsi="Times New Roman" w:cs="Times New Roman"/>
          <w:sz w:val="24"/>
          <w:szCs w:val="24"/>
        </w:rPr>
        <w:t>Michael Harris Bond</w:t>
      </w:r>
      <w:r>
        <w:rPr>
          <w:rFonts w:hint="default" w:ascii="Times New Roman" w:hAnsi="Times New Roman" w:cs="Times New Roman"/>
          <w:sz w:val="24"/>
          <w:szCs w:val="24"/>
        </w:rPr>
        <w:t xml:space="preserve"> and </w:t>
      </w:r>
      <w:r>
        <w:rPr>
          <w:rFonts w:hint="default" w:ascii="Times New Roman" w:hAnsi="Times New Roman" w:cs="Times New Roman"/>
          <w:sz w:val="24"/>
          <w:szCs w:val="24"/>
        </w:rPr>
        <w:t>Michael Minkov</w:t>
      </w:r>
      <w:r>
        <w:rPr>
          <w:rFonts w:hint="default" w:ascii="Times New Roman" w:hAnsi="Times New Roman" w:cs="Times New Roman"/>
          <w:sz w:val="24"/>
          <w:szCs w:val="24"/>
        </w:rPr>
        <w:t xml:space="preserve">, Hofstede identified the last two dimensions: </w:t>
      </w:r>
      <w:r>
        <w:rPr>
          <w:rFonts w:hint="default" w:ascii="Times New Roman" w:hAnsi="Times New Roman" w:cs="Times New Roman"/>
          <w:sz w:val="24"/>
          <w:szCs w:val="24"/>
        </w:rPr>
        <w:t>long term orientation (LTO)</w:t>
      </w:r>
      <w:r>
        <w:rPr>
          <w:rFonts w:hint="default" w:ascii="Times New Roman" w:hAnsi="Times New Roman" w:cs="Times New Roman"/>
          <w:sz w:val="24"/>
          <w:szCs w:val="24"/>
        </w:rPr>
        <w:t xml:space="preserve"> and </w:t>
      </w:r>
      <w:r>
        <w:rPr>
          <w:rFonts w:hint="default" w:ascii="Times New Roman" w:hAnsi="Times New Roman" w:cs="Times New Roman"/>
          <w:sz w:val="24"/>
          <w:szCs w:val="24"/>
        </w:rPr>
        <w:t>indulgence versus restraint</w:t>
      </w:r>
      <w:r>
        <w:rPr>
          <w:rFonts w:hint="default" w:ascii="Times New Roman" w:hAnsi="Times New Roman" w:cs="Times New Roman"/>
          <w:sz w:val="24"/>
          <w:szCs w:val="24"/>
        </w:rPr>
        <w:t xml:space="preserve"> (IVR).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w:t>
      </w:r>
      <w:r>
        <w:rPr>
          <w:rFonts w:hint="default" w:ascii="Times New Roman" w:hAnsi="Times New Roman" w:cs="Times New Roman"/>
          <w:sz w:val="24"/>
          <w:szCs w:val="24"/>
        </w:rPr>
        <w:t xml:space="preserve">hese six dimensions can </w:t>
      </w:r>
      <w:r>
        <w:rPr>
          <w:rFonts w:hint="default" w:ascii="Times New Roman" w:hAnsi="Times New Roman" w:cs="Times New Roman"/>
          <w:sz w:val="24"/>
          <w:szCs w:val="24"/>
        </w:rPr>
        <w:t>analyze</w:t>
      </w:r>
      <w:r>
        <w:rPr>
          <w:rFonts w:hint="default" w:ascii="Times New Roman" w:hAnsi="Times New Roman" w:cs="Times New Roman"/>
          <w:sz w:val="24"/>
          <w:szCs w:val="24"/>
        </w:rPr>
        <w:t xml:space="preserve"> a country</w:t>
      </w:r>
      <w:r>
        <w:rPr>
          <w:rFonts w:hint="default" w:ascii="Times New Roman" w:hAnsi="Times New Roman" w:cs="Times New Roman"/>
          <w:sz w:val="24"/>
          <w:szCs w:val="24"/>
        </w:rPr>
        <w:t>’</w:t>
      </w:r>
      <w:r>
        <w:rPr>
          <w:rFonts w:hint="default" w:ascii="Times New Roman" w:hAnsi="Times New Roman" w:cs="Times New Roman"/>
          <w:sz w:val="24"/>
          <w:szCs w:val="24"/>
        </w:rPr>
        <w:t xml:space="preserve">s culture from different aspects, which can help us understand a country </w:t>
      </w:r>
      <w:r>
        <w:rPr>
          <w:rFonts w:hint="default" w:ascii="Times New Roman" w:hAnsi="Times New Roman" w:cs="Times New Roman"/>
          <w:sz w:val="24"/>
          <w:szCs w:val="24"/>
        </w:rPr>
        <w:t>thoroughly</w:t>
      </w:r>
      <w:r>
        <w:rPr>
          <w:rFonts w:hint="default" w:ascii="Times New Roman" w:hAnsi="Times New Roman" w:cs="Times New Roman"/>
          <w:sz w:val="24"/>
          <w:szCs w:val="24"/>
        </w:rPr>
        <w:t xml:space="preserve"> and then make contribution to the business. </w:t>
      </w:r>
      <w:r>
        <w:rPr>
          <w:rFonts w:hint="default" w:ascii="Times New Roman" w:hAnsi="Times New Roman" w:cs="Times New Roman"/>
          <w:sz w:val="24"/>
          <w:szCs w:val="24"/>
        </w:rPr>
        <w:t>I</w:t>
      </w:r>
      <w:r>
        <w:rPr>
          <w:rFonts w:hint="default" w:ascii="Times New Roman" w:hAnsi="Times New Roman" w:cs="Times New Roman"/>
          <w:sz w:val="24"/>
          <w:szCs w:val="24"/>
        </w:rPr>
        <w:t>n Hofstede</w:t>
      </w:r>
      <w:r>
        <w:rPr>
          <w:rFonts w:hint="default" w:ascii="Times New Roman" w:hAnsi="Times New Roman" w:cs="Times New Roman"/>
          <w:sz w:val="24"/>
          <w:szCs w:val="24"/>
        </w:rPr>
        <w:t>’</w:t>
      </w:r>
      <w:r>
        <w:rPr>
          <w:rFonts w:hint="default" w:ascii="Times New Roman" w:hAnsi="Times New Roman" w:cs="Times New Roman"/>
          <w:sz w:val="24"/>
          <w:szCs w:val="24"/>
        </w:rPr>
        <w:t xml:space="preserve">s </w:t>
      </w:r>
      <w:r>
        <w:rPr>
          <w:rFonts w:hint="default" w:ascii="Times New Roman" w:hAnsi="Times New Roman" w:cs="Times New Roman"/>
          <w:i/>
          <w:sz w:val="24"/>
          <w:szCs w:val="24"/>
        </w:rPr>
        <w:t xml:space="preserve">article </w:t>
      </w:r>
      <w:r>
        <w:rPr>
          <w:rFonts w:hint="default" w:ascii="Times New Roman" w:hAnsi="Times New Roman" w:cs="Times New Roman"/>
          <w:i/>
          <w:sz w:val="24"/>
          <w:szCs w:val="24"/>
        </w:rPr>
        <w:t>Dimensionalizing Cultures: The Hofstede Model in Context</w:t>
      </w:r>
      <w:r>
        <w:rPr>
          <w:rFonts w:hint="default" w:ascii="Times New Roman" w:hAnsi="Times New Roman" w:cs="Times New Roman"/>
          <w:i/>
          <w:sz w:val="24"/>
          <w:szCs w:val="24"/>
        </w:rPr>
        <w:t xml:space="preserve"> </w:t>
      </w:r>
      <w:r>
        <w:rPr>
          <w:rFonts w:hint="default" w:ascii="Times New Roman" w:hAnsi="Times New Roman" w:cs="Times New Roman"/>
          <w:sz w:val="24"/>
          <w:szCs w:val="24"/>
        </w:rPr>
        <w:t>(2011), he explained the six dimensions as followed.</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Power-Distance </w:t>
      </w:r>
      <w:r>
        <w:rPr>
          <w:rFonts w:hint="default" w:ascii="Times New Roman" w:hAnsi="Times New Roman" w:cs="Times New Roman"/>
          <w:b/>
          <w:bCs/>
          <w:sz w:val="24"/>
          <w:szCs w:val="24"/>
        </w:rPr>
        <w:t>I</w:t>
      </w:r>
      <w:r>
        <w:rPr>
          <w:rFonts w:hint="default" w:ascii="Times New Roman" w:hAnsi="Times New Roman" w:cs="Times New Roman"/>
          <w:b/>
          <w:bCs/>
          <w:sz w:val="24"/>
          <w:szCs w:val="24"/>
        </w:rPr>
        <w:t>ndex</w:t>
      </w:r>
      <w:r>
        <w:rPr>
          <w:rFonts w:hint="default" w:ascii="Times New Roman" w:hAnsi="Times New Roman" w:cs="Times New Roman"/>
          <w:b/>
          <w:bCs/>
          <w:sz w:val="24"/>
          <w:szCs w:val="24"/>
        </w:rPr>
        <w:t xml:space="preserve">  (PDI)</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According to Hofstede</w:t>
      </w:r>
      <w:r>
        <w:rPr>
          <w:rFonts w:hint="default" w:ascii="Times New Roman" w:hAnsi="Times New Roman" w:cs="Times New Roman"/>
          <w:sz w:val="24"/>
          <w:szCs w:val="24"/>
        </w:rPr>
        <w:t xml:space="preserve"> (1993)</w:t>
      </w:r>
      <w:r>
        <w:rPr>
          <w:rFonts w:hint="default" w:ascii="Times New Roman" w:hAnsi="Times New Roman" w:cs="Times New Roman"/>
          <w:sz w:val="24"/>
          <w:szCs w:val="24"/>
        </w:rPr>
        <w:t>, “power distance is the extent to which the less powerful members of organizations and institutions (like the family) accept and expect that power is distributed unequally.”</w:t>
      </w:r>
      <w:r>
        <w:rPr>
          <w:rFonts w:hint="default" w:ascii="Times New Roman" w:hAnsi="Times New Roman" w:cs="Times New Roman"/>
          <w:sz w:val="24"/>
          <w:szCs w:val="24"/>
        </w:rPr>
        <w:t xml:space="preserve"> </w:t>
      </w:r>
      <w:r>
        <w:rPr>
          <w:rFonts w:hint="default" w:ascii="Times New Roman" w:hAnsi="Times New Roman" w:cs="Times New Roman"/>
          <w:sz w:val="24"/>
          <w:szCs w:val="24"/>
        </w:rPr>
        <w:t>I</w:t>
      </w:r>
      <w:r>
        <w:rPr>
          <w:rFonts w:hint="default" w:ascii="Times New Roman" w:hAnsi="Times New Roman" w:cs="Times New Roman"/>
          <w:sz w:val="24"/>
          <w:szCs w:val="24"/>
        </w:rPr>
        <w:t xml:space="preserve">t is not about the level of power distribution is a country, but an analysis about the way people feel about it. </w:t>
      </w:r>
      <w:r>
        <w:rPr>
          <w:rFonts w:hint="default" w:ascii="Times New Roman" w:hAnsi="Times New Roman" w:cs="Times New Roman"/>
          <w:sz w:val="24"/>
          <w:szCs w:val="24"/>
        </w:rPr>
        <w:t>In this dimension, followers or the lower level perceive the inequality. A lower degree of the Index indicates that people question authority and attempt to distribute power. H</w:t>
      </w:r>
      <w:r>
        <w:rPr>
          <w:rFonts w:hint="default" w:ascii="Times New Roman" w:hAnsi="Times New Roman" w:cs="Times New Roman"/>
          <w:sz w:val="24"/>
          <w:szCs w:val="24"/>
        </w:rPr>
        <w:t xml:space="preserve">igh power-distance score means that less powerful members of the society or organization can accept their place, right and realize the existence of formal hierarchical regulations. </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Individualism vs. collectivism (IDV):</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w:t>
      </w:r>
      <w:r>
        <w:rPr>
          <w:rFonts w:hint="default" w:ascii="Times New Roman" w:hAnsi="Times New Roman" w:cs="Times New Roman"/>
          <w:sz w:val="24"/>
          <w:szCs w:val="24"/>
        </w:rPr>
        <w:t xml:space="preserve">his dimension is defined as </w:t>
      </w:r>
      <w:r>
        <w:rPr>
          <w:rFonts w:hint="default" w:ascii="Times New Roman" w:hAnsi="Times New Roman" w:cs="Times New Roman"/>
          <w:sz w:val="24"/>
          <w:szCs w:val="24"/>
        </w:rPr>
        <w:t>“The degree to which individuals are integrated into groups.”</w:t>
      </w:r>
      <w:r>
        <w:rPr>
          <w:rFonts w:hint="default" w:ascii="Times New Roman" w:hAnsi="Times New Roman" w:cs="Times New Roman"/>
          <w:sz w:val="24"/>
          <w:szCs w:val="24"/>
        </w:rPr>
        <w:t xml:space="preserve"> </w:t>
      </w:r>
      <w:r>
        <w:rPr>
          <w:rFonts w:hint="default" w:ascii="Times New Roman" w:hAnsi="Times New Roman" w:cs="Times New Roman"/>
          <w:sz w:val="24"/>
          <w:szCs w:val="24"/>
        </w:rPr>
        <w:t>H</w:t>
      </w:r>
      <w:r>
        <w:rPr>
          <w:rFonts w:hint="default" w:ascii="Times New Roman" w:hAnsi="Times New Roman" w:cs="Times New Roman"/>
          <w:sz w:val="24"/>
          <w:szCs w:val="24"/>
        </w:rPr>
        <w:t>igh-score society</w:t>
      </w:r>
      <w:r>
        <w:rPr>
          <w:rFonts w:hint="default" w:ascii="Times New Roman" w:hAnsi="Times New Roman" w:cs="Times New Roman"/>
          <w:sz w:val="24"/>
          <w:szCs w:val="24"/>
        </w:rPr>
        <w:t>’</w:t>
      </w:r>
      <w:r>
        <w:rPr>
          <w:rFonts w:hint="default" w:ascii="Times New Roman" w:hAnsi="Times New Roman" w:cs="Times New Roman"/>
          <w:sz w:val="24"/>
          <w:szCs w:val="24"/>
        </w:rPr>
        <w:t xml:space="preserve">s members are individualists. </w:t>
      </w:r>
      <w:r>
        <w:rPr>
          <w:rFonts w:hint="default" w:ascii="Times New Roman" w:hAnsi="Times New Roman" w:cs="Times New Roman"/>
          <w:sz w:val="24"/>
          <w:szCs w:val="24"/>
        </w:rPr>
        <w:t>And they have weak interpersonal ties with those who are not part of a core “family”.</w:t>
      </w:r>
      <w:r>
        <w:rPr>
          <w:rFonts w:hint="default" w:ascii="Times New Roman" w:hAnsi="Times New Roman" w:cs="Times New Roman"/>
          <w:sz w:val="24"/>
          <w:szCs w:val="24"/>
        </w:rPr>
        <w:t xml:space="preserve"> </w:t>
      </w:r>
      <w:r>
        <w:rPr>
          <w:rFonts w:hint="default" w:ascii="Times New Roman" w:hAnsi="Times New Roman" w:cs="Times New Roman"/>
          <w:sz w:val="24"/>
          <w:szCs w:val="24"/>
        </w:rPr>
        <w:t>B</w:t>
      </w:r>
      <w:r>
        <w:rPr>
          <w:rFonts w:hint="default" w:ascii="Times New Roman" w:hAnsi="Times New Roman" w:cs="Times New Roman"/>
          <w:sz w:val="24"/>
          <w:szCs w:val="24"/>
        </w:rPr>
        <w:t xml:space="preserve">ut in collectivistic society, the goals and the benefits of the </w:t>
      </w:r>
      <w:r>
        <w:rPr>
          <w:rFonts w:hint="default" w:ascii="Times New Roman" w:hAnsi="Times New Roman" w:cs="Times New Roman"/>
          <w:sz w:val="24"/>
          <w:szCs w:val="24"/>
        </w:rPr>
        <w:t>“</w:t>
      </w:r>
      <w:r>
        <w:rPr>
          <w:rFonts w:hint="default" w:ascii="Times New Roman" w:hAnsi="Times New Roman" w:cs="Times New Roman"/>
          <w:sz w:val="24"/>
          <w:szCs w:val="24"/>
        </w:rPr>
        <w:t>family</w:t>
      </w:r>
      <w:r>
        <w:rPr>
          <w:rFonts w:hint="default" w:ascii="Times New Roman" w:hAnsi="Times New Roman" w:cs="Times New Roman"/>
          <w:sz w:val="24"/>
          <w:szCs w:val="24"/>
        </w:rPr>
        <w:t>”</w:t>
      </w:r>
      <w:r>
        <w:rPr>
          <w:rFonts w:hint="default" w:ascii="Times New Roman" w:hAnsi="Times New Roman" w:cs="Times New Roman"/>
          <w:sz w:val="24"/>
          <w:szCs w:val="24"/>
        </w:rPr>
        <w:t xml:space="preserve"> are much more important than </w:t>
      </w:r>
      <w:r>
        <w:rPr>
          <w:rFonts w:hint="default" w:ascii="Times New Roman" w:hAnsi="Times New Roman" w:cs="Times New Roman"/>
          <w:sz w:val="24"/>
          <w:szCs w:val="24"/>
        </w:rPr>
        <w:t>those of individuals.</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Masculinity Versus Femininity (MAS)</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cs="Times New Roman"/>
          <w:sz w:val="24"/>
          <w:szCs w:val="24"/>
        </w:rPr>
        <w:t xml:space="preserve">MAS is </w:t>
      </w:r>
      <w:r>
        <w:rPr>
          <w:rFonts w:hint="default" w:ascii="Times New Roman" w:hAnsi="Times New Roman" w:cs="Times New Roman"/>
          <w:sz w:val="24"/>
          <w:szCs w:val="24"/>
        </w:rPr>
        <w:t>“The distribution of emotional roles between the genders.”</w:t>
      </w:r>
      <w:r>
        <w:rPr>
          <w:rFonts w:hint="default" w:ascii="Times New Roman" w:hAnsi="Times New Roman" w:cs="Times New Roman"/>
          <w:sz w:val="24"/>
          <w:szCs w:val="24"/>
        </w:rPr>
        <w:t xml:space="preserve"> </w:t>
      </w:r>
      <w:r>
        <w:rPr>
          <w:rFonts w:hint="default" w:ascii="Times New Roman" w:hAnsi="Times New Roman" w:cs="Times New Roman"/>
          <w:sz w:val="24"/>
          <w:szCs w:val="24"/>
        </w:rPr>
        <w:t>I</w:t>
      </w:r>
      <w:r>
        <w:rPr>
          <w:rFonts w:hint="default" w:ascii="Times New Roman" w:hAnsi="Times New Roman" w:cs="Times New Roman"/>
          <w:sz w:val="24"/>
          <w:szCs w:val="24"/>
        </w:rPr>
        <w:t xml:space="preserve">n this dimension, </w:t>
      </w:r>
      <w:r>
        <w:rPr>
          <w:rFonts w:hint="default" w:ascii="Times New Roman" w:hAnsi="Times New Roman" w:eastAsia="Microsoft YaHei" w:cs="Times New Roman"/>
          <w:sz w:val="24"/>
          <w:szCs w:val="24"/>
        </w:rPr>
        <w:t>Masculinity</w:t>
      </w:r>
      <w:r>
        <w:rPr>
          <w:rFonts w:hint="default" w:ascii="Times New Roman" w:hAnsi="Times New Roman" w:eastAsia="Microsoft YaHei" w:cs="Times New Roman"/>
          <w:sz w:val="24"/>
          <w:szCs w:val="24"/>
        </w:rPr>
        <w:t xml:space="preserve"> is </w:t>
      </w:r>
      <w:r>
        <w:rPr>
          <w:rFonts w:hint="default" w:ascii="Times New Roman" w:hAnsi="Times New Roman" w:eastAsia="Microsoft YaHei" w:cs="Times New Roman"/>
          <w:sz w:val="24"/>
          <w:szCs w:val="24"/>
        </w:rPr>
        <w:t>defined as “a preference in society for achievement, heroism, assertiveness and material rewards for success.”</w:t>
      </w:r>
      <w:r>
        <w:rPr>
          <w:rFonts w:hint="default" w:ascii="Times New Roman" w:hAnsi="Times New Roman" w:eastAsia="Microsoft YaHei" w:cs="Times New Roman"/>
          <w:sz w:val="24"/>
          <w:szCs w:val="24"/>
        </w:rPr>
        <w:t xml:space="preserve"> </w:t>
      </w:r>
      <w:r>
        <w:rPr>
          <w:rFonts w:hint="default" w:ascii="Times New Roman" w:hAnsi="Times New Roman" w:eastAsia="Microsoft YaHei" w:cs="Times New Roman"/>
          <w:sz w:val="24"/>
          <w:szCs w:val="24"/>
        </w:rPr>
        <w:t>A</w:t>
      </w:r>
      <w:r>
        <w:rPr>
          <w:rFonts w:hint="default" w:ascii="Times New Roman" w:hAnsi="Times New Roman" w:eastAsia="Microsoft YaHei" w:cs="Times New Roman"/>
          <w:sz w:val="24"/>
          <w:szCs w:val="24"/>
        </w:rPr>
        <w:t xml:space="preserve">nd its counterpart means </w:t>
      </w:r>
      <w:r>
        <w:rPr>
          <w:rFonts w:hint="default" w:ascii="Times New Roman" w:hAnsi="Times New Roman" w:eastAsia="Microsoft YaHei" w:cs="Times New Roman"/>
          <w:sz w:val="24"/>
          <w:szCs w:val="24"/>
        </w:rPr>
        <w:t>“a preference for cooperation, modesty, caring for the weak and quality of life.”</w:t>
      </w:r>
      <w:r>
        <w:rPr>
          <w:rFonts w:hint="default" w:ascii="Times New Roman" w:hAnsi="Times New Roman" w:eastAsia="Microsoft YaHei" w:cs="Times New Roman"/>
          <w:sz w:val="24"/>
          <w:szCs w:val="24"/>
        </w:rPr>
        <w:t xml:space="preserve"> </w:t>
      </w:r>
      <w:r>
        <w:rPr>
          <w:rFonts w:hint="default" w:ascii="Times New Roman" w:hAnsi="Times New Roman" w:eastAsia="Microsoft YaHei" w:cs="Times New Roman"/>
          <w:sz w:val="24"/>
          <w:szCs w:val="24"/>
        </w:rPr>
        <w:t>C</w:t>
      </w:r>
      <w:r>
        <w:rPr>
          <w:rFonts w:hint="default" w:ascii="Times New Roman" w:hAnsi="Times New Roman" w:eastAsia="Microsoft YaHei" w:cs="Times New Roman"/>
          <w:sz w:val="24"/>
          <w:szCs w:val="24"/>
        </w:rPr>
        <w:t xml:space="preserve">ountries that are high-score on this dimension generally tend to be more competitive and ambitious and have more prominent differences between genders. </w:t>
      </w:r>
      <w:r>
        <w:rPr>
          <w:rFonts w:hint="default" w:ascii="Times New Roman" w:hAnsi="Times New Roman" w:eastAsia="Microsoft YaHei" w:cs="Times New Roman"/>
          <w:sz w:val="24"/>
          <w:szCs w:val="24"/>
        </w:rPr>
        <w:t>O</w:t>
      </w:r>
      <w:r>
        <w:rPr>
          <w:rFonts w:hint="default" w:ascii="Times New Roman" w:hAnsi="Times New Roman" w:eastAsia="Microsoft YaHei" w:cs="Times New Roman"/>
          <w:sz w:val="24"/>
          <w:szCs w:val="24"/>
        </w:rPr>
        <w:t>n the contrary, those that score low on this dimension have fewer differences between genders and pay more attention to the relationship building.</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Uncertainty Avoidance Index (UAI)</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This is a dimension that measures the way a society deals with unknown situations, unexpected events, and the stress of change.</w:t>
      </w:r>
      <w:r>
        <w:rPr>
          <w:rFonts w:hint="default" w:ascii="Times New Roman" w:hAnsi="Times New Roman" w:cs="Times New Roman"/>
          <w:sz w:val="24"/>
          <w:szCs w:val="24"/>
        </w:rPr>
        <w:t xml:space="preserve"> </w:t>
      </w:r>
      <w:r>
        <w:rPr>
          <w:rFonts w:hint="default" w:ascii="Times New Roman" w:hAnsi="Times New Roman" w:cs="Times New Roman"/>
          <w:sz w:val="24"/>
          <w:szCs w:val="24"/>
        </w:rPr>
        <w:t>T</w:t>
      </w:r>
      <w:r>
        <w:rPr>
          <w:rFonts w:hint="default" w:ascii="Times New Roman" w:hAnsi="Times New Roman" w:cs="Times New Roman"/>
          <w:sz w:val="24"/>
          <w:szCs w:val="24"/>
        </w:rPr>
        <w:t xml:space="preserve">o put it simply, it is </w:t>
      </w:r>
      <w:r>
        <w:rPr>
          <w:rFonts w:hint="default" w:ascii="Times New Roman" w:hAnsi="Times New Roman" w:cs="Times New Roman"/>
          <w:sz w:val="24"/>
          <w:szCs w:val="24"/>
        </w:rPr>
        <w:t>“A society’s tolerance for uncertainty and ambiguity.”</w:t>
      </w:r>
      <w:r>
        <w:rPr>
          <w:rFonts w:hint="default" w:ascii="Times New Roman" w:hAnsi="Times New Roman" w:cs="Times New Roman"/>
          <w:sz w:val="24"/>
          <w:szCs w:val="24"/>
        </w:rPr>
        <w:t xml:space="preserve"> </w:t>
      </w:r>
      <w:r>
        <w:rPr>
          <w:rFonts w:hint="default" w:ascii="Times New Roman" w:hAnsi="Times New Roman" w:cs="Times New Roman"/>
          <w:sz w:val="24"/>
          <w:szCs w:val="24"/>
        </w:rPr>
        <w:t xml:space="preserve">Societies with a high score in this index tend to have codes of behavior, guidelines, laws, and generally depend on belief that dictates everything and people know </w:t>
      </w:r>
      <w:bookmarkStart w:id="0" w:name="_GoBack"/>
      <w:bookmarkEnd w:id="0"/>
      <w:r>
        <w:rPr>
          <w:rFonts w:hint="default" w:ascii="Times New Roman" w:hAnsi="Times New Roman" w:cs="Times New Roman"/>
          <w:sz w:val="24"/>
          <w:szCs w:val="24"/>
        </w:rPr>
        <w:t>what it is.</w:t>
      </w:r>
      <w:r>
        <w:rPr>
          <w:rFonts w:hint="default" w:ascii="Times New Roman" w:hAnsi="Times New Roman" w:cs="Times New Roman"/>
          <w:sz w:val="24"/>
          <w:szCs w:val="24"/>
        </w:rPr>
        <w:t xml:space="preserve"> </w:t>
      </w:r>
      <w:r>
        <w:rPr>
          <w:rFonts w:hint="default" w:ascii="Times New Roman" w:hAnsi="Times New Roman" w:cs="Times New Roman"/>
          <w:sz w:val="24"/>
          <w:szCs w:val="24"/>
        </w:rPr>
        <w:t>Societies that score low on this index are more open to change and have fewer rules and laws and more loose guidelines.</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Long-Term Orientation (LTO)</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w:t>
      </w:r>
      <w:r>
        <w:rPr>
          <w:rFonts w:hint="default" w:ascii="Times New Roman" w:hAnsi="Times New Roman" w:cs="Times New Roman"/>
          <w:sz w:val="24"/>
          <w:szCs w:val="24"/>
        </w:rPr>
        <w:t>his dimension is about a society</w:t>
      </w:r>
      <w:r>
        <w:rPr>
          <w:rFonts w:hint="default" w:ascii="Times New Roman" w:hAnsi="Times New Roman" w:cs="Times New Roman"/>
          <w:sz w:val="24"/>
          <w:szCs w:val="24"/>
        </w:rPr>
        <w:t>’</w:t>
      </w:r>
      <w:r>
        <w:rPr>
          <w:rFonts w:hint="default" w:ascii="Times New Roman" w:hAnsi="Times New Roman" w:cs="Times New Roman"/>
          <w:sz w:val="24"/>
          <w:szCs w:val="24"/>
        </w:rPr>
        <w:t xml:space="preserve">s time attitude and horizon. </w:t>
      </w:r>
      <w:r>
        <w:rPr>
          <w:rFonts w:hint="default" w:ascii="Times New Roman" w:hAnsi="Times New Roman" w:cs="Times New Roman"/>
          <w:sz w:val="24"/>
          <w:szCs w:val="24"/>
        </w:rPr>
        <w:t>S</w:t>
      </w:r>
      <w:r>
        <w:rPr>
          <w:rFonts w:hint="default" w:ascii="Times New Roman" w:hAnsi="Times New Roman" w:cs="Times New Roman"/>
          <w:sz w:val="24"/>
          <w:szCs w:val="24"/>
        </w:rPr>
        <w:t xml:space="preserve">hort-term oriented cultures cherish </w:t>
      </w:r>
      <w:r>
        <w:rPr>
          <w:rFonts w:hint="default" w:ascii="Times New Roman" w:hAnsi="Times New Roman" w:cs="Times New Roman"/>
          <w:sz w:val="24"/>
          <w:szCs w:val="24"/>
        </w:rPr>
        <w:t>traditions,</w:t>
      </w:r>
      <w:r>
        <w:rPr>
          <w:rFonts w:hint="default" w:ascii="Times New Roman" w:hAnsi="Times New Roman" w:cs="Times New Roman"/>
          <w:sz w:val="24"/>
          <w:szCs w:val="24"/>
        </w:rPr>
        <w:t xml:space="preserve"> spend a lot of time to build relationships and view time as a circle. </w:t>
      </w:r>
      <w:r>
        <w:rPr>
          <w:rFonts w:hint="default" w:ascii="Times New Roman" w:hAnsi="Times New Roman" w:cs="Times New Roman"/>
          <w:sz w:val="24"/>
          <w:szCs w:val="24"/>
        </w:rPr>
        <w:t>I</w:t>
      </w:r>
      <w:r>
        <w:rPr>
          <w:rFonts w:hint="default" w:ascii="Times New Roman" w:hAnsi="Times New Roman" w:cs="Times New Roman"/>
          <w:sz w:val="24"/>
          <w:szCs w:val="24"/>
        </w:rPr>
        <w:t xml:space="preserve">n their point of view, the past and the present are well connected and that the things cannot be done today can be finished tomorrow. </w:t>
      </w:r>
      <w:r>
        <w:rPr>
          <w:rFonts w:hint="default" w:ascii="Times New Roman" w:hAnsi="Times New Roman" w:cs="Times New Roman"/>
          <w:sz w:val="24"/>
          <w:szCs w:val="24"/>
        </w:rPr>
        <w:t>B</w:t>
      </w:r>
      <w:r>
        <w:rPr>
          <w:rFonts w:hint="default" w:ascii="Times New Roman" w:hAnsi="Times New Roman" w:cs="Times New Roman"/>
          <w:sz w:val="24"/>
          <w:szCs w:val="24"/>
        </w:rPr>
        <w:t xml:space="preserve">ut the long-term oriented cultures regard the time as linear and focus on the future rather than the past and the present. </w:t>
      </w:r>
      <w:r>
        <w:rPr>
          <w:rFonts w:hint="default" w:ascii="Times New Roman" w:hAnsi="Times New Roman" w:cs="Times New Roman"/>
          <w:sz w:val="24"/>
          <w:szCs w:val="24"/>
        </w:rPr>
        <w:t>I</w:t>
      </w:r>
      <w:r>
        <w:rPr>
          <w:rFonts w:hint="default" w:ascii="Times New Roman" w:hAnsi="Times New Roman" w:cs="Times New Roman"/>
          <w:sz w:val="24"/>
          <w:szCs w:val="24"/>
        </w:rPr>
        <w:t>t is more goal-oriented and values rewards.</w:t>
      </w: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Indulgence Versus Restraint (IVR)</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This dimension measures a culture’s ability to satisfy the immediate needs and personal desires of its members.</w:t>
      </w:r>
      <w:r>
        <w:rPr>
          <w:rFonts w:hint="default" w:ascii="Times New Roman" w:hAnsi="Times New Roman" w:cs="Times New Roman"/>
          <w:sz w:val="24"/>
          <w:szCs w:val="24"/>
        </w:rPr>
        <w:t xml:space="preserve"> </w:t>
      </w:r>
      <w:r>
        <w:rPr>
          <w:rFonts w:hint="default" w:ascii="Times New Roman" w:hAnsi="Times New Roman" w:cs="Times New Roman"/>
          <w:sz w:val="24"/>
          <w:szCs w:val="24"/>
        </w:rPr>
        <w:t>. Indulgence is defined as “a society that allows relatively free gratification of basic and natural human desires related to enjoying life and having fun.” Its counterpart is defined as “a society that controls gratification of needs and regulates it by means of strict social norms.”</w:t>
      </w:r>
      <w:r>
        <w:rPr>
          <w:rFonts w:hint="default" w:ascii="Times New Roman" w:hAnsi="Times New Roman" w:cs="Times New Roman"/>
          <w:sz w:val="24"/>
          <w:szCs w:val="24"/>
        </w:rPr>
        <w:t xml:space="preserve"> </w:t>
      </w:r>
      <w:r>
        <w:rPr>
          <w:rFonts w:hint="default" w:ascii="Times New Roman" w:hAnsi="Times New Roman" w:cs="Times New Roman"/>
          <w:sz w:val="24"/>
          <w:szCs w:val="24"/>
        </w:rPr>
        <w:t>Indulgent countries believe themselves to be in control of their own life and emotions; restrained countries believe other factors dictate their life and emotions.</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K</w:t>
      </w:r>
      <w:r>
        <w:rPr>
          <w:rFonts w:hint="default" w:ascii="Times New Roman" w:hAnsi="Times New Roman" w:cs="Times New Roman"/>
          <w:sz w:val="24"/>
          <w:szCs w:val="24"/>
        </w:rPr>
        <w:t>nowing the definitions of the six dimensions can help us compare the two countries easily.</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p>
    <w:p>
      <w:pPr>
        <w:pStyle w:val="5"/>
        <w:keepLines w:val="0"/>
        <w:pageBreakBefore w:val="0"/>
        <w:widowControl w:val="0"/>
        <w:numPr>
          <w:ilvl w:val="0"/>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b/>
          <w:bCs/>
          <w:sz w:val="24"/>
          <w:szCs w:val="24"/>
        </w:rPr>
        <w:t xml:space="preserve">What about </w:t>
      </w:r>
      <w:r>
        <w:rPr>
          <w:rFonts w:hint="default" w:ascii="Times New Roman" w:hAnsi="Times New Roman" w:cs="Times New Roman"/>
          <w:b/>
          <w:bCs/>
          <w:sz w:val="24"/>
          <w:szCs w:val="24"/>
        </w:rPr>
        <w:t>Argentina</w:t>
      </w:r>
      <w:r>
        <w:rPr>
          <w:rFonts w:hint="default" w:ascii="Times New Roman" w:hAnsi="Times New Roman" w:cs="Times New Roman"/>
          <w:b/>
          <w:bCs/>
          <w:sz w:val="24"/>
          <w:szCs w:val="24"/>
        </w:rPr>
        <w:t xml:space="preserve"> and the UK</w:t>
      </w:r>
      <w:r>
        <w:rPr>
          <w:rFonts w:hint="default" w:ascii="Times New Roman" w:hAnsi="Times New Roman" w:cs="Times New Roman"/>
          <w:sz w:val="24"/>
          <w:szCs w:val="24"/>
        </w:rPr>
        <w:t>?</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B</w:t>
      </w:r>
      <w:r>
        <w:rPr>
          <w:rFonts w:hint="default" w:ascii="Times New Roman" w:hAnsi="Times New Roman" w:cs="Times New Roman"/>
          <w:sz w:val="24"/>
          <w:szCs w:val="24"/>
        </w:rPr>
        <w:t xml:space="preserve">efore we analyze the business challenges between </w:t>
      </w:r>
      <w:r>
        <w:rPr>
          <w:rFonts w:hint="default" w:ascii="Times New Roman" w:hAnsi="Times New Roman" w:cs="Times New Roman"/>
          <w:sz w:val="24"/>
          <w:szCs w:val="24"/>
        </w:rPr>
        <w:t>Argentina</w:t>
      </w:r>
      <w:r>
        <w:rPr>
          <w:rFonts w:hint="default" w:ascii="Times New Roman" w:hAnsi="Times New Roman" w:cs="Times New Roman"/>
          <w:sz w:val="24"/>
          <w:szCs w:val="24"/>
        </w:rPr>
        <w:t xml:space="preserve"> and the UK, we can have a look about these two countries</w:t>
      </w:r>
      <w:r>
        <w:rPr>
          <w:rFonts w:hint="default" w:ascii="Times New Roman" w:hAnsi="Times New Roman" w:cs="Times New Roman"/>
          <w:sz w:val="24"/>
          <w:szCs w:val="24"/>
        </w:rPr>
        <w:t>’</w:t>
      </w:r>
      <w:r>
        <w:rPr>
          <w:rFonts w:hint="default" w:ascii="Times New Roman" w:hAnsi="Times New Roman" w:cs="Times New Roman"/>
          <w:sz w:val="24"/>
          <w:szCs w:val="24"/>
        </w:rPr>
        <w:t xml:space="preserve"> scores in six dimensions respectively to have a general idea about them. </w:t>
      </w:r>
      <w:r>
        <w:rPr>
          <w:rFonts w:hint="default" w:ascii="Times New Roman" w:hAnsi="Times New Roman" w:cs="Times New Roman"/>
          <w:sz w:val="24"/>
          <w:szCs w:val="24"/>
        </w:rPr>
        <w:t>F</w:t>
      </w:r>
      <w:r>
        <w:rPr>
          <w:rFonts w:hint="default" w:ascii="Times New Roman" w:hAnsi="Times New Roman" w:cs="Times New Roman"/>
          <w:sz w:val="24"/>
          <w:szCs w:val="24"/>
        </w:rPr>
        <w:t xml:space="preserve">rom an official website, Hofstede Insights, we can find the scores for each country and each dimension. </w:t>
      </w:r>
      <w:r>
        <w:rPr>
          <w:rFonts w:hint="default" w:ascii="Times New Roman" w:hAnsi="Times New Roman" w:cs="Times New Roman"/>
          <w:sz w:val="24"/>
          <w:szCs w:val="24"/>
        </w:rPr>
        <w:t>H</w:t>
      </w:r>
      <w:r>
        <w:rPr>
          <w:rFonts w:hint="default" w:ascii="Times New Roman" w:hAnsi="Times New Roman" w:cs="Times New Roman"/>
          <w:sz w:val="24"/>
          <w:szCs w:val="24"/>
        </w:rPr>
        <w:t>ere are the scores for the two countries:</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p>
    <w:p>
      <w:pPr>
        <w:pStyle w:val="2"/>
        <w:keepNext/>
        <w:keepLines w:val="0"/>
        <w:pageBreakBefore w:val="0"/>
        <w:widowControl w:val="0"/>
        <w:kinsoku/>
        <w:wordWrap/>
        <w:overflowPunct/>
        <w:topLinePunct w:val="0"/>
        <w:autoSpaceDE/>
        <w:autoSpaceDN/>
        <w:bidi w:val="0"/>
        <w:adjustRightInd/>
        <w:snapToGrid/>
        <w:spacing w:after="0" w:line="360" w:lineRule="auto"/>
        <w:ind w:right="0" w:rightChars="0"/>
        <w:jc w:val="center"/>
        <w:textAlignment w:val="auto"/>
        <w:outlineLvl w:val="9"/>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Table </w:t>
      </w:r>
      <w:r>
        <w:rPr>
          <w:rFonts w:hint="default" w:ascii="Times New Roman" w:hAnsi="Times New Roman" w:cs="Times New Roman"/>
          <w:color w:val="auto"/>
          <w:sz w:val="24"/>
          <w:szCs w:val="24"/>
        </w:rPr>
        <w:fldChar w:fldCharType="begin"/>
      </w:r>
      <w:r>
        <w:rPr>
          <w:rFonts w:hint="default" w:ascii="Times New Roman" w:hAnsi="Times New Roman" w:cs="Times New Roman"/>
          <w:color w:val="auto"/>
          <w:sz w:val="24"/>
          <w:szCs w:val="24"/>
        </w:rPr>
        <w:instrText xml:space="preserve"> SEQ Table \* ARABIC </w:instrText>
      </w:r>
      <w:r>
        <w:rPr>
          <w:rFonts w:hint="default" w:ascii="Times New Roman" w:hAnsi="Times New Roman" w:cs="Times New Roman"/>
          <w:color w:val="auto"/>
          <w:sz w:val="24"/>
          <w:szCs w:val="24"/>
        </w:rPr>
        <w:fldChar w:fldCharType="separate"/>
      </w:r>
      <w:r>
        <w:rPr>
          <w:rFonts w:hint="default" w:ascii="Times New Roman" w:hAnsi="Times New Roman" w:cs="Times New Roman"/>
          <w:color w:val="auto"/>
          <w:sz w:val="24"/>
          <w:szCs w:val="24"/>
        </w:rPr>
        <w:t>1</w:t>
      </w:r>
      <w:r>
        <w:rPr>
          <w:rFonts w:hint="default" w:ascii="Times New Roman" w:hAnsi="Times New Roman" w:cs="Times New Roman"/>
          <w:color w:val="auto"/>
          <w:sz w:val="24"/>
          <w:szCs w:val="24"/>
        </w:rPr>
        <w:fldChar w:fldCharType="end"/>
      </w:r>
      <w:r>
        <w:rPr>
          <w:rFonts w:hint="default" w:ascii="Times New Roman" w:hAnsi="Times New Roman" w:cs="Times New Roman"/>
          <w:color w:val="auto"/>
          <w:sz w:val="24"/>
          <w:szCs w:val="24"/>
        </w:rPr>
        <w:t xml:space="preserve"> scores for Argentina and the UK</w:t>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0" distR="0">
            <wp:extent cx="5486400" cy="2212340"/>
            <wp:effectExtent l="9525" t="9525" r="9525" b="260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486400" cy="2212340"/>
                    </a:xfrm>
                    <a:prstGeom prst="rect">
                      <a:avLst/>
                    </a:prstGeom>
                    <a:ln>
                      <a:solidFill>
                        <a:schemeClr val="tx1"/>
                      </a:solidFill>
                    </a:ln>
                  </pic:spPr>
                </pic:pic>
              </a:graphicData>
            </a:graphic>
          </wp:inline>
        </w:drawing>
      </w:r>
    </w:p>
    <w:p>
      <w:pPr>
        <w:keepLines w:val="0"/>
        <w:pageBreakBefore w:val="0"/>
        <w:widowControl w:val="0"/>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p>
    <w:p>
      <w:pPr>
        <w:pStyle w:val="5"/>
        <w:keepLines w:val="0"/>
        <w:pageBreakBefore w:val="0"/>
        <w:widowControl w:val="0"/>
        <w:numPr>
          <w:ilvl w:val="1"/>
          <w:numId w:val="1"/>
        </w:numPr>
        <w:kinsoku/>
        <w:wordWrap/>
        <w:overflowPunct/>
        <w:topLinePunct w:val="0"/>
        <w:autoSpaceDE/>
        <w:autoSpaceDN/>
        <w:bidi w:val="0"/>
        <w:adjustRightInd/>
        <w:snapToGrid/>
        <w:spacing w:line="360" w:lineRule="auto"/>
        <w:ind w:right="0" w:rightChars="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General situation of </w:t>
      </w:r>
      <w:r>
        <w:rPr>
          <w:rFonts w:hint="default" w:ascii="Times New Roman" w:hAnsi="Times New Roman" w:cs="Times New Roman"/>
          <w:b/>
          <w:bCs/>
          <w:sz w:val="24"/>
          <w:szCs w:val="24"/>
        </w:rPr>
        <w:t>Argentina</w:t>
      </w:r>
      <w:r>
        <w:rPr>
          <w:rFonts w:hint="default" w:ascii="Times New Roman" w:hAnsi="Times New Roman" w:cs="Times New Roman"/>
          <w:b/>
          <w:bCs/>
          <w:sz w:val="24"/>
          <w:szCs w:val="24"/>
        </w:rPr>
        <w:t xml:space="preserve">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 xml:space="preserve">At a score of 49 Argentina </w:t>
      </w:r>
      <w:r>
        <w:rPr>
          <w:rFonts w:hint="default" w:ascii="Times New Roman" w:hAnsi="Times New Roman" w:cs="Times New Roman"/>
          <w:sz w:val="24"/>
          <w:szCs w:val="24"/>
        </w:rPr>
        <w:t>i</w:t>
      </w:r>
      <w:r>
        <w:rPr>
          <w:rFonts w:hint="default" w:ascii="Times New Roman" w:hAnsi="Times New Roman" w:cs="Times New Roman"/>
          <w:sz w:val="24"/>
          <w:szCs w:val="24"/>
        </w:rPr>
        <w:t xml:space="preserve">s on the low end of </w:t>
      </w:r>
      <w:r>
        <w:rPr>
          <w:rFonts w:hint="default" w:ascii="Times New Roman" w:hAnsi="Times New Roman" w:cs="Times New Roman"/>
          <w:sz w:val="24"/>
          <w:szCs w:val="24"/>
        </w:rPr>
        <w:t>Power Distance Index</w:t>
      </w:r>
      <w:r>
        <w:rPr>
          <w:rFonts w:hint="default" w:ascii="Times New Roman" w:hAnsi="Times New Roman" w:cs="Times New Roman"/>
          <w:sz w:val="24"/>
          <w:szCs w:val="24"/>
        </w:rPr>
        <w:t xml:space="preserve"> rankings of – and </w:t>
      </w:r>
      <w:r>
        <w:rPr>
          <w:rFonts w:hint="default" w:ascii="Times New Roman" w:hAnsi="Times New Roman" w:cs="Times New Roman"/>
          <w:sz w:val="24"/>
          <w:szCs w:val="24"/>
        </w:rPr>
        <w:t>this is quite different from</w:t>
      </w:r>
      <w:r>
        <w:rPr>
          <w:rFonts w:hint="default" w:ascii="Times New Roman" w:hAnsi="Times New Roman" w:cs="Times New Roman"/>
          <w:sz w:val="24"/>
          <w:szCs w:val="24"/>
        </w:rPr>
        <w:t xml:space="preserve"> all other Latin American countries</w:t>
      </w:r>
      <w:r>
        <w:rPr>
          <w:rFonts w:hint="default" w:ascii="Times New Roman" w:hAnsi="Times New Roman" w:cs="Times New Roman"/>
          <w:sz w:val="24"/>
          <w:szCs w:val="24"/>
        </w:rPr>
        <w:t xml:space="preserve"> which high scores. </w:t>
      </w:r>
      <w:r>
        <w:rPr>
          <w:rFonts w:hint="default" w:ascii="Times New Roman" w:hAnsi="Times New Roman" w:cs="Times New Roman"/>
          <w:sz w:val="24"/>
          <w:szCs w:val="24"/>
        </w:rPr>
        <w:t>In this society status should be</w:t>
      </w:r>
      <w:r>
        <w:rPr>
          <w:rFonts w:hint="default" w:ascii="Times New Roman" w:hAnsi="Times New Roman" w:cs="Times New Roman"/>
          <w:sz w:val="24"/>
          <w:szCs w:val="24"/>
        </w:rPr>
        <w:t xml:space="preserve"> highlighted. </w:t>
      </w:r>
      <w:r>
        <w:rPr>
          <w:rFonts w:hint="default" w:ascii="Times New Roman" w:hAnsi="Times New Roman" w:cs="Times New Roman"/>
          <w:sz w:val="24"/>
          <w:szCs w:val="24"/>
        </w:rPr>
        <w:t>I</w:t>
      </w:r>
      <w:r>
        <w:rPr>
          <w:rFonts w:hint="default" w:ascii="Times New Roman" w:hAnsi="Times New Roman" w:cs="Times New Roman"/>
          <w:sz w:val="24"/>
          <w:szCs w:val="24"/>
        </w:rPr>
        <w:t xml:space="preserve">t should be noted that </w:t>
      </w:r>
      <w:r>
        <w:rPr>
          <w:rFonts w:hint="default" w:ascii="Times New Roman" w:hAnsi="Times New Roman" w:cs="Times New Roman"/>
          <w:sz w:val="24"/>
          <w:szCs w:val="24"/>
        </w:rPr>
        <w:t>appearance</w:t>
      </w:r>
      <w:r>
        <w:rPr>
          <w:rFonts w:hint="default" w:ascii="Times New Roman" w:hAnsi="Times New Roman" w:cs="Times New Roman"/>
          <w:sz w:val="24"/>
          <w:szCs w:val="24"/>
        </w:rPr>
        <w:t xml:space="preserve"> here is very important, skin color in particular.</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Argentina</w:t>
      </w:r>
      <w:r>
        <w:rPr>
          <w:rFonts w:hint="default" w:ascii="Times New Roman" w:hAnsi="Times New Roman" w:cs="Times New Roman"/>
          <w:sz w:val="24"/>
          <w:szCs w:val="24"/>
        </w:rPr>
        <w:t xml:space="preserve"> is in the middle position of the whole ranking, with a score of 46. </w:t>
      </w:r>
      <w:r>
        <w:rPr>
          <w:rFonts w:hint="default" w:ascii="Times New Roman" w:hAnsi="Times New Roman" w:cs="Times New Roman"/>
          <w:sz w:val="24"/>
          <w:szCs w:val="24"/>
        </w:rPr>
        <w:t>B</w:t>
      </w:r>
      <w:r>
        <w:rPr>
          <w:rFonts w:hint="default" w:ascii="Times New Roman" w:hAnsi="Times New Roman" w:cs="Times New Roman"/>
          <w:sz w:val="24"/>
          <w:szCs w:val="24"/>
        </w:rPr>
        <w:t xml:space="preserve">y far, </w:t>
      </w:r>
      <w:r>
        <w:rPr>
          <w:rFonts w:hint="default" w:ascii="Times New Roman" w:hAnsi="Times New Roman" w:cs="Times New Roman"/>
          <w:sz w:val="24"/>
          <w:szCs w:val="24"/>
        </w:rPr>
        <w:t>Argentina</w:t>
      </w:r>
      <w:r>
        <w:rPr>
          <w:rFonts w:hint="default" w:ascii="Times New Roman" w:hAnsi="Times New Roman" w:cs="Times New Roman"/>
          <w:sz w:val="24"/>
          <w:szCs w:val="24"/>
        </w:rPr>
        <w:t xml:space="preserve"> is the most individualist of all Latin countries, as a consequence of the early emergence of middle classes. </w:t>
      </w:r>
      <w:r>
        <w:rPr>
          <w:rFonts w:hint="default" w:ascii="Times New Roman" w:hAnsi="Times New Roman" w:cs="Times New Roman"/>
          <w:sz w:val="24"/>
          <w:szCs w:val="24"/>
        </w:rPr>
        <w:t>N</w:t>
      </w:r>
      <w:r>
        <w:rPr>
          <w:rFonts w:hint="default" w:ascii="Times New Roman" w:hAnsi="Times New Roman" w:cs="Times New Roman"/>
          <w:sz w:val="24"/>
          <w:szCs w:val="24"/>
        </w:rPr>
        <w:t xml:space="preserve">evertheless, many collectivistic traits still prevail: the obligations and </w:t>
      </w:r>
      <w:r>
        <w:rPr>
          <w:rFonts w:hint="default" w:ascii="Times New Roman" w:hAnsi="Times New Roman" w:cs="Times New Roman"/>
          <w:sz w:val="24"/>
          <w:szCs w:val="24"/>
        </w:rPr>
        <w:t>beliefs</w:t>
      </w:r>
      <w:r>
        <w:rPr>
          <w:rFonts w:hint="default" w:ascii="Times New Roman" w:hAnsi="Times New Roman" w:cs="Times New Roman"/>
          <w:sz w:val="24"/>
          <w:szCs w:val="24"/>
        </w:rPr>
        <w:t xml:space="preserve"> towards group or family still count. </w:t>
      </w:r>
      <w:r>
        <w:rPr>
          <w:rFonts w:hint="default" w:ascii="Times New Roman" w:hAnsi="Times New Roman" w:cs="Times New Roman"/>
          <w:sz w:val="24"/>
          <w:szCs w:val="24"/>
        </w:rPr>
        <w:t>B</w:t>
      </w:r>
      <w:r>
        <w:rPr>
          <w:rFonts w:hint="default" w:ascii="Times New Roman" w:hAnsi="Times New Roman" w:cs="Times New Roman"/>
          <w:sz w:val="24"/>
          <w:szCs w:val="24"/>
        </w:rPr>
        <w:t xml:space="preserve">ut in the large </w:t>
      </w:r>
      <w:r>
        <w:rPr>
          <w:rFonts w:hint="default" w:ascii="Times New Roman" w:hAnsi="Times New Roman" w:cs="Times New Roman"/>
          <w:sz w:val="24"/>
          <w:szCs w:val="24"/>
        </w:rPr>
        <w:t>mo</w:t>
      </w:r>
      <w:r>
        <w:rPr>
          <w:rFonts w:hint="default" w:ascii="Times New Roman" w:hAnsi="Times New Roman" w:cs="Times New Roman"/>
          <w:sz w:val="24"/>
          <w:szCs w:val="24"/>
        </w:rPr>
        <w:t>d</w:t>
      </w:r>
      <w:r>
        <w:rPr>
          <w:rFonts w:hint="default" w:ascii="Times New Roman" w:hAnsi="Times New Roman" w:cs="Times New Roman"/>
          <w:sz w:val="24"/>
          <w:szCs w:val="24"/>
        </w:rPr>
        <w:t>e</w:t>
      </w:r>
      <w:r>
        <w:rPr>
          <w:rFonts w:hint="default" w:ascii="Times New Roman" w:hAnsi="Times New Roman" w:cs="Times New Roman"/>
          <w:sz w:val="24"/>
          <w:szCs w:val="24"/>
        </w:rPr>
        <w:t>r</w:t>
      </w:r>
      <w:r>
        <w:rPr>
          <w:rFonts w:hint="default" w:ascii="Times New Roman" w:hAnsi="Times New Roman" w:cs="Times New Roman"/>
          <w:sz w:val="24"/>
          <w:szCs w:val="24"/>
        </w:rPr>
        <w:t>n</w:t>
      </w:r>
      <w:r>
        <w:rPr>
          <w:rFonts w:hint="default" w:ascii="Times New Roman" w:hAnsi="Times New Roman" w:cs="Times New Roman"/>
          <w:sz w:val="24"/>
          <w:szCs w:val="24"/>
        </w:rPr>
        <w:t xml:space="preserve"> urban conglomerates, the individualist traits can also be seen. </w:t>
      </w:r>
      <w:r>
        <w:rPr>
          <w:rFonts w:hint="default" w:ascii="Times New Roman" w:hAnsi="Times New Roman" w:cs="Times New Roman"/>
          <w:sz w:val="24"/>
          <w:szCs w:val="24"/>
        </w:rPr>
        <w:t>S</w:t>
      </w:r>
      <w:r>
        <w:rPr>
          <w:rFonts w:hint="default" w:ascii="Times New Roman" w:hAnsi="Times New Roman" w:cs="Times New Roman"/>
          <w:sz w:val="24"/>
          <w:szCs w:val="24"/>
        </w:rPr>
        <w:t xml:space="preserve">o, there is a clear and strict division between private and work life and the relationship between employer-employee is calculative.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Argentina scores 56 on this dimension</w:t>
      </w:r>
      <w:r>
        <w:rPr>
          <w:rFonts w:hint="default" w:ascii="Times New Roman" w:hAnsi="Times New Roman" w:cs="Times New Roman"/>
          <w:sz w:val="24"/>
          <w:szCs w:val="24"/>
        </w:rPr>
        <w:t xml:space="preserve">, which means the presence of </w:t>
      </w:r>
      <w:r>
        <w:rPr>
          <w:rFonts w:hint="default" w:ascii="Times New Roman" w:hAnsi="Times New Roman" w:cs="Times New Roman"/>
          <w:sz w:val="24"/>
          <w:szCs w:val="24"/>
        </w:rPr>
        <w:t>Masculine</w:t>
      </w:r>
      <w:r>
        <w:rPr>
          <w:rFonts w:hint="default" w:ascii="Times New Roman" w:hAnsi="Times New Roman" w:cs="Times New Roman"/>
          <w:sz w:val="24"/>
          <w:szCs w:val="24"/>
        </w:rPr>
        <w:t xml:space="preserve"> element is more than that of </w:t>
      </w:r>
      <w:r>
        <w:rPr>
          <w:rFonts w:hint="default" w:ascii="Times New Roman" w:hAnsi="Times New Roman" w:cs="Times New Roman"/>
          <w:sz w:val="24"/>
          <w:szCs w:val="24"/>
        </w:rPr>
        <w:t>Feminine</w:t>
      </w:r>
      <w:r>
        <w:rPr>
          <w:rFonts w:hint="default" w:ascii="Times New Roman" w:hAnsi="Times New Roman" w:cs="Times New Roman"/>
          <w:sz w:val="24"/>
          <w:szCs w:val="24"/>
        </w:rPr>
        <w:t xml:space="preserve">. </w:t>
      </w:r>
      <w:r>
        <w:rPr>
          <w:rFonts w:hint="default" w:ascii="Times New Roman" w:hAnsi="Times New Roman" w:cs="Times New Roman"/>
          <w:sz w:val="24"/>
          <w:szCs w:val="24"/>
        </w:rPr>
        <w:t>T</w:t>
      </w:r>
      <w:r>
        <w:rPr>
          <w:rFonts w:hint="default" w:ascii="Times New Roman" w:hAnsi="Times New Roman" w:cs="Times New Roman"/>
          <w:sz w:val="24"/>
          <w:szCs w:val="24"/>
        </w:rPr>
        <w:t xml:space="preserve">he need to stand out is obvious. </w:t>
      </w:r>
      <w:r>
        <w:rPr>
          <w:rFonts w:hint="default" w:ascii="Times New Roman" w:hAnsi="Times New Roman" w:cs="Times New Roman"/>
          <w:sz w:val="24"/>
          <w:szCs w:val="24"/>
        </w:rPr>
        <w:t>A</w:t>
      </w:r>
      <w:r>
        <w:rPr>
          <w:rFonts w:hint="default" w:ascii="Times New Roman" w:hAnsi="Times New Roman" w:cs="Times New Roman"/>
          <w:sz w:val="24"/>
          <w:szCs w:val="24"/>
        </w:rPr>
        <w:t xml:space="preserve">nd people here are eager to be successful and famous. </w:t>
      </w:r>
      <w:r>
        <w:rPr>
          <w:rFonts w:hint="default" w:ascii="Times New Roman" w:hAnsi="Times New Roman" w:cs="Times New Roman"/>
          <w:sz w:val="24"/>
          <w:szCs w:val="24"/>
        </w:rPr>
        <w:t>T</w:t>
      </w:r>
      <w:r>
        <w:rPr>
          <w:rFonts w:hint="default" w:ascii="Times New Roman" w:hAnsi="Times New Roman" w:cs="Times New Roman"/>
          <w:sz w:val="24"/>
          <w:szCs w:val="24"/>
        </w:rPr>
        <w:t xml:space="preserve">o achieve their goal, they will work very hard.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L</w:t>
      </w:r>
      <w:r>
        <w:rPr>
          <w:rFonts w:hint="default" w:ascii="Times New Roman" w:hAnsi="Times New Roman" w:cs="Times New Roman"/>
          <w:sz w:val="24"/>
          <w:szCs w:val="24"/>
        </w:rPr>
        <w:t xml:space="preserve">ike the other Latin American countries that belonged to the Spanish kingdom, Argentina scores very on </w:t>
      </w:r>
      <w:r>
        <w:rPr>
          <w:rFonts w:hint="default" w:ascii="Times New Roman" w:hAnsi="Times New Roman" w:cs="Times New Roman"/>
          <w:sz w:val="24"/>
          <w:szCs w:val="24"/>
        </w:rPr>
        <w:t>UNCERTAINTY AVOIDANCE</w:t>
      </w:r>
      <w:r>
        <w:rPr>
          <w:rFonts w:hint="default" w:ascii="Times New Roman" w:hAnsi="Times New Roman" w:cs="Times New Roman"/>
          <w:sz w:val="24"/>
          <w:szCs w:val="24"/>
        </w:rPr>
        <w:t xml:space="preserve"> Index, at 86. </w:t>
      </w:r>
      <w:r>
        <w:rPr>
          <w:rFonts w:hint="default" w:ascii="Times New Roman" w:hAnsi="Times New Roman" w:cs="Times New Roman"/>
          <w:sz w:val="24"/>
          <w:szCs w:val="24"/>
        </w:rPr>
        <w:t>T</w:t>
      </w:r>
      <w:r>
        <w:rPr>
          <w:rFonts w:hint="default" w:ascii="Times New Roman" w:hAnsi="Times New Roman" w:cs="Times New Roman"/>
          <w:sz w:val="24"/>
          <w:szCs w:val="24"/>
        </w:rPr>
        <w:t xml:space="preserve">his country calls for rules and regulations to structure their life. </w:t>
      </w:r>
      <w:r>
        <w:rPr>
          <w:rFonts w:hint="default" w:ascii="Times New Roman" w:hAnsi="Times New Roman" w:cs="Times New Roman"/>
          <w:sz w:val="24"/>
          <w:szCs w:val="24"/>
        </w:rPr>
        <w:t>W</w:t>
      </w:r>
      <w:r>
        <w:rPr>
          <w:rFonts w:hint="default" w:ascii="Times New Roman" w:hAnsi="Times New Roman" w:cs="Times New Roman"/>
          <w:sz w:val="24"/>
          <w:szCs w:val="24"/>
        </w:rPr>
        <w:t xml:space="preserve">ithout the law, the individuals may be weak. </w:t>
      </w:r>
      <w:r>
        <w:rPr>
          <w:rFonts w:hint="default" w:ascii="Times New Roman" w:hAnsi="Times New Roman" w:cs="Times New Roman"/>
          <w:sz w:val="24"/>
          <w:szCs w:val="24"/>
        </w:rPr>
        <w:t>O</w:t>
      </w:r>
      <w:r>
        <w:rPr>
          <w:rFonts w:hint="default" w:ascii="Times New Roman" w:hAnsi="Times New Roman" w:cs="Times New Roman"/>
          <w:sz w:val="24"/>
          <w:szCs w:val="24"/>
        </w:rPr>
        <w:t xml:space="preserve">therwise, the corruption and the black market will be widespread.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w:t>
      </w:r>
      <w:r>
        <w:rPr>
          <w:rFonts w:hint="default" w:ascii="Times New Roman" w:hAnsi="Times New Roman" w:cs="Times New Roman"/>
          <w:sz w:val="24"/>
          <w:szCs w:val="24"/>
        </w:rPr>
        <w:t>rgentina, with a very low score of 20, is shown to have a very normative culture.</w:t>
      </w:r>
      <w:r>
        <w:rPr>
          <w:rFonts w:hint="default" w:ascii="Times New Roman" w:hAnsi="Times New Roman" w:cs="Times New Roman"/>
          <w:sz w:val="24"/>
          <w:szCs w:val="24"/>
        </w:rPr>
        <w:t xml:space="preserve"> </w:t>
      </w:r>
      <w:r>
        <w:rPr>
          <w:rFonts w:hint="default" w:ascii="Times New Roman" w:hAnsi="Times New Roman" w:cs="Times New Roman"/>
          <w:sz w:val="24"/>
          <w:szCs w:val="24"/>
        </w:rPr>
        <w:t>P</w:t>
      </w:r>
      <w:r>
        <w:rPr>
          <w:rFonts w:hint="default" w:ascii="Times New Roman" w:hAnsi="Times New Roman" w:cs="Times New Roman"/>
          <w:sz w:val="24"/>
          <w:szCs w:val="24"/>
        </w:rPr>
        <w:t xml:space="preserve">eople here generally prefer to establish the absolute Truth </w:t>
      </w:r>
      <w:r>
        <w:rPr>
          <w:rFonts w:hint="default" w:ascii="Times New Roman" w:hAnsi="Times New Roman" w:cs="Times New Roman"/>
          <w:sz w:val="24"/>
          <w:szCs w:val="24"/>
        </w:rPr>
        <w:t>and</w:t>
      </w:r>
      <w:r>
        <w:rPr>
          <w:rFonts w:hint="default" w:ascii="Times New Roman" w:hAnsi="Times New Roman" w:cs="Times New Roman"/>
          <w:sz w:val="24"/>
          <w:szCs w:val="24"/>
        </w:rPr>
        <w:t xml:space="preserve"> they are normative in their thinking. </w:t>
      </w:r>
      <w:r>
        <w:rPr>
          <w:rFonts w:hint="default" w:ascii="Times New Roman" w:hAnsi="Times New Roman" w:cs="Times New Roman"/>
          <w:sz w:val="24"/>
          <w:szCs w:val="24"/>
        </w:rPr>
        <w:t>P</w:t>
      </w:r>
      <w:r>
        <w:rPr>
          <w:rFonts w:hint="default" w:ascii="Times New Roman" w:hAnsi="Times New Roman" w:cs="Times New Roman"/>
          <w:sz w:val="24"/>
          <w:szCs w:val="24"/>
        </w:rPr>
        <w:t xml:space="preserve">eople show their deep respect to the traditions, a </w:t>
      </w:r>
      <w:r>
        <w:rPr>
          <w:rFonts w:hint="default" w:ascii="Times New Roman" w:hAnsi="Times New Roman" w:cs="Times New Roman"/>
          <w:sz w:val="24"/>
          <w:szCs w:val="24"/>
        </w:rPr>
        <w:t>relatively small propensity to save for the future,</w:t>
      </w:r>
      <w:r>
        <w:rPr>
          <w:rFonts w:hint="default" w:ascii="Times New Roman" w:hAnsi="Times New Roman" w:cs="Times New Roman"/>
          <w:sz w:val="24"/>
          <w:szCs w:val="24"/>
        </w:rPr>
        <w:t xml:space="preserve"> and chase for the quick results. </w:t>
      </w:r>
      <w:r>
        <w:rPr>
          <w:rFonts w:hint="default" w:ascii="Times New Roman" w:hAnsi="Times New Roman" w:cs="Times New Roman"/>
          <w:sz w:val="24"/>
          <w:szCs w:val="24"/>
        </w:rPr>
        <w:t>T</w:t>
      </w:r>
      <w:r>
        <w:rPr>
          <w:rFonts w:hint="default" w:ascii="Times New Roman" w:hAnsi="Times New Roman" w:cs="Times New Roman"/>
          <w:sz w:val="24"/>
          <w:szCs w:val="24"/>
        </w:rPr>
        <w:t xml:space="preserve">hey live right now and will not be bothered by the problems which not happen yet.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sz w:val="24"/>
          <w:szCs w:val="24"/>
        </w:rPr>
      </w:pPr>
      <w:r>
        <w:rPr>
          <w:rFonts w:hint="default" w:ascii="Times New Roman" w:hAnsi="Times New Roman" w:cs="Times New Roman"/>
          <w:sz w:val="24"/>
          <w:szCs w:val="24"/>
        </w:rPr>
        <w:t>Argentina</w:t>
      </w:r>
      <w:r>
        <w:rPr>
          <w:rFonts w:hint="default" w:ascii="Times New Roman" w:hAnsi="Times New Roman" w:cs="Times New Roman"/>
          <w:sz w:val="24"/>
          <w:szCs w:val="24"/>
        </w:rPr>
        <w:t xml:space="preserve"> is classified as </w:t>
      </w:r>
      <w:r>
        <w:rPr>
          <w:rFonts w:hint="default" w:ascii="Times New Roman" w:hAnsi="Times New Roman" w:cs="Times New Roman"/>
          <w:sz w:val="24"/>
          <w:szCs w:val="24"/>
        </w:rPr>
        <w:t>the category of Indulgence</w:t>
      </w:r>
      <w:r>
        <w:rPr>
          <w:rFonts w:hint="default" w:ascii="Times New Roman" w:hAnsi="Times New Roman" w:cs="Times New Roman"/>
          <w:sz w:val="24"/>
          <w:szCs w:val="24"/>
        </w:rPr>
        <w:t xml:space="preserve">, with a high score of 62. </w:t>
      </w:r>
      <w:r>
        <w:rPr>
          <w:rFonts w:hint="default" w:ascii="Times New Roman" w:hAnsi="Times New Roman" w:cs="Times New Roman"/>
          <w:sz w:val="24"/>
          <w:szCs w:val="24"/>
        </w:rPr>
        <w:t>P</w:t>
      </w:r>
      <w:r>
        <w:rPr>
          <w:rFonts w:hint="default" w:ascii="Times New Roman" w:hAnsi="Times New Roman" w:cs="Times New Roman"/>
          <w:sz w:val="24"/>
          <w:szCs w:val="24"/>
        </w:rPr>
        <w:t xml:space="preserve">eople in this kind of society often show a willingness to </w:t>
      </w:r>
      <w:r>
        <w:rPr>
          <w:rFonts w:hint="default" w:ascii="Times New Roman" w:hAnsi="Times New Roman" w:cs="Times New Roman"/>
          <w:sz w:val="24"/>
          <w:szCs w:val="24"/>
        </w:rPr>
        <w:t>realize</w:t>
      </w:r>
      <w:r>
        <w:rPr>
          <w:rFonts w:hint="default" w:ascii="Times New Roman" w:hAnsi="Times New Roman" w:cs="Times New Roman"/>
          <w:sz w:val="24"/>
          <w:szCs w:val="24"/>
        </w:rPr>
        <w:t xml:space="preserve"> their impulses and desires with regard to having fun and enjoying life. </w:t>
      </w:r>
      <w:r>
        <w:rPr>
          <w:rFonts w:hint="default" w:ascii="Times New Roman" w:hAnsi="Times New Roman" w:cs="Times New Roman"/>
          <w:sz w:val="24"/>
          <w:szCs w:val="24"/>
        </w:rPr>
        <w:t>T</w:t>
      </w:r>
      <w:r>
        <w:rPr>
          <w:rFonts w:hint="default" w:ascii="Times New Roman" w:hAnsi="Times New Roman" w:cs="Times New Roman"/>
          <w:sz w:val="24"/>
          <w:szCs w:val="24"/>
        </w:rPr>
        <w:t xml:space="preserve">hey have a tendency towards optimism and have a positive attitude. </w:t>
      </w:r>
      <w:r>
        <w:rPr>
          <w:rFonts w:hint="default" w:ascii="Times New Roman" w:hAnsi="Times New Roman" w:cs="Times New Roman"/>
          <w:sz w:val="24"/>
          <w:szCs w:val="24"/>
        </w:rPr>
        <w:t>W</w:t>
      </w:r>
      <w:r>
        <w:rPr>
          <w:rFonts w:hint="default" w:ascii="Times New Roman" w:hAnsi="Times New Roman" w:cs="Times New Roman"/>
          <w:sz w:val="24"/>
          <w:szCs w:val="24"/>
        </w:rPr>
        <w:t xml:space="preserve">hat is more, they cherish their leisure time very much, do whatever they want and spend money as they wish.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b/>
          <w:bCs/>
          <w:sz w:val="24"/>
          <w:szCs w:val="24"/>
        </w:rPr>
      </w:pP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cs="Times New Roman"/>
          <w:b/>
          <w:bCs/>
          <w:sz w:val="24"/>
          <w:szCs w:val="24"/>
        </w:rPr>
      </w:pPr>
      <w:r>
        <w:rPr>
          <w:rFonts w:hint="default" w:ascii="Times New Roman" w:hAnsi="Times New Roman" w:cs="Times New Roman"/>
          <w:b/>
          <w:bCs/>
          <w:sz w:val="24"/>
          <w:szCs w:val="24"/>
        </w:rPr>
        <w:t>2.2</w:t>
      </w:r>
      <w:r>
        <w:rPr>
          <w:rFonts w:hint="default" w:ascii="Times New Roman" w:hAnsi="Times New Roman" w:cs="Times New Roman"/>
          <w:b/>
          <w:bCs/>
          <w:sz w:val="24"/>
          <w:szCs w:val="24"/>
        </w:rPr>
        <w:t xml:space="preserve"> </w:t>
      </w:r>
      <w:r>
        <w:rPr>
          <w:rFonts w:hint="default" w:ascii="Times New Roman" w:hAnsi="Times New Roman" w:cs="Times New Roman"/>
          <w:b/>
          <w:bCs/>
          <w:sz w:val="24"/>
          <w:szCs w:val="24"/>
        </w:rPr>
        <w:t xml:space="preserve">General situation of </w:t>
      </w:r>
      <w:r>
        <w:rPr>
          <w:rFonts w:hint="default" w:ascii="Times New Roman" w:hAnsi="Times New Roman" w:cs="Times New Roman"/>
          <w:b/>
          <w:bCs/>
          <w:sz w:val="24"/>
          <w:szCs w:val="24"/>
        </w:rPr>
        <w:t>the UK</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cs="Times New Roman"/>
          <w:sz w:val="24"/>
          <w:szCs w:val="24"/>
        </w:rPr>
        <w:t>Britain also sits in the lower ranking of PDI, where people don</w:t>
      </w:r>
      <w:r>
        <w:rPr>
          <w:rFonts w:hint="default" w:ascii="Times New Roman" w:hAnsi="Times New Roman" w:cs="Times New Roman"/>
          <w:sz w:val="24"/>
          <w:szCs w:val="24"/>
        </w:rPr>
        <w:t>’</w:t>
      </w:r>
      <w:r>
        <w:rPr>
          <w:rFonts w:hint="default" w:ascii="Times New Roman" w:hAnsi="Times New Roman" w:cs="Times New Roman"/>
          <w:sz w:val="24"/>
          <w:szCs w:val="24"/>
        </w:rPr>
        <w:t xml:space="preserve">t think the inequality should exist among people. </w:t>
      </w:r>
      <w:r>
        <w:rPr>
          <w:rFonts w:hint="default" w:ascii="Times New Roman" w:hAnsi="Times New Roman" w:cs="Times New Roman"/>
          <w:sz w:val="24"/>
          <w:szCs w:val="24"/>
        </w:rPr>
        <w:t>T</w:t>
      </w:r>
      <w:r>
        <w:rPr>
          <w:rFonts w:hint="default" w:ascii="Times New Roman" w:hAnsi="Times New Roman" w:cs="Times New Roman"/>
          <w:sz w:val="24"/>
          <w:szCs w:val="24"/>
        </w:rPr>
        <w:t xml:space="preserve">he public think that </w:t>
      </w:r>
      <w:r>
        <w:rPr>
          <w:rFonts w:hint="default" w:ascii="Times New Roman" w:hAnsi="Times New Roman" w:eastAsia="Microsoft YaHei" w:cs="Times New Roman"/>
          <w:sz w:val="24"/>
          <w:szCs w:val="24"/>
        </w:rPr>
        <w:t xml:space="preserve">Britain has its established and historical Britain class. </w:t>
      </w:r>
      <w:r>
        <w:rPr>
          <w:rFonts w:hint="default" w:ascii="Times New Roman" w:hAnsi="Times New Roman" w:eastAsia="Microsoft YaHei" w:cs="Times New Roman"/>
          <w:sz w:val="24"/>
          <w:szCs w:val="24"/>
        </w:rPr>
        <w:t>H</w:t>
      </w:r>
      <w:r>
        <w:rPr>
          <w:rFonts w:hint="default" w:ascii="Times New Roman" w:hAnsi="Times New Roman" w:eastAsia="Microsoft YaHei" w:cs="Times New Roman"/>
          <w:sz w:val="24"/>
          <w:szCs w:val="24"/>
        </w:rPr>
        <w:t xml:space="preserve">owever, nowadays, there is an inherent tension in the Britain culture. </w:t>
      </w:r>
      <w:r>
        <w:rPr>
          <w:rFonts w:hint="default" w:ascii="Times New Roman" w:hAnsi="Times New Roman" w:eastAsia="Microsoft YaHei" w:cs="Times New Roman"/>
          <w:sz w:val="24"/>
          <w:szCs w:val="24"/>
        </w:rPr>
        <w:t>P</w:t>
      </w:r>
      <w:r>
        <w:rPr>
          <w:rFonts w:hint="default" w:ascii="Times New Roman" w:hAnsi="Times New Roman" w:eastAsia="Microsoft YaHei" w:cs="Times New Roman"/>
          <w:sz w:val="24"/>
          <w:szCs w:val="24"/>
        </w:rPr>
        <w:t>eople are supposed to be treated equally and enjoy their own life as they wish.</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Behind </w:t>
      </w:r>
      <w:r>
        <w:rPr>
          <w:rFonts w:hint="default" w:ascii="Times New Roman" w:hAnsi="Times New Roman" w:eastAsia="Microsoft YaHei" w:cs="Times New Roman"/>
          <w:sz w:val="24"/>
          <w:szCs w:val="24"/>
        </w:rPr>
        <w:t>Australia and America, the UK has the third highest score of the Individualist, at 89.</w:t>
      </w:r>
      <w:r>
        <w:rPr>
          <w:rFonts w:hint="default" w:ascii="Times New Roman" w:hAnsi="Times New Roman" w:eastAsia="Microsoft YaHei" w:cs="Times New Roman"/>
          <w:sz w:val="24"/>
          <w:szCs w:val="24"/>
        </w:rPr>
        <w:t xml:space="preserve"> T</w:t>
      </w:r>
      <w:r>
        <w:rPr>
          <w:rFonts w:hint="default" w:ascii="Times New Roman" w:hAnsi="Times New Roman" w:eastAsia="Microsoft YaHei" w:cs="Times New Roman"/>
          <w:sz w:val="24"/>
          <w:szCs w:val="24"/>
        </w:rPr>
        <w:t>he British are a highly individual and private people.</w:t>
      </w:r>
      <w:r>
        <w:rPr>
          <w:rFonts w:hint="default" w:ascii="Times New Roman" w:hAnsi="Times New Roman" w:eastAsia="Microsoft YaHei" w:cs="Times New Roman"/>
          <w:sz w:val="24"/>
          <w:szCs w:val="24"/>
        </w:rPr>
        <w:t xml:space="preserve"> E</w:t>
      </w:r>
      <w:r>
        <w:rPr>
          <w:rFonts w:hint="default" w:ascii="Times New Roman" w:hAnsi="Times New Roman" w:eastAsia="Microsoft YaHei" w:cs="Times New Roman"/>
          <w:sz w:val="24"/>
          <w:szCs w:val="24"/>
        </w:rPr>
        <w:t xml:space="preserve">veryone </w:t>
      </w:r>
      <w:r>
        <w:rPr>
          <w:rFonts w:hint="default" w:ascii="Times New Roman" w:hAnsi="Times New Roman" w:eastAsia="Microsoft YaHei" w:cs="Times New Roman"/>
          <w:sz w:val="24"/>
          <w:szCs w:val="24"/>
        </w:rPr>
        <w:t>is special in the society</w:t>
      </w:r>
      <w:r>
        <w:rPr>
          <w:rFonts w:hint="default" w:ascii="Times New Roman" w:hAnsi="Times New Roman" w:eastAsia="Microsoft YaHei" w:cs="Times New Roman"/>
          <w:sz w:val="24"/>
          <w:szCs w:val="24"/>
        </w:rPr>
        <w:t xml:space="preserve"> and people should find and fulfill </w:t>
      </w:r>
      <w:r>
        <w:rPr>
          <w:rFonts w:hint="default" w:ascii="Times New Roman" w:hAnsi="Times New Roman" w:eastAsia="Microsoft YaHei" w:cs="Times New Roman"/>
          <w:sz w:val="24"/>
          <w:szCs w:val="24"/>
        </w:rPr>
        <w:t>their</w:t>
      </w:r>
      <w:r>
        <w:rPr>
          <w:rFonts w:hint="default" w:ascii="Times New Roman" w:hAnsi="Times New Roman" w:eastAsia="Microsoft YaHei" w:cs="Times New Roman"/>
          <w:sz w:val="24"/>
          <w:szCs w:val="24"/>
        </w:rPr>
        <w:t xml:space="preserve"> own happiness in the short life time.</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At 35 the UK has a low score on Uncertainty Avoidance which means that</w:t>
      </w:r>
      <w:r>
        <w:rPr>
          <w:rFonts w:hint="default" w:ascii="Times New Roman" w:hAnsi="Times New Roman" w:eastAsia="Microsoft YaHei" w:cs="Times New Roman"/>
          <w:sz w:val="24"/>
          <w:szCs w:val="24"/>
        </w:rPr>
        <w:t xml:space="preserve"> </w:t>
      </w:r>
      <w:r>
        <w:rPr>
          <w:rFonts w:hint="default" w:ascii="Times New Roman" w:hAnsi="Times New Roman" w:eastAsia="Microsoft YaHei" w:cs="Times New Roman"/>
          <w:sz w:val="24"/>
          <w:szCs w:val="24"/>
        </w:rPr>
        <w:t>the British are comfortable in ambiguous situations</w:t>
      </w:r>
      <w:r>
        <w:rPr>
          <w:rFonts w:hint="default" w:ascii="Times New Roman" w:hAnsi="Times New Roman" w:eastAsia="Microsoft YaHei" w:cs="Times New Roman"/>
          <w:sz w:val="24"/>
          <w:szCs w:val="24"/>
        </w:rPr>
        <w:t xml:space="preserve">. </w:t>
      </w:r>
      <w:r>
        <w:rPr>
          <w:rFonts w:hint="default" w:ascii="Times New Roman" w:hAnsi="Times New Roman" w:eastAsia="Microsoft YaHei" w:cs="Times New Roman"/>
          <w:sz w:val="24"/>
          <w:szCs w:val="24"/>
        </w:rPr>
        <w:t>W</w:t>
      </w:r>
      <w:r>
        <w:rPr>
          <w:rFonts w:hint="default" w:ascii="Times New Roman" w:hAnsi="Times New Roman" w:eastAsia="Microsoft YaHei" w:cs="Times New Roman"/>
          <w:sz w:val="24"/>
          <w:szCs w:val="24"/>
        </w:rPr>
        <w:t xml:space="preserve">e cannot </w:t>
      </w:r>
      <w:r>
        <w:rPr>
          <w:rFonts w:hint="default" w:ascii="Times New Roman" w:hAnsi="Times New Roman" w:eastAsia="Microsoft YaHei" w:cs="Times New Roman"/>
          <w:sz w:val="24"/>
          <w:szCs w:val="24"/>
        </w:rPr>
        <w:t>see</w:t>
      </w:r>
      <w:r>
        <w:rPr>
          <w:rFonts w:hint="default" w:ascii="Times New Roman" w:hAnsi="Times New Roman" w:eastAsia="Microsoft YaHei" w:cs="Times New Roman"/>
          <w:sz w:val="24"/>
          <w:szCs w:val="24"/>
        </w:rPr>
        <w:t xml:space="preserve"> too much rules in Britain, which can prove this point. </w:t>
      </w:r>
      <w:r>
        <w:rPr>
          <w:rFonts w:hint="default" w:ascii="Times New Roman" w:hAnsi="Times New Roman" w:eastAsia="Microsoft YaHei" w:cs="Times New Roman"/>
          <w:sz w:val="24"/>
          <w:szCs w:val="24"/>
        </w:rPr>
        <w:t>I</w:t>
      </w:r>
      <w:r>
        <w:rPr>
          <w:rFonts w:hint="default" w:ascii="Times New Roman" w:hAnsi="Times New Roman" w:eastAsia="Microsoft YaHei" w:cs="Times New Roman"/>
          <w:sz w:val="24"/>
          <w:szCs w:val="24"/>
        </w:rPr>
        <w:t xml:space="preserve">n the UK, there is a clear goal but not a detailed process to tell people what to do. </w:t>
      </w:r>
      <w:r>
        <w:rPr>
          <w:rFonts w:hint="default" w:ascii="Times New Roman" w:hAnsi="Times New Roman" w:eastAsia="Microsoft YaHei" w:cs="Times New Roman"/>
          <w:sz w:val="24"/>
          <w:szCs w:val="24"/>
        </w:rPr>
        <w:t>I</w:t>
      </w:r>
      <w:r>
        <w:rPr>
          <w:rFonts w:hint="default" w:ascii="Times New Roman" w:hAnsi="Times New Roman" w:eastAsia="Microsoft YaHei" w:cs="Times New Roman"/>
          <w:sz w:val="24"/>
          <w:szCs w:val="24"/>
        </w:rPr>
        <w:t xml:space="preserve">nnovation is easier in a country where is less rules.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Britain is a Masculine society</w:t>
      </w:r>
      <w:r>
        <w:rPr>
          <w:rFonts w:hint="default" w:ascii="Times New Roman" w:hAnsi="Times New Roman" w:eastAsia="Microsoft YaHei" w:cs="Times New Roman"/>
          <w:sz w:val="24"/>
          <w:szCs w:val="24"/>
        </w:rPr>
        <w:t>, with a score of 66.</w:t>
      </w:r>
      <w:r>
        <w:rPr>
          <w:rFonts w:hint="default" w:ascii="Times New Roman" w:hAnsi="Times New Roman" w:eastAsia="Microsoft YaHei" w:cs="Times New Roman"/>
          <w:sz w:val="24"/>
          <w:szCs w:val="24"/>
        </w:rPr>
        <w:t xml:space="preserve"> C</w:t>
      </w:r>
      <w:r>
        <w:rPr>
          <w:rFonts w:hint="default" w:ascii="Times New Roman" w:hAnsi="Times New Roman" w:eastAsia="Microsoft YaHei" w:cs="Times New Roman"/>
          <w:sz w:val="24"/>
          <w:szCs w:val="24"/>
        </w:rPr>
        <w:t xml:space="preserve">ontrary to the Scandinavian countries, British people have a strong willingness to perform well and work very hard. </w:t>
      </w:r>
      <w:r>
        <w:rPr>
          <w:rFonts w:hint="default" w:ascii="Times New Roman" w:hAnsi="Times New Roman" w:eastAsia="Microsoft YaHei" w:cs="Times New Roman"/>
          <w:sz w:val="24"/>
          <w:szCs w:val="24"/>
        </w:rPr>
        <w:t>T</w:t>
      </w:r>
      <w:r>
        <w:rPr>
          <w:rFonts w:hint="default" w:ascii="Times New Roman" w:hAnsi="Times New Roman" w:eastAsia="Microsoft YaHei" w:cs="Times New Roman"/>
          <w:sz w:val="24"/>
          <w:szCs w:val="24"/>
        </w:rPr>
        <w:t xml:space="preserve">hough this country </w:t>
      </w:r>
      <w:r>
        <w:rPr>
          <w:rFonts w:hint="default" w:ascii="Times New Roman" w:hAnsi="Times New Roman" w:eastAsia="Microsoft YaHei" w:cs="Times New Roman"/>
          <w:sz w:val="24"/>
          <w:szCs w:val="24"/>
        </w:rPr>
        <w:t>emphasizes</w:t>
      </w:r>
      <w:r>
        <w:rPr>
          <w:rFonts w:hint="default" w:ascii="Times New Roman" w:hAnsi="Times New Roman" w:eastAsia="Microsoft YaHei" w:cs="Times New Roman"/>
          <w:sz w:val="24"/>
          <w:szCs w:val="24"/>
        </w:rPr>
        <w:t xml:space="preserve"> the modesty, it also underlies the success.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 xml:space="preserve">With an intermediate score of 51 in </w:t>
      </w:r>
      <w:r>
        <w:rPr>
          <w:rFonts w:hint="default" w:ascii="Times New Roman" w:hAnsi="Times New Roman" w:eastAsia="Microsoft YaHei" w:cs="Times New Roman"/>
          <w:sz w:val="24"/>
          <w:szCs w:val="24"/>
        </w:rPr>
        <w:t>LTO</w:t>
      </w:r>
      <w:r>
        <w:rPr>
          <w:rFonts w:hint="default" w:ascii="Times New Roman" w:hAnsi="Times New Roman" w:eastAsia="Microsoft YaHei" w:cs="Times New Roman"/>
          <w:sz w:val="24"/>
          <w:szCs w:val="24"/>
        </w:rPr>
        <w:t xml:space="preserve"> dimension</w:t>
      </w:r>
      <w:r>
        <w:rPr>
          <w:rFonts w:hint="default" w:ascii="Times New Roman" w:hAnsi="Times New Roman" w:eastAsia="Microsoft YaHei" w:cs="Times New Roman"/>
          <w:sz w:val="24"/>
          <w:szCs w:val="24"/>
        </w:rPr>
        <w:t xml:space="preserve">, Britain is between long-term oriented and short-term oriented. </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r>
        <w:rPr>
          <w:rFonts w:hint="default" w:ascii="Times New Roman" w:hAnsi="Times New Roman" w:eastAsia="Microsoft YaHei" w:cs="Times New Roman"/>
          <w:sz w:val="24"/>
          <w:szCs w:val="24"/>
        </w:rPr>
        <w:t>A</w:t>
      </w:r>
      <w:r>
        <w:rPr>
          <w:rFonts w:hint="default" w:ascii="Times New Roman" w:hAnsi="Times New Roman" w:eastAsia="Microsoft YaHei" w:cs="Times New Roman"/>
          <w:sz w:val="24"/>
          <w:szCs w:val="24"/>
        </w:rPr>
        <w:t xml:space="preserve">s for the </w:t>
      </w:r>
      <w:r>
        <w:rPr>
          <w:rFonts w:hint="default" w:ascii="Times New Roman" w:hAnsi="Times New Roman" w:cs="Times New Roman"/>
          <w:sz w:val="24"/>
          <w:szCs w:val="24"/>
        </w:rPr>
        <w:t>Indulgence Versus Restraint</w:t>
      </w:r>
      <w:r>
        <w:rPr>
          <w:rFonts w:hint="default" w:ascii="Times New Roman" w:hAnsi="Times New Roman" w:cs="Times New Roman"/>
          <w:sz w:val="24"/>
          <w:szCs w:val="24"/>
        </w:rPr>
        <w:t xml:space="preserve">, the score of the UK is similar with that of </w:t>
      </w:r>
      <w:r>
        <w:rPr>
          <w:rFonts w:hint="default" w:ascii="Times New Roman" w:hAnsi="Times New Roman" w:cs="Times New Roman"/>
          <w:sz w:val="24"/>
          <w:szCs w:val="24"/>
        </w:rPr>
        <w:t>Argentina;</w:t>
      </w:r>
      <w:r>
        <w:rPr>
          <w:rFonts w:hint="default" w:ascii="Times New Roman" w:hAnsi="Times New Roman" w:cs="Times New Roman"/>
          <w:sz w:val="24"/>
          <w:szCs w:val="24"/>
        </w:rPr>
        <w:t xml:space="preserve"> </w:t>
      </w:r>
      <w:r>
        <w:rPr>
          <w:rFonts w:hint="default" w:ascii="Times New Roman" w:hAnsi="Times New Roman" w:eastAsia="Microsoft YaHei" w:cs="Times New Roman"/>
          <w:sz w:val="24"/>
          <w:szCs w:val="24"/>
        </w:rPr>
        <w:t xml:space="preserve">its score is also classified as high, at 69. </w:t>
      </w:r>
      <w:r>
        <w:rPr>
          <w:rFonts w:hint="default" w:ascii="Times New Roman" w:hAnsi="Times New Roman" w:eastAsia="Microsoft YaHei" w:cs="Times New Roman"/>
          <w:sz w:val="24"/>
          <w:szCs w:val="24"/>
        </w:rPr>
        <w:t>T</w:t>
      </w:r>
      <w:r>
        <w:rPr>
          <w:rFonts w:hint="default" w:ascii="Times New Roman" w:hAnsi="Times New Roman" w:eastAsia="Microsoft YaHei" w:cs="Times New Roman"/>
          <w:sz w:val="24"/>
          <w:szCs w:val="24"/>
        </w:rPr>
        <w:t>hey also possess a positive attitude toward life and they need leisure time.</w:t>
      </w:r>
      <w:r>
        <w:rPr>
          <w:rFonts w:hint="default" w:ascii="Times New Roman" w:hAnsi="Times New Roman" w:eastAsia="Microsoft YaHei" w:cs="Times New Roman"/>
          <w:sz w:val="24"/>
          <w:szCs w:val="24"/>
        </w:rPr>
        <w:t xml:space="preserve"> T</w:t>
      </w:r>
      <w:r>
        <w:rPr>
          <w:rFonts w:hint="default" w:ascii="Times New Roman" w:hAnsi="Times New Roman" w:eastAsia="Microsoft YaHei" w:cs="Times New Roman"/>
          <w:sz w:val="24"/>
          <w:szCs w:val="24"/>
        </w:rPr>
        <w:t>hey also tend to spend money as they wish and</w:t>
      </w:r>
      <w:r>
        <w:rPr>
          <w:rFonts w:hint="default" w:ascii="Times New Roman" w:hAnsi="Times New Roman" w:eastAsia="Microsoft YaHei" w:cs="Times New Roman"/>
          <w:color w:val="FF0000"/>
          <w:sz w:val="24"/>
          <w:szCs w:val="24"/>
        </w:rPr>
        <w:t xml:space="preserve"> </w:t>
      </w:r>
      <w:r>
        <w:rPr>
          <w:rFonts w:hint="default" w:ascii="Times New Roman" w:hAnsi="Times New Roman" w:eastAsia="Microsoft YaHei" w:cs="Times New Roman"/>
          <w:sz w:val="24"/>
          <w:szCs w:val="24"/>
        </w:rPr>
        <w:t>have fun.</w:t>
      </w:r>
    </w:p>
    <w:p>
      <w:pPr>
        <w:keepLines w:val="0"/>
        <w:pageBreakBefore w:val="0"/>
        <w:widowControl w:val="0"/>
        <w:kinsoku/>
        <w:wordWrap/>
        <w:overflowPunct/>
        <w:topLinePunct w:val="0"/>
        <w:autoSpaceDE/>
        <w:autoSpaceDN/>
        <w:bidi w:val="0"/>
        <w:adjustRightInd/>
        <w:snapToGrid/>
        <w:spacing w:line="360" w:lineRule="auto"/>
        <w:ind w:right="0" w:rightChars="0" w:firstLine="360"/>
        <w:textAlignment w:val="auto"/>
        <w:outlineLvl w:val="9"/>
        <w:rPr>
          <w:rFonts w:hint="default" w:ascii="Times New Roman" w:hAnsi="Times New Roman" w:eastAsia="Microsoft YaHei" w:cs="Times New Roman"/>
          <w:sz w:val="24"/>
          <w:szCs w:val="24"/>
        </w:rPr>
      </w:pPr>
    </w:p>
    <w:p>
      <w:pPr>
        <w:keepLines w:val="0"/>
        <w:pageBreakBefore w:val="0"/>
        <w:widowControl w:val="0"/>
        <w:numPr>
          <w:ilvl w:val="0"/>
          <w:numId w:val="1"/>
        </w:numPr>
        <w:kinsoku/>
        <w:wordWrap/>
        <w:overflowPunct/>
        <w:topLinePunct w:val="0"/>
        <w:autoSpaceDE/>
        <w:autoSpaceDN/>
        <w:bidi w:val="0"/>
        <w:adjustRightInd/>
        <w:snapToGrid/>
        <w:spacing w:line="360" w:lineRule="auto"/>
        <w:ind w:left="720" w:leftChars="0" w:right="0" w:rightChars="0" w:hanging="360" w:firstLineChars="0"/>
        <w:textAlignment w:val="auto"/>
        <w:outlineLvl w:val="9"/>
        <w:rPr>
          <w:rFonts w:hint="default" w:ascii="Times New Roman" w:hAnsi="Times New Roman" w:eastAsia="Microsoft YaHei" w:cs="Times New Roman"/>
          <w:b/>
          <w:bCs/>
          <w:sz w:val="24"/>
          <w:szCs w:val="24"/>
          <w:lang w:val="en-US" w:eastAsia="zh-CN"/>
        </w:rPr>
      </w:pPr>
      <w:r>
        <w:rPr>
          <w:rFonts w:hint="default" w:ascii="Times New Roman" w:hAnsi="Times New Roman" w:eastAsia="Microsoft YaHei" w:cs="Times New Roman"/>
          <w:b/>
          <w:bCs/>
          <w:sz w:val="24"/>
          <w:szCs w:val="24"/>
          <w:lang w:val="en-US" w:eastAsia="zh-CN"/>
        </w:rPr>
        <w:t>Sensitivities existing for business conversations between Argentina and Britain</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b/>
          <w:bCs/>
          <w:sz w:val="24"/>
          <w:szCs w:val="24"/>
          <w:lang w:val="en-US" w:eastAsia="zh-CN"/>
        </w:rPr>
      </w:pPr>
    </w:p>
    <w:p>
      <w:pPr>
        <w:keepLines w:val="0"/>
        <w:pageBreakBefore w:val="0"/>
        <w:widowControl w:val="0"/>
        <w:numPr>
          <w:ilvl w:val="1"/>
          <w:numId w:val="1"/>
        </w:numPr>
        <w:kinsoku/>
        <w:wordWrap/>
        <w:overflowPunct/>
        <w:topLinePunct w:val="0"/>
        <w:autoSpaceDE/>
        <w:autoSpaceDN/>
        <w:bidi w:val="0"/>
        <w:adjustRightInd/>
        <w:snapToGrid/>
        <w:spacing w:line="360" w:lineRule="auto"/>
        <w:ind w:left="720" w:leftChars="0" w:right="0" w:rightChars="0" w:hanging="360" w:firstLineChars="0"/>
        <w:textAlignment w:val="auto"/>
        <w:outlineLvl w:val="9"/>
        <w:rPr>
          <w:rFonts w:hint="default" w:ascii="Times New Roman" w:hAnsi="Times New Roman" w:eastAsia="Microsoft YaHei" w:cs="Times New Roman"/>
          <w:b/>
          <w:bCs/>
          <w:sz w:val="24"/>
          <w:szCs w:val="24"/>
          <w:lang w:val="en-US" w:eastAsia="zh-CN"/>
        </w:rPr>
      </w:pPr>
      <w:r>
        <w:rPr>
          <w:rFonts w:hint="default" w:ascii="Times New Roman" w:hAnsi="Times New Roman" w:eastAsia="Microsoft YaHei" w:cs="Times New Roman"/>
          <w:b/>
          <w:bCs/>
          <w:sz w:val="24"/>
          <w:szCs w:val="24"/>
          <w:lang w:val="en-US" w:eastAsia="zh-CN"/>
        </w:rPr>
        <w:t>Differences in terms of business gift giving in these two countries</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In the business context of  Argentina, it is important to remember not to choose a business gift which might be suspected as bribery. And it is always a good idea to select something inexpensive but sweet which takes the receiver</w:t>
      </w:r>
      <w:r>
        <w:rPr>
          <w:rFonts w:hint="default" w:ascii="Times New Roman" w:hAnsi="Times New Roman" w:eastAsia="Microsoft YaHei" w:cs="Times New Roman"/>
          <w:sz w:val="24"/>
          <w:szCs w:val="24"/>
          <w:lang w:val="en-US" w:eastAsia="zh-CN"/>
        </w:rPr>
        <w:t>’</w:t>
      </w:r>
      <w:r>
        <w:rPr>
          <w:rFonts w:hint="default" w:ascii="Times New Roman" w:hAnsi="Times New Roman" w:eastAsia="Microsoft YaHei" w:cs="Times New Roman"/>
          <w:sz w:val="24"/>
          <w:szCs w:val="24"/>
          <w:lang w:val="en-US" w:eastAsia="zh-CN"/>
        </w:rPr>
        <w:t>s preferences into account. Sometimes high quality gifts are preferred and it is worth nothing that women are not suggested to give gifts to male colleagues since that might be considered as a personal gesture. And here are some items which are supposed to be avoided, such as wine(which is too common as a gift),personal items(clothing),knives or scissors. What</w:t>
      </w:r>
      <w:r>
        <w:rPr>
          <w:rFonts w:hint="default" w:ascii="Times New Roman" w:hAnsi="Times New Roman" w:eastAsia="Microsoft YaHei" w:cs="Times New Roman"/>
          <w:sz w:val="24"/>
          <w:szCs w:val="24"/>
          <w:lang w:val="en-US" w:eastAsia="zh-CN"/>
        </w:rPr>
        <w:t>’</w:t>
      </w:r>
      <w:r>
        <w:rPr>
          <w:rFonts w:hint="default" w:ascii="Times New Roman" w:hAnsi="Times New Roman" w:eastAsia="Microsoft YaHei" w:cs="Times New Roman"/>
          <w:sz w:val="24"/>
          <w:szCs w:val="24"/>
          <w:lang w:val="en-US" w:eastAsia="zh-CN"/>
        </w:rPr>
        <w:t xml:space="preserve">s more, it is an important part to do the decoration preparation as well. Make sure that the business gift is appropriately wrapped and has a card enclosed. </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In Britain, giving and receiving gifts are not necessary parts to conduct business activities, on most occasions British businessmen or businesswomen will be very likely to feel  embarrassed to receive a gift from business partners. The only appropriate occasion should be under the conclusion of a deal when no further concerns of business conversations are available. In an alternative method, it is always considered as a good form to invite your target business partner for a nice light meal which is a way to give gift as well. Also, when you are noticed before that you are going to spend some time with a family, it is always a good idea to bring something typical from your own country. And remember whenever you are invited as a guest in home for intimate business or normal conversations, a hand written thank you note is always a must. </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b/>
          <w:bCs/>
          <w:sz w:val="24"/>
          <w:szCs w:val="24"/>
          <w:lang w:val="en-US" w:eastAsia="zh-CN"/>
        </w:rPr>
      </w:pPr>
    </w:p>
    <w:p>
      <w:pPr>
        <w:keepLines w:val="0"/>
        <w:pageBreakBefore w:val="0"/>
        <w:widowControl w:val="0"/>
        <w:numPr>
          <w:ilvl w:val="1"/>
          <w:numId w:val="1"/>
        </w:numPr>
        <w:kinsoku/>
        <w:wordWrap/>
        <w:overflowPunct/>
        <w:topLinePunct w:val="0"/>
        <w:autoSpaceDE/>
        <w:autoSpaceDN/>
        <w:bidi w:val="0"/>
        <w:adjustRightInd/>
        <w:snapToGrid/>
        <w:spacing w:line="360" w:lineRule="auto"/>
        <w:ind w:left="720" w:leftChars="0" w:right="0" w:rightChars="0" w:hanging="360" w:firstLineChars="0"/>
        <w:textAlignment w:val="auto"/>
        <w:outlineLvl w:val="9"/>
        <w:rPr>
          <w:rFonts w:hint="default" w:ascii="Times New Roman" w:hAnsi="Times New Roman" w:eastAsia="Microsoft YaHei" w:cs="Times New Roman"/>
          <w:b/>
          <w:bCs/>
          <w:sz w:val="24"/>
          <w:szCs w:val="24"/>
          <w:lang w:val="en-US" w:eastAsia="zh-CN"/>
        </w:rPr>
      </w:pPr>
      <w:r>
        <w:rPr>
          <w:rFonts w:hint="default" w:ascii="Times New Roman" w:hAnsi="Times New Roman" w:eastAsia="Microsoft YaHei" w:cs="Times New Roman"/>
          <w:b/>
          <w:bCs/>
          <w:sz w:val="24"/>
          <w:szCs w:val="24"/>
          <w:lang w:val="en-US" w:eastAsia="zh-CN"/>
        </w:rPr>
        <w:t>Doing Business in Argentina&amp; Britain</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It is known that Argentina people are strict negotiators. Business decisions will not come as quickly or easily. However, a committed business partnership might make business negotiations shorter. It is also common for the business contracts in Argentina to be lengthy and detailed which is not finally decided until all of the factors are carefully considered. Moreover, an Argentine contact is pivotal to wading through government bureaucracy. Always remember to observe punctuality for any business meetings or appointments. Get prepared to wait about 30 minutes for your counterpart,especially when you are going to meet someone important.  For successful business conversations in Argentina, personal relationships are considered as important tools for successful business contracts. And when it comes to the role played by the government in the process of international business conversations, foreign investment opportunities are always promoted and coordinated here in Argentine governments. So as to achieve this blueprint of prosperous international business trade, a lot of beneficial regulations and legislation systems are made in order to encourage investment, which is consisted of both domestic and foreign investors. For instance, trade barriers which might prevent business conversations in Argentina have long been removed, and the sound economic performance for Argentina has a lot to do with the open capital markets and positive investment policies. Moreover, so as to provide foreign investment with better protection, local legislation has been witnessed to contribute a lot. Argentina has signed Bilateral Investment Treaties and officially becomes a member of the Multilateral Investment Guarantee Agency as well as the Overseas Private Investment Corporation., the International Centre for the Settlement of Investment Disputes. </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While in the UK, as is the same case in Argentina, punctuality is appreciated by  business protocol and tradition  when attending important meetings. It is worth noting that it has become increasingly common for British businessmen or businesswomen to employ younger members as deal makers. During initial business meetings,British people usually tend to be cool, and come, once business partnerships have been finally established, business people in the UK will not hesitate at all to express their opinions in a more direct and honest way, so as to maintain a long lasting business partnerships. Concerning British business dressing mode, it is usually conservative for both women and men. And it remains a rational idea to wear smart as well as well tailored attire with darker colors. </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b/>
          <w:bCs/>
          <w:sz w:val="24"/>
          <w:szCs w:val="24"/>
          <w:lang w:val="en-US" w:eastAsia="zh-CN"/>
        </w:rPr>
      </w:pPr>
      <w:r>
        <w:rPr>
          <w:rFonts w:hint="default" w:ascii="Times New Roman" w:hAnsi="Times New Roman" w:eastAsia="Microsoft YaHei" w:cs="Times New Roman"/>
          <w:b/>
          <w:bCs/>
          <w:sz w:val="24"/>
          <w:szCs w:val="24"/>
          <w:lang w:val="en-US" w:eastAsia="zh-CN"/>
        </w:rPr>
        <w:t xml:space="preserve">4.Conclusion </w:t>
      </w:r>
    </w:p>
    <w:p>
      <w:pPr>
        <w:keepLines w:val="0"/>
        <w:pageBreakBefore w:val="0"/>
        <w:widowControl w:val="0"/>
        <w:numPr>
          <w:ilvl w:val="0"/>
          <w:numId w:val="0"/>
        </w:numPr>
        <w:kinsoku/>
        <w:wordWrap/>
        <w:overflowPunct/>
        <w:topLinePunct w:val="0"/>
        <w:autoSpaceDE/>
        <w:autoSpaceDN/>
        <w:bidi w:val="0"/>
        <w:adjustRightInd/>
        <w:snapToGrid/>
        <w:spacing w:line="360" w:lineRule="auto"/>
        <w:ind w:left="360" w:leftChars="0" w:right="0" w:rightChars="0"/>
        <w:textAlignment w:val="auto"/>
        <w:outlineLvl w:val="9"/>
        <w:rPr>
          <w:rFonts w:hint="default" w:ascii="Times New Roman" w:hAnsi="Times New Roman" w:eastAsia="Microsoft YaHei" w:cs="Times New Roman"/>
          <w:sz w:val="24"/>
          <w:szCs w:val="24"/>
          <w:lang w:val="en-US" w:eastAsia="zh-CN"/>
        </w:rPr>
      </w:pPr>
      <w:r>
        <w:rPr>
          <w:rFonts w:hint="default" w:ascii="Times New Roman" w:hAnsi="Times New Roman" w:eastAsia="Microsoft YaHei" w:cs="Times New Roman"/>
          <w:sz w:val="24"/>
          <w:szCs w:val="24"/>
          <w:lang w:val="en-US" w:eastAsia="zh-CN"/>
        </w:rPr>
        <w:t xml:space="preserve">This report takes advantage of the Hofstede Model to compare distinctive business cultural differences concerning the two countries, respectively Britain and Argentina. Six dimensions of Hofstede Model are used here as comparison tools. Britain and Argentina share a couple of business cultural characteristics, such as business gift giving and business conversational customs, all of which might pose a barrier for the successful business conversations between Britain and the UK. And Britain is highly suggested to take all of the business cultural distinctions into account in the process of doing business with Argentina, so as to conduct  more effective business decisions.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Microsoft YaHei">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922DEF"/>
    <w:multiLevelType w:val="multilevel"/>
    <w:tmpl w:val="7C922DEF"/>
    <w:lvl w:ilvl="0" w:tentative="0">
      <w:start w:val="1"/>
      <w:numFmt w:val="decimal"/>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7D718A"/>
    <w:rsid w:val="187D7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szCs w:val="2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caption"/>
    <w:basedOn w:val="1"/>
    <w:next w:val="1"/>
    <w:semiHidden/>
    <w:unhideWhenUsed/>
    <w:qFormat/>
    <w:uiPriority w:val="0"/>
    <w:pPr>
      <w:spacing w:after="200"/>
    </w:pPr>
    <w:rPr>
      <w:b/>
      <w:bCs/>
      <w:color w:val="5B9BD5" w:themeColor="accent1"/>
      <w:sz w:val="18"/>
      <w:szCs w:val="18"/>
      <w14:textFill>
        <w14:solidFill>
          <w14:schemeClr w14:val="accent1"/>
        </w14:solidFill>
      </w14:textFill>
    </w:rPr>
  </w:style>
  <w:style w:type="paragraph" w:styleId="5">
    <w:name w:val="List Paragraph"/>
    <w:basedOn w:val="1"/>
    <w:qFormat/>
    <w:uiPriority w:val="99"/>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microsoft.com/office/2007/relationships/hdphoto" Target="media/hdphoto1.wdp"/><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2018-01-19T00:36:00Z</dcterms:created>
  <dc:creator>c</dc:creator>
  <cp:lastModifiedBy>c</cp:lastModifiedBy>
  <dcterms:modified xsi:type="dcterms:W3CDTF">2018-01-19T00:37:23Z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