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38B9DA" w14:textId="77777777" w:rsidR="0022692A" w:rsidRDefault="0022692A" w:rsidP="0022692A">
      <w:pPr>
        <w:spacing w:line="360" w:lineRule="auto"/>
        <w:jc w:val="both"/>
        <w:rPr>
          <w:rFonts w:ascii="Arial" w:hAnsi="Arial" w:cs="Arial"/>
          <w:b/>
          <w:bCs/>
          <w:sz w:val="28"/>
          <w:szCs w:val="28"/>
        </w:rPr>
      </w:pPr>
      <w:r w:rsidRPr="00D96033">
        <w:rPr>
          <w:rFonts w:ascii="Arial" w:hAnsi="Arial" w:cs="Arial"/>
          <w:b/>
          <w:bCs/>
          <w:sz w:val="28"/>
          <w:szCs w:val="28"/>
        </w:rPr>
        <w:t>INTRODUCTION TO RESEARCH</w:t>
      </w:r>
    </w:p>
    <w:p w14:paraId="5E3EAA00" w14:textId="77777777" w:rsidR="0022692A" w:rsidRDefault="0022692A" w:rsidP="0022692A">
      <w:pPr>
        <w:spacing w:line="360" w:lineRule="auto"/>
        <w:jc w:val="both"/>
        <w:rPr>
          <w:rFonts w:ascii="Arial" w:hAnsi="Arial" w:cs="Arial"/>
          <w:b/>
          <w:bCs/>
          <w:sz w:val="28"/>
          <w:szCs w:val="28"/>
        </w:rPr>
      </w:pPr>
    </w:p>
    <w:p w14:paraId="250C989E" w14:textId="77777777" w:rsidR="0022692A" w:rsidRDefault="0022692A" w:rsidP="0022692A">
      <w:pPr>
        <w:spacing w:line="360" w:lineRule="auto"/>
        <w:jc w:val="both"/>
        <w:rPr>
          <w:rFonts w:ascii="Arial" w:hAnsi="Arial" w:cs="Arial"/>
          <w:b/>
          <w:bCs/>
          <w:sz w:val="28"/>
          <w:szCs w:val="28"/>
        </w:rPr>
      </w:pPr>
    </w:p>
    <w:p w14:paraId="6F47BE56" w14:textId="77777777" w:rsidR="0022692A" w:rsidRPr="008C429E" w:rsidRDefault="0022692A" w:rsidP="0022692A">
      <w:pPr>
        <w:spacing w:line="360" w:lineRule="auto"/>
        <w:jc w:val="both"/>
        <w:rPr>
          <w:rFonts w:ascii="Arial" w:hAnsi="Arial" w:cs="Arial"/>
          <w:sz w:val="24"/>
          <w:szCs w:val="24"/>
        </w:rPr>
      </w:pPr>
      <w:r w:rsidRPr="008C429E">
        <w:rPr>
          <w:rFonts w:ascii="Arial" w:hAnsi="Arial" w:cs="Arial"/>
          <w:sz w:val="24"/>
          <w:szCs w:val="24"/>
        </w:rPr>
        <w:t>Name                             Joan McDonald</w:t>
      </w:r>
    </w:p>
    <w:p w14:paraId="2E5DDA63" w14:textId="77777777" w:rsidR="0022692A" w:rsidRPr="008C429E" w:rsidRDefault="0022692A" w:rsidP="0022692A">
      <w:pPr>
        <w:spacing w:line="360" w:lineRule="auto"/>
        <w:jc w:val="both"/>
        <w:rPr>
          <w:rFonts w:ascii="Arial" w:hAnsi="Arial" w:cs="Arial"/>
          <w:sz w:val="24"/>
          <w:szCs w:val="24"/>
        </w:rPr>
      </w:pPr>
      <w:r w:rsidRPr="008C429E">
        <w:rPr>
          <w:rFonts w:ascii="Arial" w:hAnsi="Arial" w:cs="Arial"/>
          <w:sz w:val="24"/>
          <w:szCs w:val="24"/>
        </w:rPr>
        <w:t>Student Number              1714477</w:t>
      </w:r>
    </w:p>
    <w:p w14:paraId="618FC63B" w14:textId="77777777" w:rsidR="0022692A" w:rsidRPr="008C429E" w:rsidRDefault="0022692A" w:rsidP="0022692A">
      <w:pPr>
        <w:spacing w:line="360" w:lineRule="auto"/>
        <w:jc w:val="both"/>
        <w:rPr>
          <w:rFonts w:ascii="Arial" w:hAnsi="Arial" w:cs="Arial"/>
          <w:sz w:val="24"/>
          <w:szCs w:val="24"/>
        </w:rPr>
      </w:pPr>
      <w:r w:rsidRPr="008C429E">
        <w:rPr>
          <w:rFonts w:ascii="Arial" w:hAnsi="Arial" w:cs="Arial"/>
          <w:sz w:val="24"/>
          <w:szCs w:val="24"/>
        </w:rPr>
        <w:t>Module code                    BMHP500</w:t>
      </w:r>
      <w:r>
        <w:rPr>
          <w:rFonts w:ascii="Arial" w:hAnsi="Arial" w:cs="Arial"/>
          <w:sz w:val="24"/>
          <w:szCs w:val="24"/>
        </w:rPr>
        <w:t>5</w:t>
      </w:r>
    </w:p>
    <w:p w14:paraId="63B49D19" w14:textId="77777777" w:rsidR="0022692A" w:rsidRPr="008C429E" w:rsidRDefault="0022692A" w:rsidP="0022692A">
      <w:pPr>
        <w:spacing w:line="360" w:lineRule="auto"/>
        <w:jc w:val="both"/>
        <w:rPr>
          <w:rFonts w:ascii="Arial" w:hAnsi="Arial" w:cs="Arial"/>
          <w:sz w:val="24"/>
          <w:szCs w:val="24"/>
        </w:rPr>
      </w:pPr>
      <w:r w:rsidRPr="008C429E">
        <w:rPr>
          <w:rFonts w:ascii="Arial" w:hAnsi="Arial" w:cs="Arial"/>
          <w:sz w:val="24"/>
          <w:szCs w:val="24"/>
        </w:rPr>
        <w:t xml:space="preserve">Lecturer                         </w:t>
      </w:r>
      <w:r>
        <w:rPr>
          <w:rFonts w:ascii="Arial" w:hAnsi="Arial" w:cs="Arial"/>
          <w:sz w:val="24"/>
          <w:szCs w:val="24"/>
        </w:rPr>
        <w:t xml:space="preserve">  Tayo   Korede</w:t>
      </w:r>
    </w:p>
    <w:p w14:paraId="22FBB5DB" w14:textId="77777777" w:rsidR="0022692A" w:rsidRPr="008C429E" w:rsidRDefault="0022692A" w:rsidP="0022692A">
      <w:pPr>
        <w:spacing w:line="360" w:lineRule="auto"/>
        <w:jc w:val="both"/>
        <w:rPr>
          <w:rFonts w:ascii="Arial" w:hAnsi="Arial" w:cs="Arial"/>
          <w:sz w:val="24"/>
          <w:szCs w:val="24"/>
        </w:rPr>
      </w:pPr>
      <w:r w:rsidRPr="008C429E">
        <w:rPr>
          <w:rFonts w:ascii="Arial" w:hAnsi="Arial" w:cs="Arial"/>
          <w:sz w:val="24"/>
          <w:szCs w:val="24"/>
        </w:rPr>
        <w:t>Submission</w:t>
      </w:r>
    </w:p>
    <w:p w14:paraId="2D7C4A02" w14:textId="77777777" w:rsidR="0022692A" w:rsidRPr="008C429E" w:rsidRDefault="0022692A" w:rsidP="0022692A">
      <w:pPr>
        <w:spacing w:line="360" w:lineRule="auto"/>
        <w:jc w:val="both"/>
        <w:rPr>
          <w:rFonts w:ascii="Arial" w:hAnsi="Arial" w:cs="Arial"/>
          <w:sz w:val="24"/>
          <w:szCs w:val="24"/>
        </w:rPr>
      </w:pPr>
      <w:r w:rsidRPr="008C429E">
        <w:rPr>
          <w:rFonts w:ascii="Arial" w:hAnsi="Arial" w:cs="Arial"/>
          <w:sz w:val="24"/>
          <w:szCs w:val="24"/>
        </w:rPr>
        <w:t xml:space="preserve">Deadline                           Friday </w:t>
      </w:r>
      <w:r>
        <w:rPr>
          <w:rFonts w:ascii="Arial" w:hAnsi="Arial" w:cs="Arial"/>
          <w:sz w:val="24"/>
          <w:szCs w:val="24"/>
        </w:rPr>
        <w:t>10th</w:t>
      </w:r>
      <w:r w:rsidRPr="008C429E">
        <w:rPr>
          <w:rFonts w:ascii="Arial" w:hAnsi="Arial" w:cs="Arial"/>
          <w:sz w:val="24"/>
          <w:szCs w:val="24"/>
        </w:rPr>
        <w:t xml:space="preserve"> July 2020</w:t>
      </w:r>
    </w:p>
    <w:p w14:paraId="142FF217" w14:textId="77777777" w:rsidR="0022692A" w:rsidRPr="00D96033" w:rsidRDefault="0022692A" w:rsidP="0022692A">
      <w:pPr>
        <w:spacing w:line="360" w:lineRule="auto"/>
        <w:jc w:val="both"/>
        <w:rPr>
          <w:rFonts w:ascii="Arial" w:hAnsi="Arial" w:cs="Arial"/>
          <w:b/>
          <w:bCs/>
          <w:sz w:val="28"/>
          <w:szCs w:val="28"/>
        </w:rPr>
      </w:pPr>
    </w:p>
    <w:p w14:paraId="0E671B26" w14:textId="77777777" w:rsidR="0022692A" w:rsidRDefault="0022692A" w:rsidP="0022692A">
      <w:pPr>
        <w:spacing w:line="360" w:lineRule="auto"/>
        <w:jc w:val="both"/>
        <w:rPr>
          <w:rFonts w:ascii="Arial" w:hAnsi="Arial" w:cs="Arial"/>
          <w:b/>
          <w:bCs/>
          <w:sz w:val="24"/>
          <w:szCs w:val="24"/>
        </w:rPr>
      </w:pPr>
    </w:p>
    <w:p w14:paraId="24893C86" w14:textId="77777777" w:rsidR="0022692A" w:rsidRDefault="0022692A" w:rsidP="0022692A">
      <w:pPr>
        <w:spacing w:line="360" w:lineRule="auto"/>
        <w:jc w:val="both"/>
        <w:rPr>
          <w:rFonts w:ascii="Arial" w:hAnsi="Arial" w:cs="Arial"/>
          <w:b/>
          <w:bCs/>
          <w:sz w:val="24"/>
          <w:szCs w:val="24"/>
        </w:rPr>
      </w:pPr>
    </w:p>
    <w:p w14:paraId="3FE3B19A" w14:textId="77777777" w:rsidR="0022692A" w:rsidRDefault="0022692A" w:rsidP="0022692A">
      <w:pPr>
        <w:spacing w:line="360" w:lineRule="auto"/>
        <w:jc w:val="both"/>
        <w:rPr>
          <w:rFonts w:ascii="Arial" w:hAnsi="Arial" w:cs="Arial"/>
          <w:b/>
          <w:bCs/>
          <w:sz w:val="24"/>
          <w:szCs w:val="24"/>
        </w:rPr>
      </w:pPr>
    </w:p>
    <w:p w14:paraId="1D214161" w14:textId="77777777" w:rsidR="0022692A" w:rsidRDefault="0022692A" w:rsidP="0022692A">
      <w:pPr>
        <w:spacing w:line="360" w:lineRule="auto"/>
        <w:jc w:val="both"/>
        <w:rPr>
          <w:rFonts w:ascii="Arial" w:hAnsi="Arial" w:cs="Arial"/>
          <w:b/>
          <w:bCs/>
          <w:sz w:val="24"/>
          <w:szCs w:val="24"/>
        </w:rPr>
      </w:pPr>
    </w:p>
    <w:p w14:paraId="1FD5F750" w14:textId="77777777" w:rsidR="0022692A" w:rsidRDefault="0022692A" w:rsidP="0022692A">
      <w:pPr>
        <w:spacing w:line="360" w:lineRule="auto"/>
        <w:jc w:val="both"/>
        <w:rPr>
          <w:rFonts w:ascii="Arial" w:hAnsi="Arial" w:cs="Arial"/>
          <w:b/>
          <w:bCs/>
          <w:sz w:val="24"/>
          <w:szCs w:val="24"/>
        </w:rPr>
      </w:pPr>
    </w:p>
    <w:p w14:paraId="6E7D8011" w14:textId="77777777" w:rsidR="0022692A" w:rsidRDefault="0022692A" w:rsidP="0022692A">
      <w:pPr>
        <w:spacing w:line="360" w:lineRule="auto"/>
        <w:jc w:val="both"/>
        <w:rPr>
          <w:rFonts w:ascii="Arial" w:hAnsi="Arial" w:cs="Arial"/>
          <w:b/>
          <w:bCs/>
          <w:sz w:val="24"/>
          <w:szCs w:val="24"/>
        </w:rPr>
      </w:pPr>
    </w:p>
    <w:p w14:paraId="5FA6FB5E" w14:textId="77777777" w:rsidR="0022692A" w:rsidRDefault="0022692A" w:rsidP="0022692A">
      <w:pPr>
        <w:spacing w:line="360" w:lineRule="auto"/>
        <w:jc w:val="both"/>
        <w:rPr>
          <w:rFonts w:ascii="Arial" w:hAnsi="Arial" w:cs="Arial"/>
          <w:b/>
          <w:bCs/>
          <w:sz w:val="24"/>
          <w:szCs w:val="24"/>
        </w:rPr>
      </w:pPr>
    </w:p>
    <w:p w14:paraId="24063445" w14:textId="77777777" w:rsidR="0022692A" w:rsidRDefault="0022692A" w:rsidP="0022692A">
      <w:pPr>
        <w:spacing w:line="360" w:lineRule="auto"/>
        <w:jc w:val="both"/>
        <w:rPr>
          <w:rFonts w:ascii="Arial" w:hAnsi="Arial" w:cs="Arial"/>
          <w:b/>
          <w:bCs/>
          <w:sz w:val="24"/>
          <w:szCs w:val="24"/>
        </w:rPr>
      </w:pPr>
    </w:p>
    <w:p w14:paraId="1D0FFCDB" w14:textId="77777777" w:rsidR="0022692A" w:rsidRDefault="0022692A" w:rsidP="0022692A">
      <w:pPr>
        <w:spacing w:line="360" w:lineRule="auto"/>
        <w:jc w:val="both"/>
        <w:rPr>
          <w:rFonts w:ascii="Arial" w:hAnsi="Arial" w:cs="Arial"/>
          <w:b/>
          <w:bCs/>
          <w:sz w:val="24"/>
          <w:szCs w:val="24"/>
        </w:rPr>
      </w:pPr>
    </w:p>
    <w:p w14:paraId="09642378" w14:textId="77777777" w:rsidR="0022692A" w:rsidRDefault="0022692A" w:rsidP="0022692A">
      <w:pPr>
        <w:spacing w:line="360" w:lineRule="auto"/>
        <w:jc w:val="both"/>
        <w:rPr>
          <w:rFonts w:ascii="Arial" w:hAnsi="Arial" w:cs="Arial"/>
          <w:b/>
          <w:bCs/>
          <w:sz w:val="24"/>
          <w:szCs w:val="24"/>
        </w:rPr>
      </w:pPr>
    </w:p>
    <w:p w14:paraId="61B17820" w14:textId="77777777" w:rsidR="0022692A" w:rsidRDefault="0022692A" w:rsidP="0022692A">
      <w:pPr>
        <w:spacing w:line="360" w:lineRule="auto"/>
        <w:jc w:val="both"/>
        <w:rPr>
          <w:rFonts w:ascii="Arial" w:hAnsi="Arial" w:cs="Arial"/>
          <w:b/>
          <w:bCs/>
          <w:sz w:val="24"/>
          <w:szCs w:val="24"/>
        </w:rPr>
      </w:pPr>
    </w:p>
    <w:p w14:paraId="705A530A" w14:textId="77777777" w:rsidR="0022692A" w:rsidRDefault="0022692A" w:rsidP="0022692A">
      <w:pPr>
        <w:spacing w:line="360" w:lineRule="auto"/>
        <w:jc w:val="both"/>
        <w:rPr>
          <w:rFonts w:ascii="Arial" w:hAnsi="Arial" w:cs="Arial"/>
          <w:b/>
          <w:bCs/>
          <w:sz w:val="24"/>
          <w:szCs w:val="24"/>
        </w:rPr>
      </w:pPr>
    </w:p>
    <w:p w14:paraId="5430AAA8" w14:textId="77777777" w:rsidR="0022692A" w:rsidRDefault="0022692A" w:rsidP="0022692A">
      <w:pPr>
        <w:spacing w:line="360" w:lineRule="auto"/>
        <w:jc w:val="both"/>
        <w:rPr>
          <w:rFonts w:ascii="Arial" w:hAnsi="Arial" w:cs="Arial"/>
          <w:b/>
          <w:bCs/>
          <w:sz w:val="24"/>
          <w:szCs w:val="24"/>
        </w:rPr>
      </w:pPr>
    </w:p>
    <w:p w14:paraId="6A0FCAF7" w14:textId="77777777" w:rsidR="0022692A" w:rsidRDefault="0022692A" w:rsidP="0022692A">
      <w:pPr>
        <w:spacing w:line="360" w:lineRule="auto"/>
        <w:jc w:val="both"/>
        <w:rPr>
          <w:rFonts w:ascii="Arial" w:hAnsi="Arial" w:cs="Arial"/>
          <w:b/>
          <w:bCs/>
          <w:sz w:val="24"/>
          <w:szCs w:val="24"/>
        </w:rPr>
      </w:pPr>
    </w:p>
    <w:p w14:paraId="7AEA610F" w14:textId="77777777" w:rsidR="0022692A" w:rsidRDefault="0022692A" w:rsidP="0022692A">
      <w:pPr>
        <w:spacing w:line="360" w:lineRule="auto"/>
        <w:jc w:val="both"/>
        <w:rPr>
          <w:rFonts w:ascii="Arial" w:hAnsi="Arial" w:cs="Arial"/>
          <w:b/>
          <w:bCs/>
          <w:sz w:val="24"/>
          <w:szCs w:val="24"/>
        </w:rPr>
      </w:pPr>
    </w:p>
    <w:p w14:paraId="04E8A9E1" w14:textId="77777777" w:rsidR="00C33F67" w:rsidRDefault="0022692A" w:rsidP="0022692A">
      <w:pPr>
        <w:spacing w:line="360" w:lineRule="auto"/>
        <w:jc w:val="both"/>
        <w:rPr>
          <w:rFonts w:ascii="Arial" w:hAnsi="Arial" w:cs="Arial"/>
          <w:b/>
          <w:bCs/>
          <w:sz w:val="24"/>
          <w:szCs w:val="24"/>
        </w:rPr>
      </w:pPr>
      <w:r>
        <w:rPr>
          <w:rFonts w:ascii="Arial" w:hAnsi="Arial" w:cs="Arial"/>
          <w:b/>
          <w:bCs/>
          <w:sz w:val="24"/>
          <w:szCs w:val="24"/>
        </w:rPr>
        <w:t xml:space="preserve">               </w:t>
      </w:r>
    </w:p>
    <w:p w14:paraId="1698E763" w14:textId="77777777" w:rsidR="00C33F67" w:rsidRDefault="00C33F67" w:rsidP="0022692A">
      <w:pPr>
        <w:spacing w:line="360" w:lineRule="auto"/>
        <w:jc w:val="both"/>
        <w:rPr>
          <w:rFonts w:ascii="Arial" w:hAnsi="Arial" w:cs="Arial"/>
          <w:b/>
          <w:bCs/>
          <w:sz w:val="24"/>
          <w:szCs w:val="24"/>
        </w:rPr>
      </w:pPr>
    </w:p>
    <w:p w14:paraId="07F537B9" w14:textId="77777777" w:rsidR="00C33F67" w:rsidRDefault="00C33F67" w:rsidP="0022692A">
      <w:pPr>
        <w:spacing w:line="360" w:lineRule="auto"/>
        <w:jc w:val="both"/>
        <w:rPr>
          <w:rFonts w:ascii="Arial" w:hAnsi="Arial" w:cs="Arial"/>
          <w:b/>
          <w:bCs/>
          <w:sz w:val="24"/>
          <w:szCs w:val="24"/>
        </w:rPr>
      </w:pPr>
    </w:p>
    <w:p w14:paraId="48BCE75D" w14:textId="77777777" w:rsidR="00C33F67" w:rsidRDefault="00C33F67" w:rsidP="0022692A">
      <w:pPr>
        <w:spacing w:line="360" w:lineRule="auto"/>
        <w:jc w:val="both"/>
        <w:rPr>
          <w:rFonts w:ascii="Arial" w:hAnsi="Arial" w:cs="Arial"/>
          <w:b/>
          <w:bCs/>
          <w:sz w:val="24"/>
          <w:szCs w:val="24"/>
        </w:rPr>
      </w:pPr>
    </w:p>
    <w:p w14:paraId="59DFCC4E" w14:textId="77777777" w:rsidR="00C33F67" w:rsidRDefault="00C33F67" w:rsidP="0022692A">
      <w:pPr>
        <w:spacing w:line="360" w:lineRule="auto"/>
        <w:jc w:val="both"/>
        <w:rPr>
          <w:rFonts w:ascii="Arial" w:hAnsi="Arial" w:cs="Arial"/>
          <w:b/>
          <w:bCs/>
          <w:sz w:val="24"/>
          <w:szCs w:val="24"/>
        </w:rPr>
      </w:pPr>
    </w:p>
    <w:p w14:paraId="164E3834" w14:textId="77777777" w:rsidR="00C33F67" w:rsidRDefault="00C33F67" w:rsidP="0022692A">
      <w:pPr>
        <w:spacing w:line="360" w:lineRule="auto"/>
        <w:jc w:val="both"/>
        <w:rPr>
          <w:rFonts w:ascii="Arial" w:hAnsi="Arial" w:cs="Arial"/>
          <w:b/>
          <w:bCs/>
          <w:sz w:val="24"/>
          <w:szCs w:val="24"/>
        </w:rPr>
      </w:pPr>
    </w:p>
    <w:p w14:paraId="07E89B7A" w14:textId="77777777" w:rsidR="00C33F67" w:rsidRDefault="00C33F67" w:rsidP="0022692A">
      <w:pPr>
        <w:spacing w:line="360" w:lineRule="auto"/>
        <w:jc w:val="both"/>
        <w:rPr>
          <w:rFonts w:ascii="Arial" w:hAnsi="Arial" w:cs="Arial"/>
          <w:b/>
          <w:bCs/>
          <w:sz w:val="24"/>
          <w:szCs w:val="24"/>
        </w:rPr>
      </w:pPr>
    </w:p>
    <w:p w14:paraId="0C9A7BE8" w14:textId="51CEDC5C" w:rsidR="0022692A" w:rsidRPr="00C33F67" w:rsidRDefault="0022692A" w:rsidP="0022692A">
      <w:pPr>
        <w:spacing w:line="360" w:lineRule="auto"/>
        <w:jc w:val="both"/>
        <w:rPr>
          <w:rFonts w:ascii="Arial" w:hAnsi="Arial" w:cs="Arial"/>
          <w:b/>
          <w:bCs/>
          <w:sz w:val="32"/>
          <w:szCs w:val="32"/>
        </w:rPr>
      </w:pPr>
      <w:r>
        <w:rPr>
          <w:rFonts w:ascii="Arial" w:hAnsi="Arial" w:cs="Arial"/>
          <w:b/>
          <w:bCs/>
          <w:sz w:val="24"/>
          <w:szCs w:val="24"/>
        </w:rPr>
        <w:t xml:space="preserve">  </w:t>
      </w:r>
      <w:r w:rsidRPr="00C33F67">
        <w:rPr>
          <w:rFonts w:ascii="Arial" w:hAnsi="Arial" w:cs="Arial"/>
          <w:b/>
          <w:bCs/>
          <w:sz w:val="32"/>
          <w:szCs w:val="32"/>
        </w:rPr>
        <w:t>What are the causes and effects of Obesity?</w:t>
      </w:r>
    </w:p>
    <w:p w14:paraId="1D9025B6" w14:textId="77777777" w:rsidR="0022692A" w:rsidRDefault="0022692A" w:rsidP="0022692A">
      <w:pPr>
        <w:spacing w:line="360" w:lineRule="auto"/>
        <w:jc w:val="both"/>
        <w:rPr>
          <w:rFonts w:ascii="Arial" w:hAnsi="Arial" w:cs="Arial"/>
          <w:b/>
          <w:bCs/>
          <w:sz w:val="24"/>
          <w:szCs w:val="24"/>
        </w:rPr>
      </w:pPr>
    </w:p>
    <w:p w14:paraId="3E0373F6" w14:textId="77777777" w:rsidR="0022692A" w:rsidRDefault="0022692A" w:rsidP="0022692A">
      <w:pPr>
        <w:spacing w:line="360" w:lineRule="auto"/>
        <w:jc w:val="both"/>
        <w:rPr>
          <w:rFonts w:ascii="Arial" w:hAnsi="Arial" w:cs="Arial"/>
          <w:b/>
          <w:bCs/>
          <w:sz w:val="24"/>
          <w:szCs w:val="24"/>
        </w:rPr>
      </w:pPr>
    </w:p>
    <w:p w14:paraId="25846ABA" w14:textId="77777777" w:rsidR="0022692A" w:rsidRDefault="0022692A" w:rsidP="0022692A">
      <w:pPr>
        <w:spacing w:line="360" w:lineRule="auto"/>
        <w:jc w:val="both"/>
        <w:rPr>
          <w:rFonts w:ascii="Arial" w:hAnsi="Arial" w:cs="Arial"/>
          <w:b/>
          <w:bCs/>
          <w:sz w:val="24"/>
          <w:szCs w:val="24"/>
        </w:rPr>
      </w:pPr>
    </w:p>
    <w:p w14:paraId="63FF2A8C" w14:textId="77777777" w:rsidR="0022692A" w:rsidRDefault="0022692A" w:rsidP="0022692A">
      <w:pPr>
        <w:spacing w:line="360" w:lineRule="auto"/>
        <w:jc w:val="both"/>
        <w:rPr>
          <w:rFonts w:ascii="Arial" w:hAnsi="Arial" w:cs="Arial"/>
          <w:b/>
          <w:bCs/>
          <w:sz w:val="24"/>
          <w:szCs w:val="24"/>
        </w:rPr>
      </w:pPr>
    </w:p>
    <w:p w14:paraId="4F1039EA" w14:textId="77777777" w:rsidR="0022692A" w:rsidRDefault="0022692A" w:rsidP="0022692A">
      <w:pPr>
        <w:spacing w:line="360" w:lineRule="auto"/>
        <w:jc w:val="both"/>
        <w:rPr>
          <w:rFonts w:ascii="Arial" w:hAnsi="Arial" w:cs="Arial"/>
          <w:b/>
          <w:bCs/>
          <w:sz w:val="24"/>
          <w:szCs w:val="24"/>
        </w:rPr>
      </w:pPr>
    </w:p>
    <w:p w14:paraId="3C8AA5EB" w14:textId="77777777" w:rsidR="0022692A" w:rsidRDefault="0022692A" w:rsidP="0022692A">
      <w:pPr>
        <w:spacing w:line="360" w:lineRule="auto"/>
        <w:jc w:val="both"/>
        <w:rPr>
          <w:rFonts w:ascii="Arial" w:hAnsi="Arial" w:cs="Arial"/>
          <w:b/>
          <w:bCs/>
          <w:sz w:val="24"/>
          <w:szCs w:val="24"/>
        </w:rPr>
      </w:pPr>
    </w:p>
    <w:p w14:paraId="2E0BEF08" w14:textId="77777777" w:rsidR="0022692A" w:rsidRDefault="0022692A" w:rsidP="0022692A">
      <w:pPr>
        <w:spacing w:line="360" w:lineRule="auto"/>
        <w:jc w:val="both"/>
        <w:rPr>
          <w:rFonts w:ascii="Arial" w:hAnsi="Arial" w:cs="Arial"/>
          <w:b/>
          <w:bCs/>
          <w:sz w:val="24"/>
          <w:szCs w:val="24"/>
        </w:rPr>
      </w:pPr>
    </w:p>
    <w:p w14:paraId="1ADDC466" w14:textId="77777777" w:rsidR="0022692A" w:rsidRDefault="0022692A" w:rsidP="0022692A">
      <w:pPr>
        <w:spacing w:line="360" w:lineRule="auto"/>
        <w:jc w:val="both"/>
        <w:rPr>
          <w:rFonts w:ascii="Arial" w:hAnsi="Arial" w:cs="Arial"/>
          <w:b/>
          <w:bCs/>
          <w:sz w:val="24"/>
          <w:szCs w:val="24"/>
        </w:rPr>
      </w:pPr>
    </w:p>
    <w:p w14:paraId="48C44343" w14:textId="77777777" w:rsidR="0022692A" w:rsidRDefault="0022692A" w:rsidP="0022692A">
      <w:pPr>
        <w:spacing w:line="360" w:lineRule="auto"/>
        <w:jc w:val="both"/>
        <w:rPr>
          <w:rFonts w:ascii="Arial" w:hAnsi="Arial" w:cs="Arial"/>
          <w:b/>
          <w:bCs/>
          <w:sz w:val="24"/>
          <w:szCs w:val="24"/>
        </w:rPr>
      </w:pPr>
    </w:p>
    <w:p w14:paraId="2C5542C0" w14:textId="77777777" w:rsidR="0022692A" w:rsidRDefault="0022692A" w:rsidP="0022692A">
      <w:pPr>
        <w:spacing w:line="360" w:lineRule="auto"/>
        <w:jc w:val="both"/>
        <w:rPr>
          <w:rFonts w:ascii="Arial" w:hAnsi="Arial" w:cs="Arial"/>
          <w:b/>
          <w:bCs/>
          <w:sz w:val="24"/>
          <w:szCs w:val="24"/>
        </w:rPr>
      </w:pPr>
    </w:p>
    <w:p w14:paraId="5DEE7852" w14:textId="77777777" w:rsidR="0022692A" w:rsidRDefault="0022692A" w:rsidP="0022692A">
      <w:pPr>
        <w:spacing w:line="360" w:lineRule="auto"/>
        <w:jc w:val="both"/>
        <w:rPr>
          <w:rFonts w:ascii="Arial" w:hAnsi="Arial" w:cs="Arial"/>
          <w:b/>
          <w:bCs/>
          <w:sz w:val="24"/>
          <w:szCs w:val="24"/>
        </w:rPr>
      </w:pPr>
    </w:p>
    <w:p w14:paraId="208AC0F3" w14:textId="77777777" w:rsidR="0022692A" w:rsidRDefault="0022692A" w:rsidP="0022692A">
      <w:pPr>
        <w:spacing w:line="360" w:lineRule="auto"/>
        <w:jc w:val="both"/>
        <w:rPr>
          <w:rFonts w:ascii="Arial" w:hAnsi="Arial" w:cs="Arial"/>
          <w:b/>
          <w:bCs/>
          <w:sz w:val="24"/>
          <w:szCs w:val="24"/>
        </w:rPr>
      </w:pPr>
    </w:p>
    <w:p w14:paraId="0618F7FB" w14:textId="77777777" w:rsidR="0022692A" w:rsidRDefault="0022692A" w:rsidP="0022692A">
      <w:pPr>
        <w:spacing w:line="360" w:lineRule="auto"/>
        <w:jc w:val="both"/>
        <w:rPr>
          <w:rFonts w:ascii="Arial" w:hAnsi="Arial" w:cs="Arial"/>
          <w:b/>
          <w:bCs/>
          <w:sz w:val="24"/>
          <w:szCs w:val="24"/>
        </w:rPr>
      </w:pPr>
    </w:p>
    <w:p w14:paraId="06EE1986" w14:textId="77777777" w:rsidR="0022692A" w:rsidRDefault="0022692A" w:rsidP="0022692A">
      <w:pPr>
        <w:spacing w:line="360" w:lineRule="auto"/>
        <w:jc w:val="both"/>
        <w:rPr>
          <w:rFonts w:ascii="Arial" w:hAnsi="Arial" w:cs="Arial"/>
          <w:sz w:val="24"/>
          <w:szCs w:val="24"/>
        </w:rPr>
      </w:pPr>
    </w:p>
    <w:p w14:paraId="7755EC23" w14:textId="77777777" w:rsidR="0022692A" w:rsidRDefault="0022692A" w:rsidP="0022692A">
      <w:pPr>
        <w:spacing w:line="360" w:lineRule="auto"/>
        <w:jc w:val="both"/>
        <w:rPr>
          <w:rFonts w:ascii="Arial" w:hAnsi="Arial" w:cs="Arial"/>
          <w:sz w:val="24"/>
          <w:szCs w:val="24"/>
        </w:rPr>
      </w:pPr>
    </w:p>
    <w:p w14:paraId="3650FF57" w14:textId="77777777" w:rsidR="0022692A" w:rsidRDefault="0022692A" w:rsidP="0022692A">
      <w:pPr>
        <w:spacing w:line="360" w:lineRule="auto"/>
        <w:jc w:val="both"/>
        <w:rPr>
          <w:rFonts w:ascii="Arial" w:hAnsi="Arial" w:cs="Arial"/>
          <w:sz w:val="24"/>
          <w:szCs w:val="24"/>
        </w:rPr>
      </w:pPr>
    </w:p>
    <w:p w14:paraId="5C607390" w14:textId="77777777" w:rsidR="0022692A" w:rsidRPr="0090667B" w:rsidRDefault="0022692A" w:rsidP="0022692A">
      <w:pPr>
        <w:spacing w:line="360" w:lineRule="auto"/>
        <w:jc w:val="both"/>
        <w:rPr>
          <w:rFonts w:ascii="Arial" w:hAnsi="Arial" w:cs="Arial"/>
          <w:sz w:val="24"/>
          <w:szCs w:val="24"/>
        </w:rPr>
      </w:pPr>
      <w:r w:rsidRPr="0090667B">
        <w:rPr>
          <w:rFonts w:ascii="Arial" w:hAnsi="Arial" w:cs="Arial"/>
          <w:sz w:val="24"/>
          <w:szCs w:val="24"/>
        </w:rPr>
        <w:t>Table of Contents</w:t>
      </w:r>
    </w:p>
    <w:p w14:paraId="7B3E35AC" w14:textId="77777777" w:rsidR="0022692A" w:rsidRPr="0090667B" w:rsidRDefault="0022692A" w:rsidP="0022692A">
      <w:pPr>
        <w:spacing w:line="360" w:lineRule="auto"/>
        <w:jc w:val="both"/>
        <w:rPr>
          <w:rFonts w:ascii="Arial" w:hAnsi="Arial" w:cs="Arial"/>
          <w:sz w:val="24"/>
          <w:szCs w:val="24"/>
        </w:rPr>
      </w:pPr>
      <w:r w:rsidRPr="0090667B">
        <w:rPr>
          <w:rFonts w:ascii="Arial" w:hAnsi="Arial" w:cs="Arial"/>
          <w:sz w:val="24"/>
          <w:szCs w:val="24"/>
        </w:rPr>
        <w:t>Introduction………………………………………………………………………………</w:t>
      </w:r>
      <w:r>
        <w:rPr>
          <w:rFonts w:ascii="Arial" w:hAnsi="Arial" w:cs="Arial"/>
          <w:sz w:val="24"/>
          <w:szCs w:val="24"/>
        </w:rPr>
        <w:t>4</w:t>
      </w:r>
    </w:p>
    <w:p w14:paraId="1C9E09F0" w14:textId="0F5B6674" w:rsidR="0022692A" w:rsidRPr="0090667B" w:rsidRDefault="0022692A" w:rsidP="0022692A">
      <w:pPr>
        <w:spacing w:line="360" w:lineRule="auto"/>
        <w:jc w:val="both"/>
        <w:rPr>
          <w:rFonts w:ascii="Arial" w:hAnsi="Arial" w:cs="Arial"/>
          <w:sz w:val="24"/>
          <w:szCs w:val="24"/>
        </w:rPr>
      </w:pPr>
      <w:r w:rsidRPr="0090667B">
        <w:rPr>
          <w:rFonts w:ascii="Arial" w:hAnsi="Arial" w:cs="Arial"/>
          <w:sz w:val="24"/>
          <w:szCs w:val="24"/>
        </w:rPr>
        <w:t>Literature Review……………………………………………………………………………………</w:t>
      </w:r>
      <w:r w:rsidR="009334B1">
        <w:rPr>
          <w:rFonts w:ascii="Arial" w:hAnsi="Arial" w:cs="Arial"/>
          <w:sz w:val="24"/>
          <w:szCs w:val="24"/>
        </w:rPr>
        <w:t>5</w:t>
      </w:r>
    </w:p>
    <w:p w14:paraId="75EFF8CD" w14:textId="77777777" w:rsidR="0022692A" w:rsidRPr="0090667B" w:rsidRDefault="0022692A" w:rsidP="0022692A">
      <w:pPr>
        <w:spacing w:line="360" w:lineRule="auto"/>
        <w:jc w:val="both"/>
        <w:rPr>
          <w:rFonts w:ascii="Arial" w:hAnsi="Arial" w:cs="Arial"/>
          <w:sz w:val="24"/>
          <w:szCs w:val="24"/>
        </w:rPr>
      </w:pPr>
      <w:bookmarkStart w:id="0" w:name="_Hlk43495104"/>
      <w:r w:rsidRPr="0090667B">
        <w:rPr>
          <w:rFonts w:ascii="Arial" w:hAnsi="Arial" w:cs="Arial"/>
          <w:sz w:val="24"/>
          <w:szCs w:val="24"/>
        </w:rPr>
        <w:t>Causes of Obesity</w:t>
      </w:r>
    </w:p>
    <w:bookmarkEnd w:id="0"/>
    <w:p w14:paraId="1228CEA8" w14:textId="77777777" w:rsidR="0022692A" w:rsidRPr="0090667B" w:rsidRDefault="0022692A" w:rsidP="0022692A">
      <w:pPr>
        <w:spacing w:line="360" w:lineRule="auto"/>
        <w:jc w:val="both"/>
        <w:rPr>
          <w:rFonts w:ascii="Arial" w:hAnsi="Arial" w:cs="Arial"/>
          <w:sz w:val="24"/>
          <w:szCs w:val="24"/>
        </w:rPr>
      </w:pPr>
      <w:r w:rsidRPr="0090667B">
        <w:rPr>
          <w:rFonts w:ascii="Arial" w:hAnsi="Arial" w:cs="Arial"/>
          <w:sz w:val="24"/>
          <w:szCs w:val="24"/>
        </w:rPr>
        <w:t xml:space="preserve">          </w:t>
      </w:r>
      <w:r>
        <w:rPr>
          <w:rFonts w:ascii="Arial" w:hAnsi="Arial" w:cs="Arial"/>
          <w:sz w:val="24"/>
          <w:szCs w:val="24"/>
        </w:rPr>
        <w:t>.</w:t>
      </w:r>
      <w:r w:rsidRPr="0090667B">
        <w:rPr>
          <w:rFonts w:ascii="Arial" w:hAnsi="Arial" w:cs="Arial"/>
          <w:sz w:val="24"/>
          <w:szCs w:val="24"/>
        </w:rPr>
        <w:t xml:space="preserve"> Genetics</w:t>
      </w:r>
      <w:r>
        <w:rPr>
          <w:rFonts w:ascii="Arial" w:hAnsi="Arial" w:cs="Arial"/>
          <w:sz w:val="24"/>
          <w:szCs w:val="24"/>
        </w:rPr>
        <w:t>………………………………………………………………….………5</w:t>
      </w:r>
    </w:p>
    <w:p w14:paraId="428CB203" w14:textId="0D97C937" w:rsidR="0022692A" w:rsidRPr="0090667B" w:rsidRDefault="0022692A" w:rsidP="0022692A">
      <w:pPr>
        <w:spacing w:line="360" w:lineRule="auto"/>
        <w:jc w:val="both"/>
        <w:rPr>
          <w:rFonts w:ascii="Arial" w:hAnsi="Arial" w:cs="Arial"/>
          <w:sz w:val="24"/>
          <w:szCs w:val="24"/>
        </w:rPr>
      </w:pPr>
      <w:r w:rsidRPr="0090667B">
        <w:rPr>
          <w:rFonts w:ascii="Arial" w:hAnsi="Arial" w:cs="Arial"/>
          <w:sz w:val="24"/>
          <w:szCs w:val="24"/>
        </w:rPr>
        <w:t xml:space="preserve">            Nutrition</w:t>
      </w:r>
      <w:r>
        <w:rPr>
          <w:rFonts w:ascii="Arial" w:hAnsi="Arial" w:cs="Arial"/>
          <w:sz w:val="24"/>
          <w:szCs w:val="24"/>
        </w:rPr>
        <w:t>……………………………………………………………………….…</w:t>
      </w:r>
      <w:r w:rsidR="009334B1">
        <w:rPr>
          <w:rFonts w:ascii="Arial" w:hAnsi="Arial" w:cs="Arial"/>
          <w:sz w:val="24"/>
          <w:szCs w:val="24"/>
        </w:rPr>
        <w:t>6</w:t>
      </w:r>
    </w:p>
    <w:p w14:paraId="2A95F2A9" w14:textId="1D86CDDC" w:rsidR="0022692A" w:rsidRPr="0090667B" w:rsidRDefault="0022692A" w:rsidP="0022692A">
      <w:pPr>
        <w:spacing w:line="360" w:lineRule="auto"/>
        <w:jc w:val="both"/>
        <w:rPr>
          <w:rFonts w:ascii="Arial" w:hAnsi="Arial" w:cs="Arial"/>
          <w:sz w:val="24"/>
          <w:szCs w:val="24"/>
        </w:rPr>
      </w:pPr>
      <w:r w:rsidRPr="0090667B">
        <w:rPr>
          <w:rFonts w:ascii="Arial" w:hAnsi="Arial" w:cs="Arial"/>
          <w:sz w:val="24"/>
          <w:szCs w:val="24"/>
        </w:rPr>
        <w:t>Effects of obesity</w:t>
      </w:r>
      <w:r w:rsidR="009334B1">
        <w:rPr>
          <w:rFonts w:ascii="Arial" w:hAnsi="Arial" w:cs="Arial"/>
          <w:sz w:val="24"/>
          <w:szCs w:val="24"/>
        </w:rPr>
        <w:t>………………………………………………………………………..7</w:t>
      </w:r>
      <w:bookmarkStart w:id="1" w:name="_GoBack"/>
      <w:bookmarkEnd w:id="1"/>
    </w:p>
    <w:p w14:paraId="558B0181" w14:textId="3F6AFFAD" w:rsidR="0022692A" w:rsidRPr="0090667B" w:rsidRDefault="0022692A" w:rsidP="0022692A">
      <w:pPr>
        <w:pStyle w:val="ListParagraph"/>
        <w:numPr>
          <w:ilvl w:val="0"/>
          <w:numId w:val="1"/>
        </w:numPr>
        <w:spacing w:line="360" w:lineRule="auto"/>
        <w:jc w:val="both"/>
        <w:rPr>
          <w:rFonts w:ascii="Arial" w:hAnsi="Arial" w:cs="Arial"/>
          <w:sz w:val="24"/>
          <w:szCs w:val="24"/>
        </w:rPr>
      </w:pPr>
      <w:bookmarkStart w:id="2" w:name="_Hlk43495439"/>
      <w:r w:rsidRPr="0090667B">
        <w:rPr>
          <w:rFonts w:ascii="Arial" w:hAnsi="Arial" w:cs="Arial"/>
          <w:sz w:val="24"/>
          <w:szCs w:val="24"/>
        </w:rPr>
        <w:t>Physical effects</w:t>
      </w:r>
      <w:r>
        <w:rPr>
          <w:rFonts w:ascii="Arial" w:hAnsi="Arial" w:cs="Arial"/>
          <w:sz w:val="24"/>
          <w:szCs w:val="24"/>
        </w:rPr>
        <w:t>……………………….……………………….………………….</w:t>
      </w:r>
      <w:r w:rsidR="009334B1">
        <w:rPr>
          <w:rFonts w:ascii="Arial" w:hAnsi="Arial" w:cs="Arial"/>
          <w:sz w:val="24"/>
          <w:szCs w:val="24"/>
        </w:rPr>
        <w:t>8</w:t>
      </w:r>
    </w:p>
    <w:p w14:paraId="50C58FF9" w14:textId="45284820" w:rsidR="0022692A" w:rsidRPr="0090667B" w:rsidRDefault="0022692A" w:rsidP="0022692A">
      <w:pPr>
        <w:pStyle w:val="ListParagraph"/>
        <w:numPr>
          <w:ilvl w:val="0"/>
          <w:numId w:val="1"/>
        </w:numPr>
        <w:spacing w:line="360" w:lineRule="auto"/>
        <w:jc w:val="both"/>
        <w:rPr>
          <w:rFonts w:ascii="Arial" w:hAnsi="Arial" w:cs="Arial"/>
          <w:sz w:val="24"/>
          <w:szCs w:val="24"/>
        </w:rPr>
      </w:pPr>
      <w:r w:rsidRPr="0090667B">
        <w:rPr>
          <w:rFonts w:ascii="Arial" w:hAnsi="Arial" w:cs="Arial"/>
          <w:sz w:val="24"/>
          <w:szCs w:val="24"/>
        </w:rPr>
        <w:t>Psychological effects</w:t>
      </w:r>
      <w:r>
        <w:rPr>
          <w:rFonts w:ascii="Arial" w:hAnsi="Arial" w:cs="Arial"/>
          <w:sz w:val="24"/>
          <w:szCs w:val="24"/>
        </w:rPr>
        <w:t>………………………………………………………….…</w:t>
      </w:r>
      <w:r w:rsidR="009334B1">
        <w:rPr>
          <w:rFonts w:ascii="Arial" w:hAnsi="Arial" w:cs="Arial"/>
          <w:sz w:val="24"/>
          <w:szCs w:val="24"/>
        </w:rPr>
        <w:t>8</w:t>
      </w:r>
    </w:p>
    <w:bookmarkEnd w:id="2"/>
    <w:p w14:paraId="463122B1" w14:textId="149DA0B7" w:rsidR="0022692A" w:rsidRPr="00DD787C" w:rsidRDefault="0022692A" w:rsidP="0022692A">
      <w:pPr>
        <w:spacing w:line="360" w:lineRule="auto"/>
        <w:jc w:val="both"/>
        <w:rPr>
          <w:rFonts w:ascii="Arial" w:hAnsi="Arial" w:cs="Arial"/>
          <w:sz w:val="24"/>
          <w:szCs w:val="24"/>
        </w:rPr>
      </w:pPr>
      <w:r w:rsidRPr="003A3CEC">
        <w:rPr>
          <w:rFonts w:ascii="Arial" w:hAnsi="Arial" w:cs="Arial"/>
          <w:sz w:val="24"/>
          <w:szCs w:val="24"/>
        </w:rPr>
        <w:t>Methodology………………………………………………………………………………</w:t>
      </w:r>
      <w:r w:rsidR="009334B1">
        <w:rPr>
          <w:rFonts w:ascii="Arial" w:hAnsi="Arial" w:cs="Arial"/>
          <w:sz w:val="24"/>
          <w:szCs w:val="24"/>
        </w:rPr>
        <w:t>9</w:t>
      </w:r>
    </w:p>
    <w:p w14:paraId="660CB4F8" w14:textId="3ABCD04E" w:rsidR="0022692A" w:rsidRPr="0090667B" w:rsidRDefault="0022692A" w:rsidP="0022692A">
      <w:pPr>
        <w:spacing w:line="360" w:lineRule="auto"/>
        <w:jc w:val="both"/>
        <w:rPr>
          <w:rFonts w:ascii="Arial" w:hAnsi="Arial" w:cs="Arial"/>
          <w:sz w:val="24"/>
          <w:szCs w:val="24"/>
        </w:rPr>
      </w:pPr>
      <w:r w:rsidRPr="003A3CEC">
        <w:rPr>
          <w:rFonts w:ascii="Arial" w:hAnsi="Arial" w:cs="Arial"/>
          <w:sz w:val="24"/>
          <w:szCs w:val="24"/>
        </w:rPr>
        <w:t>Finding</w:t>
      </w:r>
      <w:r w:rsidRPr="0090667B">
        <w:rPr>
          <w:rFonts w:ascii="Arial" w:hAnsi="Arial" w:cs="Arial"/>
          <w:sz w:val="24"/>
          <w:szCs w:val="24"/>
        </w:rPr>
        <w:t xml:space="preserve"> </w:t>
      </w:r>
      <w:r>
        <w:rPr>
          <w:rFonts w:ascii="Arial" w:hAnsi="Arial" w:cs="Arial"/>
          <w:sz w:val="24"/>
          <w:szCs w:val="24"/>
        </w:rPr>
        <w:t>and Discussion</w:t>
      </w:r>
      <w:r w:rsidRPr="0090667B">
        <w:rPr>
          <w:rFonts w:ascii="Arial" w:hAnsi="Arial" w:cs="Arial"/>
          <w:sz w:val="24"/>
          <w:szCs w:val="24"/>
        </w:rPr>
        <w:t>…………………………………………………………………</w:t>
      </w:r>
      <w:r w:rsidR="009334B1">
        <w:rPr>
          <w:rFonts w:ascii="Arial" w:hAnsi="Arial" w:cs="Arial"/>
          <w:sz w:val="24"/>
          <w:szCs w:val="24"/>
        </w:rPr>
        <w:t>10</w:t>
      </w:r>
    </w:p>
    <w:p w14:paraId="108771AD" w14:textId="66858C74" w:rsidR="0022692A" w:rsidRPr="0090667B" w:rsidRDefault="0022692A" w:rsidP="0022692A">
      <w:pPr>
        <w:spacing w:line="360" w:lineRule="auto"/>
        <w:jc w:val="both"/>
        <w:rPr>
          <w:rFonts w:ascii="Arial" w:hAnsi="Arial" w:cs="Arial"/>
          <w:sz w:val="24"/>
          <w:szCs w:val="24"/>
        </w:rPr>
      </w:pPr>
      <w:r>
        <w:rPr>
          <w:rFonts w:ascii="Arial" w:hAnsi="Arial" w:cs="Arial"/>
          <w:sz w:val="24"/>
          <w:szCs w:val="24"/>
        </w:rPr>
        <w:t>Poverty</w:t>
      </w:r>
      <w:r w:rsidRPr="0090667B">
        <w:rPr>
          <w:rFonts w:ascii="Arial" w:hAnsi="Arial" w:cs="Arial"/>
          <w:sz w:val="24"/>
          <w:szCs w:val="24"/>
        </w:rPr>
        <w:t>…………………………………………………………………………</w:t>
      </w:r>
      <w:r>
        <w:rPr>
          <w:rFonts w:ascii="Arial" w:hAnsi="Arial" w:cs="Arial"/>
          <w:sz w:val="24"/>
          <w:szCs w:val="24"/>
        </w:rPr>
        <w:t>…………</w:t>
      </w:r>
      <w:r w:rsidR="009334B1">
        <w:rPr>
          <w:rFonts w:ascii="Arial" w:hAnsi="Arial" w:cs="Arial"/>
          <w:sz w:val="24"/>
          <w:szCs w:val="24"/>
        </w:rPr>
        <w:t>11</w:t>
      </w:r>
    </w:p>
    <w:p w14:paraId="3720BCAF" w14:textId="0074BEF5" w:rsidR="0022692A" w:rsidRDefault="0022692A" w:rsidP="0022692A">
      <w:pPr>
        <w:spacing w:line="360" w:lineRule="auto"/>
        <w:jc w:val="both"/>
        <w:rPr>
          <w:rFonts w:ascii="Arial" w:hAnsi="Arial" w:cs="Arial"/>
          <w:sz w:val="24"/>
          <w:szCs w:val="24"/>
        </w:rPr>
      </w:pPr>
      <w:r>
        <w:rPr>
          <w:rFonts w:ascii="Arial" w:hAnsi="Arial" w:cs="Arial"/>
          <w:sz w:val="24"/>
          <w:szCs w:val="24"/>
        </w:rPr>
        <w:t>Environmental……………………………………………………………………………</w:t>
      </w:r>
      <w:r w:rsidR="009334B1">
        <w:rPr>
          <w:rFonts w:ascii="Arial" w:hAnsi="Arial" w:cs="Arial"/>
          <w:sz w:val="24"/>
          <w:szCs w:val="24"/>
        </w:rPr>
        <w:t>11</w:t>
      </w:r>
    </w:p>
    <w:p w14:paraId="7DF3604F" w14:textId="1D7F2138" w:rsidR="0022692A" w:rsidRPr="003A3CEC" w:rsidRDefault="0022692A" w:rsidP="0022692A">
      <w:pPr>
        <w:spacing w:line="360" w:lineRule="auto"/>
        <w:jc w:val="both"/>
        <w:rPr>
          <w:rFonts w:ascii="Arial" w:hAnsi="Arial" w:cs="Arial"/>
          <w:sz w:val="24"/>
          <w:szCs w:val="24"/>
        </w:rPr>
      </w:pPr>
      <w:r w:rsidRPr="003A3CEC">
        <w:rPr>
          <w:rFonts w:ascii="Arial" w:hAnsi="Arial" w:cs="Arial"/>
          <w:sz w:val="24"/>
          <w:szCs w:val="24"/>
        </w:rPr>
        <w:t>Recommendation………………………………………………………………………….</w:t>
      </w:r>
      <w:r>
        <w:rPr>
          <w:rFonts w:ascii="Arial" w:hAnsi="Arial" w:cs="Arial"/>
          <w:sz w:val="24"/>
          <w:szCs w:val="24"/>
        </w:rPr>
        <w:t>1</w:t>
      </w:r>
      <w:r w:rsidR="009334B1">
        <w:rPr>
          <w:rFonts w:ascii="Arial" w:hAnsi="Arial" w:cs="Arial"/>
          <w:sz w:val="24"/>
          <w:szCs w:val="24"/>
        </w:rPr>
        <w:t>2</w:t>
      </w:r>
    </w:p>
    <w:p w14:paraId="7CC2B5A0" w14:textId="06C6A6C6" w:rsidR="0022692A" w:rsidRPr="0090667B" w:rsidRDefault="0022692A" w:rsidP="0022692A">
      <w:pPr>
        <w:spacing w:line="360" w:lineRule="auto"/>
        <w:jc w:val="both"/>
        <w:rPr>
          <w:rFonts w:ascii="Arial" w:hAnsi="Arial" w:cs="Arial"/>
          <w:sz w:val="24"/>
          <w:szCs w:val="24"/>
        </w:rPr>
      </w:pPr>
      <w:r w:rsidRPr="0090667B">
        <w:rPr>
          <w:rFonts w:ascii="Arial" w:hAnsi="Arial" w:cs="Arial"/>
          <w:sz w:val="24"/>
          <w:szCs w:val="24"/>
        </w:rPr>
        <w:t>Conclusion…………………………………………………………………………………</w:t>
      </w:r>
      <w:r>
        <w:rPr>
          <w:rFonts w:ascii="Arial" w:hAnsi="Arial" w:cs="Arial"/>
          <w:sz w:val="24"/>
          <w:szCs w:val="24"/>
        </w:rPr>
        <w:t>1</w:t>
      </w:r>
      <w:r w:rsidR="009334B1">
        <w:rPr>
          <w:rFonts w:ascii="Arial" w:hAnsi="Arial" w:cs="Arial"/>
          <w:sz w:val="24"/>
          <w:szCs w:val="24"/>
        </w:rPr>
        <w:t>2</w:t>
      </w:r>
    </w:p>
    <w:p w14:paraId="54BEAFF0" w14:textId="17E4E32C" w:rsidR="0022692A" w:rsidRPr="0090667B" w:rsidRDefault="0022692A" w:rsidP="0022692A">
      <w:pPr>
        <w:spacing w:line="360" w:lineRule="auto"/>
        <w:jc w:val="both"/>
        <w:rPr>
          <w:rFonts w:ascii="Arial" w:hAnsi="Arial" w:cs="Arial"/>
          <w:sz w:val="24"/>
          <w:szCs w:val="24"/>
        </w:rPr>
      </w:pPr>
      <w:r w:rsidRPr="0090667B">
        <w:rPr>
          <w:rFonts w:ascii="Arial" w:hAnsi="Arial" w:cs="Arial"/>
          <w:sz w:val="24"/>
          <w:szCs w:val="24"/>
        </w:rPr>
        <w:t>Reference………………………………………………………………………………</w:t>
      </w:r>
      <w:r>
        <w:rPr>
          <w:rFonts w:ascii="Arial" w:hAnsi="Arial" w:cs="Arial"/>
          <w:sz w:val="24"/>
          <w:szCs w:val="24"/>
        </w:rPr>
        <w:t>.</w:t>
      </w:r>
      <w:r w:rsidRPr="0090667B">
        <w:rPr>
          <w:rFonts w:ascii="Arial" w:hAnsi="Arial" w:cs="Arial"/>
          <w:sz w:val="24"/>
          <w:szCs w:val="24"/>
        </w:rPr>
        <w:t>…</w:t>
      </w:r>
      <w:r>
        <w:rPr>
          <w:rFonts w:ascii="Arial" w:hAnsi="Arial" w:cs="Arial"/>
          <w:sz w:val="24"/>
          <w:szCs w:val="24"/>
        </w:rPr>
        <w:t>1</w:t>
      </w:r>
      <w:r w:rsidR="009334B1">
        <w:rPr>
          <w:rFonts w:ascii="Arial" w:hAnsi="Arial" w:cs="Arial"/>
          <w:sz w:val="24"/>
          <w:szCs w:val="24"/>
        </w:rPr>
        <w:t>3</w:t>
      </w:r>
    </w:p>
    <w:p w14:paraId="32706AEC" w14:textId="77777777" w:rsidR="0022692A" w:rsidRPr="0090667B" w:rsidRDefault="0022692A" w:rsidP="0022692A">
      <w:pPr>
        <w:spacing w:line="360" w:lineRule="auto"/>
        <w:jc w:val="both"/>
        <w:rPr>
          <w:rFonts w:ascii="Arial" w:hAnsi="Arial" w:cs="Arial"/>
          <w:sz w:val="24"/>
          <w:szCs w:val="24"/>
        </w:rPr>
      </w:pPr>
      <w:r w:rsidRPr="0090667B">
        <w:rPr>
          <w:rFonts w:ascii="Arial" w:hAnsi="Arial" w:cs="Arial"/>
          <w:b/>
          <w:bCs/>
          <w:sz w:val="24"/>
          <w:szCs w:val="24"/>
        </w:rPr>
        <w:t xml:space="preserve">Keywords: </w:t>
      </w:r>
      <w:r w:rsidRPr="0090667B">
        <w:rPr>
          <w:rFonts w:ascii="Arial" w:hAnsi="Arial" w:cs="Arial"/>
          <w:sz w:val="24"/>
          <w:szCs w:val="24"/>
        </w:rPr>
        <w:t xml:space="preserve">Obesity, Genetics, Physical activity, weight gain, </w:t>
      </w:r>
    </w:p>
    <w:p w14:paraId="1DC2A652" w14:textId="77777777" w:rsidR="0022692A" w:rsidRPr="0090667B" w:rsidRDefault="0022692A" w:rsidP="0022692A">
      <w:pPr>
        <w:spacing w:line="360" w:lineRule="auto"/>
        <w:jc w:val="both"/>
        <w:rPr>
          <w:rFonts w:ascii="Arial" w:hAnsi="Arial" w:cs="Arial"/>
          <w:b/>
          <w:bCs/>
          <w:sz w:val="24"/>
          <w:szCs w:val="24"/>
        </w:rPr>
      </w:pPr>
    </w:p>
    <w:p w14:paraId="4F734F4F" w14:textId="77777777" w:rsidR="0022692A" w:rsidRDefault="0022692A" w:rsidP="0022692A">
      <w:pPr>
        <w:spacing w:line="360" w:lineRule="auto"/>
        <w:jc w:val="both"/>
        <w:rPr>
          <w:rFonts w:ascii="Arial" w:hAnsi="Arial" w:cs="Arial"/>
          <w:b/>
          <w:bCs/>
          <w:sz w:val="24"/>
          <w:szCs w:val="24"/>
        </w:rPr>
      </w:pPr>
    </w:p>
    <w:p w14:paraId="15B67A65" w14:textId="77777777" w:rsidR="0022692A" w:rsidRDefault="0022692A" w:rsidP="0022692A">
      <w:pPr>
        <w:spacing w:line="360" w:lineRule="auto"/>
        <w:jc w:val="both"/>
        <w:rPr>
          <w:rFonts w:ascii="Arial" w:hAnsi="Arial" w:cs="Arial"/>
          <w:b/>
          <w:bCs/>
          <w:sz w:val="24"/>
          <w:szCs w:val="24"/>
        </w:rPr>
      </w:pPr>
    </w:p>
    <w:p w14:paraId="14822F5D" w14:textId="77777777" w:rsidR="0022692A" w:rsidRDefault="0022692A" w:rsidP="0022692A">
      <w:pPr>
        <w:spacing w:line="360" w:lineRule="auto"/>
        <w:jc w:val="both"/>
        <w:rPr>
          <w:rFonts w:ascii="Arial" w:hAnsi="Arial" w:cs="Arial"/>
          <w:b/>
          <w:bCs/>
          <w:sz w:val="24"/>
          <w:szCs w:val="24"/>
        </w:rPr>
      </w:pPr>
    </w:p>
    <w:p w14:paraId="615FBEE0" w14:textId="77777777" w:rsidR="0022692A" w:rsidRDefault="0022692A" w:rsidP="0022692A">
      <w:pPr>
        <w:spacing w:line="360" w:lineRule="auto"/>
        <w:jc w:val="both"/>
        <w:rPr>
          <w:rFonts w:ascii="Arial" w:hAnsi="Arial" w:cs="Arial"/>
          <w:b/>
          <w:bCs/>
          <w:sz w:val="24"/>
          <w:szCs w:val="24"/>
        </w:rPr>
      </w:pPr>
    </w:p>
    <w:p w14:paraId="312A8B24" w14:textId="77777777" w:rsidR="0022692A" w:rsidRDefault="0022692A" w:rsidP="0022692A">
      <w:pPr>
        <w:spacing w:line="360" w:lineRule="auto"/>
        <w:jc w:val="both"/>
        <w:rPr>
          <w:rFonts w:ascii="Arial" w:hAnsi="Arial" w:cs="Arial"/>
          <w:b/>
          <w:bCs/>
          <w:sz w:val="24"/>
          <w:szCs w:val="24"/>
        </w:rPr>
      </w:pPr>
    </w:p>
    <w:p w14:paraId="4828AFE8" w14:textId="77777777" w:rsidR="0022692A" w:rsidRPr="006537C5" w:rsidRDefault="0022692A" w:rsidP="0022692A">
      <w:pPr>
        <w:spacing w:line="360" w:lineRule="auto"/>
        <w:jc w:val="both"/>
        <w:rPr>
          <w:rFonts w:ascii="Arial" w:hAnsi="Arial" w:cs="Arial"/>
          <w:b/>
          <w:bCs/>
        </w:rPr>
      </w:pPr>
      <w:r w:rsidRPr="006537C5">
        <w:rPr>
          <w:rFonts w:ascii="Arial" w:hAnsi="Arial" w:cs="Arial"/>
          <w:b/>
          <w:bCs/>
        </w:rPr>
        <w:lastRenderedPageBreak/>
        <w:t>Introduction</w:t>
      </w:r>
    </w:p>
    <w:p w14:paraId="5BF12A3A" w14:textId="77777777" w:rsidR="0022692A" w:rsidRPr="003E215B" w:rsidRDefault="0022692A" w:rsidP="0022692A">
      <w:pPr>
        <w:spacing w:line="360" w:lineRule="auto"/>
        <w:jc w:val="both"/>
        <w:rPr>
          <w:rFonts w:ascii="Arial" w:eastAsia="Calibri" w:hAnsi="Arial" w:cs="Arial"/>
          <w:color w:val="222222"/>
          <w:shd w:val="clear" w:color="auto" w:fill="FFFFFF"/>
        </w:rPr>
      </w:pPr>
      <w:r w:rsidRPr="003E215B">
        <w:rPr>
          <w:rFonts w:ascii="Arial" w:eastAsia="Calibri" w:hAnsi="Arial" w:cs="Arial"/>
          <w:color w:val="222222"/>
          <w:shd w:val="clear" w:color="auto" w:fill="FFFFFF"/>
        </w:rPr>
        <w:t>The prevalence of obesity is increasing globally, with nearly half a billion of the world's population now considered to be overweight or obese</w:t>
      </w:r>
      <w:r w:rsidRPr="003E215B">
        <w:rPr>
          <w:rFonts w:ascii="Arial" w:hAnsi="Arial" w:cs="Arial"/>
        </w:rPr>
        <w:t xml:space="preserve"> (</w:t>
      </w:r>
      <w:r w:rsidRPr="003E215B">
        <w:rPr>
          <w:rFonts w:ascii="Arial" w:eastAsia="Calibri" w:hAnsi="Arial" w:cs="Arial"/>
          <w:color w:val="222222"/>
          <w:shd w:val="clear" w:color="auto" w:fill="FFFFFF"/>
        </w:rPr>
        <w:t xml:space="preserve">Rössner,2002). </w:t>
      </w:r>
      <w:r w:rsidRPr="003E215B">
        <w:rPr>
          <w:rFonts w:ascii="Arial" w:eastAsia="Calibri" w:hAnsi="Arial" w:cs="Arial"/>
        </w:rPr>
        <w:t>Obesity makes way for the development of various chronic diseases and medical problems like diabetes, high blood pressure, abnormal blood fats, osteoarthritis</w:t>
      </w:r>
      <w:r w:rsidRPr="003E215B">
        <w:rPr>
          <w:rFonts w:ascii="Arial" w:eastAsia="Calibri" w:hAnsi="Arial" w:cs="Arial"/>
          <w:color w:val="333333"/>
          <w:shd w:val="clear" w:color="auto" w:fill="FFFFFF"/>
        </w:rPr>
        <w:t xml:space="preserve"> ( this is the wear and tear on joints from having to sustain the increased of mass body fat)</w:t>
      </w:r>
      <w:r w:rsidRPr="003E215B">
        <w:rPr>
          <w:rFonts w:ascii="Arial" w:eastAsia="Calibri" w:hAnsi="Arial" w:cs="Arial"/>
          <w:color w:val="000000" w:themeColor="text1"/>
        </w:rPr>
        <w:t>, sleep apnoea, some physical discomfort and psychological stress</w:t>
      </w:r>
      <w:r w:rsidRPr="003E215B">
        <w:rPr>
          <w:rFonts w:ascii="Arial" w:eastAsia="Calibri" w:hAnsi="Arial" w:cs="Arial"/>
          <w:shd w:val="clear" w:color="auto" w:fill="FFFFFF"/>
        </w:rPr>
        <w:t xml:space="preserve"> (Bray, 2004).</w:t>
      </w:r>
      <w:r w:rsidRPr="003E215B">
        <w:rPr>
          <w:rFonts w:ascii="Arial" w:eastAsia="Calibri" w:hAnsi="Arial" w:cs="Arial"/>
          <w:color w:val="000000" w:themeColor="text1"/>
        </w:rPr>
        <w:t xml:space="preserve"> It tends to bring about a large drain on health and social care sector both financially and physically. </w:t>
      </w:r>
      <w:r w:rsidRPr="003E215B">
        <w:rPr>
          <w:rFonts w:ascii="Arial" w:eastAsia="Calibri" w:hAnsi="Arial" w:cs="Arial"/>
          <w:b/>
          <w:bCs/>
        </w:rPr>
        <w:t>“</w:t>
      </w:r>
      <w:r w:rsidRPr="003E215B">
        <w:rPr>
          <w:rFonts w:ascii="Arial" w:eastAsia="Calibri" w:hAnsi="Arial" w:cs="Arial"/>
        </w:rPr>
        <w:t xml:space="preserve">Obesity has been defined as the excessive accumulation of body fat occurring in children and people being more than 10 pounds over the weight for their height and body type” (The American Academy of Child and Adolescent Psychiatry, 2011). </w:t>
      </w:r>
    </w:p>
    <w:p w14:paraId="4DEDCFD5" w14:textId="77777777" w:rsidR="0022692A" w:rsidRPr="003E215B" w:rsidRDefault="0022692A" w:rsidP="0022692A">
      <w:pPr>
        <w:spacing w:line="360" w:lineRule="auto"/>
        <w:jc w:val="both"/>
        <w:rPr>
          <w:rFonts w:ascii="Arial" w:eastAsia="Calibri" w:hAnsi="Arial" w:cs="Arial"/>
          <w:color w:val="222222"/>
          <w:shd w:val="clear" w:color="auto" w:fill="FFFFFF"/>
        </w:rPr>
      </w:pPr>
      <w:r w:rsidRPr="003E215B">
        <w:rPr>
          <w:rFonts w:ascii="Arial" w:eastAsia="Calibri" w:hAnsi="Arial" w:cs="Arial"/>
          <w:color w:val="000000" w:themeColor="text1"/>
        </w:rPr>
        <w:t>Obesity has become a global concern around the world due to the risk that is associated which is rising at an alarming rate. According to the World Health Organization (1998), obesity is now seen as the main contributor to this escalating epidemic of ill-health. This is due to different factors such as lifestyle changes, socioeconomics and nutrition amongst others which will be discussed in this assignment.</w:t>
      </w:r>
      <w:r w:rsidRPr="003E215B">
        <w:rPr>
          <w:rFonts w:ascii="Arial" w:eastAsia="Calibri" w:hAnsi="Arial" w:cs="Arial"/>
          <w:lang w:eastAsia="en-GB"/>
        </w:rPr>
        <w:t xml:space="preserve"> </w:t>
      </w:r>
      <w:r w:rsidRPr="003E215B">
        <w:rPr>
          <w:rFonts w:ascii="Arial" w:hAnsi="Arial" w:cs="Arial"/>
          <w:color w:val="000000" w:themeColor="text1"/>
        </w:rPr>
        <w:t xml:space="preserve"> </w:t>
      </w:r>
    </w:p>
    <w:p w14:paraId="374AF346" w14:textId="77777777" w:rsidR="0022692A" w:rsidRPr="003E215B" w:rsidRDefault="0022692A" w:rsidP="0022692A">
      <w:pPr>
        <w:spacing w:line="360" w:lineRule="auto"/>
        <w:jc w:val="both"/>
        <w:rPr>
          <w:rFonts w:ascii="Arial" w:hAnsi="Arial" w:cs="Arial"/>
        </w:rPr>
      </w:pPr>
      <w:r w:rsidRPr="003E215B">
        <w:rPr>
          <w:rFonts w:ascii="Arial" w:hAnsi="Arial" w:cs="Arial"/>
          <w:color w:val="000000" w:themeColor="text1"/>
        </w:rPr>
        <w:t xml:space="preserve">The purpose of this systematic review is to establish </w:t>
      </w:r>
      <w:r w:rsidRPr="003E215B">
        <w:rPr>
          <w:rFonts w:ascii="Arial" w:hAnsi="Arial" w:cs="Arial"/>
        </w:rPr>
        <w:t xml:space="preserve">what are the causes and effects of Obesity. Although the research into obesity is wide and complex, this study will focus on the cause of obesity. It will specifically examine the causes such as genetics and nutrition. Also, it will focus on the effects of obesity, this will be categorised as physical, psychological and the socioeconomic factors. </w:t>
      </w:r>
      <w:r w:rsidRPr="003E215B">
        <w:rPr>
          <w:rFonts w:ascii="Arial" w:hAnsi="Arial" w:cs="Arial"/>
          <w:color w:val="212529"/>
          <w:shd w:val="clear" w:color="auto" w:fill="FFFFFF"/>
        </w:rPr>
        <w:t>Obesity can affect ones social, psychological, health, and health and wellbeing live.</w:t>
      </w:r>
    </w:p>
    <w:p w14:paraId="085DBFAF" w14:textId="77777777" w:rsidR="00010A4B" w:rsidRDefault="00010A4B" w:rsidP="0022692A">
      <w:pPr>
        <w:spacing w:line="360" w:lineRule="auto"/>
        <w:jc w:val="both"/>
        <w:rPr>
          <w:rFonts w:ascii="Arial" w:hAnsi="Arial" w:cs="Arial"/>
          <w:b/>
          <w:bCs/>
        </w:rPr>
      </w:pPr>
    </w:p>
    <w:p w14:paraId="079A38ED" w14:textId="77777777" w:rsidR="00010A4B" w:rsidRDefault="00010A4B" w:rsidP="0022692A">
      <w:pPr>
        <w:spacing w:line="360" w:lineRule="auto"/>
        <w:jc w:val="both"/>
        <w:rPr>
          <w:rFonts w:ascii="Arial" w:hAnsi="Arial" w:cs="Arial"/>
          <w:b/>
          <w:bCs/>
        </w:rPr>
      </w:pPr>
    </w:p>
    <w:p w14:paraId="3DCBFCC2" w14:textId="77777777" w:rsidR="00010A4B" w:rsidRDefault="00010A4B" w:rsidP="0022692A">
      <w:pPr>
        <w:spacing w:line="360" w:lineRule="auto"/>
        <w:jc w:val="both"/>
        <w:rPr>
          <w:rFonts w:ascii="Arial" w:hAnsi="Arial" w:cs="Arial"/>
          <w:b/>
          <w:bCs/>
        </w:rPr>
      </w:pPr>
    </w:p>
    <w:p w14:paraId="53AD7750" w14:textId="77777777" w:rsidR="00010A4B" w:rsidRDefault="00010A4B" w:rsidP="0022692A">
      <w:pPr>
        <w:spacing w:line="360" w:lineRule="auto"/>
        <w:jc w:val="both"/>
        <w:rPr>
          <w:rFonts w:ascii="Arial" w:hAnsi="Arial" w:cs="Arial"/>
          <w:b/>
          <w:bCs/>
        </w:rPr>
      </w:pPr>
    </w:p>
    <w:p w14:paraId="32C11D2A" w14:textId="77777777" w:rsidR="00010A4B" w:rsidRDefault="00010A4B" w:rsidP="0022692A">
      <w:pPr>
        <w:spacing w:line="360" w:lineRule="auto"/>
        <w:jc w:val="both"/>
        <w:rPr>
          <w:rFonts w:ascii="Arial" w:hAnsi="Arial" w:cs="Arial"/>
          <w:b/>
          <w:bCs/>
        </w:rPr>
      </w:pPr>
    </w:p>
    <w:p w14:paraId="56E22E62" w14:textId="77777777" w:rsidR="00010A4B" w:rsidRDefault="00010A4B" w:rsidP="0022692A">
      <w:pPr>
        <w:spacing w:line="360" w:lineRule="auto"/>
        <w:jc w:val="both"/>
        <w:rPr>
          <w:rFonts w:ascii="Arial" w:hAnsi="Arial" w:cs="Arial"/>
          <w:b/>
          <w:bCs/>
        </w:rPr>
      </w:pPr>
    </w:p>
    <w:p w14:paraId="11E0AE21" w14:textId="77777777" w:rsidR="00010A4B" w:rsidRDefault="00010A4B" w:rsidP="0022692A">
      <w:pPr>
        <w:spacing w:line="360" w:lineRule="auto"/>
        <w:jc w:val="both"/>
        <w:rPr>
          <w:rFonts w:ascii="Arial" w:hAnsi="Arial" w:cs="Arial"/>
          <w:b/>
          <w:bCs/>
        </w:rPr>
      </w:pPr>
    </w:p>
    <w:p w14:paraId="4B2C12AB" w14:textId="77777777" w:rsidR="00010A4B" w:rsidRDefault="00010A4B" w:rsidP="0022692A">
      <w:pPr>
        <w:spacing w:line="360" w:lineRule="auto"/>
        <w:jc w:val="both"/>
        <w:rPr>
          <w:rFonts w:ascii="Arial" w:hAnsi="Arial" w:cs="Arial"/>
          <w:b/>
          <w:bCs/>
        </w:rPr>
      </w:pPr>
    </w:p>
    <w:p w14:paraId="2CC631DE" w14:textId="77777777" w:rsidR="00010A4B" w:rsidRDefault="00010A4B" w:rsidP="0022692A">
      <w:pPr>
        <w:spacing w:line="360" w:lineRule="auto"/>
        <w:jc w:val="both"/>
        <w:rPr>
          <w:rFonts w:ascii="Arial" w:hAnsi="Arial" w:cs="Arial"/>
          <w:b/>
          <w:bCs/>
        </w:rPr>
      </w:pPr>
    </w:p>
    <w:p w14:paraId="5163968D" w14:textId="74D50FA5" w:rsidR="0022692A" w:rsidRPr="003E215B" w:rsidRDefault="0022692A" w:rsidP="0022692A">
      <w:pPr>
        <w:spacing w:line="360" w:lineRule="auto"/>
        <w:jc w:val="both"/>
        <w:rPr>
          <w:rFonts w:ascii="Arial" w:hAnsi="Arial" w:cs="Arial"/>
          <w:b/>
          <w:bCs/>
        </w:rPr>
      </w:pPr>
      <w:r w:rsidRPr="003E215B">
        <w:rPr>
          <w:rFonts w:ascii="Arial" w:hAnsi="Arial" w:cs="Arial"/>
          <w:b/>
          <w:bCs/>
        </w:rPr>
        <w:lastRenderedPageBreak/>
        <w:t xml:space="preserve"> Literature Review</w:t>
      </w:r>
    </w:p>
    <w:p w14:paraId="74937C0E" w14:textId="77777777" w:rsidR="0022692A" w:rsidRPr="003E215B" w:rsidRDefault="0022692A" w:rsidP="0022692A">
      <w:pPr>
        <w:spacing w:line="360" w:lineRule="auto"/>
        <w:jc w:val="both"/>
        <w:rPr>
          <w:rFonts w:ascii="Arial" w:hAnsi="Arial" w:cs="Arial"/>
          <w:b/>
          <w:bCs/>
        </w:rPr>
      </w:pPr>
      <w:r w:rsidRPr="003E215B">
        <w:rPr>
          <w:rFonts w:ascii="Arial" w:hAnsi="Arial" w:cs="Arial"/>
          <w:b/>
          <w:bCs/>
        </w:rPr>
        <w:t>Is Obesity a disease or a Social Problem?</w:t>
      </w:r>
    </w:p>
    <w:p w14:paraId="590B274F" w14:textId="77777777" w:rsidR="0022692A" w:rsidRPr="003E215B" w:rsidRDefault="0022692A" w:rsidP="0022692A">
      <w:pPr>
        <w:pStyle w:val="NormalWeb"/>
        <w:spacing w:before="0" w:beforeAutospacing="0" w:after="360" w:afterAutospacing="0" w:line="360" w:lineRule="auto"/>
        <w:jc w:val="both"/>
        <w:rPr>
          <w:rFonts w:ascii="Arial" w:hAnsi="Arial" w:cs="Arial"/>
          <w:color w:val="333333"/>
          <w:sz w:val="22"/>
          <w:szCs w:val="22"/>
        </w:rPr>
      </w:pPr>
      <w:r w:rsidRPr="003E215B">
        <w:rPr>
          <w:rFonts w:ascii="Arial" w:hAnsi="Arial" w:cs="Arial"/>
          <w:sz w:val="22"/>
          <w:szCs w:val="22"/>
        </w:rPr>
        <w:t>European Association for the study of Obesity (EASO) stated that obesity is a progressive disease that is severely impacting on individuals and society alike, it also stated that it is the gateway to many other diseases. The Obesity Society (TOS) agrees that obesity should be declared a disease while World Obesity Federation (WOF) take the position that obesity is a chronic, relapsing, progressive disease process and need intermediate action that required urgent prevention and control of this global epidemic.  The Obesity Society (TOS) definition is that Obesity is a real epidemic and a public health problem, (Jastreboff et al, 2018), and not only an underpinning of major chronic diseases, but a serious debilitating condition (Muller and Geisler,2017).</w:t>
      </w:r>
    </w:p>
    <w:p w14:paraId="1BEFF637" w14:textId="77777777" w:rsidR="0022692A" w:rsidRPr="003E215B" w:rsidRDefault="0022692A" w:rsidP="0022692A">
      <w:pPr>
        <w:pStyle w:val="NormalWeb"/>
        <w:spacing w:before="0" w:beforeAutospacing="0" w:after="360" w:afterAutospacing="0" w:line="360" w:lineRule="auto"/>
        <w:jc w:val="both"/>
        <w:rPr>
          <w:rFonts w:ascii="Arial" w:hAnsi="Arial" w:cs="Arial"/>
          <w:color w:val="333333"/>
          <w:sz w:val="22"/>
          <w:szCs w:val="22"/>
        </w:rPr>
      </w:pPr>
      <w:r w:rsidRPr="003E215B">
        <w:rPr>
          <w:rFonts w:ascii="Arial" w:hAnsi="Arial" w:cs="Arial"/>
          <w:b/>
          <w:bCs/>
          <w:sz w:val="22"/>
          <w:szCs w:val="22"/>
        </w:rPr>
        <w:t>Causes of Obesity</w:t>
      </w:r>
    </w:p>
    <w:p w14:paraId="5FC560C3" w14:textId="77777777" w:rsidR="0022692A" w:rsidRPr="003E215B" w:rsidRDefault="0022692A" w:rsidP="0022692A">
      <w:pPr>
        <w:pStyle w:val="NormalWeb"/>
        <w:spacing w:before="0" w:beforeAutospacing="0" w:after="360" w:afterAutospacing="0" w:line="360" w:lineRule="auto"/>
        <w:jc w:val="both"/>
        <w:rPr>
          <w:rFonts w:ascii="Arial" w:hAnsi="Arial" w:cs="Arial"/>
          <w:sz w:val="22"/>
          <w:szCs w:val="22"/>
        </w:rPr>
      </w:pPr>
      <w:r w:rsidRPr="003E215B">
        <w:rPr>
          <w:rFonts w:ascii="Arial" w:hAnsi="Arial" w:cs="Arial"/>
          <w:sz w:val="22"/>
          <w:szCs w:val="22"/>
          <w:shd w:val="clear" w:color="auto" w:fill="FFFFFF"/>
        </w:rPr>
        <w:t>Around the world about 250 million people are said to be obese and the World</w:t>
      </w:r>
      <w:r w:rsidRPr="003E215B">
        <w:rPr>
          <w:rFonts w:ascii="Arial" w:hAnsi="Arial" w:cs="Arial"/>
          <w:color w:val="333333"/>
          <w:sz w:val="22"/>
          <w:szCs w:val="22"/>
          <w:shd w:val="clear" w:color="auto" w:fill="FFFFFF"/>
        </w:rPr>
        <w:t xml:space="preserve"> Health Organization has estimated that in 2025, 300 million people will be </w:t>
      </w:r>
      <w:r w:rsidRPr="003E215B">
        <w:rPr>
          <w:rFonts w:ascii="Arial" w:hAnsi="Arial" w:cs="Arial"/>
          <w:sz w:val="22"/>
          <w:szCs w:val="22"/>
          <w:shd w:val="clear" w:color="auto" w:fill="FFFFFF"/>
        </w:rPr>
        <w:t xml:space="preserve">obese (WHO. </w:t>
      </w:r>
      <w:r w:rsidRPr="003E215B">
        <w:rPr>
          <w:rStyle w:val="Strong"/>
          <w:rFonts w:ascii="Arial" w:hAnsi="Arial" w:cs="Arial"/>
          <w:sz w:val="22"/>
          <w:szCs w:val="22"/>
        </w:rPr>
        <w:t>1998).</w:t>
      </w:r>
      <w:r w:rsidRPr="003E215B">
        <w:rPr>
          <w:rFonts w:ascii="Arial" w:hAnsi="Arial" w:cs="Arial"/>
          <w:sz w:val="22"/>
          <w:szCs w:val="22"/>
        </w:rPr>
        <w:t xml:space="preserve"> Obesity is a complex and multifactorial disease that is influenced by physiological, psychological, environmental, socio-economic and genetic factors (Wright and Aronne, 2012).Almost two in every three people in the UK are overweight or obese (59 per cent of women and 68 per cent of men). The causes of obesity can stem from various factors like genetic or environmental influences. Similarly, practicing unhealthy eating of products which are excessive in fat and calories for continuous period may result in becoming overweight and lead to obesity. </w:t>
      </w:r>
      <w:r w:rsidRPr="003E215B">
        <w:rPr>
          <w:rFonts w:ascii="Arial" w:eastAsiaTheme="minorHAnsi" w:hAnsi="Arial" w:cs="Arial"/>
          <w:sz w:val="22"/>
          <w:szCs w:val="22"/>
        </w:rPr>
        <w:t>Although there are many causes of obesity, this literature review will focus on two major causes of obesity which are genetics and nutrition</w:t>
      </w:r>
      <w:r w:rsidRPr="003E215B">
        <w:rPr>
          <w:rFonts w:ascii="Arial" w:hAnsi="Arial" w:cs="Arial"/>
          <w:sz w:val="22"/>
          <w:szCs w:val="22"/>
        </w:rPr>
        <w:t>. Obesity causes complications with mechanical systems due to the stress of extra weight. This will eventually lead to heart failure, arrhythmias, and stroke (Garrett et al, 2004).</w:t>
      </w:r>
      <w:bookmarkStart w:id="3" w:name="_Hlk44694345"/>
      <w:r w:rsidRPr="003E215B">
        <w:rPr>
          <w:rFonts w:ascii="Arial" w:hAnsi="Arial" w:cs="Arial"/>
          <w:sz w:val="22"/>
          <w:szCs w:val="22"/>
        </w:rPr>
        <w:t xml:space="preserve">Obesity is related to a disease but like any other diseases when its controlled and treated properly by individuals it helps to reduce the effects on the weight of society. </w:t>
      </w:r>
      <w:bookmarkEnd w:id="3"/>
    </w:p>
    <w:p w14:paraId="321E0F4D" w14:textId="77777777" w:rsidR="0022692A" w:rsidRPr="003E215B" w:rsidRDefault="0022692A" w:rsidP="0022692A">
      <w:pPr>
        <w:pStyle w:val="NormalWeb"/>
        <w:spacing w:before="0" w:beforeAutospacing="0" w:after="360" w:afterAutospacing="0" w:line="360" w:lineRule="auto"/>
        <w:jc w:val="both"/>
        <w:rPr>
          <w:rFonts w:ascii="Arial" w:hAnsi="Arial" w:cs="Arial"/>
          <w:sz w:val="22"/>
          <w:szCs w:val="22"/>
        </w:rPr>
      </w:pPr>
      <w:r w:rsidRPr="003E215B">
        <w:rPr>
          <w:rFonts w:ascii="Arial" w:hAnsi="Arial" w:cs="Arial"/>
          <w:b/>
          <w:bCs/>
          <w:sz w:val="22"/>
          <w:szCs w:val="22"/>
        </w:rPr>
        <w:t>Genetics</w:t>
      </w:r>
    </w:p>
    <w:p w14:paraId="463DDD7B" w14:textId="77777777" w:rsidR="0022692A" w:rsidRPr="003E215B" w:rsidRDefault="0022692A" w:rsidP="0022692A">
      <w:pPr>
        <w:spacing w:line="360" w:lineRule="auto"/>
        <w:jc w:val="both"/>
        <w:rPr>
          <w:rFonts w:ascii="Arial" w:hAnsi="Arial" w:cs="Arial"/>
        </w:rPr>
      </w:pPr>
      <w:r w:rsidRPr="003E215B">
        <w:rPr>
          <w:rFonts w:ascii="Arial" w:hAnsi="Arial" w:cs="Arial"/>
        </w:rPr>
        <w:t xml:space="preserve">There are several risk factors associated with obesity. First and foremost, the genetic makeup that plays a role in fat deposition and fat burning. Also, if both the parents are obese, the risks of the child being obese are high. In addition to that, age also plays an important factor that might hinder the calorie-burning process and aggravates the fat accumulation. It is also said </w:t>
      </w:r>
      <w:r w:rsidRPr="003E215B">
        <w:rPr>
          <w:rFonts w:ascii="Arial" w:hAnsi="Arial" w:cs="Arial"/>
        </w:rPr>
        <w:lastRenderedPageBreak/>
        <w:t>that since women have less muscle mass, they manage to burn lesser calories than the men and hence have a higher risk of obesity.</w:t>
      </w:r>
    </w:p>
    <w:p w14:paraId="4E668FB9" w14:textId="77777777" w:rsidR="0022692A" w:rsidRPr="003E215B" w:rsidRDefault="0022692A" w:rsidP="0022692A">
      <w:pPr>
        <w:spacing w:line="360" w:lineRule="auto"/>
        <w:jc w:val="both"/>
        <w:rPr>
          <w:rFonts w:ascii="Arial" w:hAnsi="Arial" w:cs="Arial"/>
        </w:rPr>
      </w:pPr>
      <w:r w:rsidRPr="003E215B">
        <w:rPr>
          <w:rFonts w:ascii="Arial" w:hAnsi="Arial" w:cs="Arial"/>
        </w:rPr>
        <w:t xml:space="preserve">Genetic is the study of how traits and risk for diseases are passed from parents to their children (inherited). Heritability studies have demonstrated that genetics also has a significant role in common obesity, which is thought to be caused by a combination of multiple genetic and environmental factors (Bell </w:t>
      </w:r>
      <w:r w:rsidRPr="003E215B">
        <w:rPr>
          <w:rFonts w:ascii="Arial" w:hAnsi="Arial" w:cs="Arial"/>
          <w:i/>
          <w:iCs/>
        </w:rPr>
        <w:t>et al</w:t>
      </w:r>
      <w:r w:rsidRPr="003E215B">
        <w:rPr>
          <w:rFonts w:ascii="Arial" w:hAnsi="Arial" w:cs="Arial"/>
        </w:rPr>
        <w:t>, 2005). Genetic play a major role in the deposition of fat. Parents who are obese tend to have their children being obese as well. Studies have shown that women have less muscle mass and burn lesser calories than most men, hence, will have a higher risk of obesity. Some medication contributes to weight gain; some of these are tricyclic antidepressants and corticosteroids. Lack of physical activities and the inclusion of bad habits like drinking of alcohol and smoking also contribute to obesity.</w:t>
      </w:r>
    </w:p>
    <w:p w14:paraId="47CB03D4" w14:textId="77777777" w:rsidR="00010A4B" w:rsidRDefault="00010A4B" w:rsidP="0022692A">
      <w:pPr>
        <w:spacing w:line="360" w:lineRule="auto"/>
        <w:jc w:val="both"/>
        <w:rPr>
          <w:rFonts w:ascii="Arial" w:hAnsi="Arial" w:cs="Arial"/>
          <w:b/>
          <w:bCs/>
        </w:rPr>
      </w:pPr>
    </w:p>
    <w:p w14:paraId="17453ACB" w14:textId="77777777" w:rsidR="00010A4B" w:rsidRDefault="00010A4B" w:rsidP="0022692A">
      <w:pPr>
        <w:spacing w:line="360" w:lineRule="auto"/>
        <w:jc w:val="both"/>
        <w:rPr>
          <w:rFonts w:ascii="Arial" w:hAnsi="Arial" w:cs="Arial"/>
          <w:b/>
          <w:bCs/>
        </w:rPr>
      </w:pPr>
    </w:p>
    <w:p w14:paraId="4FA49674" w14:textId="525EBB53" w:rsidR="0022692A" w:rsidRPr="003E215B" w:rsidRDefault="0022692A" w:rsidP="0022692A">
      <w:pPr>
        <w:spacing w:line="360" w:lineRule="auto"/>
        <w:jc w:val="both"/>
        <w:rPr>
          <w:rFonts w:ascii="Arial" w:hAnsi="Arial" w:cs="Arial"/>
          <w:b/>
          <w:bCs/>
        </w:rPr>
      </w:pPr>
      <w:r w:rsidRPr="003E215B">
        <w:rPr>
          <w:rFonts w:ascii="Arial" w:hAnsi="Arial" w:cs="Arial"/>
          <w:b/>
          <w:bCs/>
        </w:rPr>
        <w:t>Nutrition</w:t>
      </w:r>
    </w:p>
    <w:p w14:paraId="782CCFB5" w14:textId="77777777" w:rsidR="0022692A" w:rsidRPr="003E215B" w:rsidRDefault="0022692A" w:rsidP="0022692A">
      <w:pPr>
        <w:spacing w:line="360" w:lineRule="auto"/>
        <w:jc w:val="both"/>
        <w:rPr>
          <w:rFonts w:ascii="Arial" w:hAnsi="Arial" w:cs="Arial"/>
        </w:rPr>
      </w:pPr>
      <w:r w:rsidRPr="003E215B">
        <w:rPr>
          <w:rFonts w:ascii="Arial" w:hAnsi="Arial" w:cs="Arial"/>
        </w:rPr>
        <w:t>The obesity epidemic is related both to dietary factors and to an increasingly sedentary lifestyle. (Rossner, 2002)</w:t>
      </w:r>
    </w:p>
    <w:p w14:paraId="6A293E59" w14:textId="77777777" w:rsidR="0022692A" w:rsidRPr="003E215B" w:rsidRDefault="0022692A" w:rsidP="0022692A">
      <w:pPr>
        <w:spacing w:line="360" w:lineRule="auto"/>
        <w:jc w:val="both"/>
        <w:rPr>
          <w:rFonts w:ascii="Arial" w:hAnsi="Arial" w:cs="Arial"/>
          <w:highlight w:val="yellow"/>
        </w:rPr>
      </w:pPr>
      <w:r w:rsidRPr="003E215B">
        <w:rPr>
          <w:rFonts w:ascii="Arial" w:hAnsi="Arial" w:cs="Arial"/>
        </w:rPr>
        <w:t xml:space="preserve">Nutritional food will add years to life and life to years. Due to poor diet which enhances the burden on the NHS of growing diseases like cardiovascular and cancer which can derive from being overweight and obesity. The government now must allocate additional funds into the Health Care sector to tackle the issue.  National surveys indicated that excessive fat, sugar and salt absent of fruits and vegetable intake contribute to the increasing problem of obesity which not only shorten life expectancy but also harm the quality of life. </w:t>
      </w:r>
    </w:p>
    <w:p w14:paraId="4B49D63D" w14:textId="77777777" w:rsidR="0022692A" w:rsidRPr="003E215B" w:rsidRDefault="0022692A" w:rsidP="0022692A">
      <w:pPr>
        <w:spacing w:line="360" w:lineRule="auto"/>
        <w:jc w:val="both"/>
        <w:rPr>
          <w:rFonts w:ascii="Arial" w:hAnsi="Arial" w:cs="Arial"/>
        </w:rPr>
      </w:pPr>
      <w:r w:rsidRPr="003E215B">
        <w:rPr>
          <w:rFonts w:ascii="Arial" w:hAnsi="Arial" w:cs="Arial"/>
        </w:rPr>
        <w:t>Healthy lifestyle habits improve in body health, lower the incidence of chronic disease and mortality rate, independent of weight status26(Matheson, et al 2012).</w:t>
      </w:r>
      <w:r w:rsidRPr="003E215B">
        <w:rPr>
          <w:rFonts w:ascii="Arial" w:hAnsi="Arial" w:cs="Arial"/>
          <w:shd w:val="clear" w:color="auto" w:fill="FFFFFF"/>
        </w:rPr>
        <w:t xml:space="preserve"> </w:t>
      </w:r>
      <w:r w:rsidRPr="003E215B">
        <w:rPr>
          <w:rFonts w:ascii="Arial" w:hAnsi="Arial" w:cs="Arial"/>
        </w:rPr>
        <w:t>Obesity can have a damagingly effect on the respiratory, cardiovascular, reproductive, skeletal, urinary, lymphatic, digestive, endocrine, immune, and nervous systems Obesity may also result in adverse social impacts, such as discrimination, social exclusion, reduced earning, taking sick leave from work and unemployment. Hence this assignment will seek to find the implications and the measures implemented to cope with this dilemma. There are various impacts an individual due to obesity which are shown below:</w:t>
      </w:r>
    </w:p>
    <w:p w14:paraId="6AACD04D" w14:textId="77777777" w:rsidR="0022692A" w:rsidRPr="003E215B" w:rsidRDefault="0022692A" w:rsidP="0022692A">
      <w:pPr>
        <w:spacing w:line="360" w:lineRule="auto"/>
        <w:jc w:val="both"/>
        <w:rPr>
          <w:rFonts w:ascii="Arial" w:hAnsi="Arial" w:cs="Arial"/>
          <w:b/>
          <w:bCs/>
        </w:rPr>
      </w:pPr>
    </w:p>
    <w:p w14:paraId="02C01AA1" w14:textId="77777777" w:rsidR="0022692A" w:rsidRPr="003E215B" w:rsidRDefault="0022692A" w:rsidP="0022692A">
      <w:pPr>
        <w:spacing w:line="360" w:lineRule="auto"/>
        <w:jc w:val="both"/>
        <w:rPr>
          <w:rFonts w:ascii="Arial" w:hAnsi="Arial" w:cs="Arial"/>
          <w:b/>
          <w:bCs/>
        </w:rPr>
      </w:pPr>
    </w:p>
    <w:p w14:paraId="24D9CA8A" w14:textId="77777777" w:rsidR="0022692A" w:rsidRPr="003E215B" w:rsidRDefault="0022692A" w:rsidP="0022692A">
      <w:pPr>
        <w:spacing w:line="360" w:lineRule="auto"/>
        <w:jc w:val="both"/>
        <w:rPr>
          <w:rFonts w:ascii="Arial" w:hAnsi="Arial" w:cs="Arial"/>
          <w:b/>
          <w:bCs/>
        </w:rPr>
      </w:pPr>
      <w:r w:rsidRPr="003E215B">
        <w:rPr>
          <w:rFonts w:ascii="Arial" w:hAnsi="Arial" w:cs="Arial"/>
          <w:b/>
          <w:bCs/>
        </w:rPr>
        <w:lastRenderedPageBreak/>
        <w:t>Effects of obesity</w:t>
      </w:r>
    </w:p>
    <w:p w14:paraId="523BD5D1" w14:textId="77777777" w:rsidR="0022692A" w:rsidRPr="003E215B" w:rsidRDefault="0022692A" w:rsidP="0022692A">
      <w:pPr>
        <w:spacing w:line="360" w:lineRule="auto"/>
        <w:jc w:val="both"/>
        <w:rPr>
          <w:rFonts w:ascii="Arial" w:hAnsi="Arial" w:cs="Arial"/>
        </w:rPr>
      </w:pPr>
      <w:bookmarkStart w:id="4" w:name="_Hlk45039282"/>
      <w:r w:rsidRPr="003E215B">
        <w:rPr>
          <w:rFonts w:ascii="Arial" w:hAnsi="Arial" w:cs="Arial"/>
        </w:rPr>
        <w:t>Psychodynamic, it is important to take steps to tackle obesity because of the numerous health issues like diabetes, heart disease, some type of cancer and stroke that comes with it (Hawkes, 2007).</w:t>
      </w:r>
      <w:r w:rsidRPr="003E215B">
        <w:rPr>
          <w:rFonts w:ascii="Arial" w:hAnsi="Arial" w:cs="Arial"/>
          <w:shd w:val="clear" w:color="auto" w:fill="FFFFFF"/>
        </w:rPr>
        <w:t xml:space="preserve"> Some serious changes are needed, and one local authority in London, UK, is doing just that </w:t>
      </w:r>
      <w:r w:rsidRPr="003E215B">
        <w:rPr>
          <w:rFonts w:ascii="Arial" w:hAnsi="Arial" w:cs="Arial"/>
        </w:rPr>
        <w:t>(Kirby, 2013).</w:t>
      </w:r>
      <w:r w:rsidRPr="003E215B">
        <w:rPr>
          <w:rFonts w:ascii="Arial" w:hAnsi="Arial" w:cs="Arial"/>
          <w:shd w:val="clear" w:color="auto" w:fill="FFFFFF"/>
        </w:rPr>
        <w:t xml:space="preserve"> Kirby looks at methods employed to battle obesity and suggested that local authority should make a reduction in benefits for people with obesity that won’t follow exercise plans also stated that “local authorities should consider making provision for prescription of leisure activities in their service level agreements with health service providers”.</w:t>
      </w:r>
    </w:p>
    <w:p w14:paraId="5C8689EB" w14:textId="77777777" w:rsidR="0022692A" w:rsidRPr="003E215B" w:rsidRDefault="0022692A" w:rsidP="0022692A">
      <w:pPr>
        <w:spacing w:line="360" w:lineRule="auto"/>
        <w:jc w:val="both"/>
        <w:rPr>
          <w:rFonts w:ascii="Arial" w:hAnsi="Arial" w:cs="Arial"/>
        </w:rPr>
      </w:pPr>
      <w:r w:rsidRPr="003E215B">
        <w:rPr>
          <w:rFonts w:ascii="Arial" w:hAnsi="Arial" w:cs="Arial"/>
        </w:rPr>
        <w:t>Overweight can also cause high blood pressure, depression and other related diseases. Although obesity causes deterioration of body health, its role depends primarily on the distribution of fat within the body (Kim, 2016). It is the choices of everyone in choosing their lifestyles and what they may choose to eat.</w:t>
      </w:r>
    </w:p>
    <w:p w14:paraId="3065D1CA" w14:textId="77777777" w:rsidR="0022692A" w:rsidRPr="003E215B" w:rsidRDefault="0022692A" w:rsidP="0022692A">
      <w:pPr>
        <w:spacing w:line="360" w:lineRule="auto"/>
        <w:jc w:val="both"/>
        <w:rPr>
          <w:rFonts w:ascii="Arial" w:hAnsi="Arial" w:cs="Arial"/>
          <w:b/>
          <w:bCs/>
        </w:rPr>
      </w:pPr>
      <w:r w:rsidRPr="003E215B">
        <w:rPr>
          <w:rFonts w:ascii="Arial" w:hAnsi="Arial" w:cs="Arial"/>
          <w:b/>
          <w:bCs/>
        </w:rPr>
        <w:t>Socio- economic</w:t>
      </w:r>
    </w:p>
    <w:p w14:paraId="4D2E0EEB" w14:textId="77777777" w:rsidR="0022692A" w:rsidRPr="003E215B" w:rsidRDefault="0022692A" w:rsidP="0022692A">
      <w:pPr>
        <w:spacing w:line="360" w:lineRule="auto"/>
        <w:jc w:val="both"/>
        <w:rPr>
          <w:rFonts w:ascii="Arial" w:hAnsi="Arial" w:cs="Arial"/>
        </w:rPr>
      </w:pPr>
      <w:r w:rsidRPr="003E215B">
        <w:rPr>
          <w:rFonts w:ascii="Arial" w:hAnsi="Arial" w:cs="Arial"/>
        </w:rPr>
        <w:t xml:space="preserve">Recent research highlights the complexity and variation in how socioeconomic status (SES), and obesity are related. Socio-economic is a person’s class in society based on how much money he or she makes, policy changes not only have impacted on obese individuals but also their families. In a study published by </w:t>
      </w:r>
      <w:r w:rsidRPr="003E215B">
        <w:rPr>
          <w:rFonts w:ascii="Arial" w:hAnsi="Arial" w:cs="Arial"/>
          <w:i/>
          <w:iCs/>
        </w:rPr>
        <w:t>social science and medicine</w:t>
      </w:r>
      <w:r w:rsidRPr="003E215B">
        <w:rPr>
          <w:rFonts w:ascii="Arial" w:hAnsi="Arial" w:cs="Arial"/>
        </w:rPr>
        <w:t xml:space="preserve"> (Pampel, Denny, Kruger,2012) researchers used data for 67 countries which, highlight different regions of the world to conduce evidence which interlinks how economic development, socioeconomic status, and obesity were related </w:t>
      </w:r>
      <w:r w:rsidRPr="003E215B">
        <w:rPr>
          <w:rFonts w:ascii="Arial" w:hAnsi="Arial" w:cs="Arial"/>
          <w:color w:val="000000"/>
          <w:shd w:val="clear" w:color="auto" w:fill="FFFFFF"/>
        </w:rPr>
        <w:t>(Newton, et al., 2017)</w:t>
      </w:r>
      <w:r w:rsidRPr="003E215B">
        <w:rPr>
          <w:rFonts w:ascii="Arial" w:hAnsi="Arial" w:cs="Arial"/>
        </w:rPr>
        <w:t>. The researchers used factors such as height and weight to calculate body mass index (BMI), and looked at the relationship between obesity, gross national product, and SES (education, income and occupation).Researchers found that less economically developed counties, people with higher SES were more likely to be obese. Conversely, in high income countries, those with higher SES were less like to be obese. Researchers have hinted that the vast contrast could be linked with the connection with the way higher SES rates affect citizens in low income countries.</w:t>
      </w:r>
      <w:r w:rsidRPr="003E215B">
        <w:rPr>
          <w:rFonts w:ascii="Arial" w:eastAsia="Times New Roman" w:hAnsi="Arial" w:cs="Arial"/>
          <w:color w:val="000000"/>
          <w:lang w:eastAsia="en-GB"/>
        </w:rPr>
        <w:t xml:space="preserve"> Poverty dense areas are often called “food deserts” (story et al, 2008), Implying diminished access to fresh food.</w:t>
      </w:r>
      <w:r w:rsidRPr="003E215B">
        <w:rPr>
          <w:rFonts w:ascii="Arial" w:hAnsi="Arial" w:cs="Arial"/>
        </w:rPr>
        <w:t xml:space="preserve"> For an average person it becomes easy to indulge in high calorie food to avoid the physical struggles of daily life. On the other hand, high income countries have the flexibility of offering healthier alternatives for workers to cope with stress from daily life, due to strong economic infrastructures</w:t>
      </w:r>
    </w:p>
    <w:p w14:paraId="023F3FF5" w14:textId="77777777" w:rsidR="00010A4B" w:rsidRDefault="00010A4B" w:rsidP="0022692A">
      <w:pPr>
        <w:spacing w:line="360" w:lineRule="auto"/>
        <w:jc w:val="both"/>
        <w:rPr>
          <w:rFonts w:ascii="Arial" w:hAnsi="Arial" w:cs="Arial"/>
          <w:b/>
          <w:bCs/>
        </w:rPr>
      </w:pPr>
    </w:p>
    <w:p w14:paraId="45BE3318" w14:textId="77777777" w:rsidR="00010A4B" w:rsidRDefault="00010A4B" w:rsidP="0022692A">
      <w:pPr>
        <w:spacing w:line="360" w:lineRule="auto"/>
        <w:jc w:val="both"/>
        <w:rPr>
          <w:rFonts w:ascii="Arial" w:hAnsi="Arial" w:cs="Arial"/>
          <w:b/>
          <w:bCs/>
        </w:rPr>
      </w:pPr>
    </w:p>
    <w:p w14:paraId="7AFF33B8" w14:textId="4F853E91" w:rsidR="0022692A" w:rsidRPr="003E215B" w:rsidRDefault="0022692A" w:rsidP="0022692A">
      <w:pPr>
        <w:spacing w:line="360" w:lineRule="auto"/>
        <w:jc w:val="both"/>
        <w:rPr>
          <w:rFonts w:ascii="Arial" w:hAnsi="Arial" w:cs="Arial"/>
        </w:rPr>
      </w:pPr>
      <w:r w:rsidRPr="003E215B">
        <w:rPr>
          <w:rFonts w:ascii="Arial" w:hAnsi="Arial" w:cs="Arial"/>
          <w:b/>
          <w:bCs/>
        </w:rPr>
        <w:lastRenderedPageBreak/>
        <w:t>Physical effects</w:t>
      </w:r>
    </w:p>
    <w:p w14:paraId="2B701EB1" w14:textId="77777777" w:rsidR="0022692A" w:rsidRPr="003E215B" w:rsidRDefault="0022692A" w:rsidP="0022692A">
      <w:pPr>
        <w:spacing w:line="360" w:lineRule="auto"/>
        <w:jc w:val="both"/>
        <w:rPr>
          <w:rFonts w:ascii="Arial" w:hAnsi="Arial" w:cs="Arial"/>
        </w:rPr>
      </w:pPr>
      <w:r w:rsidRPr="003E215B">
        <w:rPr>
          <w:rFonts w:ascii="Arial" w:hAnsi="Arial" w:cs="Arial"/>
        </w:rPr>
        <w:t>Study researchers suggest that physical inactivity and obesity would soon surpass smoking as the number one preventable cause of death. The negative effects of physical inactivity and obesity are quite big. In one study, (</w:t>
      </w:r>
      <w:r w:rsidRPr="003E215B">
        <w:rPr>
          <w:rFonts w:ascii="Arial" w:hAnsi="Arial" w:cs="Arial"/>
          <w:color w:val="000000"/>
          <w:shd w:val="clear" w:color="auto" w:fill="FFFFFF"/>
        </w:rPr>
        <w:t>Chumlea et al., 2002</w:t>
      </w:r>
      <w:r w:rsidRPr="003E215B">
        <w:rPr>
          <w:rFonts w:ascii="Arial" w:hAnsi="Arial" w:cs="Arial"/>
        </w:rPr>
        <w:t>) Obese people who involved themselves in little physical activity had a higher cardiovascular mortality that individuals with on average weight ratio who did physical exercise, it is important to note that irrespective of BMI, exercise lowers the risk of death by heart disease. However, in most cases a person at the peak of exercise has a lower risk of mortality.</w:t>
      </w:r>
    </w:p>
    <w:p w14:paraId="07564817" w14:textId="77777777" w:rsidR="0022692A" w:rsidRPr="003E215B" w:rsidRDefault="0022692A" w:rsidP="0022692A">
      <w:pPr>
        <w:pStyle w:val="NormalWeb"/>
        <w:spacing w:before="0" w:beforeAutospacing="0" w:after="0" w:afterAutospacing="0" w:line="360" w:lineRule="auto"/>
        <w:jc w:val="both"/>
        <w:rPr>
          <w:rFonts w:ascii="Arial" w:hAnsi="Arial" w:cs="Arial"/>
          <w:sz w:val="22"/>
          <w:szCs w:val="22"/>
        </w:rPr>
      </w:pPr>
      <w:r w:rsidRPr="003E215B">
        <w:rPr>
          <w:rFonts w:ascii="Arial" w:hAnsi="Arial" w:cs="Arial"/>
          <w:sz w:val="22"/>
          <w:szCs w:val="22"/>
        </w:rPr>
        <w:t>Clinically obese people are more likely to get a physical health condition like heart disease. unfortunately, obesity has a strong link with mental health conditions such as depression (Gatineau and Dent, 2011). The economic strain is very large, in terms of treatments for obesity. Researchers have found that the budget spend on treatments for obesity are constantly on the rise the cost outweighs the cost for other services like judicial system, fire service and the police put together. It is estimated that the NHS in England spent 5.1 billion on overweight and obesity related ill- health in 2014 to 2015. The most common condition is high blood pressure, if left untreated the individual could have a cardiac arrest (Rocchini et al., 2004). According to an NHS research, maintaining a healthy weight is in large part a function of lifestyle choices that can curb the risk of obesity.</w:t>
      </w:r>
    </w:p>
    <w:p w14:paraId="14186164" w14:textId="77777777" w:rsidR="0022692A" w:rsidRPr="003E215B" w:rsidRDefault="0022692A" w:rsidP="0022692A">
      <w:pPr>
        <w:spacing w:line="360" w:lineRule="auto"/>
        <w:jc w:val="both"/>
        <w:rPr>
          <w:rFonts w:ascii="Arial" w:hAnsi="Arial" w:cs="Arial"/>
          <w:b/>
          <w:bCs/>
        </w:rPr>
      </w:pPr>
      <w:r w:rsidRPr="003E215B">
        <w:rPr>
          <w:rFonts w:ascii="Arial" w:hAnsi="Arial" w:cs="Arial"/>
          <w:b/>
          <w:bCs/>
        </w:rPr>
        <w:t>Psychological effects</w:t>
      </w:r>
    </w:p>
    <w:p w14:paraId="065CF44D" w14:textId="77777777" w:rsidR="0022692A" w:rsidRPr="003E215B" w:rsidRDefault="0022692A" w:rsidP="0022692A">
      <w:pPr>
        <w:spacing w:line="360" w:lineRule="auto"/>
        <w:jc w:val="both"/>
        <w:rPr>
          <w:rFonts w:ascii="Arial" w:hAnsi="Arial" w:cs="Arial"/>
          <w:b/>
          <w:bCs/>
        </w:rPr>
      </w:pPr>
      <w:r w:rsidRPr="003E215B">
        <w:rPr>
          <w:rFonts w:ascii="Arial" w:hAnsi="Arial" w:cs="Arial"/>
        </w:rPr>
        <w:t>According to the psychosomatic theory, the term emotional eating is found in individuals who eat in response to emotional stress rather than response to internal cues of hunger or safety. Individuals experience emotional stress often turned to food as a coping mechanism to fulfil an empty part in them. Many emotional eaters learn to use overeating as a way of coping with their psychological problems (Van Strien, 1986). Since many people feel uncomfortable talking about these issues it often goes untreated and it inevitably leads to obesity. Research has shown that persistent overeating is due to unresolved emotional problems as it helps to substitute other satisfactions. Individuals overeat in order to achieve gratification and to help build a protective layer to shield them from anxiety resulting from emotional conflicts, clinical case studies reported that's many mental health issues such as social anxiety, low self-worth, mistrust, hypochondria and behavioural immaturity lead to obesity. Researchers have found (Macht, 2007) that increased consumption helps a person be more responsive to salient environmental stimuli.</w:t>
      </w:r>
    </w:p>
    <w:p w14:paraId="3714DF93" w14:textId="77777777" w:rsidR="0022692A" w:rsidRPr="003E215B" w:rsidRDefault="0022692A" w:rsidP="0022692A">
      <w:pPr>
        <w:spacing w:line="360" w:lineRule="auto"/>
        <w:jc w:val="both"/>
        <w:rPr>
          <w:rFonts w:ascii="Arial" w:hAnsi="Arial" w:cs="Arial"/>
        </w:rPr>
      </w:pPr>
      <w:r w:rsidRPr="003E215B">
        <w:rPr>
          <w:rFonts w:ascii="Arial" w:hAnsi="Arial" w:cs="Arial"/>
        </w:rPr>
        <w:t xml:space="preserve">Theory differentiates between “developmental” and “reactive” types of obesity. The theory suggests that obesity is caused by primary feeling of rejection. On the part of the mother towards her child and may start as early as infancy. (Bruch, 1961) Suggest that the child is </w:t>
      </w:r>
      <w:r w:rsidRPr="003E215B">
        <w:rPr>
          <w:rFonts w:ascii="Arial" w:hAnsi="Arial" w:cs="Arial"/>
        </w:rPr>
        <w:lastRenderedPageBreak/>
        <w:t>being neglected and is stuff by food by his mother, which leads to confusion of the child's biological cues. Eventually when the child grows older, he will be unable to recognise whether he's hungry or satiated and may overeat in response to any arousal states. When the child finally reached his adult stage, he may suffer from a deficit in hunger awareness. It is most seen in traumatic experiences like the death of beloved, severe mental shock, separation from the home, or other events that increase the fear of separation or desertion and loneliness (Van Strein, 1986).</w:t>
      </w:r>
    </w:p>
    <w:bookmarkEnd w:id="4"/>
    <w:p w14:paraId="36D1EDAF" w14:textId="77777777" w:rsidR="0022692A" w:rsidRPr="003E215B" w:rsidRDefault="0022692A" w:rsidP="0022692A">
      <w:pPr>
        <w:spacing w:line="360" w:lineRule="auto"/>
        <w:jc w:val="both"/>
        <w:rPr>
          <w:rFonts w:ascii="Arial" w:hAnsi="Arial" w:cs="Arial"/>
        </w:rPr>
      </w:pPr>
      <w:r w:rsidRPr="003E215B">
        <w:rPr>
          <w:rFonts w:ascii="Arial" w:hAnsi="Arial" w:cs="Arial"/>
        </w:rPr>
        <w:t>Major psychological consequences of this disorder include depression, impaired body image, low self-esteem, eating disorders stress and poor quality of life, which are correlated with age and gender (Dinh-Toi Chu, Van-Huy Pham 2018). Obese women appear to be at greater risk of psychological dysfunction than obese men, this is potentially due to increase societal pressures on women to be thin (Fontaine, et al.1996). Intentional weight loss improves the quality of life (Williamson and O’Neil, 2004).</w:t>
      </w:r>
    </w:p>
    <w:p w14:paraId="2E981FE7" w14:textId="77777777" w:rsidR="0022692A" w:rsidRPr="003E215B" w:rsidRDefault="0022692A" w:rsidP="0022692A">
      <w:pPr>
        <w:spacing w:line="360" w:lineRule="auto"/>
        <w:jc w:val="both"/>
        <w:rPr>
          <w:rFonts w:ascii="Arial" w:hAnsi="Arial" w:cs="Arial"/>
          <w:b/>
          <w:bCs/>
        </w:rPr>
      </w:pPr>
      <w:r w:rsidRPr="003E215B">
        <w:rPr>
          <w:rFonts w:ascii="Arial" w:hAnsi="Arial" w:cs="Arial"/>
          <w:b/>
          <w:bCs/>
        </w:rPr>
        <w:t>Methodology</w:t>
      </w:r>
    </w:p>
    <w:p w14:paraId="1D0CA5C8" w14:textId="77777777" w:rsidR="0022692A" w:rsidRPr="003E215B" w:rsidRDefault="0022692A" w:rsidP="0022692A">
      <w:pPr>
        <w:spacing w:line="360" w:lineRule="auto"/>
        <w:jc w:val="both"/>
        <w:rPr>
          <w:rFonts w:ascii="Arial" w:hAnsi="Arial" w:cs="Arial"/>
        </w:rPr>
      </w:pPr>
      <w:r w:rsidRPr="003E215B">
        <w:rPr>
          <w:rFonts w:ascii="Arial" w:hAnsi="Arial" w:cs="Arial"/>
        </w:rPr>
        <w:t>Before I start to research on this topic on obesity, I try to understand about what I needed to do to narrow down my topic on obesity. I started by gathering keywords that will guide me in identifying relevant sources. I carry out an online search using various database like google scholar and PubMed to identify relevant review articles published. Using some Keywords search, I focused on journals and key words search included “causes” OR effect, obesity, weight gain, overweight. Other search terms together with the keywords included physical activity, diet and epidemiology. I also looked through references lists to identified studies as well as articles that cited the primary studies for titles that included key search terms. After keywords were chosen, I browse through database and search for articles between time periods from 2000 - 2020. All searches were done in English and relevant publications selected. Following the selection of relevant journals on these databases, a reference list from the articles were analysed and Obesity journals searched, based on their relevance to the topic.</w:t>
      </w:r>
    </w:p>
    <w:p w14:paraId="09409A5D" w14:textId="77777777" w:rsidR="0022692A" w:rsidRPr="003E215B" w:rsidRDefault="0022692A" w:rsidP="0022692A">
      <w:pPr>
        <w:spacing w:line="360" w:lineRule="auto"/>
        <w:jc w:val="both"/>
        <w:rPr>
          <w:rFonts w:ascii="Arial" w:hAnsi="Arial" w:cs="Arial"/>
        </w:rPr>
      </w:pPr>
      <w:r w:rsidRPr="003E215B">
        <w:rPr>
          <w:rFonts w:ascii="Arial" w:hAnsi="Arial" w:cs="Arial"/>
        </w:rPr>
        <w:t xml:space="preserve">For inclusion, articles were required to be a systematic review of published literature review that included the causes and effect of obesity in Adults. I located various journals articles that had accurate information on obesity. These were selected using a step-by-step process performed by authors, the titles and the Abstracts. Those without an abstract or didn’t provide enough data, recovering the entire article and screening it to determine whether it met the inclusion criteria. </w:t>
      </w:r>
    </w:p>
    <w:p w14:paraId="0E6E97D0" w14:textId="77777777" w:rsidR="0022692A" w:rsidRPr="003E215B" w:rsidRDefault="0022692A" w:rsidP="0022692A">
      <w:pPr>
        <w:spacing w:line="360" w:lineRule="auto"/>
        <w:jc w:val="both"/>
        <w:rPr>
          <w:rFonts w:ascii="Arial" w:hAnsi="Arial" w:cs="Arial"/>
        </w:rPr>
      </w:pPr>
      <w:r w:rsidRPr="003E215B">
        <w:rPr>
          <w:rFonts w:ascii="Arial" w:hAnsi="Arial" w:cs="Arial"/>
        </w:rPr>
        <w:t xml:space="preserve">I search for the causes of obesity come up with terms such as physical activity, diet and other causes. As I have done various database search together, I gather 2142 articles I found </w:t>
      </w:r>
      <w:r w:rsidRPr="003E215B">
        <w:rPr>
          <w:rFonts w:ascii="Arial" w:hAnsi="Arial" w:cs="Arial"/>
        </w:rPr>
        <w:lastRenderedPageBreak/>
        <w:t>Journals that were very informative on obesity also become more aware of I can apply things to myself and family. 10 articles that was looked at was excluded as they were considered irrelevant and not meeting my research topic. I also kept liaising with my lecturer on my step-by-step progress and guidance.</w:t>
      </w:r>
    </w:p>
    <w:p w14:paraId="43C2B89D" w14:textId="77777777" w:rsidR="0022692A" w:rsidRPr="003E215B" w:rsidRDefault="0022692A" w:rsidP="0022692A">
      <w:pPr>
        <w:spacing w:line="360" w:lineRule="auto"/>
        <w:jc w:val="both"/>
        <w:rPr>
          <w:rFonts w:ascii="Arial" w:hAnsi="Arial" w:cs="Arial"/>
        </w:rPr>
      </w:pPr>
      <w:r w:rsidRPr="003E215B">
        <w:rPr>
          <w:rFonts w:ascii="Arial" w:hAnsi="Arial" w:cs="Arial"/>
        </w:rPr>
        <w:t xml:space="preserve">This research was done for education purpose only with the guidance of my lecturer </w:t>
      </w:r>
    </w:p>
    <w:p w14:paraId="203145C4" w14:textId="77777777" w:rsidR="0022692A" w:rsidRPr="003E215B" w:rsidRDefault="0022692A" w:rsidP="0022692A">
      <w:pPr>
        <w:spacing w:line="360" w:lineRule="auto"/>
        <w:jc w:val="both"/>
        <w:rPr>
          <w:rFonts w:ascii="Arial" w:hAnsi="Arial" w:cs="Arial"/>
        </w:rPr>
      </w:pPr>
      <w:r w:rsidRPr="003E215B">
        <w:rPr>
          <w:rFonts w:ascii="Arial" w:hAnsi="Arial" w:cs="Arial"/>
        </w:rPr>
        <w:t xml:space="preserve">It was my responsibility to consider whether any type of harm could occur as part of my research and the need to ensure that mechanisms are in place to remove the potential harm. All the literature reviews used in this research was acknowledge throughout the work body of the work. References were made to the authors using the Harvard referencing system and written in my own words. My research question was approved by my lecturer which deemed appropriate to do this research. This was supervised by my lecturer throughout the completion of this research. </w:t>
      </w:r>
      <w:r w:rsidRPr="003E215B">
        <w:rPr>
          <w:rFonts w:ascii="Arial" w:hAnsi="Arial" w:cs="Arial"/>
          <w:color w:val="333333"/>
          <w:shd w:val="clear" w:color="auto" w:fill="FFFFFF"/>
        </w:rPr>
        <w:t>Following these guidelines make this research safe and structured.</w:t>
      </w:r>
    </w:p>
    <w:p w14:paraId="1D4E24CE" w14:textId="77777777" w:rsidR="0022692A" w:rsidRPr="003E215B" w:rsidRDefault="0022692A" w:rsidP="0022692A">
      <w:pPr>
        <w:spacing w:line="360" w:lineRule="auto"/>
        <w:jc w:val="both"/>
        <w:rPr>
          <w:rFonts w:ascii="Arial" w:hAnsi="Arial" w:cs="Arial"/>
        </w:rPr>
      </w:pPr>
    </w:p>
    <w:p w14:paraId="59E6B9F1" w14:textId="77777777" w:rsidR="0022692A" w:rsidRPr="003E215B" w:rsidRDefault="0022692A" w:rsidP="0022692A">
      <w:pPr>
        <w:spacing w:line="360" w:lineRule="auto"/>
        <w:jc w:val="both"/>
        <w:rPr>
          <w:rFonts w:ascii="Arial" w:hAnsi="Arial" w:cs="Arial"/>
          <w:b/>
          <w:bCs/>
        </w:rPr>
      </w:pPr>
      <w:r w:rsidRPr="003E215B">
        <w:rPr>
          <w:rFonts w:ascii="Arial" w:hAnsi="Arial" w:cs="Arial"/>
          <w:b/>
          <w:bCs/>
        </w:rPr>
        <w:t>Finding and Discussion</w:t>
      </w:r>
    </w:p>
    <w:p w14:paraId="03783ADB" w14:textId="77777777" w:rsidR="0022692A" w:rsidRPr="003E215B" w:rsidRDefault="0022692A" w:rsidP="0022692A">
      <w:pPr>
        <w:spacing w:line="360" w:lineRule="auto"/>
        <w:jc w:val="both"/>
        <w:rPr>
          <w:rFonts w:ascii="Arial" w:hAnsi="Arial" w:cs="Arial"/>
          <w:color w:val="212121"/>
          <w:shd w:val="clear" w:color="auto" w:fill="FFFFFF"/>
        </w:rPr>
      </w:pPr>
      <w:r w:rsidRPr="003E215B">
        <w:rPr>
          <w:rFonts w:ascii="Arial" w:hAnsi="Arial" w:cs="Arial"/>
          <w:b/>
          <w:bCs/>
        </w:rPr>
        <w:t>Poor Diet</w:t>
      </w:r>
    </w:p>
    <w:p w14:paraId="3676910A" w14:textId="77777777" w:rsidR="0022692A" w:rsidRPr="003E215B" w:rsidRDefault="0022692A" w:rsidP="0022692A">
      <w:pPr>
        <w:spacing w:line="360" w:lineRule="auto"/>
        <w:jc w:val="both"/>
        <w:rPr>
          <w:rFonts w:ascii="Arial" w:hAnsi="Arial" w:cs="Arial"/>
        </w:rPr>
      </w:pPr>
      <w:r w:rsidRPr="003E215B">
        <w:rPr>
          <w:rFonts w:ascii="Arial" w:hAnsi="Arial" w:cs="Arial"/>
          <w:color w:val="212121"/>
          <w:shd w:val="clear" w:color="auto" w:fill="FFFFFF"/>
        </w:rPr>
        <w:t xml:space="preserve">This research found that </w:t>
      </w:r>
      <w:r w:rsidRPr="003E215B">
        <w:rPr>
          <w:rFonts w:ascii="Arial" w:hAnsi="Arial" w:cs="Arial"/>
        </w:rPr>
        <w:t>causes of obesity is mainly stem from the consumption of too much calories, especially sugary and fatty foods and not able to burn it off through any form of physical activities People who are working spend less time in the preparation of meals and settle for precooked processed meals.</w:t>
      </w:r>
    </w:p>
    <w:p w14:paraId="7DA71049" w14:textId="77777777" w:rsidR="0022692A" w:rsidRPr="003E215B" w:rsidRDefault="0022692A" w:rsidP="0022692A">
      <w:pPr>
        <w:spacing w:line="360" w:lineRule="auto"/>
        <w:jc w:val="both"/>
        <w:rPr>
          <w:rFonts w:ascii="Arial" w:hAnsi="Arial" w:cs="Arial"/>
          <w:color w:val="212121"/>
          <w:shd w:val="clear" w:color="auto" w:fill="FFFFFF"/>
        </w:rPr>
      </w:pPr>
    </w:p>
    <w:p w14:paraId="0D28B0B1" w14:textId="77777777" w:rsidR="0022692A" w:rsidRPr="003E215B" w:rsidRDefault="0022692A" w:rsidP="0022692A">
      <w:pPr>
        <w:spacing w:line="360" w:lineRule="auto"/>
        <w:jc w:val="both"/>
        <w:rPr>
          <w:rFonts w:ascii="Arial" w:hAnsi="Arial" w:cs="Arial"/>
          <w:color w:val="212121"/>
          <w:shd w:val="clear" w:color="auto" w:fill="FFFFFF"/>
        </w:rPr>
      </w:pPr>
      <w:r w:rsidRPr="003E215B">
        <w:rPr>
          <w:rFonts w:ascii="Arial" w:hAnsi="Arial" w:cs="Arial"/>
        </w:rPr>
        <w:t>Variations in our food environment have made it challenging to maintain a healthy weight. Society tends to want to eat more fast food rather than cooking at home because it is cheaper and less time-consuming. As people are beginning to work and study longer hours and interchangeably longer hours spent outside the home. It is becoming the norms of life to grab fast food whilst transitioning throughout our days from work to study.</w:t>
      </w:r>
    </w:p>
    <w:p w14:paraId="6D0F26A1" w14:textId="77777777" w:rsidR="0022692A" w:rsidRPr="003E215B" w:rsidRDefault="0022692A" w:rsidP="0022692A">
      <w:pPr>
        <w:spacing w:line="360" w:lineRule="auto"/>
        <w:jc w:val="both"/>
        <w:rPr>
          <w:rFonts w:ascii="Arial" w:hAnsi="Arial" w:cs="Arial"/>
          <w:color w:val="000000" w:themeColor="text1"/>
          <w:shd w:val="clear" w:color="auto" w:fill="FFFFFF"/>
        </w:rPr>
      </w:pPr>
      <w:r w:rsidRPr="003E215B">
        <w:rPr>
          <w:rFonts w:ascii="Arial" w:hAnsi="Arial" w:cs="Arial"/>
          <w:color w:val="000000" w:themeColor="text1"/>
          <w:shd w:val="clear" w:color="auto" w:fill="FFFFFF"/>
        </w:rPr>
        <w:t xml:space="preserve">In some areas of the world fast food branches make a conscious decision to place themselves in poorer areas because, individuals often cannot afford to have organic, healthy food so they naturally give into the cheaper alternative, which is often less healthy. This often leads to peaks in obesity rates. Individuals are often more likely to turn to fast food rather than gourmet food, simply because it is cheaper and less time consuming. Many people often forget about the nutritional value of food as most of our fast food options have additive that cause us to indulge more into them. The healthiest way to fight obesity is by switching to a healthier diet and a strict exercise regime and following it rigorously. There also exist several medications </w:t>
      </w:r>
      <w:r w:rsidRPr="003E215B">
        <w:rPr>
          <w:rFonts w:ascii="Arial" w:hAnsi="Arial" w:cs="Arial"/>
          <w:color w:val="000000" w:themeColor="text1"/>
          <w:shd w:val="clear" w:color="auto" w:fill="FFFFFF"/>
        </w:rPr>
        <w:lastRenderedPageBreak/>
        <w:t>that help to facilitate weight loss however these are to be administered only if prescribed by your physician. Surgery is also an option in case the case is highly complicated and cannot be resolves by the other treatment options.</w:t>
      </w:r>
    </w:p>
    <w:p w14:paraId="7949CE65" w14:textId="77777777" w:rsidR="0022692A" w:rsidRPr="003E215B" w:rsidRDefault="0022692A" w:rsidP="0022692A">
      <w:pPr>
        <w:spacing w:line="360" w:lineRule="auto"/>
        <w:jc w:val="both"/>
        <w:rPr>
          <w:rFonts w:ascii="Arial" w:hAnsi="Arial" w:cs="Arial"/>
          <w:color w:val="000000" w:themeColor="text1"/>
          <w:shd w:val="clear" w:color="auto" w:fill="FFFFFF"/>
        </w:rPr>
      </w:pPr>
      <w:r w:rsidRPr="003E215B">
        <w:rPr>
          <w:rFonts w:ascii="Arial" w:hAnsi="Arial" w:cs="Arial"/>
          <w:color w:val="000000" w:themeColor="text1"/>
          <w:shd w:val="clear" w:color="auto" w:fill="FFFFFF"/>
        </w:rPr>
        <w:t xml:space="preserve"> No matter what age we are, everyone wants to have a certain look that fit their persona and make them feel good about themselves. Outer appearance is important to us as society often pushes a beauty standard that is very hard to obtain due to the artificiality of it. Another issue that individuals are faced with is labelling.</w:t>
      </w:r>
      <w:r w:rsidRPr="003E215B">
        <w:rPr>
          <w:rFonts w:ascii="Arial" w:hAnsi="Arial" w:cs="Arial"/>
          <w:shd w:val="clear" w:color="auto" w:fill="FFFFFF"/>
        </w:rPr>
        <w:t xml:space="preserve"> Obesity is one of the biggest drains on the economy, as the amount of money it takes to obesity related issues is very expensive. All we need to have is some discipline, the proper diet, and exercise</w:t>
      </w:r>
      <w:r w:rsidRPr="003E215B">
        <w:rPr>
          <w:rFonts w:ascii="Arial" w:hAnsi="Arial" w:cs="Arial"/>
          <w:color w:val="505050"/>
          <w:shd w:val="clear" w:color="auto" w:fill="FFFFFF"/>
        </w:rPr>
        <w:t xml:space="preserve"> </w:t>
      </w:r>
      <w:r w:rsidRPr="003E215B">
        <w:rPr>
          <w:rFonts w:ascii="Arial" w:hAnsi="Arial" w:cs="Arial"/>
          <w:shd w:val="clear" w:color="auto" w:fill="FFFFFF"/>
        </w:rPr>
        <w:t>Preventing and treating should be the primary target, but it is important in developing strategies to treat those affected with obesity</w:t>
      </w:r>
      <w:r w:rsidRPr="003E215B">
        <w:rPr>
          <w:rFonts w:ascii="Arial" w:hAnsi="Arial" w:cs="Arial"/>
          <w:color w:val="8EAADB" w:themeColor="accent1" w:themeTint="99"/>
        </w:rPr>
        <w:t xml:space="preserve"> </w:t>
      </w:r>
      <w:r w:rsidRPr="003E215B">
        <w:rPr>
          <w:rFonts w:ascii="Arial" w:hAnsi="Arial" w:cs="Arial"/>
          <w:b/>
          <w:bCs/>
        </w:rPr>
        <w:t>Poverty</w:t>
      </w:r>
    </w:p>
    <w:p w14:paraId="1F7FE5B7" w14:textId="77777777" w:rsidR="0022692A" w:rsidRPr="003E215B" w:rsidRDefault="0022692A" w:rsidP="0022692A">
      <w:pPr>
        <w:spacing w:line="360" w:lineRule="auto"/>
        <w:jc w:val="both"/>
        <w:rPr>
          <w:rFonts w:ascii="Arial" w:hAnsi="Arial" w:cs="Arial"/>
          <w:b/>
          <w:bCs/>
        </w:rPr>
      </w:pPr>
      <w:r w:rsidRPr="003E215B">
        <w:rPr>
          <w:rFonts w:ascii="Arial" w:eastAsia="Times New Roman" w:hAnsi="Arial" w:cs="Arial"/>
          <w:color w:val="000000"/>
          <w:lang w:eastAsia="en-GB"/>
        </w:rPr>
        <w:t>Researchers have found that the common trend with this is that greater obesity tracks with greater wealth, it has also been suggested that individuals who are inflicted by poverty have poor access to fresh food. Researchers have found that there are many reasons why people living in poor countries are less active. One reason may be that there is a higher crime rate in more impoverished areas, therefore preventing people from being active out of doors.  In addition to this, parks and sports facilities are less available to people living in poor countries, and people who live in poorer areas may be less able to afford gym memberships, exercise equipment and sports clothing. There are multiple individual and environmental reasons to explain why poverty dense countries may be</w:t>
      </w:r>
      <w:r w:rsidRPr="003E215B">
        <w:rPr>
          <w:rFonts w:ascii="Arial" w:eastAsia="Times New Roman" w:hAnsi="Arial" w:cs="Arial"/>
          <w:lang w:eastAsia="en-GB"/>
        </w:rPr>
        <w:t> less or more obesity burdens. What is unknown is whether reversing poverty would reverse obesity rates.</w:t>
      </w:r>
    </w:p>
    <w:p w14:paraId="70D5360D" w14:textId="77777777" w:rsidR="0022692A" w:rsidRPr="003E215B" w:rsidRDefault="0022692A" w:rsidP="0022692A">
      <w:pPr>
        <w:spacing w:line="360" w:lineRule="auto"/>
        <w:jc w:val="both"/>
        <w:rPr>
          <w:rFonts w:ascii="Arial" w:hAnsi="Arial" w:cs="Arial"/>
          <w:color w:val="212121"/>
          <w:shd w:val="clear" w:color="auto" w:fill="FFFFFF"/>
        </w:rPr>
      </w:pPr>
      <w:r w:rsidRPr="003E215B">
        <w:rPr>
          <w:rFonts w:ascii="Arial" w:hAnsi="Arial" w:cs="Arial"/>
          <w:b/>
          <w:bCs/>
          <w:color w:val="212121"/>
          <w:shd w:val="clear" w:color="auto" w:fill="FFFFFF"/>
        </w:rPr>
        <w:t>Environmental changes.</w:t>
      </w:r>
    </w:p>
    <w:p w14:paraId="3E879678" w14:textId="77777777" w:rsidR="0022692A" w:rsidRPr="003E215B" w:rsidRDefault="0022692A" w:rsidP="0022692A">
      <w:pPr>
        <w:spacing w:line="360" w:lineRule="auto"/>
        <w:jc w:val="both"/>
        <w:rPr>
          <w:rFonts w:ascii="Arial" w:hAnsi="Arial" w:cs="Arial"/>
          <w:color w:val="212121"/>
          <w:shd w:val="clear" w:color="auto" w:fill="FFFFFF"/>
        </w:rPr>
      </w:pPr>
      <w:r w:rsidRPr="003E215B">
        <w:rPr>
          <w:rFonts w:ascii="Arial" w:hAnsi="Arial" w:cs="Arial"/>
          <w:color w:val="212121"/>
          <w:shd w:val="clear" w:color="auto" w:fill="FFFFFF"/>
        </w:rPr>
        <w:t>Obesity is becoming an epidemic due to the lifestyle changes of today society.  Environmental changes in recent decades have promoted the development of obesity in individuals at risk because of their genetic composition.</w:t>
      </w:r>
      <w:r w:rsidRPr="003E215B">
        <w:rPr>
          <w:rFonts w:ascii="Arial" w:hAnsi="Arial" w:cs="Arial"/>
        </w:rPr>
        <w:t xml:space="preserve"> In most cases individuals have labels forced onto them. For example, individuals who are labelled as “obese” often face different forms of discrimination daily. In some cases, these individuals isolate themselves from society, to avoid being challenged for their lifestyle choice. Isolation can lead to problems such as depression and later, suicide in extreme cases. Fast food is another contributor to obesity in Today’s population, with most meals having a high fat and calories content. People are encouraged to be obese due to the vast number of fast food outlets on every street We all know how “unhealthy” these foods are, but we still consume them. This is due to the fast pace of our working environment; people tend to rely on technology to provide them with a lot of the conveniences in life to create a sedentary lifestyle.</w:t>
      </w:r>
    </w:p>
    <w:p w14:paraId="09F738B7" w14:textId="77777777" w:rsidR="009334B1" w:rsidRDefault="009334B1" w:rsidP="0022692A">
      <w:pPr>
        <w:spacing w:line="360" w:lineRule="auto"/>
        <w:jc w:val="both"/>
        <w:rPr>
          <w:rFonts w:ascii="Arial" w:hAnsi="Arial" w:cs="Arial"/>
          <w:b/>
          <w:bCs/>
        </w:rPr>
      </w:pPr>
    </w:p>
    <w:p w14:paraId="69B8D11F" w14:textId="2D149725" w:rsidR="0022692A" w:rsidRPr="003E215B" w:rsidRDefault="0022692A" w:rsidP="0022692A">
      <w:pPr>
        <w:spacing w:line="360" w:lineRule="auto"/>
        <w:jc w:val="both"/>
        <w:rPr>
          <w:rFonts w:ascii="Arial" w:hAnsi="Arial" w:cs="Arial"/>
          <w:b/>
          <w:bCs/>
        </w:rPr>
      </w:pPr>
      <w:r w:rsidRPr="003E215B">
        <w:rPr>
          <w:rFonts w:ascii="Arial" w:hAnsi="Arial" w:cs="Arial"/>
          <w:b/>
          <w:bCs/>
        </w:rPr>
        <w:lastRenderedPageBreak/>
        <w:t>Recommendation</w:t>
      </w:r>
    </w:p>
    <w:p w14:paraId="723B8CB1" w14:textId="77777777" w:rsidR="0022692A" w:rsidRPr="003E215B" w:rsidRDefault="0022692A" w:rsidP="0022692A">
      <w:pPr>
        <w:pStyle w:val="ListParagraph"/>
        <w:numPr>
          <w:ilvl w:val="0"/>
          <w:numId w:val="2"/>
        </w:numPr>
        <w:spacing w:line="360" w:lineRule="auto"/>
        <w:jc w:val="both"/>
        <w:rPr>
          <w:rFonts w:ascii="Arial" w:hAnsi="Arial" w:cs="Arial"/>
        </w:rPr>
      </w:pPr>
      <w:r w:rsidRPr="003E215B">
        <w:rPr>
          <w:rFonts w:ascii="Arial" w:hAnsi="Arial" w:cs="Arial"/>
        </w:rPr>
        <w:t>Avoid the consumption of junk and processed food can enhance one’s health along with essential vitamins and proteins. Controlling the amount of carbohydrates and fats, drink lots of water and eat fresh fruits and vegetables. Regular exercise or some physical activity will help burn excess fat and stop the accumulation of fat, hence fight obesity</w:t>
      </w:r>
    </w:p>
    <w:p w14:paraId="71915ADC" w14:textId="77777777" w:rsidR="0022692A" w:rsidRPr="003E215B" w:rsidRDefault="0022692A" w:rsidP="0022692A">
      <w:pPr>
        <w:pStyle w:val="ListParagraph"/>
        <w:spacing w:line="360" w:lineRule="auto"/>
        <w:jc w:val="both"/>
        <w:rPr>
          <w:rFonts w:ascii="Arial" w:hAnsi="Arial" w:cs="Arial"/>
        </w:rPr>
      </w:pPr>
    </w:p>
    <w:p w14:paraId="70578DCC" w14:textId="77777777" w:rsidR="0022692A" w:rsidRPr="003E215B" w:rsidRDefault="0022692A" w:rsidP="0022692A">
      <w:pPr>
        <w:pStyle w:val="ListParagraph"/>
        <w:numPr>
          <w:ilvl w:val="0"/>
          <w:numId w:val="3"/>
        </w:numPr>
        <w:spacing w:line="360" w:lineRule="auto"/>
        <w:jc w:val="both"/>
        <w:rPr>
          <w:rFonts w:ascii="Arial" w:hAnsi="Arial" w:cs="Arial"/>
        </w:rPr>
      </w:pPr>
      <w:r w:rsidRPr="003E215B">
        <w:rPr>
          <w:rFonts w:ascii="Arial" w:hAnsi="Arial" w:cs="Arial"/>
        </w:rPr>
        <w:t>Long-term, sustainable change will only be achieved through active engagement with communities, families and individuals.</w:t>
      </w:r>
    </w:p>
    <w:p w14:paraId="69E7D041" w14:textId="77777777" w:rsidR="0022692A" w:rsidRPr="003E215B" w:rsidRDefault="0022692A" w:rsidP="0022692A">
      <w:pPr>
        <w:pStyle w:val="ListParagraph"/>
        <w:spacing w:line="360" w:lineRule="auto"/>
        <w:jc w:val="both"/>
        <w:rPr>
          <w:rFonts w:ascii="Arial" w:hAnsi="Arial" w:cs="Arial"/>
        </w:rPr>
      </w:pPr>
    </w:p>
    <w:p w14:paraId="7D2D4545" w14:textId="77777777" w:rsidR="0022692A" w:rsidRPr="003E215B" w:rsidRDefault="0022692A" w:rsidP="0022692A">
      <w:pPr>
        <w:pStyle w:val="ListParagraph"/>
        <w:numPr>
          <w:ilvl w:val="0"/>
          <w:numId w:val="3"/>
        </w:numPr>
        <w:spacing w:line="360" w:lineRule="auto"/>
        <w:jc w:val="both"/>
        <w:rPr>
          <w:rFonts w:ascii="Arial" w:hAnsi="Arial" w:cs="Arial"/>
        </w:rPr>
      </w:pPr>
      <w:r w:rsidRPr="003E215B">
        <w:rPr>
          <w:rFonts w:ascii="Arial" w:hAnsi="Arial" w:cs="Arial"/>
        </w:rPr>
        <w:t>Practice a healthy eating and constant exercise regime will help to control obesity naturally. There are also existing medications that help curtail weight loss that can be prescribed by doctors. Some people might have to have surgery to resolve the more advance cases that cannot use only treatment.</w:t>
      </w:r>
    </w:p>
    <w:p w14:paraId="4CC76B57" w14:textId="77777777" w:rsidR="0022692A" w:rsidRPr="003E215B" w:rsidRDefault="0022692A" w:rsidP="0022692A">
      <w:pPr>
        <w:pStyle w:val="ListParagraph"/>
        <w:spacing w:line="360" w:lineRule="auto"/>
        <w:jc w:val="both"/>
        <w:rPr>
          <w:rFonts w:ascii="Arial" w:hAnsi="Arial" w:cs="Arial"/>
        </w:rPr>
      </w:pPr>
    </w:p>
    <w:p w14:paraId="196DCB70" w14:textId="77777777" w:rsidR="0022692A" w:rsidRPr="003E215B" w:rsidRDefault="0022692A" w:rsidP="0022692A">
      <w:pPr>
        <w:pStyle w:val="ListParagraph"/>
        <w:numPr>
          <w:ilvl w:val="0"/>
          <w:numId w:val="3"/>
        </w:numPr>
        <w:spacing w:line="360" w:lineRule="auto"/>
        <w:jc w:val="both"/>
        <w:rPr>
          <w:rFonts w:ascii="Arial" w:hAnsi="Arial" w:cs="Arial"/>
        </w:rPr>
      </w:pPr>
      <w:r w:rsidRPr="003E215B">
        <w:rPr>
          <w:rFonts w:ascii="Arial" w:hAnsi="Arial" w:cs="Arial"/>
        </w:rPr>
        <w:t>Government and local authorities should make support accessible and affordable especially for poverty-stricken community to tackle obesity.</w:t>
      </w:r>
    </w:p>
    <w:p w14:paraId="24225192" w14:textId="77777777" w:rsidR="0022692A" w:rsidRPr="003E215B" w:rsidRDefault="0022692A" w:rsidP="0022692A">
      <w:pPr>
        <w:spacing w:line="360" w:lineRule="auto"/>
        <w:jc w:val="both"/>
        <w:rPr>
          <w:rFonts w:ascii="Arial" w:hAnsi="Arial" w:cs="Arial"/>
        </w:rPr>
      </w:pPr>
    </w:p>
    <w:p w14:paraId="53A00543" w14:textId="77777777" w:rsidR="0022692A" w:rsidRPr="003E215B" w:rsidRDefault="0022692A" w:rsidP="0022692A">
      <w:pPr>
        <w:spacing w:line="360" w:lineRule="auto"/>
        <w:jc w:val="both"/>
        <w:rPr>
          <w:rFonts w:ascii="Arial" w:hAnsi="Arial" w:cs="Arial"/>
          <w:b/>
          <w:bCs/>
        </w:rPr>
      </w:pPr>
      <w:r w:rsidRPr="003E215B">
        <w:rPr>
          <w:rFonts w:ascii="Arial" w:hAnsi="Arial" w:cs="Arial"/>
          <w:b/>
          <w:bCs/>
        </w:rPr>
        <w:t>Conclusion</w:t>
      </w:r>
    </w:p>
    <w:p w14:paraId="3CF6B029" w14:textId="77777777" w:rsidR="0022692A" w:rsidRPr="003E215B" w:rsidRDefault="0022692A" w:rsidP="0022692A">
      <w:pPr>
        <w:spacing w:line="360" w:lineRule="auto"/>
        <w:jc w:val="both"/>
        <w:rPr>
          <w:rFonts w:ascii="Arial" w:hAnsi="Arial" w:cs="Arial"/>
          <w:shd w:val="clear" w:color="auto" w:fill="FFFFFF"/>
        </w:rPr>
      </w:pPr>
      <w:r w:rsidRPr="003E215B">
        <w:rPr>
          <w:rFonts w:ascii="Arial" w:hAnsi="Arial" w:cs="Arial"/>
          <w:shd w:val="clear" w:color="auto" w:fill="FFFFFF"/>
        </w:rPr>
        <w:t xml:space="preserve">Over the year, the prevalence of obesity has grown to epidemic proportions, it has now recognised as the major contributor to global burden of other diseases. (WHO,1997). Obesity is also a major drain on the economy by not maintaining healthy lifestyle and eating right. </w:t>
      </w:r>
    </w:p>
    <w:p w14:paraId="5ED0E00C" w14:textId="77777777" w:rsidR="0022692A" w:rsidRPr="00767EE5" w:rsidRDefault="0022692A" w:rsidP="0022692A">
      <w:pPr>
        <w:spacing w:line="360" w:lineRule="auto"/>
        <w:jc w:val="both"/>
        <w:rPr>
          <w:rFonts w:ascii="Arial" w:hAnsi="Arial" w:cs="Arial"/>
          <w:shd w:val="clear" w:color="auto" w:fill="FFFFFF"/>
        </w:rPr>
      </w:pPr>
      <w:r w:rsidRPr="00767EE5">
        <w:rPr>
          <w:rFonts w:ascii="Arial" w:hAnsi="Arial" w:cs="Arial"/>
          <w:shd w:val="clear" w:color="auto" w:fill="FFFFFF"/>
        </w:rPr>
        <w:t>Having a constant support system for an individual is important. It is essential to formula a strategy in order to combat obesity by the reducing the social stigma, alleviate the suffering of patients and treatment cost. It has become a priority to put some prevention measures into place to save on social resources.</w:t>
      </w:r>
    </w:p>
    <w:p w14:paraId="0E300D52" w14:textId="77777777" w:rsidR="0022692A" w:rsidRPr="003E215B" w:rsidRDefault="0022692A" w:rsidP="0022692A">
      <w:pPr>
        <w:spacing w:line="360" w:lineRule="auto"/>
        <w:jc w:val="both"/>
        <w:rPr>
          <w:rFonts w:ascii="Arial" w:hAnsi="Arial" w:cs="Arial"/>
          <w:shd w:val="clear" w:color="auto" w:fill="FFFFFF"/>
        </w:rPr>
      </w:pPr>
    </w:p>
    <w:p w14:paraId="647BB7E9" w14:textId="77777777" w:rsidR="0022692A" w:rsidRPr="003E215B" w:rsidRDefault="0022692A" w:rsidP="0022692A">
      <w:pPr>
        <w:spacing w:line="360" w:lineRule="auto"/>
        <w:jc w:val="both"/>
        <w:rPr>
          <w:rFonts w:ascii="Arial" w:hAnsi="Arial" w:cs="Arial"/>
          <w:shd w:val="clear" w:color="auto" w:fill="FFFFFF"/>
        </w:rPr>
      </w:pPr>
      <w:r w:rsidRPr="003E215B">
        <w:rPr>
          <w:rFonts w:ascii="Arial" w:hAnsi="Arial" w:cs="Arial"/>
          <w:shd w:val="clear" w:color="auto" w:fill="FFFFFF"/>
        </w:rPr>
        <w:t xml:space="preserve"> With the current isolation climate and mental distress of individuals coping throughout the pandemic much attention should be given to help reduce binge eating. Thus, it is important that society is reassured, and everyone is treated with care whilst uplifting each other and maintaining a positive outlook on life.</w:t>
      </w:r>
    </w:p>
    <w:p w14:paraId="794B5D87" w14:textId="77777777" w:rsidR="0022692A" w:rsidRPr="003E215B" w:rsidRDefault="0022692A" w:rsidP="0022692A">
      <w:pPr>
        <w:jc w:val="both"/>
        <w:rPr>
          <w:rFonts w:ascii="Arial" w:hAnsi="Arial" w:cs="Arial"/>
        </w:rPr>
      </w:pPr>
    </w:p>
    <w:p w14:paraId="5B274544" w14:textId="77777777" w:rsidR="00010A4B" w:rsidRDefault="00010A4B" w:rsidP="0022692A">
      <w:pPr>
        <w:jc w:val="both"/>
        <w:rPr>
          <w:rFonts w:ascii="Arial" w:hAnsi="Arial" w:cs="Arial"/>
          <w:b/>
          <w:bCs/>
        </w:rPr>
      </w:pPr>
    </w:p>
    <w:p w14:paraId="2597CF77" w14:textId="36EDC83B" w:rsidR="0022692A" w:rsidRPr="00E2766C" w:rsidRDefault="0022692A" w:rsidP="0022692A">
      <w:pPr>
        <w:jc w:val="both"/>
        <w:rPr>
          <w:rFonts w:ascii="Arial" w:hAnsi="Arial" w:cs="Arial"/>
          <w:b/>
          <w:bCs/>
          <w:sz w:val="24"/>
          <w:szCs w:val="24"/>
        </w:rPr>
      </w:pPr>
      <w:r w:rsidRPr="00E2766C">
        <w:rPr>
          <w:rFonts w:ascii="Arial" w:hAnsi="Arial" w:cs="Arial"/>
          <w:b/>
          <w:bCs/>
          <w:sz w:val="24"/>
          <w:szCs w:val="24"/>
        </w:rPr>
        <w:lastRenderedPageBreak/>
        <w:t>References</w:t>
      </w:r>
    </w:p>
    <w:p w14:paraId="4BFEDA34" w14:textId="0C9926A3" w:rsidR="0022692A" w:rsidRPr="00010A4B" w:rsidRDefault="0022692A" w:rsidP="0022692A">
      <w:pPr>
        <w:rPr>
          <w:rFonts w:ascii="Arial" w:hAnsi="Arial" w:cs="Arial"/>
        </w:rPr>
      </w:pPr>
      <w:r w:rsidRPr="00010A4B">
        <w:rPr>
          <w:rFonts w:ascii="Arial" w:hAnsi="Arial" w:cs="Arial"/>
          <w:color w:val="000000"/>
          <w:shd w:val="clear" w:color="auto" w:fill="FFFFFF"/>
        </w:rPr>
        <w:t xml:space="preserve">Ahima, R. (2011). Digging deeper into obesity. </w:t>
      </w:r>
      <w:r w:rsidRPr="00010A4B">
        <w:rPr>
          <w:rFonts w:ascii="Arial" w:hAnsi="Arial" w:cs="Arial"/>
          <w:i/>
          <w:iCs/>
          <w:color w:val="000000"/>
        </w:rPr>
        <w:t>Journal of Clinical Investigation</w:t>
      </w:r>
      <w:r w:rsidRPr="00010A4B">
        <w:rPr>
          <w:rFonts w:ascii="Arial" w:hAnsi="Arial" w:cs="Arial"/>
          <w:color w:val="000000"/>
          <w:shd w:val="clear" w:color="auto" w:fill="FFFFFF"/>
        </w:rPr>
        <w:t>, 121(6), pp.2076-2079. 2011</w:t>
      </w:r>
    </w:p>
    <w:p w14:paraId="0B05CBCB"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Alhalel, N., Schueller, S. and O'Brien, M. (2018). Association of changes in mental health with weight loss during intensive lifestyle intervention: does the timing matter. </w:t>
      </w:r>
      <w:r w:rsidRPr="00010A4B">
        <w:rPr>
          <w:rFonts w:ascii="Arial" w:hAnsi="Arial" w:cs="Arial"/>
          <w:i/>
          <w:iCs/>
          <w:color w:val="000000"/>
        </w:rPr>
        <w:t>Obesity Science &amp; Practice</w:t>
      </w:r>
      <w:r w:rsidRPr="00010A4B">
        <w:rPr>
          <w:rFonts w:ascii="Arial" w:hAnsi="Arial" w:cs="Arial"/>
          <w:color w:val="000000"/>
          <w:shd w:val="clear" w:color="auto" w:fill="FFFFFF"/>
        </w:rPr>
        <w:t>, 4(2), pp.153-158.</w:t>
      </w:r>
    </w:p>
    <w:p w14:paraId="7867E87C"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Bell, C., Walley, A. and Froguel, P. (2008). Genetics of Human Obesity: An Overview. </w:t>
      </w:r>
      <w:r w:rsidRPr="00010A4B">
        <w:rPr>
          <w:rFonts w:ascii="Arial" w:hAnsi="Arial" w:cs="Arial"/>
          <w:i/>
          <w:iCs/>
          <w:color w:val="000000"/>
        </w:rPr>
        <w:t>INTERNATIONAL JOURNAL OF HUMAN GENETICS</w:t>
      </w:r>
      <w:r w:rsidRPr="00010A4B">
        <w:rPr>
          <w:rFonts w:ascii="Arial" w:hAnsi="Arial" w:cs="Arial"/>
          <w:color w:val="000000"/>
          <w:shd w:val="clear" w:color="auto" w:fill="FFFFFF"/>
        </w:rPr>
        <w:t>, 08(02).</w:t>
      </w:r>
    </w:p>
    <w:p w14:paraId="454ED0A9"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Bray, G., 2004. Medical Consequences of Obesity. </w:t>
      </w:r>
      <w:r w:rsidRPr="00010A4B">
        <w:rPr>
          <w:rFonts w:ascii="Arial" w:hAnsi="Arial" w:cs="Arial"/>
          <w:i/>
          <w:iCs/>
          <w:color w:val="000000"/>
        </w:rPr>
        <w:t>The Journal of Clinical Endocrinology &amp; Metabolism</w:t>
      </w:r>
      <w:r w:rsidRPr="00010A4B">
        <w:rPr>
          <w:rFonts w:ascii="Arial" w:hAnsi="Arial" w:cs="Arial"/>
          <w:color w:val="000000"/>
          <w:shd w:val="clear" w:color="auto" w:fill="FFFFFF"/>
        </w:rPr>
        <w:t>, 89(6), pp.2583-2589.</w:t>
      </w:r>
    </w:p>
    <w:p w14:paraId="7BA7C7B8"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Chumlea, W., Guo, S., Kuczmarski, R., Flegal, K., Johnson, C., Heymsfield, S., Lukaski, H., Friedl, K. and Hubbard, V. 2002. Body composition estimates from NHANES III bioelectrical impedance data. </w:t>
      </w:r>
      <w:r w:rsidRPr="00010A4B">
        <w:rPr>
          <w:rFonts w:ascii="Arial" w:hAnsi="Arial" w:cs="Arial"/>
          <w:i/>
          <w:iCs/>
          <w:color w:val="000000"/>
        </w:rPr>
        <w:t>International Journal of Obesity</w:t>
      </w:r>
      <w:r w:rsidRPr="00010A4B">
        <w:rPr>
          <w:rFonts w:ascii="Arial" w:hAnsi="Arial" w:cs="Arial"/>
          <w:color w:val="000000"/>
          <w:shd w:val="clear" w:color="auto" w:fill="FFFFFF"/>
        </w:rPr>
        <w:t>, 26(12), pp.1596-1609.</w:t>
      </w:r>
    </w:p>
    <w:p w14:paraId="6EA5E65C"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Fontaine, K., Bartlett, S. and Barofsky, I. (2000). Health-related quality of life among obese persons seeking and not currently seeking treatment. </w:t>
      </w:r>
      <w:r w:rsidRPr="00010A4B">
        <w:rPr>
          <w:rFonts w:ascii="Arial" w:hAnsi="Arial" w:cs="Arial"/>
          <w:i/>
          <w:iCs/>
          <w:color w:val="000000"/>
        </w:rPr>
        <w:t>International Journal of Eating Disorders</w:t>
      </w:r>
      <w:r w:rsidRPr="00010A4B">
        <w:rPr>
          <w:rFonts w:ascii="Arial" w:hAnsi="Arial" w:cs="Arial"/>
          <w:color w:val="000000"/>
          <w:shd w:val="clear" w:color="auto" w:fill="FFFFFF"/>
        </w:rPr>
        <w:t>, 27(1), pp.101-105.</w:t>
      </w:r>
    </w:p>
    <w:p w14:paraId="6D8355D3"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French, S., Story, M. and Jeffery, R. (2001). Environmental Influences on Eating and Physical Activity. </w:t>
      </w:r>
      <w:r w:rsidRPr="00010A4B">
        <w:rPr>
          <w:rFonts w:ascii="Arial" w:hAnsi="Arial" w:cs="Arial"/>
          <w:i/>
          <w:iCs/>
          <w:color w:val="000000"/>
        </w:rPr>
        <w:t>Annual Review of Public Health</w:t>
      </w:r>
      <w:r w:rsidRPr="00010A4B">
        <w:rPr>
          <w:rFonts w:ascii="Arial" w:hAnsi="Arial" w:cs="Arial"/>
          <w:color w:val="000000"/>
          <w:shd w:val="clear" w:color="auto" w:fill="FFFFFF"/>
        </w:rPr>
        <w:t>, 22(1), pp.309-335.</w:t>
      </w:r>
    </w:p>
    <w:p w14:paraId="628069F9"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Kim, C. (2016). Measurements of Adiposity and Body Composition. </w:t>
      </w:r>
      <w:r w:rsidRPr="00010A4B">
        <w:rPr>
          <w:rFonts w:ascii="Arial" w:hAnsi="Arial" w:cs="Arial"/>
          <w:i/>
          <w:iCs/>
          <w:color w:val="000000"/>
        </w:rPr>
        <w:t>The Korean Journal of Obesity</w:t>
      </w:r>
      <w:r w:rsidRPr="00010A4B">
        <w:rPr>
          <w:rFonts w:ascii="Arial" w:hAnsi="Arial" w:cs="Arial"/>
          <w:color w:val="000000"/>
          <w:shd w:val="clear" w:color="auto" w:fill="FFFFFF"/>
        </w:rPr>
        <w:t>, 25(3), pp.115-120.</w:t>
      </w:r>
    </w:p>
    <w:p w14:paraId="736E6C11"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Kirby, T, (2013). Tackling obesity in cities. </w:t>
      </w:r>
      <w:r w:rsidRPr="00010A4B">
        <w:rPr>
          <w:rFonts w:ascii="Arial" w:hAnsi="Arial" w:cs="Arial"/>
          <w:i/>
          <w:iCs/>
          <w:color w:val="000000"/>
        </w:rPr>
        <w:t>The Lancet Diabetes &amp; Endocrinology</w:t>
      </w:r>
      <w:r w:rsidRPr="00010A4B">
        <w:rPr>
          <w:rFonts w:ascii="Arial" w:hAnsi="Arial" w:cs="Arial"/>
          <w:color w:val="000000"/>
          <w:shd w:val="clear" w:color="auto" w:fill="FFFFFF"/>
        </w:rPr>
        <w:t>, 1, pp. s1-s2.</w:t>
      </w:r>
    </w:p>
    <w:p w14:paraId="6E34B69E"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Kyle, T. and Puhl, R. (2014). Putting people first in obesity. </w:t>
      </w:r>
      <w:r w:rsidRPr="00010A4B">
        <w:rPr>
          <w:rFonts w:ascii="Arial" w:hAnsi="Arial" w:cs="Arial"/>
          <w:i/>
          <w:iCs/>
          <w:color w:val="000000"/>
        </w:rPr>
        <w:t>Obesity</w:t>
      </w:r>
      <w:r w:rsidRPr="00010A4B">
        <w:rPr>
          <w:rFonts w:ascii="Arial" w:hAnsi="Arial" w:cs="Arial"/>
          <w:color w:val="000000"/>
          <w:shd w:val="clear" w:color="auto" w:fill="FFFFFF"/>
        </w:rPr>
        <w:t>, 22(5), pp.1211-1211.</w:t>
      </w:r>
    </w:p>
    <w:p w14:paraId="774EC1B5"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Macht, M. 2008. How emotions affect eating: A five-way model. </w:t>
      </w:r>
      <w:r w:rsidRPr="00010A4B">
        <w:rPr>
          <w:rFonts w:ascii="Arial" w:hAnsi="Arial" w:cs="Arial"/>
          <w:i/>
          <w:iCs/>
          <w:color w:val="000000"/>
        </w:rPr>
        <w:t>Appetite</w:t>
      </w:r>
      <w:r w:rsidRPr="00010A4B">
        <w:rPr>
          <w:rFonts w:ascii="Arial" w:hAnsi="Arial" w:cs="Arial"/>
          <w:color w:val="000000"/>
          <w:shd w:val="clear" w:color="auto" w:fill="FFFFFF"/>
        </w:rPr>
        <w:t>, 50(1), pp.1-11.</w:t>
      </w:r>
    </w:p>
    <w:p w14:paraId="236A35C4"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Matheson, E., King, D. and Everett, C. (2012). Healthy Lifestyle Habits and Mortality in Overweight and Obese Individuals. </w:t>
      </w:r>
      <w:r w:rsidRPr="00010A4B">
        <w:rPr>
          <w:rFonts w:ascii="Arial" w:hAnsi="Arial" w:cs="Arial"/>
          <w:i/>
          <w:iCs/>
          <w:color w:val="000000"/>
        </w:rPr>
        <w:t>The Journal of the American Board of Family Medicine</w:t>
      </w:r>
      <w:r w:rsidRPr="00010A4B">
        <w:rPr>
          <w:rFonts w:ascii="Arial" w:hAnsi="Arial" w:cs="Arial"/>
          <w:color w:val="000000"/>
          <w:shd w:val="clear" w:color="auto" w:fill="FFFFFF"/>
        </w:rPr>
        <w:t>, 25(1), pp.9-15.</w:t>
      </w:r>
    </w:p>
    <w:p w14:paraId="3C9D612B"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Newton, S., Braithwaite, D. and Akinyemiju, T. (2017). Socio-economic status over the life course and obesity: Systematic review and meta-analysis. </w:t>
      </w:r>
      <w:r w:rsidRPr="00010A4B">
        <w:rPr>
          <w:rFonts w:ascii="Arial" w:hAnsi="Arial" w:cs="Arial"/>
          <w:i/>
          <w:iCs/>
          <w:color w:val="000000"/>
        </w:rPr>
        <w:t>PLOS ONE</w:t>
      </w:r>
      <w:r w:rsidRPr="00010A4B">
        <w:rPr>
          <w:rFonts w:ascii="Arial" w:hAnsi="Arial" w:cs="Arial"/>
          <w:color w:val="000000"/>
          <w:shd w:val="clear" w:color="auto" w:fill="FFFFFF"/>
        </w:rPr>
        <w:t>, 12(5), p.e0177151.</w:t>
      </w:r>
    </w:p>
    <w:p w14:paraId="7CA5749A"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Pampel, F., Denney, J. and Krueger, P. (2012). Obesity, SES, and economic development: A test of the reversal hypothesis. </w:t>
      </w:r>
      <w:r w:rsidRPr="00010A4B">
        <w:rPr>
          <w:rFonts w:ascii="Arial" w:hAnsi="Arial" w:cs="Arial"/>
          <w:i/>
          <w:iCs/>
          <w:color w:val="000000"/>
        </w:rPr>
        <w:t>Social Science &amp; Medicine</w:t>
      </w:r>
      <w:r w:rsidRPr="00010A4B">
        <w:rPr>
          <w:rFonts w:ascii="Arial" w:hAnsi="Arial" w:cs="Arial"/>
          <w:color w:val="000000"/>
          <w:shd w:val="clear" w:color="auto" w:fill="FFFFFF"/>
        </w:rPr>
        <w:t>, 74(7), pp.1073-1081.</w:t>
      </w:r>
    </w:p>
    <w:p w14:paraId="72772ACF" w14:textId="77777777" w:rsidR="0022692A" w:rsidRPr="00010A4B" w:rsidRDefault="0022692A" w:rsidP="0022692A">
      <w:pPr>
        <w:rPr>
          <w:rFonts w:ascii="Arial" w:hAnsi="Arial" w:cs="Arial"/>
          <w:color w:val="000000"/>
          <w:shd w:val="clear" w:color="auto" w:fill="FFFFFF"/>
        </w:rPr>
      </w:pPr>
      <w:r w:rsidRPr="00010A4B">
        <w:rPr>
          <w:rFonts w:ascii="Arial" w:hAnsi="Arial" w:cs="Arial"/>
          <w:i/>
          <w:iCs/>
          <w:color w:val="000000"/>
        </w:rPr>
        <w:t>Pharmacoeconomics &amp; Outcomes News</w:t>
      </w:r>
      <w:r w:rsidRPr="00010A4B">
        <w:rPr>
          <w:rFonts w:ascii="Arial" w:hAnsi="Arial" w:cs="Arial"/>
          <w:color w:val="000000"/>
          <w:shd w:val="clear" w:color="auto" w:fill="FFFFFF"/>
        </w:rPr>
        <w:t>, 1998. WHO plans ‘Health for All’ for 21st century? 164(1), pp.11-11.</w:t>
      </w:r>
    </w:p>
    <w:p w14:paraId="60B23292"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Reprinted from the Journal of the American Academy of Child &amp; Adolescent Psychiatry 2015;54(5):412–425 with permission from the Academy</w:t>
      </w:r>
    </w:p>
    <w:p w14:paraId="2F4AF01E"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Rochini, A., Bray, G., Bouchard, C. and James, W. (2004). Book Review: Handbook of Obesity: Ethology and Pathophysiology. </w:t>
      </w:r>
      <w:r w:rsidRPr="00010A4B">
        <w:rPr>
          <w:rFonts w:ascii="Arial" w:hAnsi="Arial" w:cs="Arial"/>
          <w:i/>
          <w:iCs/>
          <w:color w:val="000000"/>
        </w:rPr>
        <w:t>Food and Nutrition Bulletin</w:t>
      </w:r>
      <w:r w:rsidRPr="00010A4B">
        <w:rPr>
          <w:rFonts w:ascii="Arial" w:hAnsi="Arial" w:cs="Arial"/>
          <w:color w:val="000000"/>
          <w:shd w:val="clear" w:color="auto" w:fill="FFFFFF"/>
        </w:rPr>
        <w:t>, 25(4), pp.428-428.</w:t>
      </w:r>
    </w:p>
    <w:p w14:paraId="68EA8A02"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Rössner S. Obesity: the disease of the twenty-first century. Int J Obesity Related Metabolic Disorder 2002;26 Supply 4: S2-S4. doi:10.1038/sj.ijo.0802209</w:t>
      </w:r>
    </w:p>
    <w:p w14:paraId="08BD6A23"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lastRenderedPageBreak/>
        <w:t xml:space="preserve">Rössner, S., 2002. Obesity: the disease of the twenty-first century. </w:t>
      </w:r>
      <w:r w:rsidRPr="00010A4B">
        <w:rPr>
          <w:rFonts w:ascii="Arial" w:hAnsi="Arial" w:cs="Arial"/>
          <w:i/>
          <w:iCs/>
          <w:color w:val="000000"/>
        </w:rPr>
        <w:t>International Journal of Obesity</w:t>
      </w:r>
      <w:r w:rsidRPr="00010A4B">
        <w:rPr>
          <w:rFonts w:ascii="Arial" w:hAnsi="Arial" w:cs="Arial"/>
          <w:color w:val="000000"/>
          <w:shd w:val="clear" w:color="auto" w:fill="FFFFFF"/>
        </w:rPr>
        <w:t>, 26(S4), pp. S2-S4.</w:t>
      </w:r>
    </w:p>
    <w:p w14:paraId="659D7A68"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Story, M., Kaphingst, K., Robinson-O'Brien, R. and Glanz, K., 2008. Creating Healthy Food and Eating Environments: Policy and Environmental Approaches. </w:t>
      </w:r>
      <w:r w:rsidRPr="00010A4B">
        <w:rPr>
          <w:rFonts w:ascii="Arial" w:hAnsi="Arial" w:cs="Arial"/>
          <w:i/>
          <w:iCs/>
          <w:color w:val="000000"/>
        </w:rPr>
        <w:t>Annual Review of Public Health</w:t>
      </w:r>
      <w:r w:rsidRPr="00010A4B">
        <w:rPr>
          <w:rFonts w:ascii="Arial" w:hAnsi="Arial" w:cs="Arial"/>
          <w:color w:val="000000"/>
          <w:shd w:val="clear" w:color="auto" w:fill="FFFFFF"/>
        </w:rPr>
        <w:t>, 29(1), pp.253-272.</w:t>
      </w:r>
    </w:p>
    <w:p w14:paraId="656DE2BD"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 xml:space="preserve">Ulijaszek, S. (2003). Obesity: Preventing and Managing the Global Epidemic. Report of a WHO Consultation. WHO Technical Report Series 894. Pp. 252. (World Health Organization, Geneva, 2000.) SFr 56.00, ISBN 92-4-120894-5, paperback. </w:t>
      </w:r>
      <w:r w:rsidRPr="00010A4B">
        <w:rPr>
          <w:rFonts w:ascii="Arial" w:hAnsi="Arial" w:cs="Arial"/>
          <w:i/>
          <w:iCs/>
          <w:color w:val="000000"/>
        </w:rPr>
        <w:t>Journal of Biosocial Science</w:t>
      </w:r>
      <w:r w:rsidRPr="00010A4B">
        <w:rPr>
          <w:rFonts w:ascii="Arial" w:hAnsi="Arial" w:cs="Arial"/>
          <w:color w:val="000000"/>
          <w:shd w:val="clear" w:color="auto" w:fill="FFFFFF"/>
        </w:rPr>
        <w:t>, 35(4), pp.624-625.</w:t>
      </w:r>
    </w:p>
    <w:p w14:paraId="43A04946" w14:textId="77777777" w:rsidR="0022692A" w:rsidRPr="00010A4B" w:rsidRDefault="0022692A" w:rsidP="0022692A">
      <w:pPr>
        <w:rPr>
          <w:rFonts w:ascii="Arial" w:hAnsi="Arial" w:cs="Arial"/>
          <w:color w:val="000000"/>
          <w:shd w:val="clear" w:color="auto" w:fill="FFFFFF"/>
        </w:rPr>
      </w:pPr>
      <w:r w:rsidRPr="00010A4B">
        <w:rPr>
          <w:rFonts w:ascii="Arial" w:hAnsi="Arial" w:cs="Arial"/>
          <w:color w:val="000000"/>
          <w:shd w:val="clear" w:color="auto" w:fill="FFFFFF"/>
        </w:rPr>
        <w:t>van Strien, T. and Oosterveld, P. 2008. The children's DEBQ for assessment of restrained, emotional, and external eating in 7- to 12-year-old children. International Journal of Eating Disorders, 41(1), pp.72-81.</w:t>
      </w:r>
    </w:p>
    <w:p w14:paraId="024028F3" w14:textId="139A84F9" w:rsidR="00C33F67" w:rsidRPr="00010A4B" w:rsidRDefault="00C33F67" w:rsidP="0022692A">
      <w:pPr>
        <w:rPr>
          <w:rFonts w:ascii="Arial" w:hAnsi="Arial" w:cs="Arial"/>
        </w:rPr>
      </w:pPr>
      <w:r w:rsidRPr="00010A4B">
        <w:rPr>
          <w:rFonts w:ascii="Arial" w:hAnsi="Arial" w:cs="Arial"/>
          <w:color w:val="000000"/>
          <w:shd w:val="clear" w:color="auto" w:fill="FFFFFF"/>
        </w:rPr>
        <w:t xml:space="preserve">Wright, S. and Aronne, L., 2012. Causes of obesity. </w:t>
      </w:r>
      <w:r w:rsidRPr="00010A4B">
        <w:rPr>
          <w:rFonts w:ascii="Arial" w:hAnsi="Arial" w:cs="Arial"/>
          <w:i/>
          <w:iCs/>
          <w:color w:val="000000"/>
        </w:rPr>
        <w:t>Abdominal Radiology</w:t>
      </w:r>
      <w:r w:rsidRPr="00010A4B">
        <w:rPr>
          <w:rFonts w:ascii="Arial" w:hAnsi="Arial" w:cs="Arial"/>
          <w:color w:val="000000"/>
          <w:shd w:val="clear" w:color="auto" w:fill="FFFFFF"/>
        </w:rPr>
        <w:t>, 37(5), pp.730-732.</w:t>
      </w:r>
      <w:r w:rsidRPr="00010A4B">
        <w:rPr>
          <w:rFonts w:ascii="Arial" w:hAnsi="Arial" w:cs="Arial"/>
          <w:color w:val="000000"/>
          <w:shd w:val="clear" w:color="auto" w:fill="FFFFFF"/>
        </w:rPr>
        <w:t xml:space="preserve"> </w:t>
      </w:r>
    </w:p>
    <w:sectPr w:rsidR="00C33F67" w:rsidRPr="00010A4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AE8C28" w14:textId="77777777" w:rsidR="00390F7B" w:rsidRDefault="00390F7B" w:rsidP="00010A4B">
      <w:pPr>
        <w:spacing w:after="0" w:line="240" w:lineRule="auto"/>
      </w:pPr>
      <w:r>
        <w:separator/>
      </w:r>
    </w:p>
  </w:endnote>
  <w:endnote w:type="continuationSeparator" w:id="0">
    <w:p w14:paraId="6749A1C6" w14:textId="77777777" w:rsidR="00390F7B" w:rsidRDefault="00390F7B" w:rsidP="00010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2888288"/>
      <w:docPartObj>
        <w:docPartGallery w:val="Page Numbers (Bottom of Page)"/>
        <w:docPartUnique/>
      </w:docPartObj>
    </w:sdtPr>
    <w:sdtEndPr>
      <w:rPr>
        <w:noProof/>
      </w:rPr>
    </w:sdtEndPr>
    <w:sdtContent>
      <w:p w14:paraId="7FCA832D" w14:textId="73B5C55A" w:rsidR="00010A4B" w:rsidRDefault="00010A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A43B59" w14:textId="77777777" w:rsidR="00010A4B" w:rsidRDefault="00010A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3A18E1" w14:textId="77777777" w:rsidR="00390F7B" w:rsidRDefault="00390F7B" w:rsidP="00010A4B">
      <w:pPr>
        <w:spacing w:after="0" w:line="240" w:lineRule="auto"/>
      </w:pPr>
      <w:r>
        <w:separator/>
      </w:r>
    </w:p>
  </w:footnote>
  <w:footnote w:type="continuationSeparator" w:id="0">
    <w:p w14:paraId="66DB55A7" w14:textId="77777777" w:rsidR="00390F7B" w:rsidRDefault="00390F7B" w:rsidP="00010A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A3C15"/>
    <w:multiLevelType w:val="hybridMultilevel"/>
    <w:tmpl w:val="E5D4B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76639"/>
    <w:multiLevelType w:val="hybridMultilevel"/>
    <w:tmpl w:val="12C8F84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 w15:restartNumberingAfterBreak="0">
    <w:nsid w:val="1F5364FB"/>
    <w:multiLevelType w:val="hybridMultilevel"/>
    <w:tmpl w:val="169CD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92A"/>
    <w:rsid w:val="00010A4B"/>
    <w:rsid w:val="0022692A"/>
    <w:rsid w:val="00390F7B"/>
    <w:rsid w:val="009334B1"/>
    <w:rsid w:val="00C33F67"/>
    <w:rsid w:val="00E44710"/>
    <w:rsid w:val="00F33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FD2B1"/>
  <w15:chartTrackingRefBased/>
  <w15:docId w15:val="{67E05230-D15C-452D-A843-CCDDDB9A5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9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692A"/>
    <w:pPr>
      <w:ind w:left="720"/>
      <w:contextualSpacing/>
    </w:pPr>
  </w:style>
  <w:style w:type="paragraph" w:styleId="NormalWeb">
    <w:name w:val="Normal (Web)"/>
    <w:basedOn w:val="Normal"/>
    <w:uiPriority w:val="99"/>
    <w:unhideWhenUsed/>
    <w:rsid w:val="002269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2692A"/>
    <w:rPr>
      <w:b/>
      <w:bCs/>
    </w:rPr>
  </w:style>
  <w:style w:type="paragraph" w:styleId="Header">
    <w:name w:val="header"/>
    <w:basedOn w:val="Normal"/>
    <w:link w:val="HeaderChar"/>
    <w:uiPriority w:val="99"/>
    <w:unhideWhenUsed/>
    <w:rsid w:val="00010A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A4B"/>
  </w:style>
  <w:style w:type="paragraph" w:styleId="Footer">
    <w:name w:val="footer"/>
    <w:basedOn w:val="Normal"/>
    <w:link w:val="FooterChar"/>
    <w:uiPriority w:val="99"/>
    <w:unhideWhenUsed/>
    <w:rsid w:val="00010A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A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C915CD-651F-4221-B4F9-A3E4FFB65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14</Pages>
  <Words>4181</Words>
  <Characters>22746</Characters>
  <Application>Microsoft Office Word</Application>
  <DocSecurity>0</DocSecurity>
  <Lines>568</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McDonald</dc:creator>
  <cp:keywords/>
  <dc:description/>
  <cp:lastModifiedBy>Joan McDonald</cp:lastModifiedBy>
  <cp:revision>3</cp:revision>
  <dcterms:created xsi:type="dcterms:W3CDTF">2020-07-09T23:06:00Z</dcterms:created>
  <dcterms:modified xsi:type="dcterms:W3CDTF">2020-07-09T23:39:00Z</dcterms:modified>
</cp:coreProperties>
</file>