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DD0C7" w14:textId="77777777" w:rsidR="009A22A3" w:rsidRPr="003D1BF1" w:rsidRDefault="009A22A3" w:rsidP="009751F8">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 xml:space="preserve">Keren Cofie </w:t>
      </w:r>
    </w:p>
    <w:p w14:paraId="73A71581" w14:textId="04D2D219" w:rsidR="009A22A3" w:rsidRPr="003D1BF1" w:rsidRDefault="009A22A3" w:rsidP="009751F8">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1809329</w:t>
      </w:r>
    </w:p>
    <w:p w14:paraId="26D2BEF5" w14:textId="0F023B6D" w:rsidR="009A22A3" w:rsidRPr="003D1BF1" w:rsidRDefault="00DD0CFF" w:rsidP="009751F8">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BSc (Hons) Health and Social Care</w:t>
      </w:r>
    </w:p>
    <w:p w14:paraId="63AE90DF" w14:textId="2A67EE06" w:rsidR="00DD0CFF" w:rsidRPr="003D1BF1" w:rsidRDefault="00B819EA" w:rsidP="009751F8">
      <w:pPr>
        <w:spacing w:after="0" w:line="276" w:lineRule="auto"/>
        <w:jc w:val="both"/>
        <w:rPr>
          <w:rFonts w:ascii="Times New Roman" w:hAnsi="Times New Roman" w:cs="Times New Roman"/>
          <w:sz w:val="72"/>
          <w:szCs w:val="72"/>
        </w:rPr>
      </w:pPr>
      <w:proofErr w:type="spellStart"/>
      <w:r w:rsidRPr="003D1BF1">
        <w:rPr>
          <w:rFonts w:ascii="Times New Roman" w:hAnsi="Times New Roman" w:cs="Times New Roman"/>
          <w:sz w:val="72"/>
          <w:szCs w:val="72"/>
        </w:rPr>
        <w:t>Dr.</w:t>
      </w:r>
      <w:proofErr w:type="spellEnd"/>
      <w:r w:rsidRPr="003D1BF1">
        <w:rPr>
          <w:rFonts w:ascii="Times New Roman" w:hAnsi="Times New Roman" w:cs="Times New Roman"/>
          <w:sz w:val="72"/>
          <w:szCs w:val="72"/>
        </w:rPr>
        <w:t xml:space="preserve"> </w:t>
      </w:r>
      <w:proofErr w:type="spellStart"/>
      <w:r w:rsidRPr="003D1BF1">
        <w:rPr>
          <w:rFonts w:ascii="Times New Roman" w:hAnsi="Times New Roman" w:cs="Times New Roman"/>
          <w:sz w:val="72"/>
          <w:szCs w:val="72"/>
        </w:rPr>
        <w:t>Gulnar</w:t>
      </w:r>
      <w:proofErr w:type="spellEnd"/>
      <w:r w:rsidRPr="003D1BF1">
        <w:rPr>
          <w:rFonts w:ascii="Times New Roman" w:hAnsi="Times New Roman" w:cs="Times New Roman"/>
          <w:sz w:val="72"/>
          <w:szCs w:val="72"/>
        </w:rPr>
        <w:t xml:space="preserve"> Ali</w:t>
      </w:r>
    </w:p>
    <w:p w14:paraId="702333C5" w14:textId="32425C4F" w:rsidR="00B819EA" w:rsidRPr="003D1BF1" w:rsidRDefault="00B819EA" w:rsidP="009751F8">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Children, Young People and Families</w:t>
      </w:r>
    </w:p>
    <w:p w14:paraId="36DBFF2B" w14:textId="417831B1" w:rsidR="003D1BF1" w:rsidRPr="003D1BF1" w:rsidRDefault="003D1BF1" w:rsidP="009751F8">
      <w:pPr>
        <w:spacing w:after="0" w:line="276" w:lineRule="auto"/>
        <w:jc w:val="both"/>
        <w:rPr>
          <w:rFonts w:ascii="Times New Roman" w:hAnsi="Times New Roman" w:cs="Times New Roman"/>
          <w:sz w:val="72"/>
          <w:szCs w:val="72"/>
        </w:rPr>
      </w:pPr>
      <w:r w:rsidRPr="003D1BF1">
        <w:rPr>
          <w:rFonts w:ascii="Times New Roman" w:hAnsi="Times New Roman" w:cs="Times New Roman"/>
          <w:sz w:val="72"/>
          <w:szCs w:val="72"/>
        </w:rPr>
        <w:t>BMHP 5004</w:t>
      </w:r>
    </w:p>
    <w:p w14:paraId="3A685420" w14:textId="77777777" w:rsidR="00AB0DA4" w:rsidRPr="007A1867" w:rsidRDefault="00AB0DA4" w:rsidP="009751F8">
      <w:pPr>
        <w:spacing w:after="0" w:line="276" w:lineRule="auto"/>
        <w:jc w:val="both"/>
        <w:rPr>
          <w:rFonts w:ascii="Times New Roman" w:hAnsi="Times New Roman" w:cs="Times New Roman"/>
          <w:sz w:val="24"/>
          <w:szCs w:val="24"/>
        </w:rPr>
      </w:pPr>
    </w:p>
    <w:p w14:paraId="1CAE8F02" w14:textId="77777777" w:rsidR="00AB0DA4" w:rsidRPr="007A1867" w:rsidRDefault="00AB0DA4" w:rsidP="009751F8">
      <w:pPr>
        <w:spacing w:after="0" w:line="276" w:lineRule="auto"/>
        <w:jc w:val="both"/>
        <w:rPr>
          <w:rFonts w:ascii="Times New Roman" w:hAnsi="Times New Roman" w:cs="Times New Roman"/>
          <w:sz w:val="24"/>
          <w:szCs w:val="24"/>
        </w:rPr>
      </w:pPr>
    </w:p>
    <w:p w14:paraId="75B07E0E" w14:textId="77777777" w:rsidR="00AB0DA4" w:rsidRPr="007A1867" w:rsidRDefault="00AB0DA4" w:rsidP="009751F8">
      <w:pPr>
        <w:spacing w:after="0" w:line="276" w:lineRule="auto"/>
        <w:jc w:val="both"/>
        <w:rPr>
          <w:rFonts w:ascii="Times New Roman" w:hAnsi="Times New Roman" w:cs="Times New Roman"/>
          <w:sz w:val="24"/>
          <w:szCs w:val="24"/>
        </w:rPr>
      </w:pPr>
    </w:p>
    <w:p w14:paraId="62F1767E" w14:textId="77777777" w:rsidR="00AB0DA4" w:rsidRPr="007A1867" w:rsidRDefault="00AB0DA4" w:rsidP="009751F8">
      <w:pPr>
        <w:spacing w:after="0" w:line="276" w:lineRule="auto"/>
        <w:jc w:val="both"/>
        <w:rPr>
          <w:rFonts w:ascii="Times New Roman" w:hAnsi="Times New Roman" w:cs="Times New Roman"/>
          <w:sz w:val="24"/>
          <w:szCs w:val="24"/>
        </w:rPr>
      </w:pPr>
    </w:p>
    <w:p w14:paraId="2A3D80E8" w14:textId="77777777" w:rsidR="00AB0DA4" w:rsidRPr="007A1867" w:rsidRDefault="00AB0DA4" w:rsidP="009751F8">
      <w:pPr>
        <w:spacing w:after="0" w:line="276" w:lineRule="auto"/>
        <w:jc w:val="both"/>
        <w:rPr>
          <w:rFonts w:ascii="Times New Roman" w:hAnsi="Times New Roman" w:cs="Times New Roman"/>
          <w:sz w:val="24"/>
          <w:szCs w:val="24"/>
        </w:rPr>
      </w:pPr>
    </w:p>
    <w:p w14:paraId="1AE3E7BE" w14:textId="77777777" w:rsidR="00AB0DA4" w:rsidRPr="007A1867" w:rsidRDefault="00AB0DA4" w:rsidP="009751F8">
      <w:pPr>
        <w:spacing w:after="0" w:line="276" w:lineRule="auto"/>
        <w:jc w:val="both"/>
        <w:rPr>
          <w:rFonts w:ascii="Times New Roman" w:hAnsi="Times New Roman" w:cs="Times New Roman"/>
          <w:sz w:val="24"/>
          <w:szCs w:val="24"/>
        </w:rPr>
      </w:pPr>
    </w:p>
    <w:p w14:paraId="503A5717" w14:textId="77777777" w:rsidR="00AB0DA4" w:rsidRPr="007A1867" w:rsidRDefault="00AB0DA4" w:rsidP="009751F8">
      <w:pPr>
        <w:spacing w:after="0" w:line="276" w:lineRule="auto"/>
        <w:jc w:val="both"/>
        <w:rPr>
          <w:rFonts w:ascii="Times New Roman" w:hAnsi="Times New Roman" w:cs="Times New Roman"/>
          <w:sz w:val="24"/>
          <w:szCs w:val="24"/>
        </w:rPr>
      </w:pPr>
    </w:p>
    <w:p w14:paraId="546B19AC" w14:textId="77777777" w:rsidR="00AB0DA4" w:rsidRPr="007A1867" w:rsidRDefault="00AB0DA4" w:rsidP="009751F8">
      <w:pPr>
        <w:spacing w:after="0" w:line="276" w:lineRule="auto"/>
        <w:jc w:val="both"/>
        <w:rPr>
          <w:rFonts w:ascii="Times New Roman" w:hAnsi="Times New Roman" w:cs="Times New Roman"/>
          <w:sz w:val="24"/>
          <w:szCs w:val="24"/>
        </w:rPr>
      </w:pPr>
    </w:p>
    <w:p w14:paraId="348CA167" w14:textId="77777777" w:rsidR="00AB0DA4" w:rsidRPr="007A1867" w:rsidRDefault="00AB0DA4" w:rsidP="009751F8">
      <w:pPr>
        <w:spacing w:after="0" w:line="276" w:lineRule="auto"/>
        <w:jc w:val="both"/>
        <w:rPr>
          <w:rFonts w:ascii="Times New Roman" w:hAnsi="Times New Roman" w:cs="Times New Roman"/>
          <w:sz w:val="24"/>
          <w:szCs w:val="24"/>
        </w:rPr>
      </w:pPr>
    </w:p>
    <w:p w14:paraId="5A5E1073" w14:textId="77777777" w:rsidR="00AB0DA4" w:rsidRPr="007A1867" w:rsidRDefault="00AB0DA4" w:rsidP="009751F8">
      <w:pPr>
        <w:spacing w:after="0" w:line="276" w:lineRule="auto"/>
        <w:jc w:val="both"/>
        <w:rPr>
          <w:rFonts w:ascii="Times New Roman" w:hAnsi="Times New Roman" w:cs="Times New Roman"/>
          <w:sz w:val="24"/>
          <w:szCs w:val="24"/>
        </w:rPr>
      </w:pPr>
    </w:p>
    <w:p w14:paraId="456FA6D1" w14:textId="77777777" w:rsidR="00AB0DA4" w:rsidRPr="007A1867" w:rsidRDefault="00AB0DA4" w:rsidP="009751F8">
      <w:pPr>
        <w:spacing w:after="0" w:line="276" w:lineRule="auto"/>
        <w:jc w:val="both"/>
        <w:rPr>
          <w:rFonts w:ascii="Times New Roman" w:hAnsi="Times New Roman" w:cs="Times New Roman"/>
          <w:sz w:val="24"/>
          <w:szCs w:val="24"/>
        </w:rPr>
      </w:pPr>
    </w:p>
    <w:p w14:paraId="5334185E" w14:textId="77777777" w:rsidR="00AB0DA4" w:rsidRPr="007A1867" w:rsidRDefault="00AB0DA4" w:rsidP="009751F8">
      <w:pPr>
        <w:spacing w:after="0" w:line="276" w:lineRule="auto"/>
        <w:jc w:val="both"/>
        <w:rPr>
          <w:rFonts w:ascii="Times New Roman" w:hAnsi="Times New Roman" w:cs="Times New Roman"/>
          <w:sz w:val="24"/>
          <w:szCs w:val="24"/>
        </w:rPr>
      </w:pPr>
    </w:p>
    <w:p w14:paraId="2716EF6F" w14:textId="77777777" w:rsidR="00AB0DA4" w:rsidRPr="007A1867" w:rsidRDefault="00AB0DA4" w:rsidP="009751F8">
      <w:pPr>
        <w:spacing w:after="0" w:line="276" w:lineRule="auto"/>
        <w:jc w:val="both"/>
        <w:rPr>
          <w:rFonts w:ascii="Times New Roman" w:hAnsi="Times New Roman" w:cs="Times New Roman"/>
          <w:sz w:val="24"/>
          <w:szCs w:val="24"/>
        </w:rPr>
      </w:pPr>
    </w:p>
    <w:p w14:paraId="44443FD6" w14:textId="77777777" w:rsidR="00AB0DA4" w:rsidRPr="007A1867" w:rsidRDefault="00AB0DA4" w:rsidP="009751F8">
      <w:pPr>
        <w:spacing w:after="0" w:line="276" w:lineRule="auto"/>
        <w:jc w:val="both"/>
        <w:rPr>
          <w:rFonts w:ascii="Times New Roman" w:hAnsi="Times New Roman" w:cs="Times New Roman"/>
          <w:sz w:val="24"/>
          <w:szCs w:val="24"/>
        </w:rPr>
      </w:pPr>
    </w:p>
    <w:p w14:paraId="23970E7B" w14:textId="77777777" w:rsidR="00AB0DA4" w:rsidRPr="007A1867" w:rsidRDefault="00AB0DA4" w:rsidP="009751F8">
      <w:pPr>
        <w:spacing w:after="0" w:line="276" w:lineRule="auto"/>
        <w:jc w:val="both"/>
        <w:rPr>
          <w:rFonts w:ascii="Times New Roman" w:hAnsi="Times New Roman" w:cs="Times New Roman"/>
          <w:sz w:val="24"/>
          <w:szCs w:val="24"/>
        </w:rPr>
      </w:pPr>
    </w:p>
    <w:p w14:paraId="02ADF166" w14:textId="77777777" w:rsidR="00AB0DA4" w:rsidRPr="007A1867" w:rsidRDefault="00AB0DA4" w:rsidP="009751F8">
      <w:pPr>
        <w:spacing w:after="0" w:line="276" w:lineRule="auto"/>
        <w:jc w:val="both"/>
        <w:rPr>
          <w:rFonts w:ascii="Times New Roman" w:hAnsi="Times New Roman" w:cs="Times New Roman"/>
          <w:sz w:val="24"/>
          <w:szCs w:val="24"/>
        </w:rPr>
      </w:pPr>
    </w:p>
    <w:p w14:paraId="713B6C2E" w14:textId="77777777" w:rsidR="00AB0DA4" w:rsidRPr="007A1867" w:rsidRDefault="00AB0DA4" w:rsidP="009751F8">
      <w:pPr>
        <w:spacing w:after="0" w:line="276" w:lineRule="auto"/>
        <w:jc w:val="both"/>
        <w:rPr>
          <w:rFonts w:ascii="Times New Roman" w:hAnsi="Times New Roman" w:cs="Times New Roman"/>
          <w:sz w:val="24"/>
          <w:szCs w:val="24"/>
        </w:rPr>
      </w:pPr>
    </w:p>
    <w:p w14:paraId="3DF37635" w14:textId="77777777" w:rsidR="00AB0DA4" w:rsidRPr="007A1867" w:rsidRDefault="00AB0DA4" w:rsidP="009751F8">
      <w:pPr>
        <w:spacing w:after="0" w:line="276" w:lineRule="auto"/>
        <w:jc w:val="both"/>
        <w:rPr>
          <w:rFonts w:ascii="Times New Roman" w:hAnsi="Times New Roman" w:cs="Times New Roman"/>
          <w:sz w:val="24"/>
          <w:szCs w:val="24"/>
        </w:rPr>
      </w:pPr>
    </w:p>
    <w:p w14:paraId="7539618D" w14:textId="77777777" w:rsidR="00AB0DA4" w:rsidRPr="007A1867" w:rsidRDefault="00AB0DA4" w:rsidP="009751F8">
      <w:pPr>
        <w:spacing w:after="0" w:line="276" w:lineRule="auto"/>
        <w:jc w:val="both"/>
        <w:rPr>
          <w:rFonts w:ascii="Times New Roman" w:hAnsi="Times New Roman" w:cs="Times New Roman"/>
          <w:sz w:val="24"/>
          <w:szCs w:val="24"/>
        </w:rPr>
      </w:pPr>
    </w:p>
    <w:p w14:paraId="3807F410" w14:textId="77777777" w:rsidR="006C5DB2" w:rsidRPr="007A1867" w:rsidRDefault="006C5DB2" w:rsidP="009751F8">
      <w:pPr>
        <w:spacing w:after="0" w:line="276" w:lineRule="auto"/>
        <w:jc w:val="both"/>
        <w:rPr>
          <w:rFonts w:ascii="Times New Roman" w:hAnsi="Times New Roman" w:cs="Times New Roman"/>
          <w:sz w:val="24"/>
          <w:szCs w:val="24"/>
        </w:rPr>
      </w:pPr>
    </w:p>
    <w:p w14:paraId="5C5D4385" w14:textId="42E6BD06" w:rsidR="005D1ACF" w:rsidRPr="003D1BF1" w:rsidRDefault="005D1ACF" w:rsidP="00ED43D2">
      <w:pPr>
        <w:pStyle w:val="ListParagraph"/>
        <w:numPr>
          <w:ilvl w:val="0"/>
          <w:numId w:val="1"/>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lastRenderedPageBreak/>
        <w:t xml:space="preserve">Identify a case study which identifies examples of vulnerability children, young people and families can face. </w:t>
      </w:r>
    </w:p>
    <w:p w14:paraId="4A629479" w14:textId="201A0476" w:rsidR="00D6788E" w:rsidRPr="003D1BF1" w:rsidRDefault="00D6788E" w:rsidP="00ED43D2">
      <w:pPr>
        <w:pStyle w:val="ListParagraph"/>
        <w:spacing w:after="0" w:line="240" w:lineRule="auto"/>
        <w:jc w:val="both"/>
        <w:rPr>
          <w:rFonts w:ascii="Times New Roman" w:hAnsi="Times New Roman" w:cs="Times New Roman"/>
          <w:sz w:val="24"/>
          <w:szCs w:val="24"/>
        </w:rPr>
      </w:pPr>
    </w:p>
    <w:p w14:paraId="2129E807" w14:textId="56193946" w:rsidR="000331F5" w:rsidRPr="003D1BF1" w:rsidRDefault="005A3CFF"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T</w:t>
      </w:r>
      <w:r w:rsidR="003D1BF1" w:rsidRPr="003D1BF1">
        <w:rPr>
          <w:rFonts w:ascii="Times New Roman" w:hAnsi="Times New Roman" w:cs="Times New Roman"/>
          <w:sz w:val="24"/>
          <w:szCs w:val="24"/>
        </w:rPr>
        <w:t>his</w:t>
      </w:r>
      <w:r w:rsidRPr="003D1BF1">
        <w:rPr>
          <w:rFonts w:ascii="Times New Roman" w:hAnsi="Times New Roman" w:cs="Times New Roman"/>
          <w:sz w:val="24"/>
          <w:szCs w:val="24"/>
        </w:rPr>
        <w:t xml:space="preserve"> case study is </w:t>
      </w:r>
      <w:r w:rsidR="00597C75" w:rsidRPr="003D1BF1">
        <w:rPr>
          <w:rFonts w:ascii="Times New Roman" w:hAnsi="Times New Roman" w:cs="Times New Roman"/>
          <w:sz w:val="24"/>
          <w:szCs w:val="24"/>
        </w:rPr>
        <w:t>based on</w:t>
      </w:r>
      <w:r w:rsidRPr="003D1BF1">
        <w:rPr>
          <w:rFonts w:ascii="Times New Roman" w:hAnsi="Times New Roman" w:cs="Times New Roman"/>
          <w:sz w:val="24"/>
          <w:szCs w:val="24"/>
        </w:rPr>
        <w:t xml:space="preserve"> a mother who work</w:t>
      </w:r>
      <w:r w:rsidR="00597C75" w:rsidRPr="003D1BF1">
        <w:rPr>
          <w:rFonts w:ascii="Times New Roman" w:hAnsi="Times New Roman" w:cs="Times New Roman"/>
          <w:sz w:val="24"/>
          <w:szCs w:val="24"/>
        </w:rPr>
        <w:t>ed</w:t>
      </w:r>
      <w:r w:rsidRPr="003D1BF1">
        <w:rPr>
          <w:rFonts w:ascii="Times New Roman" w:hAnsi="Times New Roman" w:cs="Times New Roman"/>
          <w:sz w:val="24"/>
          <w:szCs w:val="24"/>
        </w:rPr>
        <w:t xml:space="preserve"> as a hairdresser when she left school, then started a part-time job when she started a family. She</w:t>
      </w:r>
      <w:r w:rsidR="00D7290B" w:rsidRPr="003D1BF1">
        <w:rPr>
          <w:rFonts w:ascii="Times New Roman" w:hAnsi="Times New Roman" w:cs="Times New Roman"/>
          <w:sz w:val="24"/>
          <w:szCs w:val="24"/>
        </w:rPr>
        <w:t xml:space="preserve"> lives in Redbridge, London, with her</w:t>
      </w:r>
      <w:r w:rsidRPr="003D1BF1">
        <w:rPr>
          <w:rFonts w:ascii="Times New Roman" w:hAnsi="Times New Roman" w:cs="Times New Roman"/>
          <w:sz w:val="24"/>
          <w:szCs w:val="24"/>
        </w:rPr>
        <w:t xml:space="preserve"> three </w:t>
      </w:r>
      <w:r w:rsidR="00D7290B" w:rsidRPr="003D1BF1">
        <w:rPr>
          <w:rFonts w:ascii="Times New Roman" w:hAnsi="Times New Roman" w:cs="Times New Roman"/>
          <w:sz w:val="24"/>
          <w:szCs w:val="24"/>
        </w:rPr>
        <w:t>sons</w:t>
      </w:r>
      <w:r w:rsidR="00E02752" w:rsidRPr="003D1BF1">
        <w:rPr>
          <w:rFonts w:ascii="Times New Roman" w:hAnsi="Times New Roman" w:cs="Times New Roman"/>
          <w:sz w:val="24"/>
          <w:szCs w:val="24"/>
        </w:rPr>
        <w:t xml:space="preserve"> aged 11, 13, and 16. The 11 year old is visually impaired with no peripheral vision; the 13 year old contracted meningitis when he was a baby in which the mother had to leave work to care</w:t>
      </w:r>
      <w:r w:rsidR="00B400C8" w:rsidRPr="003D1BF1">
        <w:rPr>
          <w:rFonts w:ascii="Times New Roman" w:hAnsi="Times New Roman" w:cs="Times New Roman"/>
          <w:sz w:val="24"/>
          <w:szCs w:val="24"/>
        </w:rPr>
        <w:t xml:space="preserve"> for</w:t>
      </w:r>
      <w:r w:rsidR="00E02752" w:rsidRPr="003D1BF1">
        <w:rPr>
          <w:rFonts w:ascii="Times New Roman" w:hAnsi="Times New Roman" w:cs="Times New Roman"/>
          <w:sz w:val="24"/>
          <w:szCs w:val="24"/>
        </w:rPr>
        <w:t xml:space="preserve"> him, and the 16 year old has ADHD. The mother suffers from stress and insomnia. She separated from her husband in 1999. The family then moved to a women’s refuge after the separation. They shared one room for ten months. After the ten months, the family has moved to and from several temporary accommodations. </w:t>
      </w:r>
    </w:p>
    <w:p w14:paraId="00F42C46" w14:textId="77777777" w:rsidR="005D1ACF" w:rsidRPr="003D1BF1" w:rsidRDefault="005D1ACF"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 </w:t>
      </w:r>
    </w:p>
    <w:p w14:paraId="2FC8862B" w14:textId="6C75C06D" w:rsidR="005F4554" w:rsidRPr="003D1BF1" w:rsidRDefault="005F4554" w:rsidP="00ED43D2">
      <w:pPr>
        <w:pStyle w:val="ListParagraph"/>
        <w:numPr>
          <w:ilvl w:val="0"/>
          <w:numId w:val="1"/>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Provide specific reasons why the child, young person and/ or family were in a position of vulnerability: what factors meant that there were specific issues in this case which might not be seen in the average family? </w:t>
      </w:r>
    </w:p>
    <w:p w14:paraId="250F47E7" w14:textId="77777777" w:rsidR="00D67D9A" w:rsidRPr="003D1BF1" w:rsidRDefault="00D67D9A" w:rsidP="00ED43D2">
      <w:pPr>
        <w:pStyle w:val="ListParagraph"/>
        <w:spacing w:after="0" w:line="240" w:lineRule="auto"/>
        <w:jc w:val="both"/>
        <w:rPr>
          <w:rFonts w:ascii="Times New Roman" w:hAnsi="Times New Roman" w:cs="Times New Roman"/>
          <w:sz w:val="24"/>
          <w:szCs w:val="24"/>
        </w:rPr>
      </w:pPr>
    </w:p>
    <w:p w14:paraId="7C641619" w14:textId="16542461" w:rsidR="008B6B7D" w:rsidRPr="003D1BF1" w:rsidRDefault="009B5704"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The family is experiencing adversity as the mother </w:t>
      </w:r>
      <w:r w:rsidR="00A6690E" w:rsidRPr="003D1BF1">
        <w:rPr>
          <w:rFonts w:ascii="Times New Roman" w:hAnsi="Times New Roman" w:cs="Times New Roman"/>
          <w:sz w:val="24"/>
          <w:szCs w:val="24"/>
        </w:rPr>
        <w:t xml:space="preserve">suffers from stress and insomnia, which in most cases are symptoms of depression. Mental health issues </w:t>
      </w:r>
      <w:r w:rsidR="00B400C8" w:rsidRPr="003D1BF1">
        <w:rPr>
          <w:rFonts w:ascii="Times New Roman" w:hAnsi="Times New Roman" w:cs="Times New Roman"/>
          <w:sz w:val="24"/>
          <w:szCs w:val="24"/>
        </w:rPr>
        <w:t>have</w:t>
      </w:r>
      <w:r w:rsidR="00A6690E" w:rsidRPr="003D1BF1">
        <w:rPr>
          <w:rFonts w:ascii="Times New Roman" w:hAnsi="Times New Roman" w:cs="Times New Roman"/>
          <w:sz w:val="24"/>
          <w:szCs w:val="24"/>
        </w:rPr>
        <w:t xml:space="preserve"> been linked to stressful life experiences such as disability, unemployment, social isolation</w:t>
      </w:r>
      <w:r w:rsidR="00B400C8" w:rsidRPr="003D1BF1">
        <w:rPr>
          <w:rFonts w:ascii="Times New Roman" w:hAnsi="Times New Roman" w:cs="Times New Roman"/>
          <w:sz w:val="24"/>
          <w:szCs w:val="24"/>
        </w:rPr>
        <w:t xml:space="preserve">, physical illnesses and in this case poverty (Cleaver, </w:t>
      </w:r>
      <w:proofErr w:type="spellStart"/>
      <w:r w:rsidR="00B400C8" w:rsidRPr="003D1BF1">
        <w:rPr>
          <w:rFonts w:ascii="Times New Roman" w:hAnsi="Times New Roman" w:cs="Times New Roman"/>
          <w:sz w:val="24"/>
          <w:szCs w:val="24"/>
        </w:rPr>
        <w:t>Unell</w:t>
      </w:r>
      <w:proofErr w:type="spellEnd"/>
      <w:r w:rsidR="00B400C8" w:rsidRPr="003D1BF1">
        <w:rPr>
          <w:rFonts w:ascii="Times New Roman" w:hAnsi="Times New Roman" w:cs="Times New Roman"/>
          <w:sz w:val="24"/>
          <w:szCs w:val="24"/>
        </w:rPr>
        <w:t xml:space="preserve"> and Aldgate, 2011). </w:t>
      </w:r>
      <w:r w:rsidR="00A6690E" w:rsidRPr="003D1BF1">
        <w:rPr>
          <w:rFonts w:ascii="Times New Roman" w:hAnsi="Times New Roman" w:cs="Times New Roman"/>
          <w:sz w:val="24"/>
          <w:szCs w:val="24"/>
        </w:rPr>
        <w:t>Th</w:t>
      </w:r>
      <w:r w:rsidR="00B400C8" w:rsidRPr="003D1BF1">
        <w:rPr>
          <w:rFonts w:ascii="Times New Roman" w:hAnsi="Times New Roman" w:cs="Times New Roman"/>
          <w:sz w:val="24"/>
          <w:szCs w:val="24"/>
        </w:rPr>
        <w:t>ese determinants</w:t>
      </w:r>
      <w:r w:rsidR="00A6690E" w:rsidRPr="003D1BF1">
        <w:rPr>
          <w:rFonts w:ascii="Times New Roman" w:hAnsi="Times New Roman" w:cs="Times New Roman"/>
          <w:sz w:val="24"/>
          <w:szCs w:val="24"/>
        </w:rPr>
        <w:t xml:space="preserve"> can</w:t>
      </w:r>
      <w:r w:rsidRPr="003D1BF1">
        <w:rPr>
          <w:rFonts w:ascii="Times New Roman" w:hAnsi="Times New Roman" w:cs="Times New Roman"/>
          <w:sz w:val="24"/>
          <w:szCs w:val="24"/>
        </w:rPr>
        <w:t xml:space="preserve"> increase the risk</w:t>
      </w:r>
      <w:r w:rsidR="00A6690E" w:rsidRPr="003D1BF1">
        <w:rPr>
          <w:rFonts w:ascii="Times New Roman" w:hAnsi="Times New Roman" w:cs="Times New Roman"/>
          <w:sz w:val="24"/>
          <w:szCs w:val="24"/>
        </w:rPr>
        <w:t xml:space="preserve"> of harm to</w:t>
      </w:r>
      <w:r w:rsidR="00CF1350" w:rsidRPr="003D1BF1">
        <w:rPr>
          <w:rFonts w:ascii="Times New Roman" w:hAnsi="Times New Roman" w:cs="Times New Roman"/>
          <w:sz w:val="24"/>
          <w:szCs w:val="24"/>
        </w:rPr>
        <w:t>wards</w:t>
      </w:r>
      <w:r w:rsidR="00A6690E" w:rsidRPr="003D1BF1">
        <w:rPr>
          <w:rFonts w:ascii="Times New Roman" w:hAnsi="Times New Roman" w:cs="Times New Roman"/>
          <w:sz w:val="24"/>
          <w:szCs w:val="24"/>
        </w:rPr>
        <w:t xml:space="preserve"> children. Although there is not any abuse involved</w:t>
      </w:r>
      <w:r w:rsidR="00B400C8" w:rsidRPr="003D1BF1">
        <w:rPr>
          <w:rFonts w:ascii="Times New Roman" w:hAnsi="Times New Roman" w:cs="Times New Roman"/>
          <w:sz w:val="24"/>
          <w:szCs w:val="24"/>
        </w:rPr>
        <w:t xml:space="preserve"> in this case study</w:t>
      </w:r>
      <w:r w:rsidR="00A6690E" w:rsidRPr="003D1BF1">
        <w:rPr>
          <w:rFonts w:ascii="Times New Roman" w:hAnsi="Times New Roman" w:cs="Times New Roman"/>
          <w:sz w:val="24"/>
          <w:szCs w:val="24"/>
        </w:rPr>
        <w:t xml:space="preserve">, growing up with adversity can have a long-term negative effect on both the mother’s and children’s lives (Public Health Wales, 2018). </w:t>
      </w:r>
    </w:p>
    <w:p w14:paraId="799F271B" w14:textId="69AC3237" w:rsidR="00B400C8" w:rsidRPr="003D1BF1" w:rsidRDefault="00B400C8" w:rsidP="00ED43D2">
      <w:pPr>
        <w:pStyle w:val="ListParagraph"/>
        <w:spacing w:after="0" w:line="240" w:lineRule="auto"/>
        <w:jc w:val="both"/>
        <w:rPr>
          <w:rFonts w:ascii="Times New Roman" w:hAnsi="Times New Roman" w:cs="Times New Roman"/>
          <w:sz w:val="24"/>
          <w:szCs w:val="24"/>
        </w:rPr>
      </w:pPr>
    </w:p>
    <w:p w14:paraId="498835C1" w14:textId="33CCE99B" w:rsidR="00D7290B" w:rsidRPr="003D1BF1" w:rsidRDefault="00B400C8"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The 1999 PSE survey discovered that lone parents were twice as likely to live in poverty, with two thirds of single parents who live in Britain live in poverty. </w:t>
      </w:r>
      <w:r w:rsidR="00481D9C" w:rsidRPr="003D1BF1">
        <w:rPr>
          <w:rFonts w:ascii="Times New Roman" w:hAnsi="Times New Roman" w:cs="Times New Roman"/>
          <w:sz w:val="24"/>
          <w:szCs w:val="24"/>
        </w:rPr>
        <w:t xml:space="preserve">While some single parents can work, some lone parent families have their benefits withdrawn, cut or frozen. In this case, the mother is affected by the three-year freezing of child benefits rates. Government changes and new policies also play a factor, including changes in how inflation </w:t>
      </w:r>
      <w:r w:rsidR="00DF4B29" w:rsidRPr="003D1BF1">
        <w:rPr>
          <w:rFonts w:ascii="Times New Roman" w:hAnsi="Times New Roman" w:cs="Times New Roman"/>
          <w:sz w:val="24"/>
          <w:szCs w:val="24"/>
        </w:rPr>
        <w:t xml:space="preserve">affects the </w:t>
      </w:r>
      <w:r w:rsidR="007271AB" w:rsidRPr="003D1BF1">
        <w:rPr>
          <w:rFonts w:ascii="Times New Roman" w:hAnsi="Times New Roman" w:cs="Times New Roman"/>
          <w:sz w:val="24"/>
          <w:szCs w:val="24"/>
        </w:rPr>
        <w:t>jobseekers allowance</w:t>
      </w:r>
      <w:r w:rsidR="00DF4B29" w:rsidRPr="003D1BF1">
        <w:rPr>
          <w:rFonts w:ascii="Times New Roman" w:hAnsi="Times New Roman" w:cs="Times New Roman"/>
          <w:sz w:val="24"/>
          <w:szCs w:val="24"/>
        </w:rPr>
        <w:t xml:space="preserve"> (JSA)</w:t>
      </w:r>
      <w:r w:rsidR="007271AB" w:rsidRPr="003D1BF1">
        <w:rPr>
          <w:rFonts w:ascii="Times New Roman" w:hAnsi="Times New Roman" w:cs="Times New Roman"/>
          <w:sz w:val="24"/>
          <w:szCs w:val="24"/>
        </w:rPr>
        <w:t xml:space="preserve">, the capping of housing benefit for claimants from April 2012, a </w:t>
      </w:r>
      <w:r w:rsidR="00186EF7" w:rsidRPr="003D1BF1">
        <w:rPr>
          <w:rFonts w:ascii="Times New Roman" w:hAnsi="Times New Roman" w:cs="Times New Roman"/>
          <w:sz w:val="24"/>
          <w:szCs w:val="24"/>
        </w:rPr>
        <w:t>decrease</w:t>
      </w:r>
      <w:r w:rsidR="007271AB" w:rsidRPr="003D1BF1">
        <w:rPr>
          <w:rFonts w:ascii="Times New Roman" w:hAnsi="Times New Roman" w:cs="Times New Roman"/>
          <w:sz w:val="24"/>
          <w:szCs w:val="24"/>
        </w:rPr>
        <w:t xml:space="preserve"> in the childcare </w:t>
      </w:r>
      <w:r w:rsidR="00186EF7" w:rsidRPr="003D1BF1">
        <w:rPr>
          <w:rFonts w:ascii="Times New Roman" w:hAnsi="Times New Roman" w:cs="Times New Roman"/>
          <w:sz w:val="24"/>
          <w:szCs w:val="24"/>
        </w:rPr>
        <w:t>section</w:t>
      </w:r>
      <w:r w:rsidR="007271AB" w:rsidRPr="003D1BF1">
        <w:rPr>
          <w:rFonts w:ascii="Times New Roman" w:hAnsi="Times New Roman" w:cs="Times New Roman"/>
          <w:sz w:val="24"/>
          <w:szCs w:val="24"/>
        </w:rPr>
        <w:t xml:space="preserve"> of tax credit from April 2011 and the </w:t>
      </w:r>
      <w:r w:rsidR="00C56F97" w:rsidRPr="003D1BF1">
        <w:rPr>
          <w:rFonts w:ascii="Times New Roman" w:hAnsi="Times New Roman" w:cs="Times New Roman"/>
          <w:sz w:val="24"/>
          <w:szCs w:val="24"/>
        </w:rPr>
        <w:t>decrease</w:t>
      </w:r>
      <w:r w:rsidR="007271AB" w:rsidRPr="003D1BF1">
        <w:rPr>
          <w:rFonts w:ascii="Times New Roman" w:hAnsi="Times New Roman" w:cs="Times New Roman"/>
          <w:sz w:val="24"/>
          <w:szCs w:val="24"/>
        </w:rPr>
        <w:t xml:space="preserve"> for council tax benefit from 2013. In a Fawcett Society report, the Institute for Fiscal Studies </w:t>
      </w:r>
      <w:r w:rsidR="00C56F97" w:rsidRPr="003D1BF1">
        <w:rPr>
          <w:rFonts w:ascii="Times New Roman" w:hAnsi="Times New Roman" w:cs="Times New Roman"/>
          <w:sz w:val="24"/>
          <w:szCs w:val="24"/>
        </w:rPr>
        <w:t>calculated</w:t>
      </w:r>
      <w:r w:rsidR="007271AB" w:rsidRPr="003D1BF1">
        <w:rPr>
          <w:rFonts w:ascii="Times New Roman" w:hAnsi="Times New Roman" w:cs="Times New Roman"/>
          <w:sz w:val="24"/>
          <w:szCs w:val="24"/>
        </w:rPr>
        <w:t xml:space="preserve"> that lone mothers </w:t>
      </w:r>
      <w:r w:rsidR="00AE2A3E" w:rsidRPr="003D1BF1">
        <w:rPr>
          <w:rFonts w:ascii="Times New Roman" w:hAnsi="Times New Roman" w:cs="Times New Roman"/>
          <w:sz w:val="24"/>
          <w:szCs w:val="24"/>
        </w:rPr>
        <w:t>could</w:t>
      </w:r>
      <w:r w:rsidR="007271AB" w:rsidRPr="003D1BF1">
        <w:rPr>
          <w:rFonts w:ascii="Times New Roman" w:hAnsi="Times New Roman" w:cs="Times New Roman"/>
          <w:sz w:val="24"/>
          <w:szCs w:val="24"/>
        </w:rPr>
        <w:t xml:space="preserve"> expect to lose 8.5% of their annual income by 2015 </w:t>
      </w:r>
      <w:r w:rsidR="00AE2A3E" w:rsidRPr="003D1BF1">
        <w:rPr>
          <w:rFonts w:ascii="Times New Roman" w:hAnsi="Times New Roman" w:cs="Times New Roman"/>
          <w:sz w:val="24"/>
          <w:szCs w:val="24"/>
        </w:rPr>
        <w:t>because of</w:t>
      </w:r>
      <w:r w:rsidR="007271AB" w:rsidRPr="003D1BF1">
        <w:rPr>
          <w:rFonts w:ascii="Times New Roman" w:hAnsi="Times New Roman" w:cs="Times New Roman"/>
          <w:sz w:val="24"/>
          <w:szCs w:val="24"/>
        </w:rPr>
        <w:t xml:space="preserve"> policy changes from the government. </w:t>
      </w:r>
    </w:p>
    <w:p w14:paraId="051B7462" w14:textId="77777777" w:rsidR="00D7290B" w:rsidRPr="003D1BF1" w:rsidRDefault="00D7290B" w:rsidP="00ED43D2">
      <w:pPr>
        <w:spacing w:after="0" w:line="240" w:lineRule="auto"/>
        <w:jc w:val="both"/>
        <w:rPr>
          <w:rFonts w:ascii="Times New Roman" w:hAnsi="Times New Roman" w:cs="Times New Roman"/>
          <w:sz w:val="24"/>
          <w:szCs w:val="24"/>
        </w:rPr>
      </w:pPr>
    </w:p>
    <w:p w14:paraId="2F603E01" w14:textId="77777777" w:rsidR="005F56E1" w:rsidRPr="003D1BF1" w:rsidRDefault="005F56E1" w:rsidP="00ED43D2">
      <w:pPr>
        <w:spacing w:after="0" w:line="240" w:lineRule="auto"/>
        <w:jc w:val="both"/>
        <w:rPr>
          <w:rFonts w:ascii="Times New Roman" w:hAnsi="Times New Roman" w:cs="Times New Roman"/>
          <w:sz w:val="24"/>
          <w:szCs w:val="24"/>
        </w:rPr>
      </w:pPr>
    </w:p>
    <w:p w14:paraId="7B7EDCF9" w14:textId="77777777" w:rsidR="006C5DB2" w:rsidRPr="003D1BF1" w:rsidRDefault="006C5DB2" w:rsidP="00ED43D2">
      <w:pPr>
        <w:spacing w:after="0" w:line="240" w:lineRule="auto"/>
        <w:jc w:val="both"/>
        <w:rPr>
          <w:rFonts w:ascii="Times New Roman" w:hAnsi="Times New Roman" w:cs="Times New Roman"/>
          <w:sz w:val="24"/>
          <w:szCs w:val="24"/>
        </w:rPr>
      </w:pPr>
    </w:p>
    <w:p w14:paraId="384B2605" w14:textId="77777777" w:rsidR="006C5DB2" w:rsidRPr="003D1BF1" w:rsidRDefault="006C5DB2" w:rsidP="00ED43D2">
      <w:pPr>
        <w:spacing w:after="0" w:line="240" w:lineRule="auto"/>
        <w:jc w:val="both"/>
        <w:rPr>
          <w:rFonts w:ascii="Times New Roman" w:hAnsi="Times New Roman" w:cs="Times New Roman"/>
          <w:sz w:val="24"/>
          <w:szCs w:val="24"/>
        </w:rPr>
      </w:pPr>
    </w:p>
    <w:p w14:paraId="7B76CE3A" w14:textId="77777777" w:rsidR="006C5DB2" w:rsidRPr="003D1BF1" w:rsidRDefault="006C5DB2" w:rsidP="00ED43D2">
      <w:pPr>
        <w:spacing w:after="0" w:line="240" w:lineRule="auto"/>
        <w:jc w:val="both"/>
        <w:rPr>
          <w:rFonts w:ascii="Times New Roman" w:hAnsi="Times New Roman" w:cs="Times New Roman"/>
          <w:sz w:val="24"/>
          <w:szCs w:val="24"/>
        </w:rPr>
      </w:pPr>
    </w:p>
    <w:p w14:paraId="01298AF0" w14:textId="77777777" w:rsidR="006C5DB2" w:rsidRPr="003D1BF1" w:rsidRDefault="006C5DB2" w:rsidP="00ED43D2">
      <w:pPr>
        <w:spacing w:after="0" w:line="240" w:lineRule="auto"/>
        <w:jc w:val="both"/>
        <w:rPr>
          <w:rFonts w:ascii="Times New Roman" w:hAnsi="Times New Roman" w:cs="Times New Roman"/>
          <w:sz w:val="24"/>
          <w:szCs w:val="24"/>
        </w:rPr>
      </w:pPr>
    </w:p>
    <w:p w14:paraId="40C2F998" w14:textId="77777777" w:rsidR="006C5DB2" w:rsidRPr="003D1BF1" w:rsidRDefault="006C5DB2" w:rsidP="00ED43D2">
      <w:pPr>
        <w:spacing w:after="0" w:line="240" w:lineRule="auto"/>
        <w:jc w:val="both"/>
        <w:rPr>
          <w:rFonts w:ascii="Times New Roman" w:hAnsi="Times New Roman" w:cs="Times New Roman"/>
          <w:sz w:val="24"/>
          <w:szCs w:val="24"/>
        </w:rPr>
      </w:pPr>
    </w:p>
    <w:p w14:paraId="51A1CCBA" w14:textId="77777777" w:rsidR="006C5DB2" w:rsidRPr="003D1BF1" w:rsidRDefault="006C5DB2" w:rsidP="00ED43D2">
      <w:pPr>
        <w:spacing w:after="0" w:line="240" w:lineRule="auto"/>
        <w:jc w:val="both"/>
        <w:rPr>
          <w:rFonts w:ascii="Times New Roman" w:hAnsi="Times New Roman" w:cs="Times New Roman"/>
          <w:sz w:val="24"/>
          <w:szCs w:val="24"/>
        </w:rPr>
      </w:pPr>
    </w:p>
    <w:p w14:paraId="57BBD460" w14:textId="45561F8E" w:rsidR="005F4554"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Case Study</w:t>
      </w:r>
    </w:p>
    <w:p w14:paraId="5BCF4189" w14:textId="77777777" w:rsidR="005F4554"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 </w:t>
      </w:r>
    </w:p>
    <w:p w14:paraId="39121CBB" w14:textId="5586B7BD" w:rsidR="005F4554" w:rsidRPr="003D1BF1" w:rsidRDefault="005F4554" w:rsidP="00ED43D2">
      <w:pPr>
        <w:pStyle w:val="ListParagraph"/>
        <w:numPr>
          <w:ilvl w:val="0"/>
          <w:numId w:val="2"/>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Demonstrate your knowledge of the specific issues of the case, including theoretical, policy and professional perspectives. </w:t>
      </w:r>
    </w:p>
    <w:p w14:paraId="543998D2" w14:textId="77777777" w:rsidR="0034347C" w:rsidRPr="003D1BF1" w:rsidRDefault="0034347C" w:rsidP="00ED43D2">
      <w:pPr>
        <w:pStyle w:val="ListParagraph"/>
        <w:spacing w:after="0" w:line="240" w:lineRule="auto"/>
        <w:jc w:val="both"/>
        <w:rPr>
          <w:rFonts w:ascii="Times New Roman" w:hAnsi="Times New Roman" w:cs="Times New Roman"/>
          <w:sz w:val="24"/>
          <w:szCs w:val="24"/>
        </w:rPr>
      </w:pPr>
    </w:p>
    <w:p w14:paraId="2C1C521C" w14:textId="2533EDE1" w:rsidR="00481D9C" w:rsidRPr="003D1BF1" w:rsidRDefault="0034347C"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lastRenderedPageBreak/>
        <w:t>In this case study, the eldest son who is 16 suffers with ADHD, which can severely affect his education and social life as he may not be able to communicate effectively with those other than his family. It may also affect his ability to achieve satisfactory grades as he may not understand how to read and write efficiently.</w:t>
      </w:r>
    </w:p>
    <w:p w14:paraId="1B46B6FE" w14:textId="77777777" w:rsidR="0034347C" w:rsidRPr="003D1BF1" w:rsidRDefault="0034347C" w:rsidP="00ED43D2">
      <w:pPr>
        <w:pStyle w:val="ListParagraph"/>
        <w:spacing w:after="0" w:line="240" w:lineRule="auto"/>
        <w:jc w:val="both"/>
        <w:rPr>
          <w:rFonts w:ascii="Times New Roman" w:hAnsi="Times New Roman" w:cs="Times New Roman"/>
          <w:sz w:val="24"/>
          <w:szCs w:val="24"/>
        </w:rPr>
      </w:pPr>
    </w:p>
    <w:p w14:paraId="30993483" w14:textId="1504CDA4" w:rsidR="00876BE5" w:rsidRPr="003D1BF1" w:rsidRDefault="00D7290B"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The Children and Young People’s Mental Health Coal</w:t>
      </w:r>
      <w:r w:rsidR="004D3042" w:rsidRPr="003D1BF1">
        <w:rPr>
          <w:rFonts w:ascii="Times New Roman" w:hAnsi="Times New Roman" w:cs="Times New Roman"/>
          <w:sz w:val="24"/>
          <w:szCs w:val="24"/>
        </w:rPr>
        <w:t xml:space="preserve">ition indicated that </w:t>
      </w:r>
      <w:r w:rsidR="00EB12DD" w:rsidRPr="003D1BF1">
        <w:rPr>
          <w:rFonts w:ascii="Times New Roman" w:hAnsi="Times New Roman" w:cs="Times New Roman"/>
          <w:sz w:val="24"/>
          <w:szCs w:val="24"/>
        </w:rPr>
        <w:t>children being b</w:t>
      </w:r>
      <w:r w:rsidR="00D847B8" w:rsidRPr="003D1BF1">
        <w:rPr>
          <w:rFonts w:ascii="Times New Roman" w:hAnsi="Times New Roman" w:cs="Times New Roman"/>
          <w:sz w:val="24"/>
          <w:szCs w:val="24"/>
        </w:rPr>
        <w:t xml:space="preserve">orn into poverty puts them in a higher risk of mental </w:t>
      </w:r>
      <w:r w:rsidR="005D0234" w:rsidRPr="003D1BF1">
        <w:rPr>
          <w:rFonts w:ascii="Times New Roman" w:hAnsi="Times New Roman" w:cs="Times New Roman"/>
          <w:sz w:val="24"/>
          <w:szCs w:val="24"/>
        </w:rPr>
        <w:t>health</w:t>
      </w:r>
      <w:r w:rsidR="00D847B8" w:rsidRPr="003D1BF1">
        <w:rPr>
          <w:rFonts w:ascii="Times New Roman" w:hAnsi="Times New Roman" w:cs="Times New Roman"/>
          <w:sz w:val="24"/>
          <w:szCs w:val="24"/>
        </w:rPr>
        <w:t xml:space="preserve"> issues</w:t>
      </w:r>
      <w:r w:rsidR="00135F64" w:rsidRPr="003D1BF1">
        <w:rPr>
          <w:rFonts w:ascii="Times New Roman" w:hAnsi="Times New Roman" w:cs="Times New Roman"/>
          <w:sz w:val="24"/>
          <w:szCs w:val="24"/>
        </w:rPr>
        <w:t xml:space="preserve">, which can </w:t>
      </w:r>
      <w:r w:rsidR="004D3042" w:rsidRPr="003D1BF1">
        <w:rPr>
          <w:rFonts w:ascii="Times New Roman" w:hAnsi="Times New Roman" w:cs="Times New Roman"/>
          <w:sz w:val="24"/>
          <w:szCs w:val="24"/>
        </w:rPr>
        <w:t xml:space="preserve">lead to negative consequences as they </w:t>
      </w:r>
      <w:r w:rsidR="00135F64" w:rsidRPr="003D1BF1">
        <w:rPr>
          <w:rFonts w:ascii="Times New Roman" w:hAnsi="Times New Roman" w:cs="Times New Roman"/>
          <w:sz w:val="24"/>
          <w:szCs w:val="24"/>
        </w:rPr>
        <w:t xml:space="preserve">get older as it affects their social relationships and </w:t>
      </w:r>
      <w:r w:rsidR="00634F49" w:rsidRPr="003D1BF1">
        <w:rPr>
          <w:rFonts w:ascii="Times New Roman" w:hAnsi="Times New Roman" w:cs="Times New Roman"/>
          <w:sz w:val="24"/>
          <w:szCs w:val="24"/>
        </w:rPr>
        <w:t xml:space="preserve">education </w:t>
      </w:r>
      <w:r w:rsidR="004D3042" w:rsidRPr="003D1BF1">
        <w:rPr>
          <w:rFonts w:ascii="Times New Roman" w:hAnsi="Times New Roman" w:cs="Times New Roman"/>
          <w:sz w:val="24"/>
          <w:szCs w:val="24"/>
        </w:rPr>
        <w:t xml:space="preserve">fulfilment. The Health and Social Care information Centre </w:t>
      </w:r>
      <w:r w:rsidR="005D0234" w:rsidRPr="003D1BF1">
        <w:rPr>
          <w:rFonts w:ascii="Times New Roman" w:hAnsi="Times New Roman" w:cs="Times New Roman"/>
          <w:sz w:val="24"/>
          <w:szCs w:val="24"/>
        </w:rPr>
        <w:t>discovered</w:t>
      </w:r>
      <w:r w:rsidR="004D3042" w:rsidRPr="003D1BF1">
        <w:rPr>
          <w:rFonts w:ascii="Times New Roman" w:hAnsi="Times New Roman" w:cs="Times New Roman"/>
          <w:sz w:val="24"/>
          <w:szCs w:val="24"/>
        </w:rPr>
        <w:t xml:space="preserve"> that 1 in 6 15-year olds in the UK </w:t>
      </w:r>
      <w:r w:rsidR="003D1A38" w:rsidRPr="003D1BF1">
        <w:rPr>
          <w:rFonts w:ascii="Times New Roman" w:hAnsi="Times New Roman" w:cs="Times New Roman"/>
          <w:sz w:val="24"/>
          <w:szCs w:val="24"/>
        </w:rPr>
        <w:t>who live in</w:t>
      </w:r>
      <w:r w:rsidR="004D3042" w:rsidRPr="003D1BF1">
        <w:rPr>
          <w:rFonts w:ascii="Times New Roman" w:hAnsi="Times New Roman" w:cs="Times New Roman"/>
          <w:sz w:val="24"/>
          <w:szCs w:val="24"/>
        </w:rPr>
        <w:t xml:space="preserve"> deprived areas reported having low life satisfaction, compared to those who live in less deprived areas. </w:t>
      </w:r>
    </w:p>
    <w:p w14:paraId="637D824A" w14:textId="77777777" w:rsidR="006D6646" w:rsidRPr="003D1BF1" w:rsidRDefault="006D6646" w:rsidP="00ED43D2">
      <w:pPr>
        <w:spacing w:after="0" w:line="240" w:lineRule="auto"/>
        <w:jc w:val="both"/>
        <w:rPr>
          <w:rFonts w:ascii="Times New Roman" w:hAnsi="Times New Roman" w:cs="Times New Roman"/>
          <w:sz w:val="24"/>
          <w:szCs w:val="24"/>
        </w:rPr>
      </w:pPr>
    </w:p>
    <w:p w14:paraId="19D34D11" w14:textId="405CDEAB" w:rsidR="00876BE5" w:rsidRPr="003D1BF1" w:rsidRDefault="006D6646" w:rsidP="00ED43D2">
      <w:pPr>
        <w:pStyle w:val="ListParagraph"/>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Children from low income families are 4 times more likely to </w:t>
      </w:r>
      <w:r w:rsidR="00997E97" w:rsidRPr="003D1BF1">
        <w:rPr>
          <w:rFonts w:ascii="Times New Roman" w:hAnsi="Times New Roman" w:cs="Times New Roman"/>
          <w:sz w:val="24"/>
          <w:szCs w:val="24"/>
        </w:rPr>
        <w:t xml:space="preserve">gain </w:t>
      </w:r>
      <w:r w:rsidRPr="003D1BF1">
        <w:rPr>
          <w:rFonts w:ascii="Times New Roman" w:hAnsi="Times New Roman" w:cs="Times New Roman"/>
          <w:sz w:val="24"/>
          <w:szCs w:val="24"/>
        </w:rPr>
        <w:t xml:space="preserve">psychological problems than children from </w:t>
      </w:r>
      <w:r w:rsidR="00997E97" w:rsidRPr="003D1BF1">
        <w:rPr>
          <w:rFonts w:ascii="Times New Roman" w:hAnsi="Times New Roman" w:cs="Times New Roman"/>
          <w:sz w:val="24"/>
          <w:szCs w:val="24"/>
        </w:rPr>
        <w:t>higher income</w:t>
      </w:r>
      <w:r w:rsidRPr="003D1BF1">
        <w:rPr>
          <w:rFonts w:ascii="Times New Roman" w:hAnsi="Times New Roman" w:cs="Times New Roman"/>
          <w:sz w:val="24"/>
          <w:szCs w:val="24"/>
        </w:rPr>
        <w:t xml:space="preserve"> families (National Child Development, 2008). </w:t>
      </w:r>
      <w:r w:rsidR="00AC7EBE" w:rsidRPr="003D1BF1">
        <w:rPr>
          <w:rFonts w:ascii="Times New Roman" w:hAnsi="Times New Roman" w:cs="Times New Roman"/>
          <w:sz w:val="24"/>
          <w:szCs w:val="24"/>
        </w:rPr>
        <w:t xml:space="preserve">In 2015, 20% of </w:t>
      </w:r>
      <w:r w:rsidR="00F53135" w:rsidRPr="003D1BF1">
        <w:rPr>
          <w:rFonts w:ascii="Times New Roman" w:hAnsi="Times New Roman" w:cs="Times New Roman"/>
          <w:sz w:val="24"/>
          <w:szCs w:val="24"/>
        </w:rPr>
        <w:t>lone families</w:t>
      </w:r>
      <w:r w:rsidR="00AC7EBE" w:rsidRPr="003D1BF1">
        <w:rPr>
          <w:rFonts w:ascii="Times New Roman" w:hAnsi="Times New Roman" w:cs="Times New Roman"/>
          <w:sz w:val="24"/>
          <w:szCs w:val="24"/>
        </w:rPr>
        <w:t xml:space="preserve"> lived in </w:t>
      </w:r>
      <w:r w:rsidR="00F53135" w:rsidRPr="003D1BF1">
        <w:rPr>
          <w:rFonts w:ascii="Times New Roman" w:hAnsi="Times New Roman" w:cs="Times New Roman"/>
          <w:sz w:val="24"/>
          <w:szCs w:val="24"/>
        </w:rPr>
        <w:t>constant</w:t>
      </w:r>
      <w:r w:rsidR="00AC7EBE" w:rsidRPr="003D1BF1">
        <w:rPr>
          <w:rFonts w:ascii="Times New Roman" w:hAnsi="Times New Roman" w:cs="Times New Roman"/>
          <w:sz w:val="24"/>
          <w:szCs w:val="24"/>
        </w:rPr>
        <w:t xml:space="preserve"> poverty, compared to 5% of couple parents (ONS, 2017). </w:t>
      </w:r>
    </w:p>
    <w:p w14:paraId="5ADB0628" w14:textId="77777777" w:rsidR="005F4554"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   </w:t>
      </w:r>
    </w:p>
    <w:p w14:paraId="449C4BD1" w14:textId="25F586EF" w:rsidR="005F4554" w:rsidRPr="003D1BF1" w:rsidRDefault="005F4554" w:rsidP="00ED43D2">
      <w:pPr>
        <w:pStyle w:val="ListParagraph"/>
        <w:numPr>
          <w:ilvl w:val="0"/>
          <w:numId w:val="2"/>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You can draw on any evidence you feel is </w:t>
      </w:r>
      <w:r w:rsidR="004D3042" w:rsidRPr="003D1BF1">
        <w:rPr>
          <w:rFonts w:ascii="Times New Roman" w:hAnsi="Times New Roman" w:cs="Times New Roman"/>
          <w:sz w:val="24"/>
          <w:szCs w:val="24"/>
        </w:rPr>
        <w:t>relevant,</w:t>
      </w:r>
      <w:r w:rsidRPr="003D1BF1">
        <w:rPr>
          <w:rFonts w:ascii="Times New Roman" w:hAnsi="Times New Roman" w:cs="Times New Roman"/>
          <w:sz w:val="24"/>
          <w:szCs w:val="24"/>
        </w:rPr>
        <w:t xml:space="preserve"> but it may be that the child, young </w:t>
      </w:r>
      <w:r w:rsidR="006D6646" w:rsidRPr="003D1BF1">
        <w:rPr>
          <w:rFonts w:ascii="Times New Roman" w:hAnsi="Times New Roman" w:cs="Times New Roman"/>
          <w:sz w:val="24"/>
          <w:szCs w:val="24"/>
        </w:rPr>
        <w:t>person,</w:t>
      </w:r>
      <w:r w:rsidRPr="003D1BF1">
        <w:rPr>
          <w:rFonts w:ascii="Times New Roman" w:hAnsi="Times New Roman" w:cs="Times New Roman"/>
          <w:sz w:val="24"/>
          <w:szCs w:val="24"/>
        </w:rPr>
        <w:t xml:space="preserve"> or family were living in specific circumstances which might have indicated a higher level of vulnerability. What do you feel were the risk factors? </w:t>
      </w:r>
    </w:p>
    <w:p w14:paraId="23A37B89" w14:textId="77777777" w:rsidR="00DC565E" w:rsidRPr="003D1BF1" w:rsidRDefault="00DC565E" w:rsidP="00ED43D2">
      <w:pPr>
        <w:spacing w:after="0" w:line="240" w:lineRule="auto"/>
        <w:jc w:val="both"/>
        <w:rPr>
          <w:rFonts w:ascii="Times New Roman" w:hAnsi="Times New Roman" w:cs="Times New Roman"/>
          <w:sz w:val="24"/>
          <w:szCs w:val="24"/>
        </w:rPr>
      </w:pPr>
    </w:p>
    <w:p w14:paraId="38F27066" w14:textId="7AB5985F" w:rsidR="00AC7EBE" w:rsidRPr="003D1BF1" w:rsidRDefault="00DC565E"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As mentioned in the case study, the mother had to leave work when her 13-year-old son had meningitis when he was a baby and care for him, alongside looking after her 2 other sons who have disabilities. </w:t>
      </w:r>
    </w:p>
    <w:p w14:paraId="4E9EC774" w14:textId="77777777" w:rsidR="00D67D9A" w:rsidRPr="003D1BF1" w:rsidRDefault="00D67D9A" w:rsidP="00ED43D2">
      <w:pPr>
        <w:spacing w:after="0" w:line="240" w:lineRule="auto"/>
        <w:jc w:val="both"/>
        <w:rPr>
          <w:rFonts w:ascii="Times New Roman" w:hAnsi="Times New Roman" w:cs="Times New Roman"/>
          <w:sz w:val="24"/>
          <w:szCs w:val="24"/>
        </w:rPr>
      </w:pPr>
    </w:p>
    <w:p w14:paraId="65C1BC34" w14:textId="1E7FB758" w:rsidR="00DC565E" w:rsidRPr="003D1BF1" w:rsidRDefault="00DC565E"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Unemployment: </w:t>
      </w:r>
      <w:r w:rsidR="006B4D2D" w:rsidRPr="003D1BF1">
        <w:rPr>
          <w:rFonts w:ascii="Times New Roman" w:hAnsi="Times New Roman" w:cs="Times New Roman"/>
          <w:sz w:val="24"/>
          <w:szCs w:val="24"/>
        </w:rPr>
        <w:t xml:space="preserve">Throughout all three of the son’s lives, the mother is unable to work due to their disabilities. The mother would face a lot of pressure to work as she would have to deal with childcare costs. According to Gingerbread Organisation, a 2016 survey found that single parents that work surveyed as likely to have borrow to ‘make ends meet’ as those not in work; and 1 in 10 single working parents had </w:t>
      </w:r>
      <w:r w:rsidR="00D67D9A" w:rsidRPr="003D1BF1">
        <w:rPr>
          <w:rFonts w:ascii="Times New Roman" w:hAnsi="Times New Roman" w:cs="Times New Roman"/>
          <w:sz w:val="24"/>
          <w:szCs w:val="24"/>
        </w:rPr>
        <w:t>depended</w:t>
      </w:r>
      <w:r w:rsidR="006B4D2D" w:rsidRPr="003D1BF1">
        <w:rPr>
          <w:rFonts w:ascii="Times New Roman" w:hAnsi="Times New Roman" w:cs="Times New Roman"/>
          <w:sz w:val="24"/>
          <w:szCs w:val="24"/>
        </w:rPr>
        <w:t xml:space="preserve"> on lenders such</w:t>
      </w:r>
      <w:r w:rsidR="00ED57EB" w:rsidRPr="003D1BF1">
        <w:rPr>
          <w:rFonts w:ascii="Times New Roman" w:hAnsi="Times New Roman" w:cs="Times New Roman"/>
          <w:sz w:val="24"/>
          <w:szCs w:val="24"/>
        </w:rPr>
        <w:t xml:space="preserve"> as foodbanks and payday lenders. </w:t>
      </w:r>
      <w:r w:rsidR="00D67D9A" w:rsidRPr="003D1BF1">
        <w:rPr>
          <w:rFonts w:ascii="Times New Roman" w:hAnsi="Times New Roman" w:cs="Times New Roman"/>
          <w:sz w:val="24"/>
          <w:szCs w:val="24"/>
        </w:rPr>
        <w:t xml:space="preserve"> </w:t>
      </w:r>
    </w:p>
    <w:p w14:paraId="102BD201" w14:textId="77777777" w:rsidR="00F54F23" w:rsidRPr="003D1BF1" w:rsidRDefault="00F54F23" w:rsidP="00ED43D2">
      <w:pPr>
        <w:spacing w:after="0" w:line="240" w:lineRule="auto"/>
        <w:jc w:val="both"/>
        <w:rPr>
          <w:rFonts w:ascii="Times New Roman" w:hAnsi="Times New Roman" w:cs="Times New Roman"/>
          <w:sz w:val="24"/>
          <w:szCs w:val="24"/>
        </w:rPr>
      </w:pPr>
    </w:p>
    <w:p w14:paraId="1CD2FAC6" w14:textId="4FC8DEFF" w:rsidR="00876BE5" w:rsidRPr="003D1BF1" w:rsidRDefault="00ED57EB"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Living with mental health and disabilities</w:t>
      </w:r>
      <w:r w:rsidR="00DC565E" w:rsidRPr="003D1BF1">
        <w:rPr>
          <w:rFonts w:ascii="Times New Roman" w:hAnsi="Times New Roman" w:cs="Times New Roman"/>
          <w:sz w:val="24"/>
          <w:szCs w:val="24"/>
        </w:rPr>
        <w:t xml:space="preserve">: </w:t>
      </w:r>
      <w:r w:rsidRPr="003D1BF1">
        <w:rPr>
          <w:rFonts w:ascii="Times New Roman" w:hAnsi="Times New Roman" w:cs="Times New Roman"/>
          <w:sz w:val="24"/>
          <w:szCs w:val="24"/>
        </w:rPr>
        <w:t xml:space="preserve">Due to </w:t>
      </w:r>
      <w:r w:rsidR="00F54F23" w:rsidRPr="003D1BF1">
        <w:rPr>
          <w:rFonts w:ascii="Times New Roman" w:hAnsi="Times New Roman" w:cs="Times New Roman"/>
          <w:sz w:val="24"/>
          <w:szCs w:val="24"/>
        </w:rPr>
        <w:t>each son</w:t>
      </w:r>
      <w:r w:rsidRPr="003D1BF1">
        <w:rPr>
          <w:rFonts w:ascii="Times New Roman" w:hAnsi="Times New Roman" w:cs="Times New Roman"/>
          <w:sz w:val="24"/>
          <w:szCs w:val="24"/>
        </w:rPr>
        <w:t xml:space="preserve"> having a disability, over time </w:t>
      </w:r>
      <w:r w:rsidR="00F54F23" w:rsidRPr="003D1BF1">
        <w:rPr>
          <w:rFonts w:ascii="Times New Roman" w:hAnsi="Times New Roman" w:cs="Times New Roman"/>
          <w:sz w:val="24"/>
          <w:szCs w:val="24"/>
        </w:rPr>
        <w:t xml:space="preserve">the mother </w:t>
      </w:r>
      <w:r w:rsidRPr="003D1BF1">
        <w:rPr>
          <w:rFonts w:ascii="Times New Roman" w:hAnsi="Times New Roman" w:cs="Times New Roman"/>
          <w:sz w:val="24"/>
          <w:szCs w:val="24"/>
        </w:rPr>
        <w:t xml:space="preserve">had experienced stress and insomnia. As well as learning how to manage caring for different disabilities and additional financial pressures, this can create a strain on families, which can cause high levels of risk. </w:t>
      </w:r>
      <w:r w:rsidR="00F54F23" w:rsidRPr="003D1BF1">
        <w:rPr>
          <w:rFonts w:ascii="Times New Roman" w:hAnsi="Times New Roman" w:cs="Times New Roman"/>
          <w:sz w:val="24"/>
          <w:szCs w:val="24"/>
        </w:rPr>
        <w:t xml:space="preserve">1 in 4 single parents in the UK will experience a mental health problem every year </w:t>
      </w:r>
      <w:r w:rsidR="00D67D9A" w:rsidRPr="003D1BF1">
        <w:rPr>
          <w:rFonts w:ascii="Times New Roman" w:hAnsi="Times New Roman" w:cs="Times New Roman"/>
          <w:sz w:val="24"/>
          <w:szCs w:val="24"/>
        </w:rPr>
        <w:t>(McManus et al, 2009)</w:t>
      </w:r>
      <w:r w:rsidR="00F54F23" w:rsidRPr="003D1BF1">
        <w:rPr>
          <w:rFonts w:ascii="Times New Roman" w:hAnsi="Times New Roman" w:cs="Times New Roman"/>
          <w:sz w:val="24"/>
          <w:szCs w:val="24"/>
        </w:rPr>
        <w:t xml:space="preserve">. </w:t>
      </w:r>
    </w:p>
    <w:p w14:paraId="7080EA0E" w14:textId="77777777" w:rsidR="00DC565E" w:rsidRPr="003D1BF1" w:rsidRDefault="00DC565E" w:rsidP="00ED43D2">
      <w:pPr>
        <w:spacing w:after="0" w:line="240" w:lineRule="auto"/>
        <w:jc w:val="both"/>
        <w:rPr>
          <w:rFonts w:ascii="Times New Roman" w:hAnsi="Times New Roman" w:cs="Times New Roman"/>
          <w:sz w:val="24"/>
          <w:szCs w:val="24"/>
        </w:rPr>
      </w:pPr>
    </w:p>
    <w:p w14:paraId="5A4A826E" w14:textId="77777777" w:rsidR="005F56E1" w:rsidRPr="003D1BF1" w:rsidRDefault="005F56E1" w:rsidP="00ED43D2">
      <w:pPr>
        <w:spacing w:after="0" w:line="240" w:lineRule="auto"/>
        <w:jc w:val="both"/>
        <w:rPr>
          <w:rFonts w:ascii="Times New Roman" w:hAnsi="Times New Roman" w:cs="Times New Roman"/>
          <w:sz w:val="24"/>
          <w:szCs w:val="24"/>
        </w:rPr>
      </w:pPr>
    </w:p>
    <w:p w14:paraId="3B156393" w14:textId="2FB66694" w:rsidR="005F4554"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Analysis</w:t>
      </w:r>
    </w:p>
    <w:p w14:paraId="3E99BF4A" w14:textId="77777777" w:rsidR="005F4554"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 </w:t>
      </w:r>
    </w:p>
    <w:p w14:paraId="5D1A37D1" w14:textId="3EAAA80C" w:rsidR="00481D9C" w:rsidRPr="003D1BF1" w:rsidRDefault="00F54F23"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1, </w:t>
      </w:r>
      <w:r w:rsidR="005F4554" w:rsidRPr="003D1BF1">
        <w:rPr>
          <w:rFonts w:ascii="Times New Roman" w:hAnsi="Times New Roman" w:cs="Times New Roman"/>
          <w:sz w:val="24"/>
          <w:szCs w:val="24"/>
        </w:rPr>
        <w:t xml:space="preserve">Explain the process of intervention by relevant health and social care agencies and current relevant policy.  </w:t>
      </w:r>
    </w:p>
    <w:p w14:paraId="60EC90F0" w14:textId="77777777" w:rsidR="00496457" w:rsidRPr="003D1BF1" w:rsidRDefault="00496457" w:rsidP="00ED43D2">
      <w:pPr>
        <w:spacing w:after="0" w:line="240" w:lineRule="auto"/>
        <w:jc w:val="both"/>
        <w:rPr>
          <w:rFonts w:ascii="Times New Roman" w:hAnsi="Times New Roman" w:cs="Times New Roman"/>
          <w:sz w:val="24"/>
          <w:szCs w:val="24"/>
        </w:rPr>
      </w:pPr>
    </w:p>
    <w:p w14:paraId="06A834CB" w14:textId="6B6BCDEB" w:rsidR="00481D9C" w:rsidRPr="003D1BF1" w:rsidRDefault="00496457"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Child health professionals have a vital role </w:t>
      </w:r>
      <w:r w:rsidR="00BF7E24" w:rsidRPr="003D1BF1">
        <w:rPr>
          <w:rFonts w:ascii="Times New Roman" w:hAnsi="Times New Roman" w:cs="Times New Roman"/>
          <w:sz w:val="24"/>
          <w:szCs w:val="24"/>
        </w:rPr>
        <w:t xml:space="preserve">in </w:t>
      </w:r>
      <w:r w:rsidR="00DB46FF" w:rsidRPr="003D1BF1">
        <w:rPr>
          <w:rFonts w:ascii="Times New Roman" w:hAnsi="Times New Roman" w:cs="Times New Roman"/>
          <w:sz w:val="24"/>
          <w:szCs w:val="24"/>
        </w:rPr>
        <w:t>examining</w:t>
      </w:r>
      <w:r w:rsidR="00AB06C7" w:rsidRPr="003D1BF1">
        <w:rPr>
          <w:rFonts w:ascii="Times New Roman" w:hAnsi="Times New Roman" w:cs="Times New Roman"/>
          <w:sz w:val="24"/>
          <w:szCs w:val="24"/>
        </w:rPr>
        <w:t xml:space="preserve"> the </w:t>
      </w:r>
      <w:r w:rsidR="00DB46FF" w:rsidRPr="003D1BF1">
        <w:rPr>
          <w:rFonts w:ascii="Times New Roman" w:hAnsi="Times New Roman" w:cs="Times New Roman"/>
          <w:sz w:val="24"/>
          <w:szCs w:val="24"/>
        </w:rPr>
        <w:t>connections</w:t>
      </w:r>
      <w:r w:rsidR="00AB06C7" w:rsidRPr="003D1BF1">
        <w:rPr>
          <w:rFonts w:ascii="Times New Roman" w:hAnsi="Times New Roman" w:cs="Times New Roman"/>
          <w:sz w:val="24"/>
          <w:szCs w:val="24"/>
        </w:rPr>
        <w:t xml:space="preserve"> </w:t>
      </w:r>
      <w:r w:rsidR="00DB46FF" w:rsidRPr="003D1BF1">
        <w:rPr>
          <w:rFonts w:ascii="Times New Roman" w:hAnsi="Times New Roman" w:cs="Times New Roman"/>
          <w:sz w:val="24"/>
          <w:szCs w:val="24"/>
        </w:rPr>
        <w:t>among</w:t>
      </w:r>
      <w:r w:rsidR="00AB06C7" w:rsidRPr="003D1BF1">
        <w:rPr>
          <w:rFonts w:ascii="Times New Roman" w:hAnsi="Times New Roman" w:cs="Times New Roman"/>
          <w:sz w:val="24"/>
          <w:szCs w:val="24"/>
        </w:rPr>
        <w:t xml:space="preserve"> </w:t>
      </w:r>
      <w:r w:rsidR="00A00132" w:rsidRPr="003D1BF1">
        <w:rPr>
          <w:rFonts w:ascii="Times New Roman" w:hAnsi="Times New Roman" w:cs="Times New Roman"/>
          <w:sz w:val="24"/>
          <w:szCs w:val="24"/>
        </w:rPr>
        <w:t xml:space="preserve">the changes of service provision on health </w:t>
      </w:r>
      <w:r w:rsidR="00894755" w:rsidRPr="003D1BF1">
        <w:rPr>
          <w:rFonts w:ascii="Times New Roman" w:hAnsi="Times New Roman" w:cs="Times New Roman"/>
          <w:sz w:val="24"/>
          <w:szCs w:val="24"/>
        </w:rPr>
        <w:t>inequalities</w:t>
      </w:r>
      <w:r w:rsidR="00264213" w:rsidRPr="003D1BF1">
        <w:rPr>
          <w:rFonts w:ascii="Times New Roman" w:hAnsi="Times New Roman" w:cs="Times New Roman"/>
          <w:sz w:val="24"/>
          <w:szCs w:val="24"/>
        </w:rPr>
        <w:t xml:space="preserve"> and child poverty. </w:t>
      </w:r>
      <w:r w:rsidR="00111BC5" w:rsidRPr="003D1BF1">
        <w:rPr>
          <w:rFonts w:ascii="Times New Roman" w:hAnsi="Times New Roman" w:cs="Times New Roman"/>
          <w:sz w:val="24"/>
          <w:szCs w:val="24"/>
        </w:rPr>
        <w:t xml:space="preserve">Children and families in the UK </w:t>
      </w:r>
      <w:r w:rsidR="00FA4BE8" w:rsidRPr="003D1BF1">
        <w:rPr>
          <w:rFonts w:ascii="Times New Roman" w:hAnsi="Times New Roman" w:cs="Times New Roman"/>
          <w:sz w:val="24"/>
          <w:szCs w:val="24"/>
        </w:rPr>
        <w:t>must</w:t>
      </w:r>
      <w:r w:rsidR="00111BC5" w:rsidRPr="003D1BF1">
        <w:rPr>
          <w:rFonts w:ascii="Times New Roman" w:hAnsi="Times New Roman" w:cs="Times New Roman"/>
          <w:sz w:val="24"/>
          <w:szCs w:val="24"/>
        </w:rPr>
        <w:t xml:space="preserve"> face these chan</w:t>
      </w:r>
      <w:r w:rsidR="00C42917" w:rsidRPr="003D1BF1">
        <w:rPr>
          <w:rFonts w:ascii="Times New Roman" w:hAnsi="Times New Roman" w:cs="Times New Roman"/>
          <w:sz w:val="24"/>
          <w:szCs w:val="24"/>
        </w:rPr>
        <w:t xml:space="preserve">ges in their local communities. Important changes include </w:t>
      </w:r>
      <w:r w:rsidR="004D6F3A" w:rsidRPr="003D1BF1">
        <w:rPr>
          <w:rFonts w:ascii="Times New Roman" w:hAnsi="Times New Roman" w:cs="Times New Roman"/>
          <w:sz w:val="24"/>
          <w:szCs w:val="24"/>
        </w:rPr>
        <w:t xml:space="preserve">the impact of </w:t>
      </w:r>
      <w:r w:rsidR="0020742A" w:rsidRPr="003D1BF1">
        <w:rPr>
          <w:rFonts w:ascii="Times New Roman" w:hAnsi="Times New Roman" w:cs="Times New Roman"/>
          <w:sz w:val="24"/>
          <w:szCs w:val="24"/>
        </w:rPr>
        <w:t>reductions</w:t>
      </w:r>
      <w:r w:rsidR="004D6F3A" w:rsidRPr="003D1BF1">
        <w:rPr>
          <w:rFonts w:ascii="Times New Roman" w:hAnsi="Times New Roman" w:cs="Times New Roman"/>
          <w:sz w:val="24"/>
          <w:szCs w:val="24"/>
        </w:rPr>
        <w:t xml:space="preserve"> of children’s centres in </w:t>
      </w:r>
      <w:r w:rsidR="00C042DE" w:rsidRPr="003D1BF1">
        <w:rPr>
          <w:rFonts w:ascii="Times New Roman" w:hAnsi="Times New Roman" w:cs="Times New Roman"/>
          <w:sz w:val="24"/>
          <w:szCs w:val="24"/>
        </w:rPr>
        <w:t>distributing</w:t>
      </w:r>
      <w:r w:rsidR="004D6F3A" w:rsidRPr="003D1BF1">
        <w:rPr>
          <w:rFonts w:ascii="Times New Roman" w:hAnsi="Times New Roman" w:cs="Times New Roman"/>
          <w:sz w:val="24"/>
          <w:szCs w:val="24"/>
        </w:rPr>
        <w:t xml:space="preserve"> the Early Years Agenda</w:t>
      </w:r>
      <w:r w:rsidR="00BD0464" w:rsidRPr="003D1BF1">
        <w:rPr>
          <w:rFonts w:ascii="Times New Roman" w:hAnsi="Times New Roman" w:cs="Times New Roman"/>
          <w:sz w:val="24"/>
          <w:szCs w:val="24"/>
        </w:rPr>
        <w:t>, and the transfer of the Public Health</w:t>
      </w:r>
      <w:r w:rsidR="00AF1DA5" w:rsidRPr="003D1BF1">
        <w:rPr>
          <w:rFonts w:ascii="Times New Roman" w:hAnsi="Times New Roman" w:cs="Times New Roman"/>
          <w:sz w:val="24"/>
          <w:szCs w:val="24"/>
        </w:rPr>
        <w:t xml:space="preserve"> commissioning to local authorities such as the Health Visitor Implem</w:t>
      </w:r>
      <w:r w:rsidR="00C52AF4" w:rsidRPr="003D1BF1">
        <w:rPr>
          <w:rFonts w:ascii="Times New Roman" w:hAnsi="Times New Roman" w:cs="Times New Roman"/>
          <w:sz w:val="24"/>
          <w:szCs w:val="24"/>
        </w:rPr>
        <w:t xml:space="preserve">entation Programme. </w:t>
      </w:r>
    </w:p>
    <w:p w14:paraId="21C79860" w14:textId="012D52DA" w:rsidR="002D53FA" w:rsidRPr="003D1BF1" w:rsidRDefault="002D53FA" w:rsidP="00ED43D2">
      <w:pPr>
        <w:spacing w:after="0" w:line="240" w:lineRule="auto"/>
        <w:jc w:val="both"/>
        <w:rPr>
          <w:rFonts w:ascii="Times New Roman" w:hAnsi="Times New Roman" w:cs="Times New Roman"/>
          <w:sz w:val="24"/>
          <w:szCs w:val="24"/>
        </w:rPr>
      </w:pPr>
    </w:p>
    <w:p w14:paraId="42D01C9C" w14:textId="667A2CA1" w:rsidR="002D53FA" w:rsidRPr="003D1BF1" w:rsidRDefault="002D53FA"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Currently, the UK government has now </w:t>
      </w:r>
      <w:r w:rsidR="005F56E1" w:rsidRPr="003D1BF1">
        <w:rPr>
          <w:rFonts w:ascii="Times New Roman" w:hAnsi="Times New Roman" w:cs="Times New Roman"/>
          <w:sz w:val="24"/>
          <w:szCs w:val="24"/>
        </w:rPr>
        <w:t>eliminated</w:t>
      </w:r>
      <w:r w:rsidRPr="003D1BF1">
        <w:rPr>
          <w:rFonts w:ascii="Times New Roman" w:hAnsi="Times New Roman" w:cs="Times New Roman"/>
          <w:sz w:val="24"/>
          <w:szCs w:val="24"/>
        </w:rPr>
        <w:t xml:space="preserve"> the Child Poverty Act </w:t>
      </w:r>
      <w:r w:rsidR="004C5479" w:rsidRPr="003D1BF1">
        <w:rPr>
          <w:rFonts w:ascii="Times New Roman" w:hAnsi="Times New Roman" w:cs="Times New Roman"/>
          <w:sz w:val="24"/>
          <w:szCs w:val="24"/>
        </w:rPr>
        <w:t xml:space="preserve">and the target to </w:t>
      </w:r>
      <w:r w:rsidR="005F56E1" w:rsidRPr="003D1BF1">
        <w:rPr>
          <w:rFonts w:ascii="Times New Roman" w:hAnsi="Times New Roman" w:cs="Times New Roman"/>
          <w:sz w:val="24"/>
          <w:szCs w:val="24"/>
        </w:rPr>
        <w:t>remove</w:t>
      </w:r>
      <w:r w:rsidR="004C5479" w:rsidRPr="003D1BF1">
        <w:rPr>
          <w:rFonts w:ascii="Times New Roman" w:hAnsi="Times New Roman" w:cs="Times New Roman"/>
          <w:sz w:val="24"/>
          <w:szCs w:val="24"/>
        </w:rPr>
        <w:t xml:space="preserve"> child poverty by 2020. </w:t>
      </w:r>
      <w:r w:rsidR="00625568" w:rsidRPr="003D1BF1">
        <w:rPr>
          <w:rFonts w:ascii="Times New Roman" w:hAnsi="Times New Roman" w:cs="Times New Roman"/>
          <w:sz w:val="24"/>
          <w:szCs w:val="24"/>
        </w:rPr>
        <w:t xml:space="preserve">Alongside removing these targets, there has been a shift in how the UK government </w:t>
      </w:r>
      <w:r w:rsidR="001B3A3F" w:rsidRPr="003D1BF1">
        <w:rPr>
          <w:rFonts w:ascii="Times New Roman" w:hAnsi="Times New Roman" w:cs="Times New Roman"/>
          <w:sz w:val="24"/>
          <w:szCs w:val="24"/>
        </w:rPr>
        <w:t xml:space="preserve">plans to measure child poverty through income-based indicators </w:t>
      </w:r>
      <w:r w:rsidR="00A10E02" w:rsidRPr="003D1BF1">
        <w:rPr>
          <w:rFonts w:ascii="Times New Roman" w:hAnsi="Times New Roman" w:cs="Times New Roman"/>
          <w:sz w:val="24"/>
          <w:szCs w:val="24"/>
        </w:rPr>
        <w:t xml:space="preserve">to factors related to ‘family breakdown, debt, and </w:t>
      </w:r>
      <w:r w:rsidR="008301C4" w:rsidRPr="003D1BF1">
        <w:rPr>
          <w:rFonts w:ascii="Times New Roman" w:hAnsi="Times New Roman" w:cs="Times New Roman"/>
          <w:sz w:val="24"/>
          <w:szCs w:val="24"/>
        </w:rPr>
        <w:t>addiction’ outcomes that conflate the consequences of child poverty</w:t>
      </w:r>
      <w:r w:rsidR="00E222B6" w:rsidRPr="003D1BF1">
        <w:rPr>
          <w:rFonts w:ascii="Times New Roman" w:hAnsi="Times New Roman" w:cs="Times New Roman"/>
          <w:sz w:val="24"/>
          <w:szCs w:val="24"/>
        </w:rPr>
        <w:t xml:space="preserve">. </w:t>
      </w:r>
      <w:r w:rsidR="0013733E" w:rsidRPr="003D1BF1">
        <w:rPr>
          <w:rFonts w:ascii="Times New Roman" w:hAnsi="Times New Roman" w:cs="Times New Roman"/>
          <w:sz w:val="24"/>
          <w:szCs w:val="24"/>
        </w:rPr>
        <w:t>In the Summer Budget 2015</w:t>
      </w:r>
      <w:r w:rsidR="001D31D4" w:rsidRPr="003D1BF1">
        <w:rPr>
          <w:rFonts w:ascii="Times New Roman" w:hAnsi="Times New Roman" w:cs="Times New Roman"/>
          <w:sz w:val="24"/>
          <w:szCs w:val="24"/>
        </w:rPr>
        <w:t xml:space="preserve">, the chancellor </w:t>
      </w:r>
      <w:r w:rsidR="00D62184" w:rsidRPr="003D1BF1">
        <w:rPr>
          <w:rFonts w:ascii="Times New Roman" w:hAnsi="Times New Roman" w:cs="Times New Roman"/>
          <w:sz w:val="24"/>
          <w:szCs w:val="24"/>
        </w:rPr>
        <w:t>announced</w:t>
      </w:r>
      <w:r w:rsidR="005D2A4E" w:rsidRPr="003D1BF1">
        <w:rPr>
          <w:rFonts w:ascii="Times New Roman" w:hAnsi="Times New Roman" w:cs="Times New Roman"/>
          <w:sz w:val="24"/>
          <w:szCs w:val="24"/>
        </w:rPr>
        <w:t xml:space="preserve"> that the welfare system will have more cuts</w:t>
      </w:r>
      <w:r w:rsidR="00CA43B8" w:rsidRPr="003D1BF1">
        <w:rPr>
          <w:rFonts w:ascii="Times New Roman" w:hAnsi="Times New Roman" w:cs="Times New Roman"/>
          <w:sz w:val="24"/>
          <w:szCs w:val="24"/>
        </w:rPr>
        <w:t xml:space="preserve"> and become a ‘lower tax, higher wage, lower welfare country’</w:t>
      </w:r>
      <w:r w:rsidR="00F86D35" w:rsidRPr="003D1BF1">
        <w:rPr>
          <w:rFonts w:ascii="Times New Roman" w:hAnsi="Times New Roman" w:cs="Times New Roman"/>
          <w:sz w:val="24"/>
          <w:szCs w:val="24"/>
        </w:rPr>
        <w:t xml:space="preserve"> and these cuts </w:t>
      </w:r>
      <w:r w:rsidR="00207A54" w:rsidRPr="003D1BF1">
        <w:rPr>
          <w:rFonts w:ascii="Times New Roman" w:hAnsi="Times New Roman" w:cs="Times New Roman"/>
          <w:sz w:val="24"/>
          <w:szCs w:val="24"/>
        </w:rPr>
        <w:t xml:space="preserve">were replaced with </w:t>
      </w:r>
      <w:r w:rsidR="00920332" w:rsidRPr="003D1BF1">
        <w:rPr>
          <w:rFonts w:ascii="Times New Roman" w:hAnsi="Times New Roman" w:cs="Times New Roman"/>
          <w:sz w:val="24"/>
          <w:szCs w:val="24"/>
        </w:rPr>
        <w:t xml:space="preserve">a new system – Universal Credit. </w:t>
      </w:r>
    </w:p>
    <w:p w14:paraId="3B549612" w14:textId="77777777" w:rsidR="00597C75" w:rsidRPr="003D1BF1" w:rsidRDefault="00597C75" w:rsidP="00ED43D2">
      <w:pPr>
        <w:spacing w:after="0" w:line="240" w:lineRule="auto"/>
        <w:jc w:val="both"/>
        <w:rPr>
          <w:rFonts w:ascii="Times New Roman" w:hAnsi="Times New Roman" w:cs="Times New Roman"/>
          <w:sz w:val="24"/>
          <w:szCs w:val="24"/>
        </w:rPr>
      </w:pPr>
    </w:p>
    <w:p w14:paraId="0B05085C" w14:textId="34A1B975" w:rsidR="004E3C75" w:rsidRPr="003D1BF1" w:rsidRDefault="00AC640E"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UNICEF</w:t>
      </w:r>
      <w:r w:rsidR="00FA4BE8" w:rsidRPr="003D1BF1">
        <w:rPr>
          <w:rFonts w:ascii="Times New Roman" w:hAnsi="Times New Roman" w:cs="Times New Roman"/>
          <w:sz w:val="24"/>
          <w:szCs w:val="24"/>
        </w:rPr>
        <w:t>:</w:t>
      </w:r>
      <w:r w:rsidRPr="003D1BF1">
        <w:rPr>
          <w:rFonts w:ascii="Times New Roman" w:hAnsi="Times New Roman" w:cs="Times New Roman"/>
          <w:sz w:val="24"/>
          <w:szCs w:val="24"/>
        </w:rPr>
        <w:t xml:space="preserve"> </w:t>
      </w:r>
    </w:p>
    <w:p w14:paraId="1A4F6B9A" w14:textId="77777777" w:rsidR="00597C75" w:rsidRPr="003D1BF1" w:rsidRDefault="00E64323" w:rsidP="00ED43D2">
      <w:pPr>
        <w:pStyle w:val="ListParagraph"/>
        <w:numPr>
          <w:ilvl w:val="0"/>
          <w:numId w:val="4"/>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Article 24 ‘Health and Health Services’ </w:t>
      </w:r>
      <w:r w:rsidR="00377D8F" w:rsidRPr="003D1BF1">
        <w:rPr>
          <w:rFonts w:ascii="Times New Roman" w:hAnsi="Times New Roman" w:cs="Times New Roman"/>
          <w:sz w:val="24"/>
          <w:szCs w:val="24"/>
        </w:rPr>
        <w:t xml:space="preserve">states that every child has </w:t>
      </w:r>
      <w:r w:rsidR="00D0580F" w:rsidRPr="003D1BF1">
        <w:rPr>
          <w:rFonts w:ascii="Times New Roman" w:hAnsi="Times New Roman" w:cs="Times New Roman"/>
          <w:sz w:val="24"/>
          <w:szCs w:val="24"/>
        </w:rPr>
        <w:t xml:space="preserve">rights to the best quality of health. The Government is required to provide </w:t>
      </w:r>
      <w:r w:rsidR="0020742A" w:rsidRPr="003D1BF1">
        <w:rPr>
          <w:rFonts w:ascii="Times New Roman" w:hAnsi="Times New Roman" w:cs="Times New Roman"/>
          <w:sz w:val="24"/>
          <w:szCs w:val="24"/>
        </w:rPr>
        <w:t>high</w:t>
      </w:r>
      <w:r w:rsidR="00D0580F" w:rsidRPr="003D1BF1">
        <w:rPr>
          <w:rFonts w:ascii="Times New Roman" w:hAnsi="Times New Roman" w:cs="Times New Roman"/>
          <w:sz w:val="24"/>
          <w:szCs w:val="24"/>
        </w:rPr>
        <w:t xml:space="preserve"> quality health care</w:t>
      </w:r>
      <w:r w:rsidR="00114F9D" w:rsidRPr="003D1BF1">
        <w:rPr>
          <w:rFonts w:ascii="Times New Roman" w:hAnsi="Times New Roman" w:cs="Times New Roman"/>
          <w:sz w:val="24"/>
          <w:szCs w:val="24"/>
        </w:rPr>
        <w:t>, nutritious food,</w:t>
      </w:r>
      <w:r w:rsidR="00A9242D" w:rsidRPr="003D1BF1">
        <w:rPr>
          <w:rFonts w:ascii="Times New Roman" w:hAnsi="Times New Roman" w:cs="Times New Roman"/>
          <w:sz w:val="24"/>
          <w:szCs w:val="24"/>
        </w:rPr>
        <w:t xml:space="preserve"> clean water </w:t>
      </w:r>
      <w:r w:rsidR="007B053C" w:rsidRPr="003D1BF1">
        <w:rPr>
          <w:rFonts w:ascii="Times New Roman" w:hAnsi="Times New Roman" w:cs="Times New Roman"/>
          <w:sz w:val="24"/>
          <w:szCs w:val="24"/>
        </w:rPr>
        <w:t>and a clean environment</w:t>
      </w:r>
      <w:r w:rsidR="004F390F" w:rsidRPr="003D1BF1">
        <w:rPr>
          <w:rFonts w:ascii="Times New Roman" w:hAnsi="Times New Roman" w:cs="Times New Roman"/>
          <w:sz w:val="24"/>
          <w:szCs w:val="24"/>
        </w:rPr>
        <w:t xml:space="preserve">, and education on well-being and health so children can </w:t>
      </w:r>
      <w:r w:rsidR="0020742A" w:rsidRPr="003D1BF1">
        <w:rPr>
          <w:rFonts w:ascii="Times New Roman" w:hAnsi="Times New Roman" w:cs="Times New Roman"/>
          <w:sz w:val="24"/>
          <w:szCs w:val="24"/>
        </w:rPr>
        <w:t>remain</w:t>
      </w:r>
      <w:r w:rsidR="00B65D7A" w:rsidRPr="003D1BF1">
        <w:rPr>
          <w:rFonts w:ascii="Times New Roman" w:hAnsi="Times New Roman" w:cs="Times New Roman"/>
          <w:sz w:val="24"/>
          <w:szCs w:val="24"/>
        </w:rPr>
        <w:t xml:space="preserve"> healthy.</w:t>
      </w:r>
    </w:p>
    <w:p w14:paraId="6775FE17" w14:textId="77777777" w:rsidR="00597C75" w:rsidRPr="003D1BF1" w:rsidRDefault="00597C75" w:rsidP="00ED43D2">
      <w:pPr>
        <w:spacing w:after="0" w:line="240" w:lineRule="auto"/>
        <w:jc w:val="both"/>
        <w:rPr>
          <w:rFonts w:ascii="Times New Roman" w:hAnsi="Times New Roman" w:cs="Times New Roman"/>
          <w:sz w:val="24"/>
          <w:szCs w:val="24"/>
        </w:rPr>
      </w:pPr>
    </w:p>
    <w:p w14:paraId="5B5120E7" w14:textId="4202CCFF" w:rsidR="00B65D7A" w:rsidRPr="003D1BF1" w:rsidRDefault="000720A3" w:rsidP="00ED43D2">
      <w:pPr>
        <w:pStyle w:val="ListParagraph"/>
        <w:numPr>
          <w:ilvl w:val="0"/>
          <w:numId w:val="4"/>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Article 26 ‘Social Security’ </w:t>
      </w:r>
      <w:r w:rsidR="00007D49" w:rsidRPr="003D1BF1">
        <w:rPr>
          <w:rFonts w:ascii="Times New Roman" w:hAnsi="Times New Roman" w:cs="Times New Roman"/>
          <w:sz w:val="24"/>
          <w:szCs w:val="24"/>
        </w:rPr>
        <w:t>dis</w:t>
      </w:r>
      <w:r w:rsidR="00CF7EC2" w:rsidRPr="003D1BF1">
        <w:rPr>
          <w:rFonts w:ascii="Times New Roman" w:hAnsi="Times New Roman" w:cs="Times New Roman"/>
          <w:sz w:val="24"/>
          <w:szCs w:val="24"/>
        </w:rPr>
        <w:t>cusses</w:t>
      </w:r>
      <w:r w:rsidR="001348CE" w:rsidRPr="003D1BF1">
        <w:rPr>
          <w:rFonts w:ascii="Times New Roman" w:hAnsi="Times New Roman" w:cs="Times New Roman"/>
          <w:sz w:val="24"/>
          <w:szCs w:val="24"/>
        </w:rPr>
        <w:t xml:space="preserve"> that</w:t>
      </w:r>
      <w:r w:rsidR="009B31DA" w:rsidRPr="003D1BF1">
        <w:rPr>
          <w:rFonts w:ascii="Times New Roman" w:hAnsi="Times New Roman" w:cs="Times New Roman"/>
          <w:sz w:val="24"/>
          <w:szCs w:val="24"/>
        </w:rPr>
        <w:t xml:space="preserve"> the government should be able to provide social security </w:t>
      </w:r>
      <w:r w:rsidR="009B657F" w:rsidRPr="003D1BF1">
        <w:rPr>
          <w:rFonts w:ascii="Times New Roman" w:hAnsi="Times New Roman" w:cs="Times New Roman"/>
          <w:sz w:val="24"/>
          <w:szCs w:val="24"/>
        </w:rPr>
        <w:t>involving</w:t>
      </w:r>
      <w:r w:rsidR="003A0961" w:rsidRPr="003D1BF1">
        <w:rPr>
          <w:rFonts w:ascii="Times New Roman" w:hAnsi="Times New Roman" w:cs="Times New Roman"/>
          <w:sz w:val="24"/>
          <w:szCs w:val="24"/>
        </w:rPr>
        <w:t xml:space="preserve"> financial support and other benefits to families who </w:t>
      </w:r>
      <w:r w:rsidR="00F1113C" w:rsidRPr="003D1BF1">
        <w:rPr>
          <w:rFonts w:ascii="Times New Roman" w:hAnsi="Times New Roman" w:cs="Times New Roman"/>
          <w:sz w:val="24"/>
          <w:szCs w:val="24"/>
        </w:rPr>
        <w:t>need</w:t>
      </w:r>
      <w:r w:rsidR="003A0961" w:rsidRPr="003D1BF1">
        <w:rPr>
          <w:rFonts w:ascii="Times New Roman" w:hAnsi="Times New Roman" w:cs="Times New Roman"/>
          <w:sz w:val="24"/>
          <w:szCs w:val="24"/>
        </w:rPr>
        <w:t xml:space="preserve"> </w:t>
      </w:r>
      <w:r w:rsidR="00F1113C" w:rsidRPr="003D1BF1">
        <w:rPr>
          <w:rFonts w:ascii="Times New Roman" w:hAnsi="Times New Roman" w:cs="Times New Roman"/>
          <w:sz w:val="24"/>
          <w:szCs w:val="24"/>
        </w:rPr>
        <w:t>support</w:t>
      </w:r>
      <w:r w:rsidR="003A0961" w:rsidRPr="003D1BF1">
        <w:rPr>
          <w:rFonts w:ascii="Times New Roman" w:hAnsi="Times New Roman" w:cs="Times New Roman"/>
          <w:sz w:val="24"/>
          <w:szCs w:val="24"/>
        </w:rPr>
        <w:t xml:space="preserve">. </w:t>
      </w:r>
    </w:p>
    <w:p w14:paraId="7E37EEA7" w14:textId="77777777" w:rsidR="004E3C75" w:rsidRPr="003D1BF1" w:rsidRDefault="004E3C75" w:rsidP="00ED43D2">
      <w:pPr>
        <w:spacing w:after="0" w:line="240" w:lineRule="auto"/>
        <w:jc w:val="both"/>
        <w:rPr>
          <w:rFonts w:ascii="Times New Roman" w:hAnsi="Times New Roman" w:cs="Times New Roman"/>
          <w:sz w:val="24"/>
          <w:szCs w:val="24"/>
        </w:rPr>
      </w:pPr>
    </w:p>
    <w:p w14:paraId="7394C32C" w14:textId="3916D0F4" w:rsidR="00FF674F" w:rsidRPr="003D1BF1" w:rsidRDefault="00AC640E" w:rsidP="00ED43D2">
      <w:pPr>
        <w:pStyle w:val="ListParagraph"/>
        <w:numPr>
          <w:ilvl w:val="0"/>
          <w:numId w:val="4"/>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Article 27</w:t>
      </w:r>
      <w:r w:rsidR="00AF333B" w:rsidRPr="003D1BF1">
        <w:rPr>
          <w:rFonts w:ascii="Times New Roman" w:hAnsi="Times New Roman" w:cs="Times New Roman"/>
          <w:sz w:val="24"/>
          <w:szCs w:val="24"/>
        </w:rPr>
        <w:t xml:space="preserve"> </w:t>
      </w:r>
      <w:r w:rsidR="004F2238" w:rsidRPr="003D1BF1">
        <w:rPr>
          <w:rFonts w:ascii="Times New Roman" w:hAnsi="Times New Roman" w:cs="Times New Roman"/>
          <w:sz w:val="24"/>
          <w:szCs w:val="24"/>
        </w:rPr>
        <w:t>‘Adequate Standard of Living’</w:t>
      </w:r>
      <w:r w:rsidRPr="003D1BF1">
        <w:rPr>
          <w:rFonts w:ascii="Times New Roman" w:hAnsi="Times New Roman" w:cs="Times New Roman"/>
          <w:sz w:val="24"/>
          <w:szCs w:val="24"/>
        </w:rPr>
        <w:t xml:space="preserve"> </w:t>
      </w:r>
      <w:r w:rsidR="00007D49" w:rsidRPr="003D1BF1">
        <w:rPr>
          <w:rFonts w:ascii="Times New Roman" w:hAnsi="Times New Roman" w:cs="Times New Roman"/>
          <w:sz w:val="24"/>
          <w:szCs w:val="24"/>
        </w:rPr>
        <w:t>says</w:t>
      </w:r>
      <w:r w:rsidR="00153662" w:rsidRPr="003D1BF1">
        <w:rPr>
          <w:rFonts w:ascii="Times New Roman" w:hAnsi="Times New Roman" w:cs="Times New Roman"/>
          <w:sz w:val="24"/>
          <w:szCs w:val="24"/>
        </w:rPr>
        <w:t xml:space="preserve"> that </w:t>
      </w:r>
      <w:r w:rsidR="00550734" w:rsidRPr="003D1BF1">
        <w:rPr>
          <w:rFonts w:ascii="Times New Roman" w:hAnsi="Times New Roman" w:cs="Times New Roman"/>
          <w:sz w:val="24"/>
          <w:szCs w:val="24"/>
        </w:rPr>
        <w:t xml:space="preserve">every child has the right to </w:t>
      </w:r>
      <w:r w:rsidR="00410182" w:rsidRPr="003D1BF1">
        <w:rPr>
          <w:rFonts w:ascii="Times New Roman" w:hAnsi="Times New Roman" w:cs="Times New Roman"/>
          <w:sz w:val="24"/>
          <w:szCs w:val="24"/>
        </w:rPr>
        <w:t>have</w:t>
      </w:r>
      <w:r w:rsidR="001117BF" w:rsidRPr="003D1BF1">
        <w:rPr>
          <w:rFonts w:ascii="Times New Roman" w:hAnsi="Times New Roman" w:cs="Times New Roman"/>
          <w:sz w:val="24"/>
          <w:szCs w:val="24"/>
        </w:rPr>
        <w:t xml:space="preserve"> a </w:t>
      </w:r>
      <w:r w:rsidR="00BD742E" w:rsidRPr="003D1BF1">
        <w:rPr>
          <w:rFonts w:ascii="Times New Roman" w:hAnsi="Times New Roman" w:cs="Times New Roman"/>
          <w:sz w:val="24"/>
          <w:szCs w:val="24"/>
        </w:rPr>
        <w:t>sufficient</w:t>
      </w:r>
      <w:r w:rsidR="00550734" w:rsidRPr="003D1BF1">
        <w:rPr>
          <w:rFonts w:ascii="Times New Roman" w:hAnsi="Times New Roman" w:cs="Times New Roman"/>
          <w:sz w:val="24"/>
          <w:szCs w:val="24"/>
        </w:rPr>
        <w:t xml:space="preserve"> </w:t>
      </w:r>
      <w:r w:rsidR="001117BF" w:rsidRPr="003D1BF1">
        <w:rPr>
          <w:rFonts w:ascii="Times New Roman" w:hAnsi="Times New Roman" w:cs="Times New Roman"/>
          <w:sz w:val="24"/>
          <w:szCs w:val="24"/>
        </w:rPr>
        <w:t>necessity</w:t>
      </w:r>
      <w:r w:rsidR="00550734" w:rsidRPr="003D1BF1">
        <w:rPr>
          <w:rFonts w:ascii="Times New Roman" w:hAnsi="Times New Roman" w:cs="Times New Roman"/>
          <w:sz w:val="24"/>
          <w:szCs w:val="24"/>
        </w:rPr>
        <w:t xml:space="preserve"> of living </w:t>
      </w:r>
      <w:r w:rsidR="00615453" w:rsidRPr="003D1BF1">
        <w:rPr>
          <w:rFonts w:ascii="Times New Roman" w:hAnsi="Times New Roman" w:cs="Times New Roman"/>
          <w:sz w:val="24"/>
          <w:szCs w:val="24"/>
        </w:rPr>
        <w:t>that is good enough to meet their social</w:t>
      </w:r>
      <w:r w:rsidR="001117BF" w:rsidRPr="003D1BF1">
        <w:rPr>
          <w:rFonts w:ascii="Times New Roman" w:hAnsi="Times New Roman" w:cs="Times New Roman"/>
          <w:sz w:val="24"/>
          <w:szCs w:val="24"/>
        </w:rPr>
        <w:t xml:space="preserve"> </w:t>
      </w:r>
      <w:r w:rsidR="00615453" w:rsidRPr="003D1BF1">
        <w:rPr>
          <w:rFonts w:ascii="Times New Roman" w:hAnsi="Times New Roman" w:cs="Times New Roman"/>
          <w:sz w:val="24"/>
          <w:szCs w:val="24"/>
        </w:rPr>
        <w:t xml:space="preserve">and physical </w:t>
      </w:r>
      <w:r w:rsidR="00C70FBA" w:rsidRPr="003D1BF1">
        <w:rPr>
          <w:rFonts w:ascii="Times New Roman" w:hAnsi="Times New Roman" w:cs="Times New Roman"/>
          <w:sz w:val="24"/>
          <w:szCs w:val="24"/>
        </w:rPr>
        <w:t>needs</w:t>
      </w:r>
      <w:r w:rsidR="00C9262F" w:rsidRPr="003D1BF1">
        <w:rPr>
          <w:rFonts w:ascii="Times New Roman" w:hAnsi="Times New Roman" w:cs="Times New Roman"/>
          <w:sz w:val="24"/>
          <w:szCs w:val="24"/>
        </w:rPr>
        <w:t xml:space="preserve">. The government </w:t>
      </w:r>
      <w:r w:rsidR="00C70FBA" w:rsidRPr="003D1BF1">
        <w:rPr>
          <w:rFonts w:ascii="Times New Roman" w:hAnsi="Times New Roman" w:cs="Times New Roman"/>
          <w:sz w:val="24"/>
          <w:szCs w:val="24"/>
        </w:rPr>
        <w:t>should aid</w:t>
      </w:r>
      <w:r w:rsidR="00B82463" w:rsidRPr="003D1BF1">
        <w:rPr>
          <w:rFonts w:ascii="Times New Roman" w:hAnsi="Times New Roman" w:cs="Times New Roman"/>
          <w:sz w:val="24"/>
          <w:szCs w:val="24"/>
        </w:rPr>
        <w:t xml:space="preserve"> assistance </w:t>
      </w:r>
      <w:r w:rsidR="00C70FBA" w:rsidRPr="003D1BF1">
        <w:rPr>
          <w:rFonts w:ascii="Times New Roman" w:hAnsi="Times New Roman" w:cs="Times New Roman"/>
          <w:sz w:val="24"/>
          <w:szCs w:val="24"/>
        </w:rPr>
        <w:t xml:space="preserve">to </w:t>
      </w:r>
      <w:r w:rsidR="00B82463" w:rsidRPr="003D1BF1">
        <w:rPr>
          <w:rFonts w:ascii="Times New Roman" w:hAnsi="Times New Roman" w:cs="Times New Roman"/>
          <w:sz w:val="24"/>
          <w:szCs w:val="24"/>
        </w:rPr>
        <w:t xml:space="preserve">families </w:t>
      </w:r>
      <w:r w:rsidR="00C70FBA" w:rsidRPr="003D1BF1">
        <w:rPr>
          <w:rFonts w:ascii="Times New Roman" w:hAnsi="Times New Roman" w:cs="Times New Roman"/>
          <w:sz w:val="24"/>
          <w:szCs w:val="24"/>
        </w:rPr>
        <w:t xml:space="preserve">who may not be able to provide this. </w:t>
      </w:r>
    </w:p>
    <w:p w14:paraId="0171CE56" w14:textId="77777777" w:rsidR="00FA4BE8" w:rsidRPr="003D1BF1" w:rsidRDefault="00FA4BE8" w:rsidP="00ED43D2">
      <w:pPr>
        <w:spacing w:after="0" w:line="240" w:lineRule="auto"/>
        <w:jc w:val="both"/>
        <w:rPr>
          <w:rFonts w:ascii="Times New Roman" w:hAnsi="Times New Roman" w:cs="Times New Roman"/>
          <w:sz w:val="24"/>
          <w:szCs w:val="24"/>
        </w:rPr>
      </w:pPr>
    </w:p>
    <w:p w14:paraId="471018DC" w14:textId="51E7F5E4" w:rsidR="00DC0A64" w:rsidRPr="003D1BF1" w:rsidRDefault="005F4554" w:rsidP="00ED43D2">
      <w:pPr>
        <w:pStyle w:val="ListParagraph"/>
        <w:numPr>
          <w:ilvl w:val="0"/>
          <w:numId w:val="2"/>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Identify the point at which the child, young person or family became the subject of assessment by health and social care agencies, and what action the agencies or a specific agency decided to take.</w:t>
      </w:r>
    </w:p>
    <w:p w14:paraId="4AD0FF13" w14:textId="77777777" w:rsidR="007167C6" w:rsidRPr="003D1BF1" w:rsidRDefault="007167C6" w:rsidP="00ED43D2">
      <w:pPr>
        <w:pStyle w:val="ListParagraph"/>
        <w:spacing w:after="0" w:line="240" w:lineRule="auto"/>
        <w:jc w:val="both"/>
        <w:rPr>
          <w:rFonts w:ascii="Times New Roman" w:hAnsi="Times New Roman" w:cs="Times New Roman"/>
          <w:sz w:val="24"/>
          <w:szCs w:val="24"/>
        </w:rPr>
      </w:pPr>
    </w:p>
    <w:p w14:paraId="518EA060" w14:textId="14EAA632" w:rsidR="000D1ACF" w:rsidRPr="003D1BF1" w:rsidRDefault="00D52289"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Although </w:t>
      </w:r>
      <w:r w:rsidR="00CD31FB" w:rsidRPr="003D1BF1">
        <w:rPr>
          <w:rFonts w:ascii="Times New Roman" w:hAnsi="Times New Roman" w:cs="Times New Roman"/>
          <w:sz w:val="24"/>
          <w:szCs w:val="24"/>
        </w:rPr>
        <w:t xml:space="preserve">it was not stated whether the family </w:t>
      </w:r>
      <w:r w:rsidR="006519D7" w:rsidRPr="003D1BF1">
        <w:rPr>
          <w:rFonts w:ascii="Times New Roman" w:hAnsi="Times New Roman" w:cs="Times New Roman"/>
          <w:sz w:val="24"/>
          <w:szCs w:val="24"/>
        </w:rPr>
        <w:t xml:space="preserve">became a subject of assessment, it can be assumed that because all three of her sons </w:t>
      </w:r>
      <w:r w:rsidR="000A55BB" w:rsidRPr="003D1BF1">
        <w:rPr>
          <w:rFonts w:ascii="Times New Roman" w:hAnsi="Times New Roman" w:cs="Times New Roman"/>
          <w:sz w:val="24"/>
          <w:szCs w:val="24"/>
        </w:rPr>
        <w:t>are under the age of 18</w:t>
      </w:r>
      <w:r w:rsidR="0097683A" w:rsidRPr="003D1BF1">
        <w:rPr>
          <w:rFonts w:ascii="Times New Roman" w:hAnsi="Times New Roman" w:cs="Times New Roman"/>
          <w:sz w:val="24"/>
          <w:szCs w:val="24"/>
        </w:rPr>
        <w:t xml:space="preserve">, </w:t>
      </w:r>
      <w:r w:rsidR="006519D7" w:rsidRPr="003D1BF1">
        <w:rPr>
          <w:rFonts w:ascii="Times New Roman" w:hAnsi="Times New Roman" w:cs="Times New Roman"/>
          <w:sz w:val="24"/>
          <w:szCs w:val="24"/>
        </w:rPr>
        <w:t>have disabilities and she is a lone parent</w:t>
      </w:r>
      <w:r w:rsidR="006C76FC" w:rsidRPr="003D1BF1">
        <w:rPr>
          <w:rFonts w:ascii="Times New Roman" w:hAnsi="Times New Roman" w:cs="Times New Roman"/>
          <w:sz w:val="24"/>
          <w:szCs w:val="24"/>
        </w:rPr>
        <w:t>, that s</w:t>
      </w:r>
      <w:r w:rsidR="00F368AF" w:rsidRPr="003D1BF1">
        <w:rPr>
          <w:rFonts w:ascii="Times New Roman" w:hAnsi="Times New Roman" w:cs="Times New Roman"/>
          <w:sz w:val="24"/>
          <w:szCs w:val="24"/>
        </w:rPr>
        <w:t xml:space="preserve">he would need to take an assessment in order to gain additional support. </w:t>
      </w:r>
      <w:r w:rsidR="00BC12A0" w:rsidRPr="003D1BF1">
        <w:rPr>
          <w:rFonts w:ascii="Times New Roman" w:hAnsi="Times New Roman" w:cs="Times New Roman"/>
          <w:sz w:val="24"/>
          <w:szCs w:val="24"/>
        </w:rPr>
        <w:t xml:space="preserve">The Children and Families Act 2014 </w:t>
      </w:r>
      <w:r w:rsidR="009B6536" w:rsidRPr="003D1BF1">
        <w:rPr>
          <w:rFonts w:ascii="Times New Roman" w:hAnsi="Times New Roman" w:cs="Times New Roman"/>
          <w:sz w:val="24"/>
          <w:szCs w:val="24"/>
        </w:rPr>
        <w:t xml:space="preserve">came into place to allow rights for assessments </w:t>
      </w:r>
      <w:r w:rsidR="002C2DB9" w:rsidRPr="003D1BF1">
        <w:rPr>
          <w:rFonts w:ascii="Times New Roman" w:hAnsi="Times New Roman" w:cs="Times New Roman"/>
          <w:sz w:val="24"/>
          <w:szCs w:val="24"/>
        </w:rPr>
        <w:t xml:space="preserve">for </w:t>
      </w:r>
      <w:r w:rsidR="009B6536" w:rsidRPr="003D1BF1">
        <w:rPr>
          <w:rFonts w:ascii="Times New Roman" w:hAnsi="Times New Roman" w:cs="Times New Roman"/>
          <w:sz w:val="24"/>
          <w:szCs w:val="24"/>
        </w:rPr>
        <w:t>parent carer</w:t>
      </w:r>
      <w:r w:rsidR="002C2DB9" w:rsidRPr="003D1BF1">
        <w:rPr>
          <w:rFonts w:ascii="Times New Roman" w:hAnsi="Times New Roman" w:cs="Times New Roman"/>
          <w:sz w:val="24"/>
          <w:szCs w:val="24"/>
        </w:rPr>
        <w:t>s</w:t>
      </w:r>
      <w:r w:rsidR="009B6536" w:rsidRPr="003D1BF1">
        <w:rPr>
          <w:rFonts w:ascii="Times New Roman" w:hAnsi="Times New Roman" w:cs="Times New Roman"/>
          <w:sz w:val="24"/>
          <w:szCs w:val="24"/>
        </w:rPr>
        <w:t xml:space="preserve">, young </w:t>
      </w:r>
      <w:r w:rsidR="00527CF2" w:rsidRPr="003D1BF1">
        <w:rPr>
          <w:rFonts w:ascii="Times New Roman" w:hAnsi="Times New Roman" w:cs="Times New Roman"/>
          <w:sz w:val="24"/>
          <w:szCs w:val="24"/>
        </w:rPr>
        <w:t>carers,</w:t>
      </w:r>
      <w:r w:rsidR="009B6536" w:rsidRPr="003D1BF1">
        <w:rPr>
          <w:rFonts w:ascii="Times New Roman" w:hAnsi="Times New Roman" w:cs="Times New Roman"/>
          <w:sz w:val="24"/>
          <w:szCs w:val="24"/>
        </w:rPr>
        <w:t xml:space="preserve"> and young people</w:t>
      </w:r>
      <w:r w:rsidR="009E4F63" w:rsidRPr="003D1BF1">
        <w:rPr>
          <w:rFonts w:ascii="Times New Roman" w:hAnsi="Times New Roman" w:cs="Times New Roman"/>
          <w:sz w:val="24"/>
          <w:szCs w:val="24"/>
        </w:rPr>
        <w:t xml:space="preserve">. </w:t>
      </w:r>
      <w:r w:rsidR="00383068" w:rsidRPr="003D1BF1">
        <w:rPr>
          <w:rFonts w:ascii="Times New Roman" w:hAnsi="Times New Roman" w:cs="Times New Roman"/>
          <w:sz w:val="24"/>
          <w:szCs w:val="24"/>
        </w:rPr>
        <w:t xml:space="preserve">This assessment helps lone parents who are carers to </w:t>
      </w:r>
      <w:r w:rsidR="004333DD" w:rsidRPr="003D1BF1">
        <w:rPr>
          <w:rFonts w:ascii="Times New Roman" w:hAnsi="Times New Roman" w:cs="Times New Roman"/>
          <w:sz w:val="24"/>
          <w:szCs w:val="24"/>
        </w:rPr>
        <w:t xml:space="preserve">focus on the </w:t>
      </w:r>
      <w:r w:rsidR="004B5944" w:rsidRPr="003D1BF1">
        <w:rPr>
          <w:rFonts w:ascii="Times New Roman" w:hAnsi="Times New Roman" w:cs="Times New Roman"/>
          <w:sz w:val="24"/>
          <w:szCs w:val="24"/>
        </w:rPr>
        <w:t>family’s needs</w:t>
      </w:r>
      <w:r w:rsidR="00ED1ED8" w:rsidRPr="003D1BF1">
        <w:rPr>
          <w:rFonts w:ascii="Times New Roman" w:hAnsi="Times New Roman" w:cs="Times New Roman"/>
          <w:sz w:val="24"/>
          <w:szCs w:val="24"/>
        </w:rPr>
        <w:t xml:space="preserve"> and well-being</w:t>
      </w:r>
      <w:r w:rsidR="006A7A95" w:rsidRPr="003D1BF1">
        <w:rPr>
          <w:rFonts w:ascii="Times New Roman" w:hAnsi="Times New Roman" w:cs="Times New Roman"/>
          <w:sz w:val="24"/>
          <w:szCs w:val="24"/>
        </w:rPr>
        <w:t xml:space="preserve">, health and safety issues, and employment. </w:t>
      </w:r>
      <w:r w:rsidR="00F77434" w:rsidRPr="003D1BF1">
        <w:rPr>
          <w:rFonts w:ascii="Times New Roman" w:hAnsi="Times New Roman" w:cs="Times New Roman"/>
          <w:sz w:val="24"/>
          <w:szCs w:val="24"/>
        </w:rPr>
        <w:t xml:space="preserve">Social services would </w:t>
      </w:r>
      <w:r w:rsidR="004B5944" w:rsidRPr="003D1BF1">
        <w:rPr>
          <w:rFonts w:ascii="Times New Roman" w:hAnsi="Times New Roman" w:cs="Times New Roman"/>
          <w:sz w:val="24"/>
          <w:szCs w:val="24"/>
        </w:rPr>
        <w:t xml:space="preserve">be able </w:t>
      </w:r>
      <w:r w:rsidR="00A41A76" w:rsidRPr="003D1BF1">
        <w:rPr>
          <w:rFonts w:ascii="Times New Roman" w:hAnsi="Times New Roman" w:cs="Times New Roman"/>
          <w:sz w:val="24"/>
          <w:szCs w:val="24"/>
        </w:rPr>
        <w:t xml:space="preserve">support the mother </w:t>
      </w:r>
      <w:r w:rsidR="00E54C87" w:rsidRPr="003D1BF1">
        <w:rPr>
          <w:rFonts w:ascii="Times New Roman" w:hAnsi="Times New Roman" w:cs="Times New Roman"/>
          <w:sz w:val="24"/>
          <w:szCs w:val="24"/>
        </w:rPr>
        <w:t xml:space="preserve">and her family by discussing any </w:t>
      </w:r>
      <w:r w:rsidR="00E019BC" w:rsidRPr="003D1BF1">
        <w:rPr>
          <w:rFonts w:ascii="Times New Roman" w:hAnsi="Times New Roman" w:cs="Times New Roman"/>
          <w:sz w:val="24"/>
          <w:szCs w:val="24"/>
        </w:rPr>
        <w:t>issues like the help they might need</w:t>
      </w:r>
      <w:r w:rsidR="00404CCD" w:rsidRPr="003D1BF1">
        <w:rPr>
          <w:rFonts w:ascii="Times New Roman" w:hAnsi="Times New Roman" w:cs="Times New Roman"/>
          <w:sz w:val="24"/>
          <w:szCs w:val="24"/>
        </w:rPr>
        <w:t xml:space="preserve">. </w:t>
      </w:r>
    </w:p>
    <w:p w14:paraId="332B3F05" w14:textId="77777777" w:rsidR="0081730D" w:rsidRPr="003D1BF1" w:rsidRDefault="0081730D" w:rsidP="00ED43D2">
      <w:pPr>
        <w:spacing w:after="0" w:line="240" w:lineRule="auto"/>
        <w:jc w:val="both"/>
        <w:rPr>
          <w:rFonts w:ascii="Times New Roman" w:hAnsi="Times New Roman" w:cs="Times New Roman"/>
          <w:sz w:val="24"/>
          <w:szCs w:val="24"/>
        </w:rPr>
      </w:pPr>
    </w:p>
    <w:p w14:paraId="74EF0F9D" w14:textId="37E8D770" w:rsidR="00010CAF" w:rsidRPr="003D1BF1" w:rsidRDefault="00992E18"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The Carers (Equal Opportunities) Act 2004 requires local authorities to tell all carers about their rights to an assessment.</w:t>
      </w:r>
      <w:r w:rsidR="00137A74" w:rsidRPr="003D1BF1">
        <w:rPr>
          <w:rFonts w:ascii="Times New Roman" w:hAnsi="Times New Roman" w:cs="Times New Roman"/>
          <w:sz w:val="24"/>
          <w:szCs w:val="24"/>
        </w:rPr>
        <w:t xml:space="preserve"> The Children and Families Act 2014 changed the law on children and young people with special needs</w:t>
      </w:r>
      <w:r w:rsidR="001109C0" w:rsidRPr="003D1BF1">
        <w:rPr>
          <w:rFonts w:ascii="Times New Roman" w:hAnsi="Times New Roman" w:cs="Times New Roman"/>
          <w:sz w:val="24"/>
          <w:szCs w:val="24"/>
        </w:rPr>
        <w:t xml:space="preserve"> (SEN).</w:t>
      </w:r>
      <w:r w:rsidR="0081730D" w:rsidRPr="003D1BF1">
        <w:rPr>
          <w:rFonts w:ascii="Times New Roman" w:hAnsi="Times New Roman" w:cs="Times New Roman"/>
          <w:sz w:val="24"/>
          <w:szCs w:val="24"/>
        </w:rPr>
        <w:t xml:space="preserve"> It </w:t>
      </w:r>
      <w:r w:rsidR="00003738" w:rsidRPr="003D1BF1">
        <w:rPr>
          <w:rFonts w:ascii="Times New Roman" w:hAnsi="Times New Roman" w:cs="Times New Roman"/>
          <w:sz w:val="24"/>
          <w:szCs w:val="24"/>
        </w:rPr>
        <w:t>instituted</w:t>
      </w:r>
      <w:r w:rsidR="0081730D" w:rsidRPr="003D1BF1">
        <w:rPr>
          <w:rFonts w:ascii="Times New Roman" w:hAnsi="Times New Roman" w:cs="Times New Roman"/>
          <w:sz w:val="24"/>
          <w:szCs w:val="24"/>
        </w:rPr>
        <w:t xml:space="preserve"> </w:t>
      </w:r>
      <w:r w:rsidR="00003738" w:rsidRPr="003D1BF1">
        <w:rPr>
          <w:rFonts w:ascii="Times New Roman" w:hAnsi="Times New Roman" w:cs="Times New Roman"/>
          <w:sz w:val="24"/>
          <w:szCs w:val="24"/>
        </w:rPr>
        <w:t>numerous</w:t>
      </w:r>
      <w:r w:rsidR="0081730D" w:rsidRPr="003D1BF1">
        <w:rPr>
          <w:rFonts w:ascii="Times New Roman" w:hAnsi="Times New Roman" w:cs="Times New Roman"/>
          <w:sz w:val="24"/>
          <w:szCs w:val="24"/>
        </w:rPr>
        <w:t xml:space="preserve"> </w:t>
      </w:r>
      <w:r w:rsidR="00145E71" w:rsidRPr="003D1BF1">
        <w:rPr>
          <w:rFonts w:ascii="Times New Roman" w:hAnsi="Times New Roman" w:cs="Times New Roman"/>
          <w:sz w:val="24"/>
          <w:szCs w:val="24"/>
        </w:rPr>
        <w:t>transformations</w:t>
      </w:r>
      <w:r w:rsidR="0081730D" w:rsidRPr="003D1BF1">
        <w:rPr>
          <w:rFonts w:ascii="Times New Roman" w:hAnsi="Times New Roman" w:cs="Times New Roman"/>
          <w:sz w:val="24"/>
          <w:szCs w:val="24"/>
        </w:rPr>
        <w:t xml:space="preserve"> </w:t>
      </w:r>
      <w:r w:rsidR="00145E71" w:rsidRPr="003D1BF1">
        <w:rPr>
          <w:rFonts w:ascii="Times New Roman" w:hAnsi="Times New Roman" w:cs="Times New Roman"/>
          <w:sz w:val="24"/>
          <w:szCs w:val="24"/>
        </w:rPr>
        <w:t>including the</w:t>
      </w:r>
      <w:r w:rsidR="0081730D" w:rsidRPr="003D1BF1">
        <w:rPr>
          <w:rFonts w:ascii="Times New Roman" w:hAnsi="Times New Roman" w:cs="Times New Roman"/>
          <w:sz w:val="24"/>
          <w:szCs w:val="24"/>
        </w:rPr>
        <w:t xml:space="preserve"> education, </w:t>
      </w:r>
      <w:r w:rsidR="000D7B85" w:rsidRPr="003D1BF1">
        <w:rPr>
          <w:rFonts w:ascii="Times New Roman" w:hAnsi="Times New Roman" w:cs="Times New Roman"/>
          <w:sz w:val="24"/>
          <w:szCs w:val="24"/>
        </w:rPr>
        <w:t>health,</w:t>
      </w:r>
      <w:r w:rsidR="0081730D" w:rsidRPr="003D1BF1">
        <w:rPr>
          <w:rFonts w:ascii="Times New Roman" w:hAnsi="Times New Roman" w:cs="Times New Roman"/>
          <w:sz w:val="24"/>
          <w:szCs w:val="24"/>
        </w:rPr>
        <w:t xml:space="preserve"> and social care (EHC) </w:t>
      </w:r>
      <w:r w:rsidR="00145E71" w:rsidRPr="003D1BF1">
        <w:rPr>
          <w:rFonts w:ascii="Times New Roman" w:hAnsi="Times New Roman" w:cs="Times New Roman"/>
          <w:sz w:val="24"/>
          <w:szCs w:val="24"/>
        </w:rPr>
        <w:t>scheme</w:t>
      </w:r>
      <w:r w:rsidR="0081730D" w:rsidRPr="003D1BF1">
        <w:rPr>
          <w:rFonts w:ascii="Times New Roman" w:hAnsi="Times New Roman" w:cs="Times New Roman"/>
          <w:sz w:val="24"/>
          <w:szCs w:val="24"/>
        </w:rPr>
        <w:t xml:space="preserve">, which </w:t>
      </w:r>
      <w:r w:rsidR="005123A1" w:rsidRPr="003D1BF1">
        <w:rPr>
          <w:rFonts w:ascii="Times New Roman" w:hAnsi="Times New Roman" w:cs="Times New Roman"/>
          <w:sz w:val="24"/>
          <w:szCs w:val="24"/>
        </w:rPr>
        <w:t>reinstates</w:t>
      </w:r>
      <w:r w:rsidR="0081730D" w:rsidRPr="003D1BF1">
        <w:rPr>
          <w:rFonts w:ascii="Times New Roman" w:hAnsi="Times New Roman" w:cs="Times New Roman"/>
          <w:sz w:val="24"/>
          <w:szCs w:val="24"/>
        </w:rPr>
        <w:t xml:space="preserve"> </w:t>
      </w:r>
      <w:r w:rsidR="005123A1" w:rsidRPr="003D1BF1">
        <w:rPr>
          <w:rFonts w:ascii="Times New Roman" w:hAnsi="Times New Roman" w:cs="Times New Roman"/>
          <w:sz w:val="24"/>
          <w:szCs w:val="24"/>
        </w:rPr>
        <w:t>records</w:t>
      </w:r>
      <w:r w:rsidR="0081730D" w:rsidRPr="003D1BF1">
        <w:rPr>
          <w:rFonts w:ascii="Times New Roman" w:hAnsi="Times New Roman" w:cs="Times New Roman"/>
          <w:sz w:val="24"/>
          <w:szCs w:val="24"/>
        </w:rPr>
        <w:t xml:space="preserve"> of </w:t>
      </w:r>
      <w:r w:rsidR="000D7B85" w:rsidRPr="003D1BF1">
        <w:rPr>
          <w:rFonts w:ascii="Times New Roman" w:hAnsi="Times New Roman" w:cs="Times New Roman"/>
          <w:sz w:val="24"/>
          <w:szCs w:val="24"/>
        </w:rPr>
        <w:t>SEN</w:t>
      </w:r>
      <w:r w:rsidR="0081730D" w:rsidRPr="003D1BF1">
        <w:rPr>
          <w:rFonts w:ascii="Times New Roman" w:hAnsi="Times New Roman" w:cs="Times New Roman"/>
          <w:sz w:val="24"/>
          <w:szCs w:val="24"/>
        </w:rPr>
        <w:t xml:space="preserve">. </w:t>
      </w:r>
      <w:r w:rsidR="005C316E" w:rsidRPr="003D1BF1">
        <w:rPr>
          <w:rFonts w:ascii="Times New Roman" w:hAnsi="Times New Roman" w:cs="Times New Roman"/>
          <w:sz w:val="24"/>
          <w:szCs w:val="24"/>
        </w:rPr>
        <w:t>In England, September 2014, community</w:t>
      </w:r>
      <w:r w:rsidR="00803499" w:rsidRPr="003D1BF1">
        <w:rPr>
          <w:rFonts w:ascii="Times New Roman" w:hAnsi="Times New Roman" w:cs="Times New Roman"/>
          <w:sz w:val="24"/>
          <w:szCs w:val="24"/>
        </w:rPr>
        <w:t xml:space="preserve"> authorities</w:t>
      </w:r>
      <w:r w:rsidR="007C432D" w:rsidRPr="003D1BF1">
        <w:rPr>
          <w:rFonts w:ascii="Times New Roman" w:hAnsi="Times New Roman" w:cs="Times New Roman"/>
          <w:sz w:val="24"/>
          <w:szCs w:val="24"/>
        </w:rPr>
        <w:t xml:space="preserve"> were required to publish out a local offer, which </w:t>
      </w:r>
      <w:r w:rsidR="00076988" w:rsidRPr="003D1BF1">
        <w:rPr>
          <w:rFonts w:ascii="Times New Roman" w:hAnsi="Times New Roman" w:cs="Times New Roman"/>
          <w:sz w:val="24"/>
          <w:szCs w:val="24"/>
        </w:rPr>
        <w:t xml:space="preserve">is intended to provide </w:t>
      </w:r>
      <w:r w:rsidR="00772757" w:rsidRPr="003D1BF1">
        <w:rPr>
          <w:rFonts w:ascii="Times New Roman" w:hAnsi="Times New Roman" w:cs="Times New Roman"/>
          <w:sz w:val="24"/>
          <w:szCs w:val="24"/>
        </w:rPr>
        <w:t xml:space="preserve">information </w:t>
      </w:r>
      <w:r w:rsidR="00F820B1" w:rsidRPr="003D1BF1">
        <w:rPr>
          <w:rFonts w:ascii="Times New Roman" w:hAnsi="Times New Roman" w:cs="Times New Roman"/>
          <w:sz w:val="24"/>
          <w:szCs w:val="24"/>
        </w:rPr>
        <w:t xml:space="preserve">about </w:t>
      </w:r>
      <w:r w:rsidR="00803499" w:rsidRPr="003D1BF1">
        <w:rPr>
          <w:rFonts w:ascii="Times New Roman" w:hAnsi="Times New Roman" w:cs="Times New Roman"/>
          <w:sz w:val="24"/>
          <w:szCs w:val="24"/>
        </w:rPr>
        <w:t xml:space="preserve">children with </w:t>
      </w:r>
      <w:r w:rsidR="00EF0E5E" w:rsidRPr="003D1BF1">
        <w:rPr>
          <w:rFonts w:ascii="Times New Roman" w:hAnsi="Times New Roman" w:cs="Times New Roman"/>
          <w:sz w:val="24"/>
          <w:szCs w:val="24"/>
        </w:rPr>
        <w:t xml:space="preserve">SEN needs </w:t>
      </w:r>
      <w:r w:rsidR="00B75D78" w:rsidRPr="003D1BF1">
        <w:rPr>
          <w:rFonts w:ascii="Times New Roman" w:hAnsi="Times New Roman" w:cs="Times New Roman"/>
          <w:sz w:val="24"/>
          <w:szCs w:val="24"/>
        </w:rPr>
        <w:t xml:space="preserve">and </w:t>
      </w:r>
      <w:r w:rsidR="00803499" w:rsidRPr="003D1BF1">
        <w:rPr>
          <w:rFonts w:ascii="Times New Roman" w:hAnsi="Times New Roman" w:cs="Times New Roman"/>
          <w:sz w:val="24"/>
          <w:szCs w:val="24"/>
        </w:rPr>
        <w:t>disabilities in their</w:t>
      </w:r>
      <w:r w:rsidR="00B75D78" w:rsidRPr="003D1BF1">
        <w:rPr>
          <w:rFonts w:ascii="Times New Roman" w:hAnsi="Times New Roman" w:cs="Times New Roman"/>
          <w:sz w:val="24"/>
          <w:szCs w:val="24"/>
        </w:rPr>
        <w:t xml:space="preserve"> local</w:t>
      </w:r>
      <w:r w:rsidR="00803499" w:rsidRPr="003D1BF1">
        <w:rPr>
          <w:rFonts w:ascii="Times New Roman" w:hAnsi="Times New Roman" w:cs="Times New Roman"/>
          <w:sz w:val="24"/>
          <w:szCs w:val="24"/>
        </w:rPr>
        <w:t xml:space="preserve"> </w:t>
      </w:r>
      <w:r w:rsidR="00B75D78" w:rsidRPr="003D1BF1">
        <w:rPr>
          <w:rFonts w:ascii="Times New Roman" w:hAnsi="Times New Roman" w:cs="Times New Roman"/>
          <w:sz w:val="24"/>
          <w:szCs w:val="24"/>
        </w:rPr>
        <w:t>region</w:t>
      </w:r>
      <w:r w:rsidR="00803499" w:rsidRPr="003D1BF1">
        <w:rPr>
          <w:rFonts w:ascii="Times New Roman" w:hAnsi="Times New Roman" w:cs="Times New Roman"/>
          <w:sz w:val="24"/>
          <w:szCs w:val="24"/>
        </w:rPr>
        <w:t xml:space="preserve"> including</w:t>
      </w:r>
      <w:r w:rsidR="0029228D" w:rsidRPr="003D1BF1">
        <w:rPr>
          <w:rFonts w:ascii="Times New Roman" w:hAnsi="Times New Roman" w:cs="Times New Roman"/>
          <w:sz w:val="24"/>
          <w:szCs w:val="24"/>
        </w:rPr>
        <w:t xml:space="preserve"> more </w:t>
      </w:r>
      <w:proofErr w:type="gramStart"/>
      <w:r w:rsidR="0029228D" w:rsidRPr="003D1BF1">
        <w:rPr>
          <w:rFonts w:ascii="Times New Roman" w:hAnsi="Times New Roman" w:cs="Times New Roman"/>
          <w:sz w:val="24"/>
          <w:szCs w:val="24"/>
        </w:rPr>
        <w:t>child care</w:t>
      </w:r>
      <w:proofErr w:type="gramEnd"/>
      <w:r w:rsidR="0029228D" w:rsidRPr="003D1BF1">
        <w:rPr>
          <w:rFonts w:ascii="Times New Roman" w:hAnsi="Times New Roman" w:cs="Times New Roman"/>
          <w:sz w:val="24"/>
          <w:szCs w:val="24"/>
        </w:rPr>
        <w:t xml:space="preserve"> services and leisure activities. </w:t>
      </w:r>
      <w:r w:rsidR="00803499" w:rsidRPr="003D1BF1">
        <w:rPr>
          <w:rFonts w:ascii="Times New Roman" w:hAnsi="Times New Roman" w:cs="Times New Roman"/>
          <w:sz w:val="24"/>
          <w:szCs w:val="24"/>
        </w:rPr>
        <w:t xml:space="preserve"> </w:t>
      </w:r>
    </w:p>
    <w:p w14:paraId="7F09EAE6" w14:textId="77777777" w:rsidR="00481D9C" w:rsidRPr="003D1BF1" w:rsidRDefault="00481D9C" w:rsidP="00ED43D2">
      <w:pPr>
        <w:spacing w:after="0" w:line="240" w:lineRule="auto"/>
        <w:jc w:val="both"/>
        <w:rPr>
          <w:rFonts w:ascii="Times New Roman" w:hAnsi="Times New Roman" w:cs="Times New Roman"/>
          <w:sz w:val="24"/>
          <w:szCs w:val="24"/>
        </w:rPr>
      </w:pPr>
    </w:p>
    <w:p w14:paraId="2B4C5F43" w14:textId="71C5072A" w:rsidR="005F4554" w:rsidRPr="003D1BF1" w:rsidRDefault="005F4554" w:rsidP="00ED43D2">
      <w:pPr>
        <w:pStyle w:val="ListParagraph"/>
        <w:numPr>
          <w:ilvl w:val="0"/>
          <w:numId w:val="2"/>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Discuss and evaluate current policy and the roles of multi-disciplinary services within the case study and the potential impact of their actions on the children, young people, and family. </w:t>
      </w:r>
    </w:p>
    <w:p w14:paraId="13FCB311" w14:textId="77777777" w:rsidR="00423045" w:rsidRPr="003D1BF1" w:rsidRDefault="00423045" w:rsidP="00ED43D2">
      <w:pPr>
        <w:spacing w:after="0" w:line="240" w:lineRule="auto"/>
        <w:jc w:val="both"/>
        <w:rPr>
          <w:rFonts w:ascii="Times New Roman" w:hAnsi="Times New Roman" w:cs="Times New Roman"/>
          <w:sz w:val="24"/>
          <w:szCs w:val="24"/>
        </w:rPr>
      </w:pPr>
    </w:p>
    <w:p w14:paraId="2BEF5DF7" w14:textId="0D47BBCF" w:rsidR="005F4554" w:rsidRPr="003D1BF1" w:rsidRDefault="00362DEC"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As a resul</w:t>
      </w:r>
      <w:r w:rsidR="000B2A3A" w:rsidRPr="003D1BF1">
        <w:rPr>
          <w:rFonts w:ascii="Times New Roman" w:hAnsi="Times New Roman" w:cs="Times New Roman"/>
          <w:sz w:val="24"/>
          <w:szCs w:val="24"/>
        </w:rPr>
        <w:t>t of welfare policy changes that was introduced in 2015</w:t>
      </w:r>
      <w:r w:rsidR="00D73C7F" w:rsidRPr="003D1BF1">
        <w:rPr>
          <w:rFonts w:ascii="Times New Roman" w:hAnsi="Times New Roman" w:cs="Times New Roman"/>
          <w:sz w:val="24"/>
          <w:szCs w:val="24"/>
        </w:rPr>
        <w:t xml:space="preserve">, the mother and her 3 sons would </w:t>
      </w:r>
      <w:r w:rsidR="00D04955" w:rsidRPr="003D1BF1">
        <w:rPr>
          <w:rFonts w:ascii="Times New Roman" w:hAnsi="Times New Roman" w:cs="Times New Roman"/>
          <w:sz w:val="24"/>
          <w:szCs w:val="24"/>
        </w:rPr>
        <w:t xml:space="preserve">result into worse living conditions, compared to what she would have been receiving </w:t>
      </w:r>
      <w:r w:rsidR="00016193" w:rsidRPr="003D1BF1">
        <w:rPr>
          <w:rFonts w:ascii="Times New Roman" w:hAnsi="Times New Roman" w:cs="Times New Roman"/>
          <w:sz w:val="24"/>
          <w:szCs w:val="24"/>
        </w:rPr>
        <w:lastRenderedPageBreak/>
        <w:t>without changes in the policy</w:t>
      </w:r>
      <w:r w:rsidR="00670C05" w:rsidRPr="003D1BF1">
        <w:rPr>
          <w:rFonts w:ascii="Times New Roman" w:hAnsi="Times New Roman" w:cs="Times New Roman"/>
          <w:sz w:val="24"/>
          <w:szCs w:val="24"/>
        </w:rPr>
        <w:t>. Although it was not stated how much money she was receiving</w:t>
      </w:r>
      <w:r w:rsidR="00E13355" w:rsidRPr="003D1BF1">
        <w:rPr>
          <w:rFonts w:ascii="Times New Roman" w:hAnsi="Times New Roman" w:cs="Times New Roman"/>
          <w:sz w:val="24"/>
          <w:szCs w:val="24"/>
        </w:rPr>
        <w:t xml:space="preserve">, the family would have been expected to lose a lot of </w:t>
      </w:r>
      <w:r w:rsidR="00DA6B05" w:rsidRPr="003D1BF1">
        <w:rPr>
          <w:rFonts w:ascii="Times New Roman" w:hAnsi="Times New Roman" w:cs="Times New Roman"/>
          <w:sz w:val="24"/>
          <w:szCs w:val="24"/>
        </w:rPr>
        <w:t>income a year</w:t>
      </w:r>
      <w:r w:rsidR="00E13355" w:rsidRPr="003D1BF1">
        <w:rPr>
          <w:rFonts w:ascii="Times New Roman" w:hAnsi="Times New Roman" w:cs="Times New Roman"/>
          <w:sz w:val="24"/>
          <w:szCs w:val="24"/>
        </w:rPr>
        <w:t xml:space="preserve"> due to her child benefit rates being frozen for 3 years</w:t>
      </w:r>
      <w:r w:rsidR="00242DF7" w:rsidRPr="003D1BF1">
        <w:rPr>
          <w:rFonts w:ascii="Times New Roman" w:hAnsi="Times New Roman" w:cs="Times New Roman"/>
          <w:sz w:val="24"/>
          <w:szCs w:val="24"/>
        </w:rPr>
        <w:t xml:space="preserve">. She has also been unable to work due to </w:t>
      </w:r>
      <w:r w:rsidR="00BA47CC" w:rsidRPr="003D1BF1">
        <w:rPr>
          <w:rFonts w:ascii="Times New Roman" w:hAnsi="Times New Roman" w:cs="Times New Roman"/>
          <w:sz w:val="24"/>
          <w:szCs w:val="24"/>
        </w:rPr>
        <w:t xml:space="preserve">childcare duties, which means she </w:t>
      </w:r>
      <w:r w:rsidR="005E2290" w:rsidRPr="003D1BF1">
        <w:rPr>
          <w:rFonts w:ascii="Times New Roman" w:hAnsi="Times New Roman" w:cs="Times New Roman"/>
          <w:sz w:val="24"/>
          <w:szCs w:val="24"/>
        </w:rPr>
        <w:t xml:space="preserve">also </w:t>
      </w:r>
      <w:r w:rsidR="00BA47CC" w:rsidRPr="003D1BF1">
        <w:rPr>
          <w:rFonts w:ascii="Times New Roman" w:hAnsi="Times New Roman" w:cs="Times New Roman"/>
          <w:sz w:val="24"/>
          <w:szCs w:val="24"/>
        </w:rPr>
        <w:t>has no earnings</w:t>
      </w:r>
      <w:r w:rsidR="00592AEE" w:rsidRPr="003D1BF1">
        <w:rPr>
          <w:rFonts w:ascii="Times New Roman" w:hAnsi="Times New Roman" w:cs="Times New Roman"/>
          <w:sz w:val="24"/>
          <w:szCs w:val="24"/>
        </w:rPr>
        <w:t xml:space="preserve">. Without welfare policy changes, </w:t>
      </w:r>
      <w:r w:rsidR="006C72D1" w:rsidRPr="003D1BF1">
        <w:rPr>
          <w:rFonts w:ascii="Times New Roman" w:hAnsi="Times New Roman" w:cs="Times New Roman"/>
          <w:sz w:val="24"/>
          <w:szCs w:val="24"/>
        </w:rPr>
        <w:t>her income would</w:t>
      </w:r>
      <w:r w:rsidR="00A94F3E" w:rsidRPr="003D1BF1">
        <w:rPr>
          <w:rFonts w:ascii="Times New Roman" w:hAnsi="Times New Roman" w:cs="Times New Roman"/>
          <w:sz w:val="24"/>
          <w:szCs w:val="24"/>
        </w:rPr>
        <w:t xml:space="preserve"> have a lower</w:t>
      </w:r>
      <w:r w:rsidR="006C72D1" w:rsidRPr="003D1BF1">
        <w:rPr>
          <w:rFonts w:ascii="Times New Roman" w:hAnsi="Times New Roman" w:cs="Times New Roman"/>
          <w:sz w:val="24"/>
          <w:szCs w:val="24"/>
        </w:rPr>
        <w:t xml:space="preserve"> </w:t>
      </w:r>
      <w:r w:rsidR="00D85003" w:rsidRPr="003D1BF1">
        <w:rPr>
          <w:rFonts w:ascii="Times New Roman" w:hAnsi="Times New Roman" w:cs="Times New Roman"/>
          <w:sz w:val="24"/>
          <w:szCs w:val="24"/>
        </w:rPr>
        <w:t>higher gap percentage</w:t>
      </w:r>
      <w:r w:rsidR="008E0AAB" w:rsidRPr="003D1BF1">
        <w:rPr>
          <w:rFonts w:ascii="Times New Roman" w:hAnsi="Times New Roman" w:cs="Times New Roman"/>
          <w:sz w:val="24"/>
          <w:szCs w:val="24"/>
        </w:rPr>
        <w:t xml:space="preserve"> of income.</w:t>
      </w:r>
    </w:p>
    <w:p w14:paraId="10A44D55" w14:textId="77777777" w:rsidR="00664647" w:rsidRPr="003D1BF1" w:rsidRDefault="00664647" w:rsidP="00ED43D2">
      <w:pPr>
        <w:spacing w:after="0" w:line="240" w:lineRule="auto"/>
        <w:jc w:val="both"/>
        <w:rPr>
          <w:rFonts w:ascii="Times New Roman" w:hAnsi="Times New Roman" w:cs="Times New Roman"/>
          <w:sz w:val="24"/>
          <w:szCs w:val="24"/>
        </w:rPr>
      </w:pPr>
    </w:p>
    <w:p w14:paraId="1BEAC21C" w14:textId="44C9C1BA" w:rsidR="00FF2DE9" w:rsidRPr="003D1BF1" w:rsidRDefault="005F455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Evaluation</w:t>
      </w:r>
    </w:p>
    <w:p w14:paraId="046BBC92" w14:textId="77777777" w:rsidR="00FF2DE9" w:rsidRPr="003D1BF1" w:rsidRDefault="00FF2DE9" w:rsidP="00ED43D2">
      <w:pPr>
        <w:spacing w:after="0" w:line="240" w:lineRule="auto"/>
        <w:jc w:val="both"/>
        <w:rPr>
          <w:rFonts w:ascii="Times New Roman" w:hAnsi="Times New Roman" w:cs="Times New Roman"/>
          <w:sz w:val="24"/>
          <w:szCs w:val="24"/>
        </w:rPr>
      </w:pPr>
    </w:p>
    <w:p w14:paraId="18F4914B" w14:textId="739D0E0B" w:rsidR="005F4554" w:rsidRPr="003D1BF1" w:rsidRDefault="005F4554" w:rsidP="00ED43D2">
      <w:pPr>
        <w:pStyle w:val="ListParagraph"/>
        <w:numPr>
          <w:ilvl w:val="0"/>
          <w:numId w:val="5"/>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Provide a critical analysis of the responses of the relevant agencies. </w:t>
      </w:r>
    </w:p>
    <w:p w14:paraId="6E595238" w14:textId="77777777" w:rsidR="00007D49" w:rsidRPr="003D1BF1" w:rsidRDefault="00007D49" w:rsidP="00ED43D2">
      <w:pPr>
        <w:spacing w:after="0" w:line="240" w:lineRule="auto"/>
        <w:jc w:val="both"/>
        <w:rPr>
          <w:rFonts w:ascii="Times New Roman" w:hAnsi="Times New Roman" w:cs="Times New Roman"/>
          <w:sz w:val="24"/>
          <w:szCs w:val="24"/>
        </w:rPr>
      </w:pPr>
    </w:p>
    <w:p w14:paraId="19079595" w14:textId="50F6B0ED" w:rsidR="00085107" w:rsidRPr="003D1BF1" w:rsidRDefault="007F02A4"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There are many concerns about </w:t>
      </w:r>
      <w:r w:rsidR="00007D49" w:rsidRPr="003D1BF1">
        <w:rPr>
          <w:rFonts w:ascii="Times New Roman" w:hAnsi="Times New Roman" w:cs="Times New Roman"/>
          <w:sz w:val="24"/>
          <w:szCs w:val="24"/>
        </w:rPr>
        <w:t>child policy</w:t>
      </w:r>
      <w:r w:rsidR="008D3970" w:rsidRPr="003D1BF1">
        <w:rPr>
          <w:rFonts w:ascii="Times New Roman" w:hAnsi="Times New Roman" w:cs="Times New Roman"/>
          <w:sz w:val="24"/>
          <w:szCs w:val="24"/>
        </w:rPr>
        <w:t xml:space="preserve"> changes</w:t>
      </w:r>
      <w:r w:rsidR="00CE1893" w:rsidRPr="003D1BF1">
        <w:rPr>
          <w:rFonts w:ascii="Times New Roman" w:hAnsi="Times New Roman" w:cs="Times New Roman"/>
          <w:sz w:val="24"/>
          <w:szCs w:val="24"/>
        </w:rPr>
        <w:t xml:space="preserve"> in the UK, such as </w:t>
      </w:r>
      <w:r w:rsidR="00F37AF0" w:rsidRPr="003D1BF1">
        <w:rPr>
          <w:rFonts w:ascii="Times New Roman" w:hAnsi="Times New Roman" w:cs="Times New Roman"/>
          <w:sz w:val="24"/>
          <w:szCs w:val="24"/>
        </w:rPr>
        <w:t xml:space="preserve">the government </w:t>
      </w:r>
      <w:r w:rsidR="00A94B28" w:rsidRPr="003D1BF1">
        <w:rPr>
          <w:rFonts w:ascii="Times New Roman" w:hAnsi="Times New Roman" w:cs="Times New Roman"/>
          <w:sz w:val="24"/>
          <w:szCs w:val="24"/>
        </w:rPr>
        <w:t xml:space="preserve">limiting their responsibility to </w:t>
      </w:r>
      <w:r w:rsidR="006C5327" w:rsidRPr="003D1BF1">
        <w:rPr>
          <w:rFonts w:ascii="Times New Roman" w:hAnsi="Times New Roman" w:cs="Times New Roman"/>
          <w:sz w:val="24"/>
          <w:szCs w:val="24"/>
        </w:rPr>
        <w:t>take proper measures and monitor the levels of child poverty</w:t>
      </w:r>
      <w:r w:rsidR="00DC38E1" w:rsidRPr="003D1BF1">
        <w:rPr>
          <w:rFonts w:ascii="Times New Roman" w:hAnsi="Times New Roman" w:cs="Times New Roman"/>
          <w:sz w:val="24"/>
          <w:szCs w:val="24"/>
        </w:rPr>
        <w:t>, or if they will have to push more children into poverty</w:t>
      </w:r>
      <w:r w:rsidR="003A4B41" w:rsidRPr="003D1BF1">
        <w:rPr>
          <w:rFonts w:ascii="Times New Roman" w:hAnsi="Times New Roman" w:cs="Times New Roman"/>
          <w:sz w:val="24"/>
          <w:szCs w:val="24"/>
        </w:rPr>
        <w:t xml:space="preserve">. </w:t>
      </w:r>
      <w:r w:rsidR="000E5813" w:rsidRPr="003D1BF1">
        <w:rPr>
          <w:rFonts w:ascii="Times New Roman" w:hAnsi="Times New Roman" w:cs="Times New Roman"/>
          <w:sz w:val="24"/>
          <w:szCs w:val="24"/>
        </w:rPr>
        <w:t>New changes such</w:t>
      </w:r>
      <w:r w:rsidR="005006A6" w:rsidRPr="003D1BF1">
        <w:rPr>
          <w:rFonts w:ascii="Times New Roman" w:hAnsi="Times New Roman" w:cs="Times New Roman"/>
          <w:sz w:val="24"/>
          <w:szCs w:val="24"/>
        </w:rPr>
        <w:t xml:space="preserve"> as the changes to tax credits and the capping of income has been criti</w:t>
      </w:r>
      <w:r w:rsidR="00224218" w:rsidRPr="003D1BF1">
        <w:rPr>
          <w:rFonts w:ascii="Times New Roman" w:hAnsi="Times New Roman" w:cs="Times New Roman"/>
          <w:sz w:val="24"/>
          <w:szCs w:val="24"/>
        </w:rPr>
        <w:t>cised strongly as it has had a major negative impact on families with young childre</w:t>
      </w:r>
      <w:r w:rsidR="00195C69" w:rsidRPr="003D1BF1">
        <w:rPr>
          <w:rFonts w:ascii="Times New Roman" w:hAnsi="Times New Roman" w:cs="Times New Roman"/>
          <w:sz w:val="24"/>
          <w:szCs w:val="24"/>
        </w:rPr>
        <w:t xml:space="preserve">n. </w:t>
      </w:r>
      <w:r w:rsidR="002A43E0" w:rsidRPr="003D1BF1">
        <w:rPr>
          <w:rFonts w:ascii="Times New Roman" w:hAnsi="Times New Roman" w:cs="Times New Roman"/>
          <w:sz w:val="24"/>
          <w:szCs w:val="24"/>
        </w:rPr>
        <w:t>The new def</w:t>
      </w:r>
      <w:r w:rsidR="00A74376" w:rsidRPr="003D1BF1">
        <w:rPr>
          <w:rFonts w:ascii="Times New Roman" w:hAnsi="Times New Roman" w:cs="Times New Roman"/>
          <w:sz w:val="24"/>
          <w:szCs w:val="24"/>
        </w:rPr>
        <w:t xml:space="preserve">inition of child poverty was also criticised for having </w:t>
      </w:r>
      <w:r w:rsidR="00E6124D" w:rsidRPr="003D1BF1">
        <w:rPr>
          <w:rFonts w:ascii="Times New Roman" w:hAnsi="Times New Roman" w:cs="Times New Roman"/>
          <w:sz w:val="24"/>
          <w:szCs w:val="24"/>
        </w:rPr>
        <w:t xml:space="preserve">a judgemental outlook. </w:t>
      </w:r>
      <w:r w:rsidR="00EE68F2" w:rsidRPr="003D1BF1">
        <w:rPr>
          <w:rFonts w:ascii="Times New Roman" w:hAnsi="Times New Roman" w:cs="Times New Roman"/>
          <w:sz w:val="24"/>
          <w:szCs w:val="24"/>
        </w:rPr>
        <w:t>Due to the increase in intensity of child poverty across the UK</w:t>
      </w:r>
      <w:r w:rsidR="0007356B" w:rsidRPr="003D1BF1">
        <w:rPr>
          <w:rFonts w:ascii="Times New Roman" w:hAnsi="Times New Roman" w:cs="Times New Roman"/>
          <w:sz w:val="24"/>
          <w:szCs w:val="24"/>
        </w:rPr>
        <w:t xml:space="preserve"> in working families, it has been criti</w:t>
      </w:r>
      <w:r w:rsidR="00BA4A7E" w:rsidRPr="003D1BF1">
        <w:rPr>
          <w:rFonts w:ascii="Times New Roman" w:hAnsi="Times New Roman" w:cs="Times New Roman"/>
          <w:sz w:val="24"/>
          <w:szCs w:val="24"/>
        </w:rPr>
        <w:t>ci</w:t>
      </w:r>
      <w:r w:rsidR="0007356B" w:rsidRPr="003D1BF1">
        <w:rPr>
          <w:rFonts w:ascii="Times New Roman" w:hAnsi="Times New Roman" w:cs="Times New Roman"/>
          <w:sz w:val="24"/>
          <w:szCs w:val="24"/>
        </w:rPr>
        <w:t xml:space="preserve">sed that </w:t>
      </w:r>
      <w:r w:rsidR="002750BA" w:rsidRPr="003D1BF1">
        <w:rPr>
          <w:rFonts w:ascii="Times New Roman" w:hAnsi="Times New Roman" w:cs="Times New Roman"/>
          <w:sz w:val="24"/>
          <w:szCs w:val="24"/>
        </w:rPr>
        <w:t xml:space="preserve">children that live with lone parents who do not work </w:t>
      </w:r>
      <w:r w:rsidR="006B260A" w:rsidRPr="003D1BF1">
        <w:rPr>
          <w:rFonts w:ascii="Times New Roman" w:hAnsi="Times New Roman" w:cs="Times New Roman"/>
          <w:sz w:val="24"/>
          <w:szCs w:val="24"/>
        </w:rPr>
        <w:t>will not get to understand the</w:t>
      </w:r>
      <w:r w:rsidR="00B65BE2" w:rsidRPr="003D1BF1">
        <w:rPr>
          <w:rFonts w:ascii="Times New Roman" w:hAnsi="Times New Roman" w:cs="Times New Roman"/>
          <w:sz w:val="24"/>
          <w:szCs w:val="24"/>
        </w:rPr>
        <w:t xml:space="preserve"> real</w:t>
      </w:r>
      <w:r w:rsidR="006B260A" w:rsidRPr="003D1BF1">
        <w:rPr>
          <w:rFonts w:ascii="Times New Roman" w:hAnsi="Times New Roman" w:cs="Times New Roman"/>
          <w:sz w:val="24"/>
          <w:szCs w:val="24"/>
        </w:rPr>
        <w:t xml:space="preserve"> meaning of child poverty</w:t>
      </w:r>
      <w:r w:rsidR="00B65BE2" w:rsidRPr="003D1BF1">
        <w:rPr>
          <w:rFonts w:ascii="Times New Roman" w:hAnsi="Times New Roman" w:cs="Times New Roman"/>
          <w:sz w:val="24"/>
          <w:szCs w:val="24"/>
        </w:rPr>
        <w:t>.</w:t>
      </w:r>
    </w:p>
    <w:p w14:paraId="4BBAB20F" w14:textId="544DB534" w:rsidR="006B260A" w:rsidRPr="003D1BF1" w:rsidRDefault="006B260A" w:rsidP="00ED43D2">
      <w:pPr>
        <w:spacing w:after="0" w:line="240" w:lineRule="auto"/>
        <w:jc w:val="both"/>
        <w:rPr>
          <w:rFonts w:ascii="Times New Roman" w:hAnsi="Times New Roman" w:cs="Times New Roman"/>
          <w:sz w:val="24"/>
          <w:szCs w:val="24"/>
        </w:rPr>
      </w:pPr>
    </w:p>
    <w:p w14:paraId="442D6355" w14:textId="77777777" w:rsidR="006B260A" w:rsidRPr="003D1BF1" w:rsidRDefault="006B260A" w:rsidP="00ED43D2">
      <w:pPr>
        <w:spacing w:after="0" w:line="240" w:lineRule="auto"/>
        <w:jc w:val="both"/>
        <w:rPr>
          <w:rFonts w:ascii="Times New Roman" w:hAnsi="Times New Roman" w:cs="Times New Roman"/>
          <w:sz w:val="24"/>
          <w:szCs w:val="24"/>
        </w:rPr>
      </w:pPr>
    </w:p>
    <w:p w14:paraId="062EA784" w14:textId="40E21369" w:rsidR="005D1ACF" w:rsidRPr="003D1BF1" w:rsidRDefault="005F4554" w:rsidP="00ED43D2">
      <w:pPr>
        <w:pStyle w:val="ListParagraph"/>
        <w:numPr>
          <w:ilvl w:val="0"/>
          <w:numId w:val="5"/>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Having considered the specific details of the case as well as current policy and the actions taken by health and social care agencies, provide a critical evaluation based on your perspective of what could have been done differently. Provide recommendations for improvements required, which are appropriate to meet the needs of the children/young people and family involved in the case study. Provide valid reasons for your suggestions and support these with literature and references.</w:t>
      </w:r>
    </w:p>
    <w:p w14:paraId="5E5CDEAA" w14:textId="77777777" w:rsidR="00D67D9A" w:rsidRPr="003D1BF1" w:rsidRDefault="00D67D9A" w:rsidP="00ED43D2">
      <w:pPr>
        <w:spacing w:after="0" w:line="240" w:lineRule="auto"/>
        <w:jc w:val="both"/>
        <w:rPr>
          <w:rFonts w:ascii="Times New Roman" w:hAnsi="Times New Roman" w:cs="Times New Roman"/>
          <w:sz w:val="24"/>
          <w:szCs w:val="24"/>
        </w:rPr>
      </w:pPr>
    </w:p>
    <w:p w14:paraId="7F8B96EA" w14:textId="16CD1C47" w:rsidR="005329EC" w:rsidRPr="003D1BF1" w:rsidRDefault="00AE2A3E" w:rsidP="00ED43D2">
      <w:pPr>
        <w:pStyle w:val="ListParagraph"/>
        <w:numPr>
          <w:ilvl w:val="0"/>
          <w:numId w:val="9"/>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Supportive welfare: </w:t>
      </w:r>
      <w:r w:rsidR="001A4DA2" w:rsidRPr="003D1BF1">
        <w:rPr>
          <w:rFonts w:ascii="Times New Roman" w:hAnsi="Times New Roman" w:cs="Times New Roman"/>
          <w:sz w:val="24"/>
          <w:szCs w:val="24"/>
        </w:rPr>
        <w:t>Lone</w:t>
      </w:r>
      <w:r w:rsidRPr="003D1BF1">
        <w:rPr>
          <w:rFonts w:ascii="Times New Roman" w:hAnsi="Times New Roman" w:cs="Times New Roman"/>
          <w:sz w:val="24"/>
          <w:szCs w:val="24"/>
        </w:rPr>
        <w:t xml:space="preserve"> parents </w:t>
      </w:r>
      <w:r w:rsidR="001A4DA2" w:rsidRPr="003D1BF1">
        <w:rPr>
          <w:rFonts w:ascii="Times New Roman" w:hAnsi="Times New Roman" w:cs="Times New Roman"/>
          <w:sz w:val="24"/>
          <w:szCs w:val="24"/>
        </w:rPr>
        <w:t xml:space="preserve">will need to reply on the welfare system </w:t>
      </w:r>
      <w:r w:rsidRPr="003D1BF1">
        <w:rPr>
          <w:rFonts w:ascii="Times New Roman" w:hAnsi="Times New Roman" w:cs="Times New Roman"/>
          <w:sz w:val="24"/>
          <w:szCs w:val="24"/>
        </w:rPr>
        <w:t xml:space="preserve">welfare system which </w:t>
      </w:r>
      <w:r w:rsidR="001A4DA2" w:rsidRPr="003D1BF1">
        <w:rPr>
          <w:rFonts w:ascii="Times New Roman" w:hAnsi="Times New Roman" w:cs="Times New Roman"/>
          <w:sz w:val="24"/>
          <w:szCs w:val="24"/>
        </w:rPr>
        <w:t>will help to support and provide</w:t>
      </w:r>
      <w:r w:rsidR="00686C16" w:rsidRPr="003D1BF1">
        <w:rPr>
          <w:rFonts w:ascii="Times New Roman" w:hAnsi="Times New Roman" w:cs="Times New Roman"/>
          <w:sz w:val="24"/>
          <w:szCs w:val="24"/>
        </w:rPr>
        <w:t xml:space="preserve"> their needs and safety. This </w:t>
      </w:r>
      <w:r w:rsidR="00543878" w:rsidRPr="003D1BF1">
        <w:rPr>
          <w:rFonts w:ascii="Times New Roman" w:hAnsi="Times New Roman" w:cs="Times New Roman"/>
          <w:sz w:val="24"/>
          <w:szCs w:val="24"/>
        </w:rPr>
        <w:t xml:space="preserve">would be done by </w:t>
      </w:r>
      <w:r w:rsidR="005329EC" w:rsidRPr="003D1BF1">
        <w:rPr>
          <w:rFonts w:ascii="Times New Roman" w:hAnsi="Times New Roman" w:cs="Times New Roman"/>
          <w:sz w:val="24"/>
          <w:szCs w:val="24"/>
        </w:rPr>
        <w:t>re-establishing</w:t>
      </w:r>
      <w:r w:rsidR="00543878" w:rsidRPr="003D1BF1">
        <w:rPr>
          <w:rFonts w:ascii="Times New Roman" w:hAnsi="Times New Roman" w:cs="Times New Roman"/>
          <w:sz w:val="24"/>
          <w:szCs w:val="24"/>
        </w:rPr>
        <w:t xml:space="preserve"> </w:t>
      </w:r>
      <w:r w:rsidRPr="003D1BF1">
        <w:rPr>
          <w:rFonts w:ascii="Times New Roman" w:hAnsi="Times New Roman" w:cs="Times New Roman"/>
          <w:sz w:val="24"/>
          <w:szCs w:val="24"/>
        </w:rPr>
        <w:t xml:space="preserve">Universal Credit work allowance </w:t>
      </w:r>
      <w:r w:rsidR="005329EC" w:rsidRPr="003D1BF1">
        <w:rPr>
          <w:rFonts w:ascii="Times New Roman" w:hAnsi="Times New Roman" w:cs="Times New Roman"/>
          <w:sz w:val="24"/>
          <w:szCs w:val="24"/>
        </w:rPr>
        <w:t>and put an end to the</w:t>
      </w:r>
      <w:r w:rsidR="00E02BA0" w:rsidRPr="003D1BF1">
        <w:rPr>
          <w:rFonts w:ascii="Times New Roman" w:hAnsi="Times New Roman" w:cs="Times New Roman"/>
          <w:sz w:val="24"/>
          <w:szCs w:val="24"/>
        </w:rPr>
        <w:t xml:space="preserve"> freeze on benefits for working age</w:t>
      </w:r>
      <w:r w:rsidR="000A5DDD" w:rsidRPr="003D1BF1">
        <w:rPr>
          <w:rFonts w:ascii="Times New Roman" w:hAnsi="Times New Roman" w:cs="Times New Roman"/>
          <w:sz w:val="24"/>
          <w:szCs w:val="24"/>
        </w:rPr>
        <w:t xml:space="preserve">, to end terms and conditions for lone parents with </w:t>
      </w:r>
      <w:r w:rsidR="00E769C9" w:rsidRPr="003D1BF1">
        <w:rPr>
          <w:rFonts w:ascii="Times New Roman" w:hAnsi="Times New Roman" w:cs="Times New Roman"/>
          <w:sz w:val="24"/>
          <w:szCs w:val="24"/>
        </w:rPr>
        <w:t>young children, and re</w:t>
      </w:r>
      <w:r w:rsidR="00BD61D2" w:rsidRPr="003D1BF1">
        <w:rPr>
          <w:rFonts w:ascii="Times New Roman" w:hAnsi="Times New Roman" w:cs="Times New Roman"/>
          <w:sz w:val="24"/>
          <w:szCs w:val="24"/>
        </w:rPr>
        <w:t xml:space="preserve">move the benefit cap for lone parents who have infants and babies. </w:t>
      </w:r>
    </w:p>
    <w:p w14:paraId="642411E4" w14:textId="77777777" w:rsidR="00FF2DE9" w:rsidRPr="003D1BF1" w:rsidRDefault="00FF2DE9" w:rsidP="00ED43D2">
      <w:pPr>
        <w:spacing w:after="0" w:line="240" w:lineRule="auto"/>
        <w:jc w:val="both"/>
        <w:rPr>
          <w:rFonts w:ascii="Times New Roman" w:hAnsi="Times New Roman" w:cs="Times New Roman"/>
          <w:sz w:val="24"/>
          <w:szCs w:val="24"/>
        </w:rPr>
      </w:pPr>
    </w:p>
    <w:p w14:paraId="4F82DAC8" w14:textId="52D482DE" w:rsidR="00AE2A3E" w:rsidRPr="003D1BF1" w:rsidRDefault="00AE2A3E" w:rsidP="00ED43D2">
      <w:pPr>
        <w:pStyle w:val="ListParagraph"/>
        <w:numPr>
          <w:ilvl w:val="0"/>
          <w:numId w:val="9"/>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Sustainable work: The government </w:t>
      </w:r>
      <w:r w:rsidR="00C76BCC" w:rsidRPr="003D1BF1">
        <w:rPr>
          <w:rFonts w:ascii="Times New Roman" w:hAnsi="Times New Roman" w:cs="Times New Roman"/>
          <w:sz w:val="24"/>
          <w:szCs w:val="24"/>
        </w:rPr>
        <w:t xml:space="preserve">should join forces childcare providers, </w:t>
      </w:r>
      <w:r w:rsidR="002D6D9B" w:rsidRPr="003D1BF1">
        <w:rPr>
          <w:rFonts w:ascii="Times New Roman" w:hAnsi="Times New Roman" w:cs="Times New Roman"/>
          <w:sz w:val="24"/>
          <w:szCs w:val="24"/>
        </w:rPr>
        <w:t>jobcentres</w:t>
      </w:r>
      <w:r w:rsidR="00C76BCC" w:rsidRPr="003D1BF1">
        <w:rPr>
          <w:rFonts w:ascii="Times New Roman" w:hAnsi="Times New Roman" w:cs="Times New Roman"/>
          <w:sz w:val="24"/>
          <w:szCs w:val="24"/>
        </w:rPr>
        <w:t xml:space="preserve"> and employers </w:t>
      </w:r>
      <w:r w:rsidR="00284C9D" w:rsidRPr="003D1BF1">
        <w:rPr>
          <w:rFonts w:ascii="Times New Roman" w:hAnsi="Times New Roman" w:cs="Times New Roman"/>
          <w:sz w:val="24"/>
          <w:szCs w:val="24"/>
        </w:rPr>
        <w:t xml:space="preserve">to make sure that work can be </w:t>
      </w:r>
      <w:r w:rsidRPr="003D1BF1">
        <w:rPr>
          <w:rFonts w:ascii="Times New Roman" w:hAnsi="Times New Roman" w:cs="Times New Roman"/>
          <w:sz w:val="24"/>
          <w:szCs w:val="24"/>
        </w:rPr>
        <w:t xml:space="preserve">a </w:t>
      </w:r>
      <w:r w:rsidR="00DB59A1" w:rsidRPr="003D1BF1">
        <w:rPr>
          <w:rFonts w:ascii="Times New Roman" w:hAnsi="Times New Roman" w:cs="Times New Roman"/>
          <w:sz w:val="24"/>
          <w:szCs w:val="24"/>
        </w:rPr>
        <w:t>way</w:t>
      </w:r>
      <w:r w:rsidRPr="003D1BF1">
        <w:rPr>
          <w:rFonts w:ascii="Times New Roman" w:hAnsi="Times New Roman" w:cs="Times New Roman"/>
          <w:sz w:val="24"/>
          <w:szCs w:val="24"/>
        </w:rPr>
        <w:t xml:space="preserve"> out of poverty</w:t>
      </w:r>
      <w:r w:rsidR="00DB59A1" w:rsidRPr="003D1BF1">
        <w:rPr>
          <w:rFonts w:ascii="Times New Roman" w:hAnsi="Times New Roman" w:cs="Times New Roman"/>
          <w:sz w:val="24"/>
          <w:szCs w:val="24"/>
        </w:rPr>
        <w:t>; to alter</w:t>
      </w:r>
      <w:r w:rsidR="007E17BC" w:rsidRPr="003D1BF1">
        <w:rPr>
          <w:rFonts w:ascii="Times New Roman" w:hAnsi="Times New Roman" w:cs="Times New Roman"/>
          <w:sz w:val="24"/>
          <w:szCs w:val="24"/>
        </w:rPr>
        <w:t xml:space="preserve"> and allow more moral support for lone parents </w:t>
      </w:r>
      <w:r w:rsidR="00CF1562" w:rsidRPr="003D1BF1">
        <w:rPr>
          <w:rFonts w:ascii="Times New Roman" w:hAnsi="Times New Roman" w:cs="Times New Roman"/>
          <w:sz w:val="24"/>
          <w:szCs w:val="24"/>
        </w:rPr>
        <w:t>to take part in training courses</w:t>
      </w:r>
      <w:r w:rsidR="003F7BFB" w:rsidRPr="003D1BF1">
        <w:rPr>
          <w:rFonts w:ascii="Times New Roman" w:hAnsi="Times New Roman" w:cs="Times New Roman"/>
          <w:sz w:val="24"/>
          <w:szCs w:val="24"/>
        </w:rPr>
        <w:t xml:space="preserve">; </w:t>
      </w:r>
      <w:r w:rsidR="00E45C9A" w:rsidRPr="003D1BF1">
        <w:rPr>
          <w:rFonts w:ascii="Times New Roman" w:hAnsi="Times New Roman" w:cs="Times New Roman"/>
          <w:sz w:val="24"/>
          <w:szCs w:val="24"/>
        </w:rPr>
        <w:t xml:space="preserve">to work with employers to </w:t>
      </w:r>
      <w:r w:rsidR="00F743C6" w:rsidRPr="003D1BF1">
        <w:rPr>
          <w:rFonts w:ascii="Times New Roman" w:hAnsi="Times New Roman" w:cs="Times New Roman"/>
          <w:sz w:val="24"/>
          <w:szCs w:val="24"/>
        </w:rPr>
        <w:t>enable a family friendly industry</w:t>
      </w:r>
      <w:r w:rsidR="002D6D9B" w:rsidRPr="003D1BF1">
        <w:rPr>
          <w:rFonts w:ascii="Times New Roman" w:hAnsi="Times New Roman" w:cs="Times New Roman"/>
          <w:sz w:val="24"/>
          <w:szCs w:val="24"/>
        </w:rPr>
        <w:t xml:space="preserve"> workforce; and to increase the amount of childcare support for families on a low income efficiently. </w:t>
      </w:r>
    </w:p>
    <w:p w14:paraId="5EE66874" w14:textId="77777777" w:rsidR="00F54F23" w:rsidRPr="003D1BF1" w:rsidRDefault="00F54F23" w:rsidP="00ED43D2">
      <w:pPr>
        <w:spacing w:after="0" w:line="240" w:lineRule="auto"/>
        <w:jc w:val="both"/>
        <w:rPr>
          <w:rFonts w:ascii="Times New Roman" w:hAnsi="Times New Roman" w:cs="Times New Roman"/>
          <w:sz w:val="24"/>
          <w:szCs w:val="24"/>
        </w:rPr>
      </w:pPr>
    </w:p>
    <w:p w14:paraId="6A7CA792" w14:textId="3849A9A0" w:rsidR="00FF2DE9" w:rsidRPr="003D1BF1" w:rsidRDefault="00AE2A3E" w:rsidP="00ED43D2">
      <w:pPr>
        <w:pStyle w:val="ListParagraph"/>
        <w:numPr>
          <w:ilvl w:val="0"/>
          <w:numId w:val="9"/>
        </w:num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Fair child maintenance: Children living </w:t>
      </w:r>
      <w:r w:rsidR="009B3F40" w:rsidRPr="003D1BF1">
        <w:rPr>
          <w:rFonts w:ascii="Times New Roman" w:hAnsi="Times New Roman" w:cs="Times New Roman"/>
          <w:sz w:val="24"/>
          <w:szCs w:val="24"/>
        </w:rPr>
        <w:t>in</w:t>
      </w:r>
      <w:r w:rsidRPr="003D1BF1">
        <w:rPr>
          <w:rFonts w:ascii="Times New Roman" w:hAnsi="Times New Roman" w:cs="Times New Roman"/>
          <w:sz w:val="24"/>
          <w:szCs w:val="24"/>
        </w:rPr>
        <w:t xml:space="preserve"> </w:t>
      </w:r>
      <w:r w:rsidR="009B3F40" w:rsidRPr="003D1BF1">
        <w:rPr>
          <w:rFonts w:ascii="Times New Roman" w:hAnsi="Times New Roman" w:cs="Times New Roman"/>
          <w:sz w:val="24"/>
          <w:szCs w:val="24"/>
        </w:rPr>
        <w:t>lone</w:t>
      </w:r>
      <w:r w:rsidRPr="003D1BF1">
        <w:rPr>
          <w:rFonts w:ascii="Times New Roman" w:hAnsi="Times New Roman" w:cs="Times New Roman"/>
          <w:sz w:val="24"/>
          <w:szCs w:val="24"/>
        </w:rPr>
        <w:t xml:space="preserve"> parent</w:t>
      </w:r>
      <w:r w:rsidR="009B3F40" w:rsidRPr="003D1BF1">
        <w:rPr>
          <w:rFonts w:ascii="Times New Roman" w:hAnsi="Times New Roman" w:cs="Times New Roman"/>
          <w:sz w:val="24"/>
          <w:szCs w:val="24"/>
        </w:rPr>
        <w:t xml:space="preserve"> families</w:t>
      </w:r>
      <w:r w:rsidRPr="003D1BF1">
        <w:rPr>
          <w:rFonts w:ascii="Times New Roman" w:hAnsi="Times New Roman" w:cs="Times New Roman"/>
          <w:sz w:val="24"/>
          <w:szCs w:val="24"/>
        </w:rPr>
        <w:t xml:space="preserve"> will </w:t>
      </w:r>
      <w:r w:rsidR="009B3F40" w:rsidRPr="003D1BF1">
        <w:rPr>
          <w:rFonts w:ascii="Times New Roman" w:hAnsi="Times New Roman" w:cs="Times New Roman"/>
          <w:sz w:val="24"/>
          <w:szCs w:val="24"/>
        </w:rPr>
        <w:t>succeed</w:t>
      </w:r>
      <w:r w:rsidRPr="003D1BF1">
        <w:rPr>
          <w:rFonts w:ascii="Times New Roman" w:hAnsi="Times New Roman" w:cs="Times New Roman"/>
          <w:sz w:val="24"/>
          <w:szCs w:val="24"/>
        </w:rPr>
        <w:t xml:space="preserve"> when both parents </w:t>
      </w:r>
      <w:r w:rsidR="004A2D29" w:rsidRPr="003D1BF1">
        <w:rPr>
          <w:rFonts w:ascii="Times New Roman" w:hAnsi="Times New Roman" w:cs="Times New Roman"/>
          <w:sz w:val="24"/>
          <w:szCs w:val="24"/>
        </w:rPr>
        <w:t xml:space="preserve">are able to </w:t>
      </w:r>
      <w:r w:rsidRPr="003D1BF1">
        <w:rPr>
          <w:rFonts w:ascii="Times New Roman" w:hAnsi="Times New Roman" w:cs="Times New Roman"/>
          <w:sz w:val="24"/>
          <w:szCs w:val="24"/>
        </w:rPr>
        <w:t xml:space="preserve">contribute to their </w:t>
      </w:r>
      <w:r w:rsidR="004A2D29" w:rsidRPr="003D1BF1">
        <w:rPr>
          <w:rFonts w:ascii="Times New Roman" w:hAnsi="Times New Roman" w:cs="Times New Roman"/>
          <w:sz w:val="24"/>
          <w:szCs w:val="24"/>
        </w:rPr>
        <w:t>upbringing</w:t>
      </w:r>
      <w:r w:rsidRPr="003D1BF1">
        <w:rPr>
          <w:rFonts w:ascii="Times New Roman" w:hAnsi="Times New Roman" w:cs="Times New Roman"/>
          <w:sz w:val="24"/>
          <w:szCs w:val="24"/>
        </w:rPr>
        <w:t xml:space="preserve">; </w:t>
      </w:r>
      <w:r w:rsidR="00F4545E" w:rsidRPr="003D1BF1">
        <w:rPr>
          <w:rFonts w:ascii="Times New Roman" w:hAnsi="Times New Roman" w:cs="Times New Roman"/>
          <w:sz w:val="24"/>
          <w:szCs w:val="24"/>
        </w:rPr>
        <w:t>while having easy access to su</w:t>
      </w:r>
      <w:r w:rsidR="00F95BA4" w:rsidRPr="003D1BF1">
        <w:rPr>
          <w:rFonts w:ascii="Times New Roman" w:hAnsi="Times New Roman" w:cs="Times New Roman"/>
          <w:sz w:val="24"/>
          <w:szCs w:val="24"/>
        </w:rPr>
        <w:t xml:space="preserve">pport and effective arrangements when needed; to end costs </w:t>
      </w:r>
      <w:r w:rsidR="00327425" w:rsidRPr="003D1BF1">
        <w:rPr>
          <w:rFonts w:ascii="Times New Roman" w:hAnsi="Times New Roman" w:cs="Times New Roman"/>
          <w:sz w:val="24"/>
          <w:szCs w:val="24"/>
        </w:rPr>
        <w:t>in order to have access to child main</w:t>
      </w:r>
      <w:r w:rsidR="007922CF" w:rsidRPr="003D1BF1">
        <w:rPr>
          <w:rFonts w:ascii="Times New Roman" w:hAnsi="Times New Roman" w:cs="Times New Roman"/>
          <w:sz w:val="24"/>
          <w:szCs w:val="24"/>
        </w:rPr>
        <w:t>tenance</w:t>
      </w:r>
      <w:r w:rsidR="000F3D91" w:rsidRPr="003D1BF1">
        <w:rPr>
          <w:rFonts w:ascii="Times New Roman" w:hAnsi="Times New Roman" w:cs="Times New Roman"/>
          <w:sz w:val="24"/>
          <w:szCs w:val="24"/>
        </w:rPr>
        <w:t xml:space="preserve"> including having a </w:t>
      </w:r>
      <w:r w:rsidR="00E9522A" w:rsidRPr="003D1BF1">
        <w:rPr>
          <w:rFonts w:ascii="Times New Roman" w:hAnsi="Times New Roman" w:cs="Times New Roman"/>
          <w:sz w:val="24"/>
          <w:szCs w:val="24"/>
        </w:rPr>
        <w:t>non-tolerance</w:t>
      </w:r>
      <w:r w:rsidR="000F3D91" w:rsidRPr="003D1BF1">
        <w:rPr>
          <w:rFonts w:ascii="Times New Roman" w:hAnsi="Times New Roman" w:cs="Times New Roman"/>
          <w:sz w:val="24"/>
          <w:szCs w:val="24"/>
        </w:rPr>
        <w:t xml:space="preserve"> approach</w:t>
      </w:r>
      <w:r w:rsidR="00E9522A" w:rsidRPr="003D1BF1">
        <w:rPr>
          <w:rFonts w:ascii="Times New Roman" w:hAnsi="Times New Roman" w:cs="Times New Roman"/>
          <w:sz w:val="24"/>
          <w:szCs w:val="24"/>
        </w:rPr>
        <w:t xml:space="preserve"> to non-payments.</w:t>
      </w:r>
    </w:p>
    <w:p w14:paraId="1790C3A6" w14:textId="77777777" w:rsidR="00E9522A" w:rsidRPr="003D1BF1" w:rsidRDefault="00E9522A" w:rsidP="00ED43D2">
      <w:pPr>
        <w:spacing w:after="0" w:line="240" w:lineRule="auto"/>
        <w:jc w:val="both"/>
        <w:rPr>
          <w:rFonts w:ascii="Times New Roman" w:hAnsi="Times New Roman" w:cs="Times New Roman"/>
          <w:sz w:val="24"/>
          <w:szCs w:val="24"/>
        </w:rPr>
      </w:pPr>
    </w:p>
    <w:p w14:paraId="59EF68ED" w14:textId="7DB769D3" w:rsidR="00634720" w:rsidRPr="003D1BF1" w:rsidRDefault="00E9522A" w:rsidP="00ED43D2">
      <w:pPr>
        <w:spacing w:after="0" w:line="240" w:lineRule="auto"/>
        <w:jc w:val="both"/>
        <w:rPr>
          <w:rFonts w:ascii="Times New Roman" w:hAnsi="Times New Roman" w:cs="Times New Roman"/>
          <w:sz w:val="24"/>
          <w:szCs w:val="24"/>
        </w:rPr>
      </w:pPr>
      <w:r w:rsidRPr="003D1BF1">
        <w:rPr>
          <w:rFonts w:ascii="Times New Roman" w:hAnsi="Times New Roman" w:cs="Times New Roman"/>
          <w:sz w:val="24"/>
          <w:szCs w:val="24"/>
        </w:rPr>
        <w:t>Although these are large-scale</w:t>
      </w:r>
      <w:r w:rsidR="00AE2A3E" w:rsidRPr="003D1BF1">
        <w:rPr>
          <w:rFonts w:ascii="Times New Roman" w:hAnsi="Times New Roman" w:cs="Times New Roman"/>
          <w:sz w:val="24"/>
          <w:szCs w:val="24"/>
        </w:rPr>
        <w:t xml:space="preserve"> </w:t>
      </w:r>
      <w:r w:rsidR="00E45CA3" w:rsidRPr="003D1BF1">
        <w:rPr>
          <w:rFonts w:ascii="Times New Roman" w:hAnsi="Times New Roman" w:cs="Times New Roman"/>
          <w:sz w:val="24"/>
          <w:szCs w:val="24"/>
        </w:rPr>
        <w:t>procedures</w:t>
      </w:r>
      <w:r w:rsidR="00AE2A3E" w:rsidRPr="003D1BF1">
        <w:rPr>
          <w:rFonts w:ascii="Times New Roman" w:hAnsi="Times New Roman" w:cs="Times New Roman"/>
          <w:sz w:val="24"/>
          <w:szCs w:val="24"/>
        </w:rPr>
        <w:t xml:space="preserve"> and </w:t>
      </w:r>
      <w:r w:rsidR="00E45CA3" w:rsidRPr="003D1BF1">
        <w:rPr>
          <w:rFonts w:ascii="Times New Roman" w:hAnsi="Times New Roman" w:cs="Times New Roman"/>
          <w:sz w:val="24"/>
          <w:szCs w:val="24"/>
        </w:rPr>
        <w:t>entail</w:t>
      </w:r>
      <w:r w:rsidR="00AE2A3E" w:rsidRPr="003D1BF1">
        <w:rPr>
          <w:rFonts w:ascii="Times New Roman" w:hAnsi="Times New Roman" w:cs="Times New Roman"/>
          <w:sz w:val="24"/>
          <w:szCs w:val="24"/>
        </w:rPr>
        <w:t xml:space="preserve"> </w:t>
      </w:r>
      <w:r w:rsidR="00E45CA3" w:rsidRPr="003D1BF1">
        <w:rPr>
          <w:rFonts w:ascii="Times New Roman" w:hAnsi="Times New Roman" w:cs="Times New Roman"/>
          <w:sz w:val="24"/>
          <w:szCs w:val="24"/>
        </w:rPr>
        <w:t>constitutional</w:t>
      </w:r>
      <w:r w:rsidR="00AE2A3E" w:rsidRPr="003D1BF1">
        <w:rPr>
          <w:rFonts w:ascii="Times New Roman" w:hAnsi="Times New Roman" w:cs="Times New Roman"/>
          <w:sz w:val="24"/>
          <w:szCs w:val="24"/>
        </w:rPr>
        <w:t xml:space="preserve"> </w:t>
      </w:r>
      <w:r w:rsidR="003E680F" w:rsidRPr="003D1BF1">
        <w:rPr>
          <w:rFonts w:ascii="Times New Roman" w:hAnsi="Times New Roman" w:cs="Times New Roman"/>
          <w:sz w:val="24"/>
          <w:szCs w:val="24"/>
        </w:rPr>
        <w:t xml:space="preserve">discussions, it is vital that the government </w:t>
      </w:r>
      <w:r w:rsidR="00634720" w:rsidRPr="003D1BF1">
        <w:rPr>
          <w:rFonts w:ascii="Times New Roman" w:hAnsi="Times New Roman" w:cs="Times New Roman"/>
          <w:sz w:val="24"/>
          <w:szCs w:val="24"/>
        </w:rPr>
        <w:t>are able to come to negotiate with</w:t>
      </w:r>
      <w:r w:rsidR="00C31EDE" w:rsidRPr="003D1BF1">
        <w:rPr>
          <w:rFonts w:ascii="Times New Roman" w:hAnsi="Times New Roman" w:cs="Times New Roman"/>
          <w:sz w:val="24"/>
          <w:szCs w:val="24"/>
        </w:rPr>
        <w:t xml:space="preserve"> agencies and key childcare/health care workers </w:t>
      </w:r>
      <w:r w:rsidR="006C1F2B" w:rsidRPr="003D1BF1">
        <w:rPr>
          <w:rFonts w:ascii="Times New Roman" w:hAnsi="Times New Roman" w:cs="Times New Roman"/>
          <w:sz w:val="24"/>
          <w:szCs w:val="24"/>
        </w:rPr>
        <w:t>so that lone parents will not continue to live in poverty</w:t>
      </w:r>
      <w:r w:rsidR="00063885" w:rsidRPr="003D1BF1">
        <w:rPr>
          <w:rFonts w:ascii="Times New Roman" w:hAnsi="Times New Roman" w:cs="Times New Roman"/>
          <w:sz w:val="24"/>
          <w:szCs w:val="24"/>
        </w:rPr>
        <w:t xml:space="preserve"> because of their family structure. </w:t>
      </w:r>
      <w:r w:rsidR="00905AD6" w:rsidRPr="003D1BF1">
        <w:rPr>
          <w:rFonts w:ascii="Times New Roman" w:hAnsi="Times New Roman" w:cs="Times New Roman"/>
          <w:sz w:val="24"/>
          <w:szCs w:val="24"/>
        </w:rPr>
        <w:t xml:space="preserve">The government should enforce the most effective approach to tackle </w:t>
      </w:r>
      <w:r w:rsidR="0020432A" w:rsidRPr="003D1BF1">
        <w:rPr>
          <w:rFonts w:ascii="Times New Roman" w:hAnsi="Times New Roman" w:cs="Times New Roman"/>
          <w:sz w:val="24"/>
          <w:szCs w:val="24"/>
        </w:rPr>
        <w:t xml:space="preserve">inequalities so that they are fully supported. </w:t>
      </w:r>
    </w:p>
    <w:p w14:paraId="4813FDF4" w14:textId="42024997" w:rsidR="00162E80" w:rsidRPr="003D1BF1" w:rsidRDefault="00162E80" w:rsidP="00ED43D2">
      <w:pPr>
        <w:spacing w:after="0" w:line="240" w:lineRule="auto"/>
        <w:jc w:val="both"/>
        <w:rPr>
          <w:rFonts w:ascii="Times New Roman" w:hAnsi="Times New Roman" w:cs="Times New Roman"/>
          <w:sz w:val="24"/>
          <w:szCs w:val="24"/>
        </w:rPr>
      </w:pPr>
    </w:p>
    <w:p w14:paraId="78EFAEF6" w14:textId="36F5AA42" w:rsidR="00345D13" w:rsidRPr="003D1BF1" w:rsidRDefault="00335E1C" w:rsidP="00ED43D2">
      <w:pPr>
        <w:spacing w:line="240" w:lineRule="auto"/>
        <w:jc w:val="both"/>
        <w:rPr>
          <w:rFonts w:ascii="Times New Roman" w:hAnsi="Times New Roman" w:cs="Times New Roman"/>
          <w:b/>
          <w:bCs/>
          <w:sz w:val="24"/>
          <w:szCs w:val="24"/>
          <w:u w:val="single"/>
        </w:rPr>
      </w:pPr>
      <w:r w:rsidRPr="003D1BF1">
        <w:rPr>
          <w:rFonts w:ascii="Times New Roman" w:hAnsi="Times New Roman" w:cs="Times New Roman"/>
          <w:b/>
          <w:bCs/>
          <w:sz w:val="24"/>
          <w:szCs w:val="24"/>
          <w:u w:val="single"/>
        </w:rPr>
        <w:lastRenderedPageBreak/>
        <w:t>Second Com</w:t>
      </w:r>
      <w:r w:rsidR="00A60E1F" w:rsidRPr="003D1BF1">
        <w:rPr>
          <w:rFonts w:ascii="Times New Roman" w:hAnsi="Times New Roman" w:cs="Times New Roman"/>
          <w:b/>
          <w:bCs/>
          <w:sz w:val="24"/>
          <w:szCs w:val="24"/>
          <w:u w:val="single"/>
        </w:rPr>
        <w:t xml:space="preserve">ponent: </w:t>
      </w:r>
      <w:r w:rsidR="00345D13" w:rsidRPr="003D1BF1">
        <w:rPr>
          <w:rFonts w:ascii="Times New Roman" w:hAnsi="Times New Roman" w:cs="Times New Roman"/>
          <w:b/>
          <w:bCs/>
          <w:sz w:val="24"/>
          <w:szCs w:val="24"/>
          <w:u w:val="single"/>
        </w:rPr>
        <w:t>Historical emergence of concept of childhood including the social construction of the family</w:t>
      </w:r>
    </w:p>
    <w:p w14:paraId="099187FD" w14:textId="77777777" w:rsidR="005A027D" w:rsidRPr="003D1BF1" w:rsidRDefault="005A027D" w:rsidP="00ED43D2">
      <w:pPr>
        <w:spacing w:line="240" w:lineRule="auto"/>
        <w:jc w:val="both"/>
        <w:rPr>
          <w:rFonts w:ascii="Times New Roman" w:hAnsi="Times New Roman" w:cs="Times New Roman"/>
          <w:b/>
          <w:bCs/>
          <w:sz w:val="24"/>
          <w:szCs w:val="24"/>
          <w:u w:val="single"/>
        </w:rPr>
      </w:pPr>
    </w:p>
    <w:p w14:paraId="3FC0AF22" w14:textId="63B7BC19" w:rsidR="0072563A" w:rsidRPr="003D1BF1" w:rsidRDefault="001A1C92"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Sociologists see childhood as </w:t>
      </w:r>
      <w:r w:rsidR="00CE0C44" w:rsidRPr="003D1BF1">
        <w:rPr>
          <w:rFonts w:ascii="Times New Roman" w:hAnsi="Times New Roman" w:cs="Times New Roman"/>
          <w:sz w:val="24"/>
          <w:szCs w:val="24"/>
        </w:rPr>
        <w:t>something defined and created by society</w:t>
      </w:r>
      <w:r w:rsidR="00367E71" w:rsidRPr="003D1BF1">
        <w:rPr>
          <w:rFonts w:ascii="Times New Roman" w:hAnsi="Times New Roman" w:cs="Times New Roman"/>
          <w:sz w:val="24"/>
          <w:szCs w:val="24"/>
        </w:rPr>
        <w:t xml:space="preserve">. </w:t>
      </w:r>
      <w:r w:rsidR="00AF39B7" w:rsidRPr="003D1BF1">
        <w:rPr>
          <w:rFonts w:ascii="Times New Roman" w:hAnsi="Times New Roman" w:cs="Times New Roman"/>
          <w:sz w:val="24"/>
          <w:szCs w:val="24"/>
        </w:rPr>
        <w:t xml:space="preserve">Jean Piaget </w:t>
      </w:r>
      <w:r w:rsidR="00726BAD" w:rsidRPr="003D1BF1">
        <w:rPr>
          <w:rFonts w:ascii="Times New Roman" w:hAnsi="Times New Roman" w:cs="Times New Roman"/>
          <w:sz w:val="24"/>
          <w:szCs w:val="24"/>
        </w:rPr>
        <w:t xml:space="preserve">(1896-1980) has </w:t>
      </w:r>
      <w:r w:rsidR="0072563A" w:rsidRPr="003D1BF1">
        <w:rPr>
          <w:rFonts w:ascii="Times New Roman" w:hAnsi="Times New Roman" w:cs="Times New Roman"/>
          <w:sz w:val="24"/>
          <w:szCs w:val="24"/>
        </w:rPr>
        <w:t>a</w:t>
      </w:r>
      <w:r w:rsidR="00726BAD" w:rsidRPr="003D1BF1">
        <w:rPr>
          <w:rFonts w:ascii="Times New Roman" w:hAnsi="Times New Roman" w:cs="Times New Roman"/>
          <w:sz w:val="24"/>
          <w:szCs w:val="24"/>
        </w:rPr>
        <w:t xml:space="preserve"> nomothetic approach when it came to the study of children. He was interested more on what was common amongst all children of a</w:t>
      </w:r>
      <w:r w:rsidR="0072563A" w:rsidRPr="003D1BF1">
        <w:rPr>
          <w:rFonts w:ascii="Times New Roman" w:hAnsi="Times New Roman" w:cs="Times New Roman"/>
          <w:sz w:val="24"/>
          <w:szCs w:val="24"/>
        </w:rPr>
        <w:t xml:space="preserve"> </w:t>
      </w:r>
      <w:proofErr w:type="gramStart"/>
      <w:r w:rsidR="0072563A" w:rsidRPr="003D1BF1">
        <w:rPr>
          <w:rFonts w:ascii="Times New Roman" w:hAnsi="Times New Roman" w:cs="Times New Roman"/>
          <w:sz w:val="24"/>
          <w:szCs w:val="24"/>
        </w:rPr>
        <w:t>particular age</w:t>
      </w:r>
      <w:proofErr w:type="gramEnd"/>
      <w:r w:rsidR="00726BAD" w:rsidRPr="003D1BF1">
        <w:rPr>
          <w:rFonts w:ascii="Times New Roman" w:hAnsi="Times New Roman" w:cs="Times New Roman"/>
          <w:sz w:val="24"/>
          <w:szCs w:val="24"/>
        </w:rPr>
        <w:t xml:space="preserve">, rather than </w:t>
      </w:r>
      <w:r w:rsidR="0072563A" w:rsidRPr="003D1BF1">
        <w:rPr>
          <w:rFonts w:ascii="Times New Roman" w:hAnsi="Times New Roman" w:cs="Times New Roman"/>
          <w:sz w:val="24"/>
          <w:szCs w:val="24"/>
        </w:rPr>
        <w:t xml:space="preserve">how they are individually. He </w:t>
      </w:r>
      <w:r w:rsidR="00726BAD" w:rsidRPr="003D1BF1">
        <w:rPr>
          <w:rFonts w:ascii="Times New Roman" w:hAnsi="Times New Roman" w:cs="Times New Roman"/>
          <w:sz w:val="24"/>
          <w:szCs w:val="24"/>
        </w:rPr>
        <w:t>believed that children develop intellectually because of informal experiences with the environment they are in</w:t>
      </w:r>
      <w:r w:rsidR="0072563A" w:rsidRPr="003D1BF1">
        <w:rPr>
          <w:rFonts w:ascii="Times New Roman" w:hAnsi="Times New Roman" w:cs="Times New Roman"/>
          <w:sz w:val="24"/>
          <w:szCs w:val="24"/>
        </w:rPr>
        <w:t xml:space="preserve"> by using cognitive approac</w:t>
      </w:r>
      <w:r w:rsidR="00B65E3D" w:rsidRPr="003D1BF1">
        <w:rPr>
          <w:rFonts w:ascii="Times New Roman" w:hAnsi="Times New Roman" w:cs="Times New Roman"/>
          <w:sz w:val="24"/>
          <w:szCs w:val="24"/>
        </w:rPr>
        <w:t>h</w:t>
      </w:r>
      <w:r w:rsidR="0072563A" w:rsidRPr="003D1BF1">
        <w:rPr>
          <w:rFonts w:ascii="Times New Roman" w:hAnsi="Times New Roman" w:cs="Times New Roman"/>
          <w:sz w:val="24"/>
          <w:szCs w:val="24"/>
        </w:rPr>
        <w:t xml:space="preserve">es. </w:t>
      </w:r>
      <w:r w:rsidR="009A22A3" w:rsidRPr="003D1BF1">
        <w:rPr>
          <w:rFonts w:ascii="Times New Roman" w:hAnsi="Times New Roman" w:cs="Times New Roman"/>
          <w:sz w:val="24"/>
          <w:szCs w:val="24"/>
        </w:rPr>
        <w:t xml:space="preserve">Generally, there are some </w:t>
      </w:r>
      <w:r w:rsidR="00B65E3D" w:rsidRPr="003D1BF1">
        <w:rPr>
          <w:rFonts w:ascii="Times New Roman" w:hAnsi="Times New Roman" w:cs="Times New Roman"/>
          <w:sz w:val="24"/>
          <w:szCs w:val="24"/>
        </w:rPr>
        <w:t>major</w:t>
      </w:r>
      <w:r w:rsidR="009A22A3" w:rsidRPr="003D1BF1">
        <w:rPr>
          <w:rFonts w:ascii="Times New Roman" w:hAnsi="Times New Roman" w:cs="Times New Roman"/>
          <w:sz w:val="24"/>
          <w:szCs w:val="24"/>
        </w:rPr>
        <w:t xml:space="preserve"> differences between adults and children</w:t>
      </w:r>
      <w:r w:rsidR="00B65E3D" w:rsidRPr="003D1BF1">
        <w:rPr>
          <w:rFonts w:ascii="Times New Roman" w:hAnsi="Times New Roman" w:cs="Times New Roman"/>
          <w:sz w:val="24"/>
          <w:szCs w:val="24"/>
        </w:rPr>
        <w:t xml:space="preserve">, and people tend to believe that children are </w:t>
      </w:r>
      <w:r w:rsidR="007A1867" w:rsidRPr="003D1BF1">
        <w:rPr>
          <w:rFonts w:ascii="Times New Roman" w:hAnsi="Times New Roman" w:cs="Times New Roman"/>
          <w:sz w:val="24"/>
          <w:szCs w:val="24"/>
        </w:rPr>
        <w:t xml:space="preserve">dependant on adults for their biological, emotional and physical needs, in which they need extensive care until they are old enough to be independent. </w:t>
      </w:r>
    </w:p>
    <w:p w14:paraId="4E144215" w14:textId="251E6938" w:rsidR="007A616A" w:rsidRPr="003D1BF1" w:rsidRDefault="007A616A"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A child’s ability to take the perspective of others develops through five stages</w:t>
      </w:r>
      <w:r w:rsidR="00A43B89" w:rsidRPr="003D1BF1">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7A616A" w:rsidRPr="003D1BF1" w14:paraId="00DD7290" w14:textId="77777777" w:rsidTr="007A616A">
        <w:tc>
          <w:tcPr>
            <w:tcW w:w="4508" w:type="dxa"/>
          </w:tcPr>
          <w:p w14:paraId="55B7C857" w14:textId="75A331AF" w:rsidR="007A616A" w:rsidRPr="003D1BF1" w:rsidRDefault="007A616A" w:rsidP="00ED43D2">
            <w:pPr>
              <w:jc w:val="both"/>
              <w:rPr>
                <w:rFonts w:ascii="Times New Roman" w:hAnsi="Times New Roman" w:cs="Times New Roman"/>
                <w:sz w:val="24"/>
                <w:szCs w:val="24"/>
              </w:rPr>
            </w:pPr>
            <w:r w:rsidRPr="003D1BF1">
              <w:rPr>
                <w:rFonts w:ascii="Times New Roman" w:hAnsi="Times New Roman" w:cs="Times New Roman"/>
                <w:sz w:val="24"/>
                <w:szCs w:val="24"/>
              </w:rPr>
              <w:t xml:space="preserve">Five stages of development </w:t>
            </w:r>
          </w:p>
        </w:tc>
        <w:tc>
          <w:tcPr>
            <w:tcW w:w="4508" w:type="dxa"/>
          </w:tcPr>
          <w:p w14:paraId="068D96C3" w14:textId="2F97FE3F" w:rsidR="007A616A" w:rsidRPr="003D1BF1" w:rsidRDefault="007A616A" w:rsidP="00ED43D2">
            <w:pPr>
              <w:jc w:val="both"/>
              <w:rPr>
                <w:rFonts w:ascii="Times New Roman" w:hAnsi="Times New Roman" w:cs="Times New Roman"/>
                <w:sz w:val="24"/>
                <w:szCs w:val="24"/>
              </w:rPr>
            </w:pPr>
            <w:r w:rsidRPr="003D1BF1">
              <w:rPr>
                <w:rFonts w:ascii="Times New Roman" w:hAnsi="Times New Roman" w:cs="Times New Roman"/>
                <w:sz w:val="24"/>
                <w:szCs w:val="24"/>
              </w:rPr>
              <w:t xml:space="preserve">Main features of each stage </w:t>
            </w:r>
          </w:p>
        </w:tc>
      </w:tr>
      <w:tr w:rsidR="007A616A" w:rsidRPr="003D1BF1" w14:paraId="2D1D18F4" w14:textId="77777777" w:rsidTr="007A616A">
        <w:tc>
          <w:tcPr>
            <w:tcW w:w="4508" w:type="dxa"/>
          </w:tcPr>
          <w:p w14:paraId="4A80A8DF" w14:textId="4B041F3C" w:rsidR="007A616A" w:rsidRPr="003D1BF1" w:rsidRDefault="007A616A" w:rsidP="00ED43D2">
            <w:pPr>
              <w:jc w:val="both"/>
              <w:rPr>
                <w:rFonts w:ascii="Times New Roman" w:hAnsi="Times New Roman" w:cs="Times New Roman"/>
                <w:sz w:val="24"/>
                <w:szCs w:val="24"/>
              </w:rPr>
            </w:pPr>
            <w:r w:rsidRPr="003D1BF1">
              <w:rPr>
                <w:rFonts w:ascii="Times New Roman" w:hAnsi="Times New Roman" w:cs="Times New Roman"/>
                <w:sz w:val="24"/>
                <w:szCs w:val="24"/>
              </w:rPr>
              <w:t>Egocentric or undifferentiated perspective (3-6</w:t>
            </w:r>
            <w:r w:rsidR="00A43B89" w:rsidRPr="003D1BF1">
              <w:rPr>
                <w:rFonts w:ascii="Times New Roman" w:hAnsi="Times New Roman" w:cs="Times New Roman"/>
                <w:sz w:val="24"/>
                <w:szCs w:val="24"/>
              </w:rPr>
              <w:t xml:space="preserve"> years)</w:t>
            </w:r>
          </w:p>
        </w:tc>
        <w:tc>
          <w:tcPr>
            <w:tcW w:w="4508" w:type="dxa"/>
          </w:tcPr>
          <w:p w14:paraId="44DB5372" w14:textId="60B7AB26"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Children at this stage are not able to imagine any perspective other than their own</w:t>
            </w:r>
          </w:p>
        </w:tc>
      </w:tr>
      <w:tr w:rsidR="007A616A" w:rsidRPr="003D1BF1" w14:paraId="4B6FBA2B" w14:textId="77777777" w:rsidTr="007A616A">
        <w:tc>
          <w:tcPr>
            <w:tcW w:w="4508" w:type="dxa"/>
          </w:tcPr>
          <w:p w14:paraId="505308A1" w14:textId="43C8C09A"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Social-informational role-taking (6-8 years)</w:t>
            </w:r>
          </w:p>
        </w:tc>
        <w:tc>
          <w:tcPr>
            <w:tcW w:w="4508" w:type="dxa"/>
          </w:tcPr>
          <w:p w14:paraId="1C7EE6FA" w14:textId="146A9D3A"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 xml:space="preserve">Children during this stage </w:t>
            </w:r>
            <w:proofErr w:type="gramStart"/>
            <w:r w:rsidRPr="003D1BF1">
              <w:rPr>
                <w:rFonts w:ascii="Times New Roman" w:hAnsi="Times New Roman" w:cs="Times New Roman"/>
                <w:sz w:val="24"/>
                <w:szCs w:val="24"/>
              </w:rPr>
              <w:t>are able to</w:t>
            </w:r>
            <w:proofErr w:type="gramEnd"/>
            <w:r w:rsidRPr="003D1BF1">
              <w:rPr>
                <w:rFonts w:ascii="Times New Roman" w:hAnsi="Times New Roman" w:cs="Times New Roman"/>
                <w:sz w:val="24"/>
                <w:szCs w:val="24"/>
              </w:rPr>
              <w:t xml:space="preserve"> know that other people have different perspectives but believe that this is because others haven been receiving different information </w:t>
            </w:r>
          </w:p>
        </w:tc>
      </w:tr>
      <w:tr w:rsidR="007A616A" w:rsidRPr="003D1BF1" w14:paraId="606F0A27" w14:textId="77777777" w:rsidTr="007A616A">
        <w:tc>
          <w:tcPr>
            <w:tcW w:w="4508" w:type="dxa"/>
          </w:tcPr>
          <w:p w14:paraId="1845EA0D" w14:textId="5222AE37"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Self-reflective role-taking (8-10 years)</w:t>
            </w:r>
          </w:p>
        </w:tc>
        <w:tc>
          <w:tcPr>
            <w:tcW w:w="4508" w:type="dxa"/>
          </w:tcPr>
          <w:p w14:paraId="4D30B3D0" w14:textId="2FBBD3C5"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Children recognise that other people can the same information as they do and still take a different perspective</w:t>
            </w:r>
          </w:p>
        </w:tc>
      </w:tr>
      <w:tr w:rsidR="007A616A" w:rsidRPr="003D1BF1" w14:paraId="23FC8B88" w14:textId="77777777" w:rsidTr="007A616A">
        <w:tc>
          <w:tcPr>
            <w:tcW w:w="4508" w:type="dxa"/>
          </w:tcPr>
          <w:p w14:paraId="1EE560F9" w14:textId="4DE049D9"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Mutual role-taking (10-12 years)</w:t>
            </w:r>
          </w:p>
        </w:tc>
        <w:tc>
          <w:tcPr>
            <w:tcW w:w="4508" w:type="dxa"/>
          </w:tcPr>
          <w:p w14:paraId="60C5EC06" w14:textId="28FFEFAC"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 xml:space="preserve">At this stage, a child is now able to form their own views and place themselves in the shoes of </w:t>
            </w:r>
            <w:r w:rsidR="009A22A3" w:rsidRPr="003D1BF1">
              <w:rPr>
                <w:rFonts w:ascii="Times New Roman" w:hAnsi="Times New Roman" w:cs="Times New Roman"/>
                <w:sz w:val="24"/>
                <w:szCs w:val="24"/>
              </w:rPr>
              <w:t>other people</w:t>
            </w:r>
            <w:r w:rsidRPr="003D1BF1">
              <w:rPr>
                <w:rFonts w:ascii="Times New Roman" w:hAnsi="Times New Roman" w:cs="Times New Roman"/>
                <w:sz w:val="24"/>
                <w:szCs w:val="24"/>
              </w:rPr>
              <w:t xml:space="preserve">. They </w:t>
            </w:r>
            <w:r w:rsidR="009A22A3" w:rsidRPr="003D1BF1">
              <w:rPr>
                <w:rFonts w:ascii="Times New Roman" w:hAnsi="Times New Roman" w:cs="Times New Roman"/>
                <w:sz w:val="24"/>
                <w:szCs w:val="24"/>
              </w:rPr>
              <w:t>also become aware that other people can do this as well.</w:t>
            </w:r>
            <w:r w:rsidRPr="003D1BF1">
              <w:rPr>
                <w:rFonts w:ascii="Times New Roman" w:hAnsi="Times New Roman" w:cs="Times New Roman"/>
                <w:sz w:val="24"/>
                <w:szCs w:val="24"/>
              </w:rPr>
              <w:t xml:space="preserve"> </w:t>
            </w:r>
          </w:p>
        </w:tc>
      </w:tr>
      <w:tr w:rsidR="007A616A" w:rsidRPr="003D1BF1" w14:paraId="69D369AB" w14:textId="77777777" w:rsidTr="007A616A">
        <w:tc>
          <w:tcPr>
            <w:tcW w:w="4508" w:type="dxa"/>
          </w:tcPr>
          <w:p w14:paraId="2A81A2B8" w14:textId="5B27C93D" w:rsidR="007A616A" w:rsidRPr="003D1BF1" w:rsidRDefault="00A43B89" w:rsidP="00ED43D2">
            <w:pPr>
              <w:jc w:val="both"/>
              <w:rPr>
                <w:rFonts w:ascii="Times New Roman" w:hAnsi="Times New Roman" w:cs="Times New Roman"/>
                <w:sz w:val="24"/>
                <w:szCs w:val="24"/>
              </w:rPr>
            </w:pPr>
            <w:r w:rsidRPr="003D1BF1">
              <w:rPr>
                <w:rFonts w:ascii="Times New Roman" w:hAnsi="Times New Roman" w:cs="Times New Roman"/>
                <w:sz w:val="24"/>
                <w:szCs w:val="24"/>
              </w:rPr>
              <w:t>Social and conventional system role-taking (12-15 years+)</w:t>
            </w:r>
          </w:p>
        </w:tc>
        <w:tc>
          <w:tcPr>
            <w:tcW w:w="4508" w:type="dxa"/>
          </w:tcPr>
          <w:p w14:paraId="4A4C3D2B" w14:textId="51865FA9" w:rsidR="007A616A" w:rsidRPr="003D1BF1" w:rsidRDefault="009A22A3" w:rsidP="00ED43D2">
            <w:pPr>
              <w:jc w:val="both"/>
              <w:rPr>
                <w:rFonts w:ascii="Times New Roman" w:hAnsi="Times New Roman" w:cs="Times New Roman"/>
                <w:sz w:val="24"/>
                <w:szCs w:val="24"/>
              </w:rPr>
            </w:pPr>
            <w:r w:rsidRPr="003D1BF1">
              <w:rPr>
                <w:rFonts w:ascii="Times New Roman" w:hAnsi="Times New Roman" w:cs="Times New Roman"/>
                <w:sz w:val="24"/>
                <w:szCs w:val="24"/>
              </w:rPr>
              <w:t xml:space="preserve">The adolescent </w:t>
            </w:r>
            <w:proofErr w:type="gramStart"/>
            <w:r w:rsidRPr="003D1BF1">
              <w:rPr>
                <w:rFonts w:ascii="Times New Roman" w:hAnsi="Times New Roman" w:cs="Times New Roman"/>
                <w:sz w:val="24"/>
                <w:szCs w:val="24"/>
              </w:rPr>
              <w:t>is able to</w:t>
            </w:r>
            <w:proofErr w:type="gramEnd"/>
            <w:r w:rsidRPr="003D1BF1">
              <w:rPr>
                <w:rFonts w:ascii="Times New Roman" w:hAnsi="Times New Roman" w:cs="Times New Roman"/>
                <w:sz w:val="24"/>
                <w:szCs w:val="24"/>
              </w:rPr>
              <w:t xml:space="preserve"> consider their own and others’ perspectives, and also to compare them the perspective an average person in their society would take perspective-taking may become complex for them at this age. </w:t>
            </w:r>
          </w:p>
        </w:tc>
      </w:tr>
    </w:tbl>
    <w:p w14:paraId="20672C1F" w14:textId="2DCE7947" w:rsidR="00907CE5" w:rsidRPr="003D1BF1" w:rsidRDefault="00907CE5" w:rsidP="00ED43D2">
      <w:pPr>
        <w:spacing w:line="240" w:lineRule="auto"/>
        <w:jc w:val="both"/>
        <w:rPr>
          <w:rFonts w:ascii="Times New Roman" w:hAnsi="Times New Roman" w:cs="Times New Roman"/>
          <w:sz w:val="24"/>
          <w:szCs w:val="24"/>
        </w:rPr>
      </w:pPr>
    </w:p>
    <w:p w14:paraId="44573CF2" w14:textId="35C94AAD" w:rsidR="002C09BB" w:rsidRPr="003D1BF1" w:rsidRDefault="002C09BB"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Ruth Benedict (1934) childhood used to be treated differently in pre-industrial societies in 3 ways:</w:t>
      </w:r>
    </w:p>
    <w:p w14:paraId="7E35D8DE" w14:textId="50229093" w:rsidR="002C09BB" w:rsidRPr="003D1BF1" w:rsidRDefault="002C09BB" w:rsidP="00ED43D2">
      <w:pPr>
        <w:pStyle w:val="ListParagraph"/>
        <w:numPr>
          <w:ilvl w:val="0"/>
          <w:numId w:val="8"/>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More responsibility at an earlier age – Punch (2001) points out that in Bolivian children </w:t>
      </w:r>
      <w:r w:rsidR="003514E1" w:rsidRPr="003D1BF1">
        <w:rPr>
          <w:rFonts w:ascii="Times New Roman" w:hAnsi="Times New Roman" w:cs="Times New Roman"/>
          <w:sz w:val="24"/>
          <w:szCs w:val="24"/>
        </w:rPr>
        <w:t xml:space="preserve">expected to undertake work responsibilities in the home. </w:t>
      </w:r>
    </w:p>
    <w:p w14:paraId="76C4789C" w14:textId="6C7B82FD" w:rsidR="003514E1" w:rsidRPr="003D1BF1" w:rsidRDefault="003514E1" w:rsidP="00ED43D2">
      <w:pPr>
        <w:pStyle w:val="ListParagraph"/>
        <w:numPr>
          <w:ilvl w:val="0"/>
          <w:numId w:val="8"/>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Less value placed on obedience to adult authority – Firth (1970) found that </w:t>
      </w:r>
      <w:r w:rsidR="001D1D5C" w:rsidRPr="003D1BF1">
        <w:rPr>
          <w:rFonts w:ascii="Times New Roman" w:hAnsi="Times New Roman" w:cs="Times New Roman"/>
          <w:sz w:val="24"/>
          <w:szCs w:val="24"/>
        </w:rPr>
        <w:t>T</w:t>
      </w:r>
      <w:r w:rsidRPr="003D1BF1">
        <w:rPr>
          <w:rFonts w:ascii="Times New Roman" w:hAnsi="Times New Roman" w:cs="Times New Roman"/>
          <w:sz w:val="24"/>
          <w:szCs w:val="24"/>
        </w:rPr>
        <w:t xml:space="preserve">ikopia of the pacific believe that children have the rights to reject orders from parents and that parents should earn the child’s respect. </w:t>
      </w:r>
    </w:p>
    <w:p w14:paraId="5E890D04" w14:textId="01C17948" w:rsidR="003514E1" w:rsidRPr="003D1BF1" w:rsidRDefault="003514E1" w:rsidP="00ED43D2">
      <w:pPr>
        <w:pStyle w:val="ListParagraph"/>
        <w:numPr>
          <w:ilvl w:val="0"/>
          <w:numId w:val="8"/>
        </w:num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Sexual Behaviour is viewed differently </w:t>
      </w:r>
      <w:r w:rsidR="001D1D5C" w:rsidRPr="003D1BF1">
        <w:rPr>
          <w:rFonts w:ascii="Times New Roman" w:hAnsi="Times New Roman" w:cs="Times New Roman"/>
          <w:sz w:val="24"/>
          <w:szCs w:val="24"/>
        </w:rPr>
        <w:t xml:space="preserve">– Malinowski (1957) found that Islanders from the South West Pacific tolerate children’s sexual explorations. </w:t>
      </w:r>
    </w:p>
    <w:p w14:paraId="0C1E47F7" w14:textId="77777777" w:rsidR="0030614D" w:rsidRPr="003D1BF1" w:rsidRDefault="00A54642"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Philippe</w:t>
      </w:r>
      <w:r w:rsidR="0011281A" w:rsidRPr="003D1BF1">
        <w:rPr>
          <w:rFonts w:ascii="Times New Roman" w:hAnsi="Times New Roman" w:cs="Times New Roman"/>
          <w:sz w:val="24"/>
          <w:szCs w:val="24"/>
        </w:rPr>
        <w:t xml:space="preserve"> Aries (1960 argued that in </w:t>
      </w:r>
      <w:r w:rsidR="0087439D" w:rsidRPr="003D1BF1">
        <w:rPr>
          <w:rFonts w:ascii="Times New Roman" w:hAnsi="Times New Roman" w:cs="Times New Roman"/>
          <w:sz w:val="24"/>
          <w:szCs w:val="24"/>
        </w:rPr>
        <w:t>pre-</w:t>
      </w:r>
      <w:r w:rsidR="00550024" w:rsidRPr="003D1BF1">
        <w:rPr>
          <w:rFonts w:ascii="Times New Roman" w:hAnsi="Times New Roman" w:cs="Times New Roman"/>
          <w:sz w:val="24"/>
          <w:szCs w:val="24"/>
        </w:rPr>
        <w:t>industrial soc</w:t>
      </w:r>
      <w:r w:rsidR="00A5707B" w:rsidRPr="003D1BF1">
        <w:rPr>
          <w:rFonts w:ascii="Times New Roman" w:hAnsi="Times New Roman" w:cs="Times New Roman"/>
          <w:sz w:val="24"/>
          <w:szCs w:val="24"/>
        </w:rPr>
        <w:t>iety, children</w:t>
      </w:r>
      <w:r w:rsidR="00692C74" w:rsidRPr="003D1BF1">
        <w:rPr>
          <w:rFonts w:ascii="Times New Roman" w:hAnsi="Times New Roman" w:cs="Times New Roman"/>
          <w:sz w:val="24"/>
          <w:szCs w:val="24"/>
        </w:rPr>
        <w:t xml:space="preserve"> as we know them did no</w:t>
      </w:r>
      <w:r w:rsidR="002D23F5" w:rsidRPr="003D1BF1">
        <w:rPr>
          <w:rFonts w:ascii="Times New Roman" w:hAnsi="Times New Roman" w:cs="Times New Roman"/>
          <w:sz w:val="24"/>
          <w:szCs w:val="24"/>
        </w:rPr>
        <w:t xml:space="preserve">t </w:t>
      </w:r>
      <w:r w:rsidR="00570168" w:rsidRPr="003D1BF1">
        <w:rPr>
          <w:rFonts w:ascii="Times New Roman" w:hAnsi="Times New Roman" w:cs="Times New Roman"/>
          <w:sz w:val="24"/>
          <w:szCs w:val="24"/>
        </w:rPr>
        <w:t>exist</w:t>
      </w:r>
      <w:r w:rsidR="00D544EE" w:rsidRPr="003D1BF1">
        <w:rPr>
          <w:rFonts w:ascii="Times New Roman" w:hAnsi="Times New Roman" w:cs="Times New Roman"/>
          <w:sz w:val="24"/>
          <w:szCs w:val="24"/>
        </w:rPr>
        <w:t xml:space="preserve"> and were known to be ‘little adults’ that</w:t>
      </w:r>
      <w:r w:rsidR="002D23F5" w:rsidRPr="003D1BF1">
        <w:rPr>
          <w:rFonts w:ascii="Times New Roman" w:hAnsi="Times New Roman" w:cs="Times New Roman"/>
          <w:sz w:val="24"/>
          <w:szCs w:val="24"/>
        </w:rPr>
        <w:t xml:space="preserve"> would take on </w:t>
      </w:r>
      <w:r w:rsidR="00C35669" w:rsidRPr="003D1BF1">
        <w:rPr>
          <w:rFonts w:ascii="Times New Roman" w:hAnsi="Times New Roman" w:cs="Times New Roman"/>
          <w:sz w:val="24"/>
          <w:szCs w:val="24"/>
        </w:rPr>
        <w:t>the same productive activities a</w:t>
      </w:r>
      <w:r w:rsidR="00383FD4" w:rsidRPr="003D1BF1">
        <w:rPr>
          <w:rFonts w:ascii="Times New Roman" w:hAnsi="Times New Roman" w:cs="Times New Roman"/>
          <w:sz w:val="24"/>
          <w:szCs w:val="24"/>
        </w:rPr>
        <w:t xml:space="preserve">dults do in the household. Children were prosecuted </w:t>
      </w:r>
      <w:r w:rsidR="007D2E1A" w:rsidRPr="003D1BF1">
        <w:rPr>
          <w:rFonts w:ascii="Times New Roman" w:hAnsi="Times New Roman" w:cs="Times New Roman"/>
          <w:sz w:val="24"/>
          <w:szCs w:val="24"/>
        </w:rPr>
        <w:t xml:space="preserve">for </w:t>
      </w:r>
      <w:r w:rsidR="001E36C5" w:rsidRPr="003D1BF1">
        <w:rPr>
          <w:rFonts w:ascii="Times New Roman" w:hAnsi="Times New Roman" w:cs="Times New Roman"/>
          <w:sz w:val="24"/>
          <w:szCs w:val="24"/>
        </w:rPr>
        <w:t xml:space="preserve">crimes </w:t>
      </w:r>
      <w:r w:rsidR="00EB0ADB" w:rsidRPr="003D1BF1">
        <w:rPr>
          <w:rFonts w:ascii="Times New Roman" w:hAnsi="Times New Roman" w:cs="Times New Roman"/>
          <w:sz w:val="24"/>
          <w:szCs w:val="24"/>
        </w:rPr>
        <w:t>adults are seen more to do, such as stealing</w:t>
      </w:r>
      <w:r w:rsidR="00996700" w:rsidRPr="003D1BF1">
        <w:rPr>
          <w:rFonts w:ascii="Times New Roman" w:hAnsi="Times New Roman" w:cs="Times New Roman"/>
          <w:sz w:val="24"/>
          <w:szCs w:val="24"/>
        </w:rPr>
        <w:t>.</w:t>
      </w:r>
      <w:r w:rsidR="0069600A" w:rsidRPr="003D1BF1">
        <w:rPr>
          <w:rFonts w:ascii="Times New Roman" w:hAnsi="Times New Roman" w:cs="Times New Roman"/>
          <w:sz w:val="24"/>
          <w:szCs w:val="24"/>
        </w:rPr>
        <w:t xml:space="preserve"> </w:t>
      </w:r>
      <w:r w:rsidR="00E6560D" w:rsidRPr="003D1BF1">
        <w:rPr>
          <w:rFonts w:ascii="Times New Roman" w:hAnsi="Times New Roman" w:cs="Times New Roman"/>
          <w:sz w:val="24"/>
          <w:szCs w:val="24"/>
        </w:rPr>
        <w:t xml:space="preserve">Aries </w:t>
      </w:r>
      <w:r w:rsidR="006A35E3" w:rsidRPr="003D1BF1">
        <w:rPr>
          <w:rFonts w:ascii="Times New Roman" w:hAnsi="Times New Roman" w:cs="Times New Roman"/>
          <w:sz w:val="24"/>
          <w:szCs w:val="24"/>
        </w:rPr>
        <w:t xml:space="preserve">also </w:t>
      </w:r>
      <w:r w:rsidR="00976211" w:rsidRPr="003D1BF1">
        <w:rPr>
          <w:rFonts w:ascii="Times New Roman" w:hAnsi="Times New Roman" w:cs="Times New Roman"/>
          <w:sz w:val="24"/>
          <w:szCs w:val="24"/>
        </w:rPr>
        <w:t>explained why society did not find children as objects of love and devotion</w:t>
      </w:r>
      <w:r w:rsidR="000B476F" w:rsidRPr="003D1BF1">
        <w:rPr>
          <w:rFonts w:ascii="Times New Roman" w:hAnsi="Times New Roman" w:cs="Times New Roman"/>
          <w:sz w:val="24"/>
          <w:szCs w:val="24"/>
        </w:rPr>
        <w:t xml:space="preserve">. </w:t>
      </w:r>
    </w:p>
    <w:p w14:paraId="765681B1" w14:textId="06F31B2D" w:rsidR="00743A47" w:rsidRPr="003D1BF1" w:rsidRDefault="000B476F"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lastRenderedPageBreak/>
        <w:t xml:space="preserve">This includes the fact that because children were given adult responsibilities, they had to work </w:t>
      </w:r>
      <w:r w:rsidR="00F8483C" w:rsidRPr="003D1BF1">
        <w:rPr>
          <w:rFonts w:ascii="Times New Roman" w:hAnsi="Times New Roman" w:cs="Times New Roman"/>
          <w:sz w:val="24"/>
          <w:szCs w:val="24"/>
        </w:rPr>
        <w:t xml:space="preserve">in mines and </w:t>
      </w:r>
      <w:r w:rsidR="00EC0778" w:rsidRPr="003D1BF1">
        <w:rPr>
          <w:rFonts w:ascii="Times New Roman" w:hAnsi="Times New Roman" w:cs="Times New Roman"/>
          <w:sz w:val="24"/>
          <w:szCs w:val="24"/>
        </w:rPr>
        <w:t xml:space="preserve">factories </w:t>
      </w:r>
      <w:r w:rsidR="007C66E9" w:rsidRPr="003D1BF1">
        <w:rPr>
          <w:rFonts w:ascii="Times New Roman" w:hAnsi="Times New Roman" w:cs="Times New Roman"/>
          <w:sz w:val="24"/>
          <w:szCs w:val="24"/>
        </w:rPr>
        <w:t>for</w:t>
      </w:r>
      <w:r w:rsidR="00F8483C" w:rsidRPr="003D1BF1">
        <w:rPr>
          <w:rFonts w:ascii="Times New Roman" w:hAnsi="Times New Roman" w:cs="Times New Roman"/>
          <w:sz w:val="24"/>
          <w:szCs w:val="24"/>
        </w:rPr>
        <w:t xml:space="preserve"> the family to survive</w:t>
      </w:r>
      <w:r w:rsidR="00BD4150" w:rsidRPr="003D1BF1">
        <w:rPr>
          <w:rFonts w:ascii="Times New Roman" w:hAnsi="Times New Roman" w:cs="Times New Roman"/>
          <w:sz w:val="24"/>
          <w:szCs w:val="24"/>
        </w:rPr>
        <w:t xml:space="preserve">. </w:t>
      </w:r>
      <w:r w:rsidR="00B76334" w:rsidRPr="003D1BF1">
        <w:rPr>
          <w:rFonts w:ascii="Times New Roman" w:hAnsi="Times New Roman" w:cs="Times New Roman"/>
          <w:sz w:val="24"/>
          <w:szCs w:val="24"/>
        </w:rPr>
        <w:t>Infant</w:t>
      </w:r>
      <w:r w:rsidR="0053037F" w:rsidRPr="003D1BF1">
        <w:rPr>
          <w:rFonts w:ascii="Times New Roman" w:hAnsi="Times New Roman" w:cs="Times New Roman"/>
          <w:sz w:val="24"/>
          <w:szCs w:val="24"/>
        </w:rPr>
        <w:t xml:space="preserve"> mor</w:t>
      </w:r>
      <w:r w:rsidR="0017340E" w:rsidRPr="003D1BF1">
        <w:rPr>
          <w:rFonts w:ascii="Times New Roman" w:hAnsi="Times New Roman" w:cs="Times New Roman"/>
          <w:sz w:val="24"/>
          <w:szCs w:val="24"/>
        </w:rPr>
        <w:t>tali</w:t>
      </w:r>
      <w:r w:rsidR="00B76334" w:rsidRPr="003D1BF1">
        <w:rPr>
          <w:rFonts w:ascii="Times New Roman" w:hAnsi="Times New Roman" w:cs="Times New Roman"/>
          <w:sz w:val="24"/>
          <w:szCs w:val="24"/>
        </w:rPr>
        <w:t xml:space="preserve">ty </w:t>
      </w:r>
      <w:r w:rsidR="009A1E66" w:rsidRPr="003D1BF1">
        <w:rPr>
          <w:rFonts w:ascii="Times New Roman" w:hAnsi="Times New Roman" w:cs="Times New Roman"/>
          <w:sz w:val="24"/>
          <w:szCs w:val="24"/>
        </w:rPr>
        <w:t>rates started to decrease</w:t>
      </w:r>
      <w:r w:rsidR="00CA49FF" w:rsidRPr="003D1BF1">
        <w:rPr>
          <w:rFonts w:ascii="Times New Roman" w:hAnsi="Times New Roman" w:cs="Times New Roman"/>
          <w:sz w:val="24"/>
          <w:szCs w:val="24"/>
        </w:rPr>
        <w:t xml:space="preserve"> </w:t>
      </w:r>
      <w:r w:rsidR="00BD7226" w:rsidRPr="003D1BF1">
        <w:rPr>
          <w:rFonts w:ascii="Times New Roman" w:hAnsi="Times New Roman" w:cs="Times New Roman"/>
          <w:sz w:val="24"/>
          <w:szCs w:val="24"/>
        </w:rPr>
        <w:t>around the middle of the 19</w:t>
      </w:r>
      <w:r w:rsidR="00BD7226" w:rsidRPr="003D1BF1">
        <w:rPr>
          <w:rFonts w:ascii="Times New Roman" w:hAnsi="Times New Roman" w:cs="Times New Roman"/>
          <w:sz w:val="24"/>
          <w:szCs w:val="24"/>
          <w:vertAlign w:val="superscript"/>
        </w:rPr>
        <w:t>th</w:t>
      </w:r>
      <w:r w:rsidR="00BD7226" w:rsidRPr="003D1BF1">
        <w:rPr>
          <w:rFonts w:ascii="Times New Roman" w:hAnsi="Times New Roman" w:cs="Times New Roman"/>
          <w:sz w:val="24"/>
          <w:szCs w:val="24"/>
        </w:rPr>
        <w:t xml:space="preserve"> century </w:t>
      </w:r>
      <w:r w:rsidR="00EC7943" w:rsidRPr="003D1BF1">
        <w:rPr>
          <w:rFonts w:ascii="Times New Roman" w:hAnsi="Times New Roman" w:cs="Times New Roman"/>
          <w:sz w:val="24"/>
          <w:szCs w:val="24"/>
        </w:rPr>
        <w:t>when sanit</w:t>
      </w:r>
      <w:r w:rsidR="00DF3569" w:rsidRPr="003D1BF1">
        <w:rPr>
          <w:rFonts w:ascii="Times New Roman" w:hAnsi="Times New Roman" w:cs="Times New Roman"/>
          <w:sz w:val="24"/>
          <w:szCs w:val="24"/>
        </w:rPr>
        <w:t>ation and diet started to impr</w:t>
      </w:r>
      <w:r w:rsidR="00292982" w:rsidRPr="003D1BF1">
        <w:rPr>
          <w:rFonts w:ascii="Times New Roman" w:hAnsi="Times New Roman" w:cs="Times New Roman"/>
          <w:sz w:val="24"/>
          <w:szCs w:val="24"/>
        </w:rPr>
        <w:t>ove. Children started to be</w:t>
      </w:r>
      <w:r w:rsidR="00A36BBF" w:rsidRPr="003D1BF1">
        <w:rPr>
          <w:rFonts w:ascii="Times New Roman" w:hAnsi="Times New Roman" w:cs="Times New Roman"/>
          <w:sz w:val="24"/>
          <w:szCs w:val="24"/>
        </w:rPr>
        <w:t xml:space="preserve">come objects of love and </w:t>
      </w:r>
      <w:r w:rsidR="009A6021" w:rsidRPr="003D1BF1">
        <w:rPr>
          <w:rFonts w:ascii="Times New Roman" w:hAnsi="Times New Roman" w:cs="Times New Roman"/>
          <w:sz w:val="24"/>
          <w:szCs w:val="24"/>
        </w:rPr>
        <w:t>affection</w:t>
      </w:r>
      <w:r w:rsidR="00A36BBF" w:rsidRPr="003D1BF1">
        <w:rPr>
          <w:rFonts w:ascii="Times New Roman" w:hAnsi="Times New Roman" w:cs="Times New Roman"/>
          <w:sz w:val="24"/>
          <w:szCs w:val="24"/>
        </w:rPr>
        <w:t xml:space="preserve"> </w:t>
      </w:r>
      <w:r w:rsidR="00F01BF5" w:rsidRPr="003D1BF1">
        <w:rPr>
          <w:rFonts w:ascii="Times New Roman" w:hAnsi="Times New Roman" w:cs="Times New Roman"/>
          <w:sz w:val="24"/>
          <w:szCs w:val="24"/>
        </w:rPr>
        <w:t xml:space="preserve">when the attitudes of </w:t>
      </w:r>
      <w:r w:rsidR="001C75E7" w:rsidRPr="003D1BF1">
        <w:rPr>
          <w:rFonts w:ascii="Times New Roman" w:hAnsi="Times New Roman" w:cs="Times New Roman"/>
          <w:sz w:val="24"/>
          <w:szCs w:val="24"/>
        </w:rPr>
        <w:t>middle-class</w:t>
      </w:r>
      <w:r w:rsidR="00F01BF5" w:rsidRPr="003D1BF1">
        <w:rPr>
          <w:rFonts w:ascii="Times New Roman" w:hAnsi="Times New Roman" w:cs="Times New Roman"/>
          <w:sz w:val="24"/>
          <w:szCs w:val="24"/>
        </w:rPr>
        <w:t xml:space="preserve"> families sta</w:t>
      </w:r>
      <w:r w:rsidR="00EA04A0" w:rsidRPr="003D1BF1">
        <w:rPr>
          <w:rFonts w:ascii="Times New Roman" w:hAnsi="Times New Roman" w:cs="Times New Roman"/>
          <w:sz w:val="24"/>
          <w:szCs w:val="24"/>
        </w:rPr>
        <w:t>rted to change.</w:t>
      </w:r>
      <w:r w:rsidR="009B688A" w:rsidRPr="003D1BF1">
        <w:rPr>
          <w:rFonts w:ascii="Times New Roman" w:hAnsi="Times New Roman" w:cs="Times New Roman"/>
          <w:sz w:val="24"/>
          <w:szCs w:val="24"/>
        </w:rPr>
        <w:t xml:space="preserve"> Aries</w:t>
      </w:r>
      <w:r w:rsidR="0030614D" w:rsidRPr="003D1BF1">
        <w:rPr>
          <w:rFonts w:ascii="Times New Roman" w:hAnsi="Times New Roman" w:cs="Times New Roman"/>
          <w:sz w:val="24"/>
          <w:szCs w:val="24"/>
        </w:rPr>
        <w:t xml:space="preserve"> </w:t>
      </w:r>
      <w:r w:rsidR="0045083C" w:rsidRPr="003D1BF1">
        <w:rPr>
          <w:rFonts w:ascii="Times New Roman" w:hAnsi="Times New Roman" w:cs="Times New Roman"/>
          <w:sz w:val="24"/>
          <w:szCs w:val="24"/>
        </w:rPr>
        <w:t>believed that childhood of today</w:t>
      </w:r>
      <w:r w:rsidR="00292748" w:rsidRPr="003D1BF1">
        <w:rPr>
          <w:rFonts w:ascii="Times New Roman" w:hAnsi="Times New Roman" w:cs="Times New Roman"/>
          <w:sz w:val="24"/>
          <w:szCs w:val="24"/>
        </w:rPr>
        <w:t xml:space="preserve"> </w:t>
      </w:r>
      <w:r w:rsidR="0099122F" w:rsidRPr="003D1BF1">
        <w:rPr>
          <w:rFonts w:ascii="Times New Roman" w:hAnsi="Times New Roman" w:cs="Times New Roman"/>
          <w:sz w:val="24"/>
          <w:szCs w:val="24"/>
        </w:rPr>
        <w:t>is</w:t>
      </w:r>
      <w:r w:rsidR="00A001A5" w:rsidRPr="003D1BF1">
        <w:rPr>
          <w:rFonts w:ascii="Times New Roman" w:hAnsi="Times New Roman" w:cs="Times New Roman"/>
          <w:sz w:val="24"/>
          <w:szCs w:val="24"/>
        </w:rPr>
        <w:t xml:space="preserve"> an </w:t>
      </w:r>
      <w:r w:rsidR="00C624E1" w:rsidRPr="003D1BF1">
        <w:rPr>
          <w:rFonts w:ascii="Times New Roman" w:hAnsi="Times New Roman" w:cs="Times New Roman"/>
          <w:sz w:val="24"/>
          <w:szCs w:val="24"/>
        </w:rPr>
        <w:t>‘invention’ and that the idea of childhood</w:t>
      </w:r>
      <w:r w:rsidR="006F3905" w:rsidRPr="003D1BF1">
        <w:rPr>
          <w:rFonts w:ascii="Times New Roman" w:hAnsi="Times New Roman" w:cs="Times New Roman"/>
          <w:sz w:val="24"/>
          <w:szCs w:val="24"/>
        </w:rPr>
        <w:t xml:space="preserve"> is </w:t>
      </w:r>
      <w:r w:rsidR="0088081A" w:rsidRPr="003D1BF1">
        <w:rPr>
          <w:rFonts w:ascii="Times New Roman" w:hAnsi="Times New Roman" w:cs="Times New Roman"/>
          <w:sz w:val="24"/>
          <w:szCs w:val="24"/>
        </w:rPr>
        <w:t>just an early</w:t>
      </w:r>
      <w:r w:rsidR="006F3905" w:rsidRPr="003D1BF1">
        <w:rPr>
          <w:rFonts w:ascii="Times New Roman" w:hAnsi="Times New Roman" w:cs="Times New Roman"/>
          <w:sz w:val="24"/>
          <w:szCs w:val="24"/>
        </w:rPr>
        <w:t xml:space="preserve"> phase of </w:t>
      </w:r>
      <w:r w:rsidR="0099122F" w:rsidRPr="003D1BF1">
        <w:rPr>
          <w:rFonts w:ascii="Times New Roman" w:hAnsi="Times New Roman" w:cs="Times New Roman"/>
          <w:sz w:val="24"/>
          <w:szCs w:val="24"/>
        </w:rPr>
        <w:t>adult</w:t>
      </w:r>
      <w:r w:rsidR="006F3905" w:rsidRPr="003D1BF1">
        <w:rPr>
          <w:rFonts w:ascii="Times New Roman" w:hAnsi="Times New Roman" w:cs="Times New Roman"/>
          <w:sz w:val="24"/>
          <w:szCs w:val="24"/>
        </w:rPr>
        <w:t>hoo</w:t>
      </w:r>
      <w:r w:rsidR="00340304" w:rsidRPr="003D1BF1">
        <w:rPr>
          <w:rFonts w:ascii="Times New Roman" w:hAnsi="Times New Roman" w:cs="Times New Roman"/>
          <w:sz w:val="24"/>
          <w:szCs w:val="24"/>
        </w:rPr>
        <w:t xml:space="preserve">d. </w:t>
      </w:r>
    </w:p>
    <w:p w14:paraId="2E29C684" w14:textId="5EA1B11A" w:rsidR="00C911D4" w:rsidRPr="003D1BF1" w:rsidRDefault="00457DCD"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Th f</w:t>
      </w:r>
      <w:r w:rsidR="003252AC" w:rsidRPr="003D1BF1">
        <w:rPr>
          <w:rFonts w:ascii="Times New Roman" w:hAnsi="Times New Roman" w:cs="Times New Roman"/>
          <w:sz w:val="24"/>
          <w:szCs w:val="24"/>
        </w:rPr>
        <w:t>unctionalist approach t</w:t>
      </w:r>
      <w:r w:rsidR="00603195" w:rsidRPr="003D1BF1">
        <w:rPr>
          <w:rFonts w:ascii="Times New Roman" w:hAnsi="Times New Roman" w:cs="Times New Roman"/>
          <w:sz w:val="24"/>
          <w:szCs w:val="24"/>
        </w:rPr>
        <w:t>o</w:t>
      </w:r>
      <w:r w:rsidR="00F66BD0" w:rsidRPr="003D1BF1">
        <w:rPr>
          <w:rFonts w:ascii="Times New Roman" w:hAnsi="Times New Roman" w:cs="Times New Roman"/>
          <w:sz w:val="24"/>
          <w:szCs w:val="24"/>
        </w:rPr>
        <w:t xml:space="preserve"> social construction suggest that family </w:t>
      </w:r>
      <w:r w:rsidR="006B23C6" w:rsidRPr="003D1BF1">
        <w:rPr>
          <w:rFonts w:ascii="Times New Roman" w:hAnsi="Times New Roman" w:cs="Times New Roman"/>
          <w:sz w:val="24"/>
          <w:szCs w:val="24"/>
        </w:rPr>
        <w:t xml:space="preserve">has the responsibility to ensure that essential roles are fulfilled. </w:t>
      </w:r>
      <w:r w:rsidR="00C85623" w:rsidRPr="003D1BF1">
        <w:rPr>
          <w:rFonts w:ascii="Times New Roman" w:hAnsi="Times New Roman" w:cs="Times New Roman"/>
          <w:sz w:val="24"/>
          <w:szCs w:val="24"/>
        </w:rPr>
        <w:t xml:space="preserve">This theory believes that </w:t>
      </w:r>
      <w:r w:rsidR="00D978ED" w:rsidRPr="003D1BF1">
        <w:rPr>
          <w:rFonts w:ascii="Times New Roman" w:hAnsi="Times New Roman" w:cs="Times New Roman"/>
          <w:sz w:val="24"/>
          <w:szCs w:val="24"/>
        </w:rPr>
        <w:t xml:space="preserve">social </w:t>
      </w:r>
      <w:r w:rsidR="00C85623" w:rsidRPr="003D1BF1">
        <w:rPr>
          <w:rFonts w:ascii="Times New Roman" w:hAnsi="Times New Roman" w:cs="Times New Roman"/>
          <w:sz w:val="24"/>
          <w:szCs w:val="24"/>
        </w:rPr>
        <w:t xml:space="preserve">institutions such as </w:t>
      </w:r>
      <w:r w:rsidR="006F4496" w:rsidRPr="003D1BF1">
        <w:rPr>
          <w:rFonts w:ascii="Times New Roman" w:hAnsi="Times New Roman" w:cs="Times New Roman"/>
          <w:sz w:val="24"/>
          <w:szCs w:val="24"/>
        </w:rPr>
        <w:t>churches</w:t>
      </w:r>
      <w:r w:rsidR="00B55861" w:rsidRPr="003D1BF1">
        <w:rPr>
          <w:rFonts w:ascii="Times New Roman" w:hAnsi="Times New Roman" w:cs="Times New Roman"/>
          <w:sz w:val="24"/>
          <w:szCs w:val="24"/>
        </w:rPr>
        <w:t xml:space="preserve"> and schools </w:t>
      </w:r>
      <w:r w:rsidR="00E15B38" w:rsidRPr="003D1BF1">
        <w:rPr>
          <w:rFonts w:ascii="Times New Roman" w:hAnsi="Times New Roman" w:cs="Times New Roman"/>
          <w:sz w:val="24"/>
          <w:szCs w:val="24"/>
        </w:rPr>
        <w:t xml:space="preserve">are </w:t>
      </w:r>
      <w:r w:rsidR="00505D98" w:rsidRPr="003D1BF1">
        <w:rPr>
          <w:rFonts w:ascii="Times New Roman" w:hAnsi="Times New Roman" w:cs="Times New Roman"/>
          <w:sz w:val="24"/>
          <w:szCs w:val="24"/>
        </w:rPr>
        <w:t>important</w:t>
      </w:r>
      <w:r w:rsidR="00E15B38" w:rsidRPr="003D1BF1">
        <w:rPr>
          <w:rFonts w:ascii="Times New Roman" w:hAnsi="Times New Roman" w:cs="Times New Roman"/>
          <w:sz w:val="24"/>
          <w:szCs w:val="24"/>
        </w:rPr>
        <w:t xml:space="preserve"> </w:t>
      </w:r>
      <w:proofErr w:type="gramStart"/>
      <w:r w:rsidR="00E15B38" w:rsidRPr="003D1BF1">
        <w:rPr>
          <w:rFonts w:ascii="Times New Roman" w:hAnsi="Times New Roman" w:cs="Times New Roman"/>
          <w:sz w:val="24"/>
          <w:szCs w:val="24"/>
        </w:rPr>
        <w:t>in order to</w:t>
      </w:r>
      <w:proofErr w:type="gramEnd"/>
      <w:r w:rsidR="00E15B38" w:rsidRPr="003D1BF1">
        <w:rPr>
          <w:rFonts w:ascii="Times New Roman" w:hAnsi="Times New Roman" w:cs="Times New Roman"/>
          <w:sz w:val="24"/>
          <w:szCs w:val="24"/>
        </w:rPr>
        <w:t xml:space="preserve"> create a well-functioning society</w:t>
      </w:r>
      <w:r w:rsidR="00FC3B34" w:rsidRPr="003D1BF1">
        <w:rPr>
          <w:rFonts w:ascii="Times New Roman" w:hAnsi="Times New Roman" w:cs="Times New Roman"/>
          <w:sz w:val="24"/>
          <w:szCs w:val="24"/>
        </w:rPr>
        <w:t xml:space="preserve">, and if one </w:t>
      </w:r>
      <w:r w:rsidR="000639BC" w:rsidRPr="003D1BF1">
        <w:rPr>
          <w:rFonts w:ascii="Times New Roman" w:hAnsi="Times New Roman" w:cs="Times New Roman"/>
          <w:sz w:val="24"/>
          <w:szCs w:val="24"/>
        </w:rPr>
        <w:t>part</w:t>
      </w:r>
      <w:r w:rsidR="003700F1" w:rsidRPr="003D1BF1">
        <w:rPr>
          <w:rFonts w:ascii="Times New Roman" w:hAnsi="Times New Roman" w:cs="Times New Roman"/>
          <w:sz w:val="24"/>
          <w:szCs w:val="24"/>
        </w:rPr>
        <w:t xml:space="preserve"> of the structure does not </w:t>
      </w:r>
      <w:r w:rsidR="000639BC" w:rsidRPr="003D1BF1">
        <w:rPr>
          <w:rFonts w:ascii="Times New Roman" w:hAnsi="Times New Roman" w:cs="Times New Roman"/>
          <w:sz w:val="24"/>
          <w:szCs w:val="24"/>
        </w:rPr>
        <w:t>operate</w:t>
      </w:r>
      <w:r w:rsidR="003700F1" w:rsidRPr="003D1BF1">
        <w:rPr>
          <w:rFonts w:ascii="Times New Roman" w:hAnsi="Times New Roman" w:cs="Times New Roman"/>
          <w:sz w:val="24"/>
          <w:szCs w:val="24"/>
        </w:rPr>
        <w:t xml:space="preserve"> accordingly, </w:t>
      </w:r>
      <w:r w:rsidR="005D218F" w:rsidRPr="003D1BF1">
        <w:rPr>
          <w:rFonts w:ascii="Times New Roman" w:hAnsi="Times New Roman" w:cs="Times New Roman"/>
          <w:sz w:val="24"/>
          <w:szCs w:val="24"/>
        </w:rPr>
        <w:t xml:space="preserve">then society will eventually </w:t>
      </w:r>
      <w:r w:rsidR="00986F86" w:rsidRPr="003D1BF1">
        <w:rPr>
          <w:rFonts w:ascii="Times New Roman" w:hAnsi="Times New Roman" w:cs="Times New Roman"/>
          <w:sz w:val="24"/>
          <w:szCs w:val="24"/>
        </w:rPr>
        <w:t xml:space="preserve">experience a conflict dynamic. </w:t>
      </w:r>
      <w:r w:rsidR="00E57B43" w:rsidRPr="003D1BF1">
        <w:rPr>
          <w:rFonts w:ascii="Times New Roman" w:hAnsi="Times New Roman" w:cs="Times New Roman"/>
          <w:sz w:val="24"/>
          <w:szCs w:val="24"/>
        </w:rPr>
        <w:t>Parsons (</w:t>
      </w:r>
      <w:r w:rsidR="00F9299B" w:rsidRPr="003D1BF1">
        <w:rPr>
          <w:rFonts w:ascii="Times New Roman" w:hAnsi="Times New Roman" w:cs="Times New Roman"/>
          <w:sz w:val="24"/>
          <w:szCs w:val="24"/>
        </w:rPr>
        <w:t>1959) argued that the</w:t>
      </w:r>
      <w:r w:rsidR="00AA691E" w:rsidRPr="003D1BF1">
        <w:rPr>
          <w:rFonts w:ascii="Times New Roman" w:hAnsi="Times New Roman" w:cs="Times New Roman"/>
          <w:sz w:val="24"/>
          <w:szCs w:val="24"/>
        </w:rPr>
        <w:t xml:space="preserve"> primary</w:t>
      </w:r>
      <w:r w:rsidR="00F9299B" w:rsidRPr="003D1BF1">
        <w:rPr>
          <w:rFonts w:ascii="Times New Roman" w:hAnsi="Times New Roman" w:cs="Times New Roman"/>
          <w:sz w:val="24"/>
          <w:szCs w:val="24"/>
        </w:rPr>
        <w:t xml:space="preserve"> socialisation of children is the most importan</w:t>
      </w:r>
      <w:r w:rsidR="00511265" w:rsidRPr="003D1BF1">
        <w:rPr>
          <w:rFonts w:ascii="Times New Roman" w:hAnsi="Times New Roman" w:cs="Times New Roman"/>
          <w:sz w:val="24"/>
          <w:szCs w:val="24"/>
        </w:rPr>
        <w:t>t setting</w:t>
      </w:r>
      <w:r w:rsidR="008D2D6A" w:rsidRPr="003D1BF1">
        <w:rPr>
          <w:rFonts w:ascii="Times New Roman" w:hAnsi="Times New Roman" w:cs="Times New Roman"/>
          <w:sz w:val="24"/>
          <w:szCs w:val="24"/>
        </w:rPr>
        <w:t xml:space="preserve">; so that parents are in the position to make sure that children grow up and develop to be well </w:t>
      </w:r>
      <w:r w:rsidR="00E259D4" w:rsidRPr="003D1BF1">
        <w:rPr>
          <w:rFonts w:ascii="Times New Roman" w:hAnsi="Times New Roman" w:cs="Times New Roman"/>
          <w:sz w:val="24"/>
          <w:szCs w:val="24"/>
        </w:rPr>
        <w:t xml:space="preserve">equipped into society </w:t>
      </w:r>
      <w:r w:rsidR="00F2606D" w:rsidRPr="003D1BF1">
        <w:rPr>
          <w:rFonts w:ascii="Times New Roman" w:hAnsi="Times New Roman" w:cs="Times New Roman"/>
          <w:sz w:val="24"/>
          <w:szCs w:val="24"/>
        </w:rPr>
        <w:t>and be able to structure their persona</w:t>
      </w:r>
      <w:r w:rsidR="00133A06" w:rsidRPr="003D1BF1">
        <w:rPr>
          <w:rFonts w:ascii="Times New Roman" w:hAnsi="Times New Roman" w:cs="Times New Roman"/>
          <w:sz w:val="24"/>
          <w:szCs w:val="24"/>
        </w:rPr>
        <w:t xml:space="preserve"> for </w:t>
      </w:r>
      <w:proofErr w:type="spellStart"/>
      <w:r w:rsidR="00133A06" w:rsidRPr="003D1BF1">
        <w:rPr>
          <w:rFonts w:ascii="Times New Roman" w:hAnsi="Times New Roman" w:cs="Times New Roman"/>
          <w:sz w:val="24"/>
          <w:szCs w:val="24"/>
        </w:rPr>
        <w:t>society.</w:t>
      </w:r>
      <w:r w:rsidR="002800DA" w:rsidRPr="003D1BF1">
        <w:rPr>
          <w:rFonts w:ascii="Times New Roman" w:hAnsi="Times New Roman" w:cs="Times New Roman"/>
          <w:sz w:val="24"/>
          <w:szCs w:val="24"/>
        </w:rPr>
        <w:t>Ferrante</w:t>
      </w:r>
      <w:proofErr w:type="spellEnd"/>
      <w:r w:rsidR="002800DA" w:rsidRPr="003D1BF1">
        <w:rPr>
          <w:rFonts w:ascii="Times New Roman" w:hAnsi="Times New Roman" w:cs="Times New Roman"/>
          <w:sz w:val="24"/>
          <w:szCs w:val="24"/>
        </w:rPr>
        <w:t xml:space="preserve"> </w:t>
      </w:r>
      <w:r w:rsidR="00C2533E" w:rsidRPr="003D1BF1">
        <w:rPr>
          <w:rFonts w:ascii="Times New Roman" w:hAnsi="Times New Roman" w:cs="Times New Roman"/>
          <w:sz w:val="24"/>
          <w:szCs w:val="24"/>
        </w:rPr>
        <w:t>(2011) suggest that family</w:t>
      </w:r>
      <w:r w:rsidR="005259D7" w:rsidRPr="003D1BF1">
        <w:rPr>
          <w:rFonts w:ascii="Times New Roman" w:hAnsi="Times New Roman" w:cs="Times New Roman"/>
          <w:sz w:val="24"/>
          <w:szCs w:val="24"/>
        </w:rPr>
        <w:t xml:space="preserve"> </w:t>
      </w:r>
      <w:r w:rsidR="0003197D" w:rsidRPr="003D1BF1">
        <w:rPr>
          <w:rFonts w:ascii="Times New Roman" w:hAnsi="Times New Roman" w:cs="Times New Roman"/>
          <w:sz w:val="24"/>
          <w:szCs w:val="24"/>
        </w:rPr>
        <w:t xml:space="preserve">is </w:t>
      </w:r>
      <w:r w:rsidR="00BA7221" w:rsidRPr="003D1BF1">
        <w:rPr>
          <w:rFonts w:ascii="Times New Roman" w:hAnsi="Times New Roman" w:cs="Times New Roman"/>
          <w:sz w:val="24"/>
          <w:szCs w:val="24"/>
        </w:rPr>
        <w:t xml:space="preserve">usually described as a social </w:t>
      </w:r>
      <w:r w:rsidR="00714931" w:rsidRPr="003D1BF1">
        <w:rPr>
          <w:rFonts w:ascii="Times New Roman" w:hAnsi="Times New Roman" w:cs="Times New Roman"/>
          <w:sz w:val="24"/>
          <w:szCs w:val="24"/>
        </w:rPr>
        <w:t>establishment</w:t>
      </w:r>
      <w:r w:rsidR="00BA7221" w:rsidRPr="003D1BF1">
        <w:rPr>
          <w:rFonts w:ascii="Times New Roman" w:hAnsi="Times New Roman" w:cs="Times New Roman"/>
          <w:sz w:val="24"/>
          <w:szCs w:val="24"/>
        </w:rPr>
        <w:t xml:space="preserve"> </w:t>
      </w:r>
      <w:r w:rsidR="00876717" w:rsidRPr="003D1BF1">
        <w:rPr>
          <w:rFonts w:ascii="Times New Roman" w:hAnsi="Times New Roman" w:cs="Times New Roman"/>
          <w:sz w:val="24"/>
          <w:szCs w:val="24"/>
        </w:rPr>
        <w:t xml:space="preserve">that connects people together through </w:t>
      </w:r>
      <w:r w:rsidR="00B6132D" w:rsidRPr="003D1BF1">
        <w:rPr>
          <w:rFonts w:ascii="Times New Roman" w:hAnsi="Times New Roman" w:cs="Times New Roman"/>
          <w:sz w:val="24"/>
          <w:szCs w:val="24"/>
        </w:rPr>
        <w:t xml:space="preserve">marriage, DNA, </w:t>
      </w:r>
      <w:r w:rsidR="001D49F6" w:rsidRPr="003D1BF1">
        <w:rPr>
          <w:rFonts w:ascii="Times New Roman" w:hAnsi="Times New Roman" w:cs="Times New Roman"/>
          <w:sz w:val="24"/>
          <w:szCs w:val="24"/>
        </w:rPr>
        <w:t>norms,</w:t>
      </w:r>
      <w:r w:rsidR="00B6132D" w:rsidRPr="003D1BF1">
        <w:rPr>
          <w:rFonts w:ascii="Times New Roman" w:hAnsi="Times New Roman" w:cs="Times New Roman"/>
          <w:sz w:val="24"/>
          <w:szCs w:val="24"/>
        </w:rPr>
        <w:t xml:space="preserve"> and law. </w:t>
      </w:r>
    </w:p>
    <w:p w14:paraId="0851B4C6" w14:textId="7A753156" w:rsidR="001D49F6" w:rsidRPr="003D1BF1" w:rsidRDefault="002A10E4"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Murray </w:t>
      </w:r>
      <w:r w:rsidR="00432DFA" w:rsidRPr="003D1BF1">
        <w:rPr>
          <w:rFonts w:ascii="Times New Roman" w:hAnsi="Times New Roman" w:cs="Times New Roman"/>
          <w:sz w:val="24"/>
          <w:szCs w:val="24"/>
        </w:rPr>
        <w:t>(</w:t>
      </w:r>
      <w:r w:rsidRPr="003D1BF1">
        <w:rPr>
          <w:rFonts w:ascii="Times New Roman" w:hAnsi="Times New Roman" w:cs="Times New Roman"/>
          <w:sz w:val="24"/>
          <w:szCs w:val="24"/>
        </w:rPr>
        <w:t>1998</w:t>
      </w:r>
      <w:r w:rsidR="00432DFA" w:rsidRPr="003D1BF1">
        <w:rPr>
          <w:rFonts w:ascii="Times New Roman" w:hAnsi="Times New Roman" w:cs="Times New Roman"/>
          <w:sz w:val="24"/>
          <w:szCs w:val="24"/>
        </w:rPr>
        <w:t>)</w:t>
      </w:r>
      <w:r w:rsidRPr="003D1BF1">
        <w:rPr>
          <w:rFonts w:ascii="Times New Roman" w:hAnsi="Times New Roman" w:cs="Times New Roman"/>
          <w:sz w:val="24"/>
          <w:szCs w:val="24"/>
        </w:rPr>
        <w:t xml:space="preserve"> argued that welfare polices have undermined the nuclear family </w:t>
      </w:r>
      <w:r w:rsidR="006F4C06" w:rsidRPr="003D1BF1">
        <w:rPr>
          <w:rFonts w:ascii="Times New Roman" w:hAnsi="Times New Roman" w:cs="Times New Roman"/>
          <w:sz w:val="24"/>
          <w:szCs w:val="24"/>
        </w:rPr>
        <w:t xml:space="preserve">given people the right to start lone parent families </w:t>
      </w:r>
      <w:r w:rsidR="0041018F" w:rsidRPr="003D1BF1">
        <w:rPr>
          <w:rFonts w:ascii="Times New Roman" w:hAnsi="Times New Roman" w:cs="Times New Roman"/>
          <w:sz w:val="24"/>
          <w:szCs w:val="24"/>
        </w:rPr>
        <w:t xml:space="preserve">or to divorce from their partners. He </w:t>
      </w:r>
      <w:r w:rsidR="00EA407C" w:rsidRPr="003D1BF1">
        <w:rPr>
          <w:rFonts w:ascii="Times New Roman" w:hAnsi="Times New Roman" w:cs="Times New Roman"/>
          <w:sz w:val="24"/>
          <w:szCs w:val="24"/>
        </w:rPr>
        <w:t xml:space="preserve">also argues that </w:t>
      </w:r>
      <w:r w:rsidR="008758A6" w:rsidRPr="003D1BF1">
        <w:rPr>
          <w:rFonts w:ascii="Times New Roman" w:hAnsi="Times New Roman" w:cs="Times New Roman"/>
          <w:sz w:val="24"/>
          <w:szCs w:val="24"/>
        </w:rPr>
        <w:t xml:space="preserve">individuals </w:t>
      </w:r>
      <w:r w:rsidR="009B71C7" w:rsidRPr="003D1BF1">
        <w:rPr>
          <w:rFonts w:ascii="Times New Roman" w:hAnsi="Times New Roman" w:cs="Times New Roman"/>
          <w:sz w:val="24"/>
          <w:szCs w:val="24"/>
        </w:rPr>
        <w:t xml:space="preserve">conclude that they can have children </w:t>
      </w:r>
      <w:r w:rsidR="001D62AC" w:rsidRPr="003D1BF1">
        <w:rPr>
          <w:rFonts w:ascii="Times New Roman" w:hAnsi="Times New Roman" w:cs="Times New Roman"/>
          <w:sz w:val="24"/>
          <w:szCs w:val="24"/>
        </w:rPr>
        <w:t>wit</w:t>
      </w:r>
      <w:r w:rsidR="00202EDA" w:rsidRPr="003D1BF1">
        <w:rPr>
          <w:rFonts w:ascii="Times New Roman" w:hAnsi="Times New Roman" w:cs="Times New Roman"/>
          <w:sz w:val="24"/>
          <w:szCs w:val="24"/>
        </w:rPr>
        <w:t xml:space="preserve">hout having the need to work </w:t>
      </w:r>
      <w:r w:rsidR="00347E37" w:rsidRPr="003D1BF1">
        <w:rPr>
          <w:rFonts w:ascii="Times New Roman" w:hAnsi="Times New Roman" w:cs="Times New Roman"/>
          <w:sz w:val="24"/>
          <w:szCs w:val="24"/>
        </w:rPr>
        <w:t>and keep a family toget</w:t>
      </w:r>
      <w:r w:rsidR="005D75AC" w:rsidRPr="003D1BF1">
        <w:rPr>
          <w:rFonts w:ascii="Times New Roman" w:hAnsi="Times New Roman" w:cs="Times New Roman"/>
          <w:sz w:val="24"/>
          <w:szCs w:val="24"/>
        </w:rPr>
        <w:t xml:space="preserve">her, meaning due to these benefits systems more children will bring more </w:t>
      </w:r>
      <w:r w:rsidR="00B10EE5" w:rsidRPr="003D1BF1">
        <w:rPr>
          <w:rFonts w:ascii="Times New Roman" w:hAnsi="Times New Roman" w:cs="Times New Roman"/>
          <w:sz w:val="24"/>
          <w:szCs w:val="24"/>
        </w:rPr>
        <w:t>income</w:t>
      </w:r>
      <w:r w:rsidR="00AB27CE" w:rsidRPr="003D1BF1">
        <w:rPr>
          <w:rFonts w:ascii="Times New Roman" w:hAnsi="Times New Roman" w:cs="Times New Roman"/>
          <w:sz w:val="24"/>
          <w:szCs w:val="24"/>
        </w:rPr>
        <w:t xml:space="preserve"> without lone parents having to work. </w:t>
      </w:r>
    </w:p>
    <w:p w14:paraId="6A8E13FA" w14:textId="78FD51D5" w:rsidR="001D49F6" w:rsidRPr="003D1BF1" w:rsidRDefault="00A7454C"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The New Right </w:t>
      </w:r>
    </w:p>
    <w:p w14:paraId="0B04CB4E" w14:textId="77777777" w:rsidR="00844879" w:rsidRPr="003D1BF1" w:rsidRDefault="007F2850"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Around the 1980s, </w:t>
      </w:r>
      <w:r w:rsidR="00382313" w:rsidRPr="003D1BF1">
        <w:rPr>
          <w:rFonts w:ascii="Times New Roman" w:hAnsi="Times New Roman" w:cs="Times New Roman"/>
          <w:sz w:val="24"/>
          <w:szCs w:val="24"/>
        </w:rPr>
        <w:t xml:space="preserve">New Right Theorists </w:t>
      </w:r>
      <w:r w:rsidR="00521244" w:rsidRPr="003D1BF1">
        <w:rPr>
          <w:rFonts w:ascii="Times New Roman" w:hAnsi="Times New Roman" w:cs="Times New Roman"/>
          <w:sz w:val="24"/>
          <w:szCs w:val="24"/>
        </w:rPr>
        <w:t xml:space="preserve">argued that policies from the government </w:t>
      </w:r>
      <w:r w:rsidR="000F6FE7" w:rsidRPr="003D1BF1">
        <w:rPr>
          <w:rFonts w:ascii="Times New Roman" w:hAnsi="Times New Roman" w:cs="Times New Roman"/>
          <w:sz w:val="24"/>
          <w:szCs w:val="24"/>
        </w:rPr>
        <w:t>was undermining the family, so policy changes</w:t>
      </w:r>
      <w:r w:rsidR="00752C25" w:rsidRPr="003D1BF1">
        <w:rPr>
          <w:rFonts w:ascii="Times New Roman" w:hAnsi="Times New Roman" w:cs="Times New Roman"/>
          <w:sz w:val="24"/>
          <w:szCs w:val="24"/>
        </w:rPr>
        <w:t xml:space="preserve"> had to come into </w:t>
      </w:r>
      <w:r w:rsidR="00EF3172" w:rsidRPr="003D1BF1">
        <w:rPr>
          <w:rFonts w:ascii="Times New Roman" w:hAnsi="Times New Roman" w:cs="Times New Roman"/>
          <w:sz w:val="24"/>
          <w:szCs w:val="24"/>
        </w:rPr>
        <w:t xml:space="preserve">force. Functionalist and </w:t>
      </w:r>
      <w:r w:rsidR="00AC27F1" w:rsidRPr="003D1BF1">
        <w:rPr>
          <w:rFonts w:ascii="Times New Roman" w:hAnsi="Times New Roman" w:cs="Times New Roman"/>
          <w:sz w:val="24"/>
          <w:szCs w:val="24"/>
        </w:rPr>
        <w:t>New Right Theorists believe that the nuclear family is the only correct family</w:t>
      </w:r>
      <w:r w:rsidR="005E4514" w:rsidRPr="003D1BF1">
        <w:rPr>
          <w:rFonts w:ascii="Times New Roman" w:hAnsi="Times New Roman" w:cs="Times New Roman"/>
          <w:sz w:val="24"/>
          <w:szCs w:val="24"/>
        </w:rPr>
        <w:t xml:space="preserve">. They believe that it is vital </w:t>
      </w:r>
      <w:r w:rsidR="004A6831" w:rsidRPr="003D1BF1">
        <w:rPr>
          <w:rFonts w:ascii="Times New Roman" w:hAnsi="Times New Roman" w:cs="Times New Roman"/>
          <w:sz w:val="24"/>
          <w:szCs w:val="24"/>
        </w:rPr>
        <w:t>that children have a secure home, with married parents</w:t>
      </w:r>
      <w:r w:rsidR="00BB2C94" w:rsidRPr="003D1BF1">
        <w:rPr>
          <w:rFonts w:ascii="Times New Roman" w:hAnsi="Times New Roman" w:cs="Times New Roman"/>
          <w:sz w:val="24"/>
          <w:szCs w:val="24"/>
        </w:rPr>
        <w:t xml:space="preserve"> with the father going out to work and the mother stay at home to look after the children.</w:t>
      </w:r>
      <w:r w:rsidR="00F7348D" w:rsidRPr="003D1BF1">
        <w:rPr>
          <w:rFonts w:ascii="Times New Roman" w:hAnsi="Times New Roman" w:cs="Times New Roman"/>
          <w:sz w:val="24"/>
          <w:szCs w:val="24"/>
        </w:rPr>
        <w:t xml:space="preserve"> They encouraged the conservative government </w:t>
      </w:r>
      <w:r w:rsidR="002B02A7" w:rsidRPr="003D1BF1">
        <w:rPr>
          <w:rFonts w:ascii="Times New Roman" w:hAnsi="Times New Roman" w:cs="Times New Roman"/>
          <w:sz w:val="24"/>
          <w:szCs w:val="24"/>
        </w:rPr>
        <w:t>to initiative the 1993 Back to Basics campaign</w:t>
      </w:r>
      <w:r w:rsidR="00AE313F" w:rsidRPr="003D1BF1">
        <w:rPr>
          <w:rFonts w:ascii="Times New Roman" w:hAnsi="Times New Roman" w:cs="Times New Roman"/>
          <w:sz w:val="24"/>
          <w:szCs w:val="24"/>
        </w:rPr>
        <w:t xml:space="preserve">, which </w:t>
      </w:r>
      <w:r w:rsidR="00BE4D29" w:rsidRPr="003D1BF1">
        <w:rPr>
          <w:rFonts w:ascii="Times New Roman" w:hAnsi="Times New Roman" w:cs="Times New Roman"/>
          <w:sz w:val="24"/>
          <w:szCs w:val="24"/>
        </w:rPr>
        <w:t>became unsuccessful and highly cri</w:t>
      </w:r>
      <w:r w:rsidR="008F1F69" w:rsidRPr="003D1BF1">
        <w:rPr>
          <w:rFonts w:ascii="Times New Roman" w:hAnsi="Times New Roman" w:cs="Times New Roman"/>
          <w:sz w:val="24"/>
          <w:szCs w:val="24"/>
        </w:rPr>
        <w:t>ti</w:t>
      </w:r>
      <w:r w:rsidR="005A6FAA" w:rsidRPr="003D1BF1">
        <w:rPr>
          <w:rFonts w:ascii="Times New Roman" w:hAnsi="Times New Roman" w:cs="Times New Roman"/>
          <w:sz w:val="24"/>
          <w:szCs w:val="24"/>
        </w:rPr>
        <w:t xml:space="preserve">cised. </w:t>
      </w:r>
      <w:r w:rsidR="00417FD9" w:rsidRPr="003D1BF1">
        <w:rPr>
          <w:rFonts w:ascii="Times New Roman" w:hAnsi="Times New Roman" w:cs="Times New Roman"/>
          <w:sz w:val="24"/>
          <w:szCs w:val="24"/>
        </w:rPr>
        <w:t xml:space="preserve">This </w:t>
      </w:r>
      <w:r w:rsidR="00231404" w:rsidRPr="003D1BF1">
        <w:rPr>
          <w:rFonts w:ascii="Times New Roman" w:hAnsi="Times New Roman" w:cs="Times New Roman"/>
          <w:sz w:val="24"/>
          <w:szCs w:val="24"/>
        </w:rPr>
        <w:t xml:space="preserve">method </w:t>
      </w:r>
      <w:r w:rsidR="00E3298D" w:rsidRPr="003D1BF1">
        <w:rPr>
          <w:rFonts w:ascii="Times New Roman" w:hAnsi="Times New Roman" w:cs="Times New Roman"/>
          <w:sz w:val="24"/>
          <w:szCs w:val="24"/>
        </w:rPr>
        <w:t>has faced a lot of criticism</w:t>
      </w:r>
      <w:r w:rsidR="00B72486" w:rsidRPr="003D1BF1">
        <w:rPr>
          <w:rFonts w:ascii="Times New Roman" w:hAnsi="Times New Roman" w:cs="Times New Roman"/>
          <w:sz w:val="24"/>
          <w:szCs w:val="24"/>
        </w:rPr>
        <w:t xml:space="preserve">. It fails to </w:t>
      </w:r>
      <w:r w:rsidR="00DB7F23" w:rsidRPr="003D1BF1">
        <w:rPr>
          <w:rFonts w:ascii="Times New Roman" w:hAnsi="Times New Roman" w:cs="Times New Roman"/>
          <w:sz w:val="24"/>
          <w:szCs w:val="24"/>
        </w:rPr>
        <w:t>recognise</w:t>
      </w:r>
      <w:r w:rsidR="00B72486" w:rsidRPr="003D1BF1">
        <w:rPr>
          <w:rFonts w:ascii="Times New Roman" w:hAnsi="Times New Roman" w:cs="Times New Roman"/>
          <w:sz w:val="24"/>
          <w:szCs w:val="24"/>
        </w:rPr>
        <w:t xml:space="preserve"> that unequal relationships </w:t>
      </w:r>
      <w:r w:rsidR="005F3755" w:rsidRPr="003D1BF1">
        <w:rPr>
          <w:rFonts w:ascii="Times New Roman" w:hAnsi="Times New Roman" w:cs="Times New Roman"/>
          <w:sz w:val="24"/>
          <w:szCs w:val="24"/>
        </w:rPr>
        <w:t xml:space="preserve">do </w:t>
      </w:r>
      <w:r w:rsidR="00DB7F23" w:rsidRPr="003D1BF1">
        <w:rPr>
          <w:rFonts w:ascii="Times New Roman" w:hAnsi="Times New Roman" w:cs="Times New Roman"/>
          <w:sz w:val="24"/>
          <w:szCs w:val="24"/>
        </w:rPr>
        <w:t>occur</w:t>
      </w:r>
      <w:r w:rsidR="005F3755" w:rsidRPr="003D1BF1">
        <w:rPr>
          <w:rFonts w:ascii="Times New Roman" w:hAnsi="Times New Roman" w:cs="Times New Roman"/>
          <w:sz w:val="24"/>
          <w:szCs w:val="24"/>
        </w:rPr>
        <w:t xml:space="preserve"> amon</w:t>
      </w:r>
      <w:r w:rsidR="00DB7F23" w:rsidRPr="003D1BF1">
        <w:rPr>
          <w:rFonts w:ascii="Times New Roman" w:hAnsi="Times New Roman" w:cs="Times New Roman"/>
          <w:sz w:val="24"/>
          <w:szCs w:val="24"/>
        </w:rPr>
        <w:t>gst some families</w:t>
      </w:r>
      <w:r w:rsidR="00F97CB5" w:rsidRPr="003D1BF1">
        <w:rPr>
          <w:rFonts w:ascii="Times New Roman" w:hAnsi="Times New Roman" w:cs="Times New Roman"/>
          <w:sz w:val="24"/>
          <w:szCs w:val="24"/>
        </w:rPr>
        <w:t>; that many lone parents socia</w:t>
      </w:r>
      <w:r w:rsidR="00140416" w:rsidRPr="003D1BF1">
        <w:rPr>
          <w:rFonts w:ascii="Times New Roman" w:hAnsi="Times New Roman" w:cs="Times New Roman"/>
          <w:sz w:val="24"/>
          <w:szCs w:val="24"/>
        </w:rPr>
        <w:t xml:space="preserve">lise children well; </w:t>
      </w:r>
      <w:r w:rsidR="005C60ED" w:rsidRPr="003D1BF1">
        <w:rPr>
          <w:rFonts w:ascii="Times New Roman" w:hAnsi="Times New Roman" w:cs="Times New Roman"/>
          <w:sz w:val="24"/>
          <w:szCs w:val="24"/>
        </w:rPr>
        <w:t xml:space="preserve">and </w:t>
      </w:r>
      <w:r w:rsidR="00B86C7D" w:rsidRPr="003D1BF1">
        <w:rPr>
          <w:rFonts w:ascii="Times New Roman" w:hAnsi="Times New Roman" w:cs="Times New Roman"/>
          <w:sz w:val="24"/>
          <w:szCs w:val="24"/>
        </w:rPr>
        <w:t>rules out the dark side of families</w:t>
      </w:r>
      <w:r w:rsidR="00C622A0" w:rsidRPr="003D1BF1">
        <w:rPr>
          <w:rFonts w:ascii="Times New Roman" w:hAnsi="Times New Roman" w:cs="Times New Roman"/>
          <w:sz w:val="24"/>
          <w:szCs w:val="24"/>
        </w:rPr>
        <w:t xml:space="preserve"> </w:t>
      </w:r>
      <w:r w:rsidR="008B7D74" w:rsidRPr="003D1BF1">
        <w:rPr>
          <w:rFonts w:ascii="Times New Roman" w:hAnsi="Times New Roman" w:cs="Times New Roman"/>
          <w:sz w:val="24"/>
          <w:szCs w:val="24"/>
        </w:rPr>
        <w:t>e.g.</w:t>
      </w:r>
      <w:r w:rsidR="00B86C7D" w:rsidRPr="003D1BF1">
        <w:rPr>
          <w:rFonts w:ascii="Times New Roman" w:hAnsi="Times New Roman" w:cs="Times New Roman"/>
          <w:sz w:val="24"/>
          <w:szCs w:val="24"/>
        </w:rPr>
        <w:t xml:space="preserve"> abuse</w:t>
      </w:r>
      <w:r w:rsidR="00C622A0" w:rsidRPr="003D1BF1">
        <w:rPr>
          <w:rFonts w:ascii="Times New Roman" w:hAnsi="Times New Roman" w:cs="Times New Roman"/>
          <w:sz w:val="24"/>
          <w:szCs w:val="24"/>
        </w:rPr>
        <w:t xml:space="preserve"> and </w:t>
      </w:r>
      <w:r w:rsidR="00BF604E" w:rsidRPr="003D1BF1">
        <w:rPr>
          <w:rFonts w:ascii="Times New Roman" w:hAnsi="Times New Roman" w:cs="Times New Roman"/>
          <w:sz w:val="24"/>
          <w:szCs w:val="24"/>
        </w:rPr>
        <w:t>child neglect/</w:t>
      </w:r>
      <w:r w:rsidR="00B71DC3" w:rsidRPr="003D1BF1">
        <w:rPr>
          <w:rFonts w:ascii="Times New Roman" w:hAnsi="Times New Roman" w:cs="Times New Roman"/>
          <w:sz w:val="24"/>
          <w:szCs w:val="24"/>
        </w:rPr>
        <w:t>malnutrition</w:t>
      </w:r>
      <w:r w:rsidR="00C622A0" w:rsidRPr="003D1BF1">
        <w:rPr>
          <w:rFonts w:ascii="Times New Roman" w:hAnsi="Times New Roman" w:cs="Times New Roman"/>
          <w:sz w:val="24"/>
          <w:szCs w:val="24"/>
        </w:rPr>
        <w:t xml:space="preserve">. </w:t>
      </w:r>
      <w:r w:rsidR="00CC00BF" w:rsidRPr="003D1BF1">
        <w:rPr>
          <w:rFonts w:ascii="Times New Roman" w:hAnsi="Times New Roman" w:cs="Times New Roman"/>
          <w:sz w:val="24"/>
          <w:szCs w:val="24"/>
        </w:rPr>
        <w:t xml:space="preserve">There have been many demographic </w:t>
      </w:r>
      <w:r w:rsidR="00193802" w:rsidRPr="003D1BF1">
        <w:rPr>
          <w:rFonts w:ascii="Times New Roman" w:hAnsi="Times New Roman" w:cs="Times New Roman"/>
          <w:sz w:val="24"/>
          <w:szCs w:val="24"/>
        </w:rPr>
        <w:t xml:space="preserve">trends </w:t>
      </w:r>
      <w:r w:rsidR="00BA4BD0" w:rsidRPr="003D1BF1">
        <w:rPr>
          <w:rFonts w:ascii="Times New Roman" w:hAnsi="Times New Roman" w:cs="Times New Roman"/>
          <w:sz w:val="24"/>
          <w:szCs w:val="24"/>
        </w:rPr>
        <w:t>with</w:t>
      </w:r>
      <w:r w:rsidR="00303C85" w:rsidRPr="003D1BF1">
        <w:rPr>
          <w:rFonts w:ascii="Times New Roman" w:hAnsi="Times New Roman" w:cs="Times New Roman"/>
          <w:sz w:val="24"/>
          <w:szCs w:val="24"/>
        </w:rPr>
        <w:t>in The New Right</w:t>
      </w:r>
      <w:r w:rsidR="006D7BE7" w:rsidRPr="003D1BF1">
        <w:rPr>
          <w:rFonts w:ascii="Times New Roman" w:hAnsi="Times New Roman" w:cs="Times New Roman"/>
          <w:sz w:val="24"/>
          <w:szCs w:val="24"/>
        </w:rPr>
        <w:t>. In terms of marriage,</w:t>
      </w:r>
      <w:r w:rsidR="00052091" w:rsidRPr="003D1BF1">
        <w:rPr>
          <w:rFonts w:ascii="Times New Roman" w:hAnsi="Times New Roman" w:cs="Times New Roman"/>
          <w:sz w:val="24"/>
          <w:szCs w:val="24"/>
        </w:rPr>
        <w:t xml:space="preserve"> </w:t>
      </w:r>
      <w:r w:rsidR="00AA0D61" w:rsidRPr="003D1BF1">
        <w:rPr>
          <w:rFonts w:ascii="Times New Roman" w:hAnsi="Times New Roman" w:cs="Times New Roman"/>
          <w:sz w:val="24"/>
          <w:szCs w:val="24"/>
        </w:rPr>
        <w:t xml:space="preserve">arguments are more likely to </w:t>
      </w:r>
      <w:r w:rsidR="0069275F" w:rsidRPr="003D1BF1">
        <w:rPr>
          <w:rFonts w:ascii="Times New Roman" w:hAnsi="Times New Roman" w:cs="Times New Roman"/>
          <w:sz w:val="24"/>
          <w:szCs w:val="24"/>
        </w:rPr>
        <w:t xml:space="preserve">occur of there is no </w:t>
      </w:r>
      <w:r w:rsidR="00A03799" w:rsidRPr="003D1BF1">
        <w:rPr>
          <w:rFonts w:ascii="Times New Roman" w:hAnsi="Times New Roman" w:cs="Times New Roman"/>
          <w:sz w:val="24"/>
          <w:szCs w:val="24"/>
        </w:rPr>
        <w:t>cohabitation</w:t>
      </w:r>
      <w:r w:rsidR="0069275F" w:rsidRPr="003D1BF1">
        <w:rPr>
          <w:rFonts w:ascii="Times New Roman" w:hAnsi="Times New Roman" w:cs="Times New Roman"/>
          <w:sz w:val="24"/>
          <w:szCs w:val="24"/>
        </w:rPr>
        <w:t xml:space="preserve"> and create lone families</w:t>
      </w:r>
      <w:r w:rsidR="00A03799" w:rsidRPr="003D1BF1">
        <w:rPr>
          <w:rFonts w:ascii="Times New Roman" w:hAnsi="Times New Roman" w:cs="Times New Roman"/>
          <w:sz w:val="24"/>
          <w:szCs w:val="24"/>
        </w:rPr>
        <w:t xml:space="preserve">; </w:t>
      </w:r>
      <w:r w:rsidR="00011F03" w:rsidRPr="003D1BF1">
        <w:rPr>
          <w:rFonts w:ascii="Times New Roman" w:hAnsi="Times New Roman" w:cs="Times New Roman"/>
          <w:sz w:val="24"/>
          <w:szCs w:val="24"/>
        </w:rPr>
        <w:t>and married men are more employed (Morgan 2000)</w:t>
      </w:r>
      <w:r w:rsidR="00A03799" w:rsidRPr="003D1BF1">
        <w:rPr>
          <w:rFonts w:ascii="Times New Roman" w:hAnsi="Times New Roman" w:cs="Times New Roman"/>
          <w:sz w:val="24"/>
          <w:szCs w:val="24"/>
        </w:rPr>
        <w:t xml:space="preserve">. </w:t>
      </w:r>
      <w:r w:rsidR="00C272BE" w:rsidRPr="003D1BF1">
        <w:rPr>
          <w:rFonts w:ascii="Times New Roman" w:hAnsi="Times New Roman" w:cs="Times New Roman"/>
          <w:sz w:val="24"/>
          <w:szCs w:val="24"/>
        </w:rPr>
        <w:t xml:space="preserve">In terms of divorce trends, </w:t>
      </w:r>
      <w:r w:rsidR="00B26B67" w:rsidRPr="003D1BF1">
        <w:rPr>
          <w:rFonts w:ascii="Times New Roman" w:hAnsi="Times New Roman" w:cs="Times New Roman"/>
          <w:sz w:val="24"/>
          <w:szCs w:val="24"/>
        </w:rPr>
        <w:t xml:space="preserve">children from </w:t>
      </w:r>
      <w:r w:rsidR="0056612E" w:rsidRPr="003D1BF1">
        <w:rPr>
          <w:rFonts w:ascii="Times New Roman" w:hAnsi="Times New Roman" w:cs="Times New Roman"/>
          <w:sz w:val="24"/>
          <w:szCs w:val="24"/>
        </w:rPr>
        <w:t xml:space="preserve">separated families are more expected to </w:t>
      </w:r>
      <w:r w:rsidR="00081BC9" w:rsidRPr="003D1BF1">
        <w:rPr>
          <w:rFonts w:ascii="Times New Roman" w:hAnsi="Times New Roman" w:cs="Times New Roman"/>
          <w:sz w:val="24"/>
          <w:szCs w:val="24"/>
        </w:rPr>
        <w:t>make bad lifestyle choices like drinking alcohol</w:t>
      </w:r>
      <w:r w:rsidR="0021732C" w:rsidRPr="003D1BF1">
        <w:rPr>
          <w:rFonts w:ascii="Times New Roman" w:hAnsi="Times New Roman" w:cs="Times New Roman"/>
          <w:sz w:val="24"/>
          <w:szCs w:val="24"/>
        </w:rPr>
        <w:t xml:space="preserve">, smoking and drug use, </w:t>
      </w:r>
      <w:r w:rsidR="004F4991" w:rsidRPr="003D1BF1">
        <w:rPr>
          <w:rFonts w:ascii="Times New Roman" w:hAnsi="Times New Roman" w:cs="Times New Roman"/>
          <w:sz w:val="24"/>
          <w:szCs w:val="24"/>
        </w:rPr>
        <w:t>suffer from mental</w:t>
      </w:r>
      <w:r w:rsidR="00805EF4" w:rsidRPr="003D1BF1">
        <w:rPr>
          <w:rFonts w:ascii="Times New Roman" w:hAnsi="Times New Roman" w:cs="Times New Roman"/>
          <w:sz w:val="24"/>
          <w:szCs w:val="24"/>
        </w:rPr>
        <w:t xml:space="preserve"> </w:t>
      </w:r>
      <w:r w:rsidR="00687B13" w:rsidRPr="003D1BF1">
        <w:rPr>
          <w:rFonts w:ascii="Times New Roman" w:hAnsi="Times New Roman" w:cs="Times New Roman"/>
          <w:sz w:val="24"/>
          <w:szCs w:val="24"/>
        </w:rPr>
        <w:t xml:space="preserve">health and behavioural problems, </w:t>
      </w:r>
      <w:r w:rsidR="00D6300E" w:rsidRPr="003D1BF1">
        <w:rPr>
          <w:rFonts w:ascii="Times New Roman" w:hAnsi="Times New Roman" w:cs="Times New Roman"/>
          <w:sz w:val="24"/>
          <w:szCs w:val="24"/>
        </w:rPr>
        <w:t>become sexual</w:t>
      </w:r>
      <w:r w:rsidR="00750C76" w:rsidRPr="003D1BF1">
        <w:rPr>
          <w:rFonts w:ascii="Times New Roman" w:hAnsi="Times New Roman" w:cs="Times New Roman"/>
          <w:sz w:val="24"/>
          <w:szCs w:val="24"/>
        </w:rPr>
        <w:t>ly active earlier and underachieve at school</w:t>
      </w:r>
      <w:r w:rsidR="0039584C" w:rsidRPr="003D1BF1">
        <w:rPr>
          <w:rFonts w:ascii="Times New Roman" w:hAnsi="Times New Roman" w:cs="Times New Roman"/>
          <w:sz w:val="24"/>
          <w:szCs w:val="24"/>
        </w:rPr>
        <w:t xml:space="preserve"> (Rogers and </w:t>
      </w:r>
      <w:proofErr w:type="spellStart"/>
      <w:r w:rsidR="0039584C" w:rsidRPr="003D1BF1">
        <w:rPr>
          <w:rFonts w:ascii="Times New Roman" w:hAnsi="Times New Roman" w:cs="Times New Roman"/>
          <w:sz w:val="24"/>
          <w:szCs w:val="24"/>
        </w:rPr>
        <w:t>Pryer</w:t>
      </w:r>
      <w:proofErr w:type="spellEnd"/>
      <w:r w:rsidR="0039584C" w:rsidRPr="003D1BF1">
        <w:rPr>
          <w:rFonts w:ascii="Times New Roman" w:hAnsi="Times New Roman" w:cs="Times New Roman"/>
          <w:sz w:val="24"/>
          <w:szCs w:val="24"/>
        </w:rPr>
        <w:t xml:space="preserve"> 1998)</w:t>
      </w:r>
      <w:r w:rsidR="00F762D6" w:rsidRPr="003D1BF1">
        <w:rPr>
          <w:rFonts w:ascii="Times New Roman" w:hAnsi="Times New Roman" w:cs="Times New Roman"/>
          <w:sz w:val="24"/>
          <w:szCs w:val="24"/>
        </w:rPr>
        <w:t xml:space="preserve">. </w:t>
      </w:r>
      <w:r w:rsidR="00796523" w:rsidRPr="003D1BF1">
        <w:rPr>
          <w:rFonts w:ascii="Times New Roman" w:hAnsi="Times New Roman" w:cs="Times New Roman"/>
          <w:sz w:val="24"/>
          <w:szCs w:val="24"/>
        </w:rPr>
        <w:t>When it comes to social policies,</w:t>
      </w:r>
      <w:r w:rsidR="00DD0F60" w:rsidRPr="003D1BF1">
        <w:rPr>
          <w:rFonts w:ascii="Times New Roman" w:hAnsi="Times New Roman" w:cs="Times New Roman"/>
          <w:sz w:val="24"/>
          <w:szCs w:val="24"/>
        </w:rPr>
        <w:t xml:space="preserve"> trends </w:t>
      </w:r>
      <w:proofErr w:type="gramStart"/>
      <w:r w:rsidR="00DD0F60" w:rsidRPr="003D1BF1">
        <w:rPr>
          <w:rFonts w:ascii="Times New Roman" w:hAnsi="Times New Roman" w:cs="Times New Roman"/>
          <w:sz w:val="24"/>
          <w:szCs w:val="24"/>
        </w:rPr>
        <w:t>has</w:t>
      </w:r>
      <w:proofErr w:type="gramEnd"/>
      <w:r w:rsidR="00DD0F60" w:rsidRPr="003D1BF1">
        <w:rPr>
          <w:rFonts w:ascii="Times New Roman" w:hAnsi="Times New Roman" w:cs="Times New Roman"/>
          <w:sz w:val="24"/>
          <w:szCs w:val="24"/>
        </w:rPr>
        <w:t xml:space="preserve"> </w:t>
      </w:r>
      <w:r w:rsidR="004309C1" w:rsidRPr="003D1BF1">
        <w:rPr>
          <w:rFonts w:ascii="Times New Roman" w:hAnsi="Times New Roman" w:cs="Times New Roman"/>
          <w:sz w:val="24"/>
          <w:szCs w:val="24"/>
        </w:rPr>
        <w:t>shown that</w:t>
      </w:r>
      <w:r w:rsidR="00373B52" w:rsidRPr="003D1BF1">
        <w:rPr>
          <w:rFonts w:ascii="Times New Roman" w:hAnsi="Times New Roman" w:cs="Times New Roman"/>
          <w:sz w:val="24"/>
          <w:szCs w:val="24"/>
        </w:rPr>
        <w:t xml:space="preserve"> the government is a anti-marriage divorce reform that </w:t>
      </w:r>
      <w:r w:rsidR="0044276E" w:rsidRPr="003D1BF1">
        <w:rPr>
          <w:rFonts w:ascii="Times New Roman" w:hAnsi="Times New Roman" w:cs="Times New Roman"/>
          <w:sz w:val="24"/>
          <w:szCs w:val="24"/>
        </w:rPr>
        <w:t xml:space="preserve">encourages women to work, and </w:t>
      </w:r>
      <w:r w:rsidR="00E529F0" w:rsidRPr="003D1BF1">
        <w:rPr>
          <w:rFonts w:ascii="Times New Roman" w:hAnsi="Times New Roman" w:cs="Times New Roman"/>
          <w:sz w:val="24"/>
          <w:szCs w:val="24"/>
        </w:rPr>
        <w:t xml:space="preserve">welfare benefits lone parents </w:t>
      </w:r>
      <w:r w:rsidR="009C43A3" w:rsidRPr="003D1BF1">
        <w:rPr>
          <w:rFonts w:ascii="Times New Roman" w:hAnsi="Times New Roman" w:cs="Times New Roman"/>
          <w:sz w:val="24"/>
          <w:szCs w:val="24"/>
        </w:rPr>
        <w:t xml:space="preserve">(Morgan 2000). </w:t>
      </w:r>
      <w:r w:rsidR="009662AC" w:rsidRPr="003D1BF1">
        <w:rPr>
          <w:rFonts w:ascii="Times New Roman" w:hAnsi="Times New Roman" w:cs="Times New Roman"/>
          <w:sz w:val="24"/>
          <w:szCs w:val="24"/>
        </w:rPr>
        <w:t>Valerie Riches argued that sex education harms young people</w:t>
      </w:r>
      <w:r w:rsidR="000D186D" w:rsidRPr="003D1BF1">
        <w:rPr>
          <w:rFonts w:ascii="Times New Roman" w:hAnsi="Times New Roman" w:cs="Times New Roman"/>
          <w:sz w:val="24"/>
          <w:szCs w:val="24"/>
        </w:rPr>
        <w:t xml:space="preserve"> and allowing women to work undermines male roles in society. </w:t>
      </w:r>
      <w:r w:rsidR="00972660" w:rsidRPr="003D1BF1">
        <w:rPr>
          <w:rFonts w:ascii="Times New Roman" w:hAnsi="Times New Roman" w:cs="Times New Roman"/>
          <w:sz w:val="24"/>
          <w:szCs w:val="24"/>
        </w:rPr>
        <w:t>According to the British Social Attitudes Survey</w:t>
      </w:r>
      <w:r w:rsidR="00A95B08" w:rsidRPr="003D1BF1">
        <w:rPr>
          <w:rFonts w:ascii="Times New Roman" w:hAnsi="Times New Roman" w:cs="Times New Roman"/>
          <w:sz w:val="24"/>
          <w:szCs w:val="24"/>
        </w:rPr>
        <w:t xml:space="preserve">, women still take on </w:t>
      </w:r>
      <w:r w:rsidR="008F7F79" w:rsidRPr="003D1BF1">
        <w:rPr>
          <w:rFonts w:ascii="Times New Roman" w:hAnsi="Times New Roman" w:cs="Times New Roman"/>
          <w:sz w:val="24"/>
          <w:szCs w:val="24"/>
        </w:rPr>
        <w:t xml:space="preserve">more roles in the home than men and more men stick to </w:t>
      </w:r>
      <w:r w:rsidR="008456B8" w:rsidRPr="003D1BF1">
        <w:rPr>
          <w:rFonts w:ascii="Times New Roman" w:hAnsi="Times New Roman" w:cs="Times New Roman"/>
          <w:sz w:val="24"/>
          <w:szCs w:val="24"/>
        </w:rPr>
        <w:t xml:space="preserve">working roles. </w:t>
      </w:r>
    </w:p>
    <w:p w14:paraId="03F91540" w14:textId="09D6A857" w:rsidR="001C25F0" w:rsidRPr="003D1BF1" w:rsidRDefault="00481F60" w:rsidP="00ED43D2">
      <w:pPr>
        <w:spacing w:line="240" w:lineRule="auto"/>
        <w:jc w:val="both"/>
        <w:rPr>
          <w:rFonts w:ascii="Times New Roman" w:hAnsi="Times New Roman" w:cs="Times New Roman"/>
          <w:sz w:val="24"/>
          <w:szCs w:val="24"/>
        </w:rPr>
      </w:pPr>
      <w:r w:rsidRPr="003D1BF1">
        <w:rPr>
          <w:rFonts w:ascii="Times New Roman" w:hAnsi="Times New Roman" w:cs="Times New Roman"/>
          <w:sz w:val="24"/>
          <w:szCs w:val="24"/>
        </w:rPr>
        <w:t xml:space="preserve">Barret and McIntosh (1982) argued that the idea of family ideology </w:t>
      </w:r>
      <w:r w:rsidR="001C25F0" w:rsidRPr="003D1BF1">
        <w:rPr>
          <w:rFonts w:ascii="Times New Roman" w:hAnsi="Times New Roman" w:cs="Times New Roman"/>
          <w:sz w:val="24"/>
          <w:szCs w:val="24"/>
        </w:rPr>
        <w:t xml:space="preserve">is deemed as ‘antisocial’ </w:t>
      </w:r>
      <w:r w:rsidR="00C67787" w:rsidRPr="003D1BF1">
        <w:rPr>
          <w:rFonts w:ascii="Times New Roman" w:hAnsi="Times New Roman" w:cs="Times New Roman"/>
          <w:sz w:val="24"/>
          <w:szCs w:val="24"/>
        </w:rPr>
        <w:t>because it dismis</w:t>
      </w:r>
      <w:r w:rsidR="00043FCA" w:rsidRPr="003D1BF1">
        <w:rPr>
          <w:rFonts w:ascii="Times New Roman" w:hAnsi="Times New Roman" w:cs="Times New Roman"/>
          <w:sz w:val="24"/>
          <w:szCs w:val="24"/>
        </w:rPr>
        <w:t>ses other family types outside the nuclear family as irrelevant</w:t>
      </w:r>
      <w:r w:rsidR="00522AB3" w:rsidRPr="003D1BF1">
        <w:rPr>
          <w:rFonts w:ascii="Times New Roman" w:hAnsi="Times New Roman" w:cs="Times New Roman"/>
          <w:sz w:val="24"/>
          <w:szCs w:val="24"/>
        </w:rPr>
        <w:t xml:space="preserve"> or </w:t>
      </w:r>
      <w:r w:rsidR="00310012" w:rsidRPr="003D1BF1">
        <w:rPr>
          <w:rFonts w:ascii="Times New Roman" w:hAnsi="Times New Roman" w:cs="Times New Roman"/>
          <w:sz w:val="24"/>
          <w:szCs w:val="24"/>
        </w:rPr>
        <w:t xml:space="preserve">deviant, and that lone-parent families are one of the main </w:t>
      </w:r>
      <w:r w:rsidR="00A971B9" w:rsidRPr="003D1BF1">
        <w:rPr>
          <w:rFonts w:ascii="Times New Roman" w:hAnsi="Times New Roman" w:cs="Times New Roman"/>
          <w:sz w:val="24"/>
          <w:szCs w:val="24"/>
        </w:rPr>
        <w:t xml:space="preserve">social causes of disrespect to authorities and the rise of crime rates. </w:t>
      </w:r>
    </w:p>
    <w:p w14:paraId="3D9F5D42" w14:textId="77777777" w:rsidR="008456B8" w:rsidRDefault="008456B8" w:rsidP="00743A47">
      <w:pPr>
        <w:rPr>
          <w:rFonts w:ascii="Times New Roman" w:hAnsi="Times New Roman" w:cs="Times New Roman"/>
          <w:sz w:val="24"/>
          <w:szCs w:val="24"/>
        </w:rPr>
      </w:pPr>
    </w:p>
    <w:p w14:paraId="3488E66E" w14:textId="77777777"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lastRenderedPageBreak/>
        <w:t>References</w:t>
      </w:r>
    </w:p>
    <w:p w14:paraId="02FCE36E" w14:textId="3BD570C4"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Ferguson, R., 2018. [online] Gingerbread.org.uk. Available at: </w:t>
      </w:r>
      <w:hyperlink r:id="rId8" w:history="1">
        <w:r w:rsidR="008A11DB" w:rsidRPr="00A43D56">
          <w:rPr>
            <w:rStyle w:val="Hyperlink"/>
            <w:rFonts w:ascii="Times New Roman" w:hAnsi="Times New Roman" w:cs="Times New Roman"/>
            <w:sz w:val="24"/>
            <w:szCs w:val="24"/>
          </w:rPr>
          <w:t>https://www.gingerbread.org.uk/wp-content/uploads/2018/02/One-in-four-a-profile-of-single-parents-in-the-UK.compressed.pdf</w:t>
        </w:r>
      </w:hyperlink>
      <w:r w:rsidR="008A11DB">
        <w:rPr>
          <w:rFonts w:ascii="Times New Roman" w:hAnsi="Times New Roman" w:cs="Times New Roman"/>
          <w:sz w:val="24"/>
          <w:szCs w:val="24"/>
        </w:rPr>
        <w:t xml:space="preserve"> </w:t>
      </w:r>
    </w:p>
    <w:p w14:paraId="3AADA1CB" w14:textId="0D111B72"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G, D., 2020. </w:t>
      </w:r>
      <w:r w:rsidRPr="00A43D56">
        <w:rPr>
          <w:rFonts w:ascii="Times New Roman" w:hAnsi="Times New Roman" w:cs="Times New Roman"/>
          <w:i/>
          <w:iCs/>
          <w:sz w:val="24"/>
          <w:szCs w:val="24"/>
        </w:rPr>
        <w:t>The New Right - Family Diversity</w:t>
      </w:r>
      <w:r w:rsidRPr="00A43D56">
        <w:rPr>
          <w:rFonts w:ascii="Times New Roman" w:hAnsi="Times New Roman" w:cs="Times New Roman"/>
          <w:sz w:val="24"/>
          <w:szCs w:val="24"/>
        </w:rPr>
        <w:t>. [online] Sociology Revision AQA. Available at:</w:t>
      </w:r>
      <w:r w:rsidR="008A11DB">
        <w:rPr>
          <w:rFonts w:ascii="Times New Roman" w:hAnsi="Times New Roman" w:cs="Times New Roman"/>
          <w:sz w:val="24"/>
          <w:szCs w:val="24"/>
        </w:rPr>
        <w:t xml:space="preserve"> </w:t>
      </w:r>
      <w:hyperlink r:id="rId9" w:history="1">
        <w:r w:rsidR="008A11DB" w:rsidRPr="00A43D56">
          <w:rPr>
            <w:rStyle w:val="Hyperlink"/>
            <w:rFonts w:ascii="Times New Roman" w:hAnsi="Times New Roman" w:cs="Times New Roman"/>
            <w:sz w:val="24"/>
            <w:szCs w:val="24"/>
          </w:rPr>
          <w:t>https://revisesociology.weebly.com/new-right.html</w:t>
        </w:r>
      </w:hyperlink>
      <w:r w:rsidR="008A11DB">
        <w:rPr>
          <w:rFonts w:ascii="Times New Roman" w:hAnsi="Times New Roman" w:cs="Times New Roman"/>
          <w:sz w:val="24"/>
          <w:szCs w:val="24"/>
        </w:rPr>
        <w:t xml:space="preserve"> </w:t>
      </w:r>
    </w:p>
    <w:p w14:paraId="3224B062" w14:textId="4AC1F5D2" w:rsidR="00A43D56" w:rsidRPr="00A43D56" w:rsidRDefault="00A43D56" w:rsidP="00A43D56">
      <w:pPr>
        <w:rPr>
          <w:rFonts w:ascii="Times New Roman" w:hAnsi="Times New Roman" w:cs="Times New Roman"/>
          <w:sz w:val="24"/>
          <w:szCs w:val="24"/>
        </w:rPr>
      </w:pPr>
      <w:proofErr w:type="spellStart"/>
      <w:r w:rsidRPr="00A43D56">
        <w:rPr>
          <w:rFonts w:ascii="Times New Roman" w:hAnsi="Times New Roman" w:cs="Times New Roman"/>
          <w:sz w:val="24"/>
          <w:szCs w:val="24"/>
        </w:rPr>
        <w:t>Gov.scot</w:t>
      </w:r>
      <w:proofErr w:type="spellEnd"/>
      <w:r w:rsidRPr="00A43D56">
        <w:rPr>
          <w:rFonts w:ascii="Times New Roman" w:hAnsi="Times New Roman" w:cs="Times New Roman"/>
          <w:sz w:val="24"/>
          <w:szCs w:val="24"/>
        </w:rPr>
        <w:t xml:space="preserve">. 2017. </w:t>
      </w:r>
      <w:r w:rsidRPr="00A43D56">
        <w:rPr>
          <w:rFonts w:ascii="Times New Roman" w:hAnsi="Times New Roman" w:cs="Times New Roman"/>
          <w:i/>
          <w:iCs/>
          <w:sz w:val="24"/>
          <w:szCs w:val="24"/>
        </w:rPr>
        <w:t xml:space="preserve">UK Welfare Policy: Impact On Families With Children - </w:t>
      </w:r>
      <w:proofErr w:type="spellStart"/>
      <w:r w:rsidRPr="00A43D56">
        <w:rPr>
          <w:rFonts w:ascii="Times New Roman" w:hAnsi="Times New Roman" w:cs="Times New Roman"/>
          <w:i/>
          <w:iCs/>
          <w:sz w:val="24"/>
          <w:szCs w:val="24"/>
        </w:rPr>
        <w:t>Gov.Scot</w:t>
      </w:r>
      <w:proofErr w:type="spellEnd"/>
      <w:r w:rsidRPr="00A43D56">
        <w:rPr>
          <w:rFonts w:ascii="Times New Roman" w:hAnsi="Times New Roman" w:cs="Times New Roman"/>
          <w:sz w:val="24"/>
          <w:szCs w:val="24"/>
        </w:rPr>
        <w:t xml:space="preserve">. [online] Available at: </w:t>
      </w:r>
      <w:hyperlink r:id="rId10" w:history="1">
        <w:r w:rsidR="008A11DB" w:rsidRPr="00A43D56">
          <w:rPr>
            <w:rStyle w:val="Hyperlink"/>
            <w:rFonts w:ascii="Times New Roman" w:hAnsi="Times New Roman" w:cs="Times New Roman"/>
            <w:sz w:val="24"/>
            <w:szCs w:val="24"/>
          </w:rPr>
          <w:t>https://www.gov.scot/publications/impact-uk-welfare-policy-families-children/pages/7/</w:t>
        </w:r>
      </w:hyperlink>
      <w:r w:rsidR="008A11DB">
        <w:rPr>
          <w:rFonts w:ascii="Times New Roman" w:hAnsi="Times New Roman" w:cs="Times New Roman"/>
          <w:sz w:val="24"/>
          <w:szCs w:val="24"/>
        </w:rPr>
        <w:t xml:space="preserve"> </w:t>
      </w:r>
    </w:p>
    <w:p w14:paraId="448F5C98" w14:textId="4CCBB6CF"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Graham, H. and McQuaid, R., 2014. </w:t>
      </w:r>
      <w:r w:rsidR="008A11DB" w:rsidRPr="00A43D56">
        <w:rPr>
          <w:rFonts w:ascii="Times New Roman" w:hAnsi="Times New Roman" w:cs="Times New Roman"/>
          <w:i/>
          <w:iCs/>
          <w:sz w:val="24"/>
          <w:szCs w:val="24"/>
        </w:rPr>
        <w:t>Exploring </w:t>
      </w:r>
      <w:proofErr w:type="gramStart"/>
      <w:r w:rsidR="008A11DB" w:rsidRPr="00A43D56">
        <w:rPr>
          <w:rFonts w:ascii="Times New Roman" w:hAnsi="Times New Roman" w:cs="Times New Roman"/>
          <w:i/>
          <w:iCs/>
          <w:sz w:val="24"/>
          <w:szCs w:val="24"/>
        </w:rPr>
        <w:t>The</w:t>
      </w:r>
      <w:r w:rsidRPr="00A43D56">
        <w:rPr>
          <w:rFonts w:ascii="Times New Roman" w:hAnsi="Times New Roman" w:cs="Times New Roman"/>
          <w:i/>
          <w:iCs/>
          <w:sz w:val="24"/>
          <w:szCs w:val="24"/>
        </w:rPr>
        <w:t>  Impacts</w:t>
      </w:r>
      <w:proofErr w:type="gramEnd"/>
      <w:r w:rsidRPr="00A43D56">
        <w:rPr>
          <w:rFonts w:ascii="Times New Roman" w:hAnsi="Times New Roman" w:cs="Times New Roman"/>
          <w:i/>
          <w:iCs/>
          <w:sz w:val="24"/>
          <w:szCs w:val="24"/>
        </w:rPr>
        <w:t xml:space="preserve">  Of  The  UK  </w:t>
      </w:r>
      <w:proofErr w:type="spellStart"/>
      <w:r w:rsidRPr="00A43D56">
        <w:rPr>
          <w:rFonts w:ascii="Times New Roman" w:hAnsi="Times New Roman" w:cs="Times New Roman"/>
          <w:i/>
          <w:iCs/>
          <w:sz w:val="24"/>
          <w:szCs w:val="24"/>
        </w:rPr>
        <w:t>Government’S</w:t>
      </w:r>
      <w:proofErr w:type="spellEnd"/>
      <w:r w:rsidRPr="00A43D56">
        <w:rPr>
          <w:rFonts w:ascii="Times New Roman" w:hAnsi="Times New Roman" w:cs="Times New Roman"/>
          <w:i/>
          <w:iCs/>
          <w:sz w:val="24"/>
          <w:szCs w:val="24"/>
        </w:rPr>
        <w:t>  Welfare  Reforms On Lone Parents Moving Into Work</w:t>
      </w:r>
      <w:r w:rsidRPr="00A43D56">
        <w:rPr>
          <w:rFonts w:ascii="Times New Roman" w:hAnsi="Times New Roman" w:cs="Times New Roman"/>
          <w:sz w:val="24"/>
          <w:szCs w:val="24"/>
        </w:rPr>
        <w:t xml:space="preserve">. [online] Dspace.stir.ac.uk. Available at: </w:t>
      </w:r>
      <w:hyperlink r:id="rId11" w:history="1">
        <w:r w:rsidR="008A11DB" w:rsidRPr="00A43D56">
          <w:rPr>
            <w:rStyle w:val="Hyperlink"/>
            <w:rFonts w:ascii="Times New Roman" w:hAnsi="Times New Roman" w:cs="Times New Roman"/>
            <w:sz w:val="24"/>
            <w:szCs w:val="24"/>
          </w:rPr>
          <w:t>https://dspace.stir.ac.uk/bitstream/1893/20454/1/GCPH_lone_parents_Literature_Review_FINAL%200514.pdf</w:t>
        </w:r>
      </w:hyperlink>
      <w:r w:rsidR="008A11DB">
        <w:rPr>
          <w:rFonts w:ascii="Times New Roman" w:hAnsi="Times New Roman" w:cs="Times New Roman"/>
          <w:sz w:val="24"/>
          <w:szCs w:val="24"/>
        </w:rPr>
        <w:t xml:space="preserve"> </w:t>
      </w:r>
    </w:p>
    <w:p w14:paraId="4AE00783" w14:textId="1C162050"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Learning.nspcc.org.uk. 2020. </w:t>
      </w:r>
      <w:r w:rsidRPr="00A43D56">
        <w:rPr>
          <w:rFonts w:ascii="Times New Roman" w:hAnsi="Times New Roman" w:cs="Times New Roman"/>
          <w:i/>
          <w:iCs/>
          <w:sz w:val="24"/>
          <w:szCs w:val="24"/>
        </w:rPr>
        <w:t xml:space="preserve">Children Living </w:t>
      </w:r>
      <w:proofErr w:type="gramStart"/>
      <w:r w:rsidRPr="00A43D56">
        <w:rPr>
          <w:rFonts w:ascii="Times New Roman" w:hAnsi="Times New Roman" w:cs="Times New Roman"/>
          <w:i/>
          <w:iCs/>
          <w:sz w:val="24"/>
          <w:szCs w:val="24"/>
        </w:rPr>
        <w:t>In</w:t>
      </w:r>
      <w:proofErr w:type="gramEnd"/>
      <w:r w:rsidRPr="00A43D56">
        <w:rPr>
          <w:rFonts w:ascii="Times New Roman" w:hAnsi="Times New Roman" w:cs="Times New Roman"/>
          <w:i/>
          <w:iCs/>
          <w:sz w:val="24"/>
          <w:szCs w:val="24"/>
        </w:rPr>
        <w:t xml:space="preserve"> Families Facing Adversity</w:t>
      </w:r>
      <w:r w:rsidRPr="00A43D56">
        <w:rPr>
          <w:rFonts w:ascii="Times New Roman" w:hAnsi="Times New Roman" w:cs="Times New Roman"/>
          <w:sz w:val="24"/>
          <w:szCs w:val="24"/>
        </w:rPr>
        <w:t xml:space="preserve">. [online] Available at: </w:t>
      </w:r>
      <w:hyperlink r:id="rId12" w:history="1">
        <w:r w:rsidR="008A11DB" w:rsidRPr="00A43D56">
          <w:rPr>
            <w:rStyle w:val="Hyperlink"/>
            <w:rFonts w:ascii="Times New Roman" w:hAnsi="Times New Roman" w:cs="Times New Roman"/>
            <w:sz w:val="24"/>
            <w:szCs w:val="24"/>
          </w:rPr>
          <w:t>https://learning.nspcc.org.uk/media/1432/nspcc-families-facing-adversity-helplines-report.pdf</w:t>
        </w:r>
      </w:hyperlink>
      <w:r w:rsidR="008A11DB">
        <w:rPr>
          <w:rFonts w:ascii="Times New Roman" w:hAnsi="Times New Roman" w:cs="Times New Roman"/>
          <w:sz w:val="24"/>
          <w:szCs w:val="24"/>
        </w:rPr>
        <w:t xml:space="preserve"> </w:t>
      </w:r>
    </w:p>
    <w:p w14:paraId="0F8D13B2" w14:textId="2BEF7A72"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Poverty.ac.uk. 2011. </w:t>
      </w:r>
      <w:r w:rsidRPr="00A43D56">
        <w:rPr>
          <w:rFonts w:ascii="Times New Roman" w:hAnsi="Times New Roman" w:cs="Times New Roman"/>
          <w:i/>
          <w:iCs/>
          <w:sz w:val="24"/>
          <w:szCs w:val="24"/>
        </w:rPr>
        <w:t xml:space="preserve">A Single Parent | Poverty </w:t>
      </w:r>
      <w:proofErr w:type="gramStart"/>
      <w:r w:rsidRPr="00A43D56">
        <w:rPr>
          <w:rFonts w:ascii="Times New Roman" w:hAnsi="Times New Roman" w:cs="Times New Roman"/>
          <w:i/>
          <w:iCs/>
          <w:sz w:val="24"/>
          <w:szCs w:val="24"/>
        </w:rPr>
        <w:t>And</w:t>
      </w:r>
      <w:proofErr w:type="gramEnd"/>
      <w:r w:rsidRPr="00A43D56">
        <w:rPr>
          <w:rFonts w:ascii="Times New Roman" w:hAnsi="Times New Roman" w:cs="Times New Roman"/>
          <w:i/>
          <w:iCs/>
          <w:sz w:val="24"/>
          <w:szCs w:val="24"/>
        </w:rPr>
        <w:t xml:space="preserve"> Social Exclusion</w:t>
      </w:r>
      <w:r w:rsidRPr="00A43D56">
        <w:rPr>
          <w:rFonts w:ascii="Times New Roman" w:hAnsi="Times New Roman" w:cs="Times New Roman"/>
          <w:sz w:val="24"/>
          <w:szCs w:val="24"/>
        </w:rPr>
        <w:t xml:space="preserve">. [online] Available at: </w:t>
      </w:r>
      <w:hyperlink r:id="rId13" w:history="1">
        <w:r w:rsidR="008A11DB" w:rsidRPr="00A43D56">
          <w:rPr>
            <w:rStyle w:val="Hyperlink"/>
            <w:rFonts w:ascii="Times New Roman" w:hAnsi="Times New Roman" w:cs="Times New Roman"/>
            <w:sz w:val="24"/>
            <w:szCs w:val="24"/>
          </w:rPr>
          <w:t>https://www.poverty.ac.uk/living-poverty/personal-experiences/jennie-single-parent</w:t>
        </w:r>
      </w:hyperlink>
      <w:r w:rsidR="008A11DB">
        <w:rPr>
          <w:rFonts w:ascii="Times New Roman" w:hAnsi="Times New Roman" w:cs="Times New Roman"/>
          <w:sz w:val="24"/>
          <w:szCs w:val="24"/>
        </w:rPr>
        <w:t xml:space="preserve"> </w:t>
      </w:r>
    </w:p>
    <w:p w14:paraId="323944BE" w14:textId="427C0EAA" w:rsidR="00A43D56" w:rsidRPr="00A43D56" w:rsidRDefault="00A43D56" w:rsidP="00A43D56">
      <w:pPr>
        <w:rPr>
          <w:rFonts w:ascii="Times New Roman" w:hAnsi="Times New Roman" w:cs="Times New Roman"/>
          <w:sz w:val="24"/>
          <w:szCs w:val="24"/>
        </w:rPr>
      </w:pPr>
      <w:r w:rsidRPr="00A43D56">
        <w:rPr>
          <w:rFonts w:ascii="Times New Roman" w:hAnsi="Times New Roman" w:cs="Times New Roman"/>
          <w:sz w:val="24"/>
          <w:szCs w:val="24"/>
        </w:rPr>
        <w:t xml:space="preserve">Shale, J., </w:t>
      </w:r>
      <w:proofErr w:type="spellStart"/>
      <w:r w:rsidRPr="00A43D56">
        <w:rPr>
          <w:rFonts w:ascii="Times New Roman" w:hAnsi="Times New Roman" w:cs="Times New Roman"/>
          <w:sz w:val="24"/>
          <w:szCs w:val="24"/>
        </w:rPr>
        <w:t>Balchin</w:t>
      </w:r>
      <w:proofErr w:type="spellEnd"/>
      <w:r w:rsidRPr="00A43D56">
        <w:rPr>
          <w:rFonts w:ascii="Times New Roman" w:hAnsi="Times New Roman" w:cs="Times New Roman"/>
          <w:sz w:val="24"/>
          <w:szCs w:val="24"/>
        </w:rPr>
        <w:t xml:space="preserve">, K. and Rahman, J., 2015. </w:t>
      </w:r>
      <w:r w:rsidRPr="00A43D56">
        <w:rPr>
          <w:rFonts w:ascii="Times New Roman" w:hAnsi="Times New Roman" w:cs="Times New Roman"/>
          <w:i/>
          <w:iCs/>
          <w:sz w:val="24"/>
          <w:szCs w:val="24"/>
        </w:rPr>
        <w:t>Households Below Average Income</w:t>
      </w:r>
      <w:r w:rsidRPr="00A43D56">
        <w:rPr>
          <w:rFonts w:ascii="Times New Roman" w:hAnsi="Times New Roman" w:cs="Times New Roman"/>
          <w:sz w:val="24"/>
          <w:szCs w:val="24"/>
        </w:rPr>
        <w:t xml:space="preserve">. [online] Assets.publishing.service.gov.uk. Available at: </w:t>
      </w:r>
      <w:hyperlink r:id="rId14" w:history="1">
        <w:r w:rsidR="008A11DB" w:rsidRPr="00A43D56">
          <w:rPr>
            <w:rStyle w:val="Hyperlink"/>
            <w:rFonts w:ascii="Times New Roman" w:hAnsi="Times New Roman" w:cs="Times New Roman"/>
            <w:sz w:val="24"/>
            <w:szCs w:val="24"/>
          </w:rPr>
          <w:t>https://assets.publishing.service.gov.uk/government/uploads/system/uploads/attachment_data/file/437246/households-below-average-income-1994-95-to-2013-14.pdf</w:t>
        </w:r>
      </w:hyperlink>
      <w:r w:rsidR="008A11DB">
        <w:rPr>
          <w:rFonts w:ascii="Times New Roman" w:hAnsi="Times New Roman" w:cs="Times New Roman"/>
          <w:sz w:val="24"/>
          <w:szCs w:val="24"/>
        </w:rPr>
        <w:t xml:space="preserve"> </w:t>
      </w:r>
    </w:p>
    <w:p w14:paraId="5A0F05E3" w14:textId="18BCD24F" w:rsidR="00A43D56" w:rsidRPr="00A43D56" w:rsidRDefault="008A11DB" w:rsidP="00A43D56">
      <w:pPr>
        <w:rPr>
          <w:rFonts w:ascii="Times New Roman" w:hAnsi="Times New Roman" w:cs="Times New Roman"/>
          <w:sz w:val="24"/>
          <w:szCs w:val="24"/>
        </w:rPr>
      </w:pPr>
      <w:r>
        <w:rPr>
          <w:rFonts w:ascii="Times New Roman" w:hAnsi="Times New Roman" w:cs="Times New Roman"/>
          <w:sz w:val="24"/>
          <w:szCs w:val="24"/>
        </w:rPr>
        <w:t>U</w:t>
      </w:r>
      <w:r w:rsidR="00A43D56" w:rsidRPr="00A43D56">
        <w:rPr>
          <w:rFonts w:ascii="Times New Roman" w:hAnsi="Times New Roman" w:cs="Times New Roman"/>
          <w:sz w:val="24"/>
          <w:szCs w:val="24"/>
        </w:rPr>
        <w:t xml:space="preserve">nicef.org.uk. 2020. </w:t>
      </w:r>
      <w:r w:rsidR="00A43D56" w:rsidRPr="00A43D56">
        <w:rPr>
          <w:rFonts w:ascii="Times New Roman" w:hAnsi="Times New Roman" w:cs="Times New Roman"/>
          <w:i/>
          <w:iCs/>
          <w:sz w:val="24"/>
          <w:szCs w:val="24"/>
        </w:rPr>
        <w:t xml:space="preserve">A Summary </w:t>
      </w:r>
      <w:proofErr w:type="gramStart"/>
      <w:r w:rsidR="00A43D56" w:rsidRPr="00A43D56">
        <w:rPr>
          <w:rFonts w:ascii="Times New Roman" w:hAnsi="Times New Roman" w:cs="Times New Roman"/>
          <w:i/>
          <w:iCs/>
          <w:sz w:val="24"/>
          <w:szCs w:val="24"/>
        </w:rPr>
        <w:t>Of</w:t>
      </w:r>
      <w:proofErr w:type="gramEnd"/>
      <w:r w:rsidR="00A43D56" w:rsidRPr="00A43D56">
        <w:rPr>
          <w:rFonts w:ascii="Times New Roman" w:hAnsi="Times New Roman" w:cs="Times New Roman"/>
          <w:i/>
          <w:iCs/>
          <w:sz w:val="24"/>
          <w:szCs w:val="24"/>
        </w:rPr>
        <w:t xml:space="preserve"> The Un Convention On The Rights Of The Child</w:t>
      </w:r>
      <w:r w:rsidR="00A43D56" w:rsidRPr="00A43D56">
        <w:rPr>
          <w:rFonts w:ascii="Times New Roman" w:hAnsi="Times New Roman" w:cs="Times New Roman"/>
          <w:sz w:val="24"/>
          <w:szCs w:val="24"/>
        </w:rPr>
        <w:t xml:space="preserve">. [online] Available at: </w:t>
      </w:r>
      <w:hyperlink r:id="rId15" w:history="1">
        <w:r w:rsidR="00A43D56" w:rsidRPr="00A43D56">
          <w:rPr>
            <w:rStyle w:val="Hyperlink"/>
            <w:rFonts w:ascii="Times New Roman" w:hAnsi="Times New Roman" w:cs="Times New Roman"/>
            <w:sz w:val="24"/>
            <w:szCs w:val="24"/>
          </w:rPr>
          <w:t>https://downloads.unicef.org.uk/wp-content/uploads/2019/10/UNCRC_summary-1_1.pdf?_ga=2.137086005.408174157.1588756854-814908145.1588756854</w:t>
        </w:r>
      </w:hyperlink>
      <w:r w:rsidR="00A43D56">
        <w:rPr>
          <w:rFonts w:ascii="Times New Roman" w:hAnsi="Times New Roman" w:cs="Times New Roman"/>
          <w:sz w:val="24"/>
          <w:szCs w:val="24"/>
        </w:rPr>
        <w:t xml:space="preserve"> </w:t>
      </w:r>
    </w:p>
    <w:p w14:paraId="09BAC3A0" w14:textId="77777777" w:rsidR="007A1867" w:rsidRPr="007A1867" w:rsidRDefault="007A1867" w:rsidP="00345D13">
      <w:pPr>
        <w:rPr>
          <w:rFonts w:ascii="Times New Roman" w:hAnsi="Times New Roman" w:cs="Times New Roman"/>
          <w:sz w:val="24"/>
          <w:szCs w:val="24"/>
        </w:rPr>
      </w:pPr>
    </w:p>
    <w:p w14:paraId="50789A50" w14:textId="1E180B8E" w:rsidR="00162E80" w:rsidRPr="00F54F23" w:rsidRDefault="00162E80" w:rsidP="00D67D9A">
      <w:pPr>
        <w:spacing w:after="0" w:line="276" w:lineRule="auto"/>
        <w:rPr>
          <w:rFonts w:ascii="Segoe UI Historic" w:hAnsi="Segoe UI Historic" w:cs="Segoe UI Historic"/>
          <w:sz w:val="24"/>
          <w:szCs w:val="24"/>
        </w:rPr>
      </w:pPr>
    </w:p>
    <w:sectPr w:rsidR="00162E80" w:rsidRPr="00F54F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12D26"/>
    <w:multiLevelType w:val="hybridMultilevel"/>
    <w:tmpl w:val="F2FAE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EE5DA0"/>
    <w:multiLevelType w:val="hybridMultilevel"/>
    <w:tmpl w:val="E7683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33CD0"/>
    <w:multiLevelType w:val="hybridMultilevel"/>
    <w:tmpl w:val="1004D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0A47F8"/>
    <w:multiLevelType w:val="hybridMultilevel"/>
    <w:tmpl w:val="8D58D2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D2EF5"/>
    <w:multiLevelType w:val="hybridMultilevel"/>
    <w:tmpl w:val="750E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8049B"/>
    <w:multiLevelType w:val="hybridMultilevel"/>
    <w:tmpl w:val="E7BEF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FA0119"/>
    <w:multiLevelType w:val="hybridMultilevel"/>
    <w:tmpl w:val="03529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2F4785"/>
    <w:multiLevelType w:val="hybridMultilevel"/>
    <w:tmpl w:val="631E0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025B9A"/>
    <w:multiLevelType w:val="hybridMultilevel"/>
    <w:tmpl w:val="DD689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7"/>
  </w:num>
  <w:num w:numId="6">
    <w:abstractNumId w:val="6"/>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ACF"/>
    <w:rsid w:val="00003738"/>
    <w:rsid w:val="00007D49"/>
    <w:rsid w:val="00010CAF"/>
    <w:rsid w:val="00011F03"/>
    <w:rsid w:val="00016193"/>
    <w:rsid w:val="0003197D"/>
    <w:rsid w:val="000331F5"/>
    <w:rsid w:val="00043FCA"/>
    <w:rsid w:val="00052033"/>
    <w:rsid w:val="00052091"/>
    <w:rsid w:val="00063885"/>
    <w:rsid w:val="000639BC"/>
    <w:rsid w:val="000720A3"/>
    <w:rsid w:val="0007356B"/>
    <w:rsid w:val="00076988"/>
    <w:rsid w:val="00081BC9"/>
    <w:rsid w:val="00085107"/>
    <w:rsid w:val="000947F8"/>
    <w:rsid w:val="000A55BB"/>
    <w:rsid w:val="000A5DDD"/>
    <w:rsid w:val="000A5E25"/>
    <w:rsid w:val="000B2A3A"/>
    <w:rsid w:val="000B476F"/>
    <w:rsid w:val="000D186D"/>
    <w:rsid w:val="000D1ACF"/>
    <w:rsid w:val="000D7B85"/>
    <w:rsid w:val="000E5813"/>
    <w:rsid w:val="000F3D91"/>
    <w:rsid w:val="000F6FE7"/>
    <w:rsid w:val="00101F88"/>
    <w:rsid w:val="001109C0"/>
    <w:rsid w:val="001117BF"/>
    <w:rsid w:val="00111BC5"/>
    <w:rsid w:val="0011281A"/>
    <w:rsid w:val="00113C2A"/>
    <w:rsid w:val="00114F9D"/>
    <w:rsid w:val="0011509D"/>
    <w:rsid w:val="00133A06"/>
    <w:rsid w:val="001348CE"/>
    <w:rsid w:val="00135F64"/>
    <w:rsid w:val="0013733E"/>
    <w:rsid w:val="00137A74"/>
    <w:rsid w:val="00140416"/>
    <w:rsid w:val="00145E71"/>
    <w:rsid w:val="00151855"/>
    <w:rsid w:val="00153662"/>
    <w:rsid w:val="00162E80"/>
    <w:rsid w:val="0017340E"/>
    <w:rsid w:val="00186EF7"/>
    <w:rsid w:val="00193802"/>
    <w:rsid w:val="00195C69"/>
    <w:rsid w:val="001A1C92"/>
    <w:rsid w:val="001A4DA2"/>
    <w:rsid w:val="001B15F7"/>
    <w:rsid w:val="001B3A3F"/>
    <w:rsid w:val="001C25F0"/>
    <w:rsid w:val="001C75E7"/>
    <w:rsid w:val="001D1D5C"/>
    <w:rsid w:val="001D31D4"/>
    <w:rsid w:val="001D49F6"/>
    <w:rsid w:val="001D62AC"/>
    <w:rsid w:val="001E270D"/>
    <w:rsid w:val="001E36C5"/>
    <w:rsid w:val="00202EDA"/>
    <w:rsid w:val="0020432A"/>
    <w:rsid w:val="0020742A"/>
    <w:rsid w:val="00207A54"/>
    <w:rsid w:val="0021732C"/>
    <w:rsid w:val="00224218"/>
    <w:rsid w:val="00231404"/>
    <w:rsid w:val="0023159F"/>
    <w:rsid w:val="00242DF7"/>
    <w:rsid w:val="00264213"/>
    <w:rsid w:val="002750BA"/>
    <w:rsid w:val="002800DA"/>
    <w:rsid w:val="00284C9D"/>
    <w:rsid w:val="00285D69"/>
    <w:rsid w:val="0029228D"/>
    <w:rsid w:val="00292748"/>
    <w:rsid w:val="00292982"/>
    <w:rsid w:val="002A10E4"/>
    <w:rsid w:val="002A43E0"/>
    <w:rsid w:val="002B02A7"/>
    <w:rsid w:val="002B20AB"/>
    <w:rsid w:val="002C09BB"/>
    <w:rsid w:val="002C2DB9"/>
    <w:rsid w:val="002C335D"/>
    <w:rsid w:val="002C5839"/>
    <w:rsid w:val="002D23F5"/>
    <w:rsid w:val="002D53FA"/>
    <w:rsid w:val="002D6D9B"/>
    <w:rsid w:val="002F1937"/>
    <w:rsid w:val="00303C85"/>
    <w:rsid w:val="0030614D"/>
    <w:rsid w:val="00310012"/>
    <w:rsid w:val="00313431"/>
    <w:rsid w:val="003252AC"/>
    <w:rsid w:val="00327425"/>
    <w:rsid w:val="00335E1C"/>
    <w:rsid w:val="00340304"/>
    <w:rsid w:val="0034347C"/>
    <w:rsid w:val="00345D13"/>
    <w:rsid w:val="0034658C"/>
    <w:rsid w:val="00347E37"/>
    <w:rsid w:val="003514E1"/>
    <w:rsid w:val="00361719"/>
    <w:rsid w:val="00362DEC"/>
    <w:rsid w:val="00367E71"/>
    <w:rsid w:val="003700F1"/>
    <w:rsid w:val="00373B52"/>
    <w:rsid w:val="00376362"/>
    <w:rsid w:val="00376683"/>
    <w:rsid w:val="003776C8"/>
    <w:rsid w:val="00377D8F"/>
    <w:rsid w:val="00382313"/>
    <w:rsid w:val="00383068"/>
    <w:rsid w:val="00383FD4"/>
    <w:rsid w:val="0039584C"/>
    <w:rsid w:val="003A0961"/>
    <w:rsid w:val="003A4B41"/>
    <w:rsid w:val="003C019D"/>
    <w:rsid w:val="003D1A38"/>
    <w:rsid w:val="003D1BF1"/>
    <w:rsid w:val="003E680F"/>
    <w:rsid w:val="003F7BFB"/>
    <w:rsid w:val="00404CCD"/>
    <w:rsid w:val="00410182"/>
    <w:rsid w:val="0041018F"/>
    <w:rsid w:val="00411145"/>
    <w:rsid w:val="00417FD9"/>
    <w:rsid w:val="00423045"/>
    <w:rsid w:val="004309C1"/>
    <w:rsid w:val="00432DFA"/>
    <w:rsid w:val="004333DD"/>
    <w:rsid w:val="0044276E"/>
    <w:rsid w:val="0045083C"/>
    <w:rsid w:val="00451EF2"/>
    <w:rsid w:val="00457DCD"/>
    <w:rsid w:val="00464BB8"/>
    <w:rsid w:val="00481D9C"/>
    <w:rsid w:val="00481F60"/>
    <w:rsid w:val="00490B50"/>
    <w:rsid w:val="004955C9"/>
    <w:rsid w:val="00496457"/>
    <w:rsid w:val="004A2D29"/>
    <w:rsid w:val="004A6831"/>
    <w:rsid w:val="004B0A10"/>
    <w:rsid w:val="004B5944"/>
    <w:rsid w:val="004C5479"/>
    <w:rsid w:val="004D3042"/>
    <w:rsid w:val="004D6F3A"/>
    <w:rsid w:val="004D7EAD"/>
    <w:rsid w:val="004E3C75"/>
    <w:rsid w:val="004F2238"/>
    <w:rsid w:val="004F390F"/>
    <w:rsid w:val="004F4991"/>
    <w:rsid w:val="005006A6"/>
    <w:rsid w:val="00505D98"/>
    <w:rsid w:val="00511265"/>
    <w:rsid w:val="005123A1"/>
    <w:rsid w:val="00513898"/>
    <w:rsid w:val="0052036F"/>
    <w:rsid w:val="00521244"/>
    <w:rsid w:val="00522AB3"/>
    <w:rsid w:val="005259D7"/>
    <w:rsid w:val="00527CF2"/>
    <w:rsid w:val="0053037F"/>
    <w:rsid w:val="005329EC"/>
    <w:rsid w:val="00533F24"/>
    <w:rsid w:val="00543878"/>
    <w:rsid w:val="00550024"/>
    <w:rsid w:val="00550734"/>
    <w:rsid w:val="00555B80"/>
    <w:rsid w:val="0056612E"/>
    <w:rsid w:val="00570168"/>
    <w:rsid w:val="00572168"/>
    <w:rsid w:val="00592AEE"/>
    <w:rsid w:val="005955F4"/>
    <w:rsid w:val="00597C75"/>
    <w:rsid w:val="005A027D"/>
    <w:rsid w:val="005A3CFF"/>
    <w:rsid w:val="005A6FAA"/>
    <w:rsid w:val="005C316E"/>
    <w:rsid w:val="005C60ED"/>
    <w:rsid w:val="005D0234"/>
    <w:rsid w:val="005D1ACF"/>
    <w:rsid w:val="005D218F"/>
    <w:rsid w:val="005D2A4E"/>
    <w:rsid w:val="005D75AC"/>
    <w:rsid w:val="005E2290"/>
    <w:rsid w:val="005E4514"/>
    <w:rsid w:val="005F3755"/>
    <w:rsid w:val="005F4554"/>
    <w:rsid w:val="005F56E1"/>
    <w:rsid w:val="00603195"/>
    <w:rsid w:val="00615453"/>
    <w:rsid w:val="006211A5"/>
    <w:rsid w:val="00625568"/>
    <w:rsid w:val="00634720"/>
    <w:rsid w:val="00634F49"/>
    <w:rsid w:val="0063529D"/>
    <w:rsid w:val="0065182C"/>
    <w:rsid w:val="006519D7"/>
    <w:rsid w:val="00654FDD"/>
    <w:rsid w:val="00661F2A"/>
    <w:rsid w:val="00664647"/>
    <w:rsid w:val="00670C05"/>
    <w:rsid w:val="00676F5B"/>
    <w:rsid w:val="00686C16"/>
    <w:rsid w:val="00687B13"/>
    <w:rsid w:val="0069275F"/>
    <w:rsid w:val="00692C74"/>
    <w:rsid w:val="0069600A"/>
    <w:rsid w:val="006A1000"/>
    <w:rsid w:val="006A35E3"/>
    <w:rsid w:val="006A7A95"/>
    <w:rsid w:val="006B23C6"/>
    <w:rsid w:val="006B260A"/>
    <w:rsid w:val="006B4D2D"/>
    <w:rsid w:val="006C1F2B"/>
    <w:rsid w:val="006C5327"/>
    <w:rsid w:val="006C5DB2"/>
    <w:rsid w:val="006C72D1"/>
    <w:rsid w:val="006C76FC"/>
    <w:rsid w:val="006D4DFA"/>
    <w:rsid w:val="006D6646"/>
    <w:rsid w:val="006D7BE7"/>
    <w:rsid w:val="006E231C"/>
    <w:rsid w:val="006E5524"/>
    <w:rsid w:val="006F3905"/>
    <w:rsid w:val="006F4496"/>
    <w:rsid w:val="006F4C06"/>
    <w:rsid w:val="00714931"/>
    <w:rsid w:val="007167C6"/>
    <w:rsid w:val="0072563A"/>
    <w:rsid w:val="00726BAD"/>
    <w:rsid w:val="007271AB"/>
    <w:rsid w:val="00743A47"/>
    <w:rsid w:val="00750C76"/>
    <w:rsid w:val="00752C25"/>
    <w:rsid w:val="00772757"/>
    <w:rsid w:val="00773735"/>
    <w:rsid w:val="00774BE4"/>
    <w:rsid w:val="0079015D"/>
    <w:rsid w:val="007922CF"/>
    <w:rsid w:val="00796523"/>
    <w:rsid w:val="007A11A4"/>
    <w:rsid w:val="007A1867"/>
    <w:rsid w:val="007A616A"/>
    <w:rsid w:val="007B053C"/>
    <w:rsid w:val="007C432D"/>
    <w:rsid w:val="007C66E9"/>
    <w:rsid w:val="007D2E1A"/>
    <w:rsid w:val="007E17BC"/>
    <w:rsid w:val="007E2257"/>
    <w:rsid w:val="007F02A4"/>
    <w:rsid w:val="007F2850"/>
    <w:rsid w:val="00803499"/>
    <w:rsid w:val="0080492B"/>
    <w:rsid w:val="00805EF4"/>
    <w:rsid w:val="00814646"/>
    <w:rsid w:val="0081730D"/>
    <w:rsid w:val="00826AA0"/>
    <w:rsid w:val="008301C4"/>
    <w:rsid w:val="00833D40"/>
    <w:rsid w:val="00844879"/>
    <w:rsid w:val="008456B8"/>
    <w:rsid w:val="0087439D"/>
    <w:rsid w:val="008758A6"/>
    <w:rsid w:val="00876717"/>
    <w:rsid w:val="00876BE5"/>
    <w:rsid w:val="008771C5"/>
    <w:rsid w:val="0088081A"/>
    <w:rsid w:val="00880837"/>
    <w:rsid w:val="00891DCE"/>
    <w:rsid w:val="00894755"/>
    <w:rsid w:val="008A11DB"/>
    <w:rsid w:val="008A4C31"/>
    <w:rsid w:val="008B6B7D"/>
    <w:rsid w:val="008B7D74"/>
    <w:rsid w:val="008D2D6A"/>
    <w:rsid w:val="008D3970"/>
    <w:rsid w:val="008E0AAB"/>
    <w:rsid w:val="008F1F69"/>
    <w:rsid w:val="008F3C0D"/>
    <w:rsid w:val="008F7F79"/>
    <w:rsid w:val="00905AD6"/>
    <w:rsid w:val="00907CE5"/>
    <w:rsid w:val="00913FAB"/>
    <w:rsid w:val="00920332"/>
    <w:rsid w:val="009548EA"/>
    <w:rsid w:val="00957234"/>
    <w:rsid w:val="009662AC"/>
    <w:rsid w:val="00972660"/>
    <w:rsid w:val="009751F8"/>
    <w:rsid w:val="00976211"/>
    <w:rsid w:val="0097683A"/>
    <w:rsid w:val="00986F86"/>
    <w:rsid w:val="0099122F"/>
    <w:rsid w:val="00992E18"/>
    <w:rsid w:val="00993BB7"/>
    <w:rsid w:val="00996700"/>
    <w:rsid w:val="00996744"/>
    <w:rsid w:val="00997E97"/>
    <w:rsid w:val="009A11CC"/>
    <w:rsid w:val="009A1E66"/>
    <w:rsid w:val="009A22A3"/>
    <w:rsid w:val="009A6021"/>
    <w:rsid w:val="009B31DA"/>
    <w:rsid w:val="009B3884"/>
    <w:rsid w:val="009B3F40"/>
    <w:rsid w:val="009B5704"/>
    <w:rsid w:val="009B6536"/>
    <w:rsid w:val="009B657F"/>
    <w:rsid w:val="009B688A"/>
    <w:rsid w:val="009B71C7"/>
    <w:rsid w:val="009C36C1"/>
    <w:rsid w:val="009C43A3"/>
    <w:rsid w:val="009E1553"/>
    <w:rsid w:val="009E4F63"/>
    <w:rsid w:val="009F09C8"/>
    <w:rsid w:val="00A00132"/>
    <w:rsid w:val="00A001A5"/>
    <w:rsid w:val="00A03799"/>
    <w:rsid w:val="00A05283"/>
    <w:rsid w:val="00A052EA"/>
    <w:rsid w:val="00A10E02"/>
    <w:rsid w:val="00A36BBF"/>
    <w:rsid w:val="00A41A76"/>
    <w:rsid w:val="00A43B89"/>
    <w:rsid w:val="00A43D56"/>
    <w:rsid w:val="00A44EC7"/>
    <w:rsid w:val="00A54642"/>
    <w:rsid w:val="00A5707B"/>
    <w:rsid w:val="00A60E1F"/>
    <w:rsid w:val="00A63C09"/>
    <w:rsid w:val="00A64A6A"/>
    <w:rsid w:val="00A6690E"/>
    <w:rsid w:val="00A66BA9"/>
    <w:rsid w:val="00A66E81"/>
    <w:rsid w:val="00A74376"/>
    <w:rsid w:val="00A7454C"/>
    <w:rsid w:val="00A747D8"/>
    <w:rsid w:val="00A9242D"/>
    <w:rsid w:val="00A92A66"/>
    <w:rsid w:val="00A94B28"/>
    <w:rsid w:val="00A94F3E"/>
    <w:rsid w:val="00A95B08"/>
    <w:rsid w:val="00A971B9"/>
    <w:rsid w:val="00AA0D61"/>
    <w:rsid w:val="00AA691E"/>
    <w:rsid w:val="00AB06C7"/>
    <w:rsid w:val="00AB0DA4"/>
    <w:rsid w:val="00AB27CE"/>
    <w:rsid w:val="00AC27F1"/>
    <w:rsid w:val="00AC640E"/>
    <w:rsid w:val="00AC7EBE"/>
    <w:rsid w:val="00AE2A3E"/>
    <w:rsid w:val="00AE313F"/>
    <w:rsid w:val="00AE7A3A"/>
    <w:rsid w:val="00AF1DA5"/>
    <w:rsid w:val="00AF333B"/>
    <w:rsid w:val="00AF39B7"/>
    <w:rsid w:val="00AF78C7"/>
    <w:rsid w:val="00AF7D55"/>
    <w:rsid w:val="00B10EE5"/>
    <w:rsid w:val="00B26B67"/>
    <w:rsid w:val="00B400C8"/>
    <w:rsid w:val="00B55861"/>
    <w:rsid w:val="00B6132D"/>
    <w:rsid w:val="00B65BE2"/>
    <w:rsid w:val="00B65D7A"/>
    <w:rsid w:val="00B65E3D"/>
    <w:rsid w:val="00B719E4"/>
    <w:rsid w:val="00B71DC3"/>
    <w:rsid w:val="00B72486"/>
    <w:rsid w:val="00B75D78"/>
    <w:rsid w:val="00B76334"/>
    <w:rsid w:val="00B819EA"/>
    <w:rsid w:val="00B82463"/>
    <w:rsid w:val="00B86C7D"/>
    <w:rsid w:val="00BA47CC"/>
    <w:rsid w:val="00BA4A7E"/>
    <w:rsid w:val="00BA4BD0"/>
    <w:rsid w:val="00BA7221"/>
    <w:rsid w:val="00BB2C94"/>
    <w:rsid w:val="00BB5DBD"/>
    <w:rsid w:val="00BC12A0"/>
    <w:rsid w:val="00BC12B9"/>
    <w:rsid w:val="00BC2B37"/>
    <w:rsid w:val="00BD0464"/>
    <w:rsid w:val="00BD4150"/>
    <w:rsid w:val="00BD61D2"/>
    <w:rsid w:val="00BD7226"/>
    <w:rsid w:val="00BD742E"/>
    <w:rsid w:val="00BE4D29"/>
    <w:rsid w:val="00BF604E"/>
    <w:rsid w:val="00BF7E24"/>
    <w:rsid w:val="00C042DE"/>
    <w:rsid w:val="00C049B2"/>
    <w:rsid w:val="00C2533E"/>
    <w:rsid w:val="00C272BE"/>
    <w:rsid w:val="00C303A4"/>
    <w:rsid w:val="00C31EDE"/>
    <w:rsid w:val="00C35669"/>
    <w:rsid w:val="00C42917"/>
    <w:rsid w:val="00C46E00"/>
    <w:rsid w:val="00C52AF4"/>
    <w:rsid w:val="00C56F97"/>
    <w:rsid w:val="00C622A0"/>
    <w:rsid w:val="00C624E1"/>
    <w:rsid w:val="00C67787"/>
    <w:rsid w:val="00C70FBA"/>
    <w:rsid w:val="00C76BCC"/>
    <w:rsid w:val="00C85623"/>
    <w:rsid w:val="00C911D4"/>
    <w:rsid w:val="00C9262F"/>
    <w:rsid w:val="00CA43B8"/>
    <w:rsid w:val="00CA49FF"/>
    <w:rsid w:val="00CC00BF"/>
    <w:rsid w:val="00CD1E4A"/>
    <w:rsid w:val="00CD31FB"/>
    <w:rsid w:val="00CE0C44"/>
    <w:rsid w:val="00CE1893"/>
    <w:rsid w:val="00CF1350"/>
    <w:rsid w:val="00CF1562"/>
    <w:rsid w:val="00CF7EC2"/>
    <w:rsid w:val="00D029A5"/>
    <w:rsid w:val="00D04955"/>
    <w:rsid w:val="00D0580F"/>
    <w:rsid w:val="00D52289"/>
    <w:rsid w:val="00D544EE"/>
    <w:rsid w:val="00D62184"/>
    <w:rsid w:val="00D6300E"/>
    <w:rsid w:val="00D66A86"/>
    <w:rsid w:val="00D6788E"/>
    <w:rsid w:val="00D67D9A"/>
    <w:rsid w:val="00D70D02"/>
    <w:rsid w:val="00D7290B"/>
    <w:rsid w:val="00D73C7F"/>
    <w:rsid w:val="00D81B44"/>
    <w:rsid w:val="00D847B8"/>
    <w:rsid w:val="00D85003"/>
    <w:rsid w:val="00D978ED"/>
    <w:rsid w:val="00DA6B05"/>
    <w:rsid w:val="00DB46FF"/>
    <w:rsid w:val="00DB59A1"/>
    <w:rsid w:val="00DB7F23"/>
    <w:rsid w:val="00DC0A64"/>
    <w:rsid w:val="00DC38E1"/>
    <w:rsid w:val="00DC565E"/>
    <w:rsid w:val="00DD0CFF"/>
    <w:rsid w:val="00DD0F60"/>
    <w:rsid w:val="00DF3569"/>
    <w:rsid w:val="00DF4B29"/>
    <w:rsid w:val="00E019BC"/>
    <w:rsid w:val="00E02752"/>
    <w:rsid w:val="00E02BA0"/>
    <w:rsid w:val="00E13355"/>
    <w:rsid w:val="00E15B38"/>
    <w:rsid w:val="00E21199"/>
    <w:rsid w:val="00E222B6"/>
    <w:rsid w:val="00E259D4"/>
    <w:rsid w:val="00E3298D"/>
    <w:rsid w:val="00E45C9A"/>
    <w:rsid w:val="00E45CA3"/>
    <w:rsid w:val="00E529F0"/>
    <w:rsid w:val="00E54C87"/>
    <w:rsid w:val="00E57B43"/>
    <w:rsid w:val="00E60583"/>
    <w:rsid w:val="00E6124D"/>
    <w:rsid w:val="00E64323"/>
    <w:rsid w:val="00E6560D"/>
    <w:rsid w:val="00E769C9"/>
    <w:rsid w:val="00E9522A"/>
    <w:rsid w:val="00EA04A0"/>
    <w:rsid w:val="00EA22BF"/>
    <w:rsid w:val="00EA407C"/>
    <w:rsid w:val="00EB0ADB"/>
    <w:rsid w:val="00EB12DD"/>
    <w:rsid w:val="00EC0778"/>
    <w:rsid w:val="00EC7943"/>
    <w:rsid w:val="00ED1ED8"/>
    <w:rsid w:val="00ED43D2"/>
    <w:rsid w:val="00ED57EB"/>
    <w:rsid w:val="00EE0AE7"/>
    <w:rsid w:val="00EE68F2"/>
    <w:rsid w:val="00EF0E5E"/>
    <w:rsid w:val="00EF3172"/>
    <w:rsid w:val="00F01BF5"/>
    <w:rsid w:val="00F1113C"/>
    <w:rsid w:val="00F16FAA"/>
    <w:rsid w:val="00F2606D"/>
    <w:rsid w:val="00F34E61"/>
    <w:rsid w:val="00F368AF"/>
    <w:rsid w:val="00F37AF0"/>
    <w:rsid w:val="00F4545E"/>
    <w:rsid w:val="00F470E0"/>
    <w:rsid w:val="00F51879"/>
    <w:rsid w:val="00F51D97"/>
    <w:rsid w:val="00F53135"/>
    <w:rsid w:val="00F54F23"/>
    <w:rsid w:val="00F66BD0"/>
    <w:rsid w:val="00F7348D"/>
    <w:rsid w:val="00F743C6"/>
    <w:rsid w:val="00F762D6"/>
    <w:rsid w:val="00F77434"/>
    <w:rsid w:val="00F8021C"/>
    <w:rsid w:val="00F820B1"/>
    <w:rsid w:val="00F8483C"/>
    <w:rsid w:val="00F86D35"/>
    <w:rsid w:val="00F9299B"/>
    <w:rsid w:val="00F95BA4"/>
    <w:rsid w:val="00F97CB5"/>
    <w:rsid w:val="00FA4BE8"/>
    <w:rsid w:val="00FB7127"/>
    <w:rsid w:val="00FC3B34"/>
    <w:rsid w:val="00FC5660"/>
    <w:rsid w:val="00FE4FE6"/>
    <w:rsid w:val="00FF2DE9"/>
    <w:rsid w:val="00FF519E"/>
    <w:rsid w:val="00FF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8098F"/>
  <w15:chartTrackingRefBased/>
  <w15:docId w15:val="{11808D4A-8E72-4388-BD1B-4480A8A8F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88E"/>
    <w:pPr>
      <w:ind w:left="720"/>
      <w:contextualSpacing/>
    </w:pPr>
  </w:style>
  <w:style w:type="character" w:styleId="Hyperlink">
    <w:name w:val="Hyperlink"/>
    <w:basedOn w:val="DefaultParagraphFont"/>
    <w:uiPriority w:val="99"/>
    <w:unhideWhenUsed/>
    <w:rsid w:val="00A66E81"/>
    <w:rPr>
      <w:color w:val="0563C1" w:themeColor="hyperlink"/>
      <w:u w:val="single"/>
    </w:rPr>
  </w:style>
  <w:style w:type="character" w:styleId="UnresolvedMention">
    <w:name w:val="Unresolved Mention"/>
    <w:basedOn w:val="DefaultParagraphFont"/>
    <w:uiPriority w:val="99"/>
    <w:semiHidden/>
    <w:unhideWhenUsed/>
    <w:rsid w:val="00A66E81"/>
    <w:rPr>
      <w:color w:val="605E5C"/>
      <w:shd w:val="clear" w:color="auto" w:fill="E1DFDD"/>
    </w:rPr>
  </w:style>
  <w:style w:type="table" w:styleId="TableGrid">
    <w:name w:val="Table Grid"/>
    <w:basedOn w:val="TableNormal"/>
    <w:uiPriority w:val="39"/>
    <w:rsid w:val="00D6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80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ngerbread.org.uk/wp-content/uploads/2018/02/One-in-four-a-profile-of-single-parents-in-the-UK.compressed.pdf" TargetMode="External"/><Relationship Id="rId13" Type="http://schemas.openxmlformats.org/officeDocument/2006/relationships/hyperlink" Target="https://www.poverty.ac.uk/living-poverty/personal-experiences/jennie-single-pare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earning.nspcc.org.uk/media/1432/nspcc-families-facing-adversity-helplines-report.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space.stir.ac.uk/bitstream/1893/20454/1/GCPH_lone_parents_Literature_Review_FINAL%200514.pdf" TargetMode="External"/><Relationship Id="rId5" Type="http://schemas.openxmlformats.org/officeDocument/2006/relationships/styles" Target="styles.xml"/><Relationship Id="rId15" Type="http://schemas.openxmlformats.org/officeDocument/2006/relationships/hyperlink" Target="https://downloads.unicef.org.uk/wp-content/uploads/2019/10/UNCRC_summary-1_1.pdf?_ga=2.137086005.408174157.1588756854-814908145.1588756854" TargetMode="External"/><Relationship Id="rId10" Type="http://schemas.openxmlformats.org/officeDocument/2006/relationships/hyperlink" Target="https://www.gov.scot/publications/impact-uk-welfare-policy-families-children/pages/7/" TargetMode="External"/><Relationship Id="rId4" Type="http://schemas.openxmlformats.org/officeDocument/2006/relationships/numbering" Target="numbering.xml"/><Relationship Id="rId9" Type="http://schemas.openxmlformats.org/officeDocument/2006/relationships/hyperlink" Target="https://revisesociology.weebly.com/new-right.html" TargetMode="External"/><Relationship Id="rId14" Type="http://schemas.openxmlformats.org/officeDocument/2006/relationships/hyperlink" Target="https://assets.publishing.service.gov.uk/government/uploads/system/uploads/attachment_data/file/437246/households-below-average-income-1994-95-to-2013-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9DDC48-9925-402E-AD07-9D98F928D8C1}">
  <ds:schemaRefs>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http://purl.org/dc/dcmitype/"/>
    <ds:schemaRef ds:uri="016e731e-1cc7-4f6a-b7d3-07864f8c4f2a"/>
  </ds:schemaRefs>
</ds:datastoreItem>
</file>

<file path=customXml/itemProps2.xml><?xml version="1.0" encoding="utf-8"?>
<ds:datastoreItem xmlns:ds="http://schemas.openxmlformats.org/officeDocument/2006/customXml" ds:itemID="{3EFE36A4-0EBA-4724-821C-8E21134F0D0A}">
  <ds:schemaRefs>
    <ds:schemaRef ds:uri="http://schemas.microsoft.com/sharepoint/v3/contenttype/forms"/>
  </ds:schemaRefs>
</ds:datastoreItem>
</file>

<file path=customXml/itemProps3.xml><?xml version="1.0" encoding="utf-8"?>
<ds:datastoreItem xmlns:ds="http://schemas.openxmlformats.org/officeDocument/2006/customXml" ds:itemID="{3B3CA144-9DB7-4C8A-BAA6-DD9C7FB1B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3255</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2020-05-07T22:46:00Z</dcterms:created>
  <dcterms:modified xsi:type="dcterms:W3CDTF">2020-05-07T22:46:00Z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