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8F6528" w14:textId="77777777" w:rsidR="003C3939" w:rsidRPr="00280422" w:rsidRDefault="003C3939" w:rsidP="00280422">
      <w:pPr>
        <w:spacing w:line="360" w:lineRule="auto"/>
        <w:rPr>
          <w:rFonts w:ascii="Arial" w:hAnsi="Arial" w:cs="Arial"/>
        </w:rPr>
      </w:pPr>
    </w:p>
    <w:p w14:paraId="5B4B4B4F" w14:textId="77777777" w:rsidR="003C3939" w:rsidRPr="00280422" w:rsidRDefault="003C3939" w:rsidP="00280422">
      <w:pPr>
        <w:spacing w:line="360" w:lineRule="auto"/>
        <w:rPr>
          <w:rFonts w:ascii="Arial" w:hAnsi="Arial" w:cs="Arial"/>
        </w:rPr>
      </w:pPr>
    </w:p>
    <w:p w14:paraId="5A372A74" w14:textId="77777777" w:rsidR="003C3939" w:rsidRPr="00280422" w:rsidRDefault="003C3939" w:rsidP="00280422">
      <w:pPr>
        <w:spacing w:line="360" w:lineRule="auto"/>
        <w:rPr>
          <w:rFonts w:ascii="Arial" w:hAnsi="Arial" w:cs="Arial"/>
        </w:rPr>
      </w:pPr>
    </w:p>
    <w:p w14:paraId="59FF384C" w14:textId="77777777" w:rsidR="003C3939" w:rsidRDefault="003C3939" w:rsidP="00280422">
      <w:pPr>
        <w:spacing w:line="360" w:lineRule="auto"/>
        <w:rPr>
          <w:rFonts w:ascii="Arial" w:hAnsi="Arial" w:cs="Arial"/>
        </w:rPr>
      </w:pPr>
    </w:p>
    <w:p w14:paraId="06D84694" w14:textId="77777777" w:rsidR="00280422" w:rsidRPr="00280422" w:rsidRDefault="00280422" w:rsidP="00280422">
      <w:pPr>
        <w:spacing w:line="360" w:lineRule="auto"/>
        <w:rPr>
          <w:rFonts w:ascii="Arial" w:hAnsi="Arial" w:cs="Arial"/>
        </w:rPr>
      </w:pPr>
    </w:p>
    <w:p w14:paraId="6E2D3AFA" w14:textId="77777777" w:rsidR="003C3939" w:rsidRPr="00280422" w:rsidRDefault="003C3939" w:rsidP="00280422">
      <w:pPr>
        <w:spacing w:line="360" w:lineRule="auto"/>
        <w:rPr>
          <w:rFonts w:ascii="Arial" w:hAnsi="Arial" w:cs="Arial"/>
        </w:rPr>
      </w:pPr>
    </w:p>
    <w:p w14:paraId="20FAAFA0" w14:textId="77777777" w:rsidR="003C3939" w:rsidRPr="00280422" w:rsidRDefault="003C3939" w:rsidP="00280422">
      <w:pPr>
        <w:spacing w:line="360" w:lineRule="auto"/>
        <w:rPr>
          <w:rFonts w:ascii="Arial" w:hAnsi="Arial" w:cs="Arial"/>
        </w:rPr>
      </w:pPr>
    </w:p>
    <w:p w14:paraId="40DBA949" w14:textId="77777777" w:rsidR="000175C8" w:rsidRDefault="00817765" w:rsidP="00280422">
      <w:pPr>
        <w:spacing w:line="360" w:lineRule="auto"/>
        <w:jc w:val="center"/>
        <w:rPr>
          <w:rFonts w:ascii="Arial" w:hAnsi="Arial" w:cs="Arial"/>
          <w:b/>
          <w:bCs/>
          <w:sz w:val="36"/>
          <w:szCs w:val="36"/>
          <w:lang w:eastAsia="en-GB"/>
        </w:rPr>
      </w:pPr>
      <w:r w:rsidRPr="00817765">
        <w:rPr>
          <w:rFonts w:ascii="Arial" w:hAnsi="Arial" w:cs="Arial"/>
          <w:b/>
          <w:bCs/>
          <w:sz w:val="36"/>
          <w:szCs w:val="36"/>
          <w:lang w:eastAsia="en-GB"/>
        </w:rPr>
        <w:t xml:space="preserve">Managing Hotel Administration </w:t>
      </w:r>
    </w:p>
    <w:p w14:paraId="79B932CA" w14:textId="08585C5A" w:rsidR="00817765" w:rsidRPr="00280422" w:rsidRDefault="00817765" w:rsidP="00280422">
      <w:pPr>
        <w:spacing w:line="360" w:lineRule="auto"/>
        <w:jc w:val="center"/>
        <w:rPr>
          <w:rFonts w:ascii="Arial" w:hAnsi="Arial" w:cs="Arial"/>
          <w:b/>
          <w:bCs/>
          <w:sz w:val="36"/>
          <w:szCs w:val="36"/>
        </w:rPr>
      </w:pPr>
      <w:r w:rsidRPr="00817765">
        <w:rPr>
          <w:rFonts w:ascii="Arial" w:hAnsi="Arial" w:cs="Arial"/>
          <w:b/>
          <w:bCs/>
          <w:sz w:val="36"/>
          <w:szCs w:val="36"/>
          <w:lang w:eastAsia="en-GB"/>
        </w:rPr>
        <w:t>(BMIH6004)</w:t>
      </w:r>
    </w:p>
    <w:p w14:paraId="6D08D5D4" w14:textId="77777777" w:rsidR="00280422" w:rsidRPr="00280422" w:rsidRDefault="00280422" w:rsidP="00280422">
      <w:pPr>
        <w:spacing w:line="360" w:lineRule="auto"/>
        <w:rPr>
          <w:rFonts w:ascii="Arial" w:hAnsi="Arial" w:cs="Arial"/>
        </w:rPr>
      </w:pPr>
    </w:p>
    <w:p w14:paraId="0E78284E" w14:textId="77777777" w:rsidR="00280422" w:rsidRDefault="00280422" w:rsidP="00280422">
      <w:pPr>
        <w:spacing w:line="360" w:lineRule="auto"/>
        <w:jc w:val="right"/>
        <w:rPr>
          <w:rFonts w:ascii="Arial" w:hAnsi="Arial" w:cs="Arial"/>
        </w:rPr>
      </w:pPr>
    </w:p>
    <w:p w14:paraId="7DCCC2E2" w14:textId="77777777" w:rsidR="00280422" w:rsidRDefault="00280422" w:rsidP="00280422">
      <w:pPr>
        <w:spacing w:line="360" w:lineRule="auto"/>
        <w:jc w:val="right"/>
        <w:rPr>
          <w:rFonts w:ascii="Arial" w:hAnsi="Arial" w:cs="Arial"/>
        </w:rPr>
      </w:pPr>
    </w:p>
    <w:p w14:paraId="1EAFBE7B" w14:textId="77777777" w:rsidR="00280422" w:rsidRDefault="00280422" w:rsidP="00280422">
      <w:pPr>
        <w:spacing w:line="360" w:lineRule="auto"/>
        <w:jc w:val="right"/>
        <w:rPr>
          <w:rFonts w:ascii="Arial" w:hAnsi="Arial" w:cs="Arial"/>
        </w:rPr>
      </w:pPr>
    </w:p>
    <w:p w14:paraId="326AA81F" w14:textId="77777777" w:rsidR="00280422" w:rsidRDefault="00280422" w:rsidP="00280422">
      <w:pPr>
        <w:spacing w:line="360" w:lineRule="auto"/>
        <w:jc w:val="right"/>
        <w:rPr>
          <w:rFonts w:ascii="Arial" w:hAnsi="Arial" w:cs="Arial"/>
        </w:rPr>
      </w:pPr>
    </w:p>
    <w:p w14:paraId="33AFF1C4" w14:textId="77777777" w:rsidR="00280422" w:rsidRDefault="00280422" w:rsidP="00280422">
      <w:pPr>
        <w:spacing w:line="360" w:lineRule="auto"/>
        <w:jc w:val="right"/>
        <w:rPr>
          <w:rFonts w:ascii="Arial" w:hAnsi="Arial" w:cs="Arial"/>
        </w:rPr>
      </w:pPr>
    </w:p>
    <w:p w14:paraId="077E54BD" w14:textId="572B47B4" w:rsidR="00280422" w:rsidRPr="00280422" w:rsidRDefault="00280422" w:rsidP="00280422">
      <w:pPr>
        <w:spacing w:line="360" w:lineRule="auto"/>
        <w:jc w:val="right"/>
        <w:rPr>
          <w:rFonts w:ascii="Arial" w:hAnsi="Arial" w:cs="Arial"/>
        </w:rPr>
      </w:pPr>
      <w:r w:rsidRPr="00280422">
        <w:rPr>
          <w:rFonts w:ascii="Arial" w:hAnsi="Arial" w:cs="Arial"/>
        </w:rPr>
        <w:t>Student ID: 2119317</w:t>
      </w:r>
    </w:p>
    <w:p w14:paraId="14859454" w14:textId="77777777" w:rsidR="00280422" w:rsidRPr="00280422" w:rsidRDefault="00280422" w:rsidP="00280422">
      <w:pPr>
        <w:spacing w:line="360" w:lineRule="auto"/>
        <w:jc w:val="right"/>
        <w:rPr>
          <w:rFonts w:ascii="Arial" w:hAnsi="Arial" w:cs="Arial"/>
        </w:rPr>
      </w:pPr>
      <w:r w:rsidRPr="00280422">
        <w:rPr>
          <w:rFonts w:ascii="Arial" w:hAnsi="Arial" w:cs="Arial"/>
        </w:rPr>
        <w:t>Student Name: Gabriel Ivanof</w:t>
      </w:r>
    </w:p>
    <w:p w14:paraId="639820CC" w14:textId="77777777" w:rsidR="00280422" w:rsidRPr="00280422" w:rsidRDefault="00280422" w:rsidP="00280422">
      <w:pPr>
        <w:spacing w:line="360" w:lineRule="auto"/>
        <w:jc w:val="right"/>
        <w:rPr>
          <w:rFonts w:ascii="Arial" w:hAnsi="Arial" w:cs="Arial"/>
        </w:rPr>
      </w:pPr>
      <w:r w:rsidRPr="00280422">
        <w:rPr>
          <w:rFonts w:ascii="Arial" w:hAnsi="Arial" w:cs="Arial"/>
        </w:rPr>
        <w:t>Lisa-Marie Bassler</w:t>
      </w:r>
    </w:p>
    <w:p w14:paraId="291AE2DF" w14:textId="77777777" w:rsidR="00280422" w:rsidRPr="00817765" w:rsidRDefault="00280422" w:rsidP="00280422">
      <w:pPr>
        <w:spacing w:line="360" w:lineRule="auto"/>
        <w:jc w:val="right"/>
        <w:rPr>
          <w:rFonts w:ascii="Arial" w:hAnsi="Arial" w:cs="Arial"/>
          <w:lang w:eastAsia="en-GB"/>
        </w:rPr>
      </w:pPr>
    </w:p>
    <w:p w14:paraId="73C6331F" w14:textId="77777777" w:rsidR="003C3939" w:rsidRPr="00280422" w:rsidRDefault="003C3939" w:rsidP="00280422">
      <w:pPr>
        <w:spacing w:line="360" w:lineRule="auto"/>
        <w:rPr>
          <w:rFonts w:ascii="Arial" w:hAnsi="Arial" w:cs="Arial"/>
        </w:rPr>
      </w:pPr>
    </w:p>
    <w:p w14:paraId="54259B9A" w14:textId="77777777" w:rsidR="003C3939" w:rsidRPr="00280422" w:rsidRDefault="003C3939" w:rsidP="00280422">
      <w:pPr>
        <w:spacing w:line="360" w:lineRule="auto"/>
        <w:rPr>
          <w:rFonts w:ascii="Arial" w:hAnsi="Arial" w:cs="Arial"/>
        </w:rPr>
      </w:pPr>
    </w:p>
    <w:p w14:paraId="49443B32" w14:textId="77777777" w:rsidR="003C3939" w:rsidRPr="00280422" w:rsidRDefault="003C3939" w:rsidP="00280422">
      <w:pPr>
        <w:spacing w:line="360" w:lineRule="auto"/>
        <w:rPr>
          <w:rFonts w:ascii="Arial" w:hAnsi="Arial" w:cs="Arial"/>
        </w:rPr>
      </w:pPr>
    </w:p>
    <w:p w14:paraId="6296980A" w14:textId="77777777" w:rsidR="003C3939" w:rsidRPr="00280422" w:rsidRDefault="003C3939" w:rsidP="00280422">
      <w:pPr>
        <w:spacing w:line="360" w:lineRule="auto"/>
        <w:rPr>
          <w:rFonts w:ascii="Arial" w:hAnsi="Arial" w:cs="Arial"/>
        </w:rPr>
      </w:pPr>
    </w:p>
    <w:p w14:paraId="31A58A6D" w14:textId="77777777" w:rsidR="00280422" w:rsidRDefault="00280422" w:rsidP="00280422">
      <w:pPr>
        <w:spacing w:line="360" w:lineRule="auto"/>
        <w:rPr>
          <w:rFonts w:ascii="Arial" w:hAnsi="Arial" w:cs="Arial"/>
        </w:rPr>
      </w:pPr>
    </w:p>
    <w:p w14:paraId="5C1A85F2" w14:textId="77777777" w:rsidR="00280422" w:rsidRDefault="00280422" w:rsidP="00280422">
      <w:pPr>
        <w:spacing w:line="360" w:lineRule="auto"/>
        <w:rPr>
          <w:rFonts w:ascii="Arial" w:hAnsi="Arial" w:cs="Arial"/>
        </w:rPr>
      </w:pPr>
    </w:p>
    <w:p w14:paraId="78F578D5" w14:textId="7C296BD3" w:rsidR="00280422" w:rsidRDefault="00280422" w:rsidP="00280422">
      <w:pPr>
        <w:spacing w:line="360" w:lineRule="auto"/>
        <w:rPr>
          <w:rFonts w:ascii="Arial" w:hAnsi="Arial" w:cs="Arial"/>
          <w:b/>
          <w:bCs/>
        </w:rPr>
      </w:pPr>
      <w:r w:rsidRPr="00280422">
        <w:rPr>
          <w:rFonts w:ascii="Arial" w:hAnsi="Arial" w:cs="Arial"/>
          <w:b/>
          <w:bCs/>
        </w:rPr>
        <w:t>Introduction:</w:t>
      </w:r>
    </w:p>
    <w:p w14:paraId="41AF3D09" w14:textId="77777777" w:rsidR="0019348B" w:rsidRDefault="00FE2965" w:rsidP="00280422">
      <w:pPr>
        <w:spacing w:line="360" w:lineRule="auto"/>
        <w:rPr>
          <w:rFonts w:ascii="Arial" w:hAnsi="Arial" w:cs="Arial"/>
          <w:b/>
          <w:bCs/>
        </w:rPr>
      </w:pPr>
      <w:r w:rsidRPr="00280422">
        <w:rPr>
          <w:rFonts w:ascii="Arial" w:hAnsi="Arial" w:cs="Arial"/>
          <w:b/>
          <w:bCs/>
        </w:rPr>
        <w:t>Summary of Hotel Administration Operation</w:t>
      </w:r>
      <w:r w:rsidR="00280422">
        <w:rPr>
          <w:rFonts w:ascii="Arial" w:hAnsi="Arial" w:cs="Arial"/>
          <w:b/>
          <w:bCs/>
        </w:rPr>
        <w:t>:</w:t>
      </w:r>
    </w:p>
    <w:p w14:paraId="71528510" w14:textId="77777777" w:rsidR="0019348B" w:rsidRDefault="0019348B" w:rsidP="00280422">
      <w:pPr>
        <w:spacing w:line="360" w:lineRule="auto"/>
        <w:rPr>
          <w:rFonts w:ascii="Arial" w:hAnsi="Arial" w:cs="Arial"/>
        </w:rPr>
      </w:pPr>
      <w:r>
        <w:rPr>
          <w:rFonts w:ascii="Arial" w:hAnsi="Arial" w:cs="Arial"/>
        </w:rPr>
        <w:t xml:space="preserve">       </w:t>
      </w:r>
      <w:r w:rsidR="00FE2965" w:rsidRPr="00280422">
        <w:rPr>
          <w:rFonts w:ascii="Arial" w:hAnsi="Arial" w:cs="Arial"/>
        </w:rPr>
        <w:t>The hotel administration includes several interrelated departments that ensure the smooth running of the hotel and the satisfaction of customers to guarantee business success. The major ones include the front office, back office, sales office, human resources, finance, and revenue management. The departments work in tandem to manage aspects of the hotel, like reservation operations, guest arrival and departure, financial transactions, staffing, and strategic planning to maximize revenue. Every department has its unique contribution to the smooth running of a hotel.</w:t>
      </w:r>
      <w:r w:rsidR="00FE2965" w:rsidRPr="00280422">
        <w:rPr>
          <w:rFonts w:ascii="Arial" w:hAnsi="Arial" w:cs="Arial"/>
        </w:rPr>
        <w:br/>
      </w:r>
      <w:r>
        <w:rPr>
          <w:rFonts w:ascii="Arial" w:hAnsi="Arial" w:cs="Arial"/>
        </w:rPr>
        <w:t xml:space="preserve">      </w:t>
      </w:r>
      <w:r w:rsidR="00FE2965" w:rsidRPr="00280422">
        <w:rPr>
          <w:rFonts w:ascii="Arial" w:hAnsi="Arial" w:cs="Arial"/>
        </w:rPr>
        <w:t>The Front Office, this section of the hotel manages guest- and customer-oriented services from the very beginning of checking a guest to the process of checking them out. Reservation and room allotment inquiries and guest complaints are managed through this office. The Back Office This office completes all the administrative, bookkeeping, and financial transactions behind the scenes concerning the Front Office. Sales Office This office deals with sales promotional services such as attracting guests to the hotel, booking up of the rooms, managing corporate accounts, etc. Human Resources This department usually is concerned with staff recruitment, training, and welfare. While the finance department entails functions of financial planning, budgeting, and accounting, revenue management is concerned with pricing strategies and strategies to maximize the profitability of the hotel.</w:t>
      </w:r>
    </w:p>
    <w:p w14:paraId="7FF78DCD" w14:textId="3F9279AC" w:rsidR="00645F12" w:rsidRPr="0019348B" w:rsidRDefault="00FE2965" w:rsidP="00280422">
      <w:pPr>
        <w:spacing w:line="360" w:lineRule="auto"/>
        <w:rPr>
          <w:rFonts w:ascii="Arial" w:hAnsi="Arial" w:cs="Arial"/>
        </w:rPr>
      </w:pPr>
      <w:r w:rsidRPr="00280422">
        <w:rPr>
          <w:rFonts w:ascii="Arial" w:hAnsi="Arial" w:cs="Arial"/>
        </w:rPr>
        <w:br/>
      </w:r>
      <w:r w:rsidRPr="0019348B">
        <w:rPr>
          <w:rFonts w:ascii="Arial" w:hAnsi="Arial" w:cs="Arial"/>
          <w:b/>
          <w:bCs/>
        </w:rPr>
        <w:t>Learning Outcomes of the Placement:</w:t>
      </w:r>
      <w:r w:rsidRPr="00280422">
        <w:rPr>
          <w:rFonts w:ascii="Arial" w:hAnsi="Arial" w:cs="Arial"/>
        </w:rPr>
        <w:br/>
        <w:t>1. Get a good understanding of a hotel's administrative function.</w:t>
      </w:r>
      <w:r w:rsidRPr="00280422">
        <w:rPr>
          <w:rFonts w:ascii="Arial" w:hAnsi="Arial" w:cs="Arial"/>
        </w:rPr>
        <w:br/>
        <w:t>2. Developed communication and teamwork skills in a professional environment.</w:t>
      </w:r>
      <w:r w:rsidRPr="00280422">
        <w:rPr>
          <w:rFonts w:ascii="Arial" w:hAnsi="Arial" w:cs="Arial"/>
        </w:rPr>
        <w:br/>
        <w:t>3. Get hands-on experience when it comes to guest services and expectations.</w:t>
      </w:r>
      <w:r w:rsidRPr="00280422">
        <w:rPr>
          <w:rFonts w:ascii="Arial" w:hAnsi="Arial" w:cs="Arial"/>
        </w:rPr>
        <w:br/>
        <w:t>4. Identify and troubleshoot common problems in hotel administration.</w:t>
      </w:r>
      <w:r w:rsidRPr="00280422">
        <w:rPr>
          <w:rFonts w:ascii="Arial" w:hAnsi="Arial" w:cs="Arial"/>
        </w:rPr>
        <w:br/>
        <w:t>5. Apply theoretical knowledge to examples.</w:t>
      </w:r>
      <w:r w:rsidRPr="00280422">
        <w:rPr>
          <w:rFonts w:ascii="Arial" w:hAnsi="Arial" w:cs="Arial"/>
        </w:rPr>
        <w:br/>
      </w:r>
    </w:p>
    <w:p w14:paraId="5999C810" w14:textId="77777777" w:rsidR="0019348B" w:rsidRDefault="0019348B" w:rsidP="00280422">
      <w:pPr>
        <w:spacing w:line="360" w:lineRule="auto"/>
        <w:rPr>
          <w:rFonts w:ascii="Arial" w:hAnsi="Arial" w:cs="Arial"/>
        </w:rPr>
      </w:pPr>
    </w:p>
    <w:p w14:paraId="7C850ED1" w14:textId="1EAC9BCA" w:rsidR="00645F12" w:rsidRPr="00280422" w:rsidRDefault="00FE2965" w:rsidP="00280422">
      <w:pPr>
        <w:spacing w:line="360" w:lineRule="auto"/>
        <w:rPr>
          <w:rFonts w:ascii="Arial" w:hAnsi="Arial" w:cs="Arial"/>
        </w:rPr>
      </w:pPr>
      <w:r w:rsidRPr="0019348B">
        <w:rPr>
          <w:rFonts w:ascii="Arial" w:hAnsi="Arial" w:cs="Arial"/>
          <w:b/>
          <w:bCs/>
        </w:rPr>
        <w:lastRenderedPageBreak/>
        <w:t>Reflection on Experience of Personal Development</w:t>
      </w:r>
      <w:r w:rsidR="0019348B" w:rsidRPr="0019348B">
        <w:rPr>
          <w:rFonts w:ascii="Arial" w:hAnsi="Arial" w:cs="Arial"/>
          <w:b/>
          <w:bCs/>
        </w:rPr>
        <w:t>:</w:t>
      </w:r>
      <w:r w:rsidRPr="00280422">
        <w:rPr>
          <w:rFonts w:ascii="Arial" w:hAnsi="Arial" w:cs="Arial"/>
        </w:rPr>
        <w:br/>
      </w:r>
      <w:r w:rsidR="0019348B">
        <w:rPr>
          <w:rFonts w:ascii="Arial" w:hAnsi="Arial" w:cs="Arial"/>
        </w:rPr>
        <w:t xml:space="preserve">      </w:t>
      </w:r>
      <w:r w:rsidRPr="00280422">
        <w:rPr>
          <w:rFonts w:ascii="Arial" w:hAnsi="Arial" w:cs="Arial"/>
        </w:rPr>
        <w:t>During my placement, I was shadowing a supervisory role within the Front Office department, and this is highly vital in understanding the features of what goes into running a hotel and what is required to manage it successfully. My primary responsibilities were to keep track of customer relations to handle bookings and customer complaints just in case. The case highlighted in my work emphasized the aspect of proper communication with guests and among the team members to ensure the smooth operations.</w:t>
      </w:r>
      <w:r w:rsidRPr="00280422">
        <w:rPr>
          <w:rFonts w:ascii="Arial" w:hAnsi="Arial" w:cs="Arial"/>
        </w:rPr>
        <w:br/>
      </w:r>
      <w:r w:rsidR="0019348B">
        <w:rPr>
          <w:rFonts w:ascii="Arial" w:hAnsi="Arial" w:cs="Arial"/>
        </w:rPr>
        <w:t xml:space="preserve">      </w:t>
      </w:r>
      <w:r w:rsidRPr="00280422">
        <w:rPr>
          <w:rFonts w:ascii="Arial" w:hAnsi="Arial" w:cs="Arial"/>
        </w:rPr>
        <w:t xml:space="preserve">There is a strong belief that vocational development was very much enhanced through experience. A solid foundation in academic knowledge, applied in practical life, only reinforced how important adaptability, quick decision-making, and keeping cool under such pressure were in the workplace. These are essential skills that will resonate with meeting and managing guest service expectations, which reflect on guest satisfaction and the hotel's image. </w:t>
      </w:r>
      <w:r w:rsidRPr="00280422">
        <w:rPr>
          <w:rFonts w:ascii="Arial" w:hAnsi="Arial" w:cs="Arial"/>
        </w:rPr>
        <w:br/>
      </w:r>
      <w:r w:rsidR="0019348B">
        <w:rPr>
          <w:rFonts w:ascii="Arial" w:hAnsi="Arial" w:cs="Arial"/>
        </w:rPr>
        <w:t xml:space="preserve">      </w:t>
      </w:r>
      <w:r w:rsidRPr="00280422">
        <w:rPr>
          <w:rFonts w:ascii="Arial" w:hAnsi="Arial" w:cs="Arial"/>
        </w:rPr>
        <w:t>Still, it's one experience that, to this day, remains vivid. One guest had a very complicated issue with his reservation that involved me in sorting it out. This one rotated around a situation whereby I needed to talk to the guest, listen to the problems they were raising, involve two departments in the process, and get a solution. This taught me a lesson on clear communication and efficient teamwork. It indeed did develop a sense of patience and empathy toward the guests.</w:t>
      </w:r>
      <w:r w:rsidRPr="00280422">
        <w:rPr>
          <w:rFonts w:ascii="Arial" w:hAnsi="Arial" w:cs="Arial"/>
        </w:rPr>
        <w:br/>
      </w:r>
    </w:p>
    <w:p w14:paraId="08AB8936" w14:textId="77777777" w:rsidR="00172224" w:rsidRDefault="00FE2965" w:rsidP="00280422">
      <w:pPr>
        <w:spacing w:line="360" w:lineRule="auto"/>
        <w:rPr>
          <w:rFonts w:ascii="Arial" w:hAnsi="Arial" w:cs="Arial"/>
        </w:rPr>
      </w:pPr>
      <w:r w:rsidRPr="0019348B">
        <w:rPr>
          <w:rFonts w:ascii="Arial" w:hAnsi="Arial" w:cs="Arial"/>
          <w:b/>
          <w:bCs/>
        </w:rPr>
        <w:t>Critical Review of Work-Based Skills and Technical Knowledge</w:t>
      </w:r>
      <w:r w:rsidR="0019348B" w:rsidRPr="0019348B">
        <w:rPr>
          <w:rFonts w:ascii="Arial" w:hAnsi="Arial" w:cs="Arial"/>
          <w:b/>
          <w:bCs/>
        </w:rPr>
        <w:t>:</w:t>
      </w:r>
      <w:r w:rsidRPr="0019348B">
        <w:rPr>
          <w:rFonts w:ascii="Arial" w:hAnsi="Arial" w:cs="Arial"/>
        </w:rPr>
        <w:br/>
      </w:r>
      <w:r w:rsidR="0019348B">
        <w:rPr>
          <w:rFonts w:ascii="Arial" w:hAnsi="Arial" w:cs="Arial"/>
        </w:rPr>
        <w:t xml:space="preserve">       </w:t>
      </w:r>
      <w:r w:rsidRPr="00280422">
        <w:rPr>
          <w:rFonts w:ascii="Arial" w:hAnsi="Arial" w:cs="Arial"/>
        </w:rPr>
        <w:t>These work-based skills, together with technical knowledge, are an essential aspect of hotel administration to ensure that operations are carried out efficiently and effectively.</w:t>
      </w:r>
    </w:p>
    <w:p w14:paraId="2C4A1434" w14:textId="33EF38C4" w:rsidR="00645F12" w:rsidRPr="00280422" w:rsidRDefault="00FE2965" w:rsidP="00280422">
      <w:pPr>
        <w:spacing w:line="360" w:lineRule="auto"/>
        <w:rPr>
          <w:rFonts w:ascii="Arial" w:hAnsi="Arial" w:cs="Arial"/>
        </w:rPr>
      </w:pPr>
      <w:r w:rsidRPr="00280422">
        <w:rPr>
          <w:rFonts w:ascii="Arial" w:hAnsi="Arial" w:cs="Arial"/>
        </w:rPr>
        <w:t xml:space="preserve"> The experience demonstrated the following critical skills in action:</w:t>
      </w:r>
      <w:r w:rsidRPr="00280422">
        <w:rPr>
          <w:rFonts w:ascii="Arial" w:hAnsi="Arial" w:cs="Arial"/>
        </w:rPr>
        <w:br/>
        <w:t xml:space="preserve">• </w:t>
      </w:r>
      <w:r w:rsidRPr="00172224">
        <w:rPr>
          <w:rFonts w:ascii="Arial" w:hAnsi="Arial" w:cs="Arial"/>
          <w:b/>
          <w:bCs/>
        </w:rPr>
        <w:t>Communication:</w:t>
      </w:r>
      <w:r w:rsidRPr="00280422">
        <w:rPr>
          <w:rFonts w:ascii="Arial" w:hAnsi="Arial" w:cs="Arial"/>
        </w:rPr>
        <w:t xml:space="preserve"> Clear and respectful communication should be ensured between the guests and the team members. This involves active listening and the passing on of information correctly. This proves to be helpful in making the guests feel valued and listened to, enhancing their experience in general.</w:t>
      </w:r>
      <w:r w:rsidRPr="00280422">
        <w:rPr>
          <w:rFonts w:ascii="Arial" w:hAnsi="Arial" w:cs="Arial"/>
        </w:rPr>
        <w:br/>
        <w:t xml:space="preserve">• </w:t>
      </w:r>
      <w:r w:rsidRPr="00172224">
        <w:rPr>
          <w:rFonts w:ascii="Arial" w:hAnsi="Arial" w:cs="Arial"/>
          <w:b/>
          <w:bCs/>
        </w:rPr>
        <w:t>Teamwork:</w:t>
      </w:r>
      <w:r w:rsidRPr="00280422">
        <w:rPr>
          <w:rFonts w:ascii="Arial" w:hAnsi="Arial" w:cs="Arial"/>
        </w:rPr>
        <w:t xml:space="preserve"> Teamwork among the staff will ensure a job is done fast and the guests will be attended to in no time. Good teamwork suggests that every single person within a team knows their strengths and weaknesses and that of their team members </w:t>
      </w:r>
      <w:r w:rsidRPr="00280422">
        <w:rPr>
          <w:rFonts w:ascii="Arial" w:hAnsi="Arial" w:cs="Arial"/>
        </w:rPr>
        <w:lastRenderedPageBreak/>
        <w:t>and that together, they work toward a common objective.</w:t>
      </w:r>
      <w:r w:rsidRPr="00280422">
        <w:rPr>
          <w:rFonts w:ascii="Arial" w:hAnsi="Arial" w:cs="Arial"/>
        </w:rPr>
        <w:br/>
        <w:t xml:space="preserve">• </w:t>
      </w:r>
      <w:r w:rsidRPr="00172224">
        <w:rPr>
          <w:rFonts w:ascii="Arial" w:hAnsi="Arial" w:cs="Arial"/>
          <w:b/>
          <w:bCs/>
        </w:rPr>
        <w:t>Task Management:</w:t>
      </w:r>
      <w:r w:rsidRPr="00280422">
        <w:rPr>
          <w:rFonts w:ascii="Arial" w:hAnsi="Arial" w:cs="Arial"/>
        </w:rPr>
        <w:t xml:space="preserve"> There would always be a lot always happening, and judicious timing would be needed to let tasks flow smoothly in the dynamic scene of a hotel. This can only be achieved if one is organized, can set priorities, and manages their workload to ensure that all tasks are completed within a stipulated time frame.</w:t>
      </w:r>
      <w:r w:rsidRPr="00280422">
        <w:rPr>
          <w:rFonts w:ascii="Arial" w:hAnsi="Arial" w:cs="Arial"/>
        </w:rPr>
        <w:br/>
        <w:t xml:space="preserve">• </w:t>
      </w:r>
      <w:r w:rsidRPr="00172224">
        <w:rPr>
          <w:rFonts w:ascii="Arial" w:hAnsi="Arial" w:cs="Arial"/>
          <w:b/>
          <w:bCs/>
        </w:rPr>
        <w:t>Technical Knowledge:</w:t>
      </w:r>
      <w:r w:rsidRPr="00280422">
        <w:rPr>
          <w:rFonts w:ascii="Arial" w:hAnsi="Arial" w:cs="Arial"/>
        </w:rPr>
        <w:t xml:space="preserve"> Proficiency in the hotel management software, knowledge about the financial transactions, and the ways to make it are very necessary for easy running. This includes the basics of reservation systems, billing procedures, and knowledge of any tools that are there for financial management.</w:t>
      </w:r>
      <w:r w:rsidRPr="00280422">
        <w:rPr>
          <w:rFonts w:ascii="Arial" w:hAnsi="Arial" w:cs="Arial"/>
        </w:rPr>
        <w:br/>
      </w:r>
      <w:r w:rsidR="00172224">
        <w:rPr>
          <w:rFonts w:ascii="Arial" w:hAnsi="Arial" w:cs="Arial"/>
        </w:rPr>
        <w:t xml:space="preserve">      </w:t>
      </w:r>
      <w:r w:rsidRPr="00280422">
        <w:rPr>
          <w:rFonts w:ascii="Arial" w:hAnsi="Arial" w:cs="Arial"/>
        </w:rPr>
        <w:t>For instance, handling the complaint of a problematic guest required effective communication with the guest, coordination with housekeeping and maintenance to resolve the situation, and quick management of the problem. This showed how work-based skills and technical knowledge are interrelated and indispensable for effective problem-solving in hotel administration. The entire situation showed how it was possible to negotiate these challenges so that the maintenance of high standards in guest service and operational excellence was maintained.</w:t>
      </w:r>
      <w:r w:rsidRPr="00280422">
        <w:rPr>
          <w:rFonts w:ascii="Arial" w:hAnsi="Arial" w:cs="Arial"/>
        </w:rPr>
        <w:br/>
      </w:r>
    </w:p>
    <w:p w14:paraId="053AA7CB" w14:textId="77777777" w:rsidR="003C517F" w:rsidRDefault="00FE2965" w:rsidP="00280422">
      <w:pPr>
        <w:spacing w:line="360" w:lineRule="auto"/>
        <w:rPr>
          <w:rFonts w:ascii="Arial" w:hAnsi="Arial" w:cs="Arial"/>
        </w:rPr>
      </w:pPr>
      <w:r w:rsidRPr="00172224">
        <w:rPr>
          <w:rFonts w:ascii="Arial" w:hAnsi="Arial" w:cs="Arial"/>
          <w:b/>
          <w:bCs/>
        </w:rPr>
        <w:t>Reflection on Organisational Issues</w:t>
      </w:r>
      <w:r w:rsidR="00172224" w:rsidRPr="00172224">
        <w:rPr>
          <w:rFonts w:ascii="Arial" w:hAnsi="Arial" w:cs="Arial"/>
          <w:b/>
          <w:bCs/>
        </w:rPr>
        <w:t>:</w:t>
      </w:r>
      <w:r w:rsidRPr="00172224">
        <w:rPr>
          <w:rFonts w:ascii="Arial" w:hAnsi="Arial" w:cs="Arial"/>
          <w:b/>
          <w:bCs/>
        </w:rPr>
        <w:br/>
      </w:r>
      <w:r w:rsidR="00172224">
        <w:rPr>
          <w:rFonts w:ascii="Arial" w:hAnsi="Arial" w:cs="Arial"/>
        </w:rPr>
        <w:t xml:space="preserve">        </w:t>
      </w:r>
      <w:r w:rsidRPr="00280422">
        <w:rPr>
          <w:rFonts w:ascii="Arial" w:hAnsi="Arial" w:cs="Arial"/>
        </w:rPr>
        <w:t>During my placement, I encountered one major organizational problem in communication. A special room modification had been asked for at the time of booking by a guest. However, the housekeeping staff was not informed. This caused great disappointment to this guest upon arrival. This indicated how losing the communication can hurt the guest satisfaction and departmental performance dearly.</w:t>
      </w:r>
      <w:r w:rsidRPr="00280422">
        <w:rPr>
          <w:rFonts w:ascii="Arial" w:hAnsi="Arial" w:cs="Arial"/>
        </w:rPr>
        <w:br/>
      </w:r>
      <w:r w:rsidR="00172224">
        <w:rPr>
          <w:rFonts w:ascii="Arial" w:hAnsi="Arial" w:cs="Arial"/>
        </w:rPr>
        <w:t xml:space="preserve">    </w:t>
      </w:r>
      <w:r w:rsidRPr="00280422">
        <w:rPr>
          <w:rFonts w:ascii="Arial" w:hAnsi="Arial" w:cs="Arial"/>
        </w:rPr>
        <w:t>One perfect way to mitigate this is to have an improved communication system that will log and track all the special requests so that the departments are aware, hence putting measures in place to prepare ahead of time for any special requests. Another essential thing to do is carry out briefings and hold cross-departmental meetings for every staff member to be aware and prepared about special requests.</w:t>
      </w:r>
      <w:r w:rsidRPr="00280422">
        <w:rPr>
          <w:rFonts w:ascii="Arial" w:hAnsi="Arial" w:cs="Arial"/>
        </w:rPr>
        <w:br/>
      </w:r>
      <w:r w:rsidR="00172224">
        <w:rPr>
          <w:rFonts w:ascii="Arial" w:hAnsi="Arial" w:cs="Arial"/>
        </w:rPr>
        <w:t xml:space="preserve">      </w:t>
      </w:r>
    </w:p>
    <w:p w14:paraId="64553FFC" w14:textId="77777777" w:rsidR="003C517F" w:rsidRDefault="003C517F" w:rsidP="00280422">
      <w:pPr>
        <w:spacing w:line="360" w:lineRule="auto"/>
        <w:rPr>
          <w:rFonts w:ascii="Arial" w:hAnsi="Arial" w:cs="Arial"/>
        </w:rPr>
      </w:pPr>
    </w:p>
    <w:p w14:paraId="3B85565D" w14:textId="77777777" w:rsidR="003C517F" w:rsidRDefault="003C517F" w:rsidP="00280422">
      <w:pPr>
        <w:spacing w:line="360" w:lineRule="auto"/>
        <w:rPr>
          <w:rFonts w:ascii="Arial" w:hAnsi="Arial" w:cs="Arial"/>
        </w:rPr>
      </w:pPr>
    </w:p>
    <w:p w14:paraId="662B730A" w14:textId="35849CEF" w:rsidR="00645F12" w:rsidRPr="00280422" w:rsidRDefault="00FE2965" w:rsidP="003C517F">
      <w:pPr>
        <w:spacing w:line="360" w:lineRule="auto"/>
        <w:ind w:firstLine="720"/>
        <w:rPr>
          <w:rFonts w:ascii="Arial" w:hAnsi="Arial" w:cs="Arial"/>
        </w:rPr>
      </w:pPr>
      <w:r w:rsidRPr="00280422">
        <w:rPr>
          <w:rFonts w:ascii="Arial" w:hAnsi="Arial" w:cs="Arial"/>
        </w:rPr>
        <w:lastRenderedPageBreak/>
        <w:t>The theories of organizational communication and team dynamics would likely adopt such solutions because they stress a need for information sharing within the hotel to be clear, consistent, and comprehensive. This is so because good communication underpins the working of the departments together so that the service that goes to the customer is effective and, in turn meets their expectations.</w:t>
      </w:r>
      <w:r w:rsidRPr="00280422">
        <w:rPr>
          <w:rFonts w:ascii="Arial" w:hAnsi="Arial" w:cs="Arial"/>
        </w:rPr>
        <w:br/>
      </w:r>
    </w:p>
    <w:p w14:paraId="191C57A2" w14:textId="77777777" w:rsidR="003C517F" w:rsidRDefault="00FE2965" w:rsidP="00280422">
      <w:pPr>
        <w:spacing w:line="360" w:lineRule="auto"/>
        <w:rPr>
          <w:rFonts w:ascii="Arial" w:hAnsi="Arial" w:cs="Arial"/>
        </w:rPr>
      </w:pPr>
      <w:r w:rsidRPr="003C517F">
        <w:rPr>
          <w:rFonts w:ascii="Arial" w:hAnsi="Arial" w:cs="Arial"/>
          <w:b/>
          <w:bCs/>
        </w:rPr>
        <w:t>Plan of Action</w:t>
      </w:r>
      <w:r w:rsidR="003C517F" w:rsidRPr="003C517F">
        <w:rPr>
          <w:rFonts w:ascii="Arial" w:hAnsi="Arial" w:cs="Arial"/>
          <w:b/>
          <w:bCs/>
        </w:rPr>
        <w:t>:</w:t>
      </w:r>
      <w:r w:rsidRPr="003C517F">
        <w:rPr>
          <w:rFonts w:ascii="Arial" w:hAnsi="Arial" w:cs="Arial"/>
        </w:rPr>
        <w:br/>
      </w:r>
      <w:r w:rsidR="003C517F">
        <w:rPr>
          <w:rFonts w:ascii="Arial" w:hAnsi="Arial" w:cs="Arial"/>
        </w:rPr>
        <w:t xml:space="preserve">        </w:t>
      </w:r>
      <w:r w:rsidRPr="00280422">
        <w:rPr>
          <w:rFonts w:ascii="Arial" w:hAnsi="Arial" w:cs="Arial"/>
        </w:rPr>
        <w:t>From my experiences, I came to realize what a future course of action could be that would help me to enhance my skills and technical knowledge about the workplace:</w:t>
      </w:r>
      <w:r w:rsidRPr="00280422">
        <w:rPr>
          <w:rFonts w:ascii="Arial" w:hAnsi="Arial" w:cs="Arial"/>
        </w:rPr>
        <w:br/>
      </w:r>
      <w:r w:rsidRPr="003C517F">
        <w:rPr>
          <w:rFonts w:ascii="Arial" w:hAnsi="Arial" w:cs="Arial"/>
          <w:b/>
          <w:bCs/>
        </w:rPr>
        <w:t xml:space="preserve">Develop communication skills: </w:t>
      </w:r>
      <w:r w:rsidRPr="00280422">
        <w:rPr>
          <w:rFonts w:ascii="Arial" w:hAnsi="Arial" w:cs="Arial"/>
        </w:rPr>
        <w:t>This may involve attending relevant workshops and training for effective communication. This shall assist me in achieving excellent and practical skills to express information clearly and listen to other people, which is essential in dealing with guests and colleagues.</w:t>
      </w:r>
      <w:r w:rsidRPr="00280422">
        <w:rPr>
          <w:rFonts w:ascii="Arial" w:hAnsi="Arial" w:cs="Arial"/>
        </w:rPr>
        <w:br/>
      </w:r>
      <w:r w:rsidRPr="003C517F">
        <w:rPr>
          <w:rFonts w:ascii="Arial" w:hAnsi="Arial" w:cs="Arial"/>
          <w:b/>
          <w:bCs/>
        </w:rPr>
        <w:t>Develop Teamwork Skills:</w:t>
      </w:r>
      <w:r w:rsidRPr="00280422">
        <w:rPr>
          <w:rFonts w:ascii="Arial" w:hAnsi="Arial" w:cs="Arial"/>
        </w:rPr>
        <w:t xml:space="preserve"> Organize and participate in group activities and seek opinions of others around to gain understanding and enhance collective endeavours which eventually help to develop mature working relationships with co-workers and refine our teamwork skills.</w:t>
      </w:r>
      <w:r w:rsidRPr="00280422">
        <w:rPr>
          <w:rFonts w:ascii="Arial" w:hAnsi="Arial" w:cs="Arial"/>
        </w:rPr>
        <w:br/>
      </w:r>
      <w:r w:rsidRPr="003C517F">
        <w:rPr>
          <w:rFonts w:ascii="Arial" w:hAnsi="Arial" w:cs="Arial"/>
          <w:b/>
          <w:bCs/>
        </w:rPr>
        <w:t>Improved Task Management:</w:t>
      </w:r>
      <w:r w:rsidRPr="00280422">
        <w:rPr>
          <w:rFonts w:ascii="Arial" w:hAnsi="Arial" w:cs="Arial"/>
        </w:rPr>
        <w:t xml:space="preserve"> Use project management tools and techniques to prioritize and execute tasks. This will be a competence in being an organized person who can manage a dynamic environment in a hotel.</w:t>
      </w:r>
      <w:r w:rsidRPr="00280422">
        <w:rPr>
          <w:rFonts w:ascii="Arial" w:hAnsi="Arial" w:cs="Arial"/>
        </w:rPr>
        <w:br/>
      </w:r>
      <w:r w:rsidRPr="003C517F">
        <w:rPr>
          <w:rFonts w:ascii="Arial" w:hAnsi="Arial" w:cs="Arial"/>
          <w:b/>
          <w:bCs/>
        </w:rPr>
        <w:t>Extend Technical Know-How:</w:t>
      </w:r>
      <w:r w:rsidRPr="00280422">
        <w:rPr>
          <w:rFonts w:ascii="Arial" w:hAnsi="Arial" w:cs="Arial"/>
        </w:rPr>
        <w:t xml:space="preserve"> Additional training in hotel management software and financial management will further increase knowledge in the said areas. It shall help well in the administration of reservations, billing, and other technical aspects of the hotel.</w:t>
      </w:r>
    </w:p>
    <w:p w14:paraId="3D6205C3" w14:textId="77777777" w:rsidR="003C517F" w:rsidRDefault="00FE2965" w:rsidP="00280422">
      <w:pPr>
        <w:spacing w:line="360" w:lineRule="auto"/>
        <w:rPr>
          <w:rFonts w:ascii="Arial" w:hAnsi="Arial" w:cs="Arial"/>
        </w:rPr>
      </w:pPr>
      <w:r w:rsidRPr="00280422">
        <w:rPr>
          <w:rFonts w:ascii="Arial" w:hAnsi="Arial" w:cs="Arial"/>
        </w:rPr>
        <w:br/>
      </w:r>
      <w:r w:rsidR="003C517F">
        <w:rPr>
          <w:rFonts w:ascii="Arial" w:hAnsi="Arial" w:cs="Arial"/>
        </w:rPr>
        <w:t xml:space="preserve">       </w:t>
      </w:r>
      <w:r w:rsidRPr="00280422">
        <w:rPr>
          <w:rFonts w:ascii="Arial" w:hAnsi="Arial" w:cs="Arial"/>
        </w:rPr>
        <w:t>By aligning this action plan with my personal and vocational development goals, professional growth will be facilitated within the hospitality sector, enabling me to deliver excellent guest service and meet my career aspirations.</w:t>
      </w:r>
    </w:p>
    <w:p w14:paraId="0060F74E" w14:textId="77777777" w:rsidR="003C517F" w:rsidRDefault="003C517F" w:rsidP="00280422">
      <w:pPr>
        <w:spacing w:line="360" w:lineRule="auto"/>
        <w:rPr>
          <w:rFonts w:ascii="Arial" w:hAnsi="Arial" w:cs="Arial"/>
        </w:rPr>
      </w:pPr>
    </w:p>
    <w:p w14:paraId="3BDDF2C1" w14:textId="77777777" w:rsidR="003C517F" w:rsidRDefault="003C517F" w:rsidP="00280422">
      <w:pPr>
        <w:spacing w:line="360" w:lineRule="auto"/>
        <w:rPr>
          <w:rFonts w:ascii="Arial" w:hAnsi="Arial" w:cs="Arial"/>
        </w:rPr>
      </w:pPr>
    </w:p>
    <w:p w14:paraId="1CC4682A" w14:textId="5CAC12BE" w:rsidR="00FE2965" w:rsidRPr="003C517F" w:rsidRDefault="00FE2965" w:rsidP="00280422">
      <w:pPr>
        <w:spacing w:line="360" w:lineRule="auto"/>
        <w:rPr>
          <w:rFonts w:ascii="Arial" w:hAnsi="Arial" w:cs="Arial"/>
          <w:b/>
          <w:bCs/>
        </w:rPr>
      </w:pPr>
      <w:r w:rsidRPr="00280422">
        <w:rPr>
          <w:rFonts w:ascii="Arial" w:hAnsi="Arial" w:cs="Arial"/>
        </w:rPr>
        <w:lastRenderedPageBreak/>
        <w:br/>
      </w:r>
      <w:r w:rsidRPr="003C517F">
        <w:rPr>
          <w:rFonts w:ascii="Arial" w:hAnsi="Arial" w:cs="Arial"/>
          <w:b/>
          <w:bCs/>
        </w:rPr>
        <w:t>Conclusion</w:t>
      </w:r>
      <w:r w:rsidR="003C517F" w:rsidRPr="003C517F">
        <w:rPr>
          <w:rFonts w:ascii="Arial" w:hAnsi="Arial" w:cs="Arial"/>
          <w:b/>
          <w:bCs/>
        </w:rPr>
        <w:t>:</w:t>
      </w:r>
      <w:r w:rsidRPr="003C517F">
        <w:rPr>
          <w:rFonts w:ascii="Arial" w:hAnsi="Arial" w:cs="Arial"/>
          <w:b/>
          <w:bCs/>
        </w:rPr>
        <w:br/>
      </w:r>
      <w:r w:rsidR="003C517F">
        <w:rPr>
          <w:rFonts w:ascii="Arial" w:hAnsi="Arial" w:cs="Arial"/>
        </w:rPr>
        <w:t xml:space="preserve">       </w:t>
      </w:r>
      <w:r w:rsidRPr="00280422">
        <w:rPr>
          <w:rFonts w:ascii="Arial" w:hAnsi="Arial" w:cs="Arial"/>
        </w:rPr>
        <w:t>To sum up, shadowing in hotel administration has not been only of instrumental value in providing basic work skills and technical knowledge. It has enhanced the need for communication, teamwork, and managing tasks toward delivering and supervising guests' expectations of service. Therefore, reflecting on the experience, I found where I need to improve and have drawn up a definite action plan for further enhancing my skills.</w:t>
      </w:r>
      <w:r w:rsidRPr="00280422">
        <w:rPr>
          <w:rFonts w:ascii="Arial" w:hAnsi="Arial" w:cs="Arial"/>
        </w:rPr>
        <w:br/>
      </w:r>
      <w:r w:rsidR="003C517F">
        <w:rPr>
          <w:rFonts w:ascii="Arial" w:hAnsi="Arial" w:cs="Arial"/>
        </w:rPr>
        <w:t xml:space="preserve">      </w:t>
      </w:r>
      <w:r w:rsidRPr="00280422">
        <w:rPr>
          <w:rFonts w:ascii="Arial" w:hAnsi="Arial" w:cs="Arial"/>
        </w:rPr>
        <w:t>This will significantly affect my career development by preparing me for the operational field of hotel guest services. The experience exposed me to the real complications in hotel administration and the crucial skills that should be demonstrated in the industry. It also illustrated that the learning process and development must be continuous due to the changes that are constantly taking place in the hospitality industry.</w:t>
      </w:r>
      <w:r w:rsidRPr="00280422">
        <w:rPr>
          <w:rFonts w:ascii="Arial" w:hAnsi="Arial" w:cs="Arial"/>
        </w:rPr>
        <w:br/>
      </w:r>
      <w:r w:rsidR="003C517F">
        <w:rPr>
          <w:rFonts w:ascii="Arial" w:hAnsi="Arial" w:cs="Arial"/>
        </w:rPr>
        <w:t xml:space="preserve">       </w:t>
      </w:r>
      <w:r w:rsidRPr="00280422">
        <w:rPr>
          <w:rFonts w:ascii="Arial" w:hAnsi="Arial" w:cs="Arial"/>
        </w:rPr>
        <w:t>With this, I am assured of having emerged among the professionals who are most competent and able to face the bite of hotel administration careers with fine-tuned communication abilities, enhanced capabilities in team play, advanced task management capacity, and technology understanding. This experience further secured my commitment to the pursuit of guest service excellence and career attainment with success in the hospitality industry.</w:t>
      </w:r>
    </w:p>
    <w:p w14:paraId="4B6D718A" w14:textId="77777777" w:rsidR="00092528" w:rsidRDefault="00092528" w:rsidP="00280422">
      <w:pPr>
        <w:spacing w:line="360" w:lineRule="auto"/>
        <w:rPr>
          <w:rFonts w:ascii="Arial" w:hAnsi="Arial" w:cs="Arial"/>
        </w:rPr>
      </w:pPr>
    </w:p>
    <w:p w14:paraId="598C703E" w14:textId="77777777" w:rsidR="003C517F" w:rsidRDefault="003C517F" w:rsidP="00280422">
      <w:pPr>
        <w:spacing w:line="360" w:lineRule="auto"/>
        <w:rPr>
          <w:rFonts w:ascii="Arial" w:hAnsi="Arial" w:cs="Arial"/>
        </w:rPr>
      </w:pPr>
    </w:p>
    <w:p w14:paraId="4D5A1873" w14:textId="77777777" w:rsidR="003C517F" w:rsidRDefault="003C517F" w:rsidP="00280422">
      <w:pPr>
        <w:spacing w:line="360" w:lineRule="auto"/>
        <w:rPr>
          <w:rFonts w:ascii="Arial" w:hAnsi="Arial" w:cs="Arial"/>
        </w:rPr>
      </w:pPr>
    </w:p>
    <w:p w14:paraId="1725CFB9" w14:textId="77777777" w:rsidR="003C517F" w:rsidRDefault="003C517F" w:rsidP="00280422">
      <w:pPr>
        <w:spacing w:line="360" w:lineRule="auto"/>
        <w:rPr>
          <w:rFonts w:ascii="Arial" w:hAnsi="Arial" w:cs="Arial"/>
        </w:rPr>
      </w:pPr>
    </w:p>
    <w:p w14:paraId="03186EF4" w14:textId="77777777" w:rsidR="003C517F" w:rsidRDefault="003C517F" w:rsidP="00280422">
      <w:pPr>
        <w:spacing w:line="360" w:lineRule="auto"/>
        <w:rPr>
          <w:rFonts w:ascii="Arial" w:hAnsi="Arial" w:cs="Arial"/>
        </w:rPr>
      </w:pPr>
    </w:p>
    <w:p w14:paraId="5567E317" w14:textId="77777777" w:rsidR="003C517F" w:rsidRDefault="003C517F" w:rsidP="00280422">
      <w:pPr>
        <w:spacing w:line="360" w:lineRule="auto"/>
        <w:rPr>
          <w:rFonts w:ascii="Arial" w:hAnsi="Arial" w:cs="Arial"/>
        </w:rPr>
      </w:pPr>
    </w:p>
    <w:p w14:paraId="798A05AB" w14:textId="77777777" w:rsidR="003C517F" w:rsidRDefault="003C517F" w:rsidP="00280422">
      <w:pPr>
        <w:spacing w:line="360" w:lineRule="auto"/>
        <w:rPr>
          <w:rFonts w:ascii="Arial" w:hAnsi="Arial" w:cs="Arial"/>
        </w:rPr>
      </w:pPr>
    </w:p>
    <w:p w14:paraId="420FED8D" w14:textId="77777777" w:rsidR="003C517F" w:rsidRDefault="003C517F" w:rsidP="00280422">
      <w:pPr>
        <w:spacing w:line="360" w:lineRule="auto"/>
        <w:rPr>
          <w:rFonts w:ascii="Arial" w:hAnsi="Arial" w:cs="Arial"/>
        </w:rPr>
      </w:pPr>
    </w:p>
    <w:p w14:paraId="761D903B" w14:textId="77777777" w:rsidR="003C517F" w:rsidRDefault="003C517F" w:rsidP="00280422">
      <w:pPr>
        <w:spacing w:line="360" w:lineRule="auto"/>
        <w:rPr>
          <w:rFonts w:ascii="Arial" w:hAnsi="Arial" w:cs="Arial"/>
        </w:rPr>
      </w:pPr>
    </w:p>
    <w:p w14:paraId="2E794180" w14:textId="77777777" w:rsidR="003C517F" w:rsidRPr="00280422" w:rsidRDefault="003C517F" w:rsidP="00280422">
      <w:pPr>
        <w:spacing w:line="360" w:lineRule="auto"/>
        <w:rPr>
          <w:rFonts w:ascii="Arial" w:hAnsi="Arial" w:cs="Arial"/>
        </w:rPr>
      </w:pPr>
    </w:p>
    <w:p w14:paraId="2A5A6504" w14:textId="77777777" w:rsidR="00092528" w:rsidRPr="003C517F" w:rsidRDefault="00092528" w:rsidP="00280422">
      <w:pPr>
        <w:spacing w:line="360" w:lineRule="auto"/>
        <w:rPr>
          <w:rFonts w:ascii="Arial" w:hAnsi="Arial" w:cs="Arial"/>
          <w:b/>
          <w:bCs/>
        </w:rPr>
      </w:pPr>
      <w:r w:rsidRPr="003C517F">
        <w:rPr>
          <w:rFonts w:ascii="Arial" w:hAnsi="Arial" w:cs="Arial"/>
          <w:b/>
          <w:bCs/>
        </w:rPr>
        <w:lastRenderedPageBreak/>
        <w:t>References:</w:t>
      </w:r>
    </w:p>
    <w:p w14:paraId="68E2123B" w14:textId="77777777" w:rsidR="00092528" w:rsidRPr="00280422" w:rsidRDefault="00092528" w:rsidP="00280422">
      <w:pPr>
        <w:spacing w:line="360" w:lineRule="auto"/>
        <w:rPr>
          <w:rFonts w:ascii="Arial" w:hAnsi="Arial" w:cs="Arial"/>
        </w:rPr>
      </w:pPr>
      <w:r w:rsidRPr="00280422">
        <w:rPr>
          <w:rFonts w:ascii="Arial" w:hAnsi="Arial" w:cs="Arial"/>
        </w:rPr>
        <w:t>British Hospitality Association. (2019) Hotel Administration and Management: Roles and Responsibilities. London: BHA Press.</w:t>
      </w:r>
    </w:p>
    <w:p w14:paraId="43E26216" w14:textId="77777777" w:rsidR="00092528" w:rsidRPr="00280422" w:rsidRDefault="00092528" w:rsidP="00280422">
      <w:pPr>
        <w:spacing w:line="360" w:lineRule="auto"/>
        <w:rPr>
          <w:rFonts w:ascii="Arial" w:hAnsi="Arial" w:cs="Arial"/>
        </w:rPr>
      </w:pPr>
      <w:r w:rsidRPr="00280422">
        <w:rPr>
          <w:rFonts w:ascii="Arial" w:hAnsi="Arial" w:cs="Arial"/>
        </w:rPr>
        <w:t xml:space="preserve">Walker, J.R. (2020) Introduction to Hospitality Management. 6th </w:t>
      </w:r>
      <w:proofErr w:type="spellStart"/>
      <w:r w:rsidRPr="00280422">
        <w:rPr>
          <w:rFonts w:ascii="Arial" w:hAnsi="Arial" w:cs="Arial"/>
        </w:rPr>
        <w:t>edn</w:t>
      </w:r>
      <w:proofErr w:type="spellEnd"/>
      <w:r w:rsidRPr="00280422">
        <w:rPr>
          <w:rFonts w:ascii="Arial" w:hAnsi="Arial" w:cs="Arial"/>
        </w:rPr>
        <w:t>. New York: Pearson.</w:t>
      </w:r>
    </w:p>
    <w:p w14:paraId="5ED9BB1C" w14:textId="77777777" w:rsidR="00092528" w:rsidRPr="00280422" w:rsidRDefault="00092528" w:rsidP="00280422">
      <w:pPr>
        <w:spacing w:line="360" w:lineRule="auto"/>
        <w:rPr>
          <w:rFonts w:ascii="Arial" w:hAnsi="Arial" w:cs="Arial"/>
        </w:rPr>
      </w:pPr>
      <w:r w:rsidRPr="00280422">
        <w:rPr>
          <w:rFonts w:ascii="Arial" w:hAnsi="Arial" w:cs="Arial"/>
        </w:rPr>
        <w:t xml:space="preserve">Jones, P. and Lockwood, A. (2018) The Management of Hotel Operations. 3rd </w:t>
      </w:r>
      <w:proofErr w:type="spellStart"/>
      <w:r w:rsidRPr="00280422">
        <w:rPr>
          <w:rFonts w:ascii="Arial" w:hAnsi="Arial" w:cs="Arial"/>
        </w:rPr>
        <w:t>edn</w:t>
      </w:r>
      <w:proofErr w:type="spellEnd"/>
      <w:r w:rsidRPr="00280422">
        <w:rPr>
          <w:rFonts w:ascii="Arial" w:hAnsi="Arial" w:cs="Arial"/>
        </w:rPr>
        <w:t>. Oxford: Elsevier.</w:t>
      </w:r>
    </w:p>
    <w:p w14:paraId="61EC0832" w14:textId="77777777" w:rsidR="00092528" w:rsidRPr="00280422" w:rsidRDefault="00092528" w:rsidP="00280422">
      <w:pPr>
        <w:spacing w:line="360" w:lineRule="auto"/>
        <w:rPr>
          <w:rFonts w:ascii="Arial" w:hAnsi="Arial" w:cs="Arial"/>
        </w:rPr>
      </w:pPr>
      <w:proofErr w:type="spellStart"/>
      <w:r w:rsidRPr="00280422">
        <w:rPr>
          <w:rFonts w:ascii="Arial" w:hAnsi="Arial" w:cs="Arial"/>
        </w:rPr>
        <w:t>Kasavana</w:t>
      </w:r>
      <w:proofErr w:type="spellEnd"/>
      <w:r w:rsidRPr="00280422">
        <w:rPr>
          <w:rFonts w:ascii="Arial" w:hAnsi="Arial" w:cs="Arial"/>
        </w:rPr>
        <w:t xml:space="preserve">, M.L. and Brooks, R.M. (2019) Managing Front Office Operations. 10th </w:t>
      </w:r>
      <w:proofErr w:type="spellStart"/>
      <w:r w:rsidRPr="00280422">
        <w:rPr>
          <w:rFonts w:ascii="Arial" w:hAnsi="Arial" w:cs="Arial"/>
        </w:rPr>
        <w:t>edn</w:t>
      </w:r>
      <w:proofErr w:type="spellEnd"/>
      <w:r w:rsidRPr="00280422">
        <w:rPr>
          <w:rFonts w:ascii="Arial" w:hAnsi="Arial" w:cs="Arial"/>
        </w:rPr>
        <w:t>. Lansing, MI: Educational Institute of the American Hotel &amp; Lodging Association.</w:t>
      </w:r>
    </w:p>
    <w:p w14:paraId="37035D00" w14:textId="77777777" w:rsidR="00092528" w:rsidRPr="00280422" w:rsidRDefault="00092528" w:rsidP="00280422">
      <w:pPr>
        <w:spacing w:line="360" w:lineRule="auto"/>
        <w:rPr>
          <w:rFonts w:ascii="Arial" w:hAnsi="Arial" w:cs="Arial"/>
        </w:rPr>
      </w:pPr>
      <w:r w:rsidRPr="00280422">
        <w:rPr>
          <w:rFonts w:ascii="Arial" w:hAnsi="Arial" w:cs="Arial"/>
        </w:rPr>
        <w:t xml:space="preserve">Woods, R.H., </w:t>
      </w:r>
      <w:proofErr w:type="spellStart"/>
      <w:r w:rsidRPr="00280422">
        <w:rPr>
          <w:rFonts w:ascii="Arial" w:hAnsi="Arial" w:cs="Arial"/>
        </w:rPr>
        <w:t>Ninemeier</w:t>
      </w:r>
      <w:proofErr w:type="spellEnd"/>
      <w:r w:rsidRPr="00280422">
        <w:rPr>
          <w:rFonts w:ascii="Arial" w:hAnsi="Arial" w:cs="Arial"/>
        </w:rPr>
        <w:t>, J.D., Hayes, D.K. and Austin, M. (2018) Professional Front Office Management. Upper Saddle River, NJ: Prentice Hall.</w:t>
      </w:r>
    </w:p>
    <w:p w14:paraId="1713A5FD" w14:textId="77777777" w:rsidR="00092528" w:rsidRPr="00280422" w:rsidRDefault="00092528" w:rsidP="00280422">
      <w:pPr>
        <w:spacing w:line="360" w:lineRule="auto"/>
        <w:rPr>
          <w:rFonts w:ascii="Arial" w:hAnsi="Arial" w:cs="Arial"/>
        </w:rPr>
      </w:pPr>
      <w:r w:rsidRPr="00280422">
        <w:rPr>
          <w:rFonts w:ascii="Arial" w:hAnsi="Arial" w:cs="Arial"/>
        </w:rPr>
        <w:t>Hayes, D.K. and Miller, A.A. (2017) Revenue Management for the Hospitality Industry. Hoboken, NJ: John Wiley &amp; Sons.</w:t>
      </w:r>
    </w:p>
    <w:p w14:paraId="67D39E58" w14:textId="77777777" w:rsidR="00092528" w:rsidRPr="00280422" w:rsidRDefault="00092528" w:rsidP="00280422">
      <w:pPr>
        <w:spacing w:line="360" w:lineRule="auto"/>
        <w:rPr>
          <w:rFonts w:ascii="Arial" w:hAnsi="Arial" w:cs="Arial"/>
        </w:rPr>
      </w:pPr>
      <w:r w:rsidRPr="00280422">
        <w:rPr>
          <w:rFonts w:ascii="Arial" w:hAnsi="Arial" w:cs="Arial"/>
        </w:rPr>
        <w:t xml:space="preserve">Bratton, J. and Gold, J. (2017) Human Resource Management: Theory and Practice. 6th </w:t>
      </w:r>
      <w:proofErr w:type="spellStart"/>
      <w:r w:rsidRPr="00280422">
        <w:rPr>
          <w:rFonts w:ascii="Arial" w:hAnsi="Arial" w:cs="Arial"/>
        </w:rPr>
        <w:t>edn</w:t>
      </w:r>
      <w:proofErr w:type="spellEnd"/>
      <w:r w:rsidRPr="00280422">
        <w:rPr>
          <w:rFonts w:ascii="Arial" w:hAnsi="Arial" w:cs="Arial"/>
        </w:rPr>
        <w:t>. London: Palgrave.</w:t>
      </w:r>
    </w:p>
    <w:p w14:paraId="3C6E8217" w14:textId="77777777" w:rsidR="00092528" w:rsidRPr="00280422" w:rsidRDefault="00092528" w:rsidP="00280422">
      <w:pPr>
        <w:spacing w:line="360" w:lineRule="auto"/>
        <w:rPr>
          <w:rFonts w:ascii="Arial" w:hAnsi="Arial" w:cs="Arial"/>
        </w:rPr>
      </w:pPr>
      <w:proofErr w:type="spellStart"/>
      <w:r w:rsidRPr="00280422">
        <w:rPr>
          <w:rFonts w:ascii="Arial" w:hAnsi="Arial" w:cs="Arial"/>
        </w:rPr>
        <w:t>Guilding</w:t>
      </w:r>
      <w:proofErr w:type="spellEnd"/>
      <w:r w:rsidRPr="00280422">
        <w:rPr>
          <w:rFonts w:ascii="Arial" w:hAnsi="Arial" w:cs="Arial"/>
        </w:rPr>
        <w:t xml:space="preserve">, C. (2014) Accounting Essentials for Hospitality Managers. 3rd </w:t>
      </w:r>
      <w:proofErr w:type="spellStart"/>
      <w:r w:rsidRPr="00280422">
        <w:rPr>
          <w:rFonts w:ascii="Arial" w:hAnsi="Arial" w:cs="Arial"/>
        </w:rPr>
        <w:t>edn</w:t>
      </w:r>
      <w:proofErr w:type="spellEnd"/>
      <w:r w:rsidRPr="00280422">
        <w:rPr>
          <w:rFonts w:ascii="Arial" w:hAnsi="Arial" w:cs="Arial"/>
        </w:rPr>
        <w:t>. London: Routledge.</w:t>
      </w:r>
    </w:p>
    <w:p w14:paraId="76818A50" w14:textId="77777777" w:rsidR="00092528" w:rsidRPr="00280422" w:rsidRDefault="00092528" w:rsidP="00280422">
      <w:pPr>
        <w:spacing w:line="360" w:lineRule="auto"/>
        <w:rPr>
          <w:rFonts w:ascii="Arial" w:hAnsi="Arial" w:cs="Arial"/>
        </w:rPr>
      </w:pPr>
      <w:r w:rsidRPr="00280422">
        <w:rPr>
          <w:rFonts w:ascii="Arial" w:hAnsi="Arial" w:cs="Arial"/>
        </w:rPr>
        <w:t xml:space="preserve">Kotas, R. and Conlan, M. (2019) Hospitality Management Accounting. 7th </w:t>
      </w:r>
      <w:proofErr w:type="spellStart"/>
      <w:r w:rsidRPr="00280422">
        <w:rPr>
          <w:rFonts w:ascii="Arial" w:hAnsi="Arial" w:cs="Arial"/>
        </w:rPr>
        <w:t>edn</w:t>
      </w:r>
      <w:proofErr w:type="spellEnd"/>
      <w:r w:rsidRPr="00280422">
        <w:rPr>
          <w:rFonts w:ascii="Arial" w:hAnsi="Arial" w:cs="Arial"/>
        </w:rPr>
        <w:t>. Hoboken, NJ: John Wiley &amp; Sons.</w:t>
      </w:r>
    </w:p>
    <w:p w14:paraId="62A416B9" w14:textId="77777777" w:rsidR="00092528" w:rsidRPr="00280422" w:rsidRDefault="00092528" w:rsidP="00280422">
      <w:pPr>
        <w:spacing w:line="360" w:lineRule="auto"/>
        <w:rPr>
          <w:rFonts w:ascii="Arial" w:hAnsi="Arial" w:cs="Arial"/>
        </w:rPr>
      </w:pPr>
      <w:proofErr w:type="spellStart"/>
      <w:r w:rsidRPr="00280422">
        <w:rPr>
          <w:rFonts w:ascii="Arial" w:hAnsi="Arial" w:cs="Arial"/>
        </w:rPr>
        <w:t>Kasavana</w:t>
      </w:r>
      <w:proofErr w:type="spellEnd"/>
      <w:r w:rsidRPr="00280422">
        <w:rPr>
          <w:rFonts w:ascii="Arial" w:hAnsi="Arial" w:cs="Arial"/>
        </w:rPr>
        <w:t xml:space="preserve">, M.L. and Brooks, R.M. (2019) Managing Front Office Operations. 10th </w:t>
      </w:r>
      <w:proofErr w:type="spellStart"/>
      <w:r w:rsidRPr="00280422">
        <w:rPr>
          <w:rFonts w:ascii="Arial" w:hAnsi="Arial" w:cs="Arial"/>
        </w:rPr>
        <w:t>edn</w:t>
      </w:r>
      <w:proofErr w:type="spellEnd"/>
      <w:r w:rsidRPr="00280422">
        <w:rPr>
          <w:rFonts w:ascii="Arial" w:hAnsi="Arial" w:cs="Arial"/>
        </w:rPr>
        <w:t>. Lansing, MI: Educational Institute of the American Hotel &amp; Lodging Association.</w:t>
      </w:r>
    </w:p>
    <w:p w14:paraId="446EAA02" w14:textId="77777777" w:rsidR="00092528" w:rsidRPr="00280422" w:rsidRDefault="00092528" w:rsidP="00280422">
      <w:pPr>
        <w:spacing w:line="360" w:lineRule="auto"/>
        <w:rPr>
          <w:rFonts w:ascii="Arial" w:hAnsi="Arial" w:cs="Arial"/>
        </w:rPr>
      </w:pPr>
    </w:p>
    <w:sectPr w:rsidR="00092528" w:rsidRPr="00280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7D4203"/>
    <w:multiLevelType w:val="multilevel"/>
    <w:tmpl w:val="54B61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8762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965"/>
    <w:rsid w:val="000175C8"/>
    <w:rsid w:val="00092528"/>
    <w:rsid w:val="00172224"/>
    <w:rsid w:val="0019348B"/>
    <w:rsid w:val="00280422"/>
    <w:rsid w:val="003C3939"/>
    <w:rsid w:val="003C517F"/>
    <w:rsid w:val="00457D05"/>
    <w:rsid w:val="004C1060"/>
    <w:rsid w:val="00645F12"/>
    <w:rsid w:val="00697165"/>
    <w:rsid w:val="00817765"/>
    <w:rsid w:val="00FE2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2021"/>
  <w15:chartTrackingRefBased/>
  <w15:docId w15:val="{65C7A86B-EF2A-4E20-BBF8-EDF1FB97D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9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29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9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9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9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9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9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9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9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9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29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9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9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9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9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9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9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965"/>
    <w:rPr>
      <w:rFonts w:eastAsiaTheme="majorEastAsia" w:cstheme="majorBidi"/>
      <w:color w:val="272727" w:themeColor="text1" w:themeTint="D8"/>
    </w:rPr>
  </w:style>
  <w:style w:type="paragraph" w:styleId="Title">
    <w:name w:val="Title"/>
    <w:basedOn w:val="Normal"/>
    <w:next w:val="Normal"/>
    <w:link w:val="TitleChar"/>
    <w:uiPriority w:val="10"/>
    <w:qFormat/>
    <w:rsid w:val="00FE29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9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9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9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965"/>
    <w:pPr>
      <w:spacing w:before="160"/>
      <w:jc w:val="center"/>
    </w:pPr>
    <w:rPr>
      <w:i/>
      <w:iCs/>
      <w:color w:val="404040" w:themeColor="text1" w:themeTint="BF"/>
    </w:rPr>
  </w:style>
  <w:style w:type="character" w:customStyle="1" w:styleId="QuoteChar">
    <w:name w:val="Quote Char"/>
    <w:basedOn w:val="DefaultParagraphFont"/>
    <w:link w:val="Quote"/>
    <w:uiPriority w:val="29"/>
    <w:rsid w:val="00FE2965"/>
    <w:rPr>
      <w:i/>
      <w:iCs/>
      <w:color w:val="404040" w:themeColor="text1" w:themeTint="BF"/>
    </w:rPr>
  </w:style>
  <w:style w:type="paragraph" w:styleId="ListParagraph">
    <w:name w:val="List Paragraph"/>
    <w:basedOn w:val="Normal"/>
    <w:uiPriority w:val="34"/>
    <w:qFormat/>
    <w:rsid w:val="00FE2965"/>
    <w:pPr>
      <w:ind w:left="720"/>
      <w:contextualSpacing/>
    </w:pPr>
  </w:style>
  <w:style w:type="character" w:styleId="IntenseEmphasis">
    <w:name w:val="Intense Emphasis"/>
    <w:basedOn w:val="DefaultParagraphFont"/>
    <w:uiPriority w:val="21"/>
    <w:qFormat/>
    <w:rsid w:val="00FE2965"/>
    <w:rPr>
      <w:i/>
      <w:iCs/>
      <w:color w:val="0F4761" w:themeColor="accent1" w:themeShade="BF"/>
    </w:rPr>
  </w:style>
  <w:style w:type="paragraph" w:styleId="IntenseQuote">
    <w:name w:val="Intense Quote"/>
    <w:basedOn w:val="Normal"/>
    <w:next w:val="Normal"/>
    <w:link w:val="IntenseQuoteChar"/>
    <w:uiPriority w:val="30"/>
    <w:qFormat/>
    <w:rsid w:val="00FE29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965"/>
    <w:rPr>
      <w:i/>
      <w:iCs/>
      <w:color w:val="0F4761" w:themeColor="accent1" w:themeShade="BF"/>
    </w:rPr>
  </w:style>
  <w:style w:type="character" w:styleId="IntenseReference">
    <w:name w:val="Intense Reference"/>
    <w:basedOn w:val="DefaultParagraphFont"/>
    <w:uiPriority w:val="32"/>
    <w:qFormat/>
    <w:rsid w:val="00FE2965"/>
    <w:rPr>
      <w:b/>
      <w:bCs/>
      <w:smallCaps/>
      <w:color w:val="0F4761" w:themeColor="accent1" w:themeShade="BF"/>
      <w:spacing w:val="5"/>
    </w:rPr>
  </w:style>
  <w:style w:type="paragraph" w:styleId="NormalWeb">
    <w:name w:val="Normal (Web)"/>
    <w:basedOn w:val="Normal"/>
    <w:uiPriority w:val="99"/>
    <w:semiHidden/>
    <w:unhideWhenUsed/>
    <w:rsid w:val="000925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925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6286183">
      <w:bodyDiv w:val="1"/>
      <w:marLeft w:val="0"/>
      <w:marRight w:val="0"/>
      <w:marTop w:val="0"/>
      <w:marBottom w:val="0"/>
      <w:divBdr>
        <w:top w:val="none" w:sz="0" w:space="0" w:color="auto"/>
        <w:left w:val="none" w:sz="0" w:space="0" w:color="auto"/>
        <w:bottom w:val="none" w:sz="0" w:space="0" w:color="auto"/>
        <w:right w:val="none" w:sz="0" w:space="0" w:color="auto"/>
      </w:divBdr>
    </w:div>
    <w:div w:id="100331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1630</Words>
  <Characters>9297</Characters>
  <Application>Microsoft Office Word</Application>
  <DocSecurity>0</DocSecurity>
  <Lines>77</Lines>
  <Paragraphs>21</Paragraphs>
  <ScaleCrop>false</ScaleCrop>
  <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ivanof</dc:creator>
  <cp:keywords/>
  <dc:description/>
  <cp:lastModifiedBy>gabriel ivanof</cp:lastModifiedBy>
  <cp:revision>3</cp:revision>
  <dcterms:created xsi:type="dcterms:W3CDTF">2024-05-31T14:20:00Z</dcterms:created>
  <dcterms:modified xsi:type="dcterms:W3CDTF">2024-05-31T14:20:00Z</dcterms:modified>
</cp:coreProperties>
</file>