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3D57FC" w14:textId="4345F392" w:rsidR="00611CF2" w:rsidRPr="00E32FFE" w:rsidRDefault="00611CF2" w:rsidP="00E32FFE">
      <w:pPr>
        <w:jc w:val="right"/>
        <w:rPr>
          <w:rFonts w:ascii="Arial" w:hAnsi="Arial" w:cs="Arial"/>
          <w:b/>
          <w:bCs/>
          <w:i/>
          <w:iCs/>
          <w:color w:val="538135" w:themeColor="accent6" w:themeShade="BF"/>
          <w:sz w:val="72"/>
          <w:szCs w:val="72"/>
          <w:u w:val="single"/>
        </w:rPr>
      </w:pPr>
      <w:r w:rsidRPr="00E32FFE">
        <w:rPr>
          <w:rFonts w:ascii="Arial" w:hAnsi="Arial" w:cs="Arial"/>
          <w:b/>
          <w:bCs/>
          <w:i/>
          <w:iCs/>
          <w:color w:val="538135" w:themeColor="accent6" w:themeShade="BF"/>
          <w:sz w:val="72"/>
          <w:szCs w:val="72"/>
          <w:u w:val="single"/>
        </w:rPr>
        <w:t>Strategies for resilience and prosperit</w:t>
      </w:r>
      <w:r w:rsidR="00E32FFE" w:rsidRPr="00E32FFE">
        <w:rPr>
          <w:rFonts w:ascii="Arial" w:hAnsi="Arial" w:cs="Arial"/>
          <w:b/>
          <w:bCs/>
          <w:i/>
          <w:iCs/>
          <w:color w:val="538135" w:themeColor="accent6" w:themeShade="BF"/>
          <w:sz w:val="72"/>
          <w:szCs w:val="72"/>
          <w:u w:val="single"/>
        </w:rPr>
        <w:t>y</w:t>
      </w:r>
    </w:p>
    <w:p w14:paraId="0C1C8987" w14:textId="2EC0A67C" w:rsidR="00611CF2" w:rsidRPr="00E32FFE" w:rsidRDefault="00611CF2">
      <w:pPr>
        <w:rPr>
          <w:b/>
          <w:bCs/>
          <w:color w:val="385623" w:themeColor="accent6" w:themeShade="80"/>
          <w:sz w:val="32"/>
          <w:szCs w:val="32"/>
          <w:u w:val="single"/>
        </w:rPr>
      </w:pPr>
    </w:p>
    <w:p w14:paraId="217C6D0F" w14:textId="77777777" w:rsidR="00E32FFE" w:rsidRPr="00E32FFE" w:rsidRDefault="00E32FFE">
      <w:pPr>
        <w:rPr>
          <w:rFonts w:ascii="Arial" w:hAnsi="Arial" w:cs="Arial"/>
          <w:b/>
          <w:bCs/>
          <w:i/>
          <w:iCs/>
          <w:color w:val="385623" w:themeColor="accent6" w:themeShade="80"/>
          <w:sz w:val="32"/>
          <w:szCs w:val="32"/>
          <w:u w:val="single"/>
        </w:rPr>
      </w:pPr>
    </w:p>
    <w:p w14:paraId="7F60CB99" w14:textId="5C97C36D" w:rsidR="00611CF2" w:rsidRPr="00E32FFE" w:rsidRDefault="00611CF2">
      <w:pPr>
        <w:rPr>
          <w:rFonts w:ascii="Arial" w:hAnsi="Arial" w:cs="Arial"/>
          <w:b/>
          <w:bCs/>
          <w:i/>
          <w:iCs/>
          <w:color w:val="385623" w:themeColor="accent6" w:themeShade="80"/>
          <w:sz w:val="32"/>
          <w:szCs w:val="32"/>
        </w:rPr>
      </w:pPr>
      <w:r w:rsidRPr="00E32FFE">
        <w:rPr>
          <w:rFonts w:ascii="Arial" w:hAnsi="Arial" w:cs="Arial"/>
          <w:b/>
          <w:bCs/>
          <w:i/>
          <w:iCs/>
          <w:color w:val="385623" w:themeColor="accent6" w:themeShade="80"/>
          <w:sz w:val="32"/>
          <w:szCs w:val="32"/>
        </w:rPr>
        <w:t xml:space="preserve">By Lucy </w:t>
      </w:r>
      <w:proofErr w:type="spellStart"/>
      <w:r w:rsidRPr="00E32FFE">
        <w:rPr>
          <w:rFonts w:ascii="Arial" w:hAnsi="Arial" w:cs="Arial"/>
          <w:b/>
          <w:bCs/>
          <w:i/>
          <w:iCs/>
          <w:color w:val="385623" w:themeColor="accent6" w:themeShade="80"/>
          <w:sz w:val="32"/>
          <w:szCs w:val="32"/>
        </w:rPr>
        <w:t>Harratt</w:t>
      </w:r>
      <w:proofErr w:type="spellEnd"/>
      <w:r w:rsidRPr="00E32FFE">
        <w:rPr>
          <w:rFonts w:ascii="Arial" w:hAnsi="Arial" w:cs="Arial"/>
          <w:b/>
          <w:bCs/>
          <w:i/>
          <w:iCs/>
          <w:color w:val="385623" w:themeColor="accent6" w:themeShade="80"/>
          <w:sz w:val="32"/>
          <w:szCs w:val="32"/>
        </w:rPr>
        <w:t xml:space="preserve"> </w:t>
      </w:r>
    </w:p>
    <w:p w14:paraId="13E40046" w14:textId="0384E73A" w:rsidR="00611CF2" w:rsidRPr="00E32FFE" w:rsidRDefault="00611CF2">
      <w:pPr>
        <w:rPr>
          <w:rFonts w:ascii="Arial" w:hAnsi="Arial" w:cs="Arial"/>
          <w:b/>
          <w:bCs/>
          <w:i/>
          <w:iCs/>
          <w:color w:val="385623" w:themeColor="accent6" w:themeShade="80"/>
          <w:sz w:val="32"/>
          <w:szCs w:val="32"/>
        </w:rPr>
      </w:pPr>
      <w:r w:rsidRPr="00E32FFE">
        <w:rPr>
          <w:rFonts w:ascii="Arial" w:hAnsi="Arial" w:cs="Arial"/>
          <w:b/>
          <w:bCs/>
          <w:i/>
          <w:iCs/>
          <w:color w:val="385623" w:themeColor="accent6" w:themeShade="80"/>
          <w:sz w:val="32"/>
          <w:szCs w:val="32"/>
        </w:rPr>
        <w:t xml:space="preserve">Tutor – Glenn </w:t>
      </w:r>
      <w:proofErr w:type="spellStart"/>
      <w:r w:rsidRPr="00E32FFE">
        <w:rPr>
          <w:rFonts w:ascii="Arial" w:hAnsi="Arial" w:cs="Arial"/>
          <w:b/>
          <w:bCs/>
          <w:i/>
          <w:iCs/>
          <w:color w:val="385623" w:themeColor="accent6" w:themeShade="80"/>
          <w:sz w:val="32"/>
          <w:szCs w:val="32"/>
        </w:rPr>
        <w:t>Behenna</w:t>
      </w:r>
      <w:proofErr w:type="spellEnd"/>
      <w:r w:rsidRPr="00E32FFE">
        <w:rPr>
          <w:rFonts w:ascii="Arial" w:hAnsi="Arial" w:cs="Arial"/>
          <w:b/>
          <w:bCs/>
          <w:i/>
          <w:iCs/>
          <w:color w:val="385623" w:themeColor="accent6" w:themeShade="80"/>
          <w:sz w:val="32"/>
          <w:szCs w:val="32"/>
        </w:rPr>
        <w:t xml:space="preserve"> </w:t>
      </w:r>
    </w:p>
    <w:p w14:paraId="6E1A4057" w14:textId="1CA7576A" w:rsidR="00611CF2" w:rsidRPr="00E32FFE" w:rsidRDefault="00E32FFE">
      <w:pPr>
        <w:rPr>
          <w:rFonts w:ascii="Arial" w:hAnsi="Arial" w:cs="Arial"/>
          <w:b/>
          <w:bCs/>
          <w:u w:val="single"/>
        </w:rPr>
      </w:pPr>
      <w:r w:rsidRPr="00E32FFE">
        <w:rPr>
          <w:rFonts w:ascii="Arial" w:hAnsi="Arial" w:cs="Arial"/>
          <w:b/>
          <w:bCs/>
          <w:noProof/>
          <w:u w:val="single"/>
        </w:rPr>
        <w:drawing>
          <wp:anchor distT="0" distB="0" distL="114300" distR="114300" simplePos="0" relativeHeight="251658240" behindDoc="1" locked="0" layoutInCell="1" allowOverlap="1" wp14:anchorId="3FCF1FE0" wp14:editId="3E6BCD0E">
            <wp:simplePos x="0" y="0"/>
            <wp:positionH relativeFrom="margin">
              <wp:posOffset>252204</wp:posOffset>
            </wp:positionH>
            <wp:positionV relativeFrom="paragraph">
              <wp:posOffset>20167</wp:posOffset>
            </wp:positionV>
            <wp:extent cx="8021782" cy="8122054"/>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8021782" cy="8122054"/>
                    </a:xfrm>
                    <a:prstGeom prst="rect">
                      <a:avLst/>
                    </a:prstGeom>
                    <a:noFill/>
                  </pic:spPr>
                </pic:pic>
              </a:graphicData>
            </a:graphic>
            <wp14:sizeRelH relativeFrom="page">
              <wp14:pctWidth>0</wp14:pctWidth>
            </wp14:sizeRelH>
            <wp14:sizeRelV relativeFrom="page">
              <wp14:pctHeight>0</wp14:pctHeight>
            </wp14:sizeRelV>
          </wp:anchor>
        </w:drawing>
      </w:r>
    </w:p>
    <w:p w14:paraId="6388CABE" w14:textId="28865FBC" w:rsidR="00611CF2" w:rsidRPr="00E32FFE" w:rsidRDefault="00611CF2">
      <w:pPr>
        <w:rPr>
          <w:rFonts w:ascii="Arial" w:hAnsi="Arial" w:cs="Arial"/>
          <w:b/>
          <w:bCs/>
          <w:u w:val="single"/>
        </w:rPr>
      </w:pPr>
    </w:p>
    <w:p w14:paraId="76DC6BB5" w14:textId="7F7E80CE" w:rsidR="00611CF2" w:rsidRPr="00E32FFE" w:rsidRDefault="00611CF2">
      <w:pPr>
        <w:rPr>
          <w:rFonts w:ascii="Arial" w:hAnsi="Arial" w:cs="Arial"/>
          <w:b/>
          <w:bCs/>
          <w:u w:val="single"/>
        </w:rPr>
      </w:pPr>
    </w:p>
    <w:p w14:paraId="50CCAA68" w14:textId="5D447001" w:rsidR="00611CF2" w:rsidRPr="00E32FFE" w:rsidRDefault="00611CF2">
      <w:pPr>
        <w:rPr>
          <w:rFonts w:ascii="Arial" w:hAnsi="Arial" w:cs="Arial"/>
          <w:b/>
          <w:bCs/>
          <w:u w:val="single"/>
        </w:rPr>
      </w:pPr>
    </w:p>
    <w:p w14:paraId="0FB3008B" w14:textId="3D01B3C4" w:rsidR="00611CF2" w:rsidRPr="00E32FFE" w:rsidRDefault="00611CF2">
      <w:pPr>
        <w:rPr>
          <w:rFonts w:ascii="Arial" w:hAnsi="Arial" w:cs="Arial"/>
          <w:b/>
          <w:bCs/>
          <w:u w:val="single"/>
        </w:rPr>
      </w:pPr>
    </w:p>
    <w:p w14:paraId="6D39D301" w14:textId="5E60B24A" w:rsidR="00611CF2" w:rsidRPr="00E32FFE" w:rsidRDefault="00611CF2">
      <w:pPr>
        <w:rPr>
          <w:rFonts w:ascii="Arial" w:hAnsi="Arial" w:cs="Arial"/>
          <w:b/>
          <w:bCs/>
          <w:u w:val="single"/>
        </w:rPr>
      </w:pPr>
    </w:p>
    <w:p w14:paraId="72B875AA" w14:textId="2986F617" w:rsidR="00611CF2" w:rsidRPr="00E32FFE" w:rsidRDefault="00611CF2">
      <w:pPr>
        <w:rPr>
          <w:rFonts w:ascii="Arial" w:hAnsi="Arial" w:cs="Arial"/>
          <w:b/>
          <w:bCs/>
          <w:u w:val="single"/>
        </w:rPr>
      </w:pPr>
    </w:p>
    <w:p w14:paraId="399BA999" w14:textId="23C612DF" w:rsidR="00611CF2" w:rsidRPr="00E32FFE" w:rsidRDefault="00611CF2">
      <w:pPr>
        <w:rPr>
          <w:rFonts w:ascii="Arial" w:hAnsi="Arial" w:cs="Arial"/>
          <w:b/>
          <w:bCs/>
          <w:u w:val="single"/>
        </w:rPr>
      </w:pPr>
    </w:p>
    <w:p w14:paraId="00CEC903" w14:textId="18021CF5" w:rsidR="00611CF2" w:rsidRPr="00E32FFE" w:rsidRDefault="00611CF2">
      <w:pPr>
        <w:rPr>
          <w:rFonts w:ascii="Arial" w:hAnsi="Arial" w:cs="Arial"/>
          <w:b/>
          <w:bCs/>
          <w:u w:val="single"/>
        </w:rPr>
      </w:pPr>
    </w:p>
    <w:p w14:paraId="241DA492" w14:textId="203F318C" w:rsidR="00611CF2" w:rsidRPr="00E32FFE" w:rsidRDefault="00611CF2">
      <w:pPr>
        <w:rPr>
          <w:rFonts w:ascii="Arial" w:hAnsi="Arial" w:cs="Arial"/>
          <w:b/>
          <w:bCs/>
          <w:u w:val="single"/>
        </w:rPr>
      </w:pPr>
    </w:p>
    <w:p w14:paraId="335C820B" w14:textId="7EF5A856" w:rsidR="00611CF2" w:rsidRPr="00E32FFE" w:rsidRDefault="00611CF2">
      <w:pPr>
        <w:rPr>
          <w:rFonts w:ascii="Arial" w:hAnsi="Arial" w:cs="Arial"/>
          <w:b/>
          <w:bCs/>
          <w:u w:val="single"/>
        </w:rPr>
      </w:pPr>
    </w:p>
    <w:p w14:paraId="3147E69D" w14:textId="2E66DE8B" w:rsidR="00611CF2" w:rsidRPr="00E32FFE" w:rsidRDefault="00611CF2">
      <w:pPr>
        <w:rPr>
          <w:rFonts w:ascii="Arial" w:hAnsi="Arial" w:cs="Arial"/>
          <w:b/>
          <w:bCs/>
          <w:u w:val="single"/>
        </w:rPr>
      </w:pPr>
    </w:p>
    <w:p w14:paraId="3B74353E" w14:textId="742B4E95" w:rsidR="00611CF2" w:rsidRPr="00E32FFE" w:rsidRDefault="00611CF2">
      <w:pPr>
        <w:rPr>
          <w:rFonts w:ascii="Arial" w:hAnsi="Arial" w:cs="Arial"/>
          <w:b/>
          <w:bCs/>
          <w:u w:val="single"/>
        </w:rPr>
      </w:pPr>
    </w:p>
    <w:p w14:paraId="3C7299C6" w14:textId="13820D49" w:rsidR="00611CF2" w:rsidRPr="00E32FFE" w:rsidRDefault="00611CF2">
      <w:pPr>
        <w:rPr>
          <w:rFonts w:ascii="Arial" w:hAnsi="Arial" w:cs="Arial"/>
          <w:b/>
          <w:bCs/>
          <w:u w:val="single"/>
        </w:rPr>
      </w:pPr>
    </w:p>
    <w:p w14:paraId="7F446083" w14:textId="7D378E3A" w:rsidR="00611CF2" w:rsidRPr="00E32FFE" w:rsidRDefault="00611CF2">
      <w:pPr>
        <w:rPr>
          <w:rFonts w:ascii="Arial" w:hAnsi="Arial" w:cs="Arial"/>
          <w:b/>
          <w:bCs/>
          <w:u w:val="single"/>
        </w:rPr>
      </w:pPr>
    </w:p>
    <w:p w14:paraId="57584506" w14:textId="705CDE0E" w:rsidR="00611CF2" w:rsidRPr="00E32FFE" w:rsidRDefault="00611CF2">
      <w:pPr>
        <w:rPr>
          <w:rFonts w:ascii="Arial" w:hAnsi="Arial" w:cs="Arial"/>
          <w:b/>
          <w:bCs/>
          <w:u w:val="single"/>
        </w:rPr>
      </w:pPr>
    </w:p>
    <w:p w14:paraId="35BFA7FD" w14:textId="149C53C7" w:rsidR="00611CF2" w:rsidRPr="00E32FFE" w:rsidRDefault="00611CF2">
      <w:pPr>
        <w:rPr>
          <w:rFonts w:ascii="Arial" w:hAnsi="Arial" w:cs="Arial"/>
          <w:b/>
          <w:bCs/>
          <w:u w:val="single"/>
        </w:rPr>
      </w:pPr>
    </w:p>
    <w:p w14:paraId="4C46BBFB" w14:textId="50A658FC" w:rsidR="00611CF2" w:rsidRPr="00E32FFE" w:rsidRDefault="00611CF2">
      <w:pPr>
        <w:rPr>
          <w:rFonts w:ascii="Arial" w:hAnsi="Arial" w:cs="Arial"/>
          <w:b/>
          <w:bCs/>
          <w:u w:val="single"/>
        </w:rPr>
      </w:pPr>
    </w:p>
    <w:p w14:paraId="18B09C5B" w14:textId="4A6B1C9C" w:rsidR="00611CF2" w:rsidRPr="00E32FFE" w:rsidRDefault="00611CF2">
      <w:pPr>
        <w:rPr>
          <w:rFonts w:ascii="Arial" w:hAnsi="Arial" w:cs="Arial"/>
          <w:b/>
          <w:bCs/>
          <w:u w:val="single"/>
        </w:rPr>
      </w:pPr>
    </w:p>
    <w:p w14:paraId="0A356671" w14:textId="3DA7A164" w:rsidR="00611CF2" w:rsidRPr="00E32FFE" w:rsidRDefault="00611CF2">
      <w:pPr>
        <w:rPr>
          <w:rFonts w:ascii="Arial" w:hAnsi="Arial" w:cs="Arial"/>
          <w:b/>
          <w:bCs/>
          <w:u w:val="single"/>
        </w:rPr>
      </w:pPr>
    </w:p>
    <w:p w14:paraId="62E756D6" w14:textId="5FFB43F4" w:rsidR="00611CF2" w:rsidRPr="00E32FFE" w:rsidRDefault="00611CF2">
      <w:pPr>
        <w:rPr>
          <w:rFonts w:ascii="Arial" w:hAnsi="Arial" w:cs="Arial"/>
          <w:b/>
          <w:bCs/>
          <w:u w:val="single"/>
        </w:rPr>
      </w:pPr>
    </w:p>
    <w:p w14:paraId="353C211D" w14:textId="77777777" w:rsidR="00E32FFE" w:rsidRDefault="00E32FFE">
      <w:pPr>
        <w:rPr>
          <w:rFonts w:ascii="Arial" w:hAnsi="Arial" w:cs="Arial"/>
          <w:b/>
          <w:bCs/>
          <w:u w:val="single"/>
        </w:rPr>
      </w:pPr>
    </w:p>
    <w:p w14:paraId="6C96F43D" w14:textId="370ADD95" w:rsidR="00E32FFE" w:rsidRPr="00C3377E" w:rsidRDefault="00DF0A94" w:rsidP="00017F62">
      <w:pPr>
        <w:rPr>
          <w:rFonts w:ascii="Arial" w:hAnsi="Arial" w:cs="Arial"/>
          <w:b/>
          <w:bCs/>
          <w:sz w:val="28"/>
          <w:szCs w:val="28"/>
          <w:u w:val="single"/>
        </w:rPr>
      </w:pPr>
      <w:r w:rsidRPr="00C3377E">
        <w:rPr>
          <w:rFonts w:ascii="Arial" w:hAnsi="Arial" w:cs="Arial"/>
          <w:b/>
          <w:bCs/>
          <w:sz w:val="28"/>
          <w:szCs w:val="28"/>
          <w:u w:val="single"/>
        </w:rPr>
        <w:lastRenderedPageBreak/>
        <w:t xml:space="preserve">Table of contents </w:t>
      </w:r>
    </w:p>
    <w:p w14:paraId="36E3747F" w14:textId="77777777" w:rsidR="00607424" w:rsidRPr="00C3377E" w:rsidRDefault="00607424" w:rsidP="00017F62">
      <w:pPr>
        <w:rPr>
          <w:rFonts w:ascii="Arial" w:hAnsi="Arial" w:cs="Arial"/>
          <w:b/>
          <w:bCs/>
          <w:sz w:val="28"/>
          <w:szCs w:val="28"/>
          <w:u w:val="single"/>
        </w:rPr>
      </w:pPr>
    </w:p>
    <w:p w14:paraId="7BE40C21" w14:textId="232971B6" w:rsidR="00017F62" w:rsidRPr="00C3377E" w:rsidRDefault="00611CF2" w:rsidP="00017F62">
      <w:pPr>
        <w:pStyle w:val="ListParagraph"/>
        <w:numPr>
          <w:ilvl w:val="0"/>
          <w:numId w:val="7"/>
        </w:numPr>
        <w:rPr>
          <w:rFonts w:ascii="Arial" w:hAnsi="Arial" w:cs="Arial"/>
          <w:sz w:val="24"/>
          <w:szCs w:val="24"/>
        </w:rPr>
      </w:pPr>
      <w:r w:rsidRPr="00C3377E">
        <w:rPr>
          <w:rFonts w:ascii="Arial" w:hAnsi="Arial" w:cs="Arial"/>
          <w:sz w:val="24"/>
          <w:szCs w:val="24"/>
        </w:rPr>
        <w:t>Executive</w:t>
      </w:r>
      <w:r w:rsidR="00017F62" w:rsidRPr="00C3377E">
        <w:rPr>
          <w:rFonts w:ascii="Arial" w:hAnsi="Arial" w:cs="Arial"/>
          <w:sz w:val="24"/>
          <w:szCs w:val="24"/>
        </w:rPr>
        <w:t xml:space="preserve"> summary</w:t>
      </w:r>
      <w:r w:rsidR="00E32FFE" w:rsidRPr="00C3377E">
        <w:rPr>
          <w:rFonts w:ascii="Arial" w:hAnsi="Arial" w:cs="Arial"/>
          <w:sz w:val="24"/>
          <w:szCs w:val="24"/>
        </w:rPr>
        <w:t>……………………………………………….</w:t>
      </w:r>
    </w:p>
    <w:p w14:paraId="07FC0A45" w14:textId="77777777" w:rsidR="00607424" w:rsidRPr="00C3377E" w:rsidRDefault="00607424" w:rsidP="00607424">
      <w:pPr>
        <w:pStyle w:val="ListParagraph"/>
        <w:ind w:left="360"/>
        <w:rPr>
          <w:rFonts w:ascii="Arial" w:hAnsi="Arial" w:cs="Arial"/>
          <w:sz w:val="24"/>
          <w:szCs w:val="24"/>
        </w:rPr>
      </w:pPr>
    </w:p>
    <w:p w14:paraId="22B77C53" w14:textId="1A1F7CCD" w:rsidR="00017F62" w:rsidRPr="00C3377E" w:rsidRDefault="00017F62" w:rsidP="00017F62">
      <w:pPr>
        <w:pStyle w:val="ListParagraph"/>
        <w:numPr>
          <w:ilvl w:val="0"/>
          <w:numId w:val="7"/>
        </w:numPr>
        <w:rPr>
          <w:rFonts w:ascii="Arial" w:hAnsi="Arial" w:cs="Arial"/>
          <w:sz w:val="24"/>
          <w:szCs w:val="24"/>
        </w:rPr>
      </w:pPr>
      <w:r w:rsidRPr="00C3377E">
        <w:rPr>
          <w:rFonts w:ascii="Arial" w:hAnsi="Arial" w:cs="Arial"/>
          <w:sz w:val="24"/>
          <w:szCs w:val="24"/>
        </w:rPr>
        <w:t xml:space="preserve">Introduction </w:t>
      </w:r>
      <w:r w:rsidR="00E32FFE" w:rsidRPr="00C3377E">
        <w:rPr>
          <w:rFonts w:ascii="Arial" w:hAnsi="Arial" w:cs="Arial"/>
          <w:sz w:val="24"/>
          <w:szCs w:val="24"/>
        </w:rPr>
        <w:t>……………………………………………………</w:t>
      </w:r>
      <w:proofErr w:type="gramStart"/>
      <w:r w:rsidR="00E32FFE" w:rsidRPr="00C3377E">
        <w:rPr>
          <w:rFonts w:ascii="Arial" w:hAnsi="Arial" w:cs="Arial"/>
          <w:sz w:val="24"/>
          <w:szCs w:val="24"/>
        </w:rPr>
        <w:t>…..</w:t>
      </w:r>
      <w:proofErr w:type="gramEnd"/>
    </w:p>
    <w:p w14:paraId="329BC5C0" w14:textId="77777777" w:rsidR="00607424" w:rsidRPr="00C3377E" w:rsidRDefault="00607424" w:rsidP="00607424">
      <w:pPr>
        <w:pStyle w:val="ListParagraph"/>
        <w:rPr>
          <w:rFonts w:ascii="Arial" w:hAnsi="Arial" w:cs="Arial"/>
          <w:sz w:val="24"/>
          <w:szCs w:val="24"/>
        </w:rPr>
      </w:pPr>
    </w:p>
    <w:p w14:paraId="450381EA" w14:textId="77777777" w:rsidR="00607424" w:rsidRPr="00C3377E" w:rsidRDefault="00607424" w:rsidP="00607424">
      <w:pPr>
        <w:pStyle w:val="ListParagraph"/>
        <w:ind w:left="360"/>
        <w:rPr>
          <w:rFonts w:ascii="Arial" w:hAnsi="Arial" w:cs="Arial"/>
          <w:sz w:val="24"/>
          <w:szCs w:val="24"/>
        </w:rPr>
      </w:pPr>
    </w:p>
    <w:p w14:paraId="2A7636DD" w14:textId="197E3762" w:rsidR="00607424" w:rsidRPr="00C3377E" w:rsidRDefault="00017F62" w:rsidP="00607424">
      <w:pPr>
        <w:pStyle w:val="ListParagraph"/>
        <w:numPr>
          <w:ilvl w:val="0"/>
          <w:numId w:val="7"/>
        </w:numPr>
        <w:rPr>
          <w:rFonts w:ascii="Arial" w:hAnsi="Arial" w:cs="Arial"/>
          <w:sz w:val="24"/>
          <w:szCs w:val="24"/>
        </w:rPr>
      </w:pPr>
      <w:r w:rsidRPr="00C3377E">
        <w:rPr>
          <w:rFonts w:ascii="Arial" w:hAnsi="Arial" w:cs="Arial"/>
          <w:sz w:val="24"/>
          <w:szCs w:val="24"/>
        </w:rPr>
        <w:t xml:space="preserve">Main body </w:t>
      </w:r>
      <w:r w:rsidR="00E32FFE" w:rsidRPr="00C3377E">
        <w:rPr>
          <w:rFonts w:ascii="Arial" w:hAnsi="Arial" w:cs="Arial"/>
          <w:sz w:val="24"/>
          <w:szCs w:val="24"/>
        </w:rPr>
        <w:t>…………………………………………………………</w:t>
      </w:r>
    </w:p>
    <w:p w14:paraId="329C06BB" w14:textId="1E1BDEB0" w:rsidR="00017F62" w:rsidRPr="00C3377E" w:rsidRDefault="00611CF2" w:rsidP="00611CF2">
      <w:pPr>
        <w:pStyle w:val="ListParagraph"/>
        <w:numPr>
          <w:ilvl w:val="0"/>
          <w:numId w:val="8"/>
        </w:numPr>
        <w:rPr>
          <w:rFonts w:ascii="Arial" w:hAnsi="Arial" w:cs="Arial"/>
          <w:sz w:val="24"/>
          <w:szCs w:val="24"/>
        </w:rPr>
      </w:pPr>
      <w:r w:rsidRPr="00C3377E">
        <w:rPr>
          <w:rFonts w:ascii="Arial" w:hAnsi="Arial" w:cs="Arial"/>
          <w:sz w:val="24"/>
          <w:szCs w:val="24"/>
        </w:rPr>
        <w:t xml:space="preserve">Starbucks Background </w:t>
      </w:r>
      <w:r w:rsidR="00E32FFE" w:rsidRPr="00C3377E">
        <w:rPr>
          <w:rFonts w:ascii="Arial" w:hAnsi="Arial" w:cs="Arial"/>
          <w:sz w:val="24"/>
          <w:szCs w:val="24"/>
        </w:rPr>
        <w:t>and</w:t>
      </w:r>
      <w:r w:rsidRPr="00C3377E">
        <w:rPr>
          <w:rFonts w:ascii="Arial" w:hAnsi="Arial" w:cs="Arial"/>
          <w:sz w:val="24"/>
          <w:szCs w:val="24"/>
        </w:rPr>
        <w:t xml:space="preserve"> Principles </w:t>
      </w:r>
      <w:r w:rsidR="00E32FFE" w:rsidRPr="00C3377E">
        <w:rPr>
          <w:rFonts w:ascii="Arial" w:hAnsi="Arial" w:cs="Arial"/>
          <w:sz w:val="24"/>
          <w:szCs w:val="24"/>
        </w:rPr>
        <w:t>……………………...</w:t>
      </w:r>
    </w:p>
    <w:p w14:paraId="5E725E63" w14:textId="7377DC7E" w:rsidR="00017F62" w:rsidRPr="00C3377E" w:rsidRDefault="00611CF2" w:rsidP="00017F62">
      <w:pPr>
        <w:pStyle w:val="ListParagraph"/>
        <w:numPr>
          <w:ilvl w:val="0"/>
          <w:numId w:val="8"/>
        </w:numPr>
        <w:rPr>
          <w:rFonts w:ascii="Arial" w:hAnsi="Arial" w:cs="Arial"/>
          <w:sz w:val="24"/>
          <w:szCs w:val="24"/>
        </w:rPr>
      </w:pPr>
      <w:r w:rsidRPr="00C3377E">
        <w:rPr>
          <w:rFonts w:ascii="Arial" w:hAnsi="Arial" w:cs="Arial"/>
          <w:sz w:val="24"/>
          <w:szCs w:val="24"/>
        </w:rPr>
        <w:t xml:space="preserve">Starbucks Strategy </w:t>
      </w:r>
      <w:r w:rsidR="00E32FFE" w:rsidRPr="00C3377E">
        <w:rPr>
          <w:rFonts w:ascii="Arial" w:hAnsi="Arial" w:cs="Arial"/>
          <w:sz w:val="24"/>
          <w:szCs w:val="24"/>
        </w:rPr>
        <w:t>……………………………………………</w:t>
      </w:r>
    </w:p>
    <w:p w14:paraId="41298F82" w14:textId="07606B64" w:rsidR="00611CF2" w:rsidRPr="00C3377E" w:rsidRDefault="00611CF2" w:rsidP="00017F62">
      <w:pPr>
        <w:pStyle w:val="ListParagraph"/>
        <w:numPr>
          <w:ilvl w:val="0"/>
          <w:numId w:val="8"/>
        </w:numPr>
        <w:rPr>
          <w:rFonts w:ascii="Arial" w:hAnsi="Arial" w:cs="Arial"/>
          <w:sz w:val="24"/>
          <w:szCs w:val="24"/>
        </w:rPr>
      </w:pPr>
      <w:r w:rsidRPr="00C3377E">
        <w:rPr>
          <w:rFonts w:ascii="Arial" w:hAnsi="Arial" w:cs="Arial"/>
          <w:sz w:val="24"/>
          <w:szCs w:val="24"/>
        </w:rPr>
        <w:t xml:space="preserve">Pestle Analysis </w:t>
      </w:r>
      <w:r w:rsidR="00E32FFE" w:rsidRPr="00C3377E">
        <w:rPr>
          <w:rFonts w:ascii="Arial" w:hAnsi="Arial" w:cs="Arial"/>
          <w:sz w:val="24"/>
          <w:szCs w:val="24"/>
        </w:rPr>
        <w:t>………………………………………………...</w:t>
      </w:r>
    </w:p>
    <w:p w14:paraId="4EA30C00" w14:textId="7A21E20D" w:rsidR="00611CF2" w:rsidRPr="00C3377E" w:rsidRDefault="00611CF2" w:rsidP="00017F62">
      <w:pPr>
        <w:pStyle w:val="ListParagraph"/>
        <w:numPr>
          <w:ilvl w:val="0"/>
          <w:numId w:val="8"/>
        </w:numPr>
        <w:rPr>
          <w:rFonts w:ascii="Arial" w:hAnsi="Arial" w:cs="Arial"/>
          <w:sz w:val="24"/>
          <w:szCs w:val="24"/>
        </w:rPr>
      </w:pPr>
      <w:r w:rsidRPr="00C3377E">
        <w:rPr>
          <w:rFonts w:ascii="Arial" w:hAnsi="Arial" w:cs="Arial"/>
          <w:sz w:val="24"/>
          <w:szCs w:val="24"/>
        </w:rPr>
        <w:t xml:space="preserve">Swot Analysis </w:t>
      </w:r>
      <w:r w:rsidR="00E32FFE" w:rsidRPr="00C3377E">
        <w:rPr>
          <w:rFonts w:ascii="Arial" w:hAnsi="Arial" w:cs="Arial"/>
          <w:sz w:val="24"/>
          <w:szCs w:val="24"/>
        </w:rPr>
        <w:t>………………………………………………….</w:t>
      </w:r>
    </w:p>
    <w:p w14:paraId="4FA85012" w14:textId="56E01BE7" w:rsidR="00611CF2" w:rsidRPr="00C3377E" w:rsidRDefault="00611CF2" w:rsidP="00017F62">
      <w:pPr>
        <w:pStyle w:val="ListParagraph"/>
        <w:numPr>
          <w:ilvl w:val="0"/>
          <w:numId w:val="8"/>
        </w:numPr>
        <w:rPr>
          <w:rFonts w:ascii="Arial" w:hAnsi="Arial" w:cs="Arial"/>
          <w:sz w:val="24"/>
          <w:szCs w:val="24"/>
        </w:rPr>
      </w:pPr>
      <w:r w:rsidRPr="00C3377E">
        <w:rPr>
          <w:rFonts w:ascii="Arial" w:hAnsi="Arial" w:cs="Arial"/>
          <w:sz w:val="24"/>
          <w:szCs w:val="24"/>
        </w:rPr>
        <w:t xml:space="preserve">Stakeholder Analysis </w:t>
      </w:r>
      <w:r w:rsidR="00E32FFE" w:rsidRPr="00C3377E">
        <w:rPr>
          <w:rFonts w:ascii="Arial" w:hAnsi="Arial" w:cs="Arial"/>
          <w:sz w:val="24"/>
          <w:szCs w:val="24"/>
        </w:rPr>
        <w:t>………………………………………….</w:t>
      </w:r>
    </w:p>
    <w:p w14:paraId="61DF9C6C" w14:textId="78E1D81C" w:rsidR="00611CF2" w:rsidRPr="00C3377E" w:rsidRDefault="00611CF2" w:rsidP="00017F62">
      <w:pPr>
        <w:pStyle w:val="ListParagraph"/>
        <w:numPr>
          <w:ilvl w:val="0"/>
          <w:numId w:val="8"/>
        </w:numPr>
        <w:rPr>
          <w:rFonts w:ascii="Arial" w:hAnsi="Arial" w:cs="Arial"/>
          <w:sz w:val="24"/>
          <w:szCs w:val="24"/>
        </w:rPr>
      </w:pPr>
      <w:r w:rsidRPr="00C3377E">
        <w:rPr>
          <w:rFonts w:ascii="Arial" w:hAnsi="Arial" w:cs="Arial"/>
          <w:sz w:val="24"/>
          <w:szCs w:val="24"/>
        </w:rPr>
        <w:t>Competitors</w:t>
      </w:r>
      <w:r w:rsidR="00E32FFE" w:rsidRPr="00C3377E">
        <w:rPr>
          <w:rFonts w:ascii="Arial" w:hAnsi="Arial" w:cs="Arial"/>
          <w:sz w:val="24"/>
          <w:szCs w:val="24"/>
        </w:rPr>
        <w:t xml:space="preserve"> …………………………………………………….</w:t>
      </w:r>
    </w:p>
    <w:p w14:paraId="0B2C9F5D" w14:textId="77777777" w:rsidR="00607424" w:rsidRPr="00C3377E" w:rsidRDefault="00607424" w:rsidP="00607424">
      <w:pPr>
        <w:rPr>
          <w:rFonts w:ascii="Arial" w:hAnsi="Arial" w:cs="Arial"/>
          <w:sz w:val="24"/>
          <w:szCs w:val="24"/>
        </w:rPr>
      </w:pPr>
    </w:p>
    <w:p w14:paraId="7F1AA3C1" w14:textId="649354EA" w:rsidR="00611CF2" w:rsidRPr="00C3377E" w:rsidRDefault="00611CF2" w:rsidP="00611CF2">
      <w:pPr>
        <w:pStyle w:val="ListParagraph"/>
        <w:numPr>
          <w:ilvl w:val="0"/>
          <w:numId w:val="7"/>
        </w:numPr>
        <w:rPr>
          <w:rFonts w:ascii="Arial" w:hAnsi="Arial" w:cs="Arial"/>
          <w:sz w:val="24"/>
          <w:szCs w:val="24"/>
        </w:rPr>
      </w:pPr>
      <w:r w:rsidRPr="00C3377E">
        <w:rPr>
          <w:rFonts w:ascii="Arial" w:hAnsi="Arial" w:cs="Arial"/>
          <w:sz w:val="24"/>
          <w:szCs w:val="24"/>
        </w:rPr>
        <w:t xml:space="preserve">Conclusion </w:t>
      </w:r>
      <w:r w:rsidR="00E32FFE" w:rsidRPr="00C3377E">
        <w:rPr>
          <w:rFonts w:ascii="Arial" w:hAnsi="Arial" w:cs="Arial"/>
          <w:sz w:val="24"/>
          <w:szCs w:val="24"/>
        </w:rPr>
        <w:t>………………………………………………………...</w:t>
      </w:r>
    </w:p>
    <w:p w14:paraId="032D7B97" w14:textId="77777777" w:rsidR="00607424" w:rsidRPr="00C3377E" w:rsidRDefault="00607424" w:rsidP="00607424">
      <w:pPr>
        <w:rPr>
          <w:rFonts w:ascii="Arial" w:hAnsi="Arial" w:cs="Arial"/>
          <w:sz w:val="24"/>
          <w:szCs w:val="24"/>
        </w:rPr>
      </w:pPr>
    </w:p>
    <w:p w14:paraId="1D5F614E" w14:textId="109D256C" w:rsidR="00611CF2" w:rsidRPr="00C3377E" w:rsidRDefault="00611CF2" w:rsidP="00611CF2">
      <w:pPr>
        <w:pStyle w:val="ListParagraph"/>
        <w:numPr>
          <w:ilvl w:val="0"/>
          <w:numId w:val="7"/>
        </w:numPr>
        <w:rPr>
          <w:rFonts w:ascii="Arial" w:hAnsi="Arial" w:cs="Arial"/>
          <w:sz w:val="24"/>
          <w:szCs w:val="24"/>
        </w:rPr>
      </w:pPr>
      <w:r w:rsidRPr="00C3377E">
        <w:rPr>
          <w:rFonts w:ascii="Arial" w:hAnsi="Arial" w:cs="Arial"/>
          <w:sz w:val="24"/>
          <w:szCs w:val="24"/>
        </w:rPr>
        <w:t xml:space="preserve">References </w:t>
      </w:r>
      <w:r w:rsidR="00E32FFE" w:rsidRPr="00C3377E">
        <w:rPr>
          <w:rFonts w:ascii="Arial" w:hAnsi="Arial" w:cs="Arial"/>
          <w:sz w:val="24"/>
          <w:szCs w:val="24"/>
        </w:rPr>
        <w:t>……………………………………………………</w:t>
      </w:r>
      <w:proofErr w:type="gramStart"/>
      <w:r w:rsidR="00E32FFE" w:rsidRPr="00C3377E">
        <w:rPr>
          <w:rFonts w:ascii="Arial" w:hAnsi="Arial" w:cs="Arial"/>
          <w:sz w:val="24"/>
          <w:szCs w:val="24"/>
        </w:rPr>
        <w:t>…..</w:t>
      </w:r>
      <w:proofErr w:type="gramEnd"/>
    </w:p>
    <w:p w14:paraId="725269CB" w14:textId="77777777" w:rsidR="00E32FFE" w:rsidRDefault="00E32FFE" w:rsidP="00E32FFE">
      <w:pPr>
        <w:rPr>
          <w:rFonts w:ascii="Arial" w:hAnsi="Arial" w:cs="Arial"/>
          <w:b/>
          <w:bCs/>
          <w:sz w:val="24"/>
          <w:szCs w:val="24"/>
          <w:u w:val="single"/>
        </w:rPr>
      </w:pPr>
    </w:p>
    <w:p w14:paraId="5C96F182" w14:textId="77777777" w:rsidR="00E32FFE" w:rsidRDefault="00E32FFE" w:rsidP="00E32FFE">
      <w:pPr>
        <w:rPr>
          <w:rFonts w:ascii="Arial" w:hAnsi="Arial" w:cs="Arial"/>
          <w:b/>
          <w:bCs/>
          <w:sz w:val="24"/>
          <w:szCs w:val="24"/>
          <w:u w:val="single"/>
        </w:rPr>
      </w:pPr>
    </w:p>
    <w:p w14:paraId="375A6FA1" w14:textId="77777777" w:rsidR="00E32FFE" w:rsidRDefault="00E32FFE" w:rsidP="00E32FFE">
      <w:pPr>
        <w:rPr>
          <w:rFonts w:ascii="Arial" w:hAnsi="Arial" w:cs="Arial"/>
          <w:b/>
          <w:bCs/>
          <w:sz w:val="24"/>
          <w:szCs w:val="24"/>
          <w:u w:val="single"/>
        </w:rPr>
      </w:pPr>
    </w:p>
    <w:p w14:paraId="7D2E5CFD" w14:textId="77777777" w:rsidR="00E32FFE" w:rsidRDefault="00E32FFE" w:rsidP="00E32FFE">
      <w:pPr>
        <w:rPr>
          <w:rFonts w:ascii="Arial" w:hAnsi="Arial" w:cs="Arial"/>
          <w:b/>
          <w:bCs/>
          <w:sz w:val="24"/>
          <w:szCs w:val="24"/>
          <w:u w:val="single"/>
        </w:rPr>
      </w:pPr>
    </w:p>
    <w:p w14:paraId="331A02CC" w14:textId="77777777" w:rsidR="00E32FFE" w:rsidRDefault="00E32FFE" w:rsidP="00E32FFE">
      <w:pPr>
        <w:rPr>
          <w:rFonts w:ascii="Arial" w:hAnsi="Arial" w:cs="Arial"/>
          <w:b/>
          <w:bCs/>
          <w:sz w:val="24"/>
          <w:szCs w:val="24"/>
          <w:u w:val="single"/>
        </w:rPr>
      </w:pPr>
    </w:p>
    <w:p w14:paraId="3B37BE8A" w14:textId="77777777" w:rsidR="00E32FFE" w:rsidRDefault="00E32FFE" w:rsidP="00E32FFE">
      <w:pPr>
        <w:rPr>
          <w:rFonts w:ascii="Arial" w:hAnsi="Arial" w:cs="Arial"/>
          <w:b/>
          <w:bCs/>
          <w:sz w:val="24"/>
          <w:szCs w:val="24"/>
          <w:u w:val="single"/>
        </w:rPr>
      </w:pPr>
    </w:p>
    <w:p w14:paraId="562435C5" w14:textId="77777777" w:rsidR="00E32FFE" w:rsidRDefault="00E32FFE" w:rsidP="00E32FFE">
      <w:pPr>
        <w:rPr>
          <w:rFonts w:ascii="Arial" w:hAnsi="Arial" w:cs="Arial"/>
          <w:b/>
          <w:bCs/>
          <w:sz w:val="24"/>
          <w:szCs w:val="24"/>
          <w:u w:val="single"/>
        </w:rPr>
      </w:pPr>
    </w:p>
    <w:p w14:paraId="2CD5FFB2" w14:textId="77777777" w:rsidR="00E32FFE" w:rsidRDefault="00E32FFE" w:rsidP="00E32FFE">
      <w:pPr>
        <w:rPr>
          <w:rFonts w:ascii="Arial" w:hAnsi="Arial" w:cs="Arial"/>
          <w:b/>
          <w:bCs/>
          <w:sz w:val="24"/>
          <w:szCs w:val="24"/>
          <w:u w:val="single"/>
        </w:rPr>
      </w:pPr>
    </w:p>
    <w:p w14:paraId="049DC4C8" w14:textId="6C804790" w:rsidR="00E32FFE" w:rsidRDefault="00E32FFE" w:rsidP="00E32FFE">
      <w:pPr>
        <w:rPr>
          <w:rFonts w:ascii="Arial" w:hAnsi="Arial" w:cs="Arial"/>
          <w:b/>
          <w:bCs/>
          <w:sz w:val="24"/>
          <w:szCs w:val="24"/>
          <w:u w:val="single"/>
        </w:rPr>
      </w:pPr>
    </w:p>
    <w:p w14:paraId="10464CDC" w14:textId="73FF5CF9" w:rsidR="00C3377E" w:rsidRDefault="00C3377E" w:rsidP="00E32FFE">
      <w:pPr>
        <w:rPr>
          <w:rFonts w:ascii="Arial" w:hAnsi="Arial" w:cs="Arial"/>
          <w:b/>
          <w:bCs/>
          <w:sz w:val="24"/>
          <w:szCs w:val="24"/>
          <w:u w:val="single"/>
        </w:rPr>
      </w:pPr>
    </w:p>
    <w:p w14:paraId="269EC07C" w14:textId="334B0A9F" w:rsidR="00C3377E" w:rsidRDefault="00C3377E" w:rsidP="00E32FFE">
      <w:pPr>
        <w:rPr>
          <w:rFonts w:ascii="Arial" w:hAnsi="Arial" w:cs="Arial"/>
          <w:b/>
          <w:bCs/>
          <w:sz w:val="24"/>
          <w:szCs w:val="24"/>
          <w:u w:val="single"/>
        </w:rPr>
      </w:pPr>
    </w:p>
    <w:p w14:paraId="60E34ABB" w14:textId="0AB6C107" w:rsidR="00C3377E" w:rsidRDefault="00C3377E" w:rsidP="00E32FFE">
      <w:pPr>
        <w:rPr>
          <w:rFonts w:ascii="Arial" w:hAnsi="Arial" w:cs="Arial"/>
          <w:b/>
          <w:bCs/>
          <w:sz w:val="24"/>
          <w:szCs w:val="24"/>
          <w:u w:val="single"/>
        </w:rPr>
      </w:pPr>
    </w:p>
    <w:p w14:paraId="2017DBE6" w14:textId="574C3EF0" w:rsidR="00C3377E" w:rsidRDefault="00C3377E" w:rsidP="00E32FFE">
      <w:pPr>
        <w:rPr>
          <w:rFonts w:ascii="Arial" w:hAnsi="Arial" w:cs="Arial"/>
          <w:b/>
          <w:bCs/>
          <w:sz w:val="24"/>
          <w:szCs w:val="24"/>
          <w:u w:val="single"/>
        </w:rPr>
      </w:pPr>
    </w:p>
    <w:p w14:paraId="23176B56" w14:textId="547D762B" w:rsidR="00C3377E" w:rsidRDefault="00C3377E" w:rsidP="00E32FFE">
      <w:pPr>
        <w:rPr>
          <w:rFonts w:ascii="Arial" w:hAnsi="Arial" w:cs="Arial"/>
          <w:b/>
          <w:bCs/>
          <w:sz w:val="24"/>
          <w:szCs w:val="24"/>
          <w:u w:val="single"/>
        </w:rPr>
      </w:pPr>
    </w:p>
    <w:p w14:paraId="6C2B24BD" w14:textId="77777777" w:rsidR="00C3377E" w:rsidRDefault="00C3377E" w:rsidP="00E32FFE">
      <w:pPr>
        <w:rPr>
          <w:rFonts w:ascii="Arial" w:hAnsi="Arial" w:cs="Arial"/>
          <w:b/>
          <w:bCs/>
          <w:sz w:val="24"/>
          <w:szCs w:val="24"/>
          <w:u w:val="single"/>
        </w:rPr>
      </w:pPr>
    </w:p>
    <w:p w14:paraId="30589271" w14:textId="77777777" w:rsidR="00C3377E" w:rsidRDefault="00C3377E" w:rsidP="00E32FFE">
      <w:pPr>
        <w:rPr>
          <w:rFonts w:ascii="Arial" w:hAnsi="Arial" w:cs="Arial"/>
          <w:b/>
          <w:bCs/>
          <w:sz w:val="24"/>
          <w:szCs w:val="24"/>
          <w:u w:val="single"/>
        </w:rPr>
      </w:pPr>
    </w:p>
    <w:p w14:paraId="1C0B49E9" w14:textId="1C11020B" w:rsidR="00017F62" w:rsidRDefault="00E32FFE" w:rsidP="00E32FFE">
      <w:pPr>
        <w:rPr>
          <w:rFonts w:ascii="Arial" w:hAnsi="Arial" w:cs="Arial"/>
          <w:b/>
          <w:bCs/>
          <w:sz w:val="24"/>
          <w:szCs w:val="24"/>
          <w:u w:val="single"/>
        </w:rPr>
      </w:pPr>
      <w:r w:rsidRPr="00E32FFE">
        <w:rPr>
          <w:rFonts w:ascii="Arial" w:hAnsi="Arial" w:cs="Arial"/>
          <w:b/>
          <w:bCs/>
          <w:sz w:val="24"/>
          <w:szCs w:val="24"/>
          <w:u w:val="single"/>
        </w:rPr>
        <w:lastRenderedPageBreak/>
        <w:t>Executive summary</w:t>
      </w:r>
    </w:p>
    <w:p w14:paraId="244A6F4C" w14:textId="4FF108C9" w:rsidR="00823FDA" w:rsidRPr="00DC4A53" w:rsidRDefault="00DC4A53" w:rsidP="00E32FFE">
      <w:pPr>
        <w:rPr>
          <w:rFonts w:ascii="Arial" w:hAnsi="Arial" w:cs="Arial"/>
          <w:sz w:val="24"/>
          <w:szCs w:val="24"/>
        </w:rPr>
      </w:pPr>
      <w:r w:rsidRPr="00DC4A53">
        <w:rPr>
          <w:rFonts w:ascii="Arial" w:hAnsi="Arial" w:cs="Arial"/>
          <w:sz w:val="24"/>
          <w:szCs w:val="24"/>
        </w:rPr>
        <w:t xml:space="preserve">The major purpose of this report is to examine how Starbucks manages their business strategically. A SWOT, Pestle, and stakeholder analysis will be included in the report to establish </w:t>
      </w:r>
      <w:proofErr w:type="gramStart"/>
      <w:r w:rsidRPr="00DC4A53">
        <w:rPr>
          <w:rFonts w:ascii="Arial" w:hAnsi="Arial" w:cs="Arial"/>
          <w:sz w:val="24"/>
          <w:szCs w:val="24"/>
        </w:rPr>
        <w:t>all of</w:t>
      </w:r>
      <w:proofErr w:type="gramEnd"/>
      <w:r w:rsidRPr="00DC4A53">
        <w:rPr>
          <w:rFonts w:ascii="Arial" w:hAnsi="Arial" w:cs="Arial"/>
          <w:sz w:val="24"/>
          <w:szCs w:val="24"/>
        </w:rPr>
        <w:t xml:space="preserve"> the aspects that Starbuck's must consider.   This will include suggestions for how to modify and enhance the company. Because of customer views toward health and wellbeing, it will explore Starbuck's primary important concepts, such as revamping their menus to incorporate a more organic and healthier food mix. This will also discuss their work with communities like the LBGTQ community and movements like the Black Lives Matter. It will discuss how, since they believe in cooperation, they place equal emphasis on their employees and suppliers as they do on their consumers.</w:t>
      </w:r>
    </w:p>
    <w:p w14:paraId="4D1C9771" w14:textId="5CEABA24" w:rsidR="00823FDA" w:rsidRDefault="00823FDA" w:rsidP="00E32FFE">
      <w:pPr>
        <w:rPr>
          <w:rFonts w:ascii="Arial" w:hAnsi="Arial" w:cs="Arial"/>
          <w:b/>
          <w:bCs/>
          <w:sz w:val="24"/>
          <w:szCs w:val="24"/>
          <w:u w:val="single"/>
        </w:rPr>
      </w:pPr>
    </w:p>
    <w:p w14:paraId="33F3ED17" w14:textId="2FDB686B" w:rsidR="00823FDA" w:rsidRDefault="00823FDA" w:rsidP="00E32FFE">
      <w:pPr>
        <w:rPr>
          <w:rFonts w:ascii="Arial" w:hAnsi="Arial" w:cs="Arial"/>
          <w:b/>
          <w:bCs/>
          <w:sz w:val="24"/>
          <w:szCs w:val="24"/>
          <w:u w:val="single"/>
        </w:rPr>
      </w:pPr>
    </w:p>
    <w:p w14:paraId="0F419B47" w14:textId="62EEB46E" w:rsidR="00823FDA" w:rsidRDefault="00823FDA" w:rsidP="00E32FFE">
      <w:pPr>
        <w:rPr>
          <w:rFonts w:ascii="Arial" w:hAnsi="Arial" w:cs="Arial"/>
          <w:b/>
          <w:bCs/>
          <w:sz w:val="24"/>
          <w:szCs w:val="24"/>
          <w:u w:val="single"/>
        </w:rPr>
      </w:pPr>
    </w:p>
    <w:p w14:paraId="7A8CBE4B" w14:textId="6CEAF323" w:rsidR="00823FDA" w:rsidRDefault="00823FDA" w:rsidP="00E32FFE">
      <w:pPr>
        <w:rPr>
          <w:rFonts w:ascii="Arial" w:hAnsi="Arial" w:cs="Arial"/>
          <w:b/>
          <w:bCs/>
          <w:sz w:val="24"/>
          <w:szCs w:val="24"/>
          <w:u w:val="single"/>
        </w:rPr>
      </w:pPr>
    </w:p>
    <w:p w14:paraId="0C7E8A0B" w14:textId="6D827314" w:rsidR="00DC4A53" w:rsidRDefault="00DC4A53" w:rsidP="00E32FFE">
      <w:pPr>
        <w:rPr>
          <w:rFonts w:ascii="Arial" w:hAnsi="Arial" w:cs="Arial"/>
          <w:b/>
          <w:bCs/>
          <w:sz w:val="24"/>
          <w:szCs w:val="24"/>
          <w:u w:val="single"/>
        </w:rPr>
      </w:pPr>
    </w:p>
    <w:p w14:paraId="4085B11D" w14:textId="63E88045" w:rsidR="00DC4A53" w:rsidRDefault="00DC4A53" w:rsidP="00E32FFE">
      <w:pPr>
        <w:rPr>
          <w:rFonts w:ascii="Arial" w:hAnsi="Arial" w:cs="Arial"/>
          <w:b/>
          <w:bCs/>
          <w:sz w:val="24"/>
          <w:szCs w:val="24"/>
          <w:u w:val="single"/>
        </w:rPr>
      </w:pPr>
    </w:p>
    <w:p w14:paraId="698DD5FE" w14:textId="015765F1" w:rsidR="00DC4A53" w:rsidRDefault="00DC4A53" w:rsidP="00E32FFE">
      <w:pPr>
        <w:rPr>
          <w:rFonts w:ascii="Arial" w:hAnsi="Arial" w:cs="Arial"/>
          <w:b/>
          <w:bCs/>
          <w:sz w:val="24"/>
          <w:szCs w:val="24"/>
          <w:u w:val="single"/>
        </w:rPr>
      </w:pPr>
    </w:p>
    <w:p w14:paraId="10EE7AE9" w14:textId="27EE0481" w:rsidR="00DC4A53" w:rsidRDefault="00DC4A53" w:rsidP="00E32FFE">
      <w:pPr>
        <w:rPr>
          <w:rFonts w:ascii="Arial" w:hAnsi="Arial" w:cs="Arial"/>
          <w:b/>
          <w:bCs/>
          <w:sz w:val="24"/>
          <w:szCs w:val="24"/>
          <w:u w:val="single"/>
        </w:rPr>
      </w:pPr>
    </w:p>
    <w:p w14:paraId="712F8F41" w14:textId="4897B69F" w:rsidR="00DC4A53" w:rsidRDefault="00DC4A53" w:rsidP="00E32FFE">
      <w:pPr>
        <w:rPr>
          <w:rFonts w:ascii="Arial" w:hAnsi="Arial" w:cs="Arial"/>
          <w:b/>
          <w:bCs/>
          <w:sz w:val="24"/>
          <w:szCs w:val="24"/>
          <w:u w:val="single"/>
        </w:rPr>
      </w:pPr>
    </w:p>
    <w:p w14:paraId="7F45D9AF" w14:textId="35BD0C4E" w:rsidR="00DC4A53" w:rsidRDefault="00DC4A53" w:rsidP="00E32FFE">
      <w:pPr>
        <w:rPr>
          <w:rFonts w:ascii="Arial" w:hAnsi="Arial" w:cs="Arial"/>
          <w:b/>
          <w:bCs/>
          <w:sz w:val="24"/>
          <w:szCs w:val="24"/>
          <w:u w:val="single"/>
        </w:rPr>
      </w:pPr>
    </w:p>
    <w:p w14:paraId="308DDE62" w14:textId="4D992B78" w:rsidR="00DC4A53" w:rsidRDefault="00DC4A53" w:rsidP="00E32FFE">
      <w:pPr>
        <w:rPr>
          <w:rFonts w:ascii="Arial" w:hAnsi="Arial" w:cs="Arial"/>
          <w:b/>
          <w:bCs/>
          <w:sz w:val="24"/>
          <w:szCs w:val="24"/>
          <w:u w:val="single"/>
        </w:rPr>
      </w:pPr>
    </w:p>
    <w:p w14:paraId="08257A95" w14:textId="20DC4D65" w:rsidR="00DC4A53" w:rsidRDefault="00DC4A53" w:rsidP="00E32FFE">
      <w:pPr>
        <w:rPr>
          <w:rFonts w:ascii="Arial" w:hAnsi="Arial" w:cs="Arial"/>
          <w:b/>
          <w:bCs/>
          <w:sz w:val="24"/>
          <w:szCs w:val="24"/>
          <w:u w:val="single"/>
        </w:rPr>
      </w:pPr>
    </w:p>
    <w:p w14:paraId="3E91D610" w14:textId="7BCDEA64" w:rsidR="00DC4A53" w:rsidRDefault="00DC4A53" w:rsidP="00E32FFE">
      <w:pPr>
        <w:rPr>
          <w:rFonts w:ascii="Arial" w:hAnsi="Arial" w:cs="Arial"/>
          <w:b/>
          <w:bCs/>
          <w:sz w:val="24"/>
          <w:szCs w:val="24"/>
          <w:u w:val="single"/>
        </w:rPr>
      </w:pPr>
    </w:p>
    <w:p w14:paraId="25A60294" w14:textId="6CBDB22B" w:rsidR="00DC4A53" w:rsidRDefault="00DC4A53" w:rsidP="00E32FFE">
      <w:pPr>
        <w:rPr>
          <w:rFonts w:ascii="Arial" w:hAnsi="Arial" w:cs="Arial"/>
          <w:b/>
          <w:bCs/>
          <w:sz w:val="24"/>
          <w:szCs w:val="24"/>
          <w:u w:val="single"/>
        </w:rPr>
      </w:pPr>
    </w:p>
    <w:p w14:paraId="4469039F" w14:textId="0BBCC91A" w:rsidR="00DC4A53" w:rsidRDefault="00DC4A53" w:rsidP="00E32FFE">
      <w:pPr>
        <w:rPr>
          <w:rFonts w:ascii="Arial" w:hAnsi="Arial" w:cs="Arial"/>
          <w:b/>
          <w:bCs/>
          <w:sz w:val="24"/>
          <w:szCs w:val="24"/>
          <w:u w:val="single"/>
        </w:rPr>
      </w:pPr>
    </w:p>
    <w:p w14:paraId="647B91DB" w14:textId="73976D3A" w:rsidR="00DC4A53" w:rsidRDefault="00DC4A53" w:rsidP="00E32FFE">
      <w:pPr>
        <w:rPr>
          <w:rFonts w:ascii="Arial" w:hAnsi="Arial" w:cs="Arial"/>
          <w:b/>
          <w:bCs/>
          <w:sz w:val="24"/>
          <w:szCs w:val="24"/>
          <w:u w:val="single"/>
        </w:rPr>
      </w:pPr>
    </w:p>
    <w:p w14:paraId="13462EC7" w14:textId="067D4091" w:rsidR="00DC4A53" w:rsidRDefault="00DC4A53" w:rsidP="00E32FFE">
      <w:pPr>
        <w:rPr>
          <w:rFonts w:ascii="Arial" w:hAnsi="Arial" w:cs="Arial"/>
          <w:b/>
          <w:bCs/>
          <w:sz w:val="24"/>
          <w:szCs w:val="24"/>
          <w:u w:val="single"/>
        </w:rPr>
      </w:pPr>
    </w:p>
    <w:p w14:paraId="0E22BDF7" w14:textId="65DE648D" w:rsidR="00DC4A53" w:rsidRDefault="00DC4A53" w:rsidP="00E32FFE">
      <w:pPr>
        <w:rPr>
          <w:rFonts w:ascii="Arial" w:hAnsi="Arial" w:cs="Arial"/>
          <w:b/>
          <w:bCs/>
          <w:sz w:val="24"/>
          <w:szCs w:val="24"/>
          <w:u w:val="single"/>
        </w:rPr>
      </w:pPr>
    </w:p>
    <w:p w14:paraId="1FC45B6D" w14:textId="4AF43525" w:rsidR="00DC4A53" w:rsidRDefault="00DC4A53" w:rsidP="00E32FFE">
      <w:pPr>
        <w:rPr>
          <w:rFonts w:ascii="Arial" w:hAnsi="Arial" w:cs="Arial"/>
          <w:b/>
          <w:bCs/>
          <w:sz w:val="24"/>
          <w:szCs w:val="24"/>
          <w:u w:val="single"/>
        </w:rPr>
      </w:pPr>
    </w:p>
    <w:p w14:paraId="15A7B066" w14:textId="5D26F85E" w:rsidR="00DC4A53" w:rsidRDefault="00DC4A53" w:rsidP="00E32FFE">
      <w:pPr>
        <w:rPr>
          <w:rFonts w:ascii="Arial" w:hAnsi="Arial" w:cs="Arial"/>
          <w:b/>
          <w:bCs/>
          <w:sz w:val="24"/>
          <w:szCs w:val="24"/>
          <w:u w:val="single"/>
        </w:rPr>
      </w:pPr>
    </w:p>
    <w:p w14:paraId="3B131AA5" w14:textId="66F20661" w:rsidR="00DC4A53" w:rsidRDefault="00DC4A53" w:rsidP="00E32FFE">
      <w:pPr>
        <w:rPr>
          <w:rFonts w:ascii="Arial" w:hAnsi="Arial" w:cs="Arial"/>
          <w:b/>
          <w:bCs/>
          <w:sz w:val="24"/>
          <w:szCs w:val="24"/>
          <w:u w:val="single"/>
        </w:rPr>
      </w:pPr>
    </w:p>
    <w:p w14:paraId="4F12C74E" w14:textId="77777777" w:rsidR="00DC4A53" w:rsidRDefault="00DC4A53" w:rsidP="00E32FFE">
      <w:pPr>
        <w:rPr>
          <w:rFonts w:ascii="Arial" w:hAnsi="Arial" w:cs="Arial"/>
          <w:b/>
          <w:bCs/>
          <w:sz w:val="24"/>
          <w:szCs w:val="24"/>
          <w:u w:val="single"/>
        </w:rPr>
      </w:pPr>
    </w:p>
    <w:p w14:paraId="6CF2996B" w14:textId="77777777" w:rsidR="00823FDA" w:rsidRPr="00E32FFE" w:rsidRDefault="00823FDA" w:rsidP="00E32FFE">
      <w:pPr>
        <w:rPr>
          <w:rFonts w:ascii="Arial" w:hAnsi="Arial" w:cs="Arial"/>
          <w:b/>
          <w:bCs/>
          <w:sz w:val="24"/>
          <w:szCs w:val="24"/>
          <w:u w:val="single"/>
        </w:rPr>
      </w:pPr>
    </w:p>
    <w:p w14:paraId="5EA7CF43" w14:textId="552F8BBF" w:rsidR="00DF0A94" w:rsidRPr="00E32FFE" w:rsidRDefault="00DF0A94" w:rsidP="00DC4A53">
      <w:pPr>
        <w:spacing w:line="360" w:lineRule="auto"/>
        <w:rPr>
          <w:rFonts w:ascii="Arial" w:hAnsi="Arial" w:cs="Arial"/>
          <w:b/>
          <w:bCs/>
          <w:color w:val="FF0000"/>
          <w:sz w:val="24"/>
          <w:szCs w:val="24"/>
          <w:u w:val="single"/>
        </w:rPr>
      </w:pPr>
      <w:r w:rsidRPr="00E32FFE">
        <w:rPr>
          <w:rFonts w:ascii="Arial" w:hAnsi="Arial" w:cs="Arial"/>
          <w:b/>
          <w:bCs/>
          <w:sz w:val="24"/>
          <w:szCs w:val="24"/>
          <w:u w:val="single"/>
        </w:rPr>
        <w:lastRenderedPageBreak/>
        <w:t>Intro</w:t>
      </w:r>
      <w:r w:rsidR="00823FDA">
        <w:rPr>
          <w:rFonts w:ascii="Arial" w:hAnsi="Arial" w:cs="Arial"/>
          <w:b/>
          <w:bCs/>
          <w:sz w:val="24"/>
          <w:szCs w:val="24"/>
          <w:u w:val="single"/>
        </w:rPr>
        <w:t xml:space="preserve">duction </w:t>
      </w:r>
      <w:r w:rsidR="00017F62" w:rsidRPr="00E32FFE">
        <w:rPr>
          <w:rFonts w:ascii="Arial" w:hAnsi="Arial" w:cs="Arial"/>
          <w:b/>
          <w:bCs/>
          <w:color w:val="FF0000"/>
          <w:sz w:val="24"/>
          <w:szCs w:val="24"/>
          <w:u w:val="single"/>
        </w:rPr>
        <w:t xml:space="preserve"> </w:t>
      </w:r>
    </w:p>
    <w:p w14:paraId="711A3324" w14:textId="456CF580" w:rsidR="004E07DF" w:rsidRPr="00E32FFE" w:rsidRDefault="004E07DF" w:rsidP="00DC4A53">
      <w:pPr>
        <w:spacing w:line="360" w:lineRule="auto"/>
        <w:rPr>
          <w:rFonts w:ascii="Arial" w:hAnsi="Arial" w:cs="Arial"/>
          <w:sz w:val="24"/>
          <w:szCs w:val="24"/>
        </w:rPr>
      </w:pPr>
      <w:r w:rsidRPr="00E32FFE">
        <w:rPr>
          <w:rFonts w:ascii="Arial" w:hAnsi="Arial" w:cs="Arial"/>
          <w:sz w:val="24"/>
          <w:szCs w:val="24"/>
        </w:rPr>
        <w:t xml:space="preserve">This report will explore how Starbucks has strategically run their business for nearly 50 years and have manage to stay successful. To understand this, different strategy methods will be studied to ensure which style Starbucks is using. To gain a better understanding, </w:t>
      </w:r>
      <w:r w:rsidR="00017F62" w:rsidRPr="00E32FFE">
        <w:rPr>
          <w:rFonts w:ascii="Arial" w:hAnsi="Arial" w:cs="Arial"/>
          <w:sz w:val="24"/>
          <w:szCs w:val="24"/>
        </w:rPr>
        <w:t xml:space="preserve">their strategy will be analysed in three different ways to explore all aspects on the company. </w:t>
      </w:r>
      <w:r w:rsidR="00823FDA">
        <w:rPr>
          <w:rFonts w:ascii="Arial" w:hAnsi="Arial" w:cs="Arial"/>
          <w:sz w:val="24"/>
          <w:szCs w:val="24"/>
        </w:rPr>
        <w:t xml:space="preserve">Using SWOT, Pestle, and stakeholder analysis. </w:t>
      </w:r>
      <w:r w:rsidR="00823FDA" w:rsidRPr="00823FDA">
        <w:rPr>
          <w:rFonts w:ascii="Arial" w:hAnsi="Arial" w:cs="Arial"/>
          <w:sz w:val="24"/>
          <w:szCs w:val="24"/>
        </w:rPr>
        <w:t xml:space="preserve">For evaluating stakeholders, this strategy considers the influence and interest-based matrix. The major goal of using this approach is to assess the opinions of the most significant stakeholders </w:t>
      </w:r>
      <w:r w:rsidR="00823FDA" w:rsidRPr="00823FDA">
        <w:rPr>
          <w:rFonts w:ascii="Arial" w:hAnsi="Arial" w:cs="Arial"/>
          <w:sz w:val="24"/>
          <w:szCs w:val="24"/>
        </w:rPr>
        <w:t>to</w:t>
      </w:r>
      <w:r w:rsidR="00823FDA" w:rsidRPr="00823FDA">
        <w:rPr>
          <w:rFonts w:ascii="Arial" w:hAnsi="Arial" w:cs="Arial"/>
          <w:sz w:val="24"/>
          <w:szCs w:val="24"/>
        </w:rPr>
        <w:t xml:space="preserve"> maximise advantages and achieve success. A matrix of interest vs. power will be used to describe it.</w:t>
      </w:r>
      <w:r w:rsidR="00823FDA">
        <w:rPr>
          <w:rFonts w:ascii="Arial" w:hAnsi="Arial" w:cs="Arial"/>
          <w:sz w:val="24"/>
          <w:szCs w:val="24"/>
        </w:rPr>
        <w:t xml:space="preserve"> SWOT will tell us what the micro internal factors effect how the company is run. Pestle will show what external macro effects there are, and the analysis will explain how they can adapt to these. </w:t>
      </w:r>
    </w:p>
    <w:p w14:paraId="0D7E9DB1" w14:textId="5AB8B429" w:rsidR="008E334B" w:rsidRPr="00E32FFE" w:rsidRDefault="001C3530" w:rsidP="00DC4A53">
      <w:pPr>
        <w:spacing w:line="360" w:lineRule="auto"/>
        <w:rPr>
          <w:rFonts w:ascii="Arial" w:hAnsi="Arial" w:cs="Arial"/>
          <w:b/>
          <w:bCs/>
          <w:sz w:val="24"/>
          <w:szCs w:val="24"/>
          <w:u w:val="single"/>
        </w:rPr>
      </w:pPr>
      <w:r w:rsidRPr="00E32FFE">
        <w:rPr>
          <w:rFonts w:ascii="Arial" w:hAnsi="Arial" w:cs="Arial"/>
          <w:b/>
          <w:bCs/>
          <w:sz w:val="24"/>
          <w:szCs w:val="24"/>
          <w:u w:val="single"/>
        </w:rPr>
        <w:t xml:space="preserve">Starbucks </w:t>
      </w:r>
      <w:r w:rsidR="008E334B" w:rsidRPr="00E32FFE">
        <w:rPr>
          <w:rFonts w:ascii="Arial" w:hAnsi="Arial" w:cs="Arial"/>
          <w:b/>
          <w:bCs/>
          <w:sz w:val="24"/>
          <w:szCs w:val="24"/>
          <w:u w:val="single"/>
        </w:rPr>
        <w:t xml:space="preserve">background </w:t>
      </w:r>
      <w:r w:rsidRPr="00E32FFE">
        <w:rPr>
          <w:rFonts w:ascii="Arial" w:hAnsi="Arial" w:cs="Arial"/>
          <w:b/>
          <w:bCs/>
          <w:sz w:val="24"/>
          <w:szCs w:val="24"/>
          <w:u w:val="single"/>
        </w:rPr>
        <w:t>and principles</w:t>
      </w:r>
      <w:r w:rsidR="009371AF" w:rsidRPr="00E32FFE">
        <w:rPr>
          <w:rFonts w:ascii="Arial" w:hAnsi="Arial" w:cs="Arial"/>
          <w:b/>
          <w:bCs/>
          <w:sz w:val="24"/>
          <w:szCs w:val="24"/>
          <w:u w:val="single"/>
        </w:rPr>
        <w:t xml:space="preserve"> </w:t>
      </w:r>
    </w:p>
    <w:p w14:paraId="65CABBF8" w14:textId="25CB16BE" w:rsidR="001C3530" w:rsidRPr="00E32FFE" w:rsidRDefault="00682300" w:rsidP="00DC4A53">
      <w:pPr>
        <w:spacing w:line="360" w:lineRule="auto"/>
        <w:rPr>
          <w:rFonts w:ascii="Arial" w:hAnsi="Arial" w:cs="Arial"/>
          <w:sz w:val="24"/>
          <w:szCs w:val="24"/>
        </w:rPr>
      </w:pPr>
      <w:r w:rsidRPr="00E32FFE">
        <w:rPr>
          <w:rFonts w:ascii="Arial" w:hAnsi="Arial" w:cs="Arial"/>
          <w:sz w:val="24"/>
          <w:szCs w:val="24"/>
        </w:rPr>
        <w:t xml:space="preserve">Starbucks first opened its doors in 1971, and </w:t>
      </w:r>
      <w:r w:rsidR="009371AF" w:rsidRPr="00E32FFE">
        <w:rPr>
          <w:rFonts w:ascii="Arial" w:hAnsi="Arial" w:cs="Arial"/>
          <w:sz w:val="24"/>
          <w:szCs w:val="24"/>
        </w:rPr>
        <w:t xml:space="preserve">that very store is still </w:t>
      </w:r>
      <w:r w:rsidRPr="00E32FFE">
        <w:rPr>
          <w:rFonts w:ascii="Arial" w:hAnsi="Arial" w:cs="Arial"/>
          <w:sz w:val="24"/>
          <w:szCs w:val="24"/>
        </w:rPr>
        <w:t>operational today</w:t>
      </w:r>
      <w:r w:rsidR="009371AF" w:rsidRPr="00E32FFE">
        <w:rPr>
          <w:rFonts w:ascii="Arial" w:hAnsi="Arial" w:cs="Arial"/>
          <w:sz w:val="24"/>
          <w:szCs w:val="24"/>
        </w:rPr>
        <w:t xml:space="preserve"> (Seattle)</w:t>
      </w:r>
      <w:r w:rsidRPr="00E32FFE">
        <w:rPr>
          <w:rFonts w:ascii="Arial" w:hAnsi="Arial" w:cs="Arial"/>
          <w:sz w:val="24"/>
          <w:szCs w:val="24"/>
        </w:rPr>
        <w:t>. The company had only one store at the time, in Seattle's historic Pike Place Market. Starbucks served some of the world's best fresh-roasted whole bean coffees from a small shopfront. The name was inspired by Moby Dick and suggested the romanticism of the high seas</w:t>
      </w:r>
      <w:r w:rsidR="009371AF" w:rsidRPr="00E32FFE">
        <w:rPr>
          <w:rFonts w:ascii="Arial" w:hAnsi="Arial" w:cs="Arial"/>
          <w:sz w:val="24"/>
          <w:szCs w:val="24"/>
        </w:rPr>
        <w:t xml:space="preserve"> </w:t>
      </w:r>
      <w:r w:rsidRPr="00E32FFE">
        <w:rPr>
          <w:rFonts w:ascii="Arial" w:hAnsi="Arial" w:cs="Arial"/>
          <w:sz w:val="24"/>
          <w:szCs w:val="24"/>
        </w:rPr>
        <w:t>as well as the early coffee merchants' seafaring tradition.</w:t>
      </w:r>
      <w:r w:rsidRPr="00E32FFE">
        <w:rPr>
          <w:rFonts w:ascii="Arial" w:hAnsi="Arial" w:cs="Arial"/>
          <w:sz w:val="24"/>
          <w:szCs w:val="24"/>
        </w:rPr>
        <w:t xml:space="preserve"> </w:t>
      </w:r>
      <w:r w:rsidRPr="00E32FFE">
        <w:rPr>
          <w:rFonts w:ascii="Arial" w:hAnsi="Arial" w:cs="Arial"/>
          <w:sz w:val="24"/>
          <w:szCs w:val="24"/>
        </w:rPr>
        <w:t>(</w:t>
      </w:r>
      <w:r w:rsidRPr="00E32FFE">
        <w:rPr>
          <w:rFonts w:ascii="Arial" w:hAnsi="Arial" w:cs="Arial"/>
          <w:sz w:val="24"/>
          <w:szCs w:val="24"/>
        </w:rPr>
        <w:t>Our Heritage</w:t>
      </w:r>
      <w:r w:rsidRPr="00E32FFE">
        <w:rPr>
          <w:rFonts w:ascii="Arial" w:hAnsi="Arial" w:cs="Arial"/>
          <w:sz w:val="24"/>
          <w:szCs w:val="24"/>
        </w:rPr>
        <w:t xml:space="preserve"> | Starbucks, 2021)</w:t>
      </w:r>
      <w:r w:rsidR="001C3530" w:rsidRPr="00E32FFE">
        <w:rPr>
          <w:rFonts w:ascii="Arial" w:hAnsi="Arial" w:cs="Arial"/>
          <w:sz w:val="24"/>
          <w:szCs w:val="24"/>
        </w:rPr>
        <w:t xml:space="preserve"> </w:t>
      </w:r>
      <w:r w:rsidR="001C3530" w:rsidRPr="00E32FFE">
        <w:rPr>
          <w:rFonts w:ascii="Arial" w:hAnsi="Arial" w:cs="Arial"/>
          <w:sz w:val="24"/>
          <w:szCs w:val="24"/>
        </w:rPr>
        <w:t xml:space="preserve">Starbucks has strived to remain unique since 1971, relying on its Mission and Values to stay focused. To encourage inclusivity and transform its stores into a </w:t>
      </w:r>
      <w:r w:rsidR="001C3530" w:rsidRPr="00E32FFE">
        <w:rPr>
          <w:rFonts w:ascii="Arial" w:hAnsi="Arial" w:cs="Arial"/>
          <w:sz w:val="24"/>
          <w:szCs w:val="24"/>
        </w:rPr>
        <w:t>safe place</w:t>
      </w:r>
      <w:r w:rsidR="001C3530" w:rsidRPr="00E32FFE">
        <w:rPr>
          <w:rFonts w:ascii="Arial" w:hAnsi="Arial" w:cs="Arial"/>
          <w:sz w:val="24"/>
          <w:szCs w:val="24"/>
        </w:rPr>
        <w:t xml:space="preserve"> where everyone is welcome, the company </w:t>
      </w:r>
      <w:r w:rsidR="001C3530" w:rsidRPr="00E32FFE">
        <w:rPr>
          <w:rFonts w:ascii="Arial" w:hAnsi="Arial" w:cs="Arial"/>
          <w:sz w:val="24"/>
          <w:szCs w:val="24"/>
        </w:rPr>
        <w:t xml:space="preserve">has </w:t>
      </w:r>
      <w:r w:rsidR="001C3530" w:rsidRPr="00E32FFE">
        <w:rPr>
          <w:rFonts w:ascii="Arial" w:hAnsi="Arial" w:cs="Arial"/>
          <w:sz w:val="24"/>
          <w:szCs w:val="24"/>
        </w:rPr>
        <w:t>embraced three principles</w:t>
      </w:r>
      <w:r w:rsidR="001C3530" w:rsidRPr="00E32FFE">
        <w:rPr>
          <w:rFonts w:ascii="Arial" w:hAnsi="Arial" w:cs="Arial"/>
          <w:sz w:val="24"/>
          <w:szCs w:val="24"/>
        </w:rPr>
        <w:t xml:space="preserve"> which they respect throughout </w:t>
      </w:r>
      <w:r w:rsidR="009371AF" w:rsidRPr="00E32FFE">
        <w:rPr>
          <w:rFonts w:ascii="Arial" w:hAnsi="Arial" w:cs="Arial"/>
          <w:sz w:val="24"/>
          <w:szCs w:val="24"/>
        </w:rPr>
        <w:t>all</w:t>
      </w:r>
      <w:r w:rsidR="001C3530" w:rsidRPr="00E32FFE">
        <w:rPr>
          <w:rFonts w:ascii="Arial" w:hAnsi="Arial" w:cs="Arial"/>
          <w:sz w:val="24"/>
          <w:szCs w:val="24"/>
        </w:rPr>
        <w:t xml:space="preserve"> its stores. </w:t>
      </w:r>
      <w:r w:rsidR="001C3530" w:rsidRPr="00E32FFE">
        <w:rPr>
          <w:rFonts w:ascii="Arial" w:hAnsi="Arial" w:cs="Arial"/>
          <w:sz w:val="24"/>
          <w:szCs w:val="24"/>
        </w:rPr>
        <w:t xml:space="preserve">Starbucks' first principle states that everyone who enters one of its coffeehouses should be treated like a </w:t>
      </w:r>
      <w:r w:rsidR="001C3530" w:rsidRPr="00E32FFE">
        <w:rPr>
          <w:rFonts w:ascii="Arial" w:hAnsi="Arial" w:cs="Arial"/>
          <w:sz w:val="24"/>
          <w:szCs w:val="24"/>
        </w:rPr>
        <w:t>customer</w:t>
      </w:r>
      <w:r w:rsidR="001C3530" w:rsidRPr="00E32FFE">
        <w:rPr>
          <w:rFonts w:ascii="Arial" w:hAnsi="Arial" w:cs="Arial"/>
          <w:sz w:val="24"/>
          <w:szCs w:val="24"/>
        </w:rPr>
        <w:t xml:space="preserve">, regardless of </w:t>
      </w:r>
      <w:r w:rsidR="009371AF" w:rsidRPr="00E32FFE">
        <w:rPr>
          <w:rFonts w:ascii="Arial" w:hAnsi="Arial" w:cs="Arial"/>
          <w:sz w:val="24"/>
          <w:szCs w:val="24"/>
        </w:rPr>
        <w:t>whether</w:t>
      </w:r>
      <w:r w:rsidR="001C3530" w:rsidRPr="00E32FFE">
        <w:rPr>
          <w:rFonts w:ascii="Arial" w:hAnsi="Arial" w:cs="Arial"/>
          <w:sz w:val="24"/>
          <w:szCs w:val="24"/>
        </w:rPr>
        <w:t xml:space="preserve"> they make a purchase</w:t>
      </w:r>
      <w:r w:rsidR="001C3530" w:rsidRPr="00E32FFE">
        <w:rPr>
          <w:rFonts w:ascii="Arial" w:hAnsi="Arial" w:cs="Arial"/>
          <w:sz w:val="24"/>
          <w:szCs w:val="24"/>
        </w:rPr>
        <w:t xml:space="preserve"> or not</w:t>
      </w:r>
      <w:r w:rsidR="001C3530" w:rsidRPr="00E32FFE">
        <w:rPr>
          <w:rFonts w:ascii="Arial" w:hAnsi="Arial" w:cs="Arial"/>
          <w:sz w:val="24"/>
          <w:szCs w:val="24"/>
        </w:rPr>
        <w:t xml:space="preserve">. The company embraces and supports the LGBT community by requiring staff to wear PRIDE T-shirts on Pride Day. </w:t>
      </w:r>
      <w:r w:rsidR="00766C1D" w:rsidRPr="00E32FFE">
        <w:rPr>
          <w:rFonts w:ascii="Arial" w:hAnsi="Arial" w:cs="Arial"/>
          <w:sz w:val="24"/>
          <w:szCs w:val="24"/>
        </w:rPr>
        <w:t>(</w:t>
      </w:r>
      <w:proofErr w:type="spellStart"/>
      <w:r w:rsidR="00766C1D" w:rsidRPr="00E32FFE">
        <w:rPr>
          <w:rFonts w:ascii="Arial" w:hAnsi="Arial" w:cs="Arial"/>
          <w:sz w:val="24"/>
          <w:szCs w:val="24"/>
        </w:rPr>
        <w:t>Stempel</w:t>
      </w:r>
      <w:proofErr w:type="spellEnd"/>
      <w:r w:rsidR="00766C1D" w:rsidRPr="00E32FFE">
        <w:rPr>
          <w:rFonts w:ascii="Arial" w:hAnsi="Arial" w:cs="Arial"/>
          <w:sz w:val="24"/>
          <w:szCs w:val="24"/>
        </w:rPr>
        <w:t>, 2020)</w:t>
      </w:r>
      <w:r w:rsidR="00766C1D" w:rsidRPr="00E32FFE">
        <w:rPr>
          <w:rFonts w:ascii="Arial" w:hAnsi="Arial" w:cs="Arial"/>
          <w:sz w:val="24"/>
          <w:szCs w:val="24"/>
        </w:rPr>
        <w:t xml:space="preserve"> </w:t>
      </w:r>
      <w:r w:rsidR="001C3530" w:rsidRPr="00E32FFE">
        <w:rPr>
          <w:rFonts w:ascii="Arial" w:hAnsi="Arial" w:cs="Arial"/>
          <w:sz w:val="24"/>
          <w:szCs w:val="24"/>
        </w:rPr>
        <w:t>The second pr</w:t>
      </w:r>
      <w:r w:rsidR="009371AF" w:rsidRPr="00E32FFE">
        <w:rPr>
          <w:rFonts w:ascii="Arial" w:hAnsi="Arial" w:cs="Arial"/>
          <w:sz w:val="24"/>
          <w:szCs w:val="24"/>
        </w:rPr>
        <w:t>inciple</w:t>
      </w:r>
      <w:r w:rsidR="00766C1D" w:rsidRPr="00E32FFE">
        <w:rPr>
          <w:rFonts w:ascii="Arial" w:hAnsi="Arial" w:cs="Arial"/>
          <w:sz w:val="24"/>
          <w:szCs w:val="24"/>
        </w:rPr>
        <w:t xml:space="preserve"> ensures that all staff</w:t>
      </w:r>
      <w:r w:rsidR="001C3530" w:rsidRPr="00E32FFE">
        <w:rPr>
          <w:rFonts w:ascii="Arial" w:hAnsi="Arial" w:cs="Arial"/>
          <w:sz w:val="24"/>
          <w:szCs w:val="24"/>
        </w:rPr>
        <w:t xml:space="preserve"> understand that creating a </w:t>
      </w:r>
      <w:r w:rsidR="001C3530" w:rsidRPr="00E32FFE">
        <w:rPr>
          <w:rFonts w:ascii="Arial" w:hAnsi="Arial" w:cs="Arial"/>
          <w:sz w:val="24"/>
          <w:szCs w:val="24"/>
        </w:rPr>
        <w:t xml:space="preserve">safe </w:t>
      </w:r>
      <w:r w:rsidR="001C3530" w:rsidRPr="00E32FFE">
        <w:rPr>
          <w:rFonts w:ascii="Arial" w:hAnsi="Arial" w:cs="Arial"/>
          <w:sz w:val="24"/>
          <w:szCs w:val="24"/>
        </w:rPr>
        <w:t>place is a collaborative effort. Following the death of George Floyd in June 2020, Starbucks offered $1 million to fund groups that promote racial fairness</w:t>
      </w:r>
      <w:r w:rsidR="001C3530" w:rsidRPr="00E32FFE">
        <w:rPr>
          <w:rFonts w:ascii="Arial" w:hAnsi="Arial" w:cs="Arial"/>
          <w:sz w:val="24"/>
          <w:szCs w:val="24"/>
        </w:rPr>
        <w:t>.</w:t>
      </w:r>
      <w:r w:rsidR="00766C1D" w:rsidRPr="00E32FFE">
        <w:rPr>
          <w:rFonts w:ascii="Arial" w:hAnsi="Arial" w:cs="Arial"/>
          <w:sz w:val="24"/>
          <w:szCs w:val="24"/>
        </w:rPr>
        <w:t xml:space="preserve"> </w:t>
      </w:r>
      <w:r w:rsidR="00766C1D" w:rsidRPr="00E32FFE">
        <w:rPr>
          <w:rFonts w:ascii="Arial" w:hAnsi="Arial" w:cs="Arial"/>
          <w:sz w:val="24"/>
          <w:szCs w:val="24"/>
        </w:rPr>
        <w:t>(Lucas, 2020)</w:t>
      </w:r>
      <w:r w:rsidR="001C3530" w:rsidRPr="00E32FFE">
        <w:rPr>
          <w:rFonts w:ascii="Arial" w:hAnsi="Arial" w:cs="Arial"/>
          <w:sz w:val="24"/>
          <w:szCs w:val="24"/>
        </w:rPr>
        <w:t xml:space="preserve"> </w:t>
      </w:r>
      <w:r w:rsidR="001C3530" w:rsidRPr="00E32FFE">
        <w:rPr>
          <w:rFonts w:ascii="Arial" w:hAnsi="Arial" w:cs="Arial"/>
          <w:sz w:val="24"/>
          <w:szCs w:val="24"/>
        </w:rPr>
        <w:t>Starbucks</w:t>
      </w:r>
      <w:r w:rsidR="001C3530" w:rsidRPr="00E32FFE">
        <w:rPr>
          <w:rFonts w:ascii="Arial" w:hAnsi="Arial" w:cs="Arial"/>
          <w:sz w:val="24"/>
          <w:szCs w:val="24"/>
        </w:rPr>
        <w:t xml:space="preserve"> also made 250,000 shirts for its staff with slogans like "Black Lives Matter" and "No Justice, No Peace</w:t>
      </w:r>
      <w:r w:rsidR="009371AF" w:rsidRPr="00E32FFE">
        <w:rPr>
          <w:rFonts w:ascii="Arial" w:hAnsi="Arial" w:cs="Arial"/>
          <w:sz w:val="24"/>
          <w:szCs w:val="24"/>
        </w:rPr>
        <w:t xml:space="preserve">.” Starbucks pride themselves on their principles and values, it is a part of their image. </w:t>
      </w:r>
      <w:r w:rsidR="00766C1D" w:rsidRPr="00E32FFE">
        <w:rPr>
          <w:rFonts w:ascii="Arial" w:hAnsi="Arial" w:cs="Arial"/>
          <w:sz w:val="24"/>
          <w:szCs w:val="24"/>
        </w:rPr>
        <w:t>(Culture and Values: Starbucks Coffee Company, 2020)</w:t>
      </w:r>
    </w:p>
    <w:p w14:paraId="26E29013" w14:textId="77777777" w:rsidR="00017F62" w:rsidRPr="00E32FFE" w:rsidRDefault="00017F62" w:rsidP="00DC4A53">
      <w:pPr>
        <w:spacing w:line="360" w:lineRule="auto"/>
        <w:rPr>
          <w:rFonts w:ascii="Arial" w:hAnsi="Arial" w:cs="Arial"/>
          <w:b/>
          <w:bCs/>
          <w:sz w:val="24"/>
          <w:szCs w:val="24"/>
          <w:u w:val="single"/>
        </w:rPr>
      </w:pPr>
      <w:r w:rsidRPr="00E32FFE">
        <w:rPr>
          <w:rFonts w:ascii="Arial" w:hAnsi="Arial" w:cs="Arial"/>
          <w:b/>
          <w:bCs/>
          <w:sz w:val="24"/>
          <w:szCs w:val="24"/>
          <w:u w:val="single"/>
        </w:rPr>
        <w:lastRenderedPageBreak/>
        <w:t xml:space="preserve">Starbucks strategy </w:t>
      </w:r>
    </w:p>
    <w:p w14:paraId="012CC183" w14:textId="0081C471" w:rsidR="001C661E" w:rsidRPr="00E32FFE" w:rsidRDefault="00644B5F" w:rsidP="00DC4A53">
      <w:pPr>
        <w:spacing w:line="360" w:lineRule="auto"/>
        <w:rPr>
          <w:rFonts w:ascii="Arial" w:hAnsi="Arial" w:cs="Arial"/>
          <w:sz w:val="24"/>
          <w:szCs w:val="24"/>
        </w:rPr>
      </w:pPr>
      <w:r w:rsidRPr="00E32FFE">
        <w:rPr>
          <w:rFonts w:ascii="Arial" w:hAnsi="Arial" w:cs="Arial"/>
          <w:sz w:val="24"/>
          <w:szCs w:val="24"/>
        </w:rPr>
        <w:t xml:space="preserve">Starbucks mission statement </w:t>
      </w:r>
      <w:r w:rsidR="001C661E" w:rsidRPr="00E32FFE">
        <w:rPr>
          <w:rFonts w:ascii="Arial" w:hAnsi="Arial" w:cs="Arial"/>
          <w:sz w:val="24"/>
          <w:szCs w:val="24"/>
        </w:rPr>
        <w:t>–</w:t>
      </w:r>
      <w:r w:rsidRPr="00E32FFE">
        <w:rPr>
          <w:rFonts w:ascii="Arial" w:hAnsi="Arial" w:cs="Arial"/>
          <w:sz w:val="24"/>
          <w:szCs w:val="24"/>
        </w:rPr>
        <w:t xml:space="preserve"> </w:t>
      </w:r>
      <w:r w:rsidR="001C661E" w:rsidRPr="00E32FFE">
        <w:rPr>
          <w:rFonts w:ascii="Arial" w:hAnsi="Arial" w:cs="Arial"/>
          <w:sz w:val="24"/>
          <w:szCs w:val="24"/>
        </w:rPr>
        <w:t>“</w:t>
      </w:r>
      <w:r w:rsidRPr="00E32FFE">
        <w:rPr>
          <w:rFonts w:ascii="Arial" w:hAnsi="Arial" w:cs="Arial"/>
          <w:sz w:val="24"/>
          <w:szCs w:val="24"/>
        </w:rPr>
        <w:t>Our mission to inspire and nurture the human spirit – one person, one cup, and one neighbourhood at a time.</w:t>
      </w:r>
      <w:r w:rsidR="001C661E" w:rsidRPr="00E32FFE">
        <w:rPr>
          <w:rFonts w:ascii="Arial" w:hAnsi="Arial" w:cs="Arial"/>
          <w:sz w:val="24"/>
          <w:szCs w:val="24"/>
        </w:rPr>
        <w:t>”</w:t>
      </w:r>
      <w:r w:rsidRPr="00E32FFE">
        <w:rPr>
          <w:rFonts w:ascii="Arial" w:hAnsi="Arial" w:cs="Arial"/>
          <w:sz w:val="24"/>
          <w:szCs w:val="24"/>
        </w:rPr>
        <w:t xml:space="preserve"> </w:t>
      </w:r>
      <w:r w:rsidRPr="00E32FFE">
        <w:rPr>
          <w:rFonts w:ascii="Arial" w:hAnsi="Arial" w:cs="Arial"/>
          <w:sz w:val="24"/>
          <w:szCs w:val="24"/>
        </w:rPr>
        <w:t>(About Us | Starbucks, 2021)</w:t>
      </w:r>
      <w:r w:rsidR="001C661E" w:rsidRPr="00E32FFE">
        <w:rPr>
          <w:rFonts w:ascii="Arial" w:hAnsi="Arial" w:cs="Arial"/>
          <w:sz w:val="24"/>
          <w:szCs w:val="24"/>
        </w:rPr>
        <w:t xml:space="preserve"> </w:t>
      </w:r>
      <w:r w:rsidR="001C661E" w:rsidRPr="00E32FFE">
        <w:rPr>
          <w:rFonts w:ascii="Arial" w:hAnsi="Arial" w:cs="Arial"/>
          <w:sz w:val="24"/>
          <w:szCs w:val="24"/>
        </w:rPr>
        <w:t xml:space="preserve">Starbucks' mission statement explains how the firm operates </w:t>
      </w:r>
      <w:r w:rsidR="001C661E" w:rsidRPr="00E32FFE">
        <w:rPr>
          <w:rFonts w:ascii="Arial" w:hAnsi="Arial" w:cs="Arial"/>
          <w:sz w:val="24"/>
          <w:szCs w:val="24"/>
        </w:rPr>
        <w:t>to</w:t>
      </w:r>
      <w:r w:rsidR="001C661E" w:rsidRPr="00E32FFE">
        <w:rPr>
          <w:rFonts w:ascii="Arial" w:hAnsi="Arial" w:cs="Arial"/>
          <w:sz w:val="24"/>
          <w:szCs w:val="24"/>
        </w:rPr>
        <w:t xml:space="preserve"> address the needs of its consumers, employees, suppliers, and other stakeholders.</w:t>
      </w:r>
      <w:r w:rsidR="001C661E" w:rsidRPr="00E32FFE">
        <w:rPr>
          <w:rFonts w:ascii="Arial" w:hAnsi="Arial" w:cs="Arial"/>
          <w:sz w:val="24"/>
          <w:szCs w:val="24"/>
        </w:rPr>
        <w:t xml:space="preserve"> </w:t>
      </w:r>
      <w:r w:rsidR="001C661E" w:rsidRPr="00E32FFE">
        <w:rPr>
          <w:rFonts w:ascii="Arial" w:hAnsi="Arial" w:cs="Arial"/>
          <w:sz w:val="24"/>
          <w:szCs w:val="24"/>
        </w:rPr>
        <w:t>Starbucks adheres to four core beliefs that set it apart from the competition and ensure its long-term viability.</w:t>
      </w:r>
    </w:p>
    <w:p w14:paraId="4B179704" w14:textId="6FCABE51" w:rsidR="001C661E" w:rsidRPr="00E32FFE" w:rsidRDefault="001C661E" w:rsidP="00DC4A53">
      <w:pPr>
        <w:pStyle w:val="ListParagraph"/>
        <w:numPr>
          <w:ilvl w:val="0"/>
          <w:numId w:val="2"/>
        </w:numPr>
        <w:spacing w:line="360" w:lineRule="auto"/>
        <w:rPr>
          <w:rFonts w:ascii="Arial" w:hAnsi="Arial" w:cs="Arial"/>
          <w:sz w:val="24"/>
          <w:szCs w:val="24"/>
        </w:rPr>
      </w:pPr>
      <w:r w:rsidRPr="00E32FFE">
        <w:rPr>
          <w:rFonts w:ascii="Arial" w:hAnsi="Arial" w:cs="Arial"/>
          <w:sz w:val="24"/>
          <w:szCs w:val="24"/>
        </w:rPr>
        <w:t>Creating a culture of warmth and belonging, where everyone is welcome.</w:t>
      </w:r>
    </w:p>
    <w:p w14:paraId="63095C3A" w14:textId="77777777" w:rsidR="001C661E" w:rsidRPr="00E32FFE" w:rsidRDefault="001C661E" w:rsidP="00DC4A53">
      <w:pPr>
        <w:pStyle w:val="ListParagraph"/>
        <w:numPr>
          <w:ilvl w:val="0"/>
          <w:numId w:val="2"/>
        </w:numPr>
        <w:spacing w:line="360" w:lineRule="auto"/>
        <w:rPr>
          <w:rFonts w:ascii="Arial" w:hAnsi="Arial" w:cs="Arial"/>
          <w:sz w:val="24"/>
          <w:szCs w:val="24"/>
        </w:rPr>
      </w:pPr>
      <w:r w:rsidRPr="00E32FFE">
        <w:rPr>
          <w:rFonts w:ascii="Arial" w:hAnsi="Arial" w:cs="Arial"/>
          <w:sz w:val="24"/>
          <w:szCs w:val="24"/>
        </w:rPr>
        <w:t>Delivering our very best in all we do, holding ourselves accountable for results.</w:t>
      </w:r>
    </w:p>
    <w:p w14:paraId="79240CDC" w14:textId="6B190D0B" w:rsidR="001C661E" w:rsidRPr="00E32FFE" w:rsidRDefault="001C661E" w:rsidP="00DC4A53">
      <w:pPr>
        <w:pStyle w:val="ListParagraph"/>
        <w:numPr>
          <w:ilvl w:val="0"/>
          <w:numId w:val="2"/>
        </w:numPr>
        <w:spacing w:line="360" w:lineRule="auto"/>
        <w:rPr>
          <w:rFonts w:ascii="Arial" w:hAnsi="Arial" w:cs="Arial"/>
          <w:sz w:val="24"/>
          <w:szCs w:val="24"/>
        </w:rPr>
      </w:pPr>
      <w:r w:rsidRPr="00E32FFE">
        <w:rPr>
          <w:rFonts w:ascii="Arial" w:hAnsi="Arial" w:cs="Arial"/>
          <w:sz w:val="24"/>
          <w:szCs w:val="24"/>
        </w:rPr>
        <w:t xml:space="preserve">Acting with courage, challenging the </w:t>
      </w:r>
      <w:r w:rsidR="00D86F0D" w:rsidRPr="00E32FFE">
        <w:rPr>
          <w:rFonts w:ascii="Arial" w:hAnsi="Arial" w:cs="Arial"/>
          <w:sz w:val="24"/>
          <w:szCs w:val="24"/>
        </w:rPr>
        <w:t>status quo,</w:t>
      </w:r>
      <w:r w:rsidRPr="00E32FFE">
        <w:rPr>
          <w:rFonts w:ascii="Arial" w:hAnsi="Arial" w:cs="Arial"/>
          <w:sz w:val="24"/>
          <w:szCs w:val="24"/>
        </w:rPr>
        <w:t xml:space="preserve"> and finding new ways to grow our company and each other.</w:t>
      </w:r>
    </w:p>
    <w:p w14:paraId="6969A0EB" w14:textId="3855B03D" w:rsidR="001C661E" w:rsidRPr="00E32FFE" w:rsidRDefault="001C661E" w:rsidP="00DC4A53">
      <w:pPr>
        <w:pStyle w:val="ListParagraph"/>
        <w:numPr>
          <w:ilvl w:val="0"/>
          <w:numId w:val="2"/>
        </w:numPr>
        <w:spacing w:line="360" w:lineRule="auto"/>
        <w:rPr>
          <w:rFonts w:ascii="Arial" w:hAnsi="Arial" w:cs="Arial"/>
          <w:sz w:val="24"/>
          <w:szCs w:val="24"/>
        </w:rPr>
      </w:pPr>
      <w:r w:rsidRPr="00E32FFE">
        <w:rPr>
          <w:rFonts w:ascii="Arial" w:hAnsi="Arial" w:cs="Arial"/>
          <w:sz w:val="24"/>
          <w:szCs w:val="24"/>
        </w:rPr>
        <w:t xml:space="preserve">Being present, connecting with transparency, </w:t>
      </w:r>
      <w:r w:rsidR="00D86F0D" w:rsidRPr="00E32FFE">
        <w:rPr>
          <w:rFonts w:ascii="Arial" w:hAnsi="Arial" w:cs="Arial"/>
          <w:sz w:val="24"/>
          <w:szCs w:val="24"/>
        </w:rPr>
        <w:t>dignity,</w:t>
      </w:r>
      <w:r w:rsidRPr="00E32FFE">
        <w:rPr>
          <w:rFonts w:ascii="Arial" w:hAnsi="Arial" w:cs="Arial"/>
          <w:sz w:val="24"/>
          <w:szCs w:val="24"/>
        </w:rPr>
        <w:t xml:space="preserve"> and respect.</w:t>
      </w:r>
    </w:p>
    <w:p w14:paraId="66033464" w14:textId="5700380F" w:rsidR="001C661E" w:rsidRDefault="00F36592" w:rsidP="00DC4A53">
      <w:pPr>
        <w:spacing w:line="360" w:lineRule="auto"/>
        <w:rPr>
          <w:rFonts w:ascii="Arial" w:hAnsi="Arial" w:cs="Arial"/>
          <w:sz w:val="24"/>
          <w:szCs w:val="24"/>
        </w:rPr>
      </w:pPr>
      <w:r w:rsidRPr="00E32FFE">
        <w:rPr>
          <w:rFonts w:ascii="Arial" w:hAnsi="Arial" w:cs="Arial"/>
          <w:sz w:val="24"/>
          <w:szCs w:val="24"/>
        </w:rPr>
        <w:t>Embracing difference</w:t>
      </w:r>
      <w:r w:rsidR="00D86F0D" w:rsidRPr="00E32FFE">
        <w:rPr>
          <w:rFonts w:ascii="Arial" w:hAnsi="Arial" w:cs="Arial"/>
          <w:sz w:val="24"/>
          <w:szCs w:val="24"/>
        </w:rPr>
        <w:t>s</w:t>
      </w:r>
      <w:r w:rsidRPr="00E32FFE">
        <w:rPr>
          <w:rFonts w:ascii="Arial" w:hAnsi="Arial" w:cs="Arial"/>
          <w:sz w:val="24"/>
          <w:szCs w:val="24"/>
        </w:rPr>
        <w:t xml:space="preserve"> is important to Starbucks. To make sure that everyone feels at home, the organisation is cultivating a sense of community among its employees. </w:t>
      </w:r>
      <w:r w:rsidR="00D86F0D" w:rsidRPr="00E32FFE">
        <w:rPr>
          <w:rFonts w:ascii="Arial" w:hAnsi="Arial" w:cs="Arial"/>
          <w:sz w:val="24"/>
          <w:szCs w:val="24"/>
        </w:rPr>
        <w:t>To</w:t>
      </w:r>
      <w:r w:rsidRPr="00E32FFE">
        <w:rPr>
          <w:rFonts w:ascii="Arial" w:hAnsi="Arial" w:cs="Arial"/>
          <w:sz w:val="24"/>
          <w:szCs w:val="24"/>
        </w:rPr>
        <w:t xml:space="preserve"> encourage an inclusive workplace, the organisation has implemented </w:t>
      </w:r>
      <w:r w:rsidR="00D86F0D" w:rsidRPr="00E32FFE">
        <w:rPr>
          <w:rFonts w:ascii="Arial" w:hAnsi="Arial" w:cs="Arial"/>
          <w:sz w:val="24"/>
          <w:szCs w:val="24"/>
        </w:rPr>
        <w:t>several</w:t>
      </w:r>
      <w:r w:rsidRPr="00E32FFE">
        <w:rPr>
          <w:rFonts w:ascii="Arial" w:hAnsi="Arial" w:cs="Arial"/>
          <w:sz w:val="24"/>
          <w:szCs w:val="24"/>
        </w:rPr>
        <w:t xml:space="preserve"> policies and programmes</w:t>
      </w:r>
      <w:r w:rsidR="00D86F0D" w:rsidRPr="00E32FFE">
        <w:rPr>
          <w:rFonts w:ascii="Arial" w:hAnsi="Arial" w:cs="Arial"/>
          <w:sz w:val="24"/>
          <w:szCs w:val="24"/>
        </w:rPr>
        <w:t xml:space="preserve">. </w:t>
      </w:r>
      <w:r w:rsidRPr="00E32FFE">
        <w:rPr>
          <w:rFonts w:ascii="Arial" w:hAnsi="Arial" w:cs="Arial"/>
          <w:sz w:val="24"/>
          <w:szCs w:val="24"/>
        </w:rPr>
        <w:t>Starbucks is well-known for constantly seeking out fresh opportunities for expansion. The company is constantly looking for new ways to challenge the status quo. Starbucks is fast expanding in China, where most Western food manufacturers have had difficulty.  Starbucks has made plans for </w:t>
      </w:r>
      <w:r w:rsidRPr="00E32FFE">
        <w:rPr>
          <w:rFonts w:ascii="Arial" w:hAnsi="Arial" w:cs="Arial"/>
          <w:sz w:val="24"/>
          <w:szCs w:val="24"/>
        </w:rPr>
        <w:t>‘</w:t>
      </w:r>
      <w:r w:rsidRPr="00E32FFE">
        <w:rPr>
          <w:rFonts w:ascii="Arial" w:hAnsi="Arial" w:cs="Arial"/>
          <w:sz w:val="24"/>
          <w:szCs w:val="24"/>
        </w:rPr>
        <w:t>China Coffee Innovation Park</w:t>
      </w:r>
      <w:r w:rsidRPr="00E32FFE">
        <w:rPr>
          <w:rFonts w:ascii="Arial" w:hAnsi="Arial" w:cs="Arial"/>
          <w:sz w:val="24"/>
          <w:szCs w:val="24"/>
        </w:rPr>
        <w:t>’</w:t>
      </w:r>
      <w:r w:rsidRPr="00E32FFE">
        <w:rPr>
          <w:rFonts w:ascii="Arial" w:hAnsi="Arial" w:cs="Arial"/>
          <w:sz w:val="24"/>
          <w:szCs w:val="24"/>
        </w:rPr>
        <w:t xml:space="preserve"> in Jiangsu Province, which is scheduled to open </w:t>
      </w:r>
      <w:r w:rsidR="00D86F0D" w:rsidRPr="00E32FFE">
        <w:rPr>
          <w:rFonts w:ascii="Arial" w:hAnsi="Arial" w:cs="Arial"/>
          <w:sz w:val="24"/>
          <w:szCs w:val="24"/>
        </w:rPr>
        <w:t>soon</w:t>
      </w:r>
      <w:r w:rsidRPr="00E32FFE">
        <w:rPr>
          <w:rFonts w:ascii="Arial" w:hAnsi="Arial" w:cs="Arial"/>
          <w:sz w:val="24"/>
          <w:szCs w:val="24"/>
        </w:rPr>
        <w:t>, will feature cutting-edge roasting technology that can reduce carbon emissions by as much as 30</w:t>
      </w:r>
      <w:r w:rsidR="00D86F0D" w:rsidRPr="00E32FFE">
        <w:rPr>
          <w:rFonts w:ascii="Arial" w:hAnsi="Arial" w:cs="Arial"/>
          <w:sz w:val="24"/>
          <w:szCs w:val="24"/>
        </w:rPr>
        <w:t>%. (</w:t>
      </w:r>
      <w:r w:rsidRPr="00E32FFE">
        <w:rPr>
          <w:rFonts w:ascii="Arial" w:hAnsi="Arial" w:cs="Arial"/>
          <w:sz w:val="24"/>
          <w:szCs w:val="24"/>
        </w:rPr>
        <w:t>Starbucks innovation park construction begins in China - Xinhua | English.news.cn, 2020)</w:t>
      </w:r>
      <w:r w:rsidRPr="00E32FFE">
        <w:rPr>
          <w:rFonts w:ascii="Arial" w:hAnsi="Arial" w:cs="Arial"/>
          <w:sz w:val="24"/>
          <w:szCs w:val="24"/>
        </w:rPr>
        <w:t xml:space="preserve">. </w:t>
      </w:r>
      <w:r w:rsidR="00D86F0D" w:rsidRPr="00E32FFE">
        <w:rPr>
          <w:rFonts w:ascii="Arial" w:hAnsi="Arial" w:cs="Arial"/>
          <w:sz w:val="24"/>
          <w:szCs w:val="24"/>
        </w:rPr>
        <w:t xml:space="preserve">Starbucks is always present and willing to assist in the search for solutions, whether it be transparency, social dignity, or environmental challenges. </w:t>
      </w:r>
      <w:r w:rsidR="00017F62" w:rsidRPr="00E32FFE">
        <w:rPr>
          <w:rFonts w:ascii="Arial" w:hAnsi="Arial" w:cs="Arial"/>
          <w:sz w:val="24"/>
          <w:szCs w:val="24"/>
        </w:rPr>
        <w:t>(Maynard, 2020)</w:t>
      </w:r>
      <w:r w:rsidR="00A470F0" w:rsidRPr="00A470F0">
        <w:t xml:space="preserve"> </w:t>
      </w:r>
      <w:r w:rsidR="00A470F0" w:rsidRPr="00A470F0">
        <w:rPr>
          <w:rFonts w:ascii="Arial" w:hAnsi="Arial" w:cs="Arial"/>
          <w:sz w:val="24"/>
          <w:szCs w:val="24"/>
        </w:rPr>
        <w:t>On its 50th anniversary, the company has established one of the most important sustainability goals for 2030, which will begin in 2021.</w:t>
      </w:r>
      <w:r w:rsidR="00017F62" w:rsidRPr="00E32FFE">
        <w:rPr>
          <w:rFonts w:ascii="Arial" w:hAnsi="Arial" w:cs="Arial"/>
          <w:sz w:val="24"/>
          <w:szCs w:val="24"/>
        </w:rPr>
        <w:t xml:space="preserve"> </w:t>
      </w:r>
      <w:r w:rsidR="001C661E" w:rsidRPr="00E32FFE">
        <w:rPr>
          <w:rFonts w:ascii="Arial" w:hAnsi="Arial" w:cs="Arial"/>
          <w:sz w:val="24"/>
          <w:szCs w:val="24"/>
        </w:rPr>
        <w:t>(Culture and Values: Starbucks Coffee Company, 2020)</w:t>
      </w:r>
    </w:p>
    <w:p w14:paraId="1EA60DFF" w14:textId="6373A3DC" w:rsidR="00DC4A53" w:rsidRDefault="00DC4A53" w:rsidP="00DC4A53">
      <w:pPr>
        <w:spacing w:line="360" w:lineRule="auto"/>
        <w:rPr>
          <w:rFonts w:ascii="Arial" w:hAnsi="Arial" w:cs="Arial"/>
          <w:sz w:val="24"/>
          <w:szCs w:val="24"/>
        </w:rPr>
      </w:pPr>
    </w:p>
    <w:p w14:paraId="66621FE9" w14:textId="5D6F2A8C" w:rsidR="00DC4A53" w:rsidRDefault="00DC4A53" w:rsidP="00DC4A53">
      <w:pPr>
        <w:spacing w:line="360" w:lineRule="auto"/>
        <w:rPr>
          <w:rFonts w:ascii="Arial" w:hAnsi="Arial" w:cs="Arial"/>
          <w:sz w:val="24"/>
          <w:szCs w:val="24"/>
        </w:rPr>
      </w:pPr>
    </w:p>
    <w:p w14:paraId="0CC03533" w14:textId="77777777" w:rsidR="00DC4A53" w:rsidRPr="00E32FFE" w:rsidRDefault="00DC4A53" w:rsidP="00DC4A53">
      <w:pPr>
        <w:spacing w:line="360" w:lineRule="auto"/>
        <w:rPr>
          <w:rFonts w:ascii="Arial" w:hAnsi="Arial" w:cs="Arial"/>
          <w:sz w:val="24"/>
          <w:szCs w:val="24"/>
        </w:rPr>
      </w:pPr>
    </w:p>
    <w:p w14:paraId="6D23C863" w14:textId="0E00D6CA" w:rsidR="00C10F14" w:rsidRDefault="008E334B" w:rsidP="00DC4A53">
      <w:pPr>
        <w:spacing w:line="360" w:lineRule="auto"/>
        <w:rPr>
          <w:rFonts w:ascii="Arial" w:hAnsi="Arial" w:cs="Arial"/>
          <w:b/>
          <w:bCs/>
          <w:sz w:val="24"/>
          <w:szCs w:val="24"/>
          <w:u w:val="single"/>
        </w:rPr>
      </w:pPr>
      <w:r w:rsidRPr="00E32FFE">
        <w:rPr>
          <w:rFonts w:ascii="Arial" w:hAnsi="Arial" w:cs="Arial"/>
          <w:b/>
          <w:bCs/>
          <w:sz w:val="24"/>
          <w:szCs w:val="24"/>
          <w:u w:val="single"/>
        </w:rPr>
        <w:lastRenderedPageBreak/>
        <w:t>Pest</w:t>
      </w:r>
      <w:r w:rsidR="000C6091">
        <w:rPr>
          <w:rFonts w:ascii="Arial" w:hAnsi="Arial" w:cs="Arial"/>
          <w:b/>
          <w:bCs/>
          <w:sz w:val="24"/>
          <w:szCs w:val="24"/>
          <w:u w:val="single"/>
        </w:rPr>
        <w:t xml:space="preserve">el analysis </w:t>
      </w:r>
    </w:p>
    <w:p w14:paraId="513CB5A9" w14:textId="32DC66A1" w:rsidR="00C3377E" w:rsidRPr="00C3377E" w:rsidRDefault="00C3377E" w:rsidP="00DC4A53">
      <w:pPr>
        <w:spacing w:line="360" w:lineRule="auto"/>
        <w:rPr>
          <w:rFonts w:ascii="Arial" w:hAnsi="Arial" w:cs="Arial"/>
          <w:sz w:val="24"/>
          <w:szCs w:val="24"/>
        </w:rPr>
      </w:pPr>
      <w:r w:rsidRPr="00C3377E">
        <w:rPr>
          <w:rFonts w:ascii="Arial" w:hAnsi="Arial" w:cs="Arial"/>
          <w:sz w:val="24"/>
          <w:szCs w:val="24"/>
        </w:rPr>
        <w:t>A PESTLE study is a methodology for analysing the primary elements impacting an organisation from the outside (Political, Economic, Sociological, Technological, Legal, and Environmental).</w:t>
      </w:r>
      <w:r>
        <w:rPr>
          <w:rFonts w:ascii="Arial" w:hAnsi="Arial" w:cs="Arial"/>
          <w:sz w:val="24"/>
          <w:szCs w:val="24"/>
        </w:rPr>
        <w:t xml:space="preserve"> </w:t>
      </w:r>
      <w:r w:rsidRPr="00C3377E">
        <w:rPr>
          <w:rFonts w:ascii="Arial" w:hAnsi="Arial" w:cs="Arial"/>
          <w:sz w:val="24"/>
          <w:szCs w:val="24"/>
        </w:rPr>
        <w:t>(</w:t>
      </w:r>
      <w:proofErr w:type="spellStart"/>
      <w:r w:rsidRPr="00C3377E">
        <w:rPr>
          <w:rFonts w:ascii="Arial" w:hAnsi="Arial" w:cs="Arial"/>
          <w:sz w:val="24"/>
          <w:szCs w:val="24"/>
        </w:rPr>
        <w:t>Srdjevic</w:t>
      </w:r>
      <w:proofErr w:type="spellEnd"/>
      <w:r w:rsidRPr="00C3377E">
        <w:rPr>
          <w:rFonts w:ascii="Arial" w:hAnsi="Arial" w:cs="Arial"/>
          <w:sz w:val="24"/>
          <w:szCs w:val="24"/>
        </w:rPr>
        <w:t>,</w:t>
      </w:r>
      <w:r>
        <w:rPr>
          <w:rFonts w:ascii="Arial" w:hAnsi="Arial" w:cs="Arial"/>
          <w:sz w:val="24"/>
          <w:szCs w:val="24"/>
        </w:rPr>
        <w:t xml:space="preserve"> </w:t>
      </w:r>
      <w:r w:rsidRPr="00C3377E">
        <w:rPr>
          <w:rFonts w:ascii="Arial" w:hAnsi="Arial" w:cs="Arial"/>
          <w:sz w:val="24"/>
          <w:szCs w:val="24"/>
        </w:rPr>
        <w:t>2012)</w:t>
      </w:r>
    </w:p>
    <w:tbl>
      <w:tblPr>
        <w:tblStyle w:val="TableGrid"/>
        <w:tblW w:w="0" w:type="auto"/>
        <w:tblLayout w:type="fixed"/>
        <w:tblLook w:val="04A0" w:firstRow="1" w:lastRow="0" w:firstColumn="1" w:lastColumn="0" w:noHBand="0" w:noVBand="1"/>
      </w:tblPr>
      <w:tblGrid>
        <w:gridCol w:w="1555"/>
        <w:gridCol w:w="1368"/>
        <w:gridCol w:w="1467"/>
        <w:gridCol w:w="1842"/>
        <w:gridCol w:w="1418"/>
        <w:gridCol w:w="1366"/>
      </w:tblGrid>
      <w:tr w:rsidR="00AF233D" w14:paraId="0C772D54" w14:textId="77777777" w:rsidTr="00146A4E">
        <w:tc>
          <w:tcPr>
            <w:tcW w:w="1555" w:type="dxa"/>
          </w:tcPr>
          <w:p w14:paraId="5D011DB0" w14:textId="0C300061" w:rsidR="000C6091" w:rsidRDefault="000C6091" w:rsidP="00DC4A53">
            <w:pPr>
              <w:spacing w:line="360" w:lineRule="auto"/>
              <w:rPr>
                <w:rFonts w:ascii="Arial" w:hAnsi="Arial" w:cs="Arial"/>
                <w:b/>
                <w:bCs/>
                <w:sz w:val="24"/>
                <w:szCs w:val="24"/>
                <w:u w:val="single"/>
              </w:rPr>
            </w:pPr>
            <w:r>
              <w:rPr>
                <w:rFonts w:ascii="Arial" w:hAnsi="Arial" w:cs="Arial"/>
                <w:b/>
                <w:bCs/>
                <w:sz w:val="24"/>
                <w:szCs w:val="24"/>
                <w:u w:val="single"/>
              </w:rPr>
              <w:t xml:space="preserve">Political </w:t>
            </w:r>
          </w:p>
        </w:tc>
        <w:tc>
          <w:tcPr>
            <w:tcW w:w="1368" w:type="dxa"/>
          </w:tcPr>
          <w:p w14:paraId="0EDCD9EF" w14:textId="12BED4F8" w:rsidR="000C6091" w:rsidRDefault="000C6091" w:rsidP="00DC4A53">
            <w:pPr>
              <w:spacing w:line="360" w:lineRule="auto"/>
              <w:rPr>
                <w:rFonts w:ascii="Arial" w:hAnsi="Arial" w:cs="Arial"/>
                <w:b/>
                <w:bCs/>
                <w:sz w:val="24"/>
                <w:szCs w:val="24"/>
                <w:u w:val="single"/>
              </w:rPr>
            </w:pPr>
            <w:r>
              <w:rPr>
                <w:rFonts w:ascii="Arial" w:hAnsi="Arial" w:cs="Arial"/>
                <w:b/>
                <w:bCs/>
                <w:sz w:val="24"/>
                <w:szCs w:val="24"/>
                <w:u w:val="single"/>
              </w:rPr>
              <w:t xml:space="preserve">Environmental </w:t>
            </w:r>
          </w:p>
        </w:tc>
        <w:tc>
          <w:tcPr>
            <w:tcW w:w="1467" w:type="dxa"/>
          </w:tcPr>
          <w:p w14:paraId="49A15601" w14:textId="688CB6E1" w:rsidR="000C6091" w:rsidRDefault="000C6091" w:rsidP="00DC4A53">
            <w:pPr>
              <w:spacing w:line="360" w:lineRule="auto"/>
              <w:rPr>
                <w:rFonts w:ascii="Arial" w:hAnsi="Arial" w:cs="Arial"/>
                <w:b/>
                <w:bCs/>
                <w:sz w:val="24"/>
                <w:szCs w:val="24"/>
                <w:u w:val="single"/>
              </w:rPr>
            </w:pPr>
            <w:r>
              <w:rPr>
                <w:rFonts w:ascii="Arial" w:hAnsi="Arial" w:cs="Arial"/>
                <w:b/>
                <w:bCs/>
                <w:sz w:val="24"/>
                <w:szCs w:val="24"/>
                <w:u w:val="single"/>
              </w:rPr>
              <w:t xml:space="preserve">Social </w:t>
            </w:r>
          </w:p>
        </w:tc>
        <w:tc>
          <w:tcPr>
            <w:tcW w:w="1842" w:type="dxa"/>
          </w:tcPr>
          <w:p w14:paraId="4D6D3656" w14:textId="5D916CEC" w:rsidR="000C6091" w:rsidRDefault="000C6091" w:rsidP="00DC4A53">
            <w:pPr>
              <w:spacing w:line="360" w:lineRule="auto"/>
              <w:rPr>
                <w:rFonts w:ascii="Arial" w:hAnsi="Arial" w:cs="Arial"/>
                <w:b/>
                <w:bCs/>
                <w:sz w:val="24"/>
                <w:szCs w:val="24"/>
                <w:u w:val="single"/>
              </w:rPr>
            </w:pPr>
            <w:r>
              <w:rPr>
                <w:rFonts w:ascii="Arial" w:hAnsi="Arial" w:cs="Arial"/>
                <w:b/>
                <w:bCs/>
                <w:sz w:val="24"/>
                <w:szCs w:val="24"/>
                <w:u w:val="single"/>
              </w:rPr>
              <w:t xml:space="preserve">Technological </w:t>
            </w:r>
          </w:p>
        </w:tc>
        <w:tc>
          <w:tcPr>
            <w:tcW w:w="1418" w:type="dxa"/>
          </w:tcPr>
          <w:p w14:paraId="71CA5024" w14:textId="29F27ABF" w:rsidR="000C6091" w:rsidRDefault="000C6091" w:rsidP="00DC4A53">
            <w:pPr>
              <w:spacing w:line="360" w:lineRule="auto"/>
              <w:rPr>
                <w:rFonts w:ascii="Arial" w:hAnsi="Arial" w:cs="Arial"/>
                <w:b/>
                <w:bCs/>
                <w:sz w:val="24"/>
                <w:szCs w:val="24"/>
                <w:u w:val="single"/>
              </w:rPr>
            </w:pPr>
            <w:r>
              <w:rPr>
                <w:rFonts w:ascii="Arial" w:hAnsi="Arial" w:cs="Arial"/>
                <w:b/>
                <w:bCs/>
                <w:sz w:val="24"/>
                <w:szCs w:val="24"/>
                <w:u w:val="single"/>
              </w:rPr>
              <w:t xml:space="preserve">Economic </w:t>
            </w:r>
          </w:p>
        </w:tc>
        <w:tc>
          <w:tcPr>
            <w:tcW w:w="1366" w:type="dxa"/>
          </w:tcPr>
          <w:p w14:paraId="7971592E" w14:textId="02FB7E57" w:rsidR="000C6091" w:rsidRDefault="000C6091" w:rsidP="00DC4A53">
            <w:pPr>
              <w:spacing w:line="360" w:lineRule="auto"/>
              <w:rPr>
                <w:rFonts w:ascii="Arial" w:hAnsi="Arial" w:cs="Arial"/>
                <w:b/>
                <w:bCs/>
                <w:sz w:val="24"/>
                <w:szCs w:val="24"/>
                <w:u w:val="single"/>
              </w:rPr>
            </w:pPr>
            <w:r>
              <w:rPr>
                <w:rFonts w:ascii="Arial" w:hAnsi="Arial" w:cs="Arial"/>
                <w:b/>
                <w:bCs/>
                <w:sz w:val="24"/>
                <w:szCs w:val="24"/>
                <w:u w:val="single"/>
              </w:rPr>
              <w:t xml:space="preserve">Legal </w:t>
            </w:r>
          </w:p>
        </w:tc>
      </w:tr>
      <w:tr w:rsidR="00AF233D" w14:paraId="526268AC" w14:textId="77777777" w:rsidTr="00146A4E">
        <w:tc>
          <w:tcPr>
            <w:tcW w:w="1555" w:type="dxa"/>
          </w:tcPr>
          <w:p w14:paraId="5312AD7B" w14:textId="49EFB240" w:rsidR="000C6091" w:rsidRPr="00AF233D" w:rsidRDefault="00146A4E" w:rsidP="00DC4A53">
            <w:pPr>
              <w:spacing w:line="360" w:lineRule="auto"/>
              <w:rPr>
                <w:rFonts w:ascii="Arial" w:hAnsi="Arial" w:cs="Arial"/>
                <w:sz w:val="24"/>
                <w:szCs w:val="24"/>
              </w:rPr>
            </w:pPr>
            <w:r>
              <w:rPr>
                <w:rFonts w:ascii="Arial" w:hAnsi="Arial" w:cs="Arial"/>
                <w:sz w:val="24"/>
                <w:szCs w:val="24"/>
              </w:rPr>
              <w:t xml:space="preserve">Staying ahead of competition </w:t>
            </w:r>
          </w:p>
        </w:tc>
        <w:tc>
          <w:tcPr>
            <w:tcW w:w="1368" w:type="dxa"/>
          </w:tcPr>
          <w:p w14:paraId="0E9629D8" w14:textId="4C36D35B" w:rsidR="000C6091" w:rsidRPr="00AF233D" w:rsidRDefault="00AF233D" w:rsidP="00DC4A53">
            <w:pPr>
              <w:spacing w:line="360" w:lineRule="auto"/>
              <w:rPr>
                <w:rFonts w:ascii="Arial" w:hAnsi="Arial" w:cs="Arial"/>
                <w:sz w:val="24"/>
                <w:szCs w:val="24"/>
              </w:rPr>
            </w:pPr>
            <w:r w:rsidRPr="00AF233D">
              <w:rPr>
                <w:rFonts w:ascii="Arial" w:hAnsi="Arial" w:cs="Arial"/>
                <w:sz w:val="24"/>
                <w:szCs w:val="24"/>
              </w:rPr>
              <w:t xml:space="preserve">Changed their cups, lids etc, to slow down how much single use plastic they were using </w:t>
            </w:r>
          </w:p>
        </w:tc>
        <w:tc>
          <w:tcPr>
            <w:tcW w:w="1467" w:type="dxa"/>
          </w:tcPr>
          <w:p w14:paraId="31CFF4FF" w14:textId="29C9272A" w:rsidR="000C6091" w:rsidRPr="00AF233D" w:rsidRDefault="00AF233D" w:rsidP="00DC4A53">
            <w:pPr>
              <w:spacing w:line="360" w:lineRule="auto"/>
              <w:rPr>
                <w:rFonts w:ascii="Arial" w:hAnsi="Arial" w:cs="Arial"/>
                <w:sz w:val="24"/>
                <w:szCs w:val="24"/>
              </w:rPr>
            </w:pPr>
            <w:r w:rsidRPr="00AF233D">
              <w:rPr>
                <w:rFonts w:ascii="Arial" w:hAnsi="Arial" w:cs="Arial"/>
                <w:sz w:val="24"/>
                <w:szCs w:val="24"/>
              </w:rPr>
              <w:t xml:space="preserve">Adjusted their menus to be healthier </w:t>
            </w:r>
          </w:p>
        </w:tc>
        <w:tc>
          <w:tcPr>
            <w:tcW w:w="1842" w:type="dxa"/>
          </w:tcPr>
          <w:p w14:paraId="11F6B6F4" w14:textId="178D9B6C" w:rsidR="000C6091" w:rsidRPr="00AF233D" w:rsidRDefault="00AF233D" w:rsidP="00DC4A53">
            <w:pPr>
              <w:spacing w:line="360" w:lineRule="auto"/>
              <w:rPr>
                <w:rFonts w:ascii="Arial" w:hAnsi="Arial" w:cs="Arial"/>
                <w:sz w:val="24"/>
                <w:szCs w:val="24"/>
              </w:rPr>
            </w:pPr>
            <w:r w:rsidRPr="00AF233D">
              <w:rPr>
                <w:rFonts w:ascii="Arial" w:hAnsi="Arial" w:cs="Arial"/>
                <w:sz w:val="24"/>
                <w:szCs w:val="24"/>
              </w:rPr>
              <w:t>Used technology to help them improve throughout the pandemic</w:t>
            </w:r>
          </w:p>
        </w:tc>
        <w:tc>
          <w:tcPr>
            <w:tcW w:w="1418" w:type="dxa"/>
          </w:tcPr>
          <w:p w14:paraId="40D559BA" w14:textId="4807CF6B" w:rsidR="000C6091" w:rsidRPr="00146A4E" w:rsidRDefault="00146A4E" w:rsidP="00DC4A53">
            <w:pPr>
              <w:spacing w:line="360" w:lineRule="auto"/>
              <w:rPr>
                <w:rFonts w:ascii="Arial" w:hAnsi="Arial" w:cs="Arial"/>
                <w:sz w:val="24"/>
                <w:szCs w:val="24"/>
              </w:rPr>
            </w:pPr>
            <w:r w:rsidRPr="00146A4E">
              <w:rPr>
                <w:rFonts w:ascii="Arial" w:hAnsi="Arial" w:cs="Arial"/>
                <w:sz w:val="24"/>
                <w:szCs w:val="24"/>
              </w:rPr>
              <w:t>Customer impacted by household incomes</w:t>
            </w:r>
          </w:p>
        </w:tc>
        <w:tc>
          <w:tcPr>
            <w:tcW w:w="1366" w:type="dxa"/>
          </w:tcPr>
          <w:p w14:paraId="53DFF90E" w14:textId="05B410AF" w:rsidR="000C6091" w:rsidRPr="00146A4E" w:rsidRDefault="00146A4E" w:rsidP="00DC4A53">
            <w:pPr>
              <w:spacing w:line="360" w:lineRule="auto"/>
              <w:rPr>
                <w:rFonts w:ascii="Arial" w:hAnsi="Arial" w:cs="Arial"/>
                <w:sz w:val="24"/>
                <w:szCs w:val="24"/>
              </w:rPr>
            </w:pPr>
            <w:r w:rsidRPr="00146A4E">
              <w:rPr>
                <w:rFonts w:ascii="Arial" w:hAnsi="Arial" w:cs="Arial"/>
                <w:sz w:val="24"/>
                <w:szCs w:val="24"/>
              </w:rPr>
              <w:t xml:space="preserve">Changed their labelling which may have an impact on sales </w:t>
            </w:r>
          </w:p>
        </w:tc>
      </w:tr>
    </w:tbl>
    <w:p w14:paraId="4371003D" w14:textId="4E2D4DB0" w:rsidR="000C6091" w:rsidRDefault="000C6091" w:rsidP="00DC4A53">
      <w:pPr>
        <w:spacing w:line="360" w:lineRule="auto"/>
        <w:rPr>
          <w:rFonts w:ascii="Arial" w:hAnsi="Arial" w:cs="Arial"/>
          <w:b/>
          <w:bCs/>
          <w:sz w:val="24"/>
          <w:szCs w:val="24"/>
          <w:u w:val="single"/>
        </w:rPr>
      </w:pPr>
    </w:p>
    <w:p w14:paraId="3B0A297C" w14:textId="57114114" w:rsidR="00C3377E" w:rsidRPr="00C3377E" w:rsidRDefault="00C3377E" w:rsidP="00DC4A53">
      <w:pPr>
        <w:spacing w:line="360" w:lineRule="auto"/>
        <w:rPr>
          <w:rFonts w:ascii="Arial" w:hAnsi="Arial" w:cs="Arial"/>
          <w:sz w:val="24"/>
          <w:szCs w:val="24"/>
          <w:u w:val="single"/>
        </w:rPr>
      </w:pPr>
      <w:r w:rsidRPr="00C3377E">
        <w:rPr>
          <w:rFonts w:ascii="Arial" w:hAnsi="Arial" w:cs="Arial"/>
          <w:sz w:val="24"/>
          <w:szCs w:val="24"/>
          <w:u w:val="single"/>
        </w:rPr>
        <w:t xml:space="preserve">Analysis </w:t>
      </w:r>
    </w:p>
    <w:p w14:paraId="01E8E425" w14:textId="3B2964D6" w:rsidR="00AF233D" w:rsidRPr="00AF233D" w:rsidRDefault="00AF233D" w:rsidP="00DC4A53">
      <w:pPr>
        <w:spacing w:line="360" w:lineRule="auto"/>
        <w:rPr>
          <w:rFonts w:ascii="Arial" w:hAnsi="Arial" w:cs="Arial"/>
          <w:sz w:val="24"/>
          <w:szCs w:val="24"/>
        </w:rPr>
      </w:pPr>
      <w:r w:rsidRPr="00AF233D">
        <w:rPr>
          <w:rFonts w:ascii="Arial" w:hAnsi="Arial" w:cs="Arial"/>
          <w:sz w:val="24"/>
          <w:szCs w:val="24"/>
        </w:rPr>
        <w:t xml:space="preserve">Food and beverage companies have tailored their menus to include a </w:t>
      </w:r>
      <w:r w:rsidRPr="00AF233D">
        <w:rPr>
          <w:rFonts w:ascii="Arial" w:hAnsi="Arial" w:cs="Arial"/>
          <w:sz w:val="24"/>
          <w:szCs w:val="24"/>
        </w:rPr>
        <w:t>more organic and healthier</w:t>
      </w:r>
      <w:r w:rsidRPr="00AF233D">
        <w:rPr>
          <w:rFonts w:ascii="Arial" w:hAnsi="Arial" w:cs="Arial"/>
          <w:sz w:val="24"/>
          <w:szCs w:val="24"/>
        </w:rPr>
        <w:t xml:space="preserve"> product mix </w:t>
      </w:r>
      <w:r w:rsidR="00146A4E" w:rsidRPr="00AF233D">
        <w:rPr>
          <w:rFonts w:ascii="Arial" w:hAnsi="Arial" w:cs="Arial"/>
          <w:sz w:val="24"/>
          <w:szCs w:val="24"/>
        </w:rPr>
        <w:t>because of</w:t>
      </w:r>
      <w:r w:rsidRPr="00AF233D">
        <w:rPr>
          <w:rFonts w:ascii="Arial" w:hAnsi="Arial" w:cs="Arial"/>
          <w:sz w:val="24"/>
          <w:szCs w:val="24"/>
        </w:rPr>
        <w:t xml:space="preserve"> consumer attitudes toward health and wellbeing. Starbucks has capitalised on this trend by launching new growth platforms such as Refreshers natural energy drinks and Evolution Fresh super-premium bottled juices to appeal to health-conscious customers.</w:t>
      </w:r>
      <w:r w:rsidR="00146A4E">
        <w:rPr>
          <w:rFonts w:ascii="Arial" w:hAnsi="Arial" w:cs="Arial"/>
          <w:sz w:val="24"/>
          <w:szCs w:val="24"/>
        </w:rPr>
        <w:t xml:space="preserve"> </w:t>
      </w:r>
      <w:r w:rsidRPr="00AF233D">
        <w:rPr>
          <w:rFonts w:ascii="Arial" w:hAnsi="Arial" w:cs="Arial"/>
          <w:sz w:val="24"/>
          <w:szCs w:val="24"/>
        </w:rPr>
        <w:t>Rapid technological breakthroughs and innovations have created new opportunities for organisations to expand and exploit in the Digital Age. Starbucks has been using digital channels such as the internet and mobile applications to reach customers in addition to its traditional distribution routes</w:t>
      </w:r>
      <w:r w:rsidR="00146A4E">
        <w:rPr>
          <w:rFonts w:ascii="Arial" w:hAnsi="Arial" w:cs="Arial"/>
          <w:sz w:val="24"/>
          <w:szCs w:val="24"/>
        </w:rPr>
        <w:t xml:space="preserve">. </w:t>
      </w:r>
      <w:r w:rsidRPr="00AF233D">
        <w:rPr>
          <w:rFonts w:ascii="Arial" w:hAnsi="Arial" w:cs="Arial"/>
          <w:sz w:val="24"/>
          <w:szCs w:val="24"/>
        </w:rPr>
        <w:t xml:space="preserve">Growing public awareness of environmental decline has prompted companies to make changes </w:t>
      </w:r>
      <w:r w:rsidRPr="00AF233D">
        <w:rPr>
          <w:rFonts w:ascii="Arial" w:hAnsi="Arial" w:cs="Arial"/>
          <w:sz w:val="24"/>
          <w:szCs w:val="24"/>
        </w:rPr>
        <w:t>to</w:t>
      </w:r>
      <w:r w:rsidRPr="00AF233D">
        <w:rPr>
          <w:rFonts w:ascii="Arial" w:hAnsi="Arial" w:cs="Arial"/>
          <w:sz w:val="24"/>
          <w:szCs w:val="24"/>
        </w:rPr>
        <w:t xml:space="preserve"> become more ecologically responsible and move towards the more sustainable business model. Starbucks</w:t>
      </w:r>
      <w:r w:rsidRPr="00AF233D">
        <w:rPr>
          <w:rFonts w:ascii="Arial" w:hAnsi="Arial" w:cs="Arial"/>
          <w:sz w:val="24"/>
          <w:szCs w:val="24"/>
        </w:rPr>
        <w:t xml:space="preserve"> has</w:t>
      </w:r>
      <w:r w:rsidRPr="00AF233D">
        <w:rPr>
          <w:rFonts w:ascii="Arial" w:hAnsi="Arial" w:cs="Arial"/>
          <w:sz w:val="24"/>
          <w:szCs w:val="24"/>
        </w:rPr>
        <w:t xml:space="preserve"> utilised its sustainable and ethical sourcing policy to set itself apart from </w:t>
      </w:r>
      <w:r w:rsidR="00146A4E" w:rsidRPr="00AF233D">
        <w:rPr>
          <w:rFonts w:ascii="Arial" w:hAnsi="Arial" w:cs="Arial"/>
          <w:sz w:val="24"/>
          <w:szCs w:val="24"/>
        </w:rPr>
        <w:t>competitors.</w:t>
      </w:r>
      <w:r w:rsidR="00146A4E" w:rsidRPr="00146A4E">
        <w:rPr>
          <w:rFonts w:ascii="Arial" w:hAnsi="Arial" w:cs="Arial"/>
          <w:sz w:val="24"/>
          <w:szCs w:val="24"/>
        </w:rPr>
        <w:t xml:space="preserve"> The</w:t>
      </w:r>
      <w:r w:rsidR="00146A4E" w:rsidRPr="00146A4E">
        <w:rPr>
          <w:rFonts w:ascii="Arial" w:hAnsi="Arial" w:cs="Arial"/>
          <w:sz w:val="24"/>
          <w:szCs w:val="24"/>
        </w:rPr>
        <w:t xml:space="preserve"> food and beverage sector </w:t>
      </w:r>
      <w:proofErr w:type="gramStart"/>
      <w:r w:rsidR="00146A4E" w:rsidRPr="00146A4E">
        <w:rPr>
          <w:rFonts w:ascii="Arial" w:hAnsi="Arial" w:cs="Arial"/>
          <w:sz w:val="24"/>
          <w:szCs w:val="24"/>
        </w:rPr>
        <w:t>is</w:t>
      </w:r>
      <w:proofErr w:type="gramEnd"/>
      <w:r w:rsidR="00146A4E" w:rsidRPr="00146A4E">
        <w:rPr>
          <w:rFonts w:ascii="Arial" w:hAnsi="Arial" w:cs="Arial"/>
          <w:sz w:val="24"/>
          <w:szCs w:val="24"/>
        </w:rPr>
        <w:t xml:space="preserve"> affected by macroeconomic issues that influence a household's disposable income. Consumers' buying decisions might be influenced by changes in disposable income. Starbucks' labelling methods have been modified </w:t>
      </w:r>
      <w:r w:rsidR="00146A4E" w:rsidRPr="00146A4E">
        <w:rPr>
          <w:rFonts w:ascii="Arial" w:hAnsi="Arial" w:cs="Arial"/>
          <w:sz w:val="24"/>
          <w:szCs w:val="24"/>
        </w:rPr>
        <w:lastRenderedPageBreak/>
        <w:t>because of</w:t>
      </w:r>
      <w:r w:rsidR="00146A4E" w:rsidRPr="00146A4E">
        <w:rPr>
          <w:rFonts w:ascii="Arial" w:hAnsi="Arial" w:cs="Arial"/>
          <w:sz w:val="24"/>
          <w:szCs w:val="24"/>
        </w:rPr>
        <w:t xml:space="preserve"> food labelling rules and legislation, which may have an impact on product sales.</w:t>
      </w:r>
    </w:p>
    <w:p w14:paraId="0CBC7E15" w14:textId="4121FC13" w:rsidR="008E334B" w:rsidRDefault="008E334B" w:rsidP="00DC4A53">
      <w:pPr>
        <w:spacing w:line="360" w:lineRule="auto"/>
        <w:rPr>
          <w:rFonts w:ascii="Arial" w:hAnsi="Arial" w:cs="Arial"/>
          <w:b/>
          <w:bCs/>
          <w:sz w:val="24"/>
          <w:szCs w:val="24"/>
          <w:u w:val="single"/>
        </w:rPr>
      </w:pPr>
      <w:r w:rsidRPr="00E32FFE">
        <w:rPr>
          <w:rFonts w:ascii="Arial" w:hAnsi="Arial" w:cs="Arial"/>
          <w:b/>
          <w:bCs/>
          <w:sz w:val="24"/>
          <w:szCs w:val="24"/>
          <w:u w:val="single"/>
        </w:rPr>
        <w:t xml:space="preserve">Swot </w:t>
      </w:r>
    </w:p>
    <w:p w14:paraId="1F6D5D18" w14:textId="09DF0686" w:rsidR="00823FDA" w:rsidRDefault="00823FDA" w:rsidP="00DC4A53">
      <w:pPr>
        <w:spacing w:line="360" w:lineRule="auto"/>
        <w:rPr>
          <w:rFonts w:ascii="Arial" w:hAnsi="Arial" w:cs="Arial"/>
          <w:b/>
          <w:bCs/>
          <w:sz w:val="24"/>
          <w:szCs w:val="24"/>
          <w:u w:val="single"/>
        </w:rPr>
      </w:pPr>
      <w:r w:rsidRPr="00823FDA">
        <w:rPr>
          <w:rFonts w:ascii="Arial" w:hAnsi="Arial" w:cs="Arial"/>
          <w:sz w:val="24"/>
          <w:szCs w:val="24"/>
        </w:rPr>
        <w:t>(</w:t>
      </w:r>
      <w:proofErr w:type="spellStart"/>
      <w:r w:rsidRPr="00823FDA">
        <w:rPr>
          <w:rFonts w:ascii="Arial" w:hAnsi="Arial" w:cs="Arial"/>
          <w:sz w:val="24"/>
          <w:szCs w:val="24"/>
        </w:rPr>
        <w:t>Dac</w:t>
      </w:r>
      <w:proofErr w:type="spellEnd"/>
      <w:r w:rsidRPr="00823FDA">
        <w:rPr>
          <w:rFonts w:ascii="Arial" w:hAnsi="Arial" w:cs="Arial"/>
          <w:sz w:val="24"/>
          <w:szCs w:val="24"/>
        </w:rPr>
        <w:t xml:space="preserve"> </w:t>
      </w:r>
      <w:proofErr w:type="spellStart"/>
      <w:r w:rsidRPr="00823FDA">
        <w:rPr>
          <w:rFonts w:ascii="Arial" w:hAnsi="Arial" w:cs="Arial"/>
          <w:sz w:val="24"/>
          <w:szCs w:val="24"/>
        </w:rPr>
        <w:t>Teoli</w:t>
      </w:r>
      <w:proofErr w:type="spellEnd"/>
      <w:r w:rsidRPr="00823FDA">
        <w:rPr>
          <w:rFonts w:ascii="Arial" w:hAnsi="Arial" w:cs="Arial"/>
          <w:sz w:val="24"/>
          <w:szCs w:val="24"/>
        </w:rPr>
        <w:t xml:space="preserve"> et al., 2021</w:t>
      </w:r>
      <w:proofErr w:type="gramStart"/>
      <w:r w:rsidRPr="00823FDA">
        <w:rPr>
          <w:rFonts w:ascii="Arial" w:hAnsi="Arial" w:cs="Arial"/>
          <w:sz w:val="24"/>
          <w:szCs w:val="24"/>
        </w:rPr>
        <w:t>)</w:t>
      </w:r>
      <w:r>
        <w:rPr>
          <w:rFonts w:ascii="Arial" w:hAnsi="Arial" w:cs="Arial"/>
          <w:sz w:val="24"/>
          <w:szCs w:val="24"/>
        </w:rPr>
        <w:t xml:space="preserve">  </w:t>
      </w:r>
      <w:r w:rsidRPr="00823FDA">
        <w:rPr>
          <w:rFonts w:ascii="Arial" w:hAnsi="Arial" w:cs="Arial"/>
          <w:sz w:val="24"/>
          <w:szCs w:val="24"/>
        </w:rPr>
        <w:t>(</w:t>
      </w:r>
      <w:proofErr w:type="gramEnd"/>
      <w:r w:rsidRPr="00823FDA">
        <w:rPr>
          <w:rFonts w:ascii="Arial" w:hAnsi="Arial" w:cs="Arial"/>
          <w:sz w:val="24"/>
          <w:szCs w:val="24"/>
        </w:rPr>
        <w:t>SWOT) is a formula that stands for Strengths, Weaknesses, Opportunities, and Threats. It's a useful technique for establishing a successful business and growth plan</w:t>
      </w:r>
      <w:r>
        <w:rPr>
          <w:rFonts w:ascii="Arial" w:hAnsi="Arial" w:cs="Arial"/>
          <w:sz w:val="24"/>
          <w:szCs w:val="24"/>
        </w:rPr>
        <w:t>.</w:t>
      </w:r>
    </w:p>
    <w:tbl>
      <w:tblPr>
        <w:tblStyle w:val="TableGrid"/>
        <w:tblW w:w="0" w:type="auto"/>
        <w:tblLook w:val="04A0" w:firstRow="1" w:lastRow="0" w:firstColumn="1" w:lastColumn="0" w:noHBand="0" w:noVBand="1"/>
      </w:tblPr>
      <w:tblGrid>
        <w:gridCol w:w="2254"/>
        <w:gridCol w:w="2254"/>
        <w:gridCol w:w="2254"/>
        <w:gridCol w:w="2254"/>
      </w:tblGrid>
      <w:tr w:rsidR="000C6091" w14:paraId="68FB2BE7" w14:textId="77777777" w:rsidTr="000C6091">
        <w:tc>
          <w:tcPr>
            <w:tcW w:w="2254" w:type="dxa"/>
          </w:tcPr>
          <w:p w14:paraId="18E6400E" w14:textId="7E576218" w:rsidR="000C6091" w:rsidRDefault="000C6091" w:rsidP="00DC4A53">
            <w:pPr>
              <w:spacing w:line="360" w:lineRule="auto"/>
              <w:rPr>
                <w:rFonts w:ascii="Arial" w:hAnsi="Arial" w:cs="Arial"/>
                <w:b/>
                <w:bCs/>
                <w:sz w:val="24"/>
                <w:szCs w:val="24"/>
                <w:u w:val="single"/>
              </w:rPr>
            </w:pPr>
            <w:r>
              <w:rPr>
                <w:rFonts w:ascii="Arial" w:hAnsi="Arial" w:cs="Arial"/>
                <w:b/>
                <w:bCs/>
                <w:sz w:val="24"/>
                <w:szCs w:val="24"/>
                <w:u w:val="single"/>
              </w:rPr>
              <w:t xml:space="preserve">Strengths </w:t>
            </w:r>
          </w:p>
        </w:tc>
        <w:tc>
          <w:tcPr>
            <w:tcW w:w="2254" w:type="dxa"/>
          </w:tcPr>
          <w:p w14:paraId="543424C3" w14:textId="51759637" w:rsidR="000C6091" w:rsidRDefault="000C6091" w:rsidP="00DC4A53">
            <w:pPr>
              <w:spacing w:line="360" w:lineRule="auto"/>
              <w:rPr>
                <w:rFonts w:ascii="Arial" w:hAnsi="Arial" w:cs="Arial"/>
                <w:b/>
                <w:bCs/>
                <w:sz w:val="24"/>
                <w:szCs w:val="24"/>
                <w:u w:val="single"/>
              </w:rPr>
            </w:pPr>
            <w:r>
              <w:rPr>
                <w:rFonts w:ascii="Arial" w:hAnsi="Arial" w:cs="Arial"/>
                <w:b/>
                <w:bCs/>
                <w:sz w:val="24"/>
                <w:szCs w:val="24"/>
                <w:u w:val="single"/>
              </w:rPr>
              <w:t xml:space="preserve">Weaknesses </w:t>
            </w:r>
          </w:p>
        </w:tc>
        <w:tc>
          <w:tcPr>
            <w:tcW w:w="2254" w:type="dxa"/>
          </w:tcPr>
          <w:p w14:paraId="6F733836" w14:textId="517C4B8A" w:rsidR="000C6091" w:rsidRDefault="000C6091" w:rsidP="00DC4A53">
            <w:pPr>
              <w:spacing w:line="360" w:lineRule="auto"/>
              <w:rPr>
                <w:rFonts w:ascii="Arial" w:hAnsi="Arial" w:cs="Arial"/>
                <w:b/>
                <w:bCs/>
                <w:sz w:val="24"/>
                <w:szCs w:val="24"/>
                <w:u w:val="single"/>
              </w:rPr>
            </w:pPr>
            <w:r>
              <w:rPr>
                <w:rFonts w:ascii="Arial" w:hAnsi="Arial" w:cs="Arial"/>
                <w:b/>
                <w:bCs/>
                <w:sz w:val="24"/>
                <w:szCs w:val="24"/>
                <w:u w:val="single"/>
              </w:rPr>
              <w:t xml:space="preserve">Opportunities </w:t>
            </w:r>
          </w:p>
        </w:tc>
        <w:tc>
          <w:tcPr>
            <w:tcW w:w="2254" w:type="dxa"/>
          </w:tcPr>
          <w:p w14:paraId="3240549F" w14:textId="209F0660" w:rsidR="000C6091" w:rsidRDefault="000C6091" w:rsidP="00DC4A53">
            <w:pPr>
              <w:spacing w:line="360" w:lineRule="auto"/>
              <w:rPr>
                <w:rFonts w:ascii="Arial" w:hAnsi="Arial" w:cs="Arial"/>
                <w:b/>
                <w:bCs/>
                <w:sz w:val="24"/>
                <w:szCs w:val="24"/>
                <w:u w:val="single"/>
              </w:rPr>
            </w:pPr>
            <w:r>
              <w:rPr>
                <w:rFonts w:ascii="Arial" w:hAnsi="Arial" w:cs="Arial"/>
                <w:b/>
                <w:bCs/>
                <w:sz w:val="24"/>
                <w:szCs w:val="24"/>
                <w:u w:val="single"/>
              </w:rPr>
              <w:t xml:space="preserve">Threats </w:t>
            </w:r>
          </w:p>
        </w:tc>
      </w:tr>
      <w:tr w:rsidR="000C6091" w14:paraId="58A61BAF" w14:textId="77777777" w:rsidTr="000C6091">
        <w:tc>
          <w:tcPr>
            <w:tcW w:w="2254" w:type="dxa"/>
          </w:tcPr>
          <w:p w14:paraId="75D86473" w14:textId="7BEF10F7" w:rsidR="000C6091" w:rsidRDefault="00146A4E" w:rsidP="00DC4A53">
            <w:pPr>
              <w:spacing w:line="360" w:lineRule="auto"/>
              <w:rPr>
                <w:rFonts w:ascii="Arial" w:hAnsi="Arial" w:cs="Arial"/>
                <w:sz w:val="24"/>
                <w:szCs w:val="24"/>
              </w:rPr>
            </w:pPr>
            <w:r w:rsidRPr="00146A4E">
              <w:rPr>
                <w:rFonts w:ascii="Arial" w:hAnsi="Arial" w:cs="Arial"/>
                <w:sz w:val="24"/>
                <w:szCs w:val="24"/>
              </w:rPr>
              <w:t xml:space="preserve">known worldwide </w:t>
            </w:r>
          </w:p>
          <w:p w14:paraId="1D6ACBFE" w14:textId="32FF5312" w:rsidR="00146A4E" w:rsidRDefault="00146A4E" w:rsidP="00DC4A53">
            <w:pPr>
              <w:spacing w:line="360" w:lineRule="auto"/>
              <w:rPr>
                <w:rFonts w:ascii="Arial" w:hAnsi="Arial" w:cs="Arial"/>
                <w:sz w:val="24"/>
                <w:szCs w:val="24"/>
              </w:rPr>
            </w:pPr>
          </w:p>
          <w:p w14:paraId="0822A1C6" w14:textId="7743B73B" w:rsidR="00CD5844" w:rsidRDefault="00CD5844" w:rsidP="00DC4A53">
            <w:pPr>
              <w:spacing w:line="360" w:lineRule="auto"/>
              <w:rPr>
                <w:rFonts w:ascii="Arial" w:hAnsi="Arial" w:cs="Arial"/>
                <w:sz w:val="24"/>
                <w:szCs w:val="24"/>
              </w:rPr>
            </w:pPr>
            <w:r>
              <w:rPr>
                <w:rFonts w:ascii="Arial" w:hAnsi="Arial" w:cs="Arial"/>
                <w:sz w:val="24"/>
                <w:szCs w:val="24"/>
              </w:rPr>
              <w:t xml:space="preserve">supportive of all communities </w:t>
            </w:r>
          </w:p>
          <w:p w14:paraId="7BD93D6E" w14:textId="58168D7C" w:rsidR="00CD5844" w:rsidRDefault="00CD5844" w:rsidP="00DC4A53">
            <w:pPr>
              <w:spacing w:line="360" w:lineRule="auto"/>
              <w:rPr>
                <w:rFonts w:ascii="Arial" w:hAnsi="Arial" w:cs="Arial"/>
                <w:sz w:val="24"/>
                <w:szCs w:val="24"/>
              </w:rPr>
            </w:pPr>
          </w:p>
          <w:p w14:paraId="70F423AC" w14:textId="77777777" w:rsidR="00146A4E" w:rsidRDefault="00CD5844" w:rsidP="00DC4A53">
            <w:pPr>
              <w:spacing w:line="360" w:lineRule="auto"/>
              <w:rPr>
                <w:rFonts w:ascii="Arial" w:hAnsi="Arial" w:cs="Arial"/>
                <w:sz w:val="24"/>
                <w:szCs w:val="24"/>
              </w:rPr>
            </w:pPr>
            <w:r>
              <w:rPr>
                <w:rFonts w:ascii="Arial" w:hAnsi="Arial" w:cs="Arial"/>
                <w:sz w:val="24"/>
                <w:szCs w:val="24"/>
              </w:rPr>
              <w:t xml:space="preserve">Known for charity work </w:t>
            </w:r>
          </w:p>
          <w:p w14:paraId="409863C1" w14:textId="77777777" w:rsidR="00CD5844" w:rsidRDefault="00CD5844" w:rsidP="00DC4A53">
            <w:pPr>
              <w:spacing w:line="360" w:lineRule="auto"/>
              <w:rPr>
                <w:rFonts w:ascii="Arial" w:hAnsi="Arial" w:cs="Arial"/>
                <w:sz w:val="24"/>
                <w:szCs w:val="24"/>
              </w:rPr>
            </w:pPr>
          </w:p>
          <w:p w14:paraId="06D03C73" w14:textId="0662235D" w:rsidR="00CD5844" w:rsidRPr="00146A4E" w:rsidRDefault="00CD5844" w:rsidP="00DC4A53">
            <w:pPr>
              <w:spacing w:line="360" w:lineRule="auto"/>
              <w:rPr>
                <w:rFonts w:ascii="Arial" w:hAnsi="Arial" w:cs="Arial"/>
                <w:sz w:val="24"/>
                <w:szCs w:val="24"/>
              </w:rPr>
            </w:pPr>
            <w:r>
              <w:rPr>
                <w:rFonts w:ascii="Arial" w:hAnsi="Arial" w:cs="Arial"/>
                <w:sz w:val="24"/>
                <w:szCs w:val="24"/>
              </w:rPr>
              <w:t xml:space="preserve">Support many </w:t>
            </w:r>
            <w:r w:rsidR="00C3377E">
              <w:rPr>
                <w:rFonts w:ascii="Arial" w:hAnsi="Arial" w:cs="Arial"/>
                <w:sz w:val="24"/>
                <w:szCs w:val="24"/>
              </w:rPr>
              <w:t>coffees</w:t>
            </w:r>
            <w:r>
              <w:rPr>
                <w:rFonts w:ascii="Arial" w:hAnsi="Arial" w:cs="Arial"/>
                <w:sz w:val="24"/>
                <w:szCs w:val="24"/>
              </w:rPr>
              <w:t xml:space="preserve"> bean farms </w:t>
            </w:r>
          </w:p>
        </w:tc>
        <w:tc>
          <w:tcPr>
            <w:tcW w:w="2254" w:type="dxa"/>
          </w:tcPr>
          <w:p w14:paraId="28B4CF9F" w14:textId="43BCFAE4" w:rsidR="00CD5844" w:rsidRDefault="00CD5844" w:rsidP="00DC4A53">
            <w:pPr>
              <w:spacing w:line="360" w:lineRule="auto"/>
              <w:rPr>
                <w:rFonts w:ascii="Arial" w:hAnsi="Arial" w:cs="Arial"/>
                <w:sz w:val="24"/>
                <w:szCs w:val="24"/>
              </w:rPr>
            </w:pPr>
            <w:r>
              <w:rPr>
                <w:rFonts w:ascii="Arial" w:hAnsi="Arial" w:cs="Arial"/>
                <w:sz w:val="24"/>
                <w:szCs w:val="24"/>
              </w:rPr>
              <w:t xml:space="preserve">High prices </w:t>
            </w:r>
          </w:p>
          <w:p w14:paraId="43F1CDAD" w14:textId="2E6C3F50" w:rsidR="00CD5844" w:rsidRDefault="00CD5844" w:rsidP="00DC4A53">
            <w:pPr>
              <w:spacing w:line="360" w:lineRule="auto"/>
              <w:rPr>
                <w:rFonts w:ascii="Arial" w:hAnsi="Arial" w:cs="Arial"/>
                <w:sz w:val="24"/>
                <w:szCs w:val="24"/>
              </w:rPr>
            </w:pPr>
          </w:p>
          <w:p w14:paraId="09C5B542" w14:textId="77777777" w:rsidR="00CD5844" w:rsidRDefault="00CD5844" w:rsidP="00DC4A53">
            <w:pPr>
              <w:spacing w:line="360" w:lineRule="auto"/>
              <w:rPr>
                <w:rFonts w:ascii="Arial" w:hAnsi="Arial" w:cs="Arial"/>
                <w:sz w:val="24"/>
                <w:szCs w:val="24"/>
              </w:rPr>
            </w:pPr>
          </w:p>
          <w:p w14:paraId="4B111B16" w14:textId="77777777" w:rsidR="00CD5844" w:rsidRDefault="00CD5844" w:rsidP="00DC4A53">
            <w:pPr>
              <w:spacing w:line="360" w:lineRule="auto"/>
              <w:rPr>
                <w:rFonts w:ascii="Arial" w:hAnsi="Arial" w:cs="Arial"/>
                <w:sz w:val="24"/>
                <w:szCs w:val="24"/>
              </w:rPr>
            </w:pPr>
          </w:p>
          <w:p w14:paraId="7DABC118" w14:textId="3B8DD42A" w:rsidR="00CD5844" w:rsidRPr="00146A4E" w:rsidRDefault="00CD5844" w:rsidP="00DC4A53">
            <w:pPr>
              <w:spacing w:line="360" w:lineRule="auto"/>
              <w:rPr>
                <w:rFonts w:ascii="Arial" w:hAnsi="Arial" w:cs="Arial"/>
                <w:sz w:val="24"/>
                <w:szCs w:val="24"/>
              </w:rPr>
            </w:pPr>
          </w:p>
        </w:tc>
        <w:tc>
          <w:tcPr>
            <w:tcW w:w="2254" w:type="dxa"/>
          </w:tcPr>
          <w:p w14:paraId="411BB433" w14:textId="319A7C21" w:rsidR="000C6091" w:rsidRPr="00146A4E" w:rsidRDefault="00CD5844" w:rsidP="00DC4A53">
            <w:pPr>
              <w:spacing w:line="360" w:lineRule="auto"/>
              <w:rPr>
                <w:rFonts w:ascii="Arial" w:hAnsi="Arial" w:cs="Arial"/>
                <w:sz w:val="24"/>
                <w:szCs w:val="24"/>
              </w:rPr>
            </w:pPr>
            <w:r>
              <w:rPr>
                <w:rFonts w:ascii="Arial" w:hAnsi="Arial" w:cs="Arial"/>
                <w:sz w:val="24"/>
                <w:szCs w:val="24"/>
              </w:rPr>
              <w:t xml:space="preserve">Collaborate with other companies to battle economic issues. </w:t>
            </w:r>
          </w:p>
        </w:tc>
        <w:tc>
          <w:tcPr>
            <w:tcW w:w="2254" w:type="dxa"/>
          </w:tcPr>
          <w:p w14:paraId="5EDCD361" w14:textId="09B226AE" w:rsidR="000C6091" w:rsidRPr="00146A4E" w:rsidRDefault="00146A4E" w:rsidP="00DC4A53">
            <w:pPr>
              <w:spacing w:line="360" w:lineRule="auto"/>
              <w:rPr>
                <w:rFonts w:ascii="Arial" w:hAnsi="Arial" w:cs="Arial"/>
                <w:sz w:val="24"/>
                <w:szCs w:val="24"/>
              </w:rPr>
            </w:pPr>
            <w:r>
              <w:rPr>
                <w:rFonts w:ascii="Arial" w:hAnsi="Arial" w:cs="Arial"/>
                <w:sz w:val="24"/>
                <w:szCs w:val="24"/>
              </w:rPr>
              <w:t xml:space="preserve">Other companies, </w:t>
            </w:r>
            <w:proofErr w:type="gramStart"/>
            <w:r>
              <w:rPr>
                <w:rFonts w:ascii="Arial" w:hAnsi="Arial" w:cs="Arial"/>
                <w:sz w:val="24"/>
                <w:szCs w:val="24"/>
              </w:rPr>
              <w:t>McDonalds</w:t>
            </w:r>
            <w:proofErr w:type="gramEnd"/>
            <w:r>
              <w:rPr>
                <w:rFonts w:ascii="Arial" w:hAnsi="Arial" w:cs="Arial"/>
                <w:sz w:val="24"/>
                <w:szCs w:val="24"/>
              </w:rPr>
              <w:t xml:space="preserve"> café, Costa, etc </w:t>
            </w:r>
          </w:p>
        </w:tc>
      </w:tr>
    </w:tbl>
    <w:p w14:paraId="7BC38F0B" w14:textId="77777777" w:rsidR="00C3377E" w:rsidRDefault="00C3377E" w:rsidP="00DC4A53">
      <w:pPr>
        <w:spacing w:line="360" w:lineRule="auto"/>
        <w:rPr>
          <w:rFonts w:ascii="Arial" w:hAnsi="Arial" w:cs="Arial"/>
          <w:b/>
          <w:bCs/>
          <w:sz w:val="24"/>
          <w:szCs w:val="24"/>
          <w:u w:val="single"/>
        </w:rPr>
      </w:pPr>
    </w:p>
    <w:p w14:paraId="7096B602" w14:textId="7DF359A8" w:rsidR="00CD5844" w:rsidRPr="00C3377E" w:rsidRDefault="00CD5844" w:rsidP="00DC4A53">
      <w:pPr>
        <w:spacing w:line="360" w:lineRule="auto"/>
        <w:rPr>
          <w:rFonts w:ascii="Arial" w:hAnsi="Arial" w:cs="Arial"/>
          <w:sz w:val="24"/>
          <w:szCs w:val="24"/>
          <w:u w:val="single"/>
        </w:rPr>
      </w:pPr>
      <w:r w:rsidRPr="00C3377E">
        <w:rPr>
          <w:rFonts w:ascii="Arial" w:hAnsi="Arial" w:cs="Arial"/>
          <w:sz w:val="24"/>
          <w:szCs w:val="24"/>
          <w:u w:val="single"/>
        </w:rPr>
        <w:t xml:space="preserve">Strengths </w:t>
      </w:r>
    </w:p>
    <w:p w14:paraId="16E9F119" w14:textId="1CEC5ED8" w:rsidR="00CD5844" w:rsidRPr="00CD5844" w:rsidRDefault="00CD5844" w:rsidP="00DC4A53">
      <w:pPr>
        <w:spacing w:line="360" w:lineRule="auto"/>
        <w:rPr>
          <w:rFonts w:ascii="Arial" w:hAnsi="Arial" w:cs="Arial"/>
          <w:sz w:val="24"/>
          <w:szCs w:val="24"/>
        </w:rPr>
      </w:pPr>
      <w:r>
        <w:rPr>
          <w:rFonts w:ascii="Arial" w:hAnsi="Arial" w:cs="Arial"/>
          <w:sz w:val="24"/>
          <w:szCs w:val="24"/>
        </w:rPr>
        <w:t xml:space="preserve">They are a globally well-known organisation that is the world’s most successful coffee company. They are known for being supportive of challenged communities such as LGBTQ and many others. This gives them a good name and shows they are following their policies. </w:t>
      </w:r>
    </w:p>
    <w:p w14:paraId="24A5F532" w14:textId="7F2CB132" w:rsidR="00CD5844" w:rsidRPr="00C3377E" w:rsidRDefault="00CD5844" w:rsidP="00DC4A53">
      <w:pPr>
        <w:spacing w:line="360" w:lineRule="auto"/>
        <w:rPr>
          <w:rFonts w:ascii="Arial" w:hAnsi="Arial" w:cs="Arial"/>
          <w:sz w:val="24"/>
          <w:szCs w:val="24"/>
          <w:u w:val="single"/>
        </w:rPr>
      </w:pPr>
      <w:r w:rsidRPr="00C3377E">
        <w:rPr>
          <w:rFonts w:ascii="Arial" w:hAnsi="Arial" w:cs="Arial"/>
          <w:sz w:val="24"/>
          <w:szCs w:val="24"/>
          <w:u w:val="single"/>
        </w:rPr>
        <w:t xml:space="preserve">Weaknesses </w:t>
      </w:r>
    </w:p>
    <w:p w14:paraId="7DA91B75" w14:textId="44C58E10" w:rsidR="00CD5844" w:rsidRDefault="00CD5844" w:rsidP="00DC4A53">
      <w:pPr>
        <w:spacing w:line="360" w:lineRule="auto"/>
        <w:rPr>
          <w:rFonts w:ascii="Arial" w:hAnsi="Arial" w:cs="Arial"/>
          <w:sz w:val="24"/>
          <w:szCs w:val="24"/>
        </w:rPr>
      </w:pPr>
      <w:r>
        <w:rPr>
          <w:rFonts w:ascii="Arial" w:hAnsi="Arial" w:cs="Arial"/>
          <w:sz w:val="24"/>
          <w:szCs w:val="24"/>
        </w:rPr>
        <w:t xml:space="preserve">As incomes are changing in homes, more and more are becoming unemployed, less people are drawn into Starbucks because of its prices, especially when you have McDonalds promising the same product for a fraction of the price. </w:t>
      </w:r>
    </w:p>
    <w:p w14:paraId="69E7DFEA" w14:textId="7F86079E" w:rsidR="00DC4A53" w:rsidRDefault="00DC4A53" w:rsidP="00DC4A53">
      <w:pPr>
        <w:spacing w:line="360" w:lineRule="auto"/>
        <w:rPr>
          <w:rFonts w:ascii="Arial" w:hAnsi="Arial" w:cs="Arial"/>
          <w:sz w:val="24"/>
          <w:szCs w:val="24"/>
        </w:rPr>
      </w:pPr>
    </w:p>
    <w:p w14:paraId="53DF4304" w14:textId="77777777" w:rsidR="00DC4A53" w:rsidRPr="00CD5844" w:rsidRDefault="00DC4A53" w:rsidP="00DC4A53">
      <w:pPr>
        <w:spacing w:line="360" w:lineRule="auto"/>
        <w:rPr>
          <w:rFonts w:ascii="Arial" w:hAnsi="Arial" w:cs="Arial"/>
          <w:sz w:val="24"/>
          <w:szCs w:val="24"/>
        </w:rPr>
      </w:pPr>
    </w:p>
    <w:p w14:paraId="53EC3955" w14:textId="1DD23773" w:rsidR="000C6091" w:rsidRPr="00C3377E" w:rsidRDefault="00CD5844" w:rsidP="00DC4A53">
      <w:pPr>
        <w:spacing w:line="360" w:lineRule="auto"/>
        <w:rPr>
          <w:rFonts w:ascii="Arial" w:hAnsi="Arial" w:cs="Arial"/>
          <w:sz w:val="24"/>
          <w:szCs w:val="24"/>
          <w:u w:val="single"/>
        </w:rPr>
      </w:pPr>
      <w:r w:rsidRPr="00C3377E">
        <w:rPr>
          <w:rFonts w:ascii="Arial" w:hAnsi="Arial" w:cs="Arial"/>
          <w:sz w:val="24"/>
          <w:szCs w:val="24"/>
          <w:u w:val="single"/>
        </w:rPr>
        <w:lastRenderedPageBreak/>
        <w:t>Opportunities</w:t>
      </w:r>
    </w:p>
    <w:p w14:paraId="7EB29CBD" w14:textId="72897173" w:rsidR="00CD5844" w:rsidRPr="00C3377E" w:rsidRDefault="00CD5844" w:rsidP="00DC4A53">
      <w:pPr>
        <w:spacing w:line="360" w:lineRule="auto"/>
        <w:rPr>
          <w:rFonts w:ascii="Arial" w:hAnsi="Arial" w:cs="Arial"/>
          <w:sz w:val="24"/>
          <w:szCs w:val="24"/>
        </w:rPr>
      </w:pPr>
      <w:r w:rsidRPr="00C3377E">
        <w:rPr>
          <w:rFonts w:ascii="Arial" w:hAnsi="Arial" w:cs="Arial"/>
          <w:sz w:val="24"/>
          <w:szCs w:val="24"/>
        </w:rPr>
        <w:t>Starbucks should host Global Summits and conferences on important socioeconomic issues that need to be tackled, such as fighting climate change, to bring companies and suppliers together with enthusiastic customers. They'll be able to establish common ground and collaborate on additional CSV projects as a team.</w:t>
      </w:r>
    </w:p>
    <w:p w14:paraId="14C244C7" w14:textId="07C2A06A" w:rsidR="00146A4E" w:rsidRPr="00C3377E" w:rsidRDefault="00146A4E" w:rsidP="00DC4A53">
      <w:pPr>
        <w:spacing w:line="360" w:lineRule="auto"/>
        <w:rPr>
          <w:rFonts w:ascii="Arial" w:hAnsi="Arial" w:cs="Arial"/>
          <w:sz w:val="24"/>
          <w:szCs w:val="24"/>
          <w:u w:val="single"/>
        </w:rPr>
      </w:pPr>
      <w:r w:rsidRPr="00C3377E">
        <w:rPr>
          <w:rFonts w:ascii="Arial" w:hAnsi="Arial" w:cs="Arial"/>
          <w:sz w:val="24"/>
          <w:szCs w:val="24"/>
          <w:u w:val="single"/>
        </w:rPr>
        <w:t>Threats</w:t>
      </w:r>
    </w:p>
    <w:p w14:paraId="5090C352" w14:textId="3A708176" w:rsidR="00146A4E" w:rsidRPr="00146A4E" w:rsidRDefault="00146A4E" w:rsidP="00DC4A53">
      <w:pPr>
        <w:spacing w:line="360" w:lineRule="auto"/>
        <w:rPr>
          <w:rFonts w:ascii="Arial" w:hAnsi="Arial" w:cs="Arial"/>
          <w:sz w:val="24"/>
          <w:szCs w:val="24"/>
        </w:rPr>
      </w:pPr>
      <w:r>
        <w:rPr>
          <w:rFonts w:ascii="Arial" w:hAnsi="Arial" w:cs="Arial"/>
          <w:sz w:val="24"/>
          <w:szCs w:val="24"/>
        </w:rPr>
        <w:t xml:space="preserve">Other competitors such as McDonald’s café are selling their products at the fraction of Starbucks price. They also promise to deliver faster which the same quality of products. This can be a </w:t>
      </w:r>
      <w:r w:rsidR="00C3377E">
        <w:rPr>
          <w:rFonts w:ascii="Arial" w:hAnsi="Arial" w:cs="Arial"/>
          <w:sz w:val="24"/>
          <w:szCs w:val="24"/>
        </w:rPr>
        <w:t>threat,</w:t>
      </w:r>
      <w:r>
        <w:rPr>
          <w:rFonts w:ascii="Arial" w:hAnsi="Arial" w:cs="Arial"/>
          <w:sz w:val="24"/>
          <w:szCs w:val="24"/>
        </w:rPr>
        <w:t xml:space="preserve"> but Starbucks relies on its policy to be friendly and welcoming which is not one of McDonalds’ </w:t>
      </w:r>
      <w:r w:rsidR="00C3377E">
        <w:rPr>
          <w:rFonts w:ascii="Arial" w:hAnsi="Arial" w:cs="Arial"/>
          <w:sz w:val="24"/>
          <w:szCs w:val="24"/>
        </w:rPr>
        <w:t>policies</w:t>
      </w:r>
      <w:r>
        <w:rPr>
          <w:rFonts w:ascii="Arial" w:hAnsi="Arial" w:cs="Arial"/>
          <w:sz w:val="24"/>
          <w:szCs w:val="24"/>
        </w:rPr>
        <w:t xml:space="preserve">. </w:t>
      </w:r>
    </w:p>
    <w:p w14:paraId="45B65F1C" w14:textId="4683E30D" w:rsidR="00A65E5B" w:rsidRDefault="008E334B" w:rsidP="00DC4A53">
      <w:pPr>
        <w:spacing w:line="360" w:lineRule="auto"/>
        <w:rPr>
          <w:rFonts w:ascii="Arial" w:hAnsi="Arial" w:cs="Arial"/>
          <w:b/>
          <w:bCs/>
          <w:sz w:val="24"/>
          <w:szCs w:val="24"/>
          <w:u w:val="single"/>
        </w:rPr>
      </w:pPr>
      <w:r w:rsidRPr="00E32FFE">
        <w:rPr>
          <w:rFonts w:ascii="Arial" w:hAnsi="Arial" w:cs="Arial"/>
          <w:b/>
          <w:bCs/>
          <w:sz w:val="24"/>
          <w:szCs w:val="24"/>
          <w:u w:val="single"/>
        </w:rPr>
        <w:t xml:space="preserve">Stakeholder analysis </w:t>
      </w:r>
    </w:p>
    <w:p w14:paraId="1A08EE56" w14:textId="29496D06" w:rsidR="00DC4A53" w:rsidRDefault="00A66DFD" w:rsidP="00DC4A53">
      <w:pPr>
        <w:spacing w:line="360" w:lineRule="auto"/>
        <w:rPr>
          <w:rFonts w:ascii="Arial" w:hAnsi="Arial" w:cs="Arial"/>
          <w:sz w:val="24"/>
          <w:szCs w:val="24"/>
          <w:u w:val="single"/>
        </w:rPr>
      </w:pPr>
      <w:r w:rsidRPr="00A66DFD">
        <w:rPr>
          <w:rFonts w:ascii="Arial" w:hAnsi="Arial" w:cs="Arial"/>
          <w:sz w:val="24"/>
          <w:szCs w:val="24"/>
        </w:rPr>
        <w:t xml:space="preserve">Starbucks must account for stakeholder demands or interests </w:t>
      </w:r>
      <w:r w:rsidRPr="00A66DFD">
        <w:rPr>
          <w:rFonts w:ascii="Arial" w:hAnsi="Arial" w:cs="Arial"/>
          <w:sz w:val="24"/>
          <w:szCs w:val="24"/>
        </w:rPr>
        <w:t>to</w:t>
      </w:r>
      <w:r w:rsidRPr="00A66DFD">
        <w:rPr>
          <w:rFonts w:ascii="Arial" w:hAnsi="Arial" w:cs="Arial"/>
          <w:sz w:val="24"/>
          <w:szCs w:val="24"/>
        </w:rPr>
        <w:t xml:space="preserve"> fulfil its corporate social responsibility obligations. Starbucks' current strong brand and corporate image reflects its attempts to involve stakeholders in its success.</w:t>
      </w:r>
    </w:p>
    <w:p w14:paraId="740F1516" w14:textId="40610992" w:rsidR="000C6091" w:rsidRPr="00C3377E" w:rsidRDefault="00DB5EA8" w:rsidP="00DC4A53">
      <w:pPr>
        <w:spacing w:line="360" w:lineRule="auto"/>
        <w:rPr>
          <w:rFonts w:ascii="Arial" w:hAnsi="Arial" w:cs="Arial"/>
          <w:sz w:val="24"/>
          <w:szCs w:val="24"/>
          <w:u w:val="single"/>
        </w:rPr>
      </w:pPr>
      <w:r w:rsidRPr="00C3377E">
        <w:rPr>
          <w:noProof/>
        </w:rPr>
        <w:drawing>
          <wp:anchor distT="0" distB="0" distL="114300" distR="114300" simplePos="0" relativeHeight="251659264" behindDoc="1" locked="0" layoutInCell="1" allowOverlap="1" wp14:anchorId="32DAE793" wp14:editId="277E055B">
            <wp:simplePos x="0" y="0"/>
            <wp:positionH relativeFrom="margin">
              <wp:posOffset>-7034</wp:posOffset>
            </wp:positionH>
            <wp:positionV relativeFrom="paragraph">
              <wp:posOffset>342</wp:posOffset>
            </wp:positionV>
            <wp:extent cx="5613400" cy="4077335"/>
            <wp:effectExtent l="0" t="0" r="6350" b="0"/>
            <wp:wrapTight wrapText="bothSides">
              <wp:wrapPolygon edited="0">
                <wp:start x="0" y="0"/>
                <wp:lineTo x="0" y="21496"/>
                <wp:lineTo x="21551" y="21496"/>
                <wp:lineTo x="21551"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613400" cy="4077335"/>
                    </a:xfrm>
                    <a:prstGeom prst="rect">
                      <a:avLst/>
                    </a:prstGeom>
                    <a:noFill/>
                  </pic:spPr>
                </pic:pic>
              </a:graphicData>
            </a:graphic>
            <wp14:sizeRelH relativeFrom="page">
              <wp14:pctWidth>0</wp14:pctWidth>
            </wp14:sizeRelH>
            <wp14:sizeRelV relativeFrom="page">
              <wp14:pctHeight>0</wp14:pctHeight>
            </wp14:sizeRelV>
          </wp:anchor>
        </w:drawing>
      </w:r>
      <w:r w:rsidRPr="00C3377E">
        <w:rPr>
          <w:noProof/>
        </w:rPr>
        <mc:AlternateContent>
          <mc:Choice Requires="wps">
            <w:drawing>
              <wp:anchor distT="45720" distB="45720" distL="114300" distR="114300" simplePos="0" relativeHeight="251665408" behindDoc="0" locked="0" layoutInCell="1" allowOverlap="1" wp14:anchorId="3E50E1D6" wp14:editId="563D1BE5">
                <wp:simplePos x="0" y="0"/>
                <wp:positionH relativeFrom="column">
                  <wp:posOffset>850900</wp:posOffset>
                </wp:positionH>
                <wp:positionV relativeFrom="paragraph">
                  <wp:posOffset>583321</wp:posOffset>
                </wp:positionV>
                <wp:extent cx="2081530" cy="1174115"/>
                <wp:effectExtent l="0" t="0" r="13970" b="2603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81530" cy="1174115"/>
                        </a:xfrm>
                        <a:prstGeom prst="rect">
                          <a:avLst/>
                        </a:prstGeom>
                        <a:solidFill>
                          <a:srgbClr val="FFFFFF"/>
                        </a:solidFill>
                        <a:ln w="9525">
                          <a:solidFill>
                            <a:srgbClr val="000000"/>
                          </a:solidFill>
                          <a:miter lim="800000"/>
                          <a:headEnd/>
                          <a:tailEnd/>
                        </a:ln>
                      </wps:spPr>
                      <wps:txbx>
                        <w:txbxContent>
                          <w:p w14:paraId="146E29F4" w14:textId="2917C64C" w:rsidR="00DB5EA8" w:rsidRDefault="00DB5EA8" w:rsidP="00B753EA"/>
                          <w:p w14:paraId="5929A688" w14:textId="03190F09" w:rsidR="00717618" w:rsidRDefault="00717618" w:rsidP="00717618">
                            <w:pPr>
                              <w:pStyle w:val="ListParagraph"/>
                              <w:numPr>
                                <w:ilvl w:val="0"/>
                                <w:numId w:val="12"/>
                              </w:numPr>
                            </w:pPr>
                            <w:r>
                              <w:t xml:space="preserve">Environment </w:t>
                            </w:r>
                          </w:p>
                          <w:p w14:paraId="6676478E" w14:textId="5B4DC247" w:rsidR="00717618" w:rsidRDefault="00717618" w:rsidP="00717618">
                            <w:pPr>
                              <w:pStyle w:val="ListParagraph"/>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E50E1D6" id="_x0000_t202" coordsize="21600,21600" o:spt="202" path="m,l,21600r21600,l21600,xe">
                <v:stroke joinstyle="miter"/>
                <v:path gradientshapeok="t" o:connecttype="rect"/>
              </v:shapetype>
              <v:shape id="Text Box 2" o:spid="_x0000_s1026" type="#_x0000_t202" style="position:absolute;margin-left:67pt;margin-top:45.95pt;width:163.9pt;height:92.45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">
                <v:textbox>
                  <w:txbxContent>
                    <w:p w14:paraId="146E29F4" w14:textId="2917C64C" w:rsidR="00DB5EA8" w:rsidRDefault="00DB5EA8" w:rsidP="00B753EA"/>
                    <w:p w14:paraId="5929A688" w14:textId="03190F09" w:rsidR="00717618" w:rsidRDefault="00717618" w:rsidP="00717618">
                      <w:pPr>
                        <w:pStyle w:val="ListParagraph"/>
                        <w:numPr>
                          <w:ilvl w:val="0"/>
                          <w:numId w:val="12"/>
                        </w:numPr>
                      </w:pPr>
                      <w:r>
                        <w:t xml:space="preserve">Environment </w:t>
                      </w:r>
                    </w:p>
                    <w:p w14:paraId="6676478E" w14:textId="5B4DC247" w:rsidR="00717618" w:rsidRDefault="00717618" w:rsidP="00717618">
                      <w:pPr>
                        <w:pStyle w:val="ListParagraph"/>
                      </w:pPr>
                    </w:p>
                  </w:txbxContent>
                </v:textbox>
                <w10:wrap type="square"/>
              </v:shape>
            </w:pict>
          </mc:Fallback>
        </mc:AlternateContent>
      </w:r>
      <w:r w:rsidRPr="00C3377E">
        <w:rPr>
          <w:noProof/>
        </w:rPr>
        <mc:AlternateContent>
          <mc:Choice Requires="wps">
            <w:drawing>
              <wp:anchor distT="0" distB="0" distL="114300" distR="114300" simplePos="0" relativeHeight="251663360" behindDoc="0" locked="0" layoutInCell="1" allowOverlap="1" wp14:anchorId="483BBF55" wp14:editId="5C33BAA4">
                <wp:simplePos x="0" y="0"/>
                <wp:positionH relativeFrom="column">
                  <wp:posOffset>3130062</wp:posOffset>
                </wp:positionH>
                <wp:positionV relativeFrom="paragraph">
                  <wp:posOffset>2166425</wp:posOffset>
                </wp:positionV>
                <wp:extent cx="2180052" cy="1343464"/>
                <wp:effectExtent l="0" t="0" r="10795" b="28575"/>
                <wp:wrapNone/>
                <wp:docPr id="7" name="Rectangle 7"/>
                <wp:cNvGraphicFramePr/>
                <a:graphic xmlns:a="http://schemas.openxmlformats.org/drawingml/2006/main">
                  <a:graphicData uri="http://schemas.microsoft.com/office/word/2010/wordprocessingShape">
                    <wps:wsp>
                      <wps:cNvSpPr/>
                      <wps:spPr>
                        <a:xfrm>
                          <a:off x="0" y="0"/>
                          <a:ext cx="2180052" cy="1343464"/>
                        </a:xfrm>
                        <a:prstGeom prst="rect">
                          <a:avLst/>
                        </a:prstGeom>
                      </wps:spPr>
                      <wps:style>
                        <a:lnRef idx="2">
                          <a:schemeClr val="accent6"/>
                        </a:lnRef>
                        <a:fillRef idx="1">
                          <a:schemeClr val="lt1"/>
                        </a:fillRef>
                        <a:effectRef idx="0">
                          <a:schemeClr val="accent6"/>
                        </a:effectRef>
                        <a:fontRef idx="minor">
                          <a:schemeClr val="dk1"/>
                        </a:fontRef>
                      </wps:style>
                      <wps:txbx>
                        <w:txbxContent>
                          <w:p w14:paraId="45ED2EBD" w14:textId="69F9C6E4" w:rsidR="00717618" w:rsidRDefault="00717618" w:rsidP="00717618">
                            <w:pPr>
                              <w:pStyle w:val="ListParagraph"/>
                              <w:numPr>
                                <w:ilvl w:val="0"/>
                                <w:numId w:val="13"/>
                              </w:numPr>
                              <w:jc w:val="center"/>
                            </w:pPr>
                            <w:r>
                              <w:t xml:space="preserve">Governments </w:t>
                            </w:r>
                          </w:p>
                          <w:p w14:paraId="2E4FFD62" w14:textId="03DFBCF1" w:rsidR="00717618" w:rsidRDefault="00717618" w:rsidP="00717618">
                            <w:pPr>
                              <w:pStyle w:val="ListParagraph"/>
                              <w:numPr>
                                <w:ilvl w:val="0"/>
                                <w:numId w:val="13"/>
                              </w:numPr>
                              <w:jc w:val="center"/>
                            </w:pPr>
                            <w:r>
                              <w:t xml:space="preserve">Investors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83BBF55" id="Rectangle 7" o:spid="_x0000_s1027" style="position:absolute;margin-left:246.45pt;margin-top:170.6pt;width:171.65pt;height:105.8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" fillcolor="white [3201]" strokecolor="#70ad47 [3209]" strokeweight="1pt">
                <v:textbox>
                  <w:txbxContent>
                    <w:p w14:paraId="45ED2EBD" w14:textId="69F9C6E4" w:rsidR="00717618" w:rsidRDefault="00717618" w:rsidP="00717618">
                      <w:pPr>
                        <w:pStyle w:val="ListParagraph"/>
                        <w:numPr>
                          <w:ilvl w:val="0"/>
                          <w:numId w:val="13"/>
                        </w:numPr>
                        <w:jc w:val="center"/>
                      </w:pPr>
                      <w:r>
                        <w:t xml:space="preserve">Governments </w:t>
                      </w:r>
                    </w:p>
                    <w:p w14:paraId="2E4FFD62" w14:textId="03DFBCF1" w:rsidR="00717618" w:rsidRDefault="00717618" w:rsidP="00717618">
                      <w:pPr>
                        <w:pStyle w:val="ListParagraph"/>
                        <w:numPr>
                          <w:ilvl w:val="0"/>
                          <w:numId w:val="13"/>
                        </w:numPr>
                        <w:jc w:val="center"/>
                      </w:pPr>
                      <w:r>
                        <w:t xml:space="preserve">Investors </w:t>
                      </w:r>
                    </w:p>
                  </w:txbxContent>
                </v:textbox>
              </v:rect>
            </w:pict>
          </mc:Fallback>
        </mc:AlternateContent>
      </w:r>
      <w:r w:rsidRPr="00C3377E">
        <w:rPr>
          <w:noProof/>
        </w:rPr>
        <mc:AlternateContent>
          <mc:Choice Requires="wps">
            <w:drawing>
              <wp:anchor distT="0" distB="0" distL="114300" distR="114300" simplePos="0" relativeHeight="251662336" behindDoc="0" locked="0" layoutInCell="1" allowOverlap="1" wp14:anchorId="64EF8AFB" wp14:editId="2168F39C">
                <wp:simplePos x="0" y="0"/>
                <wp:positionH relativeFrom="column">
                  <wp:posOffset>787791</wp:posOffset>
                </wp:positionH>
                <wp:positionV relativeFrom="paragraph">
                  <wp:posOffset>2194560</wp:posOffset>
                </wp:positionV>
                <wp:extent cx="2201007" cy="1336431"/>
                <wp:effectExtent l="0" t="0" r="27940" b="16510"/>
                <wp:wrapNone/>
                <wp:docPr id="6" name="Rectangle 6"/>
                <wp:cNvGraphicFramePr/>
                <a:graphic xmlns:a="http://schemas.openxmlformats.org/drawingml/2006/main">
                  <a:graphicData uri="http://schemas.microsoft.com/office/word/2010/wordprocessingShape">
                    <wps:wsp>
                      <wps:cNvSpPr/>
                      <wps:spPr>
                        <a:xfrm>
                          <a:off x="0" y="0"/>
                          <a:ext cx="2201007" cy="1336431"/>
                        </a:xfrm>
                        <a:prstGeom prst="rect">
                          <a:avLst/>
                        </a:prstGeom>
                      </wps:spPr>
                      <wps:style>
                        <a:lnRef idx="2">
                          <a:schemeClr val="accent6"/>
                        </a:lnRef>
                        <a:fillRef idx="1">
                          <a:schemeClr val="lt1"/>
                        </a:fillRef>
                        <a:effectRef idx="0">
                          <a:schemeClr val="accent6"/>
                        </a:effectRef>
                        <a:fontRef idx="minor">
                          <a:schemeClr val="dk1"/>
                        </a:fontRef>
                      </wps:style>
                      <wps:txbx>
                        <w:txbxContent>
                          <w:p w14:paraId="47B034EC" w14:textId="06CE15A0" w:rsidR="00717618" w:rsidRDefault="00B753EA" w:rsidP="00B753EA">
                            <w:pPr>
                              <w:pStyle w:val="ListParagraph"/>
                              <w:numPr>
                                <w:ilvl w:val="0"/>
                                <w:numId w:val="15"/>
                              </w:numPr>
                            </w:pPr>
                            <w:r>
                              <w:t xml:space="preserve">Competitors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4EF8AFB" id="Rectangle 6" o:spid="_x0000_s1028" style="position:absolute;margin-left:62.05pt;margin-top:172.8pt;width:173.3pt;height:105.25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" fillcolor="white [3201]" strokecolor="#70ad47 [3209]" strokeweight="1pt">
                <v:textbox>
                  <w:txbxContent>
                    <w:p w14:paraId="47B034EC" w14:textId="06CE15A0" w:rsidR="00717618" w:rsidRDefault="00B753EA" w:rsidP="00B753EA">
                      <w:pPr>
                        <w:pStyle w:val="ListParagraph"/>
                        <w:numPr>
                          <w:ilvl w:val="0"/>
                          <w:numId w:val="15"/>
                        </w:numPr>
                      </w:pPr>
                      <w:r>
                        <w:t xml:space="preserve">Competitors </w:t>
                      </w:r>
                    </w:p>
                  </w:txbxContent>
                </v:textbox>
              </v:rect>
            </w:pict>
          </mc:Fallback>
        </mc:AlternateContent>
      </w:r>
      <w:r w:rsidRPr="00C3377E">
        <w:rPr>
          <w:noProof/>
        </w:rPr>
        <mc:AlternateContent>
          <mc:Choice Requires="wps">
            <w:drawing>
              <wp:anchor distT="0" distB="0" distL="114300" distR="114300" simplePos="0" relativeHeight="251661312" behindDoc="0" locked="0" layoutInCell="1" allowOverlap="1" wp14:anchorId="068A81D1" wp14:editId="188E96CC">
                <wp:simplePos x="0" y="0"/>
                <wp:positionH relativeFrom="column">
                  <wp:posOffset>3144129</wp:posOffset>
                </wp:positionH>
                <wp:positionV relativeFrom="paragraph">
                  <wp:posOffset>520505</wp:posOffset>
                </wp:positionV>
                <wp:extent cx="2166425" cy="1343464"/>
                <wp:effectExtent l="0" t="0" r="24765" b="28575"/>
                <wp:wrapNone/>
                <wp:docPr id="5" name="Rectangle 5"/>
                <wp:cNvGraphicFramePr/>
                <a:graphic xmlns:a="http://schemas.openxmlformats.org/drawingml/2006/main">
                  <a:graphicData uri="http://schemas.microsoft.com/office/word/2010/wordprocessingShape">
                    <wps:wsp>
                      <wps:cNvSpPr/>
                      <wps:spPr>
                        <a:xfrm>
                          <a:off x="0" y="0"/>
                          <a:ext cx="2166425" cy="1343464"/>
                        </a:xfrm>
                        <a:prstGeom prst="rect">
                          <a:avLst/>
                        </a:prstGeom>
                      </wps:spPr>
                      <wps:style>
                        <a:lnRef idx="2">
                          <a:schemeClr val="accent6"/>
                        </a:lnRef>
                        <a:fillRef idx="1">
                          <a:schemeClr val="lt1"/>
                        </a:fillRef>
                        <a:effectRef idx="0">
                          <a:schemeClr val="accent6"/>
                        </a:effectRef>
                        <a:fontRef idx="minor">
                          <a:schemeClr val="dk1"/>
                        </a:fontRef>
                      </wps:style>
                      <wps:txbx>
                        <w:txbxContent>
                          <w:p w14:paraId="62F6734E" w14:textId="77777777" w:rsidR="00717618" w:rsidRDefault="00607424" w:rsidP="00717618">
                            <w:pPr>
                              <w:pStyle w:val="ListParagraph"/>
                              <w:numPr>
                                <w:ilvl w:val="0"/>
                                <w:numId w:val="11"/>
                              </w:numPr>
                              <w:jc w:val="center"/>
                            </w:pPr>
                            <w:r>
                              <w:t>Employees (baristas, partners)</w:t>
                            </w:r>
                          </w:p>
                          <w:p w14:paraId="05856E58" w14:textId="28C8912E" w:rsidR="00717618" w:rsidRDefault="00717618" w:rsidP="00717618">
                            <w:pPr>
                              <w:pStyle w:val="ListParagraph"/>
                              <w:numPr>
                                <w:ilvl w:val="0"/>
                                <w:numId w:val="11"/>
                              </w:numPr>
                              <w:jc w:val="center"/>
                            </w:pPr>
                            <w:r w:rsidRPr="00717618">
                              <w:t>Suppliers (</w:t>
                            </w:r>
                            <w:r w:rsidRPr="00717618">
                              <w:t>supply firms, coffee farms)</w:t>
                            </w:r>
                          </w:p>
                          <w:p w14:paraId="31766269" w14:textId="7C874490" w:rsidR="00B753EA" w:rsidRPr="00717618" w:rsidRDefault="00B753EA" w:rsidP="00717618">
                            <w:pPr>
                              <w:pStyle w:val="ListParagraph"/>
                              <w:numPr>
                                <w:ilvl w:val="0"/>
                                <w:numId w:val="11"/>
                              </w:numPr>
                              <w:jc w:val="center"/>
                            </w:pPr>
                            <w:r>
                              <w:t>Customers</w:t>
                            </w:r>
                          </w:p>
                          <w:p w14:paraId="7A5412C4" w14:textId="77777777" w:rsidR="00607424" w:rsidRDefault="00607424" w:rsidP="00B753EA">
                            <w:pPr>
                              <w:pStyle w:val="ListParagraph"/>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68A81D1" id="Rectangle 5" o:spid="_x0000_s1029" style="position:absolute;margin-left:247.55pt;margin-top:41pt;width:170.6pt;height:105.8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" fillcolor="white [3201]" strokecolor="#70ad47 [3209]" strokeweight="1pt">
                <v:textbox>
                  <w:txbxContent>
                    <w:p w14:paraId="62F6734E" w14:textId="77777777" w:rsidR="00717618" w:rsidRDefault="00607424" w:rsidP="00717618">
                      <w:pPr>
                        <w:pStyle w:val="ListParagraph"/>
                        <w:numPr>
                          <w:ilvl w:val="0"/>
                          <w:numId w:val="11"/>
                        </w:numPr>
                        <w:jc w:val="center"/>
                      </w:pPr>
                      <w:r>
                        <w:t>Employees (baristas, partners)</w:t>
                      </w:r>
                    </w:p>
                    <w:p w14:paraId="05856E58" w14:textId="28C8912E" w:rsidR="00717618" w:rsidRDefault="00717618" w:rsidP="00717618">
                      <w:pPr>
                        <w:pStyle w:val="ListParagraph"/>
                        <w:numPr>
                          <w:ilvl w:val="0"/>
                          <w:numId w:val="11"/>
                        </w:numPr>
                        <w:jc w:val="center"/>
                      </w:pPr>
                      <w:r w:rsidRPr="00717618">
                        <w:t>Suppliers (</w:t>
                      </w:r>
                      <w:r w:rsidRPr="00717618">
                        <w:t>supply firms, coffee farms)</w:t>
                      </w:r>
                    </w:p>
                    <w:p w14:paraId="31766269" w14:textId="7C874490" w:rsidR="00B753EA" w:rsidRPr="00717618" w:rsidRDefault="00B753EA" w:rsidP="00717618">
                      <w:pPr>
                        <w:pStyle w:val="ListParagraph"/>
                        <w:numPr>
                          <w:ilvl w:val="0"/>
                          <w:numId w:val="11"/>
                        </w:numPr>
                        <w:jc w:val="center"/>
                      </w:pPr>
                      <w:r>
                        <w:t>Customers</w:t>
                      </w:r>
                    </w:p>
                    <w:p w14:paraId="7A5412C4" w14:textId="77777777" w:rsidR="00607424" w:rsidRDefault="00607424" w:rsidP="00B753EA">
                      <w:pPr>
                        <w:pStyle w:val="ListParagraph"/>
                      </w:pPr>
                    </w:p>
                  </w:txbxContent>
                </v:textbox>
              </v:rect>
            </w:pict>
          </mc:Fallback>
        </mc:AlternateContent>
      </w:r>
      <w:r w:rsidRPr="00C3377E">
        <w:rPr>
          <w:noProof/>
        </w:rPr>
        <mc:AlternateContent>
          <mc:Choice Requires="wps">
            <w:drawing>
              <wp:anchor distT="0" distB="0" distL="114300" distR="114300" simplePos="0" relativeHeight="251660288" behindDoc="0" locked="0" layoutInCell="1" allowOverlap="1" wp14:anchorId="44FDAC36" wp14:editId="0EA58CFF">
                <wp:simplePos x="0" y="0"/>
                <wp:positionH relativeFrom="column">
                  <wp:posOffset>801858</wp:posOffset>
                </wp:positionH>
                <wp:positionV relativeFrom="paragraph">
                  <wp:posOffset>520505</wp:posOffset>
                </wp:positionV>
                <wp:extent cx="2187527" cy="1329397"/>
                <wp:effectExtent l="0" t="0" r="22860" b="23495"/>
                <wp:wrapNone/>
                <wp:docPr id="4" name="Rectangle 4"/>
                <wp:cNvGraphicFramePr/>
                <a:graphic xmlns:a="http://schemas.openxmlformats.org/drawingml/2006/main">
                  <a:graphicData uri="http://schemas.microsoft.com/office/word/2010/wordprocessingShape">
                    <wps:wsp>
                      <wps:cNvSpPr/>
                      <wps:spPr>
                        <a:xfrm>
                          <a:off x="0" y="0"/>
                          <a:ext cx="2187527" cy="1329397"/>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5D7D9A6" id="Rectangle 4" o:spid="_x0000_s1026" style="position:absolute;margin-left:63.15pt;margin-top:41pt;width:172.25pt;height:104.7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" fillcolor="white [3201]" strokecolor="#70ad47 [3209]" strokeweight="1pt"/>
            </w:pict>
          </mc:Fallback>
        </mc:AlternateContent>
      </w:r>
      <w:r w:rsidR="00C3377E" w:rsidRPr="00C3377E">
        <w:rPr>
          <w:rFonts w:ascii="Arial" w:hAnsi="Arial" w:cs="Arial"/>
          <w:sz w:val="24"/>
          <w:szCs w:val="24"/>
          <w:u w:val="single"/>
        </w:rPr>
        <w:t xml:space="preserve"> </w:t>
      </w:r>
    </w:p>
    <w:p w14:paraId="1E296F51" w14:textId="77777777" w:rsidR="00DC4A53" w:rsidRPr="00DC4A53" w:rsidRDefault="00DC4A53" w:rsidP="00DC4A53">
      <w:pPr>
        <w:spacing w:line="360" w:lineRule="auto"/>
        <w:rPr>
          <w:rFonts w:ascii="Arial" w:hAnsi="Arial" w:cs="Arial"/>
          <w:b/>
          <w:bCs/>
          <w:sz w:val="24"/>
          <w:szCs w:val="24"/>
          <w:u w:val="single"/>
        </w:rPr>
      </w:pPr>
      <w:r w:rsidRPr="00DC4A53">
        <w:rPr>
          <w:rFonts w:ascii="Arial" w:hAnsi="Arial" w:cs="Arial"/>
          <w:b/>
          <w:bCs/>
          <w:sz w:val="24"/>
          <w:szCs w:val="24"/>
          <w:u w:val="single"/>
        </w:rPr>
        <w:lastRenderedPageBreak/>
        <w:t xml:space="preserve">Analysis </w:t>
      </w:r>
    </w:p>
    <w:p w14:paraId="51030EE3" w14:textId="7F7A9EC2" w:rsidR="00A66DFD" w:rsidRPr="00A66DFD" w:rsidRDefault="000C6091" w:rsidP="00DC4A53">
      <w:pPr>
        <w:spacing w:line="360" w:lineRule="auto"/>
        <w:rPr>
          <w:rFonts w:ascii="Arial" w:hAnsi="Arial" w:cs="Arial"/>
          <w:sz w:val="24"/>
          <w:szCs w:val="24"/>
        </w:rPr>
      </w:pPr>
      <w:r w:rsidRPr="000C6091">
        <w:rPr>
          <w:rFonts w:ascii="Arial" w:hAnsi="Arial" w:cs="Arial"/>
          <w:sz w:val="24"/>
          <w:szCs w:val="24"/>
        </w:rPr>
        <w:t xml:space="preserve">Starbucks has a strong corporate social responsibility programme that addresses the needs of </w:t>
      </w:r>
      <w:r w:rsidRPr="000C6091">
        <w:rPr>
          <w:rFonts w:ascii="Arial" w:hAnsi="Arial" w:cs="Arial"/>
          <w:sz w:val="24"/>
          <w:szCs w:val="24"/>
        </w:rPr>
        <w:t>most of</w:t>
      </w:r>
      <w:r w:rsidRPr="000C6091">
        <w:rPr>
          <w:rFonts w:ascii="Arial" w:hAnsi="Arial" w:cs="Arial"/>
          <w:sz w:val="24"/>
          <w:szCs w:val="24"/>
        </w:rPr>
        <w:t xml:space="preserve"> its stakeholders. </w:t>
      </w:r>
      <w:r w:rsidR="00B753EA">
        <w:rPr>
          <w:rFonts w:ascii="Arial" w:hAnsi="Arial" w:cs="Arial"/>
          <w:sz w:val="24"/>
          <w:szCs w:val="24"/>
        </w:rPr>
        <w:t xml:space="preserve">From the analysis, Starbucks concentrates on its employees, customers, and suppliers. They care about their workers immensely and talk about this a lot across their platforms. They also have many policies in place to ensure all customers, whether they are purchasing something or not, are welcome. There is not much mention in competitors, Starbucks tend to focus on their satisfaction rate rather than competition. Starbucks is heavily influenced by the </w:t>
      </w:r>
      <w:r w:rsidR="00B938B2">
        <w:rPr>
          <w:rFonts w:ascii="Arial" w:hAnsi="Arial" w:cs="Arial"/>
          <w:sz w:val="24"/>
          <w:szCs w:val="24"/>
        </w:rPr>
        <w:t>environment;</w:t>
      </w:r>
      <w:r w:rsidR="00B753EA">
        <w:rPr>
          <w:rFonts w:ascii="Arial" w:hAnsi="Arial" w:cs="Arial"/>
          <w:sz w:val="24"/>
          <w:szCs w:val="24"/>
        </w:rPr>
        <w:t xml:space="preserve"> they have made many changes to become more environmentally friendly. </w:t>
      </w:r>
      <w:r w:rsidR="00B938B2">
        <w:rPr>
          <w:rFonts w:ascii="Arial" w:hAnsi="Arial" w:cs="Arial"/>
          <w:sz w:val="24"/>
          <w:szCs w:val="24"/>
        </w:rPr>
        <w:t xml:space="preserve">Opposite to this, investors and governments have high power but low influence, Starbucks doesn’t focus on adapting the company to them. </w:t>
      </w:r>
    </w:p>
    <w:p w14:paraId="7D6FAC5E" w14:textId="39B633A0" w:rsidR="008E334B" w:rsidRPr="00E32FFE" w:rsidRDefault="008E334B" w:rsidP="00DC4A53">
      <w:pPr>
        <w:spacing w:line="360" w:lineRule="auto"/>
        <w:rPr>
          <w:rFonts w:ascii="Arial" w:hAnsi="Arial" w:cs="Arial"/>
          <w:b/>
          <w:bCs/>
          <w:sz w:val="24"/>
          <w:szCs w:val="24"/>
          <w:u w:val="single"/>
        </w:rPr>
      </w:pPr>
      <w:r w:rsidRPr="00E32FFE">
        <w:rPr>
          <w:rFonts w:ascii="Arial" w:hAnsi="Arial" w:cs="Arial"/>
          <w:b/>
          <w:bCs/>
          <w:sz w:val="24"/>
          <w:szCs w:val="24"/>
          <w:u w:val="single"/>
        </w:rPr>
        <w:t xml:space="preserve">Competitors </w:t>
      </w:r>
    </w:p>
    <w:p w14:paraId="1DE749BC" w14:textId="36A02D33" w:rsidR="00A65E5B" w:rsidRDefault="00A65E5B" w:rsidP="00DC4A53">
      <w:pPr>
        <w:spacing w:line="360" w:lineRule="auto"/>
        <w:rPr>
          <w:rFonts w:ascii="Arial" w:hAnsi="Arial" w:cs="Arial"/>
          <w:sz w:val="24"/>
          <w:szCs w:val="24"/>
        </w:rPr>
      </w:pPr>
      <w:r w:rsidRPr="00E32FFE">
        <w:rPr>
          <w:rFonts w:ascii="Arial" w:hAnsi="Arial" w:cs="Arial"/>
          <w:sz w:val="24"/>
          <w:szCs w:val="24"/>
        </w:rPr>
        <w:t xml:space="preserve">The </w:t>
      </w:r>
      <w:r w:rsidRPr="00E32FFE">
        <w:rPr>
          <w:rFonts w:ascii="Arial" w:hAnsi="Arial" w:cs="Arial"/>
          <w:sz w:val="24"/>
          <w:szCs w:val="24"/>
        </w:rPr>
        <w:t>pandemic</w:t>
      </w:r>
      <w:r w:rsidRPr="00E32FFE">
        <w:rPr>
          <w:rFonts w:ascii="Arial" w:hAnsi="Arial" w:cs="Arial"/>
          <w:sz w:val="24"/>
          <w:szCs w:val="24"/>
        </w:rPr>
        <w:t xml:space="preserve"> provided great motivation for quick-service establishments </w:t>
      </w:r>
      <w:r w:rsidR="004E07DF" w:rsidRPr="00E32FFE">
        <w:rPr>
          <w:rFonts w:ascii="Arial" w:hAnsi="Arial" w:cs="Arial"/>
          <w:sz w:val="24"/>
          <w:szCs w:val="24"/>
        </w:rPr>
        <w:t xml:space="preserve">such as McDonalds, </w:t>
      </w:r>
      <w:r w:rsidR="00A66DFD" w:rsidRPr="00E32FFE">
        <w:rPr>
          <w:rFonts w:ascii="Arial" w:hAnsi="Arial" w:cs="Arial"/>
          <w:sz w:val="24"/>
          <w:szCs w:val="24"/>
        </w:rPr>
        <w:t>Costa,</w:t>
      </w:r>
      <w:r w:rsidR="004E07DF" w:rsidRPr="00E32FFE">
        <w:rPr>
          <w:rFonts w:ascii="Arial" w:hAnsi="Arial" w:cs="Arial"/>
          <w:sz w:val="24"/>
          <w:szCs w:val="24"/>
        </w:rPr>
        <w:t xml:space="preserve"> and burger king </w:t>
      </w:r>
      <w:r w:rsidRPr="00E32FFE">
        <w:rPr>
          <w:rFonts w:ascii="Arial" w:hAnsi="Arial" w:cs="Arial"/>
          <w:sz w:val="24"/>
          <w:szCs w:val="24"/>
        </w:rPr>
        <w:t>to get</w:t>
      </w:r>
      <w:r w:rsidR="004E07DF" w:rsidRPr="00E32FFE">
        <w:rPr>
          <w:rFonts w:ascii="Arial" w:hAnsi="Arial" w:cs="Arial"/>
          <w:sz w:val="24"/>
          <w:szCs w:val="24"/>
        </w:rPr>
        <w:t xml:space="preserve"> with the trends and adapt with more technical advancements</w:t>
      </w:r>
      <w:r w:rsidRPr="00E32FFE">
        <w:rPr>
          <w:rFonts w:ascii="Arial" w:hAnsi="Arial" w:cs="Arial"/>
          <w:sz w:val="24"/>
          <w:szCs w:val="24"/>
        </w:rPr>
        <w:t xml:space="preserve">. When in door sitting became obsolete, quick-service restaurants realised they needed to shift to make it easier for customers to take their food home. That meant </w:t>
      </w:r>
      <w:r w:rsidRPr="00E32FFE">
        <w:rPr>
          <w:rFonts w:ascii="Arial" w:hAnsi="Arial" w:cs="Arial"/>
          <w:sz w:val="24"/>
          <w:szCs w:val="24"/>
        </w:rPr>
        <w:t>embracing many</w:t>
      </w:r>
      <w:r w:rsidRPr="00E32FFE">
        <w:rPr>
          <w:rFonts w:ascii="Arial" w:hAnsi="Arial" w:cs="Arial"/>
          <w:sz w:val="24"/>
          <w:szCs w:val="24"/>
        </w:rPr>
        <w:t xml:space="preserve"> new technical advancements that had been common for a few years, such as mobile order-ahead, digital loyalty programmes, and expanded </w:t>
      </w:r>
      <w:r w:rsidRPr="00E32FFE">
        <w:rPr>
          <w:rFonts w:ascii="Arial" w:hAnsi="Arial" w:cs="Arial"/>
          <w:sz w:val="24"/>
          <w:szCs w:val="24"/>
        </w:rPr>
        <w:t>curb side</w:t>
      </w:r>
      <w:r w:rsidRPr="00E32FFE">
        <w:rPr>
          <w:rFonts w:ascii="Arial" w:hAnsi="Arial" w:cs="Arial"/>
          <w:sz w:val="24"/>
          <w:szCs w:val="24"/>
        </w:rPr>
        <w:t xml:space="preserve"> and delivery options. Starbucks, perhaps more than any other</w:t>
      </w:r>
      <w:r w:rsidR="004E07DF" w:rsidRPr="00E32FFE">
        <w:rPr>
          <w:rFonts w:ascii="Arial" w:hAnsi="Arial" w:cs="Arial"/>
          <w:sz w:val="24"/>
          <w:szCs w:val="24"/>
        </w:rPr>
        <w:t xml:space="preserve"> company in this industry</w:t>
      </w:r>
      <w:r w:rsidRPr="00E32FFE">
        <w:rPr>
          <w:rFonts w:ascii="Arial" w:hAnsi="Arial" w:cs="Arial"/>
          <w:sz w:val="24"/>
          <w:szCs w:val="24"/>
        </w:rPr>
        <w:t>, had the advantage of starting this</w:t>
      </w:r>
      <w:r w:rsidR="004E07DF" w:rsidRPr="00E32FFE">
        <w:rPr>
          <w:rFonts w:ascii="Arial" w:hAnsi="Arial" w:cs="Arial"/>
          <w:sz w:val="24"/>
          <w:szCs w:val="24"/>
        </w:rPr>
        <w:t xml:space="preserve"> before the </w:t>
      </w:r>
      <w:r w:rsidRPr="00E32FFE">
        <w:rPr>
          <w:rFonts w:ascii="Arial" w:hAnsi="Arial" w:cs="Arial"/>
          <w:sz w:val="24"/>
          <w:szCs w:val="24"/>
        </w:rPr>
        <w:t xml:space="preserve">pandemic when it came to digitally pushing its core coffee product a long time ago. </w:t>
      </w:r>
      <w:r w:rsidR="004E07DF" w:rsidRPr="00E32FFE">
        <w:rPr>
          <w:rFonts w:ascii="Arial" w:hAnsi="Arial" w:cs="Arial"/>
          <w:sz w:val="24"/>
          <w:szCs w:val="24"/>
        </w:rPr>
        <w:t>(PYMNTS, 2021)</w:t>
      </w:r>
      <w:r w:rsidR="004E07DF" w:rsidRPr="00E32FFE">
        <w:rPr>
          <w:rFonts w:ascii="Arial" w:hAnsi="Arial" w:cs="Arial"/>
          <w:sz w:val="24"/>
          <w:szCs w:val="24"/>
        </w:rPr>
        <w:t xml:space="preserve"> </w:t>
      </w:r>
      <w:r w:rsidRPr="00E32FFE">
        <w:rPr>
          <w:rFonts w:ascii="Arial" w:hAnsi="Arial" w:cs="Arial"/>
          <w:sz w:val="24"/>
          <w:szCs w:val="24"/>
        </w:rPr>
        <w:t xml:space="preserve">However, the chain has relied on </w:t>
      </w:r>
      <w:r w:rsidRPr="00E32FFE">
        <w:rPr>
          <w:rFonts w:ascii="Arial" w:hAnsi="Arial" w:cs="Arial"/>
          <w:sz w:val="24"/>
          <w:szCs w:val="24"/>
        </w:rPr>
        <w:t>all</w:t>
      </w:r>
      <w:r w:rsidRPr="00E32FFE">
        <w:rPr>
          <w:rFonts w:ascii="Arial" w:hAnsi="Arial" w:cs="Arial"/>
          <w:sz w:val="24"/>
          <w:szCs w:val="24"/>
        </w:rPr>
        <w:t xml:space="preserve"> </w:t>
      </w:r>
      <w:r w:rsidRPr="00E32FFE">
        <w:rPr>
          <w:rFonts w:ascii="Arial" w:hAnsi="Arial" w:cs="Arial"/>
          <w:sz w:val="24"/>
          <w:szCs w:val="24"/>
        </w:rPr>
        <w:t>those digital advancements</w:t>
      </w:r>
      <w:r w:rsidRPr="00E32FFE">
        <w:rPr>
          <w:rFonts w:ascii="Arial" w:hAnsi="Arial" w:cs="Arial"/>
          <w:sz w:val="24"/>
          <w:szCs w:val="24"/>
        </w:rPr>
        <w:t xml:space="preserve"> to get through what has been a rocky ride so far. Starbucks has had to drastically change its operations </w:t>
      </w:r>
      <w:r w:rsidRPr="00E32FFE">
        <w:rPr>
          <w:rFonts w:ascii="Arial" w:hAnsi="Arial" w:cs="Arial"/>
          <w:sz w:val="24"/>
          <w:szCs w:val="24"/>
        </w:rPr>
        <w:t>to</w:t>
      </w:r>
      <w:r w:rsidRPr="00E32FFE">
        <w:rPr>
          <w:rFonts w:ascii="Arial" w:hAnsi="Arial" w:cs="Arial"/>
          <w:sz w:val="24"/>
          <w:szCs w:val="24"/>
        </w:rPr>
        <w:t xml:space="preserve"> stay relevant in a world that appears to be continuously changing.</w:t>
      </w:r>
      <w:r w:rsidR="00C10F14">
        <w:rPr>
          <w:rFonts w:ascii="Arial" w:hAnsi="Arial" w:cs="Arial"/>
          <w:sz w:val="24"/>
          <w:szCs w:val="24"/>
        </w:rPr>
        <w:t xml:space="preserve"> </w:t>
      </w:r>
    </w:p>
    <w:p w14:paraId="39F2CEE6" w14:textId="32F8316F" w:rsidR="00DC4A53" w:rsidRDefault="00DC4A53" w:rsidP="00DC4A53">
      <w:pPr>
        <w:spacing w:line="360" w:lineRule="auto"/>
        <w:rPr>
          <w:rFonts w:ascii="Arial" w:hAnsi="Arial" w:cs="Arial"/>
          <w:sz w:val="24"/>
          <w:szCs w:val="24"/>
        </w:rPr>
      </w:pPr>
    </w:p>
    <w:p w14:paraId="768D4E08" w14:textId="25F77987" w:rsidR="00DC4A53" w:rsidRDefault="00DC4A53" w:rsidP="00DC4A53">
      <w:pPr>
        <w:spacing w:line="360" w:lineRule="auto"/>
        <w:rPr>
          <w:rFonts w:ascii="Arial" w:hAnsi="Arial" w:cs="Arial"/>
          <w:sz w:val="24"/>
          <w:szCs w:val="24"/>
        </w:rPr>
      </w:pPr>
    </w:p>
    <w:p w14:paraId="21FDE3D2" w14:textId="2419B679" w:rsidR="00DC4A53" w:rsidRDefault="00DC4A53" w:rsidP="00DC4A53">
      <w:pPr>
        <w:spacing w:line="360" w:lineRule="auto"/>
        <w:rPr>
          <w:rFonts w:ascii="Arial" w:hAnsi="Arial" w:cs="Arial"/>
          <w:sz w:val="24"/>
          <w:szCs w:val="24"/>
        </w:rPr>
      </w:pPr>
    </w:p>
    <w:p w14:paraId="097A08DE" w14:textId="29B2D603" w:rsidR="00DC4A53" w:rsidRDefault="00DC4A53" w:rsidP="00DC4A53">
      <w:pPr>
        <w:spacing w:line="360" w:lineRule="auto"/>
        <w:rPr>
          <w:rFonts w:ascii="Arial" w:hAnsi="Arial" w:cs="Arial"/>
          <w:sz w:val="24"/>
          <w:szCs w:val="24"/>
        </w:rPr>
      </w:pPr>
    </w:p>
    <w:p w14:paraId="4CC8EEC1" w14:textId="77777777" w:rsidR="00DC4A53" w:rsidRPr="00E32FFE" w:rsidRDefault="00DC4A53" w:rsidP="00DC4A53">
      <w:pPr>
        <w:spacing w:line="360" w:lineRule="auto"/>
        <w:rPr>
          <w:rFonts w:ascii="Arial" w:hAnsi="Arial" w:cs="Arial"/>
          <w:sz w:val="24"/>
          <w:szCs w:val="24"/>
        </w:rPr>
      </w:pPr>
    </w:p>
    <w:p w14:paraId="3E099C63" w14:textId="6510A7F3" w:rsidR="00644B5F" w:rsidRDefault="00644B5F" w:rsidP="00DC4A53">
      <w:pPr>
        <w:spacing w:line="360" w:lineRule="auto"/>
        <w:rPr>
          <w:rFonts w:ascii="Arial" w:hAnsi="Arial" w:cs="Arial"/>
          <w:b/>
          <w:bCs/>
          <w:sz w:val="24"/>
          <w:szCs w:val="24"/>
          <w:u w:val="single"/>
        </w:rPr>
      </w:pPr>
      <w:r w:rsidRPr="00E32FFE">
        <w:rPr>
          <w:rFonts w:ascii="Arial" w:hAnsi="Arial" w:cs="Arial"/>
          <w:b/>
          <w:bCs/>
          <w:sz w:val="24"/>
          <w:szCs w:val="24"/>
          <w:u w:val="single"/>
        </w:rPr>
        <w:lastRenderedPageBreak/>
        <w:t xml:space="preserve">Conclusion </w:t>
      </w:r>
    </w:p>
    <w:p w14:paraId="4B07FF73" w14:textId="03EE6B9E" w:rsidR="00AF08F9" w:rsidRPr="00AF08F9" w:rsidRDefault="00AF08F9" w:rsidP="00DC4A53">
      <w:pPr>
        <w:spacing w:line="360" w:lineRule="auto"/>
        <w:rPr>
          <w:rFonts w:ascii="Arial" w:hAnsi="Arial" w:cs="Arial"/>
          <w:sz w:val="24"/>
          <w:szCs w:val="24"/>
        </w:rPr>
      </w:pPr>
      <w:r w:rsidRPr="00AF08F9">
        <w:rPr>
          <w:rFonts w:ascii="Arial" w:hAnsi="Arial" w:cs="Arial"/>
          <w:sz w:val="24"/>
          <w:szCs w:val="24"/>
        </w:rPr>
        <w:t xml:space="preserve">Starbucks continues to be a leader in the sector of sustainable business and innovation as the world's largest coffeehouse company. Despite the difficulties, Starbucks has maintained its vision of leadership, ethical and environmental responsibility, innovation, and transformation. There are still </w:t>
      </w:r>
      <w:r w:rsidR="00B938B2" w:rsidRPr="00AF08F9">
        <w:rPr>
          <w:rFonts w:ascii="Arial" w:hAnsi="Arial" w:cs="Arial"/>
          <w:sz w:val="24"/>
          <w:szCs w:val="24"/>
        </w:rPr>
        <w:t>several</w:t>
      </w:r>
      <w:r w:rsidRPr="00AF08F9">
        <w:rPr>
          <w:rFonts w:ascii="Arial" w:hAnsi="Arial" w:cs="Arial"/>
          <w:sz w:val="24"/>
          <w:szCs w:val="24"/>
        </w:rPr>
        <w:t xml:space="preserve"> unexplored potential growth areas that need to be investigated, and Starbucks </w:t>
      </w:r>
      <w:r>
        <w:rPr>
          <w:rFonts w:ascii="Arial" w:hAnsi="Arial" w:cs="Arial"/>
          <w:sz w:val="24"/>
          <w:szCs w:val="24"/>
        </w:rPr>
        <w:t>could</w:t>
      </w:r>
      <w:r w:rsidRPr="00AF08F9">
        <w:rPr>
          <w:rFonts w:ascii="Arial" w:hAnsi="Arial" w:cs="Arial"/>
          <w:sz w:val="24"/>
          <w:szCs w:val="24"/>
        </w:rPr>
        <w:t xml:space="preserve"> move ahead, setting an example for others to follow </w:t>
      </w:r>
      <w:proofErr w:type="gramStart"/>
      <w:r w:rsidRPr="00AF08F9">
        <w:rPr>
          <w:rFonts w:ascii="Arial" w:hAnsi="Arial" w:cs="Arial"/>
          <w:sz w:val="24"/>
          <w:szCs w:val="24"/>
        </w:rPr>
        <w:t>in order to</w:t>
      </w:r>
      <w:proofErr w:type="gramEnd"/>
      <w:r w:rsidRPr="00AF08F9">
        <w:rPr>
          <w:rFonts w:ascii="Arial" w:hAnsi="Arial" w:cs="Arial"/>
          <w:sz w:val="24"/>
          <w:szCs w:val="24"/>
        </w:rPr>
        <w:t xml:space="preserve"> foster an atmosphere and mentality of creating shared value.</w:t>
      </w:r>
      <w:r>
        <w:rPr>
          <w:rFonts w:ascii="Arial" w:hAnsi="Arial" w:cs="Arial"/>
          <w:sz w:val="24"/>
          <w:szCs w:val="24"/>
        </w:rPr>
        <w:t xml:space="preserve"> </w:t>
      </w:r>
      <w:r w:rsidRPr="00AF08F9">
        <w:rPr>
          <w:rFonts w:ascii="Arial" w:hAnsi="Arial" w:cs="Arial"/>
          <w:sz w:val="24"/>
          <w:szCs w:val="24"/>
        </w:rPr>
        <w:t xml:space="preserve">Starbucks should collaborate with a wide range of sustainable businesses and suppliers that share similar social and environmental principles. Starbucks may profit from cross-sector cooperation by implementing social value measures that benefit both parties. </w:t>
      </w:r>
      <w:r w:rsidR="00DB5EA8" w:rsidRPr="00DB5EA8">
        <w:rPr>
          <w:rFonts w:ascii="Arial" w:hAnsi="Arial" w:cs="Arial"/>
          <w:sz w:val="24"/>
          <w:szCs w:val="24"/>
        </w:rPr>
        <w:t>Starbucks should capitalise on technological advancements to advertise their Starbucks Card. Customers</w:t>
      </w:r>
      <w:r w:rsidR="00DB5EA8">
        <w:rPr>
          <w:rFonts w:ascii="Arial" w:hAnsi="Arial" w:cs="Arial"/>
          <w:sz w:val="24"/>
          <w:szCs w:val="24"/>
        </w:rPr>
        <w:t xml:space="preserve"> are becoming more and more technical, </w:t>
      </w:r>
      <w:r w:rsidR="00DB5EA8" w:rsidRPr="00DB5EA8">
        <w:rPr>
          <w:rFonts w:ascii="Arial" w:hAnsi="Arial" w:cs="Arial"/>
          <w:sz w:val="24"/>
          <w:szCs w:val="24"/>
        </w:rPr>
        <w:t>Starbucks would reach more customers using their Starbucks Mobile App as mobile phone usage rises. For product branding and marketing, social media has become an essential tool and channel</w:t>
      </w:r>
      <w:r w:rsidR="00DB5EA8">
        <w:rPr>
          <w:rFonts w:ascii="Arial" w:hAnsi="Arial" w:cs="Arial"/>
          <w:sz w:val="24"/>
          <w:szCs w:val="24"/>
        </w:rPr>
        <w:t xml:space="preserve"> which is a huge factor to consider. </w:t>
      </w:r>
      <w:r w:rsidR="00607424" w:rsidRPr="00607424">
        <w:rPr>
          <w:rFonts w:ascii="Arial" w:hAnsi="Arial" w:cs="Arial"/>
          <w:sz w:val="24"/>
          <w:szCs w:val="24"/>
        </w:rPr>
        <w:t xml:space="preserve">Starbucks could conduct events like Global Summits and conferences around significant socioeconomic issues that need to be addressed, such as battling climate change, </w:t>
      </w:r>
      <w:r w:rsidR="00607424" w:rsidRPr="00607424">
        <w:rPr>
          <w:rFonts w:ascii="Arial" w:hAnsi="Arial" w:cs="Arial"/>
          <w:sz w:val="24"/>
          <w:szCs w:val="24"/>
        </w:rPr>
        <w:t>to</w:t>
      </w:r>
      <w:r w:rsidR="00607424" w:rsidRPr="00607424">
        <w:rPr>
          <w:rFonts w:ascii="Arial" w:hAnsi="Arial" w:cs="Arial"/>
          <w:sz w:val="24"/>
          <w:szCs w:val="24"/>
        </w:rPr>
        <w:t xml:space="preserve"> connect organizations and suppliers with enthusiastic customers. They will be able to find common ground and work on other CSV initiatives as a collective.</w:t>
      </w:r>
    </w:p>
    <w:p w14:paraId="5701C6E2" w14:textId="7A37C21C" w:rsidR="008E334B" w:rsidRPr="00E32FFE" w:rsidRDefault="008E334B">
      <w:pPr>
        <w:rPr>
          <w:rFonts w:ascii="Arial" w:hAnsi="Arial" w:cs="Arial"/>
          <w:sz w:val="24"/>
          <w:szCs w:val="24"/>
        </w:rPr>
      </w:pPr>
    </w:p>
    <w:p w14:paraId="0EF3A85D" w14:textId="537C4EC2" w:rsidR="00017F62" w:rsidRDefault="00017F62">
      <w:pPr>
        <w:rPr>
          <w:rFonts w:ascii="Arial" w:hAnsi="Arial" w:cs="Arial"/>
          <w:sz w:val="24"/>
          <w:szCs w:val="24"/>
        </w:rPr>
      </w:pPr>
    </w:p>
    <w:p w14:paraId="62E650DA" w14:textId="38B89602" w:rsidR="00DC4A53" w:rsidRDefault="00DC4A53">
      <w:pPr>
        <w:rPr>
          <w:rFonts w:ascii="Arial" w:hAnsi="Arial" w:cs="Arial"/>
          <w:sz w:val="24"/>
          <w:szCs w:val="24"/>
        </w:rPr>
      </w:pPr>
    </w:p>
    <w:p w14:paraId="1C5FAA43" w14:textId="1D139685" w:rsidR="00DC4A53" w:rsidRDefault="00DC4A53">
      <w:pPr>
        <w:rPr>
          <w:rFonts w:ascii="Arial" w:hAnsi="Arial" w:cs="Arial"/>
          <w:sz w:val="24"/>
          <w:szCs w:val="24"/>
        </w:rPr>
      </w:pPr>
    </w:p>
    <w:p w14:paraId="13823F6A" w14:textId="06C789D9" w:rsidR="00DC4A53" w:rsidRDefault="00DC4A53">
      <w:pPr>
        <w:rPr>
          <w:rFonts w:ascii="Arial" w:hAnsi="Arial" w:cs="Arial"/>
          <w:sz w:val="24"/>
          <w:szCs w:val="24"/>
        </w:rPr>
      </w:pPr>
    </w:p>
    <w:p w14:paraId="2FFFF01F" w14:textId="08ABA823" w:rsidR="00DC4A53" w:rsidRDefault="00DC4A53">
      <w:pPr>
        <w:rPr>
          <w:rFonts w:ascii="Arial" w:hAnsi="Arial" w:cs="Arial"/>
          <w:sz w:val="24"/>
          <w:szCs w:val="24"/>
        </w:rPr>
      </w:pPr>
    </w:p>
    <w:p w14:paraId="3C5DF625" w14:textId="7BB8C274" w:rsidR="00DC4A53" w:rsidRDefault="00DC4A53">
      <w:pPr>
        <w:rPr>
          <w:rFonts w:ascii="Arial" w:hAnsi="Arial" w:cs="Arial"/>
          <w:sz w:val="24"/>
          <w:szCs w:val="24"/>
        </w:rPr>
      </w:pPr>
    </w:p>
    <w:p w14:paraId="7A08D43F" w14:textId="3FC37BAF" w:rsidR="00DC4A53" w:rsidRDefault="00DC4A53">
      <w:pPr>
        <w:rPr>
          <w:rFonts w:ascii="Arial" w:hAnsi="Arial" w:cs="Arial"/>
          <w:sz w:val="24"/>
          <w:szCs w:val="24"/>
        </w:rPr>
      </w:pPr>
    </w:p>
    <w:p w14:paraId="496CB9B9" w14:textId="6B1DBD2E" w:rsidR="00DC4A53" w:rsidRDefault="00DC4A53">
      <w:pPr>
        <w:rPr>
          <w:rFonts w:ascii="Arial" w:hAnsi="Arial" w:cs="Arial"/>
          <w:sz w:val="24"/>
          <w:szCs w:val="24"/>
        </w:rPr>
      </w:pPr>
    </w:p>
    <w:p w14:paraId="6EEF78C8" w14:textId="73F98039" w:rsidR="00DC4A53" w:rsidRDefault="00DC4A53">
      <w:pPr>
        <w:rPr>
          <w:rFonts w:ascii="Arial" w:hAnsi="Arial" w:cs="Arial"/>
          <w:sz w:val="24"/>
          <w:szCs w:val="24"/>
        </w:rPr>
      </w:pPr>
    </w:p>
    <w:p w14:paraId="45B8F661" w14:textId="77777777" w:rsidR="00DC4A53" w:rsidRPr="00E32FFE" w:rsidRDefault="00DC4A53">
      <w:pPr>
        <w:rPr>
          <w:rFonts w:ascii="Arial" w:hAnsi="Arial" w:cs="Arial"/>
          <w:sz w:val="24"/>
          <w:szCs w:val="24"/>
        </w:rPr>
      </w:pPr>
    </w:p>
    <w:p w14:paraId="61C58A11" w14:textId="77777777" w:rsidR="00017F62" w:rsidRPr="00E32FFE" w:rsidRDefault="00017F62">
      <w:pPr>
        <w:rPr>
          <w:rFonts w:ascii="Arial" w:hAnsi="Arial" w:cs="Arial"/>
          <w:b/>
          <w:bCs/>
          <w:sz w:val="24"/>
          <w:szCs w:val="24"/>
          <w:u w:val="single"/>
        </w:rPr>
      </w:pPr>
    </w:p>
    <w:p w14:paraId="0A756F9A" w14:textId="51E8E950" w:rsidR="00017F62" w:rsidRPr="00E32FFE" w:rsidRDefault="00017F62" w:rsidP="00644B5F">
      <w:pPr>
        <w:rPr>
          <w:rFonts w:ascii="Arial" w:hAnsi="Arial" w:cs="Arial"/>
          <w:b/>
          <w:bCs/>
          <w:sz w:val="24"/>
          <w:szCs w:val="24"/>
          <w:u w:val="single"/>
        </w:rPr>
      </w:pPr>
      <w:r w:rsidRPr="00E32FFE">
        <w:rPr>
          <w:rFonts w:ascii="Arial" w:hAnsi="Arial" w:cs="Arial"/>
          <w:b/>
          <w:bCs/>
          <w:sz w:val="24"/>
          <w:szCs w:val="24"/>
          <w:u w:val="single"/>
        </w:rPr>
        <w:lastRenderedPageBreak/>
        <w:t>References</w:t>
      </w:r>
    </w:p>
    <w:p w14:paraId="7C3FE3E3" w14:textId="32949DC5" w:rsidR="00644B5F" w:rsidRPr="00E32FFE" w:rsidRDefault="00644B5F" w:rsidP="00644B5F">
      <w:pPr>
        <w:rPr>
          <w:rFonts w:ascii="Arial" w:hAnsi="Arial" w:cs="Arial"/>
          <w:sz w:val="24"/>
          <w:szCs w:val="24"/>
        </w:rPr>
      </w:pPr>
      <w:r w:rsidRPr="00E32FFE">
        <w:rPr>
          <w:rFonts w:ascii="Arial" w:hAnsi="Arial" w:cs="Arial"/>
          <w:sz w:val="24"/>
          <w:szCs w:val="24"/>
        </w:rPr>
        <w:t xml:space="preserve">About Us | Starbucks. (2021). Starbucks.co.uk. </w:t>
      </w:r>
      <w:hyperlink r:id="rId8" w:history="1">
        <w:r w:rsidR="00682300" w:rsidRPr="00E32FFE">
          <w:rPr>
            <w:rStyle w:val="Hyperlink"/>
            <w:rFonts w:ascii="Arial" w:hAnsi="Arial" w:cs="Arial"/>
            <w:sz w:val="24"/>
            <w:szCs w:val="24"/>
          </w:rPr>
          <w:t>https://www.starbucks.co.uk/about-us</w:t>
        </w:r>
      </w:hyperlink>
    </w:p>
    <w:p w14:paraId="1F062E20" w14:textId="183C141D" w:rsidR="00682300" w:rsidRPr="00E32FFE" w:rsidRDefault="00682300" w:rsidP="00682300">
      <w:pPr>
        <w:rPr>
          <w:rFonts w:ascii="Arial" w:hAnsi="Arial" w:cs="Arial"/>
          <w:sz w:val="24"/>
          <w:szCs w:val="24"/>
        </w:rPr>
      </w:pPr>
      <w:r w:rsidRPr="00E32FFE">
        <w:rPr>
          <w:rFonts w:ascii="Arial" w:hAnsi="Arial" w:cs="Arial"/>
          <w:sz w:val="24"/>
          <w:szCs w:val="24"/>
        </w:rPr>
        <w:t>Our Heritage</w:t>
      </w:r>
      <w:r w:rsidRPr="00E32FFE">
        <w:rPr>
          <w:rFonts w:ascii="Arial" w:hAnsi="Arial" w:cs="Arial"/>
          <w:sz w:val="24"/>
          <w:szCs w:val="24"/>
        </w:rPr>
        <w:t xml:space="preserve"> | Starbucks. (2021). Starbucks.co.uk. </w:t>
      </w:r>
      <w:hyperlink r:id="rId9" w:history="1">
        <w:r w:rsidR="001C661E" w:rsidRPr="00E32FFE">
          <w:rPr>
            <w:rStyle w:val="Hyperlink"/>
            <w:rFonts w:ascii="Arial" w:hAnsi="Arial" w:cs="Arial"/>
            <w:sz w:val="24"/>
            <w:szCs w:val="24"/>
          </w:rPr>
          <w:t>https://www.starbucks.co.uk/</w:t>
        </w:r>
        <w:r w:rsidR="001C661E" w:rsidRPr="00E32FFE">
          <w:rPr>
            <w:rStyle w:val="Hyperlink"/>
            <w:rFonts w:ascii="Arial" w:hAnsi="Arial" w:cs="Arial"/>
            <w:sz w:val="24"/>
            <w:szCs w:val="24"/>
          </w:rPr>
          <w:t>Our</w:t>
        </w:r>
        <w:r w:rsidR="001C661E" w:rsidRPr="00E32FFE">
          <w:rPr>
            <w:rStyle w:val="Hyperlink"/>
            <w:rFonts w:ascii="Arial" w:hAnsi="Arial" w:cs="Arial"/>
            <w:sz w:val="24"/>
            <w:szCs w:val="24"/>
          </w:rPr>
          <w:t>-</w:t>
        </w:r>
        <w:r w:rsidR="001C661E" w:rsidRPr="00E32FFE">
          <w:rPr>
            <w:rStyle w:val="Hyperlink"/>
            <w:rFonts w:ascii="Arial" w:hAnsi="Arial" w:cs="Arial"/>
            <w:sz w:val="24"/>
            <w:szCs w:val="24"/>
          </w:rPr>
          <w:t>Heritage</w:t>
        </w:r>
      </w:hyperlink>
    </w:p>
    <w:p w14:paraId="5A97765B" w14:textId="77059421" w:rsidR="001C661E" w:rsidRPr="00E32FFE" w:rsidRDefault="001C661E" w:rsidP="001C661E">
      <w:pPr>
        <w:rPr>
          <w:rFonts w:ascii="Arial" w:hAnsi="Arial" w:cs="Arial"/>
          <w:sz w:val="24"/>
          <w:szCs w:val="24"/>
        </w:rPr>
      </w:pPr>
      <w:r w:rsidRPr="00E32FFE">
        <w:rPr>
          <w:rFonts w:ascii="Arial" w:hAnsi="Arial" w:cs="Arial"/>
          <w:sz w:val="24"/>
          <w:szCs w:val="24"/>
        </w:rPr>
        <w:t xml:space="preserve">Culture and Values: Starbucks Coffee Company. (2020). @Starbucks; Starbucks. </w:t>
      </w:r>
      <w:hyperlink r:id="rId10" w:history="1">
        <w:r w:rsidR="00F36592" w:rsidRPr="00E32FFE">
          <w:rPr>
            <w:rStyle w:val="Hyperlink"/>
            <w:rFonts w:ascii="Arial" w:hAnsi="Arial" w:cs="Arial"/>
            <w:sz w:val="24"/>
            <w:szCs w:val="24"/>
          </w:rPr>
          <w:t>https://www.starbucks.com/careers/working-at-starbucks/culture-and-values</w:t>
        </w:r>
      </w:hyperlink>
    </w:p>
    <w:p w14:paraId="1D47CCA4" w14:textId="0F4B0B97" w:rsidR="00F36592" w:rsidRPr="00E32FFE" w:rsidRDefault="00F36592" w:rsidP="00F36592">
      <w:pPr>
        <w:rPr>
          <w:rFonts w:ascii="Arial" w:hAnsi="Arial" w:cs="Arial"/>
          <w:sz w:val="24"/>
          <w:szCs w:val="24"/>
        </w:rPr>
      </w:pPr>
      <w:r w:rsidRPr="00E32FFE">
        <w:rPr>
          <w:rFonts w:ascii="Arial" w:hAnsi="Arial" w:cs="Arial"/>
          <w:sz w:val="24"/>
          <w:szCs w:val="24"/>
        </w:rPr>
        <w:t xml:space="preserve">Starbucks innovation park construction begins in China - Xinhua | English.news.cn. (2020). Xinhuanet.com. </w:t>
      </w:r>
      <w:hyperlink r:id="rId11" w:history="1">
        <w:r w:rsidR="001C3530" w:rsidRPr="00E32FFE">
          <w:rPr>
            <w:rStyle w:val="Hyperlink"/>
            <w:rFonts w:ascii="Arial" w:hAnsi="Arial" w:cs="Arial"/>
            <w:sz w:val="24"/>
            <w:szCs w:val="24"/>
          </w:rPr>
          <w:t>http://www.xinhuanet.com/english/2020-11/16/c_139520104.htm</w:t>
        </w:r>
      </w:hyperlink>
    </w:p>
    <w:p w14:paraId="6BEB300C" w14:textId="2D75E8F5" w:rsidR="001C3530" w:rsidRPr="00E32FFE" w:rsidRDefault="001C3530" w:rsidP="001C3530">
      <w:pPr>
        <w:rPr>
          <w:rFonts w:ascii="Arial" w:hAnsi="Arial" w:cs="Arial"/>
          <w:sz w:val="24"/>
          <w:szCs w:val="24"/>
        </w:rPr>
      </w:pPr>
      <w:r w:rsidRPr="00E32FFE">
        <w:rPr>
          <w:rFonts w:ascii="Arial" w:hAnsi="Arial" w:cs="Arial"/>
          <w:sz w:val="24"/>
          <w:szCs w:val="24"/>
        </w:rPr>
        <w:t xml:space="preserve">Starbucks. (2021). Starbucks.com. </w:t>
      </w:r>
      <w:hyperlink r:id="rId12" w:history="1">
        <w:r w:rsidR="009371AF" w:rsidRPr="00E32FFE">
          <w:rPr>
            <w:rStyle w:val="Hyperlink"/>
            <w:rFonts w:ascii="Arial" w:hAnsi="Arial" w:cs="Arial"/>
            <w:sz w:val="24"/>
            <w:szCs w:val="24"/>
          </w:rPr>
          <w:t>https://stories.starbucks.com/stories/2020/our-commitment-to-inclusion-diversity-and-equity-at-starbucks/</w:t>
        </w:r>
      </w:hyperlink>
    </w:p>
    <w:p w14:paraId="433741F9" w14:textId="0753A0DB" w:rsidR="00766C1D" w:rsidRPr="00E32FFE" w:rsidRDefault="00766C1D" w:rsidP="00766C1D">
      <w:pPr>
        <w:rPr>
          <w:rFonts w:ascii="Arial" w:hAnsi="Arial" w:cs="Arial"/>
          <w:sz w:val="24"/>
          <w:szCs w:val="24"/>
        </w:rPr>
      </w:pPr>
      <w:r w:rsidRPr="00E32FFE">
        <w:rPr>
          <w:rFonts w:ascii="Arial" w:hAnsi="Arial" w:cs="Arial"/>
          <w:sz w:val="24"/>
          <w:szCs w:val="24"/>
        </w:rPr>
        <w:t xml:space="preserve">Lucas, A. (2020, June 12). Starbucks to allow baristas to wear Black Lives Matter attire and accessories after social media backlash. CNBC; CNBC. </w:t>
      </w:r>
      <w:hyperlink r:id="rId13" w:history="1">
        <w:r w:rsidRPr="00E32FFE">
          <w:rPr>
            <w:rStyle w:val="Hyperlink"/>
            <w:rFonts w:ascii="Arial" w:hAnsi="Arial" w:cs="Arial"/>
            <w:sz w:val="24"/>
            <w:szCs w:val="24"/>
          </w:rPr>
          <w:t>https://www.cnbc.com/2020/06/12/starbucks-to-allow-baristas-to-wear-black-lives-matter-attire-and-accessories-after-backlash.html</w:t>
        </w:r>
      </w:hyperlink>
    </w:p>
    <w:p w14:paraId="1D01B89E" w14:textId="08C567A5" w:rsidR="00766C1D" w:rsidRPr="00E32FFE" w:rsidRDefault="00766C1D" w:rsidP="00766C1D">
      <w:pPr>
        <w:rPr>
          <w:rFonts w:ascii="Arial" w:hAnsi="Arial" w:cs="Arial"/>
          <w:sz w:val="24"/>
          <w:szCs w:val="24"/>
        </w:rPr>
      </w:pPr>
      <w:proofErr w:type="spellStart"/>
      <w:r w:rsidRPr="00E32FFE">
        <w:rPr>
          <w:rFonts w:ascii="Arial" w:hAnsi="Arial" w:cs="Arial"/>
          <w:sz w:val="24"/>
          <w:szCs w:val="24"/>
        </w:rPr>
        <w:t>Stempel</w:t>
      </w:r>
      <w:proofErr w:type="spellEnd"/>
      <w:r w:rsidRPr="00E32FFE">
        <w:rPr>
          <w:rFonts w:ascii="Arial" w:hAnsi="Arial" w:cs="Arial"/>
          <w:sz w:val="24"/>
          <w:szCs w:val="24"/>
        </w:rPr>
        <w:t xml:space="preserve">, J. (2020, November 25). Starbucks Barista Who Declined to Wear Gay Pride T-Shirt Sues Over Firing. Insurance Journal. </w:t>
      </w:r>
      <w:hyperlink r:id="rId14" w:history="1">
        <w:r w:rsidRPr="00E32FFE">
          <w:rPr>
            <w:rStyle w:val="Hyperlink"/>
            <w:rFonts w:ascii="Arial" w:hAnsi="Arial" w:cs="Arial"/>
            <w:sz w:val="24"/>
            <w:szCs w:val="24"/>
          </w:rPr>
          <w:t>https://www.insurancejournal.com/news/east/2020/11/25/591969.htm</w:t>
        </w:r>
      </w:hyperlink>
    </w:p>
    <w:p w14:paraId="43954BF0" w14:textId="564100B2" w:rsidR="00A65E5B" w:rsidRPr="00E32FFE" w:rsidRDefault="00A65E5B" w:rsidP="00A65E5B">
      <w:pPr>
        <w:rPr>
          <w:rFonts w:ascii="Arial" w:hAnsi="Arial" w:cs="Arial"/>
          <w:sz w:val="24"/>
          <w:szCs w:val="24"/>
        </w:rPr>
      </w:pPr>
      <w:r w:rsidRPr="00E32FFE">
        <w:rPr>
          <w:rFonts w:ascii="Arial" w:hAnsi="Arial" w:cs="Arial"/>
          <w:sz w:val="24"/>
          <w:szCs w:val="24"/>
        </w:rPr>
        <w:t xml:space="preserve">PYMNTS. (2020, September 15). Starbucks’ Big Payments Pivot </w:t>
      </w:r>
      <w:proofErr w:type="gramStart"/>
      <w:r w:rsidRPr="00E32FFE">
        <w:rPr>
          <w:rFonts w:ascii="Arial" w:hAnsi="Arial" w:cs="Arial"/>
          <w:sz w:val="24"/>
          <w:szCs w:val="24"/>
        </w:rPr>
        <w:t>To</w:t>
      </w:r>
      <w:proofErr w:type="gramEnd"/>
      <w:r w:rsidRPr="00E32FFE">
        <w:rPr>
          <w:rFonts w:ascii="Arial" w:hAnsi="Arial" w:cs="Arial"/>
          <w:sz w:val="24"/>
          <w:szCs w:val="24"/>
        </w:rPr>
        <w:t xml:space="preserve"> Boost Loyalty. Pymnts.com; PYMNTS.com. </w:t>
      </w:r>
      <w:hyperlink r:id="rId15" w:history="1">
        <w:r w:rsidR="00017F62" w:rsidRPr="00E32FFE">
          <w:rPr>
            <w:rStyle w:val="Hyperlink"/>
            <w:rFonts w:ascii="Arial" w:hAnsi="Arial" w:cs="Arial"/>
            <w:sz w:val="24"/>
            <w:szCs w:val="24"/>
          </w:rPr>
          <w:t>https://www.pymnts.com/digital-payments/2020/starbucks-big-payments-pivot-to-boost-customer-loyalty/</w:t>
        </w:r>
      </w:hyperlink>
    </w:p>
    <w:p w14:paraId="1C66DD68" w14:textId="351A4584" w:rsidR="00017F62" w:rsidRPr="00E32FFE" w:rsidRDefault="00017F62" w:rsidP="00017F62">
      <w:pPr>
        <w:rPr>
          <w:rFonts w:ascii="Arial" w:hAnsi="Arial" w:cs="Arial"/>
          <w:sz w:val="24"/>
          <w:szCs w:val="24"/>
        </w:rPr>
      </w:pPr>
      <w:r w:rsidRPr="00E32FFE">
        <w:rPr>
          <w:rFonts w:ascii="Arial" w:hAnsi="Arial" w:cs="Arial"/>
          <w:sz w:val="24"/>
          <w:szCs w:val="24"/>
        </w:rPr>
        <w:t xml:space="preserve">Maynard, M. (2020, January 21). Starbucks Lays Out Its Green Targets For 2030 As Pressure Grows </w:t>
      </w:r>
      <w:proofErr w:type="gramStart"/>
      <w:r w:rsidRPr="00E32FFE">
        <w:rPr>
          <w:rFonts w:ascii="Arial" w:hAnsi="Arial" w:cs="Arial"/>
          <w:sz w:val="24"/>
          <w:szCs w:val="24"/>
        </w:rPr>
        <w:t>For</w:t>
      </w:r>
      <w:proofErr w:type="gramEnd"/>
      <w:r w:rsidRPr="00E32FFE">
        <w:rPr>
          <w:rFonts w:ascii="Arial" w:hAnsi="Arial" w:cs="Arial"/>
          <w:sz w:val="24"/>
          <w:szCs w:val="24"/>
        </w:rPr>
        <w:t xml:space="preserve"> Faster Steps. Forbes. </w:t>
      </w:r>
      <w:hyperlink r:id="rId16" w:history="1">
        <w:r w:rsidRPr="00E32FFE">
          <w:rPr>
            <w:rStyle w:val="Hyperlink"/>
            <w:rFonts w:ascii="Arial" w:hAnsi="Arial" w:cs="Arial"/>
            <w:sz w:val="24"/>
            <w:szCs w:val="24"/>
          </w:rPr>
          <w:t>https://www.forbes.com/sites/michelinemaynard/2020/01/21/starbucks-lays-out-its-green-targets-for-2030-as-pressure-grows-for-faster-steps/?sh=7ad8e336758c</w:t>
        </w:r>
      </w:hyperlink>
    </w:p>
    <w:p w14:paraId="6DA95281" w14:textId="14BAA0FC" w:rsidR="00611CF2" w:rsidRDefault="00611CF2" w:rsidP="00611CF2">
      <w:pPr>
        <w:rPr>
          <w:rFonts w:ascii="Arial" w:hAnsi="Arial" w:cs="Arial"/>
          <w:sz w:val="24"/>
          <w:szCs w:val="24"/>
        </w:rPr>
      </w:pPr>
      <w:r w:rsidRPr="00E32FFE">
        <w:rPr>
          <w:rFonts w:ascii="Arial" w:hAnsi="Arial" w:cs="Arial"/>
          <w:sz w:val="24"/>
          <w:szCs w:val="24"/>
        </w:rPr>
        <w:t xml:space="preserve">Image used, </w:t>
      </w:r>
      <w:r w:rsidRPr="00E32FFE">
        <w:rPr>
          <w:rFonts w:ascii="Arial" w:hAnsi="Arial" w:cs="Arial"/>
          <w:sz w:val="24"/>
          <w:szCs w:val="24"/>
        </w:rPr>
        <w:t xml:space="preserve">Homepage | Starbucks. (2021). Starbucks.co.uk. </w:t>
      </w:r>
      <w:hyperlink r:id="rId17" w:history="1">
        <w:r w:rsidR="00C10F14" w:rsidRPr="000206A2">
          <w:rPr>
            <w:rStyle w:val="Hyperlink"/>
            <w:rFonts w:ascii="Arial" w:hAnsi="Arial" w:cs="Arial"/>
            <w:sz w:val="24"/>
            <w:szCs w:val="24"/>
          </w:rPr>
          <w:t>https://www.starbucks.co.uk/</w:t>
        </w:r>
      </w:hyperlink>
    </w:p>
    <w:p w14:paraId="32EE89A9" w14:textId="6BB6FC0A" w:rsidR="00C10F14" w:rsidRDefault="00C10F14" w:rsidP="00C10F14">
      <w:pPr>
        <w:rPr>
          <w:rFonts w:ascii="Arial" w:hAnsi="Arial" w:cs="Arial"/>
          <w:sz w:val="24"/>
          <w:szCs w:val="24"/>
        </w:rPr>
      </w:pPr>
      <w:r w:rsidRPr="00C10F14">
        <w:rPr>
          <w:rFonts w:ascii="Arial" w:hAnsi="Arial" w:cs="Arial"/>
          <w:sz w:val="24"/>
          <w:szCs w:val="24"/>
        </w:rPr>
        <w:t xml:space="preserve">Starbucks Coffee’s Stakeholders: A CSR Analysis - </w:t>
      </w:r>
      <w:proofErr w:type="spellStart"/>
      <w:r w:rsidRPr="00C10F14">
        <w:rPr>
          <w:rFonts w:ascii="Arial" w:hAnsi="Arial" w:cs="Arial"/>
          <w:sz w:val="24"/>
          <w:szCs w:val="24"/>
        </w:rPr>
        <w:t>Panmore</w:t>
      </w:r>
      <w:proofErr w:type="spellEnd"/>
      <w:r w:rsidRPr="00C10F14">
        <w:rPr>
          <w:rFonts w:ascii="Arial" w:hAnsi="Arial" w:cs="Arial"/>
          <w:sz w:val="24"/>
          <w:szCs w:val="24"/>
        </w:rPr>
        <w:t xml:space="preserve"> Institute. (2015, September 14). </w:t>
      </w:r>
      <w:proofErr w:type="spellStart"/>
      <w:r w:rsidRPr="00C10F14">
        <w:rPr>
          <w:rFonts w:ascii="Arial" w:hAnsi="Arial" w:cs="Arial"/>
          <w:sz w:val="24"/>
          <w:szCs w:val="24"/>
        </w:rPr>
        <w:t>Panmore</w:t>
      </w:r>
      <w:proofErr w:type="spellEnd"/>
      <w:r w:rsidRPr="00C10F14">
        <w:rPr>
          <w:rFonts w:ascii="Arial" w:hAnsi="Arial" w:cs="Arial"/>
          <w:sz w:val="24"/>
          <w:szCs w:val="24"/>
        </w:rPr>
        <w:t xml:space="preserve"> Institute. </w:t>
      </w:r>
      <w:hyperlink r:id="rId18" w:history="1">
        <w:r w:rsidRPr="000206A2">
          <w:rPr>
            <w:rStyle w:val="Hyperlink"/>
            <w:rFonts w:ascii="Arial" w:hAnsi="Arial" w:cs="Arial"/>
            <w:sz w:val="24"/>
            <w:szCs w:val="24"/>
          </w:rPr>
          <w:t>http://panmore.com/starbucks-coffee-stakeholders-csr-analysis</w:t>
        </w:r>
      </w:hyperlink>
    </w:p>
    <w:p w14:paraId="41FDE42C" w14:textId="77777777" w:rsidR="00A66DFD" w:rsidRPr="00A66DFD" w:rsidRDefault="00A66DFD" w:rsidP="00A66DFD">
      <w:pPr>
        <w:rPr>
          <w:rFonts w:ascii="Arial" w:hAnsi="Arial" w:cs="Arial"/>
          <w:sz w:val="24"/>
          <w:szCs w:val="24"/>
        </w:rPr>
      </w:pPr>
      <w:r w:rsidRPr="00A66DFD">
        <w:rPr>
          <w:rFonts w:ascii="Arial" w:hAnsi="Arial" w:cs="Arial"/>
          <w:sz w:val="24"/>
          <w:szCs w:val="24"/>
        </w:rPr>
        <w:t xml:space="preserve">Clarkson, M. B. E. (1998). The Corporation and Its Stakeholders Classic and Contemporary Readings. Toronto; Buffalo; London University </w:t>
      </w:r>
      <w:proofErr w:type="gramStart"/>
      <w:r w:rsidRPr="00A66DFD">
        <w:rPr>
          <w:rFonts w:ascii="Arial" w:hAnsi="Arial" w:cs="Arial"/>
          <w:sz w:val="24"/>
          <w:szCs w:val="24"/>
        </w:rPr>
        <w:t>Of</w:t>
      </w:r>
      <w:proofErr w:type="gramEnd"/>
      <w:r w:rsidRPr="00A66DFD">
        <w:rPr>
          <w:rFonts w:ascii="Arial" w:hAnsi="Arial" w:cs="Arial"/>
          <w:sz w:val="24"/>
          <w:szCs w:val="24"/>
        </w:rPr>
        <w:t xml:space="preserve"> Toronto Press. https://www.degruyter.com/document/doi/10.3138/9781442673496-008/html</w:t>
      </w:r>
    </w:p>
    <w:p w14:paraId="1B4CA54C" w14:textId="696C1C86" w:rsidR="00A66DFD" w:rsidRDefault="00A66DFD" w:rsidP="00A66DFD">
      <w:pPr>
        <w:rPr>
          <w:rFonts w:ascii="Arial" w:hAnsi="Arial" w:cs="Arial"/>
          <w:sz w:val="24"/>
          <w:szCs w:val="24"/>
        </w:rPr>
      </w:pPr>
      <w:r w:rsidRPr="00A66DFD">
        <w:rPr>
          <w:rFonts w:ascii="Arial" w:hAnsi="Arial" w:cs="Arial"/>
          <w:sz w:val="24"/>
          <w:szCs w:val="24"/>
        </w:rPr>
        <w:t xml:space="preserve">Management and the World’s Work. (1988, September). Harvard Business Review. </w:t>
      </w:r>
      <w:hyperlink r:id="rId19" w:history="1">
        <w:r w:rsidR="00B938B2" w:rsidRPr="00C17DC4">
          <w:rPr>
            <w:rStyle w:val="Hyperlink"/>
            <w:rFonts w:ascii="Arial" w:hAnsi="Arial" w:cs="Arial"/>
            <w:sz w:val="24"/>
            <w:szCs w:val="24"/>
          </w:rPr>
          <w:t>https://hbr.org/1988/09/management-and-the-worlds-work</w:t>
        </w:r>
      </w:hyperlink>
    </w:p>
    <w:p w14:paraId="30DBA8CD" w14:textId="75777AB5" w:rsidR="00B938B2" w:rsidRDefault="00B938B2" w:rsidP="00B938B2">
      <w:pPr>
        <w:rPr>
          <w:rFonts w:ascii="Arial" w:hAnsi="Arial" w:cs="Arial"/>
          <w:sz w:val="24"/>
          <w:szCs w:val="24"/>
        </w:rPr>
      </w:pPr>
      <w:r w:rsidRPr="00B938B2">
        <w:rPr>
          <w:rFonts w:ascii="Arial" w:hAnsi="Arial" w:cs="Arial"/>
          <w:sz w:val="24"/>
          <w:szCs w:val="24"/>
        </w:rPr>
        <w:t xml:space="preserve">Fiscal 2016 Annual Report. (n.d.). </w:t>
      </w:r>
      <w:hyperlink r:id="rId20" w:history="1">
        <w:r w:rsidR="00C3377E" w:rsidRPr="00C17DC4">
          <w:rPr>
            <w:rStyle w:val="Hyperlink"/>
            <w:rFonts w:ascii="Arial" w:hAnsi="Arial" w:cs="Arial"/>
            <w:sz w:val="24"/>
            <w:szCs w:val="24"/>
          </w:rPr>
          <w:t>https://www.annualreports.com/HostedData/AnnualReportArchive/s/NASDAQ_SBUX_2016.pdf</w:t>
        </w:r>
      </w:hyperlink>
    </w:p>
    <w:p w14:paraId="1E3058C0" w14:textId="77777777" w:rsidR="00C3377E" w:rsidRPr="00C3377E" w:rsidRDefault="00C3377E" w:rsidP="00C3377E">
      <w:pPr>
        <w:rPr>
          <w:rFonts w:ascii="Arial" w:hAnsi="Arial" w:cs="Arial"/>
          <w:sz w:val="24"/>
          <w:szCs w:val="24"/>
        </w:rPr>
      </w:pPr>
      <w:proofErr w:type="spellStart"/>
      <w:r w:rsidRPr="00C3377E">
        <w:rPr>
          <w:rFonts w:ascii="Arial" w:hAnsi="Arial" w:cs="Arial"/>
          <w:sz w:val="24"/>
          <w:szCs w:val="24"/>
        </w:rPr>
        <w:lastRenderedPageBreak/>
        <w:t>Srdjevic</w:t>
      </w:r>
      <w:proofErr w:type="spellEnd"/>
      <w:r w:rsidRPr="00C3377E">
        <w:rPr>
          <w:rFonts w:ascii="Arial" w:hAnsi="Arial" w:cs="Arial"/>
          <w:sz w:val="24"/>
          <w:szCs w:val="24"/>
        </w:rPr>
        <w:t xml:space="preserve">, Z., </w:t>
      </w:r>
      <w:proofErr w:type="spellStart"/>
      <w:r w:rsidRPr="00C3377E">
        <w:rPr>
          <w:rFonts w:ascii="Arial" w:hAnsi="Arial" w:cs="Arial"/>
          <w:sz w:val="24"/>
          <w:szCs w:val="24"/>
        </w:rPr>
        <w:t>Bajcetic</w:t>
      </w:r>
      <w:proofErr w:type="spellEnd"/>
      <w:r w:rsidRPr="00C3377E">
        <w:rPr>
          <w:rFonts w:ascii="Arial" w:hAnsi="Arial" w:cs="Arial"/>
          <w:sz w:val="24"/>
          <w:szCs w:val="24"/>
        </w:rPr>
        <w:t xml:space="preserve">, R., &amp; </w:t>
      </w:r>
      <w:proofErr w:type="spellStart"/>
      <w:r w:rsidRPr="00C3377E">
        <w:rPr>
          <w:rFonts w:ascii="Arial" w:hAnsi="Arial" w:cs="Arial"/>
          <w:sz w:val="24"/>
          <w:szCs w:val="24"/>
        </w:rPr>
        <w:t>Srdjevic</w:t>
      </w:r>
      <w:proofErr w:type="spellEnd"/>
      <w:r w:rsidRPr="00C3377E">
        <w:rPr>
          <w:rFonts w:ascii="Arial" w:hAnsi="Arial" w:cs="Arial"/>
          <w:sz w:val="24"/>
          <w:szCs w:val="24"/>
        </w:rPr>
        <w:t xml:space="preserve">, B. (2012). Identifying the Criteria Set for Multicriteria Decision Making Based on SWOT/PESTLE Analysis: A Case Study of Reconstructing </w:t>
      </w:r>
      <w:proofErr w:type="gramStart"/>
      <w:r w:rsidRPr="00C3377E">
        <w:rPr>
          <w:rFonts w:ascii="Arial" w:hAnsi="Arial" w:cs="Arial"/>
          <w:sz w:val="24"/>
          <w:szCs w:val="24"/>
        </w:rPr>
        <w:t>A</w:t>
      </w:r>
      <w:proofErr w:type="gramEnd"/>
      <w:r w:rsidRPr="00C3377E">
        <w:rPr>
          <w:rFonts w:ascii="Arial" w:hAnsi="Arial" w:cs="Arial"/>
          <w:sz w:val="24"/>
          <w:szCs w:val="24"/>
        </w:rPr>
        <w:t xml:space="preserve"> Water Intake Structure. Water Resources Management, 26(12), 3379–3393. https://doi.org/10.1007/s11269-012-0077-2</w:t>
      </w:r>
    </w:p>
    <w:p w14:paraId="3FC98A54" w14:textId="77777777" w:rsidR="00C3377E" w:rsidRPr="00C3377E" w:rsidRDefault="00C3377E" w:rsidP="00C3377E">
      <w:pPr>
        <w:rPr>
          <w:rFonts w:ascii="Arial" w:hAnsi="Arial" w:cs="Arial"/>
          <w:sz w:val="24"/>
          <w:szCs w:val="24"/>
        </w:rPr>
      </w:pPr>
    </w:p>
    <w:p w14:paraId="10B8DADE" w14:textId="31CC846B" w:rsidR="00C3377E" w:rsidRPr="00B938B2" w:rsidRDefault="00C3377E" w:rsidP="00C3377E">
      <w:pPr>
        <w:rPr>
          <w:rFonts w:ascii="Arial" w:hAnsi="Arial" w:cs="Arial"/>
          <w:sz w:val="24"/>
          <w:szCs w:val="24"/>
        </w:rPr>
      </w:pPr>
      <w:r w:rsidRPr="00C3377E">
        <w:rPr>
          <w:rFonts w:ascii="Arial" w:hAnsi="Arial" w:cs="Arial"/>
          <w:sz w:val="24"/>
          <w:szCs w:val="24"/>
        </w:rPr>
        <w:t>‌</w:t>
      </w:r>
    </w:p>
    <w:p w14:paraId="75E788DA" w14:textId="77777777" w:rsidR="00B938B2" w:rsidRPr="00B938B2" w:rsidRDefault="00B938B2" w:rsidP="00B938B2">
      <w:pPr>
        <w:rPr>
          <w:rFonts w:ascii="Arial" w:hAnsi="Arial" w:cs="Arial"/>
          <w:sz w:val="24"/>
          <w:szCs w:val="24"/>
        </w:rPr>
      </w:pPr>
    </w:p>
    <w:p w14:paraId="74E2F2EF" w14:textId="4E79FEDE" w:rsidR="00B938B2" w:rsidRPr="00A66DFD" w:rsidRDefault="00B938B2" w:rsidP="00B938B2">
      <w:pPr>
        <w:rPr>
          <w:rFonts w:ascii="Arial" w:hAnsi="Arial" w:cs="Arial"/>
          <w:sz w:val="24"/>
          <w:szCs w:val="24"/>
        </w:rPr>
      </w:pPr>
      <w:r w:rsidRPr="00B938B2">
        <w:rPr>
          <w:rFonts w:ascii="Arial" w:hAnsi="Arial" w:cs="Arial"/>
          <w:sz w:val="24"/>
          <w:szCs w:val="24"/>
        </w:rPr>
        <w:t>‌</w:t>
      </w:r>
    </w:p>
    <w:p w14:paraId="666E02EA" w14:textId="77777777" w:rsidR="00A66DFD" w:rsidRPr="00A66DFD" w:rsidRDefault="00A66DFD" w:rsidP="00A66DFD">
      <w:pPr>
        <w:rPr>
          <w:rFonts w:ascii="Arial" w:hAnsi="Arial" w:cs="Arial"/>
          <w:sz w:val="24"/>
          <w:szCs w:val="24"/>
        </w:rPr>
      </w:pPr>
    </w:p>
    <w:p w14:paraId="442751BD" w14:textId="2572AE97" w:rsidR="00A66DFD" w:rsidRPr="00A66DFD" w:rsidRDefault="00A66DFD" w:rsidP="00A66DFD">
      <w:pPr>
        <w:rPr>
          <w:rFonts w:ascii="Arial" w:hAnsi="Arial" w:cs="Arial"/>
          <w:sz w:val="24"/>
          <w:szCs w:val="24"/>
        </w:rPr>
      </w:pPr>
      <w:r w:rsidRPr="00A66DFD">
        <w:rPr>
          <w:rFonts w:ascii="Arial" w:hAnsi="Arial" w:cs="Arial"/>
          <w:sz w:val="24"/>
          <w:szCs w:val="24"/>
        </w:rPr>
        <w:t>‌</w:t>
      </w:r>
    </w:p>
    <w:p w14:paraId="19CF68B1" w14:textId="33778CC3" w:rsidR="00C10F14" w:rsidRPr="00C10F14" w:rsidRDefault="00A66DFD" w:rsidP="00A66DFD">
      <w:pPr>
        <w:rPr>
          <w:rFonts w:ascii="Arial" w:hAnsi="Arial" w:cs="Arial"/>
          <w:sz w:val="24"/>
          <w:szCs w:val="24"/>
        </w:rPr>
      </w:pPr>
      <w:r w:rsidRPr="00A66DFD">
        <w:rPr>
          <w:rFonts w:ascii="Arial" w:hAnsi="Arial" w:cs="Arial"/>
          <w:sz w:val="24"/>
          <w:szCs w:val="24"/>
        </w:rPr>
        <w:t>‌</w:t>
      </w:r>
    </w:p>
    <w:p w14:paraId="0423F8D5" w14:textId="77777777" w:rsidR="00C10F14" w:rsidRPr="00C10F14" w:rsidRDefault="00C10F14" w:rsidP="00C10F14">
      <w:pPr>
        <w:rPr>
          <w:rFonts w:ascii="Arial" w:hAnsi="Arial" w:cs="Arial"/>
          <w:sz w:val="24"/>
          <w:szCs w:val="24"/>
        </w:rPr>
      </w:pPr>
    </w:p>
    <w:p w14:paraId="70FAEECE" w14:textId="730DAE16" w:rsidR="00C10F14" w:rsidRPr="00E32FFE" w:rsidRDefault="00C10F14" w:rsidP="00C10F14">
      <w:pPr>
        <w:rPr>
          <w:rFonts w:ascii="Arial" w:hAnsi="Arial" w:cs="Arial"/>
          <w:sz w:val="24"/>
          <w:szCs w:val="24"/>
        </w:rPr>
      </w:pPr>
      <w:r w:rsidRPr="00C10F14">
        <w:rPr>
          <w:rFonts w:ascii="Arial" w:hAnsi="Arial" w:cs="Arial"/>
          <w:sz w:val="24"/>
          <w:szCs w:val="24"/>
        </w:rPr>
        <w:t>‌</w:t>
      </w:r>
    </w:p>
    <w:p w14:paraId="13CF139B" w14:textId="77777777" w:rsidR="00611CF2" w:rsidRPr="00E32FFE" w:rsidRDefault="00611CF2" w:rsidP="00611CF2">
      <w:pPr>
        <w:rPr>
          <w:rFonts w:ascii="Arial" w:hAnsi="Arial" w:cs="Arial"/>
          <w:sz w:val="24"/>
          <w:szCs w:val="24"/>
        </w:rPr>
      </w:pPr>
    </w:p>
    <w:p w14:paraId="1368EB98" w14:textId="0A2FD4CA" w:rsidR="00611CF2" w:rsidRPr="00E32FFE" w:rsidRDefault="00611CF2" w:rsidP="00611CF2">
      <w:pPr>
        <w:rPr>
          <w:rFonts w:ascii="Arial" w:hAnsi="Arial" w:cs="Arial"/>
          <w:sz w:val="24"/>
          <w:szCs w:val="24"/>
        </w:rPr>
      </w:pPr>
      <w:r w:rsidRPr="00E32FFE">
        <w:rPr>
          <w:rFonts w:ascii="Arial" w:hAnsi="Arial" w:cs="Arial"/>
          <w:sz w:val="24"/>
          <w:szCs w:val="24"/>
        </w:rPr>
        <w:t>‌</w:t>
      </w:r>
    </w:p>
    <w:p w14:paraId="07737CCB" w14:textId="77777777" w:rsidR="00017F62" w:rsidRPr="00E32FFE" w:rsidRDefault="00017F62" w:rsidP="00017F62">
      <w:pPr>
        <w:rPr>
          <w:rFonts w:ascii="Arial" w:hAnsi="Arial" w:cs="Arial"/>
          <w:sz w:val="24"/>
          <w:szCs w:val="24"/>
        </w:rPr>
      </w:pPr>
    </w:p>
    <w:p w14:paraId="31489A5A" w14:textId="77777777" w:rsidR="00017F62" w:rsidRPr="00E32FFE" w:rsidRDefault="00017F62" w:rsidP="00017F62">
      <w:pPr>
        <w:rPr>
          <w:rFonts w:ascii="Arial" w:hAnsi="Arial" w:cs="Arial"/>
          <w:sz w:val="24"/>
          <w:szCs w:val="24"/>
        </w:rPr>
      </w:pPr>
    </w:p>
    <w:p w14:paraId="7CC3022F" w14:textId="495631AE" w:rsidR="00017F62" w:rsidRPr="00E32FFE" w:rsidRDefault="00017F62" w:rsidP="00017F62">
      <w:pPr>
        <w:rPr>
          <w:rFonts w:ascii="Arial" w:hAnsi="Arial" w:cs="Arial"/>
          <w:sz w:val="24"/>
          <w:szCs w:val="24"/>
        </w:rPr>
      </w:pPr>
      <w:r w:rsidRPr="00E32FFE">
        <w:rPr>
          <w:rFonts w:ascii="Arial" w:hAnsi="Arial" w:cs="Arial"/>
          <w:sz w:val="24"/>
          <w:szCs w:val="24"/>
        </w:rPr>
        <w:t>‌</w:t>
      </w:r>
    </w:p>
    <w:p w14:paraId="518F06E2" w14:textId="77777777" w:rsidR="00A65E5B" w:rsidRPr="00E32FFE" w:rsidRDefault="00A65E5B" w:rsidP="00A65E5B">
      <w:pPr>
        <w:rPr>
          <w:rFonts w:ascii="Arial" w:hAnsi="Arial" w:cs="Arial"/>
          <w:sz w:val="24"/>
          <w:szCs w:val="24"/>
        </w:rPr>
      </w:pPr>
    </w:p>
    <w:p w14:paraId="3BBE8BCF" w14:textId="7707FDFD" w:rsidR="00766C1D" w:rsidRPr="00E32FFE" w:rsidRDefault="00A65E5B" w:rsidP="00A65E5B">
      <w:pPr>
        <w:rPr>
          <w:rFonts w:ascii="Arial" w:hAnsi="Arial" w:cs="Arial"/>
          <w:sz w:val="24"/>
          <w:szCs w:val="24"/>
        </w:rPr>
      </w:pPr>
      <w:r w:rsidRPr="00E32FFE">
        <w:rPr>
          <w:rFonts w:ascii="Arial" w:hAnsi="Arial" w:cs="Arial"/>
          <w:sz w:val="24"/>
          <w:szCs w:val="24"/>
        </w:rPr>
        <w:t>‌</w:t>
      </w:r>
    </w:p>
    <w:p w14:paraId="66143460" w14:textId="77777777" w:rsidR="00766C1D" w:rsidRPr="00E32FFE" w:rsidRDefault="00766C1D" w:rsidP="00766C1D">
      <w:pPr>
        <w:rPr>
          <w:rFonts w:ascii="Arial" w:hAnsi="Arial" w:cs="Arial"/>
          <w:sz w:val="24"/>
          <w:szCs w:val="24"/>
        </w:rPr>
      </w:pPr>
    </w:p>
    <w:p w14:paraId="2E4E99DF" w14:textId="302A42CF" w:rsidR="00766C1D" w:rsidRPr="00E32FFE" w:rsidRDefault="00766C1D" w:rsidP="00766C1D">
      <w:pPr>
        <w:rPr>
          <w:rFonts w:ascii="Arial" w:hAnsi="Arial" w:cs="Arial"/>
          <w:sz w:val="24"/>
          <w:szCs w:val="24"/>
        </w:rPr>
      </w:pPr>
      <w:r w:rsidRPr="00E32FFE">
        <w:rPr>
          <w:rFonts w:ascii="Arial" w:hAnsi="Arial" w:cs="Arial"/>
          <w:sz w:val="24"/>
          <w:szCs w:val="24"/>
        </w:rPr>
        <w:t>‌</w:t>
      </w:r>
    </w:p>
    <w:p w14:paraId="4C2777F3" w14:textId="77777777" w:rsidR="00766C1D" w:rsidRPr="00E32FFE" w:rsidRDefault="00766C1D" w:rsidP="00766C1D">
      <w:pPr>
        <w:rPr>
          <w:rFonts w:ascii="Arial" w:hAnsi="Arial" w:cs="Arial"/>
          <w:sz w:val="24"/>
          <w:szCs w:val="24"/>
        </w:rPr>
      </w:pPr>
    </w:p>
    <w:p w14:paraId="39EAC3A0" w14:textId="77777777" w:rsidR="00766C1D" w:rsidRPr="00E32FFE" w:rsidRDefault="00766C1D" w:rsidP="00766C1D">
      <w:pPr>
        <w:rPr>
          <w:rFonts w:ascii="Arial" w:hAnsi="Arial" w:cs="Arial"/>
          <w:sz w:val="24"/>
          <w:szCs w:val="24"/>
        </w:rPr>
      </w:pPr>
    </w:p>
    <w:p w14:paraId="1F76CBE2" w14:textId="7E5FA69D" w:rsidR="00766C1D" w:rsidRPr="00E32FFE" w:rsidRDefault="00766C1D" w:rsidP="00766C1D">
      <w:pPr>
        <w:rPr>
          <w:rFonts w:ascii="Arial" w:hAnsi="Arial" w:cs="Arial"/>
          <w:sz w:val="24"/>
          <w:szCs w:val="24"/>
        </w:rPr>
      </w:pPr>
      <w:r w:rsidRPr="00E32FFE">
        <w:rPr>
          <w:rFonts w:ascii="Arial" w:hAnsi="Arial" w:cs="Arial"/>
          <w:sz w:val="24"/>
          <w:szCs w:val="24"/>
        </w:rPr>
        <w:t>‌</w:t>
      </w:r>
    </w:p>
    <w:p w14:paraId="14047D60" w14:textId="77777777" w:rsidR="009371AF" w:rsidRPr="00E32FFE" w:rsidRDefault="009371AF" w:rsidP="009371AF">
      <w:pPr>
        <w:rPr>
          <w:rFonts w:ascii="Arial" w:hAnsi="Arial" w:cs="Arial"/>
          <w:sz w:val="24"/>
          <w:szCs w:val="24"/>
        </w:rPr>
      </w:pPr>
    </w:p>
    <w:p w14:paraId="0509FE75" w14:textId="0B4A77A3" w:rsidR="009371AF" w:rsidRPr="00E32FFE" w:rsidRDefault="009371AF" w:rsidP="009371AF">
      <w:pPr>
        <w:rPr>
          <w:rFonts w:ascii="Arial" w:hAnsi="Arial" w:cs="Arial"/>
          <w:sz w:val="24"/>
          <w:szCs w:val="24"/>
        </w:rPr>
      </w:pPr>
      <w:r w:rsidRPr="00E32FFE">
        <w:rPr>
          <w:rFonts w:ascii="Arial" w:hAnsi="Arial" w:cs="Arial"/>
          <w:sz w:val="24"/>
          <w:szCs w:val="24"/>
        </w:rPr>
        <w:t>‌</w:t>
      </w:r>
    </w:p>
    <w:p w14:paraId="389F3392" w14:textId="77777777" w:rsidR="001C3530" w:rsidRPr="00E32FFE" w:rsidRDefault="001C3530" w:rsidP="001C3530">
      <w:pPr>
        <w:rPr>
          <w:rFonts w:ascii="Arial" w:hAnsi="Arial" w:cs="Arial"/>
          <w:sz w:val="24"/>
          <w:szCs w:val="24"/>
        </w:rPr>
      </w:pPr>
    </w:p>
    <w:p w14:paraId="305F66BE" w14:textId="4E8A4194" w:rsidR="001C3530" w:rsidRPr="00E32FFE" w:rsidRDefault="001C3530" w:rsidP="001C3530">
      <w:pPr>
        <w:rPr>
          <w:rFonts w:ascii="Arial" w:hAnsi="Arial" w:cs="Arial"/>
          <w:sz w:val="24"/>
          <w:szCs w:val="24"/>
        </w:rPr>
      </w:pPr>
      <w:r w:rsidRPr="00E32FFE">
        <w:rPr>
          <w:rFonts w:ascii="Arial" w:hAnsi="Arial" w:cs="Arial"/>
          <w:sz w:val="24"/>
          <w:szCs w:val="24"/>
        </w:rPr>
        <w:t>‌</w:t>
      </w:r>
    </w:p>
    <w:p w14:paraId="66826CA5" w14:textId="77777777" w:rsidR="00F36592" w:rsidRPr="00E32FFE" w:rsidRDefault="00F36592" w:rsidP="00F36592">
      <w:pPr>
        <w:rPr>
          <w:rFonts w:ascii="Arial" w:hAnsi="Arial" w:cs="Arial"/>
          <w:sz w:val="24"/>
          <w:szCs w:val="24"/>
        </w:rPr>
      </w:pPr>
    </w:p>
    <w:p w14:paraId="4AE0348D" w14:textId="1649A4BF" w:rsidR="00DF0A94" w:rsidRPr="00DC4A53" w:rsidRDefault="00F36592">
      <w:pPr>
        <w:rPr>
          <w:rFonts w:ascii="Arial" w:hAnsi="Arial" w:cs="Arial"/>
          <w:sz w:val="24"/>
          <w:szCs w:val="24"/>
        </w:rPr>
      </w:pPr>
      <w:r w:rsidRPr="00E32FFE">
        <w:rPr>
          <w:rFonts w:ascii="Arial" w:hAnsi="Arial" w:cs="Arial"/>
          <w:sz w:val="24"/>
          <w:szCs w:val="24"/>
        </w:rPr>
        <w:t>‌</w:t>
      </w:r>
    </w:p>
    <w:sectPr w:rsidR="00DF0A94" w:rsidRPr="00DC4A5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9D02E7"/>
    <w:multiLevelType w:val="hybridMultilevel"/>
    <w:tmpl w:val="15F0E1DA"/>
    <w:lvl w:ilvl="0" w:tplc="A074F48A">
      <w:start w:val="1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1C0BD5"/>
    <w:multiLevelType w:val="hybridMultilevel"/>
    <w:tmpl w:val="379015FA"/>
    <w:lvl w:ilvl="0" w:tplc="0809000F">
      <w:start w:val="1"/>
      <w:numFmt w:val="decimal"/>
      <w:lvlText w:val="%1."/>
      <w:lvlJc w:val="left"/>
      <w:pPr>
        <w:ind w:left="1079" w:hanging="360"/>
      </w:pPr>
    </w:lvl>
    <w:lvl w:ilvl="1" w:tplc="08090019" w:tentative="1">
      <w:start w:val="1"/>
      <w:numFmt w:val="lowerLetter"/>
      <w:lvlText w:val="%2."/>
      <w:lvlJc w:val="left"/>
      <w:pPr>
        <w:ind w:left="1799" w:hanging="360"/>
      </w:pPr>
    </w:lvl>
    <w:lvl w:ilvl="2" w:tplc="0809001B" w:tentative="1">
      <w:start w:val="1"/>
      <w:numFmt w:val="lowerRoman"/>
      <w:lvlText w:val="%3."/>
      <w:lvlJc w:val="right"/>
      <w:pPr>
        <w:ind w:left="2519" w:hanging="180"/>
      </w:pPr>
    </w:lvl>
    <w:lvl w:ilvl="3" w:tplc="0809000F" w:tentative="1">
      <w:start w:val="1"/>
      <w:numFmt w:val="decimal"/>
      <w:lvlText w:val="%4."/>
      <w:lvlJc w:val="left"/>
      <w:pPr>
        <w:ind w:left="3239" w:hanging="360"/>
      </w:pPr>
    </w:lvl>
    <w:lvl w:ilvl="4" w:tplc="08090019" w:tentative="1">
      <w:start w:val="1"/>
      <w:numFmt w:val="lowerLetter"/>
      <w:lvlText w:val="%5."/>
      <w:lvlJc w:val="left"/>
      <w:pPr>
        <w:ind w:left="3959" w:hanging="360"/>
      </w:pPr>
    </w:lvl>
    <w:lvl w:ilvl="5" w:tplc="0809001B" w:tentative="1">
      <w:start w:val="1"/>
      <w:numFmt w:val="lowerRoman"/>
      <w:lvlText w:val="%6."/>
      <w:lvlJc w:val="right"/>
      <w:pPr>
        <w:ind w:left="4679" w:hanging="180"/>
      </w:pPr>
    </w:lvl>
    <w:lvl w:ilvl="6" w:tplc="0809000F" w:tentative="1">
      <w:start w:val="1"/>
      <w:numFmt w:val="decimal"/>
      <w:lvlText w:val="%7."/>
      <w:lvlJc w:val="left"/>
      <w:pPr>
        <w:ind w:left="5399" w:hanging="360"/>
      </w:pPr>
    </w:lvl>
    <w:lvl w:ilvl="7" w:tplc="08090019" w:tentative="1">
      <w:start w:val="1"/>
      <w:numFmt w:val="lowerLetter"/>
      <w:lvlText w:val="%8."/>
      <w:lvlJc w:val="left"/>
      <w:pPr>
        <w:ind w:left="6119" w:hanging="360"/>
      </w:pPr>
    </w:lvl>
    <w:lvl w:ilvl="8" w:tplc="0809001B" w:tentative="1">
      <w:start w:val="1"/>
      <w:numFmt w:val="lowerRoman"/>
      <w:lvlText w:val="%9."/>
      <w:lvlJc w:val="right"/>
      <w:pPr>
        <w:ind w:left="6839" w:hanging="180"/>
      </w:pPr>
    </w:lvl>
  </w:abstractNum>
  <w:abstractNum w:abstractNumId="2" w15:restartNumberingAfterBreak="0">
    <w:nsid w:val="1C5466DF"/>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1DE74E76"/>
    <w:multiLevelType w:val="hybridMultilevel"/>
    <w:tmpl w:val="93D6E79E"/>
    <w:lvl w:ilvl="0" w:tplc="A074F48A">
      <w:start w:val="1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7A817FA"/>
    <w:multiLevelType w:val="hybridMultilevel"/>
    <w:tmpl w:val="15D26B0C"/>
    <w:lvl w:ilvl="0" w:tplc="A074F48A">
      <w:start w:val="1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3D64968"/>
    <w:multiLevelType w:val="hybridMultilevel"/>
    <w:tmpl w:val="DE1A3A52"/>
    <w:lvl w:ilvl="0" w:tplc="A074F48A">
      <w:start w:val="1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4D50EAF"/>
    <w:multiLevelType w:val="hybridMultilevel"/>
    <w:tmpl w:val="F394F520"/>
    <w:lvl w:ilvl="0" w:tplc="A074F48A">
      <w:start w:val="1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5744FC8"/>
    <w:multiLevelType w:val="hybridMultilevel"/>
    <w:tmpl w:val="EB362726"/>
    <w:lvl w:ilvl="0" w:tplc="A074F48A">
      <w:start w:val="12"/>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390E062C"/>
    <w:multiLevelType w:val="hybridMultilevel"/>
    <w:tmpl w:val="B5B219DA"/>
    <w:lvl w:ilvl="0" w:tplc="A074F48A">
      <w:start w:val="1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138126C"/>
    <w:multiLevelType w:val="hybridMultilevel"/>
    <w:tmpl w:val="2FEE0852"/>
    <w:lvl w:ilvl="0" w:tplc="A074F48A">
      <w:start w:val="1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BEF1AAE"/>
    <w:multiLevelType w:val="hybridMultilevel"/>
    <w:tmpl w:val="5DC0ED3C"/>
    <w:lvl w:ilvl="0" w:tplc="A074F48A">
      <w:start w:val="1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1070F33"/>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706E6E7A"/>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76B131E6"/>
    <w:multiLevelType w:val="hybridMultilevel"/>
    <w:tmpl w:val="C910065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FF51DCA"/>
    <w:multiLevelType w:val="hybridMultilevel"/>
    <w:tmpl w:val="28C8CCCA"/>
    <w:lvl w:ilvl="0" w:tplc="F858FAE4">
      <w:start w:val="1"/>
      <w:numFmt w:val="upperLetter"/>
      <w:lvlText w:val="%1)"/>
      <w:lvlJc w:val="left"/>
      <w:pPr>
        <w:ind w:left="720" w:hanging="360"/>
      </w:pPr>
      <w:rPr>
        <w:rFonts w:asciiTheme="minorHAnsi" w:eastAsiaTheme="minorHAnsi" w:hAnsiTheme="minorHAns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5"/>
  </w:num>
  <w:num w:numId="2">
    <w:abstractNumId w:val="8"/>
  </w:num>
  <w:num w:numId="3">
    <w:abstractNumId w:val="13"/>
  </w:num>
  <w:num w:numId="4">
    <w:abstractNumId w:val="1"/>
  </w:num>
  <w:num w:numId="5">
    <w:abstractNumId w:val="11"/>
  </w:num>
  <w:num w:numId="6">
    <w:abstractNumId w:val="12"/>
  </w:num>
  <w:num w:numId="7">
    <w:abstractNumId w:val="2"/>
  </w:num>
  <w:num w:numId="8">
    <w:abstractNumId w:val="14"/>
  </w:num>
  <w:num w:numId="9">
    <w:abstractNumId w:val="4"/>
  </w:num>
  <w:num w:numId="10">
    <w:abstractNumId w:val="9"/>
  </w:num>
  <w:num w:numId="11">
    <w:abstractNumId w:val="6"/>
  </w:num>
  <w:num w:numId="12">
    <w:abstractNumId w:val="3"/>
  </w:num>
  <w:num w:numId="13">
    <w:abstractNumId w:val="10"/>
  </w:num>
  <w:num w:numId="14">
    <w:abstractNumId w:val="0"/>
  </w:num>
  <w:num w:numId="1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0A94"/>
    <w:rsid w:val="00017F62"/>
    <w:rsid w:val="000C6091"/>
    <w:rsid w:val="00146A4E"/>
    <w:rsid w:val="001520DF"/>
    <w:rsid w:val="001C3530"/>
    <w:rsid w:val="001C661E"/>
    <w:rsid w:val="003E063D"/>
    <w:rsid w:val="004E07DF"/>
    <w:rsid w:val="00607424"/>
    <w:rsid w:val="00611CF2"/>
    <w:rsid w:val="00644B5F"/>
    <w:rsid w:val="00682300"/>
    <w:rsid w:val="00717618"/>
    <w:rsid w:val="00766C1D"/>
    <w:rsid w:val="00823FDA"/>
    <w:rsid w:val="00860370"/>
    <w:rsid w:val="008E334B"/>
    <w:rsid w:val="009371AF"/>
    <w:rsid w:val="00A470F0"/>
    <w:rsid w:val="00A65E5B"/>
    <w:rsid w:val="00A66DFD"/>
    <w:rsid w:val="00A72A0F"/>
    <w:rsid w:val="00AF08F9"/>
    <w:rsid w:val="00AF233D"/>
    <w:rsid w:val="00B753EA"/>
    <w:rsid w:val="00B938B2"/>
    <w:rsid w:val="00C10F14"/>
    <w:rsid w:val="00C3377E"/>
    <w:rsid w:val="00CD5844"/>
    <w:rsid w:val="00D86F0D"/>
    <w:rsid w:val="00DB5EA8"/>
    <w:rsid w:val="00DC4A53"/>
    <w:rsid w:val="00DF0A94"/>
    <w:rsid w:val="00E32FFE"/>
    <w:rsid w:val="00F3659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00DB9"/>
  <w15:chartTrackingRefBased/>
  <w15:docId w15:val="{0E857BCC-856C-41F9-AEDF-0A9E675468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72A0F"/>
    <w:pPr>
      <w:ind w:left="720"/>
      <w:contextualSpacing/>
    </w:pPr>
  </w:style>
  <w:style w:type="character" w:styleId="Hyperlink">
    <w:name w:val="Hyperlink"/>
    <w:basedOn w:val="DefaultParagraphFont"/>
    <w:uiPriority w:val="99"/>
    <w:unhideWhenUsed/>
    <w:rsid w:val="00682300"/>
    <w:rPr>
      <w:color w:val="0563C1" w:themeColor="hyperlink"/>
      <w:u w:val="single"/>
    </w:rPr>
  </w:style>
  <w:style w:type="character" w:styleId="UnresolvedMention">
    <w:name w:val="Unresolved Mention"/>
    <w:basedOn w:val="DefaultParagraphFont"/>
    <w:uiPriority w:val="99"/>
    <w:semiHidden/>
    <w:unhideWhenUsed/>
    <w:rsid w:val="00682300"/>
    <w:rPr>
      <w:color w:val="605E5C"/>
      <w:shd w:val="clear" w:color="auto" w:fill="E1DFDD"/>
    </w:rPr>
  </w:style>
  <w:style w:type="table" w:styleId="TableGrid">
    <w:name w:val="Table Grid"/>
    <w:basedOn w:val="TableNormal"/>
    <w:uiPriority w:val="39"/>
    <w:rsid w:val="000C60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tarbucks.co.uk/about-us" TargetMode="External"/><Relationship Id="rId13" Type="http://schemas.openxmlformats.org/officeDocument/2006/relationships/hyperlink" Target="https://www.cnbc.com/2020/06/12/starbucks-to-allow-baristas-to-wear-black-lives-matter-attire-and-accessories-after-backlash.html" TargetMode="External"/><Relationship Id="rId18" Type="http://schemas.openxmlformats.org/officeDocument/2006/relationships/hyperlink" Target="http://panmore.com/starbucks-coffee-stakeholders-csr-analysis"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image" Target="media/image2.png"/><Relationship Id="rId12" Type="http://schemas.openxmlformats.org/officeDocument/2006/relationships/hyperlink" Target="https://stories.starbucks.com/stories/2020/our-commitment-to-inclusion-diversity-and-equity-at-starbucks/" TargetMode="External"/><Relationship Id="rId17" Type="http://schemas.openxmlformats.org/officeDocument/2006/relationships/hyperlink" Target="https://www.starbucks.co.uk/" TargetMode="External"/><Relationship Id="rId2" Type="http://schemas.openxmlformats.org/officeDocument/2006/relationships/numbering" Target="numbering.xml"/><Relationship Id="rId16" Type="http://schemas.openxmlformats.org/officeDocument/2006/relationships/hyperlink" Target="https://www.forbes.com/sites/michelinemaynard/2020/01/21/starbucks-lays-out-its-green-targets-for-2030-as-pressure-grows-for-faster-steps/?sh=7ad8e336758c" TargetMode="External"/><Relationship Id="rId20" Type="http://schemas.openxmlformats.org/officeDocument/2006/relationships/hyperlink" Target="https://www.annualreports.com/HostedData/AnnualReportArchive/s/NASDAQ_SBUX_2016.pdf"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www.xinhuanet.com/english/2020-11/16/c_139520104.htm" TargetMode="External"/><Relationship Id="rId5" Type="http://schemas.openxmlformats.org/officeDocument/2006/relationships/webSettings" Target="webSettings.xml"/><Relationship Id="rId15" Type="http://schemas.openxmlformats.org/officeDocument/2006/relationships/hyperlink" Target="https://www.pymnts.com/digital-payments/2020/starbucks-big-payments-pivot-to-boost-customer-loyalty/" TargetMode="External"/><Relationship Id="rId10" Type="http://schemas.openxmlformats.org/officeDocument/2006/relationships/hyperlink" Target="https://www.starbucks.com/careers/working-at-starbucks/culture-and-values" TargetMode="External"/><Relationship Id="rId19" Type="http://schemas.openxmlformats.org/officeDocument/2006/relationships/hyperlink" Target="https://hbr.org/1988/09/management-and-the-worlds-work" TargetMode="External"/><Relationship Id="rId4" Type="http://schemas.openxmlformats.org/officeDocument/2006/relationships/settings" Target="settings.xml"/><Relationship Id="rId9" Type="http://schemas.openxmlformats.org/officeDocument/2006/relationships/hyperlink" Target="https://www.starbucks.co.uk/Our-Heritage" TargetMode="External"/><Relationship Id="rId14" Type="http://schemas.openxmlformats.org/officeDocument/2006/relationships/hyperlink" Target="https://www.insurancejournal.com/news/east/2020/11/25/591969.htm"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86F0D1-48D7-4DA1-85FC-F228AE5BFF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1200</TotalTime>
  <Pages>12</Pages>
  <Words>2504</Words>
  <Characters>14279</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Callum Ross Cresser (2006263)</dc:creator>
  <cp:keywords/>
  <dc:description/>
  <cp:lastModifiedBy>Callum Ross Cresser (2006263)</cp:lastModifiedBy>
  <cp:revision>16</cp:revision>
  <dcterms:created xsi:type="dcterms:W3CDTF">2021-10-25T20:25:00Z</dcterms:created>
  <dcterms:modified xsi:type="dcterms:W3CDTF">2021-10-26T16:25:00Z</dcterms:modified>
</cp:coreProperties>
</file>