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70F3CD" w14:textId="77777777" w:rsidR="006E464E" w:rsidRDefault="006E464E" w:rsidP="006E464E"/>
    <w:tbl>
      <w:tblPr>
        <w:tblpPr w:leftFromText="187" w:rightFromText="187" w:horzAnchor="margin" w:tblpXSpec="center" w:tblpY="2881"/>
        <w:tblW w:w="4000" w:type="pct"/>
        <w:tblBorders>
          <w:left w:val="single" w:sz="12" w:space="0" w:color="156082" w:themeColor="accent1"/>
        </w:tblBorders>
        <w:tblCellMar>
          <w:left w:w="144" w:type="dxa"/>
          <w:right w:w="115" w:type="dxa"/>
        </w:tblCellMar>
        <w:tblLook w:val="04A0" w:firstRow="1" w:lastRow="0" w:firstColumn="1" w:lastColumn="0" w:noHBand="0" w:noVBand="1"/>
      </w:tblPr>
      <w:tblGrid>
        <w:gridCol w:w="7209"/>
      </w:tblGrid>
      <w:tr w:rsidR="006E464E" w14:paraId="4B615E3F" w14:textId="77777777" w:rsidTr="00282289">
        <w:sdt>
          <w:sdtPr>
            <w:rPr>
              <w:color w:val="0F4761" w:themeColor="accent1" w:themeShade="BF"/>
            </w:rPr>
            <w:alias w:val="Company"/>
            <w:id w:val="13406915"/>
            <w:placeholder>
              <w:docPart w:val="D8CEE6BF43AA4B2EA00C5C4ABEA056A1"/>
            </w:placeholder>
            <w:dataBinding w:prefixMappings="xmlns:ns0='http://schemas.openxmlformats.org/officeDocument/2006/extended-properties'" w:xpath="/ns0:Properties[1]/ns0:Company[1]" w:storeItemID="{6668398D-A668-4E3E-A5EB-62B293D839F1}"/>
            <w:text/>
          </w:sdtPr>
          <w:sdtContent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7745C9F3" w14:textId="441D1384" w:rsidR="006E464E" w:rsidRDefault="006E464E" w:rsidP="00282289">
                <w:pPr>
                  <w:pStyle w:val="NoSpacing"/>
                  <w:rPr>
                    <w:color w:val="0F4761" w:themeColor="accent1" w:themeShade="BF"/>
                    <w:sz w:val="24"/>
                  </w:rPr>
                </w:pPr>
                <w:r>
                  <w:rPr>
                    <w:color w:val="0F4761" w:themeColor="accent1" w:themeShade="BF"/>
                  </w:rPr>
                  <w:t>University of Wales Trinity Saint David</w:t>
                </w:r>
              </w:p>
            </w:tc>
          </w:sdtContent>
        </w:sdt>
      </w:tr>
      <w:tr w:rsidR="006E464E" w14:paraId="7527A077" w14:textId="77777777" w:rsidTr="00282289">
        <w:tc>
          <w:tcPr>
            <w:tcW w:w="7672" w:type="dxa"/>
          </w:tcPr>
          <w:p w14:paraId="7169712C" w14:textId="28C3BAAD" w:rsidR="006E464E" w:rsidRDefault="006E464E" w:rsidP="00282289">
            <w:pPr>
              <w:pStyle w:val="NoSpacing"/>
              <w:spacing w:line="216" w:lineRule="auto"/>
              <w:rPr>
                <w:rFonts w:asciiTheme="majorHAnsi" w:eastAsiaTheme="majorEastAsia" w:hAnsiTheme="majorHAnsi" w:cstheme="majorBidi"/>
                <w:color w:val="156082" w:themeColor="accent1"/>
                <w:sz w:val="88"/>
                <w:szCs w:val="88"/>
              </w:rPr>
            </w:pPr>
            <w:r>
              <w:rPr>
                <w:rFonts w:asciiTheme="majorHAnsi" w:eastAsiaTheme="majorEastAsia" w:hAnsiTheme="majorHAnsi" w:cstheme="majorBidi"/>
                <w:color w:val="156082" w:themeColor="accent1"/>
                <w:sz w:val="88"/>
                <w:szCs w:val="88"/>
              </w:rPr>
              <w:t>MATLAB Assessment 2026</w:t>
            </w:r>
          </w:p>
        </w:tc>
      </w:tr>
      <w:tr w:rsidR="006E464E" w14:paraId="2265A087" w14:textId="77777777" w:rsidTr="00282289">
        <w:sdt>
          <w:sdtPr>
            <w:rPr>
              <w:color w:val="0F4761" w:themeColor="accent1" w:themeShade="BF"/>
            </w:rPr>
            <w:alias w:val="Subtitle"/>
            <w:id w:val="13406923"/>
            <w:placeholder>
              <w:docPart w:val="E55397137EDF4927B1B05FF392BDEA6C"/>
            </w:placeholder>
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<w:text/>
          </w:sdtPr>
          <w:sdtContent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0C43DC43" w14:textId="16762D63" w:rsidR="006E464E" w:rsidRDefault="006E464E" w:rsidP="00282289">
                <w:pPr>
                  <w:pStyle w:val="NoSpacing"/>
                  <w:rPr>
                    <w:color w:val="0F4761" w:themeColor="accent1" w:themeShade="BF"/>
                    <w:sz w:val="24"/>
                  </w:rPr>
                </w:pPr>
                <w:r w:rsidRPr="006E464E">
                  <w:rPr>
                    <w:color w:val="0F4761" w:themeColor="accent1" w:themeShade="BF"/>
                  </w:rPr>
                  <w:t xml:space="preserve"> L4 - Mathematics (ACDB4003)</w:t>
                </w:r>
                <w:r w:rsidRPr="006E464E">
                  <w:rPr>
                    <w:color w:val="0F4761" w:themeColor="accent1" w:themeShade="BF"/>
                  </w:rPr>
                  <w:t xml:space="preserve"> </w:t>
                </w:r>
              </w:p>
            </w:tc>
          </w:sdtContent>
        </w:sdt>
      </w:tr>
    </w:tbl>
    <w:tbl>
      <w:tblPr>
        <w:tblpPr w:leftFromText="187" w:rightFromText="187" w:horzAnchor="margin" w:tblpXSpec="center" w:tblpYSpec="bottom"/>
        <w:tblW w:w="3857" w:type="pct"/>
        <w:tblLook w:val="04A0" w:firstRow="1" w:lastRow="0" w:firstColumn="1" w:lastColumn="0" w:noHBand="0" w:noVBand="1"/>
      </w:tblPr>
      <w:tblGrid>
        <w:gridCol w:w="6963"/>
      </w:tblGrid>
      <w:tr w:rsidR="006E464E" w14:paraId="215EB793" w14:textId="77777777" w:rsidTr="00282289">
        <w:tc>
          <w:tcPr>
            <w:tcW w:w="7221" w:type="dxa"/>
            <w:tcMar>
              <w:top w:w="216" w:type="dxa"/>
              <w:left w:w="115" w:type="dxa"/>
              <w:bottom w:w="216" w:type="dxa"/>
              <w:right w:w="115" w:type="dxa"/>
            </w:tcMar>
          </w:tcPr>
          <w:sdt>
            <w:sdtPr>
              <w:rPr>
                <w:color w:val="156082" w:themeColor="accent1"/>
                <w:sz w:val="28"/>
                <w:szCs w:val="28"/>
              </w:rPr>
              <w:alias w:val="Author"/>
              <w:id w:val="13406928"/>
              <w:placeholder>
                <w:docPart w:val="C42FC7E39AE94DE18BAF817B59B173B4"/>
              </w:placeholder>
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<w:text/>
            </w:sdtPr>
            <w:sdtContent>
              <w:p w14:paraId="2FCC18A3" w14:textId="77777777" w:rsidR="006E464E" w:rsidRDefault="006E464E" w:rsidP="00282289">
                <w:pPr>
                  <w:pStyle w:val="NoSpacing"/>
                  <w:rPr>
                    <w:color w:val="156082" w:themeColor="accent1"/>
                    <w:sz w:val="28"/>
                    <w:szCs w:val="28"/>
                  </w:rPr>
                </w:pPr>
                <w:r>
                  <w:rPr>
                    <w:color w:val="156082" w:themeColor="accent1"/>
                    <w:sz w:val="28"/>
                    <w:szCs w:val="28"/>
                  </w:rPr>
                  <w:t>Jake Richards (2500967)</w:t>
                </w:r>
              </w:p>
            </w:sdtContent>
          </w:sdt>
          <w:sdt>
            <w:sdtPr>
              <w:rPr>
                <w:color w:val="156082" w:themeColor="accent1"/>
                <w:sz w:val="28"/>
                <w:szCs w:val="28"/>
              </w:rPr>
              <w:alias w:val="Date"/>
              <w:tag w:val="Date"/>
              <w:id w:val="13406932"/>
              <w:placeholder>
                <w:docPart w:val="F0EABB0D9D8E4B8BB1112AC4FD7186D8"/>
              </w:placeholder>
              <w:dataBinding w:prefixMappings="xmlns:ns0='http://schemas.microsoft.com/office/2006/coverPageProps'" w:xpath="/ns0:CoverPageProperties[1]/ns0:PublishDate[1]" w:storeItemID="{55AF091B-3C7A-41E3-B477-F2FDAA23CFDA}"/>
              <w:date w:fullDate="2026-03-24T00:00:00Z">
                <w:dateFormat w:val="M-d-yyyy"/>
                <w:lid w:val="en-US"/>
                <w:storeMappedDataAs w:val="dateTime"/>
                <w:calendar w:val="gregorian"/>
              </w:date>
            </w:sdtPr>
            <w:sdtContent>
              <w:p w14:paraId="43D9E488" w14:textId="73C9E547" w:rsidR="006E464E" w:rsidRDefault="006E464E" w:rsidP="00282289">
                <w:pPr>
                  <w:pStyle w:val="NoSpacing"/>
                  <w:rPr>
                    <w:color w:val="156082" w:themeColor="accent1"/>
                    <w:sz w:val="28"/>
                    <w:szCs w:val="28"/>
                  </w:rPr>
                </w:pPr>
                <w:r>
                  <w:rPr>
                    <w:color w:val="156082" w:themeColor="accent1"/>
                    <w:sz w:val="28"/>
                    <w:szCs w:val="28"/>
                  </w:rPr>
                  <w:t>3-24-2026</w:t>
                </w:r>
              </w:p>
            </w:sdtContent>
          </w:sdt>
          <w:p w14:paraId="1920FB8B" w14:textId="77777777" w:rsidR="006E464E" w:rsidRDefault="006E464E" w:rsidP="00282289">
            <w:pPr>
              <w:pStyle w:val="NoSpacing"/>
              <w:rPr>
                <w:color w:val="156082" w:themeColor="accent1"/>
              </w:rPr>
            </w:pPr>
          </w:p>
        </w:tc>
      </w:tr>
    </w:tbl>
    <w:p w14:paraId="72DA3D26" w14:textId="77777777" w:rsidR="006E464E" w:rsidRDefault="006E464E" w:rsidP="00AE2EED">
      <w:pPr>
        <w:spacing w:after="0" w:line="240" w:lineRule="auto"/>
        <w:ind w:left="-15"/>
        <w:textAlignment w:val="baseline"/>
        <w:rPr>
          <w:b/>
          <w:bCs/>
        </w:rPr>
      </w:pPr>
    </w:p>
    <w:p w14:paraId="05817AAB" w14:textId="561CB8F5" w:rsidR="006E464E" w:rsidRDefault="006E464E">
      <w:pPr>
        <w:rPr>
          <w:b/>
          <w:bCs/>
        </w:rPr>
      </w:pPr>
      <w:r>
        <w:rPr>
          <w:b/>
          <w:bCs/>
        </w:rPr>
        <w:br w:type="page"/>
      </w:r>
    </w:p>
    <w:sdt>
      <w:sdtPr>
        <w:id w:val="-37523940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1870927D" w14:textId="40493534" w:rsidR="006E464E" w:rsidRDefault="006E464E">
          <w:pPr>
            <w:pStyle w:val="TOCHeading"/>
          </w:pPr>
          <w:r>
            <w:t>Table of Contents</w:t>
          </w:r>
        </w:p>
        <w:p w14:paraId="503DA303" w14:textId="5C38163C" w:rsidR="006E464E" w:rsidRDefault="006E464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237426" w:history="1">
            <w:r w:rsidRPr="00985A70">
              <w:rPr>
                <w:rStyle w:val="Hyperlink"/>
                <w:noProof/>
              </w:rPr>
              <w:t>Question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_Toc225237426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A37C22" w14:textId="6E956E39" w:rsidR="006E464E" w:rsidRDefault="006E464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37427" w:history="1">
            <w:r w:rsidRPr="00985A70">
              <w:rPr>
                <w:rStyle w:val="Hyperlink"/>
                <w:noProof/>
              </w:rPr>
              <w:t>Question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_Toc225237427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DE2096" w14:textId="5A8CCD76" w:rsidR="006E464E" w:rsidRDefault="006E464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37428" w:history="1">
            <w:r w:rsidRPr="00985A70">
              <w:rPr>
                <w:rStyle w:val="Hyperlink"/>
                <w:noProof/>
              </w:rPr>
              <w:t>Question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_Toc225237428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94D41D" w14:textId="7E5AB725" w:rsidR="006E464E" w:rsidRDefault="006E464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37429" w:history="1">
            <w:r w:rsidRPr="00985A70">
              <w:rPr>
                <w:rStyle w:val="Hyperlink"/>
                <w:noProof/>
              </w:rPr>
              <w:t>Question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_Toc225237429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9A2A2A" w14:textId="66D910B5" w:rsidR="006E464E" w:rsidRDefault="006E464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37430" w:history="1">
            <w:r w:rsidRPr="00985A70">
              <w:rPr>
                <w:rStyle w:val="Hyperlink"/>
                <w:noProof/>
              </w:rPr>
              <w:t>Question 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_Toc225237430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5047A1" w14:textId="5A8BCA7E" w:rsidR="006E464E" w:rsidRDefault="006E464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37431" w:history="1">
            <w:r w:rsidRPr="00985A70">
              <w:rPr>
                <w:rStyle w:val="Hyperlink"/>
                <w:noProof/>
              </w:rPr>
              <w:t>Question 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_Toc225237431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D8B213" w14:textId="2C98E9FC" w:rsidR="006E464E" w:rsidRDefault="006E464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37432" w:history="1">
            <w:r w:rsidRPr="00985A70">
              <w:rPr>
                <w:rStyle w:val="Hyperlink"/>
                <w:noProof/>
              </w:rPr>
              <w:t>Question 7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_Toc225237432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343A6C" w14:textId="3E176AB1" w:rsidR="006E464E" w:rsidRDefault="006E464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37433" w:history="1">
            <w:r w:rsidRPr="00985A70">
              <w:rPr>
                <w:rStyle w:val="Hyperlink"/>
                <w:noProof/>
              </w:rPr>
              <w:t>Question 8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_Toc225237433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B0779E" w14:textId="66B231ED" w:rsidR="006E464E" w:rsidRDefault="006E464E">
          <w:r>
            <w:rPr>
              <w:b/>
              <w:bCs/>
              <w:noProof/>
            </w:rPr>
            <w:fldChar w:fldCharType="end"/>
          </w:r>
        </w:p>
      </w:sdtContent>
    </w:sdt>
    <w:p w14:paraId="472F50C8" w14:textId="20F6ADAA" w:rsidR="006E464E" w:rsidRDefault="006E464E">
      <w:pPr>
        <w:rPr>
          <w:b/>
          <w:bCs/>
        </w:rPr>
      </w:pPr>
      <w:r>
        <w:rPr>
          <w:b/>
          <w:bCs/>
        </w:rPr>
        <w:br w:type="page"/>
      </w:r>
    </w:p>
    <w:p w14:paraId="7DD99687" w14:textId="3968D35D" w:rsidR="00AE2EED" w:rsidRPr="00AE2EED" w:rsidRDefault="007C1AEE" w:rsidP="00AE2EED">
      <w:pPr>
        <w:spacing w:after="0" w:line="240" w:lineRule="auto"/>
        <w:ind w:left="-15"/>
        <w:textAlignment w:val="baseline"/>
      </w:pPr>
      <w:bookmarkStart w:id="0" w:name="_Toc225237426"/>
      <w:r w:rsidRPr="006E464E">
        <w:rPr>
          <w:rStyle w:val="Heading2Char"/>
        </w:rPr>
        <w:lastRenderedPageBreak/>
        <w:t xml:space="preserve">Question </w:t>
      </w:r>
      <w:r w:rsidRPr="006E464E">
        <w:rPr>
          <w:rStyle w:val="Heading2Char"/>
        </w:rPr>
        <w:t>1</w:t>
      </w:r>
      <w:bookmarkEnd w:id="0"/>
      <w:r w:rsidR="008B31E7">
        <w:rPr>
          <w:b/>
          <w:bCs/>
        </w:rPr>
        <w:br/>
      </w:r>
      <w:r w:rsidR="00AE2EED" w:rsidRPr="00AE2EED">
        <w:rPr>
          <w:lang w:val="en-US"/>
        </w:rPr>
        <w:t>If  </w:t>
      </w:r>
      <w:r w:rsidR="00AE2EED" w:rsidRPr="00AE2EED">
        <w:rPr>
          <w:i/>
          <w:iCs/>
          <w:lang w:val="en-US"/>
        </w:rPr>
        <w:t>x</w:t>
      </w:r>
      <w:r w:rsidR="00AE2EED" w:rsidRPr="00AE2EED">
        <w:rPr>
          <w:lang w:val="en-US"/>
        </w:rPr>
        <w:t> = 2.0 and y =3.0</w:t>
      </w:r>
    </w:p>
    <w:p w14:paraId="443FE375" w14:textId="7B52AFF0" w:rsidR="00AE2EED" w:rsidRPr="00AE2EED" w:rsidRDefault="00AE2EED" w:rsidP="00AE2EED">
      <w:pPr>
        <w:ind w:left="-15"/>
        <w:textAlignment w:val="baseline"/>
        <w:rPr>
          <w:sz w:val="20"/>
          <w:szCs w:val="20"/>
        </w:rPr>
      </w:pPr>
      <w:r w:rsidRPr="00AE2EED">
        <w:rPr>
          <w:lang w:val="en-US"/>
        </w:rPr>
        <w:t xml:space="preserve">            use </w:t>
      </w:r>
      <w:proofErr w:type="spellStart"/>
      <w:r w:rsidRPr="00AE2EED">
        <w:rPr>
          <w:lang w:val="en-US"/>
        </w:rPr>
        <w:t>Matlab</w:t>
      </w:r>
      <w:proofErr w:type="spellEnd"/>
      <w:r w:rsidRPr="00AE2EED">
        <w:rPr>
          <w:lang w:val="en-US"/>
        </w:rPr>
        <w:t> to evaluate</w:t>
      </w:r>
      <w:r w:rsidRPr="00AE2EED">
        <w:rPr>
          <w:sz w:val="20"/>
          <w:szCs w:val="20"/>
          <w:lang w:val="en-US"/>
        </w:rPr>
        <w:t>:</w:t>
      </w:r>
      <w:r w:rsidRPr="00AE2EED">
        <w:rPr>
          <w:sz w:val="20"/>
          <w:szCs w:val="20"/>
        </w:rPr>
        <w:t> -</w:t>
      </w:r>
    </w:p>
    <w:p w14:paraId="6205E927" w14:textId="19735B03" w:rsidR="00AE2EED" w:rsidRDefault="00AE2EED" w:rsidP="00AE2EED">
      <w:pPr>
        <w:pStyle w:val="ListParagraph"/>
        <w:numPr>
          <w:ilvl w:val="1"/>
          <w:numId w:val="2"/>
        </w:numPr>
        <w:shd w:val="clear" w:color="auto" w:fill="FFFFFF"/>
        <w:spacing w:after="0" w:line="240" w:lineRule="auto"/>
        <w:rPr>
          <w:rFonts w:ascii="MathJax_Math-italic" w:hAnsi="MathJax_Math-italic" w:cs="Segoe UI"/>
          <w:color w:val="000000"/>
          <w:sz w:val="28"/>
          <w:bdr w:val="none" w:sz="0" w:space="0" w:color="auto" w:frame="1"/>
          <w:vertAlign w:val="superscript"/>
        </w:rPr>
      </w:pPr>
      <w:r w:rsidRPr="00AE2EED">
        <w:rPr>
          <w:rFonts w:ascii="MathJax_Math-italic" w:hAnsi="MathJax_Math-italic" w:cs="Segoe UI"/>
          <w:color w:val="000000"/>
          <w:sz w:val="28"/>
          <w:bdr w:val="none" w:sz="0" w:space="0" w:color="auto" w:frame="1"/>
        </w:rPr>
        <w:t xml:space="preserve"> 3x</w:t>
      </w:r>
      <w:r w:rsidRPr="00AE2EED">
        <w:rPr>
          <w:rFonts w:ascii="MathJax_Math-italic" w:hAnsi="MathJax_Math-italic" w:cs="Segoe UI"/>
          <w:color w:val="000000"/>
          <w:sz w:val="28"/>
          <w:bdr w:val="none" w:sz="0" w:space="0" w:color="auto" w:frame="1"/>
          <w:vertAlign w:val="superscript"/>
        </w:rPr>
        <w:t>2</w:t>
      </w:r>
      <w:r w:rsidRPr="00AE2EED">
        <w:rPr>
          <w:rFonts w:ascii="MathJax_Math-italic" w:hAnsi="MathJax_Math-italic" w:cs="Segoe UI"/>
          <w:color w:val="000000"/>
          <w:sz w:val="28"/>
          <w:bdr w:val="none" w:sz="0" w:space="0" w:color="auto" w:frame="1"/>
        </w:rPr>
        <w:t xml:space="preserve"> – 2y</w:t>
      </w:r>
      <w:r w:rsidRPr="00AE2EED">
        <w:rPr>
          <w:rFonts w:ascii="MathJax_Math-italic" w:hAnsi="MathJax_Math-italic" w:cs="Segoe UI"/>
          <w:color w:val="000000"/>
          <w:sz w:val="28"/>
          <w:bdr w:val="none" w:sz="0" w:space="0" w:color="auto" w:frame="1"/>
          <w:vertAlign w:val="superscript"/>
        </w:rPr>
        <w:t>3</w:t>
      </w:r>
    </w:p>
    <w:p w14:paraId="2EC54610" w14:textId="79774ED0" w:rsidR="00AE2EED" w:rsidRDefault="00DD3D2A" w:rsidP="00AE2EED">
      <w:pPr>
        <w:rPr>
          <w:rFonts w:ascii="MathJax_Math-italic" w:hAnsi="MathJax_Math-italic" w:cs="Segoe UI"/>
          <w:color w:val="000000"/>
          <w:sz w:val="28"/>
          <w:bdr w:val="none" w:sz="0" w:space="0" w:color="auto" w:frame="1"/>
          <w:vertAlign w:val="superscript"/>
        </w:rPr>
      </w:pPr>
      <w:r w:rsidRPr="00DD3D2A">
        <w:rPr>
          <w:rFonts w:ascii="MathJax_Math-italic" w:hAnsi="MathJax_Math-italic" w:cs="Segoe UI"/>
          <w:color w:val="000000"/>
          <w:sz w:val="28"/>
          <w:bdr w:val="none" w:sz="0" w:space="0" w:color="auto" w:frame="1"/>
          <w:vertAlign w:val="superscript"/>
        </w:rPr>
        <w:drawing>
          <wp:anchor distT="0" distB="0" distL="114300" distR="114300" simplePos="0" relativeHeight="251658240" behindDoc="0" locked="0" layoutInCell="1" allowOverlap="1" wp14:anchorId="0138CACC" wp14:editId="4306FA6E">
            <wp:simplePos x="0" y="0"/>
            <wp:positionH relativeFrom="column">
              <wp:posOffset>1416050</wp:posOffset>
            </wp:positionH>
            <wp:positionV relativeFrom="paragraph">
              <wp:posOffset>6985</wp:posOffset>
            </wp:positionV>
            <wp:extent cx="673038" cy="2000250"/>
            <wp:effectExtent l="0" t="0" r="0" b="0"/>
            <wp:wrapNone/>
            <wp:docPr id="18889940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899405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5973" cy="200897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242AFFF" w14:textId="77777777" w:rsidR="00DD3D2A" w:rsidRDefault="00DD3D2A" w:rsidP="00AE2EED">
      <w:pPr>
        <w:rPr>
          <w:rFonts w:ascii="MathJax_Math-italic" w:hAnsi="MathJax_Math-italic" w:cs="Segoe UI"/>
          <w:color w:val="000000"/>
          <w:sz w:val="28"/>
          <w:bdr w:val="none" w:sz="0" w:space="0" w:color="auto" w:frame="1"/>
          <w:vertAlign w:val="superscript"/>
        </w:rPr>
      </w:pPr>
    </w:p>
    <w:p w14:paraId="7345EA44" w14:textId="77777777" w:rsidR="00DD3D2A" w:rsidRDefault="00DD3D2A" w:rsidP="00AE2EED">
      <w:pPr>
        <w:rPr>
          <w:rFonts w:ascii="MathJax_Math-italic" w:hAnsi="MathJax_Math-italic" w:cs="Segoe UI"/>
          <w:color w:val="000000"/>
          <w:sz w:val="28"/>
          <w:bdr w:val="none" w:sz="0" w:space="0" w:color="auto" w:frame="1"/>
          <w:vertAlign w:val="superscript"/>
        </w:rPr>
      </w:pPr>
    </w:p>
    <w:p w14:paraId="15077236" w14:textId="77777777" w:rsidR="00DD3D2A" w:rsidRDefault="00DD3D2A" w:rsidP="00AE2EED">
      <w:pPr>
        <w:rPr>
          <w:rFonts w:ascii="MathJax_Math-italic" w:hAnsi="MathJax_Math-italic" w:cs="Segoe UI"/>
          <w:color w:val="000000"/>
          <w:sz w:val="28"/>
          <w:bdr w:val="none" w:sz="0" w:space="0" w:color="auto" w:frame="1"/>
          <w:vertAlign w:val="superscript"/>
        </w:rPr>
      </w:pPr>
    </w:p>
    <w:p w14:paraId="0D05E576" w14:textId="77777777" w:rsidR="00DD3D2A" w:rsidRDefault="00DD3D2A" w:rsidP="00AE2EED">
      <w:pPr>
        <w:rPr>
          <w:rFonts w:ascii="MathJax_Math-italic" w:hAnsi="MathJax_Math-italic" w:cs="Segoe UI"/>
          <w:color w:val="000000"/>
          <w:sz w:val="28"/>
          <w:bdr w:val="none" w:sz="0" w:space="0" w:color="auto" w:frame="1"/>
          <w:vertAlign w:val="superscript"/>
        </w:rPr>
      </w:pPr>
    </w:p>
    <w:p w14:paraId="7BD92E30" w14:textId="77777777" w:rsidR="00DD3D2A" w:rsidRPr="00AE2EED" w:rsidRDefault="00DD3D2A" w:rsidP="00AE2EED">
      <w:pPr>
        <w:rPr>
          <w:rFonts w:ascii="MathJax_Math-italic" w:hAnsi="MathJax_Math-italic" w:cs="Segoe UI"/>
          <w:color w:val="000000"/>
          <w:sz w:val="28"/>
          <w:bdr w:val="none" w:sz="0" w:space="0" w:color="auto" w:frame="1"/>
          <w:vertAlign w:val="superscript"/>
        </w:rPr>
      </w:pPr>
    </w:p>
    <w:p w14:paraId="17CE5B5B" w14:textId="45F41B4D" w:rsidR="00AE2EED" w:rsidRPr="00AE2EED" w:rsidRDefault="00AE2EED" w:rsidP="00AE2EED">
      <w:pPr>
        <w:pStyle w:val="ListParagraph"/>
        <w:numPr>
          <w:ilvl w:val="1"/>
          <w:numId w:val="2"/>
        </w:numPr>
        <w:shd w:val="clear" w:color="auto" w:fill="FFFFFF"/>
        <w:spacing w:after="0" w:line="240" w:lineRule="auto"/>
        <w:rPr>
          <w:rFonts w:ascii="MathJax_Math-italic" w:hAnsi="MathJax_Math-italic" w:cs="Segoe UI"/>
          <w:color w:val="000000"/>
          <w:sz w:val="28"/>
          <w:bdr w:val="none" w:sz="0" w:space="0" w:color="auto" w:frame="1"/>
        </w:rPr>
      </w:pPr>
      <w:r w:rsidRPr="00AE2EED">
        <w:rPr>
          <w:rFonts w:ascii="MathJax_Math-italic" w:hAnsi="MathJax_Math-italic" w:cs="Segoe UI"/>
          <w:color w:val="000000"/>
          <w:sz w:val="28"/>
          <w:bdr w:val="none" w:sz="0" w:space="0" w:color="auto" w:frame="1"/>
        </w:rPr>
        <w:t>ln(x*y)</w:t>
      </w:r>
      <w:r w:rsidR="00D65AEA">
        <w:rPr>
          <w:rFonts w:ascii="MathJax_Math-italic" w:hAnsi="MathJax_Math-italic" w:cs="Segoe UI"/>
          <w:color w:val="000000"/>
          <w:sz w:val="28"/>
          <w:bdr w:val="none" w:sz="0" w:space="0" w:color="auto" w:frame="1"/>
        </w:rPr>
        <w:br/>
      </w:r>
      <w:r w:rsidR="00D65AEA" w:rsidRPr="00D65AEA">
        <w:rPr>
          <w:rFonts w:ascii="MathJax_Math-italic" w:hAnsi="MathJax_Math-italic" w:cs="Segoe UI"/>
          <w:color w:val="000000"/>
          <w:sz w:val="28"/>
          <w:bdr w:val="none" w:sz="0" w:space="0" w:color="auto" w:frame="1"/>
        </w:rPr>
        <w:drawing>
          <wp:inline distT="0" distB="0" distL="0" distR="0" wp14:anchorId="40C83EBA" wp14:editId="358B9938">
            <wp:extent cx="654050" cy="2090116"/>
            <wp:effectExtent l="0" t="0" r="0" b="5715"/>
            <wp:docPr id="4405689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0568982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58413" cy="21040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9371E5" w14:textId="2DD545FF" w:rsidR="00AE2EED" w:rsidRPr="00AE2EED" w:rsidRDefault="00AE2EED" w:rsidP="00AE2EED">
      <w:pPr>
        <w:pStyle w:val="ListParagraph"/>
        <w:numPr>
          <w:ilvl w:val="1"/>
          <w:numId w:val="2"/>
        </w:numPr>
        <w:shd w:val="clear" w:color="auto" w:fill="FFFFFF"/>
        <w:spacing w:after="0" w:line="240" w:lineRule="auto"/>
        <w:rPr>
          <w:rFonts w:ascii="MathJax_Math-italic" w:hAnsi="MathJax_Math-italic" w:cs="Segoe UI"/>
          <w:color w:val="000000"/>
          <w:sz w:val="28"/>
          <w:bdr w:val="none" w:sz="0" w:space="0" w:color="auto" w:frame="1"/>
        </w:rPr>
      </w:pPr>
      <w:r w:rsidRPr="00AE2EED">
        <w:rPr>
          <w:rFonts w:ascii="Cambria" w:hAnsi="Cambria" w:cs="Segoe UI"/>
          <w:color w:val="000000"/>
          <w:bdr w:val="none" w:sz="0" w:space="0" w:color="auto" w:frame="1"/>
        </w:rPr>
        <w:t>√</w:t>
      </w:r>
      <w:r w:rsidRPr="00AE2EED">
        <w:rPr>
          <w:rFonts w:ascii="MathJax_Math-italic" w:hAnsi="MathJax_Math-italic" w:cs="Segoe UI"/>
          <w:color w:val="000000"/>
          <w:sz w:val="28"/>
          <w:bdr w:val="none" w:sz="0" w:space="0" w:color="auto" w:frame="1"/>
        </w:rPr>
        <w:t>(x/y)</w:t>
      </w:r>
      <w:r w:rsidR="00D65AEA">
        <w:rPr>
          <w:rFonts w:ascii="MathJax_Math-italic" w:hAnsi="MathJax_Math-italic" w:cs="Segoe UI"/>
          <w:color w:val="000000"/>
          <w:sz w:val="28"/>
          <w:bdr w:val="none" w:sz="0" w:space="0" w:color="auto" w:frame="1"/>
        </w:rPr>
        <w:br/>
      </w:r>
      <w:r w:rsidR="00D65AEA" w:rsidRPr="00D65AEA">
        <w:rPr>
          <w:rFonts w:ascii="MathJax_Math-italic" w:hAnsi="MathJax_Math-italic" w:cs="Segoe UI"/>
          <w:color w:val="000000"/>
          <w:sz w:val="28"/>
          <w:bdr w:val="none" w:sz="0" w:space="0" w:color="auto" w:frame="1"/>
        </w:rPr>
        <w:drawing>
          <wp:inline distT="0" distB="0" distL="0" distR="0" wp14:anchorId="69EB21B3" wp14:editId="17336CDD">
            <wp:extent cx="558800" cy="1776904"/>
            <wp:effectExtent l="0" t="0" r="0" b="0"/>
            <wp:docPr id="18889988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8998864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62075" cy="17873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85551A" w14:textId="65EE7E50" w:rsidR="00AE2EED" w:rsidRPr="00AE2EED" w:rsidRDefault="00AE2EED" w:rsidP="00AE2EED">
      <w:pPr>
        <w:pStyle w:val="ListParagraph"/>
        <w:numPr>
          <w:ilvl w:val="1"/>
          <w:numId w:val="2"/>
        </w:numPr>
        <w:shd w:val="clear" w:color="auto" w:fill="FFFFFF"/>
        <w:spacing w:after="0" w:line="240" w:lineRule="auto"/>
        <w:rPr>
          <w:rFonts w:ascii="MathJax_Math-italic" w:hAnsi="MathJax_Math-italic" w:cs="Segoe UI"/>
          <w:color w:val="000000"/>
          <w:sz w:val="28"/>
          <w:bdr w:val="none" w:sz="0" w:space="0" w:color="auto" w:frame="1"/>
        </w:rPr>
      </w:pPr>
      <w:proofErr w:type="spellStart"/>
      <w:r w:rsidRPr="00AE2EED">
        <w:rPr>
          <w:rFonts w:ascii="MathJax_Math-italic" w:hAnsi="MathJax_Math-italic" w:cs="Segoe UI"/>
          <w:color w:val="000000"/>
          <w:sz w:val="28"/>
          <w:bdr w:val="none" w:sz="0" w:space="0" w:color="auto" w:frame="1"/>
        </w:rPr>
        <w:lastRenderedPageBreak/>
        <w:t>e</w:t>
      </w:r>
      <w:r w:rsidRPr="00AE2EED">
        <w:rPr>
          <w:rFonts w:ascii="MathJax_Math-italic" w:hAnsi="MathJax_Math-italic" w:cs="Segoe UI"/>
          <w:color w:val="000000"/>
          <w:sz w:val="28"/>
          <w:bdr w:val="none" w:sz="0" w:space="0" w:color="auto" w:frame="1"/>
          <w:vertAlign w:val="superscript"/>
        </w:rPr>
        <w:t>y</w:t>
      </w:r>
      <w:proofErr w:type="spellEnd"/>
      <w:r w:rsidR="00D65AEA">
        <w:rPr>
          <w:rFonts w:ascii="MathJax_Math-italic" w:hAnsi="MathJax_Math-italic" w:cs="Segoe UI"/>
          <w:color w:val="000000"/>
          <w:sz w:val="28"/>
          <w:bdr w:val="none" w:sz="0" w:space="0" w:color="auto" w:frame="1"/>
        </w:rPr>
        <w:br/>
      </w:r>
      <w:r w:rsidR="007C1AEE" w:rsidRPr="007C1AEE">
        <w:rPr>
          <w:rFonts w:ascii="MathJax_Math-italic" w:hAnsi="MathJax_Math-italic" w:cs="Segoe UI"/>
          <w:color w:val="000000"/>
          <w:sz w:val="28"/>
          <w:bdr w:val="none" w:sz="0" w:space="0" w:color="auto" w:frame="1"/>
        </w:rPr>
        <w:drawing>
          <wp:inline distT="0" distB="0" distL="0" distR="0" wp14:anchorId="0970A24D" wp14:editId="5339A13B">
            <wp:extent cx="615950" cy="2028466"/>
            <wp:effectExtent l="0" t="0" r="0" b="0"/>
            <wp:docPr id="6777331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773319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21659" cy="20472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1EAA67" w14:textId="38D60CBE" w:rsidR="00AE2EED" w:rsidRPr="00AE2EED" w:rsidRDefault="00AE2EED" w:rsidP="00AE2EED">
      <w:pPr>
        <w:pStyle w:val="ListParagraph"/>
        <w:numPr>
          <w:ilvl w:val="1"/>
          <w:numId w:val="2"/>
        </w:numPr>
        <w:shd w:val="clear" w:color="auto" w:fill="FFFFFF"/>
        <w:spacing w:after="0" w:line="240" w:lineRule="auto"/>
        <w:rPr>
          <w:rFonts w:ascii="MathJax_Math-italic" w:hAnsi="MathJax_Math-italic" w:cs="Segoe UI"/>
          <w:color w:val="000000"/>
          <w:sz w:val="28"/>
          <w:bdr w:val="none" w:sz="0" w:space="0" w:color="auto" w:frame="1"/>
        </w:rPr>
      </w:pPr>
      <w:r w:rsidRPr="00AE2EED">
        <w:rPr>
          <w:rFonts w:ascii="MathJax_Math-italic" w:hAnsi="MathJax_Math-italic" w:cs="Segoe UI"/>
          <w:color w:val="000000"/>
          <w:sz w:val="28"/>
          <w:bdr w:val="none" w:sz="0" w:space="0" w:color="auto" w:frame="1"/>
        </w:rPr>
        <w:t xml:space="preserve"> e</w:t>
      </w:r>
      <w:r w:rsidRPr="00AE2EED">
        <w:rPr>
          <w:rFonts w:ascii="MathJax_Math-italic" w:hAnsi="MathJax_Math-italic" w:cs="Segoe UI"/>
          <w:color w:val="000000"/>
          <w:sz w:val="28"/>
          <w:bdr w:val="none" w:sz="0" w:space="0" w:color="auto" w:frame="1"/>
          <w:vertAlign w:val="superscript"/>
        </w:rPr>
        <w:t>-x</w:t>
      </w:r>
      <w:r w:rsidRPr="00AE2EED">
        <w:rPr>
          <w:rFonts w:ascii="MathJax_Math-italic" w:hAnsi="MathJax_Math-italic" w:cs="Segoe UI"/>
          <w:color w:val="000000"/>
          <w:sz w:val="28"/>
          <w:bdr w:val="none" w:sz="0" w:space="0" w:color="auto" w:frame="1"/>
        </w:rPr>
        <w:t xml:space="preserve"> +log(y)</w:t>
      </w:r>
      <w:r w:rsidR="007C1AEE">
        <w:rPr>
          <w:rFonts w:ascii="MathJax_Math-italic" w:hAnsi="MathJax_Math-italic" w:cs="Segoe UI"/>
          <w:color w:val="000000"/>
          <w:sz w:val="28"/>
          <w:bdr w:val="none" w:sz="0" w:space="0" w:color="auto" w:frame="1"/>
        </w:rPr>
        <w:br/>
      </w:r>
      <w:r w:rsidR="007C1AEE" w:rsidRPr="007C1AEE">
        <w:rPr>
          <w:rFonts w:ascii="MathJax_Math-italic" w:hAnsi="MathJax_Math-italic" w:cs="Segoe UI"/>
          <w:color w:val="000000"/>
          <w:sz w:val="28"/>
          <w:bdr w:val="none" w:sz="0" w:space="0" w:color="auto" w:frame="1"/>
        </w:rPr>
        <w:drawing>
          <wp:inline distT="0" distB="0" distL="0" distR="0" wp14:anchorId="06B397F0" wp14:editId="5DCBB8C2">
            <wp:extent cx="1016000" cy="2064624"/>
            <wp:effectExtent l="0" t="0" r="0" b="0"/>
            <wp:docPr id="12433940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3394087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024177" cy="2081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7374F8" w14:textId="267BF0BC" w:rsidR="00C17E3D" w:rsidRDefault="00C17E3D" w:rsidP="00C17E3D">
      <w:pPr>
        <w:rPr>
          <w:rStyle w:val="Heading1Char"/>
        </w:rPr>
      </w:pPr>
    </w:p>
    <w:p w14:paraId="75151922" w14:textId="77777777" w:rsidR="00C17E3D" w:rsidRDefault="00C17E3D" w:rsidP="00C17E3D">
      <w:pPr>
        <w:rPr>
          <w:rStyle w:val="Heading1Char"/>
        </w:rPr>
      </w:pPr>
    </w:p>
    <w:p w14:paraId="05B9EE04" w14:textId="77777777" w:rsidR="007C1AEE" w:rsidRDefault="007C1AEE" w:rsidP="00C17E3D">
      <w:pPr>
        <w:rPr>
          <w:rStyle w:val="Heading1Char"/>
        </w:rPr>
      </w:pPr>
    </w:p>
    <w:p w14:paraId="3E66717A" w14:textId="77777777" w:rsidR="007C1AEE" w:rsidRDefault="007C1AEE" w:rsidP="00C17E3D">
      <w:pPr>
        <w:rPr>
          <w:rStyle w:val="Heading1Char"/>
        </w:rPr>
      </w:pPr>
    </w:p>
    <w:p w14:paraId="03FC418D" w14:textId="77777777" w:rsidR="007C1AEE" w:rsidRDefault="007C1AEE" w:rsidP="00C17E3D">
      <w:pPr>
        <w:rPr>
          <w:rStyle w:val="Heading1Char"/>
        </w:rPr>
      </w:pPr>
    </w:p>
    <w:p w14:paraId="59D89BF9" w14:textId="77777777" w:rsidR="007C1AEE" w:rsidRDefault="007C1AEE" w:rsidP="00C17E3D">
      <w:pPr>
        <w:rPr>
          <w:rStyle w:val="Heading1Char"/>
        </w:rPr>
      </w:pPr>
    </w:p>
    <w:p w14:paraId="08BDADE8" w14:textId="77777777" w:rsidR="007C1AEE" w:rsidRDefault="007C1AEE" w:rsidP="00C17E3D">
      <w:pPr>
        <w:rPr>
          <w:rStyle w:val="Heading1Char"/>
        </w:rPr>
      </w:pPr>
    </w:p>
    <w:p w14:paraId="7FB23467" w14:textId="77777777" w:rsidR="007C1AEE" w:rsidRDefault="007C1AEE" w:rsidP="00C17E3D">
      <w:pPr>
        <w:rPr>
          <w:rStyle w:val="Heading1Char"/>
        </w:rPr>
      </w:pPr>
    </w:p>
    <w:p w14:paraId="41AEF48E" w14:textId="77777777" w:rsidR="007C1AEE" w:rsidRDefault="007C1AEE" w:rsidP="00C17E3D">
      <w:pPr>
        <w:rPr>
          <w:rStyle w:val="Heading1Char"/>
        </w:rPr>
      </w:pPr>
    </w:p>
    <w:p w14:paraId="47BF8644" w14:textId="77777777" w:rsidR="007C1AEE" w:rsidRPr="007C1AEE" w:rsidRDefault="00672355" w:rsidP="007C1AEE">
      <w:pPr>
        <w:spacing w:after="0" w:line="240" w:lineRule="auto"/>
        <w:textAlignment w:val="baseline"/>
        <w:rPr>
          <w:sz w:val="28"/>
          <w:szCs w:val="28"/>
        </w:rPr>
      </w:pPr>
      <w:bookmarkStart w:id="1" w:name="_Toc225237427"/>
      <w:r w:rsidRPr="006E464E">
        <w:rPr>
          <w:rStyle w:val="Heading2Char"/>
        </w:rPr>
        <w:lastRenderedPageBreak/>
        <w:t>Question 2</w:t>
      </w:r>
      <w:bookmarkEnd w:id="1"/>
      <w:r w:rsidR="007C1AEE" w:rsidRPr="007C1AEE">
        <w:rPr>
          <w:b/>
          <w:bCs/>
        </w:rPr>
        <w:br/>
      </w:r>
      <w:r w:rsidR="007C1AEE" w:rsidRPr="007C1AEE">
        <w:rPr>
          <w:sz w:val="28"/>
          <w:szCs w:val="28"/>
          <w:lang w:val="en-US"/>
        </w:rPr>
        <w:t>Draw the graphs, in the same window, of  </w:t>
      </w:r>
    </w:p>
    <w:p w14:paraId="74A44D82" w14:textId="31CC8D07" w:rsidR="007C1AEE" w:rsidRPr="007C1AEE" w:rsidRDefault="007C1AEE" w:rsidP="007C1AEE">
      <w:pPr>
        <w:shd w:val="clear" w:color="auto" w:fill="FFFFFF"/>
        <w:rPr>
          <w:color w:val="000000"/>
          <w:sz w:val="32"/>
          <w:szCs w:val="32"/>
          <w:vertAlign w:val="superscript"/>
        </w:rPr>
      </w:pPr>
      <w:r w:rsidRPr="00543A17">
        <w:rPr>
          <w:rFonts w:ascii="MathJax_Math-italic" w:hAnsi="MathJax_Math-italic" w:cs="Segoe UI"/>
          <w:color w:val="000000"/>
          <w:sz w:val="32"/>
          <w:szCs w:val="32"/>
          <w:bdr w:val="none" w:sz="0" w:space="0" w:color="auto" w:frame="1"/>
        </w:rPr>
        <w:t>y  = e</w:t>
      </w:r>
      <w:r w:rsidRPr="00543A17">
        <w:rPr>
          <w:rFonts w:ascii="MathJax_Math-italic" w:hAnsi="MathJax_Math-italic" w:cs="Segoe UI"/>
          <w:color w:val="000000"/>
          <w:sz w:val="32"/>
          <w:szCs w:val="32"/>
          <w:bdr w:val="none" w:sz="0" w:space="0" w:color="auto" w:frame="1"/>
          <w:vertAlign w:val="superscript"/>
        </w:rPr>
        <w:t>- x</w:t>
      </w:r>
    </w:p>
    <w:p w14:paraId="1C453EB2" w14:textId="0815D2F2" w:rsidR="007C1AEE" w:rsidRPr="007C1AEE" w:rsidRDefault="007C1AEE" w:rsidP="007C1AEE">
      <w:pPr>
        <w:shd w:val="clear" w:color="auto" w:fill="FFFFFF"/>
        <w:rPr>
          <w:rFonts w:ascii="MathJax_Main" w:hAnsi="MathJax_Main" w:cs="Segoe UI"/>
          <w:color w:val="000000"/>
          <w:sz w:val="32"/>
          <w:szCs w:val="32"/>
          <w:bdr w:val="none" w:sz="0" w:space="0" w:color="auto" w:frame="1"/>
        </w:rPr>
      </w:pPr>
      <w:r w:rsidRPr="00543A17">
        <w:rPr>
          <w:rFonts w:ascii="MathJax_Math-italic" w:hAnsi="MathJax_Math-italic" w:cs="Segoe UI"/>
          <w:color w:val="000000"/>
          <w:sz w:val="32"/>
          <w:szCs w:val="32"/>
          <w:bdr w:val="none" w:sz="0" w:space="0" w:color="auto" w:frame="1"/>
        </w:rPr>
        <w:t xml:space="preserve">y  </w:t>
      </w:r>
      <w:r w:rsidRPr="00543A17">
        <w:rPr>
          <w:rFonts w:ascii="MathJax_Main" w:hAnsi="MathJax_Main" w:cs="Segoe UI"/>
          <w:color w:val="000000"/>
          <w:sz w:val="32"/>
          <w:szCs w:val="32"/>
          <w:bdr w:val="none" w:sz="0" w:space="0" w:color="auto" w:frame="1"/>
        </w:rPr>
        <w:t xml:space="preserve">= </w:t>
      </w:r>
      <w:r>
        <w:rPr>
          <w:rFonts w:ascii="MathJax_Main" w:hAnsi="MathJax_Main" w:cs="Segoe UI"/>
          <w:color w:val="000000"/>
          <w:sz w:val="32"/>
          <w:szCs w:val="32"/>
          <w:bdr w:val="none" w:sz="0" w:space="0" w:color="auto" w:frame="1"/>
        </w:rPr>
        <w:t>0.75</w:t>
      </w:r>
      <w:r w:rsidRPr="00543A17">
        <w:rPr>
          <w:rFonts w:ascii="MathJax_Main" w:hAnsi="MathJax_Main" w:cs="Segoe UI"/>
          <w:color w:val="000000"/>
          <w:sz w:val="32"/>
          <w:szCs w:val="32"/>
          <w:bdr w:val="none" w:sz="0" w:space="0" w:color="auto" w:frame="1"/>
        </w:rPr>
        <w:t>x</w:t>
      </w:r>
    </w:p>
    <w:p w14:paraId="278302C4" w14:textId="20DAB8DD" w:rsidR="007C1AEE" w:rsidRDefault="007C1AEE" w:rsidP="007C1AEE">
      <w:pPr>
        <w:shd w:val="clear" w:color="auto" w:fill="FFFFFF"/>
        <w:rPr>
          <w:rFonts w:ascii="MathJax_Main" w:hAnsi="MathJax_Main" w:cs="Segoe UI"/>
          <w:color w:val="000000"/>
          <w:sz w:val="32"/>
          <w:szCs w:val="32"/>
          <w:bdr w:val="none" w:sz="0" w:space="0" w:color="auto" w:frame="1"/>
        </w:rPr>
      </w:pPr>
      <w:r w:rsidRPr="00543A17">
        <w:rPr>
          <w:rFonts w:ascii="MathJax_Math-italic" w:hAnsi="MathJax_Math-italic" w:cs="Segoe UI"/>
          <w:color w:val="000000"/>
          <w:sz w:val="32"/>
          <w:szCs w:val="32"/>
          <w:bdr w:val="none" w:sz="0" w:space="0" w:color="auto" w:frame="1"/>
        </w:rPr>
        <w:t>from x</w:t>
      </w:r>
      <w:r w:rsidRPr="00543A17">
        <w:rPr>
          <w:rFonts w:ascii="MathJax_Main" w:hAnsi="MathJax_Main" w:cs="Segoe UI"/>
          <w:color w:val="000000"/>
          <w:sz w:val="32"/>
          <w:szCs w:val="32"/>
          <w:bdr w:val="none" w:sz="0" w:space="0" w:color="auto" w:frame="1"/>
        </w:rPr>
        <w:t>= 0 to </w:t>
      </w:r>
      <w:r w:rsidRPr="00543A17">
        <w:rPr>
          <w:rFonts w:ascii="MathJax_Math-italic" w:hAnsi="MathJax_Math-italic" w:cs="Segoe UI"/>
          <w:color w:val="000000"/>
          <w:sz w:val="32"/>
          <w:szCs w:val="32"/>
          <w:bdr w:val="none" w:sz="0" w:space="0" w:color="auto" w:frame="1"/>
        </w:rPr>
        <w:t xml:space="preserve">x </w:t>
      </w:r>
      <w:r w:rsidRPr="00543A17">
        <w:rPr>
          <w:rFonts w:ascii="MathJax_Main" w:hAnsi="MathJax_Main" w:cs="Segoe UI"/>
          <w:color w:val="000000"/>
          <w:sz w:val="32"/>
          <w:szCs w:val="32"/>
          <w:bdr w:val="none" w:sz="0" w:space="0" w:color="auto" w:frame="1"/>
        </w:rPr>
        <w:t>= 4</w:t>
      </w:r>
    </w:p>
    <w:p w14:paraId="509AFD4A" w14:textId="5925C57A" w:rsidR="007C1AEE" w:rsidRDefault="007C1AEE" w:rsidP="007C1AEE">
      <w:pPr>
        <w:shd w:val="clear" w:color="auto" w:fill="FFFFFF"/>
        <w:rPr>
          <w:sz w:val="32"/>
          <w:szCs w:val="32"/>
        </w:rPr>
      </w:pPr>
      <w:r w:rsidRPr="007C1AEE">
        <w:rPr>
          <w:sz w:val="32"/>
          <w:szCs w:val="32"/>
        </w:rPr>
        <w:drawing>
          <wp:inline distT="0" distB="0" distL="0" distR="0" wp14:anchorId="2EADF903" wp14:editId="5D8EFFE4">
            <wp:extent cx="3981450" cy="2402721"/>
            <wp:effectExtent l="0" t="0" r="0" b="0"/>
            <wp:docPr id="21408502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0850257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987006" cy="24060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F32A1B" w14:textId="6A5CE0B6" w:rsidR="007C1AEE" w:rsidRPr="007C1AEE" w:rsidRDefault="007C1AEE" w:rsidP="007C1AEE">
      <w:r>
        <w:t>X = 0.677</w:t>
      </w:r>
      <w:r>
        <w:br/>
        <w:t>Y = 0.508</w:t>
      </w:r>
    </w:p>
    <w:p w14:paraId="538FC1D2" w14:textId="680DD358" w:rsidR="00672355" w:rsidRDefault="00F73427" w:rsidP="00C17E3D">
      <w:pPr>
        <w:rPr>
          <w:b/>
          <w:bCs/>
        </w:rPr>
      </w:pPr>
      <w:r>
        <w:rPr>
          <w:b/>
          <w:bCs/>
        </w:rPr>
        <w:br/>
      </w:r>
    </w:p>
    <w:p w14:paraId="240F5B39" w14:textId="77777777" w:rsidR="00AD04AC" w:rsidRDefault="00AD04AC">
      <w:pPr>
        <w:rPr>
          <w:b/>
          <w:bCs/>
        </w:rPr>
      </w:pPr>
    </w:p>
    <w:p w14:paraId="1FCAD705" w14:textId="77777777" w:rsidR="008B31E7" w:rsidRDefault="008B31E7">
      <w:pPr>
        <w:rPr>
          <w:b/>
          <w:bCs/>
        </w:rPr>
      </w:pPr>
    </w:p>
    <w:p w14:paraId="25A15E07" w14:textId="77777777" w:rsidR="007C1AEE" w:rsidRDefault="007C1AEE">
      <w:pPr>
        <w:rPr>
          <w:b/>
          <w:bCs/>
        </w:rPr>
      </w:pPr>
    </w:p>
    <w:p w14:paraId="4A09BAF6" w14:textId="77777777" w:rsidR="007C1AEE" w:rsidRDefault="007C1AEE">
      <w:pPr>
        <w:rPr>
          <w:b/>
          <w:bCs/>
        </w:rPr>
      </w:pPr>
    </w:p>
    <w:p w14:paraId="749398CB" w14:textId="77777777" w:rsidR="007C1AEE" w:rsidRDefault="007C1AEE">
      <w:pPr>
        <w:rPr>
          <w:b/>
          <w:bCs/>
        </w:rPr>
      </w:pPr>
    </w:p>
    <w:p w14:paraId="4FA0994E" w14:textId="77777777" w:rsidR="007C1AEE" w:rsidRDefault="007C1AEE">
      <w:pPr>
        <w:rPr>
          <w:b/>
          <w:bCs/>
        </w:rPr>
      </w:pPr>
    </w:p>
    <w:p w14:paraId="5455F538" w14:textId="77777777" w:rsidR="007C1AEE" w:rsidRDefault="007C1AEE">
      <w:pPr>
        <w:rPr>
          <w:b/>
          <w:bCs/>
        </w:rPr>
      </w:pPr>
    </w:p>
    <w:p w14:paraId="104CAC09" w14:textId="77777777" w:rsidR="007C1AEE" w:rsidRDefault="007C1AEE">
      <w:pPr>
        <w:rPr>
          <w:b/>
          <w:bCs/>
        </w:rPr>
      </w:pPr>
    </w:p>
    <w:p w14:paraId="415777C2" w14:textId="77777777" w:rsidR="007C1AEE" w:rsidRDefault="007C1AEE">
      <w:pPr>
        <w:rPr>
          <w:b/>
          <w:bCs/>
        </w:rPr>
      </w:pPr>
    </w:p>
    <w:p w14:paraId="5A5F118E" w14:textId="77777777" w:rsidR="007C1AEE" w:rsidRDefault="007C1AEE">
      <w:pPr>
        <w:rPr>
          <w:b/>
          <w:bCs/>
        </w:rPr>
      </w:pPr>
    </w:p>
    <w:p w14:paraId="5D6BFCCF" w14:textId="77777777" w:rsidR="007C1AEE" w:rsidRDefault="007C1AEE">
      <w:pPr>
        <w:rPr>
          <w:b/>
          <w:bCs/>
        </w:rPr>
      </w:pPr>
    </w:p>
    <w:p w14:paraId="14128EA0" w14:textId="77777777" w:rsidR="007C1AEE" w:rsidRDefault="007C1AEE">
      <w:pPr>
        <w:rPr>
          <w:b/>
          <w:bCs/>
        </w:rPr>
      </w:pPr>
    </w:p>
    <w:p w14:paraId="42C5CAEC" w14:textId="68ED2F7D" w:rsidR="007C1AEE" w:rsidRPr="007C1AEE" w:rsidRDefault="00672355" w:rsidP="007C1AEE">
      <w:pPr>
        <w:spacing w:after="0" w:line="240" w:lineRule="auto"/>
        <w:textAlignment w:val="baseline"/>
        <w:rPr>
          <w:lang w:val="en-US"/>
        </w:rPr>
      </w:pPr>
      <w:bookmarkStart w:id="2" w:name="_Toc225237428"/>
      <w:r w:rsidRPr="006E464E">
        <w:rPr>
          <w:rStyle w:val="Heading2Char"/>
        </w:rPr>
        <w:lastRenderedPageBreak/>
        <w:t>Question 3</w:t>
      </w:r>
      <w:bookmarkEnd w:id="2"/>
      <w:r w:rsidR="007C1AEE" w:rsidRPr="007C1AEE">
        <w:rPr>
          <w:b/>
          <w:bCs/>
        </w:rPr>
        <w:br/>
      </w:r>
      <w:r w:rsidR="007C1AEE" w:rsidRPr="007C1AEE">
        <w:rPr>
          <w:lang w:val="en-US"/>
        </w:rPr>
        <w:t>Use  </w:t>
      </w:r>
      <w:r w:rsidR="007C1AEE" w:rsidRPr="007C1AEE">
        <w:rPr>
          <w:rFonts w:ascii="Courier New" w:hAnsi="Courier New" w:cs="Courier New"/>
          <w:b/>
          <w:bCs/>
          <w:lang w:val="en-US"/>
        </w:rPr>
        <w:t>solve</w:t>
      </w:r>
      <w:r w:rsidR="007C1AEE" w:rsidRPr="007C1AEE">
        <w:rPr>
          <w:lang w:val="en-US"/>
        </w:rPr>
        <w:t>  to find all roots of the equation </w:t>
      </w:r>
    </w:p>
    <w:p w14:paraId="12071703" w14:textId="627B0BA0" w:rsidR="008B31E7" w:rsidRPr="007C1AEE" w:rsidRDefault="007C1AEE" w:rsidP="007C1AEE">
      <w:pPr>
        <w:shd w:val="clear" w:color="auto" w:fill="FFFFFF"/>
        <w:rPr>
          <w:color w:val="000000"/>
          <w:sz w:val="28"/>
          <w:szCs w:val="28"/>
        </w:rPr>
      </w:pPr>
      <w:r w:rsidRPr="004F744D">
        <w:rPr>
          <w:rFonts w:ascii="MathJax_Math-italic" w:hAnsi="MathJax_Math-italic" w:cs="Segoe UI"/>
          <w:color w:val="000000"/>
          <w:sz w:val="28"/>
          <w:szCs w:val="28"/>
          <w:bdr w:val="none" w:sz="0" w:space="0" w:color="auto" w:frame="1"/>
        </w:rPr>
        <w:t>X</w:t>
      </w:r>
      <w:r w:rsidRPr="004F744D">
        <w:rPr>
          <w:rFonts w:ascii="MathJax_Main" w:hAnsi="MathJax_Main" w:cs="Segoe UI"/>
          <w:color w:val="000000"/>
          <w:sz w:val="28"/>
          <w:szCs w:val="28"/>
          <w:bdr w:val="none" w:sz="0" w:space="0" w:color="auto" w:frame="1"/>
          <w:vertAlign w:val="superscript"/>
        </w:rPr>
        <w:t>3</w:t>
      </w:r>
      <w:r w:rsidRPr="004F744D">
        <w:rPr>
          <w:rFonts w:ascii="MathJax_Main" w:hAnsi="MathJax_Main" w:cs="Segoe UI"/>
          <w:color w:val="000000"/>
          <w:sz w:val="28"/>
          <w:szCs w:val="28"/>
          <w:bdr w:val="none" w:sz="0" w:space="0" w:color="auto" w:frame="1"/>
        </w:rPr>
        <w:t xml:space="preserve"> - </w:t>
      </w:r>
      <w:r>
        <w:rPr>
          <w:rFonts w:ascii="MathJax_Main" w:hAnsi="MathJax_Main" w:cs="Segoe UI"/>
          <w:color w:val="000000"/>
          <w:sz w:val="28"/>
          <w:szCs w:val="28"/>
          <w:bdr w:val="none" w:sz="0" w:space="0" w:color="auto" w:frame="1"/>
        </w:rPr>
        <w:t>6</w:t>
      </w:r>
      <w:r w:rsidRPr="004F744D">
        <w:rPr>
          <w:rFonts w:ascii="MathJax_Math-italic" w:hAnsi="MathJax_Math-italic" w:cs="Segoe UI"/>
          <w:color w:val="000000"/>
          <w:sz w:val="28"/>
          <w:szCs w:val="28"/>
          <w:bdr w:val="none" w:sz="0" w:space="0" w:color="auto" w:frame="1"/>
        </w:rPr>
        <w:t>x</w:t>
      </w:r>
      <w:r w:rsidRPr="004F744D">
        <w:rPr>
          <w:rFonts w:ascii="MathJax_Math-italic" w:hAnsi="MathJax_Math-italic" w:cs="Segoe UI"/>
          <w:color w:val="000000"/>
          <w:sz w:val="28"/>
          <w:szCs w:val="28"/>
          <w:bdr w:val="none" w:sz="0" w:space="0" w:color="auto" w:frame="1"/>
          <w:vertAlign w:val="superscript"/>
        </w:rPr>
        <w:t>2</w:t>
      </w:r>
      <w:r w:rsidRPr="004F744D">
        <w:rPr>
          <w:rFonts w:ascii="MathJax_Math-italic" w:hAnsi="MathJax_Math-italic" w:cs="Segoe UI"/>
          <w:color w:val="000000"/>
          <w:sz w:val="28"/>
          <w:szCs w:val="28"/>
          <w:bdr w:val="none" w:sz="0" w:space="0" w:color="auto" w:frame="1"/>
        </w:rPr>
        <w:t xml:space="preserve"> </w:t>
      </w:r>
      <w:r>
        <w:rPr>
          <w:rFonts w:ascii="MathJax_Math-italic" w:hAnsi="MathJax_Math-italic" w:cs="Segoe UI"/>
          <w:color w:val="000000"/>
          <w:sz w:val="28"/>
          <w:szCs w:val="28"/>
          <w:bdr w:val="none" w:sz="0" w:space="0" w:color="auto" w:frame="1"/>
        </w:rPr>
        <w:t>+11</w:t>
      </w:r>
      <w:r w:rsidRPr="004F744D">
        <w:rPr>
          <w:rFonts w:ascii="MathJax_Math-italic" w:hAnsi="MathJax_Math-italic" w:cs="Segoe UI"/>
          <w:color w:val="000000"/>
          <w:sz w:val="28"/>
          <w:szCs w:val="28"/>
          <w:bdr w:val="none" w:sz="0" w:space="0" w:color="auto" w:frame="1"/>
        </w:rPr>
        <w:t xml:space="preserve">x </w:t>
      </w:r>
      <w:r w:rsidRPr="004F744D">
        <w:rPr>
          <w:rFonts w:ascii="MathJax_Main" w:hAnsi="MathJax_Main" w:cs="Segoe UI"/>
          <w:color w:val="000000"/>
          <w:sz w:val="28"/>
          <w:szCs w:val="28"/>
          <w:bdr w:val="none" w:sz="0" w:space="0" w:color="auto" w:frame="1"/>
        </w:rPr>
        <w:t xml:space="preserve">– </w:t>
      </w:r>
      <w:r>
        <w:rPr>
          <w:rFonts w:ascii="MathJax_Main" w:hAnsi="MathJax_Main" w:cs="Segoe UI"/>
          <w:color w:val="000000"/>
          <w:sz w:val="28"/>
          <w:szCs w:val="28"/>
          <w:bdr w:val="none" w:sz="0" w:space="0" w:color="auto" w:frame="1"/>
        </w:rPr>
        <w:t>6</w:t>
      </w:r>
      <w:r w:rsidRPr="004F744D">
        <w:rPr>
          <w:rFonts w:ascii="MathJax_Main" w:hAnsi="MathJax_Main" w:cs="Segoe UI"/>
          <w:color w:val="000000"/>
          <w:sz w:val="28"/>
          <w:szCs w:val="28"/>
          <w:bdr w:val="none" w:sz="0" w:space="0" w:color="auto" w:frame="1"/>
        </w:rPr>
        <w:t xml:space="preserve"> = 0</w:t>
      </w:r>
      <w:r>
        <w:rPr>
          <w:rFonts w:ascii="MathJax_Main" w:hAnsi="MathJax_Main" w:cs="Segoe UI"/>
          <w:color w:val="000000"/>
          <w:sz w:val="28"/>
          <w:szCs w:val="28"/>
          <w:bdr w:val="none" w:sz="0" w:space="0" w:color="auto" w:frame="1"/>
        </w:rPr>
        <w:br/>
      </w:r>
      <w:r w:rsidRPr="007C1AEE">
        <w:rPr>
          <w:rFonts w:ascii="MathJax_Main" w:hAnsi="MathJax_Main" w:cs="Segoe UI"/>
          <w:color w:val="000000"/>
          <w:sz w:val="28"/>
          <w:szCs w:val="28"/>
          <w:bdr w:val="none" w:sz="0" w:space="0" w:color="auto" w:frame="1"/>
        </w:rPr>
        <w:drawing>
          <wp:inline distT="0" distB="0" distL="0" distR="0" wp14:anchorId="154D7A0E" wp14:editId="78852FCF">
            <wp:extent cx="2203450" cy="1305120"/>
            <wp:effectExtent l="0" t="0" r="6350" b="9525"/>
            <wp:docPr id="14689557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895578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215081" cy="13120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MathJax_Main" w:hAnsi="MathJax_Main" w:cs="Segoe UI"/>
          <w:color w:val="000000"/>
          <w:sz w:val="28"/>
          <w:szCs w:val="28"/>
          <w:bdr w:val="none" w:sz="0" w:space="0" w:color="auto" w:frame="1"/>
        </w:rPr>
        <w:br/>
      </w:r>
    </w:p>
    <w:p w14:paraId="5192F1E1" w14:textId="77777777" w:rsidR="007C1AEE" w:rsidRDefault="007C1AEE">
      <w:pPr>
        <w:rPr>
          <w:b/>
          <w:bCs/>
        </w:rPr>
      </w:pPr>
    </w:p>
    <w:p w14:paraId="3CE299CC" w14:textId="77777777" w:rsidR="007C1AEE" w:rsidRDefault="007C1AEE">
      <w:pPr>
        <w:rPr>
          <w:b/>
          <w:bCs/>
        </w:rPr>
      </w:pPr>
    </w:p>
    <w:p w14:paraId="2D8FA6BE" w14:textId="77777777" w:rsidR="007C1AEE" w:rsidRDefault="007C1AEE">
      <w:pPr>
        <w:rPr>
          <w:b/>
          <w:bCs/>
        </w:rPr>
      </w:pPr>
    </w:p>
    <w:p w14:paraId="4516799A" w14:textId="77777777" w:rsidR="007C1AEE" w:rsidRDefault="007C1AEE">
      <w:pPr>
        <w:rPr>
          <w:b/>
          <w:bCs/>
        </w:rPr>
      </w:pPr>
    </w:p>
    <w:p w14:paraId="66F326A0" w14:textId="77777777" w:rsidR="007C1AEE" w:rsidRDefault="007C1AEE">
      <w:pPr>
        <w:rPr>
          <w:b/>
          <w:bCs/>
        </w:rPr>
      </w:pPr>
    </w:p>
    <w:p w14:paraId="21F505BB" w14:textId="77777777" w:rsidR="007C1AEE" w:rsidRDefault="007C1AEE">
      <w:pPr>
        <w:rPr>
          <w:b/>
          <w:bCs/>
        </w:rPr>
      </w:pPr>
    </w:p>
    <w:p w14:paraId="5016114B" w14:textId="77777777" w:rsidR="007C1AEE" w:rsidRDefault="007C1AEE">
      <w:pPr>
        <w:rPr>
          <w:b/>
          <w:bCs/>
        </w:rPr>
      </w:pPr>
    </w:p>
    <w:p w14:paraId="64C3E780" w14:textId="77777777" w:rsidR="007C1AEE" w:rsidRDefault="007C1AEE">
      <w:pPr>
        <w:rPr>
          <w:b/>
          <w:bCs/>
        </w:rPr>
      </w:pPr>
    </w:p>
    <w:p w14:paraId="54D9E221" w14:textId="77777777" w:rsidR="007C1AEE" w:rsidRDefault="007C1AEE">
      <w:pPr>
        <w:rPr>
          <w:b/>
          <w:bCs/>
        </w:rPr>
      </w:pPr>
    </w:p>
    <w:p w14:paraId="31C258DF" w14:textId="77777777" w:rsidR="007C1AEE" w:rsidRDefault="007C1AEE">
      <w:pPr>
        <w:rPr>
          <w:b/>
          <w:bCs/>
        </w:rPr>
      </w:pPr>
    </w:p>
    <w:p w14:paraId="0E38C225" w14:textId="77777777" w:rsidR="007C1AEE" w:rsidRDefault="007C1AEE">
      <w:pPr>
        <w:rPr>
          <w:b/>
          <w:bCs/>
        </w:rPr>
      </w:pPr>
    </w:p>
    <w:p w14:paraId="781F0666" w14:textId="77777777" w:rsidR="007C1AEE" w:rsidRDefault="007C1AEE">
      <w:pPr>
        <w:rPr>
          <w:b/>
          <w:bCs/>
        </w:rPr>
      </w:pPr>
    </w:p>
    <w:p w14:paraId="582DFA09" w14:textId="77777777" w:rsidR="007C1AEE" w:rsidRDefault="007C1AEE">
      <w:pPr>
        <w:rPr>
          <w:b/>
          <w:bCs/>
        </w:rPr>
      </w:pPr>
    </w:p>
    <w:p w14:paraId="3DE9FB2E" w14:textId="77777777" w:rsidR="007C1AEE" w:rsidRDefault="007C1AEE">
      <w:pPr>
        <w:rPr>
          <w:b/>
          <w:bCs/>
        </w:rPr>
      </w:pPr>
    </w:p>
    <w:p w14:paraId="00FCBB16" w14:textId="77777777" w:rsidR="007C1AEE" w:rsidRDefault="007C1AEE">
      <w:pPr>
        <w:rPr>
          <w:b/>
          <w:bCs/>
        </w:rPr>
      </w:pPr>
    </w:p>
    <w:p w14:paraId="3168C1B7" w14:textId="77777777" w:rsidR="007C1AEE" w:rsidRDefault="007C1AEE">
      <w:pPr>
        <w:rPr>
          <w:b/>
          <w:bCs/>
        </w:rPr>
      </w:pPr>
    </w:p>
    <w:p w14:paraId="13DB1277" w14:textId="77777777" w:rsidR="007C1AEE" w:rsidRDefault="007C1AEE">
      <w:pPr>
        <w:rPr>
          <w:b/>
          <w:bCs/>
        </w:rPr>
      </w:pPr>
    </w:p>
    <w:p w14:paraId="3EA93C34" w14:textId="77777777" w:rsidR="007C1AEE" w:rsidRDefault="007C1AEE">
      <w:pPr>
        <w:rPr>
          <w:b/>
          <w:bCs/>
        </w:rPr>
      </w:pPr>
    </w:p>
    <w:p w14:paraId="68101FEB" w14:textId="77777777" w:rsidR="007C1AEE" w:rsidRDefault="007C1AEE">
      <w:pPr>
        <w:rPr>
          <w:b/>
          <w:bCs/>
        </w:rPr>
      </w:pPr>
    </w:p>
    <w:p w14:paraId="5BB060DF" w14:textId="77777777" w:rsidR="007C1AEE" w:rsidRDefault="007C1AEE">
      <w:pPr>
        <w:rPr>
          <w:b/>
          <w:bCs/>
        </w:rPr>
      </w:pPr>
    </w:p>
    <w:p w14:paraId="3152241F" w14:textId="77777777" w:rsidR="007C1AEE" w:rsidRDefault="007C1AEE">
      <w:pPr>
        <w:rPr>
          <w:b/>
          <w:bCs/>
        </w:rPr>
      </w:pPr>
    </w:p>
    <w:p w14:paraId="4D851FD6" w14:textId="1DDA1716" w:rsidR="007C1AEE" w:rsidRPr="007C1AEE" w:rsidRDefault="00672355" w:rsidP="007C1AEE">
      <w:pPr>
        <w:spacing w:after="0" w:line="240" w:lineRule="auto"/>
        <w:textAlignment w:val="baseline"/>
        <w:rPr>
          <w:rFonts w:ascii="Segoe UI" w:hAnsi="Segoe UI" w:cs="Segoe UI"/>
          <w:sz w:val="18"/>
          <w:szCs w:val="18"/>
        </w:rPr>
      </w:pPr>
      <w:bookmarkStart w:id="3" w:name="_Toc225237429"/>
      <w:r w:rsidRPr="006E464E">
        <w:rPr>
          <w:rStyle w:val="Heading2Char"/>
        </w:rPr>
        <w:lastRenderedPageBreak/>
        <w:t>Question 4</w:t>
      </w:r>
      <w:bookmarkEnd w:id="3"/>
      <w:r w:rsidR="007C1AEE" w:rsidRPr="007C1AEE">
        <w:rPr>
          <w:b/>
          <w:bCs/>
        </w:rPr>
        <w:br/>
      </w:r>
      <w:r w:rsidR="007C1AEE" w:rsidRPr="007C1AEE">
        <w:rPr>
          <w:lang w:val="en-US"/>
        </w:rPr>
        <w:t>Find the gradient </w:t>
      </w:r>
      <w:r w:rsidR="007C1AEE" w:rsidRPr="007C1AEE">
        <w:rPr>
          <w:i/>
          <w:iCs/>
          <w:lang w:val="en-US"/>
        </w:rPr>
        <w:t>m </w:t>
      </w:r>
      <w:r w:rsidR="007C1AEE" w:rsidRPr="007C1AEE">
        <w:rPr>
          <w:lang w:val="en-US"/>
        </w:rPr>
        <w:t>and constant</w:t>
      </w:r>
      <w:r w:rsidR="007C1AEE" w:rsidRPr="007C1AEE">
        <w:rPr>
          <w:i/>
          <w:iCs/>
          <w:lang w:val="en-US"/>
        </w:rPr>
        <w:t> c</w:t>
      </w:r>
      <w:r w:rsidR="007C1AEE" w:rsidRPr="007C1AEE">
        <w:rPr>
          <w:lang w:val="en-US"/>
        </w:rPr>
        <w:t> in the equation of the</w:t>
      </w:r>
      <w:r w:rsidR="007C1AEE" w:rsidRPr="007C1AEE">
        <w:rPr>
          <w:i/>
          <w:iCs/>
          <w:lang w:val="en-US"/>
        </w:rPr>
        <w:t> </w:t>
      </w:r>
      <w:r w:rsidR="007C1AEE" w:rsidRPr="007C1AEE">
        <w:rPr>
          <w:lang w:val="en-US"/>
        </w:rPr>
        <w:t>straight line which </w:t>
      </w:r>
      <w:r w:rsidR="007C1AEE" w:rsidRPr="00906162">
        <w:rPr>
          <w:lang w:val="en-US"/>
        </w:rPr>
        <w:t>is a least squares approximation to</w:t>
      </w:r>
      <w:r w:rsidR="007C1AEE" w:rsidRPr="00906162">
        <w:t> </w:t>
      </w:r>
      <w:r w:rsidR="007C1AEE">
        <w:t>the data given in following table.</w:t>
      </w:r>
    </w:p>
    <w:p w14:paraId="072342F7" w14:textId="77777777" w:rsidR="007C1AEE" w:rsidRDefault="007C1AEE" w:rsidP="007C1AEE">
      <w:pPr>
        <w:ind w:firstLine="720"/>
        <w:textAlignment w:val="baseline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55"/>
        <w:gridCol w:w="1284"/>
        <w:gridCol w:w="1284"/>
        <w:gridCol w:w="1284"/>
        <w:gridCol w:w="1303"/>
        <w:gridCol w:w="1303"/>
        <w:gridCol w:w="1303"/>
      </w:tblGrid>
      <w:tr w:rsidR="007C1AEE" w14:paraId="0260340D" w14:textId="77777777" w:rsidTr="00282289">
        <w:tc>
          <w:tcPr>
            <w:tcW w:w="1492" w:type="dxa"/>
          </w:tcPr>
          <w:p w14:paraId="6ECCB89F" w14:textId="77777777" w:rsidR="007C1AEE" w:rsidRDefault="007C1AEE" w:rsidP="00282289">
            <w:pPr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Fonts w:ascii="Segoe UI" w:hAnsi="Segoe UI" w:cs="Segoe UI"/>
                <w:sz w:val="18"/>
                <w:szCs w:val="18"/>
              </w:rPr>
              <w:t>x</w:t>
            </w:r>
          </w:p>
        </w:tc>
        <w:tc>
          <w:tcPr>
            <w:tcW w:w="1492" w:type="dxa"/>
          </w:tcPr>
          <w:p w14:paraId="3ED3A31F" w14:textId="77777777" w:rsidR="007C1AEE" w:rsidRDefault="007C1AEE" w:rsidP="00282289">
            <w:pPr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Fonts w:ascii="Segoe UI" w:hAnsi="Segoe UI" w:cs="Segoe UI"/>
                <w:sz w:val="18"/>
                <w:szCs w:val="18"/>
              </w:rPr>
              <w:t>1.0</w:t>
            </w:r>
          </w:p>
        </w:tc>
        <w:tc>
          <w:tcPr>
            <w:tcW w:w="1492" w:type="dxa"/>
          </w:tcPr>
          <w:p w14:paraId="5825C3BD" w14:textId="77777777" w:rsidR="007C1AEE" w:rsidRDefault="007C1AEE" w:rsidP="00282289">
            <w:pPr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Fonts w:ascii="Segoe UI" w:hAnsi="Segoe UI" w:cs="Segoe UI"/>
                <w:sz w:val="18"/>
                <w:szCs w:val="18"/>
              </w:rPr>
              <w:t>2.0</w:t>
            </w:r>
          </w:p>
        </w:tc>
        <w:tc>
          <w:tcPr>
            <w:tcW w:w="1492" w:type="dxa"/>
          </w:tcPr>
          <w:p w14:paraId="3BD2FD95" w14:textId="77777777" w:rsidR="007C1AEE" w:rsidRDefault="007C1AEE" w:rsidP="00282289">
            <w:pPr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Fonts w:ascii="Segoe UI" w:hAnsi="Segoe UI" w:cs="Segoe UI"/>
                <w:sz w:val="18"/>
                <w:szCs w:val="18"/>
              </w:rPr>
              <w:t>3.0</w:t>
            </w:r>
          </w:p>
        </w:tc>
        <w:tc>
          <w:tcPr>
            <w:tcW w:w="1492" w:type="dxa"/>
          </w:tcPr>
          <w:p w14:paraId="28570164" w14:textId="77777777" w:rsidR="007C1AEE" w:rsidRDefault="007C1AEE" w:rsidP="00282289">
            <w:pPr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Fonts w:ascii="Segoe UI" w:hAnsi="Segoe UI" w:cs="Segoe UI"/>
                <w:sz w:val="18"/>
                <w:szCs w:val="18"/>
              </w:rPr>
              <w:t>4.0</w:t>
            </w:r>
          </w:p>
        </w:tc>
        <w:tc>
          <w:tcPr>
            <w:tcW w:w="1492" w:type="dxa"/>
          </w:tcPr>
          <w:p w14:paraId="2CDD1F03" w14:textId="77777777" w:rsidR="007C1AEE" w:rsidRDefault="007C1AEE" w:rsidP="00282289">
            <w:pPr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Fonts w:ascii="Segoe UI" w:hAnsi="Segoe UI" w:cs="Segoe UI"/>
                <w:sz w:val="18"/>
                <w:szCs w:val="18"/>
              </w:rPr>
              <w:t>5.0</w:t>
            </w:r>
          </w:p>
        </w:tc>
        <w:tc>
          <w:tcPr>
            <w:tcW w:w="1492" w:type="dxa"/>
          </w:tcPr>
          <w:p w14:paraId="39FB8D15" w14:textId="77777777" w:rsidR="007C1AEE" w:rsidRDefault="007C1AEE" w:rsidP="00282289">
            <w:pPr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Fonts w:ascii="Segoe UI" w:hAnsi="Segoe UI" w:cs="Segoe UI"/>
                <w:sz w:val="18"/>
                <w:szCs w:val="18"/>
              </w:rPr>
              <w:t>6.0</w:t>
            </w:r>
          </w:p>
        </w:tc>
      </w:tr>
      <w:tr w:rsidR="007C1AEE" w14:paraId="7E711E4C" w14:textId="77777777" w:rsidTr="00282289">
        <w:trPr>
          <w:trHeight w:val="204"/>
        </w:trPr>
        <w:tc>
          <w:tcPr>
            <w:tcW w:w="1492" w:type="dxa"/>
          </w:tcPr>
          <w:p w14:paraId="3FB98CE5" w14:textId="77777777" w:rsidR="007C1AEE" w:rsidRDefault="007C1AEE" w:rsidP="00282289">
            <w:pPr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Fonts w:ascii="Segoe UI" w:hAnsi="Segoe UI" w:cs="Segoe UI"/>
                <w:sz w:val="18"/>
                <w:szCs w:val="18"/>
              </w:rPr>
              <w:t>y</w:t>
            </w:r>
          </w:p>
        </w:tc>
        <w:tc>
          <w:tcPr>
            <w:tcW w:w="1492" w:type="dxa"/>
          </w:tcPr>
          <w:p w14:paraId="4C5F138C" w14:textId="77777777" w:rsidR="007C1AEE" w:rsidRDefault="007C1AEE" w:rsidP="00282289">
            <w:pPr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Fonts w:ascii="Segoe UI" w:hAnsi="Segoe UI" w:cs="Segoe UI"/>
                <w:sz w:val="18"/>
                <w:szCs w:val="18"/>
              </w:rPr>
              <w:t>4.1</w:t>
            </w:r>
          </w:p>
        </w:tc>
        <w:tc>
          <w:tcPr>
            <w:tcW w:w="1492" w:type="dxa"/>
          </w:tcPr>
          <w:p w14:paraId="767DB0FB" w14:textId="77777777" w:rsidR="007C1AEE" w:rsidRDefault="007C1AEE" w:rsidP="00282289">
            <w:pPr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Fonts w:ascii="Segoe UI" w:hAnsi="Segoe UI" w:cs="Segoe UI"/>
                <w:sz w:val="18"/>
                <w:szCs w:val="18"/>
              </w:rPr>
              <w:t>6.7</w:t>
            </w:r>
          </w:p>
        </w:tc>
        <w:tc>
          <w:tcPr>
            <w:tcW w:w="1492" w:type="dxa"/>
          </w:tcPr>
          <w:p w14:paraId="4EFB8631" w14:textId="77777777" w:rsidR="007C1AEE" w:rsidRDefault="007C1AEE" w:rsidP="00282289">
            <w:pPr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Fonts w:ascii="Segoe UI" w:hAnsi="Segoe UI" w:cs="Segoe UI"/>
                <w:sz w:val="18"/>
                <w:szCs w:val="18"/>
              </w:rPr>
              <w:t>9.9</w:t>
            </w:r>
          </w:p>
        </w:tc>
        <w:tc>
          <w:tcPr>
            <w:tcW w:w="1492" w:type="dxa"/>
          </w:tcPr>
          <w:p w14:paraId="2257ED21" w14:textId="77777777" w:rsidR="007C1AEE" w:rsidRDefault="007C1AEE" w:rsidP="00282289">
            <w:pPr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Fonts w:ascii="Segoe UI" w:hAnsi="Segoe UI" w:cs="Segoe UI"/>
                <w:sz w:val="18"/>
                <w:szCs w:val="18"/>
              </w:rPr>
              <w:t>13.3</w:t>
            </w:r>
          </w:p>
        </w:tc>
        <w:tc>
          <w:tcPr>
            <w:tcW w:w="1492" w:type="dxa"/>
          </w:tcPr>
          <w:p w14:paraId="2230D0F9" w14:textId="77777777" w:rsidR="007C1AEE" w:rsidRDefault="007C1AEE" w:rsidP="00282289">
            <w:pPr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Fonts w:ascii="Segoe UI" w:hAnsi="Segoe UI" w:cs="Segoe UI"/>
                <w:sz w:val="18"/>
                <w:szCs w:val="18"/>
              </w:rPr>
              <w:t>16.4</w:t>
            </w:r>
          </w:p>
        </w:tc>
        <w:tc>
          <w:tcPr>
            <w:tcW w:w="1492" w:type="dxa"/>
          </w:tcPr>
          <w:p w14:paraId="45CDACF5" w14:textId="77777777" w:rsidR="007C1AEE" w:rsidRDefault="007C1AEE" w:rsidP="00282289">
            <w:pPr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Fonts w:ascii="Segoe UI" w:hAnsi="Segoe UI" w:cs="Segoe UI"/>
                <w:sz w:val="18"/>
                <w:szCs w:val="18"/>
              </w:rPr>
              <w:t>19.3</w:t>
            </w:r>
          </w:p>
        </w:tc>
      </w:tr>
    </w:tbl>
    <w:p w14:paraId="54A44E02" w14:textId="77777777" w:rsidR="007C1AEE" w:rsidRPr="00906162" w:rsidRDefault="007C1AEE" w:rsidP="007C1AEE">
      <w:pPr>
        <w:ind w:firstLine="720"/>
        <w:textAlignment w:val="baseline"/>
        <w:rPr>
          <w:rFonts w:ascii="Segoe UI" w:hAnsi="Segoe UI" w:cs="Segoe UI"/>
          <w:sz w:val="18"/>
          <w:szCs w:val="18"/>
        </w:rPr>
      </w:pPr>
    </w:p>
    <w:p w14:paraId="3E517B11" w14:textId="6D0DB31B" w:rsidR="007C1AEE" w:rsidRDefault="007C1AEE" w:rsidP="007C1AEE">
      <w:pPr>
        <w:textAlignment w:val="baseline"/>
      </w:pPr>
      <w:r w:rsidRPr="00906162">
        <w:rPr>
          <w:lang w:val="en-US"/>
        </w:rPr>
        <w:t>Estimate the value of  </w:t>
      </w:r>
      <w:r>
        <w:rPr>
          <w:i/>
          <w:iCs/>
          <w:lang w:val="en-US"/>
        </w:rPr>
        <w:t>y</w:t>
      </w:r>
      <w:r w:rsidRPr="00906162">
        <w:rPr>
          <w:lang w:val="en-US"/>
        </w:rPr>
        <w:t xml:space="preserve"> at </w:t>
      </w:r>
      <w:r w:rsidRPr="008D1C84">
        <w:rPr>
          <w:noProof/>
        </w:rPr>
        <w:t>x</w:t>
      </w:r>
      <w:r>
        <w:rPr>
          <w:rFonts w:ascii="Arial" w:hAnsi="Arial" w:cs="Arial"/>
          <w:noProof/>
        </w:rPr>
        <w:t xml:space="preserve"> =</w:t>
      </w:r>
      <w:r w:rsidRPr="00906162">
        <w:t> </w:t>
      </w:r>
      <w:r>
        <w:t>4.5</w:t>
      </w:r>
    </w:p>
    <w:p w14:paraId="414E3314" w14:textId="3995C48F" w:rsidR="007C1AEE" w:rsidRDefault="00263D7A" w:rsidP="007C1AEE">
      <w:pPr>
        <w:textAlignment w:val="baseline"/>
      </w:pPr>
      <w:r w:rsidRPr="00263D7A">
        <w:drawing>
          <wp:inline distT="0" distB="0" distL="0" distR="0" wp14:anchorId="41A27E30" wp14:editId="4CE9D73C">
            <wp:extent cx="3117850" cy="2915774"/>
            <wp:effectExtent l="0" t="0" r="6350" b="0"/>
            <wp:docPr id="12953459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5345968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125474" cy="29229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C9E3DE" w14:textId="56EB1AEF" w:rsidR="00672355" w:rsidRDefault="00672355">
      <w:pPr>
        <w:rPr>
          <w:b/>
          <w:bCs/>
        </w:rPr>
      </w:pPr>
    </w:p>
    <w:p w14:paraId="6E41D30B" w14:textId="77777777" w:rsidR="008B31E7" w:rsidRDefault="008B31E7">
      <w:pPr>
        <w:rPr>
          <w:b/>
          <w:bCs/>
        </w:rPr>
      </w:pPr>
    </w:p>
    <w:p w14:paraId="2037DA15" w14:textId="77777777" w:rsidR="00263D7A" w:rsidRDefault="00263D7A">
      <w:pPr>
        <w:rPr>
          <w:b/>
          <w:bCs/>
        </w:rPr>
      </w:pPr>
    </w:p>
    <w:p w14:paraId="775C21E9" w14:textId="77777777" w:rsidR="00263D7A" w:rsidRDefault="00263D7A">
      <w:pPr>
        <w:rPr>
          <w:b/>
          <w:bCs/>
        </w:rPr>
      </w:pPr>
    </w:p>
    <w:p w14:paraId="702462AF" w14:textId="77777777" w:rsidR="00263D7A" w:rsidRDefault="00263D7A">
      <w:pPr>
        <w:rPr>
          <w:b/>
          <w:bCs/>
        </w:rPr>
      </w:pPr>
    </w:p>
    <w:p w14:paraId="4FE580F8" w14:textId="77777777" w:rsidR="00263D7A" w:rsidRDefault="00263D7A">
      <w:pPr>
        <w:rPr>
          <w:b/>
          <w:bCs/>
        </w:rPr>
      </w:pPr>
    </w:p>
    <w:p w14:paraId="1667B801" w14:textId="77777777" w:rsidR="00263D7A" w:rsidRDefault="00263D7A">
      <w:pPr>
        <w:rPr>
          <w:b/>
          <w:bCs/>
        </w:rPr>
      </w:pPr>
    </w:p>
    <w:p w14:paraId="4A49ABC9" w14:textId="77777777" w:rsidR="00263D7A" w:rsidRDefault="00263D7A">
      <w:pPr>
        <w:rPr>
          <w:b/>
          <w:bCs/>
        </w:rPr>
      </w:pPr>
    </w:p>
    <w:p w14:paraId="25DE4E09" w14:textId="77777777" w:rsidR="00263D7A" w:rsidRDefault="00263D7A">
      <w:pPr>
        <w:rPr>
          <w:b/>
          <w:bCs/>
        </w:rPr>
      </w:pPr>
    </w:p>
    <w:p w14:paraId="16F2B419" w14:textId="77777777" w:rsidR="00263D7A" w:rsidRDefault="00263D7A">
      <w:pPr>
        <w:rPr>
          <w:b/>
          <w:bCs/>
        </w:rPr>
      </w:pPr>
    </w:p>
    <w:p w14:paraId="62668781" w14:textId="77777777" w:rsidR="00263D7A" w:rsidRDefault="00263D7A">
      <w:pPr>
        <w:rPr>
          <w:b/>
          <w:bCs/>
        </w:rPr>
      </w:pPr>
    </w:p>
    <w:p w14:paraId="6D6996EF" w14:textId="77777777" w:rsidR="00263D7A" w:rsidRDefault="00263D7A">
      <w:pPr>
        <w:rPr>
          <w:b/>
          <w:bCs/>
        </w:rPr>
      </w:pPr>
    </w:p>
    <w:p w14:paraId="78CC16EE" w14:textId="77777777" w:rsidR="00263D7A" w:rsidRDefault="00263D7A">
      <w:pPr>
        <w:rPr>
          <w:b/>
          <w:bCs/>
        </w:rPr>
      </w:pPr>
    </w:p>
    <w:p w14:paraId="1440C3BA" w14:textId="77777777" w:rsidR="00263D7A" w:rsidRPr="00906162" w:rsidRDefault="00672355" w:rsidP="00263D7A">
      <w:pPr>
        <w:textAlignment w:val="baseline"/>
        <w:rPr>
          <w:sz w:val="22"/>
          <w:szCs w:val="22"/>
        </w:rPr>
      </w:pPr>
      <w:bookmarkStart w:id="4" w:name="_Toc225237430"/>
      <w:r w:rsidRPr="006E464E">
        <w:rPr>
          <w:rStyle w:val="Heading2Char"/>
        </w:rPr>
        <w:lastRenderedPageBreak/>
        <w:t>Question 5</w:t>
      </w:r>
      <w:bookmarkEnd w:id="4"/>
      <w:r w:rsidR="00263D7A">
        <w:rPr>
          <w:b/>
          <w:bCs/>
        </w:rPr>
        <w:br/>
      </w:r>
      <w:r w:rsidR="00263D7A" w:rsidRPr="00906162">
        <w:rPr>
          <w:lang w:val="en-US"/>
        </w:rPr>
        <w:t>Find the second derivative of </w:t>
      </w:r>
    </w:p>
    <w:p w14:paraId="13A162C8" w14:textId="77777777" w:rsidR="00263D7A" w:rsidRPr="004F744D" w:rsidRDefault="00263D7A" w:rsidP="00263D7A">
      <w:pPr>
        <w:shd w:val="clear" w:color="auto" w:fill="FFFFFF"/>
        <w:rPr>
          <w:rFonts w:ascii="MathJax_Main" w:hAnsi="MathJax_Main" w:cs="Segoe UI"/>
          <w:color w:val="000000"/>
          <w:sz w:val="32"/>
          <w:szCs w:val="32"/>
          <w:bdr w:val="none" w:sz="0" w:space="0" w:color="auto" w:frame="1"/>
        </w:rPr>
      </w:pPr>
      <w:r w:rsidRPr="004F744D">
        <w:rPr>
          <w:rFonts w:ascii="MathJax_Math-italic" w:hAnsi="MathJax_Math-italic" w:cs="Segoe UI"/>
          <w:color w:val="000000"/>
          <w:sz w:val="32"/>
          <w:szCs w:val="32"/>
          <w:bdr w:val="none" w:sz="0" w:space="0" w:color="auto" w:frame="1"/>
        </w:rPr>
        <w:t>y</w:t>
      </w:r>
      <w:r w:rsidRPr="004F744D">
        <w:rPr>
          <w:rFonts w:ascii="MathJax_Main" w:hAnsi="MathJax_Main" w:cs="Segoe UI"/>
          <w:color w:val="000000"/>
          <w:sz w:val="32"/>
          <w:szCs w:val="32"/>
          <w:bdr w:val="none" w:sz="0" w:space="0" w:color="auto" w:frame="1"/>
        </w:rPr>
        <w:t xml:space="preserve">= </w:t>
      </w:r>
      <w:r>
        <w:rPr>
          <w:rFonts w:ascii="MathJax_Main" w:hAnsi="MathJax_Main" w:cs="Segoe UI"/>
          <w:color w:val="000000"/>
          <w:sz w:val="32"/>
          <w:szCs w:val="32"/>
          <w:bdr w:val="none" w:sz="0" w:space="0" w:color="auto" w:frame="1"/>
        </w:rPr>
        <w:t>sin(6x)</w:t>
      </w:r>
    </w:p>
    <w:p w14:paraId="7D218CE6" w14:textId="58429649" w:rsidR="00263D7A" w:rsidRPr="008D1C84" w:rsidRDefault="00263D7A" w:rsidP="00263D7A">
      <w:pPr>
        <w:shd w:val="clear" w:color="auto" w:fill="FFFFFF"/>
        <w:rPr>
          <w:color w:val="000000"/>
        </w:rPr>
      </w:pPr>
      <w:r w:rsidRPr="00906162">
        <w:rPr>
          <w:lang w:val="en-US"/>
        </w:rPr>
        <w:t>Show that </w:t>
      </w:r>
      <w:r w:rsidRPr="00906162">
        <w:rPr>
          <w:i/>
          <w:iCs/>
          <w:lang w:val="en-US"/>
        </w:rPr>
        <w:t>y</w:t>
      </w:r>
      <w:r w:rsidRPr="00906162">
        <w:rPr>
          <w:lang w:val="en-US"/>
        </w:rPr>
        <w:t> satisfies the equation </w:t>
      </w:r>
    </w:p>
    <w:p w14:paraId="4D80C759" w14:textId="2D70FE9D" w:rsidR="00672355" w:rsidRDefault="00263D7A" w:rsidP="00263D7A">
      <w:pPr>
        <w:rPr>
          <w:rFonts w:ascii="MathJax_Main" w:hAnsi="MathJax_Main" w:cs="Segoe UI"/>
          <w:color w:val="000000"/>
          <w:sz w:val="28"/>
          <w:szCs w:val="28"/>
          <w:bdr w:val="none" w:sz="0" w:space="0" w:color="auto" w:frame="1"/>
        </w:rPr>
      </w:pPr>
      <w:r w:rsidRPr="008E0268">
        <w:rPr>
          <w:rFonts w:ascii="MathJax_Math-italic" w:hAnsi="MathJax_Math-italic" w:cs="Segoe UI"/>
          <w:color w:val="000000"/>
          <w:sz w:val="28"/>
          <w:szCs w:val="28"/>
          <w:bdr w:val="none" w:sz="0" w:space="0" w:color="auto" w:frame="1"/>
        </w:rPr>
        <w:t>d</w:t>
      </w:r>
      <w:r w:rsidRPr="008E0268">
        <w:rPr>
          <w:rFonts w:ascii="MathJax_Main" w:hAnsi="MathJax_Main" w:cs="Segoe UI"/>
          <w:color w:val="000000"/>
          <w:sz w:val="28"/>
          <w:szCs w:val="28"/>
          <w:bdr w:val="none" w:sz="0" w:space="0" w:color="auto" w:frame="1"/>
          <w:vertAlign w:val="superscript"/>
        </w:rPr>
        <w:t>2</w:t>
      </w:r>
      <w:r w:rsidRPr="008E0268">
        <w:rPr>
          <w:rFonts w:ascii="MathJax_Math-italic" w:hAnsi="MathJax_Math-italic" w:cs="Segoe UI"/>
          <w:color w:val="000000"/>
          <w:sz w:val="28"/>
          <w:szCs w:val="28"/>
          <w:bdr w:val="none" w:sz="0" w:space="0" w:color="auto" w:frame="1"/>
        </w:rPr>
        <w:t>y</w:t>
      </w:r>
      <w:r>
        <w:rPr>
          <w:rFonts w:ascii="MathJax_Math-italic" w:hAnsi="MathJax_Math-italic" w:cs="Segoe UI"/>
          <w:color w:val="000000"/>
          <w:sz w:val="28"/>
          <w:szCs w:val="28"/>
          <w:bdr w:val="none" w:sz="0" w:space="0" w:color="auto" w:frame="1"/>
        </w:rPr>
        <w:t>/</w:t>
      </w:r>
      <w:r w:rsidRPr="008E0268">
        <w:rPr>
          <w:rFonts w:ascii="MathJax_Math-italic" w:hAnsi="MathJax_Math-italic" w:cs="Segoe UI"/>
          <w:color w:val="000000"/>
          <w:sz w:val="28"/>
          <w:szCs w:val="28"/>
          <w:bdr w:val="none" w:sz="0" w:space="0" w:color="auto" w:frame="1"/>
        </w:rPr>
        <w:t>dx</w:t>
      </w:r>
      <w:r w:rsidRPr="008E0268">
        <w:rPr>
          <w:rFonts w:ascii="MathJax_Main" w:hAnsi="MathJax_Main" w:cs="Segoe UI"/>
          <w:color w:val="000000"/>
          <w:sz w:val="28"/>
          <w:szCs w:val="28"/>
          <w:bdr w:val="none" w:sz="0" w:space="0" w:color="auto" w:frame="1"/>
          <w:vertAlign w:val="superscript"/>
        </w:rPr>
        <w:t>2</w:t>
      </w:r>
      <w:r>
        <w:rPr>
          <w:rFonts w:ascii="MathJax_Main" w:hAnsi="MathJax_Main" w:cs="Segoe UI"/>
          <w:color w:val="000000"/>
          <w:sz w:val="28"/>
          <w:szCs w:val="28"/>
          <w:bdr w:val="none" w:sz="0" w:space="0" w:color="auto" w:frame="1"/>
        </w:rPr>
        <w:t xml:space="preserve"> +36y</w:t>
      </w:r>
      <w:r>
        <w:rPr>
          <w:rFonts w:ascii="MathJax_Main" w:hAnsi="MathJax_Main" w:cs="Segoe UI"/>
          <w:color w:val="000000"/>
          <w:sz w:val="28"/>
          <w:szCs w:val="28"/>
          <w:bdr w:val="none" w:sz="0" w:space="0" w:color="auto" w:frame="1"/>
          <w:vertAlign w:val="superscript"/>
        </w:rPr>
        <w:t xml:space="preserve"> </w:t>
      </w:r>
      <w:r>
        <w:rPr>
          <w:rFonts w:ascii="MathJax_Math-italic" w:hAnsi="MathJax_Math-italic" w:cs="Segoe UI"/>
          <w:color w:val="000000"/>
          <w:sz w:val="28"/>
          <w:szCs w:val="28"/>
          <w:bdr w:val="none" w:sz="0" w:space="0" w:color="auto" w:frame="1"/>
        </w:rPr>
        <w:t xml:space="preserve"> </w:t>
      </w:r>
      <w:r w:rsidRPr="008E0268">
        <w:rPr>
          <w:rFonts w:ascii="MathJax_Main" w:hAnsi="MathJax_Main" w:cs="Segoe UI"/>
          <w:color w:val="000000"/>
          <w:sz w:val="28"/>
          <w:szCs w:val="28"/>
          <w:bdr w:val="none" w:sz="0" w:space="0" w:color="auto" w:frame="1"/>
        </w:rPr>
        <w:t>=</w:t>
      </w:r>
      <w:r>
        <w:rPr>
          <w:rFonts w:ascii="MathJax_Main" w:hAnsi="MathJax_Main" w:cs="Segoe UI"/>
          <w:color w:val="000000"/>
          <w:sz w:val="28"/>
          <w:szCs w:val="28"/>
          <w:bdr w:val="none" w:sz="0" w:space="0" w:color="auto" w:frame="1"/>
        </w:rPr>
        <w:t xml:space="preserve"> </w:t>
      </w:r>
      <w:r w:rsidRPr="008E0268">
        <w:rPr>
          <w:rFonts w:ascii="MathJax_Main" w:hAnsi="MathJax_Main" w:cs="Segoe UI"/>
          <w:color w:val="000000"/>
          <w:sz w:val="28"/>
          <w:szCs w:val="28"/>
          <w:bdr w:val="none" w:sz="0" w:space="0" w:color="auto" w:frame="1"/>
        </w:rPr>
        <w:t>0</w:t>
      </w:r>
    </w:p>
    <w:p w14:paraId="76C9293A" w14:textId="757560FD" w:rsidR="00263D7A" w:rsidRDefault="00263D7A" w:rsidP="00263D7A">
      <w:pPr>
        <w:rPr>
          <w:b/>
          <w:bCs/>
        </w:rPr>
      </w:pPr>
      <w:r w:rsidRPr="00263D7A">
        <w:rPr>
          <w:b/>
          <w:bCs/>
        </w:rPr>
        <w:drawing>
          <wp:inline distT="0" distB="0" distL="0" distR="0" wp14:anchorId="3316D354" wp14:editId="7F331F6E">
            <wp:extent cx="1079500" cy="2416024"/>
            <wp:effectExtent l="0" t="0" r="6350" b="3810"/>
            <wp:docPr id="20785942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8594279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089181" cy="2437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C28C60" w14:textId="77777777" w:rsidR="008B31E7" w:rsidRDefault="008B31E7">
      <w:pPr>
        <w:rPr>
          <w:b/>
          <w:bCs/>
        </w:rPr>
      </w:pPr>
    </w:p>
    <w:p w14:paraId="11C4B0C4" w14:textId="77777777" w:rsidR="00263D7A" w:rsidRDefault="00263D7A">
      <w:pPr>
        <w:rPr>
          <w:b/>
          <w:bCs/>
        </w:rPr>
      </w:pPr>
    </w:p>
    <w:p w14:paraId="32AD310C" w14:textId="77777777" w:rsidR="00263D7A" w:rsidRDefault="00263D7A">
      <w:pPr>
        <w:rPr>
          <w:b/>
          <w:bCs/>
        </w:rPr>
      </w:pPr>
    </w:p>
    <w:p w14:paraId="4F4ABEB2" w14:textId="77777777" w:rsidR="00263D7A" w:rsidRDefault="00263D7A">
      <w:pPr>
        <w:rPr>
          <w:b/>
          <w:bCs/>
        </w:rPr>
      </w:pPr>
    </w:p>
    <w:p w14:paraId="073E2F15" w14:textId="77777777" w:rsidR="00263D7A" w:rsidRDefault="00263D7A">
      <w:pPr>
        <w:rPr>
          <w:b/>
          <w:bCs/>
        </w:rPr>
      </w:pPr>
    </w:p>
    <w:p w14:paraId="75E769F3" w14:textId="77777777" w:rsidR="00263D7A" w:rsidRDefault="00263D7A">
      <w:pPr>
        <w:rPr>
          <w:b/>
          <w:bCs/>
        </w:rPr>
      </w:pPr>
    </w:p>
    <w:p w14:paraId="1392389B" w14:textId="77777777" w:rsidR="00263D7A" w:rsidRDefault="00263D7A">
      <w:pPr>
        <w:rPr>
          <w:b/>
          <w:bCs/>
        </w:rPr>
      </w:pPr>
    </w:p>
    <w:p w14:paraId="683B02C8" w14:textId="77777777" w:rsidR="00263D7A" w:rsidRDefault="00263D7A">
      <w:pPr>
        <w:rPr>
          <w:b/>
          <w:bCs/>
        </w:rPr>
      </w:pPr>
    </w:p>
    <w:p w14:paraId="3B7A60DC" w14:textId="77777777" w:rsidR="00263D7A" w:rsidRDefault="00263D7A">
      <w:pPr>
        <w:rPr>
          <w:b/>
          <w:bCs/>
        </w:rPr>
      </w:pPr>
    </w:p>
    <w:p w14:paraId="7168F2ED" w14:textId="77777777" w:rsidR="00263D7A" w:rsidRDefault="00263D7A">
      <w:pPr>
        <w:rPr>
          <w:b/>
          <w:bCs/>
        </w:rPr>
      </w:pPr>
    </w:p>
    <w:p w14:paraId="4201A17F" w14:textId="77777777" w:rsidR="00263D7A" w:rsidRDefault="00263D7A">
      <w:pPr>
        <w:rPr>
          <w:b/>
          <w:bCs/>
        </w:rPr>
      </w:pPr>
    </w:p>
    <w:p w14:paraId="58E6BC42" w14:textId="77777777" w:rsidR="00263D7A" w:rsidRDefault="00263D7A">
      <w:pPr>
        <w:rPr>
          <w:b/>
          <w:bCs/>
        </w:rPr>
      </w:pPr>
    </w:p>
    <w:p w14:paraId="3B899313" w14:textId="77777777" w:rsidR="00263D7A" w:rsidRDefault="00263D7A">
      <w:pPr>
        <w:rPr>
          <w:b/>
          <w:bCs/>
        </w:rPr>
      </w:pPr>
    </w:p>
    <w:p w14:paraId="400B5442" w14:textId="77777777" w:rsidR="00263D7A" w:rsidRDefault="00263D7A">
      <w:pPr>
        <w:rPr>
          <w:b/>
          <w:bCs/>
        </w:rPr>
      </w:pPr>
    </w:p>
    <w:p w14:paraId="24CA5C13" w14:textId="77777777" w:rsidR="00263D7A" w:rsidRDefault="00263D7A">
      <w:pPr>
        <w:rPr>
          <w:b/>
          <w:bCs/>
        </w:rPr>
      </w:pPr>
    </w:p>
    <w:p w14:paraId="268EC727" w14:textId="68155ABC" w:rsidR="00672355" w:rsidRDefault="00672355" w:rsidP="006E464E">
      <w:pPr>
        <w:pStyle w:val="Heading2"/>
      </w:pPr>
      <w:bookmarkStart w:id="5" w:name="_Toc225237431"/>
      <w:r>
        <w:lastRenderedPageBreak/>
        <w:t>Question 6</w:t>
      </w:r>
      <w:bookmarkEnd w:id="5"/>
    </w:p>
    <w:p w14:paraId="35F8CAA6" w14:textId="77777777" w:rsidR="00263D7A" w:rsidRPr="00263D7A" w:rsidRDefault="00263D7A" w:rsidP="00263D7A">
      <w:pPr>
        <w:spacing w:after="0" w:line="240" w:lineRule="auto"/>
        <w:textAlignment w:val="baseline"/>
        <w:rPr>
          <w:lang w:val="en-US"/>
        </w:rPr>
      </w:pPr>
      <w:r w:rsidRPr="00263D7A">
        <w:rPr>
          <w:lang w:val="en-US"/>
        </w:rPr>
        <w:t>For the two vectors </w:t>
      </w:r>
      <w:r w:rsidRPr="00263D7A">
        <w:rPr>
          <w:b/>
          <w:bCs/>
          <w:lang w:val="en-US"/>
        </w:rPr>
        <w:t xml:space="preserve">a </w:t>
      </w:r>
      <w:r w:rsidRPr="00263D7A">
        <w:rPr>
          <w:lang w:val="en-US"/>
        </w:rPr>
        <w:t>= (2, -2, 3) and </w:t>
      </w:r>
      <w:r w:rsidRPr="00263D7A">
        <w:rPr>
          <w:b/>
          <w:bCs/>
          <w:lang w:val="en-US"/>
        </w:rPr>
        <w:t xml:space="preserve">b </w:t>
      </w:r>
      <w:r w:rsidRPr="00263D7A">
        <w:rPr>
          <w:lang w:val="en-US"/>
        </w:rPr>
        <w:t>= (2, -3, 2) find:-</w:t>
      </w:r>
    </w:p>
    <w:p w14:paraId="2483140E" w14:textId="77777777" w:rsidR="00263D7A" w:rsidRDefault="00263D7A" w:rsidP="00263D7A">
      <w:pPr>
        <w:pStyle w:val="ListParagraph"/>
        <w:textAlignment w:val="baseline"/>
        <w:rPr>
          <w:lang w:val="en-US"/>
        </w:rPr>
      </w:pPr>
    </w:p>
    <w:p w14:paraId="53A51714" w14:textId="77777777" w:rsidR="00263D7A" w:rsidRDefault="00263D7A" w:rsidP="00263D7A">
      <w:pPr>
        <w:pStyle w:val="ListParagraph"/>
        <w:numPr>
          <w:ilvl w:val="1"/>
          <w:numId w:val="5"/>
        </w:numPr>
        <w:spacing w:after="0" w:line="240" w:lineRule="auto"/>
        <w:textAlignment w:val="baseline"/>
        <w:rPr>
          <w:lang w:val="en-US"/>
        </w:rPr>
      </w:pPr>
      <w:r>
        <w:rPr>
          <w:lang w:val="en-US"/>
        </w:rPr>
        <w:t>T</w:t>
      </w:r>
      <w:r w:rsidRPr="00323D31">
        <w:rPr>
          <w:lang w:val="en-US"/>
        </w:rPr>
        <w:t>he dot product of </w:t>
      </w:r>
      <w:r w:rsidRPr="00323D31">
        <w:rPr>
          <w:b/>
          <w:bCs/>
          <w:lang w:val="en-US"/>
        </w:rPr>
        <w:t>a</w:t>
      </w:r>
      <w:r w:rsidRPr="00323D31">
        <w:rPr>
          <w:lang w:val="en-US"/>
        </w:rPr>
        <w:t> and </w:t>
      </w:r>
      <w:r w:rsidRPr="00323D31">
        <w:rPr>
          <w:b/>
          <w:bCs/>
          <w:lang w:val="en-US"/>
        </w:rPr>
        <w:t>b</w:t>
      </w:r>
      <w:r w:rsidRPr="00323D31">
        <w:rPr>
          <w:lang w:val="en-US"/>
        </w:rPr>
        <w:t xml:space="preserve"> and </w:t>
      </w:r>
    </w:p>
    <w:p w14:paraId="4D147E7F" w14:textId="77777777" w:rsidR="00263D7A" w:rsidRDefault="00263D7A" w:rsidP="00263D7A">
      <w:pPr>
        <w:pStyle w:val="ListParagraph"/>
        <w:numPr>
          <w:ilvl w:val="1"/>
          <w:numId w:val="5"/>
        </w:numPr>
        <w:spacing w:after="0" w:line="240" w:lineRule="auto"/>
        <w:textAlignment w:val="baseline"/>
        <w:rPr>
          <w:lang w:val="en-US"/>
        </w:rPr>
      </w:pPr>
      <w:r w:rsidRPr="00C018C4">
        <w:rPr>
          <w:lang w:val="en-US"/>
        </w:rPr>
        <w:t>The cross product of </w:t>
      </w:r>
      <w:r w:rsidRPr="00C018C4">
        <w:rPr>
          <w:b/>
          <w:bCs/>
          <w:lang w:val="en-US"/>
        </w:rPr>
        <w:t>a </w:t>
      </w:r>
      <w:r w:rsidRPr="00C018C4">
        <w:rPr>
          <w:lang w:val="en-US"/>
        </w:rPr>
        <w:t>with </w:t>
      </w:r>
      <w:r w:rsidRPr="00C018C4">
        <w:rPr>
          <w:b/>
          <w:bCs/>
          <w:lang w:val="en-US"/>
        </w:rPr>
        <w:t>b</w:t>
      </w:r>
      <w:r w:rsidRPr="00C018C4">
        <w:rPr>
          <w:lang w:val="en-US"/>
        </w:rPr>
        <w:t>.                  </w:t>
      </w:r>
    </w:p>
    <w:p w14:paraId="7F734ABB" w14:textId="70AAB7D2" w:rsidR="00263D7A" w:rsidRPr="00263D7A" w:rsidRDefault="00263D7A" w:rsidP="00263D7A">
      <w:pPr>
        <w:spacing w:after="0" w:line="240" w:lineRule="auto"/>
        <w:textAlignment w:val="baseline"/>
        <w:rPr>
          <w:lang w:val="en-US"/>
        </w:rPr>
      </w:pPr>
      <w:r w:rsidRPr="00263D7A">
        <w:rPr>
          <w:lang w:val="en-US"/>
        </w:rPr>
        <w:drawing>
          <wp:inline distT="0" distB="0" distL="0" distR="0" wp14:anchorId="605ADBD0" wp14:editId="2412E866">
            <wp:extent cx="1035050" cy="2671670"/>
            <wp:effectExtent l="0" t="0" r="0" b="0"/>
            <wp:docPr id="8520666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2066678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042137" cy="26899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63D7A">
        <w:rPr>
          <w:lang w:val="en-US"/>
        </w:rPr>
        <w:t>                                      </w:t>
      </w:r>
      <w:r w:rsidRPr="00C018C4">
        <w:t> </w:t>
      </w:r>
    </w:p>
    <w:p w14:paraId="2CA7C3C8" w14:textId="77777777" w:rsidR="00263D7A" w:rsidRDefault="00263D7A">
      <w:pPr>
        <w:rPr>
          <w:b/>
          <w:bCs/>
        </w:rPr>
      </w:pPr>
    </w:p>
    <w:p w14:paraId="37647DEA" w14:textId="77777777" w:rsidR="008B31E7" w:rsidRDefault="008B31E7">
      <w:pPr>
        <w:rPr>
          <w:b/>
          <w:bCs/>
        </w:rPr>
      </w:pPr>
    </w:p>
    <w:p w14:paraId="7C5B00FF" w14:textId="77777777" w:rsidR="00263D7A" w:rsidRDefault="00263D7A">
      <w:pPr>
        <w:rPr>
          <w:b/>
          <w:bCs/>
        </w:rPr>
      </w:pPr>
    </w:p>
    <w:p w14:paraId="68E58BC9" w14:textId="77777777" w:rsidR="00263D7A" w:rsidRDefault="00263D7A">
      <w:pPr>
        <w:rPr>
          <w:b/>
          <w:bCs/>
        </w:rPr>
      </w:pPr>
    </w:p>
    <w:p w14:paraId="65478F83" w14:textId="77777777" w:rsidR="00263D7A" w:rsidRDefault="00263D7A">
      <w:pPr>
        <w:rPr>
          <w:b/>
          <w:bCs/>
        </w:rPr>
      </w:pPr>
    </w:p>
    <w:p w14:paraId="55AE83F2" w14:textId="77777777" w:rsidR="00263D7A" w:rsidRDefault="00263D7A">
      <w:pPr>
        <w:rPr>
          <w:b/>
          <w:bCs/>
        </w:rPr>
      </w:pPr>
    </w:p>
    <w:p w14:paraId="23E5156E" w14:textId="77777777" w:rsidR="00263D7A" w:rsidRDefault="00263D7A">
      <w:pPr>
        <w:rPr>
          <w:b/>
          <w:bCs/>
        </w:rPr>
      </w:pPr>
    </w:p>
    <w:p w14:paraId="44E200EB" w14:textId="77777777" w:rsidR="00263D7A" w:rsidRDefault="00263D7A">
      <w:pPr>
        <w:rPr>
          <w:b/>
          <w:bCs/>
        </w:rPr>
      </w:pPr>
    </w:p>
    <w:p w14:paraId="0E5AAC98" w14:textId="77777777" w:rsidR="00263D7A" w:rsidRDefault="00263D7A">
      <w:pPr>
        <w:rPr>
          <w:b/>
          <w:bCs/>
        </w:rPr>
      </w:pPr>
    </w:p>
    <w:p w14:paraId="44EF40DD" w14:textId="77777777" w:rsidR="00263D7A" w:rsidRDefault="00263D7A">
      <w:pPr>
        <w:rPr>
          <w:b/>
          <w:bCs/>
        </w:rPr>
      </w:pPr>
    </w:p>
    <w:p w14:paraId="4E3B25FB" w14:textId="77777777" w:rsidR="00263D7A" w:rsidRDefault="00263D7A">
      <w:pPr>
        <w:rPr>
          <w:b/>
          <w:bCs/>
        </w:rPr>
      </w:pPr>
    </w:p>
    <w:p w14:paraId="2AEAEA12" w14:textId="77777777" w:rsidR="00263D7A" w:rsidRDefault="00263D7A">
      <w:pPr>
        <w:rPr>
          <w:b/>
          <w:bCs/>
        </w:rPr>
      </w:pPr>
    </w:p>
    <w:p w14:paraId="72B7B3B2" w14:textId="77777777" w:rsidR="00263D7A" w:rsidRDefault="00263D7A">
      <w:pPr>
        <w:rPr>
          <w:b/>
          <w:bCs/>
        </w:rPr>
      </w:pPr>
    </w:p>
    <w:p w14:paraId="19D884F4" w14:textId="77777777" w:rsidR="00263D7A" w:rsidRDefault="00263D7A">
      <w:pPr>
        <w:rPr>
          <w:b/>
          <w:bCs/>
        </w:rPr>
      </w:pPr>
    </w:p>
    <w:p w14:paraId="627C9627" w14:textId="77777777" w:rsidR="00263D7A" w:rsidRDefault="00263D7A">
      <w:pPr>
        <w:rPr>
          <w:b/>
          <w:bCs/>
        </w:rPr>
      </w:pPr>
    </w:p>
    <w:p w14:paraId="3C0EC5D8" w14:textId="77777777" w:rsidR="00263D7A" w:rsidRDefault="00263D7A">
      <w:pPr>
        <w:rPr>
          <w:b/>
          <w:bCs/>
        </w:rPr>
      </w:pPr>
    </w:p>
    <w:p w14:paraId="42ACF230" w14:textId="2A879924" w:rsidR="00263D7A" w:rsidRPr="00263D7A" w:rsidRDefault="00672355" w:rsidP="00263D7A">
      <w:pPr>
        <w:textAlignment w:val="baseline"/>
        <w:rPr>
          <w:b/>
          <w:bCs/>
          <w:lang w:val="en-US"/>
        </w:rPr>
      </w:pPr>
      <w:bookmarkStart w:id="6" w:name="_Toc225237432"/>
      <w:r w:rsidRPr="006E464E">
        <w:rPr>
          <w:rStyle w:val="Heading2Char"/>
        </w:rPr>
        <w:lastRenderedPageBreak/>
        <w:t>Question 7</w:t>
      </w:r>
      <w:bookmarkEnd w:id="6"/>
      <w:r w:rsidR="00263D7A">
        <w:rPr>
          <w:b/>
          <w:bCs/>
        </w:rPr>
        <w:br/>
      </w:r>
      <w:r w:rsidR="00263D7A">
        <w:rPr>
          <w:lang w:val="en-US"/>
        </w:rPr>
        <w:t>(</w:t>
      </w:r>
      <w:proofErr w:type="spellStart"/>
      <w:r w:rsidR="00263D7A">
        <w:rPr>
          <w:lang w:val="en-US"/>
        </w:rPr>
        <w:t>i</w:t>
      </w:r>
      <w:proofErr w:type="spellEnd"/>
      <w:r w:rsidR="00263D7A">
        <w:rPr>
          <w:lang w:val="en-US"/>
        </w:rPr>
        <w:t xml:space="preserve">) </w:t>
      </w:r>
      <w:r w:rsidR="00263D7A" w:rsidRPr="00906162">
        <w:rPr>
          <w:lang w:val="en-US"/>
        </w:rPr>
        <w:t xml:space="preserve">Find the determinant </w:t>
      </w:r>
      <w:r w:rsidR="00263D7A">
        <w:rPr>
          <w:lang w:val="en-US"/>
        </w:rPr>
        <w:t xml:space="preserve">|A| and (ii) </w:t>
      </w:r>
      <w:r w:rsidR="00263D7A" w:rsidRPr="001F1563">
        <w:rPr>
          <w:lang w:val="en-US"/>
        </w:rPr>
        <w:t> </w:t>
      </w:r>
      <w:r w:rsidR="00263D7A" w:rsidRPr="001F1563">
        <w:rPr>
          <w:b/>
          <w:bCs/>
          <w:sz w:val="22"/>
          <w:szCs w:val="22"/>
          <w:lang w:val="en-US"/>
        </w:rPr>
        <w:t>A</w:t>
      </w:r>
      <w:r w:rsidR="00263D7A" w:rsidRPr="001F1563">
        <w:rPr>
          <w:b/>
          <w:bCs/>
          <w:sz w:val="22"/>
          <w:szCs w:val="22"/>
          <w:vertAlign w:val="superscript"/>
          <w:lang w:val="en-US"/>
        </w:rPr>
        <w:t>-1</w:t>
      </w:r>
      <w:r w:rsidR="00263D7A" w:rsidRPr="001F1563">
        <w:rPr>
          <w:b/>
          <w:bCs/>
          <w:sz w:val="19"/>
          <w:szCs w:val="19"/>
          <w:vertAlign w:val="superscript"/>
          <w:lang w:val="en-US"/>
        </w:rPr>
        <w:t> </w:t>
      </w:r>
      <w:r w:rsidR="00263D7A" w:rsidRPr="001F1563">
        <w:rPr>
          <w:lang w:val="en-US"/>
        </w:rPr>
        <w:t>   the inverse of </w:t>
      </w:r>
      <w:r w:rsidR="00263D7A" w:rsidRPr="00906162">
        <w:rPr>
          <w:lang w:val="en-US"/>
        </w:rPr>
        <w:t xml:space="preserve"> matrix</w:t>
      </w:r>
      <w:r w:rsidR="00263D7A">
        <w:rPr>
          <w:lang w:val="en-US"/>
        </w:rPr>
        <w:t xml:space="preserve"> A</w:t>
      </w:r>
    </w:p>
    <w:p w14:paraId="7FD3FCEA" w14:textId="77777777" w:rsidR="00263D7A" w:rsidRDefault="00263D7A" w:rsidP="00263D7A">
      <w:pPr>
        <w:textAlignment w:val="baseline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C85054C" wp14:editId="78E417B3">
                <wp:simplePos x="0" y="0"/>
                <wp:positionH relativeFrom="column">
                  <wp:posOffset>412750</wp:posOffset>
                </wp:positionH>
                <wp:positionV relativeFrom="paragraph">
                  <wp:posOffset>7620</wp:posOffset>
                </wp:positionV>
                <wp:extent cx="698500" cy="800100"/>
                <wp:effectExtent l="0" t="0" r="25400" b="19050"/>
                <wp:wrapNone/>
                <wp:docPr id="4" name="Double Bracke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8500" cy="800100"/>
                        </a:xfrm>
                        <a:prstGeom prst="bracketPair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162A6D1" id="_x0000_t185" coordsize="21600,21600" o:spt="185" adj="3600" path="m@0,nfqx0@0l0@2qy@0,21600em@1,nfqx21600@0l21600@2qy@1,21600em@0,nsqx0@0l0@2qy@0,21600l@1,21600qx21600@2l21600@0qy@1,xe" filled="f"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o:extrusionok="f" gradientshapeok="t" limo="10800,10800" o:connecttype="custom" o:connectlocs="@8,0;0,@9;@8,@7;@6,@9" textboxrect="@3,@3,@4,@5"/>
                <v:handles>
                  <v:h position="#0,topLeft" switch="" xrange="0,10800"/>
                </v:handles>
              </v:shapetype>
              <v:shape id="Double Bracket 4" o:spid="_x0000_s1026" type="#_x0000_t185" style="position:absolute;margin-left:32.5pt;margin-top:.6pt;width:55pt;height:63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" strokecolor="black [3200]" strokeweight="1.5pt">
                <v:stroke joinstyle="miter"/>
              </v:shape>
            </w:pict>
          </mc:Fallback>
        </mc:AlternateContent>
      </w:r>
      <w:r>
        <w:rPr>
          <w:lang w:val="en-US"/>
        </w:rPr>
        <w:t xml:space="preserve">      A =    1    1     2</w:t>
      </w:r>
    </w:p>
    <w:p w14:paraId="029AA947" w14:textId="77777777" w:rsidR="00263D7A" w:rsidRDefault="00263D7A" w:rsidP="00263D7A">
      <w:pPr>
        <w:textAlignment w:val="baseline"/>
        <w:rPr>
          <w:lang w:val="en-US"/>
        </w:rPr>
      </w:pPr>
      <w:r>
        <w:rPr>
          <w:lang w:val="en-US"/>
        </w:rPr>
        <w:t xml:space="preserve">                1    2     1</w:t>
      </w:r>
    </w:p>
    <w:p w14:paraId="025CBD79" w14:textId="5960D115" w:rsidR="00263D7A" w:rsidRDefault="00263D7A" w:rsidP="00263D7A">
      <w:pPr>
        <w:textAlignment w:val="baseline"/>
        <w:rPr>
          <w:lang w:val="en-US"/>
        </w:rPr>
      </w:pPr>
      <w:r>
        <w:rPr>
          <w:lang w:val="en-US"/>
        </w:rPr>
        <w:t xml:space="preserve">                3    -1   -1   </w:t>
      </w:r>
    </w:p>
    <w:p w14:paraId="65A3AE91" w14:textId="6161E237" w:rsidR="00263D7A" w:rsidRDefault="00263D7A" w:rsidP="00263D7A">
      <w:pPr>
        <w:textAlignment w:val="baseline"/>
        <w:rPr>
          <w:lang w:val="en-US"/>
        </w:rPr>
      </w:pPr>
      <w:r w:rsidRPr="00263D7A">
        <w:rPr>
          <w:lang w:val="en-US"/>
        </w:rPr>
        <w:drawing>
          <wp:inline distT="0" distB="0" distL="0" distR="0" wp14:anchorId="03304E85" wp14:editId="302F209D">
            <wp:extent cx="1911868" cy="2959100"/>
            <wp:effectExtent l="0" t="0" r="0" b="0"/>
            <wp:docPr id="18812305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123054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915737" cy="29650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744CF8" w14:textId="3ADD72AC" w:rsidR="00672355" w:rsidRDefault="00672355">
      <w:pPr>
        <w:rPr>
          <w:b/>
          <w:bCs/>
        </w:rPr>
      </w:pPr>
    </w:p>
    <w:p w14:paraId="063EE303" w14:textId="77777777" w:rsidR="008B31E7" w:rsidRDefault="008B31E7">
      <w:pPr>
        <w:rPr>
          <w:b/>
          <w:bCs/>
        </w:rPr>
      </w:pPr>
    </w:p>
    <w:p w14:paraId="5D901FAF" w14:textId="77777777" w:rsidR="00263D7A" w:rsidRDefault="00263D7A">
      <w:pPr>
        <w:rPr>
          <w:b/>
          <w:bCs/>
        </w:rPr>
      </w:pPr>
    </w:p>
    <w:p w14:paraId="444B653F" w14:textId="77777777" w:rsidR="00263D7A" w:rsidRDefault="00263D7A">
      <w:pPr>
        <w:rPr>
          <w:b/>
          <w:bCs/>
        </w:rPr>
      </w:pPr>
    </w:p>
    <w:p w14:paraId="6670CFB0" w14:textId="77777777" w:rsidR="00263D7A" w:rsidRDefault="00263D7A">
      <w:pPr>
        <w:rPr>
          <w:b/>
          <w:bCs/>
        </w:rPr>
      </w:pPr>
    </w:p>
    <w:p w14:paraId="74A4902F" w14:textId="77777777" w:rsidR="00263D7A" w:rsidRDefault="00263D7A">
      <w:pPr>
        <w:rPr>
          <w:b/>
          <w:bCs/>
        </w:rPr>
      </w:pPr>
    </w:p>
    <w:p w14:paraId="6DDA0C4C" w14:textId="77777777" w:rsidR="00263D7A" w:rsidRDefault="00263D7A">
      <w:pPr>
        <w:rPr>
          <w:b/>
          <w:bCs/>
        </w:rPr>
      </w:pPr>
    </w:p>
    <w:p w14:paraId="3E9319DD" w14:textId="77777777" w:rsidR="00263D7A" w:rsidRDefault="00263D7A">
      <w:pPr>
        <w:rPr>
          <w:b/>
          <w:bCs/>
        </w:rPr>
      </w:pPr>
    </w:p>
    <w:p w14:paraId="2CBC9680" w14:textId="77777777" w:rsidR="00263D7A" w:rsidRDefault="00263D7A">
      <w:pPr>
        <w:rPr>
          <w:b/>
          <w:bCs/>
        </w:rPr>
      </w:pPr>
    </w:p>
    <w:p w14:paraId="7A387ABC" w14:textId="77777777" w:rsidR="00263D7A" w:rsidRDefault="00263D7A">
      <w:pPr>
        <w:rPr>
          <w:b/>
          <w:bCs/>
        </w:rPr>
      </w:pPr>
    </w:p>
    <w:p w14:paraId="41188813" w14:textId="77777777" w:rsidR="00263D7A" w:rsidRDefault="00263D7A">
      <w:pPr>
        <w:rPr>
          <w:b/>
          <w:bCs/>
        </w:rPr>
      </w:pPr>
    </w:p>
    <w:p w14:paraId="772FC2F5" w14:textId="77777777" w:rsidR="00263D7A" w:rsidRDefault="00263D7A">
      <w:pPr>
        <w:rPr>
          <w:b/>
          <w:bCs/>
        </w:rPr>
      </w:pPr>
    </w:p>
    <w:p w14:paraId="6FCB89A9" w14:textId="77777777" w:rsidR="00263D7A" w:rsidRDefault="00263D7A">
      <w:pPr>
        <w:rPr>
          <w:b/>
          <w:bCs/>
        </w:rPr>
      </w:pPr>
    </w:p>
    <w:p w14:paraId="62379532" w14:textId="77777777" w:rsidR="00263D7A" w:rsidRDefault="00672355" w:rsidP="006E464E">
      <w:pPr>
        <w:pStyle w:val="Heading2"/>
      </w:pPr>
      <w:bookmarkStart w:id="7" w:name="_Toc225237433"/>
      <w:r>
        <w:lastRenderedPageBreak/>
        <w:t>Question 8</w:t>
      </w:r>
      <w:bookmarkEnd w:id="7"/>
    </w:p>
    <w:p w14:paraId="5B7C66A1" w14:textId="65001E39" w:rsidR="00263D7A" w:rsidRPr="00263D7A" w:rsidRDefault="00263D7A" w:rsidP="00263D7A">
      <w:pPr>
        <w:ind w:left="705" w:hanging="705"/>
        <w:textAlignment w:val="baseline"/>
        <w:rPr>
          <w:b/>
          <w:bCs/>
        </w:rPr>
      </w:pPr>
      <w:r w:rsidRPr="00906162">
        <w:rPr>
          <w:lang w:val="en-US"/>
        </w:rPr>
        <w:t>The following simultaneous equations are represented by the matrix equation </w:t>
      </w:r>
      <w:r w:rsidRPr="00906162">
        <w:rPr>
          <w:b/>
          <w:bCs/>
          <w:lang w:val="en-US"/>
        </w:rPr>
        <w:t>AX</w:t>
      </w:r>
      <w:r>
        <w:rPr>
          <w:b/>
          <w:bCs/>
          <w:lang w:val="en-US"/>
        </w:rPr>
        <w:t xml:space="preserve"> </w:t>
      </w:r>
      <w:r w:rsidRPr="00906162">
        <w:rPr>
          <w:b/>
          <w:bCs/>
          <w:lang w:val="en-US"/>
        </w:rPr>
        <w:t>=</w:t>
      </w:r>
      <w:r>
        <w:rPr>
          <w:b/>
          <w:bCs/>
          <w:lang w:val="en-US"/>
        </w:rPr>
        <w:t xml:space="preserve"> B</w:t>
      </w:r>
      <w:r>
        <w:rPr>
          <w:lang w:val="en-US"/>
        </w:rPr>
        <w:t>,</w:t>
      </w:r>
      <w:r>
        <w:rPr>
          <w:lang w:val="en-US"/>
        </w:rPr>
        <w:t xml:space="preserve"> </w:t>
      </w:r>
      <w:r w:rsidRPr="00906162">
        <w:rPr>
          <w:lang w:val="en-US"/>
        </w:rPr>
        <w:t>where </w:t>
      </w:r>
      <w:r w:rsidRPr="00906162">
        <w:rPr>
          <w:b/>
          <w:bCs/>
          <w:lang w:val="en-US"/>
        </w:rPr>
        <w:t>A</w:t>
      </w:r>
      <w:r w:rsidRPr="00906162">
        <w:rPr>
          <w:lang w:val="en-US"/>
        </w:rPr>
        <w:t> is the matrix of question 7, </w:t>
      </w:r>
      <w:r w:rsidRPr="00906162">
        <w:rPr>
          <w:b/>
          <w:bCs/>
          <w:lang w:val="en-US"/>
        </w:rPr>
        <w:t>X</w:t>
      </w:r>
      <w:r w:rsidRPr="00906162">
        <w:rPr>
          <w:lang w:val="en-US"/>
        </w:rPr>
        <w:t>=[x y z]</w:t>
      </w:r>
      <w:r w:rsidRPr="00906162">
        <w:rPr>
          <w:sz w:val="19"/>
          <w:szCs w:val="19"/>
          <w:vertAlign w:val="superscript"/>
          <w:lang w:val="en-US"/>
        </w:rPr>
        <w:t>T</w:t>
      </w:r>
      <w:r w:rsidRPr="00906162">
        <w:rPr>
          <w:lang w:val="en-US"/>
        </w:rPr>
        <w:t> and</w:t>
      </w:r>
      <w:r w:rsidRPr="00906162">
        <w:rPr>
          <w:b/>
          <w:bCs/>
          <w:lang w:val="en-US"/>
        </w:rPr>
        <w:t> </w:t>
      </w:r>
      <w:r>
        <w:rPr>
          <w:b/>
          <w:bCs/>
          <w:lang w:val="en-US"/>
        </w:rPr>
        <w:t>B</w:t>
      </w:r>
      <w:r w:rsidRPr="00906162">
        <w:rPr>
          <w:lang w:val="en-US"/>
        </w:rPr>
        <w:t> = [</w:t>
      </w:r>
      <w:r>
        <w:rPr>
          <w:lang w:val="en-US"/>
        </w:rPr>
        <w:t>4, 4, 1</w:t>
      </w:r>
      <w:r w:rsidRPr="00906162">
        <w:rPr>
          <w:lang w:val="en-US"/>
        </w:rPr>
        <w:t>]</w:t>
      </w:r>
      <w:r w:rsidRPr="00906162">
        <w:rPr>
          <w:sz w:val="19"/>
          <w:szCs w:val="19"/>
          <w:vertAlign w:val="superscript"/>
          <w:lang w:val="en-US"/>
        </w:rPr>
        <w:t>T</w:t>
      </w:r>
      <w:r w:rsidRPr="00906162">
        <w:rPr>
          <w:lang w:val="en-US"/>
        </w:rPr>
        <w:t> </w:t>
      </w:r>
      <w:r w:rsidRPr="00906162">
        <w:t> </w:t>
      </w:r>
    </w:p>
    <w:p w14:paraId="4E7A052E" w14:textId="77777777" w:rsidR="00263D7A" w:rsidRPr="00906162" w:rsidRDefault="00263D7A" w:rsidP="00263D7A">
      <w:pPr>
        <w:ind w:left="1080" w:firstLine="360"/>
        <w:textAlignment w:val="baseline"/>
        <w:rPr>
          <w:rFonts w:ascii="Segoe UI" w:hAnsi="Segoe UI" w:cs="Segoe UI"/>
          <w:sz w:val="18"/>
          <w:szCs w:val="18"/>
        </w:rPr>
      </w:pPr>
      <w:r w:rsidRPr="00906162">
        <w:rPr>
          <w:lang w:val="en-US"/>
        </w:rPr>
        <w:t>x  + </w:t>
      </w:r>
      <w:r>
        <w:rPr>
          <w:lang w:val="en-US"/>
        </w:rPr>
        <w:t xml:space="preserve"> </w:t>
      </w:r>
      <w:r w:rsidRPr="00906162">
        <w:rPr>
          <w:lang w:val="en-US"/>
        </w:rPr>
        <w:t>y + </w:t>
      </w:r>
      <w:r>
        <w:rPr>
          <w:lang w:val="en-US"/>
        </w:rPr>
        <w:t xml:space="preserve"> 2</w:t>
      </w:r>
      <w:r w:rsidRPr="00906162">
        <w:rPr>
          <w:lang w:val="en-US"/>
        </w:rPr>
        <w:t>z  = </w:t>
      </w:r>
      <w:r>
        <w:rPr>
          <w:lang w:val="en-US"/>
        </w:rPr>
        <w:t xml:space="preserve"> 4</w:t>
      </w:r>
    </w:p>
    <w:p w14:paraId="3A25959F" w14:textId="77777777" w:rsidR="00263D7A" w:rsidRPr="00906162" w:rsidRDefault="00263D7A" w:rsidP="00263D7A">
      <w:pPr>
        <w:ind w:left="720" w:firstLine="720"/>
        <w:textAlignment w:val="baseline"/>
        <w:rPr>
          <w:rFonts w:ascii="Segoe UI" w:hAnsi="Segoe UI" w:cs="Segoe UI"/>
          <w:sz w:val="18"/>
          <w:szCs w:val="18"/>
        </w:rPr>
      </w:pPr>
      <w:r w:rsidRPr="005C7962">
        <w:t xml:space="preserve">x </w:t>
      </w:r>
      <w:r>
        <w:t xml:space="preserve"> + 2</w:t>
      </w:r>
      <w:r w:rsidRPr="005C7962">
        <w:t>y + 1z  = </w:t>
      </w:r>
      <w:r>
        <w:t xml:space="preserve"> 4</w:t>
      </w:r>
    </w:p>
    <w:p w14:paraId="77C7DCB9" w14:textId="49E10843" w:rsidR="00263D7A" w:rsidRPr="00906162" w:rsidRDefault="00263D7A" w:rsidP="00263D7A">
      <w:pPr>
        <w:ind w:left="1440"/>
        <w:textAlignment w:val="baseline"/>
        <w:rPr>
          <w:rFonts w:ascii="Segoe UI" w:hAnsi="Segoe UI" w:cs="Segoe UI"/>
          <w:sz w:val="18"/>
          <w:szCs w:val="18"/>
        </w:rPr>
      </w:pPr>
      <w:r>
        <w:t>3</w:t>
      </w:r>
      <w:r w:rsidRPr="005C7962">
        <w:t xml:space="preserve">x </w:t>
      </w:r>
      <w:r>
        <w:t>-</w:t>
      </w:r>
      <w:r w:rsidRPr="005C7962">
        <w:t>1y  -</w:t>
      </w:r>
      <w:r>
        <w:t xml:space="preserve">  </w:t>
      </w:r>
      <w:r w:rsidRPr="005C7962">
        <w:t>1z   = </w:t>
      </w:r>
      <w:r>
        <w:t>1</w:t>
      </w:r>
      <w:r w:rsidRPr="00906162">
        <w:t> </w:t>
      </w:r>
    </w:p>
    <w:p w14:paraId="496B91C7" w14:textId="77777777" w:rsidR="00263D7A" w:rsidRPr="00906162" w:rsidRDefault="00263D7A" w:rsidP="00263D7A">
      <w:pPr>
        <w:ind w:left="705" w:hanging="705"/>
        <w:textAlignment w:val="baseline"/>
        <w:rPr>
          <w:rFonts w:ascii="Segoe UI" w:hAnsi="Segoe UI" w:cs="Segoe UI"/>
          <w:sz w:val="18"/>
          <w:szCs w:val="18"/>
        </w:rPr>
      </w:pPr>
      <w:r w:rsidRPr="00906162">
        <w:rPr>
          <w:lang w:val="en-US"/>
        </w:rPr>
        <w:t>Use </w:t>
      </w:r>
      <w:proofErr w:type="spellStart"/>
      <w:r w:rsidRPr="00906162">
        <w:rPr>
          <w:lang w:val="en-US"/>
        </w:rPr>
        <w:t>Matlab</w:t>
      </w:r>
      <w:proofErr w:type="spellEnd"/>
      <w:r w:rsidRPr="00906162">
        <w:rPr>
          <w:lang w:val="en-US"/>
        </w:rPr>
        <w:t> to solve for x,</w:t>
      </w:r>
      <w:r>
        <w:rPr>
          <w:lang w:val="en-US"/>
        </w:rPr>
        <w:t xml:space="preserve"> </w:t>
      </w:r>
      <w:r w:rsidRPr="00906162">
        <w:rPr>
          <w:lang w:val="en-US"/>
        </w:rPr>
        <w:t>y and z by using the following matrix equation.</w:t>
      </w:r>
      <w:r w:rsidRPr="00906162">
        <w:t> </w:t>
      </w:r>
    </w:p>
    <w:p w14:paraId="3EC460C6" w14:textId="77777777" w:rsidR="00263D7A" w:rsidRDefault="00263D7A" w:rsidP="00263D7A">
      <w:pPr>
        <w:ind w:left="705" w:hanging="705"/>
        <w:textAlignment w:val="baseline"/>
        <w:rPr>
          <w:sz w:val="19"/>
          <w:szCs w:val="19"/>
        </w:rPr>
      </w:pPr>
      <w:r w:rsidRPr="00906162">
        <w:rPr>
          <w:b/>
          <w:bCs/>
          <w:lang w:val="en-US"/>
        </w:rPr>
        <w:t>X=A</w:t>
      </w:r>
      <w:r w:rsidRPr="00906162">
        <w:rPr>
          <w:b/>
          <w:bCs/>
          <w:sz w:val="19"/>
          <w:szCs w:val="19"/>
          <w:vertAlign w:val="superscript"/>
          <w:lang w:val="en-US"/>
        </w:rPr>
        <w:t>-1</w:t>
      </w:r>
      <w:r>
        <w:rPr>
          <w:b/>
          <w:bCs/>
          <w:lang w:val="en-US"/>
        </w:rPr>
        <w:t>B</w:t>
      </w:r>
      <w:r w:rsidRPr="00906162">
        <w:rPr>
          <w:b/>
          <w:bCs/>
          <w:sz w:val="19"/>
          <w:szCs w:val="19"/>
          <w:vertAlign w:val="superscript"/>
          <w:lang w:val="en-US"/>
        </w:rPr>
        <w:t>T</w:t>
      </w:r>
      <w:r w:rsidRPr="00906162">
        <w:rPr>
          <w:sz w:val="19"/>
          <w:szCs w:val="19"/>
        </w:rPr>
        <w:t> </w:t>
      </w:r>
    </w:p>
    <w:p w14:paraId="73AE9F92" w14:textId="667D9A35" w:rsidR="00263D7A" w:rsidRDefault="006E464E" w:rsidP="00263D7A">
      <w:pPr>
        <w:ind w:left="705" w:hanging="705"/>
        <w:textAlignment w:val="baseline"/>
        <w:rPr>
          <w:sz w:val="19"/>
          <w:szCs w:val="19"/>
        </w:rPr>
      </w:pPr>
      <w:r w:rsidRPr="006E464E">
        <w:rPr>
          <w:sz w:val="19"/>
          <w:szCs w:val="19"/>
        </w:rPr>
        <w:drawing>
          <wp:inline distT="0" distB="0" distL="0" distR="0" wp14:anchorId="7B91DB36" wp14:editId="06775532">
            <wp:extent cx="1066800" cy="2133600"/>
            <wp:effectExtent l="0" t="0" r="0" b="0"/>
            <wp:docPr id="19315731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1573189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1066951" cy="21339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C02196" w14:textId="77777777" w:rsidR="008B31E7" w:rsidRPr="00672355" w:rsidRDefault="008B31E7">
      <w:pPr>
        <w:rPr>
          <w:b/>
          <w:bCs/>
        </w:rPr>
      </w:pPr>
    </w:p>
    <w:sectPr w:rsidR="008B31E7" w:rsidRPr="006723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athJax_Math-italic">
    <w:altName w:val="Cambria"/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athJax_Main">
    <w:altName w:val="Cambria"/>
    <w:panose1 w:val="00000000000000000000"/>
    <w:charset w:val="00"/>
    <w:family w:val="roman"/>
    <w:notTrueType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324640"/>
    <w:multiLevelType w:val="hybridMultilevel"/>
    <w:tmpl w:val="6F800F88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AFC0FCE"/>
    <w:multiLevelType w:val="hybridMultilevel"/>
    <w:tmpl w:val="EC867E26"/>
    <w:lvl w:ilvl="0" w:tplc="0809000F">
      <w:start w:val="6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0956F3"/>
    <w:multiLevelType w:val="multilevel"/>
    <w:tmpl w:val="C63C9A0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Roman"/>
      <w:lvlText w:val="(%2)"/>
      <w:lvlJc w:val="left"/>
      <w:pPr>
        <w:ind w:left="2160" w:hanging="1080"/>
      </w:pPr>
      <w:rPr>
        <w:rFonts w:hint="default"/>
        <w:sz w:val="28"/>
        <w:szCs w:val="28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B8D1361"/>
    <w:multiLevelType w:val="multilevel"/>
    <w:tmpl w:val="C63C9A0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Roman"/>
      <w:lvlText w:val="(%2)"/>
      <w:lvlJc w:val="left"/>
      <w:pPr>
        <w:ind w:left="2160" w:hanging="1080"/>
      </w:pPr>
      <w:rPr>
        <w:rFonts w:hint="default"/>
        <w:sz w:val="28"/>
        <w:szCs w:val="28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D6D4CB0"/>
    <w:multiLevelType w:val="multilevel"/>
    <w:tmpl w:val="C63C9A0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Roman"/>
      <w:lvlText w:val="(%2)"/>
      <w:lvlJc w:val="left"/>
      <w:pPr>
        <w:ind w:left="2160" w:hanging="1080"/>
      </w:pPr>
      <w:rPr>
        <w:rFonts w:hint="default"/>
        <w:sz w:val="28"/>
        <w:szCs w:val="28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30726609">
    <w:abstractNumId w:val="0"/>
  </w:num>
  <w:num w:numId="2" w16cid:durableId="1573612976">
    <w:abstractNumId w:val="2"/>
  </w:num>
  <w:num w:numId="3" w16cid:durableId="492261751">
    <w:abstractNumId w:val="3"/>
  </w:num>
  <w:num w:numId="4" w16cid:durableId="821850515">
    <w:abstractNumId w:val="4"/>
  </w:num>
  <w:num w:numId="5" w16cid:durableId="129521080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D3C"/>
    <w:rsid w:val="000C4645"/>
    <w:rsid w:val="00211D3C"/>
    <w:rsid w:val="00263D7A"/>
    <w:rsid w:val="00392028"/>
    <w:rsid w:val="0042435E"/>
    <w:rsid w:val="004E2767"/>
    <w:rsid w:val="004F4265"/>
    <w:rsid w:val="00517A67"/>
    <w:rsid w:val="005533BF"/>
    <w:rsid w:val="006302A7"/>
    <w:rsid w:val="00642BF0"/>
    <w:rsid w:val="00672355"/>
    <w:rsid w:val="006D6DAA"/>
    <w:rsid w:val="006E464E"/>
    <w:rsid w:val="007C1AEE"/>
    <w:rsid w:val="008A7CAF"/>
    <w:rsid w:val="008B31E7"/>
    <w:rsid w:val="00967D2F"/>
    <w:rsid w:val="00AA5512"/>
    <w:rsid w:val="00AD04AC"/>
    <w:rsid w:val="00AE2EED"/>
    <w:rsid w:val="00AF0017"/>
    <w:rsid w:val="00B31681"/>
    <w:rsid w:val="00C17E3D"/>
    <w:rsid w:val="00D65AEA"/>
    <w:rsid w:val="00DD3D2A"/>
    <w:rsid w:val="00E61DA1"/>
    <w:rsid w:val="00F73427"/>
    <w:rsid w:val="00FE32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9F2E19"/>
  <w15:chartTrackingRefBased/>
  <w15:docId w15:val="{F2E7C4BA-0712-4A05-97C7-8B736914A5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1D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E464E"/>
    <w:pPr>
      <w:spacing w:after="0" w:line="240" w:lineRule="auto"/>
      <w:ind w:left="-15"/>
      <w:textAlignment w:val="baseline"/>
      <w:outlineLvl w:val="1"/>
    </w:pPr>
    <w:rPr>
      <w:b/>
      <w:bCs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1D3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1D3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1D3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1D3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1D3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1D3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1D3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1D3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E464E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1D3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1D3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1D3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1D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1D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1D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1D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11D3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1D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1D3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1D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11D3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1D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11D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1D3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1D3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1D3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11D3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C1AE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6E464E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E464E"/>
    <w:rPr>
      <w:rFonts w:eastAsiaTheme="minorEastAsia"/>
      <w:kern w:val="0"/>
      <w:sz w:val="22"/>
      <w:szCs w:val="22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6E464E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6E464E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6E464E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styles" Target="styl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image" Target="media/image2.png"/><Relationship Id="rId24" Type="http://schemas.openxmlformats.org/officeDocument/2006/relationships/theme" Target="theme/theme1.xml"/><Relationship Id="rId5" Type="http://schemas.openxmlformats.org/officeDocument/2006/relationships/customXml" Target="../customXml/item5.xml"/><Relationship Id="rId15" Type="http://schemas.openxmlformats.org/officeDocument/2006/relationships/image" Target="media/image6.png"/><Relationship Id="rId23" Type="http://schemas.openxmlformats.org/officeDocument/2006/relationships/glossaryDocument" Target="glossary/document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5.png"/><Relationship Id="rId22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8CEE6BF43AA4B2EA00C5C4ABEA056A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33B888-27FD-4217-8895-F306B11E379D}"/>
      </w:docPartPr>
      <w:docPartBody>
        <w:p w:rsidR="00535F47" w:rsidRDefault="0034459E" w:rsidP="0034459E">
          <w:pPr>
            <w:pStyle w:val="D8CEE6BF43AA4B2EA00C5C4ABEA056A1"/>
          </w:pPr>
          <w:r>
            <w:rPr>
              <w:color w:val="0F4761" w:themeColor="accent1" w:themeShade="BF"/>
            </w:rPr>
            <w:t>[Company name]</w:t>
          </w:r>
        </w:p>
      </w:docPartBody>
    </w:docPart>
    <w:docPart>
      <w:docPartPr>
        <w:name w:val="E55397137EDF4927B1B05FF392BDEA6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83137A1-DE46-4ADE-A3E4-69D3CEFBD37C}"/>
      </w:docPartPr>
      <w:docPartBody>
        <w:p w:rsidR="00535F47" w:rsidRDefault="0034459E" w:rsidP="0034459E">
          <w:pPr>
            <w:pStyle w:val="E55397137EDF4927B1B05FF392BDEA6C"/>
          </w:pPr>
          <w:r>
            <w:rPr>
              <w:color w:val="0F4761" w:themeColor="accent1" w:themeShade="BF"/>
            </w:rPr>
            <w:t>[Document subtitle]</w:t>
          </w:r>
        </w:p>
      </w:docPartBody>
    </w:docPart>
    <w:docPart>
      <w:docPartPr>
        <w:name w:val="C42FC7E39AE94DE18BAF817B59B173B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2CA280-9FB1-464B-9B1E-79CC1661B0B5}"/>
      </w:docPartPr>
      <w:docPartBody>
        <w:p w:rsidR="00535F47" w:rsidRDefault="0034459E" w:rsidP="0034459E">
          <w:pPr>
            <w:pStyle w:val="C42FC7E39AE94DE18BAF817B59B173B4"/>
          </w:pPr>
          <w:r>
            <w:rPr>
              <w:color w:val="156082" w:themeColor="accent1"/>
              <w:sz w:val="28"/>
              <w:szCs w:val="28"/>
            </w:rPr>
            <w:t>[Author name]</w:t>
          </w:r>
        </w:p>
      </w:docPartBody>
    </w:docPart>
    <w:docPart>
      <w:docPartPr>
        <w:name w:val="F0EABB0D9D8E4B8BB1112AC4FD7186D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8569F7E-553C-46FF-9D24-D46728415409}"/>
      </w:docPartPr>
      <w:docPartBody>
        <w:p w:rsidR="00535F47" w:rsidRDefault="0034459E" w:rsidP="0034459E">
          <w:pPr>
            <w:pStyle w:val="F0EABB0D9D8E4B8BB1112AC4FD7186D8"/>
          </w:pPr>
          <w:r>
            <w:rPr>
              <w:color w:val="156082" w:themeColor="accent1"/>
              <w:sz w:val="28"/>
              <w:szCs w:val="28"/>
            </w:rPr>
            <w:t>[Date]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athJax_Math-italic">
    <w:altName w:val="Cambria"/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athJax_Main">
    <w:altName w:val="Cambria"/>
    <w:panose1 w:val="00000000000000000000"/>
    <w:charset w:val="00"/>
    <w:family w:val="roman"/>
    <w:notTrueType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459E"/>
    <w:rsid w:val="0034459E"/>
    <w:rsid w:val="00535F47"/>
    <w:rsid w:val="00B316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8CEE6BF43AA4B2EA00C5C4ABEA056A1">
    <w:name w:val="D8CEE6BF43AA4B2EA00C5C4ABEA056A1"/>
    <w:rsid w:val="0034459E"/>
  </w:style>
  <w:style w:type="paragraph" w:customStyle="1" w:styleId="3726E51F52954A718583BBD83B6144A8">
    <w:name w:val="3726E51F52954A718583BBD83B6144A8"/>
    <w:rsid w:val="0034459E"/>
  </w:style>
  <w:style w:type="paragraph" w:customStyle="1" w:styleId="E55397137EDF4927B1B05FF392BDEA6C">
    <w:name w:val="E55397137EDF4927B1B05FF392BDEA6C"/>
    <w:rsid w:val="0034459E"/>
  </w:style>
  <w:style w:type="paragraph" w:customStyle="1" w:styleId="C42FC7E39AE94DE18BAF817B59B173B4">
    <w:name w:val="C42FC7E39AE94DE18BAF817B59B173B4"/>
    <w:rsid w:val="0034459E"/>
  </w:style>
  <w:style w:type="paragraph" w:customStyle="1" w:styleId="F0EABB0D9D8E4B8BB1112AC4FD7186D8">
    <w:name w:val="F0EABB0D9D8E4B8BB1112AC4FD7186D8"/>
    <w:rsid w:val="0034459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2026-03-24T00:00:00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f36f737607e89e0e020d45a42c9b4338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b8a8fb1c8de8b2aa45840f46e602cf5e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C367077-C905-4D94-B0F5-E657378B8AA1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customXml/itemProps3.xml><?xml version="1.0" encoding="utf-8"?>
<ds:datastoreItem xmlns:ds="http://schemas.openxmlformats.org/officeDocument/2006/customXml" ds:itemID="{36CEEFBD-E987-47B5-AF26-7614BF156CA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1513102-013C-414E-B41B-3AC4AF7F50C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F285CD9F-5C90-4702-BF87-E977E9A6BC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340</Words>
  <Characters>1944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L4 - Mathematics (ACDB4003)</dc:title>
  <dc:subject>L4 - Mathematics (ACDB4003)</dc:subject>
  <dc:creator>Jake Richards (2500967)</dc:creator>
  <cp:keywords/>
  <dc:description/>
  <cp:lastModifiedBy>Jake Richards (2500967)</cp:lastModifiedBy>
  <cp:revision>2</cp:revision>
  <dcterms:created xsi:type="dcterms:W3CDTF">2026-03-24T09:37:00Z</dcterms:created>
  <dcterms:modified xsi:type="dcterms:W3CDTF">2026-03-24T09:37:00Z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