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F28E77" w14:textId="24ECC5F1" w:rsidR="00461A76" w:rsidRPr="00D31D4E" w:rsidRDefault="00461A76" w:rsidP="001924DB">
      <w:pPr>
        <w:spacing w:line="360" w:lineRule="auto"/>
        <w:jc w:val="center"/>
        <w:rPr>
          <w:rFonts w:ascii="Arial" w:hAnsi="Arial" w:cs="Arial"/>
          <w:b/>
          <w:sz w:val="24"/>
          <w:u w:val="single"/>
          <w:lang w:val="cy-GB"/>
        </w:rPr>
      </w:pPr>
      <w:r w:rsidRPr="00D31D4E">
        <w:rPr>
          <w:rFonts w:ascii="Arial" w:hAnsi="Arial" w:cs="Arial"/>
          <w:b/>
          <w:sz w:val="24"/>
          <w:u w:val="single"/>
          <w:lang w:val="cy-GB"/>
        </w:rPr>
        <w:t>Arfarnwch yn feirniadol tair senario rheoli dosbarth</w:t>
      </w:r>
    </w:p>
    <w:p w14:paraId="0E4DBCB1" w14:textId="039DF6C6" w:rsidR="004A14C1" w:rsidRPr="004A14C1" w:rsidRDefault="004A14C1" w:rsidP="001924DB">
      <w:pPr>
        <w:spacing w:line="360" w:lineRule="auto"/>
        <w:jc w:val="both"/>
        <w:rPr>
          <w:rFonts w:ascii="Arial" w:hAnsi="Arial" w:cs="Arial"/>
          <w:b/>
          <w:sz w:val="24"/>
          <w:lang w:val="cy-GB"/>
        </w:rPr>
      </w:pPr>
      <w:r w:rsidRPr="004A14C1">
        <w:rPr>
          <w:rFonts w:ascii="Arial" w:hAnsi="Arial" w:cs="Arial"/>
          <w:b/>
          <w:sz w:val="24"/>
          <w:lang w:val="cy-GB"/>
        </w:rPr>
        <w:t>Senario 1</w:t>
      </w:r>
    </w:p>
    <w:p w14:paraId="2A727DD4" w14:textId="5FFF6DE5" w:rsidR="00461A76" w:rsidRDefault="007D0EA3" w:rsidP="001924DB">
      <w:pPr>
        <w:spacing w:line="360" w:lineRule="auto"/>
        <w:jc w:val="both"/>
        <w:rPr>
          <w:rFonts w:ascii="Arial" w:hAnsi="Arial" w:cs="Arial"/>
          <w:sz w:val="24"/>
          <w:lang w:val="cy-GB"/>
        </w:rPr>
      </w:pPr>
      <w:r w:rsidRPr="00D31D4E">
        <w:rPr>
          <w:rFonts w:ascii="Arial" w:hAnsi="Arial" w:cs="Arial"/>
          <w:sz w:val="24"/>
          <w:lang w:val="cy-GB"/>
        </w:rPr>
        <w:t>Mae’r senario cyntaf</w:t>
      </w:r>
      <w:r w:rsidR="00105F60">
        <w:rPr>
          <w:rFonts w:ascii="Arial" w:hAnsi="Arial" w:cs="Arial"/>
          <w:sz w:val="24"/>
          <w:lang w:val="cy-GB"/>
        </w:rPr>
        <w:t xml:space="preserve"> </w:t>
      </w:r>
      <w:r w:rsidR="00462C3F">
        <w:rPr>
          <w:rFonts w:ascii="Arial" w:hAnsi="Arial" w:cs="Arial"/>
          <w:sz w:val="24"/>
          <w:lang w:val="cy-GB"/>
        </w:rPr>
        <w:t xml:space="preserve">sydd wedi cael ei ddewis </w:t>
      </w:r>
      <w:r w:rsidR="00CD42E4">
        <w:rPr>
          <w:rFonts w:ascii="Arial" w:hAnsi="Arial" w:cs="Arial"/>
          <w:sz w:val="24"/>
          <w:lang w:val="cy-GB"/>
        </w:rPr>
        <w:t xml:space="preserve">i edrych arno </w:t>
      </w:r>
      <w:r w:rsidR="00462C3F">
        <w:rPr>
          <w:rFonts w:ascii="Arial" w:hAnsi="Arial" w:cs="Arial"/>
          <w:sz w:val="24"/>
          <w:lang w:val="cy-GB"/>
        </w:rPr>
        <w:t>yw senario 5. Mae’r senario yma</w:t>
      </w:r>
      <w:r w:rsidRPr="00D31D4E">
        <w:rPr>
          <w:rFonts w:ascii="Arial" w:hAnsi="Arial" w:cs="Arial"/>
          <w:sz w:val="24"/>
          <w:lang w:val="cy-GB"/>
        </w:rPr>
        <w:t xml:space="preserve"> </w:t>
      </w:r>
      <w:r w:rsidR="001924DB">
        <w:rPr>
          <w:rFonts w:ascii="Arial" w:hAnsi="Arial" w:cs="Arial"/>
          <w:sz w:val="24"/>
          <w:lang w:val="cy-GB"/>
        </w:rPr>
        <w:t xml:space="preserve">yn disgrifio </w:t>
      </w:r>
      <w:r w:rsidR="00BC5226">
        <w:rPr>
          <w:rFonts w:ascii="Arial" w:hAnsi="Arial" w:cs="Arial"/>
          <w:sz w:val="24"/>
          <w:lang w:val="cy-GB"/>
        </w:rPr>
        <w:t xml:space="preserve">athrawes </w:t>
      </w:r>
      <w:r w:rsidR="00C25497">
        <w:rPr>
          <w:rFonts w:ascii="Arial" w:hAnsi="Arial" w:cs="Arial"/>
          <w:sz w:val="24"/>
          <w:lang w:val="cy-GB"/>
        </w:rPr>
        <w:t xml:space="preserve">dosbarth derbyn sydd </w:t>
      </w:r>
      <w:r w:rsidR="00BC5226">
        <w:rPr>
          <w:rFonts w:ascii="Arial" w:hAnsi="Arial" w:cs="Arial"/>
          <w:sz w:val="24"/>
          <w:lang w:val="cy-GB"/>
        </w:rPr>
        <w:t xml:space="preserve">gyda bachgen bach </w:t>
      </w:r>
      <w:r w:rsidR="00BF4C07">
        <w:rPr>
          <w:rFonts w:ascii="Arial" w:hAnsi="Arial" w:cs="Arial"/>
          <w:sz w:val="24"/>
          <w:lang w:val="cy-GB"/>
        </w:rPr>
        <w:t xml:space="preserve">galluog iawn ond sy’n </w:t>
      </w:r>
      <w:r w:rsidR="008C582E">
        <w:rPr>
          <w:rFonts w:ascii="Arial" w:hAnsi="Arial" w:cs="Arial"/>
          <w:sz w:val="24"/>
          <w:lang w:val="cy-GB"/>
        </w:rPr>
        <w:t>gweiddu allan yn lle codi llaw</w:t>
      </w:r>
      <w:r w:rsidR="00CD42E4">
        <w:rPr>
          <w:rFonts w:ascii="Arial" w:hAnsi="Arial" w:cs="Arial"/>
          <w:sz w:val="24"/>
          <w:lang w:val="cy-GB"/>
        </w:rPr>
        <w:t xml:space="preserve"> yn y dosbarth</w:t>
      </w:r>
      <w:r w:rsidR="008C582E">
        <w:rPr>
          <w:rFonts w:ascii="Arial" w:hAnsi="Arial" w:cs="Arial"/>
          <w:sz w:val="24"/>
          <w:lang w:val="cy-GB"/>
        </w:rPr>
        <w:t xml:space="preserve">. </w:t>
      </w:r>
      <w:r w:rsidR="004C6F2B">
        <w:rPr>
          <w:rFonts w:ascii="Arial" w:hAnsi="Arial" w:cs="Arial"/>
          <w:sz w:val="24"/>
          <w:lang w:val="cy-GB"/>
        </w:rPr>
        <w:t>Mae</w:t>
      </w:r>
      <w:r w:rsidR="00DA6B49">
        <w:rPr>
          <w:rFonts w:ascii="Arial" w:hAnsi="Arial" w:cs="Arial"/>
          <w:sz w:val="24"/>
          <w:lang w:val="cy-GB"/>
        </w:rPr>
        <w:t>’</w:t>
      </w:r>
      <w:r w:rsidR="004C6F2B">
        <w:rPr>
          <w:rFonts w:ascii="Arial" w:hAnsi="Arial" w:cs="Arial"/>
          <w:sz w:val="24"/>
          <w:lang w:val="cy-GB"/>
        </w:rPr>
        <w:t>r ymddygiad yma yn dechrau tarfu ar y phlant ar</w:t>
      </w:r>
      <w:r w:rsidR="00DA6B49">
        <w:rPr>
          <w:rFonts w:ascii="Arial" w:hAnsi="Arial" w:cs="Arial"/>
          <w:sz w:val="24"/>
          <w:lang w:val="cy-GB"/>
        </w:rPr>
        <w:t>al</w:t>
      </w:r>
      <w:r w:rsidR="004C6F2B">
        <w:rPr>
          <w:rFonts w:ascii="Arial" w:hAnsi="Arial" w:cs="Arial"/>
          <w:sz w:val="24"/>
          <w:lang w:val="cy-GB"/>
        </w:rPr>
        <w:t xml:space="preserve">l ac </w:t>
      </w:r>
      <w:r w:rsidR="0010221E">
        <w:rPr>
          <w:rFonts w:ascii="Arial" w:hAnsi="Arial" w:cs="Arial"/>
          <w:sz w:val="24"/>
          <w:lang w:val="cy-GB"/>
        </w:rPr>
        <w:t xml:space="preserve">nid ydy’r athrawes yn adnabod sut </w:t>
      </w:r>
      <w:r w:rsidR="00607F57">
        <w:rPr>
          <w:rFonts w:ascii="Arial" w:hAnsi="Arial" w:cs="Arial"/>
          <w:sz w:val="24"/>
          <w:lang w:val="cy-GB"/>
        </w:rPr>
        <w:t>i</w:t>
      </w:r>
      <w:r w:rsidR="0010221E">
        <w:rPr>
          <w:rFonts w:ascii="Arial" w:hAnsi="Arial" w:cs="Arial"/>
          <w:sz w:val="24"/>
          <w:lang w:val="cy-GB"/>
        </w:rPr>
        <w:t xml:space="preserve"> annog</w:t>
      </w:r>
      <w:r w:rsidR="002E1364">
        <w:rPr>
          <w:rFonts w:ascii="Arial" w:hAnsi="Arial" w:cs="Arial"/>
          <w:sz w:val="24"/>
          <w:lang w:val="cy-GB"/>
        </w:rPr>
        <w:t xml:space="preserve"> y bachgen </w:t>
      </w:r>
      <w:r w:rsidR="00607F57">
        <w:rPr>
          <w:rFonts w:ascii="Arial" w:hAnsi="Arial" w:cs="Arial"/>
          <w:sz w:val="24"/>
          <w:lang w:val="cy-GB"/>
        </w:rPr>
        <w:t>i</w:t>
      </w:r>
      <w:r w:rsidR="002E1364">
        <w:rPr>
          <w:rFonts w:ascii="Arial" w:hAnsi="Arial" w:cs="Arial"/>
          <w:sz w:val="24"/>
          <w:lang w:val="cy-GB"/>
        </w:rPr>
        <w:t xml:space="preserve"> peidio ag gweiddu allan. </w:t>
      </w:r>
      <w:r w:rsidR="00B1061F">
        <w:rPr>
          <w:rFonts w:ascii="Arial" w:hAnsi="Arial" w:cs="Arial"/>
          <w:sz w:val="24"/>
          <w:lang w:val="cy-GB"/>
        </w:rPr>
        <w:t xml:space="preserve">Mae hyn yn sceneraio sydd yn gweddol </w:t>
      </w:r>
      <w:r w:rsidR="0039591B">
        <w:rPr>
          <w:rFonts w:ascii="Arial" w:hAnsi="Arial" w:cs="Arial"/>
          <w:sz w:val="24"/>
          <w:lang w:val="cy-GB"/>
        </w:rPr>
        <w:t xml:space="preserve">gyffredin yn ysgolion </w:t>
      </w:r>
      <w:r w:rsidR="008B4901">
        <w:rPr>
          <w:rFonts w:ascii="Arial" w:hAnsi="Arial" w:cs="Arial"/>
          <w:sz w:val="24"/>
          <w:lang w:val="cy-GB"/>
        </w:rPr>
        <w:t xml:space="preserve">dwedodd </w:t>
      </w:r>
      <w:r w:rsidR="00A32ABC">
        <w:rPr>
          <w:rFonts w:ascii="Arial" w:hAnsi="Arial" w:cs="Arial"/>
          <w:sz w:val="24"/>
          <w:lang w:val="cy-GB"/>
        </w:rPr>
        <w:t>Llywodraeth Cymru (2012)</w:t>
      </w:r>
      <w:r w:rsidR="0039591B">
        <w:rPr>
          <w:rFonts w:ascii="Arial" w:hAnsi="Arial" w:cs="Arial"/>
          <w:sz w:val="24"/>
          <w:lang w:val="cy-GB"/>
        </w:rPr>
        <w:t xml:space="preserve">. </w:t>
      </w:r>
      <w:r w:rsidR="00DF40BE">
        <w:rPr>
          <w:rFonts w:ascii="Arial" w:hAnsi="Arial" w:cs="Arial"/>
          <w:sz w:val="24"/>
          <w:lang w:val="cy-GB"/>
        </w:rPr>
        <w:t xml:space="preserve">Yn barod mae’r senario yn dweud bod </w:t>
      </w:r>
      <w:r w:rsidR="00E46785">
        <w:rPr>
          <w:rFonts w:ascii="Arial" w:hAnsi="Arial" w:cs="Arial"/>
          <w:sz w:val="24"/>
          <w:lang w:val="cy-GB"/>
        </w:rPr>
        <w:t>yr y galw allan yn tarfy ar y phlant eraill ond dros dro bydd yr athraw</w:t>
      </w:r>
      <w:r w:rsidR="00EC678A">
        <w:rPr>
          <w:rFonts w:ascii="Arial" w:hAnsi="Arial" w:cs="Arial"/>
          <w:sz w:val="24"/>
          <w:lang w:val="cy-GB"/>
        </w:rPr>
        <w:t>e</w:t>
      </w:r>
      <w:r w:rsidR="00E46785">
        <w:rPr>
          <w:rFonts w:ascii="Arial" w:hAnsi="Arial" w:cs="Arial"/>
          <w:sz w:val="24"/>
          <w:lang w:val="cy-GB"/>
        </w:rPr>
        <w:t xml:space="preserve">s methu canolbwyntio chwaith. </w:t>
      </w:r>
      <w:r w:rsidR="00F82B42">
        <w:rPr>
          <w:rFonts w:ascii="Arial" w:hAnsi="Arial" w:cs="Arial"/>
          <w:sz w:val="24"/>
          <w:lang w:val="cy-GB"/>
        </w:rPr>
        <w:t xml:space="preserve">Mae’n bwysig iawn bod yr athrawes </w:t>
      </w:r>
      <w:r w:rsidR="00543E2F">
        <w:rPr>
          <w:rFonts w:ascii="Arial" w:hAnsi="Arial" w:cs="Arial"/>
          <w:sz w:val="24"/>
          <w:lang w:val="cy-GB"/>
        </w:rPr>
        <w:t>y</w:t>
      </w:r>
      <w:r w:rsidR="00170A07">
        <w:rPr>
          <w:rFonts w:ascii="Arial" w:hAnsi="Arial" w:cs="Arial"/>
          <w:sz w:val="24"/>
          <w:lang w:val="cy-GB"/>
        </w:rPr>
        <w:t xml:space="preserve">n rhoi stop </w:t>
      </w:r>
      <w:r w:rsidR="000B0833">
        <w:rPr>
          <w:rFonts w:ascii="Arial" w:hAnsi="Arial" w:cs="Arial"/>
          <w:sz w:val="24"/>
          <w:lang w:val="cy-GB"/>
        </w:rPr>
        <w:t>i</w:t>
      </w:r>
      <w:r w:rsidR="00170A07">
        <w:rPr>
          <w:rFonts w:ascii="Arial" w:hAnsi="Arial" w:cs="Arial"/>
          <w:sz w:val="24"/>
          <w:lang w:val="cy-GB"/>
        </w:rPr>
        <w:t xml:space="preserve">’r gweiddu allan cyn bod </w:t>
      </w:r>
      <w:r w:rsidR="00C308D4">
        <w:rPr>
          <w:rFonts w:ascii="Arial" w:hAnsi="Arial" w:cs="Arial"/>
          <w:sz w:val="24"/>
          <w:lang w:val="cy-GB"/>
        </w:rPr>
        <w:t xml:space="preserve">phlant arall yn dechrau copio’r </w:t>
      </w:r>
      <w:r w:rsidR="003B25D3">
        <w:rPr>
          <w:rFonts w:ascii="Arial" w:hAnsi="Arial" w:cs="Arial"/>
          <w:sz w:val="24"/>
          <w:lang w:val="cy-GB"/>
        </w:rPr>
        <w:t xml:space="preserve">ymddygiad yma. </w:t>
      </w:r>
      <w:r w:rsidR="007E3B94">
        <w:rPr>
          <w:rFonts w:ascii="Arial" w:hAnsi="Arial" w:cs="Arial"/>
          <w:sz w:val="24"/>
          <w:lang w:val="cy-GB"/>
        </w:rPr>
        <w:t xml:space="preserve">Mae’r rhesymau gall y phlant bod yn gweiddu allan yn </w:t>
      </w:r>
      <w:r w:rsidR="00657EA3">
        <w:rPr>
          <w:rFonts w:ascii="Arial" w:hAnsi="Arial" w:cs="Arial"/>
          <w:sz w:val="24"/>
          <w:lang w:val="cy-GB"/>
        </w:rPr>
        <w:t xml:space="preserve">amrywio o diffyg rheolau yn y dosbarth </w:t>
      </w:r>
      <w:r w:rsidR="00607F57">
        <w:rPr>
          <w:rFonts w:ascii="Arial" w:hAnsi="Arial" w:cs="Arial"/>
          <w:sz w:val="24"/>
          <w:lang w:val="cy-GB"/>
        </w:rPr>
        <w:t>i</w:t>
      </w:r>
      <w:r w:rsidR="00657EA3">
        <w:rPr>
          <w:rFonts w:ascii="Arial" w:hAnsi="Arial" w:cs="Arial"/>
          <w:sz w:val="24"/>
          <w:lang w:val="cy-GB"/>
        </w:rPr>
        <w:t xml:space="preserve"> ei theimladau o </w:t>
      </w:r>
      <w:r w:rsidR="00D46955">
        <w:rPr>
          <w:rFonts w:ascii="Arial" w:hAnsi="Arial" w:cs="Arial"/>
          <w:sz w:val="24"/>
          <w:lang w:val="cy-GB"/>
        </w:rPr>
        <w:t xml:space="preserve">hyder gan ei fod yn adnabod y ateb gofynnwyd (Llywodraeth Cymru, 2012). </w:t>
      </w:r>
    </w:p>
    <w:p w14:paraId="78A02124" w14:textId="2721487D" w:rsidR="007E4C30" w:rsidRDefault="00CE6D38" w:rsidP="001924DB">
      <w:pPr>
        <w:spacing w:line="360" w:lineRule="auto"/>
        <w:jc w:val="both"/>
        <w:rPr>
          <w:rFonts w:ascii="Arial" w:hAnsi="Arial" w:cs="Arial"/>
          <w:sz w:val="24"/>
          <w:lang w:val="cy-GB"/>
        </w:rPr>
      </w:pPr>
      <w:r>
        <w:rPr>
          <w:rFonts w:ascii="Arial" w:hAnsi="Arial" w:cs="Arial"/>
          <w:sz w:val="24"/>
          <w:lang w:val="cy-GB"/>
        </w:rPr>
        <w:t xml:space="preserve">Mae yna nifer o ffurf y gall yr athrawes dod </w:t>
      </w:r>
      <w:r w:rsidR="00607F57">
        <w:rPr>
          <w:rFonts w:ascii="Arial" w:hAnsi="Arial" w:cs="Arial"/>
          <w:sz w:val="24"/>
          <w:lang w:val="cy-GB"/>
        </w:rPr>
        <w:t>i</w:t>
      </w:r>
      <w:r w:rsidR="00930E2A">
        <w:rPr>
          <w:rFonts w:ascii="Arial" w:hAnsi="Arial" w:cs="Arial"/>
          <w:sz w:val="24"/>
          <w:lang w:val="cy-GB"/>
        </w:rPr>
        <w:t xml:space="preserve"> ben ar gweiddi allan ac un peth allen nhw wneud yw anwybyddu’r plentyn sy’n gweiddu allan</w:t>
      </w:r>
      <w:r w:rsidR="00920803">
        <w:rPr>
          <w:rFonts w:ascii="Arial" w:hAnsi="Arial" w:cs="Arial"/>
          <w:sz w:val="24"/>
          <w:lang w:val="cy-GB"/>
        </w:rPr>
        <w:t xml:space="preserve"> a gofyn </w:t>
      </w:r>
      <w:r w:rsidR="00607F57">
        <w:rPr>
          <w:rFonts w:ascii="Arial" w:hAnsi="Arial" w:cs="Arial"/>
          <w:sz w:val="24"/>
          <w:lang w:val="cy-GB"/>
        </w:rPr>
        <w:t>i</w:t>
      </w:r>
      <w:r w:rsidR="00920803">
        <w:rPr>
          <w:rFonts w:ascii="Arial" w:hAnsi="Arial" w:cs="Arial"/>
          <w:sz w:val="24"/>
          <w:lang w:val="cy-GB"/>
        </w:rPr>
        <w:t xml:space="preserve"> rhywun sydd gyda’I llaw lan. Dweddodd y Llywodraeth Cymru, (2012) gall athrawon dweud rhywbeth fel ‘</w:t>
      </w:r>
      <w:r w:rsidR="006B7458" w:rsidRPr="006B7458">
        <w:rPr>
          <w:rFonts w:ascii="Arial" w:hAnsi="Arial" w:cs="Arial"/>
          <w:sz w:val="24"/>
          <w:lang w:val="cy-GB"/>
        </w:rPr>
        <w:t>Rwy‘n aros i rywun godi ei law cyn i mi ofyn am ateb</w:t>
      </w:r>
      <w:r w:rsidR="006B7458">
        <w:rPr>
          <w:rFonts w:ascii="Arial" w:hAnsi="Arial" w:cs="Arial"/>
          <w:sz w:val="24"/>
          <w:lang w:val="cy-GB"/>
        </w:rPr>
        <w:t xml:space="preserve">’. Gall hyn annog y phelntyn </w:t>
      </w:r>
      <w:r w:rsidR="00607F57">
        <w:rPr>
          <w:rFonts w:ascii="Arial" w:hAnsi="Arial" w:cs="Arial"/>
          <w:sz w:val="24"/>
          <w:lang w:val="cy-GB"/>
        </w:rPr>
        <w:t>i</w:t>
      </w:r>
      <w:r w:rsidR="006B7458">
        <w:rPr>
          <w:rFonts w:ascii="Arial" w:hAnsi="Arial" w:cs="Arial"/>
          <w:sz w:val="24"/>
          <w:lang w:val="cy-GB"/>
        </w:rPr>
        <w:t xml:space="preserve"> codi ei llaw gan nid ydyn nhw’n gallu rhoi ei ateb</w:t>
      </w:r>
      <w:r w:rsidR="00D560DE">
        <w:rPr>
          <w:rFonts w:ascii="Arial" w:hAnsi="Arial" w:cs="Arial"/>
          <w:sz w:val="24"/>
          <w:lang w:val="cy-GB"/>
        </w:rPr>
        <w:t xml:space="preserve"> ond os mae’r phlentyn dal </w:t>
      </w:r>
      <w:r w:rsidR="00607F57">
        <w:rPr>
          <w:rFonts w:ascii="Arial" w:hAnsi="Arial" w:cs="Arial"/>
          <w:sz w:val="24"/>
          <w:lang w:val="cy-GB"/>
        </w:rPr>
        <w:t>i</w:t>
      </w:r>
      <w:r w:rsidR="00D560DE">
        <w:rPr>
          <w:rFonts w:ascii="Arial" w:hAnsi="Arial" w:cs="Arial"/>
          <w:sz w:val="24"/>
          <w:lang w:val="cy-GB"/>
        </w:rPr>
        <w:t xml:space="preserve"> gweiddi allan mi fydd y phlant arall yn copio ei ateb ac bydd hyn yn ddilyn at problem newydd. Wrth </w:t>
      </w:r>
      <w:r w:rsidR="00607F57">
        <w:rPr>
          <w:rFonts w:ascii="Arial" w:hAnsi="Arial" w:cs="Arial"/>
          <w:sz w:val="24"/>
          <w:lang w:val="cy-GB"/>
        </w:rPr>
        <w:t>i</w:t>
      </w:r>
      <w:r w:rsidR="00D560DE">
        <w:rPr>
          <w:rFonts w:ascii="Arial" w:hAnsi="Arial" w:cs="Arial"/>
          <w:sz w:val="24"/>
          <w:lang w:val="cy-GB"/>
        </w:rPr>
        <w:t xml:space="preserve"> phlant copio atebion plant arall nid ydy’r athrawes yn </w:t>
      </w:r>
      <w:r w:rsidR="001C4D83">
        <w:rPr>
          <w:rFonts w:ascii="Arial" w:hAnsi="Arial" w:cs="Arial"/>
          <w:sz w:val="24"/>
          <w:lang w:val="cy-GB"/>
        </w:rPr>
        <w:t xml:space="preserve">gallu asesu dealltwriaeth pawb arall yn y dosbarth gan nid atebion ei hunan ydyn nhw. </w:t>
      </w:r>
      <w:r w:rsidR="007E4C30">
        <w:rPr>
          <w:rFonts w:ascii="Arial" w:hAnsi="Arial" w:cs="Arial"/>
          <w:sz w:val="24"/>
          <w:lang w:val="cy-GB"/>
        </w:rPr>
        <w:t xml:space="preserve">Er mwyn annog </w:t>
      </w:r>
      <w:r w:rsidR="00607F57">
        <w:rPr>
          <w:rFonts w:ascii="Arial" w:hAnsi="Arial" w:cs="Arial"/>
          <w:sz w:val="24"/>
          <w:lang w:val="cy-GB"/>
        </w:rPr>
        <w:t>i</w:t>
      </w:r>
      <w:r w:rsidR="007E4C30">
        <w:rPr>
          <w:rFonts w:ascii="Arial" w:hAnsi="Arial" w:cs="Arial"/>
          <w:sz w:val="24"/>
          <w:lang w:val="cy-GB"/>
        </w:rPr>
        <w:t>’r phlant codi ei llaw gall yr athrawe</w:t>
      </w:r>
      <w:r w:rsidR="0008049B">
        <w:rPr>
          <w:rFonts w:ascii="Arial" w:hAnsi="Arial" w:cs="Arial"/>
          <w:sz w:val="24"/>
          <w:lang w:val="cy-GB"/>
        </w:rPr>
        <w:t>s</w:t>
      </w:r>
      <w:r w:rsidR="007E4C30">
        <w:rPr>
          <w:rFonts w:ascii="Arial" w:hAnsi="Arial" w:cs="Arial"/>
          <w:sz w:val="24"/>
          <w:lang w:val="cy-GB"/>
        </w:rPr>
        <w:t xml:space="preserve"> dweud </w:t>
      </w:r>
      <w:r w:rsidR="0008049B">
        <w:rPr>
          <w:rFonts w:ascii="Arial" w:hAnsi="Arial" w:cs="Arial"/>
          <w:sz w:val="24"/>
          <w:lang w:val="cy-GB"/>
        </w:rPr>
        <w:t>‘codwch eich llaw’ ar diwedd gofyn cwestion ac fe gall hyn</w:t>
      </w:r>
      <w:r w:rsidR="00416951">
        <w:rPr>
          <w:rFonts w:ascii="Arial" w:hAnsi="Arial" w:cs="Arial"/>
          <w:sz w:val="24"/>
          <w:lang w:val="cy-GB"/>
        </w:rPr>
        <w:t xml:space="preserve"> ddilyn </w:t>
      </w:r>
      <w:r w:rsidR="00607F57">
        <w:rPr>
          <w:rFonts w:ascii="Arial" w:hAnsi="Arial" w:cs="Arial"/>
          <w:sz w:val="24"/>
          <w:lang w:val="cy-GB"/>
        </w:rPr>
        <w:t>i</w:t>
      </w:r>
      <w:r w:rsidR="00416951">
        <w:rPr>
          <w:rFonts w:ascii="Arial" w:hAnsi="Arial" w:cs="Arial"/>
          <w:sz w:val="24"/>
          <w:lang w:val="cy-GB"/>
        </w:rPr>
        <w:t xml:space="preserve">’r phlant cofio </w:t>
      </w:r>
      <w:r w:rsidR="00607F57">
        <w:rPr>
          <w:rFonts w:ascii="Arial" w:hAnsi="Arial" w:cs="Arial"/>
          <w:sz w:val="24"/>
          <w:lang w:val="cy-GB"/>
        </w:rPr>
        <w:t>i</w:t>
      </w:r>
      <w:r w:rsidR="00416951">
        <w:rPr>
          <w:rFonts w:ascii="Arial" w:hAnsi="Arial" w:cs="Arial"/>
          <w:sz w:val="24"/>
          <w:lang w:val="cy-GB"/>
        </w:rPr>
        <w:t xml:space="preserve"> codi ei llaw er mwyn ateb. </w:t>
      </w:r>
      <w:r w:rsidR="00E94EAD">
        <w:rPr>
          <w:rFonts w:ascii="Arial" w:hAnsi="Arial" w:cs="Arial"/>
          <w:sz w:val="24"/>
          <w:lang w:val="cy-GB"/>
        </w:rPr>
        <w:t xml:space="preserve">Ar dechrau’r wythos gall athrawon </w:t>
      </w:r>
      <w:r w:rsidR="005D72E5">
        <w:rPr>
          <w:rFonts w:ascii="Arial" w:hAnsi="Arial" w:cs="Arial"/>
          <w:sz w:val="24"/>
          <w:lang w:val="cy-GB"/>
        </w:rPr>
        <w:t>adolygu rheolau’r dosbarth er mwyn atgyfnerthu</w:t>
      </w:r>
      <w:r w:rsidR="003D44D2">
        <w:rPr>
          <w:rFonts w:ascii="Arial" w:hAnsi="Arial" w:cs="Arial"/>
          <w:sz w:val="24"/>
          <w:lang w:val="cy-GB"/>
        </w:rPr>
        <w:t xml:space="preserve">’r pwysigrwydd o codi llaw yn ystod gwersi. Gall yr athrawes esbonio gwobr sydd ar gael neu hyd yn oed </w:t>
      </w:r>
      <w:r w:rsidR="00F25549">
        <w:rPr>
          <w:rFonts w:ascii="Arial" w:hAnsi="Arial" w:cs="Arial"/>
          <w:sz w:val="24"/>
          <w:lang w:val="cy-GB"/>
        </w:rPr>
        <w:t>ebsonio pam fod angen codi llaw</w:t>
      </w:r>
      <w:r w:rsidR="00C96B16">
        <w:rPr>
          <w:rFonts w:ascii="Arial" w:hAnsi="Arial" w:cs="Arial"/>
          <w:sz w:val="24"/>
          <w:lang w:val="cy-GB"/>
        </w:rPr>
        <w:t xml:space="preserve"> </w:t>
      </w:r>
      <w:r w:rsidR="00607F57">
        <w:rPr>
          <w:rFonts w:ascii="Arial" w:hAnsi="Arial" w:cs="Arial"/>
          <w:sz w:val="24"/>
          <w:lang w:val="cy-GB"/>
        </w:rPr>
        <w:t>i</w:t>
      </w:r>
      <w:r w:rsidR="00C96B16">
        <w:rPr>
          <w:rFonts w:ascii="Arial" w:hAnsi="Arial" w:cs="Arial"/>
          <w:sz w:val="24"/>
          <w:lang w:val="cy-GB"/>
        </w:rPr>
        <w:t xml:space="preserve"> sicrhau tegwch </w:t>
      </w:r>
      <w:r w:rsidR="00607F57">
        <w:rPr>
          <w:rFonts w:ascii="Arial" w:hAnsi="Arial" w:cs="Arial"/>
          <w:sz w:val="24"/>
          <w:lang w:val="cy-GB"/>
        </w:rPr>
        <w:t>i</w:t>
      </w:r>
      <w:r w:rsidR="00C96B16">
        <w:rPr>
          <w:rFonts w:ascii="Arial" w:hAnsi="Arial" w:cs="Arial"/>
          <w:sz w:val="24"/>
          <w:lang w:val="cy-GB"/>
        </w:rPr>
        <w:t>’r phlant arall.</w:t>
      </w:r>
    </w:p>
    <w:p w14:paraId="62AEB631" w14:textId="6542C070" w:rsidR="007A4CEB" w:rsidRDefault="007A4CEB" w:rsidP="001924DB">
      <w:pPr>
        <w:spacing w:line="360" w:lineRule="auto"/>
        <w:jc w:val="both"/>
        <w:rPr>
          <w:rFonts w:ascii="Arial" w:hAnsi="Arial" w:cs="Arial"/>
          <w:iCs/>
          <w:sz w:val="24"/>
          <w:lang w:val="tr-TR"/>
        </w:rPr>
      </w:pPr>
      <w:r>
        <w:rPr>
          <w:rFonts w:ascii="Arial" w:hAnsi="Arial" w:cs="Arial"/>
          <w:sz w:val="24"/>
          <w:lang w:val="cy-GB"/>
        </w:rPr>
        <w:t xml:space="preserve">Mae rhai phobl yn dweud bod </w:t>
      </w:r>
      <w:r w:rsidR="009E09A9">
        <w:rPr>
          <w:rFonts w:ascii="Arial" w:hAnsi="Arial" w:cs="Arial"/>
          <w:sz w:val="24"/>
          <w:lang w:val="cy-GB"/>
        </w:rPr>
        <w:t xml:space="preserve">cymryd sylw ar phlant a cosbi nhw yn </w:t>
      </w:r>
      <w:r w:rsidR="00800A78">
        <w:rPr>
          <w:rFonts w:ascii="Arial" w:hAnsi="Arial" w:cs="Arial"/>
          <w:sz w:val="24"/>
          <w:lang w:val="cy-GB"/>
        </w:rPr>
        <w:t xml:space="preserve">arwain at tynnu sylw </w:t>
      </w:r>
      <w:r w:rsidR="002D6BA3">
        <w:rPr>
          <w:rFonts w:ascii="Arial" w:hAnsi="Arial" w:cs="Arial"/>
          <w:sz w:val="24"/>
          <w:lang w:val="cy-GB"/>
        </w:rPr>
        <w:t xml:space="preserve">gwaeth gan bod y phlant yn cael y sylw maent eisiau. Wrth esbonio </w:t>
      </w:r>
      <w:r w:rsidR="00516C90">
        <w:rPr>
          <w:rFonts w:ascii="Arial" w:hAnsi="Arial" w:cs="Arial"/>
          <w:sz w:val="24"/>
          <w:lang w:val="cy-GB"/>
        </w:rPr>
        <w:t xml:space="preserve">atebion </w:t>
      </w:r>
      <w:r w:rsidR="00607F57">
        <w:rPr>
          <w:rFonts w:ascii="Arial" w:hAnsi="Arial" w:cs="Arial"/>
          <w:sz w:val="24"/>
          <w:lang w:val="cy-GB"/>
        </w:rPr>
        <w:t>i</w:t>
      </w:r>
      <w:r w:rsidR="00516C90">
        <w:rPr>
          <w:rFonts w:ascii="Arial" w:hAnsi="Arial" w:cs="Arial"/>
          <w:sz w:val="24"/>
          <w:lang w:val="cy-GB"/>
        </w:rPr>
        <w:t xml:space="preserve"> </w:t>
      </w:r>
      <w:r w:rsidR="00516C90" w:rsidRPr="00AF6335">
        <w:rPr>
          <w:rFonts w:ascii="Arial" w:hAnsi="Arial" w:cs="Arial"/>
          <w:sz w:val="24"/>
          <w:lang w:val="cy-GB"/>
        </w:rPr>
        <w:t>datrys y problem yma mae’r Llywodraeth Cymru</w:t>
      </w:r>
      <w:r w:rsidR="00D30310" w:rsidRPr="00AF6335">
        <w:rPr>
          <w:rFonts w:ascii="Arial" w:hAnsi="Arial" w:cs="Arial"/>
          <w:sz w:val="24"/>
          <w:lang w:val="cy-GB"/>
        </w:rPr>
        <w:t>, (2012),</w:t>
      </w:r>
      <w:r w:rsidR="00516C90" w:rsidRPr="00AF6335">
        <w:rPr>
          <w:rFonts w:ascii="Arial" w:hAnsi="Arial" w:cs="Arial"/>
          <w:sz w:val="24"/>
          <w:lang w:val="cy-GB"/>
        </w:rPr>
        <w:t xml:space="preserve"> yn dweud</w:t>
      </w:r>
      <w:r w:rsidR="00D30310" w:rsidRPr="00AF6335">
        <w:rPr>
          <w:rFonts w:ascii="Arial" w:hAnsi="Arial" w:cs="Arial"/>
          <w:sz w:val="24"/>
          <w:lang w:val="cy-GB"/>
        </w:rPr>
        <w:t xml:space="preserve"> ‘</w:t>
      </w:r>
      <w:r w:rsidRPr="00AF6335">
        <w:rPr>
          <w:rFonts w:ascii="Arial" w:hAnsi="Arial" w:cs="Arial"/>
          <w:sz w:val="24"/>
          <w:lang w:val="cy-GB"/>
        </w:rPr>
        <w:t>Os bydd angen, gweithredwch y cosbau priodol yn unol â pholisi ymddygiad yr ysgol</w:t>
      </w:r>
      <w:r w:rsidR="00D30310" w:rsidRPr="00AF6335">
        <w:rPr>
          <w:rFonts w:ascii="Arial" w:hAnsi="Arial" w:cs="Arial"/>
          <w:sz w:val="24"/>
          <w:lang w:val="cy-GB"/>
        </w:rPr>
        <w:t xml:space="preserve">’. </w:t>
      </w:r>
      <w:r w:rsidR="00CF03BB" w:rsidRPr="00AF6335">
        <w:rPr>
          <w:rFonts w:ascii="Arial" w:hAnsi="Arial" w:cs="Arial"/>
          <w:sz w:val="24"/>
          <w:lang w:val="cy-GB"/>
        </w:rPr>
        <w:t xml:space="preserve">Ond yn wrthddweud hyn fe wnaeth y Llywodraeth Cymru, (2012), hefyd </w:t>
      </w:r>
      <w:r w:rsidR="003D3E11" w:rsidRPr="00AF6335">
        <w:rPr>
          <w:rFonts w:ascii="Arial" w:hAnsi="Arial" w:cs="Arial"/>
          <w:sz w:val="24"/>
          <w:lang w:val="cy-GB"/>
        </w:rPr>
        <w:t>ddweud ‘</w:t>
      </w:r>
      <w:r w:rsidR="003D3E11" w:rsidRPr="00AF6335">
        <w:rPr>
          <w:rFonts w:ascii="Arial" w:hAnsi="Arial" w:cs="Arial"/>
          <w:iCs/>
          <w:sz w:val="24"/>
          <w:lang w:val="cy-GB"/>
        </w:rPr>
        <w:t xml:space="preserve">The more attention the teacher gives to a child‘s behaviour the more likely it is that that behaviour </w:t>
      </w:r>
      <w:r w:rsidR="003D3E11" w:rsidRPr="00AF6335">
        <w:rPr>
          <w:rFonts w:ascii="Arial" w:hAnsi="Arial" w:cs="Arial"/>
          <w:iCs/>
          <w:sz w:val="24"/>
          <w:lang w:val="cy-GB"/>
        </w:rPr>
        <w:lastRenderedPageBreak/>
        <w:t>will be repeated</w:t>
      </w:r>
      <w:r w:rsidR="003D3E11" w:rsidRPr="00AF6335">
        <w:rPr>
          <w:rFonts w:ascii="Arial" w:hAnsi="Arial" w:cs="Arial"/>
          <w:iCs/>
          <w:sz w:val="24"/>
          <w:lang w:val="cy-GB"/>
        </w:rPr>
        <w:t xml:space="preserve">’. </w:t>
      </w:r>
      <w:r w:rsidR="00C03055" w:rsidRPr="00AF6335">
        <w:rPr>
          <w:rFonts w:ascii="Arial" w:hAnsi="Arial" w:cs="Arial"/>
          <w:iCs/>
          <w:sz w:val="24"/>
          <w:lang w:val="cy-GB"/>
        </w:rPr>
        <w:t xml:space="preserve">Mae hi’n pwysig iawn bod rheolau yn glir trwy’r dosbarth er mwyn sicrhau fod phlant yn deal beth sydd angen </w:t>
      </w:r>
      <w:r w:rsidR="00607F57">
        <w:rPr>
          <w:rFonts w:ascii="Arial" w:hAnsi="Arial" w:cs="Arial"/>
          <w:iCs/>
          <w:sz w:val="24"/>
          <w:lang w:val="cy-GB"/>
        </w:rPr>
        <w:t>i</w:t>
      </w:r>
      <w:r w:rsidR="00AF6335" w:rsidRPr="00AF6335">
        <w:rPr>
          <w:rFonts w:ascii="Arial" w:hAnsi="Arial" w:cs="Arial"/>
          <w:iCs/>
          <w:sz w:val="24"/>
          <w:lang w:val="cy-GB"/>
        </w:rPr>
        <w:t xml:space="preserve"> nhw wneud.</w:t>
      </w:r>
      <w:r w:rsidR="005D663E">
        <w:rPr>
          <w:rFonts w:ascii="Arial" w:hAnsi="Arial" w:cs="Arial"/>
          <w:iCs/>
          <w:sz w:val="24"/>
          <w:lang w:val="cy-GB"/>
        </w:rPr>
        <w:t xml:space="preserve"> Mae hyn yn cael ei cefnogi gan yr hyn ddwedodd</w:t>
      </w:r>
      <w:r w:rsidR="006A2592">
        <w:rPr>
          <w:rFonts w:ascii="Arial" w:hAnsi="Arial" w:cs="Arial"/>
          <w:iCs/>
          <w:sz w:val="24"/>
          <w:lang w:val="cy-GB"/>
        </w:rPr>
        <w:t xml:space="preserve"> Jones, </w:t>
      </w:r>
      <w:r w:rsidR="00531032">
        <w:rPr>
          <w:rFonts w:ascii="Arial" w:hAnsi="Arial" w:cs="Arial"/>
          <w:iCs/>
          <w:sz w:val="24"/>
          <w:lang w:val="cy-GB"/>
        </w:rPr>
        <w:t>(dyfynnwyd yn Gurcan &amp; Tekin, 2018)</w:t>
      </w:r>
      <w:r w:rsidR="00DA4ECC">
        <w:rPr>
          <w:rFonts w:ascii="Arial" w:hAnsi="Arial" w:cs="Arial"/>
          <w:iCs/>
          <w:sz w:val="24"/>
          <w:lang w:val="cy-GB"/>
        </w:rPr>
        <w:t>,</w:t>
      </w:r>
      <w:r w:rsidR="005D663E">
        <w:rPr>
          <w:rFonts w:ascii="Arial" w:hAnsi="Arial" w:cs="Arial"/>
          <w:iCs/>
          <w:sz w:val="24"/>
          <w:lang w:val="cy-GB"/>
        </w:rPr>
        <w:t xml:space="preserve"> </w:t>
      </w:r>
      <w:r w:rsidR="00AF6335" w:rsidRPr="00AF6335">
        <w:rPr>
          <w:rFonts w:ascii="Arial" w:hAnsi="Arial" w:cs="Arial"/>
          <w:iCs/>
          <w:sz w:val="24"/>
          <w:lang w:val="cy-GB"/>
        </w:rPr>
        <w:t xml:space="preserve"> </w:t>
      </w:r>
      <w:r w:rsidR="005D663E">
        <w:rPr>
          <w:rFonts w:ascii="Arial" w:hAnsi="Arial" w:cs="Arial"/>
          <w:iCs/>
          <w:sz w:val="24"/>
          <w:lang w:val="cy-GB"/>
        </w:rPr>
        <w:t>‘</w:t>
      </w:r>
      <w:r w:rsidR="005D663E" w:rsidRPr="005D663E">
        <w:rPr>
          <w:rFonts w:ascii="Arial" w:hAnsi="Arial" w:cs="Arial"/>
          <w:iCs/>
          <w:sz w:val="24"/>
          <w:lang w:val="tr-TR"/>
        </w:rPr>
        <w:t>the business of enforcing classroom standards and building patterns of cooperation to maximize learning and minimize disruptions</w:t>
      </w:r>
      <w:r w:rsidR="005D663E">
        <w:rPr>
          <w:rFonts w:ascii="Arial" w:hAnsi="Arial" w:cs="Arial"/>
          <w:iCs/>
          <w:sz w:val="24"/>
          <w:lang w:val="tr-TR"/>
        </w:rPr>
        <w:t>’</w:t>
      </w:r>
      <w:r w:rsidR="00DA4ECC">
        <w:rPr>
          <w:rFonts w:ascii="Arial" w:hAnsi="Arial" w:cs="Arial"/>
          <w:iCs/>
          <w:sz w:val="24"/>
          <w:lang w:val="tr-TR"/>
        </w:rPr>
        <w:t xml:space="preserve">. Wrth rhoi rheolau yn lle yn y dosbarth fe gall phlant deall beth sydd yn cael ei </w:t>
      </w:r>
      <w:r w:rsidR="007A4D38">
        <w:rPr>
          <w:rFonts w:ascii="Arial" w:hAnsi="Arial" w:cs="Arial"/>
          <w:iCs/>
          <w:sz w:val="24"/>
          <w:lang w:val="tr-TR"/>
        </w:rPr>
        <w:t xml:space="preserve">disgwyl o oedran ifanc a gobeithio ni fydd phlant yn gweiddu allan. </w:t>
      </w:r>
      <w:r w:rsidR="0034772A">
        <w:rPr>
          <w:rFonts w:ascii="Arial" w:hAnsi="Arial" w:cs="Arial"/>
          <w:iCs/>
          <w:sz w:val="24"/>
          <w:lang w:val="tr-TR"/>
        </w:rPr>
        <w:t xml:space="preserve">Fe fydd </w:t>
      </w:r>
      <w:r w:rsidR="00DF68C3">
        <w:rPr>
          <w:rFonts w:ascii="Arial" w:hAnsi="Arial" w:cs="Arial"/>
          <w:iCs/>
          <w:sz w:val="24"/>
          <w:lang w:val="tr-TR"/>
        </w:rPr>
        <w:t xml:space="preserve">rheolau clir yn gobeithio helpu’r phlant I ddeall nid ydynt yn gallu </w:t>
      </w:r>
      <w:r w:rsidR="00013574">
        <w:rPr>
          <w:rFonts w:ascii="Arial" w:hAnsi="Arial" w:cs="Arial"/>
          <w:iCs/>
          <w:sz w:val="24"/>
          <w:lang w:val="tr-TR"/>
        </w:rPr>
        <w:t xml:space="preserve">gweiddu allan a pham ac dros dro bydd ymarfer codi llaw yn gallu helpu pob unigolyn yn y dosbarth ac mif fydd yr athrawes yn gallu canolbwyntio ar y dysgu yr ydynt yn trio rhoi. </w:t>
      </w:r>
    </w:p>
    <w:p w14:paraId="44A94028" w14:textId="7FD1E76D" w:rsidR="004A14C1" w:rsidRPr="004A14C1" w:rsidRDefault="004A14C1" w:rsidP="001924DB">
      <w:pPr>
        <w:spacing w:line="360" w:lineRule="auto"/>
        <w:jc w:val="both"/>
        <w:rPr>
          <w:rFonts w:ascii="Arial" w:hAnsi="Arial" w:cs="Arial"/>
          <w:b/>
          <w:iCs/>
          <w:sz w:val="24"/>
          <w:lang w:val="tr-TR"/>
        </w:rPr>
      </w:pPr>
      <w:r w:rsidRPr="004A14C1">
        <w:rPr>
          <w:rFonts w:ascii="Arial" w:hAnsi="Arial" w:cs="Arial"/>
          <w:b/>
          <w:iCs/>
          <w:sz w:val="24"/>
          <w:lang w:val="tr-TR"/>
        </w:rPr>
        <w:t>Senario 2</w:t>
      </w:r>
    </w:p>
    <w:p w14:paraId="0C4A2815" w14:textId="4BC012F4" w:rsidR="00107148" w:rsidRDefault="004A14C1" w:rsidP="001924DB">
      <w:pPr>
        <w:spacing w:line="360" w:lineRule="auto"/>
        <w:jc w:val="both"/>
        <w:rPr>
          <w:rFonts w:ascii="Arial" w:hAnsi="Arial" w:cs="Arial"/>
          <w:iCs/>
          <w:sz w:val="24"/>
          <w:lang w:val="tr-TR"/>
        </w:rPr>
      </w:pPr>
      <w:r>
        <w:rPr>
          <w:rFonts w:ascii="Arial" w:hAnsi="Arial" w:cs="Arial"/>
          <w:iCs/>
          <w:sz w:val="24"/>
          <w:lang w:val="tr-TR"/>
        </w:rPr>
        <w:t xml:space="preserve">Yr ail senario sydd wedi cael ei ddewis yw senario </w:t>
      </w:r>
      <w:r w:rsidR="005F3939">
        <w:rPr>
          <w:rFonts w:ascii="Arial" w:hAnsi="Arial" w:cs="Arial"/>
          <w:iCs/>
          <w:sz w:val="24"/>
          <w:lang w:val="tr-TR"/>
        </w:rPr>
        <w:t xml:space="preserve">3. Mae’r senario yma yn disgrifio </w:t>
      </w:r>
      <w:r w:rsidR="00F144B0">
        <w:rPr>
          <w:rFonts w:ascii="Arial" w:hAnsi="Arial" w:cs="Arial"/>
          <w:iCs/>
          <w:sz w:val="24"/>
          <w:lang w:val="tr-TR"/>
        </w:rPr>
        <w:t xml:space="preserve">bachgen sydd yn cael amser anodd garftre gyda’r teulu. Maer athro yn </w:t>
      </w:r>
      <w:r w:rsidR="00294C85">
        <w:rPr>
          <w:rFonts w:ascii="Arial" w:hAnsi="Arial" w:cs="Arial"/>
          <w:iCs/>
          <w:sz w:val="24"/>
          <w:lang w:val="tr-TR"/>
        </w:rPr>
        <w:t xml:space="preserve">cael trafferth </w:t>
      </w:r>
      <w:r w:rsidR="00644DF7">
        <w:rPr>
          <w:rFonts w:ascii="Arial" w:hAnsi="Arial" w:cs="Arial"/>
          <w:iCs/>
          <w:sz w:val="24"/>
          <w:lang w:val="tr-TR"/>
        </w:rPr>
        <w:t>g</w:t>
      </w:r>
      <w:r w:rsidR="00294C85">
        <w:rPr>
          <w:rFonts w:ascii="Arial" w:hAnsi="Arial" w:cs="Arial"/>
          <w:iCs/>
          <w:sz w:val="24"/>
          <w:lang w:val="tr-TR"/>
        </w:rPr>
        <w:t>an nad ydy’r bachgen yn</w:t>
      </w:r>
      <w:r w:rsidR="00644DF7">
        <w:rPr>
          <w:rFonts w:ascii="Arial" w:hAnsi="Arial" w:cs="Arial"/>
          <w:iCs/>
          <w:sz w:val="24"/>
          <w:lang w:val="tr-TR"/>
        </w:rPr>
        <w:t xml:space="preserve"> cymryd unrhyw beirniadaeth heb rhoi lan ar ei gwaith. </w:t>
      </w:r>
      <w:r w:rsidR="003467E8">
        <w:rPr>
          <w:rFonts w:ascii="Arial" w:hAnsi="Arial" w:cs="Arial"/>
          <w:iCs/>
          <w:sz w:val="24"/>
          <w:lang w:val="tr-TR"/>
        </w:rPr>
        <w:t xml:space="preserve">Os ydy’r bachgen yn colli mas ar amser aur neu yn cael rhywbeth arall wedi ei tynnu oddi wrth </w:t>
      </w:r>
      <w:r w:rsidR="006A231A">
        <w:rPr>
          <w:rFonts w:ascii="Arial" w:hAnsi="Arial" w:cs="Arial"/>
          <w:iCs/>
          <w:sz w:val="24"/>
          <w:lang w:val="tr-TR"/>
        </w:rPr>
        <w:t xml:space="preserve">fe mi wnaeth e ymateb gan gweiddu a crio ac wedyn yn </w:t>
      </w:r>
      <w:r w:rsidR="003E7F40">
        <w:rPr>
          <w:rFonts w:ascii="Arial" w:hAnsi="Arial" w:cs="Arial"/>
          <w:iCs/>
          <w:sz w:val="24"/>
          <w:lang w:val="tr-TR"/>
        </w:rPr>
        <w:t xml:space="preserve">wrthod wneud ei waith. Mae hyn yn ymddygiad bydd y bechgyn eraill yn dechrau copio os nad ydy’r athro yn gallu helpur’ bachgen I dod dros y phroblem yma. </w:t>
      </w:r>
      <w:r w:rsidR="00107148">
        <w:rPr>
          <w:rFonts w:ascii="Arial" w:hAnsi="Arial" w:cs="Arial"/>
          <w:iCs/>
          <w:sz w:val="24"/>
          <w:lang w:val="tr-TR"/>
        </w:rPr>
        <w:t xml:space="preserve">Wrth deall y senario yma mae hi’n pwysig iawn ein bod ni’n rhoi </w:t>
      </w:r>
      <w:r w:rsidR="0097098B">
        <w:rPr>
          <w:rFonts w:ascii="Arial" w:hAnsi="Arial" w:cs="Arial"/>
          <w:iCs/>
          <w:sz w:val="24"/>
          <w:lang w:val="tr-TR"/>
        </w:rPr>
        <w:t xml:space="preserve">stop I’r ymddygiad yma cyn iddi hi tarfu ar dysgu phlant arall. </w:t>
      </w:r>
    </w:p>
    <w:p w14:paraId="32A837A9" w14:textId="6D7043FC" w:rsidR="004A14C1" w:rsidRDefault="00112109" w:rsidP="001924DB">
      <w:pPr>
        <w:spacing w:line="360" w:lineRule="auto"/>
        <w:jc w:val="both"/>
        <w:rPr>
          <w:rFonts w:ascii="Arial" w:hAnsi="Arial" w:cs="Arial"/>
          <w:iCs/>
          <w:sz w:val="24"/>
          <w:lang w:val="tr-TR"/>
        </w:rPr>
      </w:pPr>
      <w:r>
        <w:rPr>
          <w:rFonts w:ascii="Arial" w:hAnsi="Arial" w:cs="Arial"/>
          <w:iCs/>
          <w:sz w:val="24"/>
          <w:lang w:val="tr-TR"/>
        </w:rPr>
        <w:t xml:space="preserve">Mae’r senario yma yn senario annodd iawn gan nad ydyn ni’n adnobod beth yn union sydd yn mynd mlaen garftref. </w:t>
      </w:r>
      <w:r w:rsidR="004B22CB">
        <w:rPr>
          <w:rFonts w:ascii="Arial" w:hAnsi="Arial" w:cs="Arial"/>
          <w:iCs/>
          <w:sz w:val="24"/>
          <w:lang w:val="tr-TR"/>
        </w:rPr>
        <w:t>Yn y blynyddoedd diwe</w:t>
      </w:r>
      <w:r w:rsidR="00AA3CDC">
        <w:rPr>
          <w:rFonts w:ascii="Arial" w:hAnsi="Arial" w:cs="Arial"/>
          <w:iCs/>
          <w:sz w:val="24"/>
          <w:lang w:val="tr-TR"/>
        </w:rPr>
        <w:t xml:space="preserve">thaf mae unigloion sydd yn gweithio gyda phlant wedi cymryd mwy amser </w:t>
      </w:r>
      <w:r w:rsidR="009A40A1">
        <w:rPr>
          <w:rFonts w:ascii="Arial" w:hAnsi="Arial" w:cs="Arial"/>
          <w:iCs/>
          <w:sz w:val="24"/>
          <w:lang w:val="tr-TR"/>
        </w:rPr>
        <w:t xml:space="preserve">i </w:t>
      </w:r>
      <w:r w:rsidR="0067703E">
        <w:rPr>
          <w:rFonts w:ascii="Arial" w:hAnsi="Arial" w:cs="Arial"/>
          <w:iCs/>
          <w:sz w:val="24"/>
          <w:lang w:val="tr-TR"/>
        </w:rPr>
        <w:t>e</w:t>
      </w:r>
      <w:r w:rsidR="00AA3CDC">
        <w:rPr>
          <w:rFonts w:ascii="Arial" w:hAnsi="Arial" w:cs="Arial"/>
          <w:iCs/>
          <w:sz w:val="24"/>
          <w:lang w:val="tr-TR"/>
        </w:rPr>
        <w:t xml:space="preserve">drych </w:t>
      </w:r>
      <w:r w:rsidR="0067703E">
        <w:rPr>
          <w:rFonts w:ascii="Arial" w:hAnsi="Arial" w:cs="Arial"/>
          <w:iCs/>
          <w:sz w:val="24"/>
          <w:lang w:val="tr-TR"/>
        </w:rPr>
        <w:t>i</w:t>
      </w:r>
      <w:r w:rsidR="00AA3CDC">
        <w:rPr>
          <w:rFonts w:ascii="Arial" w:hAnsi="Arial" w:cs="Arial"/>
          <w:iCs/>
          <w:sz w:val="24"/>
          <w:lang w:val="tr-TR"/>
        </w:rPr>
        <w:t xml:space="preserve"> mewn </w:t>
      </w:r>
      <w:r w:rsidR="00107148">
        <w:rPr>
          <w:rFonts w:ascii="Arial" w:hAnsi="Arial" w:cs="Arial"/>
          <w:iCs/>
          <w:sz w:val="24"/>
          <w:lang w:val="tr-TR"/>
        </w:rPr>
        <w:t xml:space="preserve">i sut mae </w:t>
      </w:r>
      <w:r w:rsidR="00AA3CDC">
        <w:rPr>
          <w:rFonts w:ascii="Arial" w:hAnsi="Arial" w:cs="Arial"/>
          <w:iCs/>
          <w:sz w:val="24"/>
          <w:lang w:val="tr-TR"/>
        </w:rPr>
        <w:t xml:space="preserve">bod </w:t>
      </w:r>
      <w:r w:rsidR="00107148">
        <w:rPr>
          <w:rFonts w:ascii="Arial" w:hAnsi="Arial" w:cs="Arial"/>
          <w:iCs/>
          <w:sz w:val="24"/>
          <w:lang w:val="tr-TR"/>
        </w:rPr>
        <w:t xml:space="preserve">bywydau cartref yn effeithio bywyd ysgol unigolion a beth yr ydynt yn gallu wneud I helpu’r phlant yma. </w:t>
      </w:r>
      <w:r w:rsidR="005874F1">
        <w:rPr>
          <w:rFonts w:ascii="Arial" w:hAnsi="Arial" w:cs="Arial"/>
          <w:iCs/>
          <w:sz w:val="24"/>
          <w:lang w:val="tr-TR"/>
        </w:rPr>
        <w:t xml:space="preserve">Er hynnu mae Jacob a Ryan (2018) yn dweud mae dal ardaloedd sydd angen </w:t>
      </w:r>
      <w:r w:rsidR="0067703E">
        <w:rPr>
          <w:rFonts w:ascii="Arial" w:hAnsi="Arial" w:cs="Arial"/>
          <w:iCs/>
          <w:sz w:val="24"/>
          <w:lang w:val="tr-TR"/>
        </w:rPr>
        <w:t>ymchwil pellach ac fe ddwedon nhw:</w:t>
      </w:r>
    </w:p>
    <w:p w14:paraId="2AD39B34" w14:textId="57A72A87" w:rsidR="00745789" w:rsidRPr="00745789" w:rsidRDefault="00950535" w:rsidP="00ED2969">
      <w:pPr>
        <w:spacing w:line="240" w:lineRule="auto"/>
        <w:ind w:left="567" w:right="567"/>
        <w:jc w:val="both"/>
        <w:rPr>
          <w:rFonts w:ascii="Arial" w:hAnsi="Arial" w:cs="Arial"/>
          <w:iCs/>
          <w:sz w:val="24"/>
          <w:lang w:val="cy-GB"/>
        </w:rPr>
      </w:pPr>
      <w:r>
        <w:rPr>
          <w:rFonts w:ascii="Arial" w:hAnsi="Arial" w:cs="Arial"/>
          <w:iCs/>
          <w:sz w:val="24"/>
          <w:lang w:val="cy-GB"/>
        </w:rPr>
        <w:t>T</w:t>
      </w:r>
      <w:r w:rsidR="00745789" w:rsidRPr="00745789">
        <w:rPr>
          <w:rFonts w:ascii="Arial" w:hAnsi="Arial" w:cs="Arial"/>
          <w:iCs/>
          <w:sz w:val="24"/>
          <w:lang w:val="cy-GB"/>
        </w:rPr>
        <w:t>here is less widespread recognition of the severe traumas that children can face, including homelessness, domestic violence, parental drug abuse, neglect and physical or sexual abuse.Such trauma is consistently linked to a broad variety of negative life circumstances including poverty, juvenile delinquency, adult crime, low academic achievement, substance abuse, mental disorders and poor health</w:t>
      </w:r>
      <w:r w:rsidR="00ED2969">
        <w:rPr>
          <w:rFonts w:ascii="Arial" w:hAnsi="Arial" w:cs="Arial"/>
          <w:iCs/>
          <w:sz w:val="24"/>
          <w:lang w:val="cy-GB"/>
        </w:rPr>
        <w:t xml:space="preserve"> (</w:t>
      </w:r>
      <w:r>
        <w:rPr>
          <w:rFonts w:ascii="Arial" w:hAnsi="Arial" w:cs="Arial"/>
          <w:iCs/>
          <w:sz w:val="24"/>
          <w:lang w:val="cy-GB"/>
        </w:rPr>
        <w:t xml:space="preserve">Jacob &amp; Ryan, 2018). </w:t>
      </w:r>
    </w:p>
    <w:p w14:paraId="3EF5E266" w14:textId="757155F3" w:rsidR="00745789" w:rsidRDefault="0067703E" w:rsidP="001924DB">
      <w:pPr>
        <w:spacing w:line="360" w:lineRule="auto"/>
        <w:jc w:val="both"/>
        <w:rPr>
          <w:rFonts w:ascii="Arial" w:hAnsi="Arial" w:cs="Arial"/>
          <w:iCs/>
          <w:sz w:val="24"/>
          <w:lang w:val="tr-TR"/>
        </w:rPr>
      </w:pPr>
      <w:r>
        <w:rPr>
          <w:rFonts w:ascii="Arial" w:hAnsi="Arial" w:cs="Arial"/>
          <w:iCs/>
          <w:sz w:val="24"/>
          <w:lang w:val="tr-TR"/>
        </w:rPr>
        <w:t xml:space="preserve">Mae peth o beth mae Jacob a Ryan (2018)  yn ddwedu yn esbonio pam effallai mae hi’n annodd i helpu rhai phlant gan nad ydynt yn gwybod yr effeithiau mae rhai digywddiadau garftref yn gallu cael ar phlant. </w:t>
      </w:r>
      <w:r w:rsidR="002E1F35">
        <w:rPr>
          <w:rFonts w:ascii="Arial" w:hAnsi="Arial" w:cs="Arial"/>
          <w:iCs/>
          <w:sz w:val="24"/>
          <w:lang w:val="tr-TR"/>
        </w:rPr>
        <w:t xml:space="preserve">Efallai y ffordd orau o </w:t>
      </w:r>
      <w:r w:rsidR="005F2C32">
        <w:rPr>
          <w:rFonts w:ascii="Arial" w:hAnsi="Arial" w:cs="Arial"/>
          <w:iCs/>
          <w:sz w:val="24"/>
          <w:lang w:val="tr-TR"/>
        </w:rPr>
        <w:t xml:space="preserve">rheoli’r senario </w:t>
      </w:r>
      <w:r w:rsidR="005F2C32">
        <w:rPr>
          <w:rFonts w:ascii="Arial" w:hAnsi="Arial" w:cs="Arial"/>
          <w:iCs/>
          <w:sz w:val="24"/>
          <w:lang w:val="tr-TR"/>
        </w:rPr>
        <w:lastRenderedPageBreak/>
        <w:t xml:space="preserve">dosbarth yma yw i peidio ag ganol bwyntio </w:t>
      </w:r>
      <w:r w:rsidR="006A4C15">
        <w:rPr>
          <w:rFonts w:ascii="Arial" w:hAnsi="Arial" w:cs="Arial"/>
          <w:iCs/>
          <w:sz w:val="24"/>
          <w:lang w:val="tr-TR"/>
        </w:rPr>
        <w:t xml:space="preserve">ar ymddygiad ddrwg ond </w:t>
      </w:r>
      <w:r w:rsidR="00B91106">
        <w:rPr>
          <w:rFonts w:ascii="Arial" w:hAnsi="Arial" w:cs="Arial"/>
          <w:iCs/>
          <w:sz w:val="24"/>
          <w:lang w:val="tr-TR"/>
        </w:rPr>
        <w:t xml:space="preserve">i </w:t>
      </w:r>
      <w:r w:rsidR="006A4C15">
        <w:rPr>
          <w:rFonts w:ascii="Arial" w:hAnsi="Arial" w:cs="Arial"/>
          <w:iCs/>
          <w:sz w:val="24"/>
          <w:lang w:val="tr-TR"/>
        </w:rPr>
        <w:t xml:space="preserve">sicrhau </w:t>
      </w:r>
      <w:r w:rsidR="00B91106">
        <w:rPr>
          <w:rFonts w:ascii="Arial" w:hAnsi="Arial" w:cs="Arial"/>
          <w:iCs/>
          <w:sz w:val="24"/>
          <w:lang w:val="tr-TR"/>
        </w:rPr>
        <w:t xml:space="preserve">i </w:t>
      </w:r>
      <w:r w:rsidR="006A4C15">
        <w:rPr>
          <w:rFonts w:ascii="Arial" w:hAnsi="Arial" w:cs="Arial"/>
          <w:iCs/>
          <w:sz w:val="24"/>
          <w:lang w:val="tr-TR"/>
        </w:rPr>
        <w:t xml:space="preserve">edrych ar y pethau dda mae’r bachgen yn wneud </w:t>
      </w:r>
      <w:r w:rsidR="00B06D63">
        <w:rPr>
          <w:rFonts w:ascii="Arial" w:hAnsi="Arial" w:cs="Arial"/>
          <w:iCs/>
          <w:sz w:val="24"/>
          <w:lang w:val="tr-TR"/>
        </w:rPr>
        <w:t xml:space="preserve">er mwyn wedyn gallu rhoi beirniadaeth ar ol hynnu. Efallai mae’r bachgen dim on yn cael beirniadaeth ddrwg garftref ac felly wedyn wrth </w:t>
      </w:r>
      <w:r w:rsidR="00B91106">
        <w:rPr>
          <w:rFonts w:ascii="Arial" w:hAnsi="Arial" w:cs="Arial"/>
          <w:iCs/>
          <w:sz w:val="24"/>
          <w:lang w:val="tr-TR"/>
        </w:rPr>
        <w:t>i</w:t>
      </w:r>
      <w:r w:rsidR="00B06D63">
        <w:rPr>
          <w:rFonts w:ascii="Arial" w:hAnsi="Arial" w:cs="Arial"/>
          <w:iCs/>
          <w:sz w:val="24"/>
          <w:lang w:val="tr-TR"/>
        </w:rPr>
        <w:t xml:space="preserve">’r athro rhoi beirniadaeth gwael mae’r plentyn wedi cael digon. </w:t>
      </w:r>
      <w:r w:rsidR="00E204A3">
        <w:rPr>
          <w:rFonts w:ascii="Arial" w:hAnsi="Arial" w:cs="Arial"/>
          <w:iCs/>
          <w:sz w:val="24"/>
          <w:lang w:val="tr-TR"/>
        </w:rPr>
        <w:t xml:space="preserve">Mae’n pwysig iawn bod yr athro yn rhoi </w:t>
      </w:r>
      <w:r w:rsidR="00277515">
        <w:rPr>
          <w:rFonts w:ascii="Arial" w:hAnsi="Arial" w:cs="Arial"/>
          <w:iCs/>
          <w:sz w:val="24"/>
          <w:lang w:val="tr-TR"/>
        </w:rPr>
        <w:t xml:space="preserve">beirnidaeth yn ofalus iawn gan bod hi weithiau yn cael ei </w:t>
      </w:r>
      <w:r w:rsidR="005951E9">
        <w:rPr>
          <w:rFonts w:ascii="Arial" w:hAnsi="Arial" w:cs="Arial"/>
          <w:iCs/>
          <w:sz w:val="24"/>
          <w:lang w:val="tr-TR"/>
        </w:rPr>
        <w:t>camdd</w:t>
      </w:r>
      <w:r w:rsidR="002B4983">
        <w:rPr>
          <w:rFonts w:ascii="Arial" w:hAnsi="Arial" w:cs="Arial"/>
          <w:iCs/>
          <w:sz w:val="24"/>
          <w:lang w:val="tr-TR"/>
        </w:rPr>
        <w:t xml:space="preserve">ehongli fel rhywbeth negatif. </w:t>
      </w:r>
      <w:r w:rsidR="00B62DA3">
        <w:rPr>
          <w:rFonts w:ascii="Arial" w:hAnsi="Arial" w:cs="Arial"/>
          <w:iCs/>
          <w:sz w:val="24"/>
          <w:lang w:val="tr-TR"/>
        </w:rPr>
        <w:t>Fel sy</w:t>
      </w:r>
      <w:r w:rsidR="00DA5D63">
        <w:rPr>
          <w:rFonts w:ascii="Arial" w:hAnsi="Arial" w:cs="Arial"/>
          <w:iCs/>
          <w:sz w:val="24"/>
          <w:lang w:val="tr-TR"/>
        </w:rPr>
        <w:t xml:space="preserve">dd yn cael ei esbonio yma gan dogfen y llywodraeth </w:t>
      </w:r>
      <w:r w:rsidR="00170A81">
        <w:rPr>
          <w:rFonts w:ascii="Arial" w:hAnsi="Arial" w:cs="Arial"/>
          <w:iCs/>
          <w:sz w:val="24"/>
          <w:lang w:val="tr-TR"/>
        </w:rPr>
        <w:t xml:space="preserve">sy’n dweud </w:t>
      </w:r>
      <w:r w:rsidR="00AA47CF">
        <w:rPr>
          <w:rFonts w:ascii="Arial" w:hAnsi="Arial" w:cs="Arial"/>
          <w:iCs/>
          <w:sz w:val="24"/>
          <w:lang w:val="tr-TR"/>
        </w:rPr>
        <w:t>‘</w:t>
      </w:r>
      <w:r w:rsidR="002B4983" w:rsidRPr="002B4983">
        <w:rPr>
          <w:rFonts w:ascii="Arial" w:hAnsi="Arial" w:cs="Arial"/>
          <w:iCs/>
          <w:sz w:val="24"/>
          <w:lang w:val="tr-TR"/>
        </w:rPr>
        <w:t>In the classroom, and in everyday interactions with others, criticism often unintentionally becomes a form of reinforcement</w:t>
      </w:r>
      <w:r w:rsidR="00AA47CF">
        <w:rPr>
          <w:rFonts w:ascii="Arial" w:hAnsi="Arial" w:cs="Arial"/>
          <w:iCs/>
          <w:sz w:val="24"/>
          <w:lang w:val="tr-TR"/>
        </w:rPr>
        <w:t>’</w:t>
      </w:r>
      <w:r w:rsidR="00170A81">
        <w:rPr>
          <w:rFonts w:ascii="Arial" w:hAnsi="Arial" w:cs="Arial"/>
          <w:iCs/>
          <w:sz w:val="24"/>
          <w:lang w:val="tr-TR"/>
        </w:rPr>
        <w:t xml:space="preserve"> (Dim enw, dim dyddiad). </w:t>
      </w:r>
      <w:r w:rsidR="00625FB8">
        <w:rPr>
          <w:rFonts w:ascii="Arial" w:hAnsi="Arial" w:cs="Arial"/>
          <w:iCs/>
          <w:sz w:val="24"/>
          <w:lang w:val="tr-TR"/>
        </w:rPr>
        <w:t xml:space="preserve">Mae’r camddehongli yn arwain at phlant yn meddwl ei fod yn wneud rhywbeth yn anghywir os nad ydynt yn ddeall. Efallai hyn yw’r rheswm bod y bachgen yn cambehafio ar ol cael beirniadaeth gan nad ydynt yn deall fod </w:t>
      </w:r>
      <w:r w:rsidR="000B6AC8">
        <w:rPr>
          <w:rFonts w:ascii="Arial" w:hAnsi="Arial" w:cs="Arial"/>
          <w:iCs/>
          <w:sz w:val="24"/>
          <w:lang w:val="tr-TR"/>
        </w:rPr>
        <w:t>hyn yn mynd i helpu e yn bellach. Er mwyn dod dros hyn gall yr athro rhoi esiamplau o pethau da mae’r bachgen wedi wneud a wedyn mynd ymlaen i rhoi beirniadaeth arall</w:t>
      </w:r>
      <w:r w:rsidR="00E57274">
        <w:rPr>
          <w:rFonts w:ascii="Arial" w:hAnsi="Arial" w:cs="Arial"/>
          <w:iCs/>
          <w:sz w:val="24"/>
          <w:lang w:val="tr-TR"/>
        </w:rPr>
        <w:t xml:space="preserve"> ac wedyn dros amser bydd y bachgen yn dod </w:t>
      </w:r>
      <w:r w:rsidR="00CD42E4">
        <w:rPr>
          <w:rFonts w:ascii="Arial" w:hAnsi="Arial" w:cs="Arial"/>
          <w:iCs/>
          <w:sz w:val="24"/>
          <w:lang w:val="tr-TR"/>
        </w:rPr>
        <w:t>i</w:t>
      </w:r>
      <w:r w:rsidR="00E57274">
        <w:rPr>
          <w:rFonts w:ascii="Arial" w:hAnsi="Arial" w:cs="Arial"/>
          <w:iCs/>
          <w:sz w:val="24"/>
          <w:lang w:val="tr-TR"/>
        </w:rPr>
        <w:t xml:space="preserve"> wybod bod beirniadaeth yn peth dda. </w:t>
      </w:r>
    </w:p>
    <w:p w14:paraId="202E300B" w14:textId="4A26C9A9" w:rsidR="004A14C1" w:rsidRPr="004A14C1" w:rsidRDefault="004A14C1" w:rsidP="001924DB">
      <w:pPr>
        <w:spacing w:line="360" w:lineRule="auto"/>
        <w:jc w:val="both"/>
        <w:rPr>
          <w:rFonts w:ascii="Arial" w:hAnsi="Arial" w:cs="Arial"/>
          <w:b/>
          <w:iCs/>
          <w:sz w:val="24"/>
          <w:lang w:val="tr-TR"/>
        </w:rPr>
      </w:pPr>
      <w:r w:rsidRPr="004A14C1">
        <w:rPr>
          <w:rFonts w:ascii="Arial" w:hAnsi="Arial" w:cs="Arial"/>
          <w:b/>
          <w:iCs/>
          <w:sz w:val="24"/>
          <w:lang w:val="tr-TR"/>
        </w:rPr>
        <w:t>Senario 3</w:t>
      </w:r>
    </w:p>
    <w:p w14:paraId="4D13420B" w14:textId="12B4E091" w:rsidR="004A14C1" w:rsidRDefault="00B47C4A" w:rsidP="001924DB">
      <w:pPr>
        <w:spacing w:line="360" w:lineRule="auto"/>
        <w:jc w:val="both"/>
        <w:rPr>
          <w:rFonts w:ascii="Arial" w:hAnsi="Arial" w:cs="Arial"/>
          <w:sz w:val="24"/>
        </w:rPr>
      </w:pPr>
      <w:r>
        <w:rPr>
          <w:rFonts w:ascii="Arial" w:hAnsi="Arial" w:cs="Arial"/>
          <w:sz w:val="24"/>
          <w:lang w:val="cy-GB"/>
        </w:rPr>
        <w:t xml:space="preserve">Y senario olaf sydd wedi cael ei ddewis yw senario </w:t>
      </w:r>
      <w:r w:rsidR="00D335A8">
        <w:rPr>
          <w:rFonts w:ascii="Arial" w:hAnsi="Arial" w:cs="Arial"/>
          <w:sz w:val="24"/>
          <w:lang w:val="cy-GB"/>
        </w:rPr>
        <w:t xml:space="preserve">8. Mae’r senario yma yn dangos bod athrawes </w:t>
      </w:r>
      <w:r w:rsidR="00D5486F">
        <w:rPr>
          <w:rFonts w:ascii="Arial" w:hAnsi="Arial" w:cs="Arial"/>
          <w:sz w:val="24"/>
          <w:lang w:val="cy-GB"/>
        </w:rPr>
        <w:t xml:space="preserve">cyflenwad yn cael traferth dysgu dosbarth yn y cyfnod sylfaen lle dydyn nhw ddim yn canolbwyntio. Mae’r </w:t>
      </w:r>
      <w:r w:rsidR="00EC7404">
        <w:rPr>
          <w:rFonts w:ascii="Arial" w:hAnsi="Arial" w:cs="Arial"/>
          <w:sz w:val="24"/>
          <w:lang w:val="cy-GB"/>
        </w:rPr>
        <w:t>dos</w:t>
      </w:r>
      <w:r w:rsidR="00D5486F">
        <w:rPr>
          <w:rFonts w:ascii="Arial" w:hAnsi="Arial" w:cs="Arial"/>
          <w:sz w:val="24"/>
          <w:lang w:val="cy-GB"/>
        </w:rPr>
        <w:t xml:space="preserve">barth yn </w:t>
      </w:r>
      <w:r w:rsidR="00EC7404">
        <w:rPr>
          <w:rFonts w:ascii="Arial" w:hAnsi="Arial" w:cs="Arial"/>
          <w:sz w:val="24"/>
          <w:lang w:val="cy-GB"/>
        </w:rPr>
        <w:t xml:space="preserve">siarad, symud o gwmpas, ddim yn gallu eistedd yn dawel ac dydny nhw ddim yn gwrando iddi hi. Mae’r athrawes yn trio gadael amser carped mor byr a phosibl ond ar yr </w:t>
      </w:r>
      <w:r w:rsidR="00B867CA">
        <w:rPr>
          <w:rFonts w:ascii="Arial" w:hAnsi="Arial" w:cs="Arial"/>
          <w:sz w:val="24"/>
          <w:lang w:val="cy-GB"/>
        </w:rPr>
        <w:t xml:space="preserve">achlysur yma mae angen pymtheg munud er mwyn cael wneud </w:t>
      </w:r>
      <w:r w:rsidR="001A3455">
        <w:rPr>
          <w:rFonts w:ascii="Arial" w:hAnsi="Arial" w:cs="Arial"/>
          <w:sz w:val="24"/>
          <w:lang w:val="cy-GB"/>
        </w:rPr>
        <w:t xml:space="preserve">gwers ffoneg gyda nhw. I dechrau gyda mae phlnat ifanc yn </w:t>
      </w:r>
      <w:r w:rsidR="002A3F8D">
        <w:rPr>
          <w:rFonts w:ascii="Arial" w:hAnsi="Arial" w:cs="Arial"/>
          <w:sz w:val="24"/>
          <w:lang w:val="cy-GB"/>
        </w:rPr>
        <w:t>cael traferth I eistedd am amser hir</w:t>
      </w:r>
      <w:r w:rsidR="005750D5">
        <w:rPr>
          <w:rFonts w:ascii="Arial" w:hAnsi="Arial" w:cs="Arial"/>
          <w:sz w:val="24"/>
          <w:lang w:val="cy-GB"/>
        </w:rPr>
        <w:t xml:space="preserve"> ac felly mae angen cael gwersi byr a hwyl er mwyn cadw sylw nhw. </w:t>
      </w:r>
      <w:r w:rsidR="0070763B">
        <w:rPr>
          <w:rFonts w:ascii="Arial" w:hAnsi="Arial" w:cs="Arial"/>
          <w:sz w:val="24"/>
          <w:lang w:val="cy-GB"/>
        </w:rPr>
        <w:t>Wnaeth adroddiad gan y Guardian ddweud ‘</w:t>
      </w:r>
      <w:r w:rsidR="0070763B" w:rsidRPr="0070763B">
        <w:rPr>
          <w:rFonts w:ascii="Arial" w:hAnsi="Arial" w:cs="Arial"/>
          <w:sz w:val="24"/>
        </w:rPr>
        <w:t>Your presence is extremely powerful. Don't stay stagnant at the front of your class. Move around and don't allow the children to become distracted</w:t>
      </w:r>
      <w:r w:rsidR="0070763B">
        <w:rPr>
          <w:rFonts w:ascii="Arial" w:hAnsi="Arial" w:cs="Arial"/>
          <w:sz w:val="24"/>
        </w:rPr>
        <w:t>’ (</w:t>
      </w:r>
      <w:r w:rsidR="004F2FFE">
        <w:rPr>
          <w:rFonts w:ascii="Arial" w:hAnsi="Arial" w:cs="Arial"/>
          <w:sz w:val="24"/>
        </w:rPr>
        <w:t xml:space="preserve">Lawrence, 2013). </w:t>
      </w:r>
      <w:proofErr w:type="spellStart"/>
      <w:r w:rsidR="00F07495">
        <w:rPr>
          <w:rFonts w:ascii="Arial" w:hAnsi="Arial" w:cs="Arial"/>
          <w:sz w:val="24"/>
        </w:rPr>
        <w:t>Wrth</w:t>
      </w:r>
      <w:proofErr w:type="spellEnd"/>
      <w:r w:rsidR="00F07495">
        <w:rPr>
          <w:rFonts w:ascii="Arial" w:hAnsi="Arial" w:cs="Arial"/>
          <w:sz w:val="24"/>
        </w:rPr>
        <w:t xml:space="preserve"> </w:t>
      </w:r>
      <w:proofErr w:type="spellStart"/>
      <w:r w:rsidR="00F07495">
        <w:rPr>
          <w:rFonts w:ascii="Arial" w:hAnsi="Arial" w:cs="Arial"/>
          <w:sz w:val="24"/>
        </w:rPr>
        <w:t>symyd</w:t>
      </w:r>
      <w:proofErr w:type="spellEnd"/>
      <w:r w:rsidR="00F07495">
        <w:rPr>
          <w:rFonts w:ascii="Arial" w:hAnsi="Arial" w:cs="Arial"/>
          <w:sz w:val="24"/>
        </w:rPr>
        <w:t xml:space="preserve"> o </w:t>
      </w:r>
      <w:proofErr w:type="spellStart"/>
      <w:r w:rsidR="00F07495">
        <w:rPr>
          <w:rFonts w:ascii="Arial" w:hAnsi="Arial" w:cs="Arial"/>
          <w:sz w:val="24"/>
        </w:rPr>
        <w:t>gwmpas</w:t>
      </w:r>
      <w:proofErr w:type="spellEnd"/>
      <w:r w:rsidR="00F07495">
        <w:rPr>
          <w:rFonts w:ascii="Arial" w:hAnsi="Arial" w:cs="Arial"/>
          <w:sz w:val="24"/>
        </w:rPr>
        <w:t xml:space="preserve"> </w:t>
      </w:r>
      <w:proofErr w:type="spellStart"/>
      <w:r w:rsidR="00F07495">
        <w:rPr>
          <w:rFonts w:ascii="Arial" w:hAnsi="Arial" w:cs="Arial"/>
          <w:sz w:val="24"/>
        </w:rPr>
        <w:t>bydd</w:t>
      </w:r>
      <w:proofErr w:type="spellEnd"/>
      <w:r w:rsidR="00F07495">
        <w:rPr>
          <w:rFonts w:ascii="Arial" w:hAnsi="Arial" w:cs="Arial"/>
          <w:sz w:val="24"/>
        </w:rPr>
        <w:t xml:space="preserve"> y </w:t>
      </w:r>
      <w:proofErr w:type="spellStart"/>
      <w:r w:rsidR="00F07495">
        <w:rPr>
          <w:rFonts w:ascii="Arial" w:hAnsi="Arial" w:cs="Arial"/>
          <w:sz w:val="24"/>
        </w:rPr>
        <w:t>phlant</w:t>
      </w:r>
      <w:proofErr w:type="spellEnd"/>
      <w:r w:rsidR="00F07495">
        <w:rPr>
          <w:rFonts w:ascii="Arial" w:hAnsi="Arial" w:cs="Arial"/>
          <w:sz w:val="24"/>
        </w:rPr>
        <w:t xml:space="preserve"> </w:t>
      </w:r>
      <w:proofErr w:type="spellStart"/>
      <w:r w:rsidR="00F07495">
        <w:rPr>
          <w:rFonts w:ascii="Arial" w:hAnsi="Arial" w:cs="Arial"/>
          <w:sz w:val="24"/>
        </w:rPr>
        <w:t>yn</w:t>
      </w:r>
      <w:proofErr w:type="spellEnd"/>
      <w:r w:rsidR="00F07495">
        <w:rPr>
          <w:rFonts w:ascii="Arial" w:hAnsi="Arial" w:cs="Arial"/>
          <w:sz w:val="24"/>
        </w:rPr>
        <w:t xml:space="preserve"> </w:t>
      </w:r>
      <w:proofErr w:type="spellStart"/>
      <w:r w:rsidR="00F07495">
        <w:rPr>
          <w:rFonts w:ascii="Arial" w:hAnsi="Arial" w:cs="Arial"/>
          <w:sz w:val="24"/>
        </w:rPr>
        <w:t>obeithio</w:t>
      </w:r>
      <w:proofErr w:type="spellEnd"/>
      <w:r w:rsidR="00F07495">
        <w:rPr>
          <w:rFonts w:ascii="Arial" w:hAnsi="Arial" w:cs="Arial"/>
          <w:sz w:val="24"/>
        </w:rPr>
        <w:t xml:space="preserve"> </w:t>
      </w:r>
      <w:proofErr w:type="spellStart"/>
      <w:r w:rsidR="00F07495">
        <w:rPr>
          <w:rFonts w:ascii="Arial" w:hAnsi="Arial" w:cs="Arial"/>
          <w:sz w:val="24"/>
        </w:rPr>
        <w:t>dilyn</w:t>
      </w:r>
      <w:proofErr w:type="spellEnd"/>
      <w:r w:rsidR="00F07495">
        <w:rPr>
          <w:rFonts w:ascii="Arial" w:hAnsi="Arial" w:cs="Arial"/>
          <w:sz w:val="24"/>
        </w:rPr>
        <w:t xml:space="preserve"> </w:t>
      </w:r>
      <w:proofErr w:type="spellStart"/>
      <w:r w:rsidR="00F07495">
        <w:rPr>
          <w:rFonts w:ascii="Arial" w:hAnsi="Arial" w:cs="Arial"/>
          <w:sz w:val="24"/>
        </w:rPr>
        <w:t>yr</w:t>
      </w:r>
      <w:proofErr w:type="spellEnd"/>
      <w:r w:rsidR="00F07495">
        <w:rPr>
          <w:rFonts w:ascii="Arial" w:hAnsi="Arial" w:cs="Arial"/>
          <w:sz w:val="24"/>
        </w:rPr>
        <w:t xml:space="preserve"> </w:t>
      </w:r>
      <w:proofErr w:type="spellStart"/>
      <w:r w:rsidR="00F07495">
        <w:rPr>
          <w:rFonts w:ascii="Arial" w:hAnsi="Arial" w:cs="Arial"/>
          <w:sz w:val="24"/>
        </w:rPr>
        <w:t>athrawes</w:t>
      </w:r>
      <w:proofErr w:type="spellEnd"/>
      <w:r w:rsidR="00F07495">
        <w:rPr>
          <w:rFonts w:ascii="Arial" w:hAnsi="Arial" w:cs="Arial"/>
          <w:sz w:val="24"/>
        </w:rPr>
        <w:t xml:space="preserve"> </w:t>
      </w:r>
      <w:proofErr w:type="spellStart"/>
      <w:r w:rsidR="00F07495">
        <w:rPr>
          <w:rFonts w:ascii="Arial" w:hAnsi="Arial" w:cs="Arial"/>
          <w:sz w:val="24"/>
        </w:rPr>
        <w:t>gyda</w:t>
      </w:r>
      <w:proofErr w:type="spellEnd"/>
      <w:r w:rsidR="00F07495">
        <w:rPr>
          <w:rFonts w:ascii="Arial" w:hAnsi="Arial" w:cs="Arial"/>
          <w:sz w:val="24"/>
        </w:rPr>
        <w:t xml:space="preserve"> </w:t>
      </w:r>
      <w:proofErr w:type="spellStart"/>
      <w:r w:rsidR="00F07495">
        <w:rPr>
          <w:rFonts w:ascii="Arial" w:hAnsi="Arial" w:cs="Arial"/>
          <w:sz w:val="24"/>
        </w:rPr>
        <w:t>ei</w:t>
      </w:r>
      <w:proofErr w:type="spellEnd"/>
      <w:r w:rsidR="00F07495">
        <w:rPr>
          <w:rFonts w:ascii="Arial" w:hAnsi="Arial" w:cs="Arial"/>
          <w:sz w:val="24"/>
        </w:rPr>
        <w:t xml:space="preserve"> </w:t>
      </w:r>
      <w:proofErr w:type="spellStart"/>
      <w:r w:rsidR="00F07495">
        <w:rPr>
          <w:rFonts w:ascii="Arial" w:hAnsi="Arial" w:cs="Arial"/>
          <w:sz w:val="24"/>
        </w:rPr>
        <w:t>llygaid</w:t>
      </w:r>
      <w:proofErr w:type="spellEnd"/>
      <w:r w:rsidR="00F07495">
        <w:rPr>
          <w:rFonts w:ascii="Arial" w:hAnsi="Arial" w:cs="Arial"/>
          <w:sz w:val="24"/>
        </w:rPr>
        <w:t xml:space="preserve"> </w:t>
      </w:r>
      <w:proofErr w:type="spellStart"/>
      <w:r w:rsidR="00F07495">
        <w:rPr>
          <w:rFonts w:ascii="Arial" w:hAnsi="Arial" w:cs="Arial"/>
          <w:sz w:val="24"/>
        </w:rPr>
        <w:t>er</w:t>
      </w:r>
      <w:proofErr w:type="spellEnd"/>
      <w:r w:rsidR="00F07495">
        <w:rPr>
          <w:rFonts w:ascii="Arial" w:hAnsi="Arial" w:cs="Arial"/>
          <w:sz w:val="24"/>
        </w:rPr>
        <w:t xml:space="preserve"> </w:t>
      </w:r>
      <w:proofErr w:type="spellStart"/>
      <w:r w:rsidR="00F07495">
        <w:rPr>
          <w:rFonts w:ascii="Arial" w:hAnsi="Arial" w:cs="Arial"/>
          <w:sz w:val="24"/>
        </w:rPr>
        <w:t>mwyn</w:t>
      </w:r>
      <w:proofErr w:type="spellEnd"/>
      <w:r w:rsidR="00F07495">
        <w:rPr>
          <w:rFonts w:ascii="Arial" w:hAnsi="Arial" w:cs="Arial"/>
          <w:sz w:val="24"/>
        </w:rPr>
        <w:t xml:space="preserve"> </w:t>
      </w:r>
      <w:proofErr w:type="spellStart"/>
      <w:r w:rsidR="00F07495">
        <w:rPr>
          <w:rFonts w:ascii="Arial" w:hAnsi="Arial" w:cs="Arial"/>
          <w:sz w:val="24"/>
        </w:rPr>
        <w:t>cael</w:t>
      </w:r>
      <w:proofErr w:type="spellEnd"/>
      <w:r w:rsidR="00F07495">
        <w:rPr>
          <w:rFonts w:ascii="Arial" w:hAnsi="Arial" w:cs="Arial"/>
          <w:sz w:val="24"/>
        </w:rPr>
        <w:t xml:space="preserve"> </w:t>
      </w:r>
      <w:proofErr w:type="spellStart"/>
      <w:r w:rsidR="00F07495">
        <w:rPr>
          <w:rFonts w:ascii="Arial" w:hAnsi="Arial" w:cs="Arial"/>
          <w:sz w:val="24"/>
        </w:rPr>
        <w:t>gweld</w:t>
      </w:r>
      <w:proofErr w:type="spellEnd"/>
      <w:r w:rsidR="00F07495">
        <w:rPr>
          <w:rFonts w:ascii="Arial" w:hAnsi="Arial" w:cs="Arial"/>
          <w:sz w:val="24"/>
        </w:rPr>
        <w:t xml:space="preserve"> </w:t>
      </w:r>
      <w:proofErr w:type="spellStart"/>
      <w:r w:rsidR="00F07495">
        <w:rPr>
          <w:rFonts w:ascii="Arial" w:hAnsi="Arial" w:cs="Arial"/>
          <w:sz w:val="24"/>
        </w:rPr>
        <w:t>beth</w:t>
      </w:r>
      <w:proofErr w:type="spellEnd"/>
      <w:r w:rsidR="00F07495">
        <w:rPr>
          <w:rFonts w:ascii="Arial" w:hAnsi="Arial" w:cs="Arial"/>
          <w:sz w:val="24"/>
        </w:rPr>
        <w:t xml:space="preserve"> </w:t>
      </w:r>
      <w:proofErr w:type="spellStart"/>
      <w:r w:rsidR="00F07495">
        <w:rPr>
          <w:rFonts w:ascii="Arial" w:hAnsi="Arial" w:cs="Arial"/>
          <w:sz w:val="24"/>
        </w:rPr>
        <w:t>yn</w:t>
      </w:r>
      <w:proofErr w:type="spellEnd"/>
      <w:r w:rsidR="00F07495">
        <w:rPr>
          <w:rFonts w:ascii="Arial" w:hAnsi="Arial" w:cs="Arial"/>
          <w:sz w:val="24"/>
        </w:rPr>
        <w:t xml:space="preserve"> union </w:t>
      </w:r>
      <w:proofErr w:type="spellStart"/>
      <w:r w:rsidR="00F07495">
        <w:rPr>
          <w:rFonts w:ascii="Arial" w:hAnsi="Arial" w:cs="Arial"/>
          <w:sz w:val="24"/>
        </w:rPr>
        <w:t>mae’r</w:t>
      </w:r>
      <w:proofErr w:type="spellEnd"/>
      <w:r w:rsidR="00F07495">
        <w:rPr>
          <w:rFonts w:ascii="Arial" w:hAnsi="Arial" w:cs="Arial"/>
          <w:sz w:val="24"/>
        </w:rPr>
        <w:t xml:space="preserve"> </w:t>
      </w:r>
      <w:proofErr w:type="spellStart"/>
      <w:r w:rsidR="00F07495">
        <w:rPr>
          <w:rFonts w:ascii="Arial" w:hAnsi="Arial" w:cs="Arial"/>
          <w:sz w:val="24"/>
        </w:rPr>
        <w:t>athrawes</w:t>
      </w:r>
      <w:proofErr w:type="spellEnd"/>
      <w:r w:rsidR="00F07495">
        <w:rPr>
          <w:rFonts w:ascii="Arial" w:hAnsi="Arial" w:cs="Arial"/>
          <w:sz w:val="24"/>
        </w:rPr>
        <w:t xml:space="preserve"> </w:t>
      </w:r>
      <w:proofErr w:type="spellStart"/>
      <w:r w:rsidR="00F07495">
        <w:rPr>
          <w:rFonts w:ascii="Arial" w:hAnsi="Arial" w:cs="Arial"/>
          <w:sz w:val="24"/>
        </w:rPr>
        <w:t>yn</w:t>
      </w:r>
      <w:proofErr w:type="spellEnd"/>
      <w:r w:rsidR="00F07495">
        <w:rPr>
          <w:rFonts w:ascii="Arial" w:hAnsi="Arial" w:cs="Arial"/>
          <w:sz w:val="24"/>
        </w:rPr>
        <w:t xml:space="preserve"> </w:t>
      </w:r>
      <w:proofErr w:type="spellStart"/>
      <w:r w:rsidR="00F07495">
        <w:rPr>
          <w:rFonts w:ascii="Arial" w:hAnsi="Arial" w:cs="Arial"/>
          <w:sz w:val="24"/>
        </w:rPr>
        <w:t>ddweud</w:t>
      </w:r>
      <w:proofErr w:type="spellEnd"/>
      <w:r w:rsidR="00F07495">
        <w:rPr>
          <w:rFonts w:ascii="Arial" w:hAnsi="Arial" w:cs="Arial"/>
          <w:sz w:val="24"/>
        </w:rPr>
        <w:t xml:space="preserve">. </w:t>
      </w:r>
      <w:proofErr w:type="spellStart"/>
      <w:r w:rsidR="00F07495">
        <w:rPr>
          <w:rFonts w:ascii="Arial" w:hAnsi="Arial" w:cs="Arial"/>
          <w:sz w:val="24"/>
        </w:rPr>
        <w:t>Wrth</w:t>
      </w:r>
      <w:proofErr w:type="spellEnd"/>
      <w:r w:rsidR="00F07495">
        <w:rPr>
          <w:rFonts w:ascii="Arial" w:hAnsi="Arial" w:cs="Arial"/>
          <w:sz w:val="24"/>
        </w:rPr>
        <w:t xml:space="preserve"> </w:t>
      </w:r>
      <w:proofErr w:type="spellStart"/>
      <w:r w:rsidR="00F07495">
        <w:rPr>
          <w:rFonts w:ascii="Arial" w:hAnsi="Arial" w:cs="Arial"/>
          <w:sz w:val="24"/>
        </w:rPr>
        <w:t>wneud</w:t>
      </w:r>
      <w:proofErr w:type="spellEnd"/>
      <w:r w:rsidR="00F07495">
        <w:rPr>
          <w:rFonts w:ascii="Arial" w:hAnsi="Arial" w:cs="Arial"/>
          <w:sz w:val="24"/>
        </w:rPr>
        <w:t xml:space="preserve"> </w:t>
      </w:r>
      <w:proofErr w:type="spellStart"/>
      <w:r w:rsidR="00F07495">
        <w:rPr>
          <w:rFonts w:ascii="Arial" w:hAnsi="Arial" w:cs="Arial"/>
          <w:sz w:val="24"/>
        </w:rPr>
        <w:t>hyn</w:t>
      </w:r>
      <w:proofErr w:type="spellEnd"/>
      <w:r w:rsidR="00F07495">
        <w:rPr>
          <w:rFonts w:ascii="Arial" w:hAnsi="Arial" w:cs="Arial"/>
          <w:sz w:val="24"/>
        </w:rPr>
        <w:t xml:space="preserve"> gall </w:t>
      </w:r>
      <w:proofErr w:type="spellStart"/>
      <w:r w:rsidR="00F07495">
        <w:rPr>
          <w:rFonts w:ascii="Arial" w:hAnsi="Arial" w:cs="Arial"/>
          <w:sz w:val="24"/>
        </w:rPr>
        <w:t>yr</w:t>
      </w:r>
      <w:proofErr w:type="spellEnd"/>
      <w:r w:rsidR="00F07495">
        <w:rPr>
          <w:rFonts w:ascii="Arial" w:hAnsi="Arial" w:cs="Arial"/>
          <w:sz w:val="24"/>
        </w:rPr>
        <w:t xml:space="preserve"> </w:t>
      </w:r>
      <w:proofErr w:type="spellStart"/>
      <w:r w:rsidR="00F07495">
        <w:rPr>
          <w:rFonts w:ascii="Arial" w:hAnsi="Arial" w:cs="Arial"/>
          <w:sz w:val="24"/>
        </w:rPr>
        <w:t>athrawes</w:t>
      </w:r>
      <w:proofErr w:type="spellEnd"/>
      <w:r w:rsidR="00F07495">
        <w:rPr>
          <w:rFonts w:ascii="Arial" w:hAnsi="Arial" w:cs="Arial"/>
          <w:sz w:val="24"/>
        </w:rPr>
        <w:t xml:space="preserve"> </w:t>
      </w:r>
      <w:proofErr w:type="spellStart"/>
      <w:r w:rsidR="004252B1">
        <w:rPr>
          <w:rFonts w:ascii="Arial" w:hAnsi="Arial" w:cs="Arial"/>
          <w:sz w:val="24"/>
        </w:rPr>
        <w:t>defnyddio</w:t>
      </w:r>
      <w:proofErr w:type="spellEnd"/>
      <w:r w:rsidR="004252B1">
        <w:rPr>
          <w:rFonts w:ascii="Arial" w:hAnsi="Arial" w:cs="Arial"/>
          <w:sz w:val="24"/>
        </w:rPr>
        <w:t xml:space="preserve"> </w:t>
      </w:r>
      <w:proofErr w:type="spellStart"/>
      <w:r w:rsidR="004252B1">
        <w:rPr>
          <w:rFonts w:ascii="Arial" w:hAnsi="Arial" w:cs="Arial"/>
          <w:sz w:val="24"/>
        </w:rPr>
        <w:t>pethau</w:t>
      </w:r>
      <w:proofErr w:type="spellEnd"/>
      <w:r w:rsidR="004252B1">
        <w:rPr>
          <w:rFonts w:ascii="Arial" w:hAnsi="Arial" w:cs="Arial"/>
          <w:sz w:val="24"/>
        </w:rPr>
        <w:t xml:space="preserve"> </w:t>
      </w:r>
      <w:proofErr w:type="spellStart"/>
      <w:r w:rsidR="004252B1">
        <w:rPr>
          <w:rFonts w:ascii="Arial" w:hAnsi="Arial" w:cs="Arial"/>
          <w:sz w:val="24"/>
        </w:rPr>
        <w:t>cyffroeus</w:t>
      </w:r>
      <w:proofErr w:type="spellEnd"/>
      <w:r w:rsidR="004252B1">
        <w:rPr>
          <w:rFonts w:ascii="Arial" w:hAnsi="Arial" w:cs="Arial"/>
          <w:sz w:val="24"/>
        </w:rPr>
        <w:t xml:space="preserve"> </w:t>
      </w:r>
      <w:proofErr w:type="spellStart"/>
      <w:r w:rsidR="004252B1">
        <w:rPr>
          <w:rFonts w:ascii="Arial" w:hAnsi="Arial" w:cs="Arial"/>
          <w:sz w:val="24"/>
        </w:rPr>
        <w:t>er</w:t>
      </w:r>
      <w:proofErr w:type="spellEnd"/>
      <w:r w:rsidR="004252B1">
        <w:rPr>
          <w:rFonts w:ascii="Arial" w:hAnsi="Arial" w:cs="Arial"/>
          <w:sz w:val="24"/>
        </w:rPr>
        <w:t xml:space="preserve"> </w:t>
      </w:r>
      <w:proofErr w:type="spellStart"/>
      <w:r w:rsidR="004252B1">
        <w:rPr>
          <w:rFonts w:ascii="Arial" w:hAnsi="Arial" w:cs="Arial"/>
          <w:sz w:val="24"/>
        </w:rPr>
        <w:t>mwyn</w:t>
      </w:r>
      <w:proofErr w:type="spellEnd"/>
      <w:r w:rsidR="004252B1">
        <w:rPr>
          <w:rFonts w:ascii="Arial" w:hAnsi="Arial" w:cs="Arial"/>
          <w:sz w:val="24"/>
        </w:rPr>
        <w:t xml:space="preserve"> </w:t>
      </w:r>
      <w:proofErr w:type="spellStart"/>
      <w:r w:rsidR="004252B1">
        <w:rPr>
          <w:rFonts w:ascii="Arial" w:hAnsi="Arial" w:cs="Arial"/>
          <w:sz w:val="24"/>
        </w:rPr>
        <w:t>helpu’r</w:t>
      </w:r>
      <w:proofErr w:type="spellEnd"/>
      <w:r w:rsidR="004252B1">
        <w:rPr>
          <w:rFonts w:ascii="Arial" w:hAnsi="Arial" w:cs="Arial"/>
          <w:sz w:val="24"/>
        </w:rPr>
        <w:t xml:space="preserve"> </w:t>
      </w:r>
      <w:proofErr w:type="spellStart"/>
      <w:r w:rsidR="004252B1">
        <w:rPr>
          <w:rFonts w:ascii="Arial" w:hAnsi="Arial" w:cs="Arial"/>
          <w:sz w:val="24"/>
        </w:rPr>
        <w:t>phlant</w:t>
      </w:r>
      <w:proofErr w:type="spellEnd"/>
      <w:r w:rsidR="004252B1">
        <w:rPr>
          <w:rFonts w:ascii="Arial" w:hAnsi="Arial" w:cs="Arial"/>
          <w:sz w:val="24"/>
        </w:rPr>
        <w:t xml:space="preserve"> i </w:t>
      </w:r>
      <w:proofErr w:type="spellStart"/>
      <w:r w:rsidR="004252B1">
        <w:rPr>
          <w:rFonts w:ascii="Arial" w:hAnsi="Arial" w:cs="Arial"/>
          <w:sz w:val="24"/>
        </w:rPr>
        <w:t>ddeall</w:t>
      </w:r>
      <w:proofErr w:type="spellEnd"/>
      <w:r w:rsidR="004252B1">
        <w:rPr>
          <w:rFonts w:ascii="Arial" w:hAnsi="Arial" w:cs="Arial"/>
          <w:sz w:val="24"/>
        </w:rPr>
        <w:t xml:space="preserve">. </w:t>
      </w:r>
      <w:proofErr w:type="spellStart"/>
      <w:r w:rsidR="006B6A57">
        <w:rPr>
          <w:rFonts w:ascii="Arial" w:hAnsi="Arial" w:cs="Arial"/>
          <w:sz w:val="24"/>
        </w:rPr>
        <w:t>Hefyd</w:t>
      </w:r>
      <w:proofErr w:type="spellEnd"/>
      <w:r w:rsidR="006B6A57">
        <w:rPr>
          <w:rFonts w:ascii="Arial" w:hAnsi="Arial" w:cs="Arial"/>
          <w:sz w:val="24"/>
        </w:rPr>
        <w:t xml:space="preserve"> </w:t>
      </w:r>
      <w:proofErr w:type="spellStart"/>
      <w:r w:rsidR="006B6A57">
        <w:rPr>
          <w:rFonts w:ascii="Arial" w:hAnsi="Arial" w:cs="Arial"/>
          <w:sz w:val="24"/>
        </w:rPr>
        <w:t>yn</w:t>
      </w:r>
      <w:proofErr w:type="spellEnd"/>
      <w:r w:rsidR="006B6A57">
        <w:rPr>
          <w:rFonts w:ascii="Arial" w:hAnsi="Arial" w:cs="Arial"/>
          <w:sz w:val="24"/>
        </w:rPr>
        <w:t xml:space="preserve"> y </w:t>
      </w:r>
      <w:proofErr w:type="spellStart"/>
      <w:r w:rsidR="006B6A57">
        <w:rPr>
          <w:rFonts w:ascii="Arial" w:hAnsi="Arial" w:cs="Arial"/>
          <w:sz w:val="24"/>
        </w:rPr>
        <w:t>dosbarth</w:t>
      </w:r>
      <w:proofErr w:type="spellEnd"/>
      <w:r w:rsidR="006B6A57">
        <w:rPr>
          <w:rFonts w:ascii="Arial" w:hAnsi="Arial" w:cs="Arial"/>
          <w:sz w:val="24"/>
        </w:rPr>
        <w:t xml:space="preserve"> gall </w:t>
      </w:r>
      <w:proofErr w:type="spellStart"/>
      <w:r w:rsidR="006B6A57">
        <w:rPr>
          <w:rFonts w:ascii="Arial" w:hAnsi="Arial" w:cs="Arial"/>
          <w:sz w:val="24"/>
        </w:rPr>
        <w:t>yr</w:t>
      </w:r>
      <w:proofErr w:type="spellEnd"/>
      <w:r w:rsidR="006B6A57">
        <w:rPr>
          <w:rFonts w:ascii="Arial" w:hAnsi="Arial" w:cs="Arial"/>
          <w:sz w:val="24"/>
        </w:rPr>
        <w:t xml:space="preserve"> </w:t>
      </w:r>
      <w:proofErr w:type="spellStart"/>
      <w:r w:rsidR="006B6A57">
        <w:rPr>
          <w:rFonts w:ascii="Arial" w:hAnsi="Arial" w:cs="Arial"/>
          <w:sz w:val="24"/>
        </w:rPr>
        <w:t>athrawes</w:t>
      </w:r>
      <w:proofErr w:type="spellEnd"/>
      <w:r w:rsidR="006B6A57">
        <w:rPr>
          <w:rFonts w:ascii="Arial" w:hAnsi="Arial" w:cs="Arial"/>
          <w:sz w:val="24"/>
        </w:rPr>
        <w:t xml:space="preserve"> </w:t>
      </w:r>
      <w:proofErr w:type="spellStart"/>
      <w:r w:rsidR="006B6A57">
        <w:rPr>
          <w:rFonts w:ascii="Arial" w:hAnsi="Arial" w:cs="Arial"/>
          <w:sz w:val="24"/>
        </w:rPr>
        <w:t>newid</w:t>
      </w:r>
      <w:proofErr w:type="spellEnd"/>
      <w:r w:rsidR="006B6A57">
        <w:rPr>
          <w:rFonts w:ascii="Arial" w:hAnsi="Arial" w:cs="Arial"/>
          <w:sz w:val="24"/>
        </w:rPr>
        <w:t xml:space="preserve"> </w:t>
      </w:r>
      <w:proofErr w:type="spellStart"/>
      <w:r w:rsidR="006B6A57">
        <w:rPr>
          <w:rFonts w:ascii="Arial" w:hAnsi="Arial" w:cs="Arial"/>
          <w:sz w:val="24"/>
        </w:rPr>
        <w:t>patrymau</w:t>
      </w:r>
      <w:proofErr w:type="spellEnd"/>
      <w:r w:rsidR="006B6A57">
        <w:rPr>
          <w:rFonts w:ascii="Arial" w:hAnsi="Arial" w:cs="Arial"/>
          <w:sz w:val="24"/>
        </w:rPr>
        <w:t xml:space="preserve"> </w:t>
      </w:r>
      <w:proofErr w:type="spellStart"/>
      <w:r w:rsidR="006B6A57">
        <w:rPr>
          <w:rFonts w:ascii="Arial" w:hAnsi="Arial" w:cs="Arial"/>
          <w:sz w:val="24"/>
        </w:rPr>
        <w:t>dysgu’r</w:t>
      </w:r>
      <w:proofErr w:type="spellEnd"/>
      <w:r w:rsidR="006B6A57">
        <w:rPr>
          <w:rFonts w:ascii="Arial" w:hAnsi="Arial" w:cs="Arial"/>
          <w:sz w:val="24"/>
        </w:rPr>
        <w:t xml:space="preserve"> </w:t>
      </w:r>
      <w:proofErr w:type="spellStart"/>
      <w:r w:rsidR="006B6A57">
        <w:rPr>
          <w:rFonts w:ascii="Arial" w:hAnsi="Arial" w:cs="Arial"/>
          <w:sz w:val="24"/>
        </w:rPr>
        <w:t>phlant</w:t>
      </w:r>
      <w:proofErr w:type="spellEnd"/>
      <w:r w:rsidR="006B6A57">
        <w:rPr>
          <w:rFonts w:ascii="Arial" w:hAnsi="Arial" w:cs="Arial"/>
          <w:sz w:val="24"/>
        </w:rPr>
        <w:t xml:space="preserve"> </w:t>
      </w:r>
      <w:proofErr w:type="spellStart"/>
      <w:r w:rsidR="006B6A57">
        <w:rPr>
          <w:rFonts w:ascii="Arial" w:hAnsi="Arial" w:cs="Arial"/>
          <w:sz w:val="24"/>
        </w:rPr>
        <w:t>er</w:t>
      </w:r>
      <w:proofErr w:type="spellEnd"/>
      <w:r w:rsidR="006B6A57">
        <w:rPr>
          <w:rFonts w:ascii="Arial" w:hAnsi="Arial" w:cs="Arial"/>
          <w:sz w:val="24"/>
        </w:rPr>
        <w:t xml:space="preserve"> </w:t>
      </w:r>
      <w:proofErr w:type="spellStart"/>
      <w:r w:rsidR="006B6A57">
        <w:rPr>
          <w:rFonts w:ascii="Arial" w:hAnsi="Arial" w:cs="Arial"/>
          <w:sz w:val="24"/>
        </w:rPr>
        <w:t>mwyn</w:t>
      </w:r>
      <w:proofErr w:type="spellEnd"/>
      <w:r w:rsidR="006B6A57">
        <w:rPr>
          <w:rFonts w:ascii="Arial" w:hAnsi="Arial" w:cs="Arial"/>
          <w:sz w:val="24"/>
        </w:rPr>
        <w:t xml:space="preserve"> </w:t>
      </w:r>
      <w:proofErr w:type="spellStart"/>
      <w:r w:rsidR="006B6A57">
        <w:rPr>
          <w:rFonts w:ascii="Arial" w:hAnsi="Arial" w:cs="Arial"/>
          <w:sz w:val="24"/>
        </w:rPr>
        <w:t>iddyn</w:t>
      </w:r>
      <w:proofErr w:type="spellEnd"/>
      <w:r w:rsidR="006B6A57">
        <w:rPr>
          <w:rFonts w:ascii="Arial" w:hAnsi="Arial" w:cs="Arial"/>
          <w:sz w:val="24"/>
        </w:rPr>
        <w:t xml:space="preserve"> </w:t>
      </w:r>
      <w:proofErr w:type="spellStart"/>
      <w:r w:rsidR="006B6A57">
        <w:rPr>
          <w:rFonts w:ascii="Arial" w:hAnsi="Arial" w:cs="Arial"/>
          <w:sz w:val="24"/>
        </w:rPr>
        <w:t>nhw</w:t>
      </w:r>
      <w:proofErr w:type="spellEnd"/>
      <w:r w:rsidR="006B6A57">
        <w:rPr>
          <w:rFonts w:ascii="Arial" w:hAnsi="Arial" w:cs="Arial"/>
          <w:sz w:val="24"/>
        </w:rPr>
        <w:t xml:space="preserve"> </w:t>
      </w:r>
      <w:proofErr w:type="spellStart"/>
      <w:r w:rsidR="006B6A57">
        <w:rPr>
          <w:rFonts w:ascii="Arial" w:hAnsi="Arial" w:cs="Arial"/>
          <w:sz w:val="24"/>
        </w:rPr>
        <w:t>mwynhau’r</w:t>
      </w:r>
      <w:proofErr w:type="spellEnd"/>
      <w:r w:rsidR="006B6A57">
        <w:rPr>
          <w:rFonts w:ascii="Arial" w:hAnsi="Arial" w:cs="Arial"/>
          <w:sz w:val="24"/>
        </w:rPr>
        <w:t xml:space="preserve"> </w:t>
      </w:r>
      <w:proofErr w:type="spellStart"/>
      <w:r w:rsidR="007C3D2F">
        <w:rPr>
          <w:rFonts w:ascii="Arial" w:hAnsi="Arial" w:cs="Arial"/>
          <w:sz w:val="24"/>
        </w:rPr>
        <w:t>gwers</w:t>
      </w:r>
      <w:proofErr w:type="spellEnd"/>
      <w:r w:rsidR="007C3D2F">
        <w:rPr>
          <w:rFonts w:ascii="Arial" w:hAnsi="Arial" w:cs="Arial"/>
          <w:sz w:val="24"/>
        </w:rPr>
        <w:t xml:space="preserve"> </w:t>
      </w:r>
      <w:proofErr w:type="spellStart"/>
      <w:r w:rsidR="007C3D2F">
        <w:rPr>
          <w:rFonts w:ascii="Arial" w:hAnsi="Arial" w:cs="Arial"/>
          <w:sz w:val="24"/>
        </w:rPr>
        <w:t>yn</w:t>
      </w:r>
      <w:proofErr w:type="spellEnd"/>
      <w:r w:rsidR="007C3D2F">
        <w:rPr>
          <w:rFonts w:ascii="Arial" w:hAnsi="Arial" w:cs="Arial"/>
          <w:sz w:val="24"/>
        </w:rPr>
        <w:t xml:space="preserve"> well. Fe </w:t>
      </w:r>
      <w:proofErr w:type="spellStart"/>
      <w:r w:rsidR="007C3D2F">
        <w:rPr>
          <w:rFonts w:ascii="Arial" w:hAnsi="Arial" w:cs="Arial"/>
          <w:sz w:val="24"/>
        </w:rPr>
        <w:t>ddwedodd</w:t>
      </w:r>
      <w:proofErr w:type="spellEnd"/>
      <w:r w:rsidR="007C3D2F">
        <w:rPr>
          <w:rFonts w:ascii="Arial" w:hAnsi="Arial" w:cs="Arial"/>
          <w:sz w:val="24"/>
        </w:rPr>
        <w:t xml:space="preserve"> </w:t>
      </w:r>
      <w:r w:rsidR="007E3856">
        <w:rPr>
          <w:rFonts w:ascii="Arial" w:hAnsi="Arial" w:cs="Arial"/>
          <w:sz w:val="24"/>
        </w:rPr>
        <w:t>Cambridge University:</w:t>
      </w:r>
    </w:p>
    <w:p w14:paraId="22F8DBA3" w14:textId="28EFB842" w:rsidR="007C3D2F" w:rsidRPr="00AF6335" w:rsidRDefault="007C3D2F" w:rsidP="007C3D2F">
      <w:pPr>
        <w:spacing w:line="240" w:lineRule="auto"/>
        <w:ind w:left="567" w:right="567"/>
        <w:jc w:val="both"/>
        <w:rPr>
          <w:rFonts w:ascii="Arial" w:hAnsi="Arial" w:cs="Arial"/>
          <w:sz w:val="24"/>
          <w:lang w:val="cy-GB"/>
        </w:rPr>
      </w:pPr>
      <w:r w:rsidRPr="007C3D2F">
        <w:rPr>
          <w:rFonts w:ascii="Arial" w:hAnsi="Arial" w:cs="Arial"/>
          <w:sz w:val="24"/>
        </w:rPr>
        <w:t xml:space="preserve">Breaking down tasks into smaller more manageable chunks – dividing up questions/tasks between pairs/groups and then asking learners to share </w:t>
      </w:r>
      <w:r w:rsidRPr="007C3D2F">
        <w:rPr>
          <w:rFonts w:ascii="Arial" w:hAnsi="Arial" w:cs="Arial"/>
          <w:sz w:val="24"/>
        </w:rPr>
        <w:lastRenderedPageBreak/>
        <w:t>their answers with each other encourages collaboration and peer support</w:t>
      </w:r>
      <w:r w:rsidR="007E3856">
        <w:rPr>
          <w:rFonts w:ascii="Arial" w:hAnsi="Arial" w:cs="Arial"/>
          <w:sz w:val="24"/>
        </w:rPr>
        <w:t>. (Cambridge University, 2017).</w:t>
      </w:r>
    </w:p>
    <w:p w14:paraId="0C084F18" w14:textId="77777777" w:rsidR="00734C82" w:rsidRDefault="00057AAD" w:rsidP="004D2C52">
      <w:pPr>
        <w:spacing w:line="360" w:lineRule="auto"/>
        <w:jc w:val="both"/>
        <w:rPr>
          <w:rFonts w:ascii="Arial" w:hAnsi="Arial" w:cs="Arial"/>
          <w:sz w:val="24"/>
          <w:lang w:val="cy-GB"/>
        </w:rPr>
      </w:pPr>
      <w:r>
        <w:rPr>
          <w:rFonts w:ascii="Arial" w:hAnsi="Arial" w:cs="Arial"/>
          <w:sz w:val="24"/>
          <w:lang w:val="cy-GB"/>
        </w:rPr>
        <w:t xml:space="preserve">Wrth wneud hyn bydd y phlant yn gallu dysgu pethau ond mewn gwersi </w:t>
      </w:r>
      <w:r w:rsidR="00734C82">
        <w:rPr>
          <w:rFonts w:ascii="Arial" w:hAnsi="Arial" w:cs="Arial"/>
          <w:sz w:val="24"/>
          <w:lang w:val="cy-GB"/>
        </w:rPr>
        <w:t xml:space="preserve">byr sydd yn gadael iddyn nhw mwyhau ei gwersi hefyd. </w:t>
      </w:r>
    </w:p>
    <w:p w14:paraId="3A6AA576" w14:textId="73656004" w:rsidR="00DA4ECC" w:rsidRDefault="00734C82" w:rsidP="004D2C52">
      <w:pPr>
        <w:spacing w:line="360" w:lineRule="auto"/>
        <w:jc w:val="both"/>
        <w:rPr>
          <w:rFonts w:ascii="Arial" w:hAnsi="Arial" w:cs="Arial"/>
          <w:sz w:val="24"/>
          <w:u w:val="single"/>
          <w:lang w:val="cy-GB"/>
        </w:rPr>
      </w:pPr>
      <w:r>
        <w:rPr>
          <w:rFonts w:ascii="Arial" w:hAnsi="Arial" w:cs="Arial"/>
          <w:sz w:val="24"/>
          <w:lang w:val="cy-GB"/>
        </w:rPr>
        <w:t xml:space="preserve">Un peth arall a galle bod yn anghywir gyda dysgu’r athrawes yw’r fford yr ydynt yn cyfleu ei gwers. Efallai bod anghen I’r athrawes newid ei </w:t>
      </w:r>
      <w:r w:rsidR="004D2C52">
        <w:rPr>
          <w:rFonts w:ascii="Arial" w:hAnsi="Arial" w:cs="Arial"/>
          <w:sz w:val="24"/>
          <w:lang w:val="cy-GB"/>
        </w:rPr>
        <w:t xml:space="preserve">llais er mwyn cadw diddordeb yr phlant am amser hirach. Efallai bod angen I’r athrawes newid y ffordd yr ydynt yn cyflwyno gwers hefyd. Os ydy’r athrawes yn dangos bod y gwers yn hwyl fe fydd y phlant hefyd yn meddwl bydd y gwers yn hwyl ac mi fyddynt yn canolbwyntio yn gwell trwy gydal yr amser. Mae phlant hefyd yn hoffi gwybod pwynt y gwers ac beth yr ydnt yn dysgu. Gall sicrhau na ydy rhai phlant ddim gyda’I gilydd os ydynt yn tarfu ar ei gilydd. Gall eistedd mewn grwpiau llai of faint newid </w:t>
      </w:r>
      <w:r w:rsidR="00FC23BB">
        <w:rPr>
          <w:rFonts w:ascii="Arial" w:hAnsi="Arial" w:cs="Arial"/>
          <w:sz w:val="24"/>
          <w:lang w:val="cy-GB"/>
        </w:rPr>
        <w:t xml:space="preserve">lefelau canolbwyntio’r phlant gan efallai nad ydynt yn eistedd nesaf </w:t>
      </w:r>
      <w:r w:rsidR="000169D5">
        <w:rPr>
          <w:rFonts w:ascii="Arial" w:hAnsi="Arial" w:cs="Arial"/>
          <w:sz w:val="24"/>
          <w:lang w:val="cy-GB"/>
        </w:rPr>
        <w:t>i’</w:t>
      </w:r>
      <w:r w:rsidR="00FC23BB">
        <w:rPr>
          <w:rFonts w:ascii="Arial" w:hAnsi="Arial" w:cs="Arial"/>
          <w:sz w:val="24"/>
          <w:lang w:val="cy-GB"/>
        </w:rPr>
        <w:t xml:space="preserve">r unigolyn sydd yn tynny ei sylw nhw. </w:t>
      </w:r>
      <w:r w:rsidR="000169D5">
        <w:rPr>
          <w:rFonts w:ascii="Arial" w:hAnsi="Arial" w:cs="Arial"/>
          <w:sz w:val="24"/>
          <w:lang w:val="cy-GB"/>
        </w:rPr>
        <w:t xml:space="preserve">Wrth newid format y gwersi a newid y ffyrd y mae’r phlant yn dysgu gall hyn cael effaith mawr ar dygu’r phlant. </w:t>
      </w:r>
      <w:r w:rsidR="006B63D8">
        <w:rPr>
          <w:rFonts w:ascii="Arial" w:hAnsi="Arial" w:cs="Arial"/>
          <w:sz w:val="24"/>
          <w:lang w:val="cy-GB"/>
        </w:rPr>
        <w:t xml:space="preserve">Bydd gwersi newydd a gwersi mwy hwyl yn helpu phlant I deall </w:t>
      </w:r>
      <w:r w:rsidR="00B07D6E">
        <w:rPr>
          <w:rFonts w:ascii="Arial" w:hAnsi="Arial" w:cs="Arial"/>
          <w:sz w:val="24"/>
          <w:lang w:val="cy-GB"/>
        </w:rPr>
        <w:t xml:space="preserve">pethau newydd gan nad ydynt yn gyfaredd gyda’r format yma. </w:t>
      </w:r>
      <w:bookmarkStart w:id="0" w:name="_GoBack"/>
      <w:bookmarkEnd w:id="0"/>
      <w:r w:rsidR="00DA4ECC">
        <w:rPr>
          <w:rFonts w:ascii="Arial" w:hAnsi="Arial" w:cs="Arial"/>
          <w:sz w:val="24"/>
          <w:u w:val="single"/>
          <w:lang w:val="cy-GB"/>
        </w:rPr>
        <w:br w:type="page"/>
      </w:r>
    </w:p>
    <w:p w14:paraId="7CDC9635" w14:textId="542F6CB8" w:rsidR="0002222C" w:rsidRPr="007C1EC9" w:rsidRDefault="007C1EC9" w:rsidP="007C1EC9">
      <w:pPr>
        <w:spacing w:line="360" w:lineRule="auto"/>
        <w:rPr>
          <w:rFonts w:ascii="Arial" w:hAnsi="Arial" w:cs="Arial"/>
          <w:sz w:val="24"/>
          <w:u w:val="single"/>
          <w:lang w:val="cy-GB"/>
        </w:rPr>
      </w:pPr>
      <w:r w:rsidRPr="007C1EC9">
        <w:rPr>
          <w:rFonts w:ascii="Arial" w:hAnsi="Arial" w:cs="Arial"/>
          <w:sz w:val="24"/>
          <w:u w:val="single"/>
          <w:lang w:val="cy-GB"/>
        </w:rPr>
        <w:lastRenderedPageBreak/>
        <w:t>Rhestr cyfeirnodi</w:t>
      </w:r>
    </w:p>
    <w:p w14:paraId="4435713B" w14:textId="77777777" w:rsidR="00057AAD" w:rsidRPr="00E81BD9" w:rsidRDefault="00057AAD" w:rsidP="007C1EC9">
      <w:pPr>
        <w:spacing w:line="360" w:lineRule="auto"/>
        <w:rPr>
          <w:rFonts w:ascii="Arial" w:hAnsi="Arial" w:cs="Arial"/>
          <w:bCs/>
          <w:sz w:val="24"/>
        </w:rPr>
      </w:pPr>
      <w:r>
        <w:rPr>
          <w:rFonts w:ascii="Arial" w:hAnsi="Arial" w:cs="Arial"/>
          <w:bCs/>
          <w:sz w:val="24"/>
        </w:rPr>
        <w:t xml:space="preserve">Cambridge University. (2017) </w:t>
      </w:r>
      <w:r w:rsidRPr="00057AAD">
        <w:rPr>
          <w:rFonts w:ascii="Arial" w:hAnsi="Arial" w:cs="Arial"/>
          <w:bCs/>
          <w:sz w:val="24"/>
        </w:rPr>
        <w:t>Tips for helping students’ concentration and focus</w:t>
      </w:r>
      <w:r>
        <w:rPr>
          <w:rFonts w:ascii="Arial" w:hAnsi="Arial" w:cs="Arial"/>
          <w:bCs/>
          <w:sz w:val="24"/>
        </w:rPr>
        <w:t xml:space="preserve">. </w:t>
      </w:r>
      <w:proofErr w:type="spellStart"/>
      <w:r>
        <w:rPr>
          <w:rFonts w:ascii="Arial" w:hAnsi="Arial" w:cs="Arial"/>
          <w:bCs/>
          <w:sz w:val="24"/>
        </w:rPr>
        <w:t>Ar</w:t>
      </w:r>
      <w:proofErr w:type="spellEnd"/>
      <w:r>
        <w:rPr>
          <w:rFonts w:ascii="Arial" w:hAnsi="Arial" w:cs="Arial"/>
          <w:bCs/>
          <w:sz w:val="24"/>
        </w:rPr>
        <w:t xml:space="preserve"> </w:t>
      </w:r>
      <w:proofErr w:type="spellStart"/>
      <w:r>
        <w:rPr>
          <w:rFonts w:ascii="Arial" w:hAnsi="Arial" w:cs="Arial"/>
          <w:bCs/>
          <w:sz w:val="24"/>
        </w:rPr>
        <w:t>gael</w:t>
      </w:r>
      <w:proofErr w:type="spellEnd"/>
      <w:r>
        <w:rPr>
          <w:rFonts w:ascii="Arial" w:hAnsi="Arial" w:cs="Arial"/>
          <w:bCs/>
          <w:sz w:val="24"/>
        </w:rPr>
        <w:t xml:space="preserve"> </w:t>
      </w:r>
      <w:proofErr w:type="spellStart"/>
      <w:r>
        <w:rPr>
          <w:rFonts w:ascii="Arial" w:hAnsi="Arial" w:cs="Arial"/>
          <w:bCs/>
          <w:sz w:val="24"/>
        </w:rPr>
        <w:t>yn</w:t>
      </w:r>
      <w:proofErr w:type="spellEnd"/>
      <w:r>
        <w:rPr>
          <w:rFonts w:ascii="Arial" w:hAnsi="Arial" w:cs="Arial"/>
          <w:bCs/>
          <w:sz w:val="24"/>
        </w:rPr>
        <w:t xml:space="preserve">: </w:t>
      </w:r>
      <w:hyperlink r:id="rId8" w:history="1">
        <w:r w:rsidRPr="007E6787">
          <w:rPr>
            <w:rStyle w:val="Hyperlink"/>
            <w:rFonts w:ascii="Arial" w:hAnsi="Arial" w:cs="Arial"/>
            <w:bCs/>
            <w:sz w:val="24"/>
          </w:rPr>
          <w:t>http://www.cambridge.org/elt/blog/2017/12/15/tips-for-helping-students-concentration-and-focus/</w:t>
        </w:r>
      </w:hyperlink>
      <w:r>
        <w:rPr>
          <w:rFonts w:ascii="Arial" w:hAnsi="Arial" w:cs="Arial"/>
          <w:bCs/>
          <w:sz w:val="24"/>
        </w:rPr>
        <w:t xml:space="preserve"> (</w:t>
      </w:r>
      <w:proofErr w:type="spellStart"/>
      <w:r>
        <w:rPr>
          <w:rFonts w:ascii="Arial" w:hAnsi="Arial" w:cs="Arial"/>
          <w:bCs/>
          <w:sz w:val="24"/>
        </w:rPr>
        <w:t>Darllenwyd</w:t>
      </w:r>
      <w:proofErr w:type="spellEnd"/>
      <w:r>
        <w:rPr>
          <w:rFonts w:ascii="Arial" w:hAnsi="Arial" w:cs="Arial"/>
          <w:bCs/>
          <w:sz w:val="24"/>
        </w:rPr>
        <w:t xml:space="preserve">: 2 </w:t>
      </w:r>
      <w:proofErr w:type="spellStart"/>
      <w:r>
        <w:rPr>
          <w:rFonts w:ascii="Arial" w:hAnsi="Arial" w:cs="Arial"/>
          <w:bCs/>
          <w:sz w:val="24"/>
        </w:rPr>
        <w:t>Ebrill</w:t>
      </w:r>
      <w:proofErr w:type="spellEnd"/>
      <w:r>
        <w:rPr>
          <w:rFonts w:ascii="Arial" w:hAnsi="Arial" w:cs="Arial"/>
          <w:bCs/>
          <w:sz w:val="24"/>
        </w:rPr>
        <w:t xml:space="preserve"> 2019). </w:t>
      </w:r>
    </w:p>
    <w:p w14:paraId="5145C098" w14:textId="77777777" w:rsidR="007C1EC9" w:rsidRPr="007C1EC9" w:rsidRDefault="007C1EC9" w:rsidP="007C1EC9">
      <w:pPr>
        <w:spacing w:line="360" w:lineRule="auto"/>
        <w:rPr>
          <w:rFonts w:ascii="Arial" w:hAnsi="Arial" w:cs="Arial"/>
          <w:sz w:val="24"/>
          <w:lang w:val="cy-GB"/>
        </w:rPr>
      </w:pPr>
      <w:proofErr w:type="spellStart"/>
      <w:r w:rsidRPr="007C1EC9">
        <w:rPr>
          <w:rFonts w:ascii="Arial" w:hAnsi="Arial" w:cs="Arial"/>
          <w:sz w:val="24"/>
        </w:rPr>
        <w:t>Gurcan</w:t>
      </w:r>
      <w:proofErr w:type="spellEnd"/>
      <w:r w:rsidRPr="007C1EC9">
        <w:rPr>
          <w:rFonts w:ascii="Arial" w:hAnsi="Arial" w:cs="Arial"/>
          <w:sz w:val="24"/>
        </w:rPr>
        <w:t xml:space="preserve">, T. &amp; </w:t>
      </w:r>
      <w:proofErr w:type="spellStart"/>
      <w:r w:rsidRPr="007C1EC9">
        <w:rPr>
          <w:rFonts w:ascii="Arial" w:hAnsi="Arial" w:cs="Arial"/>
          <w:sz w:val="24"/>
        </w:rPr>
        <w:t>Tekin</w:t>
      </w:r>
      <w:proofErr w:type="spellEnd"/>
      <w:r w:rsidRPr="007C1EC9">
        <w:rPr>
          <w:rFonts w:ascii="Arial" w:hAnsi="Arial" w:cs="Arial"/>
          <w:sz w:val="24"/>
        </w:rPr>
        <w:t xml:space="preserve">, E. (2018) </w:t>
      </w:r>
      <w:r w:rsidRPr="007C1EC9">
        <w:rPr>
          <w:rFonts w:ascii="Arial" w:hAnsi="Arial" w:cs="Arial"/>
          <w:i/>
          <w:sz w:val="24"/>
        </w:rPr>
        <w:t>Discipline models</w:t>
      </w:r>
      <w:r w:rsidR="00057AAD">
        <w:rPr>
          <w:rFonts w:ascii="Arial" w:hAnsi="Arial" w:cs="Arial"/>
          <w:sz w:val="24"/>
        </w:rPr>
        <w:t xml:space="preserve">. </w:t>
      </w:r>
      <w:proofErr w:type="spellStart"/>
      <w:r w:rsidR="00057AAD">
        <w:rPr>
          <w:rFonts w:ascii="Arial" w:hAnsi="Arial" w:cs="Arial"/>
          <w:sz w:val="24"/>
        </w:rPr>
        <w:t>Ar</w:t>
      </w:r>
      <w:proofErr w:type="spellEnd"/>
      <w:r w:rsidR="00057AAD">
        <w:rPr>
          <w:rFonts w:ascii="Arial" w:hAnsi="Arial" w:cs="Arial"/>
          <w:sz w:val="24"/>
        </w:rPr>
        <w:t xml:space="preserve"> </w:t>
      </w:r>
      <w:proofErr w:type="spellStart"/>
      <w:r w:rsidR="00057AAD">
        <w:rPr>
          <w:rFonts w:ascii="Arial" w:hAnsi="Arial" w:cs="Arial"/>
          <w:sz w:val="24"/>
        </w:rPr>
        <w:t>gael</w:t>
      </w:r>
      <w:proofErr w:type="spellEnd"/>
      <w:r w:rsidR="00057AAD">
        <w:rPr>
          <w:rFonts w:ascii="Arial" w:hAnsi="Arial" w:cs="Arial"/>
          <w:sz w:val="24"/>
        </w:rPr>
        <w:t xml:space="preserve"> </w:t>
      </w:r>
      <w:proofErr w:type="spellStart"/>
      <w:r w:rsidR="00057AAD">
        <w:rPr>
          <w:rFonts w:ascii="Arial" w:hAnsi="Arial" w:cs="Arial"/>
          <w:sz w:val="24"/>
        </w:rPr>
        <w:t>yn</w:t>
      </w:r>
      <w:proofErr w:type="spellEnd"/>
      <w:r w:rsidRPr="007C1EC9">
        <w:rPr>
          <w:rFonts w:ascii="Arial" w:hAnsi="Arial" w:cs="Arial"/>
          <w:sz w:val="24"/>
        </w:rPr>
        <w:t xml:space="preserve">: </w:t>
      </w:r>
      <w:hyperlink r:id="rId9" w:history="1">
        <w:r w:rsidRPr="007C1EC9">
          <w:rPr>
            <w:rStyle w:val="Hyperlink"/>
            <w:rFonts w:ascii="Arial" w:hAnsi="Arial" w:cs="Arial"/>
            <w:sz w:val="24"/>
          </w:rPr>
          <w:t>http://users.metu.edu.tr/home303/</w:t>
        </w:r>
        <w:r w:rsidRPr="007C1EC9">
          <w:rPr>
            <w:rStyle w:val="Hyperlink"/>
            <w:rFonts w:ascii="Arial" w:hAnsi="Arial" w:cs="Arial"/>
            <w:sz w:val="24"/>
          </w:rPr>
          <w:t>e</w:t>
        </w:r>
        <w:r w:rsidRPr="007C1EC9">
          <w:rPr>
            <w:rStyle w:val="Hyperlink"/>
            <w:rFonts w:ascii="Arial" w:hAnsi="Arial" w:cs="Arial"/>
            <w:sz w:val="24"/>
          </w:rPr>
          <w:t>133376/wwwhome/project/index.htm</w:t>
        </w:r>
      </w:hyperlink>
      <w:r w:rsidRPr="007C1EC9">
        <w:rPr>
          <w:rFonts w:ascii="Arial" w:hAnsi="Arial" w:cs="Arial"/>
          <w:sz w:val="24"/>
        </w:rPr>
        <w:t xml:space="preserve"> (</w:t>
      </w:r>
      <w:proofErr w:type="spellStart"/>
      <w:r w:rsidR="00057AAD">
        <w:rPr>
          <w:rFonts w:ascii="Arial" w:hAnsi="Arial" w:cs="Arial"/>
          <w:sz w:val="24"/>
        </w:rPr>
        <w:t>Darllenwyd</w:t>
      </w:r>
      <w:proofErr w:type="spellEnd"/>
      <w:r w:rsidR="00057AAD">
        <w:rPr>
          <w:rFonts w:ascii="Arial" w:hAnsi="Arial" w:cs="Arial"/>
          <w:sz w:val="24"/>
        </w:rPr>
        <w:t>: 28</w:t>
      </w:r>
      <w:r w:rsidR="00057AAD">
        <w:rPr>
          <w:rFonts w:ascii="Arial" w:hAnsi="Arial" w:cs="Arial"/>
          <w:sz w:val="24"/>
          <w:vertAlign w:val="superscript"/>
        </w:rPr>
        <w:t xml:space="preserve"> </w:t>
      </w:r>
      <w:r w:rsidR="00057AAD">
        <w:rPr>
          <w:rFonts w:ascii="Arial" w:hAnsi="Arial" w:cs="Arial"/>
          <w:sz w:val="24"/>
          <w:lang w:val="cy-GB"/>
        </w:rPr>
        <w:t>Mawrth 2019).</w:t>
      </w:r>
    </w:p>
    <w:p w14:paraId="7BFA7117" w14:textId="77777777" w:rsidR="00057AAD" w:rsidRDefault="00057AAD" w:rsidP="007C1EC9">
      <w:pPr>
        <w:spacing w:line="360" w:lineRule="auto"/>
        <w:rPr>
          <w:rFonts w:ascii="Arial" w:hAnsi="Arial" w:cs="Arial"/>
          <w:bCs/>
          <w:sz w:val="24"/>
        </w:rPr>
      </w:pPr>
      <w:r>
        <w:rPr>
          <w:rFonts w:ascii="Arial" w:hAnsi="Arial" w:cs="Arial"/>
          <w:sz w:val="24"/>
          <w:lang w:val="cy-GB"/>
        </w:rPr>
        <w:t xml:space="preserve">Jacob, B. &amp; Ryan, J. (2018) </w:t>
      </w:r>
      <w:r w:rsidRPr="00EF5350">
        <w:rPr>
          <w:rFonts w:ascii="Arial" w:hAnsi="Arial" w:cs="Arial"/>
          <w:bCs/>
          <w:i/>
          <w:sz w:val="24"/>
        </w:rPr>
        <w:t>How life outside of a school affects student performance in school</w:t>
      </w:r>
      <w:r>
        <w:rPr>
          <w:rFonts w:ascii="Arial" w:hAnsi="Arial" w:cs="Arial"/>
          <w:b/>
          <w:bCs/>
          <w:sz w:val="24"/>
        </w:rPr>
        <w:t xml:space="preserve">. </w:t>
      </w:r>
      <w:proofErr w:type="spellStart"/>
      <w:r>
        <w:rPr>
          <w:rFonts w:ascii="Arial" w:hAnsi="Arial" w:cs="Arial"/>
          <w:bCs/>
          <w:sz w:val="24"/>
        </w:rPr>
        <w:t>Ar</w:t>
      </w:r>
      <w:proofErr w:type="spellEnd"/>
      <w:r>
        <w:rPr>
          <w:rFonts w:ascii="Arial" w:hAnsi="Arial" w:cs="Arial"/>
          <w:bCs/>
          <w:sz w:val="24"/>
        </w:rPr>
        <w:t xml:space="preserve"> </w:t>
      </w:r>
      <w:proofErr w:type="spellStart"/>
      <w:r>
        <w:rPr>
          <w:rFonts w:ascii="Arial" w:hAnsi="Arial" w:cs="Arial"/>
          <w:bCs/>
          <w:sz w:val="24"/>
        </w:rPr>
        <w:t>gael</w:t>
      </w:r>
      <w:proofErr w:type="spellEnd"/>
      <w:r>
        <w:rPr>
          <w:rFonts w:ascii="Arial" w:hAnsi="Arial" w:cs="Arial"/>
          <w:bCs/>
          <w:sz w:val="24"/>
        </w:rPr>
        <w:t xml:space="preserve"> </w:t>
      </w:r>
      <w:proofErr w:type="spellStart"/>
      <w:r>
        <w:rPr>
          <w:rFonts w:ascii="Arial" w:hAnsi="Arial" w:cs="Arial"/>
          <w:bCs/>
          <w:sz w:val="24"/>
        </w:rPr>
        <w:t>yn</w:t>
      </w:r>
      <w:proofErr w:type="spellEnd"/>
      <w:r>
        <w:rPr>
          <w:rFonts w:ascii="Arial" w:hAnsi="Arial" w:cs="Arial"/>
          <w:bCs/>
          <w:sz w:val="24"/>
        </w:rPr>
        <w:t xml:space="preserve">: </w:t>
      </w:r>
      <w:hyperlink r:id="rId10" w:history="1">
        <w:r w:rsidRPr="007E6787">
          <w:rPr>
            <w:rStyle w:val="Hyperlink"/>
            <w:rFonts w:ascii="Arial" w:hAnsi="Arial" w:cs="Arial"/>
            <w:bCs/>
            <w:sz w:val="24"/>
          </w:rPr>
          <w:t>https://www.brookings.edu/research/how-life-outside-of-a-school-affects-student-performance-in-school/</w:t>
        </w:r>
      </w:hyperlink>
      <w:r>
        <w:rPr>
          <w:rFonts w:ascii="Arial" w:hAnsi="Arial" w:cs="Arial"/>
          <w:bCs/>
          <w:sz w:val="24"/>
        </w:rPr>
        <w:t xml:space="preserve"> (</w:t>
      </w:r>
      <w:proofErr w:type="spellStart"/>
      <w:r>
        <w:rPr>
          <w:rFonts w:ascii="Arial" w:hAnsi="Arial" w:cs="Arial"/>
          <w:bCs/>
          <w:sz w:val="24"/>
        </w:rPr>
        <w:t>Darllenwyd</w:t>
      </w:r>
      <w:proofErr w:type="spellEnd"/>
      <w:r>
        <w:rPr>
          <w:rFonts w:ascii="Arial" w:hAnsi="Arial" w:cs="Arial"/>
          <w:bCs/>
          <w:sz w:val="24"/>
        </w:rPr>
        <w:t xml:space="preserve">: 1 </w:t>
      </w:r>
      <w:proofErr w:type="spellStart"/>
      <w:r>
        <w:rPr>
          <w:rFonts w:ascii="Arial" w:hAnsi="Arial" w:cs="Arial"/>
          <w:bCs/>
          <w:sz w:val="24"/>
        </w:rPr>
        <w:t>Ebrill</w:t>
      </w:r>
      <w:proofErr w:type="spellEnd"/>
      <w:r>
        <w:rPr>
          <w:rFonts w:ascii="Arial" w:hAnsi="Arial" w:cs="Arial"/>
          <w:bCs/>
          <w:sz w:val="24"/>
        </w:rPr>
        <w:t xml:space="preserve"> 2019). </w:t>
      </w:r>
    </w:p>
    <w:p w14:paraId="51D17272" w14:textId="77777777" w:rsidR="00057AAD" w:rsidRDefault="00057AAD" w:rsidP="007C1EC9">
      <w:pPr>
        <w:spacing w:line="360" w:lineRule="auto"/>
        <w:rPr>
          <w:rFonts w:ascii="Arial" w:hAnsi="Arial" w:cs="Arial"/>
          <w:bCs/>
          <w:sz w:val="24"/>
        </w:rPr>
      </w:pPr>
      <w:r>
        <w:rPr>
          <w:rFonts w:ascii="Arial" w:hAnsi="Arial" w:cs="Arial"/>
          <w:bCs/>
          <w:sz w:val="24"/>
        </w:rPr>
        <w:t xml:space="preserve">Lawrence, T. (2013) </w:t>
      </w:r>
      <w:r w:rsidRPr="00637C0D">
        <w:rPr>
          <w:rFonts w:ascii="Arial" w:hAnsi="Arial" w:cs="Arial"/>
          <w:bCs/>
          <w:i/>
          <w:sz w:val="24"/>
        </w:rPr>
        <w:t>10 ways to deal with low-level disruption in the classroom</w:t>
      </w:r>
      <w:r>
        <w:rPr>
          <w:rFonts w:ascii="Arial" w:hAnsi="Arial" w:cs="Arial"/>
          <w:bCs/>
          <w:sz w:val="24"/>
        </w:rPr>
        <w:t xml:space="preserve">. </w:t>
      </w:r>
      <w:proofErr w:type="spellStart"/>
      <w:r>
        <w:rPr>
          <w:rFonts w:ascii="Arial" w:hAnsi="Arial" w:cs="Arial"/>
          <w:bCs/>
          <w:sz w:val="24"/>
        </w:rPr>
        <w:t>Ar</w:t>
      </w:r>
      <w:proofErr w:type="spellEnd"/>
      <w:r>
        <w:rPr>
          <w:rFonts w:ascii="Arial" w:hAnsi="Arial" w:cs="Arial"/>
          <w:bCs/>
          <w:sz w:val="24"/>
        </w:rPr>
        <w:t xml:space="preserve"> </w:t>
      </w:r>
      <w:proofErr w:type="spellStart"/>
      <w:r>
        <w:rPr>
          <w:rFonts w:ascii="Arial" w:hAnsi="Arial" w:cs="Arial"/>
          <w:bCs/>
          <w:sz w:val="24"/>
        </w:rPr>
        <w:t>gael</w:t>
      </w:r>
      <w:proofErr w:type="spellEnd"/>
      <w:r>
        <w:rPr>
          <w:rFonts w:ascii="Arial" w:hAnsi="Arial" w:cs="Arial"/>
          <w:bCs/>
          <w:sz w:val="24"/>
        </w:rPr>
        <w:t xml:space="preserve"> </w:t>
      </w:r>
      <w:proofErr w:type="spellStart"/>
      <w:r>
        <w:rPr>
          <w:rFonts w:ascii="Arial" w:hAnsi="Arial" w:cs="Arial"/>
          <w:bCs/>
          <w:sz w:val="24"/>
        </w:rPr>
        <w:t>yn</w:t>
      </w:r>
      <w:proofErr w:type="spellEnd"/>
      <w:r>
        <w:rPr>
          <w:rFonts w:ascii="Arial" w:hAnsi="Arial" w:cs="Arial"/>
          <w:bCs/>
          <w:sz w:val="24"/>
        </w:rPr>
        <w:t xml:space="preserve">: </w:t>
      </w:r>
      <w:hyperlink r:id="rId11" w:history="1">
        <w:r w:rsidRPr="007E6787">
          <w:rPr>
            <w:rStyle w:val="Hyperlink"/>
            <w:rFonts w:ascii="Arial" w:hAnsi="Arial" w:cs="Arial"/>
            <w:bCs/>
            <w:sz w:val="24"/>
          </w:rPr>
          <w:t>https://www.theguardian.com/teacher-network/teacher-blog/2013/may/21/classroom-disruption-top-tips</w:t>
        </w:r>
      </w:hyperlink>
      <w:r>
        <w:rPr>
          <w:rFonts w:ascii="Arial" w:hAnsi="Arial" w:cs="Arial"/>
          <w:bCs/>
          <w:sz w:val="24"/>
        </w:rPr>
        <w:t xml:space="preserve"> (</w:t>
      </w:r>
      <w:proofErr w:type="spellStart"/>
      <w:r>
        <w:rPr>
          <w:rFonts w:ascii="Arial" w:hAnsi="Arial" w:cs="Arial"/>
          <w:bCs/>
          <w:sz w:val="24"/>
        </w:rPr>
        <w:t>Darllenwyd</w:t>
      </w:r>
      <w:proofErr w:type="spellEnd"/>
      <w:r>
        <w:rPr>
          <w:rFonts w:ascii="Arial" w:hAnsi="Arial" w:cs="Arial"/>
          <w:bCs/>
          <w:sz w:val="24"/>
        </w:rPr>
        <w:t xml:space="preserve">: 2 </w:t>
      </w:r>
      <w:proofErr w:type="spellStart"/>
      <w:r>
        <w:rPr>
          <w:rFonts w:ascii="Arial" w:hAnsi="Arial" w:cs="Arial"/>
          <w:bCs/>
          <w:sz w:val="24"/>
        </w:rPr>
        <w:t>Ebrill</w:t>
      </w:r>
      <w:proofErr w:type="spellEnd"/>
      <w:r>
        <w:rPr>
          <w:rFonts w:ascii="Arial" w:hAnsi="Arial" w:cs="Arial"/>
          <w:bCs/>
          <w:sz w:val="24"/>
        </w:rPr>
        <w:t xml:space="preserve"> 2019).</w:t>
      </w:r>
    </w:p>
    <w:p w14:paraId="6B205940" w14:textId="77777777" w:rsidR="00057AAD" w:rsidRDefault="00057AAD" w:rsidP="007C1EC9">
      <w:pPr>
        <w:spacing w:line="360" w:lineRule="auto"/>
        <w:rPr>
          <w:rFonts w:ascii="Arial" w:hAnsi="Arial" w:cs="Arial"/>
          <w:bCs/>
          <w:sz w:val="24"/>
        </w:rPr>
      </w:pPr>
      <w:proofErr w:type="spellStart"/>
      <w:r>
        <w:rPr>
          <w:rFonts w:ascii="Arial" w:hAnsi="Arial" w:cs="Arial"/>
          <w:bCs/>
          <w:sz w:val="24"/>
        </w:rPr>
        <w:t>Llywodraeth</w:t>
      </w:r>
      <w:proofErr w:type="spellEnd"/>
      <w:r>
        <w:rPr>
          <w:rFonts w:ascii="Arial" w:hAnsi="Arial" w:cs="Arial"/>
          <w:bCs/>
          <w:sz w:val="24"/>
        </w:rPr>
        <w:t xml:space="preserve"> Cymru. (2012) </w:t>
      </w:r>
      <w:proofErr w:type="spellStart"/>
      <w:r w:rsidRPr="00E57274">
        <w:rPr>
          <w:rFonts w:ascii="Arial" w:hAnsi="Arial" w:cs="Arial"/>
          <w:bCs/>
          <w:i/>
          <w:sz w:val="24"/>
        </w:rPr>
        <w:t>Dulliau</w:t>
      </w:r>
      <w:proofErr w:type="spellEnd"/>
      <w:r w:rsidRPr="00E57274">
        <w:rPr>
          <w:rFonts w:ascii="Arial" w:hAnsi="Arial" w:cs="Arial"/>
          <w:bCs/>
          <w:i/>
          <w:sz w:val="24"/>
        </w:rPr>
        <w:t xml:space="preserve"> </w:t>
      </w:r>
      <w:proofErr w:type="spellStart"/>
      <w:r w:rsidRPr="00E57274">
        <w:rPr>
          <w:rFonts w:ascii="Arial" w:hAnsi="Arial" w:cs="Arial"/>
          <w:bCs/>
          <w:i/>
          <w:sz w:val="24"/>
        </w:rPr>
        <w:t>ymarferol</w:t>
      </w:r>
      <w:proofErr w:type="spellEnd"/>
      <w:r w:rsidRPr="00E57274">
        <w:rPr>
          <w:rFonts w:ascii="Arial" w:hAnsi="Arial" w:cs="Arial"/>
          <w:bCs/>
          <w:i/>
          <w:sz w:val="24"/>
        </w:rPr>
        <w:t xml:space="preserve"> o </w:t>
      </w:r>
      <w:proofErr w:type="spellStart"/>
      <w:r w:rsidRPr="00E57274">
        <w:rPr>
          <w:rFonts w:ascii="Arial" w:hAnsi="Arial" w:cs="Arial"/>
          <w:bCs/>
          <w:i/>
          <w:sz w:val="24"/>
        </w:rPr>
        <w:t>reoli</w:t>
      </w:r>
      <w:proofErr w:type="spellEnd"/>
      <w:r w:rsidRPr="00E57274">
        <w:rPr>
          <w:rFonts w:ascii="Arial" w:hAnsi="Arial" w:cs="Arial"/>
          <w:bCs/>
          <w:i/>
          <w:sz w:val="24"/>
        </w:rPr>
        <w:t xml:space="preserve"> </w:t>
      </w:r>
      <w:proofErr w:type="spellStart"/>
      <w:r w:rsidRPr="00E57274">
        <w:rPr>
          <w:rFonts w:ascii="Arial" w:hAnsi="Arial" w:cs="Arial"/>
          <w:bCs/>
          <w:i/>
          <w:sz w:val="24"/>
        </w:rPr>
        <w:t>ymddygiad</w:t>
      </w:r>
      <w:proofErr w:type="spellEnd"/>
      <w:r w:rsidRPr="00E57274">
        <w:rPr>
          <w:rFonts w:ascii="Arial" w:hAnsi="Arial" w:cs="Arial"/>
          <w:bCs/>
          <w:i/>
          <w:sz w:val="24"/>
        </w:rPr>
        <w:t xml:space="preserve"> </w:t>
      </w:r>
      <w:proofErr w:type="spellStart"/>
      <w:r w:rsidRPr="00E57274">
        <w:rPr>
          <w:rFonts w:ascii="Arial" w:hAnsi="Arial" w:cs="Arial"/>
          <w:bCs/>
          <w:i/>
          <w:sz w:val="24"/>
        </w:rPr>
        <w:t>yn</w:t>
      </w:r>
      <w:proofErr w:type="spellEnd"/>
      <w:r w:rsidRPr="00E57274">
        <w:rPr>
          <w:rFonts w:ascii="Arial" w:hAnsi="Arial" w:cs="Arial"/>
          <w:bCs/>
          <w:i/>
          <w:sz w:val="24"/>
        </w:rPr>
        <w:t xml:space="preserve"> </w:t>
      </w:r>
      <w:proofErr w:type="spellStart"/>
      <w:r w:rsidRPr="00E57274">
        <w:rPr>
          <w:rFonts w:ascii="Arial" w:hAnsi="Arial" w:cs="Arial"/>
          <w:bCs/>
          <w:i/>
          <w:sz w:val="24"/>
        </w:rPr>
        <w:t>yr</w:t>
      </w:r>
      <w:proofErr w:type="spellEnd"/>
      <w:r w:rsidRPr="00E57274">
        <w:rPr>
          <w:rFonts w:ascii="Arial" w:hAnsi="Arial" w:cs="Arial"/>
          <w:bCs/>
          <w:i/>
          <w:sz w:val="24"/>
        </w:rPr>
        <w:t xml:space="preserve"> </w:t>
      </w:r>
      <w:proofErr w:type="spellStart"/>
      <w:r w:rsidRPr="00E57274">
        <w:rPr>
          <w:rFonts w:ascii="Arial" w:hAnsi="Arial" w:cs="Arial"/>
          <w:bCs/>
          <w:i/>
          <w:sz w:val="24"/>
        </w:rPr>
        <w:t>ystafell</w:t>
      </w:r>
      <w:proofErr w:type="spellEnd"/>
      <w:r w:rsidRPr="00E57274">
        <w:rPr>
          <w:rFonts w:ascii="Arial" w:hAnsi="Arial" w:cs="Arial"/>
          <w:bCs/>
          <w:i/>
          <w:sz w:val="24"/>
        </w:rPr>
        <w:t xml:space="preserve"> </w:t>
      </w:r>
      <w:proofErr w:type="spellStart"/>
      <w:r w:rsidRPr="00E57274">
        <w:rPr>
          <w:rFonts w:ascii="Arial" w:hAnsi="Arial" w:cs="Arial"/>
          <w:bCs/>
          <w:i/>
          <w:sz w:val="24"/>
        </w:rPr>
        <w:t>ddosbarth</w:t>
      </w:r>
      <w:proofErr w:type="spellEnd"/>
      <w:r w:rsidRPr="00E57274">
        <w:rPr>
          <w:rFonts w:ascii="Arial" w:hAnsi="Arial" w:cs="Arial"/>
          <w:bCs/>
          <w:i/>
          <w:sz w:val="24"/>
        </w:rPr>
        <w:t xml:space="preserve"> </w:t>
      </w:r>
      <w:proofErr w:type="spellStart"/>
      <w:r w:rsidRPr="00E57274">
        <w:rPr>
          <w:rFonts w:ascii="Arial" w:hAnsi="Arial" w:cs="Arial"/>
          <w:bCs/>
          <w:i/>
          <w:sz w:val="24"/>
        </w:rPr>
        <w:t>Llawlyfr</w:t>
      </w:r>
      <w:proofErr w:type="spellEnd"/>
      <w:r w:rsidRPr="00E57274">
        <w:rPr>
          <w:rFonts w:ascii="Arial" w:hAnsi="Arial" w:cs="Arial"/>
          <w:bCs/>
          <w:i/>
          <w:sz w:val="24"/>
        </w:rPr>
        <w:t xml:space="preserve"> </w:t>
      </w:r>
      <w:proofErr w:type="spellStart"/>
      <w:r w:rsidRPr="00E57274">
        <w:rPr>
          <w:rFonts w:ascii="Arial" w:hAnsi="Arial" w:cs="Arial"/>
          <w:bCs/>
          <w:i/>
          <w:sz w:val="24"/>
        </w:rPr>
        <w:t>i</w:t>
      </w:r>
      <w:proofErr w:type="spellEnd"/>
      <w:r w:rsidRPr="00E57274">
        <w:rPr>
          <w:rFonts w:ascii="Arial" w:hAnsi="Arial" w:cs="Arial"/>
          <w:bCs/>
          <w:i/>
          <w:sz w:val="24"/>
        </w:rPr>
        <w:t xml:space="preserve"> </w:t>
      </w:r>
      <w:proofErr w:type="spellStart"/>
      <w:r w:rsidRPr="00E57274">
        <w:rPr>
          <w:rFonts w:ascii="Arial" w:hAnsi="Arial" w:cs="Arial"/>
          <w:bCs/>
          <w:i/>
          <w:sz w:val="24"/>
        </w:rPr>
        <w:t>athrawon</w:t>
      </w:r>
      <w:proofErr w:type="spellEnd"/>
      <w:r w:rsidRPr="00E57274">
        <w:rPr>
          <w:rFonts w:ascii="Arial" w:hAnsi="Arial" w:cs="Arial"/>
          <w:bCs/>
          <w:i/>
          <w:sz w:val="24"/>
        </w:rPr>
        <w:t xml:space="preserve"> </w:t>
      </w:r>
      <w:proofErr w:type="spellStart"/>
      <w:r w:rsidRPr="00E57274">
        <w:rPr>
          <w:rFonts w:ascii="Arial" w:hAnsi="Arial" w:cs="Arial"/>
          <w:bCs/>
          <w:i/>
          <w:sz w:val="24"/>
        </w:rPr>
        <w:t>dosbarth</w:t>
      </w:r>
      <w:proofErr w:type="spellEnd"/>
      <w:r w:rsidRPr="00E57274">
        <w:rPr>
          <w:rFonts w:ascii="Arial" w:hAnsi="Arial" w:cs="Arial"/>
          <w:bCs/>
          <w:i/>
          <w:sz w:val="24"/>
        </w:rPr>
        <w:t xml:space="preserve"> </w:t>
      </w:r>
      <w:proofErr w:type="spellStart"/>
      <w:proofErr w:type="gramStart"/>
      <w:r w:rsidRPr="00E57274">
        <w:rPr>
          <w:rFonts w:ascii="Arial" w:hAnsi="Arial" w:cs="Arial"/>
          <w:bCs/>
          <w:i/>
          <w:sz w:val="24"/>
        </w:rPr>
        <w:t>mewn</w:t>
      </w:r>
      <w:proofErr w:type="spellEnd"/>
      <w:r w:rsidRPr="00E57274">
        <w:rPr>
          <w:rFonts w:ascii="Arial" w:hAnsi="Arial" w:cs="Arial"/>
          <w:bCs/>
          <w:i/>
          <w:sz w:val="24"/>
        </w:rPr>
        <w:t xml:space="preserve">  </w:t>
      </w:r>
      <w:proofErr w:type="spellStart"/>
      <w:r w:rsidRPr="00E57274">
        <w:rPr>
          <w:rFonts w:ascii="Arial" w:hAnsi="Arial" w:cs="Arial"/>
          <w:bCs/>
          <w:i/>
          <w:sz w:val="24"/>
        </w:rPr>
        <w:t>ysgolion</w:t>
      </w:r>
      <w:proofErr w:type="spellEnd"/>
      <w:proofErr w:type="gramEnd"/>
      <w:r w:rsidRPr="00E57274">
        <w:rPr>
          <w:rFonts w:ascii="Arial" w:hAnsi="Arial" w:cs="Arial"/>
          <w:bCs/>
          <w:i/>
          <w:sz w:val="24"/>
        </w:rPr>
        <w:t xml:space="preserve"> </w:t>
      </w:r>
      <w:proofErr w:type="spellStart"/>
      <w:r w:rsidRPr="00E57274">
        <w:rPr>
          <w:rFonts w:ascii="Arial" w:hAnsi="Arial" w:cs="Arial"/>
          <w:bCs/>
          <w:i/>
          <w:sz w:val="24"/>
        </w:rPr>
        <w:t>cynradd</w:t>
      </w:r>
      <w:proofErr w:type="spellEnd"/>
      <w:r>
        <w:rPr>
          <w:rFonts w:ascii="Arial" w:hAnsi="Arial" w:cs="Arial"/>
          <w:bCs/>
          <w:sz w:val="24"/>
        </w:rPr>
        <w:t xml:space="preserve">. Ar </w:t>
      </w:r>
      <w:proofErr w:type="spellStart"/>
      <w:r>
        <w:rPr>
          <w:rFonts w:ascii="Arial" w:hAnsi="Arial" w:cs="Arial"/>
          <w:bCs/>
          <w:sz w:val="24"/>
        </w:rPr>
        <w:t>gael</w:t>
      </w:r>
      <w:proofErr w:type="spellEnd"/>
      <w:r>
        <w:rPr>
          <w:rFonts w:ascii="Arial" w:hAnsi="Arial" w:cs="Arial"/>
          <w:bCs/>
          <w:sz w:val="24"/>
        </w:rPr>
        <w:t xml:space="preserve"> </w:t>
      </w:r>
      <w:proofErr w:type="spellStart"/>
      <w:r>
        <w:rPr>
          <w:rFonts w:ascii="Arial" w:hAnsi="Arial" w:cs="Arial"/>
          <w:bCs/>
          <w:sz w:val="24"/>
        </w:rPr>
        <w:t>yn</w:t>
      </w:r>
      <w:proofErr w:type="spellEnd"/>
      <w:r>
        <w:rPr>
          <w:rFonts w:ascii="Arial" w:hAnsi="Arial" w:cs="Arial"/>
          <w:bCs/>
          <w:sz w:val="24"/>
        </w:rPr>
        <w:t xml:space="preserve">: </w:t>
      </w:r>
      <w:hyperlink r:id="rId12" w:history="1">
        <w:r w:rsidRPr="007E6787">
          <w:rPr>
            <w:rStyle w:val="Hyperlink"/>
            <w:rFonts w:ascii="Arial" w:hAnsi="Arial" w:cs="Arial"/>
            <w:bCs/>
            <w:sz w:val="24"/>
          </w:rPr>
          <w:t>https://llyw.cymru/sites/default/files/publications/2018-12/dulliau-ymarferol-o-reoli-ymddygiad-yn-yr-ystafell-ddosbarth-llawlyfr-i-athrawon-dosbarth-mewn-ysgolion-cynradd.pdf</w:t>
        </w:r>
      </w:hyperlink>
      <w:r>
        <w:rPr>
          <w:rFonts w:ascii="Arial" w:hAnsi="Arial" w:cs="Arial"/>
          <w:bCs/>
          <w:sz w:val="24"/>
        </w:rPr>
        <w:t xml:space="preserve"> (</w:t>
      </w:r>
      <w:proofErr w:type="spellStart"/>
      <w:r>
        <w:rPr>
          <w:rFonts w:ascii="Arial" w:hAnsi="Arial" w:cs="Arial"/>
          <w:bCs/>
          <w:sz w:val="24"/>
        </w:rPr>
        <w:t>Darllenwyd</w:t>
      </w:r>
      <w:proofErr w:type="spellEnd"/>
      <w:r>
        <w:rPr>
          <w:rFonts w:ascii="Arial" w:hAnsi="Arial" w:cs="Arial"/>
          <w:bCs/>
          <w:sz w:val="24"/>
        </w:rPr>
        <w:t xml:space="preserve">: 1 </w:t>
      </w:r>
      <w:proofErr w:type="spellStart"/>
      <w:r>
        <w:rPr>
          <w:rFonts w:ascii="Arial" w:hAnsi="Arial" w:cs="Arial"/>
          <w:bCs/>
          <w:sz w:val="24"/>
        </w:rPr>
        <w:t>Ebrill</w:t>
      </w:r>
      <w:proofErr w:type="spellEnd"/>
      <w:r>
        <w:rPr>
          <w:rFonts w:ascii="Arial" w:hAnsi="Arial" w:cs="Arial"/>
          <w:bCs/>
          <w:sz w:val="24"/>
        </w:rPr>
        <w:t xml:space="preserve"> 2019).</w:t>
      </w:r>
    </w:p>
    <w:p w14:paraId="5AC614CE" w14:textId="72F0A69B" w:rsidR="0002222C" w:rsidRPr="00D31D4E" w:rsidRDefault="0002222C" w:rsidP="001924DB">
      <w:pPr>
        <w:spacing w:line="360" w:lineRule="auto"/>
        <w:jc w:val="both"/>
        <w:rPr>
          <w:sz w:val="24"/>
          <w:lang w:val="cy-GB"/>
        </w:rPr>
      </w:pPr>
    </w:p>
    <w:sectPr w:rsidR="0002222C" w:rsidRPr="00D31D4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902180" w14:textId="77777777" w:rsidR="00461A76" w:rsidRDefault="00461A76" w:rsidP="00461A76">
      <w:pPr>
        <w:spacing w:after="0" w:line="240" w:lineRule="auto"/>
      </w:pPr>
      <w:r>
        <w:separator/>
      </w:r>
    </w:p>
  </w:endnote>
  <w:endnote w:type="continuationSeparator" w:id="0">
    <w:p w14:paraId="6F2FB470" w14:textId="77777777" w:rsidR="00461A76" w:rsidRDefault="00461A76" w:rsidP="00461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5940492"/>
      <w:docPartObj>
        <w:docPartGallery w:val="Page Numbers (Bottom of Page)"/>
        <w:docPartUnique/>
      </w:docPartObj>
    </w:sdtPr>
    <w:sdtEndPr>
      <w:rPr>
        <w:noProof/>
      </w:rPr>
    </w:sdtEndPr>
    <w:sdtContent>
      <w:p w14:paraId="637DC572" w14:textId="5BE2D54A" w:rsidR="00461A76" w:rsidRDefault="00461A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AEA102" w14:textId="77777777" w:rsidR="00461A76" w:rsidRDefault="00461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04B97" w14:textId="77777777" w:rsidR="00461A76" w:rsidRDefault="00461A76" w:rsidP="00461A76">
      <w:pPr>
        <w:spacing w:after="0" w:line="240" w:lineRule="auto"/>
      </w:pPr>
      <w:r>
        <w:separator/>
      </w:r>
    </w:p>
  </w:footnote>
  <w:footnote w:type="continuationSeparator" w:id="0">
    <w:p w14:paraId="19350E7F" w14:textId="77777777" w:rsidR="00461A76" w:rsidRDefault="00461A76" w:rsidP="00461A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95EA5" w14:textId="74412C76" w:rsidR="00461A76" w:rsidRPr="00461A76" w:rsidRDefault="00461A76">
    <w:pPr>
      <w:pStyle w:val="Header"/>
      <w:rPr>
        <w:rFonts w:ascii="Arial" w:hAnsi="Arial" w:cs="Arial"/>
        <w:sz w:val="24"/>
        <w:szCs w:val="24"/>
        <w:lang w:val="cy-GB"/>
      </w:rPr>
    </w:pPr>
    <w:r w:rsidRPr="00461A76">
      <w:rPr>
        <w:rFonts w:ascii="Arial" w:hAnsi="Arial" w:cs="Arial"/>
        <w:sz w:val="24"/>
        <w:szCs w:val="24"/>
        <w:lang w:val="cy-GB"/>
      </w:rPr>
      <w:t>1500274</w:t>
    </w:r>
    <w:r w:rsidRPr="00461A76">
      <w:rPr>
        <w:rFonts w:ascii="Arial" w:hAnsi="Arial" w:cs="Arial"/>
        <w:sz w:val="24"/>
        <w:szCs w:val="24"/>
        <w:lang w:val="cy-GB"/>
      </w:rPr>
      <w:tab/>
    </w:r>
    <w:r w:rsidRPr="00461A76">
      <w:rPr>
        <w:rFonts w:ascii="Arial" w:hAnsi="Arial" w:cs="Arial"/>
        <w:sz w:val="24"/>
        <w:szCs w:val="24"/>
        <w:lang w:val="cy-GB"/>
      </w:rPr>
      <w:tab/>
      <w:t>SJEU6007C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781F14"/>
    <w:multiLevelType w:val="hybridMultilevel"/>
    <w:tmpl w:val="E13C3F6E"/>
    <w:lvl w:ilvl="0" w:tplc="E7C89076">
      <w:start w:val="1"/>
      <w:numFmt w:val="bullet"/>
      <w:lvlText w:val="•"/>
      <w:lvlJc w:val="left"/>
      <w:pPr>
        <w:tabs>
          <w:tab w:val="num" w:pos="720"/>
        </w:tabs>
        <w:ind w:left="720" w:hanging="360"/>
      </w:pPr>
      <w:rPr>
        <w:rFonts w:ascii="Arial" w:hAnsi="Arial" w:hint="default"/>
      </w:rPr>
    </w:lvl>
    <w:lvl w:ilvl="1" w:tplc="89ACEC8C" w:tentative="1">
      <w:start w:val="1"/>
      <w:numFmt w:val="bullet"/>
      <w:lvlText w:val="•"/>
      <w:lvlJc w:val="left"/>
      <w:pPr>
        <w:tabs>
          <w:tab w:val="num" w:pos="1440"/>
        </w:tabs>
        <w:ind w:left="1440" w:hanging="360"/>
      </w:pPr>
      <w:rPr>
        <w:rFonts w:ascii="Arial" w:hAnsi="Arial" w:hint="default"/>
      </w:rPr>
    </w:lvl>
    <w:lvl w:ilvl="2" w:tplc="7F1CE778" w:tentative="1">
      <w:start w:val="1"/>
      <w:numFmt w:val="bullet"/>
      <w:lvlText w:val="•"/>
      <w:lvlJc w:val="left"/>
      <w:pPr>
        <w:tabs>
          <w:tab w:val="num" w:pos="2160"/>
        </w:tabs>
        <w:ind w:left="2160" w:hanging="360"/>
      </w:pPr>
      <w:rPr>
        <w:rFonts w:ascii="Arial" w:hAnsi="Arial" w:hint="default"/>
      </w:rPr>
    </w:lvl>
    <w:lvl w:ilvl="3" w:tplc="97089B78" w:tentative="1">
      <w:start w:val="1"/>
      <w:numFmt w:val="bullet"/>
      <w:lvlText w:val="•"/>
      <w:lvlJc w:val="left"/>
      <w:pPr>
        <w:tabs>
          <w:tab w:val="num" w:pos="2880"/>
        </w:tabs>
        <w:ind w:left="2880" w:hanging="360"/>
      </w:pPr>
      <w:rPr>
        <w:rFonts w:ascii="Arial" w:hAnsi="Arial" w:hint="default"/>
      </w:rPr>
    </w:lvl>
    <w:lvl w:ilvl="4" w:tplc="B34C107A" w:tentative="1">
      <w:start w:val="1"/>
      <w:numFmt w:val="bullet"/>
      <w:lvlText w:val="•"/>
      <w:lvlJc w:val="left"/>
      <w:pPr>
        <w:tabs>
          <w:tab w:val="num" w:pos="3600"/>
        </w:tabs>
        <w:ind w:left="3600" w:hanging="360"/>
      </w:pPr>
      <w:rPr>
        <w:rFonts w:ascii="Arial" w:hAnsi="Arial" w:hint="default"/>
      </w:rPr>
    </w:lvl>
    <w:lvl w:ilvl="5" w:tplc="97727D4A" w:tentative="1">
      <w:start w:val="1"/>
      <w:numFmt w:val="bullet"/>
      <w:lvlText w:val="•"/>
      <w:lvlJc w:val="left"/>
      <w:pPr>
        <w:tabs>
          <w:tab w:val="num" w:pos="4320"/>
        </w:tabs>
        <w:ind w:left="4320" w:hanging="360"/>
      </w:pPr>
      <w:rPr>
        <w:rFonts w:ascii="Arial" w:hAnsi="Arial" w:hint="default"/>
      </w:rPr>
    </w:lvl>
    <w:lvl w:ilvl="6" w:tplc="E86C3B1E" w:tentative="1">
      <w:start w:val="1"/>
      <w:numFmt w:val="bullet"/>
      <w:lvlText w:val="•"/>
      <w:lvlJc w:val="left"/>
      <w:pPr>
        <w:tabs>
          <w:tab w:val="num" w:pos="5040"/>
        </w:tabs>
        <w:ind w:left="5040" w:hanging="360"/>
      </w:pPr>
      <w:rPr>
        <w:rFonts w:ascii="Arial" w:hAnsi="Arial" w:hint="default"/>
      </w:rPr>
    </w:lvl>
    <w:lvl w:ilvl="7" w:tplc="7272144A" w:tentative="1">
      <w:start w:val="1"/>
      <w:numFmt w:val="bullet"/>
      <w:lvlText w:val="•"/>
      <w:lvlJc w:val="left"/>
      <w:pPr>
        <w:tabs>
          <w:tab w:val="num" w:pos="5760"/>
        </w:tabs>
        <w:ind w:left="5760" w:hanging="360"/>
      </w:pPr>
      <w:rPr>
        <w:rFonts w:ascii="Arial" w:hAnsi="Arial" w:hint="default"/>
      </w:rPr>
    </w:lvl>
    <w:lvl w:ilvl="8" w:tplc="DE9A71E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A76"/>
    <w:rsid w:val="00013574"/>
    <w:rsid w:val="000169D5"/>
    <w:rsid w:val="0002222C"/>
    <w:rsid w:val="00057AAD"/>
    <w:rsid w:val="0008049B"/>
    <w:rsid w:val="000B0833"/>
    <w:rsid w:val="000B6AC8"/>
    <w:rsid w:val="0010221E"/>
    <w:rsid w:val="00105F60"/>
    <w:rsid w:val="00107148"/>
    <w:rsid w:val="00112109"/>
    <w:rsid w:val="00170A07"/>
    <w:rsid w:val="00170A81"/>
    <w:rsid w:val="001924DB"/>
    <w:rsid w:val="001A3455"/>
    <w:rsid w:val="001C4D83"/>
    <w:rsid w:val="00236F10"/>
    <w:rsid w:val="00277515"/>
    <w:rsid w:val="00294C85"/>
    <w:rsid w:val="002A3F8D"/>
    <w:rsid w:val="002B4983"/>
    <w:rsid w:val="002D6BA3"/>
    <w:rsid w:val="002E1364"/>
    <w:rsid w:val="002E1F35"/>
    <w:rsid w:val="003467E8"/>
    <w:rsid w:val="0034772A"/>
    <w:rsid w:val="003804BD"/>
    <w:rsid w:val="0039591B"/>
    <w:rsid w:val="003B25D3"/>
    <w:rsid w:val="003D3E11"/>
    <w:rsid w:val="003D44D2"/>
    <w:rsid w:val="003E7F40"/>
    <w:rsid w:val="00416951"/>
    <w:rsid w:val="004252B1"/>
    <w:rsid w:val="00461A76"/>
    <w:rsid w:val="00462C3F"/>
    <w:rsid w:val="004A14C1"/>
    <w:rsid w:val="004B22CB"/>
    <w:rsid w:val="004C6F2B"/>
    <w:rsid w:val="004D2C52"/>
    <w:rsid w:val="004F2FFE"/>
    <w:rsid w:val="00516C90"/>
    <w:rsid w:val="00531032"/>
    <w:rsid w:val="00543E2F"/>
    <w:rsid w:val="005750D5"/>
    <w:rsid w:val="005874F1"/>
    <w:rsid w:val="005951E9"/>
    <w:rsid w:val="005D663E"/>
    <w:rsid w:val="005D72E5"/>
    <w:rsid w:val="005F2C32"/>
    <w:rsid w:val="005F3939"/>
    <w:rsid w:val="00607F57"/>
    <w:rsid w:val="00625FB8"/>
    <w:rsid w:val="00637C0D"/>
    <w:rsid w:val="00644DF7"/>
    <w:rsid w:val="00657EA3"/>
    <w:rsid w:val="0067703E"/>
    <w:rsid w:val="006A231A"/>
    <w:rsid w:val="006A2592"/>
    <w:rsid w:val="006A4C15"/>
    <w:rsid w:val="006B63D8"/>
    <w:rsid w:val="006B6A57"/>
    <w:rsid w:val="006B7458"/>
    <w:rsid w:val="0070763B"/>
    <w:rsid w:val="00734C82"/>
    <w:rsid w:val="00745789"/>
    <w:rsid w:val="00774720"/>
    <w:rsid w:val="007A4CEB"/>
    <w:rsid w:val="007A4D38"/>
    <w:rsid w:val="007C1EC9"/>
    <w:rsid w:val="007C3D2F"/>
    <w:rsid w:val="007D0EA3"/>
    <w:rsid w:val="007E3856"/>
    <w:rsid w:val="007E3B94"/>
    <w:rsid w:val="007E4C30"/>
    <w:rsid w:val="00800A78"/>
    <w:rsid w:val="008B4901"/>
    <w:rsid w:val="008C582E"/>
    <w:rsid w:val="00920803"/>
    <w:rsid w:val="00930E2A"/>
    <w:rsid w:val="00950535"/>
    <w:rsid w:val="00965CC0"/>
    <w:rsid w:val="0097098B"/>
    <w:rsid w:val="009A40A1"/>
    <w:rsid w:val="009E0331"/>
    <w:rsid w:val="009E09A9"/>
    <w:rsid w:val="009F7BD0"/>
    <w:rsid w:val="00A10B86"/>
    <w:rsid w:val="00A32ABC"/>
    <w:rsid w:val="00AA3CDC"/>
    <w:rsid w:val="00AA47CF"/>
    <w:rsid w:val="00AF6335"/>
    <w:rsid w:val="00B06D63"/>
    <w:rsid w:val="00B07D6E"/>
    <w:rsid w:val="00B1061F"/>
    <w:rsid w:val="00B43E13"/>
    <w:rsid w:val="00B47C4A"/>
    <w:rsid w:val="00B62DA3"/>
    <w:rsid w:val="00B867CA"/>
    <w:rsid w:val="00B91106"/>
    <w:rsid w:val="00BC5226"/>
    <w:rsid w:val="00BF4C07"/>
    <w:rsid w:val="00C03055"/>
    <w:rsid w:val="00C25497"/>
    <w:rsid w:val="00C308D4"/>
    <w:rsid w:val="00C96B16"/>
    <w:rsid w:val="00CD42E4"/>
    <w:rsid w:val="00CE6D38"/>
    <w:rsid w:val="00CF03BB"/>
    <w:rsid w:val="00D30310"/>
    <w:rsid w:val="00D31D4E"/>
    <w:rsid w:val="00D335A8"/>
    <w:rsid w:val="00D46955"/>
    <w:rsid w:val="00D50A14"/>
    <w:rsid w:val="00D5486F"/>
    <w:rsid w:val="00D560DE"/>
    <w:rsid w:val="00DA4ECC"/>
    <w:rsid w:val="00DA5D63"/>
    <w:rsid w:val="00DA6B49"/>
    <w:rsid w:val="00DF40BE"/>
    <w:rsid w:val="00DF68C3"/>
    <w:rsid w:val="00E204A3"/>
    <w:rsid w:val="00E46785"/>
    <w:rsid w:val="00E57274"/>
    <w:rsid w:val="00E81BD9"/>
    <w:rsid w:val="00E94EAD"/>
    <w:rsid w:val="00EC678A"/>
    <w:rsid w:val="00EC7404"/>
    <w:rsid w:val="00ED2969"/>
    <w:rsid w:val="00EF5350"/>
    <w:rsid w:val="00F07495"/>
    <w:rsid w:val="00F144B0"/>
    <w:rsid w:val="00F25549"/>
    <w:rsid w:val="00F57129"/>
    <w:rsid w:val="00F82B42"/>
    <w:rsid w:val="00FC2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2B0A2"/>
  <w15:chartTrackingRefBased/>
  <w15:docId w15:val="{4E2114E7-2073-4836-B6C1-456B248F9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1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A76"/>
  </w:style>
  <w:style w:type="paragraph" w:styleId="Footer">
    <w:name w:val="footer"/>
    <w:basedOn w:val="Normal"/>
    <w:link w:val="FooterChar"/>
    <w:uiPriority w:val="99"/>
    <w:unhideWhenUsed/>
    <w:rsid w:val="00461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A76"/>
  </w:style>
  <w:style w:type="character" w:styleId="Hyperlink">
    <w:name w:val="Hyperlink"/>
    <w:basedOn w:val="DefaultParagraphFont"/>
    <w:uiPriority w:val="99"/>
    <w:unhideWhenUsed/>
    <w:rsid w:val="007C1EC9"/>
    <w:rPr>
      <w:color w:val="0563C1" w:themeColor="hyperlink"/>
      <w:u w:val="single"/>
    </w:rPr>
  </w:style>
  <w:style w:type="character" w:styleId="UnresolvedMention">
    <w:name w:val="Unresolved Mention"/>
    <w:basedOn w:val="DefaultParagraphFont"/>
    <w:uiPriority w:val="99"/>
    <w:semiHidden/>
    <w:unhideWhenUsed/>
    <w:rsid w:val="007C1EC9"/>
    <w:rPr>
      <w:color w:val="605E5C"/>
      <w:shd w:val="clear" w:color="auto" w:fill="E1DFDD"/>
    </w:rPr>
  </w:style>
  <w:style w:type="character" w:styleId="FollowedHyperlink">
    <w:name w:val="FollowedHyperlink"/>
    <w:basedOn w:val="DefaultParagraphFont"/>
    <w:uiPriority w:val="99"/>
    <w:semiHidden/>
    <w:unhideWhenUsed/>
    <w:rsid w:val="007C1E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3285553">
      <w:bodyDiv w:val="1"/>
      <w:marLeft w:val="0"/>
      <w:marRight w:val="0"/>
      <w:marTop w:val="0"/>
      <w:marBottom w:val="0"/>
      <w:divBdr>
        <w:top w:val="none" w:sz="0" w:space="0" w:color="auto"/>
        <w:left w:val="none" w:sz="0" w:space="0" w:color="auto"/>
        <w:bottom w:val="none" w:sz="0" w:space="0" w:color="auto"/>
        <w:right w:val="none" w:sz="0" w:space="0" w:color="auto"/>
      </w:divBdr>
    </w:div>
    <w:div w:id="1764839182">
      <w:bodyDiv w:val="1"/>
      <w:marLeft w:val="0"/>
      <w:marRight w:val="0"/>
      <w:marTop w:val="0"/>
      <w:marBottom w:val="0"/>
      <w:divBdr>
        <w:top w:val="none" w:sz="0" w:space="0" w:color="auto"/>
        <w:left w:val="none" w:sz="0" w:space="0" w:color="auto"/>
        <w:bottom w:val="none" w:sz="0" w:space="0" w:color="auto"/>
        <w:right w:val="none" w:sz="0" w:space="0" w:color="auto"/>
      </w:divBdr>
      <w:divsChild>
        <w:div w:id="921372475">
          <w:marLeft w:val="475"/>
          <w:marRight w:val="0"/>
          <w:marTop w:val="373"/>
          <w:marBottom w:val="0"/>
          <w:divBdr>
            <w:top w:val="none" w:sz="0" w:space="0" w:color="auto"/>
            <w:left w:val="none" w:sz="0" w:space="0" w:color="auto"/>
            <w:bottom w:val="none" w:sz="0" w:space="0" w:color="auto"/>
            <w:right w:val="none" w:sz="0" w:space="0" w:color="auto"/>
          </w:divBdr>
        </w:div>
      </w:divsChild>
    </w:div>
    <w:div w:id="1941640972">
      <w:bodyDiv w:val="1"/>
      <w:marLeft w:val="0"/>
      <w:marRight w:val="0"/>
      <w:marTop w:val="0"/>
      <w:marBottom w:val="0"/>
      <w:divBdr>
        <w:top w:val="none" w:sz="0" w:space="0" w:color="auto"/>
        <w:left w:val="none" w:sz="0" w:space="0" w:color="auto"/>
        <w:bottom w:val="none" w:sz="0" w:space="0" w:color="auto"/>
        <w:right w:val="none" w:sz="0" w:space="0" w:color="auto"/>
      </w:divBdr>
      <w:divsChild>
        <w:div w:id="1121150649">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mbridge.org/elt/blog/2017/12/15/tips-for-helping-students-concentration-and-focus/"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lyw.cymru/sites/default/files/publications/2018-12/dulliau-ymarferol-o-reoli-ymddygiad-yn-yr-ystafell-ddosbarth-llawlyfr-i-athrawon-dosbarth-mewn-ysgolion-cynradd.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teacher-network/teacher-blog/2013/may/21/classroom-disruption-top-tip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rookings.edu/research/how-life-outside-of-a-school-affects-student-performance-in-school/" TargetMode="External"/><Relationship Id="rId4" Type="http://schemas.openxmlformats.org/officeDocument/2006/relationships/settings" Target="settings.xml"/><Relationship Id="rId9" Type="http://schemas.openxmlformats.org/officeDocument/2006/relationships/hyperlink" Target="http://users.metu.edu.tr/home303/e133376/wwwhome/project/index.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23283-4A33-47A7-A697-3D4B7AFD8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1706</TotalTime>
  <Pages>5</Pages>
  <Words>1579</Words>
  <Characters>9005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Bufton-Matthews (1500274)</dc:creator>
  <cp:keywords/>
  <dc:description/>
  <cp:lastModifiedBy>Cari Bufton-Matthews (1500274)</cp:lastModifiedBy>
  <cp:revision>137</cp:revision>
  <dcterms:created xsi:type="dcterms:W3CDTF">2019-04-03T10:56:00Z</dcterms:created>
  <dcterms:modified xsi:type="dcterms:W3CDTF">2019-04-04T15:24:00Z</dcterms:modified>
</cp:coreProperties>
</file>