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E609A" w14:textId="3B5C2348" w:rsidR="005C6BE7" w:rsidRDefault="00DC2449">
      <w:pPr>
        <w:jc w:val="center"/>
        <w:rPr>
          <w:b/>
          <w:bCs/>
        </w:rPr>
      </w:pPr>
      <w:r>
        <w:rPr>
          <w:rFonts w:ascii="Aptos" w:eastAsia="Aptos" w:hAnsi="Aptos" w:cs="Aptos"/>
          <w:noProof/>
        </w:rPr>
        <w:drawing>
          <wp:inline distT="0" distB="0" distL="0" distR="0" wp14:anchorId="58C244AA" wp14:editId="75106D1E">
            <wp:extent cx="3381375" cy="1352550"/>
            <wp:effectExtent l="0" t="0" r="0" b="0"/>
            <wp:docPr id="1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1" name="image1.png" descr="A close-up of a sign&#10;&#10;AI-generated content may be incorrect."/>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3B7CA147" w14:textId="77777777" w:rsidR="005C6BE7" w:rsidRDefault="005C6BE7">
      <w:pPr>
        <w:jc w:val="center"/>
        <w:rPr>
          <w:b/>
          <w:bCs/>
        </w:rPr>
      </w:pPr>
    </w:p>
    <w:p w14:paraId="015CD5AA" w14:textId="39586C01" w:rsidR="005C6BE7" w:rsidRDefault="00DC2449" w:rsidP="00DC2449">
      <w:pPr>
        <w:rPr>
          <w:b/>
          <w:bCs/>
          <w:sz w:val="32"/>
          <w:szCs w:val="32"/>
        </w:rPr>
      </w:pPr>
      <w:r>
        <w:rPr>
          <w:b/>
          <w:bCs/>
        </w:rPr>
        <w:t xml:space="preserve">                                 </w:t>
      </w:r>
      <w:r w:rsidR="00000000">
        <w:rPr>
          <w:b/>
          <w:bCs/>
          <w:sz w:val="32"/>
          <w:szCs w:val="32"/>
        </w:rPr>
        <w:t>Master of Business Administration</w:t>
      </w:r>
    </w:p>
    <w:p w14:paraId="617D9520" w14:textId="10342919" w:rsidR="005C6BE7" w:rsidRDefault="00DC2449">
      <w:pPr>
        <w:jc w:val="center"/>
        <w:rPr>
          <w:b/>
          <w:bCs/>
          <w:sz w:val="32"/>
          <w:szCs w:val="32"/>
        </w:rPr>
      </w:pPr>
      <w:r>
        <w:rPr>
          <w:b/>
          <w:bCs/>
          <w:sz w:val="32"/>
          <w:szCs w:val="32"/>
        </w:rPr>
        <w:br/>
      </w:r>
      <w:r w:rsidR="00000000">
        <w:rPr>
          <w:b/>
          <w:bCs/>
          <w:sz w:val="32"/>
          <w:szCs w:val="32"/>
        </w:rPr>
        <w:t>LCMB7026: International Marketing: Principles and Practices</w:t>
      </w:r>
    </w:p>
    <w:p w14:paraId="29CED993" w14:textId="3C19698B" w:rsidR="005C6BE7" w:rsidRDefault="00DC2449">
      <w:pPr>
        <w:jc w:val="center"/>
        <w:rPr>
          <w:b/>
          <w:bCs/>
          <w:sz w:val="32"/>
          <w:szCs w:val="32"/>
        </w:rPr>
      </w:pPr>
      <w:r>
        <w:rPr>
          <w:b/>
          <w:bCs/>
          <w:sz w:val="32"/>
          <w:szCs w:val="32"/>
        </w:rPr>
        <w:br/>
      </w:r>
      <w:r w:rsidR="00000000">
        <w:rPr>
          <w:b/>
          <w:bCs/>
          <w:sz w:val="32"/>
          <w:szCs w:val="32"/>
        </w:rPr>
        <w:t>Assignment Title: International Marketing: Principles and Practices</w:t>
      </w:r>
    </w:p>
    <w:p w14:paraId="7F7D9F62" w14:textId="77777777" w:rsidR="005C6BE7" w:rsidRDefault="00000000">
      <w:pPr>
        <w:jc w:val="center"/>
        <w:rPr>
          <w:b/>
          <w:bCs/>
          <w:sz w:val="32"/>
          <w:szCs w:val="32"/>
        </w:rPr>
      </w:pPr>
      <w:r>
        <w:rPr>
          <w:b/>
          <w:bCs/>
          <w:sz w:val="32"/>
          <w:szCs w:val="32"/>
        </w:rPr>
        <w:t>Report: Marketing Strategy of Starbucks in the UK and India</w:t>
      </w:r>
    </w:p>
    <w:p w14:paraId="115881A5" w14:textId="35F2BB95" w:rsidR="005C6BE7" w:rsidRDefault="00DC2449">
      <w:pPr>
        <w:jc w:val="center"/>
        <w:rPr>
          <w:b/>
          <w:bCs/>
          <w:sz w:val="32"/>
          <w:szCs w:val="32"/>
        </w:rPr>
      </w:pPr>
      <w:r>
        <w:rPr>
          <w:b/>
          <w:bCs/>
          <w:sz w:val="32"/>
          <w:szCs w:val="32"/>
        </w:rPr>
        <w:br/>
        <w:t>Lecturer Name: Tushara Balendran</w:t>
      </w:r>
      <w:r>
        <w:rPr>
          <w:b/>
          <w:bCs/>
          <w:sz w:val="32"/>
          <w:szCs w:val="32"/>
        </w:rPr>
        <w:br/>
      </w:r>
      <w:r>
        <w:rPr>
          <w:b/>
          <w:bCs/>
          <w:sz w:val="32"/>
          <w:szCs w:val="32"/>
        </w:rPr>
        <w:br/>
      </w:r>
      <w:r w:rsidR="00000000">
        <w:rPr>
          <w:b/>
          <w:bCs/>
          <w:sz w:val="32"/>
          <w:szCs w:val="32"/>
        </w:rPr>
        <w:t>Student Name</w:t>
      </w:r>
      <w:r>
        <w:rPr>
          <w:b/>
          <w:bCs/>
          <w:sz w:val="32"/>
          <w:szCs w:val="32"/>
        </w:rPr>
        <w:t>:</w:t>
      </w:r>
      <w:r w:rsidR="00000000">
        <w:rPr>
          <w:b/>
          <w:bCs/>
          <w:sz w:val="32"/>
          <w:szCs w:val="32"/>
        </w:rPr>
        <w:t xml:space="preserve"> </w:t>
      </w:r>
      <w:r>
        <w:rPr>
          <w:b/>
          <w:bCs/>
          <w:sz w:val="32"/>
          <w:szCs w:val="32"/>
        </w:rPr>
        <w:t>Md Samiul Bashir</w:t>
      </w:r>
    </w:p>
    <w:p w14:paraId="0B7240FB" w14:textId="0565B349" w:rsidR="005C6BE7" w:rsidRDefault="00DC2449">
      <w:pPr>
        <w:jc w:val="center"/>
        <w:rPr>
          <w:b/>
          <w:bCs/>
          <w:sz w:val="32"/>
          <w:szCs w:val="32"/>
        </w:rPr>
      </w:pPr>
      <w:r>
        <w:rPr>
          <w:b/>
          <w:bCs/>
          <w:sz w:val="32"/>
          <w:szCs w:val="32"/>
        </w:rPr>
        <w:br/>
        <w:t>Student Id: 2422544</w:t>
      </w:r>
      <w:r>
        <w:rPr>
          <w:b/>
          <w:bCs/>
          <w:sz w:val="32"/>
          <w:szCs w:val="32"/>
        </w:rPr>
        <w:br/>
      </w:r>
      <w:r>
        <w:rPr>
          <w:b/>
          <w:bCs/>
          <w:sz w:val="32"/>
          <w:szCs w:val="32"/>
        </w:rPr>
        <w:br/>
      </w:r>
      <w:bookmarkStart w:id="0" w:name="_Hlk216644090"/>
      <w:r w:rsidR="00000000">
        <w:rPr>
          <w:b/>
          <w:bCs/>
          <w:sz w:val="32"/>
          <w:szCs w:val="32"/>
        </w:rPr>
        <w:t xml:space="preserve">Word Count: </w:t>
      </w:r>
      <w:bookmarkEnd w:id="0"/>
      <w:r w:rsidR="00000000">
        <w:rPr>
          <w:b/>
          <w:bCs/>
          <w:sz w:val="32"/>
          <w:szCs w:val="32"/>
        </w:rPr>
        <w:t>6</w:t>
      </w:r>
      <w:r w:rsidR="000815DF">
        <w:rPr>
          <w:b/>
          <w:bCs/>
          <w:sz w:val="32"/>
          <w:szCs w:val="32"/>
        </w:rPr>
        <w:t>768</w:t>
      </w:r>
    </w:p>
    <w:p w14:paraId="39338CD7" w14:textId="380A3629" w:rsidR="005C6BE7" w:rsidRDefault="005C6BE7"/>
    <w:p w14:paraId="09AEDBAA" w14:textId="77777777" w:rsidR="005C6BE7" w:rsidRDefault="00000000">
      <w:pPr>
        <w:jc w:val="center"/>
        <w:rPr>
          <w:b/>
          <w:bCs/>
        </w:rPr>
      </w:pPr>
      <w:r>
        <w:rPr>
          <w:b/>
          <w:bCs/>
        </w:rPr>
        <w:t>Table of Contents</w:t>
      </w:r>
    </w:p>
    <w:sdt>
      <w:sdtPr>
        <w:id w:val="642710458"/>
        <w:docPartObj>
          <w:docPartGallery w:val="Table of Contents"/>
          <w:docPartUnique/>
        </w:docPartObj>
      </w:sdtPr>
      <w:sdtContent>
        <w:p w14:paraId="50023D75" w14:textId="4C25E4BC" w:rsidR="00CD281C"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16644544" w:history="1">
            <w:r w:rsidR="00CD281C" w:rsidRPr="002872BE">
              <w:rPr>
                <w:rStyle w:val="Hyperlink"/>
                <w:noProof/>
              </w:rPr>
              <w:t>1. Introduction</w:t>
            </w:r>
            <w:r w:rsidR="00CD281C">
              <w:rPr>
                <w:noProof/>
                <w:webHidden/>
              </w:rPr>
              <w:tab/>
            </w:r>
            <w:r w:rsidR="00CD281C">
              <w:rPr>
                <w:noProof/>
                <w:webHidden/>
              </w:rPr>
              <w:fldChar w:fldCharType="begin"/>
            </w:r>
            <w:r w:rsidR="00CD281C">
              <w:rPr>
                <w:noProof/>
                <w:webHidden/>
              </w:rPr>
              <w:instrText xml:space="preserve"> PAGEREF _Toc216644544 \h </w:instrText>
            </w:r>
            <w:r w:rsidR="00CD281C">
              <w:rPr>
                <w:noProof/>
                <w:webHidden/>
              </w:rPr>
            </w:r>
            <w:r w:rsidR="00CD281C">
              <w:rPr>
                <w:noProof/>
                <w:webHidden/>
              </w:rPr>
              <w:fldChar w:fldCharType="separate"/>
            </w:r>
            <w:r w:rsidR="00CD281C">
              <w:rPr>
                <w:noProof/>
                <w:webHidden/>
              </w:rPr>
              <w:t>4</w:t>
            </w:r>
            <w:r w:rsidR="00CD281C">
              <w:rPr>
                <w:noProof/>
                <w:webHidden/>
              </w:rPr>
              <w:fldChar w:fldCharType="end"/>
            </w:r>
          </w:hyperlink>
        </w:p>
        <w:p w14:paraId="00FC9B15" w14:textId="700535F8" w:rsidR="00CD281C" w:rsidRDefault="00CD281C">
          <w:pPr>
            <w:pStyle w:val="TOC1"/>
            <w:tabs>
              <w:tab w:val="right" w:pos="9350"/>
            </w:tabs>
            <w:rPr>
              <w:noProof/>
            </w:rPr>
          </w:pPr>
          <w:hyperlink w:anchor="_Toc216644545" w:history="1">
            <w:r w:rsidRPr="002872BE">
              <w:rPr>
                <w:rStyle w:val="Hyperlink"/>
                <w:noProof/>
              </w:rPr>
              <w:t>2. Brand overview</w:t>
            </w:r>
            <w:r>
              <w:rPr>
                <w:noProof/>
                <w:webHidden/>
              </w:rPr>
              <w:tab/>
            </w:r>
            <w:r>
              <w:rPr>
                <w:noProof/>
                <w:webHidden/>
              </w:rPr>
              <w:fldChar w:fldCharType="begin"/>
            </w:r>
            <w:r>
              <w:rPr>
                <w:noProof/>
                <w:webHidden/>
              </w:rPr>
              <w:instrText xml:space="preserve"> PAGEREF _Toc216644545 \h </w:instrText>
            </w:r>
            <w:r>
              <w:rPr>
                <w:noProof/>
                <w:webHidden/>
              </w:rPr>
            </w:r>
            <w:r>
              <w:rPr>
                <w:noProof/>
                <w:webHidden/>
              </w:rPr>
              <w:fldChar w:fldCharType="separate"/>
            </w:r>
            <w:r>
              <w:rPr>
                <w:noProof/>
                <w:webHidden/>
              </w:rPr>
              <w:t>4</w:t>
            </w:r>
            <w:r>
              <w:rPr>
                <w:noProof/>
                <w:webHidden/>
              </w:rPr>
              <w:fldChar w:fldCharType="end"/>
            </w:r>
          </w:hyperlink>
        </w:p>
        <w:p w14:paraId="75D6257B" w14:textId="43E7E9D3" w:rsidR="00CD281C" w:rsidRDefault="00CD281C">
          <w:pPr>
            <w:pStyle w:val="TOC2"/>
            <w:tabs>
              <w:tab w:val="right" w:pos="9350"/>
            </w:tabs>
            <w:rPr>
              <w:noProof/>
            </w:rPr>
          </w:pPr>
          <w:hyperlink w:anchor="_Toc216644546" w:history="1">
            <w:r w:rsidRPr="002872BE">
              <w:rPr>
                <w:rStyle w:val="Hyperlink"/>
                <w:noProof/>
              </w:rPr>
              <w:t>2.1 Overview of Starbucks</w:t>
            </w:r>
            <w:r>
              <w:rPr>
                <w:noProof/>
                <w:webHidden/>
              </w:rPr>
              <w:tab/>
            </w:r>
            <w:r>
              <w:rPr>
                <w:noProof/>
                <w:webHidden/>
              </w:rPr>
              <w:fldChar w:fldCharType="begin"/>
            </w:r>
            <w:r>
              <w:rPr>
                <w:noProof/>
                <w:webHidden/>
              </w:rPr>
              <w:instrText xml:space="preserve"> PAGEREF _Toc216644546 \h </w:instrText>
            </w:r>
            <w:r>
              <w:rPr>
                <w:noProof/>
                <w:webHidden/>
              </w:rPr>
            </w:r>
            <w:r>
              <w:rPr>
                <w:noProof/>
                <w:webHidden/>
              </w:rPr>
              <w:fldChar w:fldCharType="separate"/>
            </w:r>
            <w:r>
              <w:rPr>
                <w:noProof/>
                <w:webHidden/>
              </w:rPr>
              <w:t>4</w:t>
            </w:r>
            <w:r>
              <w:rPr>
                <w:noProof/>
                <w:webHidden/>
              </w:rPr>
              <w:fldChar w:fldCharType="end"/>
            </w:r>
          </w:hyperlink>
        </w:p>
        <w:p w14:paraId="3368CA02" w14:textId="73351C50" w:rsidR="00CD281C" w:rsidRDefault="00CD281C">
          <w:pPr>
            <w:pStyle w:val="TOC2"/>
            <w:tabs>
              <w:tab w:val="right" w:pos="9350"/>
            </w:tabs>
            <w:rPr>
              <w:noProof/>
            </w:rPr>
          </w:pPr>
          <w:hyperlink w:anchor="_Toc216644547" w:history="1">
            <w:r w:rsidRPr="002872BE">
              <w:rPr>
                <w:rStyle w:val="Hyperlink"/>
                <w:noProof/>
              </w:rPr>
              <w:t>2.2 Operations of Starbucks in India</w:t>
            </w:r>
            <w:r>
              <w:rPr>
                <w:noProof/>
                <w:webHidden/>
              </w:rPr>
              <w:tab/>
            </w:r>
            <w:r>
              <w:rPr>
                <w:noProof/>
                <w:webHidden/>
              </w:rPr>
              <w:fldChar w:fldCharType="begin"/>
            </w:r>
            <w:r>
              <w:rPr>
                <w:noProof/>
                <w:webHidden/>
              </w:rPr>
              <w:instrText xml:space="preserve"> PAGEREF _Toc216644547 \h </w:instrText>
            </w:r>
            <w:r>
              <w:rPr>
                <w:noProof/>
                <w:webHidden/>
              </w:rPr>
            </w:r>
            <w:r>
              <w:rPr>
                <w:noProof/>
                <w:webHidden/>
              </w:rPr>
              <w:fldChar w:fldCharType="separate"/>
            </w:r>
            <w:r>
              <w:rPr>
                <w:noProof/>
                <w:webHidden/>
              </w:rPr>
              <w:t>4</w:t>
            </w:r>
            <w:r>
              <w:rPr>
                <w:noProof/>
                <w:webHidden/>
              </w:rPr>
              <w:fldChar w:fldCharType="end"/>
            </w:r>
          </w:hyperlink>
        </w:p>
        <w:p w14:paraId="561A8A83" w14:textId="36688F6A" w:rsidR="00CD281C" w:rsidRDefault="00CD281C">
          <w:pPr>
            <w:pStyle w:val="TOC2"/>
            <w:tabs>
              <w:tab w:val="right" w:pos="9350"/>
            </w:tabs>
            <w:rPr>
              <w:noProof/>
            </w:rPr>
          </w:pPr>
          <w:hyperlink w:anchor="_Toc216644548" w:history="1">
            <w:r w:rsidRPr="002872BE">
              <w:rPr>
                <w:rStyle w:val="Hyperlink"/>
                <w:noProof/>
              </w:rPr>
              <w:t>2.3 Operations of Starbucks in the UK</w:t>
            </w:r>
            <w:r>
              <w:rPr>
                <w:noProof/>
                <w:webHidden/>
              </w:rPr>
              <w:tab/>
            </w:r>
            <w:r>
              <w:rPr>
                <w:noProof/>
                <w:webHidden/>
              </w:rPr>
              <w:fldChar w:fldCharType="begin"/>
            </w:r>
            <w:r>
              <w:rPr>
                <w:noProof/>
                <w:webHidden/>
              </w:rPr>
              <w:instrText xml:space="preserve"> PAGEREF _Toc216644548 \h </w:instrText>
            </w:r>
            <w:r>
              <w:rPr>
                <w:noProof/>
                <w:webHidden/>
              </w:rPr>
            </w:r>
            <w:r>
              <w:rPr>
                <w:noProof/>
                <w:webHidden/>
              </w:rPr>
              <w:fldChar w:fldCharType="separate"/>
            </w:r>
            <w:r>
              <w:rPr>
                <w:noProof/>
                <w:webHidden/>
              </w:rPr>
              <w:t>5</w:t>
            </w:r>
            <w:r>
              <w:rPr>
                <w:noProof/>
                <w:webHidden/>
              </w:rPr>
              <w:fldChar w:fldCharType="end"/>
            </w:r>
          </w:hyperlink>
        </w:p>
        <w:p w14:paraId="5340B0FC" w14:textId="5290E157" w:rsidR="00CD281C" w:rsidRDefault="00CD281C">
          <w:pPr>
            <w:pStyle w:val="TOC1"/>
            <w:tabs>
              <w:tab w:val="right" w:pos="9350"/>
            </w:tabs>
            <w:rPr>
              <w:noProof/>
            </w:rPr>
          </w:pPr>
          <w:hyperlink w:anchor="_Toc216644549" w:history="1">
            <w:r w:rsidRPr="002872BE">
              <w:rPr>
                <w:rStyle w:val="Hyperlink"/>
                <w:noProof/>
              </w:rPr>
              <w:t>3. Comparison of the macroenvironment of the UK and India</w:t>
            </w:r>
            <w:r>
              <w:rPr>
                <w:noProof/>
                <w:webHidden/>
              </w:rPr>
              <w:tab/>
            </w:r>
            <w:r>
              <w:rPr>
                <w:noProof/>
                <w:webHidden/>
              </w:rPr>
              <w:fldChar w:fldCharType="begin"/>
            </w:r>
            <w:r>
              <w:rPr>
                <w:noProof/>
                <w:webHidden/>
              </w:rPr>
              <w:instrText xml:space="preserve"> PAGEREF _Toc216644549 \h </w:instrText>
            </w:r>
            <w:r>
              <w:rPr>
                <w:noProof/>
                <w:webHidden/>
              </w:rPr>
            </w:r>
            <w:r>
              <w:rPr>
                <w:noProof/>
                <w:webHidden/>
              </w:rPr>
              <w:fldChar w:fldCharType="separate"/>
            </w:r>
            <w:r>
              <w:rPr>
                <w:noProof/>
                <w:webHidden/>
              </w:rPr>
              <w:t>5</w:t>
            </w:r>
            <w:r>
              <w:rPr>
                <w:noProof/>
                <w:webHidden/>
              </w:rPr>
              <w:fldChar w:fldCharType="end"/>
            </w:r>
          </w:hyperlink>
        </w:p>
        <w:p w14:paraId="73D294E0" w14:textId="7587D666" w:rsidR="00CD281C" w:rsidRDefault="00CD281C">
          <w:pPr>
            <w:pStyle w:val="TOC1"/>
            <w:tabs>
              <w:tab w:val="right" w:pos="9350"/>
            </w:tabs>
            <w:rPr>
              <w:noProof/>
            </w:rPr>
          </w:pPr>
          <w:hyperlink w:anchor="_Toc216644550" w:history="1">
            <w:r w:rsidRPr="002872BE">
              <w:rPr>
                <w:rStyle w:val="Hyperlink"/>
                <w:noProof/>
              </w:rPr>
              <w:t>4. Comparison of Brand’s STP strategies in the UK and India</w:t>
            </w:r>
            <w:r>
              <w:rPr>
                <w:noProof/>
                <w:webHidden/>
              </w:rPr>
              <w:tab/>
            </w:r>
            <w:r>
              <w:rPr>
                <w:noProof/>
                <w:webHidden/>
              </w:rPr>
              <w:fldChar w:fldCharType="begin"/>
            </w:r>
            <w:r>
              <w:rPr>
                <w:noProof/>
                <w:webHidden/>
              </w:rPr>
              <w:instrText xml:space="preserve"> PAGEREF _Toc216644550 \h </w:instrText>
            </w:r>
            <w:r>
              <w:rPr>
                <w:noProof/>
                <w:webHidden/>
              </w:rPr>
            </w:r>
            <w:r>
              <w:rPr>
                <w:noProof/>
                <w:webHidden/>
              </w:rPr>
              <w:fldChar w:fldCharType="separate"/>
            </w:r>
            <w:r>
              <w:rPr>
                <w:noProof/>
                <w:webHidden/>
              </w:rPr>
              <w:t>10</w:t>
            </w:r>
            <w:r>
              <w:rPr>
                <w:noProof/>
                <w:webHidden/>
              </w:rPr>
              <w:fldChar w:fldCharType="end"/>
            </w:r>
          </w:hyperlink>
        </w:p>
        <w:p w14:paraId="70A653B4" w14:textId="6298D822" w:rsidR="00CD281C" w:rsidRDefault="00CD281C">
          <w:pPr>
            <w:pStyle w:val="TOC2"/>
            <w:tabs>
              <w:tab w:val="right" w:pos="9350"/>
            </w:tabs>
            <w:rPr>
              <w:noProof/>
            </w:rPr>
          </w:pPr>
          <w:hyperlink w:anchor="_Toc216644551" w:history="1">
            <w:r w:rsidRPr="002872BE">
              <w:rPr>
                <w:rStyle w:val="Hyperlink"/>
                <w:noProof/>
              </w:rPr>
              <w:t>4.1 Segmentation</w:t>
            </w:r>
            <w:r>
              <w:rPr>
                <w:noProof/>
                <w:webHidden/>
              </w:rPr>
              <w:tab/>
            </w:r>
            <w:r>
              <w:rPr>
                <w:noProof/>
                <w:webHidden/>
              </w:rPr>
              <w:fldChar w:fldCharType="begin"/>
            </w:r>
            <w:r>
              <w:rPr>
                <w:noProof/>
                <w:webHidden/>
              </w:rPr>
              <w:instrText xml:space="preserve"> PAGEREF _Toc216644551 \h </w:instrText>
            </w:r>
            <w:r>
              <w:rPr>
                <w:noProof/>
                <w:webHidden/>
              </w:rPr>
            </w:r>
            <w:r>
              <w:rPr>
                <w:noProof/>
                <w:webHidden/>
              </w:rPr>
              <w:fldChar w:fldCharType="separate"/>
            </w:r>
            <w:r>
              <w:rPr>
                <w:noProof/>
                <w:webHidden/>
              </w:rPr>
              <w:t>10</w:t>
            </w:r>
            <w:r>
              <w:rPr>
                <w:noProof/>
                <w:webHidden/>
              </w:rPr>
              <w:fldChar w:fldCharType="end"/>
            </w:r>
          </w:hyperlink>
        </w:p>
        <w:p w14:paraId="37E603D2" w14:textId="04E4A121" w:rsidR="00CD281C" w:rsidRDefault="00CD281C">
          <w:pPr>
            <w:pStyle w:val="TOC2"/>
            <w:tabs>
              <w:tab w:val="right" w:pos="9350"/>
            </w:tabs>
            <w:rPr>
              <w:noProof/>
            </w:rPr>
          </w:pPr>
          <w:hyperlink w:anchor="_Toc216644552" w:history="1">
            <w:r w:rsidRPr="002872BE">
              <w:rPr>
                <w:rStyle w:val="Hyperlink"/>
                <w:noProof/>
              </w:rPr>
              <w:t>4.2 Targeting</w:t>
            </w:r>
            <w:r>
              <w:rPr>
                <w:noProof/>
                <w:webHidden/>
              </w:rPr>
              <w:tab/>
            </w:r>
            <w:r>
              <w:rPr>
                <w:noProof/>
                <w:webHidden/>
              </w:rPr>
              <w:fldChar w:fldCharType="begin"/>
            </w:r>
            <w:r>
              <w:rPr>
                <w:noProof/>
                <w:webHidden/>
              </w:rPr>
              <w:instrText xml:space="preserve"> PAGEREF _Toc216644552 \h </w:instrText>
            </w:r>
            <w:r>
              <w:rPr>
                <w:noProof/>
                <w:webHidden/>
              </w:rPr>
            </w:r>
            <w:r>
              <w:rPr>
                <w:noProof/>
                <w:webHidden/>
              </w:rPr>
              <w:fldChar w:fldCharType="separate"/>
            </w:r>
            <w:r>
              <w:rPr>
                <w:noProof/>
                <w:webHidden/>
              </w:rPr>
              <w:t>11</w:t>
            </w:r>
            <w:r>
              <w:rPr>
                <w:noProof/>
                <w:webHidden/>
              </w:rPr>
              <w:fldChar w:fldCharType="end"/>
            </w:r>
          </w:hyperlink>
        </w:p>
        <w:p w14:paraId="0E2D6AA1" w14:textId="52A9A6C7" w:rsidR="00CD281C" w:rsidRDefault="00CD281C">
          <w:pPr>
            <w:pStyle w:val="TOC2"/>
            <w:tabs>
              <w:tab w:val="right" w:pos="9350"/>
            </w:tabs>
            <w:rPr>
              <w:noProof/>
            </w:rPr>
          </w:pPr>
          <w:hyperlink w:anchor="_Toc216644553" w:history="1">
            <w:r w:rsidRPr="002872BE">
              <w:rPr>
                <w:rStyle w:val="Hyperlink"/>
                <w:noProof/>
              </w:rPr>
              <w:t>4.3 Positioning</w:t>
            </w:r>
            <w:r>
              <w:rPr>
                <w:noProof/>
                <w:webHidden/>
              </w:rPr>
              <w:tab/>
            </w:r>
            <w:r>
              <w:rPr>
                <w:noProof/>
                <w:webHidden/>
              </w:rPr>
              <w:fldChar w:fldCharType="begin"/>
            </w:r>
            <w:r>
              <w:rPr>
                <w:noProof/>
                <w:webHidden/>
              </w:rPr>
              <w:instrText xml:space="preserve"> PAGEREF _Toc216644553 \h </w:instrText>
            </w:r>
            <w:r>
              <w:rPr>
                <w:noProof/>
                <w:webHidden/>
              </w:rPr>
            </w:r>
            <w:r>
              <w:rPr>
                <w:noProof/>
                <w:webHidden/>
              </w:rPr>
              <w:fldChar w:fldCharType="separate"/>
            </w:r>
            <w:r>
              <w:rPr>
                <w:noProof/>
                <w:webHidden/>
              </w:rPr>
              <w:t>12</w:t>
            </w:r>
            <w:r>
              <w:rPr>
                <w:noProof/>
                <w:webHidden/>
              </w:rPr>
              <w:fldChar w:fldCharType="end"/>
            </w:r>
          </w:hyperlink>
        </w:p>
        <w:p w14:paraId="7F606612" w14:textId="518528E2" w:rsidR="00CD281C" w:rsidRDefault="00CD281C">
          <w:pPr>
            <w:pStyle w:val="TOC2"/>
            <w:tabs>
              <w:tab w:val="right" w:pos="9350"/>
            </w:tabs>
            <w:rPr>
              <w:noProof/>
            </w:rPr>
          </w:pPr>
          <w:hyperlink w:anchor="_Toc216644554" w:history="1">
            <w:r w:rsidRPr="002872BE">
              <w:rPr>
                <w:rStyle w:val="Hyperlink"/>
                <w:noProof/>
              </w:rPr>
              <w:t>4.4 Perceptual Map of Starbucks in India and the UK</w:t>
            </w:r>
            <w:r>
              <w:rPr>
                <w:noProof/>
                <w:webHidden/>
              </w:rPr>
              <w:tab/>
            </w:r>
            <w:r>
              <w:rPr>
                <w:noProof/>
                <w:webHidden/>
              </w:rPr>
              <w:fldChar w:fldCharType="begin"/>
            </w:r>
            <w:r>
              <w:rPr>
                <w:noProof/>
                <w:webHidden/>
              </w:rPr>
              <w:instrText xml:space="preserve"> PAGEREF _Toc216644554 \h </w:instrText>
            </w:r>
            <w:r>
              <w:rPr>
                <w:noProof/>
                <w:webHidden/>
              </w:rPr>
            </w:r>
            <w:r>
              <w:rPr>
                <w:noProof/>
                <w:webHidden/>
              </w:rPr>
              <w:fldChar w:fldCharType="separate"/>
            </w:r>
            <w:r>
              <w:rPr>
                <w:noProof/>
                <w:webHidden/>
              </w:rPr>
              <w:t>14</w:t>
            </w:r>
            <w:r>
              <w:rPr>
                <w:noProof/>
                <w:webHidden/>
              </w:rPr>
              <w:fldChar w:fldCharType="end"/>
            </w:r>
          </w:hyperlink>
        </w:p>
        <w:p w14:paraId="3038BA99" w14:textId="12EC0C47" w:rsidR="00CD281C" w:rsidRDefault="00CD281C">
          <w:pPr>
            <w:pStyle w:val="TOC2"/>
            <w:tabs>
              <w:tab w:val="right" w:pos="9350"/>
            </w:tabs>
            <w:rPr>
              <w:noProof/>
            </w:rPr>
          </w:pPr>
          <w:hyperlink w:anchor="_Toc216644555" w:history="1">
            <w:r w:rsidRPr="002872BE">
              <w:rPr>
                <w:rStyle w:val="Hyperlink"/>
                <w:noProof/>
              </w:rPr>
              <w:t>4.5 Similarities and Differences in the STP approach of Starbucks in India and the UK</w:t>
            </w:r>
            <w:r>
              <w:rPr>
                <w:noProof/>
                <w:webHidden/>
              </w:rPr>
              <w:tab/>
            </w:r>
            <w:r>
              <w:rPr>
                <w:noProof/>
                <w:webHidden/>
              </w:rPr>
              <w:fldChar w:fldCharType="begin"/>
            </w:r>
            <w:r>
              <w:rPr>
                <w:noProof/>
                <w:webHidden/>
              </w:rPr>
              <w:instrText xml:space="preserve"> PAGEREF _Toc216644555 \h </w:instrText>
            </w:r>
            <w:r>
              <w:rPr>
                <w:noProof/>
                <w:webHidden/>
              </w:rPr>
            </w:r>
            <w:r>
              <w:rPr>
                <w:noProof/>
                <w:webHidden/>
              </w:rPr>
              <w:fldChar w:fldCharType="separate"/>
            </w:r>
            <w:r>
              <w:rPr>
                <w:noProof/>
                <w:webHidden/>
              </w:rPr>
              <w:t>15</w:t>
            </w:r>
            <w:r>
              <w:rPr>
                <w:noProof/>
                <w:webHidden/>
              </w:rPr>
              <w:fldChar w:fldCharType="end"/>
            </w:r>
          </w:hyperlink>
        </w:p>
        <w:p w14:paraId="0B5B5561" w14:textId="7DF22CA2" w:rsidR="00CD281C" w:rsidRDefault="00CD281C">
          <w:pPr>
            <w:pStyle w:val="TOC1"/>
            <w:tabs>
              <w:tab w:val="right" w:pos="9350"/>
            </w:tabs>
            <w:rPr>
              <w:noProof/>
            </w:rPr>
          </w:pPr>
          <w:hyperlink w:anchor="_Toc216644556" w:history="1">
            <w:r w:rsidRPr="002872BE">
              <w:rPr>
                <w:rStyle w:val="Hyperlink"/>
                <w:noProof/>
              </w:rPr>
              <w:t>5. Comparison of Marketing Mix Strategies in the UK and India</w:t>
            </w:r>
            <w:r>
              <w:rPr>
                <w:noProof/>
                <w:webHidden/>
              </w:rPr>
              <w:tab/>
            </w:r>
            <w:r>
              <w:rPr>
                <w:noProof/>
                <w:webHidden/>
              </w:rPr>
              <w:fldChar w:fldCharType="begin"/>
            </w:r>
            <w:r>
              <w:rPr>
                <w:noProof/>
                <w:webHidden/>
              </w:rPr>
              <w:instrText xml:space="preserve"> PAGEREF _Toc216644556 \h </w:instrText>
            </w:r>
            <w:r>
              <w:rPr>
                <w:noProof/>
                <w:webHidden/>
              </w:rPr>
            </w:r>
            <w:r>
              <w:rPr>
                <w:noProof/>
                <w:webHidden/>
              </w:rPr>
              <w:fldChar w:fldCharType="separate"/>
            </w:r>
            <w:r>
              <w:rPr>
                <w:noProof/>
                <w:webHidden/>
              </w:rPr>
              <w:t>16</w:t>
            </w:r>
            <w:r>
              <w:rPr>
                <w:noProof/>
                <w:webHidden/>
              </w:rPr>
              <w:fldChar w:fldCharType="end"/>
            </w:r>
          </w:hyperlink>
        </w:p>
        <w:p w14:paraId="49E71CE4" w14:textId="7E6028E3" w:rsidR="00CD281C" w:rsidRDefault="00CD281C">
          <w:pPr>
            <w:pStyle w:val="TOC1"/>
            <w:tabs>
              <w:tab w:val="right" w:pos="9350"/>
            </w:tabs>
            <w:rPr>
              <w:noProof/>
            </w:rPr>
          </w:pPr>
          <w:hyperlink w:anchor="_Toc216644557" w:history="1">
            <w:r w:rsidRPr="002872BE">
              <w:rPr>
                <w:rStyle w:val="Hyperlink"/>
                <w:noProof/>
              </w:rPr>
              <w:t>6. Evaluation of the performance of marketing strategies</w:t>
            </w:r>
            <w:r>
              <w:rPr>
                <w:noProof/>
                <w:webHidden/>
              </w:rPr>
              <w:tab/>
            </w:r>
            <w:r>
              <w:rPr>
                <w:noProof/>
                <w:webHidden/>
              </w:rPr>
              <w:fldChar w:fldCharType="begin"/>
            </w:r>
            <w:r>
              <w:rPr>
                <w:noProof/>
                <w:webHidden/>
              </w:rPr>
              <w:instrText xml:space="preserve"> PAGEREF _Toc216644557 \h </w:instrText>
            </w:r>
            <w:r>
              <w:rPr>
                <w:noProof/>
                <w:webHidden/>
              </w:rPr>
            </w:r>
            <w:r>
              <w:rPr>
                <w:noProof/>
                <w:webHidden/>
              </w:rPr>
              <w:fldChar w:fldCharType="separate"/>
            </w:r>
            <w:r>
              <w:rPr>
                <w:noProof/>
                <w:webHidden/>
              </w:rPr>
              <w:t>24</w:t>
            </w:r>
            <w:r>
              <w:rPr>
                <w:noProof/>
                <w:webHidden/>
              </w:rPr>
              <w:fldChar w:fldCharType="end"/>
            </w:r>
          </w:hyperlink>
        </w:p>
        <w:p w14:paraId="424C2893" w14:textId="029E4788" w:rsidR="00CD281C" w:rsidRDefault="00CD281C">
          <w:pPr>
            <w:pStyle w:val="TOC2"/>
            <w:tabs>
              <w:tab w:val="right" w:pos="9350"/>
            </w:tabs>
            <w:rPr>
              <w:noProof/>
            </w:rPr>
          </w:pPr>
          <w:hyperlink w:anchor="_Toc216644558" w:history="1">
            <w:r w:rsidRPr="002872BE">
              <w:rPr>
                <w:rStyle w:val="Hyperlink"/>
                <w:noProof/>
              </w:rPr>
              <w:t>6.1 Social Media Analytics of Starbucks in India and the UK</w:t>
            </w:r>
            <w:r>
              <w:rPr>
                <w:noProof/>
                <w:webHidden/>
              </w:rPr>
              <w:tab/>
            </w:r>
            <w:r>
              <w:rPr>
                <w:noProof/>
                <w:webHidden/>
              </w:rPr>
              <w:fldChar w:fldCharType="begin"/>
            </w:r>
            <w:r>
              <w:rPr>
                <w:noProof/>
                <w:webHidden/>
              </w:rPr>
              <w:instrText xml:space="preserve"> PAGEREF _Toc216644558 \h </w:instrText>
            </w:r>
            <w:r>
              <w:rPr>
                <w:noProof/>
                <w:webHidden/>
              </w:rPr>
            </w:r>
            <w:r>
              <w:rPr>
                <w:noProof/>
                <w:webHidden/>
              </w:rPr>
              <w:fldChar w:fldCharType="separate"/>
            </w:r>
            <w:r>
              <w:rPr>
                <w:noProof/>
                <w:webHidden/>
              </w:rPr>
              <w:t>24</w:t>
            </w:r>
            <w:r>
              <w:rPr>
                <w:noProof/>
                <w:webHidden/>
              </w:rPr>
              <w:fldChar w:fldCharType="end"/>
            </w:r>
          </w:hyperlink>
        </w:p>
        <w:p w14:paraId="7EBD6FC2" w14:textId="42F53A98" w:rsidR="00CD281C" w:rsidRDefault="00CD281C">
          <w:pPr>
            <w:pStyle w:val="TOC2"/>
            <w:tabs>
              <w:tab w:val="right" w:pos="9350"/>
            </w:tabs>
            <w:rPr>
              <w:noProof/>
            </w:rPr>
          </w:pPr>
          <w:hyperlink w:anchor="_Toc216644559" w:history="1">
            <w:r w:rsidRPr="002872BE">
              <w:rPr>
                <w:rStyle w:val="Hyperlink"/>
                <w:noProof/>
              </w:rPr>
              <w:t>6.2 Customer Reviews of Starbucks in India and the UK</w:t>
            </w:r>
            <w:r>
              <w:rPr>
                <w:noProof/>
                <w:webHidden/>
              </w:rPr>
              <w:tab/>
            </w:r>
            <w:r>
              <w:rPr>
                <w:noProof/>
                <w:webHidden/>
              </w:rPr>
              <w:fldChar w:fldCharType="begin"/>
            </w:r>
            <w:r>
              <w:rPr>
                <w:noProof/>
                <w:webHidden/>
              </w:rPr>
              <w:instrText xml:space="preserve"> PAGEREF _Toc216644559 \h </w:instrText>
            </w:r>
            <w:r>
              <w:rPr>
                <w:noProof/>
                <w:webHidden/>
              </w:rPr>
            </w:r>
            <w:r>
              <w:rPr>
                <w:noProof/>
                <w:webHidden/>
              </w:rPr>
              <w:fldChar w:fldCharType="separate"/>
            </w:r>
            <w:r>
              <w:rPr>
                <w:noProof/>
                <w:webHidden/>
              </w:rPr>
              <w:t>27</w:t>
            </w:r>
            <w:r>
              <w:rPr>
                <w:noProof/>
                <w:webHidden/>
              </w:rPr>
              <w:fldChar w:fldCharType="end"/>
            </w:r>
          </w:hyperlink>
        </w:p>
        <w:p w14:paraId="447555F2" w14:textId="2262DD38" w:rsidR="00CD281C" w:rsidRDefault="00CD281C">
          <w:pPr>
            <w:pStyle w:val="TOC2"/>
            <w:tabs>
              <w:tab w:val="right" w:pos="9350"/>
            </w:tabs>
            <w:rPr>
              <w:noProof/>
            </w:rPr>
          </w:pPr>
          <w:hyperlink w:anchor="_Toc216644560" w:history="1">
            <w:r w:rsidRPr="002872BE">
              <w:rPr>
                <w:rStyle w:val="Hyperlink"/>
                <w:noProof/>
              </w:rPr>
              <w:t>6.3 Similarities and Differences of Starbucks in India and the UK</w:t>
            </w:r>
            <w:r>
              <w:rPr>
                <w:noProof/>
                <w:webHidden/>
              </w:rPr>
              <w:tab/>
            </w:r>
            <w:r>
              <w:rPr>
                <w:noProof/>
                <w:webHidden/>
              </w:rPr>
              <w:fldChar w:fldCharType="begin"/>
            </w:r>
            <w:r>
              <w:rPr>
                <w:noProof/>
                <w:webHidden/>
              </w:rPr>
              <w:instrText xml:space="preserve"> PAGEREF _Toc216644560 \h </w:instrText>
            </w:r>
            <w:r>
              <w:rPr>
                <w:noProof/>
                <w:webHidden/>
              </w:rPr>
            </w:r>
            <w:r>
              <w:rPr>
                <w:noProof/>
                <w:webHidden/>
              </w:rPr>
              <w:fldChar w:fldCharType="separate"/>
            </w:r>
            <w:r>
              <w:rPr>
                <w:noProof/>
                <w:webHidden/>
              </w:rPr>
              <w:t>29</w:t>
            </w:r>
            <w:r>
              <w:rPr>
                <w:noProof/>
                <w:webHidden/>
              </w:rPr>
              <w:fldChar w:fldCharType="end"/>
            </w:r>
          </w:hyperlink>
        </w:p>
        <w:p w14:paraId="646EF11D" w14:textId="75864D3F" w:rsidR="00CD281C" w:rsidRDefault="00CD281C">
          <w:pPr>
            <w:pStyle w:val="TOC1"/>
            <w:tabs>
              <w:tab w:val="right" w:pos="9350"/>
            </w:tabs>
            <w:rPr>
              <w:noProof/>
            </w:rPr>
          </w:pPr>
          <w:hyperlink w:anchor="_Toc216644561" w:history="1">
            <w:r w:rsidRPr="002872BE">
              <w:rPr>
                <w:rStyle w:val="Hyperlink"/>
                <w:noProof/>
              </w:rPr>
              <w:t>7. Evaluation of marketing ethics practice</w:t>
            </w:r>
            <w:r>
              <w:rPr>
                <w:noProof/>
                <w:webHidden/>
              </w:rPr>
              <w:tab/>
            </w:r>
            <w:r>
              <w:rPr>
                <w:noProof/>
                <w:webHidden/>
              </w:rPr>
              <w:fldChar w:fldCharType="begin"/>
            </w:r>
            <w:r>
              <w:rPr>
                <w:noProof/>
                <w:webHidden/>
              </w:rPr>
              <w:instrText xml:space="preserve"> PAGEREF _Toc216644561 \h </w:instrText>
            </w:r>
            <w:r>
              <w:rPr>
                <w:noProof/>
                <w:webHidden/>
              </w:rPr>
            </w:r>
            <w:r>
              <w:rPr>
                <w:noProof/>
                <w:webHidden/>
              </w:rPr>
              <w:fldChar w:fldCharType="separate"/>
            </w:r>
            <w:r>
              <w:rPr>
                <w:noProof/>
                <w:webHidden/>
              </w:rPr>
              <w:t>30</w:t>
            </w:r>
            <w:r>
              <w:rPr>
                <w:noProof/>
                <w:webHidden/>
              </w:rPr>
              <w:fldChar w:fldCharType="end"/>
            </w:r>
          </w:hyperlink>
        </w:p>
        <w:p w14:paraId="0F24DB53" w14:textId="2817BCCB" w:rsidR="00CD281C" w:rsidRDefault="00CD281C">
          <w:pPr>
            <w:pStyle w:val="TOC2"/>
            <w:tabs>
              <w:tab w:val="right" w:pos="9350"/>
            </w:tabs>
            <w:rPr>
              <w:noProof/>
            </w:rPr>
          </w:pPr>
          <w:hyperlink w:anchor="_Toc216644562" w:history="1">
            <w:r w:rsidRPr="002872BE">
              <w:rPr>
                <w:rStyle w:val="Hyperlink"/>
                <w:noProof/>
              </w:rPr>
              <w:t>7.1 Evaluating Marketing Ethics of Starbucks in the UK</w:t>
            </w:r>
            <w:r>
              <w:rPr>
                <w:noProof/>
                <w:webHidden/>
              </w:rPr>
              <w:tab/>
            </w:r>
            <w:r>
              <w:rPr>
                <w:noProof/>
                <w:webHidden/>
              </w:rPr>
              <w:fldChar w:fldCharType="begin"/>
            </w:r>
            <w:r>
              <w:rPr>
                <w:noProof/>
                <w:webHidden/>
              </w:rPr>
              <w:instrText xml:space="preserve"> PAGEREF _Toc216644562 \h </w:instrText>
            </w:r>
            <w:r>
              <w:rPr>
                <w:noProof/>
                <w:webHidden/>
              </w:rPr>
            </w:r>
            <w:r>
              <w:rPr>
                <w:noProof/>
                <w:webHidden/>
              </w:rPr>
              <w:fldChar w:fldCharType="separate"/>
            </w:r>
            <w:r>
              <w:rPr>
                <w:noProof/>
                <w:webHidden/>
              </w:rPr>
              <w:t>30</w:t>
            </w:r>
            <w:r>
              <w:rPr>
                <w:noProof/>
                <w:webHidden/>
              </w:rPr>
              <w:fldChar w:fldCharType="end"/>
            </w:r>
          </w:hyperlink>
        </w:p>
        <w:p w14:paraId="13FEC750" w14:textId="27493E8B" w:rsidR="00CD281C" w:rsidRDefault="00CD281C">
          <w:pPr>
            <w:pStyle w:val="TOC2"/>
            <w:tabs>
              <w:tab w:val="right" w:pos="9350"/>
            </w:tabs>
            <w:rPr>
              <w:noProof/>
            </w:rPr>
          </w:pPr>
          <w:hyperlink w:anchor="_Toc216644563" w:history="1">
            <w:r w:rsidRPr="002872BE">
              <w:rPr>
                <w:rStyle w:val="Hyperlink"/>
                <w:noProof/>
              </w:rPr>
              <w:t>7.2 Evaluating the Marketing Ethics of Starbucks in India</w:t>
            </w:r>
            <w:r>
              <w:rPr>
                <w:noProof/>
                <w:webHidden/>
              </w:rPr>
              <w:tab/>
            </w:r>
            <w:r>
              <w:rPr>
                <w:noProof/>
                <w:webHidden/>
              </w:rPr>
              <w:fldChar w:fldCharType="begin"/>
            </w:r>
            <w:r>
              <w:rPr>
                <w:noProof/>
                <w:webHidden/>
              </w:rPr>
              <w:instrText xml:space="preserve"> PAGEREF _Toc216644563 \h </w:instrText>
            </w:r>
            <w:r>
              <w:rPr>
                <w:noProof/>
                <w:webHidden/>
              </w:rPr>
            </w:r>
            <w:r>
              <w:rPr>
                <w:noProof/>
                <w:webHidden/>
              </w:rPr>
              <w:fldChar w:fldCharType="separate"/>
            </w:r>
            <w:r>
              <w:rPr>
                <w:noProof/>
                <w:webHidden/>
              </w:rPr>
              <w:t>31</w:t>
            </w:r>
            <w:r>
              <w:rPr>
                <w:noProof/>
                <w:webHidden/>
              </w:rPr>
              <w:fldChar w:fldCharType="end"/>
            </w:r>
          </w:hyperlink>
        </w:p>
        <w:p w14:paraId="3030F878" w14:textId="1DE2B8EF" w:rsidR="00CD281C" w:rsidRDefault="00CD281C">
          <w:pPr>
            <w:pStyle w:val="TOC1"/>
            <w:tabs>
              <w:tab w:val="right" w:pos="9350"/>
            </w:tabs>
            <w:rPr>
              <w:noProof/>
            </w:rPr>
          </w:pPr>
          <w:hyperlink w:anchor="_Toc216644564" w:history="1">
            <w:r w:rsidRPr="002872BE">
              <w:rPr>
                <w:rStyle w:val="Hyperlink"/>
                <w:noProof/>
              </w:rPr>
              <w:t>8. Recommendation &amp; Conclusion</w:t>
            </w:r>
            <w:r>
              <w:rPr>
                <w:noProof/>
                <w:webHidden/>
              </w:rPr>
              <w:tab/>
            </w:r>
            <w:r>
              <w:rPr>
                <w:noProof/>
                <w:webHidden/>
              </w:rPr>
              <w:fldChar w:fldCharType="begin"/>
            </w:r>
            <w:r>
              <w:rPr>
                <w:noProof/>
                <w:webHidden/>
              </w:rPr>
              <w:instrText xml:space="preserve"> PAGEREF _Toc216644564 \h </w:instrText>
            </w:r>
            <w:r>
              <w:rPr>
                <w:noProof/>
                <w:webHidden/>
              </w:rPr>
            </w:r>
            <w:r>
              <w:rPr>
                <w:noProof/>
                <w:webHidden/>
              </w:rPr>
              <w:fldChar w:fldCharType="separate"/>
            </w:r>
            <w:r>
              <w:rPr>
                <w:noProof/>
                <w:webHidden/>
              </w:rPr>
              <w:t>32</w:t>
            </w:r>
            <w:r>
              <w:rPr>
                <w:noProof/>
                <w:webHidden/>
              </w:rPr>
              <w:fldChar w:fldCharType="end"/>
            </w:r>
          </w:hyperlink>
        </w:p>
        <w:p w14:paraId="61B8D41B" w14:textId="51195CE9" w:rsidR="00CD281C" w:rsidRDefault="00CD281C">
          <w:pPr>
            <w:pStyle w:val="TOC2"/>
            <w:tabs>
              <w:tab w:val="right" w:pos="9350"/>
            </w:tabs>
            <w:rPr>
              <w:noProof/>
            </w:rPr>
          </w:pPr>
          <w:hyperlink w:anchor="_Toc216644565" w:history="1">
            <w:r w:rsidRPr="002872BE">
              <w:rPr>
                <w:rStyle w:val="Hyperlink"/>
                <w:noProof/>
              </w:rPr>
              <w:t>8.1 Recommendations</w:t>
            </w:r>
            <w:r>
              <w:rPr>
                <w:noProof/>
                <w:webHidden/>
              </w:rPr>
              <w:tab/>
            </w:r>
            <w:r>
              <w:rPr>
                <w:noProof/>
                <w:webHidden/>
              </w:rPr>
              <w:fldChar w:fldCharType="begin"/>
            </w:r>
            <w:r>
              <w:rPr>
                <w:noProof/>
                <w:webHidden/>
              </w:rPr>
              <w:instrText xml:space="preserve"> PAGEREF _Toc216644565 \h </w:instrText>
            </w:r>
            <w:r>
              <w:rPr>
                <w:noProof/>
                <w:webHidden/>
              </w:rPr>
            </w:r>
            <w:r>
              <w:rPr>
                <w:noProof/>
                <w:webHidden/>
              </w:rPr>
              <w:fldChar w:fldCharType="separate"/>
            </w:r>
            <w:r>
              <w:rPr>
                <w:noProof/>
                <w:webHidden/>
              </w:rPr>
              <w:t>32</w:t>
            </w:r>
            <w:r>
              <w:rPr>
                <w:noProof/>
                <w:webHidden/>
              </w:rPr>
              <w:fldChar w:fldCharType="end"/>
            </w:r>
          </w:hyperlink>
        </w:p>
        <w:p w14:paraId="0AADF8B6" w14:textId="1CD131F0" w:rsidR="00CD281C" w:rsidRDefault="00CD281C">
          <w:pPr>
            <w:pStyle w:val="TOC2"/>
            <w:tabs>
              <w:tab w:val="right" w:pos="9350"/>
            </w:tabs>
            <w:rPr>
              <w:noProof/>
            </w:rPr>
          </w:pPr>
          <w:hyperlink w:anchor="_Toc216644566" w:history="1">
            <w:r w:rsidRPr="002872BE">
              <w:rPr>
                <w:rStyle w:val="Hyperlink"/>
                <w:noProof/>
              </w:rPr>
              <w:t>8.2 Conclusion</w:t>
            </w:r>
            <w:r>
              <w:rPr>
                <w:noProof/>
                <w:webHidden/>
              </w:rPr>
              <w:tab/>
            </w:r>
            <w:r>
              <w:rPr>
                <w:noProof/>
                <w:webHidden/>
              </w:rPr>
              <w:fldChar w:fldCharType="begin"/>
            </w:r>
            <w:r>
              <w:rPr>
                <w:noProof/>
                <w:webHidden/>
              </w:rPr>
              <w:instrText xml:space="preserve"> PAGEREF _Toc216644566 \h </w:instrText>
            </w:r>
            <w:r>
              <w:rPr>
                <w:noProof/>
                <w:webHidden/>
              </w:rPr>
            </w:r>
            <w:r>
              <w:rPr>
                <w:noProof/>
                <w:webHidden/>
              </w:rPr>
              <w:fldChar w:fldCharType="separate"/>
            </w:r>
            <w:r>
              <w:rPr>
                <w:noProof/>
                <w:webHidden/>
              </w:rPr>
              <w:t>33</w:t>
            </w:r>
            <w:r>
              <w:rPr>
                <w:noProof/>
                <w:webHidden/>
              </w:rPr>
              <w:fldChar w:fldCharType="end"/>
            </w:r>
          </w:hyperlink>
        </w:p>
        <w:p w14:paraId="4F2B1CFB" w14:textId="5590A586" w:rsidR="00CD281C" w:rsidRDefault="00CD281C">
          <w:pPr>
            <w:pStyle w:val="TOC1"/>
            <w:tabs>
              <w:tab w:val="right" w:pos="9350"/>
            </w:tabs>
            <w:rPr>
              <w:noProof/>
            </w:rPr>
          </w:pPr>
          <w:hyperlink w:anchor="_Toc216644567" w:history="1">
            <w:r w:rsidRPr="002872BE">
              <w:rPr>
                <w:rStyle w:val="Hyperlink"/>
                <w:noProof/>
              </w:rPr>
              <w:t>9. Reference List</w:t>
            </w:r>
            <w:r>
              <w:rPr>
                <w:noProof/>
                <w:webHidden/>
              </w:rPr>
              <w:tab/>
            </w:r>
            <w:r>
              <w:rPr>
                <w:noProof/>
                <w:webHidden/>
              </w:rPr>
              <w:fldChar w:fldCharType="begin"/>
            </w:r>
            <w:r>
              <w:rPr>
                <w:noProof/>
                <w:webHidden/>
              </w:rPr>
              <w:instrText xml:space="preserve"> PAGEREF _Toc216644567 \h </w:instrText>
            </w:r>
            <w:r>
              <w:rPr>
                <w:noProof/>
                <w:webHidden/>
              </w:rPr>
            </w:r>
            <w:r>
              <w:rPr>
                <w:noProof/>
                <w:webHidden/>
              </w:rPr>
              <w:fldChar w:fldCharType="separate"/>
            </w:r>
            <w:r>
              <w:rPr>
                <w:noProof/>
                <w:webHidden/>
              </w:rPr>
              <w:t>34</w:t>
            </w:r>
            <w:r>
              <w:rPr>
                <w:noProof/>
                <w:webHidden/>
              </w:rPr>
              <w:fldChar w:fldCharType="end"/>
            </w:r>
          </w:hyperlink>
        </w:p>
        <w:p w14:paraId="7DEB8637" w14:textId="4403B23C" w:rsidR="005C6BE7" w:rsidRDefault="00000000">
          <w:pPr>
            <w:widowControl w:val="0"/>
            <w:tabs>
              <w:tab w:val="right" w:pos="12000"/>
            </w:tabs>
            <w:spacing w:before="60" w:after="0" w:line="240" w:lineRule="auto"/>
            <w:jc w:val="left"/>
            <w:rPr>
              <w:b/>
              <w:bCs/>
              <w:color w:val="000000"/>
              <w:sz w:val="22"/>
              <w:szCs w:val="22"/>
            </w:rPr>
          </w:pPr>
          <w:r>
            <w:fldChar w:fldCharType="end"/>
          </w:r>
        </w:p>
      </w:sdtContent>
    </w:sdt>
    <w:p w14:paraId="4F88F71F" w14:textId="77777777" w:rsidR="005C6BE7" w:rsidRDefault="005C6BE7">
      <w:pPr>
        <w:jc w:val="left"/>
      </w:pPr>
    </w:p>
    <w:p w14:paraId="547D45F0" w14:textId="77777777" w:rsidR="005C6BE7" w:rsidRDefault="00000000">
      <w:r>
        <w:br w:type="page"/>
      </w:r>
    </w:p>
    <w:p w14:paraId="64F0F4AF" w14:textId="77777777" w:rsidR="005C6BE7" w:rsidRDefault="00000000">
      <w:pPr>
        <w:pStyle w:val="Heading1"/>
        <w:rPr>
          <w:sz w:val="24"/>
          <w:szCs w:val="24"/>
        </w:rPr>
      </w:pPr>
      <w:bookmarkStart w:id="1" w:name="_Toc216644544"/>
      <w:bookmarkStart w:id="2" w:name="_Hlk216644808"/>
      <w:r>
        <w:rPr>
          <w:sz w:val="24"/>
          <w:szCs w:val="24"/>
        </w:rPr>
        <w:lastRenderedPageBreak/>
        <w:t>1. Introduction</w:t>
      </w:r>
      <w:bookmarkEnd w:id="1"/>
    </w:p>
    <w:p w14:paraId="0AE7B804" w14:textId="77777777" w:rsidR="005C6BE7" w:rsidRDefault="00000000">
      <w:r>
        <w:t>This report particularly aims to evaluate and analyse the marketing strategies and operations of Starbucks in two different countries, namely the UK and India. As part of this report, the business operations of Starbucks will be analysed for both the UK and India, in relation to the macro-environment, STP strategies employed by the brand, and the Marketing Mix strategies of the brand. A Comparison of the marketing performance of Starbucks in both countries will also be conducted, while the marketing ethics of the firm will be evaluated in both countries. Finally, actionable recommendations will be developed for improving Starbucks’s International Marketing strategies.</w:t>
      </w:r>
    </w:p>
    <w:p w14:paraId="768B2E24" w14:textId="77777777" w:rsidR="005C6BE7" w:rsidRDefault="00000000">
      <w:pPr>
        <w:pStyle w:val="Heading1"/>
        <w:rPr>
          <w:sz w:val="24"/>
          <w:szCs w:val="24"/>
        </w:rPr>
      </w:pPr>
      <w:bookmarkStart w:id="3" w:name="_Toc216644545"/>
      <w:r>
        <w:rPr>
          <w:sz w:val="24"/>
          <w:szCs w:val="24"/>
        </w:rPr>
        <w:t>2. Brand overview</w:t>
      </w:r>
      <w:bookmarkEnd w:id="3"/>
    </w:p>
    <w:p w14:paraId="5476203A" w14:textId="77777777" w:rsidR="005C6BE7" w:rsidRDefault="00000000">
      <w:pPr>
        <w:pStyle w:val="Heading2"/>
      </w:pPr>
      <w:bookmarkStart w:id="4" w:name="_Toc216644546"/>
      <w:r>
        <w:t>2.1 Overview of Starbucks</w:t>
      </w:r>
      <w:bookmarkEnd w:id="4"/>
    </w:p>
    <w:p w14:paraId="52BF225E" w14:textId="77777777" w:rsidR="005C6BE7" w:rsidRDefault="00000000">
      <w:r>
        <w:t xml:space="preserve">Established in 1985, Starbucks is a premier roaster, marketer and retailer of speciality coffee, operating across 87 countries (Starbucks, 2024). Alongside the coffee sold under its flagship Starbucks Coffee brand, the company also offers handcrafted tea, coffee, and other beverages, as well as select food items, in its retail outlets and cafes (Starbucks, 2024). The company also owns other product lines, such as Teavana®, Ethos®, and Starbucks Reserve® (Starbucks, 2024). The primary objective of the company is to maintain Starbucks' place in the global market as one of the most recognised and respected brands (Starbucks, 2024). The total Revenue of the firm in 2024 has grown by 0.6% Y-o-Y to US$36,176.2 million (Starbucks, 2024). </w:t>
      </w:r>
    </w:p>
    <w:p w14:paraId="09964D10" w14:textId="77777777" w:rsidR="005C6BE7" w:rsidRDefault="00000000">
      <w:pPr>
        <w:pStyle w:val="Heading2"/>
      </w:pPr>
      <w:bookmarkStart w:id="5" w:name="_Toc216644547"/>
      <w:r>
        <w:t>2.2 Operations of Starbucks in India</w:t>
      </w:r>
      <w:bookmarkEnd w:id="5"/>
    </w:p>
    <w:p w14:paraId="66171B47" w14:textId="77777777" w:rsidR="005C6BE7" w:rsidRDefault="00000000">
      <w:r>
        <w:t xml:space="preserve">Starbucks operates in the Indian Market through a 50:50 Joint Venture between Starbucks and the Tata Group through a venture named Tata Starbucks Pvt. Ltd. (Starbucks India, 2025). (GPTW, 2025). The joint venture of Starbucks Corporation and Tata Consumer Private Limited started in India in 2012, and since then, this venture has pioneered the Indian Coffee Industry, employing over 4000 employees across 470+ stores in 70+ cities spanning 20+ states (GPTW, 2025). As a venture operating in India, Tata Starbucks, with its headquarters located in Mumbai, provides a curated coffeehouse </w:t>
      </w:r>
      <w:r>
        <w:lastRenderedPageBreak/>
        <w:t>experience to its customers, thereby enhancing its brand reputation and customer engagement through improved customer experience.</w:t>
      </w:r>
    </w:p>
    <w:p w14:paraId="1F7E630A" w14:textId="77777777" w:rsidR="005C6BE7" w:rsidRDefault="00000000">
      <w:pPr>
        <w:pStyle w:val="Heading2"/>
      </w:pPr>
      <w:bookmarkStart w:id="6" w:name="_Toc216644548"/>
      <w:r>
        <w:t>2.3 Operations of Starbucks in the UK</w:t>
      </w:r>
      <w:bookmarkEnd w:id="6"/>
    </w:p>
    <w:p w14:paraId="4EAA2DDB" w14:textId="77777777" w:rsidR="005C6BE7" w:rsidRDefault="00000000">
      <w:r>
        <w:t>Starbucks, originally headquartered in the US, entered the UK market and operated through owning several subsidiary firms in the Country, including Starbucks Coffee Company (UK) Limited and Starbucks Coffee Holdings (UK) Limited, the latter being responsible for overseeing all business operations and activities conducted under the Starbucks name in the UK (US SEC, 2025). In this regard, the principal firm in the UK which conducts the Coffee business of Starbucks in the UK is the Starbucks Coffee Company (UK), which was incorporated in 1994 as Strendell Limited and was further changed to Seattle Coffee Company in 1998 before being named Starbucks Coffee Company (UK Government, 2025). This shows the operations of Starbucks in the UK. In this regard, the Starbucks Coffee Company (UK), headquartered in Leicester, UK, as of 2025 has around 112 employees with a total annual revenue is around US$15 million (Growjo, 2025).</w:t>
      </w:r>
    </w:p>
    <w:p w14:paraId="71ADFF60" w14:textId="77777777" w:rsidR="005C6BE7" w:rsidRDefault="00000000">
      <w:pPr>
        <w:pStyle w:val="Heading1"/>
      </w:pPr>
      <w:bookmarkStart w:id="7" w:name="_Toc216644549"/>
      <w:r>
        <w:rPr>
          <w:sz w:val="24"/>
          <w:szCs w:val="24"/>
        </w:rPr>
        <w:t>3. Comparison of the macroenvironment of the UK and India</w:t>
      </w:r>
      <w:bookmarkEnd w:id="7"/>
    </w:p>
    <w:p w14:paraId="3B2AF764" w14:textId="77777777" w:rsidR="005C6BE7" w:rsidRDefault="00000000">
      <w:r>
        <w:rPr>
          <w:b/>
          <w:bCs/>
        </w:rPr>
        <w:t>Political</w:t>
      </w:r>
      <w:r>
        <w:t>: The Political Stability of the UK is at 0.51 in 2023, declining from 0.53 in 2022, showcasing a weakening yet stable political condition in the country (The Global Economy, 2023). On the other hand, the Political Stability of India is at -0.64 in 2023, declining from -0.62 in 2022, showcasing a worsening and slightly unstable political condition in the country (The Global Economy, 2023a). This shows that the political condition of the UK is comparatively more favourable than that of India.</w:t>
      </w:r>
    </w:p>
    <w:p w14:paraId="7A61985B" w14:textId="77777777" w:rsidR="005C6BE7" w:rsidRDefault="00000000">
      <w:r>
        <w:rPr>
          <w:b/>
          <w:bCs/>
        </w:rPr>
        <w:t>Economic</w:t>
      </w:r>
      <w:r>
        <w:t xml:space="preserve">: In the UK households, in 2025, the per capita disposable income is projected to reach US$3551 (Statista, 2025). This shows the higher purchasing power of UK households in terms of coffee consumption. GDP in the UK as of 2024 is 2.78 trillion British pounds (Statista, 2025a). GNP of the UK as of Q4 2024 is GBP 729 billion (Trading Economics, 2025). The inflation rate in the country at the end of 2024 was 2.5% (Statista, 2025b). This shows that the overall economic condition of the UK is favourable for the </w:t>
      </w:r>
      <w:r>
        <w:lastRenderedPageBreak/>
        <w:t>business of Starbucks. On the contrary, Indian households are projected to have a per capita disposable income of US$2810 in 2025 (Statista, 2025). This shows the purchasing power of Indian households and their ability to consume premium coffee products. GNP at the end of 2024 was to the amount of ₹ 185.23 trillion (Trading Economics, 2025a). At the end of 2024, the inflation rate in India was at 5.22% (MOSPI, 2025). The total Real GDP of India in 2024 was at INR 187.95 trillion or GBP 1.63 trillion (PIB, 2025). This shows that the overall economic condition of India is favourable for Starbucks.</w:t>
      </w:r>
    </w:p>
    <w:p w14:paraId="0D1EE3E2" w14:textId="77777777" w:rsidR="005C6BE7" w:rsidRDefault="00000000">
      <w:r>
        <w:rPr>
          <w:b/>
          <w:bCs/>
        </w:rPr>
        <w:t>Social</w:t>
      </w:r>
      <w:r>
        <w:t xml:space="preserve">: In the UK, there is a daily coffee consumption of 98 million cups, which, considering an average value of 8 grams of coffee/cup, would show an annual coffee consumption of 286,160 tonnes (BCA, 2025). </w:t>
      </w:r>
    </w:p>
    <w:p w14:paraId="7518FC49" w14:textId="77777777" w:rsidR="005C6BE7" w:rsidRDefault="00000000">
      <w:r>
        <w:rPr>
          <w:noProof/>
        </w:rPr>
        <w:drawing>
          <wp:inline distT="114300" distB="114300" distL="114300" distR="114300" wp14:anchorId="275B399F" wp14:editId="71BE406E">
            <wp:extent cx="5943600" cy="3086100"/>
            <wp:effectExtent l="25400" t="25400" r="25400" b="25400"/>
            <wp:docPr id="3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086100"/>
                    </a:xfrm>
                    <a:prstGeom prst="rect">
                      <a:avLst/>
                    </a:prstGeom>
                    <a:ln w="25400">
                      <a:solidFill>
                        <a:srgbClr val="000000"/>
                      </a:solidFill>
                      <a:prstDash val="solid"/>
                    </a:ln>
                  </pic:spPr>
                </pic:pic>
              </a:graphicData>
            </a:graphic>
          </wp:inline>
        </w:drawing>
      </w:r>
    </w:p>
    <w:p w14:paraId="5A937CA5" w14:textId="77777777" w:rsidR="005C6BE7" w:rsidRDefault="00000000">
      <w:pPr>
        <w:jc w:val="center"/>
        <w:rPr>
          <w:b/>
          <w:bCs/>
        </w:rPr>
      </w:pPr>
      <w:r>
        <w:rPr>
          <w:b/>
          <w:bCs/>
        </w:rPr>
        <w:t>Figure 1: Cultural Differences between the UK and India</w:t>
      </w:r>
    </w:p>
    <w:p w14:paraId="6721B728" w14:textId="77777777" w:rsidR="005C6BE7" w:rsidRDefault="00000000">
      <w:pPr>
        <w:jc w:val="center"/>
      </w:pPr>
      <w:r>
        <w:t>(Source: The Culture Factor, 2025)</w:t>
      </w:r>
    </w:p>
    <w:p w14:paraId="137C64FB" w14:textId="77777777" w:rsidR="005C6BE7" w:rsidRDefault="00000000">
      <w:r>
        <w:rPr>
          <w:color w:val="FF0000"/>
        </w:rPr>
        <w:t xml:space="preserve">As seen from Figure 1, the Power Distance dimension is high in India (77) and low in the UK (35), showcasing higher significance towards organisational or social hierarchy in India than in the UK (The Culture Factor, 2025). In terms of Individualism, India has a low level of Individualism (24), showcasing a collectivist society, while the UK has a high level </w:t>
      </w:r>
      <w:r>
        <w:rPr>
          <w:color w:val="FF0000"/>
        </w:rPr>
        <w:lastRenderedPageBreak/>
        <w:t>of Individualism (76), showcasing an individualistic society (The Culture Factor, 2025). Moreover, India and the UK show a similar level of motivation towards achievement and success (India 56 and UK 66) (The Culture Factor, 2025). Also, in terms of Uncertainty avoidance, India (40) and the UK (35) showcase similar levels of risk aversion (The Culture Factor, 2025). Moreover</w:t>
      </w:r>
      <w:r>
        <w:t xml:space="preserve">, Indulgence level in the UK is moderately high at 69, showcasing a higher tendency of the population to indulge in Caffeine consumption (The Culture Factor, 2025). This shows that the social trends and scenario in the UK are favourable for Starbucks. On the other hand, Coffee Consumption in India as of 2023 has reached 91,000 tonnes on an annual scale, growing from 84,000 tonnes in 2012 (Coffeeboard, 2024). This shows the growing coffee market in India. While this is favourable for the business of Starbucks, the Indulgence level in India is low at 26, showcasing higher restraint and a lower tendency of the population to give in to coffee urges (The Culture Factor, 2025). This shows a comparatively unfavourable social environment in India for the business of Starbucks. </w:t>
      </w:r>
      <w:r>
        <w:rPr>
          <w:color w:val="FF0000"/>
        </w:rPr>
        <w:t xml:space="preserve">Imm Ng </w:t>
      </w:r>
      <w:r>
        <w:rPr>
          <w:i/>
          <w:iCs/>
          <w:color w:val="FF0000"/>
        </w:rPr>
        <w:t>et al.</w:t>
      </w:r>
      <w:r>
        <w:rPr>
          <w:color w:val="FF0000"/>
        </w:rPr>
        <w:t xml:space="preserve"> (2007), in this regard, identified that Hofstede’s Cultural Dimensions Framework is one of the most popular and widely used tools for measuring cultural distance between two different national cultures. Moreover, the Culture Factor website also provides a detailed and accurate quantitative measurement of national cultures of most nations across all six dimensions, which is something not available when using other models. Moreover, Hofstede’s Cultural Model is an appropriate tool for measuring cultural differences between the UK and India in the present context. This shows the advantages of this Model. On the other hand, Blodgett </w:t>
      </w:r>
      <w:r>
        <w:rPr>
          <w:i/>
          <w:iCs/>
          <w:color w:val="FF0000"/>
        </w:rPr>
        <w:t>et al.</w:t>
      </w:r>
      <w:r>
        <w:rPr>
          <w:color w:val="FF0000"/>
        </w:rPr>
        <w:t xml:space="preserve"> (2008) present that Hofstede’s Cultural Framework has limited validity when applied for measuring culture on an individual consumer level. Moreover, Yeganeh (2011) also identified that this framework mainly posits six different cultural dimensions, while stating that the process of dimensionalising any construct often leads to disadvantages related to symmetry, causality, linearity, and stability. These are the disadvantages of Hofstede’s Framework.</w:t>
      </w:r>
    </w:p>
    <w:p w14:paraId="263AB6CB" w14:textId="77777777" w:rsidR="005C6BE7" w:rsidRDefault="00000000">
      <w:r>
        <w:rPr>
          <w:b/>
          <w:bCs/>
        </w:rPr>
        <w:t>Technological</w:t>
      </w:r>
      <w:r>
        <w:t xml:space="preserve">: Technological capabilities in the UK are very high, as after the US and China, the UK is the third country to have a valuation of its tech sector at more than US$1 trillion (UK Government, 2025). The Indian Technology sector is a rapidly growing market </w:t>
      </w:r>
      <w:r>
        <w:lastRenderedPageBreak/>
        <w:t>with increasing investments in globally disruptive technologies like AI, Blockchain and Cloud Computing. This shows that from a technological standpoint, both countries have equally favourable environments to support technological integration in Starbucks towards enhancing its business productivity.</w:t>
      </w:r>
    </w:p>
    <w:p w14:paraId="358359C5" w14:textId="77777777" w:rsidR="005C6BE7" w:rsidRDefault="00000000">
      <w:r>
        <w:rPr>
          <w:b/>
          <w:bCs/>
        </w:rPr>
        <w:t>Legal</w:t>
      </w:r>
      <w:r>
        <w:t>: The General Corporation Tax Rate of 25% can cause a heavy burden for firms operating in the market (PwC, 2025). The UK uses the English Common Law and is structured in a business-friendly manner. In the case of India, the General Corporation Tax Rate in India is 31.2% for domestic business ventures, which puts an even higher burden on the external businesses with a strong presence in India. India uses the English Common Law as the basis for its legislation, and although the legislation is mostly business-friendly, it is often politically motivated. This shows that the legal conditions in both the UK and India are unfavourable for the business of Starbucks, although, comparatively, the legal conditions in the UK are better than those in India.</w:t>
      </w:r>
    </w:p>
    <w:p w14:paraId="0B17B41C" w14:textId="77777777" w:rsidR="005C6BE7" w:rsidRDefault="00000000">
      <w:r>
        <w:rPr>
          <w:b/>
          <w:bCs/>
        </w:rPr>
        <w:t>Environmental</w:t>
      </w:r>
      <w:r>
        <w:t xml:space="preserve">: The UK Government has made a legally binding commitment through its Climate Change Act (2008) to achieve net zero carbon emissions by 2050. (UK Government, 2024). This shows the government’s support for eco-friendly business initiatives, making the environmental scenario in the UK favourable for Starbucks. India, on the other hand, has committed to achieving Net Zero Carbon Emissions by 2070, although currently its contribution towards this goal is poor (Climate Action Tracker, 2025). This shows that India is growing to become eco-friendly in the future. This is also favourable for Starbucks. </w:t>
      </w:r>
    </w:p>
    <w:p w14:paraId="27654BF9" w14:textId="77777777" w:rsidR="005C6BE7" w:rsidRDefault="00000000">
      <w:pPr>
        <w:rPr>
          <w:b/>
          <w:bCs/>
        </w:rPr>
      </w:pPr>
      <w:r>
        <w:rPr>
          <w:b/>
          <w:bCs/>
        </w:rPr>
        <w:t>Similarities and Differences between the PESLTE of the UK and India</w:t>
      </w:r>
    </w:p>
    <w:p w14:paraId="742052F7" w14:textId="77777777" w:rsidR="005C6BE7" w:rsidRDefault="00000000">
      <w:r>
        <w:t xml:space="preserve">In terms of Political factors in the external environment, it is found that the UK is more politically stable than India, especially in the current environment, as seen from a 0.51 political stability index in the UK and -0.64 political stability index in India. In this regard, it can also be seen that in terms of Economic factors, while both the UK and India had a good per capita household disposable income, the amount was higher in the UK than in India. However, in recent years, the increasing economic growth rate of India in comparison to that of the UK shows that the market growth potential in the Indian Market </w:t>
      </w:r>
      <w:r>
        <w:lastRenderedPageBreak/>
        <w:t>is higher than the market growth potential in the UK Market (The Global Economy, 2024). This is further illustrated in Figure 2.</w:t>
      </w:r>
    </w:p>
    <w:p w14:paraId="171BC0D3" w14:textId="77777777" w:rsidR="005C6BE7" w:rsidRDefault="00000000">
      <w:r>
        <w:rPr>
          <w:noProof/>
        </w:rPr>
        <w:drawing>
          <wp:inline distT="114300" distB="114300" distL="114300" distR="114300" wp14:anchorId="2ABABA97" wp14:editId="58950BCB">
            <wp:extent cx="5943600" cy="4025900"/>
            <wp:effectExtent l="25400" t="25400" r="25400" b="25400"/>
            <wp:docPr id="3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025900"/>
                    </a:xfrm>
                    <a:prstGeom prst="rect">
                      <a:avLst/>
                    </a:prstGeom>
                    <a:ln w="25400">
                      <a:solidFill>
                        <a:srgbClr val="000000"/>
                      </a:solidFill>
                      <a:prstDash val="solid"/>
                    </a:ln>
                  </pic:spPr>
                </pic:pic>
              </a:graphicData>
            </a:graphic>
          </wp:inline>
        </w:drawing>
      </w:r>
    </w:p>
    <w:p w14:paraId="1EC11221" w14:textId="77777777" w:rsidR="005C6BE7" w:rsidRDefault="00000000">
      <w:pPr>
        <w:jc w:val="center"/>
        <w:rPr>
          <w:b/>
          <w:bCs/>
        </w:rPr>
      </w:pPr>
      <w:r>
        <w:rPr>
          <w:b/>
          <w:bCs/>
        </w:rPr>
        <w:t>Figure 2: Economic Growth Rate between the UK and India</w:t>
      </w:r>
    </w:p>
    <w:p w14:paraId="6FE14DA8" w14:textId="77777777" w:rsidR="005C6BE7" w:rsidRDefault="00000000">
      <w:pPr>
        <w:jc w:val="center"/>
      </w:pPr>
      <w:r>
        <w:t>(Source: The Global Economy, 2024)</w:t>
      </w:r>
    </w:p>
    <w:p w14:paraId="316D25C9" w14:textId="77777777" w:rsidR="005C6BE7" w:rsidRDefault="00000000">
      <w:r>
        <w:t xml:space="preserve">In this regard, it was also found that as of 2023 in India, Coffee Consumption annually has reached 91,000 tonnes, while in the UK, it has reached nearly 286,160 tonnes. On the other hand, it has also been found that the national culture in the UK is more indulgent to their desires, including coffee cravings, than the Indian market, where the level of indulgence to desires is low. This further shows that in terms of the three factors of political, economic and socio-cultural, in the macroenvironment, the UK is a more conducive environment than India for Starbucks. This also explains, as it was previously seen, that the US-based Coffee company had entered the UK much earlier in 1994 than India in 2012. This also showed that while the Indian external environment is becoming </w:t>
      </w:r>
      <w:r>
        <w:lastRenderedPageBreak/>
        <w:t xml:space="preserve">more favourable for the proliferation of the business of Starbucks, it is yet to match the level of business achieved in the UK by the company. </w:t>
      </w:r>
    </w:p>
    <w:p w14:paraId="434F5E52" w14:textId="77777777" w:rsidR="005C6BE7" w:rsidRDefault="00000000">
      <w:r>
        <w:t>Similarly, in terms of Technology, it was found that while the UK already has the third largest Technology sector, with ample support in areas of advanced technologies, India is growing its technology sector, through consistent improvements in areas like AI, Cloud Computing and Blockchain. While the tech environment in both countries is conducive to the growth of Starbucks in the respective markets, the impact is higher in the UK than in India. Moreover, in terms of Environmental factors, it was found that for the same target of achieving net-zero carbon emissions, the UK had set the target of 2050, India had taken 2 more decades, setting the target year as 2070. This further shows that the overall technological capabilities and sustainability competencies in India are lacking in comparison to those of the UK. Furthermore, in terms of legal factors, it was also found that the corporate tax rates for a company like Starbucks are lower in the UK at 25% while the rate is much higher in India, at 31.2%. This further shows that overall, the macroenvironmental conditions in India, while supporting Starbucks and its business growth, are less effective in doing so than the macroenvironmental conditions in the UK Market.</w:t>
      </w:r>
    </w:p>
    <w:p w14:paraId="56E24282" w14:textId="77777777" w:rsidR="005C6BE7" w:rsidRDefault="00000000">
      <w:pPr>
        <w:pStyle w:val="Heading1"/>
        <w:rPr>
          <w:sz w:val="24"/>
          <w:szCs w:val="24"/>
        </w:rPr>
      </w:pPr>
      <w:bookmarkStart w:id="8" w:name="_Toc216644550"/>
      <w:r>
        <w:rPr>
          <w:sz w:val="24"/>
          <w:szCs w:val="24"/>
        </w:rPr>
        <w:t>4. Comparison of Brand’s STP strategies in the UK and India</w:t>
      </w:r>
      <w:bookmarkEnd w:id="8"/>
    </w:p>
    <w:p w14:paraId="411E6372" w14:textId="77777777" w:rsidR="005C6BE7" w:rsidRDefault="00000000">
      <w:pPr>
        <w:pStyle w:val="Heading2"/>
      </w:pPr>
      <w:bookmarkStart w:id="9" w:name="_Toc216644551"/>
      <w:r>
        <w:t>4.1 Segmentation</w:t>
      </w:r>
      <w:bookmarkEnd w:id="9"/>
    </w:p>
    <w:p w14:paraId="45D9EDAC" w14:textId="77777777" w:rsidR="005C6BE7" w:rsidRDefault="00000000">
      <w:r>
        <w:rPr>
          <w:b/>
          <w:bCs/>
        </w:rPr>
        <w:t>Demographic Segmentation</w:t>
      </w:r>
      <w:r>
        <w:t>: Customer segments attracted by Starbucks in the UK include students and working professionals, as well as customers in the middle-to-upper income groups between ages 18 and 45. Urban Commuters and Office-goers are the main customer segments in this regard. In India, however, the customer segments include young urban Indians between the ages of 18 to 35 who are at least from the affluent middle class, and who are professionals or youth aspirants of a premium lifestyle in Tier-1 cities.</w:t>
      </w:r>
    </w:p>
    <w:p w14:paraId="547FB07B" w14:textId="77777777" w:rsidR="005C6BE7" w:rsidRDefault="00000000">
      <w:r>
        <w:rPr>
          <w:b/>
          <w:bCs/>
        </w:rPr>
        <w:t>Psychographic Segmentation</w:t>
      </w:r>
      <w:r>
        <w:t xml:space="preserve">: Customers in these segments within the UK generally aim for convenient purchase, premium lifestyles and indulgence in social experiences. </w:t>
      </w:r>
      <w:r>
        <w:lastRenderedPageBreak/>
        <w:t>They connect coffee to sophistication and self-reward. In India, however, the customers in this customer segment tend to lead an aspirational lifestyle, aiming for a westernised social identity. Coffee consumption for these customers is a matter of modernity, social mobility and independent choice.</w:t>
      </w:r>
    </w:p>
    <w:p w14:paraId="41A24616" w14:textId="77777777" w:rsidR="005C6BE7" w:rsidRDefault="00000000">
      <w:r>
        <w:rPr>
          <w:b/>
          <w:bCs/>
        </w:rPr>
        <w:t>Behavioural Segmentation</w:t>
      </w:r>
      <w:r>
        <w:t>: In the UK, Starbucks focuses on Brand-conscious, Loyal and Regular Customers who are frequent buyers, especially during morning and midday. However, in India, the customers in the selected customer segment have fragmented behavioural patterns, including occasional impulse buyers, and those considering coffee as a hangout beverage, consuming mostly in the evening rather than in the morning.</w:t>
      </w:r>
    </w:p>
    <w:p w14:paraId="096786F2" w14:textId="77777777" w:rsidR="005C6BE7" w:rsidRDefault="00000000">
      <w:pPr>
        <w:pStyle w:val="Heading2"/>
      </w:pPr>
      <w:bookmarkStart w:id="10" w:name="_Toc216644552"/>
      <w:r>
        <w:t>4.2 Targeting</w:t>
      </w:r>
      <w:bookmarkEnd w:id="10"/>
    </w:p>
    <w:p w14:paraId="63B0BA4B" w14:textId="77777777" w:rsidR="005C6BE7" w:rsidRDefault="00000000">
      <w:r>
        <w:rPr>
          <w:b/>
          <w:bCs/>
        </w:rPr>
        <w:t>Target Market</w:t>
      </w:r>
      <w:r>
        <w:t xml:space="preserve">: In the </w:t>
      </w:r>
      <w:r>
        <w:rPr>
          <w:b/>
          <w:bCs/>
        </w:rPr>
        <w:t>UK</w:t>
      </w:r>
      <w:r>
        <w:t xml:space="preserve">, the primary target of Starbucks includes Students, Urban Commuters, and Busy Professionals who demand quick service and good coffee. Moreover, the secondary target market of the firm includes Sustainable Consumers and Socially Conscious Consumers. On the other hand, in </w:t>
      </w:r>
      <w:r>
        <w:rPr>
          <w:b/>
          <w:bCs/>
        </w:rPr>
        <w:t>India</w:t>
      </w:r>
      <w:r>
        <w:t>, the primary target includes the Millennials and Gen Z consumers looking for Western Experiences in line with their passion for Coffee, while the secondary target market includes College Students and Young Professionals with disposable income to support the Coffee Experience at Starbucks.</w:t>
      </w:r>
    </w:p>
    <w:p w14:paraId="0DE7BAEC" w14:textId="77777777" w:rsidR="005C6BE7" w:rsidRDefault="00000000">
      <w:r>
        <w:rPr>
          <w:b/>
          <w:bCs/>
        </w:rPr>
        <w:t>Market Maturity</w:t>
      </w:r>
      <w:r>
        <w:t xml:space="preserve">: The Coffee Industry in the UK is in its Maturity phase and has become saturated with a number of competitors like Costa Coffee, Starbucks, Pret and Nero. The Coffee Industry in India, on the contrary, is still growing and is yet to become saturated, with very few cafe chains like Starbucks available in the urban regions. </w:t>
      </w:r>
    </w:p>
    <w:p w14:paraId="0DFAA3E3" w14:textId="77777777" w:rsidR="005C6BE7" w:rsidRDefault="00000000">
      <w:r>
        <w:rPr>
          <w:b/>
          <w:bCs/>
        </w:rPr>
        <w:t>Geographic Focus</w:t>
      </w:r>
      <w:r>
        <w:t>: Starbucks in the UK is present nationwide with franchises and licensed cafes, ensuring dense coverage across business districts, high streets and train stations. On the contrary, in India, Starbucks is present only in shopping malls, IT Parks and Upscale Neighbourhoods within Tier 1 and Tier 2 cities, wherein the expansion is significantly dependent on aspects like urbanisation.</w:t>
      </w:r>
    </w:p>
    <w:p w14:paraId="636DFF20" w14:textId="77777777" w:rsidR="005C6BE7" w:rsidRDefault="00000000">
      <w:pPr>
        <w:pStyle w:val="Heading2"/>
      </w:pPr>
      <w:bookmarkStart w:id="11" w:name="_Toc216644553"/>
      <w:r>
        <w:lastRenderedPageBreak/>
        <w:t>4.3 Positioning</w:t>
      </w:r>
      <w:bookmarkEnd w:id="11"/>
    </w:p>
    <w:p w14:paraId="0DE1494B" w14:textId="77777777" w:rsidR="005C6BE7" w:rsidRDefault="00000000">
      <w:r>
        <w:rPr>
          <w:b/>
          <w:bCs/>
        </w:rPr>
        <w:t>Brand Positioning</w:t>
      </w:r>
      <w:r>
        <w:t>: Starbucks in the UK, as a brand, is positioned as a premium and accessible constant between home and work, promising consistency, comfort, and sustainability to the consumers. On the contrary, in India, Starbucks is positioned as a premium brand providing a westernised lifestyle experience, while also providing an inclusive place for exploring sophistication and aspirational identity.</w:t>
      </w:r>
    </w:p>
    <w:p w14:paraId="16C56D7C" w14:textId="77777777" w:rsidR="005C6BE7" w:rsidRDefault="00000000">
      <w:r>
        <w:rPr>
          <w:b/>
          <w:bCs/>
        </w:rPr>
        <w:t>Value Proposition</w:t>
      </w:r>
      <w:r>
        <w:t>: Values proposed by Starbucks in the UK include consistently high-quality coffee produced from ethically sourced coffee beans alongside a personalised experience. However, Values proposed by Starbucks in India include the integration of global coffee culture with the Indian beverage demands, wherein the local culture of Tea and Spices is leveraged, developing offerings like Elaichi Mousse Cake and Masala Chai Latte.</w:t>
      </w:r>
    </w:p>
    <w:p w14:paraId="2F05DA1B" w14:textId="77777777" w:rsidR="005C6BE7" w:rsidRDefault="00000000">
      <w:r>
        <w:rPr>
          <w:b/>
          <w:bCs/>
        </w:rPr>
        <w:t>Marketing Communication</w:t>
      </w:r>
      <w:r>
        <w:t>: Marketing Communication of Starbucks in the UK heavily focuses on developing digital loyalty programs, alongside Sustainability Campaigns and Personalised customer experience. On the contrary, the experience marketing of Starbucks in India uses Curated Coffeehouse Experience, alongside developing promotional offers aimed at local festivals, while also leveraging social media storytelling campaigns like #ItStartsWithYourName.</w:t>
      </w:r>
    </w:p>
    <w:p w14:paraId="0E8D1028" w14:textId="77777777" w:rsidR="005C6BE7" w:rsidRDefault="00000000">
      <w:r>
        <w:rPr>
          <w:noProof/>
        </w:rPr>
        <w:lastRenderedPageBreak/>
        <w:drawing>
          <wp:inline distT="114300" distB="114300" distL="114300" distR="114300" wp14:anchorId="68F25BE3" wp14:editId="34BBF7F2">
            <wp:extent cx="5943600" cy="3352800"/>
            <wp:effectExtent l="25400" t="25400" r="25400" b="25400"/>
            <wp:docPr id="3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5943600" cy="3352800"/>
                    </a:xfrm>
                    <a:prstGeom prst="rect">
                      <a:avLst/>
                    </a:prstGeom>
                    <a:ln w="25400">
                      <a:solidFill>
                        <a:srgbClr val="000000"/>
                      </a:solidFill>
                      <a:prstDash val="solid"/>
                    </a:ln>
                  </pic:spPr>
                </pic:pic>
              </a:graphicData>
            </a:graphic>
          </wp:inline>
        </w:drawing>
      </w:r>
    </w:p>
    <w:p w14:paraId="54B199E8" w14:textId="77777777" w:rsidR="005C6BE7" w:rsidRDefault="00000000">
      <w:pPr>
        <w:jc w:val="center"/>
        <w:rPr>
          <w:b/>
          <w:bCs/>
        </w:rPr>
      </w:pPr>
      <w:r>
        <w:rPr>
          <w:b/>
          <w:bCs/>
        </w:rPr>
        <w:t>Figure 3: #ItStartsWithYourName Campaign of Tata Starbucks</w:t>
      </w:r>
    </w:p>
    <w:p w14:paraId="3C6A4F25" w14:textId="77777777" w:rsidR="005C6BE7" w:rsidRDefault="00000000">
      <w:pPr>
        <w:jc w:val="center"/>
      </w:pPr>
      <w:r>
        <w:t>(Source: Best Media Info, 2022)</w:t>
      </w:r>
    </w:p>
    <w:p w14:paraId="556B0D91" w14:textId="77777777" w:rsidR="005C6BE7" w:rsidRDefault="00000000">
      <w:pPr>
        <w:pStyle w:val="Heading2"/>
        <w:rPr>
          <w:color w:val="FF0000"/>
        </w:rPr>
      </w:pPr>
      <w:bookmarkStart w:id="12" w:name="_Toc216644554"/>
      <w:r>
        <w:rPr>
          <w:color w:val="FF0000"/>
        </w:rPr>
        <w:lastRenderedPageBreak/>
        <w:t>4.4 Perceptual Map of Starbucks in India and the UK</w:t>
      </w:r>
      <w:bookmarkEnd w:id="12"/>
    </w:p>
    <w:p w14:paraId="06F44653" w14:textId="77777777" w:rsidR="005C6BE7" w:rsidRDefault="00000000">
      <w:pPr>
        <w:rPr>
          <w:color w:val="FF0000"/>
        </w:rPr>
      </w:pPr>
      <w:r>
        <w:rPr>
          <w:noProof/>
          <w:color w:val="FF0000"/>
        </w:rPr>
        <w:drawing>
          <wp:inline distT="114300" distB="114300" distL="114300" distR="114300" wp14:anchorId="2A23C8A5" wp14:editId="39D53197">
            <wp:extent cx="5938838" cy="3847849"/>
            <wp:effectExtent l="25400" t="25400" r="25400" b="25400"/>
            <wp:docPr id="3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938838" cy="3847849"/>
                    </a:xfrm>
                    <a:prstGeom prst="rect">
                      <a:avLst/>
                    </a:prstGeom>
                    <a:ln w="25400">
                      <a:solidFill>
                        <a:srgbClr val="000000"/>
                      </a:solidFill>
                      <a:prstDash val="solid"/>
                    </a:ln>
                  </pic:spPr>
                </pic:pic>
              </a:graphicData>
            </a:graphic>
          </wp:inline>
        </w:drawing>
      </w:r>
    </w:p>
    <w:p w14:paraId="643A9F0A" w14:textId="77777777" w:rsidR="005C6BE7" w:rsidRDefault="00000000">
      <w:pPr>
        <w:jc w:val="center"/>
        <w:rPr>
          <w:b/>
          <w:bCs/>
          <w:color w:val="FF0000"/>
        </w:rPr>
      </w:pPr>
      <w:r>
        <w:rPr>
          <w:b/>
          <w:bCs/>
          <w:color w:val="FF0000"/>
        </w:rPr>
        <w:t>Figure 4: Perceptual Map of Starbucks in the UK</w:t>
      </w:r>
    </w:p>
    <w:p w14:paraId="37F42803" w14:textId="77777777" w:rsidR="005C6BE7" w:rsidRDefault="00000000">
      <w:pPr>
        <w:jc w:val="center"/>
        <w:rPr>
          <w:color w:val="FF0000"/>
        </w:rPr>
      </w:pPr>
      <w:r>
        <w:rPr>
          <w:color w:val="FF0000"/>
        </w:rPr>
        <w:t>(Source: Self-Developed)</w:t>
      </w:r>
    </w:p>
    <w:p w14:paraId="2CAFCBB7" w14:textId="77777777" w:rsidR="005C6BE7" w:rsidRDefault="00000000">
      <w:pPr>
        <w:rPr>
          <w:color w:val="FF0000"/>
        </w:rPr>
      </w:pPr>
      <w:r>
        <w:rPr>
          <w:color w:val="FF0000"/>
        </w:rPr>
        <w:t>The Perceptual Map of Starbucks in the UK positions it in the perception of the consumers as a company focusing on providing premium and standardised products, in comparison to affordable and localised products from Greggs, affordable and standardised products from Costa Coffee, and Premium Speciality Coffee boutiques like Roslyn Coffee. On the other hand, the perceptual map of India presents Starbucks in the perception of the consumers as a localised premium coffee provider, in comparison to Kiosk Coffee, which provides localised coffee at affordable rates, McCafe, which provides standardised coffee at affordable rates, and Barista, which provides standardised coffee at premium rates.</w:t>
      </w:r>
    </w:p>
    <w:p w14:paraId="6F26F00A" w14:textId="77777777" w:rsidR="005C6BE7" w:rsidRDefault="00000000">
      <w:pPr>
        <w:rPr>
          <w:color w:val="FF0000"/>
        </w:rPr>
      </w:pPr>
      <w:r>
        <w:rPr>
          <w:noProof/>
          <w:color w:val="FF0000"/>
        </w:rPr>
        <w:lastRenderedPageBreak/>
        <w:drawing>
          <wp:inline distT="114300" distB="114300" distL="114300" distR="114300" wp14:anchorId="42DC4AEB" wp14:editId="1832E3C7">
            <wp:extent cx="5872163" cy="3833365"/>
            <wp:effectExtent l="25400" t="25400" r="25400" b="2540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872163" cy="3833365"/>
                    </a:xfrm>
                    <a:prstGeom prst="rect">
                      <a:avLst/>
                    </a:prstGeom>
                    <a:ln w="25400">
                      <a:solidFill>
                        <a:srgbClr val="000000"/>
                      </a:solidFill>
                      <a:prstDash val="solid"/>
                    </a:ln>
                  </pic:spPr>
                </pic:pic>
              </a:graphicData>
            </a:graphic>
          </wp:inline>
        </w:drawing>
      </w:r>
    </w:p>
    <w:p w14:paraId="43D39131" w14:textId="77777777" w:rsidR="005C6BE7" w:rsidRDefault="00000000">
      <w:pPr>
        <w:jc w:val="center"/>
        <w:rPr>
          <w:b/>
          <w:bCs/>
          <w:color w:val="FF0000"/>
        </w:rPr>
      </w:pPr>
      <w:r>
        <w:rPr>
          <w:b/>
          <w:bCs/>
          <w:color w:val="FF0000"/>
        </w:rPr>
        <w:t>Figure 5: Perceptual Map of Starbucks in India</w:t>
      </w:r>
    </w:p>
    <w:p w14:paraId="2675CB76" w14:textId="77777777" w:rsidR="005C6BE7" w:rsidRDefault="00000000">
      <w:pPr>
        <w:jc w:val="center"/>
        <w:rPr>
          <w:color w:val="FF0000"/>
        </w:rPr>
      </w:pPr>
      <w:r>
        <w:rPr>
          <w:color w:val="FF0000"/>
        </w:rPr>
        <w:t>(Source: Self-Developed)</w:t>
      </w:r>
    </w:p>
    <w:p w14:paraId="100B2C5C" w14:textId="77777777" w:rsidR="005C6BE7" w:rsidRDefault="00000000">
      <w:pPr>
        <w:pStyle w:val="Heading2"/>
      </w:pPr>
      <w:bookmarkStart w:id="13" w:name="_Toc216644555"/>
      <w:r>
        <w:t>4.5 Similarities and Differences in the STP approach of Starbucks in India and the UK</w:t>
      </w:r>
      <w:bookmarkEnd w:id="13"/>
    </w:p>
    <w:p w14:paraId="17B18BA2" w14:textId="77777777" w:rsidR="005C6BE7" w:rsidRDefault="00000000">
      <w:pPr>
        <w:rPr>
          <w:b/>
          <w:bCs/>
          <w:color w:val="FF0000"/>
        </w:rPr>
      </w:pPr>
      <w:r>
        <w:t xml:space="preserve">From the above discussion, it can be seen that while the Consumer Segments in the UK consider coffee consumption as a morning ritual and a daily activity, in the Indian Market, the price-sensitive consumers mostly consider coffee at Starbucks to be a Western indulgence, and as a hangout beverage consumed in the evening. In the UK Market, Starbucks employs a broader and retention-based targeting strategy, within the saturated market, aimed at retaining loyal consumers, as the saturated market does not present much scope for new customer acquisition. On the other hand, in the Indian Market, which is still growing rapidly, Starbucks hold a unique advantage in terms of its brand reputation, which allows it to launch a targeting strategy aimed at penetrating into new market segments and creating appeal for the experience among new target customer groups. </w:t>
      </w:r>
      <w:r>
        <w:lastRenderedPageBreak/>
        <w:t xml:space="preserve">The Brand Positioning and Value Proposition in the UK, as offered by Starbucks, is mostly about consistent availability of high-quality coffee and sustainability, while in India, the brand is positioned as a coffee experience provider, which integrates the western coffee experience, with the local speciality condiments. </w:t>
      </w:r>
      <w:r>
        <w:rPr>
          <w:color w:val="FF0000"/>
        </w:rPr>
        <w:t xml:space="preserve">However, in this regard the positioning of Starbucks in comparison to its competitors in the perception of the consumers, is different for the firm in India and the UK. In this regard, in India, the firm position itself as a premium localised coffee provider while in the UK it positions itself as a premium standardised coffee and snacks provider. </w:t>
      </w:r>
    </w:p>
    <w:p w14:paraId="114680E6" w14:textId="77777777" w:rsidR="005C6BE7" w:rsidRDefault="00000000">
      <w:pPr>
        <w:pStyle w:val="Heading1"/>
        <w:rPr>
          <w:sz w:val="24"/>
          <w:szCs w:val="24"/>
        </w:rPr>
      </w:pPr>
      <w:bookmarkStart w:id="14" w:name="_Toc216644556"/>
      <w:r>
        <w:rPr>
          <w:sz w:val="24"/>
          <w:szCs w:val="24"/>
        </w:rPr>
        <w:t>5. Comparison of Marketing Mix Strategies in the UK and India</w:t>
      </w:r>
      <w:bookmarkEnd w:id="14"/>
    </w:p>
    <w:p w14:paraId="58CBB020" w14:textId="77777777" w:rsidR="005C6BE7" w:rsidRDefault="00000000">
      <w:pPr>
        <w:rPr>
          <w:color w:val="FF0000"/>
        </w:rPr>
      </w:pPr>
      <w:r>
        <w:rPr>
          <w:color w:val="FF0000"/>
        </w:rPr>
        <w:t>The 7Ps of marketing mix consists of product, price, place, promotion, people, process and physical evidence, a framework that navigates businesses to satisfy consumers by improving these manageable aspects. The original 4Ps, including product, price, place and promotion, were highly expanded into the three components, allowing recognition of the innovative needs of different consumers in wider regions in case of marketing.</w:t>
      </w:r>
    </w:p>
    <w:p w14:paraId="19309AC9" w14:textId="77777777" w:rsidR="005C6BE7" w:rsidRDefault="00000000">
      <w:pPr>
        <w:jc w:val="center"/>
        <w:rPr>
          <w:b/>
          <w:bCs/>
          <w:color w:val="FF0000"/>
        </w:rPr>
      </w:pPr>
      <w:r>
        <w:rPr>
          <w:b/>
          <w:bCs/>
          <w:noProof/>
          <w:color w:val="FF0000"/>
        </w:rPr>
        <w:drawing>
          <wp:inline distT="114300" distB="114300" distL="114300" distR="114300" wp14:anchorId="73590AED" wp14:editId="3A052ACC">
            <wp:extent cx="3719513" cy="2664458"/>
            <wp:effectExtent l="12700" t="12700" r="12700" b="12700"/>
            <wp:docPr id="4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3719513" cy="2664458"/>
                    </a:xfrm>
                    <a:prstGeom prst="rect">
                      <a:avLst/>
                    </a:prstGeom>
                    <a:ln w="12700">
                      <a:solidFill>
                        <a:srgbClr val="000000"/>
                      </a:solidFill>
                      <a:prstDash val="solid"/>
                    </a:ln>
                  </pic:spPr>
                </pic:pic>
              </a:graphicData>
            </a:graphic>
          </wp:inline>
        </w:drawing>
      </w:r>
    </w:p>
    <w:p w14:paraId="78AEDEB8" w14:textId="77777777" w:rsidR="005C6BE7" w:rsidRDefault="00000000">
      <w:pPr>
        <w:jc w:val="center"/>
        <w:rPr>
          <w:b/>
          <w:bCs/>
          <w:color w:val="FF0000"/>
        </w:rPr>
      </w:pPr>
      <w:r>
        <w:rPr>
          <w:b/>
          <w:bCs/>
          <w:color w:val="FF0000"/>
        </w:rPr>
        <w:t>Figure 6: Marketing mix 7Ps</w:t>
      </w:r>
    </w:p>
    <w:p w14:paraId="67A3208B" w14:textId="77777777" w:rsidR="005C6BE7" w:rsidRDefault="00000000">
      <w:pPr>
        <w:jc w:val="center"/>
      </w:pPr>
      <w:r>
        <w:rPr>
          <w:color w:val="FF0000"/>
        </w:rPr>
        <w:t>Source: (GeeksforGeeks, 2024)</w:t>
      </w:r>
    </w:p>
    <w:p w14:paraId="78245D51" w14:textId="77777777" w:rsidR="005C6BE7" w:rsidRDefault="00000000">
      <w:pPr>
        <w:rPr>
          <w:color w:val="FF0000"/>
        </w:rPr>
      </w:pPr>
      <w:r>
        <w:rPr>
          <w:b/>
          <w:bCs/>
        </w:rPr>
        <w:lastRenderedPageBreak/>
        <w:t>Product:</w:t>
      </w:r>
      <w:r>
        <w:rPr>
          <w:color w:val="FF0000"/>
        </w:rPr>
        <w:t xml:space="preserve"> In the UK, Starbucks maintains a premium brand coffeehouse experience. Its product portfolio in the UK includes hot drinks (Lattes, Cappuccinos, Flat Whites, Caramel Macchiatos) and cold options (Chilled Classics, Frappuccinos, Doubleshot/Tripleshot Espresso). Coffee includes Brewed Coffee, Iced Coffee &amp; Cold Brew,  Pumpkin Spice Latte (Starbucks, 2023).As food its products includes baked pastries (muffins, croissants), sandwiches, salads, protein boxes, yogurt, oatmeal, and snacks.</w:t>
      </w:r>
    </w:p>
    <w:p w14:paraId="261CF10D" w14:textId="77777777" w:rsidR="005C6BE7" w:rsidRDefault="00000000">
      <w:pPr>
        <w:jc w:val="center"/>
        <w:rPr>
          <w:b/>
          <w:bCs/>
          <w:color w:val="FF0000"/>
        </w:rPr>
      </w:pPr>
      <w:r>
        <w:rPr>
          <w:b/>
          <w:bCs/>
          <w:noProof/>
          <w:color w:val="FF0000"/>
        </w:rPr>
        <w:drawing>
          <wp:inline distT="114300" distB="114300" distL="114300" distR="114300" wp14:anchorId="7347A1F5" wp14:editId="1E1D29A5">
            <wp:extent cx="4384118" cy="2914489"/>
            <wp:effectExtent l="12700" t="12700" r="12700" b="12700"/>
            <wp:docPr id="5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4384118" cy="2914489"/>
                    </a:xfrm>
                    <a:prstGeom prst="rect">
                      <a:avLst/>
                    </a:prstGeom>
                    <a:ln w="12700">
                      <a:solidFill>
                        <a:srgbClr val="000000"/>
                      </a:solidFill>
                      <a:prstDash val="solid"/>
                    </a:ln>
                  </pic:spPr>
                </pic:pic>
              </a:graphicData>
            </a:graphic>
          </wp:inline>
        </w:drawing>
      </w:r>
    </w:p>
    <w:p w14:paraId="3F5846AE" w14:textId="77777777" w:rsidR="005C6BE7" w:rsidRDefault="00000000">
      <w:pPr>
        <w:jc w:val="center"/>
        <w:rPr>
          <w:b/>
          <w:bCs/>
          <w:color w:val="FF0000"/>
        </w:rPr>
      </w:pPr>
      <w:r>
        <w:rPr>
          <w:b/>
          <w:bCs/>
          <w:color w:val="FF0000"/>
        </w:rPr>
        <w:t>Figure 7:Starbucks UK menu</w:t>
      </w:r>
    </w:p>
    <w:p w14:paraId="389C5B93" w14:textId="77777777" w:rsidR="005C6BE7" w:rsidRDefault="00000000">
      <w:pPr>
        <w:jc w:val="center"/>
        <w:rPr>
          <w:color w:val="FF0000"/>
        </w:rPr>
      </w:pPr>
      <w:r>
        <w:rPr>
          <w:color w:val="FF0000"/>
        </w:rPr>
        <w:t>Source:(Starbucks, 2023)</w:t>
      </w:r>
    </w:p>
    <w:p w14:paraId="6171F27D" w14:textId="77777777" w:rsidR="005C6BE7" w:rsidRDefault="00000000">
      <w:pPr>
        <w:widowControl w:val="0"/>
        <w:spacing w:before="0"/>
        <w:rPr>
          <w:color w:val="FF0000"/>
        </w:rPr>
      </w:pPr>
      <w:r>
        <w:t xml:space="preserve">Tata Starbucks in India delivers a wide range of regionally inspired drinks, such as Masala Chai, Elaichi Chai, and Filter Coffee for the traditional tea-drinking population. </w:t>
      </w:r>
      <w:r>
        <w:rPr>
          <w:color w:val="FF0000"/>
        </w:rPr>
        <w:t>It also delivers</w:t>
      </w:r>
      <w:r>
        <w:t xml:space="preserve"> </w:t>
      </w:r>
      <w:r>
        <w:rPr>
          <w:color w:val="FF0000"/>
        </w:rPr>
        <w:t xml:space="preserve">espresso-based (Global &amp; Localized) Caffè Latte, Cappuccino, Flat White, Classic Hot Coffee (espresso, milk, condensed milk) and Cold &amp; Blended products such as frappuccinos (Green Tea, Belgium Chocolate), Cold Brew (Salted Foam, White Mocha Caramel), Classic Iced Coffee (espresso, jaggery, milk). Coffee drinks includes Signature Irish Frappuccino, Signature Irish Cold Brew and Signature Irish Matcha. It also delivers locally inspired food Paneer Tikka Sandwich and the Murg Kathi Wrap. </w:t>
      </w:r>
    </w:p>
    <w:p w14:paraId="6B708850" w14:textId="77777777" w:rsidR="005C6BE7" w:rsidRDefault="00000000">
      <w:pPr>
        <w:widowControl w:val="0"/>
        <w:spacing w:before="0"/>
        <w:jc w:val="center"/>
        <w:rPr>
          <w:b/>
          <w:bCs/>
          <w:color w:val="FF0000"/>
        </w:rPr>
      </w:pPr>
      <w:r>
        <w:rPr>
          <w:b/>
          <w:bCs/>
          <w:noProof/>
          <w:color w:val="FF0000"/>
        </w:rPr>
        <w:lastRenderedPageBreak/>
        <w:drawing>
          <wp:inline distT="114300" distB="114300" distL="114300" distR="114300" wp14:anchorId="5FD3594F" wp14:editId="4A1618A5">
            <wp:extent cx="4089135" cy="2509838"/>
            <wp:effectExtent l="12700" t="12700" r="12700" b="12700"/>
            <wp:docPr id="4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4089135" cy="2509838"/>
                    </a:xfrm>
                    <a:prstGeom prst="rect">
                      <a:avLst/>
                    </a:prstGeom>
                    <a:ln w="12700">
                      <a:solidFill>
                        <a:srgbClr val="000000"/>
                      </a:solidFill>
                      <a:prstDash val="solid"/>
                    </a:ln>
                  </pic:spPr>
                </pic:pic>
              </a:graphicData>
            </a:graphic>
          </wp:inline>
        </w:drawing>
      </w:r>
    </w:p>
    <w:p w14:paraId="572A5C46" w14:textId="77777777" w:rsidR="005C6BE7" w:rsidRDefault="00000000">
      <w:pPr>
        <w:widowControl w:val="0"/>
        <w:spacing w:before="0"/>
        <w:jc w:val="center"/>
        <w:rPr>
          <w:b/>
          <w:bCs/>
          <w:color w:val="FF0000"/>
        </w:rPr>
      </w:pPr>
      <w:r>
        <w:rPr>
          <w:b/>
          <w:bCs/>
          <w:color w:val="FF0000"/>
        </w:rPr>
        <w:t>Figure 8: Starbucks menu in India</w:t>
      </w:r>
    </w:p>
    <w:p w14:paraId="0F22C2F9" w14:textId="77777777" w:rsidR="005C6BE7" w:rsidRDefault="00000000">
      <w:pPr>
        <w:widowControl w:val="0"/>
        <w:spacing w:before="0"/>
        <w:jc w:val="center"/>
        <w:rPr>
          <w:color w:val="FF0000"/>
        </w:rPr>
      </w:pPr>
      <w:r>
        <w:rPr>
          <w:color w:val="FF0000"/>
        </w:rPr>
        <w:t>Source: (starbucks, 2025)</w:t>
      </w:r>
    </w:p>
    <w:p w14:paraId="439E8041" w14:textId="77777777" w:rsidR="005C6BE7" w:rsidRDefault="00000000">
      <w:pPr>
        <w:widowControl w:val="0"/>
        <w:spacing w:before="0"/>
      </w:pPr>
      <w:r>
        <w:rPr>
          <w:b/>
          <w:bCs/>
        </w:rPr>
        <w:t xml:space="preserve">Price: </w:t>
      </w:r>
      <w:r>
        <w:t>Starbucks UK employs a multi-faceted pricing strategy that combines premium pricing, value-based pricing, dynamic pricing and product-line pricing strategy. This effective pricing strategy mirrors Starbucks’ positioning as the premium coffeehouse that delivers superior quality and ambience. These price promotions are effective, though loyalty programs such as Starbucks Rewards can provide incentives to regular consumers.</w:t>
      </w:r>
    </w:p>
    <w:p w14:paraId="32AB277D" w14:textId="77777777" w:rsidR="005C6BE7" w:rsidRDefault="00000000">
      <w:pPr>
        <w:widowControl w:val="0"/>
        <w:spacing w:before="0"/>
      </w:pPr>
      <w:r>
        <w:t>Starbucks India uses a premium pricing strategy for positioning itself as an affordable luxury rather than a mass-market product. Strategy in India efficiently integrates affordability, mainly for the young urban professionals and students.</w:t>
      </w:r>
    </w:p>
    <w:p w14:paraId="6B16B322" w14:textId="77777777" w:rsidR="005C6BE7" w:rsidRDefault="00000000">
      <w:pPr>
        <w:widowControl w:val="0"/>
        <w:spacing w:before="0"/>
      </w:pPr>
      <w:r>
        <w:rPr>
          <w:b/>
          <w:bCs/>
        </w:rPr>
        <w:t xml:space="preserve">Promotion: </w:t>
      </w:r>
      <w:r>
        <w:t>Starbucks' promotional strategy depends on a combination of word-of-mouth channels, digital marketing, sales promotion and public relations(Elliot, 2024). Mainly, it uses an integrated promotional strategy that combines digital marketing, loyalty programs, and brand-building campaigns to create a "premium brand experience.</w:t>
      </w:r>
    </w:p>
    <w:p w14:paraId="60E31F8D" w14:textId="77777777" w:rsidR="005C6BE7" w:rsidRDefault="00000000">
      <w:pPr>
        <w:widowControl w:val="0"/>
        <w:spacing w:before="0"/>
      </w:pPr>
      <w:r>
        <w:t>Starbucks India uses an integrated promotion strategy which includes digital marketing, in-store experiences and loyalty programs. It also uses campaigns such as #whatsyourname (Starbucks, 2020).</w:t>
      </w:r>
    </w:p>
    <w:p w14:paraId="043E5C56" w14:textId="77777777" w:rsidR="005C6BE7" w:rsidRDefault="00000000">
      <w:pPr>
        <w:widowControl w:val="0"/>
        <w:spacing w:before="0"/>
        <w:rPr>
          <w:b/>
          <w:bCs/>
        </w:rPr>
      </w:pPr>
      <w:r>
        <w:rPr>
          <w:b/>
          <w:bCs/>
        </w:rPr>
        <w:lastRenderedPageBreak/>
        <w:t>Place:</w:t>
      </w:r>
    </w:p>
    <w:p w14:paraId="6769093C" w14:textId="77777777" w:rsidR="005C6BE7" w:rsidRDefault="00000000">
      <w:pPr>
        <w:widowControl w:val="0"/>
        <w:spacing w:before="0"/>
        <w:rPr>
          <w:color w:val="FF0000"/>
        </w:rPr>
      </w:pPr>
      <w:r>
        <w:t xml:space="preserve">It has around 1,400 physical stores in the UK(Rane, 2025). While it operates both in online and offline services. </w:t>
      </w:r>
      <w:r>
        <w:rPr>
          <w:color w:val="FF0000"/>
        </w:rPr>
        <w:t xml:space="preserve">It has directly navigated in the UK through investing in online, as the official Starbucks UK app allows customers to pre-order and pay for drinks and food for in-store pickup. Starbucks indirectly operates in the UK through 23.5 Degrees Limited (Starbucks' largest franchise partner in the UK and the world's first Starbucks franchisee), Kbeverage Ltd indirect operator for Starbucks and EG Group operates a number of Starbucks drive-thru and drive-in sites across the UK(starbucks, 2024). Starbucks entered the UK via acquisition with Seattle Coffee Company. Acquisition’s advantages includes immediate market access and economies of scale and deliver challenges such as high costs and potential cultural conflicts. </w:t>
      </w:r>
    </w:p>
    <w:p w14:paraId="43943344" w14:textId="77777777" w:rsidR="005C6BE7" w:rsidRDefault="00000000">
      <w:pPr>
        <w:widowControl w:val="0"/>
        <w:spacing w:before="0"/>
        <w:rPr>
          <w:color w:val="FF0000"/>
        </w:rPr>
      </w:pPr>
      <w:r>
        <w:rPr>
          <w:color w:val="FF0000"/>
        </w:rPr>
        <w:t>Starbucks India operates directly through both online and offline stores, it does not deliver indirectly in this region.</w:t>
      </w:r>
      <w:r>
        <w:t xml:space="preserve"> It has a large network, including online ordering through the official app, delivery platforms like Swiggy and Zomato, and its e-commerce presence for merchandise. It has 487 offline stores in India. In India, Starbucks store design highlights local aesthetic aspects and integrates Indian artwork and cultural motifs to resonate with the demands of regional consumers. </w:t>
      </w:r>
      <w:r>
        <w:rPr>
          <w:color w:val="FF0000"/>
        </w:rPr>
        <w:t>Starbucks entered India in 2012 via a 50:50 Joint Venture (JV) with Tata(Jonwal, 2025). Joint venture delivers advantages including growth and risk reduction legally and economically and highlighted challenges as control and cultural incorporation.</w:t>
      </w:r>
    </w:p>
    <w:p w14:paraId="277F83D5" w14:textId="77777777" w:rsidR="005C6BE7" w:rsidRDefault="00000000">
      <w:pPr>
        <w:widowControl w:val="0"/>
        <w:spacing w:before="0"/>
        <w:rPr>
          <w:b/>
          <w:bCs/>
        </w:rPr>
      </w:pPr>
      <w:r>
        <w:rPr>
          <w:b/>
          <w:bCs/>
        </w:rPr>
        <w:t xml:space="preserve">People: </w:t>
      </w:r>
    </w:p>
    <w:p w14:paraId="61F14AD5" w14:textId="77777777" w:rsidR="005C6BE7" w:rsidRDefault="00000000">
      <w:pPr>
        <w:widowControl w:val="0"/>
        <w:spacing w:before="0"/>
        <w:rPr>
          <w:b/>
          <w:bCs/>
          <w:color w:val="FF0000"/>
        </w:rPr>
      </w:pPr>
      <w:r>
        <w:t>Starbucks has employed around 4000 employees in the UK (ZoomInfo, 2025).</w:t>
      </w:r>
      <w:r>
        <w:rPr>
          <w:color w:val="FF0000"/>
        </w:rPr>
        <w:t>Starbucks UK offers an Accelerated Leadership Programme (ALP) for intending store managers and Apprenticeship Programme (Levels 2-6) for different career ways(starbucks, 2025). It provides global resources as Coffee Academy and a Tenancy Deposit Loan Scheme (Home Sweet Loan) for partner motivation.</w:t>
      </w:r>
      <w:r>
        <w:t xml:space="preserve"> As of late 2024, Starbucks employs approximately 4,300 people in India, a figure expected to double to 8,600 by 2028 as part of its expansion to 1,000 stores(Bureau, 2024). </w:t>
      </w:r>
      <w:r>
        <w:rPr>
          <w:color w:val="FF0000"/>
        </w:rPr>
        <w:t xml:space="preserve">“Master Brewer program, a two-day workshop covering coffee brewing, barista craft, and includes a certification kit with a </w:t>
      </w:r>
      <w:r>
        <w:rPr>
          <w:color w:val="FF0000"/>
        </w:rPr>
        <w:lastRenderedPageBreak/>
        <w:t>certificate” work as motivation programme. Starbucks has Coffee Master Program, Barista Craft &amp; Certification, and Tata Starbucks Empowering Girls initiative for motivation/CSR(starbucks, 2025b).</w:t>
      </w:r>
    </w:p>
    <w:p w14:paraId="00D0C006" w14:textId="77777777" w:rsidR="005C6BE7" w:rsidRDefault="00000000">
      <w:pPr>
        <w:widowControl w:val="0"/>
        <w:spacing w:before="0"/>
        <w:rPr>
          <w:b/>
          <w:bCs/>
        </w:rPr>
      </w:pPr>
      <w:r>
        <w:rPr>
          <w:b/>
          <w:bCs/>
        </w:rPr>
        <w:t>Process</w:t>
      </w:r>
    </w:p>
    <w:p w14:paraId="63635635" w14:textId="77777777" w:rsidR="005C6BE7" w:rsidRDefault="00000000">
      <w:pPr>
        <w:widowControl w:val="0"/>
        <w:spacing w:before="0"/>
      </w:pPr>
      <w:r>
        <w:t>Starbucks utilises a vertically integrated supply chain and a strong distribution network, and technology to provide products(Yin, 2024). The company ensures quality and ethical sourcing through its C.A.F.E. Practices. It can be stated that in the UK, Starbucks has collaborated with Gist for managing a temperature-controlled distribution network over 700 locations.</w:t>
      </w:r>
    </w:p>
    <w:p w14:paraId="74EF19A6" w14:textId="77777777" w:rsidR="005C6BE7" w:rsidRDefault="00000000">
      <w:pPr>
        <w:widowControl w:val="0"/>
        <w:spacing w:before="0"/>
      </w:pPr>
      <w:r>
        <w:t>While operating in India, Starbucks uses a 50:50 joint venture wth Tata customer products and delivers products using an integrated supply chain model focused on efficiency, quality, and technology. Store operations are managed using a custom Oracle-based POS system.</w:t>
      </w:r>
    </w:p>
    <w:p w14:paraId="13B7FE47" w14:textId="77777777" w:rsidR="005C6BE7" w:rsidRDefault="00000000">
      <w:pPr>
        <w:widowControl w:val="0"/>
        <w:spacing w:before="0"/>
        <w:rPr>
          <w:b/>
          <w:bCs/>
        </w:rPr>
      </w:pPr>
      <w:r>
        <w:rPr>
          <w:b/>
          <w:bCs/>
        </w:rPr>
        <w:t>Physical evidence:</w:t>
      </w:r>
    </w:p>
    <w:p w14:paraId="14A29EC5" w14:textId="77777777" w:rsidR="005C6BE7" w:rsidRDefault="00000000">
      <w:pPr>
        <w:widowControl w:val="0"/>
        <w:spacing w:before="0"/>
      </w:pPr>
      <w:r>
        <w:t xml:space="preserve">In the UK, Starbucks uses a standardised "Cup Marking System" to ensure customer specifications are met consistently. This organisation has a website for the UK, which can be located at </w:t>
      </w:r>
      <w:hyperlink r:id="rId16">
        <w:r>
          <w:rPr>
            <w:color w:val="1155CC"/>
            <w:u w:val="single"/>
          </w:rPr>
          <w:t>starbucks.co.uk</w:t>
        </w:r>
      </w:hyperlink>
      <w:r>
        <w:t xml:space="preserve">.  </w:t>
      </w:r>
    </w:p>
    <w:p w14:paraId="3DB1AF27" w14:textId="77777777" w:rsidR="005C6BE7" w:rsidRDefault="00000000">
      <w:pPr>
        <w:widowControl w:val="0"/>
        <w:spacing w:before="0"/>
        <w:jc w:val="center"/>
        <w:rPr>
          <w:b/>
          <w:bCs/>
          <w:color w:val="FF0000"/>
        </w:rPr>
      </w:pPr>
      <w:r>
        <w:rPr>
          <w:b/>
          <w:bCs/>
          <w:noProof/>
          <w:color w:val="FF0000"/>
        </w:rPr>
        <w:drawing>
          <wp:inline distT="114300" distB="114300" distL="114300" distR="114300" wp14:anchorId="4CBC4FD3" wp14:editId="6F4F4258">
            <wp:extent cx="4376738" cy="2882755"/>
            <wp:effectExtent l="12700" t="12700" r="12700" b="12700"/>
            <wp:docPr id="3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4376738" cy="2882755"/>
                    </a:xfrm>
                    <a:prstGeom prst="rect">
                      <a:avLst/>
                    </a:prstGeom>
                    <a:ln w="12700">
                      <a:solidFill>
                        <a:srgbClr val="000000"/>
                      </a:solidFill>
                      <a:prstDash val="solid"/>
                    </a:ln>
                  </pic:spPr>
                </pic:pic>
              </a:graphicData>
            </a:graphic>
          </wp:inline>
        </w:drawing>
      </w:r>
    </w:p>
    <w:p w14:paraId="64993EDC" w14:textId="77777777" w:rsidR="005C6BE7" w:rsidRDefault="00000000">
      <w:pPr>
        <w:widowControl w:val="0"/>
        <w:spacing w:before="0"/>
        <w:jc w:val="center"/>
        <w:rPr>
          <w:b/>
          <w:bCs/>
          <w:color w:val="FF0000"/>
        </w:rPr>
      </w:pPr>
      <w:r>
        <w:rPr>
          <w:b/>
          <w:bCs/>
          <w:color w:val="FF0000"/>
        </w:rPr>
        <w:lastRenderedPageBreak/>
        <w:t>Figure 9: Starbucks UK</w:t>
      </w:r>
    </w:p>
    <w:p w14:paraId="660D7A00" w14:textId="77777777" w:rsidR="005C6BE7" w:rsidRDefault="00000000">
      <w:pPr>
        <w:widowControl w:val="0"/>
        <w:spacing w:before="0"/>
        <w:jc w:val="center"/>
        <w:rPr>
          <w:color w:val="FF0000"/>
        </w:rPr>
      </w:pPr>
      <w:r>
        <w:rPr>
          <w:color w:val="FF0000"/>
        </w:rPr>
        <w:t>Source: (Fortune, 2025)</w:t>
      </w:r>
    </w:p>
    <w:p w14:paraId="2E0E4A69" w14:textId="77777777" w:rsidR="005C6BE7" w:rsidRDefault="00000000">
      <w:pPr>
        <w:widowControl w:val="0"/>
        <w:spacing w:before="0"/>
        <w:jc w:val="center"/>
        <w:rPr>
          <w:b/>
          <w:bCs/>
          <w:color w:val="FF0000"/>
        </w:rPr>
      </w:pPr>
      <w:r>
        <w:rPr>
          <w:b/>
          <w:bCs/>
          <w:noProof/>
          <w:color w:val="FF0000"/>
        </w:rPr>
        <w:drawing>
          <wp:inline distT="114300" distB="114300" distL="114300" distR="114300" wp14:anchorId="4EB10B00" wp14:editId="78FFE187">
            <wp:extent cx="4957753" cy="3027090"/>
            <wp:effectExtent l="12700" t="12700" r="12700" b="12700"/>
            <wp:docPr id="4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8"/>
                    <a:srcRect/>
                    <a:stretch>
                      <a:fillRect/>
                    </a:stretch>
                  </pic:blipFill>
                  <pic:spPr>
                    <a:xfrm>
                      <a:off x="0" y="0"/>
                      <a:ext cx="4957753" cy="3027090"/>
                    </a:xfrm>
                    <a:prstGeom prst="rect">
                      <a:avLst/>
                    </a:prstGeom>
                    <a:ln w="12700">
                      <a:solidFill>
                        <a:srgbClr val="000000"/>
                      </a:solidFill>
                      <a:prstDash val="solid"/>
                    </a:ln>
                  </pic:spPr>
                </pic:pic>
              </a:graphicData>
            </a:graphic>
          </wp:inline>
        </w:drawing>
      </w:r>
    </w:p>
    <w:p w14:paraId="75497402" w14:textId="77777777" w:rsidR="005C6BE7" w:rsidRDefault="00000000">
      <w:pPr>
        <w:widowControl w:val="0"/>
        <w:spacing w:before="0"/>
        <w:jc w:val="center"/>
        <w:rPr>
          <w:b/>
          <w:bCs/>
          <w:color w:val="FF0000"/>
        </w:rPr>
      </w:pPr>
      <w:r>
        <w:rPr>
          <w:b/>
          <w:bCs/>
          <w:color w:val="FF0000"/>
        </w:rPr>
        <w:t>Figure 10: Starbucks website UK</w:t>
      </w:r>
    </w:p>
    <w:p w14:paraId="1DF47713" w14:textId="77777777" w:rsidR="005C6BE7" w:rsidRDefault="00000000">
      <w:pPr>
        <w:widowControl w:val="0"/>
        <w:spacing w:before="0"/>
        <w:jc w:val="center"/>
        <w:rPr>
          <w:color w:val="FF0000"/>
        </w:rPr>
      </w:pPr>
      <w:r>
        <w:rPr>
          <w:color w:val="FF0000"/>
        </w:rPr>
        <w:t>Source: (Starbucks, 2025)</w:t>
      </w:r>
    </w:p>
    <w:p w14:paraId="4688E19A" w14:textId="77777777" w:rsidR="005C6BE7" w:rsidRDefault="00000000">
      <w:pPr>
        <w:widowControl w:val="0"/>
        <w:spacing w:before="0"/>
      </w:pPr>
      <w:r>
        <w:t>This site delivers information on its products, a way to order and pay and details about the Starbucks rewards programs for UK customers.</w:t>
      </w:r>
    </w:p>
    <w:p w14:paraId="0C43B8A6" w14:textId="77777777" w:rsidR="005C6BE7" w:rsidRDefault="00000000">
      <w:pPr>
        <w:widowControl w:val="0"/>
        <w:spacing w:before="0"/>
      </w:pPr>
      <w:r>
        <w:t xml:space="preserve">This company has an actively dedicated website for India, which is located at </w:t>
      </w:r>
      <w:hyperlink r:id="rId19">
        <w:r>
          <w:rPr>
            <w:color w:val="1155CC"/>
            <w:u w:val="single"/>
          </w:rPr>
          <w:t>www.starbucks.in</w:t>
        </w:r>
      </w:hyperlink>
      <w:r>
        <w:t xml:space="preserve"> , where customers can view the menu, find stores and manage their rewards account.</w:t>
      </w:r>
    </w:p>
    <w:p w14:paraId="1D0F7AC5" w14:textId="77777777" w:rsidR="005C6BE7" w:rsidRDefault="00000000">
      <w:pPr>
        <w:widowControl w:val="0"/>
        <w:spacing w:before="0"/>
        <w:jc w:val="center"/>
      </w:pPr>
      <w:r>
        <w:rPr>
          <w:noProof/>
        </w:rPr>
        <w:lastRenderedPageBreak/>
        <w:drawing>
          <wp:inline distT="114300" distB="114300" distL="114300" distR="114300" wp14:anchorId="0B7BF2C7" wp14:editId="2D1D8427">
            <wp:extent cx="4167188" cy="2778125"/>
            <wp:effectExtent l="12700" t="12700" r="12700" b="12700"/>
            <wp:docPr id="4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0"/>
                    <a:srcRect/>
                    <a:stretch>
                      <a:fillRect/>
                    </a:stretch>
                  </pic:blipFill>
                  <pic:spPr>
                    <a:xfrm>
                      <a:off x="0" y="0"/>
                      <a:ext cx="4167188" cy="2778125"/>
                    </a:xfrm>
                    <a:prstGeom prst="rect">
                      <a:avLst/>
                    </a:prstGeom>
                    <a:ln w="12700">
                      <a:solidFill>
                        <a:srgbClr val="000000"/>
                      </a:solidFill>
                      <a:prstDash val="solid"/>
                    </a:ln>
                  </pic:spPr>
                </pic:pic>
              </a:graphicData>
            </a:graphic>
          </wp:inline>
        </w:drawing>
      </w:r>
    </w:p>
    <w:p w14:paraId="75E58F76" w14:textId="77777777" w:rsidR="005C6BE7" w:rsidRDefault="00000000">
      <w:pPr>
        <w:widowControl w:val="0"/>
        <w:spacing w:before="0"/>
        <w:jc w:val="center"/>
        <w:rPr>
          <w:b/>
          <w:bCs/>
          <w:color w:val="FF0000"/>
        </w:rPr>
      </w:pPr>
      <w:r>
        <w:rPr>
          <w:b/>
          <w:bCs/>
          <w:color w:val="FF0000"/>
        </w:rPr>
        <w:t>Figure 11: Starbucks store in India</w:t>
      </w:r>
    </w:p>
    <w:p w14:paraId="02BD8F0B" w14:textId="77777777" w:rsidR="005C6BE7" w:rsidRDefault="00000000">
      <w:pPr>
        <w:widowControl w:val="0"/>
        <w:spacing w:before="0"/>
        <w:jc w:val="center"/>
        <w:rPr>
          <w:color w:val="FF0000"/>
        </w:rPr>
      </w:pPr>
      <w:r>
        <w:rPr>
          <w:color w:val="FF0000"/>
        </w:rPr>
        <w:t>Source: (Das, 2025)</w:t>
      </w:r>
    </w:p>
    <w:p w14:paraId="3D253F23" w14:textId="77777777" w:rsidR="005C6BE7" w:rsidRDefault="00000000">
      <w:pPr>
        <w:widowControl w:val="0"/>
        <w:spacing w:before="0"/>
        <w:jc w:val="center"/>
        <w:rPr>
          <w:b/>
          <w:bCs/>
          <w:color w:val="FF0000"/>
        </w:rPr>
      </w:pPr>
      <w:r>
        <w:rPr>
          <w:b/>
          <w:bCs/>
          <w:noProof/>
          <w:color w:val="FF0000"/>
        </w:rPr>
        <w:drawing>
          <wp:inline distT="114300" distB="114300" distL="114300" distR="114300" wp14:anchorId="6063870F" wp14:editId="654141CF">
            <wp:extent cx="4707467" cy="2481982"/>
            <wp:effectExtent l="12700" t="12700" r="12700" b="12700"/>
            <wp:docPr id="4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4707467" cy="2481982"/>
                    </a:xfrm>
                    <a:prstGeom prst="rect">
                      <a:avLst/>
                    </a:prstGeom>
                    <a:ln w="12700">
                      <a:solidFill>
                        <a:srgbClr val="000000"/>
                      </a:solidFill>
                      <a:prstDash val="solid"/>
                    </a:ln>
                  </pic:spPr>
                </pic:pic>
              </a:graphicData>
            </a:graphic>
          </wp:inline>
        </w:drawing>
      </w:r>
    </w:p>
    <w:p w14:paraId="58F3E6A6" w14:textId="77777777" w:rsidR="005C6BE7" w:rsidRDefault="00000000">
      <w:pPr>
        <w:widowControl w:val="0"/>
        <w:spacing w:before="0"/>
        <w:jc w:val="center"/>
        <w:rPr>
          <w:b/>
          <w:bCs/>
          <w:color w:val="FF0000"/>
        </w:rPr>
      </w:pPr>
      <w:r>
        <w:rPr>
          <w:b/>
          <w:bCs/>
          <w:color w:val="FF0000"/>
        </w:rPr>
        <w:t>Figure 12: Starbucks website in India</w:t>
      </w:r>
    </w:p>
    <w:p w14:paraId="1FE46358" w14:textId="77777777" w:rsidR="005C6BE7" w:rsidRDefault="00000000">
      <w:pPr>
        <w:widowControl w:val="0"/>
        <w:spacing w:before="0"/>
        <w:jc w:val="center"/>
        <w:rPr>
          <w:color w:val="FF0000"/>
        </w:rPr>
      </w:pPr>
      <w:r>
        <w:rPr>
          <w:color w:val="FF0000"/>
        </w:rPr>
        <w:t>Source: (Starbucks, 2024)</w:t>
      </w:r>
    </w:p>
    <w:p w14:paraId="17C3F62C" w14:textId="77777777" w:rsidR="005C6BE7" w:rsidRDefault="00000000">
      <w:r>
        <w:rPr>
          <w:b/>
          <w:bCs/>
          <w:color w:val="FF0000"/>
        </w:rPr>
        <w:t>Similarities and differences in both countries for Starbucks:</w:t>
      </w:r>
    </w:p>
    <w:p w14:paraId="53C7A93C" w14:textId="77777777" w:rsidR="005C6BE7" w:rsidRDefault="00000000">
      <w:pPr>
        <w:spacing w:before="0"/>
        <w:rPr>
          <w:color w:val="FF0000"/>
        </w:rPr>
      </w:pPr>
      <w:r>
        <w:rPr>
          <w:color w:val="FF0000"/>
        </w:rPr>
        <w:t xml:space="preserve">Starbucks’s marketing mix in the UK and India highlights the successful integration of global consistency and local adaptation with significant localisation, which is needed to </w:t>
      </w:r>
      <w:r>
        <w:rPr>
          <w:color w:val="FF0000"/>
        </w:rPr>
        <w:lastRenderedPageBreak/>
        <w:t>excel in India’s tea-centric and price-sensitive market. A shared dedication to high-quality and ethically sourced coffee develops the foundation of Starbucks’ global brand identity.Based on the marketing mix the</w:t>
      </w:r>
      <w:r>
        <w:rPr>
          <w:b/>
          <w:bCs/>
          <w:i/>
          <w:iCs/>
          <w:color w:val="FF0000"/>
        </w:rPr>
        <w:t xml:space="preserve"> similarities and differences</w:t>
      </w:r>
      <w:r>
        <w:rPr>
          <w:color w:val="FF0000"/>
        </w:rPr>
        <w:t xml:space="preserve"> for Starbucks in the </w:t>
      </w:r>
      <w:r>
        <w:rPr>
          <w:b/>
          <w:bCs/>
          <w:i/>
          <w:iCs/>
          <w:color w:val="FF0000"/>
        </w:rPr>
        <w:t>UK and India</w:t>
      </w:r>
      <w:r>
        <w:rPr>
          <w:color w:val="FF0000"/>
        </w:rPr>
        <w:t xml:space="preserve"> has been demonstrated. This evaluation has highlighted the robust global brand persistence while adopting local demand across both market sectors. Even here the product portfolio is wider and covering espresso-based drinks, brewed coffee, teas, cold beverages, and seasonal offerings which have properly incorporated customer demand. </w:t>
      </w:r>
      <w:r>
        <w:rPr>
          <w:b/>
          <w:bCs/>
          <w:i/>
          <w:iCs/>
          <w:color w:val="FF0000"/>
        </w:rPr>
        <w:t>Both markets such as Starbucks in India and UK has used online ordering</w:t>
      </w:r>
      <w:r>
        <w:rPr>
          <w:color w:val="FF0000"/>
        </w:rPr>
        <w:t xml:space="preserve"> through its committed mobile apps, wider physical store networks and utilises integrated promotional strategies incorporating digital marketing, loyalty programs and in-store experience. Furthermore it has been noticed that Starbucks in both countries as UK and India highly maintains by focusing on high service standards assisted by wider larger workforce, robust and technology-based supply chain systems. It can be stated that each market has highlighted the dedicated website offering for menu information, rewards supervision and online services. It can be highlighted that the consequential differences have been observed in local, cultural, economic and customer behaviour factors. In the UK Starbucks actively maintains the premium Western Coffeehouse identity, by concentrating on classic beverages and seasonal favorites Pumpkin Spice Latte. Moreover in comparison Starbucks in India highly incorporates wider localisation strategies which focus on comprehensive localisation through providing beverages such as masala chai, elaichi chai and filter coffee along with Starbucks delivers regionally required food such as paneer tikka Sandwich and Murg Kathi Wrap. </w:t>
      </w:r>
    </w:p>
    <w:p w14:paraId="2DB445EE" w14:textId="77777777" w:rsidR="005C6BE7" w:rsidRDefault="00000000">
      <w:pPr>
        <w:spacing w:before="0"/>
      </w:pPr>
      <w:r>
        <w:rPr>
          <w:color w:val="FF0000"/>
        </w:rPr>
        <w:t xml:space="preserve">Additionally in the context of pricing both countries also </w:t>
      </w:r>
      <w:r>
        <w:rPr>
          <w:b/>
          <w:bCs/>
          <w:i/>
          <w:iCs/>
          <w:color w:val="FF0000"/>
        </w:rPr>
        <w:t xml:space="preserve">differ </w:t>
      </w:r>
      <w:r>
        <w:rPr>
          <w:color w:val="FF0000"/>
        </w:rPr>
        <w:t xml:space="preserve">as well as in the UK Starbucks focus on premium, value-based and dynamic pricing strategies whereas in India it implemented premium pricing but positions Starbucks as affordable luxury for confronting demands of young professionals and students. However the store locations also differ with around 1,400 UK stores compared to India's 487.  Although India is expanding increasingly through the Tata joint venture. Moreover, the supply chain also differs as Starbucks UK depends on partners such as Gist for temperature control distribution while India uses Tata integrated supply chain and Oracle based POS. Lastly </w:t>
      </w:r>
      <w:r>
        <w:rPr>
          <w:color w:val="FF0000"/>
        </w:rPr>
        <w:lastRenderedPageBreak/>
        <w:t>in case of physical evidence it has highlighted localisation with India stores present in regional demanding elements unlike the more systematised UK stores.</w:t>
      </w:r>
    </w:p>
    <w:p w14:paraId="77EB7AD9" w14:textId="77777777" w:rsidR="005C6BE7" w:rsidRDefault="00000000">
      <w:pPr>
        <w:pStyle w:val="Heading1"/>
        <w:rPr>
          <w:sz w:val="24"/>
          <w:szCs w:val="24"/>
        </w:rPr>
      </w:pPr>
      <w:bookmarkStart w:id="15" w:name="_Toc216644557"/>
      <w:r>
        <w:rPr>
          <w:sz w:val="24"/>
          <w:szCs w:val="24"/>
        </w:rPr>
        <w:t>6. Evaluation of the performance of marketing strategies</w:t>
      </w:r>
      <w:bookmarkEnd w:id="15"/>
    </w:p>
    <w:p w14:paraId="1FD4CA4C" w14:textId="77777777" w:rsidR="005C6BE7" w:rsidRDefault="00000000">
      <w:pPr>
        <w:pStyle w:val="Heading2"/>
        <w:spacing w:before="0"/>
      </w:pPr>
      <w:bookmarkStart w:id="16" w:name="_Toc216644558"/>
      <w:r>
        <w:t>6.1 Social Media Analytics of Starbucks in India and the UK</w:t>
      </w:r>
      <w:bookmarkEnd w:id="16"/>
    </w:p>
    <w:p w14:paraId="41619C00" w14:textId="77777777" w:rsidR="005C6BE7" w:rsidRDefault="00000000">
      <w:pPr>
        <w:spacing w:before="0"/>
      </w:pPr>
      <w:r>
        <w:rPr>
          <w:b/>
          <w:bCs/>
          <w:i/>
          <w:iCs/>
          <w:color w:val="FF0000"/>
        </w:rPr>
        <w:t>Starbucks’ marketing performance in the UK</w:t>
      </w:r>
      <w:r>
        <w:rPr>
          <w:b/>
          <w:bCs/>
          <w:i/>
          <w:iCs/>
        </w:rPr>
        <w:t xml:space="preserve"> </w:t>
      </w:r>
      <w:r>
        <w:t xml:space="preserve">demonstrated mixed outcomes. In 2023, it obtained robust revenue growth and digital engagement (Yuefei, Teo and Baskaran, 2024). </w:t>
      </w:r>
      <w:r>
        <w:rPr>
          <w:color w:val="FF0000"/>
        </w:rPr>
        <w:t xml:space="preserve">This company has effectively used its mobile app and social media for connecting with consumers and driving sales. Its rewards programs, despite recent changes, remain a significant driver of revenue (Yuefei, Teo and Baskaran, 2024). </w:t>
      </w:r>
      <w:r>
        <w:t>This organisation also uses</w:t>
      </w:r>
      <w:r>
        <w:rPr>
          <w:b/>
          <w:bCs/>
          <w:i/>
          <w:iCs/>
        </w:rPr>
        <w:t xml:space="preserve"> data analytics</w:t>
      </w:r>
      <w:r>
        <w:t xml:space="preserve"> from its loyalty program to personalise marketing campaigns and enhance business decisions (Wu, 2023). Starbucks fosters the dedication for incorporating sustainability initiatives as providing discounts for consumers who leverage reusable cups and sourcing coffee ingredients ethically, which incorporated effectively with UK customers' values. Starbucks has observed spontaneous strength in digital channels such as mobile ordering and the Starbucks Rewards program (Son et al., 2020). </w:t>
      </w:r>
    </w:p>
    <w:p w14:paraId="58AA9666" w14:textId="77777777" w:rsidR="005C6BE7" w:rsidRDefault="00000000">
      <w:pPr>
        <w:spacing w:before="0"/>
        <w:jc w:val="center"/>
        <w:rPr>
          <w:b/>
          <w:bCs/>
        </w:rPr>
      </w:pPr>
      <w:r>
        <w:rPr>
          <w:b/>
          <w:bCs/>
          <w:noProof/>
        </w:rPr>
        <w:drawing>
          <wp:inline distT="114300" distB="114300" distL="114300" distR="114300" wp14:anchorId="1386899A" wp14:editId="2B59A5E6">
            <wp:extent cx="4806777" cy="2110668"/>
            <wp:effectExtent l="12700" t="12700" r="12700" b="12700"/>
            <wp:docPr id="4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t="5725" b="16210"/>
                    <a:stretch>
                      <a:fillRect/>
                    </a:stretch>
                  </pic:blipFill>
                  <pic:spPr>
                    <a:xfrm>
                      <a:off x="0" y="0"/>
                      <a:ext cx="4806777" cy="2110668"/>
                    </a:xfrm>
                    <a:prstGeom prst="rect">
                      <a:avLst/>
                    </a:prstGeom>
                    <a:ln w="12700">
                      <a:solidFill>
                        <a:srgbClr val="000000"/>
                      </a:solidFill>
                      <a:prstDash val="solid"/>
                    </a:ln>
                  </pic:spPr>
                </pic:pic>
              </a:graphicData>
            </a:graphic>
          </wp:inline>
        </w:drawing>
      </w:r>
    </w:p>
    <w:p w14:paraId="23589E33" w14:textId="77777777" w:rsidR="005C6BE7" w:rsidRDefault="00000000">
      <w:pPr>
        <w:spacing w:before="0"/>
        <w:jc w:val="center"/>
        <w:rPr>
          <w:b/>
          <w:bCs/>
        </w:rPr>
      </w:pPr>
      <w:r>
        <w:rPr>
          <w:b/>
          <w:bCs/>
        </w:rPr>
        <w:t>Figure 13: Starbucks mobile app importance in the organisation</w:t>
      </w:r>
    </w:p>
    <w:p w14:paraId="19B9C786" w14:textId="77777777" w:rsidR="005C6BE7" w:rsidRDefault="00000000">
      <w:pPr>
        <w:spacing w:before="0"/>
        <w:jc w:val="center"/>
      </w:pPr>
      <w:r>
        <w:t>Source:(smartdev, 2025)</w:t>
      </w:r>
    </w:p>
    <w:p w14:paraId="07280D9D" w14:textId="77777777" w:rsidR="005C6BE7" w:rsidRDefault="00000000">
      <w:pPr>
        <w:spacing w:before="0"/>
        <w:rPr>
          <w:color w:val="FF0000"/>
        </w:rPr>
      </w:pPr>
      <w:r>
        <w:t xml:space="preserve">In recent years, Starbucks has also focused on investing in implementing technology and expanding its mobile app functionality.Using data to make customised marketing plans in </w:t>
      </w:r>
      <w:r>
        <w:lastRenderedPageBreak/>
        <w:t xml:space="preserve">the UK led to a 78% year-over-year enhance in return on advertising spend (ROAS)(Roll, 2021). Moreover, the Starbucks app allows for mobile ordering, tipping and managing rewards, which resulted in a 20% in rewards member spending(Roll, 2021). </w:t>
      </w:r>
      <w:r>
        <w:rPr>
          <w:color w:val="FF0000"/>
        </w:rPr>
        <w:t>Starbucks UK instagram followers includes 409k which highlighted higher social media engagement rate.</w:t>
      </w:r>
    </w:p>
    <w:p w14:paraId="269F00C6" w14:textId="77777777" w:rsidR="005C6BE7" w:rsidRDefault="00000000">
      <w:pPr>
        <w:spacing w:before="0"/>
        <w:jc w:val="center"/>
      </w:pPr>
      <w:r>
        <w:rPr>
          <w:noProof/>
        </w:rPr>
        <w:drawing>
          <wp:inline distT="114300" distB="114300" distL="114300" distR="114300" wp14:anchorId="293E30F0" wp14:editId="51E82C7F">
            <wp:extent cx="3910013" cy="2205648"/>
            <wp:effectExtent l="12700" t="12700" r="12700" b="12700"/>
            <wp:docPr id="4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3910013" cy="2205648"/>
                    </a:xfrm>
                    <a:prstGeom prst="rect">
                      <a:avLst/>
                    </a:prstGeom>
                    <a:ln w="12700">
                      <a:solidFill>
                        <a:srgbClr val="000000"/>
                      </a:solidFill>
                      <a:prstDash val="solid"/>
                    </a:ln>
                  </pic:spPr>
                </pic:pic>
              </a:graphicData>
            </a:graphic>
          </wp:inline>
        </w:drawing>
      </w:r>
    </w:p>
    <w:p w14:paraId="3CED835F" w14:textId="77777777" w:rsidR="005C6BE7" w:rsidRDefault="00000000">
      <w:pPr>
        <w:spacing w:before="0"/>
        <w:jc w:val="center"/>
        <w:rPr>
          <w:b/>
          <w:bCs/>
          <w:color w:val="FF0000"/>
        </w:rPr>
      </w:pPr>
      <w:r>
        <w:rPr>
          <w:b/>
          <w:bCs/>
          <w:color w:val="FF0000"/>
        </w:rPr>
        <w:t>Figure 14: Starbucks UK Instagram engagement rate</w:t>
      </w:r>
    </w:p>
    <w:p w14:paraId="7ED5AC60" w14:textId="77777777" w:rsidR="005C6BE7" w:rsidRDefault="00000000">
      <w:pPr>
        <w:spacing w:before="0"/>
        <w:jc w:val="center"/>
      </w:pPr>
      <w:r>
        <w:rPr>
          <w:color w:val="FF0000"/>
        </w:rPr>
        <w:t>Source:(instagram, 2025b)</w:t>
      </w:r>
    </w:p>
    <w:p w14:paraId="6642C90C" w14:textId="77777777" w:rsidR="005C6BE7" w:rsidRDefault="00000000">
      <w:pPr>
        <w:spacing w:before="0"/>
      </w:pPr>
      <w:r>
        <w:t>Starbucks has adopted in-store digital innovations such as wireless charging to enhance the customer experience and robustly resonates with the digital-first customers(Katsikeas, Leonidou and Zeriti, 2020). Additionally, it can be stated that its socially responsible campaigns, such as “What’s Your Name,” have improved the brand’s image as inclusive and community-driven, improving emotional connection with customers(Wearepion, 2022). Moreover, various UK customers obtain Starbucks as proactive commercialised compared to local artisanal cafes(Hanna, 2022).</w:t>
      </w:r>
    </w:p>
    <w:p w14:paraId="2B27BA09" w14:textId="77777777" w:rsidR="005C6BE7" w:rsidRDefault="00000000">
      <w:pPr>
        <w:spacing w:before="0"/>
        <w:rPr>
          <w:color w:val="FF0000"/>
        </w:rPr>
      </w:pPr>
      <w:r>
        <w:rPr>
          <w:color w:val="FF0000"/>
        </w:rPr>
        <w:t xml:space="preserve">Through social media platforms, Starbucks focused on conjunction with in-store promotions rather than depending solely on traditional advertising in India. </w:t>
      </w:r>
      <w:r>
        <w:t xml:space="preserve">However, India is also used for global sourcing, mainly high-quality Arabica beans through collaboration with Tata Coffee(Noor, Till and Hafeez, 2025). </w:t>
      </w:r>
      <w:r>
        <w:rPr>
          <w:color w:val="0A0A0A"/>
        </w:rPr>
        <w:t>This company also uses platforms such as Instagram and Twitter for engaging with consumers, sharing updates and developing an online community (Roll, 2021).</w:t>
      </w:r>
      <w:r>
        <w:rPr>
          <w:color w:val="FF0000"/>
        </w:rPr>
        <w:t xml:space="preserve"> This company delivers a high degree of customisation </w:t>
      </w:r>
      <w:r>
        <w:rPr>
          <w:color w:val="FF0000"/>
        </w:rPr>
        <w:lastRenderedPageBreak/>
        <w:t xml:space="preserve">for drinks in India, catering to individual customer preferences, which is a part of the customer experience(Rallan, Rawal and Baid, 2025). In October 2025, the “starbucks.in website received approximately 388,080 visits”, with Indian users accounting for 93.68% of that traffic. This demonstrated a significant enhancement of 46.54% compared to the previous month(semrush, 2025). Starbucks India’s local campaigns now consist of vernacular content to enhance involvement in Tier 2 and Tier 3 cities. Starbucks India has 565K followers in its Instagram which highlighted increasing engagement rate. </w:t>
      </w:r>
    </w:p>
    <w:p w14:paraId="2E18BB98" w14:textId="77777777" w:rsidR="005C6BE7" w:rsidRDefault="00000000">
      <w:pPr>
        <w:spacing w:before="0"/>
        <w:jc w:val="center"/>
        <w:rPr>
          <w:b/>
          <w:bCs/>
          <w:color w:val="FF0000"/>
        </w:rPr>
      </w:pPr>
      <w:r>
        <w:rPr>
          <w:b/>
          <w:bCs/>
          <w:noProof/>
          <w:color w:val="FF0000"/>
        </w:rPr>
        <w:drawing>
          <wp:inline distT="114300" distB="114300" distL="114300" distR="114300" wp14:anchorId="52FFDEA6" wp14:editId="3D0D7054">
            <wp:extent cx="4941581" cy="2747963"/>
            <wp:effectExtent l="12700" t="12700" r="12700" b="12700"/>
            <wp:docPr id="4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4"/>
                    <a:srcRect/>
                    <a:stretch>
                      <a:fillRect/>
                    </a:stretch>
                  </pic:blipFill>
                  <pic:spPr>
                    <a:xfrm>
                      <a:off x="0" y="0"/>
                      <a:ext cx="4941581" cy="2747963"/>
                    </a:xfrm>
                    <a:prstGeom prst="rect">
                      <a:avLst/>
                    </a:prstGeom>
                    <a:ln w="12700">
                      <a:solidFill>
                        <a:srgbClr val="000000"/>
                      </a:solidFill>
                      <a:prstDash val="solid"/>
                    </a:ln>
                  </pic:spPr>
                </pic:pic>
              </a:graphicData>
            </a:graphic>
          </wp:inline>
        </w:drawing>
      </w:r>
    </w:p>
    <w:p w14:paraId="05E18546" w14:textId="77777777" w:rsidR="005C6BE7" w:rsidRDefault="00000000">
      <w:pPr>
        <w:spacing w:before="0"/>
        <w:jc w:val="center"/>
        <w:rPr>
          <w:b/>
          <w:bCs/>
          <w:color w:val="FF0000"/>
        </w:rPr>
      </w:pPr>
      <w:r>
        <w:rPr>
          <w:b/>
          <w:bCs/>
          <w:color w:val="FF0000"/>
        </w:rPr>
        <w:t>Figure 15: Starbucks India Instagram engagement rate</w:t>
      </w:r>
    </w:p>
    <w:p w14:paraId="37C273BF" w14:textId="77777777" w:rsidR="005C6BE7" w:rsidRDefault="00000000">
      <w:pPr>
        <w:spacing w:before="0"/>
        <w:jc w:val="center"/>
        <w:rPr>
          <w:color w:val="FF0000"/>
        </w:rPr>
      </w:pPr>
      <w:r>
        <w:rPr>
          <w:color w:val="FF0000"/>
        </w:rPr>
        <w:t>Source:(instagram, 2025)</w:t>
      </w:r>
    </w:p>
    <w:p w14:paraId="39DF2B65" w14:textId="77777777" w:rsidR="005C6BE7" w:rsidRDefault="00000000">
      <w:pPr>
        <w:spacing w:before="0"/>
        <w:rPr>
          <w:color w:val="FF0000"/>
        </w:rPr>
      </w:pPr>
      <w:r>
        <w:t>Additionally, important marketing tactics include product innovation and seasonal campaigns, which are a major driver of buzz and foot traffic. However, difficulties persist, but this brand faces criticism for high prices beyond rising living costs and robust competition from local coffee brands(Kim and Park, 2021).</w:t>
      </w:r>
      <w:r>
        <w:rPr>
          <w:color w:val="FF0000"/>
        </w:rPr>
        <w:t>Starbucks has a track record of delivering value with data and analytics through its proprietary AI platform, DeepBrew(Bean, 2025). Starbucks' revenue in India is increasing (up ~5% in FY25 to ₹1,277 crore), but growth has delayed and losses have broaden for the high costs, rapid expansion.</w:t>
      </w:r>
    </w:p>
    <w:p w14:paraId="4190A6B2" w14:textId="77777777" w:rsidR="005C6BE7" w:rsidRDefault="00000000">
      <w:pPr>
        <w:spacing w:before="0"/>
        <w:jc w:val="center"/>
        <w:rPr>
          <w:b/>
          <w:bCs/>
          <w:color w:val="FF0000"/>
        </w:rPr>
      </w:pPr>
      <w:r>
        <w:rPr>
          <w:b/>
          <w:bCs/>
          <w:noProof/>
          <w:color w:val="FF0000"/>
        </w:rPr>
        <w:lastRenderedPageBreak/>
        <w:drawing>
          <wp:inline distT="114300" distB="114300" distL="114300" distR="114300" wp14:anchorId="479B212E" wp14:editId="2554B34F">
            <wp:extent cx="5943600" cy="2209800"/>
            <wp:effectExtent l="12700" t="12700" r="12700" b="12700"/>
            <wp:docPr id="4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5"/>
                    <a:srcRect/>
                    <a:stretch>
                      <a:fillRect/>
                    </a:stretch>
                  </pic:blipFill>
                  <pic:spPr>
                    <a:xfrm>
                      <a:off x="0" y="0"/>
                      <a:ext cx="5943600" cy="2209800"/>
                    </a:xfrm>
                    <a:prstGeom prst="rect">
                      <a:avLst/>
                    </a:prstGeom>
                    <a:ln w="12700">
                      <a:solidFill>
                        <a:srgbClr val="000000"/>
                      </a:solidFill>
                      <a:prstDash val="solid"/>
                    </a:ln>
                  </pic:spPr>
                </pic:pic>
              </a:graphicData>
            </a:graphic>
          </wp:inline>
        </w:drawing>
      </w:r>
    </w:p>
    <w:p w14:paraId="6557CECE" w14:textId="77777777" w:rsidR="005C6BE7" w:rsidRDefault="00000000">
      <w:pPr>
        <w:spacing w:before="0"/>
        <w:jc w:val="center"/>
        <w:rPr>
          <w:b/>
          <w:bCs/>
          <w:color w:val="FF0000"/>
        </w:rPr>
      </w:pPr>
      <w:r>
        <w:rPr>
          <w:b/>
          <w:bCs/>
          <w:color w:val="FF0000"/>
        </w:rPr>
        <w:t>Figure 16: Starbucks website visit in India and other country</w:t>
      </w:r>
    </w:p>
    <w:p w14:paraId="74A5B45C" w14:textId="77777777" w:rsidR="005C6BE7" w:rsidRDefault="00000000">
      <w:pPr>
        <w:spacing w:before="0"/>
        <w:jc w:val="center"/>
      </w:pPr>
      <w:r>
        <w:rPr>
          <w:color w:val="FF0000"/>
        </w:rPr>
        <w:t>Source: (semrush, 2025)</w:t>
      </w:r>
    </w:p>
    <w:p w14:paraId="14053379" w14:textId="77777777" w:rsidR="005C6BE7" w:rsidRDefault="00000000">
      <w:pPr>
        <w:pStyle w:val="Heading2"/>
        <w:rPr>
          <w:color w:val="FF0000"/>
        </w:rPr>
      </w:pPr>
      <w:bookmarkStart w:id="17" w:name="_Toc216644559"/>
      <w:r>
        <w:rPr>
          <w:color w:val="FF0000"/>
        </w:rPr>
        <w:t>6.2 Customer Reviews of Starbucks in India and the UK</w:t>
      </w:r>
      <w:bookmarkEnd w:id="17"/>
    </w:p>
    <w:p w14:paraId="26945AC9" w14:textId="77777777" w:rsidR="005C6BE7" w:rsidRDefault="00000000">
      <w:pPr>
        <w:rPr>
          <w:color w:val="FF0000"/>
        </w:rPr>
      </w:pPr>
      <w:r>
        <w:rPr>
          <w:b/>
          <w:bCs/>
          <w:i/>
          <w:iCs/>
          <w:color w:val="FF0000"/>
        </w:rPr>
        <w:t>Customer reviews for Starbucks in India</w:t>
      </w:r>
      <w:r>
        <w:rPr>
          <w:color w:val="FF0000"/>
        </w:rPr>
        <w:t xml:space="preserve"> are mixed which also highlight the ambiance Frappuccinos, and Java Chips but frequently criticize high prices, inconsistent coffee quality (especially classic hot coffees), and occasional poor customer service or aggressive upselling. The experience varies significantly by outlet and personal preference. In customer review it has been noticed that customers in India reviewed Starbucks as 4 out of 5. One customer reviewed that “We chose my favorite Java Chip with eggless Spicy Red Bean Sandwich and eggless Cherry Chocolate Cake…… I had a memorable time and his farewell couldn’t have been better”. Another customer reviewed “Wherever I go, I'm in search of a Starbucks coffee cup……”.The most common positive feedback was for the ambience, beverages and customer service as some staffs are reviewed for their kind and helpful behaviour.</w:t>
      </w:r>
    </w:p>
    <w:p w14:paraId="246BA2D8" w14:textId="77777777" w:rsidR="005C6BE7" w:rsidRDefault="005C6BE7">
      <w:pPr>
        <w:jc w:val="left"/>
        <w:rPr>
          <w:color w:val="FF0000"/>
        </w:rPr>
      </w:pPr>
    </w:p>
    <w:p w14:paraId="5052F96E" w14:textId="77777777" w:rsidR="005C6BE7" w:rsidRDefault="005C6BE7">
      <w:pPr>
        <w:jc w:val="left"/>
        <w:rPr>
          <w:b/>
          <w:bCs/>
        </w:rPr>
      </w:pPr>
    </w:p>
    <w:p w14:paraId="1A37DD4F" w14:textId="77777777" w:rsidR="005C6BE7" w:rsidRDefault="00000000">
      <w:pPr>
        <w:jc w:val="center"/>
        <w:rPr>
          <w:b/>
          <w:bCs/>
          <w:color w:val="FF0000"/>
        </w:rPr>
      </w:pPr>
      <w:r>
        <w:rPr>
          <w:b/>
          <w:bCs/>
          <w:noProof/>
          <w:color w:val="FF0000"/>
        </w:rPr>
        <w:lastRenderedPageBreak/>
        <w:drawing>
          <wp:inline distT="114300" distB="114300" distL="114300" distR="114300" wp14:anchorId="3D6FB01F" wp14:editId="00C4679D">
            <wp:extent cx="4930775" cy="2046588"/>
            <wp:effectExtent l="12700" t="12700" r="12700" b="12700"/>
            <wp:docPr id="4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6"/>
                    <a:srcRect/>
                    <a:stretch>
                      <a:fillRect/>
                    </a:stretch>
                  </pic:blipFill>
                  <pic:spPr>
                    <a:xfrm>
                      <a:off x="0" y="0"/>
                      <a:ext cx="4930775" cy="2046588"/>
                    </a:xfrm>
                    <a:prstGeom prst="rect">
                      <a:avLst/>
                    </a:prstGeom>
                    <a:ln w="12700">
                      <a:solidFill>
                        <a:srgbClr val="000000"/>
                      </a:solidFill>
                      <a:prstDash val="solid"/>
                    </a:ln>
                  </pic:spPr>
                </pic:pic>
              </a:graphicData>
            </a:graphic>
          </wp:inline>
        </w:drawing>
      </w:r>
    </w:p>
    <w:p w14:paraId="6C31EC33" w14:textId="77777777" w:rsidR="005C6BE7" w:rsidRDefault="00000000">
      <w:pPr>
        <w:jc w:val="center"/>
        <w:rPr>
          <w:b/>
          <w:bCs/>
          <w:color w:val="FF0000"/>
        </w:rPr>
      </w:pPr>
      <w:r>
        <w:rPr>
          <w:b/>
          <w:bCs/>
          <w:color w:val="FF0000"/>
        </w:rPr>
        <w:t>Figure 17: Starbucks review in India</w:t>
      </w:r>
    </w:p>
    <w:p w14:paraId="523F4BD3" w14:textId="77777777" w:rsidR="005C6BE7" w:rsidRDefault="00000000">
      <w:pPr>
        <w:jc w:val="center"/>
        <w:rPr>
          <w:color w:val="FF0000"/>
        </w:rPr>
      </w:pPr>
      <w:r>
        <w:rPr>
          <w:color w:val="FF0000"/>
        </w:rPr>
        <w:t>Source:(tripadvisor, 2025)</w:t>
      </w:r>
    </w:p>
    <w:p w14:paraId="614CBBB0" w14:textId="77777777" w:rsidR="005C6BE7" w:rsidRDefault="00000000">
      <w:pPr>
        <w:rPr>
          <w:color w:val="FF0000"/>
        </w:rPr>
      </w:pPr>
      <w:r>
        <w:rPr>
          <w:color w:val="FF0000"/>
        </w:rPr>
        <w:t>In contrast, customer reviews for Starbucks in the UK are mixed as it often demonstrates inconsistent service, long waits, high prices and occasional cleanliness issues although some consumers praise the staff behavior and good coffee at particular locations. Mostly the common complaints were for slow drive-thrus, problems with order accuracy and a feeling that some coffee branches focus on drive-throughs over in-store consumers. One customer Clifford reviewed as “...the level of customer service and quality of product has reduced rapidly over the last couple of months.” Other reviewed “One star is too many……. Staff totally uncommunicative, with each other or with customers.” In case of UK, the most negative feedback includes slow service, high prices, cleanliness, management, quality, inconsistent staff attitudes and order accuracy. It has reviewed 1/9/5 from the consumers.</w:t>
      </w:r>
    </w:p>
    <w:p w14:paraId="57C92734" w14:textId="77777777" w:rsidR="005C6BE7" w:rsidRDefault="00000000">
      <w:pPr>
        <w:jc w:val="center"/>
        <w:rPr>
          <w:b/>
          <w:bCs/>
          <w:color w:val="FF0000"/>
        </w:rPr>
      </w:pPr>
      <w:r>
        <w:rPr>
          <w:b/>
          <w:bCs/>
          <w:noProof/>
          <w:color w:val="FF0000"/>
        </w:rPr>
        <w:drawing>
          <wp:inline distT="114300" distB="114300" distL="114300" distR="114300" wp14:anchorId="09C7970E" wp14:editId="48FA9D39">
            <wp:extent cx="3257550" cy="1466850"/>
            <wp:effectExtent l="12700" t="12700" r="12700" b="12700"/>
            <wp:docPr id="5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7"/>
                    <a:srcRect/>
                    <a:stretch>
                      <a:fillRect/>
                    </a:stretch>
                  </pic:blipFill>
                  <pic:spPr>
                    <a:xfrm>
                      <a:off x="0" y="0"/>
                      <a:ext cx="3257550" cy="1466850"/>
                    </a:xfrm>
                    <a:prstGeom prst="rect">
                      <a:avLst/>
                    </a:prstGeom>
                    <a:ln w="12700">
                      <a:solidFill>
                        <a:srgbClr val="000000"/>
                      </a:solidFill>
                      <a:prstDash val="solid"/>
                    </a:ln>
                  </pic:spPr>
                </pic:pic>
              </a:graphicData>
            </a:graphic>
          </wp:inline>
        </w:drawing>
      </w:r>
    </w:p>
    <w:p w14:paraId="5AF1CEAE" w14:textId="77777777" w:rsidR="005C6BE7" w:rsidRDefault="00000000">
      <w:pPr>
        <w:jc w:val="center"/>
        <w:rPr>
          <w:b/>
          <w:bCs/>
          <w:color w:val="FF0000"/>
        </w:rPr>
      </w:pPr>
      <w:r>
        <w:rPr>
          <w:b/>
          <w:bCs/>
          <w:color w:val="FF0000"/>
        </w:rPr>
        <w:t>Figure 18: Starbucks review in UK</w:t>
      </w:r>
    </w:p>
    <w:p w14:paraId="0992CC6B" w14:textId="77777777" w:rsidR="005C6BE7" w:rsidRDefault="00000000">
      <w:pPr>
        <w:jc w:val="center"/>
        <w:rPr>
          <w:color w:val="FF0000"/>
        </w:rPr>
      </w:pPr>
      <w:r>
        <w:rPr>
          <w:color w:val="FF0000"/>
        </w:rPr>
        <w:lastRenderedPageBreak/>
        <w:t>Source:(trustpilot, 2025)</w:t>
      </w:r>
    </w:p>
    <w:p w14:paraId="5FB8EB3A" w14:textId="77777777" w:rsidR="005C6BE7" w:rsidRDefault="00000000">
      <w:pPr>
        <w:rPr>
          <w:color w:val="FF0000"/>
        </w:rPr>
      </w:pPr>
      <w:r>
        <w:rPr>
          <w:color w:val="FF0000"/>
        </w:rPr>
        <w:t>From the above it can be highlighted that Starbucks India’s marketing strategies are more effective and influential than the UK. With 1.9 reviews Starbucks UK demonstrated that customers have mitigated trust and engagement with Starbucks that highlighted marketing performance is comparatively not good in this aspect.</w:t>
      </w:r>
    </w:p>
    <w:p w14:paraId="5424FF6A" w14:textId="77777777" w:rsidR="005C6BE7" w:rsidRDefault="00000000">
      <w:pPr>
        <w:pStyle w:val="Heading2"/>
      </w:pPr>
      <w:bookmarkStart w:id="18" w:name="_Toc216644560"/>
      <w:r>
        <w:t>6.3 Similarities and Differences of Starbucks in India and the UK</w:t>
      </w:r>
      <w:bookmarkEnd w:id="18"/>
    </w:p>
    <w:p w14:paraId="2A675C34" w14:textId="77777777" w:rsidR="005C6BE7" w:rsidRDefault="00000000">
      <w:pPr>
        <w:spacing w:before="0"/>
      </w:pPr>
      <w:r>
        <w:t xml:space="preserve">From the above </w:t>
      </w:r>
      <w:r>
        <w:rPr>
          <w:b/>
          <w:bCs/>
          <w:i/>
          <w:iCs/>
        </w:rPr>
        <w:t xml:space="preserve">comparison </w:t>
      </w:r>
      <w:r>
        <w:t xml:space="preserve">between the two countries, on UK and India, it has been noticed that Starbucks apparently operate in a competitive environment along with an emerging and fast-growing market landscape. In the UK, Starbucks has concentrated on maintaining brand loyalty and differentiation in a saturated market landscape, while in India, this organisation concentrates on market penetration and cultural flexibility (Subramaniam, 2020). Additionally, it can be stated that Starbucks’ marketing strategy and performance are largely driven by digital transformation, sustainability leadership, and inclusivity campaigns. This beverage brand has archives customer trust in both markets but faces profitability challenges and pressures from increasing operational costs and price-sensitive customers in both countries. It has been noticed that its success is based on balancing persistent service quality and using technology to improve customer experiences. </w:t>
      </w:r>
    </w:p>
    <w:p w14:paraId="5A48F06F" w14:textId="77777777" w:rsidR="005C6BE7" w:rsidRDefault="00000000">
      <w:pPr>
        <w:jc w:val="center"/>
        <w:rPr>
          <w:b/>
          <w:bCs/>
          <w:color w:val="FF0000"/>
        </w:rPr>
      </w:pPr>
      <w:r>
        <w:rPr>
          <w:b/>
          <w:bCs/>
          <w:noProof/>
          <w:color w:val="FF0000"/>
        </w:rPr>
        <w:drawing>
          <wp:inline distT="114300" distB="114300" distL="114300" distR="114300" wp14:anchorId="516E6E55" wp14:editId="148B9424">
            <wp:extent cx="3719513" cy="2092226"/>
            <wp:effectExtent l="12700" t="12700" r="12700" b="12700"/>
            <wp:docPr id="5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a:stretch>
                      <a:fillRect/>
                    </a:stretch>
                  </pic:blipFill>
                  <pic:spPr>
                    <a:xfrm>
                      <a:off x="0" y="0"/>
                      <a:ext cx="3719513" cy="2092226"/>
                    </a:xfrm>
                    <a:prstGeom prst="rect">
                      <a:avLst/>
                    </a:prstGeom>
                    <a:ln w="12700">
                      <a:solidFill>
                        <a:srgbClr val="000000"/>
                      </a:solidFill>
                      <a:prstDash val="solid"/>
                    </a:ln>
                  </pic:spPr>
                </pic:pic>
              </a:graphicData>
            </a:graphic>
          </wp:inline>
        </w:drawing>
      </w:r>
    </w:p>
    <w:p w14:paraId="3B3CBF58" w14:textId="77777777" w:rsidR="005C6BE7" w:rsidRDefault="00000000">
      <w:pPr>
        <w:jc w:val="center"/>
        <w:rPr>
          <w:b/>
          <w:bCs/>
          <w:color w:val="FF0000"/>
        </w:rPr>
      </w:pPr>
      <w:r>
        <w:rPr>
          <w:b/>
          <w:bCs/>
          <w:color w:val="FF0000"/>
        </w:rPr>
        <w:t>Figure 19 : TATA Starbucks partnership</w:t>
      </w:r>
    </w:p>
    <w:p w14:paraId="248577D3" w14:textId="77777777" w:rsidR="005C6BE7" w:rsidRDefault="00000000">
      <w:pPr>
        <w:jc w:val="center"/>
        <w:rPr>
          <w:color w:val="FF0000"/>
        </w:rPr>
      </w:pPr>
      <w:r>
        <w:rPr>
          <w:color w:val="FF0000"/>
        </w:rPr>
        <w:t>Source: (Mishra, 2020)</w:t>
      </w:r>
    </w:p>
    <w:p w14:paraId="2F529FDD" w14:textId="77777777" w:rsidR="005C6BE7" w:rsidRDefault="00000000">
      <w:pPr>
        <w:spacing w:before="0"/>
      </w:pPr>
      <w:r>
        <w:lastRenderedPageBreak/>
        <w:t>Moreover, from the overall comparison, it has been noticed that in India, Starbucks' success depends on proactive localisation and strategic collaboration with Tata. It has efficiently developed a robust emotional and cultural connection with the Indian customers through integrating Western cafe culture with the local traditions (Ge et al., 2021). Its performance metrics, such as brand reputation, store expansion and consumer involvement, present robust upward encouragement. This company’s capability to maintain a premium identity while implementing local aspects is considered the key differentiator. Comparatively, it can be demonstrated that Starbucks’s brand equity is higher in the UK for its long-standing market development, although development potential is robust for the increasing disposable income and emerging customer lifestyles. It can be stated that Starbucks UK’s strategic concentrations on maintenance and increasing sustainability, Starbucks India’s are directed by enlargement and cultural integration(Ge et al., 2021). Lastly, it can be stated that Starbucks has successfully implemented in both countries, which demonstrates its brand focus on localising execution integrated with distinct market dynamics.</w:t>
      </w:r>
    </w:p>
    <w:p w14:paraId="0FCB9C55" w14:textId="77777777" w:rsidR="005C6BE7" w:rsidRDefault="00000000">
      <w:pPr>
        <w:pStyle w:val="Heading1"/>
        <w:rPr>
          <w:sz w:val="24"/>
          <w:szCs w:val="24"/>
        </w:rPr>
      </w:pPr>
      <w:bookmarkStart w:id="19" w:name="_Toc216644561"/>
      <w:r>
        <w:rPr>
          <w:sz w:val="24"/>
          <w:szCs w:val="24"/>
        </w:rPr>
        <w:t>7. Evaluation of marketing ethics practice</w:t>
      </w:r>
      <w:bookmarkEnd w:id="19"/>
    </w:p>
    <w:p w14:paraId="11392174" w14:textId="77777777" w:rsidR="005C6BE7" w:rsidRDefault="00000000">
      <w:pPr>
        <w:pStyle w:val="Heading2"/>
      </w:pPr>
      <w:bookmarkStart w:id="20" w:name="_Toc216644562"/>
      <w:r>
        <w:t>7.1 Evaluating Marketing Ethics of Starbucks in the UK</w:t>
      </w:r>
      <w:bookmarkEnd w:id="20"/>
    </w:p>
    <w:p w14:paraId="57C517EF" w14:textId="77777777" w:rsidR="005C6BE7" w:rsidRDefault="00000000">
      <w:pPr>
        <w:spacing w:before="0"/>
      </w:pPr>
      <w:r>
        <w:t xml:space="preserve">Starbucks Coffee Company (UK) Pvt. Ltd., on its website as well as in its marketing campaigns, claims that the organisation contributes to sustainability by ensuring a 100% ethical sourcing of coffee beans and tea leaves (Starbucks UK, 2025). However, the National Consumers League in America sued Starbucks for its misleading claims related to ethical sourcing, stating that the certificates used by the firm to prove its claim are unreliable (NCL, 2025). Starbucks, in this regard, failed to disclose to customers transparent reports supporting its ethical sourcing claims (NCL, 2025). This tends to prove greenwashing in the firm, showcasing unethical marketing practices in Starbucks UK. Moreover, the top European marketer of Starbucks, Maria Sebastian, in 2018 stated that people are the cornerstone of the brand (Campaign, 2025). However, Sainato (2025) reported strikes in US facilities of Starbucks due to worsening employment and working conditions at Starbucks. In this regard, it was also found that worsening conditions of </w:t>
      </w:r>
      <w:r>
        <w:lastRenderedPageBreak/>
        <w:t xml:space="preserve">workers are also identified in Starbucks’ farms in Brazil and Kenya (NCL, 2025). This shows that overall, in relation to the Marketing of the firm in the UK Market, its claims during its marketing campaigns are often contradictory or false. </w:t>
      </w:r>
      <w:r>
        <w:rPr>
          <w:color w:val="FF0000"/>
        </w:rPr>
        <w:t xml:space="preserve">This also shows that the People Aspect of the Starbuck’s Marketing Mix in the UK, requires further effort in order to improve its marketing processes and outcomes. </w:t>
      </w:r>
      <w:r>
        <w:t>This further shows that the level of marketing ethics, especially in relation to transparent and accountable reporting, is significantly low in Starbucks UK. This further shows that in order to strengthen its position in the mature and saturated UK Coffee market, it is essential for Starbucks to make transparent claims during marketing campaigns so that the brand's reputation is restored and maintained. In relation to its existing ethical marketing activities, Starbucks Coffee UK in collaboration with NHS Trusts, raise funds for improved health outcomes of the vulnerable populations in the UK (UK Starbucks, 2025). This in turn enables the firm to contribute towards the improvement of social sustainability in the UK.</w:t>
      </w:r>
    </w:p>
    <w:p w14:paraId="3F341FE3" w14:textId="77777777" w:rsidR="005C6BE7" w:rsidRDefault="00000000">
      <w:pPr>
        <w:pStyle w:val="Heading2"/>
      </w:pPr>
      <w:bookmarkStart w:id="21" w:name="_Toc216644563"/>
      <w:r>
        <w:t>7.2 Evaluating the Marketing Ethics of Starbucks in India</w:t>
      </w:r>
      <w:bookmarkEnd w:id="21"/>
    </w:p>
    <w:p w14:paraId="4DB82F2A" w14:textId="77777777" w:rsidR="005C6BE7" w:rsidRDefault="00000000">
      <w:pPr>
        <w:spacing w:before="0"/>
      </w:pPr>
      <w:r>
        <w:t xml:space="preserve">The investigative arm of GST in India found that Tata Starbucks did not reduce product prices, despite a tax cut from 18% to 5% on product prices, thereby profiteering from customers to the tune of Rs. 4.51 crore (ET, 2019). This is a marketing ethics issue faced by Starbucks in India, as the company maintained higher product prices by increasing the price component, as the tax component of the product was decreased by government tax cuts. This was an unethical marketing move which unduly profited from the consumers. </w:t>
      </w:r>
      <w:r>
        <w:rPr>
          <w:color w:val="FF0000"/>
        </w:rPr>
        <w:t>This in particular shows that the pricing strategy of the firm in India, as part of its Marketing Mix, is not appropriate and ethical, as it unfairly raises the product prices to gain profit.</w:t>
      </w:r>
      <w:r>
        <w:t xml:space="preserve"> Furthermore, in 2023, Starbucks released an advertisement in the Indian Market, aiming to promote transgenderism and transgender acceptance in society, wherein the ad was perceived to be undermining Indian culture, aiming to spread Western propaganda instead of marketing their products (Khemani, 2023). This led to further boycotts of Starbucks in India, while the company received severe backlash from the Indian public over social media platforms. This is also an unethical marketing by Starbucks, as the company’s depiction in the advertisements prioritised transgenderism over its own product, which led to reputational harm for the company. This shows that overall, </w:t>
      </w:r>
      <w:r>
        <w:lastRenderedPageBreak/>
        <w:t xml:space="preserve">Starbucks have been unethical in its marketing strategies within the Indian market. </w:t>
      </w:r>
      <w:r>
        <w:rPr>
          <w:color w:val="FF0000"/>
        </w:rPr>
        <w:t>However Starbucks have also been ethical in some areas as the CHAI (Community, Health and Advancement Initiative) Project initiated by Tata Starbucks have impacted more than 75,000 people and their families in India positively (Tata Starbucks, 2025). Furthermore, the marketing of this project, also helped the firm collaborate with the Mercy Corps in Darjeeling and Assam, in the upliftment of the communities in these regions</w:t>
      </w:r>
      <w:r>
        <w:t>.</w:t>
      </w:r>
    </w:p>
    <w:p w14:paraId="2DF64715" w14:textId="77777777" w:rsidR="005C6BE7" w:rsidRDefault="00000000">
      <w:pPr>
        <w:pStyle w:val="Heading1"/>
        <w:rPr>
          <w:sz w:val="24"/>
          <w:szCs w:val="24"/>
        </w:rPr>
      </w:pPr>
      <w:bookmarkStart w:id="22" w:name="_Toc216644564"/>
      <w:r>
        <w:rPr>
          <w:sz w:val="24"/>
          <w:szCs w:val="24"/>
        </w:rPr>
        <w:t>8. Recommendation &amp; Conclusion</w:t>
      </w:r>
      <w:bookmarkEnd w:id="22"/>
    </w:p>
    <w:p w14:paraId="5C11CEE3" w14:textId="77777777" w:rsidR="005C6BE7" w:rsidRDefault="00000000">
      <w:pPr>
        <w:pStyle w:val="Heading2"/>
      </w:pPr>
      <w:bookmarkStart w:id="23" w:name="_Toc216644565"/>
      <w:r>
        <w:t>8.1 Recommendations</w:t>
      </w:r>
      <w:bookmarkEnd w:id="23"/>
    </w:p>
    <w:p w14:paraId="323AC7A3" w14:textId="77777777" w:rsidR="005C6BE7" w:rsidRDefault="00000000">
      <w:r>
        <w:rPr>
          <w:b/>
          <w:bCs/>
        </w:rPr>
        <w:t>Recommendation for Tata Starbucks</w:t>
      </w:r>
      <w:r>
        <w:t xml:space="preserve">: Based on the above discussions, it can be stated that in India, Starbucks positions itself as a premier brand offering a luxury coffee experience. In this regard, it can be stated that this deters price-sensitive Indian consumers from engaging with Starbucks. Therefore, Starbucks should enhance accessibility and affordability of its products, marketing smaller portions for lower prices, in order to attract more Indian customers. Moreover, the company should also ensure that its marketing content is in alignment with Indian culture and not Western culture, in order to prevent the social backlash it received in 2019. This would enable the company to better market its brand and product lines with higher acceptability by the Indian consumers. </w:t>
      </w:r>
    </w:p>
    <w:p w14:paraId="140984A5" w14:textId="77777777" w:rsidR="005C6BE7" w:rsidRDefault="00000000">
      <w:r>
        <w:rPr>
          <w:b/>
          <w:bCs/>
        </w:rPr>
        <w:t>Recommendation for Starbucks Coffee Company (UK)</w:t>
      </w:r>
      <w:r>
        <w:t xml:space="preserve">: From the above exploration of ethical issues in the marketing campaigns of Starbucks, it is clear that one of the major issues faced by the firm is Greenwashing allegations, which are also proven true. In this regard, it can be recommended that in the UK, Starbucks should reduce its claims of sustainability initiatives and instead publicise fewer activities, with clear and transparent reporting of the activities and detailed proof supporting these claims, in order to develop a brand image which is ethically beyond reproach. In this regard, the firm should also take measures to prevent greenwashing and reduce worker rights issues, in order to support its brand image, which prioritises people and community. </w:t>
      </w:r>
    </w:p>
    <w:p w14:paraId="4C326BE8" w14:textId="77777777" w:rsidR="005C6BE7" w:rsidRDefault="00000000">
      <w:pPr>
        <w:pStyle w:val="Heading2"/>
      </w:pPr>
      <w:bookmarkStart w:id="24" w:name="_Toc216644566"/>
      <w:r>
        <w:lastRenderedPageBreak/>
        <w:t>8.2 Conclusion</w:t>
      </w:r>
      <w:bookmarkEnd w:id="24"/>
    </w:p>
    <w:p w14:paraId="45628570" w14:textId="77777777" w:rsidR="005C6BE7" w:rsidRDefault="00000000">
      <w:r>
        <w:t xml:space="preserve">Based on the above evaluation and analysis within this marketing report, it can be confirmed that Starbucks does not completely standardise its marketing strategies but adapts them to the market needs and demands of the market where it operates. This was specially identified as the firm has been found to adapt to completely different marketing strategies within India and the UK, two countries with major macroenvironmental differences. In this regard, it was also identified that while the company markets itself as a consistent provider of high-quality coffee in the UK, in India, it markets itself as a coffee-based luxury western experience provider, which leads to a much narrower target market for the firm in India than in the UK. Moreover, in this regard, the performance of the marketing strategies of Starbucks in India and in the UK was examined. Furthermore, it was also identified that the company in the form of Tata Starbucks (JV in India) or Starbucks Coffee Company (WOS in the UK) has engaged in unethical marketing practices, which have led to reputational harm for the firm, further affecting the marketing performance of the firms. </w:t>
      </w:r>
    </w:p>
    <w:p w14:paraId="6FA5F193" w14:textId="77777777" w:rsidR="005C6BE7" w:rsidRDefault="00000000">
      <w:pPr>
        <w:pStyle w:val="Heading1"/>
        <w:rPr>
          <w:sz w:val="24"/>
          <w:szCs w:val="24"/>
        </w:rPr>
      </w:pPr>
      <w:bookmarkStart w:id="25" w:name="_heading=h.9sjq8znsyagp" w:colFirst="0" w:colLast="0"/>
      <w:bookmarkEnd w:id="25"/>
      <w:r>
        <w:br w:type="page"/>
      </w:r>
    </w:p>
    <w:p w14:paraId="4C319714" w14:textId="77777777" w:rsidR="005C6BE7" w:rsidRDefault="00000000">
      <w:pPr>
        <w:pStyle w:val="Heading1"/>
        <w:rPr>
          <w:sz w:val="24"/>
          <w:szCs w:val="24"/>
        </w:rPr>
      </w:pPr>
      <w:bookmarkStart w:id="26" w:name="_Toc216644567"/>
      <w:bookmarkEnd w:id="2"/>
      <w:r>
        <w:rPr>
          <w:sz w:val="24"/>
          <w:szCs w:val="24"/>
        </w:rPr>
        <w:lastRenderedPageBreak/>
        <w:t>9. Reference List</w:t>
      </w:r>
      <w:bookmarkEnd w:id="26"/>
    </w:p>
    <w:p w14:paraId="257DABB7" w14:textId="748D837A" w:rsidR="005C6BE7" w:rsidRDefault="00000000">
      <w:r>
        <w:t xml:space="preserve">BCA (2025). Coffee Consumption. Available at: </w:t>
      </w:r>
      <w:hyperlink r:id="rId29" w:history="1">
        <w:r w:rsidR="00CD281C" w:rsidRPr="00F61F8A">
          <w:rPr>
            <w:rStyle w:val="Hyperlink"/>
          </w:rPr>
          <w:t>https://britishcoffeeassociation.org/con</w:t>
        </w:r>
        <w:r w:rsidR="00CD281C" w:rsidRPr="00F61F8A">
          <w:rPr>
            <w:rStyle w:val="Hyperlink"/>
          </w:rPr>
          <w:t>s</w:t>
        </w:r>
        <w:r w:rsidR="00CD281C" w:rsidRPr="00F61F8A">
          <w:rPr>
            <w:rStyle w:val="Hyperlink"/>
          </w:rPr>
          <w:t>u</w:t>
        </w:r>
        <w:r w:rsidR="00CD281C" w:rsidRPr="00F61F8A">
          <w:rPr>
            <w:rStyle w:val="Hyperlink"/>
          </w:rPr>
          <w:t>m</w:t>
        </w:r>
        <w:r w:rsidR="00CD281C" w:rsidRPr="00F61F8A">
          <w:rPr>
            <w:rStyle w:val="Hyperlink"/>
          </w:rPr>
          <w:t>ption/</w:t>
        </w:r>
      </w:hyperlink>
      <w:r>
        <w:t xml:space="preserve"> [Accessed 25 October 2025]</w:t>
      </w:r>
    </w:p>
    <w:p w14:paraId="61314FF7" w14:textId="77777777" w:rsidR="005C6BE7" w:rsidRDefault="00000000">
      <w:pPr>
        <w:spacing w:before="0"/>
        <w:rPr>
          <w:color w:val="FF0000"/>
        </w:rPr>
      </w:pPr>
      <w:r>
        <w:rPr>
          <w:color w:val="FF0000"/>
        </w:rPr>
        <w:t xml:space="preserve">Bean, R. (2025). How Starbucks Is Using Data And AI To Deliver Joy And Connection To Its Customers. Forbes. [online] 11 Sep. Available at: </w:t>
      </w:r>
      <w:hyperlink r:id="rId30">
        <w:r>
          <w:rPr>
            <w:color w:val="1155CC"/>
            <w:u w:val="single"/>
          </w:rPr>
          <w:t>https://www.forbes.com/sites</w:t>
        </w:r>
        <w:r>
          <w:rPr>
            <w:color w:val="1155CC"/>
            <w:u w:val="single"/>
          </w:rPr>
          <w:t>/</w:t>
        </w:r>
        <w:r>
          <w:rPr>
            <w:color w:val="1155CC"/>
            <w:u w:val="single"/>
          </w:rPr>
          <w:t>randybean/2025/09/11/how-starbucks-is-using-data-and-ai-to-deliver-joy-and-connection-to-its-customers/</w:t>
        </w:r>
      </w:hyperlink>
      <w:r>
        <w:rPr>
          <w:color w:val="FF0000"/>
        </w:rPr>
        <w:t>.</w:t>
      </w:r>
    </w:p>
    <w:p w14:paraId="3BD59152" w14:textId="77777777" w:rsidR="005C6BE7" w:rsidRDefault="00000000">
      <w:pPr>
        <w:spacing w:before="0"/>
      </w:pPr>
      <w:r>
        <w:t>Blodgett, J.G., Bakir, A. and Rose, G.M., 2008. A test of the validity of Hofstede’s cultural framework. Journal of Consumer Marketing, 25(6), pp.339- 349.</w:t>
      </w:r>
      <w:hyperlink r:id="rId31">
        <w:r>
          <w:rPr>
            <w:color w:val="1155CC"/>
            <w:u w:val="single"/>
          </w:rPr>
          <w:t>https://www.researchgate.net/profile/Jeffrey-Blodgett/publication/235298110_A_Test_of_the_Validity_of_Hofstede%27s_Cultural_Framework/links/562e83ce08ae04c2aeb5da2c/A-Test-of-the-Validity-of-Hofstedes-Cultural-Framework.pdf</w:t>
        </w:r>
      </w:hyperlink>
      <w:r>
        <w:t xml:space="preserve"> </w:t>
      </w:r>
    </w:p>
    <w:p w14:paraId="0B34C16C" w14:textId="77777777" w:rsidR="005C6BE7" w:rsidRDefault="00000000">
      <w:pPr>
        <w:spacing w:before="0"/>
      </w:pPr>
      <w:r>
        <w:t xml:space="preserve">Bureau, T.H. (2024). Starbucks plans to have 1,000 stores in India by 2028, to double its employee base to 8,600. The Hindu. [online] 9 Jan. Available at: </w:t>
      </w:r>
      <w:hyperlink r:id="rId32">
        <w:r>
          <w:rPr>
            <w:color w:val="1155CC"/>
            <w:u w:val="single"/>
          </w:rPr>
          <w:t>https://www.thehindu.com/business/starbucks-plans-to-have-1000-stores-in-india-by-2028-to-double-employee-base-to-8600/article67723584.ece</w:t>
        </w:r>
      </w:hyperlink>
      <w:r>
        <w:t>.</w:t>
      </w:r>
    </w:p>
    <w:p w14:paraId="01ECFC6B" w14:textId="77777777" w:rsidR="005C6BE7" w:rsidRDefault="00000000">
      <w:pPr>
        <w:spacing w:before="0"/>
      </w:pPr>
      <w:r>
        <w:t>Campaign (2025). Starbucks and the need for innovation, community and diversity of thought. Available at:</w:t>
      </w:r>
      <w:hyperlink r:id="rId33">
        <w:r>
          <w:rPr>
            <w:color w:val="1155CC"/>
            <w:u w:val="single"/>
          </w:rPr>
          <w:t>https://www.campaignlive.co.uk/article/starbucks-need-innovation-community-diversity-thought/1493126</w:t>
        </w:r>
      </w:hyperlink>
      <w:r>
        <w:t xml:space="preserve"> [Accessed 25 October 2025]</w:t>
      </w:r>
    </w:p>
    <w:p w14:paraId="7B9C407A" w14:textId="77777777" w:rsidR="005C6BE7" w:rsidRDefault="00000000">
      <w:r>
        <w:t xml:space="preserve">Climate Action Tracker (2025). India. Available at: </w:t>
      </w:r>
      <w:hyperlink r:id="rId34">
        <w:r>
          <w:rPr>
            <w:color w:val="1155CC"/>
            <w:u w:val="single"/>
          </w:rPr>
          <w:t>https://climateactiontracker.org/countries/india/targets</w:t>
        </w:r>
      </w:hyperlink>
      <w:r>
        <w:t xml:space="preserve"> [Accessed 25 October 2025]</w:t>
      </w:r>
    </w:p>
    <w:p w14:paraId="34627D96" w14:textId="77777777" w:rsidR="005C6BE7" w:rsidRDefault="00000000">
      <w:r>
        <w:t>Coffeeboard (2024). Coffee Consumption 2023. Available at:</w:t>
      </w:r>
      <w:hyperlink r:id="rId35">
        <w:r>
          <w:rPr>
            <w:color w:val="1155CC"/>
            <w:u w:val="single"/>
          </w:rPr>
          <w:t>https://coffeeboard.gov.in/Publications/Coffee_Consumption_2023.pdf</w:t>
        </w:r>
      </w:hyperlink>
      <w:r>
        <w:t xml:space="preserve"> [Accessed 25 October 2025]</w:t>
      </w:r>
    </w:p>
    <w:p w14:paraId="4178B83C" w14:textId="77777777" w:rsidR="005C6BE7" w:rsidRDefault="00000000">
      <w:pPr>
        <w:spacing w:before="0"/>
        <w:rPr>
          <w:color w:val="FF0000"/>
        </w:rPr>
      </w:pPr>
      <w:r>
        <w:rPr>
          <w:color w:val="FF0000"/>
        </w:rPr>
        <w:t xml:space="preserve">Das, S. (2025). TATA Starbucks unveils first coffee experiential store in Hyderabad - FFOODS Spectrum. [online] FFOODS Spectrum. Available at: </w:t>
      </w:r>
      <w:hyperlink r:id="rId36">
        <w:r>
          <w:rPr>
            <w:color w:val="1155CC"/>
            <w:u w:val="single"/>
          </w:rPr>
          <w:t>https://nuffoodsspectrum.in/2025/07/22/tata-starbucks-unveils-first-coffee-experiential-store-in-hyderabad.html</w:t>
        </w:r>
      </w:hyperlink>
      <w:r>
        <w:rPr>
          <w:color w:val="FF0000"/>
        </w:rPr>
        <w:t xml:space="preserve"> [Accessed 11 Dec. 2025]. </w:t>
      </w:r>
    </w:p>
    <w:p w14:paraId="4F40C058" w14:textId="77777777" w:rsidR="005C6BE7" w:rsidRDefault="00000000">
      <w:pPr>
        <w:spacing w:before="0"/>
      </w:pPr>
      <w:r>
        <w:t>Elliot, N., (2024). Investigating Social Media Dissemination and Word-of-Mouth Effects: A Study on the Starbucks and Spotify Brand Collaboration. Frontiers in Management Science, 3(1), pp.21-27.</w:t>
      </w:r>
      <w:hyperlink r:id="rId37">
        <w:r>
          <w:rPr>
            <w:color w:val="1155CC"/>
            <w:u w:val="single"/>
          </w:rPr>
          <w:t>https://www.paradigmpress.org/fms/article/download/1000/871</w:t>
        </w:r>
      </w:hyperlink>
    </w:p>
    <w:p w14:paraId="021FD50D" w14:textId="77777777" w:rsidR="005C6BE7" w:rsidRDefault="00000000">
      <w:pPr>
        <w:spacing w:before="0"/>
      </w:pPr>
      <w:r>
        <w:t>ET (2019). GST investigation arm finds Tata Starbucks guilty of profiteering Rs 4.51 crore. Available at:</w:t>
      </w:r>
      <w:hyperlink r:id="rId38">
        <w:r>
          <w:rPr>
            <w:color w:val="1155CC"/>
            <w:u w:val="single"/>
          </w:rPr>
          <w:t>https://retail.economictimes.indiatimes.com/news/food-entertainment/food-services/gst-investigation-arm-finds-tata-starbucks-guilty-of-profiteering-rs-4-51-crore/69112421</w:t>
        </w:r>
      </w:hyperlink>
      <w:r>
        <w:t xml:space="preserve"> [Accessed 25 October 2025]</w:t>
      </w:r>
    </w:p>
    <w:p w14:paraId="1A3D087A" w14:textId="77777777" w:rsidR="005C6BE7" w:rsidRDefault="00000000">
      <w:pPr>
        <w:spacing w:before="0"/>
        <w:rPr>
          <w:color w:val="FF0000"/>
        </w:rPr>
      </w:pPr>
      <w:r>
        <w:rPr>
          <w:color w:val="FF0000"/>
        </w:rPr>
        <w:t xml:space="preserve">fortune (2025). Starbucks is reportedly exploring the sale of its U.K. business. [online] Fortune. Available at: </w:t>
      </w:r>
      <w:hyperlink r:id="rId39">
        <w:r>
          <w:rPr>
            <w:color w:val="1155CC"/>
            <w:u w:val="single"/>
          </w:rPr>
          <w:t>https://fortune.com/2022/07/18/starbucks-uk-sale-emea-market/</w:t>
        </w:r>
      </w:hyperlink>
      <w:r>
        <w:rPr>
          <w:color w:val="FF0000"/>
        </w:rPr>
        <w:t xml:space="preserve">. </w:t>
      </w:r>
    </w:p>
    <w:p w14:paraId="327ADF01" w14:textId="77777777" w:rsidR="005C6BE7" w:rsidRDefault="00000000">
      <w:pPr>
        <w:spacing w:before="240"/>
      </w:pPr>
      <w:r>
        <w:t>Ge, Y., Yuan, Q., Wang, Y. and Park, K., (2021). The structural relationship among perceived service quality, perceived value, and customer satisfaction-focused on starbucks reserve coffee shops in Shanghai, China. Sustainability, 13(15), p.8633.</w:t>
      </w:r>
      <w:hyperlink r:id="rId40">
        <w:r>
          <w:rPr>
            <w:color w:val="1155CC"/>
            <w:u w:val="single"/>
          </w:rPr>
          <w:t>https://www.mdpi.com/2071-1050/13/15/8633</w:t>
        </w:r>
      </w:hyperlink>
    </w:p>
    <w:p w14:paraId="2EC9FA10" w14:textId="77777777" w:rsidR="005C6BE7" w:rsidRDefault="00000000">
      <w:pPr>
        <w:spacing w:before="0"/>
        <w:rPr>
          <w:color w:val="FF0000"/>
        </w:rPr>
      </w:pPr>
      <w:r>
        <w:rPr>
          <w:color w:val="FF0000"/>
        </w:rPr>
        <w:t xml:space="preserve">GeeksforGeeks (2024). 7 P’s of Service Marketing Mix. [online] GeeksforGeeks. Available at: </w:t>
      </w:r>
      <w:hyperlink r:id="rId41">
        <w:r>
          <w:rPr>
            <w:color w:val="1155CC"/>
            <w:u w:val="single"/>
          </w:rPr>
          <w:t>https://www.geeksforgeeks.org/marketing/7-ps-of-service-marketing-mix/</w:t>
        </w:r>
      </w:hyperlink>
      <w:r>
        <w:t>.</w:t>
      </w:r>
    </w:p>
    <w:p w14:paraId="158B0358" w14:textId="77777777" w:rsidR="005C6BE7" w:rsidRDefault="00000000">
      <w:r>
        <w:t xml:space="preserve">GPTW (2025). Why TATA Starbucks Private Limited is a Great Place To Work? Available at: </w:t>
      </w:r>
      <w:hyperlink r:id="rId42">
        <w:r>
          <w:rPr>
            <w:color w:val="1155CC"/>
            <w:u w:val="single"/>
          </w:rPr>
          <w:t>https://www.greatplacetowork.in/great/company/tata-starbucks-pvt-ltd</w:t>
        </w:r>
      </w:hyperlink>
      <w:r>
        <w:t xml:space="preserve"> [Accessed 25 October 2025]</w:t>
      </w:r>
    </w:p>
    <w:p w14:paraId="110BFE0B" w14:textId="77777777" w:rsidR="005C6BE7" w:rsidRDefault="00000000">
      <w:r>
        <w:t>Growjo (2025). STARBUCKS COFFEE COMPANY (UK). Available at:</w:t>
      </w:r>
      <w:hyperlink r:id="rId43">
        <w:r>
          <w:rPr>
            <w:color w:val="1155CC"/>
            <w:u w:val="single"/>
          </w:rPr>
          <w:t>https://growjo.com/company/Starbucks_Coffee_Company_Uk</w:t>
        </w:r>
      </w:hyperlink>
      <w:r>
        <w:t xml:space="preserve"> [Accessed 25 October 2025]</w:t>
      </w:r>
    </w:p>
    <w:p w14:paraId="141DB2E2" w14:textId="77777777" w:rsidR="005C6BE7" w:rsidRDefault="00000000">
      <w:pPr>
        <w:spacing w:before="0"/>
      </w:pPr>
      <w:r>
        <w:t>Hanna, D.M.A.M., (2022). The role of Promotional and Buzz marketing strategies in enriching modern contemporary advertising campaigns in Egypt. Majallat Al-ʻimārah Wa-al-Funūn Wa-al-ʻulūm al-Insānīyah, 7(32), pp.593-</w:t>
      </w:r>
      <w:r>
        <w:lastRenderedPageBreak/>
        <w:t>610.</w:t>
      </w:r>
      <w:hyperlink r:id="rId44">
        <w:r>
          <w:rPr>
            <w:color w:val="1155CC"/>
            <w:u w:val="single"/>
          </w:rPr>
          <w:t>https://mjaf.journals.ekb.eg/article_138056_8da4b03e7197d4a2d62a628dbb5848fb.pdf</w:t>
        </w:r>
      </w:hyperlink>
    </w:p>
    <w:p w14:paraId="52643522" w14:textId="77777777" w:rsidR="005C6BE7" w:rsidRDefault="00000000">
      <w:pPr>
        <w:spacing w:before="0"/>
      </w:pPr>
      <w:r>
        <w:t>Imm Ng, S., Anne Lee, J. and Soutar, G.N., 2007. Are Hofstede’;s and Schwartz’s value frameworks congruent?. International marketing review, 24(2), pp.164- 180.</w:t>
      </w:r>
      <w:hyperlink r:id="rId45">
        <w:r>
          <w:rPr>
            <w:color w:val="1155CC"/>
            <w:u w:val="single"/>
          </w:rPr>
          <w:t>https://www.academia.edu/download/33018751/IMR_Ng2007.PDF</w:t>
        </w:r>
      </w:hyperlink>
      <w:r>
        <w:t xml:space="preserve"> </w:t>
      </w:r>
    </w:p>
    <w:p w14:paraId="6957398F" w14:textId="77777777" w:rsidR="005C6BE7" w:rsidRDefault="00000000">
      <w:pPr>
        <w:spacing w:before="0"/>
        <w:rPr>
          <w:color w:val="FF0000"/>
        </w:rPr>
      </w:pPr>
      <w:r>
        <w:rPr>
          <w:color w:val="FF0000"/>
        </w:rPr>
        <w:t xml:space="preserve">instagram (2025). Starbucks India (@starbucksindia) • Instagram photos and videos. [online] www.instagram.com. Available at: </w:t>
      </w:r>
      <w:hyperlink r:id="rId46">
        <w:r>
          <w:rPr>
            <w:color w:val="1155CC"/>
            <w:u w:val="single"/>
          </w:rPr>
          <w:t>https://www.instagram.com/starbucksindia/?hl=en</w:t>
        </w:r>
      </w:hyperlink>
      <w:r>
        <w:rPr>
          <w:color w:val="FF0000"/>
        </w:rPr>
        <w:t>.</w:t>
      </w:r>
    </w:p>
    <w:p w14:paraId="5248057B" w14:textId="77777777" w:rsidR="005C6BE7" w:rsidRDefault="00000000">
      <w:pPr>
        <w:spacing w:before="0"/>
        <w:rPr>
          <w:color w:val="FF0000"/>
        </w:rPr>
      </w:pPr>
      <w:r>
        <w:rPr>
          <w:color w:val="FF0000"/>
        </w:rPr>
        <w:t xml:space="preserve">instagram (2025b). starbucksuk. [online] www.instagram.com. Available at: </w:t>
      </w:r>
      <w:hyperlink r:id="rId47">
        <w:r>
          <w:rPr>
            <w:color w:val="1155CC"/>
            <w:u w:val="single"/>
          </w:rPr>
          <w:t>https://www.instagram.com/starbucksuk/</w:t>
        </w:r>
      </w:hyperlink>
      <w:r>
        <w:rPr>
          <w:color w:val="FF0000"/>
        </w:rPr>
        <w:t>.</w:t>
      </w:r>
    </w:p>
    <w:p w14:paraId="3007140E" w14:textId="77777777" w:rsidR="005C6BE7" w:rsidRDefault="00000000">
      <w:pPr>
        <w:spacing w:before="0"/>
        <w:rPr>
          <w:color w:val="FF0000"/>
        </w:rPr>
      </w:pPr>
      <w:r>
        <w:rPr>
          <w:color w:val="FF0000"/>
        </w:rPr>
        <w:t xml:space="preserve">Jonwal, S. (2025). Starbucks Case Study: Marketing Strategy &amp; Growth. [online] Young Urban Project. Available at: </w:t>
      </w:r>
      <w:hyperlink r:id="rId48">
        <w:r>
          <w:rPr>
            <w:color w:val="1155CC"/>
            <w:u w:val="single"/>
          </w:rPr>
          <w:t>https://www.youngurbanproject.com/starbucks-case-study/</w:t>
        </w:r>
      </w:hyperlink>
      <w:r>
        <w:rPr>
          <w:color w:val="FF0000"/>
        </w:rPr>
        <w:t xml:space="preserve">. </w:t>
      </w:r>
    </w:p>
    <w:p w14:paraId="1A9924CC" w14:textId="77777777" w:rsidR="005C6BE7" w:rsidRDefault="00000000">
      <w:pPr>
        <w:spacing w:before="0"/>
      </w:pPr>
      <w:r>
        <w:t>Katsikeas, C., Leonidou, L. and Zeriti, A., (2020). Revisiting international marketing strategy in a digital era: Opportunities, challenges, and research directions. International marketing review, 37(3), pp.405-424.</w:t>
      </w:r>
      <w:hyperlink r:id="rId49">
        <w:r>
          <w:rPr>
            <w:color w:val="1155CC"/>
            <w:u w:val="single"/>
          </w:rPr>
          <w:t>https://eprints.whiterose.ac.uk/147784/1/IMR-Leonidou.PDF</w:t>
        </w:r>
      </w:hyperlink>
    </w:p>
    <w:p w14:paraId="00255312" w14:textId="77777777" w:rsidR="005C6BE7" w:rsidRDefault="00000000">
      <w:pPr>
        <w:spacing w:before="0"/>
      </w:pPr>
      <w:r>
        <w:t xml:space="preserve">Khemani, P. (2023). 'Boycott Starbucks': Coffee Giant Receives Backlash Over Viral Ad on Transgender Inclusion. Available at: </w:t>
      </w:r>
      <w:hyperlink r:id="rId50">
        <w:r>
          <w:rPr>
            <w:color w:val="1155CC"/>
            <w:u w:val="single"/>
          </w:rPr>
          <w:t>https://www.news18.com/viral/boycott-starbucks-coffee-giant-receives-backlash-over-viral-ad-on-transgender-inclusion-7797721.html</w:t>
        </w:r>
      </w:hyperlink>
      <w:r>
        <w:t xml:space="preserve"> [Accessed 25 October 2025]</w:t>
      </w:r>
    </w:p>
    <w:p w14:paraId="32F08C6B" w14:textId="77777777" w:rsidR="005C6BE7" w:rsidRDefault="00000000">
      <w:pPr>
        <w:spacing w:before="240"/>
      </w:pPr>
      <w:r>
        <w:t>Kim, J.E. and Park, E.S., (2021). The spatial design marketing strategy of global franchises that take into consideration the characteristics of modern consumers—a study involving the global coffee companies of starbucks and blue bottle. Land, 10(7), p.716.</w:t>
      </w:r>
      <w:hyperlink r:id="rId51">
        <w:r>
          <w:rPr>
            <w:color w:val="1155CC"/>
            <w:u w:val="single"/>
          </w:rPr>
          <w:t>https://www.mdpi.com/2073-445X/10/7/716</w:t>
        </w:r>
      </w:hyperlink>
    </w:p>
    <w:p w14:paraId="5147A529" w14:textId="77777777" w:rsidR="005C6BE7" w:rsidRDefault="00000000">
      <w:pPr>
        <w:spacing w:before="240"/>
      </w:pPr>
      <w:r>
        <w:t xml:space="preserve">Mishra, S. (2020). How Starbucks Made An Alliance With TATA For The Indian Market? [online] Medium. Available at: </w:t>
      </w:r>
      <w:hyperlink r:id="rId52">
        <w:r>
          <w:rPr>
            <w:color w:val="1155CC"/>
            <w:u w:val="single"/>
          </w:rPr>
          <w:t>https://sanketmishra24.medium.com/how-starbucks-made-an-alliance-with-tata-for-the-indian-market-6d84ec0c1aae</w:t>
        </w:r>
      </w:hyperlink>
      <w:r>
        <w:t>.</w:t>
      </w:r>
    </w:p>
    <w:p w14:paraId="4497F847" w14:textId="77777777" w:rsidR="005C6BE7" w:rsidRDefault="00000000">
      <w:pPr>
        <w:spacing w:before="240"/>
      </w:pPr>
      <w:r>
        <w:lastRenderedPageBreak/>
        <w:t xml:space="preserve">MOSPI (2025). Consumer Price Index - Press Release. Available at: </w:t>
      </w:r>
      <w:hyperlink r:id="rId53">
        <w:r>
          <w:rPr>
            <w:color w:val="1155CC"/>
            <w:u w:val="single"/>
          </w:rPr>
          <w:t>https://www.mospi.gov.in/sites/default/files/press_release/CPI_PR_13Jan25.pdf</w:t>
        </w:r>
      </w:hyperlink>
      <w:r>
        <w:t xml:space="preserve"> [Accessed 25 October 2025]</w:t>
      </w:r>
    </w:p>
    <w:p w14:paraId="151C823A" w14:textId="77777777" w:rsidR="005C6BE7" w:rsidRDefault="00000000">
      <w:pPr>
        <w:spacing w:before="0"/>
      </w:pPr>
      <w:r>
        <w:t>NCL (2025). National Consumers League sues Starbucks, alleging coffee giant deceives customers with claims of “100% ethical” coffee, tea. Available at:</w:t>
      </w:r>
      <w:hyperlink r:id="rId54">
        <w:r>
          <w:rPr>
            <w:color w:val="1155CC"/>
            <w:u w:val="single"/>
          </w:rPr>
          <w:t>https://nclnet.org/national-consumers-league-sues-starbucks-alleging-coffee-giant-deceives-customers-with-claims-of-100-ethical-coffee-tea</w:t>
        </w:r>
      </w:hyperlink>
      <w:r>
        <w:t xml:space="preserve"> [Accessed 25 October 2025]</w:t>
      </w:r>
    </w:p>
    <w:p w14:paraId="01BCBB06" w14:textId="77777777" w:rsidR="005C6BE7" w:rsidRDefault="00000000">
      <w:pPr>
        <w:spacing w:before="240"/>
      </w:pPr>
      <w:r>
        <w:t>Noor, N.A.M., Till, B. and Hafeez, K., (2025). Differentiation Strategies in Competitive Markets. Copyright© 2025 Eurasian Research Institute, p.184.</w:t>
      </w:r>
      <w:hyperlink r:id="rId55" w:anchor="page=197">
        <w:r>
          <w:rPr>
            <w:color w:val="1155CC"/>
            <w:u w:val="single"/>
          </w:rPr>
          <w:t>https://www.gbppublications.com/_files/ugd/5e526c_d512b35bd3f04b9eac3a95ed47ef78ea.pdf#page=197</w:t>
        </w:r>
      </w:hyperlink>
    </w:p>
    <w:p w14:paraId="405F8163" w14:textId="77777777" w:rsidR="005C6BE7" w:rsidRDefault="00000000">
      <w:pPr>
        <w:spacing w:before="240"/>
      </w:pPr>
      <w:r>
        <w:t xml:space="preserve">PIB (2025). Press Release. Available at: </w:t>
      </w:r>
      <w:hyperlink r:id="rId56">
        <w:r>
          <w:rPr>
            <w:color w:val="1155CC"/>
            <w:u w:val="single"/>
          </w:rPr>
          <w:t>https://www.pib.gov.in/PressReleasePage.aspx?PRID=2106921</w:t>
        </w:r>
      </w:hyperlink>
      <w:r>
        <w:t xml:space="preserve"> [Accessed 25 October 2025]</w:t>
      </w:r>
    </w:p>
    <w:p w14:paraId="2AF39340" w14:textId="77777777" w:rsidR="005C6BE7" w:rsidRDefault="00000000">
      <w:r>
        <w:t xml:space="preserve">PwC (2025). United Kingdom. Corporate - Taxes on corporate income. Available at: </w:t>
      </w:r>
      <w:hyperlink r:id="rId57">
        <w:r>
          <w:rPr>
            <w:color w:val="1155CC"/>
            <w:u w:val="single"/>
          </w:rPr>
          <w:t>https://taxsummaries.pwc.com/</w:t>
        </w:r>
      </w:hyperlink>
      <w:r>
        <w:t xml:space="preserve"> [Accessed 25 October 2025]</w:t>
      </w:r>
    </w:p>
    <w:p w14:paraId="5D64D863" w14:textId="77777777" w:rsidR="005C6BE7" w:rsidRDefault="00000000">
      <w:pPr>
        <w:spacing w:before="240"/>
      </w:pPr>
      <w:r>
        <w:t>Rallan, P., Rawal, A. and Baid, K., (2025). The Strategic Role of Mergers and Acquisitions in Corporate Expansion–A Case Study of Starbucks and Teavana. Journal of Marketing &amp; Social Research, 2, pp.199-211.</w:t>
      </w:r>
      <w:hyperlink r:id="rId58">
        <w:r>
          <w:rPr>
            <w:color w:val="1155CC"/>
            <w:u w:val="single"/>
          </w:rPr>
          <w:t>https://www.jmsr-online.com/article/the-strategic-role-of-mergers-and-acquisitions-in-corporate-expansion-a-case-study-of-starbucks-and-teavana-66/</w:t>
        </w:r>
      </w:hyperlink>
    </w:p>
    <w:p w14:paraId="00CE3B84" w14:textId="77777777" w:rsidR="005C6BE7" w:rsidRDefault="00000000">
      <w:pPr>
        <w:spacing w:before="0"/>
      </w:pPr>
      <w:r>
        <w:t xml:space="preserve">Rane, A. (2025). Popular coffee chain with 1,400 UK branches suddenly shuts store. [online] Express.co.uk. Available at: </w:t>
      </w:r>
      <w:hyperlink r:id="rId59">
        <w:r>
          <w:rPr>
            <w:color w:val="1155CC"/>
            <w:u w:val="single"/>
          </w:rPr>
          <w:t>https://www.express.co.uk/news/uk/2124795/popular-coffee-chain-1400-uk</w:t>
        </w:r>
      </w:hyperlink>
      <w:r>
        <w:t xml:space="preserve">  [Accessed 25 Oct. 2025].</w:t>
      </w:r>
    </w:p>
    <w:p w14:paraId="02CDD980" w14:textId="77777777" w:rsidR="005C6BE7" w:rsidRDefault="00000000">
      <w:pPr>
        <w:spacing w:before="240"/>
      </w:pPr>
      <w:r>
        <w:t xml:space="preserve">Roll, M. (2021). The secret to Starbucks’ brand success . [online] Martin Roll. Available at: </w:t>
      </w:r>
      <w:hyperlink r:id="rId60">
        <w:r>
          <w:rPr>
            <w:color w:val="1155CC"/>
            <w:u w:val="single"/>
          </w:rPr>
          <w:t>https://martinroll.com/resources/articles/strategy/secret-starbucks-brand-success/</w:t>
        </w:r>
      </w:hyperlink>
      <w:r>
        <w:t>.</w:t>
      </w:r>
    </w:p>
    <w:p w14:paraId="2E1DACDD" w14:textId="77777777" w:rsidR="005C6BE7" w:rsidRDefault="00000000">
      <w:pPr>
        <w:spacing w:before="0"/>
      </w:pPr>
      <w:r>
        <w:lastRenderedPageBreak/>
        <w:t xml:space="preserve">Sainato, M. (2025). A bargaining breakdown and strikes: the bitter union fight at Starbucks. Available at: </w:t>
      </w:r>
      <w:hyperlink r:id="rId61">
        <w:r>
          <w:rPr>
            <w:color w:val="1155CC"/>
            <w:u w:val="single"/>
          </w:rPr>
          <w:t>https://www.theguardian.com/business/2025/jan/14/starbucks-union-fight</w:t>
        </w:r>
      </w:hyperlink>
      <w:r>
        <w:t xml:space="preserve"> [Accessed 25 October 2025]</w:t>
      </w:r>
    </w:p>
    <w:p w14:paraId="437D6373" w14:textId="77777777" w:rsidR="005C6BE7" w:rsidRDefault="00000000">
      <w:pPr>
        <w:spacing w:before="0"/>
        <w:rPr>
          <w:color w:val="FF0000"/>
        </w:rPr>
      </w:pPr>
      <w:r>
        <w:rPr>
          <w:color w:val="FF0000"/>
        </w:rPr>
        <w:t xml:space="preserve">semrush (2025). starbucks.in Website Traffic, Ranking, Analytics [June 2025]. [online] Semrush. Available at: </w:t>
      </w:r>
      <w:hyperlink r:id="rId62">
        <w:r>
          <w:rPr>
            <w:color w:val="1155CC"/>
            <w:u w:val="single"/>
          </w:rPr>
          <w:t>https://www.semrush.com/website/starbucks.in/overview/</w:t>
        </w:r>
      </w:hyperlink>
      <w:r>
        <w:rPr>
          <w:color w:val="FF0000"/>
        </w:rPr>
        <w:t>.</w:t>
      </w:r>
    </w:p>
    <w:p w14:paraId="3C5D1712" w14:textId="77777777" w:rsidR="005C6BE7" w:rsidRDefault="00000000">
      <w:pPr>
        <w:spacing w:before="240"/>
      </w:pPr>
      <w:r>
        <w:t xml:space="preserve">smartdev (2025). Redirect Notice. [online] Google.com. Available at: </w:t>
      </w:r>
      <w:hyperlink r:id="rId63">
        <w:r>
          <w:rPr>
            <w:color w:val="1155CC"/>
            <w:u w:val="single"/>
          </w:rPr>
          <w:t>https://www.google.com/url?sa=i&amp;url=https%3A%2F%2Fsmartdev.com%2Fthe-gamification-masterstroke-how-starbucks-redefined-customer-engagement%2F&amp;psig=AOvVaw2lniUQ0Nzdc_MZ39m4l0C5&amp;ust=1761490042939000&amp;source=images&amp;cd=vfe&amp;opi=89978449&amp;ved=0CBgQjhxqFwoTCMiP8fTLv5ADFQAAAAAdAAAAABAU</w:t>
        </w:r>
      </w:hyperlink>
      <w:r>
        <w:t xml:space="preserve">  [Accessed 25 Oct. 2025].</w:t>
      </w:r>
    </w:p>
    <w:p w14:paraId="5A4AD911" w14:textId="77777777" w:rsidR="005C6BE7" w:rsidRDefault="00000000">
      <w:pPr>
        <w:spacing w:before="240"/>
      </w:pPr>
      <w:r>
        <w:t>Son, Y., Oh, W., Han, S.P. and Park, S., (2020). When loyalty goes mobile: Effects of mobile loyalty apps on purchase, redemption, and competition. Information Systems Research, 31(3), pp.835-847.</w:t>
      </w:r>
      <w:hyperlink r:id="rId64">
        <w:r>
          <w:rPr>
            <w:color w:val="1155CC"/>
            <w:u w:val="single"/>
          </w:rPr>
          <w:t>https://papers.ssrn.com/sol3/Delivery.cfm?abstractid=3496418</w:t>
        </w:r>
      </w:hyperlink>
    </w:p>
    <w:p w14:paraId="04763E9E" w14:textId="77777777" w:rsidR="005C6BE7" w:rsidRDefault="00000000">
      <w:pPr>
        <w:spacing w:before="0"/>
      </w:pPr>
      <w:r>
        <w:t xml:space="preserve">Starbucks (2020). Every Name’s a Story #whatsyourname. [online] stories.starbucks.com. Available at: </w:t>
      </w:r>
      <w:hyperlink r:id="rId65">
        <w:r>
          <w:rPr>
            <w:color w:val="1155CC"/>
            <w:u w:val="single"/>
          </w:rPr>
          <w:t>https://stories.starbucks.com/emea/stories/2020/whatsyourname/</w:t>
        </w:r>
      </w:hyperlink>
      <w:r>
        <w:t>.</w:t>
      </w:r>
    </w:p>
    <w:p w14:paraId="474CD3EB" w14:textId="77777777" w:rsidR="005C6BE7" w:rsidRDefault="00000000">
      <w:pPr>
        <w:spacing w:before="0"/>
      </w:pPr>
      <w:r>
        <w:t xml:space="preserve">Starbucks (2023). Starbucks menu. [online] @starbucks. Available at: </w:t>
      </w:r>
      <w:hyperlink r:id="rId66">
        <w:r>
          <w:rPr>
            <w:color w:val="1155CC"/>
            <w:u w:val="single"/>
          </w:rPr>
          <w:t>https://www.starbucks.co.uk/menu</w:t>
        </w:r>
      </w:hyperlink>
      <w:r>
        <w:t>.</w:t>
      </w:r>
    </w:p>
    <w:p w14:paraId="696AB1C4" w14:textId="77777777" w:rsidR="005C6BE7" w:rsidRDefault="00000000">
      <w:pPr>
        <w:rPr>
          <w:color w:val="FF0000"/>
        </w:rPr>
      </w:pPr>
      <w:r>
        <w:rPr>
          <w:color w:val="FF0000"/>
        </w:rPr>
        <w:t xml:space="preserve">Starbucks (2023). Starbucks menu. [online] @starbucks. Available at: </w:t>
      </w:r>
      <w:hyperlink r:id="rId67">
        <w:r>
          <w:rPr>
            <w:color w:val="1155CC"/>
            <w:u w:val="single"/>
          </w:rPr>
          <w:t>https://www.starbucks.co.uk/menu</w:t>
        </w:r>
      </w:hyperlink>
      <w:r>
        <w:rPr>
          <w:color w:val="FF0000"/>
        </w:rPr>
        <w:t xml:space="preserve">. </w:t>
      </w:r>
    </w:p>
    <w:p w14:paraId="3D328C69" w14:textId="77777777" w:rsidR="005C6BE7" w:rsidRDefault="00000000">
      <w:pPr>
        <w:spacing w:before="0"/>
        <w:rPr>
          <w:color w:val="FF0000"/>
        </w:rPr>
      </w:pPr>
      <w:r>
        <w:rPr>
          <w:color w:val="FF0000"/>
        </w:rPr>
        <w:t xml:space="preserve">starbucks (2024). Starbucks Acquires 23.5 Degrees in the U.K. - Starbucks Stories EMEA. [online] Starbucks Stories EMEA. Available at: </w:t>
      </w:r>
      <w:hyperlink r:id="rId68">
        <w:r>
          <w:rPr>
            <w:color w:val="1155CC"/>
            <w:u w:val="single"/>
          </w:rPr>
          <w:t>https://stories.starbucks.com/emea/stories/2024/starbucks-23-5-degrees-in-the-uk/</w:t>
        </w:r>
      </w:hyperlink>
      <w:r>
        <w:rPr>
          <w:color w:val="FF0000"/>
        </w:rPr>
        <w:t>.</w:t>
      </w:r>
    </w:p>
    <w:p w14:paraId="57417AAD" w14:textId="77777777" w:rsidR="005C6BE7" w:rsidRDefault="00000000">
      <w:r>
        <w:lastRenderedPageBreak/>
        <w:t xml:space="preserve">Starbucks (2024). Starbucks Fiscal 2024 Annual Report. Available at: </w:t>
      </w:r>
      <w:hyperlink r:id="rId69">
        <w:r>
          <w:rPr>
            <w:color w:val="1155CC"/>
            <w:u w:val="single"/>
          </w:rPr>
          <w:t>https://s203.q4cdn.com/326826266/files/doc_financials/2024/ar/Starbucks-Fiscal-2024-Annual-Report.pdf</w:t>
        </w:r>
      </w:hyperlink>
      <w:r>
        <w:t xml:space="preserve"> [Accessed 25 October 2025]</w:t>
      </w:r>
    </w:p>
    <w:p w14:paraId="060C1339" w14:textId="77777777" w:rsidR="005C6BE7" w:rsidRDefault="00000000">
      <w:pPr>
        <w:spacing w:before="0"/>
        <w:rPr>
          <w:color w:val="FF0000"/>
        </w:rPr>
      </w:pPr>
      <w:r>
        <w:rPr>
          <w:color w:val="FF0000"/>
        </w:rPr>
        <w:t xml:space="preserve">Starbucks (2024). Tata Starbucks. [online] www.starbucks.in. Available at: </w:t>
      </w:r>
      <w:hyperlink r:id="rId70">
        <w:r>
          <w:rPr>
            <w:color w:val="1155CC"/>
            <w:u w:val="single"/>
          </w:rPr>
          <w:t>https://www.starbucks.in/dashboard</w:t>
        </w:r>
      </w:hyperlink>
      <w:r>
        <w:rPr>
          <w:color w:val="FF0000"/>
        </w:rPr>
        <w:t>.</w:t>
      </w:r>
    </w:p>
    <w:p w14:paraId="184A130E" w14:textId="77777777" w:rsidR="005C6BE7" w:rsidRDefault="00000000">
      <w:pPr>
        <w:spacing w:before="0"/>
        <w:rPr>
          <w:color w:val="FF0000"/>
        </w:rPr>
      </w:pPr>
      <w:r>
        <w:rPr>
          <w:color w:val="FF0000"/>
        </w:rPr>
        <w:t xml:space="preserve">starbucks (2025). Apprenticeship Programme named as one of UK’s best. [online] Available at: </w:t>
      </w:r>
      <w:hyperlink r:id="rId71" w:anchor=":~:text=The%20apprenticeship%20programme%20creates%20opportunities,across%20the%20business%20by%202020">
        <w:r>
          <w:rPr>
            <w:color w:val="1155CC"/>
            <w:u w:val="single"/>
          </w:rPr>
          <w:t>https://stories.starbucks.com/emea/stories/2018/apprenticeship-programme-named-as-one-of-uks-best/#:~:text=The%20apprenticeship%20programme%20creates%20opportunities,across%20the%20business%20by%202020</w:t>
        </w:r>
      </w:hyperlink>
      <w:r>
        <w:rPr>
          <w:color w:val="FF0000"/>
        </w:rPr>
        <w:t>..</w:t>
      </w:r>
    </w:p>
    <w:p w14:paraId="6CC9AD0A" w14:textId="77777777" w:rsidR="005C6BE7" w:rsidRDefault="00000000">
      <w:pPr>
        <w:spacing w:before="0"/>
        <w:rPr>
          <w:color w:val="FF0000"/>
        </w:rPr>
      </w:pPr>
      <w:r>
        <w:rPr>
          <w:color w:val="FF0000"/>
        </w:rPr>
        <w:t xml:space="preserve">Starbucks (2025). Starbucks coffee shops - Starbucks.co.uk. [online] Starbucks Coffee Company. Available at: </w:t>
      </w:r>
      <w:hyperlink r:id="rId72">
        <w:r>
          <w:rPr>
            <w:color w:val="1155CC"/>
            <w:u w:val="single"/>
          </w:rPr>
          <w:t>https://www.starbucks.co.uk/</w:t>
        </w:r>
      </w:hyperlink>
      <w:r>
        <w:rPr>
          <w:color w:val="FF0000"/>
        </w:rPr>
        <w:t>.</w:t>
      </w:r>
    </w:p>
    <w:p w14:paraId="1000583D" w14:textId="77777777" w:rsidR="005C6BE7" w:rsidRDefault="00000000">
      <w:pPr>
        <w:rPr>
          <w:color w:val="FF0000"/>
        </w:rPr>
      </w:pPr>
      <w:r>
        <w:rPr>
          <w:color w:val="FF0000"/>
        </w:rPr>
        <w:t xml:space="preserve">starbucks (2025). Tata Starbucks. [online] Starbucks.in. Available at: </w:t>
      </w:r>
      <w:hyperlink r:id="rId73">
        <w:r>
          <w:rPr>
            <w:color w:val="1155CC"/>
            <w:u w:val="single"/>
          </w:rPr>
          <w:t>https://www.starbucks.in/ordering?storeId=7170</w:t>
        </w:r>
      </w:hyperlink>
      <w:r>
        <w:rPr>
          <w:color w:val="FF0000"/>
        </w:rPr>
        <w:t>.</w:t>
      </w:r>
    </w:p>
    <w:p w14:paraId="7845DC85" w14:textId="77777777" w:rsidR="005C6BE7" w:rsidRDefault="00000000">
      <w:pPr>
        <w:spacing w:before="0"/>
        <w:rPr>
          <w:color w:val="FF0000"/>
        </w:rPr>
      </w:pPr>
      <w:r>
        <w:rPr>
          <w:color w:val="FF0000"/>
        </w:rPr>
        <w:t xml:space="preserve">starbucks (2025b). Tata Starbucks. [online] www.starbucks.in. Available at: </w:t>
      </w:r>
      <w:hyperlink r:id="rId74">
        <w:r>
          <w:rPr>
            <w:color w:val="1155CC"/>
            <w:u w:val="single"/>
          </w:rPr>
          <w:t>https://www.starbucks.in/responsibility/community/Empowering-Girls-And-Young-Women</w:t>
        </w:r>
      </w:hyperlink>
      <w:r>
        <w:rPr>
          <w:color w:val="FF0000"/>
        </w:rPr>
        <w:t>.</w:t>
      </w:r>
    </w:p>
    <w:p w14:paraId="2B29DBA5" w14:textId="77777777" w:rsidR="005C6BE7" w:rsidRDefault="00000000">
      <w:r>
        <w:t xml:space="preserve">Starbucks India (2025). Our Company. Available at: </w:t>
      </w:r>
      <w:hyperlink r:id="rId75">
        <w:r>
          <w:rPr>
            <w:color w:val="1155CC"/>
            <w:u w:val="single"/>
          </w:rPr>
          <w:t>https://www.starbucks.in/our_company</w:t>
        </w:r>
      </w:hyperlink>
      <w:r>
        <w:t xml:space="preserve"> [Accessed 25 October 2025]</w:t>
      </w:r>
    </w:p>
    <w:p w14:paraId="7FDC1032" w14:textId="77777777" w:rsidR="005C6BE7" w:rsidRDefault="00000000">
      <w:pPr>
        <w:spacing w:before="0"/>
      </w:pPr>
      <w:r>
        <w:t xml:space="preserve">Starbucks UK (2025). Responsibility. Available at: </w:t>
      </w:r>
      <w:hyperlink r:id="rId76">
        <w:r>
          <w:rPr>
            <w:color w:val="1155CC"/>
            <w:u w:val="single"/>
          </w:rPr>
          <w:t>https://www.starbucks.co.uk/responsibility</w:t>
        </w:r>
      </w:hyperlink>
      <w:r>
        <w:t xml:space="preserve"> [Accessed 25 October 2025]</w:t>
      </w:r>
    </w:p>
    <w:p w14:paraId="38664467" w14:textId="77777777" w:rsidR="005C6BE7" w:rsidRDefault="00000000">
      <w:r>
        <w:t xml:space="preserve">Statista (2025). Consumption Indicators - India. Available at: </w:t>
      </w:r>
      <w:hyperlink r:id="rId77">
        <w:r>
          <w:rPr>
            <w:color w:val="1155CC"/>
            <w:u w:val="single"/>
          </w:rPr>
          <w:t>https://www.statista.com/outlook/co/consumption-indicators/india</w:t>
        </w:r>
      </w:hyperlink>
      <w:r>
        <w:t xml:space="preserve"> [Accessed 25 October 2025]</w:t>
      </w:r>
    </w:p>
    <w:p w14:paraId="465AEF2C" w14:textId="77777777" w:rsidR="005C6BE7" w:rsidRDefault="00000000">
      <w:r>
        <w:t>Statista (2025a). UK GDP 2024. Available at:</w:t>
      </w:r>
      <w:hyperlink r:id="rId78">
        <w:r>
          <w:rPr>
            <w:color w:val="1155CC"/>
            <w:u w:val="single"/>
          </w:rPr>
          <w:t>https://www.statista.com/statistics/281744/gdp-of-the-united-kingdom/</w:t>
        </w:r>
      </w:hyperlink>
      <w:r>
        <w:t xml:space="preserve"> [Accessed 25 October 2025]</w:t>
      </w:r>
    </w:p>
    <w:p w14:paraId="299636F7" w14:textId="77777777" w:rsidR="005C6BE7" w:rsidRDefault="00000000">
      <w:r>
        <w:lastRenderedPageBreak/>
        <w:t>Statista (2025b). UK Inflation Rate 2025. Available at:</w:t>
      </w:r>
      <w:hyperlink r:id="rId79">
        <w:r>
          <w:rPr>
            <w:color w:val="1155CC"/>
            <w:u w:val="single"/>
          </w:rPr>
          <w:t>https://www.statista.com/statistics/306648/inflation-rate-consumer-price-index-cpi-united-kingdom-uk/</w:t>
        </w:r>
      </w:hyperlink>
      <w:r>
        <w:t xml:space="preserve"> [Accessed 25 October 2025]</w:t>
      </w:r>
    </w:p>
    <w:p w14:paraId="02C75C41" w14:textId="77777777" w:rsidR="005C6BE7" w:rsidRDefault="00000000">
      <w:pPr>
        <w:spacing w:before="240"/>
      </w:pPr>
      <w:r>
        <w:t>Subramaniam, T.V. (2020). Impact of social media on digital marketing: starbucks marketing strategy on Twitter. Case study, 2, pp.1-7.</w:t>
      </w:r>
      <w:hyperlink r:id="rId80">
        <w:r>
          <w:rPr>
            <w:color w:val="1155CC"/>
            <w:u w:val="single"/>
          </w:rPr>
          <w:t>https://www.researchgate.net/profile/Tevayshini-Subramaniam/publication/338448273_IMPACT_OF_SOCIAL_MEDIA_ON_DIGITAL_MARKETING_STARBUCKS_MARKETING_STRATEGY_ON_TWITTER/links/5e157dcf4585159aa4bcf716/IMPACT-OF-SOCIAL-MEDIA-ON-DIGITAL-MARKETING-STARBUCKS-MARKETING-STRATEGY-ON-TWITTER.pdf</w:t>
        </w:r>
      </w:hyperlink>
    </w:p>
    <w:p w14:paraId="352AD7C5" w14:textId="77777777" w:rsidR="005C6BE7" w:rsidRDefault="00000000">
      <w:pPr>
        <w:spacing w:before="0"/>
      </w:pPr>
      <w:r>
        <w:t xml:space="preserve">Tata Starbucks, 2025. CHAI Project. Available at: </w:t>
      </w:r>
      <w:hyperlink r:id="rId81">
        <w:r>
          <w:rPr>
            <w:color w:val="1155CC"/>
            <w:u w:val="single"/>
          </w:rPr>
          <w:t>https://www.starbucks.in/responsibility/community/chai-project</w:t>
        </w:r>
      </w:hyperlink>
      <w:r>
        <w:t xml:space="preserve"> [Accessed 11 December 2025]</w:t>
      </w:r>
    </w:p>
    <w:p w14:paraId="47A47636" w14:textId="77777777" w:rsidR="005C6BE7" w:rsidRDefault="00000000">
      <w:pPr>
        <w:spacing w:before="240"/>
      </w:pPr>
      <w:r>
        <w:t xml:space="preserve">The Culture Factor (2025). Country Comparison Tool. Available at: </w:t>
      </w:r>
      <w:hyperlink r:id="rId82">
        <w:r>
          <w:rPr>
            <w:color w:val="1155CC"/>
            <w:u w:val="single"/>
          </w:rPr>
          <w:t>https://www.theculturefactor.com/country-comparison-tool?countries=india%2Cunited+kingdom</w:t>
        </w:r>
      </w:hyperlink>
      <w:r>
        <w:t xml:space="preserve"> [Accessed 06 November 2025]</w:t>
      </w:r>
    </w:p>
    <w:p w14:paraId="0B57D7B4" w14:textId="77777777" w:rsidR="005C6BE7" w:rsidRDefault="00000000">
      <w:r>
        <w:t>The Global Economy (2023). United Kingdom - Political Stability Index. Available at:</w:t>
      </w:r>
      <w:hyperlink r:id="rId83">
        <w:r>
          <w:rPr>
            <w:color w:val="1155CC"/>
            <w:u w:val="single"/>
          </w:rPr>
          <w:t>https://www.theglobaleconomy.com/United-Kingdom/wb_political_stability/</w:t>
        </w:r>
      </w:hyperlink>
      <w:r>
        <w:t xml:space="preserve"> [Accessed 25 October 2025]</w:t>
      </w:r>
    </w:p>
    <w:p w14:paraId="43FABEF3" w14:textId="77777777" w:rsidR="005C6BE7" w:rsidRDefault="00000000">
      <w:r>
        <w:t>The Global Economy (2023a). India - Political Stability Index. Available at:</w:t>
      </w:r>
      <w:hyperlink r:id="rId84">
        <w:r>
          <w:rPr>
            <w:color w:val="1155CC"/>
            <w:u w:val="single"/>
          </w:rPr>
          <w:t>https://www.theglobaleconomy.com/India/wb_political_stability/</w:t>
        </w:r>
      </w:hyperlink>
      <w:r>
        <w:t xml:space="preserve">  [Accessed 25 October 2025]</w:t>
      </w:r>
    </w:p>
    <w:p w14:paraId="057C50B7" w14:textId="77777777" w:rsidR="005C6BE7" w:rsidRDefault="00000000">
      <w:r>
        <w:t xml:space="preserve">The Global Economy (2024). Compare countries with annual data from official sources. Available at: </w:t>
      </w:r>
      <w:hyperlink r:id="rId85">
        <w:r>
          <w:rPr>
            <w:color w:val="1155CC"/>
            <w:u w:val="single"/>
          </w:rPr>
          <w:t>https://www.theglobaleconomy.com/compare-countries/</w:t>
        </w:r>
      </w:hyperlink>
      <w:r>
        <w:t xml:space="preserve">  [Accessed 06 November 2025]</w:t>
      </w:r>
    </w:p>
    <w:p w14:paraId="0D312731" w14:textId="77777777" w:rsidR="005C6BE7" w:rsidRDefault="00000000">
      <w:r>
        <w:lastRenderedPageBreak/>
        <w:t xml:space="preserve">Trading Economics (2025). United Kingdom Gross National Income. Available at: </w:t>
      </w:r>
      <w:hyperlink r:id="rId86">
        <w:r>
          <w:rPr>
            <w:color w:val="1155CC"/>
            <w:u w:val="single"/>
          </w:rPr>
          <w:t>https://tradingeconomics.com/united-kingdom/gross-national-product</w:t>
        </w:r>
      </w:hyperlink>
      <w:r>
        <w:t xml:space="preserve"> [Accessed 06 November 2025]</w:t>
      </w:r>
    </w:p>
    <w:p w14:paraId="31B94ACF" w14:textId="77777777" w:rsidR="005C6BE7" w:rsidRDefault="00000000">
      <w:r>
        <w:t xml:space="preserve">Trading Economics (2025a). India Gross National Income. Available at: </w:t>
      </w:r>
      <w:hyperlink r:id="rId87">
        <w:r>
          <w:rPr>
            <w:color w:val="1155CC"/>
            <w:u w:val="single"/>
          </w:rPr>
          <w:t>https://tradingeconomics.com/india/gross-national-product</w:t>
        </w:r>
      </w:hyperlink>
      <w:r>
        <w:t xml:space="preserve"> [Accessed 06 November 2025]</w:t>
      </w:r>
    </w:p>
    <w:p w14:paraId="2C77B008" w14:textId="77777777" w:rsidR="005C6BE7" w:rsidRDefault="00000000">
      <w:pPr>
        <w:spacing w:before="0"/>
        <w:rPr>
          <w:color w:val="FF0000"/>
        </w:rPr>
      </w:pPr>
      <w:r>
        <w:rPr>
          <w:color w:val="FF0000"/>
        </w:rPr>
        <w:t xml:space="preserve">tripadvisor (2025). Available at: </w:t>
      </w:r>
      <w:hyperlink r:id="rId88">
        <w:r>
          <w:rPr>
            <w:color w:val="1155CC"/>
            <w:u w:val="single"/>
          </w:rPr>
          <w:t>https://www.tripadvisor.in/ShowUserReviews-g304551-d8032426-r521909455-Starbucks-New_Delhi_National_Capital_Territory_of_Delhi.html</w:t>
        </w:r>
      </w:hyperlink>
      <w:r>
        <w:rPr>
          <w:color w:val="FF0000"/>
        </w:rPr>
        <w:t>.</w:t>
      </w:r>
    </w:p>
    <w:p w14:paraId="06A8EBAA" w14:textId="77777777" w:rsidR="005C6BE7" w:rsidRDefault="00000000">
      <w:pPr>
        <w:spacing w:before="0"/>
        <w:rPr>
          <w:color w:val="FF0000"/>
        </w:rPr>
      </w:pPr>
      <w:r>
        <w:rPr>
          <w:color w:val="FF0000"/>
        </w:rPr>
        <w:t xml:space="preserve">trustpilot (2025). Starbucks is rated ‘Poor’ with 1.9 / 5 on Trustpilot. [online] Trustpilot. Available at: </w:t>
      </w:r>
      <w:hyperlink r:id="rId89">
        <w:r>
          <w:rPr>
            <w:color w:val="1155CC"/>
            <w:u w:val="single"/>
          </w:rPr>
          <w:t>https://ie.trustpilot.com/review/s</w:t>
        </w:r>
        <w:r>
          <w:rPr>
            <w:color w:val="1155CC"/>
            <w:u w:val="single"/>
          </w:rPr>
          <w:t>t</w:t>
        </w:r>
        <w:r>
          <w:rPr>
            <w:color w:val="1155CC"/>
            <w:u w:val="single"/>
          </w:rPr>
          <w:t>arbucks.uk</w:t>
        </w:r>
      </w:hyperlink>
      <w:r>
        <w:rPr>
          <w:color w:val="FF0000"/>
        </w:rPr>
        <w:t>.</w:t>
      </w:r>
    </w:p>
    <w:p w14:paraId="19659A8C" w14:textId="77777777" w:rsidR="005C6BE7" w:rsidRDefault="00000000">
      <w:r>
        <w:t xml:space="preserve">UK Government (2024). Net Zero Carbon Strategy 2024. Available at: </w:t>
      </w:r>
      <w:hyperlink r:id="rId90">
        <w:r>
          <w:rPr>
            <w:color w:val="1155CC"/>
            <w:u w:val="single"/>
          </w:rPr>
          <w:t>https://assets.publishing.service.gov.uk/media/661fecc03771f5b3ee757fad/MoJ__Net_Zero_Carbon_Strategy__2024.pdf</w:t>
        </w:r>
      </w:hyperlink>
      <w:r>
        <w:t xml:space="preserve"> [Accessed 25 October 2025]</w:t>
      </w:r>
    </w:p>
    <w:p w14:paraId="69E6B2C4" w14:textId="77777777" w:rsidR="005C6BE7" w:rsidRDefault="00000000">
      <w:r>
        <w:t>UK Government (2025). Sectors Technology. Available at:</w:t>
      </w:r>
      <w:hyperlink r:id="rId91">
        <w:r>
          <w:rPr>
            <w:color w:val="1155CC"/>
            <w:u w:val="single"/>
          </w:rPr>
          <w:t>https://www.business.gov.uk/invest-in-uk/investment/sectors/technology/</w:t>
        </w:r>
      </w:hyperlink>
      <w:r>
        <w:t xml:space="preserve"> [Accessed 25 October 2025]</w:t>
      </w:r>
    </w:p>
    <w:p w14:paraId="5264F519" w14:textId="77777777" w:rsidR="005C6BE7" w:rsidRDefault="00000000">
      <w:r>
        <w:t>UK Government (2025). STARBUCKS COFFEE COMPANY (UK) LIMITED. Available at:</w:t>
      </w:r>
      <w:hyperlink r:id="rId92">
        <w:r>
          <w:rPr>
            <w:color w:val="1155CC"/>
            <w:u w:val="single"/>
          </w:rPr>
          <w:t>https://find-and-update.company-information.service.gov.uk/company/02959325/filing-history</w:t>
        </w:r>
      </w:hyperlink>
      <w:r>
        <w:t xml:space="preserve"> [Accessed 25 October 2025]</w:t>
      </w:r>
    </w:p>
    <w:p w14:paraId="061BAF81" w14:textId="77777777" w:rsidR="005C6BE7" w:rsidRDefault="00000000">
      <w:pPr>
        <w:spacing w:before="0"/>
      </w:pPr>
      <w:r>
        <w:t xml:space="preserve">UK Starbucks, 2025. Responsibility. Available at: </w:t>
      </w:r>
      <w:hyperlink r:id="rId93">
        <w:r>
          <w:rPr>
            <w:color w:val="1155CC"/>
            <w:u w:val="single"/>
          </w:rPr>
          <w:t>https://www.starbucks.co.uk/responsibility</w:t>
        </w:r>
      </w:hyperlink>
      <w:r>
        <w:t xml:space="preserve"> [Accessed 11 December 2025]</w:t>
      </w:r>
    </w:p>
    <w:p w14:paraId="6F289F28" w14:textId="77777777" w:rsidR="005C6BE7" w:rsidRDefault="00000000">
      <w:r>
        <w:t>US SEC (2025). SUBSIDIARIES OF STARBUCKS CORPORATION Available at:</w:t>
      </w:r>
      <w:hyperlink r:id="rId94">
        <w:r>
          <w:rPr>
            <w:color w:val="1155CC"/>
            <w:u w:val="single"/>
          </w:rPr>
          <w:t>https://www.sec.gov/Archives/edgar/data/829224/000119312511317175/d232803dex21.htm</w:t>
        </w:r>
      </w:hyperlink>
      <w:r>
        <w:t xml:space="preserve"> [Accessed 25 October 2025]</w:t>
      </w:r>
    </w:p>
    <w:p w14:paraId="046EC3B0" w14:textId="77777777" w:rsidR="005C6BE7" w:rsidRDefault="00000000">
      <w:pPr>
        <w:spacing w:before="240"/>
      </w:pPr>
      <w:r>
        <w:lastRenderedPageBreak/>
        <w:t xml:space="preserve">wearepion (2022). Campaign of the month: ‘What’s your name’ by Starbucks | Pion. [online] Wearepion.com. Available at: </w:t>
      </w:r>
      <w:hyperlink r:id="rId95">
        <w:r>
          <w:rPr>
            <w:color w:val="1155CC"/>
            <w:u w:val="single"/>
          </w:rPr>
          <w:t>https://www.wearepion.com/blog-posts/whats-your-name-by-starbucks</w:t>
        </w:r>
      </w:hyperlink>
      <w:r>
        <w:t>.</w:t>
      </w:r>
    </w:p>
    <w:p w14:paraId="2855D7AF" w14:textId="77777777" w:rsidR="005C6BE7" w:rsidRDefault="00000000">
      <w:pPr>
        <w:spacing w:before="240"/>
      </w:pPr>
      <w:r>
        <w:t>Wu, H., (2023). Leveraging data analytics and consumer insights for targeted marketing campaigns and personalized customer experiences. Journal of World Economy, 2(3), pp.33-44.</w:t>
      </w:r>
      <w:hyperlink r:id="rId96">
        <w:r>
          <w:rPr>
            <w:color w:val="1155CC"/>
            <w:u w:val="single"/>
          </w:rPr>
          <w:t>https://www.pioneerpublisher.com/jwe/article/download/444/397</w:t>
        </w:r>
      </w:hyperlink>
    </w:p>
    <w:p w14:paraId="00401684" w14:textId="77777777" w:rsidR="005C6BE7" w:rsidRDefault="00000000">
      <w:pPr>
        <w:spacing w:before="0"/>
      </w:pPr>
      <w:r>
        <w:t xml:space="preserve">Yeganeh, H., 2011. A generic conceptualisation of the cultural distance index: Application to Schwartz’s and Hofstede’s frameworks. Journal of Strategy and Management, 4(4), pp.325-346. </w:t>
      </w:r>
      <w:hyperlink r:id="rId97">
        <w:r>
          <w:rPr>
            <w:color w:val="1155CC"/>
            <w:u w:val="single"/>
          </w:rPr>
          <w:t>https://www.academia.edu/download/65368135/A_generic.pdf</w:t>
        </w:r>
      </w:hyperlink>
      <w:r>
        <w:t xml:space="preserve"> </w:t>
      </w:r>
    </w:p>
    <w:p w14:paraId="35AC7370" w14:textId="77777777" w:rsidR="005C6BE7" w:rsidRDefault="00000000">
      <w:pPr>
        <w:spacing w:before="0"/>
      </w:pPr>
      <w:r>
        <w:t>Yin, B., (2024). Business Models for Enterprise In novation and Development. Journal of Global Econom y, Business and Finance (JGEBF) ISSN, pp.2141-5595.</w:t>
      </w:r>
      <w:hyperlink r:id="rId98">
        <w:r>
          <w:rPr>
            <w:color w:val="1155CC"/>
            <w:u w:val="single"/>
          </w:rPr>
          <w:t>https://pdfs.semanticscholar.org</w:t>
        </w:r>
        <w:r>
          <w:rPr>
            <w:color w:val="1155CC"/>
            <w:u w:val="single"/>
          </w:rPr>
          <w:t>/</w:t>
        </w:r>
        <w:r>
          <w:rPr>
            <w:color w:val="1155CC"/>
            <w:u w:val="single"/>
          </w:rPr>
          <w:t>72e7/5b942562d954b7d4938289f5c6ee6bfe39c5.pdf</w:t>
        </w:r>
      </w:hyperlink>
    </w:p>
    <w:p w14:paraId="33D54CFB" w14:textId="77777777" w:rsidR="005C6BE7" w:rsidRDefault="00000000">
      <w:pPr>
        <w:spacing w:before="0"/>
      </w:pPr>
      <w:r>
        <w:t>Yuefei, Z., Teo, P. and Baskaran, S., (2024). Maximizing Global Brands Impact through Social Media Marketing. International Journal of Academic Research in Business and Social Sciences, 14(10).</w:t>
      </w:r>
      <w:hyperlink r:id="rId99">
        <w:r>
          <w:rPr>
            <w:color w:val="1155CC"/>
            <w:u w:val="single"/>
          </w:rPr>
          <w:t>https://kwpublications.com/papers_submitted/12498/maximizing-global-brands-impact-through-social-media-marketing.pdf</w:t>
        </w:r>
      </w:hyperlink>
    </w:p>
    <w:p w14:paraId="18F71160" w14:textId="77777777" w:rsidR="005C6BE7" w:rsidRDefault="00000000">
      <w:pPr>
        <w:spacing w:before="0"/>
        <w:rPr>
          <w:color w:val="FF0000"/>
        </w:rPr>
      </w:pPr>
      <w:r>
        <w:t xml:space="preserve">ZoomInfo (2025). Welcome To Zscaler Directory Authentication. [online] Zoominfo.com. Available at: </w:t>
      </w:r>
      <w:hyperlink r:id="rId100">
        <w:r>
          <w:rPr>
            <w:color w:val="1155CC"/>
            <w:u w:val="single"/>
          </w:rPr>
          <w:t>https://www.zoominfo.com/c/starbucks-uk/559284352</w:t>
        </w:r>
      </w:hyperlink>
      <w:r>
        <w:t xml:space="preserve"> [Accessed 25 Oct. 2025].</w:t>
      </w:r>
    </w:p>
    <w:p w14:paraId="596261B2" w14:textId="77777777" w:rsidR="005C6BE7" w:rsidRDefault="005C6BE7">
      <w:pPr>
        <w:spacing w:before="0"/>
      </w:pPr>
    </w:p>
    <w:p w14:paraId="2E4AD0FE" w14:textId="77777777" w:rsidR="005C6BE7" w:rsidRDefault="005C6BE7">
      <w:pPr>
        <w:widowControl w:val="0"/>
        <w:spacing w:before="0"/>
        <w:rPr>
          <w:color w:val="FF0000"/>
        </w:rPr>
      </w:pPr>
    </w:p>
    <w:p w14:paraId="07406643" w14:textId="77777777" w:rsidR="005C6BE7" w:rsidRDefault="005C6BE7"/>
    <w:p w14:paraId="4C9FBE7A" w14:textId="77777777" w:rsidR="005C6BE7" w:rsidRDefault="005C6BE7"/>
    <w:sectPr w:rsidR="005C6BE7">
      <w:footerReference w:type="default" r:id="rId101"/>
      <w:headerReference w:type="first" r:id="rId102"/>
      <w:footerReference w:type="first" r:id="rId10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4DD14" w14:textId="77777777" w:rsidR="00446944" w:rsidRDefault="00446944">
      <w:pPr>
        <w:spacing w:before="0" w:after="0" w:line="240" w:lineRule="auto"/>
      </w:pPr>
      <w:r>
        <w:separator/>
      </w:r>
    </w:p>
  </w:endnote>
  <w:endnote w:type="continuationSeparator" w:id="0">
    <w:p w14:paraId="4ABDCEC2" w14:textId="77777777" w:rsidR="00446944" w:rsidRDefault="004469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1B4934B7-ABE8-4A4A-AD76-AF4D895AF2F4}"/>
  </w:font>
  <w:font w:name="Calibri">
    <w:panose1 w:val="020F0502020204030204"/>
    <w:charset w:val="00"/>
    <w:family w:val="swiss"/>
    <w:pitch w:val="variable"/>
    <w:sig w:usb0="E4002EFF" w:usb1="C200247B" w:usb2="00000009" w:usb3="00000000" w:csb0="000001FF" w:csb1="00000000"/>
    <w:embedRegular r:id="rId2" w:fontKey="{88D1296C-E7A5-499D-963B-F1A8D7F0AFFB}"/>
  </w:font>
  <w:font w:name="Cambria">
    <w:panose1 w:val="02040503050406030204"/>
    <w:charset w:val="00"/>
    <w:family w:val="roman"/>
    <w:pitch w:val="variable"/>
    <w:sig w:usb0="E00006FF" w:usb1="420024FF" w:usb2="02000000" w:usb3="00000000" w:csb0="0000019F" w:csb1="00000000"/>
    <w:embedRegular r:id="rId3" w:fontKey="{4CBAEAB8-2AFB-46D8-9E15-F89502F75CC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3D5A7" w14:textId="77777777" w:rsidR="005C6BE7" w:rsidRDefault="00000000">
    <w:pPr>
      <w:jc w:val="right"/>
    </w:pPr>
    <w:r>
      <w:fldChar w:fldCharType="begin"/>
    </w:r>
    <w:r>
      <w:instrText>PAGE</w:instrText>
    </w:r>
    <w:r>
      <w:fldChar w:fldCharType="separate"/>
    </w:r>
    <w:r w:rsidR="00DC2449">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FBAAB" w14:textId="77777777" w:rsidR="005C6BE7" w:rsidRDefault="00000000">
    <w:pPr>
      <w:jc w:val="right"/>
    </w:pPr>
    <w:r>
      <w:fldChar w:fldCharType="begin"/>
    </w:r>
    <w:r>
      <w:instrText>PAGE</w:instrText>
    </w:r>
    <w:r>
      <w:fldChar w:fldCharType="separate"/>
    </w:r>
    <w:r w:rsidR="00DC244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D79DC" w14:textId="77777777" w:rsidR="00446944" w:rsidRDefault="00446944">
      <w:pPr>
        <w:spacing w:before="0" w:after="0" w:line="240" w:lineRule="auto"/>
      </w:pPr>
      <w:r>
        <w:separator/>
      </w:r>
    </w:p>
  </w:footnote>
  <w:footnote w:type="continuationSeparator" w:id="0">
    <w:p w14:paraId="53150808" w14:textId="77777777" w:rsidR="00446944" w:rsidRDefault="0044694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DFC2A9" w14:textId="6DA5485D" w:rsidR="005C6BE7" w:rsidRDefault="005C6BE7">
    <w:pPr>
      <w:widowControl w:val="0"/>
      <w:spacing w:before="0" w:after="0" w:line="240" w:lineRule="aut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BE7"/>
    <w:rsid w:val="000815DF"/>
    <w:rsid w:val="000D42E4"/>
    <w:rsid w:val="00446944"/>
    <w:rsid w:val="005C6BE7"/>
    <w:rsid w:val="00CD281C"/>
    <w:rsid w:val="00DC2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D87AD"/>
  <w15:docId w15:val="{0BFD8DE1-AF30-46C8-8661-E066AC74F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a">
    <w:basedOn w:val="TableNormal4"/>
    <w:tblPr>
      <w:tblStyleRowBandSize w:val="1"/>
      <w:tblStyleColBandSize w:val="1"/>
    </w:tblPr>
  </w:style>
  <w:style w:type="table" w:customStyle="1" w:styleId="a0">
    <w:basedOn w:val="TableNormal4"/>
    <w:tblPr>
      <w:tblStyleRowBandSize w:val="1"/>
      <w:tblStyleColBandSize w:val="1"/>
    </w:tblPr>
  </w:style>
  <w:style w:type="table" w:customStyle="1" w:styleId="a1">
    <w:basedOn w:val="TableNormal4"/>
    <w:tblPr>
      <w:tblStyleRowBandSize w:val="1"/>
      <w:tblStyleColBandSize w:val="1"/>
    </w:tblPr>
  </w:style>
  <w:style w:type="table" w:customStyle="1" w:styleId="a2">
    <w:basedOn w:val="TableNormal4"/>
    <w:tblPr>
      <w:tblStyleRowBandSize w:val="1"/>
      <w:tblStyleColBandSize w:val="1"/>
    </w:tblPr>
  </w:style>
  <w:style w:type="table" w:customStyle="1" w:styleId="a3">
    <w:basedOn w:val="TableNormal4"/>
    <w:tblPr>
      <w:tblStyleRowBandSize w:val="1"/>
      <w:tblStyleColBandSize w:val="1"/>
    </w:tblPr>
  </w:style>
  <w:style w:type="table" w:customStyle="1" w:styleId="a4">
    <w:basedOn w:val="TableNormal4"/>
    <w:tblPr>
      <w:tblStyleRowBandSize w:val="1"/>
      <w:tblStyleColBandSize w:val="1"/>
    </w:tblPr>
  </w:style>
  <w:style w:type="table" w:customStyle="1" w:styleId="a5">
    <w:basedOn w:val="TableNormal4"/>
    <w:tblPr>
      <w:tblStyleRowBandSize w:val="1"/>
      <w:tblStyleColBandSize w:val="1"/>
    </w:tblPr>
  </w:style>
  <w:style w:type="table" w:customStyle="1" w:styleId="a6">
    <w:basedOn w:val="TableNormal4"/>
    <w:tblPr>
      <w:tblStyleRowBandSize w:val="1"/>
      <w:tblStyleColBandSize w:val="1"/>
    </w:tblPr>
  </w:style>
  <w:style w:type="table" w:customStyle="1" w:styleId="a7">
    <w:basedOn w:val="TableNormal4"/>
    <w:tblPr>
      <w:tblStyleRowBandSize w:val="1"/>
      <w:tblStyleColBandSize w:val="1"/>
    </w:tblPr>
  </w:style>
  <w:style w:type="table" w:customStyle="1" w:styleId="a8">
    <w:basedOn w:val="TableNormal4"/>
    <w:tblPr>
      <w:tblStyleRowBandSize w:val="1"/>
      <w:tblStyleColBandSize w:val="1"/>
    </w:tblPr>
  </w:style>
  <w:style w:type="table" w:customStyle="1" w:styleId="a9">
    <w:basedOn w:val="TableNormal4"/>
    <w:tblPr>
      <w:tblStyleRowBandSize w:val="1"/>
      <w:tblStyleColBandSize w:val="1"/>
    </w:tblPr>
  </w:style>
  <w:style w:type="table" w:customStyle="1" w:styleId="aa">
    <w:basedOn w:val="TableNormal4"/>
    <w:tblPr>
      <w:tblStyleRowBandSize w:val="1"/>
      <w:tblStyleColBandSize w:val="1"/>
    </w:tblPr>
  </w:style>
  <w:style w:type="table" w:customStyle="1" w:styleId="ab">
    <w:basedOn w:val="TableNormal4"/>
    <w:tblPr>
      <w:tblStyleRowBandSize w:val="1"/>
      <w:tblStyleColBandSize w:val="1"/>
    </w:tblPr>
  </w:style>
  <w:style w:type="table" w:customStyle="1" w:styleId="ac">
    <w:basedOn w:val="TableNormal4"/>
    <w:tblPr>
      <w:tblStyleRowBandSize w:val="1"/>
      <w:tblStyleColBandSize w:val="1"/>
    </w:tblPr>
  </w:style>
  <w:style w:type="table" w:customStyle="1" w:styleId="ad">
    <w:basedOn w:val="TableNormal4"/>
    <w:tblPr>
      <w:tblStyleRowBandSize w:val="1"/>
      <w:tblStyleColBandSize w:val="1"/>
    </w:tbl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DC24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C2449"/>
  </w:style>
  <w:style w:type="paragraph" w:styleId="Footer">
    <w:name w:val="footer"/>
    <w:basedOn w:val="Normal"/>
    <w:link w:val="FooterChar"/>
    <w:uiPriority w:val="99"/>
    <w:unhideWhenUsed/>
    <w:rsid w:val="00DC24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C2449"/>
  </w:style>
  <w:style w:type="paragraph" w:styleId="TOC1">
    <w:name w:val="toc 1"/>
    <w:basedOn w:val="Normal"/>
    <w:next w:val="Normal"/>
    <w:autoRedefine/>
    <w:uiPriority w:val="39"/>
    <w:unhideWhenUsed/>
    <w:rsid w:val="00CD281C"/>
    <w:pPr>
      <w:spacing w:after="100"/>
    </w:pPr>
  </w:style>
  <w:style w:type="paragraph" w:styleId="TOC2">
    <w:name w:val="toc 2"/>
    <w:basedOn w:val="Normal"/>
    <w:next w:val="Normal"/>
    <w:autoRedefine/>
    <w:uiPriority w:val="39"/>
    <w:unhideWhenUsed/>
    <w:rsid w:val="00CD281C"/>
    <w:pPr>
      <w:spacing w:after="100"/>
      <w:ind w:left="240"/>
    </w:pPr>
  </w:style>
  <w:style w:type="character" w:styleId="Hyperlink">
    <w:name w:val="Hyperlink"/>
    <w:basedOn w:val="DefaultParagraphFont"/>
    <w:uiPriority w:val="99"/>
    <w:unhideWhenUsed/>
    <w:rsid w:val="00CD281C"/>
    <w:rPr>
      <w:color w:val="0000FF" w:themeColor="hyperlink"/>
      <w:u w:val="single"/>
    </w:rPr>
  </w:style>
  <w:style w:type="character" w:styleId="UnresolvedMention">
    <w:name w:val="Unresolved Mention"/>
    <w:basedOn w:val="DefaultParagraphFont"/>
    <w:uiPriority w:val="99"/>
    <w:semiHidden/>
    <w:unhideWhenUsed/>
    <w:rsid w:val="00CD281C"/>
    <w:rPr>
      <w:color w:val="605E5C"/>
      <w:shd w:val="clear" w:color="auto" w:fill="E1DFDD"/>
    </w:rPr>
  </w:style>
  <w:style w:type="character" w:styleId="FollowedHyperlink">
    <w:name w:val="FollowedHyperlink"/>
    <w:basedOn w:val="DefaultParagraphFont"/>
    <w:uiPriority w:val="99"/>
    <w:semiHidden/>
    <w:unhideWhenUsed/>
    <w:rsid w:val="00CD281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greatplacetowork.in/great/company/tata-starbucks-pvt-ltd" TargetMode="External"/><Relationship Id="rId47" Type="http://schemas.openxmlformats.org/officeDocument/2006/relationships/hyperlink" Target="https://www.instagram.com/starbucksuk/" TargetMode="External"/><Relationship Id="rId63" Type="http://schemas.openxmlformats.org/officeDocument/2006/relationships/hyperlink" Target="https://smartdev.com/the-gamification-masterstroke-how-starbucks-redefined-customer-engagement/" TargetMode="External"/><Relationship Id="rId68" Type="http://schemas.openxmlformats.org/officeDocument/2006/relationships/hyperlink" Target="https://stories.starbucks.com/emea/stories/2024/starbucks-23-5-degrees-in-the-uk/" TargetMode="External"/><Relationship Id="rId84" Type="http://schemas.openxmlformats.org/officeDocument/2006/relationships/hyperlink" Target="https://www.theglobaleconomy.com/India/wb_political_stability/" TargetMode="External"/><Relationship Id="rId89" Type="http://schemas.openxmlformats.org/officeDocument/2006/relationships/hyperlink" Target="https://ie.trustpilot.com/review/starbucks.uk" TargetMode="External"/><Relationship Id="rId16" Type="http://schemas.openxmlformats.org/officeDocument/2006/relationships/hyperlink" Target="http://starbucks.co.uk" TargetMode="External"/><Relationship Id="rId11" Type="http://schemas.openxmlformats.org/officeDocument/2006/relationships/image" Target="media/image5.png"/><Relationship Id="rId32" Type="http://schemas.openxmlformats.org/officeDocument/2006/relationships/hyperlink" Target="https://www.thehindu.com/business/starbucks-plans-to-have-1000-stores-in-india-by-2028-to-double-employee-base-to-8600/article67723584.ece" TargetMode="External"/><Relationship Id="rId37" Type="http://schemas.openxmlformats.org/officeDocument/2006/relationships/hyperlink" Target="https://www.paradigmpress.org/fms/article/download/1000/871" TargetMode="External"/><Relationship Id="rId53" Type="http://schemas.openxmlformats.org/officeDocument/2006/relationships/hyperlink" Target="https://www.mospi.gov.in/sites/default/files/press_release/CPI_PR_13Jan25.pdf" TargetMode="External"/><Relationship Id="rId58" Type="http://schemas.openxmlformats.org/officeDocument/2006/relationships/hyperlink" Target="https://www.jmsr-online.com/article/the-strategic-role-of-mergers-and-acquisitions-in-corporate-expansion-a-case-study-of-starbucks-and-teavana-66/" TargetMode="External"/><Relationship Id="rId74" Type="http://schemas.openxmlformats.org/officeDocument/2006/relationships/hyperlink" Target="https://www.starbucks.in/responsibility/community/Empowering-Girls-And-Young-Women" TargetMode="External"/><Relationship Id="rId79" Type="http://schemas.openxmlformats.org/officeDocument/2006/relationships/hyperlink" Target="https://www.statista.com/statistics/306648/inflation-rate-consumer-price-index-cpi-united-kingdom-uk/" TargetMode="External"/><Relationship Id="rId102" Type="http://schemas.openxmlformats.org/officeDocument/2006/relationships/header" Target="header1.xml"/><Relationship Id="rId5" Type="http://schemas.openxmlformats.org/officeDocument/2006/relationships/footnotes" Target="footnotes.xml"/><Relationship Id="rId90" Type="http://schemas.openxmlformats.org/officeDocument/2006/relationships/hyperlink" Target="https://assets.publishing.service.gov.uk/media/661fecc03771f5b3ee757fad/MoJ__Net_Zero_Carbon_Strategy__2024.pdf" TargetMode="External"/><Relationship Id="rId95" Type="http://schemas.openxmlformats.org/officeDocument/2006/relationships/hyperlink" Target="https://www.wearepion.com/blog-posts/whats-your-name-by-starbucks"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growjo.com/company/Starbucks_Coffee_Company_Uk" TargetMode="External"/><Relationship Id="rId48" Type="http://schemas.openxmlformats.org/officeDocument/2006/relationships/hyperlink" Target="https://www.youngurbanproject.com/starbucks-case-study/" TargetMode="External"/><Relationship Id="rId64" Type="http://schemas.openxmlformats.org/officeDocument/2006/relationships/hyperlink" Target="https://papers.ssrn.com/sol3/Delivery.cfm?abstractid=3496418" TargetMode="External"/><Relationship Id="rId69" Type="http://schemas.openxmlformats.org/officeDocument/2006/relationships/hyperlink" Target="https://s203.q4cdn.com/326826266/files/doc_financials/2024/ar/Starbucks-Fiscal-2024-Annual-Report.pdf" TargetMode="External"/><Relationship Id="rId80" Type="http://schemas.openxmlformats.org/officeDocument/2006/relationships/hyperlink" Target="https://www.researchgate.net/profile/Tevayshini-Subramaniam/publication/338448273_IMPACT_OF_SOCIAL_MEDIA_ON_DIGITAL_MARKETING_STARBUCKS_MARKETING_STRATEGY_ON_TWITTER/links/5e157dcf4585159aa4bcf716/IMPACT-OF-SOCIAL-MEDIA-ON-DIGITAL-MARKETING-STARBUCKS-MARKETING-STRATEGY-ON-TWITTER.pdf" TargetMode="External"/><Relationship Id="rId85" Type="http://schemas.openxmlformats.org/officeDocument/2006/relationships/hyperlink" Target="https://www.theglobaleconomy.com/compare-countries/" TargetMode="External"/><Relationship Id="rId12" Type="http://schemas.openxmlformats.org/officeDocument/2006/relationships/image" Target="media/image6.png"/><Relationship Id="rId17" Type="http://schemas.openxmlformats.org/officeDocument/2006/relationships/image" Target="media/image10.png"/><Relationship Id="rId33" Type="http://schemas.openxmlformats.org/officeDocument/2006/relationships/hyperlink" Target="https://www.campaignlive.co.uk/article/starbucks-need-innovation-community-diversity-thought/1493126" TargetMode="External"/><Relationship Id="rId38" Type="http://schemas.openxmlformats.org/officeDocument/2006/relationships/hyperlink" Target="https://retail.economictimes.indiatimes.com/news/food-entertainment/food-services/gst-investigation-arm-finds-tata-starbucks-guilty-of-profiteering-rs-4-51-crore/69112421" TargetMode="External"/><Relationship Id="rId59" Type="http://schemas.openxmlformats.org/officeDocument/2006/relationships/hyperlink" Target="https://www.express.co.uk/news/uk/2124795/popular-coffee-chain-1400-uk" TargetMode="External"/><Relationship Id="rId103"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hyperlink" Target="https://www.geeksforgeeks.org/marketing/7-ps-of-service-marketing-mix/" TargetMode="External"/><Relationship Id="rId54" Type="http://schemas.openxmlformats.org/officeDocument/2006/relationships/hyperlink" Target="https://nclnet.org/national-consumers-league-sues-starbucks-alleging-coffee-giant-deceives-customers-with-claims-of-100-ethical-coffee-tea" TargetMode="External"/><Relationship Id="rId62" Type="http://schemas.openxmlformats.org/officeDocument/2006/relationships/hyperlink" Target="https://www.semrush.com/website/starbucks.in/overview/" TargetMode="External"/><Relationship Id="rId70" Type="http://schemas.openxmlformats.org/officeDocument/2006/relationships/hyperlink" Target="https://www.starbucks.in/dashboard" TargetMode="External"/><Relationship Id="rId75" Type="http://schemas.openxmlformats.org/officeDocument/2006/relationships/hyperlink" Target="https://www.starbucks.in/our_company" TargetMode="External"/><Relationship Id="rId83" Type="http://schemas.openxmlformats.org/officeDocument/2006/relationships/hyperlink" Target="https://www.theglobaleconomy.com/United-Kingdom/wb_political_stability/" TargetMode="External"/><Relationship Id="rId88" Type="http://schemas.openxmlformats.org/officeDocument/2006/relationships/hyperlink" Target="https://www.tripadvisor.in/ShowUserReviews-g304551-d8032426-r521909455-Starbucks-New_Delhi_National_Capital_Territory_of_Delhi.html" TargetMode="External"/><Relationship Id="rId91" Type="http://schemas.openxmlformats.org/officeDocument/2006/relationships/hyperlink" Target="https://www.business.gov.uk/invest-in-uk/investment/sectors/technology/" TargetMode="External"/><Relationship Id="rId96" Type="http://schemas.openxmlformats.org/officeDocument/2006/relationships/hyperlink" Target="https://www.pioneerpublisher.com/jwe/article/download/444/397"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nuffoodsspectrum.in/2025/07/22/tata-starbucks-unveils-first-coffee-experiential-store-in-hyderabad.html" TargetMode="External"/><Relationship Id="rId49" Type="http://schemas.openxmlformats.org/officeDocument/2006/relationships/hyperlink" Target="https://eprints.whiterose.ac.uk/147784/1/IMR-Leonidou.PDF" TargetMode="External"/><Relationship Id="rId57" Type="http://schemas.openxmlformats.org/officeDocument/2006/relationships/hyperlink" Target="https://taxsummaries.pwc.com/" TargetMode="External"/><Relationship Id="rId10" Type="http://schemas.openxmlformats.org/officeDocument/2006/relationships/image" Target="media/image4.png"/><Relationship Id="rId31" Type="http://schemas.openxmlformats.org/officeDocument/2006/relationships/hyperlink" Target="https://www.researchgate.net/profile/Jeffrey-Blodgett/publication/235298110_A_Test_of_the_Validity_of_Hofstede%27s_Cultural_Framework/links/562e83ce08ae04c2aeb5da2c/A-Test-of-the-Validity-of-Hofstedes-Cultural-Framework.pdf" TargetMode="External"/><Relationship Id="rId44" Type="http://schemas.openxmlformats.org/officeDocument/2006/relationships/hyperlink" Target="https://mjaf.journals.ekb.eg/article_138056_8da4b03e7197d4a2d62a628dbb5848fb.pdf" TargetMode="External"/><Relationship Id="rId52" Type="http://schemas.openxmlformats.org/officeDocument/2006/relationships/hyperlink" Target="https://sanketmishra24.medium.com/how-starbucks-made-an-alliance-with-tata-for-the-indian-market-6d84ec0c1aae" TargetMode="External"/><Relationship Id="rId60" Type="http://schemas.openxmlformats.org/officeDocument/2006/relationships/hyperlink" Target="https://martinroll.com/resources/articles/strategy/secret-starbucks-brand-success/" TargetMode="External"/><Relationship Id="rId65" Type="http://schemas.openxmlformats.org/officeDocument/2006/relationships/hyperlink" Target="https://stories.starbucks.com/emea/stories/2020/whatsyourname/" TargetMode="External"/><Relationship Id="rId73" Type="http://schemas.openxmlformats.org/officeDocument/2006/relationships/hyperlink" Target="https://www.starbucks.in/ordering?storeId=7170" TargetMode="External"/><Relationship Id="rId78" Type="http://schemas.openxmlformats.org/officeDocument/2006/relationships/hyperlink" Target="https://www.statista.com/statistics/281744/gdp-of-the-united-kingdom/" TargetMode="External"/><Relationship Id="rId81" Type="http://schemas.openxmlformats.org/officeDocument/2006/relationships/hyperlink" Target="https://www.starbucks.in/responsibility/community/chai-project" TargetMode="External"/><Relationship Id="rId86" Type="http://schemas.openxmlformats.org/officeDocument/2006/relationships/hyperlink" Target="https://tradingeconomics.com/united-kingdom/gross-national-product" TargetMode="External"/><Relationship Id="rId94" Type="http://schemas.openxmlformats.org/officeDocument/2006/relationships/hyperlink" Target="https://www.sec.gov/Archives/edgar/data/829224/000119312511317175/d232803dex21.htm" TargetMode="External"/><Relationship Id="rId99" Type="http://schemas.openxmlformats.org/officeDocument/2006/relationships/hyperlink" Target="https://kwpublications.com/papers_submitted/12498/maximizing-global-brands-impact-through-social-media-marketing.pdf" TargetMode="External"/><Relationship Id="rId10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1.png"/><Relationship Id="rId39" Type="http://schemas.openxmlformats.org/officeDocument/2006/relationships/hyperlink" Target="https://fortune.com/2022/07/18/starbucks-uk-sale-emea-market/" TargetMode="External"/><Relationship Id="rId34" Type="http://schemas.openxmlformats.org/officeDocument/2006/relationships/hyperlink" Target="https://climateactiontracker.org/countries/india/targets" TargetMode="External"/><Relationship Id="rId50" Type="http://schemas.openxmlformats.org/officeDocument/2006/relationships/hyperlink" Target="https://www.news18.com/viral/boycott-starbucks-coffee-giant-receives-backlash-over-viral-ad-on-transgender-inclusion-7797721.html" TargetMode="External"/><Relationship Id="rId55" Type="http://schemas.openxmlformats.org/officeDocument/2006/relationships/hyperlink" Target="https://www.gbppublications.com/_files/ugd/5e526c_d512b35bd3f04b9eac3a95ed47ef78ea.pdf" TargetMode="External"/><Relationship Id="rId76" Type="http://schemas.openxmlformats.org/officeDocument/2006/relationships/hyperlink" Target="https://www.starbucks.co.uk/responsibility" TargetMode="External"/><Relationship Id="rId97" Type="http://schemas.openxmlformats.org/officeDocument/2006/relationships/hyperlink" Target="https://www.academia.edu/download/65368135/A_generic.pdf" TargetMode="External"/><Relationship Id="rId104"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stories.starbucks.com/emea/stories/2018/apprenticeship-programme-named-as-one-of-uks-best/" TargetMode="External"/><Relationship Id="rId92" Type="http://schemas.openxmlformats.org/officeDocument/2006/relationships/hyperlink" Target="https://find-and-update.company-information.service.gov.uk/company/02959325/filing-history" TargetMode="External"/><Relationship Id="rId2" Type="http://schemas.openxmlformats.org/officeDocument/2006/relationships/styles" Target="styles.xml"/><Relationship Id="rId29" Type="http://schemas.openxmlformats.org/officeDocument/2006/relationships/hyperlink" Target="https://britishcoffeeassociation.org/consumption/" TargetMode="External"/><Relationship Id="rId24" Type="http://schemas.openxmlformats.org/officeDocument/2006/relationships/image" Target="media/image16.png"/><Relationship Id="rId40" Type="http://schemas.openxmlformats.org/officeDocument/2006/relationships/hyperlink" Target="https://www.mdpi.com/2071-1050/13/15/8633" TargetMode="External"/><Relationship Id="rId45" Type="http://schemas.openxmlformats.org/officeDocument/2006/relationships/hyperlink" Target="https://www.academia.edu/download/33018751/IMR_Ng2007.PDF" TargetMode="External"/><Relationship Id="rId66" Type="http://schemas.openxmlformats.org/officeDocument/2006/relationships/hyperlink" Target="https://www.starbucks.co.uk/menu" TargetMode="External"/><Relationship Id="rId87" Type="http://schemas.openxmlformats.org/officeDocument/2006/relationships/hyperlink" Target="https://tradingeconomics.com/india/gross-national-product" TargetMode="External"/><Relationship Id="rId61" Type="http://schemas.openxmlformats.org/officeDocument/2006/relationships/hyperlink" Target="https://www.theguardian.com/business/2025/jan/14/starbucks-union-fight" TargetMode="External"/><Relationship Id="rId82" Type="http://schemas.openxmlformats.org/officeDocument/2006/relationships/hyperlink" Target="https://www.theculturefactor.com/country-comparison-tool?countries=india%2Cunited+kingdom" TargetMode="External"/><Relationship Id="rId19" Type="http://schemas.openxmlformats.org/officeDocument/2006/relationships/hyperlink" Target="http://www.starbucks.in" TargetMode="External"/><Relationship Id="rId14" Type="http://schemas.openxmlformats.org/officeDocument/2006/relationships/image" Target="media/image8.png"/><Relationship Id="rId30" Type="http://schemas.openxmlformats.org/officeDocument/2006/relationships/hyperlink" Target="https://www.forbes.com/sites/randybean/2025/09/11/how-starbucks-is-using-data-and-ai-to-deliver-joy-and-connection-to-its-customers/" TargetMode="External"/><Relationship Id="rId35" Type="http://schemas.openxmlformats.org/officeDocument/2006/relationships/hyperlink" Target="https://coffeeboard.gov.in/Publications/Coffee_Consumption_2023.pdf" TargetMode="External"/><Relationship Id="rId56" Type="http://schemas.openxmlformats.org/officeDocument/2006/relationships/hyperlink" Target="https://www.pib.gov.in/PressReleasePage.aspx?PRID=2106921" TargetMode="External"/><Relationship Id="rId77" Type="http://schemas.openxmlformats.org/officeDocument/2006/relationships/hyperlink" Target="https://www.statista.com/outlook/co/consumption-indicators/india" TargetMode="External"/><Relationship Id="rId100" Type="http://schemas.openxmlformats.org/officeDocument/2006/relationships/hyperlink" Target="https://www.zoominfo.com/c/starbucks-uk/559284352" TargetMode="External"/><Relationship Id="rId105"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mdpi.com/2073-445X/10/7/716" TargetMode="External"/><Relationship Id="rId72" Type="http://schemas.openxmlformats.org/officeDocument/2006/relationships/hyperlink" Target="https://www.starbucks.co.uk/" TargetMode="External"/><Relationship Id="rId93" Type="http://schemas.openxmlformats.org/officeDocument/2006/relationships/hyperlink" Target="https://www.starbucks.co.uk/responsibility" TargetMode="External"/><Relationship Id="rId98" Type="http://schemas.openxmlformats.org/officeDocument/2006/relationships/hyperlink" Target="https://pdfs.semanticscholar.org/72e7/5b942562d954b7d4938289f5c6ee6bfe39c5.pdf" TargetMode="External"/><Relationship Id="rId3" Type="http://schemas.openxmlformats.org/officeDocument/2006/relationships/settings" Target="settings.xml"/><Relationship Id="rId25" Type="http://schemas.openxmlformats.org/officeDocument/2006/relationships/image" Target="media/image17.png"/><Relationship Id="rId46" Type="http://schemas.openxmlformats.org/officeDocument/2006/relationships/hyperlink" Target="https://www.instagram.com/starbucksindia/?hl=en" TargetMode="External"/><Relationship Id="rId67" Type="http://schemas.openxmlformats.org/officeDocument/2006/relationships/hyperlink" Target="https://www.starbucks.co.uk/menu"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BS0FUD3hkeBYfPJFxePx5oisDA==">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42</Pages>
  <Words>10524</Words>
  <Characters>59676</Characters>
  <Application>Microsoft Office Word</Application>
  <DocSecurity>0</DocSecurity>
  <Lines>994</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Samiul Bashir (2422544)</cp:lastModifiedBy>
  <cp:revision>2</cp:revision>
  <dcterms:created xsi:type="dcterms:W3CDTF">2025-12-14T22:21:00Z</dcterms:created>
  <dcterms:modified xsi:type="dcterms:W3CDTF">2025-12-14T23:02:00Z</dcterms:modified>
</cp:coreProperties>
</file>