
<file path=[Content_Types].xml><?xml version="1.0" encoding="utf-8"?>
<Types xmlns="http://schemas.openxmlformats.org/package/2006/content-types">
  <Default Extension="png" ContentType="image/png"/>
  <Default Extension="tmp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52239" w:rsidRDefault="00152239" w:rsidP="00483F37">
      <w:pPr>
        <w:spacing w:line="360" w:lineRule="auto"/>
        <w:rPr>
          <w:rFonts w:ascii="Arial" w:hAnsi="Arial" w:cs="Arial"/>
          <w:sz w:val="24"/>
          <w:szCs w:val="24"/>
        </w:rPr>
      </w:pPr>
    </w:p>
    <w:p w:rsidR="00050860" w:rsidRPr="00050860" w:rsidRDefault="00050860" w:rsidP="00050860">
      <w:pPr>
        <w:spacing w:after="0" w:line="360" w:lineRule="auto"/>
        <w:ind w:left="360"/>
        <w:rPr>
          <w:rFonts w:ascii="Comic Sans MS" w:hAnsi="Comic Sans MS"/>
          <w:sz w:val="24"/>
          <w:szCs w:val="20"/>
          <w:lang w:val="en-GB" w:eastAsia="en-GB"/>
        </w:rPr>
      </w:pPr>
      <w:r w:rsidRPr="00050860">
        <w:rPr>
          <w:rFonts w:ascii="Times New Roman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5DC1FA8" wp14:editId="18B76299">
                <wp:simplePos x="0" y="0"/>
                <wp:positionH relativeFrom="column">
                  <wp:posOffset>4410710</wp:posOffset>
                </wp:positionH>
                <wp:positionV relativeFrom="paragraph">
                  <wp:posOffset>55245</wp:posOffset>
                </wp:positionV>
                <wp:extent cx="1948815" cy="914400"/>
                <wp:effectExtent l="0" t="0" r="32385" b="25400"/>
                <wp:wrapNone/>
                <wp:docPr id="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4881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A24C6" w:rsidRPr="00BF288E" w:rsidRDefault="005A24C6" w:rsidP="00050860">
                            <w:pPr>
                              <w:pStyle w:val="Heading6"/>
                              <w:shd w:val="clear" w:color="auto" w:fill="E0E0E0"/>
                              <w:rPr>
                                <w:sz w:val="10"/>
                                <w:szCs w:val="10"/>
                              </w:rPr>
                            </w:pPr>
                            <w:r w:rsidRPr="00BF288E">
                              <w:rPr>
                                <w:sz w:val="24"/>
                                <w:szCs w:val="24"/>
                              </w:rPr>
                              <w:t xml:space="preserve">CANLYNIAD </w:t>
                            </w:r>
                            <w:r>
                              <w:rPr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452FE10A" wp14:editId="58D914D2">
                                  <wp:extent cx="636905" cy="440055"/>
                                  <wp:effectExtent l="0" t="0" r="0" b="0"/>
                                  <wp:docPr id="7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6905" cy="44005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5A24C6" w:rsidRPr="00BF288E" w:rsidRDefault="005A24C6" w:rsidP="00050860">
                            <w:pPr>
                              <w:pStyle w:val="Heading6"/>
                              <w:shd w:val="clear" w:color="auto" w:fill="E0E0E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5DC1FA8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347.3pt;margin-top:4.35pt;width:153.45pt;height:1in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" fillcolor="silver" strokecolor="silver" strokeweight="2.25pt">
                <v:textbox>
                  <w:txbxContent>
                    <w:p w:rsidR="005A24C6" w:rsidRPr="00BF288E" w:rsidRDefault="005A24C6" w:rsidP="00050860">
                      <w:pPr>
                        <w:pStyle w:val="Heading6"/>
                        <w:shd w:val="clear" w:color="auto" w:fill="E0E0E0"/>
                        <w:rPr>
                          <w:sz w:val="10"/>
                          <w:szCs w:val="10"/>
                        </w:rPr>
                      </w:pPr>
                      <w:r w:rsidRPr="00BF288E">
                        <w:rPr>
                          <w:sz w:val="24"/>
                          <w:szCs w:val="24"/>
                        </w:rPr>
                        <w:t xml:space="preserve">CANLYNIAD </w:t>
                      </w:r>
                      <w:r>
                        <w:rPr>
                          <w:noProof/>
                          <w:lang w:val="en-GB"/>
                        </w:rPr>
                        <w:drawing>
                          <wp:inline distT="0" distB="0" distL="0" distR="0" wp14:anchorId="452FE10A" wp14:editId="58D914D2">
                            <wp:extent cx="636905" cy="440055"/>
                            <wp:effectExtent l="0" t="0" r="0" b="0"/>
                            <wp:docPr id="7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6905" cy="44005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5A24C6" w:rsidRPr="00BF288E" w:rsidRDefault="005A24C6" w:rsidP="00050860">
                      <w:pPr>
                        <w:pStyle w:val="Heading6"/>
                        <w:shd w:val="clear" w:color="auto" w:fill="E0E0E0"/>
                      </w:pPr>
                    </w:p>
                  </w:txbxContent>
                </v:textbox>
              </v:shape>
            </w:pict>
          </mc:Fallback>
        </mc:AlternateContent>
      </w:r>
      <w:r w:rsidRPr="00050860">
        <w:rPr>
          <w:rFonts w:ascii="Comic Sans MS" w:hAnsi="Comic Sans MS"/>
          <w:noProof/>
          <w:sz w:val="24"/>
          <w:szCs w:val="20"/>
          <w:lang w:val="en-GB" w:eastAsia="en-GB"/>
        </w:rPr>
        <w:drawing>
          <wp:inline distT="0" distB="0" distL="0" distR="0" wp14:anchorId="4E4E5715" wp14:editId="2E6F8FC1">
            <wp:extent cx="1809750" cy="723900"/>
            <wp:effectExtent l="0" t="0" r="0" b="0"/>
            <wp:docPr id="8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50860" w:rsidRPr="00050860" w:rsidRDefault="00050860" w:rsidP="00050860">
      <w:pPr>
        <w:spacing w:after="0" w:line="240" w:lineRule="auto"/>
        <w:rPr>
          <w:rFonts w:ascii="Times New Roman"/>
          <w:sz w:val="24"/>
          <w:szCs w:val="24"/>
          <w:lang w:val="en-GB" w:eastAsia="en-GB"/>
        </w:rPr>
      </w:pPr>
    </w:p>
    <w:tbl>
      <w:tblPr>
        <w:tblW w:w="10627" w:type="dxa"/>
        <w:tblInd w:w="-50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050860" w:rsidRPr="00050860" w:rsidTr="005A24C6">
        <w:tc>
          <w:tcPr>
            <w:tcW w:w="10627" w:type="dxa"/>
            <w:shd w:val="clear" w:color="auto" w:fill="C0C0C0"/>
          </w:tcPr>
          <w:p w:rsidR="00050860" w:rsidRPr="00050860" w:rsidRDefault="00050860" w:rsidP="00050860">
            <w:pPr>
              <w:keepNext/>
              <w:spacing w:after="0" w:line="240" w:lineRule="auto"/>
              <w:jc w:val="center"/>
              <w:outlineLvl w:val="3"/>
              <w:rPr>
                <w:rFonts w:ascii="Calibri" w:hAnsi="Calibri"/>
                <w:b/>
                <w:sz w:val="40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40"/>
                <w:szCs w:val="20"/>
                <w:lang w:eastAsia="en-GB"/>
              </w:rPr>
              <w:t xml:space="preserve">MANYLEB ASEINIAD AC ADBORTH </w:t>
            </w:r>
            <w:r w:rsidRPr="00050860">
              <w:rPr>
                <w:rFonts w:ascii="Calibri" w:hAnsi="Calibri"/>
                <w:b/>
                <w:sz w:val="40"/>
                <w:szCs w:val="20"/>
                <w:lang w:val="en-GB" w:eastAsia="en-GB"/>
              </w:rPr>
              <w:t xml:space="preserve"> </w:t>
            </w:r>
          </w:p>
          <w:p w:rsidR="00050860" w:rsidRPr="00050860" w:rsidRDefault="00050860" w:rsidP="00050860">
            <w:pPr>
              <w:keepNext/>
              <w:spacing w:after="0" w:line="240" w:lineRule="auto"/>
              <w:jc w:val="center"/>
              <w:outlineLvl w:val="3"/>
              <w:rPr>
                <w:rFonts w:ascii="Calibri" w:hAnsi="Calibri"/>
                <w:b/>
                <w:sz w:val="10"/>
                <w:szCs w:val="10"/>
                <w:lang w:val="en-GB" w:eastAsia="en-GB"/>
              </w:rPr>
            </w:pPr>
          </w:p>
          <w:p w:rsidR="00050860" w:rsidRPr="00050860" w:rsidRDefault="00050860" w:rsidP="00050860">
            <w:pPr>
              <w:keepNext/>
              <w:spacing w:after="0" w:line="240" w:lineRule="auto"/>
              <w:jc w:val="center"/>
              <w:outlineLvl w:val="3"/>
              <w:rPr>
                <w:rFonts w:ascii="Calibri" w:hAnsi="Calibri"/>
                <w:b/>
                <w:sz w:val="28"/>
                <w:szCs w:val="28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28"/>
                <w:szCs w:val="28"/>
                <w:lang w:val="en-GB" w:eastAsia="en-GB"/>
              </w:rPr>
              <w:t>CANOLFAN ADDYSG ATHRAWON DE-ORLLEWIN CYMRU</w:t>
            </w:r>
          </w:p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Arial" w:hAnsi="Arial" w:cs="Arial"/>
                <w:sz w:val="10"/>
                <w:szCs w:val="10"/>
                <w:lang w:val="en-GB" w:eastAsia="en-GB"/>
              </w:rPr>
            </w:pPr>
          </w:p>
        </w:tc>
      </w:tr>
    </w:tbl>
    <w:p w:rsidR="00050860" w:rsidRPr="00050860" w:rsidRDefault="00050860" w:rsidP="00050860">
      <w:pPr>
        <w:spacing w:after="0" w:line="240" w:lineRule="auto"/>
        <w:jc w:val="center"/>
        <w:rPr>
          <w:rFonts w:ascii="Times New Roman"/>
          <w:b/>
          <w:i/>
          <w:sz w:val="20"/>
          <w:szCs w:val="20"/>
          <w:lang w:eastAsia="en-GB"/>
        </w:rPr>
      </w:pPr>
      <w:r w:rsidRPr="00050860">
        <w:rPr>
          <w:rFonts w:ascii="Times New Roman"/>
          <w:b/>
          <w:i/>
          <w:sz w:val="20"/>
          <w:szCs w:val="20"/>
          <w:lang w:eastAsia="en-GB"/>
        </w:rPr>
        <w:t>Dylai’r adrannau sydd  â * gael eu cwblhau gan yr arweinydd modwl</w:t>
      </w:r>
    </w:p>
    <w:tbl>
      <w:tblPr>
        <w:tblW w:w="10598" w:type="dxa"/>
        <w:tblInd w:w="-50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781"/>
        <w:gridCol w:w="2626"/>
        <w:gridCol w:w="2098"/>
      </w:tblGrid>
      <w:tr w:rsidR="00050860" w:rsidRPr="00050860" w:rsidTr="005A24C6">
        <w:tc>
          <w:tcPr>
            <w:tcW w:w="2093" w:type="dxa"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Enw’r Myfyriwr:</w:t>
            </w:r>
          </w:p>
        </w:tc>
        <w:tc>
          <w:tcPr>
            <w:tcW w:w="3781" w:type="dxa"/>
          </w:tcPr>
          <w:p w:rsidR="00050860" w:rsidRPr="00050860" w:rsidRDefault="00927C72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  <w:t>Meinir Hughes</w:t>
            </w:r>
          </w:p>
        </w:tc>
        <w:tc>
          <w:tcPr>
            <w:tcW w:w="2626" w:type="dxa"/>
            <w:shd w:val="clear" w:color="auto" w:fill="D9D9D9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Rhif y myfyriwr:</w:t>
            </w:r>
          </w:p>
        </w:tc>
        <w:tc>
          <w:tcPr>
            <w:tcW w:w="2098" w:type="dxa"/>
          </w:tcPr>
          <w:p w:rsidR="00050860" w:rsidRPr="00050860" w:rsidRDefault="00927C72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lang w:val="en-GB" w:eastAsia="en-GB"/>
              </w:rPr>
            </w:pPr>
            <w:r>
              <w:rPr>
                <w:rFonts w:ascii="Calibri" w:hAnsi="Calibri" w:cs="Arial"/>
                <w:b/>
                <w:lang w:val="en-GB" w:eastAsia="en-GB"/>
              </w:rPr>
              <w:t>1500648</w:t>
            </w:r>
          </w:p>
        </w:tc>
      </w:tr>
      <w:tr w:rsidR="00050860" w:rsidRPr="00050860" w:rsidTr="005A24C6">
        <w:tc>
          <w:tcPr>
            <w:tcW w:w="2093" w:type="dxa"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Rhaglen:</w:t>
            </w:r>
          </w:p>
        </w:tc>
        <w:tc>
          <w:tcPr>
            <w:tcW w:w="8505" w:type="dxa"/>
            <w:gridSpan w:val="3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  <w:t xml:space="preserve">BA Addysg Gynradd gyda SAC </w:t>
            </w:r>
          </w:p>
        </w:tc>
      </w:tr>
      <w:tr w:rsidR="00050860" w:rsidRPr="00050860" w:rsidTr="005A24C6">
        <w:tc>
          <w:tcPr>
            <w:tcW w:w="2093" w:type="dxa"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Modwl:*</w:t>
            </w:r>
          </w:p>
        </w:tc>
        <w:tc>
          <w:tcPr>
            <w:tcW w:w="3781" w:type="dxa"/>
            <w:shd w:val="clear" w:color="auto" w:fill="auto"/>
          </w:tcPr>
          <w:p w:rsidR="00050860" w:rsidRPr="00050860" w:rsidRDefault="00050860" w:rsidP="00050860">
            <w:pPr>
              <w:spacing w:after="240" w:line="240" w:lineRule="auto"/>
              <w:rPr>
                <w:rFonts w:ascii="Arial" w:hAnsi="Arial" w:cs="Arial"/>
                <w:b/>
                <w:caps/>
                <w:lang w:val="en-GB" w:eastAsia="en-GB"/>
              </w:rPr>
            </w:pPr>
            <w:r w:rsidRPr="00050860">
              <w:rPr>
                <w:rFonts w:ascii="Arial" w:hAnsi="Arial" w:cs="Arial"/>
                <w:b/>
                <w:caps/>
                <w:lang w:eastAsia="en-GB"/>
              </w:rPr>
              <w:t>Addysgu a Dysgu Mentrus a Chreadigol</w:t>
            </w:r>
          </w:p>
        </w:tc>
        <w:tc>
          <w:tcPr>
            <w:tcW w:w="2626" w:type="dxa"/>
            <w:shd w:val="clear" w:color="auto" w:fill="D9D9D9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Lefel y Modwl (4, 5, neu 6):</w:t>
            </w:r>
          </w:p>
        </w:tc>
        <w:tc>
          <w:tcPr>
            <w:tcW w:w="2098" w:type="dxa"/>
            <w:shd w:val="clear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lang w:val="en-GB" w:eastAsia="en-GB"/>
              </w:rPr>
              <w:t>6</w:t>
            </w:r>
          </w:p>
        </w:tc>
      </w:tr>
      <w:tr w:rsidR="00050860" w:rsidRPr="00050860" w:rsidTr="005A24C6">
        <w:tc>
          <w:tcPr>
            <w:tcW w:w="2093" w:type="dxa"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Cod y modwl:*</w:t>
            </w:r>
          </w:p>
        </w:tc>
        <w:tc>
          <w:tcPr>
            <w:tcW w:w="3781" w:type="dxa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lang w:val="en-GB" w:eastAsia="en-GB"/>
              </w:rPr>
              <w:t>ECAD6004C</w:t>
            </w:r>
          </w:p>
        </w:tc>
        <w:tc>
          <w:tcPr>
            <w:tcW w:w="2626" w:type="dxa"/>
            <w:shd w:val="clear" w:color="auto" w:fill="D9D9D9"/>
          </w:tcPr>
          <w:p w:rsidR="00050860" w:rsidRPr="00050860" w:rsidRDefault="00050860" w:rsidP="00050860">
            <w:pPr>
              <w:keepNext/>
              <w:spacing w:after="0" w:line="240" w:lineRule="auto"/>
              <w:jc w:val="both"/>
              <w:outlineLvl w:val="1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Cyfraniad at Asesiad Cyffredinol y Modwl (%):*</w:t>
            </w:r>
          </w:p>
        </w:tc>
        <w:tc>
          <w:tcPr>
            <w:tcW w:w="2098" w:type="dxa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lang w:val="en-GB" w:eastAsia="en-GB"/>
              </w:rPr>
              <w:t>50%</w:t>
            </w:r>
          </w:p>
        </w:tc>
      </w:tr>
      <w:tr w:rsidR="00050860" w:rsidRPr="00050860" w:rsidTr="00050860">
        <w:tc>
          <w:tcPr>
            <w:tcW w:w="2093" w:type="dxa"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Arweinydd modwl:*</w:t>
            </w:r>
          </w:p>
        </w:tc>
        <w:tc>
          <w:tcPr>
            <w:tcW w:w="8505" w:type="dxa"/>
            <w:gridSpan w:val="3"/>
            <w:shd w:val="clear" w:color="auto" w:fill="FFFFFF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lang w:val="en-GB" w:eastAsia="en-GB"/>
              </w:rPr>
              <w:t>Mr T. Cox</w:t>
            </w:r>
          </w:p>
        </w:tc>
      </w:tr>
      <w:tr w:rsidR="00050860" w:rsidRPr="00050860" w:rsidTr="005A24C6">
        <w:tc>
          <w:tcPr>
            <w:tcW w:w="2093" w:type="dxa"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Teitl yr Aseiniad: *</w:t>
            </w:r>
          </w:p>
        </w:tc>
        <w:tc>
          <w:tcPr>
            <w:tcW w:w="3781" w:type="dxa"/>
          </w:tcPr>
          <w:p w:rsidR="00050860" w:rsidRPr="00050860" w:rsidRDefault="00050860" w:rsidP="00050860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 w:eastAsia="en-GB"/>
              </w:rPr>
            </w:pPr>
            <w:r w:rsidRPr="00050860">
              <w:rPr>
                <w:rFonts w:ascii="Arial" w:hAnsi="Arial" w:cs="Arial"/>
                <w:lang w:val="en-GB" w:eastAsia="en-GB"/>
              </w:rPr>
              <w:t>Gwerthuswch eich tueddiadau creadigol a menter yn nhermau’r fframwaith Entrecomp a sut y gallech ddatblygu’r rhain i’r lefel nesaf gan ddangos dilyniant</w:t>
            </w:r>
            <w:r w:rsidRPr="00050860">
              <w:rPr>
                <w:rFonts w:ascii="Arial" w:hAnsi="Arial"/>
                <w:lang w:val="en-GB" w:eastAsia="en-GB"/>
              </w:rPr>
              <w:t>.</w:t>
            </w:r>
          </w:p>
          <w:p w:rsidR="00050860" w:rsidRPr="00050860" w:rsidRDefault="00050860" w:rsidP="00050860">
            <w:pPr>
              <w:spacing w:after="0" w:line="240" w:lineRule="auto"/>
              <w:rPr>
                <w:rFonts w:ascii="Helvetica Neue" w:hAnsi="Helvetica Neue"/>
                <w:color w:val="373A3C"/>
                <w:sz w:val="16"/>
                <w:szCs w:val="16"/>
                <w:shd w:val="clear" w:color="auto" w:fill="FFFFFF"/>
                <w:lang w:val="en-GB" w:eastAsia="en-GB"/>
              </w:rPr>
            </w:pPr>
          </w:p>
        </w:tc>
        <w:tc>
          <w:tcPr>
            <w:tcW w:w="2626" w:type="dxa"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Rhif yr Aseiniad (x o x):*</w:t>
            </w:r>
          </w:p>
        </w:tc>
        <w:tc>
          <w:tcPr>
            <w:tcW w:w="2098" w:type="dxa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lang w:val="en-GB" w:eastAsia="en-GB"/>
              </w:rPr>
              <w:t>1 o 2</w:t>
            </w:r>
          </w:p>
        </w:tc>
      </w:tr>
      <w:tr w:rsidR="00050860" w:rsidRPr="00050860" w:rsidTr="005A24C6">
        <w:trPr>
          <w:trHeight w:val="682"/>
        </w:trPr>
        <w:tc>
          <w:tcPr>
            <w:tcW w:w="2093" w:type="dxa"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Dyddiad cychwyn:*</w:t>
            </w:r>
          </w:p>
        </w:tc>
        <w:tc>
          <w:tcPr>
            <w:tcW w:w="3781" w:type="dxa"/>
            <w:shd w:val="clear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lang w:val="en-GB" w:eastAsia="en-GB"/>
              </w:rPr>
              <w:t>3/10/17</w:t>
            </w:r>
          </w:p>
        </w:tc>
        <w:tc>
          <w:tcPr>
            <w:tcW w:w="2626" w:type="dxa"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Dyddiad cau ar gyfer cyflwyno:*</w:t>
            </w:r>
          </w:p>
        </w:tc>
        <w:tc>
          <w:tcPr>
            <w:tcW w:w="2098" w:type="dxa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lang w:val="en-GB" w:eastAsia="en-GB"/>
              </w:rPr>
              <w:t>15/12/17</w:t>
            </w:r>
          </w:p>
        </w:tc>
      </w:tr>
      <w:tr w:rsidR="00050860" w:rsidRPr="00050860" w:rsidTr="005A24C6">
        <w:tc>
          <w:tcPr>
            <w:tcW w:w="2093" w:type="dxa"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16"/>
                <w:szCs w:val="24"/>
                <w:lang w:eastAsia="en-GB"/>
              </w:rPr>
              <w:t>Dyddiad dychwelyd y marciau dros dro ac adborth ysgrifenedig:*</w:t>
            </w:r>
          </w:p>
        </w:tc>
        <w:tc>
          <w:tcPr>
            <w:tcW w:w="8505" w:type="dxa"/>
            <w:gridSpan w:val="3"/>
            <w:shd w:val="clear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Arial"/>
                <w:b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lang w:val="en-GB" w:eastAsia="en-GB"/>
              </w:rPr>
              <w:t>26/1/17</w:t>
            </w:r>
          </w:p>
        </w:tc>
      </w:tr>
    </w:tbl>
    <w:p w:rsidR="00050860" w:rsidRPr="00050860" w:rsidRDefault="00050860" w:rsidP="00050860">
      <w:pPr>
        <w:spacing w:after="0" w:line="240" w:lineRule="auto"/>
        <w:rPr>
          <w:rFonts w:ascii="Times New Roman"/>
          <w:vanish/>
          <w:sz w:val="24"/>
          <w:szCs w:val="24"/>
          <w:lang w:val="en-GB" w:eastAsia="en-GB"/>
        </w:rPr>
      </w:pPr>
    </w:p>
    <w:tbl>
      <w:tblPr>
        <w:tblW w:w="10490" w:type="dxa"/>
        <w:tblInd w:w="-462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41"/>
        <w:gridCol w:w="6248"/>
        <w:gridCol w:w="1276"/>
        <w:gridCol w:w="825"/>
      </w:tblGrid>
      <w:tr w:rsidR="00050860" w:rsidRPr="00050860" w:rsidTr="005A24C6">
        <w:trPr>
          <w:trHeight w:val="404"/>
        </w:trPr>
        <w:tc>
          <w:tcPr>
            <w:tcW w:w="2141" w:type="dxa"/>
            <w:tcBorders>
              <w:top w:val="single" w:sz="6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Cyfeirnodi:</w:t>
            </w:r>
          </w:p>
        </w:tc>
        <w:tc>
          <w:tcPr>
            <w:tcW w:w="8349" w:type="dxa"/>
            <w:gridSpan w:val="3"/>
            <w:tcBorders>
              <w:top w:val="single" w:sz="6" w:space="0" w:color="auto"/>
            </w:tcBorders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sz w:val="18"/>
                <w:szCs w:val="18"/>
                <w:lang w:val="en-GB" w:eastAsia="en-GB"/>
              </w:rPr>
            </w:pPr>
            <w:r w:rsidRPr="00050860">
              <w:rPr>
                <w:rFonts w:ascii="Calibri" w:hAnsi="Calibri" w:cs="Arial"/>
                <w:sz w:val="18"/>
                <w:szCs w:val="18"/>
                <w:lang w:eastAsia="en-GB"/>
              </w:rPr>
              <w:t xml:space="preserve"> Ym mhrif ran eich gwaith, mae’n rhaid i chi gydnabod awduron y mae eu hymchwil yn sail i’ch gwaith.</w:t>
            </w:r>
            <w:r w:rsidRPr="00050860">
              <w:rPr>
                <w:rFonts w:ascii="Calibri" w:hAnsi="Calibri" w:cs="Arial"/>
                <w:sz w:val="18"/>
                <w:szCs w:val="18"/>
                <w:lang w:val="en-GB" w:eastAsia="en-GB"/>
              </w:rPr>
              <w:t xml:space="preserve"> </w:t>
            </w:r>
            <w:r w:rsidRPr="00050860">
              <w:rPr>
                <w:rFonts w:ascii="Calibri" w:hAnsi="Calibri" w:cs="Arial"/>
                <w:sz w:val="18"/>
                <w:szCs w:val="18"/>
                <w:lang w:eastAsia="en-GB"/>
              </w:rPr>
              <w:t xml:space="preserve">Dylech atodi rhestr gyfeirnodi i’ch gwaith sy’n dangos y llyfrau, erthyglau ayyb, rydych chi wedi’u darllen neu eu dyfynnu er mwyn cwblhau’r aseiniad hwn ( e.e. ar gyfer llyfrau: cyfenw’r awdur a’i lythrennau cyntaf, blwyddyn cyhoeddi, </w:t>
            </w:r>
            <w:r w:rsidRPr="00050860">
              <w:rPr>
                <w:rFonts w:ascii="Calibri" w:hAnsi="Calibri" w:cs="Arial"/>
                <w:sz w:val="18"/>
                <w:szCs w:val="18"/>
                <w:u w:val="single"/>
                <w:lang w:eastAsia="en-GB"/>
              </w:rPr>
              <w:t>teitl y llyfr</w:t>
            </w:r>
            <w:r w:rsidRPr="00050860">
              <w:rPr>
                <w:rFonts w:ascii="Calibri" w:hAnsi="Calibri" w:cs="Arial"/>
                <w:sz w:val="18"/>
                <w:szCs w:val="18"/>
                <w:lang w:eastAsia="en-GB"/>
              </w:rPr>
              <w:t>, argraffiad, cyhoeddwr: man cyhoeddi).</w:t>
            </w:r>
            <w:r w:rsidRPr="00050860">
              <w:rPr>
                <w:rFonts w:ascii="Calibri" w:hAnsi="Calibri" w:cs="Arial"/>
                <w:sz w:val="18"/>
                <w:szCs w:val="18"/>
                <w:lang w:val="en-GB" w:eastAsia="en-GB"/>
              </w:rPr>
              <w:t xml:space="preserve"> </w:t>
            </w:r>
          </w:p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sz w:val="18"/>
                <w:szCs w:val="18"/>
                <w:lang w:val="en-GB" w:eastAsia="en-GB"/>
              </w:rPr>
            </w:pPr>
          </w:p>
        </w:tc>
      </w:tr>
      <w:tr w:rsidR="00050860" w:rsidRPr="00050860" w:rsidTr="005A24C6">
        <w:trPr>
          <w:trHeight w:val="1822"/>
        </w:trPr>
        <w:tc>
          <w:tcPr>
            <w:tcW w:w="2141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 xml:space="preserve">Cyflwyno: </w:t>
            </w:r>
            <w:r w:rsidRPr="00050860"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  <w:br/>
            </w:r>
          </w:p>
        </w:tc>
        <w:tc>
          <w:tcPr>
            <w:tcW w:w="6248" w:type="dxa"/>
            <w:tcBorders>
              <w:top w:val="single" w:sz="6" w:space="0" w:color="auto"/>
              <w:bottom w:val="single" w:sz="4" w:space="0" w:color="auto"/>
            </w:tcBorders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b/>
                <w:sz w:val="20"/>
                <w:szCs w:val="20"/>
                <w:lang w:eastAsia="en-GB"/>
              </w:rPr>
            </w:pPr>
            <w:r w:rsidRPr="00050860">
              <w:rPr>
                <w:rFonts w:ascii="Calibri" w:hAnsi="Calibri" w:cs="Arial"/>
                <w:b/>
                <w:sz w:val="20"/>
                <w:szCs w:val="20"/>
                <w:lang w:eastAsia="en-GB"/>
              </w:rPr>
              <w:t xml:space="preserve">Rhaid  cyflwyno pob aseiniad gan ddefnyddio Turnitin, heblaw bod y darlithydd yn dweud yn wahanol. </w:t>
            </w:r>
          </w:p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b/>
                <w:i/>
                <w:sz w:val="20"/>
                <w:szCs w:val="20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18"/>
                <w:szCs w:val="18"/>
                <w:lang w:eastAsia="en-GB"/>
              </w:rPr>
              <w:t>Sylwer:</w:t>
            </w:r>
            <w:r w:rsidRPr="00050860">
              <w:rPr>
                <w:rFonts w:ascii="Calibri" w:hAnsi="Calibri" w:cs="Arial"/>
                <w:sz w:val="18"/>
                <w:szCs w:val="18"/>
                <w:lang w:val="en-GB" w:eastAsia="en-GB"/>
              </w:rPr>
              <w:t xml:space="preserve"> </w:t>
            </w:r>
            <w:r w:rsidRPr="00050860">
              <w:rPr>
                <w:rFonts w:ascii="Calibri" w:hAnsi="Calibri" w:cs="Arial"/>
                <w:sz w:val="18"/>
                <w:szCs w:val="18"/>
                <w:lang w:eastAsia="en-GB"/>
              </w:rPr>
              <w:t xml:space="preserve">y fersiwn Turnitin yw’r prif gyflwyniad ac mae’n gweithredu fel derbynneb i’r myfyriwr. </w:t>
            </w:r>
            <w:r w:rsidRPr="00050860">
              <w:rPr>
                <w:rFonts w:ascii="Calibri" w:hAnsi="Calibri" w:cs="Arial"/>
                <w:b/>
                <w:sz w:val="18"/>
                <w:szCs w:val="18"/>
                <w:lang w:eastAsia="en-GB"/>
              </w:rPr>
              <w:t xml:space="preserve"> Bydd cyflwyno’r fersiwn electronig o’r aseiniad yn hwyr yn arwain at ddyfarnu marc gosb hwyr </w:t>
            </w:r>
            <w:r w:rsidRPr="00050860">
              <w:rPr>
                <w:rFonts w:ascii="Calibri" w:hAnsi="Calibri" w:cs="Arial"/>
                <w:sz w:val="18"/>
                <w:szCs w:val="18"/>
                <w:lang w:eastAsia="en-GB"/>
              </w:rPr>
              <w:t xml:space="preserve"> Cosbau ar gyfer cyflwyniadau hwyr:</w:t>
            </w:r>
            <w:r w:rsidRPr="00050860">
              <w:rPr>
                <w:rFonts w:ascii="Calibri" w:hAnsi="Calibri" w:cs="Arial"/>
                <w:sz w:val="18"/>
                <w:szCs w:val="18"/>
                <w:lang w:val="en-GB" w:eastAsia="en-GB"/>
              </w:rPr>
              <w:t xml:space="preserve"> </w:t>
            </w:r>
            <w:r w:rsidRPr="00050860">
              <w:rPr>
                <w:rFonts w:ascii="Calibri" w:hAnsi="Calibri" w:cs="Arial"/>
                <w:sz w:val="18"/>
                <w:szCs w:val="18"/>
                <w:lang w:eastAsia="en-GB"/>
              </w:rPr>
              <w:t>Hyd at un wythnos yn hwyr, uchafswm o 40%.</w:t>
            </w:r>
            <w:r w:rsidRPr="00050860">
              <w:rPr>
                <w:rFonts w:ascii="Calibri" w:hAnsi="Calibri" w:cs="Arial"/>
                <w:sz w:val="18"/>
                <w:szCs w:val="18"/>
                <w:lang w:val="en-GB" w:eastAsia="en-GB"/>
              </w:rPr>
              <w:t xml:space="preserve">  </w:t>
            </w:r>
            <w:r w:rsidRPr="00050860">
              <w:rPr>
                <w:rFonts w:ascii="Calibri" w:hAnsi="Calibri" w:cs="Arial"/>
                <w:sz w:val="18"/>
                <w:szCs w:val="18"/>
                <w:lang w:eastAsia="en-GB"/>
              </w:rPr>
              <w:t xml:space="preserve">Mwy nag wythnos yn hwyr a chaiff ei gofnodi fel achos o beidio â chyflwyno.  Dim ond y Panel Amgylchiadau Esgusodol all gymeradwyo codi’r gosb am gyflwyno gwaith yn hwyr. </w:t>
            </w:r>
          </w:p>
        </w:tc>
        <w:tc>
          <w:tcPr>
            <w:tcW w:w="1276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 xml:space="preserve">Cyflwyno: </w:t>
            </w:r>
            <w:r w:rsidRPr="00050860"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  <w:br/>
            </w:r>
          </w:p>
        </w:tc>
        <w:tc>
          <w:tcPr>
            <w:tcW w:w="825" w:type="dxa"/>
            <w:tcBorders>
              <w:top w:val="single" w:sz="6" w:space="0" w:color="auto"/>
              <w:bottom w:val="single" w:sz="4" w:space="0" w:color="auto"/>
            </w:tcBorders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</w:p>
        </w:tc>
      </w:tr>
    </w:tbl>
    <w:p w:rsidR="00050860" w:rsidRPr="00050860" w:rsidRDefault="00050860" w:rsidP="00050860">
      <w:pPr>
        <w:spacing w:after="0" w:line="240" w:lineRule="auto"/>
        <w:rPr>
          <w:rFonts w:ascii="Times New Roman"/>
          <w:vanish/>
          <w:sz w:val="24"/>
          <w:szCs w:val="24"/>
          <w:lang w:val="en-GB" w:eastAsia="en-GB"/>
        </w:rPr>
      </w:pPr>
    </w:p>
    <w:tbl>
      <w:tblPr>
        <w:tblW w:w="10519" w:type="dxa"/>
        <w:tblInd w:w="-46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392"/>
        <w:gridCol w:w="1276"/>
        <w:gridCol w:w="851"/>
      </w:tblGrid>
      <w:tr w:rsidR="00050860" w:rsidRPr="00050860" w:rsidTr="005A24C6">
        <w:trPr>
          <w:trHeight w:val="403"/>
        </w:trPr>
        <w:tc>
          <w:tcPr>
            <w:tcW w:w="8392" w:type="dxa"/>
            <w:vMerge w:val="restart"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050860">
              <w:rPr>
                <w:rFonts w:ascii="Calibri" w:hAnsi="Calibri" w:cs="Calibri"/>
                <w:sz w:val="24"/>
                <w:szCs w:val="24"/>
                <w:lang w:eastAsia="en-GB"/>
              </w:rPr>
              <w:t>Dylai’r arweinydd modwl roi tic yma i ddangos a oes rhaid cyflwyno copi caled o’r aseiniad neu beidio. *</w:t>
            </w:r>
          </w:p>
        </w:tc>
        <w:tc>
          <w:tcPr>
            <w:tcW w:w="1276" w:type="dxa"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b/>
                <w:sz w:val="20"/>
                <w:szCs w:val="20"/>
                <w:lang w:val="en-GB" w:eastAsia="en-GB"/>
              </w:rPr>
            </w:pPr>
            <w:r w:rsidRPr="00050860"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>IE</w:t>
            </w:r>
          </w:p>
        </w:tc>
        <w:tc>
          <w:tcPr>
            <w:tcW w:w="851" w:type="dxa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b/>
                <w:sz w:val="20"/>
                <w:szCs w:val="20"/>
                <w:lang w:val="en-GB" w:eastAsia="en-GB"/>
              </w:rPr>
            </w:pPr>
          </w:p>
        </w:tc>
      </w:tr>
      <w:tr w:rsidR="00050860" w:rsidRPr="00050860" w:rsidTr="005A24C6">
        <w:trPr>
          <w:trHeight w:val="426"/>
        </w:trPr>
        <w:tc>
          <w:tcPr>
            <w:tcW w:w="8392" w:type="dxa"/>
            <w:vMerge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b/>
                <w:sz w:val="24"/>
                <w:szCs w:val="24"/>
                <w:lang w:val="en-GB" w:eastAsia="en-GB"/>
              </w:rPr>
            </w:pPr>
          </w:p>
        </w:tc>
        <w:tc>
          <w:tcPr>
            <w:tcW w:w="1276" w:type="dxa"/>
            <w:shd w:val="pct15" w:color="auto" w:fill="auto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>NA</w:t>
            </w:r>
          </w:p>
        </w:tc>
        <w:tc>
          <w:tcPr>
            <w:tcW w:w="851" w:type="dxa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Calibri"/>
                <w:b/>
                <w:sz w:val="24"/>
                <w:szCs w:val="24"/>
                <w:lang w:val="en-GB" w:eastAsia="en-GB"/>
              </w:rPr>
              <w:sym w:font="Wingdings" w:char="F0FC"/>
            </w:r>
          </w:p>
        </w:tc>
      </w:tr>
    </w:tbl>
    <w:p w:rsidR="00050860" w:rsidRPr="00050860" w:rsidRDefault="00050860" w:rsidP="00050860">
      <w:pPr>
        <w:spacing w:after="0" w:line="240" w:lineRule="auto"/>
        <w:rPr>
          <w:rFonts w:ascii="Times New Roman"/>
          <w:sz w:val="32"/>
          <w:szCs w:val="24"/>
          <w:lang w:val="en-GB" w:eastAsia="en-GB"/>
        </w:rPr>
      </w:pPr>
    </w:p>
    <w:tbl>
      <w:tblPr>
        <w:tblW w:w="10548" w:type="dxa"/>
        <w:tblInd w:w="-8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274"/>
        <w:gridCol w:w="5274"/>
      </w:tblGrid>
      <w:tr w:rsidR="00050860" w:rsidRPr="00050860" w:rsidTr="005A24C6">
        <w:tc>
          <w:tcPr>
            <w:tcW w:w="5274" w:type="dxa"/>
            <w:shd w:val="pct10" w:color="auto" w:fill="auto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b/>
                <w:sz w:val="24"/>
                <w:szCs w:val="24"/>
                <w:lang w:val="en-GB" w:eastAsia="en-GB"/>
              </w:rPr>
            </w:pPr>
            <w:r w:rsidRPr="00050860">
              <w:rPr>
                <w:rFonts w:ascii="Times New Roman"/>
                <w:sz w:val="32"/>
                <w:szCs w:val="20"/>
                <w:lang w:val="en-GB" w:eastAsia="en-GB"/>
              </w:rPr>
              <w:br w:type="page"/>
            </w: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Deilliannau Dysgu a brofir*</w:t>
            </w:r>
          </w:p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(o faes llafur y modwl)</w:t>
            </w:r>
          </w:p>
        </w:tc>
        <w:tc>
          <w:tcPr>
            <w:tcW w:w="5274" w:type="dxa"/>
            <w:shd w:val="pct10" w:color="auto" w:fill="auto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sz w:val="24"/>
                <w:szCs w:val="24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24"/>
                <w:szCs w:val="24"/>
                <w:lang w:eastAsia="en-GB"/>
              </w:rPr>
              <w:t>Meini Prawf Asesu:  I gyflawni pob deilliant, rhaid i fyfyriwr ddangos y gallu i:*</w:t>
            </w:r>
          </w:p>
        </w:tc>
      </w:tr>
      <w:tr w:rsidR="00050860" w:rsidRPr="00050860" w:rsidTr="005A24C6">
        <w:tc>
          <w:tcPr>
            <w:tcW w:w="5274" w:type="dxa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jc w:val="both"/>
              <w:rPr>
                <w:rFonts w:ascii="Times New Roman" w:cs="Arial"/>
                <w:sz w:val="24"/>
                <w:szCs w:val="24"/>
                <w:lang w:val="en-GB" w:eastAsia="en-GB"/>
              </w:rPr>
            </w:pPr>
            <w:r w:rsidRPr="00050860">
              <w:rPr>
                <w:rFonts w:ascii="Times New Roman" w:cs="Arial"/>
                <w:sz w:val="24"/>
                <w:szCs w:val="24"/>
                <w:lang w:eastAsia="en-GB"/>
              </w:rPr>
              <w:t>Ar ôl cwblhau’r modwl hwn yn llwyddiannus, dylai’r myfyriwr allu dangos y gallu i:</w:t>
            </w: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numPr>
                <w:ilvl w:val="0"/>
                <w:numId w:val="2"/>
              </w:numPr>
              <w:spacing w:before="120" w:after="0" w:line="240" w:lineRule="auto"/>
              <w:ind w:left="851" w:hanging="567"/>
              <w:jc w:val="both"/>
              <w:rPr>
                <w:rFonts w:ascii="Arial" w:eastAsia="Cambria" w:hAnsi="Arial" w:cs="Arial"/>
                <w:sz w:val="24"/>
                <w:szCs w:val="24"/>
                <w:lang w:val="en-US" w:eastAsia="en-US"/>
              </w:rPr>
            </w:pPr>
            <w:r w:rsidRPr="00050860">
              <w:rPr>
                <w:rFonts w:ascii="Arial" w:eastAsia="Cambria" w:hAnsi="Arial" w:cs="Arial"/>
                <w:sz w:val="24"/>
                <w:szCs w:val="24"/>
                <w:lang w:eastAsia="en-US"/>
              </w:rPr>
              <w:t>Adnabod, nodi a dewis amgylcheddau dysgu sy’n cefnogi datblygiad dysgu ac addysgu creadigol.</w:t>
            </w:r>
          </w:p>
          <w:p w:rsidR="00050860" w:rsidRPr="00050860" w:rsidRDefault="00050860" w:rsidP="00050860">
            <w:pPr>
              <w:numPr>
                <w:ilvl w:val="0"/>
                <w:numId w:val="2"/>
              </w:numPr>
              <w:spacing w:before="120" w:after="0" w:line="240" w:lineRule="auto"/>
              <w:ind w:left="851" w:hanging="567"/>
              <w:jc w:val="both"/>
              <w:rPr>
                <w:rFonts w:ascii="Arial" w:eastAsia="Cambria" w:hAnsi="Arial" w:cs="Arial"/>
                <w:sz w:val="24"/>
                <w:szCs w:val="24"/>
                <w:lang w:val="en-US" w:eastAsia="en-US"/>
              </w:rPr>
            </w:pPr>
            <w:r w:rsidRPr="00050860">
              <w:rPr>
                <w:rFonts w:ascii="Arial" w:eastAsia="Cambria" w:hAnsi="Arial" w:cs="Arial"/>
                <w:sz w:val="24"/>
                <w:szCs w:val="24"/>
                <w:lang w:eastAsia="en-US"/>
              </w:rPr>
              <w:t>Adfyfyrio’n feirniadol ar strategaethau sy’n effeithio ar rôl benodol yr addysgwr wrth ddatblygu addysgegau ac amgylcheddau creadigol ac arloesol.</w:t>
            </w:r>
          </w:p>
          <w:p w:rsidR="00050860" w:rsidRPr="00050860" w:rsidRDefault="00050860" w:rsidP="00050860">
            <w:pPr>
              <w:numPr>
                <w:ilvl w:val="0"/>
                <w:numId w:val="2"/>
              </w:numPr>
              <w:spacing w:before="120" w:after="0" w:line="240" w:lineRule="auto"/>
              <w:ind w:left="851" w:hanging="567"/>
              <w:jc w:val="both"/>
              <w:rPr>
                <w:rFonts w:ascii="Arial" w:eastAsia="Cambria" w:hAnsi="Arial" w:cs="Arial"/>
                <w:sz w:val="24"/>
                <w:szCs w:val="24"/>
                <w:lang w:val="en-US" w:eastAsia="en-US"/>
              </w:rPr>
            </w:pPr>
            <w:r w:rsidRPr="00050860">
              <w:rPr>
                <w:rFonts w:ascii="Arial" w:eastAsia="Cambria" w:hAnsi="Arial" w:cs="Arial"/>
                <w:sz w:val="24"/>
                <w:szCs w:val="24"/>
                <w:lang w:eastAsia="en-US"/>
              </w:rPr>
              <w:t>Adfyfyrio’n feirniadol ar botensial addysgol datblygu menter a chreadigrwydd yn yr ysgol gynradd.</w:t>
            </w:r>
          </w:p>
          <w:p w:rsidR="00050860" w:rsidRPr="00050860" w:rsidRDefault="00050860" w:rsidP="00050860">
            <w:pPr>
              <w:numPr>
                <w:ilvl w:val="0"/>
                <w:numId w:val="2"/>
              </w:numPr>
              <w:spacing w:before="120" w:after="0" w:line="240" w:lineRule="auto"/>
              <w:ind w:left="851" w:hanging="567"/>
              <w:jc w:val="both"/>
              <w:rPr>
                <w:rFonts w:ascii="Arial" w:eastAsia="Cambria" w:hAnsi="Arial" w:cs="Arial"/>
                <w:sz w:val="24"/>
                <w:szCs w:val="24"/>
                <w:lang w:val="en-US" w:eastAsia="en-US"/>
              </w:rPr>
            </w:pPr>
            <w:r w:rsidRPr="00050860">
              <w:rPr>
                <w:rFonts w:ascii="Arial" w:eastAsia="Cambria" w:hAnsi="Arial" w:cs="Arial"/>
                <w:sz w:val="24"/>
                <w:szCs w:val="24"/>
                <w:lang w:eastAsia="en-US"/>
              </w:rPr>
              <w:t>Arddangos ymwybyddiaeth feirniadol o gyfraniad creadigrwydd a menter i arfer addysgol.</w:t>
            </w: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ind w:left="360"/>
              <w:rPr>
                <w:rFonts w:ascii="Calibri" w:hAnsi="Calibri"/>
                <w:lang w:val="en-GB" w:eastAsia="en-GB"/>
              </w:rPr>
            </w:pPr>
          </w:p>
        </w:tc>
        <w:tc>
          <w:tcPr>
            <w:tcW w:w="5274" w:type="dxa"/>
          </w:tcPr>
          <w:p w:rsidR="00050860" w:rsidRPr="00050860" w:rsidRDefault="00050860" w:rsidP="00050860">
            <w:pPr>
              <w:tabs>
                <w:tab w:val="center" w:pos="4153"/>
                <w:tab w:val="right" w:pos="8306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szCs w:val="18"/>
                <w:lang w:eastAsia="en-US"/>
              </w:rPr>
            </w:pPr>
            <w:r w:rsidRPr="00050860">
              <w:rPr>
                <w:rFonts w:ascii="Arial" w:hAnsi="Arial" w:cs="Arial"/>
                <w:b/>
                <w:szCs w:val="18"/>
                <w:lang w:eastAsia="en-US"/>
              </w:rPr>
              <w:t>Canllawiau Cyffredinol:</w:t>
            </w:r>
          </w:p>
          <w:p w:rsidR="00050860" w:rsidRPr="00050860" w:rsidRDefault="00050860" w:rsidP="00050860">
            <w:pPr>
              <w:tabs>
                <w:tab w:val="center" w:pos="4153"/>
                <w:tab w:val="right" w:pos="8306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  <w:szCs w:val="18"/>
                <w:lang w:eastAsia="en-US"/>
              </w:rPr>
            </w:pP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  <w:r w:rsidRPr="00050860">
              <w:rPr>
                <w:rFonts w:ascii="Arial" w:hAnsi="Arial" w:cs="Arial"/>
                <w:sz w:val="24"/>
                <w:szCs w:val="24"/>
                <w:lang w:eastAsia="en-GB"/>
              </w:rPr>
              <w:t>• Yr ysgrifennu i gynnwys dadansoddiad beirniadol a gwerthusiad o ddarllen cefndirol eang, dwfn a phriodol. Dylid defnyddio synthesis perthnasol o ddogfennau ymchwil a llywodraethol er mwyn dangos gwybodaeth a dealltwriaeth o sgiliau Creadigrwydd a Menter.</w:t>
            </w: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  <w:r w:rsidRPr="00050860">
              <w:rPr>
                <w:rFonts w:ascii="Arial" w:hAnsi="Arial" w:cs="Arial"/>
                <w:sz w:val="24"/>
                <w:szCs w:val="24"/>
                <w:lang w:eastAsia="en-GB"/>
              </w:rPr>
              <w:t>• Dealltwriaeth glir o bwysigrwydd sgiliau Creadigrwydd a Menter mewn addysg a'r byd ehangach.</w:t>
            </w: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  <w:r w:rsidRPr="00050860">
              <w:rPr>
                <w:rFonts w:ascii="Arial" w:hAnsi="Arial" w:cs="Arial"/>
                <w:sz w:val="24"/>
                <w:szCs w:val="24"/>
                <w:lang w:eastAsia="en-GB"/>
              </w:rPr>
              <w:t>• Gwybodaeth a defnydd priodol o Fframwaith Entrecomp.</w:t>
            </w: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  <w:r w:rsidRPr="00050860">
              <w:rPr>
                <w:rFonts w:ascii="Arial" w:hAnsi="Arial" w:cs="Arial"/>
                <w:sz w:val="24"/>
                <w:szCs w:val="24"/>
                <w:lang w:eastAsia="en-GB"/>
              </w:rPr>
              <w:t>• Gwerthusiad critigol o greadigrwydd personol a gwarediadau Menter, sy'n gysylltiedig â Fframwaith Entrecomp. Gan gynnwys enghreifftiau a thystiolaeth o lefel gyfredol.</w:t>
            </w: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  <w:r w:rsidRPr="00050860">
              <w:rPr>
                <w:rFonts w:ascii="Arial" w:hAnsi="Arial" w:cs="Arial"/>
                <w:sz w:val="24"/>
                <w:szCs w:val="24"/>
                <w:lang w:eastAsia="en-GB"/>
              </w:rPr>
              <w:t>• Argymhellion clir ar gyfer datblygiad personol yn y dyfodol o ran meysydd a nodwyd.</w:t>
            </w: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  <w:r w:rsidRPr="00050860">
              <w:rPr>
                <w:rFonts w:ascii="Arial" w:hAnsi="Arial" w:cs="Arial"/>
                <w:sz w:val="24"/>
                <w:szCs w:val="24"/>
                <w:lang w:eastAsia="en-GB"/>
              </w:rPr>
              <w:t>• Myfyrio critigol o ddarllen a phrofiad.</w:t>
            </w: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  <w:r w:rsidRPr="00050860">
              <w:rPr>
                <w:rFonts w:ascii="Arial" w:hAnsi="Arial" w:cs="Arial"/>
                <w:sz w:val="24"/>
                <w:szCs w:val="24"/>
                <w:lang w:eastAsia="en-GB"/>
              </w:rPr>
              <w:t>• Sgiliau cyfeirio cywir ac ysgrifennu academaidd</w:t>
            </w: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  <w:r w:rsidRPr="00050860">
              <w:rPr>
                <w:rFonts w:ascii="Arial" w:hAnsi="Arial" w:cs="Arial"/>
                <w:sz w:val="24"/>
                <w:szCs w:val="24"/>
                <w:lang w:eastAsia="en-GB"/>
              </w:rPr>
              <w:t>• Cyfrif geiriau wedi'u dyrannu.</w:t>
            </w: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sz w:val="24"/>
                <w:szCs w:val="24"/>
                <w:lang w:eastAsia="en-GB"/>
              </w:rPr>
            </w:pPr>
          </w:p>
          <w:p w:rsidR="00050860" w:rsidRPr="00050860" w:rsidRDefault="00050860" w:rsidP="00050860">
            <w:pPr>
              <w:suppressAutoHyphens/>
              <w:overflowPunct w:val="0"/>
              <w:autoSpaceDE w:val="0"/>
              <w:spacing w:after="0" w:line="360" w:lineRule="auto"/>
              <w:textAlignment w:val="baseline"/>
              <w:rPr>
                <w:rFonts w:ascii="Arial" w:hAnsi="Arial" w:cs="Arial"/>
                <w:b/>
                <w:sz w:val="20"/>
                <w:szCs w:val="20"/>
                <w:lang w:val="en-GB" w:eastAsia="en-GB"/>
              </w:rPr>
            </w:pPr>
            <w:r w:rsidRPr="00050860">
              <w:rPr>
                <w:rFonts w:ascii="Arial" w:hAnsi="Arial" w:cs="Arial"/>
                <w:b/>
                <w:sz w:val="24"/>
                <w:szCs w:val="24"/>
                <w:lang w:val="en-GB" w:eastAsia="en-GB"/>
              </w:rPr>
              <w:t>Mae'r ymateb yn cael ei gyflwyno ar ffurf electronig gan ddefnyddio Turnitin gyda dolen ( cyslltiad) i'r cyflwyniad</w:t>
            </w:r>
          </w:p>
        </w:tc>
      </w:tr>
    </w:tbl>
    <w:p w:rsidR="00050860" w:rsidRDefault="00050860" w:rsidP="00050860">
      <w:pPr>
        <w:spacing w:after="0" w:line="240" w:lineRule="auto"/>
        <w:rPr>
          <w:rFonts w:ascii="Calibri" w:hAnsi="Calibri" w:cs="Calibri"/>
          <w:b/>
          <w:sz w:val="24"/>
          <w:szCs w:val="24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rPr>
          <w:rFonts w:ascii="Calibri" w:hAnsi="Calibri" w:cs="Calibri"/>
          <w:b/>
          <w:sz w:val="24"/>
          <w:szCs w:val="24"/>
          <w:lang w:val="en-GB"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016"/>
      </w:tblGrid>
      <w:tr w:rsidR="00050860" w:rsidRPr="00050860" w:rsidTr="005A24C6">
        <w:tc>
          <w:tcPr>
            <w:tcW w:w="10670" w:type="dxa"/>
            <w:shd w:val="clear" w:color="auto" w:fill="C0C0C0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40"/>
                <w:szCs w:val="40"/>
                <w:lang w:val="en-GB" w:eastAsia="en-GB"/>
              </w:rPr>
            </w:pPr>
            <w:r w:rsidRPr="00050860">
              <w:rPr>
                <w:rFonts w:ascii="Times New Roman"/>
                <w:sz w:val="32"/>
                <w:szCs w:val="24"/>
                <w:lang w:val="en-GB" w:eastAsia="en-GB"/>
              </w:rPr>
              <w:br w:type="page"/>
            </w:r>
            <w:r w:rsidRPr="00050860">
              <w:rPr>
                <w:rFonts w:ascii="Calibri" w:hAnsi="Calibri"/>
                <w:b/>
                <w:sz w:val="40"/>
                <w:szCs w:val="40"/>
                <w:lang w:eastAsia="en-GB"/>
              </w:rPr>
              <w:t>DISGRIFIAD O’R DASG</w:t>
            </w:r>
          </w:p>
        </w:tc>
      </w:tr>
    </w:tbl>
    <w:p w:rsidR="00050860" w:rsidRPr="00050860" w:rsidRDefault="00050860" w:rsidP="00050860">
      <w:pPr>
        <w:spacing w:after="0" w:line="240" w:lineRule="auto"/>
        <w:jc w:val="both"/>
        <w:rPr>
          <w:rFonts w:ascii="Times New Roman"/>
          <w:lang w:val="en-GB" w:eastAsia="en-GB"/>
        </w:rPr>
      </w:pPr>
    </w:p>
    <w:p w:rsidR="00050860" w:rsidRPr="00050860" w:rsidRDefault="00050860" w:rsidP="00050860">
      <w:pPr>
        <w:spacing w:after="120" w:line="240" w:lineRule="auto"/>
        <w:rPr>
          <w:rFonts w:ascii="Arial" w:hAnsi="Arial" w:cs="Arial"/>
          <w:b/>
          <w:sz w:val="28"/>
          <w:szCs w:val="28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outlineLvl w:val="0"/>
        <w:rPr>
          <w:rFonts w:ascii="Arial" w:hAnsi="Arial" w:cs="Arial"/>
          <w:b/>
          <w:sz w:val="28"/>
          <w:szCs w:val="28"/>
          <w:lang w:val="en-GB" w:eastAsia="en-GB"/>
        </w:rPr>
      </w:pPr>
      <w:r w:rsidRPr="00050860">
        <w:rPr>
          <w:rFonts w:ascii="Arial" w:hAnsi="Arial" w:cs="Arial"/>
          <w:b/>
          <w:sz w:val="28"/>
          <w:szCs w:val="28"/>
          <w:lang w:val="en-GB" w:eastAsia="en-GB"/>
        </w:rPr>
        <w:t>MANYLION CYFLWYNO:</w:t>
      </w:r>
    </w:p>
    <w:p w:rsidR="00050860" w:rsidRPr="00050860" w:rsidRDefault="00050860" w:rsidP="00050860">
      <w:pPr>
        <w:spacing w:after="0" w:line="240" w:lineRule="auto"/>
        <w:rPr>
          <w:rFonts w:ascii="Arial" w:hAnsi="Arial" w:cs="Arial"/>
          <w:sz w:val="32"/>
          <w:szCs w:val="32"/>
          <w:lang w:val="en-GB" w:eastAsia="en-GB"/>
        </w:rPr>
      </w:pPr>
      <w:r w:rsidRPr="00050860">
        <w:rPr>
          <w:rFonts w:ascii="Arial" w:hAnsi="Arial" w:cs="Arial"/>
          <w:sz w:val="32"/>
          <w:szCs w:val="32"/>
          <w:lang w:val="en-GB" w:eastAsia="en-GB"/>
        </w:rPr>
        <w:tab/>
      </w:r>
      <w:r w:rsidRPr="00050860">
        <w:rPr>
          <w:rFonts w:ascii="Arial" w:hAnsi="Arial" w:cs="Arial"/>
          <w:sz w:val="32"/>
          <w:szCs w:val="32"/>
          <w:lang w:val="en-GB" w:eastAsia="en-GB"/>
        </w:rPr>
        <w:tab/>
      </w:r>
      <w:r w:rsidRPr="00050860">
        <w:rPr>
          <w:rFonts w:ascii="Arial" w:hAnsi="Arial" w:cs="Arial"/>
          <w:sz w:val="32"/>
          <w:szCs w:val="32"/>
          <w:lang w:val="en-GB" w:eastAsia="en-GB"/>
        </w:rPr>
        <w:tab/>
      </w:r>
    </w:p>
    <w:p w:rsidR="00050860" w:rsidRPr="00050860" w:rsidRDefault="00050860" w:rsidP="00050860">
      <w:pPr>
        <w:framePr w:hSpace="181" w:wrap="around" w:vAnchor="text" w:hAnchor="margin" w:x="-792" w:y="1"/>
        <w:spacing w:after="0" w:line="240" w:lineRule="auto"/>
        <w:jc w:val="both"/>
        <w:rPr>
          <w:rFonts w:ascii="Arial" w:hAnsi="Arial" w:cs="Arial"/>
          <w:sz w:val="32"/>
          <w:szCs w:val="32"/>
          <w:lang w:val="en-GB" w:eastAsia="en-GB"/>
        </w:rPr>
      </w:pPr>
    </w:p>
    <w:p w:rsidR="00050860" w:rsidRPr="00050860" w:rsidRDefault="00050860" w:rsidP="0005086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lang w:val="en-GB" w:eastAsia="en-GB"/>
        </w:rPr>
        <w:t xml:space="preserve">Gwerthuswch eich tueddiadau creadigol a menter yn nhermau’r fframwaith Entrecomp a </w:t>
      </w:r>
      <w:r w:rsidRPr="00050860">
        <w:rPr>
          <w:rFonts w:ascii="Arial" w:hAnsi="Arial" w:cs="Arial"/>
          <w:sz w:val="24"/>
          <w:szCs w:val="24"/>
          <w:lang w:val="en-GB" w:eastAsia="en-GB"/>
        </w:rPr>
        <w:t>sut y gallech ddatblygu’r rhain i’r lefel nesaf gan ddangos dilyniant</w:t>
      </w:r>
      <w:r w:rsidRPr="00050860">
        <w:rPr>
          <w:rFonts w:ascii="Arial" w:hAnsi="Arial"/>
          <w:sz w:val="24"/>
          <w:szCs w:val="24"/>
          <w:lang w:val="en-GB" w:eastAsia="en-GB"/>
        </w:rPr>
        <w:t>.</w:t>
      </w:r>
    </w:p>
    <w:p w:rsidR="00050860" w:rsidRPr="00050860" w:rsidRDefault="00050860" w:rsidP="00050860">
      <w:pPr>
        <w:spacing w:after="0" w:line="240" w:lineRule="auto"/>
        <w:rPr>
          <w:rFonts w:ascii="Arial" w:hAnsi="Arial" w:cs="Arial"/>
          <w:color w:val="373A3C"/>
          <w:sz w:val="24"/>
          <w:szCs w:val="24"/>
          <w:shd w:val="clear" w:color="auto" w:fill="FFFFFF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rPr>
          <w:rFonts w:ascii="Arial" w:hAnsi="Arial" w:cs="Arial"/>
          <w:color w:val="373A3C"/>
          <w:sz w:val="24"/>
          <w:szCs w:val="24"/>
          <w:shd w:val="clear" w:color="auto" w:fill="FFFFFF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rPr>
          <w:rFonts w:ascii="Arial" w:hAnsi="Arial" w:cs="Arial"/>
          <w:color w:val="373A3C"/>
          <w:sz w:val="24"/>
          <w:szCs w:val="24"/>
          <w:shd w:val="clear" w:color="auto" w:fill="FFFFFF"/>
          <w:lang w:val="en-GB" w:eastAsia="en-GB"/>
        </w:rPr>
      </w:pPr>
      <w:r w:rsidRPr="00050860">
        <w:rPr>
          <w:rFonts w:ascii="Arial" w:hAnsi="Arial" w:cs="Arial"/>
          <w:color w:val="373A3C"/>
          <w:sz w:val="24"/>
          <w:szCs w:val="24"/>
          <w:shd w:val="clear" w:color="auto" w:fill="FFFFFF"/>
          <w:lang w:val="en-GB" w:eastAsia="en-GB"/>
        </w:rPr>
        <w:t>Dylai'r traethawd ddangos hunanarfarniad beirniadol. Hefyd, dadansoddiad a gwerthusiad o ddarllen cefndirol eang a phriodol. Dylid cyfeirio at ymchwil perthnasol ac addysgeg gyfredol lle bo'n briodol, dogfennaeth llywodraeth Cymru ac eich profiad yr ysgol yn yr ymateb.</w:t>
      </w:r>
    </w:p>
    <w:p w:rsidR="00050860" w:rsidRPr="00050860" w:rsidRDefault="00050860" w:rsidP="00050860">
      <w:pPr>
        <w:spacing w:after="0" w:line="240" w:lineRule="auto"/>
        <w:rPr>
          <w:rFonts w:ascii="Arial" w:hAnsi="Arial" w:cs="Arial"/>
          <w:color w:val="373A3C"/>
          <w:sz w:val="24"/>
          <w:szCs w:val="24"/>
          <w:shd w:val="clear" w:color="auto" w:fill="FFFFFF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rPr>
          <w:rFonts w:ascii="Arial" w:hAnsi="Arial" w:cs="Arial"/>
          <w:b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Cyfrif Geiriau</w:t>
      </w:r>
      <w:r w:rsidRPr="00050860">
        <w:rPr>
          <w:rFonts w:ascii="Arial" w:hAnsi="Arial" w:cs="Arial"/>
          <w:b/>
          <w:sz w:val="24"/>
          <w:szCs w:val="24"/>
          <w:lang w:val="en-GB" w:eastAsia="en-GB"/>
        </w:rPr>
        <w:t xml:space="preserve"> - 2500 gair</w:t>
      </w:r>
    </w:p>
    <w:p w:rsidR="00050860" w:rsidRPr="00050860" w:rsidRDefault="00050860" w:rsidP="00050860">
      <w:pPr>
        <w:spacing w:after="0" w:line="240" w:lineRule="auto"/>
        <w:rPr>
          <w:rFonts w:ascii="Arial" w:hAnsi="Arial" w:cs="Arial"/>
          <w:sz w:val="24"/>
          <w:szCs w:val="24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Felly beth allwch chi ei gynnwys yn eich ymateb?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• Amlinelliad o 'pam y dylem fod yn datblygu creadigrwydd a sgiliau menter mewn addysg' (uwch-oleuo buddion / cysylltiadau CC / mentrau / meddwl cyfredol / Donaldson ac ati)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• Pwysigrwydd creadigrwydd a sgiliau menter ar gyfer y athrawon.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• Gwybodaeth am y Fframwaith Entrecomp, y manteision / defnyddiau / cyfyngiadau.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• Ymchwil cefndirol a gwybodaeth briodol ar gyfer y cymwyseddau a nodwyd. Egwyddorion cefnogol / damcaniaethau ategol sy'n sail i'r drafodaeth / myfyrio a'r strategaethau a gynigir.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• Amrediad o dystiolaeth i gefnogi cymwyseddau a drafodir. Pwy sy'n cytuno â'r cymhwysedd a nodwyd? Beth yw'r manteision / heriau / sylfaen ymchwil / modelau neu ddulliau dilyniant penodol? (gan gynnwys ysgrifenwyr addysgol, astudiaethau achos, ymchwil eang)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• Cyfeirio at ymchwilwyr sgiliau 'Creadigrwydd' a mentrau allweddol.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• Cyfeirio at, a dealltwriaeth o, y pymtheg cymhwysedd y Fframwaith Entrecomp, gyda thrafodaeth glir wedi'i ffocysu ar nifer gyfyngedig sy'n fwyaf priodol i ddatblygiad creadigrwydd athrawon a sgiliau menter.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• Dealltwriaeth dda o nid yn unig yr egwyddorion a'r theori ond hefyd y materion ymarferol wrth weithredu strategaethau i hyrwyddo dilyniant personol.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• Dealltwriaeth glir a gallu i nodi lle mae lefel bresennol ac ymwybyddiaeth o ddilyniant arfaethedig a pharhad datblygiad personol.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• Enghreifftiau o argymhellion arfaethedig.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lastRenderedPageBreak/>
        <w:t>• Tystiolaeth o ddarllen cefndir eang a dwfn i gefnogi'r adlewyrchiad. Astudiaethau achos, ymchwil, cylchgronau ac ati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• Lefel uchel o broffesiynoldeb mewn deialog.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• Tystiolaeth glir o ddealltwriaeth dda iawn o greadigrwydd a sgiliau menter, heb unrhyw wallau amlwg yn y dealltwriaeth.</w:t>
      </w:r>
    </w:p>
    <w:p w:rsidR="00050860" w:rsidRPr="00050860" w:rsidRDefault="00050860" w:rsidP="00050860">
      <w:pPr>
        <w:spacing w:after="0" w:line="240" w:lineRule="auto"/>
        <w:jc w:val="both"/>
        <w:rPr>
          <w:rFonts w:ascii="Arial" w:hAnsi="Arial" w:cs="Arial"/>
          <w:sz w:val="24"/>
          <w:szCs w:val="24"/>
          <w:lang w:val="en-GB" w:eastAsia="en-GB"/>
        </w:rPr>
      </w:pPr>
      <w:r w:rsidRPr="00050860">
        <w:rPr>
          <w:rFonts w:ascii="Arial" w:hAnsi="Arial" w:cs="Arial"/>
          <w:sz w:val="24"/>
          <w:szCs w:val="24"/>
          <w:lang w:val="en-GB" w:eastAsia="en-GB"/>
        </w:rPr>
        <w:t>• Dadansoddiad a gwerthusiad critigol o berfformiad presennol a rhesymeg amlwg a chlir ar gyfer argymhellion, gyda cefnogaeth yn deillio o amrywiaeth o ddata.</w:t>
      </w:r>
    </w:p>
    <w:p w:rsidR="00050860" w:rsidRPr="00050860" w:rsidRDefault="00050860" w:rsidP="00050860">
      <w:pPr>
        <w:spacing w:after="0" w:line="240" w:lineRule="auto"/>
        <w:jc w:val="both"/>
        <w:rPr>
          <w:rFonts w:ascii="Times New Roman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jc w:val="both"/>
        <w:rPr>
          <w:rFonts w:ascii="Times New Roman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jc w:val="both"/>
        <w:rPr>
          <w:rFonts w:ascii="Times New Roman"/>
          <w:lang w:val="en-GB"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9016"/>
      </w:tblGrid>
      <w:tr w:rsidR="00050860" w:rsidRPr="00050860" w:rsidTr="005A24C6">
        <w:trPr>
          <w:trHeight w:val="414"/>
        </w:trPr>
        <w:tc>
          <w:tcPr>
            <w:tcW w:w="10670" w:type="dxa"/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 w:cs="Arial"/>
                <w:b/>
                <w:caps/>
                <w:sz w:val="40"/>
                <w:szCs w:val="20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caps/>
                <w:sz w:val="40"/>
                <w:szCs w:val="20"/>
                <w:lang w:eastAsia="en-GB"/>
              </w:rPr>
              <w:t>CANLLAWIAU I FYFYRWYR WRTH GWBLHAU’R TASGAU</w:t>
            </w:r>
          </w:p>
        </w:tc>
      </w:tr>
    </w:tbl>
    <w:p w:rsidR="00050860" w:rsidRPr="00050860" w:rsidRDefault="00050860" w:rsidP="00050860">
      <w:pPr>
        <w:spacing w:after="0" w:line="240" w:lineRule="auto"/>
        <w:jc w:val="both"/>
        <w:rPr>
          <w:rFonts w:ascii="Times New Roman"/>
          <w:sz w:val="24"/>
          <w:szCs w:val="24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jc w:val="both"/>
        <w:rPr>
          <w:rFonts w:ascii="Times New Roman" w:cs="Arial"/>
          <w:b/>
          <w:sz w:val="24"/>
          <w:szCs w:val="24"/>
          <w:lang w:val="en-GB" w:eastAsia="en-GB"/>
        </w:rPr>
      </w:pPr>
      <w:r w:rsidRPr="00050860">
        <w:rPr>
          <w:rFonts w:ascii="Times New Roman" w:cs="Arial"/>
          <w:b/>
          <w:sz w:val="24"/>
          <w:szCs w:val="24"/>
          <w:lang w:eastAsia="en-GB"/>
        </w:rPr>
        <w:t>NODER:</w:t>
      </w:r>
      <w:r w:rsidRPr="00050860">
        <w:rPr>
          <w:rFonts w:ascii="Times New Roman" w:cs="Arial"/>
          <w:b/>
          <w:sz w:val="24"/>
          <w:szCs w:val="24"/>
          <w:lang w:val="en-GB" w:eastAsia="en-GB"/>
        </w:rPr>
        <w:t xml:space="preserve"> </w:t>
      </w:r>
      <w:r w:rsidRPr="00050860">
        <w:rPr>
          <w:rFonts w:ascii="Times New Roman" w:cs="Arial"/>
          <w:b/>
          <w:sz w:val="24"/>
          <w:szCs w:val="24"/>
          <w:lang w:eastAsia="en-GB"/>
        </w:rPr>
        <w:t>Mae’r canllawiau a gynigir isod yn gysylltiedig â’r meini prawf asesu drosodd.</w:t>
      </w:r>
    </w:p>
    <w:p w:rsidR="00050860" w:rsidRPr="00050860" w:rsidRDefault="00050860" w:rsidP="00050860">
      <w:pPr>
        <w:spacing w:after="0" w:line="240" w:lineRule="auto"/>
        <w:rPr>
          <w:rFonts w:ascii="Times New Roman" w:cs="Arial"/>
          <w:b/>
          <w:sz w:val="24"/>
          <w:szCs w:val="24"/>
          <w:lang w:val="en-GB" w:eastAsia="en-GB"/>
        </w:rPr>
      </w:pPr>
    </w:p>
    <w:p w:rsidR="00050860" w:rsidRPr="00050860" w:rsidRDefault="00050860" w:rsidP="00050860">
      <w:pPr>
        <w:numPr>
          <w:ilvl w:val="0"/>
          <w:numId w:val="1"/>
        </w:numPr>
        <w:spacing w:after="0" w:line="240" w:lineRule="auto"/>
        <w:jc w:val="both"/>
        <w:rPr>
          <w:rFonts w:ascii="Times New Roman" w:cs="Arial"/>
          <w:b/>
          <w:sz w:val="24"/>
          <w:szCs w:val="24"/>
          <w:lang w:val="en-GB" w:eastAsia="en-GB"/>
        </w:rPr>
      </w:pPr>
      <w:r w:rsidRPr="00050860">
        <w:rPr>
          <w:rFonts w:ascii="Times New Roman" w:cs="Arial"/>
          <w:b/>
          <w:sz w:val="24"/>
          <w:szCs w:val="24"/>
          <w:lang w:eastAsia="en-GB"/>
        </w:rPr>
        <w:t>Gwybodaeth a Dealltwriaeth o’r Pwnc (gan gynnwys llenyddiaeth sydd wedi’i seilio ar ymchwil a gwybodaeth a dealltwriaeth o’r pwnc)</w:t>
      </w:r>
      <w:r w:rsidRPr="00050860">
        <w:rPr>
          <w:rFonts w:ascii="Times New Roman" w:cs="Arial"/>
          <w:b/>
          <w:sz w:val="24"/>
          <w:szCs w:val="24"/>
          <w:lang w:val="en-GB" w:eastAsia="en-GB"/>
        </w:rPr>
        <w:t xml:space="preserve"> </w:t>
      </w:r>
    </w:p>
    <w:p w:rsidR="00050860" w:rsidRPr="00050860" w:rsidRDefault="00050860" w:rsidP="00050860">
      <w:pPr>
        <w:spacing w:after="0" w:line="240" w:lineRule="auto"/>
        <w:ind w:left="360"/>
        <w:jc w:val="both"/>
        <w:rPr>
          <w:rFonts w:ascii="Times New Roman" w:cs="Arial"/>
          <w:b/>
          <w:sz w:val="24"/>
          <w:szCs w:val="24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jc w:val="both"/>
        <w:rPr>
          <w:rFonts w:ascii="Times New Roman" w:cs="Arial"/>
          <w:sz w:val="24"/>
          <w:szCs w:val="24"/>
          <w:lang w:val="en-GB" w:eastAsia="en-GB"/>
        </w:rPr>
      </w:pPr>
      <w:r w:rsidRPr="00050860">
        <w:rPr>
          <w:rFonts w:ascii="Times New Roman" w:cs="Arial"/>
          <w:sz w:val="24"/>
          <w:szCs w:val="24"/>
          <w:lang w:eastAsia="en-GB"/>
        </w:rPr>
        <w:t xml:space="preserve">Mae’n rhaid i’ch gwaith gael ei lywio a’i gefnogi gan ddeunydd ysgolheigaidd sy’n </w:t>
      </w:r>
      <w:r w:rsidRPr="00050860">
        <w:rPr>
          <w:rFonts w:ascii="Times New Roman" w:cs="Arial"/>
          <w:i/>
          <w:sz w:val="24"/>
          <w:szCs w:val="24"/>
          <w:lang w:eastAsia="en-GB"/>
        </w:rPr>
        <w:t>berthnasol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 i ac yn </w:t>
      </w:r>
      <w:r w:rsidRPr="00050860">
        <w:rPr>
          <w:rFonts w:ascii="Times New Roman" w:cs="Arial"/>
          <w:i/>
          <w:sz w:val="24"/>
          <w:szCs w:val="24"/>
          <w:lang w:eastAsia="en-GB"/>
        </w:rPr>
        <w:t xml:space="preserve">canolbwyntio </w:t>
      </w:r>
      <w:r w:rsidRPr="00050860">
        <w:rPr>
          <w:rFonts w:ascii="Times New Roman" w:cs="Arial"/>
          <w:sz w:val="24"/>
          <w:szCs w:val="24"/>
          <w:lang w:eastAsia="en-GB"/>
        </w:rPr>
        <w:t>ar y dasg/tasgau a osodwyd.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   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Dylech ddarparu tystiolaeth i ddangos eich bod wedi cael mynediad i </w:t>
      </w:r>
      <w:r w:rsidRPr="00050860">
        <w:rPr>
          <w:rFonts w:ascii="Times New Roman" w:cs="Arial"/>
          <w:i/>
          <w:sz w:val="24"/>
          <w:szCs w:val="24"/>
          <w:lang w:eastAsia="en-GB"/>
        </w:rPr>
        <w:t>ystod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 eang o ffynonellau, a allai fod yn academaidd, yn llywodraethol a diwydiannol; gall y ffynonellau hyn gynnwys erthyglau cyfnodolion academaidd, gwerslyfrau, erthyglau newyddion cyfredol, dogfennau sefydliadol, a gwefannau.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 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Dylech ystyried </w:t>
      </w:r>
      <w:r w:rsidRPr="00050860">
        <w:rPr>
          <w:rFonts w:ascii="Times New Roman" w:cs="Arial"/>
          <w:i/>
          <w:sz w:val="24"/>
          <w:szCs w:val="24"/>
          <w:lang w:eastAsia="en-GB"/>
        </w:rPr>
        <w:t>hygrededd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 eich ffynonellau; fel arfer, mae cyfnodolion academaidd yn ffynonellau credadwy iawn, ond mae’n rhaid ystyried/dethol gwefannau’n ofalus iawn a dylid eu defnyddio’n gynnil.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  </w:t>
      </w:r>
      <w:r w:rsidRPr="00050860">
        <w:rPr>
          <w:rFonts w:ascii="Times New Roman" w:cs="Arial"/>
          <w:sz w:val="24"/>
          <w:szCs w:val="24"/>
          <w:lang w:eastAsia="en-GB"/>
        </w:rPr>
        <w:t>Dylai unrhyw ffynhonnell a ddefnyddiwch fod yn gyfredol, a’r rhan fwyaf wedi’u cyhoeddi o fewn y pum mlynedd diwethaf, er y gall darnau arloesol/pwysig o waith yn y maes fod yn hŷn.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 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Rhaid i chi ddarparu </w:t>
      </w:r>
      <w:r w:rsidRPr="00050860">
        <w:rPr>
          <w:rFonts w:ascii="Times New Roman" w:cs="Arial"/>
          <w:i/>
          <w:sz w:val="24"/>
          <w:szCs w:val="24"/>
          <w:lang w:eastAsia="en-GB"/>
        </w:rPr>
        <w:t xml:space="preserve">tystiolaeth </w:t>
      </w:r>
      <w:r w:rsidRPr="00050860">
        <w:rPr>
          <w:rFonts w:ascii="Times New Roman" w:cs="Arial"/>
          <w:sz w:val="24"/>
          <w:szCs w:val="24"/>
          <w:lang w:eastAsia="en-GB"/>
        </w:rPr>
        <w:t>o’ch ymchwil/gwaith darllen eich hun trwy gydol eich gwaith, gan ddefnyddio dyfyniadau o fewn y testun ym mhrif ran eich gwaith a rhestr gyfeirnodi sydd yn nhrefn yr wyddor ar ddiwedd eich gwaith.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Defnyddiwch system gyfeirnodi Harvard. 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</w:t>
      </w:r>
    </w:p>
    <w:p w:rsidR="00050860" w:rsidRPr="00050860" w:rsidRDefault="00050860" w:rsidP="00050860">
      <w:pPr>
        <w:spacing w:after="0" w:line="240" w:lineRule="auto"/>
        <w:jc w:val="both"/>
        <w:rPr>
          <w:rFonts w:ascii="Times New Roman" w:cs="Arial"/>
          <w:sz w:val="24"/>
          <w:szCs w:val="24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jc w:val="both"/>
        <w:rPr>
          <w:rFonts w:ascii="Times New Roman" w:cs="Arial"/>
          <w:sz w:val="24"/>
          <w:szCs w:val="24"/>
          <w:lang w:val="en-GB" w:eastAsia="en-GB"/>
        </w:rPr>
      </w:pPr>
      <w:r w:rsidRPr="00050860">
        <w:rPr>
          <w:rFonts w:ascii="Times New Roman" w:cs="Arial"/>
          <w:sz w:val="24"/>
          <w:szCs w:val="24"/>
          <w:lang w:eastAsia="en-GB"/>
        </w:rPr>
        <w:t>Mae’n rhaid i’ch gwaith ddangos ehangder cynyddol eich gwybodaeth a dealltwriaeth o gysyniadau ac egwyddorion sylfaenol sy’n gysylltiedig â’r maes pwnc.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 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Mae  </w:t>
      </w:r>
      <w:r w:rsidRPr="00050860">
        <w:rPr>
          <w:rFonts w:ascii="Times New Roman" w:cs="Arial"/>
          <w:i/>
          <w:sz w:val="24"/>
          <w:szCs w:val="24"/>
          <w:lang w:eastAsia="en-GB"/>
        </w:rPr>
        <w:t>gwybodaeth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 yn ymwneud â’r ffeithiau, y wybodaeth a’r sgiliau rydych wedi’u caffael trwy eich dysgu</w:t>
      </w:r>
      <w:r w:rsidRPr="00050860">
        <w:rPr>
          <w:rFonts w:ascii="Times New Roman" w:cs="Arial"/>
          <w:i/>
          <w:sz w:val="24"/>
          <w:szCs w:val="24"/>
          <w:lang w:eastAsia="en-GB"/>
        </w:rPr>
        <w:t>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 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Rydych yn arddangos eich </w:t>
      </w:r>
      <w:r w:rsidRPr="00050860">
        <w:rPr>
          <w:rFonts w:ascii="Times New Roman" w:cs="Arial"/>
          <w:i/>
          <w:sz w:val="24"/>
          <w:szCs w:val="24"/>
          <w:lang w:eastAsia="en-GB"/>
        </w:rPr>
        <w:t>dealltwriaeth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 trwy ddehongli ystyr y ffeithiau a’r wybodaeth.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</w:t>
      </w:r>
      <w:r w:rsidRPr="00050860">
        <w:rPr>
          <w:rFonts w:ascii="Times New Roman" w:cs="Arial"/>
          <w:sz w:val="24"/>
          <w:szCs w:val="24"/>
          <w:lang w:eastAsia="en-GB"/>
        </w:rPr>
        <w:t>Golyga hyn fod arnoch angen dethol a chynnwys yn eich gwaith y cysyniadau, y technegau, y modelau, a’r damcaniaethau ayyb sy’n berthnasol i’r dasg/tasgau a osodwyd.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 </w:t>
      </w:r>
      <w:r w:rsidRPr="00050860">
        <w:rPr>
          <w:rFonts w:ascii="Times New Roman" w:cs="Arial"/>
          <w:sz w:val="24"/>
          <w:szCs w:val="24"/>
          <w:lang w:eastAsia="en-GB"/>
        </w:rPr>
        <w:t>Dylech allu esbonio’r damcaniaethau, cysyniadau ayyb, yn ystyrlon i ddangos eich dealltwriaeth.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 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Hefyd, bydd eich marc/gradd yn amodol ar y </w:t>
      </w:r>
      <w:r w:rsidRPr="00050860">
        <w:rPr>
          <w:rFonts w:ascii="Times New Roman" w:cs="Arial"/>
          <w:i/>
          <w:sz w:val="24"/>
          <w:szCs w:val="24"/>
          <w:lang w:eastAsia="en-GB"/>
        </w:rPr>
        <w:t>graddau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 rydych chi’n arddangos eich gwybodaeth a’ch dealltwriaeth; yn ddelfrydol, dylai’r ddwy fod yn gyflawn ac yn fanwl, ac wedi’u trin a’u trafod yn gynhwysfawr.</w:t>
      </w:r>
    </w:p>
    <w:p w:rsidR="00050860" w:rsidRPr="00050860" w:rsidRDefault="00050860" w:rsidP="00050860">
      <w:pPr>
        <w:spacing w:after="0" w:line="240" w:lineRule="auto"/>
        <w:jc w:val="both"/>
        <w:rPr>
          <w:rFonts w:ascii="Times New Roman" w:cs="Arial"/>
          <w:b/>
          <w:sz w:val="24"/>
          <w:szCs w:val="24"/>
          <w:lang w:val="en-GB" w:eastAsia="en-GB"/>
        </w:rPr>
      </w:pPr>
    </w:p>
    <w:p w:rsidR="00050860" w:rsidRPr="00050860" w:rsidRDefault="00050860" w:rsidP="00050860">
      <w:pPr>
        <w:numPr>
          <w:ilvl w:val="0"/>
          <w:numId w:val="1"/>
        </w:numPr>
        <w:spacing w:after="0" w:line="240" w:lineRule="auto"/>
        <w:jc w:val="both"/>
        <w:rPr>
          <w:rFonts w:ascii="Times New Roman" w:cs="Arial"/>
          <w:b/>
          <w:sz w:val="24"/>
          <w:szCs w:val="24"/>
          <w:lang w:val="en-GB" w:eastAsia="en-GB"/>
        </w:rPr>
      </w:pPr>
      <w:r w:rsidRPr="00050860">
        <w:rPr>
          <w:rFonts w:ascii="Times New Roman" w:cs="Arial"/>
          <w:b/>
          <w:sz w:val="24"/>
          <w:szCs w:val="24"/>
          <w:lang w:eastAsia="en-GB"/>
        </w:rPr>
        <w:t>Sgiliau Deallusol (Dadansoddiad)</w:t>
      </w:r>
    </w:p>
    <w:p w:rsidR="00050860" w:rsidRPr="00050860" w:rsidRDefault="00050860" w:rsidP="00050860">
      <w:pPr>
        <w:spacing w:after="0" w:line="240" w:lineRule="auto"/>
        <w:ind w:left="360"/>
        <w:jc w:val="both"/>
        <w:rPr>
          <w:rFonts w:ascii="Times New Roman" w:cs="Arial"/>
          <w:b/>
          <w:sz w:val="24"/>
          <w:szCs w:val="24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jc w:val="both"/>
        <w:rPr>
          <w:rFonts w:ascii="Times New Roman" w:cs="Arial"/>
          <w:sz w:val="24"/>
          <w:szCs w:val="24"/>
          <w:lang w:val="en-GB" w:eastAsia="en-GB"/>
        </w:rPr>
      </w:pPr>
      <w:r w:rsidRPr="00050860">
        <w:rPr>
          <w:rFonts w:ascii="Times New Roman" w:cs="Arial"/>
          <w:sz w:val="24"/>
          <w:szCs w:val="24"/>
          <w:lang w:eastAsia="en-GB"/>
        </w:rPr>
        <w:t>Mae’n rhaid i’ch gwaith gynnwys tystiolaeth o feddwl rhesymegol a dadansoddol, gwerthuso a synthesis.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</w:t>
      </w:r>
      <w:r w:rsidRPr="00050860">
        <w:rPr>
          <w:rFonts w:ascii="Times New Roman" w:cs="Arial"/>
          <w:sz w:val="24"/>
          <w:szCs w:val="24"/>
          <w:lang w:eastAsia="en-GB"/>
        </w:rPr>
        <w:t>Er enghraifft, archwilio a thorri gwybodaeth i lawr yn rhannau, gwneud casgliadau, casglu, cymharu a chyferbynnu gwybodaeth.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 </w:t>
      </w:r>
      <w:r w:rsidRPr="00050860">
        <w:rPr>
          <w:rFonts w:ascii="Times New Roman" w:cs="Arial"/>
          <w:sz w:val="24"/>
          <w:szCs w:val="24"/>
          <w:lang w:eastAsia="en-GB"/>
        </w:rPr>
        <w:t xml:space="preserve">Golyga hyn na ddylech ddisgrifio Beth! yn unig ond hefyd gyfiawnhau Pam? Sut? Pryd? Pwy? Ble? Dylech bob amser ddarparu cyfiawnhad </w:t>
      </w:r>
      <w:r w:rsidRPr="00050860">
        <w:rPr>
          <w:rFonts w:ascii="Times New Roman" w:cs="Arial"/>
          <w:sz w:val="24"/>
          <w:szCs w:val="24"/>
          <w:lang w:eastAsia="en-GB"/>
        </w:rPr>
        <w:lastRenderedPageBreak/>
        <w:t>o’ch dadleuon a’ch penderfyniadau.  Mae darparu tystiolaeth eich bod wedi adfyfyrio ar syniadau pobl eraill yn y maes pwnc yn hanfodol os ydych am gyflwyno dadl resymegol a gwybodus o fewn eich gwaith.  Yn ogystal, dylech ddarparu tystiolaeth o’ch gallu i wneud penderfyniadau cadarn a dadleuon argyhoeddiadol trwy ddefnyddio data a chysyniadau.  Mae casgliadau cadarn, dilys yn hanfodol ac mae’n rhaid iddynt ddeillio o gynnwys eich gwaith.  Ni ddylid cyflwyno unrhyw wybodaeth newydd yn eich casgliadau/diweddglo.   Lle bo’n berthnasol, gallwch gynnig datrysiadau ac argymhellion amgen.</w:t>
      </w:r>
    </w:p>
    <w:p w:rsidR="00050860" w:rsidRPr="00050860" w:rsidRDefault="00050860" w:rsidP="00050860">
      <w:pPr>
        <w:spacing w:after="0" w:line="240" w:lineRule="auto"/>
        <w:jc w:val="both"/>
        <w:rPr>
          <w:rFonts w:ascii="Times New Roman" w:cs="Arial"/>
          <w:b/>
          <w:sz w:val="24"/>
          <w:szCs w:val="24"/>
          <w:lang w:val="en-GB" w:eastAsia="en-GB"/>
        </w:rPr>
      </w:pPr>
    </w:p>
    <w:p w:rsidR="00050860" w:rsidRPr="00050860" w:rsidRDefault="00050860" w:rsidP="00050860">
      <w:pPr>
        <w:numPr>
          <w:ilvl w:val="0"/>
          <w:numId w:val="1"/>
        </w:numPr>
        <w:spacing w:after="0" w:line="240" w:lineRule="auto"/>
        <w:jc w:val="both"/>
        <w:rPr>
          <w:rFonts w:ascii="Calibri" w:hAnsi="Calibri" w:cs="Calibri"/>
          <w:b/>
          <w:sz w:val="24"/>
          <w:szCs w:val="24"/>
          <w:lang w:val="en-GB" w:eastAsia="en-GB"/>
        </w:rPr>
      </w:pPr>
      <w:r w:rsidRPr="00050860">
        <w:rPr>
          <w:rFonts w:ascii="Calibri" w:hAnsi="Calibri" w:cs="Calibri"/>
          <w:b/>
          <w:sz w:val="24"/>
          <w:szCs w:val="24"/>
          <w:lang w:eastAsia="en-GB"/>
        </w:rPr>
        <w:t>Cymwysiadau Pedagogaidd a Phroffesiynol (Cymhwysiad a Defnydd Ymarferol)</w:t>
      </w:r>
    </w:p>
    <w:p w:rsidR="00050860" w:rsidRPr="00050860" w:rsidRDefault="00050860" w:rsidP="00050860">
      <w:pPr>
        <w:spacing w:after="0" w:line="240" w:lineRule="auto"/>
        <w:jc w:val="both"/>
        <w:rPr>
          <w:rFonts w:ascii="Times New Roman" w:cs="Arial"/>
          <w:sz w:val="24"/>
          <w:szCs w:val="24"/>
          <w:lang w:eastAsia="en-GB"/>
        </w:rPr>
      </w:pPr>
    </w:p>
    <w:p w:rsidR="00050860" w:rsidRPr="00050860" w:rsidRDefault="00050860" w:rsidP="00050860">
      <w:pPr>
        <w:spacing w:after="0" w:line="240" w:lineRule="auto"/>
        <w:jc w:val="both"/>
        <w:rPr>
          <w:rFonts w:ascii="Times New Roman" w:cs="Arial"/>
          <w:sz w:val="24"/>
          <w:szCs w:val="24"/>
          <w:lang w:val="en-GB" w:eastAsia="en-GB"/>
        </w:rPr>
      </w:pPr>
      <w:r w:rsidRPr="00050860">
        <w:rPr>
          <w:rFonts w:ascii="Times New Roman" w:cs="Arial"/>
          <w:sz w:val="24"/>
          <w:szCs w:val="24"/>
          <w:lang w:eastAsia="en-GB"/>
        </w:rPr>
        <w:t>Dylech allu dangos sut y mae’r cysyniadau a’r syniadau sy’n gysylltiedig â’r pwnc yn berthnasol i sefyllfaoedd addysgol neu mewn cyd-destun addysg penodol.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 </w:t>
      </w:r>
      <w:r w:rsidRPr="00050860">
        <w:rPr>
          <w:rFonts w:ascii="Times New Roman" w:cs="Arial"/>
          <w:sz w:val="24"/>
          <w:szCs w:val="24"/>
          <w:lang w:eastAsia="en-GB"/>
        </w:rPr>
        <w:t>Sut maent yn gweithio’n ymarferol?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 </w:t>
      </w:r>
      <w:r w:rsidRPr="00050860">
        <w:rPr>
          <w:rFonts w:ascii="Times New Roman" w:cs="Arial"/>
          <w:sz w:val="24"/>
          <w:szCs w:val="24"/>
          <w:lang w:eastAsia="en-GB"/>
        </w:rPr>
        <w:t>Byddwch yn defnyddio modelau, dulliau, technegau a/neu ddamcaniaethau, yn y cyd-destun hwnnw, i asesu sefyllfaoedd presennol, efallai i lunio cynlluniau neu ddatrysiadau i ddatrys problemau, y gall rhai ohonynt fod yn arloesol ac yn greadigol.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 </w:t>
      </w:r>
      <w:r w:rsidRPr="00050860">
        <w:rPr>
          <w:rFonts w:ascii="Times New Roman" w:cs="Arial"/>
          <w:sz w:val="24"/>
          <w:szCs w:val="24"/>
          <w:lang w:eastAsia="en-GB"/>
        </w:rPr>
        <w:t>Mae hyn yn debygol o gynnwys, er enghraifft, defnydd o enghreifftiau ac achosion addysgol, cymhwyso model o fewn cyd-destun addysgol perthnasol.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 </w:t>
      </w:r>
      <w:r w:rsidRPr="00050860">
        <w:rPr>
          <w:rFonts w:ascii="Times New Roman" w:cs="Arial"/>
          <w:sz w:val="24"/>
          <w:szCs w:val="24"/>
          <w:lang w:eastAsia="en-GB"/>
        </w:rPr>
        <w:t>Dylech ddangos ymwybyddiaeth o gyfyngiadau cysyniadau a damcaniaethau wrth eu cymhwyso mewn cyd-destunau addysgol penodol.  Rhaid i’ch gwaith ddarparu tystiolaeth o’r priodoleddau a ddisgwylir mewn arfer proffesiynol.</w:t>
      </w:r>
      <w:r w:rsidRPr="00050860">
        <w:rPr>
          <w:rFonts w:ascii="Times New Roman" w:cs="Arial"/>
          <w:sz w:val="24"/>
          <w:szCs w:val="24"/>
          <w:lang w:val="fr-FR" w:eastAsia="en-GB"/>
        </w:rPr>
        <w:t xml:space="preserve">  </w:t>
      </w:r>
      <w:r w:rsidRPr="00050860">
        <w:rPr>
          <w:rFonts w:ascii="Times New Roman" w:cs="Arial"/>
          <w:sz w:val="24"/>
          <w:szCs w:val="24"/>
          <w:lang w:eastAsia="en-GB"/>
        </w:rPr>
        <w:t>Mae hyn yn cynnwys dangos eich menter unigol a/neu weithio cydweithredol.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</w:t>
      </w:r>
      <w:r w:rsidRPr="00050860">
        <w:rPr>
          <w:rFonts w:ascii="Times New Roman" w:cs="Arial"/>
          <w:sz w:val="24"/>
          <w:szCs w:val="24"/>
          <w:lang w:eastAsia="en-GB"/>
        </w:rPr>
        <w:t>Lle bo’n berthnasol, dylech ddangos ymwybyddiaeth o unrhyw faterion moesegol sy’n ymwneud â’ch trafodaeth.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</w:t>
      </w:r>
    </w:p>
    <w:p w:rsidR="00050860" w:rsidRPr="00050860" w:rsidRDefault="00050860" w:rsidP="00050860">
      <w:pPr>
        <w:spacing w:after="0" w:line="240" w:lineRule="auto"/>
        <w:jc w:val="both"/>
        <w:rPr>
          <w:rFonts w:ascii="Times New Roman" w:cs="Arial"/>
          <w:sz w:val="24"/>
          <w:szCs w:val="24"/>
          <w:lang w:val="en-GB" w:eastAsia="en-GB"/>
        </w:rPr>
      </w:pPr>
    </w:p>
    <w:p w:rsidR="00050860" w:rsidRPr="00050860" w:rsidRDefault="00050860" w:rsidP="00050860">
      <w:pPr>
        <w:numPr>
          <w:ilvl w:val="0"/>
          <w:numId w:val="1"/>
        </w:numPr>
        <w:spacing w:after="0" w:line="240" w:lineRule="auto"/>
        <w:contextualSpacing/>
        <w:jc w:val="both"/>
        <w:rPr>
          <w:rFonts w:ascii="Cambria" w:eastAsia="Cambria" w:hAnsi="Cambria" w:cs="Arial"/>
          <w:b/>
          <w:sz w:val="24"/>
          <w:szCs w:val="24"/>
          <w:lang w:eastAsia="en-US"/>
        </w:rPr>
      </w:pPr>
      <w:r w:rsidRPr="00050860">
        <w:rPr>
          <w:rFonts w:ascii="Cambria" w:eastAsia="Cambria" w:hAnsi="Cambria" w:cs="Arial"/>
          <w:b/>
          <w:sz w:val="24"/>
          <w:szCs w:val="24"/>
          <w:lang w:eastAsia="en-US"/>
        </w:rPr>
        <w:t>Sgiliau Trosglwyddadwy Allweddol (Sgiliau ar gyfer Arfer Proffesiynol)</w:t>
      </w:r>
    </w:p>
    <w:p w:rsidR="00050860" w:rsidRPr="00050860" w:rsidRDefault="00050860" w:rsidP="00050860">
      <w:pPr>
        <w:spacing w:after="0" w:line="240" w:lineRule="auto"/>
        <w:jc w:val="both"/>
        <w:rPr>
          <w:rFonts w:ascii="Times New Roman" w:cs="Arial"/>
          <w:sz w:val="24"/>
          <w:szCs w:val="24"/>
          <w:lang w:eastAsia="en-GB"/>
        </w:rPr>
      </w:pPr>
    </w:p>
    <w:p w:rsidR="00050860" w:rsidRPr="00050860" w:rsidRDefault="00050860" w:rsidP="00050860">
      <w:pPr>
        <w:spacing w:after="0" w:line="240" w:lineRule="auto"/>
        <w:jc w:val="both"/>
        <w:rPr>
          <w:rFonts w:ascii="Times New Roman" w:cs="Arial"/>
          <w:sz w:val="24"/>
          <w:szCs w:val="24"/>
          <w:lang w:eastAsia="en-GB"/>
        </w:rPr>
      </w:pPr>
      <w:r w:rsidRPr="00050860">
        <w:rPr>
          <w:rFonts w:ascii="Times New Roman" w:cs="Arial"/>
          <w:sz w:val="24"/>
          <w:szCs w:val="24"/>
          <w:lang w:eastAsia="en-GB"/>
        </w:rPr>
        <w:t>Rhaid i chi gyfathrebu’n effeithiol mewn fformat addas, a gall hyn fod yn ysgrifenedig a/neu ar lafar.</w:t>
      </w:r>
      <w:r w:rsidRPr="00050860">
        <w:rPr>
          <w:rFonts w:ascii="Times New Roman" w:cs="Arial"/>
          <w:sz w:val="24"/>
          <w:szCs w:val="24"/>
          <w:lang w:val="en-GB" w:eastAsia="en-GB"/>
        </w:rPr>
        <w:t xml:space="preserve"> </w:t>
      </w:r>
      <w:r w:rsidRPr="00050860">
        <w:rPr>
          <w:rFonts w:ascii="Times New Roman" w:cs="Arial"/>
          <w:sz w:val="24"/>
          <w:szCs w:val="24"/>
          <w:lang w:eastAsia="en-GB"/>
        </w:rPr>
        <w:t>Dylai’r gwaith fod yn gydlynol ac wedi’i strwythuro’n dda o ran ei gyflwyniad a’i drefn</w:t>
      </w:r>
      <w:r>
        <w:rPr>
          <w:rFonts w:ascii="Times New Roman" w:cs="Arial"/>
          <w:sz w:val="24"/>
          <w:szCs w:val="24"/>
          <w:lang w:eastAsia="en-GB"/>
        </w:rPr>
        <w:t>.</w:t>
      </w:r>
    </w:p>
    <w:p w:rsidR="00050860" w:rsidRPr="00050860" w:rsidRDefault="00050860" w:rsidP="00050860">
      <w:pPr>
        <w:spacing w:after="0" w:line="240" w:lineRule="auto"/>
        <w:jc w:val="both"/>
        <w:rPr>
          <w:rFonts w:ascii="Times New Roman" w:cs="Arial"/>
          <w:sz w:val="24"/>
          <w:szCs w:val="24"/>
          <w:lang w:eastAsia="en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050860" w:rsidRPr="00050860" w:rsidTr="005A24C6">
        <w:trPr>
          <w:jc w:val="center"/>
        </w:trPr>
        <w:tc>
          <w:tcPr>
            <w:tcW w:w="10456" w:type="dxa"/>
            <w:shd w:val="clear" w:color="auto" w:fill="BFBFBF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Times New Roman"/>
                <w:sz w:val="20"/>
                <w:szCs w:val="20"/>
                <w:lang w:val="en-GB" w:eastAsia="en-GB"/>
              </w:rPr>
            </w:pPr>
            <w:r w:rsidRPr="00050860">
              <w:rPr>
                <w:rFonts w:ascii="Times New Roman"/>
                <w:sz w:val="32"/>
                <w:szCs w:val="32"/>
                <w:lang w:val="en-GB" w:eastAsia="en-GB"/>
              </w:rPr>
              <w:br w:type="page"/>
            </w:r>
            <w:r w:rsidRPr="00050860">
              <w:rPr>
                <w:rFonts w:ascii="Calibri" w:hAnsi="Calibri" w:cs="Arial"/>
                <w:b/>
                <w:caps/>
                <w:sz w:val="40"/>
                <w:szCs w:val="20"/>
                <w:lang w:eastAsia="en-GB"/>
              </w:rPr>
              <w:t>MEINI PRAWF AC ADBORTH MYFYRWYR</w:t>
            </w:r>
          </w:p>
        </w:tc>
      </w:tr>
    </w:tbl>
    <w:p w:rsidR="00050860" w:rsidRPr="00050860" w:rsidRDefault="00050860" w:rsidP="00050860">
      <w:pPr>
        <w:spacing w:after="0" w:line="240" w:lineRule="auto"/>
        <w:rPr>
          <w:rFonts w:ascii="Times New Roman"/>
          <w:sz w:val="20"/>
          <w:szCs w:val="20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jc w:val="both"/>
        <w:rPr>
          <w:rFonts w:ascii="Calibri" w:hAnsi="Calibri"/>
          <w:sz w:val="20"/>
          <w:szCs w:val="20"/>
          <w:lang w:val="fr-FR" w:eastAsia="en-GB"/>
        </w:rPr>
      </w:pPr>
      <w:r w:rsidRPr="00050860">
        <w:rPr>
          <w:rFonts w:ascii="Calibri" w:hAnsi="Calibri"/>
          <w:sz w:val="20"/>
          <w:szCs w:val="20"/>
          <w:lang w:eastAsia="en-GB"/>
        </w:rPr>
        <w:t>Mae’r adran hon yn rhoi manylion y meini prawf asesu.</w:t>
      </w:r>
      <w:r w:rsidRPr="00050860">
        <w:rPr>
          <w:rFonts w:ascii="Calibri" w:hAnsi="Calibri"/>
          <w:sz w:val="20"/>
          <w:szCs w:val="20"/>
          <w:lang w:val="fr-FR" w:eastAsia="en-GB"/>
        </w:rPr>
        <w:t xml:space="preserve"> </w:t>
      </w:r>
      <w:r w:rsidRPr="00050860">
        <w:rPr>
          <w:rFonts w:ascii="Calibri" w:hAnsi="Calibri"/>
          <w:sz w:val="20"/>
          <w:szCs w:val="20"/>
          <w:lang w:eastAsia="en-GB"/>
        </w:rPr>
        <w:t xml:space="preserve">Y </w:t>
      </w:r>
      <w:r w:rsidRPr="00050860">
        <w:rPr>
          <w:rFonts w:ascii="Calibri" w:hAnsi="Calibri"/>
          <w:i/>
          <w:sz w:val="20"/>
          <w:szCs w:val="20"/>
          <w:lang w:eastAsia="en-GB"/>
        </w:rPr>
        <w:t>graddau</w:t>
      </w:r>
      <w:r w:rsidRPr="00050860">
        <w:rPr>
          <w:rFonts w:ascii="Calibri" w:hAnsi="Calibri"/>
          <w:sz w:val="20"/>
          <w:szCs w:val="20"/>
          <w:lang w:eastAsia="en-GB"/>
        </w:rPr>
        <w:t xml:space="preserve"> y byddwch yn arddangos y rhain sy’n pennu eich gradd.</w:t>
      </w:r>
      <w:r w:rsidRPr="00050860">
        <w:rPr>
          <w:rFonts w:ascii="Calibri" w:hAnsi="Calibri"/>
          <w:sz w:val="20"/>
          <w:szCs w:val="20"/>
          <w:lang w:val="fr-FR" w:eastAsia="en-GB"/>
        </w:rPr>
        <w:t xml:space="preserve"> </w:t>
      </w:r>
      <w:r w:rsidRPr="00050860">
        <w:rPr>
          <w:rFonts w:ascii="Calibri" w:hAnsi="Calibri"/>
          <w:sz w:val="20"/>
          <w:szCs w:val="20"/>
          <w:lang w:eastAsia="en-GB"/>
        </w:rPr>
        <w:t>Dangosir y pwysiad sydd ar gael ar gyfer pob maen prawf.</w:t>
      </w:r>
      <w:r w:rsidRPr="00050860">
        <w:rPr>
          <w:rFonts w:ascii="Calibri" w:hAnsi="Calibri"/>
          <w:sz w:val="20"/>
          <w:szCs w:val="20"/>
          <w:lang w:val="fr-FR" w:eastAsia="en-GB"/>
        </w:rPr>
        <w:t xml:space="preserve"> </w:t>
      </w:r>
      <w:r w:rsidRPr="00050860">
        <w:rPr>
          <w:rFonts w:ascii="Calibri" w:hAnsi="Calibri"/>
          <w:sz w:val="20"/>
          <w:szCs w:val="20"/>
          <w:lang w:eastAsia="en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050860" w:rsidRPr="00050860" w:rsidRDefault="00050860" w:rsidP="00050860">
      <w:pPr>
        <w:spacing w:after="0" w:line="240" w:lineRule="auto"/>
        <w:rPr>
          <w:rFonts w:ascii="Calibri" w:hAnsi="Calibri"/>
          <w:b/>
          <w:sz w:val="24"/>
          <w:szCs w:val="24"/>
          <w:lang w:val="fr-FR" w:eastAsia="en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684"/>
        <w:gridCol w:w="667"/>
        <w:gridCol w:w="665"/>
      </w:tblGrid>
      <w:tr w:rsidR="00050860" w:rsidRPr="00050860" w:rsidTr="005A24C6">
        <w:trPr>
          <w:trHeight w:val="1002"/>
        </w:trPr>
        <w:tc>
          <w:tcPr>
            <w:tcW w:w="426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24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24"/>
                <w:szCs w:val="16"/>
                <w:lang w:eastAsia="en-GB"/>
              </w:rPr>
              <w:t>Meini Prawf Asesu Cyffredin a Ddefnyddiwyd</w:t>
            </w:r>
          </w:p>
        </w:tc>
        <w:tc>
          <w:tcPr>
            <w:tcW w:w="3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050860" w:rsidRPr="00050860" w:rsidRDefault="00050860" w:rsidP="00050860">
            <w:pPr>
              <w:spacing w:after="0" w:line="240" w:lineRule="auto"/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4"/>
                <w:szCs w:val="14"/>
                <w:lang w:eastAsia="en-GB"/>
              </w:rPr>
              <w:t xml:space="preserve">Y marciau sydd ar gael </w:t>
            </w:r>
          </w:p>
        </w:tc>
        <w:tc>
          <w:tcPr>
            <w:tcW w:w="3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050860" w:rsidRPr="00050860" w:rsidRDefault="00050860" w:rsidP="00050860">
            <w:pPr>
              <w:spacing w:after="0" w:line="240" w:lineRule="auto"/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4"/>
                <w:szCs w:val="14"/>
                <w:lang w:eastAsia="en-GB"/>
              </w:rPr>
              <w:t xml:space="preserve">Y marciau a ddyfarnwyd </w:t>
            </w:r>
          </w:p>
        </w:tc>
      </w:tr>
      <w:tr w:rsidR="00050860" w:rsidRPr="00050860" w:rsidTr="005A24C6">
        <w:trPr>
          <w:trHeight w:val="450"/>
        </w:trPr>
        <w:tc>
          <w:tcPr>
            <w:tcW w:w="426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20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20"/>
                <w:szCs w:val="16"/>
                <w:lang w:val="en-GB" w:eastAsia="en-GB"/>
              </w:rPr>
              <w:t xml:space="preserve">1. </w:t>
            </w:r>
            <w:r w:rsidRPr="00050860"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>Gwybodaeth a Dealltwriaeth o’r Pwnc (gan gynnwys llenyddiaeth sydd wedi’i seilio ar ymchwil a gwybodaeth a dealltwriaeth o’r pwnc)</w:t>
            </w:r>
            <w:r w:rsidRPr="00050860">
              <w:rPr>
                <w:rFonts w:ascii="Calibri" w:hAnsi="Calibri" w:cs="Calibri"/>
                <w:b/>
                <w:sz w:val="20"/>
                <w:szCs w:val="20"/>
                <w:lang w:val="en-GB" w:eastAsia="en-GB"/>
              </w:rPr>
              <w:t xml:space="preserve"> </w:t>
            </w: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6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sz w:val="16"/>
                <w:szCs w:val="16"/>
                <w:lang w:eastAsia="en-GB"/>
              </w:rPr>
              <w:t xml:space="preserve">Ehangder y gwaith ymchwil a/neu eich gwaith darllen eich hun, dethol adnoddau credadwy, defnyddio arferion cyfeirnodi priodol. Ehangder y wybodaeth a dealltwriaeth o’r cysyniadau a’r egwyddorion sy’n sail i ac yn gysylltiedig â’r ddisgyblaeth.    </w:t>
            </w:r>
          </w:p>
        </w:tc>
        <w:tc>
          <w:tcPr>
            <w:tcW w:w="3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32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sz w:val="32"/>
                <w:szCs w:val="20"/>
                <w:lang w:val="en-GB" w:eastAsia="en-GB"/>
              </w:rPr>
              <w:t>30</w:t>
            </w:r>
          </w:p>
        </w:tc>
        <w:tc>
          <w:tcPr>
            <w:tcW w:w="3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32"/>
                <w:szCs w:val="20"/>
                <w:lang w:val="en-GB" w:eastAsia="en-GB"/>
              </w:rPr>
            </w:pPr>
          </w:p>
        </w:tc>
      </w:tr>
      <w:tr w:rsidR="00050860" w:rsidRPr="00050860" w:rsidTr="005A24C6">
        <w:trPr>
          <w:trHeight w:val="911"/>
        </w:trPr>
        <w:tc>
          <w:tcPr>
            <w:tcW w:w="5000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32"/>
                <w:szCs w:val="20"/>
                <w:lang w:val="en-GB" w:eastAsia="en-GB"/>
              </w:rPr>
            </w:pPr>
          </w:p>
        </w:tc>
      </w:tr>
      <w:tr w:rsidR="00050860" w:rsidRPr="00050860" w:rsidTr="005A24C6">
        <w:trPr>
          <w:trHeight w:val="450"/>
        </w:trPr>
        <w:tc>
          <w:tcPr>
            <w:tcW w:w="426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20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20"/>
                <w:szCs w:val="16"/>
                <w:lang w:val="en-GB" w:eastAsia="en-GB"/>
              </w:rPr>
              <w:lastRenderedPageBreak/>
              <w:t xml:space="preserve">2. </w:t>
            </w:r>
            <w:r w:rsidRPr="00050860"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>Sgiliau Deallusol (Dadansoddiad)</w:t>
            </w: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6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sz w:val="16"/>
                <w:szCs w:val="16"/>
                <w:lang w:eastAsia="en-GB"/>
              </w:rPr>
              <w:t>Dadansoddiad, gwerthusiad a synthesis; rhesymeg, dadl a phenderfyniadau; adfyfyrio dadansoddol; trefn syniadau a thystiolaeth.</w:t>
            </w:r>
          </w:p>
        </w:tc>
        <w:tc>
          <w:tcPr>
            <w:tcW w:w="3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32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sz w:val="32"/>
                <w:szCs w:val="20"/>
                <w:lang w:val="en-GB" w:eastAsia="en-GB"/>
              </w:rPr>
              <w:t>30</w:t>
            </w:r>
          </w:p>
        </w:tc>
        <w:tc>
          <w:tcPr>
            <w:tcW w:w="3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32"/>
                <w:szCs w:val="20"/>
                <w:lang w:val="en-GB" w:eastAsia="en-GB"/>
              </w:rPr>
            </w:pPr>
          </w:p>
        </w:tc>
      </w:tr>
      <w:tr w:rsidR="00050860" w:rsidRPr="00050860" w:rsidTr="005A24C6">
        <w:trPr>
          <w:trHeight w:val="911"/>
        </w:trPr>
        <w:tc>
          <w:tcPr>
            <w:tcW w:w="5000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6"/>
                <w:szCs w:val="6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6"/>
                <w:szCs w:val="6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6"/>
                <w:szCs w:val="6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6"/>
                <w:szCs w:val="6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6"/>
                <w:szCs w:val="6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6"/>
                <w:szCs w:val="6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6"/>
                <w:szCs w:val="6"/>
                <w:lang w:val="en-GB" w:eastAsia="en-GB"/>
              </w:rPr>
            </w:pPr>
          </w:p>
        </w:tc>
      </w:tr>
      <w:tr w:rsidR="00050860" w:rsidRPr="00050860" w:rsidTr="005A24C6">
        <w:trPr>
          <w:trHeight w:val="450"/>
        </w:trPr>
        <w:tc>
          <w:tcPr>
            <w:tcW w:w="426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20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20"/>
                <w:szCs w:val="16"/>
                <w:lang w:val="en-GB" w:eastAsia="en-GB"/>
              </w:rPr>
              <w:t xml:space="preserve">3. </w:t>
            </w:r>
            <w:r w:rsidRPr="00050860"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>Cymwysiadau Pedagogaidd a Phroffesiynol (Cymhwysiad a Defnydd Ymarferol)</w:t>
            </w: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6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sz w:val="16"/>
                <w:szCs w:val="16"/>
                <w:lang w:eastAsia="en-GB"/>
              </w:rPr>
              <w:t xml:space="preserve">Defnydd o ddulliau addysgol, deunyddiau, offer a thechnegau; cymhwyso cysyniadau; llunio datrysiadau arloesol a chreadigol i ddatrys problemau.  Priodoleddau arfer proffesiynol: gweithio fel unigolyn neu yn gydweithredol.  </w:t>
            </w:r>
          </w:p>
        </w:tc>
        <w:tc>
          <w:tcPr>
            <w:tcW w:w="3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32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sz w:val="32"/>
                <w:szCs w:val="20"/>
                <w:lang w:val="en-GB" w:eastAsia="en-GB"/>
              </w:rPr>
              <w:t>30</w:t>
            </w:r>
          </w:p>
        </w:tc>
        <w:tc>
          <w:tcPr>
            <w:tcW w:w="3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32"/>
                <w:szCs w:val="20"/>
                <w:lang w:val="en-GB" w:eastAsia="en-GB"/>
              </w:rPr>
            </w:pPr>
          </w:p>
        </w:tc>
      </w:tr>
      <w:tr w:rsidR="00050860" w:rsidRPr="00050860" w:rsidTr="005A24C6">
        <w:trPr>
          <w:trHeight w:val="911"/>
        </w:trPr>
        <w:tc>
          <w:tcPr>
            <w:tcW w:w="5000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32"/>
                <w:szCs w:val="20"/>
                <w:lang w:val="en-GB" w:eastAsia="en-GB"/>
              </w:rPr>
            </w:pPr>
          </w:p>
        </w:tc>
      </w:tr>
      <w:tr w:rsidR="00050860" w:rsidRPr="00050860" w:rsidTr="005A24C6">
        <w:trPr>
          <w:trHeight w:val="450"/>
        </w:trPr>
        <w:tc>
          <w:tcPr>
            <w:tcW w:w="42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20"/>
                <w:szCs w:val="20"/>
                <w:lang w:eastAsia="en-GB"/>
              </w:rPr>
            </w:pPr>
            <w:r w:rsidRPr="00050860">
              <w:rPr>
                <w:rFonts w:ascii="Calibri" w:hAnsi="Calibri"/>
                <w:b/>
                <w:sz w:val="20"/>
                <w:szCs w:val="16"/>
                <w:lang w:val="en-GB" w:eastAsia="en-GB"/>
              </w:rPr>
              <w:t xml:space="preserve">4. </w:t>
            </w:r>
            <w:r w:rsidRPr="00050860"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>Sgiliau Trosglwyddadwy Allweddol</w:t>
            </w: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6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sz w:val="16"/>
                <w:szCs w:val="16"/>
                <w:lang w:eastAsia="en-GB"/>
              </w:rPr>
              <w:t xml:space="preserve">Defnydd o gyfryngau  priodol; cyflwyno a threfnu. </w:t>
            </w:r>
          </w:p>
        </w:tc>
        <w:tc>
          <w:tcPr>
            <w:tcW w:w="3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32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sz w:val="32"/>
                <w:szCs w:val="20"/>
                <w:lang w:val="en-GB" w:eastAsia="en-GB"/>
              </w:rPr>
              <w:t xml:space="preserve">10 </w:t>
            </w:r>
          </w:p>
        </w:tc>
        <w:tc>
          <w:tcPr>
            <w:tcW w:w="37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32"/>
                <w:szCs w:val="20"/>
                <w:lang w:val="en-GB" w:eastAsia="en-GB"/>
              </w:rPr>
            </w:pPr>
          </w:p>
        </w:tc>
      </w:tr>
      <w:tr w:rsidR="00050860" w:rsidRPr="00050860" w:rsidTr="005A24C6">
        <w:trPr>
          <w:trHeight w:val="911"/>
        </w:trPr>
        <w:tc>
          <w:tcPr>
            <w:tcW w:w="5000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32"/>
                <w:szCs w:val="20"/>
                <w:lang w:val="en-GB" w:eastAsia="en-GB"/>
              </w:rPr>
            </w:pPr>
          </w:p>
        </w:tc>
      </w:tr>
    </w:tbl>
    <w:p w:rsidR="00050860" w:rsidRPr="00050860" w:rsidRDefault="00050860" w:rsidP="00050860">
      <w:pPr>
        <w:spacing w:after="0" w:line="240" w:lineRule="auto"/>
        <w:ind w:right="531"/>
        <w:rPr>
          <w:rFonts w:ascii="Calibri" w:hAnsi="Calibri"/>
          <w:b/>
          <w:sz w:val="16"/>
          <w:szCs w:val="16"/>
          <w:lang w:val="en-GB" w:eastAsia="en-GB"/>
        </w:rPr>
      </w:pPr>
    </w:p>
    <w:tbl>
      <w:tblPr>
        <w:tblpPr w:leftFromText="180" w:rightFromText="180" w:vertAnchor="text" w:horzAnchor="margin" w:tblpXSpec="center" w:tblpY="82"/>
        <w:tblW w:w="10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438"/>
        <w:gridCol w:w="993"/>
        <w:gridCol w:w="992"/>
      </w:tblGrid>
      <w:tr w:rsidR="00050860" w:rsidRPr="00050860" w:rsidTr="005A24C6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16"/>
                <w:szCs w:val="16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bCs/>
                <w:sz w:val="24"/>
                <w:szCs w:val="24"/>
                <w:lang w:eastAsia="en-GB"/>
              </w:rPr>
              <w:t xml:space="preserve">Marc yr Aseiniad </w:t>
            </w:r>
            <w:r w:rsidRPr="00050860">
              <w:rPr>
                <w:rFonts w:ascii="Calibri" w:hAnsi="Calibri" w:cs="Arial"/>
                <w:bCs/>
                <w:sz w:val="16"/>
                <w:szCs w:val="16"/>
                <w:lang w:eastAsia="en-GB"/>
              </w:rPr>
              <w:t>(Mae marciau’r asesiadau’n amodol ar gadarnhad y Bwrdd Arholi.</w:t>
            </w:r>
            <w:r w:rsidRPr="00050860">
              <w:rPr>
                <w:rFonts w:ascii="Calibri" w:hAnsi="Calibri"/>
                <w:sz w:val="16"/>
                <w:szCs w:val="16"/>
                <w:lang w:val="en-GB" w:eastAsia="en-GB"/>
              </w:rPr>
              <w:t xml:space="preserve">  </w:t>
            </w:r>
            <w:r w:rsidRPr="00050860">
              <w:rPr>
                <w:rFonts w:ascii="Calibri" w:hAnsi="Calibri"/>
                <w:sz w:val="16"/>
                <w:szCs w:val="16"/>
                <w:lang w:eastAsia="en-GB"/>
              </w:rPr>
              <w:t>Diben y sylwadau a’r graddau hyn yw rhoi adborth ar waith modwl a rhoi arweiniad yn unig, nes y cânt eu cadarnhau.)</w:t>
            </w:r>
          </w:p>
        </w:tc>
        <w:tc>
          <w:tcPr>
            <w:tcW w:w="3431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b/>
                <w:bCs/>
                <w:sz w:val="16"/>
                <w:szCs w:val="16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sz w:val="16"/>
                <w:szCs w:val="16"/>
                <w:lang w:eastAsia="en-GB"/>
              </w:rPr>
              <w:t>Cosbau Cyflwyno’n Hwyr (rhowch dic os ydy’n berthnasol)</w:t>
            </w:r>
          </w:p>
        </w:tc>
        <w:tc>
          <w:tcPr>
            <w:tcW w:w="992" w:type="dxa"/>
            <w:vMerge w:val="restart"/>
            <w:vAlign w:val="center"/>
          </w:tcPr>
          <w:p w:rsidR="00050860" w:rsidRPr="00050860" w:rsidRDefault="00050860" w:rsidP="00050860">
            <w:pPr>
              <w:spacing w:after="0" w:line="240" w:lineRule="auto"/>
              <w:jc w:val="right"/>
              <w:rPr>
                <w:rFonts w:ascii="Calibri" w:hAnsi="Calibri" w:cs="Arial"/>
                <w:b/>
                <w:bCs/>
                <w:sz w:val="20"/>
                <w:szCs w:val="20"/>
                <w:lang w:val="en-GB" w:eastAsia="en-GB"/>
              </w:rPr>
            </w:pPr>
            <w:r w:rsidRPr="00050860">
              <w:rPr>
                <w:rFonts w:ascii="Calibri" w:hAnsi="Calibri" w:cs="Arial"/>
                <w:b/>
                <w:bCs/>
                <w:sz w:val="20"/>
                <w:szCs w:val="20"/>
                <w:lang w:val="en-GB" w:eastAsia="en-GB"/>
              </w:rPr>
              <w:t>%</w:t>
            </w:r>
          </w:p>
        </w:tc>
      </w:tr>
      <w:tr w:rsidR="00050860" w:rsidRPr="00050860" w:rsidTr="005A24C6">
        <w:trPr>
          <w:cantSplit/>
        </w:trPr>
        <w:tc>
          <w:tcPr>
            <w:tcW w:w="6062" w:type="dxa"/>
            <w:vMerge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sz w:val="20"/>
                <w:szCs w:val="20"/>
                <w:lang w:val="en-GB" w:eastAsia="en-GB"/>
              </w:rPr>
            </w:pPr>
          </w:p>
        </w:tc>
        <w:tc>
          <w:tcPr>
            <w:tcW w:w="2438" w:type="dxa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b/>
                <w:bCs/>
                <w:sz w:val="16"/>
                <w:szCs w:val="16"/>
                <w:lang w:val="en-GB" w:eastAsia="en-GB"/>
              </w:rPr>
            </w:pPr>
            <w:r w:rsidRPr="00050860">
              <w:rPr>
                <w:rFonts w:ascii="Calibri" w:hAnsi="Calibri" w:cs="Arial"/>
                <w:sz w:val="16"/>
                <w:szCs w:val="16"/>
                <w:lang w:eastAsia="en-GB"/>
              </w:rPr>
              <w:t>Hyd at un wythnos yn hwyr</w:t>
            </w:r>
          </w:p>
        </w:tc>
        <w:tc>
          <w:tcPr>
            <w:tcW w:w="993" w:type="dxa"/>
            <w:vAlign w:val="bottom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 w:cs="Arial"/>
                <w:sz w:val="16"/>
                <w:szCs w:val="16"/>
                <w:lang w:val="en-GB" w:eastAsia="en-GB"/>
              </w:rPr>
            </w:pPr>
            <w:r w:rsidRPr="00050860">
              <w:rPr>
                <w:rFonts w:ascii="Calibri" w:hAnsi="Calibri" w:cs="Arial"/>
                <w:sz w:val="16"/>
                <w:szCs w:val="16"/>
                <w:lang w:val="en-GB" w:eastAsia="en-GB"/>
              </w:rPr>
              <w:t>Uchafswm 40%</w:t>
            </w:r>
          </w:p>
        </w:tc>
        <w:tc>
          <w:tcPr>
            <w:tcW w:w="992" w:type="dxa"/>
            <w:vMerge/>
            <w:vAlign w:val="bottom"/>
          </w:tcPr>
          <w:p w:rsidR="00050860" w:rsidRPr="00050860" w:rsidRDefault="00050860" w:rsidP="00050860">
            <w:pPr>
              <w:spacing w:after="0" w:line="240" w:lineRule="auto"/>
              <w:ind w:leftChars="71" w:left="156"/>
              <w:rPr>
                <w:rFonts w:ascii="Calibri" w:hAnsi="Calibri" w:cs="Arial"/>
                <w:sz w:val="20"/>
                <w:szCs w:val="20"/>
                <w:lang w:val="en-GB" w:eastAsia="en-GB"/>
              </w:rPr>
            </w:pPr>
          </w:p>
        </w:tc>
      </w:tr>
      <w:tr w:rsidR="00050860" w:rsidRPr="00050860" w:rsidTr="005A24C6">
        <w:trPr>
          <w:cantSplit/>
        </w:trPr>
        <w:tc>
          <w:tcPr>
            <w:tcW w:w="6062" w:type="dxa"/>
            <w:vMerge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sz w:val="20"/>
                <w:szCs w:val="20"/>
                <w:lang w:val="en-GB" w:eastAsia="en-GB"/>
              </w:rPr>
            </w:pPr>
          </w:p>
        </w:tc>
        <w:tc>
          <w:tcPr>
            <w:tcW w:w="2438" w:type="dxa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 w:cs="Arial"/>
                <w:b/>
                <w:bCs/>
                <w:sz w:val="16"/>
                <w:szCs w:val="16"/>
                <w:lang w:val="en-GB" w:eastAsia="en-GB"/>
              </w:rPr>
            </w:pPr>
            <w:r w:rsidRPr="00050860">
              <w:rPr>
                <w:rFonts w:ascii="Calibri" w:hAnsi="Calibri" w:cs="Arial"/>
                <w:sz w:val="16"/>
                <w:szCs w:val="16"/>
                <w:lang w:eastAsia="en-GB"/>
              </w:rPr>
              <w:t>Mwy nag un wythnos yn hwyr</w:t>
            </w:r>
          </w:p>
        </w:tc>
        <w:tc>
          <w:tcPr>
            <w:tcW w:w="993" w:type="dxa"/>
            <w:vAlign w:val="bottom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 w:cs="Arial"/>
                <w:sz w:val="20"/>
                <w:szCs w:val="20"/>
                <w:lang w:val="en-GB" w:eastAsia="en-GB"/>
              </w:rPr>
            </w:pPr>
            <w:r w:rsidRPr="00050860">
              <w:rPr>
                <w:rFonts w:ascii="Calibri" w:hAnsi="Calibri" w:cs="Arial"/>
                <w:sz w:val="20"/>
                <w:szCs w:val="20"/>
                <w:lang w:val="en-GB" w:eastAsia="en-GB"/>
              </w:rPr>
              <w:t>0%</w:t>
            </w:r>
          </w:p>
        </w:tc>
        <w:tc>
          <w:tcPr>
            <w:tcW w:w="992" w:type="dxa"/>
            <w:vMerge/>
            <w:vAlign w:val="bottom"/>
          </w:tcPr>
          <w:p w:rsidR="00050860" w:rsidRPr="00050860" w:rsidRDefault="00050860" w:rsidP="00050860">
            <w:pPr>
              <w:spacing w:after="0" w:line="240" w:lineRule="auto"/>
              <w:ind w:firstLineChars="141" w:firstLine="282"/>
              <w:rPr>
                <w:rFonts w:ascii="Calibri" w:hAnsi="Calibri" w:cs="Arial"/>
                <w:sz w:val="20"/>
                <w:szCs w:val="20"/>
                <w:lang w:val="en-GB" w:eastAsia="en-GB"/>
              </w:rPr>
            </w:pPr>
          </w:p>
        </w:tc>
      </w:tr>
    </w:tbl>
    <w:p w:rsidR="00050860" w:rsidRPr="00050860" w:rsidRDefault="00050860" w:rsidP="00050860">
      <w:pPr>
        <w:spacing w:after="0" w:line="240" w:lineRule="auto"/>
        <w:rPr>
          <w:rFonts w:ascii="Times New Roman"/>
          <w:vanish/>
          <w:sz w:val="20"/>
          <w:szCs w:val="20"/>
          <w:lang w:val="en-US" w:eastAsia="en-GB"/>
        </w:rPr>
      </w:pPr>
    </w:p>
    <w:p w:rsidR="00050860" w:rsidRPr="00050860" w:rsidRDefault="00050860" w:rsidP="00050860">
      <w:pPr>
        <w:spacing w:after="0" w:line="240" w:lineRule="auto"/>
        <w:rPr>
          <w:rFonts w:ascii="Times New Roman"/>
          <w:vanish/>
          <w:sz w:val="20"/>
          <w:szCs w:val="20"/>
          <w:lang w:val="en-US" w:eastAsia="en-GB"/>
        </w:rPr>
      </w:pPr>
    </w:p>
    <w:p w:rsidR="00050860" w:rsidRPr="00050860" w:rsidRDefault="00050860" w:rsidP="00050860">
      <w:pPr>
        <w:spacing w:after="0" w:line="240" w:lineRule="auto"/>
        <w:rPr>
          <w:rFonts w:ascii="Calibri" w:hAnsi="Calibri"/>
          <w:sz w:val="14"/>
          <w:szCs w:val="14"/>
          <w:lang w:val="fr-FR" w:eastAsia="en-GB"/>
        </w:rPr>
      </w:pPr>
    </w:p>
    <w:p w:rsidR="00050860" w:rsidRPr="00050860" w:rsidRDefault="00050860" w:rsidP="00050860">
      <w:pPr>
        <w:spacing w:after="0" w:line="240" w:lineRule="auto"/>
        <w:rPr>
          <w:rFonts w:ascii="Calibri" w:hAnsi="Calibri"/>
          <w:sz w:val="14"/>
          <w:szCs w:val="14"/>
          <w:lang w:val="fr-FR" w:eastAsia="en-GB"/>
        </w:rPr>
      </w:pPr>
    </w:p>
    <w:tbl>
      <w:tblPr>
        <w:tblStyle w:val="TableGrid"/>
        <w:tblW w:w="10490" w:type="dxa"/>
        <w:tblInd w:w="-504" w:type="dxa"/>
        <w:tblLayout w:type="fixed"/>
        <w:tblLook w:val="00A0" w:firstRow="1" w:lastRow="0" w:firstColumn="1" w:lastColumn="0" w:noHBand="0" w:noVBand="0"/>
      </w:tblPr>
      <w:tblGrid>
        <w:gridCol w:w="1276"/>
        <w:gridCol w:w="1560"/>
        <w:gridCol w:w="1275"/>
        <w:gridCol w:w="1418"/>
        <w:gridCol w:w="1559"/>
        <w:gridCol w:w="1701"/>
        <w:gridCol w:w="1701"/>
      </w:tblGrid>
      <w:tr w:rsidR="00050860" w:rsidRPr="00050860" w:rsidTr="00050860">
        <w:trPr>
          <w:trHeight w:val="274"/>
        </w:trPr>
        <w:tc>
          <w:tcPr>
            <w:tcW w:w="10490" w:type="dxa"/>
            <w:gridSpan w:val="7"/>
            <w:shd w:val="clear" w:color="auto" w:fill="BFBFBF"/>
          </w:tcPr>
          <w:p w:rsidR="00050860" w:rsidRPr="00050860" w:rsidRDefault="00050860" w:rsidP="00050860">
            <w:pPr>
              <w:jc w:val="center"/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rFonts w:ascii="Calibri" w:hAnsi="Calibri"/>
                <w:b/>
                <w:sz w:val="32"/>
                <w:szCs w:val="32"/>
                <w:lang w:eastAsia="en-GB"/>
              </w:rPr>
              <w:t>MEINI PRAWF ASESU A MARCIO AR GYFER YR ASEINIAD HWN</w:t>
            </w:r>
          </w:p>
        </w:tc>
      </w:tr>
      <w:tr w:rsidR="00050860" w:rsidRPr="00050860" w:rsidTr="00050860">
        <w:trPr>
          <w:trHeight w:val="274"/>
        </w:trPr>
        <w:tc>
          <w:tcPr>
            <w:tcW w:w="1276" w:type="dxa"/>
            <w:shd w:val="clear" w:color="auto" w:fill="BFBFBF"/>
          </w:tcPr>
          <w:p w:rsidR="00050860" w:rsidRPr="00050860" w:rsidRDefault="00050860" w:rsidP="00050860">
            <w:pPr>
              <w:rPr>
                <w:b/>
                <w:lang w:eastAsia="en-GB"/>
              </w:rPr>
            </w:pPr>
            <w:r w:rsidRPr="00050860">
              <w:rPr>
                <w:b/>
                <w:lang w:eastAsia="en-GB"/>
              </w:rPr>
              <w:t>Lefel 4</w:t>
            </w:r>
          </w:p>
        </w:tc>
        <w:tc>
          <w:tcPr>
            <w:tcW w:w="9214" w:type="dxa"/>
            <w:gridSpan w:val="6"/>
            <w:shd w:val="clear" w:color="auto" w:fill="BFBFBF"/>
          </w:tcPr>
          <w:p w:rsidR="00050860" w:rsidRPr="00050860" w:rsidRDefault="00050860" w:rsidP="00050860">
            <w:pPr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b/>
                <w:sz w:val="12"/>
                <w:szCs w:val="12"/>
                <w:lang w:eastAsia="en-GB"/>
              </w:rPr>
              <w:t xml:space="preserve">Disgrifwyr Meini Prawf Asesu ar gyfer BA Addysg Gynradd gyda SAC </w:t>
            </w:r>
          </w:p>
          <w:p w:rsidR="00050860" w:rsidRPr="00050860" w:rsidRDefault="00050860" w:rsidP="00050860">
            <w:pPr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b/>
                <w:sz w:val="12"/>
                <w:szCs w:val="12"/>
                <w:lang w:eastAsia="en-GB"/>
              </w:rPr>
              <w:t xml:space="preserve">Mae’r fformat hwn yn pwysleisio natur gyfannol y dyfarniadau a wneir gan y marcwyr. Addasir pwysiad y meini prawf ar gyfer pob modwl. </w:t>
            </w:r>
          </w:p>
        </w:tc>
      </w:tr>
      <w:tr w:rsidR="00050860" w:rsidRPr="00050860" w:rsidTr="00050860">
        <w:tc>
          <w:tcPr>
            <w:tcW w:w="1276" w:type="dxa"/>
            <w:vMerge w:val="restart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0-39 (M)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40-49 (P)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50-59 (P)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60-69 (P)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70-79 (P)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80-100 (P)</w:t>
            </w:r>
          </w:p>
        </w:tc>
      </w:tr>
      <w:tr w:rsidR="00050860" w:rsidRPr="00050860" w:rsidTr="00050860"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  <w:vAlign w:val="center"/>
          </w:tcPr>
          <w:p w:rsidR="00050860" w:rsidRPr="00050860" w:rsidRDefault="00050860" w:rsidP="00050860">
            <w:pPr>
              <w:jc w:val="center"/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b/>
                <w:sz w:val="12"/>
                <w:szCs w:val="12"/>
                <w:lang w:eastAsia="en-GB"/>
              </w:rPr>
              <w:t>Gwael / gwan M</w:t>
            </w:r>
          </w:p>
        </w:tc>
        <w:tc>
          <w:tcPr>
            <w:tcW w:w="1275" w:type="dxa"/>
            <w:shd w:val="clear" w:color="auto" w:fill="E5B8B7"/>
            <w:vAlign w:val="center"/>
          </w:tcPr>
          <w:p w:rsidR="00050860" w:rsidRPr="00050860" w:rsidRDefault="00050860" w:rsidP="00050860">
            <w:pPr>
              <w:jc w:val="center"/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b/>
                <w:sz w:val="12"/>
                <w:szCs w:val="12"/>
                <w:lang w:eastAsia="en-GB"/>
              </w:rPr>
              <w:t>Boddhaol 3ydd</w:t>
            </w:r>
          </w:p>
        </w:tc>
        <w:tc>
          <w:tcPr>
            <w:tcW w:w="1418" w:type="dxa"/>
            <w:shd w:val="clear" w:color="auto" w:fill="FFFF99"/>
            <w:vAlign w:val="center"/>
          </w:tcPr>
          <w:p w:rsidR="00050860" w:rsidRPr="00050860" w:rsidRDefault="00050860" w:rsidP="00050860">
            <w:pPr>
              <w:jc w:val="center"/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b/>
                <w:sz w:val="12"/>
                <w:szCs w:val="12"/>
                <w:lang w:eastAsia="en-GB"/>
              </w:rPr>
              <w:t>Da 2:2</w:t>
            </w:r>
          </w:p>
        </w:tc>
        <w:tc>
          <w:tcPr>
            <w:tcW w:w="1559" w:type="dxa"/>
            <w:shd w:val="clear" w:color="auto" w:fill="FDE9D9"/>
            <w:vAlign w:val="center"/>
          </w:tcPr>
          <w:p w:rsidR="00050860" w:rsidRPr="00050860" w:rsidRDefault="00050860" w:rsidP="00050860">
            <w:pPr>
              <w:jc w:val="center"/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b/>
                <w:sz w:val="12"/>
                <w:szCs w:val="12"/>
                <w:lang w:eastAsia="en-GB"/>
              </w:rPr>
              <w:t>Da iawn 2:1</w:t>
            </w:r>
          </w:p>
        </w:tc>
        <w:tc>
          <w:tcPr>
            <w:tcW w:w="3402" w:type="dxa"/>
            <w:gridSpan w:val="2"/>
            <w:shd w:val="clear" w:color="auto" w:fill="EAF1DD"/>
            <w:vAlign w:val="center"/>
          </w:tcPr>
          <w:p w:rsidR="00050860" w:rsidRPr="00050860" w:rsidRDefault="00050860" w:rsidP="00050860">
            <w:pPr>
              <w:jc w:val="center"/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b/>
                <w:sz w:val="12"/>
                <w:szCs w:val="12"/>
                <w:lang w:eastAsia="en-GB"/>
              </w:rPr>
              <w:t>Ardderchog 1af</w:t>
            </w:r>
          </w:p>
        </w:tc>
      </w:tr>
      <w:tr w:rsidR="00050860" w:rsidRPr="00050860" w:rsidTr="00050860">
        <w:tc>
          <w:tcPr>
            <w:tcW w:w="1276" w:type="dxa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Meini Prawf Asesu</w:t>
            </w: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Gwael, arwynebol, anhrefnus, anghyflawn a/neu wallus 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Dangosir dealltwriaeth foddhaol o’r prif faterion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Dangosir dealltwriaeth dda gyda pheth dadansoddi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Dealltwriaeth dda iawn o egwyddorion sylfaenol a thystiolaeth berthnasol, gyda dadl gydlynol a rhesymegol 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Ateb ystyriol yn seiliedig ar ddarllen ehangach, sy’n dangos eglurder meddwl a dirnadaeth bersonol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Ateb rhagorol, wedi’i ysgrifennu a’i saernïo’n dda ac yn ddeallus iawn, sy’n dangos dirnadaeth bersonol nodedig  a gwreiddioldeb</w:t>
            </w:r>
          </w:p>
        </w:tc>
      </w:tr>
      <w:tr w:rsidR="00050860" w:rsidRPr="00050860" w:rsidTr="00050860">
        <w:trPr>
          <w:trHeight w:val="333"/>
        </w:trPr>
        <w:tc>
          <w:tcPr>
            <w:tcW w:w="1276" w:type="dxa"/>
            <w:shd w:val="clear" w:color="auto" w:fill="D9D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Deilliannau Dysgu’r modwl yn cyfateb i:</w:t>
            </w:r>
          </w:p>
        </w:tc>
        <w:tc>
          <w:tcPr>
            <w:tcW w:w="1560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0-11</w:t>
            </w:r>
          </w:p>
        </w:tc>
        <w:tc>
          <w:tcPr>
            <w:tcW w:w="1275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12-14</w:t>
            </w:r>
          </w:p>
        </w:tc>
        <w:tc>
          <w:tcPr>
            <w:tcW w:w="1418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bCs/>
                <w:sz w:val="12"/>
                <w:szCs w:val="12"/>
                <w:lang w:eastAsia="en-GB"/>
              </w:rPr>
            </w:pPr>
            <w:r w:rsidRPr="00050860">
              <w:rPr>
                <w:bCs/>
                <w:sz w:val="12"/>
                <w:szCs w:val="12"/>
                <w:lang w:eastAsia="en-GB"/>
              </w:rPr>
              <w:t>15-17</w:t>
            </w:r>
          </w:p>
        </w:tc>
        <w:tc>
          <w:tcPr>
            <w:tcW w:w="1559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bCs/>
                <w:sz w:val="12"/>
                <w:szCs w:val="12"/>
                <w:lang w:eastAsia="en-GB"/>
              </w:rPr>
            </w:pPr>
            <w:r w:rsidRPr="00050860">
              <w:rPr>
                <w:bCs/>
                <w:sz w:val="12"/>
                <w:szCs w:val="12"/>
                <w:lang w:eastAsia="en-GB"/>
              </w:rPr>
              <w:t>18-20</w:t>
            </w:r>
          </w:p>
        </w:tc>
        <w:tc>
          <w:tcPr>
            <w:tcW w:w="1701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21-23</w:t>
            </w:r>
          </w:p>
        </w:tc>
        <w:tc>
          <w:tcPr>
            <w:tcW w:w="1701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24-30</w:t>
            </w:r>
          </w:p>
        </w:tc>
      </w:tr>
      <w:tr w:rsidR="00050860" w:rsidRPr="00050860" w:rsidTr="00050860">
        <w:trPr>
          <w:trHeight w:val="773"/>
        </w:trPr>
        <w:tc>
          <w:tcPr>
            <w:tcW w:w="1276" w:type="dxa"/>
            <w:vMerge w:val="restart"/>
          </w:tcPr>
          <w:p w:rsidR="00050860" w:rsidRPr="00050860" w:rsidRDefault="00050860" w:rsidP="00050860">
            <w:pPr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b/>
                <w:sz w:val="12"/>
                <w:szCs w:val="12"/>
                <w:lang w:eastAsia="en-GB"/>
              </w:rPr>
              <w:t>Gwybodaeth a Dealltwriaeth o’r Pwnc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(Cysyniadol)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(Darllen)</w:t>
            </w: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Camddealltwriaeth, camdybiaethau, camddehongliadau sylfaenol a/neu  gwybodaeth arwynebol mewn mannau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Gwybodaeth gyffredinol foddhaol o’r deunydd ac yn dechrau ei gymhwyso 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Gwybodaeth gyffredinol dda am y prif faterion gyda thystiolaeth o ddealltwriaeth a chymhwyso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Gwybodaeth dda iawn am yr holl brif faterion ac oblygiadau ehangach 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Gwybodaeth ardderchog am y prif faterion, cysyniadau a dadleuon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Dealltwriaeth lwyr, awdurdodol o'r prif faterion, cysyniadau a dadleuon</w:t>
            </w:r>
          </w:p>
        </w:tc>
      </w:tr>
      <w:tr w:rsidR="00050860" w:rsidRPr="00050860" w:rsidTr="00050860">
        <w:trPr>
          <w:trHeight w:val="692"/>
        </w:trPr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Peth llenyddiaeth/ deunydd amhriodol ac amrediad darllen cyfyngedig a diffyg cywirdeb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Amrediad darllen boddhaol o’r rhestr argymelledig a ffynonellau eraill 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Amrediad darllen da o’r rhestr argymelledig a ffynonellau eraill 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Amrediad da iawn o ddeunydd darllen perthnasol o amrywiaeth o ffynonellau y tu hwnt i’r rhestr argymelledig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Tystiolaeth glir o feddwl annibynnol yn seiliedig ar ddarllen eang ardderchog gan ddefnyddio amrywiaeth o ffynonellau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Tystiolaeth glir o feddwl annibynnol yn seiliedig ar ddarllen eang a ddewiswyd yn dda gan ddefnyddio amrywiaeth o ffynonellau</w:t>
            </w:r>
          </w:p>
        </w:tc>
      </w:tr>
      <w:tr w:rsidR="00050860" w:rsidRPr="00050860" w:rsidTr="00050860">
        <w:trPr>
          <w:trHeight w:val="129"/>
        </w:trPr>
        <w:tc>
          <w:tcPr>
            <w:tcW w:w="1276" w:type="dxa"/>
            <w:shd w:val="clear" w:color="auto" w:fill="D9D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0-11</w:t>
            </w:r>
          </w:p>
        </w:tc>
        <w:tc>
          <w:tcPr>
            <w:tcW w:w="1275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12-14</w:t>
            </w:r>
          </w:p>
        </w:tc>
        <w:tc>
          <w:tcPr>
            <w:tcW w:w="1418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bCs/>
                <w:sz w:val="12"/>
                <w:szCs w:val="12"/>
                <w:lang w:eastAsia="en-GB"/>
              </w:rPr>
            </w:pPr>
            <w:r w:rsidRPr="00050860">
              <w:rPr>
                <w:bCs/>
                <w:sz w:val="12"/>
                <w:szCs w:val="12"/>
                <w:lang w:eastAsia="en-GB"/>
              </w:rPr>
              <w:t>15-17</w:t>
            </w:r>
          </w:p>
        </w:tc>
        <w:tc>
          <w:tcPr>
            <w:tcW w:w="1559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bCs/>
                <w:sz w:val="12"/>
                <w:szCs w:val="12"/>
                <w:lang w:eastAsia="en-GB"/>
              </w:rPr>
            </w:pPr>
            <w:r w:rsidRPr="00050860">
              <w:rPr>
                <w:bCs/>
                <w:sz w:val="12"/>
                <w:szCs w:val="12"/>
                <w:lang w:eastAsia="en-GB"/>
              </w:rPr>
              <w:t>18-20</w:t>
            </w:r>
          </w:p>
        </w:tc>
        <w:tc>
          <w:tcPr>
            <w:tcW w:w="1701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21-23</w:t>
            </w:r>
          </w:p>
        </w:tc>
        <w:tc>
          <w:tcPr>
            <w:tcW w:w="1701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24-30</w:t>
            </w:r>
          </w:p>
        </w:tc>
      </w:tr>
      <w:tr w:rsidR="00050860" w:rsidRPr="00050860" w:rsidTr="00050860">
        <w:trPr>
          <w:trHeight w:val="653"/>
        </w:trPr>
        <w:tc>
          <w:tcPr>
            <w:tcW w:w="1276" w:type="dxa"/>
            <w:vMerge w:val="restart"/>
          </w:tcPr>
          <w:p w:rsidR="00050860" w:rsidRPr="00050860" w:rsidRDefault="00050860" w:rsidP="00050860">
            <w:pPr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b/>
                <w:sz w:val="12"/>
                <w:szCs w:val="12"/>
                <w:lang w:eastAsia="en-GB"/>
              </w:rPr>
              <w:t>Sgiliau deallusol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(dadl)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lastRenderedPageBreak/>
              <w:t>(cynllun ymchwil/casglu data proffesiynol)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(cyflwyno canfyddiadau/ dadansoddi)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(gwerthuso beirniadol/ adfyfyriol)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lastRenderedPageBreak/>
              <w:t>Y ddadl yn wan, fawr ddim ymdrech i gyflwyno safbwyntiau gwahanol. At ei gilydd yn rhy ddisgrifiadol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Y ddadl yn dechrau cael ei chydbwyso ag ymwybyddiaeth o wahanol safbwyntiau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Cyflwynir dadl gytbwys, dda gyda safbwyntiau wedi’u cyfiawnhau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Cyflwynir dadl dda iawn  gydag ystyriaeth ofalus o’r safbwyntiau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Cyflwynir dadl feirniadol gydag ystyriaeth feddylgar o safbwyntiau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Cyflwynir dadl feirniadol tra strwythuredig gyda thystiolaeth o gyfuno safbwyntiau</w:t>
            </w:r>
          </w:p>
        </w:tc>
      </w:tr>
      <w:tr w:rsidR="00050860" w:rsidRPr="00050860" w:rsidTr="00050860">
        <w:trPr>
          <w:trHeight w:val="653"/>
        </w:trPr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Y cynllun ymchwil yn amhriodol ac yn ei hanfod yn ddiffygiol 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i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Y cynllun ymchwil yn briodol i’r cyd-destun proffesiynol</w:t>
            </w:r>
          </w:p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Y cynllun ymchwil wedi’i leoli mewn cyd-destun proffesiynol, yn addas i’r pwrpas ac yn dynodi ffocws clir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Y cynllun ymchwil yn addas iawn i’r pwrpas, gyda ffocws clir wedi’i ddynodi, a dechreuir ei gyfiawnhau</w:t>
            </w:r>
            <w:r w:rsidRPr="00050860">
              <w:rPr>
                <w:i/>
                <w:sz w:val="12"/>
                <w:szCs w:val="12"/>
                <w:lang w:eastAsia="en-GB"/>
              </w:rPr>
              <w:t xml:space="preserve">  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Y cynllun ymchwil yn bwrpasol, gyda ffocws clir wedi’i ddynodi a llwyddir i gyfiawnhau’r ymagweddau at y mater</w:t>
            </w:r>
            <w:r w:rsidRPr="00050860">
              <w:rPr>
                <w:i/>
                <w:sz w:val="12"/>
                <w:szCs w:val="12"/>
                <w:lang w:eastAsia="en-GB"/>
              </w:rPr>
              <w:t xml:space="preserve">  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Y cynllun ymchwil yn rhesymegol a thra datblygedig.</w:t>
            </w:r>
            <w:r w:rsidRPr="00050860">
              <w:rPr>
                <w:i/>
                <w:sz w:val="12"/>
                <w:szCs w:val="12"/>
                <w:lang w:eastAsia="en-GB"/>
              </w:rPr>
              <w:t xml:space="preserve"> </w:t>
            </w:r>
            <w:r w:rsidRPr="00050860">
              <w:rPr>
                <w:sz w:val="12"/>
                <w:szCs w:val="12"/>
                <w:lang w:eastAsia="en-GB"/>
              </w:rPr>
              <w:t>Dealltwriaeth gynhwysfawr o dechnegau sy'n gymwys i'w ymchwil ei hun</w:t>
            </w:r>
          </w:p>
        </w:tc>
      </w:tr>
      <w:tr w:rsidR="00050860" w:rsidRPr="00050860" w:rsidTr="00050860">
        <w:trPr>
          <w:trHeight w:val="418"/>
        </w:trPr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Cyflwynir y canfyddiadau o fewn fframwaith disgrifiadol anghyflawn ac ychydig o gasgliadau neu rhai anghywir y deuir iddynt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Cyflwynir y canfyddiadau  mewn fframwaith datblygol gyda chasgliadau gwan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Cyflwynir y canfyddiadau gyda pheth dadansoddi a chasgliadau a gyfiawnheir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Cyflwynir a dadansoddir y canfyddiadau gyda pheth critigoldeb a chyflwynir casgliadau sy’n seiliedig ar dystiolaeth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Cyflwynir y canfyddiadau  mewn fframwaith beirniadol a dadansoddol. Mae’r casgliadau ystyriol wedi’u seilio’n gadarn ar y dystiolaeth a gyflwynir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Cyflwynir y canfyddiadau  mewn fframwaith beirniadol a dadansoddol.  Casgliadau craff iawn wedi’u seilio’n gadarn ar y dystiolaeth a gyflwynir</w:t>
            </w:r>
          </w:p>
        </w:tc>
      </w:tr>
      <w:tr w:rsidR="00050860" w:rsidRPr="00050860" w:rsidTr="00050860">
        <w:trPr>
          <w:trHeight w:val="513"/>
        </w:trPr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Prinder tystiolaeth o werthuso a/neu adfyfyrio beirniadol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Gwerthusiad beirniadol boddhaol o’r astudiaeth; adfyfyrio boddhaol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Gwerthusiad beirniadol da o’r gwaith a thystiolaeth dda o adfyfyrio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Gwerthusiad beirniadol da iawn o’r gwaith a thystiolaeth dda o adfyfyrio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Gwerthusiad beirniadol ystyriol yn seiliedig ar adfyfyrio da iawn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Gwerthusiad adfyfyriol beirniadol o’r gwaith yn seiliedig ar adfyfyrio ardderchog </w:t>
            </w:r>
          </w:p>
        </w:tc>
      </w:tr>
      <w:tr w:rsidR="00050860" w:rsidRPr="00050860" w:rsidTr="00050860">
        <w:trPr>
          <w:trHeight w:val="155"/>
        </w:trPr>
        <w:tc>
          <w:tcPr>
            <w:tcW w:w="1276" w:type="dxa"/>
            <w:shd w:val="clear" w:color="auto" w:fill="D9D9D9"/>
          </w:tcPr>
          <w:p w:rsidR="00050860" w:rsidRPr="00050860" w:rsidRDefault="00050860" w:rsidP="00050860">
            <w:pPr>
              <w:rPr>
                <w:b/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0-11</w:t>
            </w:r>
          </w:p>
        </w:tc>
        <w:tc>
          <w:tcPr>
            <w:tcW w:w="1275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12-14</w:t>
            </w:r>
          </w:p>
        </w:tc>
        <w:tc>
          <w:tcPr>
            <w:tcW w:w="1418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bCs/>
                <w:sz w:val="12"/>
                <w:szCs w:val="12"/>
                <w:lang w:eastAsia="en-GB"/>
              </w:rPr>
            </w:pPr>
            <w:r w:rsidRPr="00050860">
              <w:rPr>
                <w:bCs/>
                <w:sz w:val="12"/>
                <w:szCs w:val="12"/>
                <w:lang w:eastAsia="en-GB"/>
              </w:rPr>
              <w:t>15-17</w:t>
            </w:r>
          </w:p>
        </w:tc>
        <w:tc>
          <w:tcPr>
            <w:tcW w:w="1559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bCs/>
                <w:sz w:val="12"/>
                <w:szCs w:val="12"/>
                <w:lang w:eastAsia="en-GB"/>
              </w:rPr>
            </w:pPr>
            <w:r w:rsidRPr="00050860">
              <w:rPr>
                <w:bCs/>
                <w:sz w:val="12"/>
                <w:szCs w:val="12"/>
                <w:lang w:eastAsia="en-GB"/>
              </w:rPr>
              <w:t>18-20</w:t>
            </w:r>
          </w:p>
        </w:tc>
        <w:tc>
          <w:tcPr>
            <w:tcW w:w="1701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21-23</w:t>
            </w:r>
          </w:p>
        </w:tc>
        <w:tc>
          <w:tcPr>
            <w:tcW w:w="1701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24-30</w:t>
            </w:r>
          </w:p>
        </w:tc>
      </w:tr>
      <w:tr w:rsidR="00050860" w:rsidRPr="00050860" w:rsidTr="00050860">
        <w:trPr>
          <w:trHeight w:val="276"/>
        </w:trPr>
        <w:tc>
          <w:tcPr>
            <w:tcW w:w="1276" w:type="dxa"/>
            <w:vMerge w:val="restart"/>
          </w:tcPr>
          <w:p w:rsidR="00050860" w:rsidRPr="00050860" w:rsidRDefault="00050860" w:rsidP="00050860">
            <w:pPr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b/>
                <w:sz w:val="12"/>
                <w:szCs w:val="12"/>
                <w:lang w:eastAsia="en-GB"/>
              </w:rPr>
              <w:t>Cymwysiadau pedagogaidd a phroffesiynol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(cysylltu theori ac arfer)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(adfyfyrio proffesiynol)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(gweithio mewn grŵp)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(ymddygiad moesegol lle bo’n briodol)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Dealltwriaeth arwynebol neu ddiffyg dealltwriaeth o’r cyd-destun(au) pedagogaidd a phroffesiynol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Tystiolaeth foddhaol o ymgysylltu a dealltwriaeth o ran y cyd-destun(au) pedagogaidd a phroffesiynol 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Tystiolaeth dda o integreiddio theori ac arfer o ran y cyd-destun(au) pedagogaidd a phroffesiynol 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Integreiddio da iawn o theori ac arfer o ran y cyd-destun(au) pedagogaidd a phroffesiynol 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Integreiddio theori ac arfer yn ardderchog mewn cyd-destun(au) pedagogaidd a phroffesiynol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Integreiddio theori ac arfer  gydag aeddfedrwydd mewn cyd-destun(au) pedagogaidd a phroffesiynol 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</w:tr>
      <w:tr w:rsidR="00050860" w:rsidRPr="00050860" w:rsidTr="00050860">
        <w:trPr>
          <w:trHeight w:val="226"/>
        </w:trPr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Dim neu ychydig o dystiolaeth o adfyfyrio 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Tystiolaeth foddhaol o adfyfyrio beirniadol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Tystiolaeth dda o adfyfyrio beirniadol  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iCs/>
                <w:sz w:val="12"/>
                <w:szCs w:val="12"/>
                <w:lang w:eastAsia="en-GB"/>
              </w:rPr>
              <w:t>Tystiolaeth dda iawn o adfyfyrio beirniadol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Tystiolaeth effeithiol o adfyfyrio beirniadol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Tystiolaeth ragorol o adfyfyrio beirniadol</w:t>
            </w:r>
          </w:p>
        </w:tc>
      </w:tr>
      <w:tr w:rsidR="00050860" w:rsidRPr="00050860" w:rsidTr="00050860">
        <w:trPr>
          <w:trHeight w:val="226"/>
        </w:trPr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Diffyg cydweithrediad a chymryd cyfrifoldeb mewn gwaith grŵp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iCs/>
                <w:sz w:val="12"/>
                <w:szCs w:val="12"/>
                <w:lang w:eastAsia="en-GB"/>
              </w:rPr>
              <w:t>Cyfrifoldeb am gynllunio a datblygu camau gweithredu; yn dangos ymwybyddiaeth o gyfrifoldeb grŵp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iCs/>
                <w:sz w:val="12"/>
                <w:szCs w:val="12"/>
                <w:lang w:eastAsia="en-GB"/>
              </w:rPr>
              <w:t xml:space="preserve">Yn cychwyn ac weithiau’n arwain tasgau/prosesau ar gyfer ei waith ei hun a lle bo hynny’n briodol, pobl eraill </w:t>
            </w:r>
            <w:r w:rsidRPr="00050860">
              <w:rPr>
                <w:i/>
                <w:iCs/>
                <w:color w:val="808080"/>
                <w:sz w:val="12"/>
                <w:szCs w:val="12"/>
                <w:lang w:eastAsia="en-GB"/>
              </w:rPr>
              <w:t xml:space="preserve"> 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iCs/>
                <w:sz w:val="12"/>
                <w:szCs w:val="12"/>
                <w:lang w:eastAsia="en-GB"/>
              </w:rPr>
              <w:t>Yn dewis nodau ac yn gallu hunangyfarwyddo; yn gallu cydweithio o fewn grŵp a chymryd yr awenau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iCs/>
                <w:sz w:val="12"/>
                <w:szCs w:val="12"/>
                <w:lang w:eastAsia="en-GB"/>
              </w:rPr>
              <w:t xml:space="preserve">Yn derbyn atebolrwydd am bennu a chyflawni deilliannau personol a/neu ddeilliannau grŵp 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i/>
                <w:iCs/>
                <w:color w:val="808080"/>
                <w:lang w:eastAsia="en-GB"/>
              </w:rPr>
            </w:pPr>
            <w:r w:rsidRPr="00050860">
              <w:rPr>
                <w:iCs/>
                <w:sz w:val="12"/>
                <w:szCs w:val="12"/>
                <w:lang w:eastAsia="en-GB"/>
              </w:rPr>
              <w:t xml:space="preserve">Yn chwilio am gyfleoedd i bennu a chyflawni deilliannau personol a/neu ddeilliannau grŵp </w:t>
            </w:r>
          </w:p>
        </w:tc>
      </w:tr>
      <w:tr w:rsidR="00050860" w:rsidRPr="00050860" w:rsidTr="00050860">
        <w:trPr>
          <w:trHeight w:val="384"/>
        </w:trPr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Dim neu ychydig ymwybyddiaeth o faterion moesegol 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Ymwybyddiaeth foddhaol o faterion  moesegol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Dealltwriaeth dda a chlir o faterion moesegol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Dealltwriaeth dda iawn o faterion moesegol 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Trafodwyd materion moesegol yn eithaf manwl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Trafodwyd materion moesegol yn effeithiol ac yn fanwl</w:t>
            </w:r>
          </w:p>
        </w:tc>
      </w:tr>
      <w:tr w:rsidR="00050860" w:rsidRPr="00050860" w:rsidTr="00050860">
        <w:trPr>
          <w:trHeight w:val="149"/>
        </w:trPr>
        <w:tc>
          <w:tcPr>
            <w:tcW w:w="1276" w:type="dxa"/>
            <w:shd w:val="clear" w:color="auto" w:fill="D9D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bCs/>
                <w:sz w:val="12"/>
                <w:szCs w:val="12"/>
                <w:lang w:eastAsia="en-GB"/>
              </w:rPr>
            </w:pPr>
            <w:r w:rsidRPr="00050860">
              <w:rPr>
                <w:bCs/>
                <w:sz w:val="12"/>
                <w:szCs w:val="12"/>
                <w:lang w:eastAsia="en-GB"/>
              </w:rPr>
              <w:t>0-3</w:t>
            </w:r>
          </w:p>
        </w:tc>
        <w:tc>
          <w:tcPr>
            <w:tcW w:w="1275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bCs/>
                <w:sz w:val="12"/>
                <w:szCs w:val="12"/>
                <w:lang w:eastAsia="en-GB"/>
              </w:rPr>
            </w:pPr>
            <w:r w:rsidRPr="00050860">
              <w:rPr>
                <w:bCs/>
                <w:sz w:val="12"/>
                <w:szCs w:val="12"/>
                <w:lang w:eastAsia="en-GB"/>
              </w:rPr>
              <w:t>4</w:t>
            </w:r>
          </w:p>
        </w:tc>
        <w:tc>
          <w:tcPr>
            <w:tcW w:w="1418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bCs/>
                <w:sz w:val="12"/>
                <w:szCs w:val="12"/>
                <w:lang w:eastAsia="en-GB"/>
              </w:rPr>
            </w:pPr>
            <w:r w:rsidRPr="00050860">
              <w:rPr>
                <w:bCs/>
                <w:sz w:val="12"/>
                <w:szCs w:val="12"/>
                <w:lang w:eastAsia="en-GB"/>
              </w:rPr>
              <w:t>5</w:t>
            </w:r>
          </w:p>
        </w:tc>
        <w:tc>
          <w:tcPr>
            <w:tcW w:w="1559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bCs/>
                <w:sz w:val="12"/>
                <w:szCs w:val="12"/>
                <w:lang w:eastAsia="en-GB"/>
              </w:rPr>
            </w:pPr>
            <w:r w:rsidRPr="00050860">
              <w:rPr>
                <w:bCs/>
                <w:sz w:val="12"/>
                <w:szCs w:val="12"/>
                <w:lang w:eastAsia="en-GB"/>
              </w:rPr>
              <w:t>6</w:t>
            </w:r>
          </w:p>
        </w:tc>
        <w:tc>
          <w:tcPr>
            <w:tcW w:w="1701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bCs/>
                <w:sz w:val="12"/>
                <w:szCs w:val="12"/>
                <w:lang w:eastAsia="en-GB"/>
              </w:rPr>
            </w:pPr>
            <w:r w:rsidRPr="00050860">
              <w:rPr>
                <w:bCs/>
                <w:sz w:val="12"/>
                <w:szCs w:val="12"/>
                <w:lang w:eastAsia="en-GB"/>
              </w:rPr>
              <w:t>7</w:t>
            </w:r>
          </w:p>
        </w:tc>
        <w:tc>
          <w:tcPr>
            <w:tcW w:w="1701" w:type="dxa"/>
            <w:shd w:val="clear" w:color="auto" w:fill="D9D9D9"/>
          </w:tcPr>
          <w:p w:rsidR="00050860" w:rsidRPr="00050860" w:rsidRDefault="00050860" w:rsidP="00050860">
            <w:pPr>
              <w:jc w:val="center"/>
              <w:rPr>
                <w:bCs/>
                <w:sz w:val="12"/>
                <w:szCs w:val="12"/>
                <w:lang w:eastAsia="en-GB"/>
              </w:rPr>
            </w:pPr>
            <w:r w:rsidRPr="00050860">
              <w:rPr>
                <w:bCs/>
                <w:sz w:val="12"/>
                <w:szCs w:val="12"/>
                <w:lang w:eastAsia="en-GB"/>
              </w:rPr>
              <w:t>8-10</w:t>
            </w:r>
          </w:p>
        </w:tc>
      </w:tr>
      <w:tr w:rsidR="00050860" w:rsidRPr="00050860" w:rsidTr="00050860">
        <w:trPr>
          <w:trHeight w:val="418"/>
        </w:trPr>
        <w:tc>
          <w:tcPr>
            <w:tcW w:w="1276" w:type="dxa"/>
            <w:vMerge w:val="restart"/>
          </w:tcPr>
          <w:p w:rsidR="00050860" w:rsidRPr="00050860" w:rsidRDefault="00050860" w:rsidP="00050860">
            <w:pPr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b/>
                <w:sz w:val="12"/>
                <w:szCs w:val="12"/>
                <w:lang w:eastAsia="en-GB"/>
              </w:rPr>
              <w:t>Sgiliau allweddol/</w:t>
            </w:r>
          </w:p>
          <w:p w:rsidR="00050860" w:rsidRPr="00050860" w:rsidRDefault="00050860" w:rsidP="00050860">
            <w:pPr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b/>
                <w:sz w:val="12"/>
                <w:szCs w:val="12"/>
                <w:lang w:eastAsia="en-GB"/>
              </w:rPr>
              <w:t xml:space="preserve">trosglwyddadwy 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(Technegau cyfeirnodi)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Cyflwyniad y gwaith ysgrifenedig yn wan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Cyflwyniad y gwaith ysgrifenedig yn foddhaol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Cyflwyniad y gwaith ysgrifenedig yn dda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Cyflwyniad y gwaith ysgrifenedig yn dda iawn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Cyflwyniad y gwaith ysgrifenedig yn effeithiol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Cyflwyniad y gwaith ysgrifenedig yn rhagorol</w:t>
            </w:r>
          </w:p>
        </w:tc>
      </w:tr>
      <w:tr w:rsidR="00050860" w:rsidRPr="00050860" w:rsidTr="00050860">
        <w:trPr>
          <w:trHeight w:val="455"/>
        </w:trPr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Nifer o wallau sylfaenol o ran sillafu, atalnodi neu ramadeg 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Rhai gwallau o ran sillafu, atalnodi neu ramadeg  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Ychydig o wallau sylfaenol o ran sillafu, atalnodi neu ramadeg 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Ychydig iawn o wallau yn yr iaith ysgrifenedig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Mân wallau yn yr iaith ysgrifenedig 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Dim gwallau yn yr iaith ysgrifenedig</w:t>
            </w:r>
          </w:p>
        </w:tc>
      </w:tr>
      <w:tr w:rsidR="00050860" w:rsidRPr="00050860" w:rsidTr="00050860">
        <w:trPr>
          <w:trHeight w:val="536"/>
        </w:trPr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Strwythur gwan ac arddull ysgrifennu aneglur mewn mannau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Strwythur boddhaol gydag arddull ysgrifennu clir ar y cyfan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Strwythur da gydag arddull ysgrifennu clir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Strwythur da iawn sy’n cynnal y darllenydd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Strwythur effeithiol sy’n cynnal y darllenydd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Arddull ysgrifennu aeddfed a dealladwy sy’n dal sylw’r darllenydd yn llwyr  </w:t>
            </w:r>
          </w:p>
        </w:tc>
      </w:tr>
      <w:tr w:rsidR="00050860" w:rsidRPr="00050860" w:rsidTr="00050860">
        <w:trPr>
          <w:trHeight w:val="553"/>
        </w:trPr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Dim neu ychydig o ddefnydd o brotocolau ac arferion dull cyfeirnodi Harvard 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Defnydd boddhaol o brotocolau ac arferion cyfeirnodi Harvard 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Defnydd da o brotocolau ac arferion cyfeirnodi Harvard 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Defnyddir system Harvard yn gywir at ei gilydd, gyda rhai ffynonellau eilaidd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Defnyddir system Harvard yn gywir yn cynnwys ffynonellau eilaidd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Defnyddir system Harvard yn gywir, yn gyson ac yn effeithiol gyda phob ffynhonnell  </w:t>
            </w:r>
          </w:p>
        </w:tc>
      </w:tr>
      <w:tr w:rsidR="00050860" w:rsidRPr="00050860" w:rsidTr="00050860">
        <w:trPr>
          <w:trHeight w:val="575"/>
        </w:trPr>
        <w:tc>
          <w:tcPr>
            <w:tcW w:w="1276" w:type="dxa"/>
            <w:vMerge w:val="restart"/>
          </w:tcPr>
          <w:p w:rsidR="00050860" w:rsidRPr="00050860" w:rsidRDefault="00050860" w:rsidP="00050860">
            <w:pPr>
              <w:rPr>
                <w:b/>
                <w:sz w:val="12"/>
                <w:szCs w:val="12"/>
                <w:lang w:eastAsia="en-GB"/>
              </w:rPr>
            </w:pPr>
            <w:r w:rsidRPr="00050860">
              <w:rPr>
                <w:b/>
                <w:sz w:val="12"/>
                <w:szCs w:val="12"/>
                <w:lang w:eastAsia="en-GB"/>
              </w:rPr>
              <w:t>Cyflwyniadau llafar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(strwythur)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(presenoldeb cyffredinol)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Trefniadaeth a/neu strwythur gwael neu anghyson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Trefniadaeth a strwythur boddhaol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Strwythur a threfniadaeth dda a ddatblygir yn rhesymegol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Strwythur a threfniadaeth dda iawn a ddatblygir yn rhesymegol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Strwythur a threfniadaeth effeithiol a ddatblygir yn rhesymegol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Strwythur a threfniadaeth rhagorol a ddatblygir yn rhesymegol</w:t>
            </w:r>
          </w:p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</w:tr>
      <w:tr w:rsidR="00050860" w:rsidRPr="00050860" w:rsidTr="00050860">
        <w:trPr>
          <w:trHeight w:val="743"/>
        </w:trPr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Cyflwyniad cyffredinol y deunydd (yn cynnwys y cynllun gweledol) yn anghyflawn neu’n wan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Cyflwyniad cyffredinol y deunydd (yn cynnwys y cynllun gweledol) yn foddhaol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Cyflwyniad cyffredinol y deunydd (yn cynnwys y cynllun gweledol) yn dda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Cyflwyniad cyffredinol y deunydd (yn cynnwys y cynllun gweledol) yn dda iawn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Cyflwyniad cyffredinol y deunydd (yn cynnwys y cynllun gweledol) yn ardderchog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Cyflwyniad cyffredinol y deunydd (yn cynnwys y cynllun gweledol) o safon ragorol</w:t>
            </w:r>
          </w:p>
        </w:tc>
      </w:tr>
      <w:tr w:rsidR="00050860" w:rsidRPr="00050860" w:rsidTr="00050860">
        <w:trPr>
          <w:trHeight w:val="427"/>
        </w:trPr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Diffyg eglurder ac yn anodd i’w ddilyn 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Llafaredd aneglur a llif y drafodaeth yn wan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Llafaredd yn dda ac mae peth strwythur i’r drafodaeth 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Llafaredd yn dda iawn ac mae’r drafodaeth wedi’i strwythuro’n dda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Llafaredd yn ardderchog ac mae’r drafodaeth wedi’i strwythuro’n dda iawn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Llafaredd yn rhagorol ac mae’r drafodaeth yn dal sylw’r gwrandäwr yn llwyr</w:t>
            </w:r>
          </w:p>
        </w:tc>
      </w:tr>
      <w:tr w:rsidR="00050860" w:rsidRPr="00050860" w:rsidTr="00050860">
        <w:trPr>
          <w:trHeight w:val="134"/>
        </w:trPr>
        <w:tc>
          <w:tcPr>
            <w:tcW w:w="1276" w:type="dxa"/>
            <w:vMerge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</w:p>
        </w:tc>
        <w:tc>
          <w:tcPr>
            <w:tcW w:w="1560" w:type="dxa"/>
            <w:shd w:val="clear" w:color="auto" w:fill="DBE5F1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Diffyg cyswllt llygad a mynegiant y corff ac yn llwyr ddibynnol ar nodiadau</w:t>
            </w:r>
          </w:p>
        </w:tc>
        <w:tc>
          <w:tcPr>
            <w:tcW w:w="1275" w:type="dxa"/>
            <w:shd w:val="clear" w:color="auto" w:fill="E5B8B7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Cyswllt llygad, mynegiant ac iaith y corff yn foddhaol, gyda pheth gorddibyniaeth ar nodiadau</w:t>
            </w:r>
          </w:p>
        </w:tc>
        <w:tc>
          <w:tcPr>
            <w:tcW w:w="1418" w:type="dxa"/>
            <w:shd w:val="clear" w:color="auto" w:fill="FFFF9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Defnydd da o gyswllt llygad, mynegiant ac iaith y corff i ddenu sylw’r gynulleidfa;  defnydd addas o nodiadau</w:t>
            </w:r>
          </w:p>
        </w:tc>
        <w:tc>
          <w:tcPr>
            <w:tcW w:w="1559" w:type="dxa"/>
            <w:shd w:val="clear" w:color="auto" w:fill="FDE9D9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Defnydd da iawn o gyswllt llygad, mynegiant ac iaith y corff i ddenu sylw a diddordeb y gynulleidfa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>Defnydd ardderchog o gyswllt llygad, mynegiant ac iaith y corff i hoelio sylw’r gynulleidfa</w:t>
            </w:r>
          </w:p>
        </w:tc>
        <w:tc>
          <w:tcPr>
            <w:tcW w:w="1701" w:type="dxa"/>
            <w:shd w:val="clear" w:color="auto" w:fill="EAF1DD"/>
          </w:tcPr>
          <w:p w:rsidR="00050860" w:rsidRPr="00050860" w:rsidRDefault="00050860" w:rsidP="00050860">
            <w:pPr>
              <w:rPr>
                <w:sz w:val="12"/>
                <w:szCs w:val="12"/>
                <w:lang w:eastAsia="en-GB"/>
              </w:rPr>
            </w:pPr>
            <w:r w:rsidRPr="00050860">
              <w:rPr>
                <w:sz w:val="12"/>
                <w:szCs w:val="12"/>
                <w:lang w:eastAsia="en-GB"/>
              </w:rPr>
              <w:t xml:space="preserve">Defnydd rhagorol o gyswllt llygaid, mynegiant ac iaith y corff i hoelio sylw’r gynulleidfa trwy gydol y cyflwyniad </w:t>
            </w:r>
          </w:p>
        </w:tc>
      </w:tr>
    </w:tbl>
    <w:p w:rsidR="00050860" w:rsidRPr="00050860" w:rsidRDefault="00050860" w:rsidP="00050860">
      <w:pPr>
        <w:spacing w:after="0" w:line="240" w:lineRule="auto"/>
        <w:rPr>
          <w:rFonts w:ascii="Calibri" w:hAnsi="Calibri"/>
          <w:sz w:val="14"/>
          <w:szCs w:val="14"/>
          <w:lang w:val="fr-FR" w:eastAsia="en-GB"/>
        </w:rPr>
      </w:pPr>
    </w:p>
    <w:tbl>
      <w:tblPr>
        <w:tblW w:w="983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9835"/>
      </w:tblGrid>
      <w:tr w:rsidR="00050860" w:rsidRPr="00050860" w:rsidTr="005A24C6">
        <w:trPr>
          <w:trHeight w:val="56"/>
        </w:trPr>
        <w:tc>
          <w:tcPr>
            <w:tcW w:w="9835" w:type="dxa"/>
            <w:shd w:val="clear" w:color="auto" w:fill="D9D9D9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 w:cs="Calibri"/>
                <w:b/>
                <w:color w:val="000000"/>
                <w:sz w:val="20"/>
                <w:szCs w:val="20"/>
                <w:lang w:val="en-GB" w:eastAsia="en-GB"/>
              </w:rPr>
            </w:pPr>
            <w:r w:rsidRPr="00050860">
              <w:rPr>
                <w:rFonts w:ascii="Times New Roman"/>
                <w:sz w:val="20"/>
                <w:szCs w:val="20"/>
                <w:lang w:val="en-GB" w:eastAsia="en-GB"/>
              </w:rPr>
              <w:br w:type="page"/>
            </w:r>
            <w:r w:rsidRPr="00050860">
              <w:rPr>
                <w:rFonts w:ascii="Calibri" w:hAnsi="Calibri" w:cs="Calibri"/>
                <w:b/>
                <w:color w:val="000000"/>
                <w:sz w:val="40"/>
                <w:szCs w:val="20"/>
                <w:lang w:eastAsia="en-GB"/>
              </w:rPr>
              <w:t>Ffurflen Hunanwerthuso Myfyriwr</w:t>
            </w:r>
          </w:p>
        </w:tc>
      </w:tr>
    </w:tbl>
    <w:p w:rsidR="00050860" w:rsidRPr="00050860" w:rsidRDefault="00050860" w:rsidP="00050860">
      <w:pPr>
        <w:spacing w:after="0" w:line="240" w:lineRule="auto"/>
        <w:jc w:val="both"/>
        <w:rPr>
          <w:rFonts w:ascii="Calibri" w:hAnsi="Calibri"/>
          <w:sz w:val="20"/>
          <w:szCs w:val="20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jc w:val="both"/>
        <w:rPr>
          <w:rFonts w:ascii="Calibri" w:hAnsi="Calibri"/>
          <w:sz w:val="20"/>
          <w:szCs w:val="20"/>
          <w:lang w:val="fr-FR" w:eastAsia="en-GB"/>
        </w:rPr>
      </w:pPr>
      <w:r w:rsidRPr="00050860">
        <w:rPr>
          <w:rFonts w:ascii="Calibri" w:hAnsi="Calibri"/>
          <w:sz w:val="20"/>
          <w:szCs w:val="20"/>
          <w:lang w:eastAsia="en-GB"/>
        </w:rPr>
        <w:t>Mae’r adran hon yn ailadrodd yn gryno'r meini prawf asesu cyffredin sydd ar y tudalennau blaenorol.</w:t>
      </w:r>
      <w:r w:rsidRPr="00050860">
        <w:rPr>
          <w:rFonts w:ascii="Calibri" w:hAnsi="Calibri"/>
          <w:sz w:val="20"/>
          <w:szCs w:val="20"/>
          <w:lang w:val="en-GB" w:eastAsia="en-GB"/>
        </w:rPr>
        <w:t xml:space="preserve"> </w:t>
      </w:r>
      <w:r w:rsidRPr="00050860">
        <w:rPr>
          <w:rFonts w:ascii="Calibri" w:hAnsi="Calibri"/>
          <w:sz w:val="20"/>
          <w:szCs w:val="20"/>
          <w:lang w:eastAsia="en-GB"/>
        </w:rPr>
        <w:t xml:space="preserve">Y </w:t>
      </w:r>
      <w:r w:rsidRPr="00050860">
        <w:rPr>
          <w:rFonts w:ascii="Calibri" w:hAnsi="Calibri"/>
          <w:i/>
          <w:sz w:val="20"/>
          <w:szCs w:val="20"/>
          <w:lang w:eastAsia="en-GB"/>
        </w:rPr>
        <w:t>graddau</w:t>
      </w:r>
      <w:r w:rsidRPr="00050860">
        <w:rPr>
          <w:rFonts w:ascii="Calibri" w:hAnsi="Calibri"/>
          <w:sz w:val="20"/>
          <w:szCs w:val="20"/>
          <w:lang w:eastAsia="en-GB"/>
        </w:rPr>
        <w:t xml:space="preserve"> y byddwch yn arddangos y rhain sy’n pennu eich marc.</w:t>
      </w:r>
      <w:r w:rsidRPr="00050860">
        <w:rPr>
          <w:rFonts w:ascii="Calibri" w:hAnsi="Calibri"/>
          <w:sz w:val="20"/>
          <w:szCs w:val="20"/>
          <w:lang w:val="fr-FR" w:eastAsia="en-GB"/>
        </w:rPr>
        <w:t xml:space="preserve"> </w:t>
      </w:r>
      <w:r w:rsidRPr="00050860">
        <w:rPr>
          <w:rFonts w:ascii="Calibri" w:hAnsi="Calibri"/>
          <w:sz w:val="20"/>
          <w:szCs w:val="20"/>
          <w:lang w:eastAsia="en-GB"/>
        </w:rPr>
        <w:t>Gan ddefnyddio’r meini prawf hyn, ticiwch y blwch sy’n dangos orau lefel y cyrhaeddiad rydych chi’n teimlo i chi ei gyflawni mewn perthynas â phob un ohonynt.</w:t>
      </w:r>
      <w:r w:rsidRPr="00050860">
        <w:rPr>
          <w:rFonts w:ascii="Calibri" w:hAnsi="Calibri"/>
          <w:sz w:val="20"/>
          <w:szCs w:val="20"/>
          <w:lang w:val="fr-FR" w:eastAsia="en-GB"/>
        </w:rPr>
        <w:t xml:space="preserve"> </w:t>
      </w:r>
    </w:p>
    <w:p w:rsidR="00050860" w:rsidRPr="00050860" w:rsidRDefault="00050860" w:rsidP="00050860">
      <w:pPr>
        <w:spacing w:after="0" w:line="240" w:lineRule="auto"/>
        <w:jc w:val="both"/>
        <w:rPr>
          <w:rFonts w:ascii="Calibri" w:hAnsi="Calibri"/>
          <w:sz w:val="20"/>
          <w:szCs w:val="20"/>
          <w:lang w:val="fr-FR" w:eastAsia="en-GB"/>
        </w:rPr>
      </w:pPr>
    </w:p>
    <w:tbl>
      <w:tblPr>
        <w:tblpPr w:leftFromText="180" w:rightFromText="180" w:vertAnchor="text" w:horzAnchor="margin" w:tblpY="318"/>
        <w:tblW w:w="4952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32"/>
        <w:gridCol w:w="979"/>
        <w:gridCol w:w="857"/>
        <w:gridCol w:w="979"/>
        <w:gridCol w:w="979"/>
        <w:gridCol w:w="1100"/>
        <w:gridCol w:w="1098"/>
        <w:gridCol w:w="1105"/>
      </w:tblGrid>
      <w:tr w:rsidR="00050860" w:rsidRPr="00050860" w:rsidTr="005A24C6">
        <w:tc>
          <w:tcPr>
            <w:tcW w:w="1026" w:type="pct"/>
            <w:vMerge w:val="restart"/>
            <w:shd w:val="clear" w:color="auto" w:fill="BFBFBF"/>
            <w:vAlign w:val="center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24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24"/>
                <w:szCs w:val="16"/>
                <w:lang w:eastAsia="en-GB"/>
              </w:rPr>
              <w:t>Meini Prawf Asesu Cyffredin a Ddefnyddiwyd</w:t>
            </w:r>
          </w:p>
        </w:tc>
        <w:tc>
          <w:tcPr>
            <w:tcW w:w="3974" w:type="pct"/>
            <w:gridSpan w:val="7"/>
            <w:shd w:val="clear" w:color="auto" w:fill="BFBFBF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24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24"/>
                <w:szCs w:val="20"/>
                <w:lang w:eastAsia="en-GB"/>
              </w:rPr>
              <w:t xml:space="preserve">Lefel y Cyrhaeddiad </w:t>
            </w:r>
          </w:p>
        </w:tc>
      </w:tr>
      <w:tr w:rsidR="00050860" w:rsidRPr="00050860" w:rsidTr="005A24C6">
        <w:trPr>
          <w:trHeight w:val="548"/>
        </w:trPr>
        <w:tc>
          <w:tcPr>
            <w:tcW w:w="1026" w:type="pct"/>
            <w:vMerge/>
            <w:shd w:val="clear" w:color="auto" w:fill="BFBFBF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16"/>
                <w:szCs w:val="16"/>
                <w:lang w:val="en-GB" w:eastAsia="en-GB"/>
              </w:rPr>
            </w:pPr>
          </w:p>
        </w:tc>
        <w:tc>
          <w:tcPr>
            <w:tcW w:w="1028" w:type="pct"/>
            <w:gridSpan w:val="2"/>
            <w:shd w:val="clear" w:color="auto" w:fill="BFBFBF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eastAsia="en-GB"/>
              </w:rPr>
              <w:t xml:space="preserve">CYFEIRIO </w:t>
            </w:r>
          </w:p>
        </w:tc>
        <w:tc>
          <w:tcPr>
            <w:tcW w:w="548" w:type="pct"/>
            <w:shd w:val="clear" w:color="auto" w:fill="BFBFBF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eastAsia="en-GB"/>
              </w:rPr>
              <w:t>3</w:t>
            </w:r>
            <w:r w:rsidRPr="00050860">
              <w:rPr>
                <w:rFonts w:ascii="Calibri" w:hAnsi="Calibri"/>
                <w:b/>
                <w:sz w:val="18"/>
                <w:szCs w:val="20"/>
                <w:vertAlign w:val="superscript"/>
                <w:lang w:eastAsia="en-GB"/>
              </w:rPr>
              <w:t>ydd</w:t>
            </w:r>
          </w:p>
        </w:tc>
        <w:tc>
          <w:tcPr>
            <w:tcW w:w="548" w:type="pct"/>
            <w:shd w:val="clear" w:color="auto" w:fill="BFBFBF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2:2</w:t>
            </w:r>
          </w:p>
        </w:tc>
        <w:tc>
          <w:tcPr>
            <w:tcW w:w="616" w:type="pct"/>
            <w:shd w:val="clear" w:color="auto" w:fill="BFBFBF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2:1</w:t>
            </w:r>
          </w:p>
        </w:tc>
        <w:tc>
          <w:tcPr>
            <w:tcW w:w="615" w:type="pct"/>
            <w:shd w:val="clear" w:color="auto" w:fill="BFBFBF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eastAsia="en-GB"/>
              </w:rPr>
              <w:t>1</w:t>
            </w:r>
            <w:r w:rsidRPr="00050860">
              <w:rPr>
                <w:rFonts w:ascii="Calibri" w:hAnsi="Calibri"/>
                <w:b/>
                <w:sz w:val="18"/>
                <w:szCs w:val="20"/>
                <w:vertAlign w:val="superscript"/>
                <w:lang w:eastAsia="en-GB"/>
              </w:rPr>
              <w:t>af</w:t>
            </w:r>
          </w:p>
        </w:tc>
        <w:tc>
          <w:tcPr>
            <w:tcW w:w="619" w:type="pct"/>
            <w:shd w:val="clear" w:color="auto" w:fill="BFBFBF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</w:p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eastAsia="en-GB"/>
              </w:rPr>
              <w:t>1</w:t>
            </w:r>
            <w:r w:rsidRPr="00050860">
              <w:rPr>
                <w:rFonts w:ascii="Calibri" w:hAnsi="Calibri"/>
                <w:b/>
                <w:sz w:val="18"/>
                <w:szCs w:val="20"/>
                <w:vertAlign w:val="superscript"/>
                <w:lang w:eastAsia="en-GB"/>
              </w:rPr>
              <w:t>af</w:t>
            </w:r>
          </w:p>
        </w:tc>
      </w:tr>
      <w:tr w:rsidR="00050860" w:rsidRPr="00050860" w:rsidTr="005A24C6">
        <w:trPr>
          <w:trHeight w:val="450"/>
        </w:trPr>
        <w:tc>
          <w:tcPr>
            <w:tcW w:w="1026" w:type="pct"/>
            <w:shd w:val="clear" w:color="auto" w:fill="BFBFBF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20"/>
                <w:szCs w:val="16"/>
                <w:lang w:val="en-GB" w:eastAsia="en-GB"/>
              </w:rPr>
            </w:pPr>
          </w:p>
        </w:tc>
        <w:tc>
          <w:tcPr>
            <w:tcW w:w="548" w:type="pct"/>
            <w:shd w:val="clear" w:color="auto" w:fill="BFBFBF"/>
            <w:vAlign w:val="center"/>
          </w:tcPr>
          <w:p w:rsidR="00050860" w:rsidRPr="00050860" w:rsidRDefault="00050860" w:rsidP="00050860">
            <w:pPr>
              <w:spacing w:after="120" w:line="240" w:lineRule="auto"/>
              <w:jc w:val="center"/>
              <w:rPr>
                <w:rFonts w:ascii="Calibri" w:hAnsi="Calibri"/>
                <w:b/>
                <w:sz w:val="12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2"/>
                <w:szCs w:val="16"/>
                <w:lang w:eastAsia="en-GB"/>
              </w:rPr>
              <w:t>METHU’N LLWYR</w:t>
            </w:r>
          </w:p>
        </w:tc>
        <w:tc>
          <w:tcPr>
            <w:tcW w:w="480" w:type="pct"/>
            <w:shd w:val="clear" w:color="auto" w:fill="BFBFBF"/>
            <w:vAlign w:val="center"/>
          </w:tcPr>
          <w:p w:rsidR="00050860" w:rsidRPr="00050860" w:rsidRDefault="00050860" w:rsidP="00050860">
            <w:pPr>
              <w:spacing w:after="120" w:line="240" w:lineRule="auto"/>
              <w:jc w:val="center"/>
              <w:rPr>
                <w:rFonts w:ascii="Calibri" w:hAnsi="Calibri"/>
                <w:b/>
                <w:sz w:val="12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2"/>
                <w:szCs w:val="16"/>
                <w:lang w:eastAsia="en-GB"/>
              </w:rPr>
              <w:t>ANFODDHAOL</w:t>
            </w:r>
          </w:p>
        </w:tc>
        <w:tc>
          <w:tcPr>
            <w:tcW w:w="548" w:type="pct"/>
            <w:shd w:val="clear" w:color="auto" w:fill="BFBFBF"/>
            <w:vAlign w:val="center"/>
          </w:tcPr>
          <w:p w:rsidR="00050860" w:rsidRPr="00050860" w:rsidRDefault="00050860" w:rsidP="00050860">
            <w:pPr>
              <w:spacing w:after="120" w:line="240" w:lineRule="auto"/>
              <w:jc w:val="center"/>
              <w:rPr>
                <w:rFonts w:ascii="Calibri" w:hAnsi="Calibri"/>
                <w:b/>
                <w:sz w:val="12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2"/>
                <w:szCs w:val="16"/>
                <w:lang w:eastAsia="en-GB"/>
              </w:rPr>
              <w:t>BODDHAOL</w:t>
            </w:r>
          </w:p>
        </w:tc>
        <w:tc>
          <w:tcPr>
            <w:tcW w:w="548" w:type="pct"/>
            <w:shd w:val="clear" w:color="auto" w:fill="BFBFBF"/>
            <w:vAlign w:val="center"/>
          </w:tcPr>
          <w:p w:rsidR="00050860" w:rsidRPr="00050860" w:rsidRDefault="00050860" w:rsidP="00050860">
            <w:pPr>
              <w:spacing w:after="120" w:line="240" w:lineRule="auto"/>
              <w:jc w:val="center"/>
              <w:rPr>
                <w:rFonts w:ascii="Calibri" w:hAnsi="Calibri"/>
                <w:b/>
                <w:sz w:val="12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2"/>
                <w:szCs w:val="16"/>
                <w:lang w:eastAsia="en-GB"/>
              </w:rPr>
              <w:t>DA</w:t>
            </w:r>
          </w:p>
        </w:tc>
        <w:tc>
          <w:tcPr>
            <w:tcW w:w="616" w:type="pct"/>
            <w:shd w:val="clear" w:color="auto" w:fill="BFBFBF"/>
            <w:vAlign w:val="center"/>
          </w:tcPr>
          <w:p w:rsidR="00050860" w:rsidRPr="00050860" w:rsidRDefault="00050860" w:rsidP="00050860">
            <w:pPr>
              <w:spacing w:after="120" w:line="240" w:lineRule="auto"/>
              <w:jc w:val="center"/>
              <w:rPr>
                <w:rFonts w:ascii="Calibri" w:hAnsi="Calibri"/>
                <w:b/>
                <w:sz w:val="12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2"/>
                <w:szCs w:val="16"/>
                <w:lang w:eastAsia="en-GB"/>
              </w:rPr>
              <w:t>DA IAWN</w:t>
            </w:r>
          </w:p>
        </w:tc>
        <w:tc>
          <w:tcPr>
            <w:tcW w:w="615" w:type="pct"/>
            <w:shd w:val="clear" w:color="auto" w:fill="BFBFBF"/>
            <w:vAlign w:val="center"/>
          </w:tcPr>
          <w:p w:rsidR="00050860" w:rsidRPr="00050860" w:rsidRDefault="00050860" w:rsidP="00050860">
            <w:pPr>
              <w:spacing w:after="120" w:line="240" w:lineRule="auto"/>
              <w:jc w:val="center"/>
              <w:rPr>
                <w:rFonts w:ascii="Calibri" w:hAnsi="Calibri"/>
                <w:b/>
                <w:sz w:val="12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2"/>
                <w:szCs w:val="16"/>
                <w:lang w:eastAsia="en-GB"/>
              </w:rPr>
              <w:t>RHAGOROL</w:t>
            </w:r>
          </w:p>
        </w:tc>
        <w:tc>
          <w:tcPr>
            <w:tcW w:w="619" w:type="pct"/>
            <w:shd w:val="clear" w:color="auto" w:fill="BFBFBF"/>
            <w:vAlign w:val="center"/>
          </w:tcPr>
          <w:p w:rsidR="00050860" w:rsidRPr="00050860" w:rsidRDefault="00050860" w:rsidP="00050860">
            <w:pPr>
              <w:spacing w:after="120" w:line="240" w:lineRule="auto"/>
              <w:jc w:val="center"/>
              <w:rPr>
                <w:rFonts w:ascii="Calibri" w:hAnsi="Calibri"/>
                <w:b/>
                <w:sz w:val="12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2"/>
                <w:szCs w:val="16"/>
                <w:lang w:eastAsia="en-GB"/>
              </w:rPr>
              <w:t>EITHRIADOL</w:t>
            </w:r>
          </w:p>
        </w:tc>
      </w:tr>
      <w:tr w:rsidR="00050860" w:rsidRPr="00050860" w:rsidTr="005A24C6">
        <w:trPr>
          <w:trHeight w:val="450"/>
        </w:trPr>
        <w:tc>
          <w:tcPr>
            <w:tcW w:w="1026" w:type="pct"/>
            <w:vMerge w:val="restart"/>
          </w:tcPr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20"/>
                <w:szCs w:val="16"/>
                <w:lang w:val="en-GB" w:eastAsia="en-GB"/>
              </w:rPr>
              <w:lastRenderedPageBreak/>
              <w:t xml:space="preserve">1. </w:t>
            </w:r>
            <w:r w:rsidRPr="00050860"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 xml:space="preserve"> Gwybodaeth a Dealltwriaeth o’r Pwnc </w:t>
            </w:r>
            <w:r w:rsidRPr="00050860">
              <w:rPr>
                <w:rFonts w:ascii="Calibri" w:hAnsi="Calibri" w:cs="Calibri"/>
                <w:sz w:val="18"/>
                <w:szCs w:val="18"/>
                <w:lang w:eastAsia="en-GB"/>
              </w:rPr>
              <w:t>(gan gynnwys llenyddiaeth sydd wedi’i seilio ar ymchwil a gwybodaeth a dealltwriaeth o’r pwnc)</w:t>
            </w:r>
          </w:p>
        </w:tc>
        <w:tc>
          <w:tcPr>
            <w:tcW w:w="548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sz w:val="18"/>
                <w:szCs w:val="20"/>
                <w:lang w:val="en-GB" w:eastAsia="en-GB"/>
              </w:rPr>
              <w:t>0-29%</w:t>
            </w:r>
          </w:p>
        </w:tc>
        <w:tc>
          <w:tcPr>
            <w:tcW w:w="480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sz w:val="18"/>
                <w:szCs w:val="20"/>
                <w:lang w:val="en-GB" w:eastAsia="en-GB"/>
              </w:rPr>
              <w:t>30-39%</w:t>
            </w:r>
          </w:p>
        </w:tc>
        <w:tc>
          <w:tcPr>
            <w:tcW w:w="548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40-49%</w:t>
            </w:r>
          </w:p>
        </w:tc>
        <w:tc>
          <w:tcPr>
            <w:tcW w:w="548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50-59%</w:t>
            </w:r>
          </w:p>
        </w:tc>
        <w:tc>
          <w:tcPr>
            <w:tcW w:w="616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60-69%</w:t>
            </w:r>
          </w:p>
        </w:tc>
        <w:tc>
          <w:tcPr>
            <w:tcW w:w="615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70-79%</w:t>
            </w:r>
          </w:p>
        </w:tc>
        <w:tc>
          <w:tcPr>
            <w:tcW w:w="619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80-100%</w:t>
            </w:r>
          </w:p>
        </w:tc>
      </w:tr>
      <w:tr w:rsidR="00050860" w:rsidRPr="00050860" w:rsidTr="005A24C6">
        <w:trPr>
          <w:trHeight w:val="451"/>
        </w:trPr>
        <w:tc>
          <w:tcPr>
            <w:tcW w:w="1026" w:type="pct"/>
            <w:vMerge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16"/>
                <w:szCs w:val="16"/>
                <w:lang w:val="en-GB" w:eastAsia="en-GB"/>
              </w:rPr>
            </w:pPr>
          </w:p>
        </w:tc>
        <w:tc>
          <w:tcPr>
            <w:tcW w:w="548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616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highlight w:val="yellow"/>
                <w:lang w:val="en-GB" w:eastAsia="en-GB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18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</w:tr>
      <w:tr w:rsidR="00050860" w:rsidRPr="00050860" w:rsidTr="005A24C6">
        <w:trPr>
          <w:trHeight w:val="450"/>
        </w:trPr>
        <w:tc>
          <w:tcPr>
            <w:tcW w:w="1026" w:type="pct"/>
            <w:vMerge w:val="restart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20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20"/>
                <w:szCs w:val="16"/>
                <w:lang w:val="en-GB" w:eastAsia="en-GB"/>
              </w:rPr>
              <w:t xml:space="preserve">2. </w:t>
            </w:r>
            <w:r w:rsidRPr="00050860"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 xml:space="preserve"> Sgiliau Deallusol </w:t>
            </w:r>
            <w:r w:rsidRPr="00050860">
              <w:rPr>
                <w:rFonts w:ascii="Calibri" w:hAnsi="Calibri" w:cs="Calibri"/>
                <w:sz w:val="18"/>
                <w:szCs w:val="18"/>
                <w:lang w:eastAsia="en-GB"/>
              </w:rPr>
              <w:t>(Dadansoddiad)</w:t>
            </w:r>
          </w:p>
        </w:tc>
        <w:tc>
          <w:tcPr>
            <w:tcW w:w="548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sz w:val="18"/>
                <w:szCs w:val="20"/>
                <w:lang w:val="en-GB" w:eastAsia="en-GB"/>
              </w:rPr>
              <w:t>0-29%</w:t>
            </w:r>
          </w:p>
        </w:tc>
        <w:tc>
          <w:tcPr>
            <w:tcW w:w="480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sz w:val="18"/>
                <w:szCs w:val="20"/>
                <w:lang w:val="en-GB" w:eastAsia="en-GB"/>
              </w:rPr>
              <w:t>30-39%</w:t>
            </w:r>
          </w:p>
        </w:tc>
        <w:tc>
          <w:tcPr>
            <w:tcW w:w="548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40-49%</w:t>
            </w:r>
          </w:p>
        </w:tc>
        <w:tc>
          <w:tcPr>
            <w:tcW w:w="548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50-59%</w:t>
            </w:r>
          </w:p>
        </w:tc>
        <w:tc>
          <w:tcPr>
            <w:tcW w:w="616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60-69%</w:t>
            </w:r>
          </w:p>
        </w:tc>
        <w:tc>
          <w:tcPr>
            <w:tcW w:w="615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70-79%</w:t>
            </w:r>
          </w:p>
        </w:tc>
        <w:tc>
          <w:tcPr>
            <w:tcW w:w="619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80-100%</w:t>
            </w:r>
          </w:p>
        </w:tc>
      </w:tr>
      <w:tr w:rsidR="00050860" w:rsidRPr="00050860" w:rsidTr="005A24C6">
        <w:trPr>
          <w:trHeight w:val="936"/>
        </w:trPr>
        <w:tc>
          <w:tcPr>
            <w:tcW w:w="1026" w:type="pct"/>
            <w:vMerge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16"/>
                <w:szCs w:val="16"/>
                <w:lang w:val="en-GB" w:eastAsia="en-GB"/>
              </w:rPr>
            </w:pPr>
          </w:p>
        </w:tc>
        <w:tc>
          <w:tcPr>
            <w:tcW w:w="548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highlight w:val="yellow"/>
                <w:lang w:val="en-GB" w:eastAsia="en-GB"/>
              </w:rPr>
              <w:sym w:font="Wingdings" w:char="F06F"/>
            </w:r>
          </w:p>
        </w:tc>
        <w:tc>
          <w:tcPr>
            <w:tcW w:w="616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18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</w:tr>
      <w:tr w:rsidR="00050860" w:rsidRPr="00050860" w:rsidTr="005A24C6">
        <w:trPr>
          <w:trHeight w:val="450"/>
        </w:trPr>
        <w:tc>
          <w:tcPr>
            <w:tcW w:w="1026" w:type="pct"/>
            <w:vMerge w:val="restart"/>
          </w:tcPr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20"/>
                <w:szCs w:val="16"/>
                <w:lang w:val="en-GB" w:eastAsia="en-GB"/>
              </w:rPr>
              <w:t xml:space="preserve">3. </w:t>
            </w:r>
            <w:r w:rsidRPr="00050860"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 xml:space="preserve"> Cymwysiadau  Pedagogaidd  a Phroffesiynol </w:t>
            </w:r>
            <w:r w:rsidRPr="00050860">
              <w:rPr>
                <w:rFonts w:ascii="Calibri" w:hAnsi="Calibri" w:cs="Calibri"/>
                <w:sz w:val="18"/>
                <w:szCs w:val="18"/>
                <w:lang w:eastAsia="en-GB"/>
              </w:rPr>
              <w:t>(Cymhwysiad a Defnydd Ymarferol)</w:t>
            </w:r>
          </w:p>
        </w:tc>
        <w:tc>
          <w:tcPr>
            <w:tcW w:w="548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sz w:val="18"/>
                <w:szCs w:val="20"/>
                <w:lang w:val="en-GB" w:eastAsia="en-GB"/>
              </w:rPr>
              <w:t>0-29%</w:t>
            </w:r>
          </w:p>
        </w:tc>
        <w:tc>
          <w:tcPr>
            <w:tcW w:w="480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sz w:val="18"/>
                <w:szCs w:val="20"/>
                <w:lang w:val="en-GB" w:eastAsia="en-GB"/>
              </w:rPr>
              <w:t>30-39%</w:t>
            </w:r>
          </w:p>
        </w:tc>
        <w:tc>
          <w:tcPr>
            <w:tcW w:w="548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40-49%</w:t>
            </w:r>
          </w:p>
        </w:tc>
        <w:tc>
          <w:tcPr>
            <w:tcW w:w="548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50-59%</w:t>
            </w:r>
          </w:p>
        </w:tc>
        <w:tc>
          <w:tcPr>
            <w:tcW w:w="616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60-69%</w:t>
            </w:r>
          </w:p>
        </w:tc>
        <w:tc>
          <w:tcPr>
            <w:tcW w:w="615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70-79%</w:t>
            </w:r>
          </w:p>
        </w:tc>
        <w:tc>
          <w:tcPr>
            <w:tcW w:w="619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80-100%</w:t>
            </w:r>
          </w:p>
        </w:tc>
      </w:tr>
      <w:tr w:rsidR="00050860" w:rsidRPr="00050860" w:rsidTr="005A24C6">
        <w:trPr>
          <w:trHeight w:val="956"/>
        </w:trPr>
        <w:tc>
          <w:tcPr>
            <w:tcW w:w="1026" w:type="pct"/>
            <w:vMerge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16"/>
                <w:szCs w:val="16"/>
                <w:lang w:val="en-GB" w:eastAsia="en-GB"/>
              </w:rPr>
            </w:pPr>
          </w:p>
        </w:tc>
        <w:tc>
          <w:tcPr>
            <w:tcW w:w="548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616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highlight w:val="yellow"/>
                <w:lang w:val="en-GB" w:eastAsia="en-GB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18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</w:tr>
      <w:tr w:rsidR="00050860" w:rsidRPr="00050860" w:rsidTr="005A24C6">
        <w:trPr>
          <w:trHeight w:val="451"/>
        </w:trPr>
        <w:tc>
          <w:tcPr>
            <w:tcW w:w="1026" w:type="pct"/>
            <w:vMerge w:val="restart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16"/>
                <w:szCs w:val="16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20"/>
                <w:szCs w:val="16"/>
                <w:lang w:val="en-GB" w:eastAsia="en-GB"/>
              </w:rPr>
              <w:t xml:space="preserve">4. </w:t>
            </w:r>
            <w:r w:rsidRPr="00050860"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 xml:space="preserve"> Sgiliau Trosglwyddadwy Allweddol</w:t>
            </w:r>
          </w:p>
          <w:p w:rsidR="00050860" w:rsidRPr="00050860" w:rsidRDefault="00050860" w:rsidP="00050860">
            <w:pPr>
              <w:spacing w:after="120" w:line="240" w:lineRule="auto"/>
              <w:rPr>
                <w:rFonts w:ascii="Calibri" w:hAnsi="Calibri"/>
                <w:sz w:val="14"/>
                <w:szCs w:val="14"/>
                <w:lang w:val="en-GB" w:eastAsia="en-GB"/>
              </w:rPr>
            </w:pPr>
          </w:p>
        </w:tc>
        <w:tc>
          <w:tcPr>
            <w:tcW w:w="548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sz w:val="18"/>
                <w:szCs w:val="20"/>
                <w:lang w:val="en-GB" w:eastAsia="en-GB"/>
              </w:rPr>
              <w:t>0-29%</w:t>
            </w:r>
          </w:p>
        </w:tc>
        <w:tc>
          <w:tcPr>
            <w:tcW w:w="480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sz w:val="18"/>
                <w:szCs w:val="20"/>
                <w:lang w:val="en-GB" w:eastAsia="en-GB"/>
              </w:rPr>
              <w:t>30-39%</w:t>
            </w:r>
          </w:p>
        </w:tc>
        <w:tc>
          <w:tcPr>
            <w:tcW w:w="548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40-49%</w:t>
            </w:r>
          </w:p>
        </w:tc>
        <w:tc>
          <w:tcPr>
            <w:tcW w:w="548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50-59%</w:t>
            </w:r>
          </w:p>
        </w:tc>
        <w:tc>
          <w:tcPr>
            <w:tcW w:w="616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60-69%</w:t>
            </w:r>
          </w:p>
        </w:tc>
        <w:tc>
          <w:tcPr>
            <w:tcW w:w="615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70-79%</w:t>
            </w:r>
          </w:p>
        </w:tc>
        <w:tc>
          <w:tcPr>
            <w:tcW w:w="619" w:type="pct"/>
          </w:tcPr>
          <w:p w:rsidR="00050860" w:rsidRPr="00050860" w:rsidRDefault="00050860" w:rsidP="00050860">
            <w:pPr>
              <w:spacing w:after="0" w:line="240" w:lineRule="auto"/>
              <w:jc w:val="center"/>
              <w:rPr>
                <w:rFonts w:ascii="Calibri" w:hAnsi="Calibri"/>
                <w:b/>
                <w:sz w:val="18"/>
                <w:szCs w:val="20"/>
                <w:lang w:val="en-GB" w:eastAsia="en-GB"/>
              </w:rPr>
            </w:pPr>
            <w:r w:rsidRPr="00050860">
              <w:rPr>
                <w:rFonts w:ascii="Calibri" w:hAnsi="Calibri"/>
                <w:b/>
                <w:sz w:val="18"/>
                <w:szCs w:val="20"/>
                <w:lang w:val="en-GB" w:eastAsia="en-GB"/>
              </w:rPr>
              <w:t>80-100%</w:t>
            </w:r>
          </w:p>
        </w:tc>
      </w:tr>
      <w:tr w:rsidR="00050860" w:rsidRPr="00050860" w:rsidTr="005A24C6">
        <w:trPr>
          <w:trHeight w:val="802"/>
        </w:trPr>
        <w:tc>
          <w:tcPr>
            <w:tcW w:w="1026" w:type="pct"/>
            <w:vMerge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b/>
                <w:sz w:val="16"/>
                <w:szCs w:val="16"/>
                <w:lang w:val="en-GB" w:eastAsia="en-GB"/>
              </w:rPr>
            </w:pPr>
          </w:p>
        </w:tc>
        <w:tc>
          <w:tcPr>
            <w:tcW w:w="548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480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548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highlight w:val="yellow"/>
                <w:lang w:val="en-GB" w:eastAsia="en-GB"/>
              </w:rPr>
              <w:sym w:font="Wingdings" w:char="F06F"/>
            </w:r>
          </w:p>
        </w:tc>
        <w:tc>
          <w:tcPr>
            <w:tcW w:w="616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615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24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  <w:tc>
          <w:tcPr>
            <w:tcW w:w="619" w:type="pct"/>
            <w:vAlign w:val="bottom"/>
          </w:tcPr>
          <w:p w:rsidR="00050860" w:rsidRPr="00050860" w:rsidRDefault="00050860" w:rsidP="00050860">
            <w:pPr>
              <w:spacing w:after="0" w:line="240" w:lineRule="auto"/>
              <w:rPr>
                <w:rFonts w:ascii="Calibri" w:hAnsi="Calibri"/>
                <w:sz w:val="18"/>
                <w:szCs w:val="32"/>
                <w:lang w:val="en-GB" w:eastAsia="en-GB"/>
              </w:rPr>
            </w:pPr>
            <w:r w:rsidRPr="00050860">
              <w:rPr>
                <w:rFonts w:ascii="Calibri" w:hAnsi="Calibri"/>
                <w:sz w:val="24"/>
                <w:szCs w:val="32"/>
                <w:lang w:val="en-GB" w:eastAsia="en-GB"/>
              </w:rPr>
              <w:sym w:font="Wingdings" w:char="F06F"/>
            </w:r>
          </w:p>
        </w:tc>
      </w:tr>
    </w:tbl>
    <w:p w:rsidR="00050860" w:rsidRPr="00050860" w:rsidRDefault="00050860" w:rsidP="00050860">
      <w:pPr>
        <w:spacing w:after="0" w:line="240" w:lineRule="auto"/>
        <w:jc w:val="both"/>
        <w:rPr>
          <w:rFonts w:ascii="Calibri" w:hAnsi="Calibri"/>
          <w:sz w:val="20"/>
          <w:szCs w:val="20"/>
          <w:lang w:val="fr-FR" w:eastAsia="en-GB"/>
        </w:rPr>
      </w:pPr>
    </w:p>
    <w:p w:rsidR="00050860" w:rsidRPr="00050860" w:rsidRDefault="00050860" w:rsidP="00050860">
      <w:pPr>
        <w:spacing w:after="0" w:line="240" w:lineRule="auto"/>
        <w:rPr>
          <w:rFonts w:ascii="Calibri" w:hAnsi="Calibri"/>
          <w:b/>
          <w:sz w:val="24"/>
          <w:szCs w:val="24"/>
          <w:lang w:val="fr-FR" w:eastAsia="en-GB"/>
        </w:rPr>
      </w:pPr>
    </w:p>
    <w:tbl>
      <w:tblPr>
        <w:tblpPr w:leftFromText="180" w:rightFromText="180" w:vertAnchor="text" w:horzAnchor="margin" w:tblpY="423"/>
        <w:tblW w:w="947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4933"/>
        <w:gridCol w:w="4537"/>
      </w:tblGrid>
      <w:tr w:rsidR="00050860" w:rsidRPr="00050860" w:rsidTr="005A24C6">
        <w:trPr>
          <w:trHeight w:val="69"/>
        </w:trPr>
        <w:tc>
          <w:tcPr>
            <w:tcW w:w="4933" w:type="dxa"/>
            <w:shd w:val="clear" w:color="auto" w:fill="D9D9D9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b/>
                <w:sz w:val="20"/>
                <w:szCs w:val="20"/>
                <w:lang w:val="fr-FR" w:eastAsia="en-GB"/>
              </w:rPr>
            </w:pPr>
            <w:r w:rsidRPr="00050860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RHOWCH SYLWADAU AR FEYSYDD RYDYCH CHI’N TEIMLO EICH BOD WEDI PERFFORMIO’N DDA YNDDYNT</w:t>
            </w:r>
            <w:r w:rsidRPr="00050860">
              <w:rPr>
                <w:rFonts w:ascii="Calibri" w:hAnsi="Calibri" w:cs="Calibri"/>
                <w:b/>
                <w:sz w:val="20"/>
                <w:szCs w:val="20"/>
                <w:lang w:val="fr-FR" w:eastAsia="en-GB"/>
              </w:rPr>
              <w:t xml:space="preserve"> </w:t>
            </w:r>
          </w:p>
        </w:tc>
        <w:tc>
          <w:tcPr>
            <w:tcW w:w="4537" w:type="dxa"/>
            <w:shd w:val="clear" w:color="auto" w:fill="D9D9D9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b/>
                <w:sz w:val="20"/>
                <w:szCs w:val="20"/>
                <w:lang w:val="fr-FR" w:eastAsia="en-GB"/>
              </w:rPr>
            </w:pPr>
            <w:r w:rsidRPr="00050860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RHOWCH SYLWADAU AR FEYSYDD RYDYCH CHI’N TEIMLO BOD ARNOCH ANGEN EU DATBLYGU</w:t>
            </w:r>
          </w:p>
        </w:tc>
      </w:tr>
      <w:tr w:rsidR="00050860" w:rsidRPr="00050860" w:rsidTr="005A24C6">
        <w:trPr>
          <w:trHeight w:val="507"/>
        </w:trPr>
        <w:tc>
          <w:tcPr>
            <w:tcW w:w="4933" w:type="dxa"/>
            <w:tcBorders>
              <w:bottom w:val="single" w:sz="8" w:space="0" w:color="000000"/>
            </w:tcBorders>
          </w:tcPr>
          <w:p w:rsidR="00050860" w:rsidRPr="00050860" w:rsidRDefault="00050860" w:rsidP="00050860">
            <w:pPr>
              <w:spacing w:before="120" w:after="240" w:line="240" w:lineRule="auto"/>
              <w:rPr>
                <w:rFonts w:ascii="Calibri" w:hAnsi="Calibri"/>
                <w:sz w:val="20"/>
                <w:szCs w:val="20"/>
                <w:lang w:val="fr-FR" w:eastAsia="en-GB"/>
              </w:rPr>
            </w:pPr>
            <w:r>
              <w:rPr>
                <w:rFonts w:ascii="Calibri" w:hAnsi="Calibri"/>
                <w:sz w:val="20"/>
                <w:szCs w:val="20"/>
                <w:lang w:val="fr-FR" w:eastAsia="en-GB"/>
              </w:rPr>
              <w:t>Dealltwriaeth da o’r Fframwaith Entrecomp. Ymwybyddiaeth o bwysigrwydd ddatblygu creadigrwydd a menter fel athrawes dosbarth.</w:t>
            </w:r>
          </w:p>
          <w:p w:rsidR="00050860" w:rsidRPr="00050860" w:rsidRDefault="00050860" w:rsidP="00050860">
            <w:pPr>
              <w:spacing w:before="120" w:after="240" w:line="240" w:lineRule="auto"/>
              <w:ind w:left="432"/>
              <w:rPr>
                <w:rFonts w:ascii="Calibri" w:hAnsi="Calibri"/>
                <w:sz w:val="20"/>
                <w:szCs w:val="20"/>
                <w:lang w:val="fr-FR" w:eastAsia="en-GB"/>
              </w:rPr>
            </w:pPr>
          </w:p>
        </w:tc>
        <w:tc>
          <w:tcPr>
            <w:tcW w:w="4537" w:type="dxa"/>
            <w:tcBorders>
              <w:bottom w:val="single" w:sz="8" w:space="0" w:color="000000"/>
            </w:tcBorders>
          </w:tcPr>
          <w:p w:rsidR="00050860" w:rsidRPr="00050860" w:rsidRDefault="00050860" w:rsidP="00050860">
            <w:pPr>
              <w:spacing w:before="120" w:after="240" w:line="240" w:lineRule="auto"/>
              <w:rPr>
                <w:rFonts w:ascii="Calibri" w:hAnsi="Calibri"/>
                <w:sz w:val="20"/>
                <w:szCs w:val="20"/>
                <w:lang w:val="fr-FR" w:eastAsia="en-GB"/>
              </w:rPr>
            </w:pPr>
            <w:r>
              <w:rPr>
                <w:rFonts w:ascii="Calibri" w:hAnsi="Calibri"/>
                <w:sz w:val="20"/>
                <w:szCs w:val="20"/>
                <w:lang w:val="fr-FR" w:eastAsia="en-GB"/>
              </w:rPr>
              <w:t xml:space="preserve">Ymchwilio ymhellach i fodelau amrywiol i ddefnyddio i ddatblygu ymhellach. </w:t>
            </w:r>
          </w:p>
          <w:p w:rsidR="00050860" w:rsidRPr="00050860" w:rsidRDefault="00050860" w:rsidP="00050860">
            <w:pPr>
              <w:spacing w:before="120" w:after="240" w:line="240" w:lineRule="auto"/>
              <w:ind w:left="432"/>
              <w:rPr>
                <w:rFonts w:ascii="Calibri" w:hAnsi="Calibri"/>
                <w:sz w:val="20"/>
                <w:szCs w:val="20"/>
                <w:lang w:val="fr-FR" w:eastAsia="en-GB"/>
              </w:rPr>
            </w:pPr>
          </w:p>
        </w:tc>
      </w:tr>
    </w:tbl>
    <w:tbl>
      <w:tblPr>
        <w:tblpPr w:leftFromText="180" w:rightFromText="180" w:vertAnchor="text" w:horzAnchor="margin" w:tblpY="2836"/>
        <w:tblW w:w="947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052"/>
        <w:gridCol w:w="3592"/>
        <w:gridCol w:w="975"/>
        <w:gridCol w:w="2852"/>
      </w:tblGrid>
      <w:tr w:rsidR="00050860" w:rsidRPr="00050860" w:rsidTr="005A24C6">
        <w:trPr>
          <w:trHeight w:val="569"/>
        </w:trPr>
        <w:tc>
          <w:tcPr>
            <w:tcW w:w="2052" w:type="dxa"/>
            <w:shd w:val="clear" w:color="auto" w:fill="D9D9D9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b/>
                <w:sz w:val="20"/>
                <w:szCs w:val="20"/>
                <w:lang w:val="en-GB" w:eastAsia="en-GB"/>
              </w:rPr>
            </w:pPr>
            <w:r w:rsidRPr="00050860"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>Enw’r myfyriwr</w:t>
            </w:r>
          </w:p>
        </w:tc>
        <w:tc>
          <w:tcPr>
            <w:tcW w:w="3592" w:type="dxa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b/>
                <w:sz w:val="20"/>
                <w:szCs w:val="20"/>
                <w:lang w:val="en-GB" w:eastAsia="en-GB"/>
              </w:rPr>
            </w:pPr>
            <w:r>
              <w:rPr>
                <w:rFonts w:ascii="Calibri" w:hAnsi="Calibri" w:cs="Calibri"/>
                <w:b/>
                <w:sz w:val="20"/>
                <w:szCs w:val="20"/>
                <w:lang w:val="en-GB" w:eastAsia="en-GB"/>
              </w:rPr>
              <w:t xml:space="preserve">MEINIR HUGHES </w:t>
            </w:r>
          </w:p>
        </w:tc>
        <w:tc>
          <w:tcPr>
            <w:tcW w:w="975" w:type="dxa"/>
            <w:shd w:val="clear" w:color="auto" w:fill="D9D9D9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b/>
                <w:sz w:val="20"/>
                <w:szCs w:val="20"/>
                <w:lang w:val="en-GB" w:eastAsia="en-GB"/>
              </w:rPr>
            </w:pPr>
            <w:r w:rsidRPr="00050860"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>Dyddiad</w:t>
            </w:r>
          </w:p>
        </w:tc>
        <w:tc>
          <w:tcPr>
            <w:tcW w:w="2852" w:type="dxa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b/>
                <w:sz w:val="20"/>
                <w:szCs w:val="20"/>
                <w:lang w:val="en-GB" w:eastAsia="en-GB"/>
              </w:rPr>
            </w:pPr>
            <w:r>
              <w:rPr>
                <w:rFonts w:ascii="Calibri" w:hAnsi="Calibri" w:cs="Calibri"/>
                <w:b/>
                <w:sz w:val="20"/>
                <w:szCs w:val="20"/>
                <w:lang w:val="en-GB" w:eastAsia="en-GB"/>
              </w:rPr>
              <w:t>14/12/17</w:t>
            </w:r>
          </w:p>
        </w:tc>
      </w:tr>
      <w:tr w:rsidR="00050860" w:rsidRPr="00050860" w:rsidTr="005A24C6">
        <w:trPr>
          <w:trHeight w:val="280"/>
        </w:trPr>
        <w:tc>
          <w:tcPr>
            <w:tcW w:w="2052" w:type="dxa"/>
            <w:tcBorders>
              <w:bottom w:val="single" w:sz="8" w:space="0" w:color="000000"/>
            </w:tcBorders>
            <w:shd w:val="clear" w:color="auto" w:fill="D9D9D9"/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b/>
                <w:sz w:val="20"/>
                <w:szCs w:val="20"/>
                <w:lang w:val="en-GB" w:eastAsia="en-GB"/>
              </w:rPr>
            </w:pPr>
            <w:r w:rsidRPr="00050860">
              <w:rPr>
                <w:rFonts w:ascii="Calibri" w:hAnsi="Calibri" w:cs="Calibri"/>
                <w:b/>
                <w:sz w:val="20"/>
                <w:szCs w:val="20"/>
                <w:lang w:eastAsia="en-GB"/>
              </w:rPr>
              <w:t>Llofnod y Myfyriwr</w:t>
            </w:r>
          </w:p>
        </w:tc>
        <w:tc>
          <w:tcPr>
            <w:tcW w:w="7419" w:type="dxa"/>
            <w:gridSpan w:val="3"/>
            <w:tcBorders>
              <w:bottom w:val="single" w:sz="8" w:space="0" w:color="000000"/>
            </w:tcBorders>
          </w:tcPr>
          <w:p w:rsidR="00050860" w:rsidRPr="00050860" w:rsidRDefault="00050860" w:rsidP="00050860">
            <w:pPr>
              <w:spacing w:before="120" w:after="120" w:line="240" w:lineRule="auto"/>
              <w:jc w:val="both"/>
              <w:rPr>
                <w:rFonts w:ascii="Calibri" w:hAnsi="Calibri" w:cs="Calibri"/>
                <w:b/>
                <w:sz w:val="20"/>
                <w:szCs w:val="20"/>
                <w:lang w:val="en-GB" w:eastAsia="en-GB"/>
              </w:rPr>
            </w:pPr>
            <w:r>
              <w:rPr>
                <w:rFonts w:ascii="Calibri" w:hAnsi="Calibri" w:cs="Calibri"/>
                <w:b/>
                <w:sz w:val="20"/>
                <w:szCs w:val="20"/>
                <w:lang w:val="en-GB" w:eastAsia="en-GB"/>
              </w:rPr>
              <w:t xml:space="preserve">MS HUGHES </w:t>
            </w:r>
          </w:p>
        </w:tc>
      </w:tr>
    </w:tbl>
    <w:p w:rsidR="00050860" w:rsidRP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Pr="003F142F" w:rsidRDefault="003F142F" w:rsidP="003F142F">
      <w:pPr>
        <w:spacing w:after="0" w:line="240" w:lineRule="auto"/>
        <w:jc w:val="center"/>
        <w:rPr>
          <w:rFonts w:ascii="Arial" w:hAnsi="Arial"/>
          <w:b/>
          <w:sz w:val="24"/>
          <w:lang w:val="en-GB" w:eastAsia="en-GB"/>
        </w:rPr>
      </w:pPr>
      <w:r w:rsidRPr="003F142F">
        <w:rPr>
          <w:rFonts w:ascii="Arial" w:hAnsi="Arial"/>
          <w:b/>
          <w:sz w:val="24"/>
          <w:lang w:val="en-GB" w:eastAsia="en-GB"/>
        </w:rPr>
        <w:lastRenderedPageBreak/>
        <w:t>BA Addysg Gynradd gyda SAC</w:t>
      </w:r>
    </w:p>
    <w:p w:rsidR="003F142F" w:rsidRPr="003F142F" w:rsidRDefault="003F142F" w:rsidP="003F142F">
      <w:pPr>
        <w:spacing w:after="0" w:line="240" w:lineRule="auto"/>
        <w:jc w:val="center"/>
        <w:rPr>
          <w:rFonts w:ascii="Arial" w:hAnsi="Arial"/>
          <w:b/>
          <w:sz w:val="24"/>
          <w:lang w:val="en-GB" w:eastAsia="en-GB"/>
        </w:rPr>
      </w:pPr>
      <w:r w:rsidRPr="003F142F">
        <w:rPr>
          <w:rFonts w:ascii="Arial" w:hAnsi="Arial"/>
          <w:b/>
          <w:sz w:val="24"/>
          <w:lang w:val="en-GB" w:eastAsia="en-GB"/>
        </w:rPr>
        <w:t>ECAD6004-C</w:t>
      </w:r>
    </w:p>
    <w:p w:rsidR="003F142F" w:rsidRPr="003F142F" w:rsidRDefault="003F142F" w:rsidP="003F142F">
      <w:pPr>
        <w:spacing w:after="0" w:line="240" w:lineRule="auto"/>
        <w:jc w:val="center"/>
        <w:rPr>
          <w:rFonts w:ascii="Arial" w:hAnsi="Arial"/>
          <w:b/>
          <w:sz w:val="24"/>
          <w:lang w:val="en-GB" w:eastAsia="en-GB"/>
        </w:rPr>
      </w:pPr>
    </w:p>
    <w:p w:rsidR="003F142F" w:rsidRPr="003F142F" w:rsidRDefault="003F142F" w:rsidP="003F142F">
      <w:pPr>
        <w:spacing w:after="0" w:line="240" w:lineRule="auto"/>
        <w:jc w:val="center"/>
        <w:rPr>
          <w:rFonts w:ascii="Arial" w:hAnsi="Arial"/>
          <w:b/>
          <w:sz w:val="24"/>
          <w:lang w:val="en-GB" w:eastAsia="en-GB"/>
        </w:rPr>
      </w:pPr>
      <w:r w:rsidRPr="003F142F">
        <w:rPr>
          <w:rFonts w:ascii="Arial" w:hAnsi="Arial"/>
          <w:b/>
          <w:sz w:val="24"/>
          <w:lang w:val="en-GB" w:eastAsia="en-GB"/>
        </w:rPr>
        <w:t>Cydlynydd Modwl: Tom Cox</w:t>
      </w:r>
    </w:p>
    <w:p w:rsidR="003F142F" w:rsidRPr="003F142F" w:rsidRDefault="003F142F" w:rsidP="003F142F">
      <w:pPr>
        <w:spacing w:after="0" w:line="240" w:lineRule="auto"/>
        <w:jc w:val="center"/>
        <w:rPr>
          <w:rFonts w:ascii="Arial" w:hAnsi="Arial"/>
          <w:b/>
          <w:sz w:val="24"/>
          <w:lang w:val="en-GB" w:eastAsia="en-GB"/>
        </w:rPr>
      </w:pPr>
    </w:p>
    <w:p w:rsidR="003F142F" w:rsidRPr="003F142F" w:rsidRDefault="003F142F" w:rsidP="003F142F">
      <w:pPr>
        <w:spacing w:after="0" w:line="240" w:lineRule="auto"/>
        <w:jc w:val="center"/>
        <w:rPr>
          <w:rFonts w:ascii="Arial" w:hAnsi="Arial"/>
          <w:b/>
          <w:sz w:val="24"/>
          <w:lang w:val="en-GB" w:eastAsia="en-GB"/>
        </w:rPr>
      </w:pPr>
    </w:p>
    <w:p w:rsidR="003F142F" w:rsidRPr="003F142F" w:rsidRDefault="003F142F" w:rsidP="003F142F">
      <w:pPr>
        <w:spacing w:after="0" w:line="240" w:lineRule="auto"/>
        <w:jc w:val="center"/>
        <w:rPr>
          <w:rFonts w:ascii="Arial" w:hAnsi="Arial"/>
          <w:b/>
          <w:sz w:val="24"/>
          <w:lang w:val="en-GB" w:eastAsia="en-GB"/>
        </w:rPr>
      </w:pPr>
    </w:p>
    <w:p w:rsidR="003F142F" w:rsidRPr="003F142F" w:rsidRDefault="003F142F" w:rsidP="003F142F">
      <w:pPr>
        <w:spacing w:after="0" w:line="240" w:lineRule="auto"/>
        <w:jc w:val="center"/>
        <w:rPr>
          <w:rFonts w:ascii="Arial" w:hAnsi="Arial"/>
          <w:b/>
          <w:sz w:val="24"/>
          <w:lang w:val="en-GB" w:eastAsia="en-GB"/>
        </w:rPr>
      </w:pPr>
    </w:p>
    <w:p w:rsidR="003F142F" w:rsidRPr="003F142F" w:rsidRDefault="003F142F" w:rsidP="003F142F">
      <w:pPr>
        <w:spacing w:after="0" w:line="240" w:lineRule="auto"/>
        <w:jc w:val="center"/>
        <w:rPr>
          <w:rFonts w:ascii="Arial" w:hAnsi="Arial"/>
          <w:b/>
          <w:sz w:val="24"/>
          <w:lang w:val="en-GB" w:eastAsia="en-GB"/>
        </w:rPr>
      </w:pPr>
    </w:p>
    <w:p w:rsidR="003F142F" w:rsidRPr="003F142F" w:rsidRDefault="003F142F" w:rsidP="003F142F">
      <w:pPr>
        <w:spacing w:after="0" w:line="240" w:lineRule="auto"/>
        <w:jc w:val="center"/>
        <w:rPr>
          <w:rFonts w:ascii="Arial" w:hAnsi="Arial"/>
          <w:b/>
          <w:sz w:val="24"/>
          <w:lang w:val="en-GB" w:eastAsia="en-GB"/>
        </w:rPr>
      </w:pPr>
      <w:r w:rsidRPr="003F142F">
        <w:rPr>
          <w:rFonts w:ascii="Arial" w:hAnsi="Arial"/>
          <w:b/>
          <w:sz w:val="24"/>
          <w:lang w:val="en-GB" w:eastAsia="en-GB"/>
        </w:rPr>
        <w:t>“Gwerthuswch eich tueddiadau creadigol a menter yn nhermau’r fframwaith Entrecomp a sut y gallech ddatblygu’r rhain i’r lefel nesaf gan ddangos dilyniant.”</w:t>
      </w:r>
    </w:p>
    <w:p w:rsidR="003F142F" w:rsidRPr="003F142F" w:rsidRDefault="003F142F" w:rsidP="003F142F">
      <w:pPr>
        <w:spacing w:after="0" w:line="240" w:lineRule="auto"/>
        <w:jc w:val="center"/>
        <w:rPr>
          <w:rFonts w:ascii="Arial" w:hAnsi="Arial"/>
          <w:b/>
          <w:sz w:val="24"/>
          <w:lang w:val="en-GB" w:eastAsia="en-GB"/>
        </w:rPr>
      </w:pPr>
    </w:p>
    <w:p w:rsidR="00050860" w:rsidRPr="003F142F" w:rsidRDefault="003F142F" w:rsidP="003F142F">
      <w:pPr>
        <w:spacing w:after="0" w:line="240" w:lineRule="auto"/>
        <w:jc w:val="center"/>
        <w:rPr>
          <w:rFonts w:ascii="Arial" w:hAnsi="Arial"/>
          <w:b/>
          <w:sz w:val="24"/>
          <w:lang w:val="en-GB" w:eastAsia="en-GB"/>
        </w:rPr>
      </w:pPr>
      <w:r w:rsidRPr="003F142F">
        <w:rPr>
          <w:rFonts w:ascii="Arial" w:hAnsi="Arial"/>
          <w:b/>
          <w:sz w:val="24"/>
          <w:lang w:val="en-GB" w:eastAsia="en-GB"/>
        </w:rPr>
        <w:t>Dyddiad Cyflwyno: 15/12/17</w:t>
      </w:r>
    </w:p>
    <w:p w:rsid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3F142F" w:rsidRDefault="003F142F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rPr>
          <w:rFonts w:ascii="Arial" w:hAnsi="Arial"/>
          <w:sz w:val="24"/>
          <w:lang w:val="en-GB" w:eastAsia="en-GB"/>
        </w:rPr>
      </w:pPr>
    </w:p>
    <w:p w:rsidR="00050860" w:rsidRPr="00050860" w:rsidRDefault="00050860" w:rsidP="00050860">
      <w:pPr>
        <w:spacing w:after="0" w:line="240" w:lineRule="auto"/>
        <w:rPr>
          <w:rFonts w:ascii="Calibri" w:hAnsi="Calibri"/>
          <w:sz w:val="14"/>
          <w:szCs w:val="14"/>
          <w:lang w:val="fr-FR" w:eastAsia="en-GB"/>
        </w:rPr>
      </w:pPr>
    </w:p>
    <w:p w:rsidR="005A24C6" w:rsidRPr="005A24C6" w:rsidRDefault="005A24C6" w:rsidP="005A24C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5A24C6">
        <w:rPr>
          <w:rFonts w:ascii="Arial" w:hAnsi="Arial" w:cs="Arial"/>
          <w:sz w:val="24"/>
          <w:szCs w:val="24"/>
          <w:u w:val="single"/>
        </w:rPr>
        <w:lastRenderedPageBreak/>
        <w:t xml:space="preserve">Tudalen Cynnwys </w:t>
      </w:r>
    </w:p>
    <w:p w:rsidR="005A24C6" w:rsidRPr="005A24C6" w:rsidRDefault="005A24C6" w:rsidP="005A24C6">
      <w:pPr>
        <w:spacing w:line="360" w:lineRule="auto"/>
        <w:rPr>
          <w:rFonts w:ascii="Arial" w:hAnsi="Arial" w:cs="Arial"/>
          <w:sz w:val="24"/>
          <w:szCs w:val="24"/>
        </w:rPr>
      </w:pPr>
      <w:r w:rsidRPr="005A24C6">
        <w:rPr>
          <w:rFonts w:ascii="Arial" w:hAnsi="Arial" w:cs="Arial"/>
          <w:sz w:val="24"/>
          <w:szCs w:val="24"/>
        </w:rPr>
        <w:t>Creadigrwydd a Menter – tud. 1</w:t>
      </w:r>
      <w:r w:rsidR="00F42D7D">
        <w:rPr>
          <w:rFonts w:ascii="Arial" w:hAnsi="Arial" w:cs="Arial"/>
          <w:sz w:val="24"/>
          <w:szCs w:val="24"/>
        </w:rPr>
        <w:t>1</w:t>
      </w:r>
    </w:p>
    <w:p w:rsidR="005A24C6" w:rsidRPr="005A24C6" w:rsidRDefault="005A24C6" w:rsidP="005A24C6">
      <w:pPr>
        <w:spacing w:line="360" w:lineRule="auto"/>
        <w:rPr>
          <w:rFonts w:ascii="Arial" w:hAnsi="Arial" w:cs="Arial"/>
          <w:sz w:val="24"/>
          <w:szCs w:val="24"/>
        </w:rPr>
      </w:pPr>
      <w:r w:rsidRPr="005A24C6">
        <w:rPr>
          <w:rFonts w:ascii="Arial" w:hAnsi="Arial" w:cs="Arial"/>
          <w:sz w:val="24"/>
          <w:szCs w:val="24"/>
        </w:rPr>
        <w:t xml:space="preserve">Fframwaith Entrecomp – tud. </w:t>
      </w:r>
      <w:r w:rsidR="00F42D7D">
        <w:rPr>
          <w:rFonts w:ascii="Arial" w:hAnsi="Arial" w:cs="Arial"/>
          <w:sz w:val="24"/>
          <w:szCs w:val="24"/>
        </w:rPr>
        <w:t>12</w:t>
      </w:r>
    </w:p>
    <w:p w:rsidR="005A24C6" w:rsidRPr="005A24C6" w:rsidRDefault="005A24C6" w:rsidP="005A24C6">
      <w:pPr>
        <w:spacing w:line="360" w:lineRule="auto"/>
        <w:rPr>
          <w:rFonts w:ascii="Arial" w:hAnsi="Arial" w:cs="Arial"/>
          <w:sz w:val="24"/>
          <w:szCs w:val="24"/>
        </w:rPr>
      </w:pPr>
      <w:r w:rsidRPr="005A24C6">
        <w:rPr>
          <w:rFonts w:ascii="Arial" w:hAnsi="Arial" w:cs="Arial"/>
          <w:sz w:val="24"/>
          <w:szCs w:val="24"/>
        </w:rPr>
        <w:t xml:space="preserve">Cymhwysedd 1  - Creadigrwydd – tud. </w:t>
      </w:r>
      <w:r w:rsidR="00F42D7D">
        <w:rPr>
          <w:rFonts w:ascii="Arial" w:hAnsi="Arial" w:cs="Arial"/>
          <w:sz w:val="24"/>
          <w:szCs w:val="24"/>
        </w:rPr>
        <w:t>13</w:t>
      </w:r>
    </w:p>
    <w:p w:rsidR="005A24C6" w:rsidRPr="005A24C6" w:rsidRDefault="005A24C6" w:rsidP="005A24C6">
      <w:pPr>
        <w:spacing w:line="360" w:lineRule="auto"/>
        <w:rPr>
          <w:rFonts w:ascii="Arial" w:hAnsi="Arial" w:cs="Arial"/>
          <w:sz w:val="24"/>
          <w:szCs w:val="24"/>
        </w:rPr>
      </w:pPr>
      <w:r w:rsidRPr="005A24C6">
        <w:rPr>
          <w:rFonts w:ascii="Arial" w:hAnsi="Arial" w:cs="Arial"/>
          <w:sz w:val="24"/>
          <w:szCs w:val="24"/>
        </w:rPr>
        <w:t xml:space="preserve">Cymhwysedd 2 - Cymhelliant a dyfalbarhad – tud. </w:t>
      </w:r>
      <w:r w:rsidR="00F42D7D">
        <w:rPr>
          <w:rFonts w:ascii="Arial" w:hAnsi="Arial" w:cs="Arial"/>
          <w:sz w:val="24"/>
          <w:szCs w:val="24"/>
        </w:rPr>
        <w:t>15</w:t>
      </w:r>
    </w:p>
    <w:p w:rsidR="005A24C6" w:rsidRPr="005A24C6" w:rsidRDefault="005A24C6" w:rsidP="005A24C6">
      <w:pPr>
        <w:spacing w:line="360" w:lineRule="auto"/>
        <w:rPr>
          <w:rFonts w:ascii="Arial" w:hAnsi="Arial" w:cs="Arial"/>
          <w:sz w:val="24"/>
          <w:szCs w:val="24"/>
        </w:rPr>
      </w:pPr>
      <w:r w:rsidRPr="005A24C6">
        <w:rPr>
          <w:rFonts w:ascii="Arial" w:hAnsi="Arial" w:cs="Arial"/>
          <w:sz w:val="24"/>
          <w:szCs w:val="24"/>
        </w:rPr>
        <w:t xml:space="preserve">Diweddglo – tud. </w:t>
      </w:r>
      <w:r w:rsidR="00F42D7D">
        <w:rPr>
          <w:rFonts w:ascii="Arial" w:hAnsi="Arial" w:cs="Arial"/>
          <w:sz w:val="24"/>
          <w:szCs w:val="24"/>
        </w:rPr>
        <w:t>17</w:t>
      </w:r>
    </w:p>
    <w:p w:rsidR="005A24C6" w:rsidRPr="005A24C6" w:rsidRDefault="005A24C6" w:rsidP="005A24C6">
      <w:pPr>
        <w:spacing w:line="360" w:lineRule="auto"/>
        <w:rPr>
          <w:rFonts w:ascii="Arial" w:hAnsi="Arial" w:cs="Arial"/>
          <w:sz w:val="24"/>
          <w:szCs w:val="24"/>
        </w:rPr>
      </w:pPr>
      <w:r w:rsidRPr="005A24C6">
        <w:rPr>
          <w:rFonts w:ascii="Arial" w:hAnsi="Arial" w:cs="Arial"/>
          <w:sz w:val="24"/>
          <w:szCs w:val="24"/>
        </w:rPr>
        <w:t>Llyfryddiaeth – tud. 1</w:t>
      </w:r>
      <w:r w:rsidR="00F42D7D">
        <w:rPr>
          <w:rFonts w:ascii="Arial" w:hAnsi="Arial" w:cs="Arial"/>
          <w:sz w:val="24"/>
          <w:szCs w:val="24"/>
        </w:rPr>
        <w:t>8</w:t>
      </w:r>
    </w:p>
    <w:p w:rsidR="005A24C6" w:rsidRPr="005A24C6" w:rsidRDefault="005A24C6" w:rsidP="005A24C6">
      <w:pPr>
        <w:spacing w:line="360" w:lineRule="auto"/>
        <w:rPr>
          <w:rFonts w:ascii="Arial" w:hAnsi="Arial" w:cs="Arial"/>
          <w:sz w:val="24"/>
          <w:szCs w:val="24"/>
        </w:rPr>
      </w:pPr>
      <w:r w:rsidRPr="005A24C6">
        <w:rPr>
          <w:rFonts w:ascii="Arial" w:hAnsi="Arial" w:cs="Arial"/>
          <w:sz w:val="24"/>
          <w:szCs w:val="24"/>
        </w:rPr>
        <w:t xml:space="preserve">Atodiad 1 – tud. </w:t>
      </w:r>
      <w:r w:rsidR="00F42D7D">
        <w:rPr>
          <w:rFonts w:ascii="Arial" w:hAnsi="Arial" w:cs="Arial"/>
          <w:sz w:val="24"/>
          <w:szCs w:val="24"/>
        </w:rPr>
        <w:t>21</w:t>
      </w:r>
    </w:p>
    <w:p w:rsidR="005A24C6" w:rsidRPr="005A24C6" w:rsidRDefault="005A24C6" w:rsidP="005A24C6">
      <w:pPr>
        <w:spacing w:line="360" w:lineRule="auto"/>
        <w:rPr>
          <w:rFonts w:ascii="Arial" w:hAnsi="Arial" w:cs="Arial"/>
          <w:sz w:val="24"/>
          <w:szCs w:val="24"/>
        </w:rPr>
      </w:pPr>
      <w:r w:rsidRPr="005A24C6">
        <w:rPr>
          <w:rFonts w:ascii="Arial" w:hAnsi="Arial" w:cs="Arial"/>
          <w:sz w:val="24"/>
          <w:szCs w:val="24"/>
        </w:rPr>
        <w:t xml:space="preserve">Atodiad 2 – tud. </w:t>
      </w:r>
      <w:r w:rsidR="00F42D7D">
        <w:rPr>
          <w:rFonts w:ascii="Arial" w:hAnsi="Arial" w:cs="Arial"/>
          <w:sz w:val="24"/>
          <w:szCs w:val="24"/>
        </w:rPr>
        <w:t>22</w:t>
      </w:r>
    </w:p>
    <w:p w:rsidR="005A24C6" w:rsidRPr="005A24C6" w:rsidRDefault="005A24C6" w:rsidP="005A24C6">
      <w:pPr>
        <w:spacing w:line="360" w:lineRule="auto"/>
        <w:rPr>
          <w:rFonts w:ascii="Arial" w:hAnsi="Arial" w:cs="Arial"/>
          <w:sz w:val="24"/>
          <w:szCs w:val="24"/>
        </w:rPr>
      </w:pPr>
      <w:r w:rsidRPr="005A24C6">
        <w:rPr>
          <w:rFonts w:ascii="Arial" w:hAnsi="Arial" w:cs="Arial"/>
          <w:sz w:val="24"/>
          <w:szCs w:val="24"/>
        </w:rPr>
        <w:t xml:space="preserve">Atodiad 3 – tud. </w:t>
      </w:r>
      <w:r w:rsidR="00F42D7D">
        <w:rPr>
          <w:rFonts w:ascii="Arial" w:hAnsi="Arial" w:cs="Arial"/>
          <w:sz w:val="24"/>
          <w:szCs w:val="24"/>
        </w:rPr>
        <w:t>23</w:t>
      </w:r>
    </w:p>
    <w:p w:rsidR="005A24C6" w:rsidRDefault="005A24C6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5A24C6" w:rsidRDefault="005A24C6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5A24C6" w:rsidRDefault="005A24C6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5A24C6" w:rsidRDefault="005A24C6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5A24C6" w:rsidRDefault="005A24C6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F42D7D" w:rsidRDefault="00F42D7D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F42D7D" w:rsidRDefault="00F42D7D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F42D7D" w:rsidRDefault="00F42D7D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F42D7D" w:rsidRDefault="00F42D7D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F42D7D" w:rsidRDefault="00F42D7D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F42D7D" w:rsidRDefault="00F42D7D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F42D7D" w:rsidRDefault="00F42D7D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F42D7D" w:rsidRDefault="00F42D7D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F42D7D" w:rsidRDefault="00F42D7D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C1AED" w:rsidRPr="00E17366" w:rsidRDefault="00E74BCA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E17366">
        <w:rPr>
          <w:rFonts w:ascii="Arial" w:hAnsi="Arial" w:cs="Arial"/>
          <w:sz w:val="24"/>
          <w:szCs w:val="24"/>
          <w:u w:val="single"/>
        </w:rPr>
        <w:lastRenderedPageBreak/>
        <w:t xml:space="preserve">Creadigrwydd a Menter </w:t>
      </w:r>
    </w:p>
    <w:p w:rsidR="00B31E5C" w:rsidRPr="00E17366" w:rsidRDefault="004E4F6F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t xml:space="preserve">Ni ellir diffinio creadigrwydd yn rhwydd oherwydd gellir </w:t>
      </w:r>
      <w:r w:rsidR="007B4FA0" w:rsidRPr="00E17366">
        <w:rPr>
          <w:rFonts w:ascii="Arial" w:hAnsi="Arial" w:cs="Arial"/>
          <w:sz w:val="24"/>
          <w:szCs w:val="24"/>
        </w:rPr>
        <w:t xml:space="preserve">ei </w:t>
      </w:r>
      <w:r w:rsidR="00007238">
        <w:rPr>
          <w:rFonts w:ascii="Arial" w:hAnsi="Arial" w:cs="Arial"/>
          <w:sz w:val="24"/>
          <w:szCs w:val="24"/>
        </w:rPr>
        <w:t>ddehongli’</w:t>
      </w:r>
      <w:r w:rsidR="00644100" w:rsidRPr="00E17366">
        <w:rPr>
          <w:rFonts w:ascii="Arial" w:hAnsi="Arial" w:cs="Arial"/>
          <w:sz w:val="24"/>
          <w:szCs w:val="24"/>
        </w:rPr>
        <w:t xml:space="preserve">n </w:t>
      </w:r>
      <w:r w:rsidRPr="00E17366">
        <w:rPr>
          <w:rFonts w:ascii="Arial" w:hAnsi="Arial" w:cs="Arial"/>
          <w:sz w:val="24"/>
          <w:szCs w:val="24"/>
        </w:rPr>
        <w:t xml:space="preserve">wahanol </w:t>
      </w:r>
      <w:r w:rsidR="00644100" w:rsidRPr="00E17366">
        <w:rPr>
          <w:rFonts w:ascii="Arial" w:hAnsi="Arial" w:cs="Arial"/>
          <w:sz w:val="24"/>
          <w:szCs w:val="24"/>
        </w:rPr>
        <w:t>gan bob unigoly</w:t>
      </w:r>
      <w:r w:rsidRPr="00E17366">
        <w:rPr>
          <w:rFonts w:ascii="Arial" w:hAnsi="Arial" w:cs="Arial"/>
          <w:sz w:val="24"/>
          <w:szCs w:val="24"/>
        </w:rPr>
        <w:t xml:space="preserve">n. Mae creadigrwydd yn nodwedd na all fod yn ‘anghywir’ gan fod unigolyn yn gwneud yr hyn sy’n teimlo’n </w:t>
      </w:r>
      <w:r w:rsidR="002A5E28">
        <w:rPr>
          <w:rFonts w:ascii="Arial" w:hAnsi="Arial" w:cs="Arial"/>
          <w:sz w:val="24"/>
          <w:szCs w:val="24"/>
        </w:rPr>
        <w:t>‘</w:t>
      </w:r>
      <w:r w:rsidR="00007238">
        <w:rPr>
          <w:rFonts w:ascii="Arial" w:hAnsi="Arial" w:cs="Arial"/>
          <w:sz w:val="24"/>
          <w:szCs w:val="24"/>
        </w:rPr>
        <w:t>iawn</w:t>
      </w:r>
      <w:r w:rsidR="002A5E28">
        <w:rPr>
          <w:rFonts w:ascii="Arial" w:hAnsi="Arial" w:cs="Arial"/>
          <w:sz w:val="24"/>
          <w:szCs w:val="24"/>
        </w:rPr>
        <w:t xml:space="preserve">’ </w:t>
      </w:r>
      <w:r w:rsidRPr="00E17366">
        <w:rPr>
          <w:rFonts w:ascii="Arial" w:hAnsi="Arial" w:cs="Arial"/>
          <w:sz w:val="24"/>
          <w:szCs w:val="24"/>
        </w:rPr>
        <w:t>iddyn</w:t>
      </w:r>
      <w:r w:rsidR="002A5E28">
        <w:rPr>
          <w:rFonts w:ascii="Arial" w:hAnsi="Arial" w:cs="Arial"/>
          <w:sz w:val="24"/>
          <w:szCs w:val="24"/>
        </w:rPr>
        <w:t>t ar y pryd</w:t>
      </w:r>
      <w:r w:rsidRPr="00E17366">
        <w:rPr>
          <w:rFonts w:ascii="Arial" w:hAnsi="Arial" w:cs="Arial"/>
          <w:sz w:val="24"/>
          <w:szCs w:val="24"/>
        </w:rPr>
        <w:t xml:space="preserve">, beth bynnag y bo. Noda Barnes (2015) </w:t>
      </w:r>
      <w:r w:rsidR="00007238">
        <w:rPr>
          <w:rFonts w:ascii="Arial" w:hAnsi="Arial" w:cs="Arial"/>
          <w:sz w:val="24"/>
          <w:szCs w:val="24"/>
        </w:rPr>
        <w:t>b</w:t>
      </w:r>
      <w:r w:rsidRPr="00E17366">
        <w:rPr>
          <w:rFonts w:ascii="Arial" w:hAnsi="Arial" w:cs="Arial"/>
          <w:sz w:val="24"/>
          <w:szCs w:val="24"/>
        </w:rPr>
        <w:t xml:space="preserve">od ein gallu i wneud cysylltiadau a’n personoliaeth </w:t>
      </w:r>
      <w:r w:rsidR="00007238">
        <w:rPr>
          <w:rFonts w:ascii="Arial" w:hAnsi="Arial" w:cs="Arial"/>
          <w:sz w:val="24"/>
          <w:szCs w:val="24"/>
        </w:rPr>
        <w:t xml:space="preserve">eisioes </w:t>
      </w:r>
      <w:r w:rsidRPr="00E17366">
        <w:rPr>
          <w:rFonts w:ascii="Arial" w:hAnsi="Arial" w:cs="Arial"/>
          <w:sz w:val="24"/>
          <w:szCs w:val="24"/>
        </w:rPr>
        <w:t>wedi eu</w:t>
      </w:r>
      <w:r w:rsidR="00644100" w:rsidRPr="00E17366">
        <w:rPr>
          <w:rFonts w:ascii="Arial" w:hAnsi="Arial" w:cs="Arial"/>
          <w:sz w:val="24"/>
          <w:szCs w:val="24"/>
        </w:rPr>
        <w:t xml:space="preserve"> hymsefydlu yn ein DNA. F</w:t>
      </w:r>
      <w:r w:rsidRPr="00E17366">
        <w:rPr>
          <w:rFonts w:ascii="Arial" w:hAnsi="Arial" w:cs="Arial"/>
          <w:sz w:val="24"/>
          <w:szCs w:val="24"/>
        </w:rPr>
        <w:t>elly yn wyddonol, mae pob un ohonom â’r gal</w:t>
      </w:r>
      <w:r w:rsidR="00644100" w:rsidRPr="00E17366">
        <w:rPr>
          <w:rFonts w:ascii="Arial" w:hAnsi="Arial" w:cs="Arial"/>
          <w:sz w:val="24"/>
          <w:szCs w:val="24"/>
        </w:rPr>
        <w:t>lu i fod yn greadigol. Yn sgîl</w:t>
      </w:r>
      <w:r w:rsidRPr="00E17366">
        <w:rPr>
          <w:rFonts w:ascii="Arial" w:hAnsi="Arial" w:cs="Arial"/>
          <w:sz w:val="24"/>
          <w:szCs w:val="24"/>
        </w:rPr>
        <w:t xml:space="preserve"> hyn, cred Land a Jarman (1993) </w:t>
      </w:r>
      <w:r w:rsidR="00644100" w:rsidRPr="00E17366">
        <w:rPr>
          <w:rFonts w:ascii="Arial" w:hAnsi="Arial" w:cs="Arial"/>
          <w:sz w:val="24"/>
          <w:szCs w:val="24"/>
        </w:rPr>
        <w:t>ein bod yn dysgu i beidio b</w:t>
      </w:r>
      <w:r w:rsidRPr="00E17366">
        <w:rPr>
          <w:rFonts w:ascii="Arial" w:hAnsi="Arial" w:cs="Arial"/>
          <w:sz w:val="24"/>
          <w:szCs w:val="24"/>
        </w:rPr>
        <w:t xml:space="preserve">od yn greadigol. </w:t>
      </w:r>
      <w:r w:rsidR="00A739CB">
        <w:rPr>
          <w:rFonts w:ascii="Arial" w:hAnsi="Arial" w:cs="Arial"/>
          <w:sz w:val="24"/>
          <w:szCs w:val="24"/>
        </w:rPr>
        <w:t>Dengys</w:t>
      </w:r>
      <w:r w:rsidR="00644100" w:rsidRPr="00E17366">
        <w:rPr>
          <w:rFonts w:ascii="Arial" w:hAnsi="Arial" w:cs="Arial"/>
          <w:sz w:val="24"/>
          <w:szCs w:val="24"/>
        </w:rPr>
        <w:t xml:space="preserve"> astudiaeth o achos gan Land yn</w:t>
      </w:r>
      <w:r w:rsidRPr="00E17366">
        <w:rPr>
          <w:rFonts w:ascii="Arial" w:hAnsi="Arial" w:cs="Arial"/>
          <w:sz w:val="24"/>
          <w:szCs w:val="24"/>
        </w:rPr>
        <w:t xml:space="preserve"> 1968, </w:t>
      </w:r>
      <w:r w:rsidR="00A739CB">
        <w:rPr>
          <w:rFonts w:ascii="Arial" w:hAnsi="Arial" w:cs="Arial"/>
          <w:sz w:val="24"/>
          <w:szCs w:val="24"/>
        </w:rPr>
        <w:t>b</w:t>
      </w:r>
      <w:r w:rsidR="00644100" w:rsidRPr="00E17366">
        <w:rPr>
          <w:rFonts w:ascii="Arial" w:hAnsi="Arial" w:cs="Arial"/>
          <w:sz w:val="24"/>
          <w:szCs w:val="24"/>
        </w:rPr>
        <w:t>od</w:t>
      </w:r>
      <w:r w:rsidRPr="00E17366">
        <w:rPr>
          <w:rFonts w:ascii="Arial" w:hAnsi="Arial" w:cs="Arial"/>
          <w:sz w:val="24"/>
          <w:szCs w:val="24"/>
        </w:rPr>
        <w:t xml:space="preserve"> canran </w:t>
      </w:r>
      <w:r w:rsidR="00644100" w:rsidRPr="00E17366">
        <w:rPr>
          <w:rFonts w:ascii="Arial" w:hAnsi="Arial" w:cs="Arial"/>
          <w:sz w:val="24"/>
          <w:szCs w:val="24"/>
        </w:rPr>
        <w:t>o</w:t>
      </w:r>
      <w:r w:rsidR="00A739CB">
        <w:rPr>
          <w:rFonts w:ascii="Arial" w:hAnsi="Arial" w:cs="Arial"/>
          <w:sz w:val="24"/>
          <w:szCs w:val="24"/>
        </w:rPr>
        <w:t xml:space="preserve"> </w:t>
      </w:r>
      <w:r w:rsidR="00644100" w:rsidRPr="00E17366">
        <w:rPr>
          <w:rFonts w:ascii="Arial" w:hAnsi="Arial" w:cs="Arial"/>
          <w:sz w:val="24"/>
          <w:szCs w:val="24"/>
        </w:rPr>
        <w:t xml:space="preserve">allu </w:t>
      </w:r>
      <w:r w:rsidRPr="00E17366">
        <w:rPr>
          <w:rFonts w:ascii="Arial" w:hAnsi="Arial" w:cs="Arial"/>
          <w:sz w:val="24"/>
          <w:szCs w:val="24"/>
        </w:rPr>
        <w:t>creadigol person yn gwaethygu wrth fynd yn h</w:t>
      </w:r>
      <w:r w:rsidR="00007238">
        <w:rPr>
          <w:rFonts w:ascii="Arial" w:hAnsi="Arial" w:cs="Arial"/>
          <w:sz w:val="24"/>
          <w:szCs w:val="24"/>
        </w:rPr>
        <w:t>ŷn</w:t>
      </w:r>
      <w:r w:rsidR="007B4FA0" w:rsidRPr="00E17366">
        <w:rPr>
          <w:rFonts w:ascii="Arial" w:hAnsi="Arial" w:cs="Arial"/>
          <w:sz w:val="24"/>
          <w:szCs w:val="24"/>
        </w:rPr>
        <w:t xml:space="preserve">. </w:t>
      </w:r>
      <w:r w:rsidRPr="00E17366">
        <w:rPr>
          <w:rFonts w:ascii="Arial" w:hAnsi="Arial" w:cs="Arial"/>
          <w:sz w:val="24"/>
          <w:szCs w:val="24"/>
        </w:rPr>
        <w:t>Eglur</w:t>
      </w:r>
      <w:r w:rsidR="00644100" w:rsidRPr="00E17366">
        <w:rPr>
          <w:rFonts w:ascii="Arial" w:hAnsi="Arial" w:cs="Arial"/>
          <w:sz w:val="24"/>
          <w:szCs w:val="24"/>
        </w:rPr>
        <w:t>odd</w:t>
      </w:r>
      <w:r w:rsidRPr="00E17366">
        <w:rPr>
          <w:rFonts w:ascii="Arial" w:hAnsi="Arial" w:cs="Arial"/>
          <w:sz w:val="24"/>
          <w:szCs w:val="24"/>
        </w:rPr>
        <w:t xml:space="preserve"> Robinson (2016) damcaniaeth Land a Jarman (1993), </w:t>
      </w:r>
      <w:r w:rsidR="00644100" w:rsidRPr="00E17366">
        <w:rPr>
          <w:rFonts w:ascii="Arial" w:hAnsi="Arial" w:cs="Arial"/>
          <w:sz w:val="24"/>
          <w:szCs w:val="24"/>
        </w:rPr>
        <w:t>wrth</w:t>
      </w:r>
      <w:r w:rsidRPr="00E17366">
        <w:rPr>
          <w:rFonts w:ascii="Arial" w:hAnsi="Arial" w:cs="Arial"/>
          <w:sz w:val="24"/>
          <w:szCs w:val="24"/>
        </w:rPr>
        <w:t xml:space="preserve"> ofyn y cwestiwn ‘A yw ysgolion yn lladd creadigrwydd?’</w:t>
      </w:r>
      <w:r w:rsidR="00A340DA" w:rsidRPr="00E17366">
        <w:rPr>
          <w:rFonts w:ascii="Arial" w:hAnsi="Arial" w:cs="Arial"/>
          <w:sz w:val="24"/>
          <w:szCs w:val="24"/>
        </w:rPr>
        <w:t>.</w:t>
      </w:r>
      <w:r w:rsidR="00C970EA" w:rsidRPr="00E17366">
        <w:rPr>
          <w:rFonts w:ascii="Arial" w:hAnsi="Arial" w:cs="Arial"/>
          <w:sz w:val="24"/>
          <w:szCs w:val="24"/>
        </w:rPr>
        <w:t xml:space="preserve"> </w:t>
      </w:r>
      <w:r w:rsidR="007B4FA0" w:rsidRPr="00E17366">
        <w:rPr>
          <w:rFonts w:ascii="Arial" w:hAnsi="Arial" w:cs="Arial"/>
          <w:sz w:val="24"/>
          <w:szCs w:val="24"/>
        </w:rPr>
        <w:t>Fodd bynnag</w:t>
      </w:r>
      <w:r w:rsidR="00C970EA" w:rsidRPr="00E17366">
        <w:rPr>
          <w:rFonts w:ascii="Arial" w:hAnsi="Arial" w:cs="Arial"/>
          <w:sz w:val="24"/>
          <w:szCs w:val="24"/>
        </w:rPr>
        <w:t xml:space="preserve">, </w:t>
      </w:r>
      <w:r w:rsidR="004D492F" w:rsidRPr="00E17366">
        <w:rPr>
          <w:rFonts w:ascii="Arial" w:hAnsi="Arial" w:cs="Arial"/>
          <w:sz w:val="24"/>
          <w:szCs w:val="24"/>
        </w:rPr>
        <w:t>mae’r</w:t>
      </w:r>
      <w:r w:rsidR="00C970EA" w:rsidRPr="00E17366">
        <w:rPr>
          <w:rFonts w:ascii="Arial" w:hAnsi="Arial" w:cs="Arial"/>
          <w:sz w:val="24"/>
          <w:szCs w:val="24"/>
        </w:rPr>
        <w:t xml:space="preserve"> DLPFC (</w:t>
      </w:r>
      <w:r w:rsidR="00050860">
        <w:rPr>
          <w:rFonts w:ascii="Arial" w:hAnsi="Arial" w:cs="Arial"/>
          <w:sz w:val="24"/>
          <w:szCs w:val="24"/>
        </w:rPr>
        <w:t>D</w:t>
      </w:r>
      <w:r w:rsidR="00C970EA" w:rsidRPr="00E17366">
        <w:rPr>
          <w:rFonts w:ascii="Arial" w:hAnsi="Arial" w:cs="Arial"/>
          <w:sz w:val="24"/>
          <w:szCs w:val="24"/>
        </w:rPr>
        <w:t xml:space="preserve">orsolateral </w:t>
      </w:r>
      <w:r w:rsidR="00050860">
        <w:rPr>
          <w:rFonts w:ascii="Arial" w:hAnsi="Arial" w:cs="Arial"/>
          <w:sz w:val="24"/>
          <w:szCs w:val="24"/>
        </w:rPr>
        <w:t>P</w:t>
      </w:r>
      <w:r w:rsidR="00C970EA" w:rsidRPr="00E17366">
        <w:rPr>
          <w:rFonts w:ascii="Arial" w:hAnsi="Arial" w:cs="Arial"/>
          <w:sz w:val="24"/>
          <w:szCs w:val="24"/>
        </w:rPr>
        <w:t xml:space="preserve">refrontal </w:t>
      </w:r>
      <w:r w:rsidR="00050860">
        <w:rPr>
          <w:rFonts w:ascii="Arial" w:hAnsi="Arial" w:cs="Arial"/>
          <w:sz w:val="24"/>
          <w:szCs w:val="24"/>
        </w:rPr>
        <w:t>C</w:t>
      </w:r>
      <w:r w:rsidR="00C970EA" w:rsidRPr="00E17366">
        <w:rPr>
          <w:rFonts w:ascii="Arial" w:hAnsi="Arial" w:cs="Arial"/>
          <w:sz w:val="24"/>
          <w:szCs w:val="24"/>
        </w:rPr>
        <w:t>ortex)</w:t>
      </w:r>
      <w:r w:rsidR="00644100" w:rsidRPr="00E17366">
        <w:rPr>
          <w:rFonts w:ascii="Arial" w:hAnsi="Arial" w:cs="Arial"/>
          <w:sz w:val="24"/>
          <w:szCs w:val="24"/>
        </w:rPr>
        <w:t>,</w:t>
      </w:r>
      <w:r w:rsidR="00C970EA" w:rsidRPr="00E17366">
        <w:rPr>
          <w:rFonts w:ascii="Arial" w:hAnsi="Arial" w:cs="Arial"/>
          <w:sz w:val="24"/>
          <w:szCs w:val="24"/>
        </w:rPr>
        <w:t xml:space="preserve"> sef y rhan o’ch </w:t>
      </w:r>
      <w:r w:rsidR="00350658" w:rsidRPr="00E17366">
        <w:rPr>
          <w:rFonts w:ascii="Arial" w:hAnsi="Arial" w:cs="Arial"/>
          <w:sz w:val="24"/>
          <w:szCs w:val="24"/>
        </w:rPr>
        <w:t>ymenydd</w:t>
      </w:r>
      <w:r w:rsidR="00C970EA" w:rsidRPr="00E17366">
        <w:rPr>
          <w:rFonts w:ascii="Arial" w:hAnsi="Arial" w:cs="Arial"/>
          <w:sz w:val="24"/>
          <w:szCs w:val="24"/>
        </w:rPr>
        <w:t xml:space="preserve"> sy’n </w:t>
      </w:r>
      <w:r w:rsidR="004D492F" w:rsidRPr="00E17366">
        <w:rPr>
          <w:rFonts w:ascii="Arial" w:hAnsi="Arial" w:cs="Arial"/>
          <w:sz w:val="24"/>
          <w:szCs w:val="24"/>
        </w:rPr>
        <w:t>eich rhwystro rhag gwneud</w:t>
      </w:r>
      <w:r w:rsidR="00350658" w:rsidRPr="00E17366">
        <w:rPr>
          <w:rFonts w:ascii="Arial" w:hAnsi="Arial" w:cs="Arial"/>
          <w:sz w:val="24"/>
          <w:szCs w:val="24"/>
        </w:rPr>
        <w:t xml:space="preserve"> pethau gwirion,</w:t>
      </w:r>
      <w:r w:rsidR="004D492F" w:rsidRPr="00E17366">
        <w:rPr>
          <w:rFonts w:ascii="Arial" w:hAnsi="Arial" w:cs="Arial"/>
          <w:sz w:val="24"/>
          <w:szCs w:val="24"/>
        </w:rPr>
        <w:t xml:space="preserve"> ‘</w:t>
      </w:r>
      <w:r w:rsidR="004D492F" w:rsidRPr="00E17366">
        <w:rPr>
          <w:rFonts w:ascii="Arial" w:hAnsi="Arial" w:cs="Arial"/>
          <w:i/>
          <w:sz w:val="24"/>
          <w:szCs w:val="24"/>
        </w:rPr>
        <w:t>rash things’</w:t>
      </w:r>
      <w:r w:rsidR="00350658" w:rsidRPr="00E17366">
        <w:rPr>
          <w:rFonts w:ascii="Arial" w:hAnsi="Arial" w:cs="Arial"/>
          <w:i/>
          <w:sz w:val="24"/>
          <w:szCs w:val="24"/>
        </w:rPr>
        <w:t>,</w:t>
      </w:r>
      <w:r w:rsidR="00350658" w:rsidRPr="00E17366">
        <w:rPr>
          <w:rFonts w:ascii="Arial" w:hAnsi="Arial" w:cs="Arial"/>
          <w:sz w:val="24"/>
          <w:szCs w:val="24"/>
        </w:rPr>
        <w:t xml:space="preserve"> yn </w:t>
      </w:r>
      <w:r w:rsidR="004D492F" w:rsidRPr="00E17366">
        <w:rPr>
          <w:rFonts w:ascii="Arial" w:hAnsi="Arial" w:cs="Arial"/>
          <w:sz w:val="24"/>
          <w:szCs w:val="24"/>
        </w:rPr>
        <w:t>datblygu rhwng tua 20-24 mlwydd oed</w:t>
      </w:r>
      <w:r w:rsidR="00B31E5C" w:rsidRPr="00E17366">
        <w:rPr>
          <w:rFonts w:ascii="Arial" w:hAnsi="Arial" w:cs="Arial"/>
          <w:sz w:val="24"/>
          <w:szCs w:val="24"/>
        </w:rPr>
        <w:t xml:space="preserve"> (Haggard</w:t>
      </w:r>
      <w:r w:rsidR="00050860">
        <w:rPr>
          <w:rFonts w:ascii="Arial" w:hAnsi="Arial" w:cs="Arial"/>
          <w:sz w:val="24"/>
          <w:szCs w:val="24"/>
        </w:rPr>
        <w:t xml:space="preserve"> et al.</w:t>
      </w:r>
      <w:r w:rsidR="00B31E5C" w:rsidRPr="00E17366">
        <w:rPr>
          <w:rFonts w:ascii="Arial" w:hAnsi="Arial" w:cs="Arial"/>
          <w:sz w:val="24"/>
          <w:szCs w:val="24"/>
        </w:rPr>
        <w:t>, 2007)</w:t>
      </w:r>
      <w:r w:rsidR="004D492F" w:rsidRPr="00E17366">
        <w:rPr>
          <w:rFonts w:ascii="Arial" w:hAnsi="Arial" w:cs="Arial"/>
          <w:sz w:val="24"/>
          <w:szCs w:val="24"/>
        </w:rPr>
        <w:t xml:space="preserve">. Felly, gellir dadlau </w:t>
      </w:r>
      <w:r w:rsidR="00350658" w:rsidRPr="00E17366">
        <w:rPr>
          <w:rFonts w:ascii="Arial" w:hAnsi="Arial" w:cs="Arial"/>
          <w:sz w:val="24"/>
          <w:szCs w:val="24"/>
        </w:rPr>
        <w:t>ma</w:t>
      </w:r>
      <w:r w:rsidR="00007238">
        <w:rPr>
          <w:rFonts w:ascii="Arial" w:hAnsi="Arial" w:cs="Arial"/>
          <w:sz w:val="24"/>
          <w:szCs w:val="24"/>
        </w:rPr>
        <w:t>i</w:t>
      </w:r>
      <w:r w:rsidR="00350658" w:rsidRPr="00E17366">
        <w:rPr>
          <w:rFonts w:ascii="Arial" w:hAnsi="Arial" w:cs="Arial"/>
          <w:sz w:val="24"/>
          <w:szCs w:val="24"/>
        </w:rPr>
        <w:t xml:space="preserve"> nid </w:t>
      </w:r>
      <w:r w:rsidR="00616845">
        <w:rPr>
          <w:rFonts w:ascii="Arial" w:hAnsi="Arial" w:cs="Arial"/>
          <w:sz w:val="24"/>
          <w:szCs w:val="24"/>
        </w:rPr>
        <w:t>ysgolion</w:t>
      </w:r>
      <w:r w:rsidR="00350658" w:rsidRPr="00E17366">
        <w:rPr>
          <w:rFonts w:ascii="Arial" w:hAnsi="Arial" w:cs="Arial"/>
          <w:sz w:val="24"/>
          <w:szCs w:val="24"/>
        </w:rPr>
        <w:t xml:space="preserve"> y</w:t>
      </w:r>
      <w:r w:rsidR="00616845">
        <w:rPr>
          <w:rFonts w:ascii="Arial" w:hAnsi="Arial" w:cs="Arial"/>
          <w:sz w:val="24"/>
          <w:szCs w:val="24"/>
        </w:rPr>
        <w:t>w’r</w:t>
      </w:r>
      <w:r w:rsidR="00A739CB">
        <w:rPr>
          <w:rFonts w:ascii="Arial" w:hAnsi="Arial" w:cs="Arial"/>
          <w:sz w:val="24"/>
          <w:szCs w:val="24"/>
        </w:rPr>
        <w:t xml:space="preserve"> </w:t>
      </w:r>
      <w:r w:rsidR="00007238">
        <w:rPr>
          <w:rFonts w:ascii="Arial" w:hAnsi="Arial" w:cs="Arial"/>
          <w:sz w:val="24"/>
          <w:szCs w:val="24"/>
        </w:rPr>
        <w:t>unig</w:t>
      </w:r>
      <w:r w:rsidR="00B31E5C" w:rsidRPr="00E17366">
        <w:rPr>
          <w:rFonts w:ascii="Arial" w:hAnsi="Arial" w:cs="Arial"/>
          <w:sz w:val="24"/>
          <w:szCs w:val="24"/>
        </w:rPr>
        <w:t xml:space="preserve"> </w:t>
      </w:r>
      <w:r w:rsidR="00350658" w:rsidRPr="00E17366">
        <w:rPr>
          <w:rFonts w:ascii="Arial" w:hAnsi="Arial" w:cs="Arial"/>
          <w:sz w:val="24"/>
          <w:szCs w:val="24"/>
        </w:rPr>
        <w:t>ffactor sy’n a</w:t>
      </w:r>
      <w:r w:rsidR="00616845">
        <w:rPr>
          <w:rFonts w:ascii="Arial" w:hAnsi="Arial" w:cs="Arial"/>
          <w:sz w:val="24"/>
          <w:szCs w:val="24"/>
        </w:rPr>
        <w:t>chosi</w:t>
      </w:r>
      <w:r w:rsidR="00350658" w:rsidRPr="00E17366">
        <w:rPr>
          <w:rFonts w:ascii="Arial" w:hAnsi="Arial" w:cs="Arial"/>
          <w:sz w:val="24"/>
          <w:szCs w:val="24"/>
        </w:rPr>
        <w:t xml:space="preserve"> </w:t>
      </w:r>
      <w:r w:rsidR="007B4FA0" w:rsidRPr="00E17366">
        <w:rPr>
          <w:rFonts w:ascii="Arial" w:hAnsi="Arial" w:cs="Arial"/>
          <w:sz w:val="24"/>
          <w:szCs w:val="24"/>
        </w:rPr>
        <w:t xml:space="preserve">gostyngiad mewn </w:t>
      </w:r>
      <w:r w:rsidR="00B31E5C" w:rsidRPr="00E17366">
        <w:rPr>
          <w:rFonts w:ascii="Arial" w:hAnsi="Arial" w:cs="Arial"/>
          <w:sz w:val="24"/>
          <w:szCs w:val="24"/>
        </w:rPr>
        <w:t xml:space="preserve">creadigrwydd wrth </w:t>
      </w:r>
      <w:r w:rsidR="00350658" w:rsidRPr="00E17366">
        <w:rPr>
          <w:rFonts w:ascii="Arial" w:hAnsi="Arial" w:cs="Arial"/>
          <w:sz w:val="24"/>
          <w:szCs w:val="24"/>
        </w:rPr>
        <w:t>heneiddio</w:t>
      </w:r>
      <w:r w:rsidR="00B31E5C" w:rsidRPr="00E17366">
        <w:rPr>
          <w:rFonts w:ascii="Arial" w:hAnsi="Arial" w:cs="Arial"/>
          <w:sz w:val="24"/>
          <w:szCs w:val="24"/>
        </w:rPr>
        <w:t xml:space="preserve">. </w:t>
      </w:r>
    </w:p>
    <w:p w:rsidR="00497463" w:rsidRPr="00E17366" w:rsidRDefault="00A62D32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t>Er ein bod yn cysylltu creadigrwydd mewn ysgolion i bynciau celfyddyd</w:t>
      </w:r>
      <w:r w:rsidR="00350658" w:rsidRPr="00E17366">
        <w:rPr>
          <w:rFonts w:ascii="Arial" w:hAnsi="Arial" w:cs="Arial"/>
          <w:sz w:val="24"/>
          <w:szCs w:val="24"/>
        </w:rPr>
        <w:t>ol, mae’r sgil g</w:t>
      </w:r>
      <w:r w:rsidRPr="00E17366">
        <w:rPr>
          <w:rFonts w:ascii="Arial" w:hAnsi="Arial" w:cs="Arial"/>
          <w:sz w:val="24"/>
          <w:szCs w:val="24"/>
        </w:rPr>
        <w:t xml:space="preserve">readigol sydd angen ar athrawon yn </w:t>
      </w:r>
      <w:r w:rsidR="002A5E28">
        <w:rPr>
          <w:rFonts w:ascii="Arial" w:hAnsi="Arial" w:cs="Arial"/>
          <w:sz w:val="24"/>
          <w:szCs w:val="24"/>
        </w:rPr>
        <w:t>ymestyn</w:t>
      </w:r>
      <w:r w:rsidRPr="00E17366">
        <w:rPr>
          <w:rFonts w:ascii="Arial" w:hAnsi="Arial" w:cs="Arial"/>
          <w:sz w:val="24"/>
          <w:szCs w:val="24"/>
        </w:rPr>
        <w:t xml:space="preserve"> tu hwnt </w:t>
      </w:r>
      <w:r w:rsidR="00B65D5D" w:rsidRPr="00E17366">
        <w:rPr>
          <w:rFonts w:ascii="Arial" w:hAnsi="Arial" w:cs="Arial"/>
          <w:sz w:val="24"/>
          <w:szCs w:val="24"/>
        </w:rPr>
        <w:t>i’</w:t>
      </w:r>
      <w:r w:rsidR="00887463" w:rsidRPr="00E17366">
        <w:rPr>
          <w:rFonts w:ascii="Arial" w:hAnsi="Arial" w:cs="Arial"/>
          <w:sz w:val="24"/>
          <w:szCs w:val="24"/>
        </w:rPr>
        <w:t xml:space="preserve">r </w:t>
      </w:r>
      <w:r w:rsidRPr="00E17366">
        <w:rPr>
          <w:rFonts w:ascii="Arial" w:hAnsi="Arial" w:cs="Arial"/>
          <w:sz w:val="24"/>
          <w:szCs w:val="24"/>
        </w:rPr>
        <w:t xml:space="preserve">ysgol. Dywed Holden (2014) </w:t>
      </w:r>
      <w:r w:rsidR="002A5E28">
        <w:rPr>
          <w:rFonts w:ascii="Arial" w:hAnsi="Arial" w:cs="Arial"/>
          <w:sz w:val="24"/>
          <w:szCs w:val="24"/>
        </w:rPr>
        <w:t>b</w:t>
      </w:r>
      <w:r w:rsidR="00350658" w:rsidRPr="00E17366">
        <w:rPr>
          <w:rFonts w:ascii="Arial" w:hAnsi="Arial" w:cs="Arial"/>
          <w:sz w:val="24"/>
          <w:szCs w:val="24"/>
        </w:rPr>
        <w:t>od</w:t>
      </w:r>
      <w:r w:rsidRPr="00E17366">
        <w:rPr>
          <w:rFonts w:ascii="Arial" w:hAnsi="Arial" w:cs="Arial"/>
          <w:sz w:val="24"/>
          <w:szCs w:val="24"/>
        </w:rPr>
        <w:t xml:space="preserve"> angen </w:t>
      </w:r>
      <w:r w:rsidR="00350658" w:rsidRPr="00E17366">
        <w:rPr>
          <w:rFonts w:ascii="Arial" w:hAnsi="Arial" w:cs="Arial"/>
          <w:sz w:val="24"/>
          <w:szCs w:val="24"/>
        </w:rPr>
        <w:t xml:space="preserve">athrawon creadigol </w:t>
      </w:r>
      <w:r w:rsidR="002A5E28">
        <w:rPr>
          <w:rFonts w:ascii="Arial" w:hAnsi="Arial" w:cs="Arial"/>
          <w:sz w:val="24"/>
          <w:szCs w:val="24"/>
        </w:rPr>
        <w:t>i</w:t>
      </w:r>
      <w:r w:rsidR="00350658" w:rsidRPr="00E17366">
        <w:rPr>
          <w:rFonts w:ascii="Arial" w:hAnsi="Arial" w:cs="Arial"/>
          <w:sz w:val="24"/>
          <w:szCs w:val="24"/>
        </w:rPr>
        <w:t xml:space="preserve"> addasu eu </w:t>
      </w:r>
      <w:r w:rsidRPr="00E17366">
        <w:rPr>
          <w:rFonts w:ascii="Arial" w:hAnsi="Arial" w:cs="Arial"/>
          <w:sz w:val="24"/>
          <w:szCs w:val="24"/>
        </w:rPr>
        <w:t>dulliau haddysg</w:t>
      </w:r>
      <w:r w:rsidR="002A5E28">
        <w:rPr>
          <w:rFonts w:ascii="Arial" w:hAnsi="Arial" w:cs="Arial"/>
          <w:sz w:val="24"/>
          <w:szCs w:val="24"/>
        </w:rPr>
        <w:t>u er mwyn</w:t>
      </w:r>
      <w:r w:rsidRPr="00E17366">
        <w:rPr>
          <w:rFonts w:ascii="Arial" w:hAnsi="Arial" w:cs="Arial"/>
          <w:sz w:val="24"/>
          <w:szCs w:val="24"/>
        </w:rPr>
        <w:t xml:space="preserve"> </w:t>
      </w:r>
      <w:r w:rsidR="002A5E28">
        <w:rPr>
          <w:rFonts w:ascii="Arial" w:hAnsi="Arial" w:cs="Arial"/>
          <w:sz w:val="24"/>
          <w:szCs w:val="24"/>
        </w:rPr>
        <w:t>ymateb g</w:t>
      </w:r>
      <w:r w:rsidRPr="00E17366">
        <w:rPr>
          <w:rFonts w:ascii="Arial" w:hAnsi="Arial" w:cs="Arial"/>
          <w:sz w:val="24"/>
          <w:szCs w:val="24"/>
        </w:rPr>
        <w:t>ofynion eu disgyblion.</w:t>
      </w:r>
      <w:r w:rsidR="00887463" w:rsidRPr="00E17366">
        <w:rPr>
          <w:rFonts w:ascii="Arial" w:hAnsi="Arial" w:cs="Arial"/>
          <w:sz w:val="24"/>
          <w:szCs w:val="24"/>
        </w:rPr>
        <w:t xml:space="preserve"> Gwaetha’r modd, c</w:t>
      </w:r>
      <w:r w:rsidR="00A340DA" w:rsidRPr="00E17366">
        <w:rPr>
          <w:rFonts w:ascii="Arial" w:hAnsi="Arial" w:cs="Arial"/>
          <w:sz w:val="24"/>
          <w:szCs w:val="24"/>
        </w:rPr>
        <w:t xml:space="preserve">ytuna Robinson (2016) a Barras (2014) </w:t>
      </w:r>
      <w:r w:rsidR="002A5E28">
        <w:rPr>
          <w:rFonts w:ascii="Arial" w:hAnsi="Arial" w:cs="Arial"/>
          <w:sz w:val="24"/>
          <w:szCs w:val="24"/>
        </w:rPr>
        <w:t>b</w:t>
      </w:r>
      <w:r w:rsidR="00A340DA" w:rsidRPr="00E17366">
        <w:rPr>
          <w:rFonts w:ascii="Arial" w:hAnsi="Arial" w:cs="Arial"/>
          <w:sz w:val="24"/>
          <w:szCs w:val="24"/>
        </w:rPr>
        <w:t xml:space="preserve">od pwyslais </w:t>
      </w:r>
      <w:r w:rsidR="002A5E28">
        <w:rPr>
          <w:rFonts w:ascii="Arial" w:hAnsi="Arial" w:cs="Arial"/>
          <w:sz w:val="24"/>
          <w:szCs w:val="24"/>
        </w:rPr>
        <w:t>c</w:t>
      </w:r>
      <w:r w:rsidR="00A340DA" w:rsidRPr="00E17366">
        <w:rPr>
          <w:rFonts w:ascii="Arial" w:hAnsi="Arial" w:cs="Arial"/>
          <w:sz w:val="24"/>
          <w:szCs w:val="24"/>
        </w:rPr>
        <w:t xml:space="preserve">ywirdeb mewn profion cenedlaethol yn arwain </w:t>
      </w:r>
      <w:r w:rsidR="002A5E28">
        <w:rPr>
          <w:rFonts w:ascii="Arial" w:hAnsi="Arial" w:cs="Arial"/>
          <w:sz w:val="24"/>
          <w:szCs w:val="24"/>
        </w:rPr>
        <w:t xml:space="preserve">at </w:t>
      </w:r>
      <w:r w:rsidR="00A340DA" w:rsidRPr="00E17366">
        <w:rPr>
          <w:rFonts w:ascii="Arial" w:hAnsi="Arial" w:cs="Arial"/>
          <w:sz w:val="24"/>
          <w:szCs w:val="24"/>
        </w:rPr>
        <w:t xml:space="preserve">athrawon </w:t>
      </w:r>
      <w:r w:rsidR="002A5E28">
        <w:rPr>
          <w:rFonts w:ascii="Arial" w:hAnsi="Arial" w:cs="Arial"/>
          <w:sz w:val="24"/>
          <w:szCs w:val="24"/>
        </w:rPr>
        <w:t xml:space="preserve">yn </w:t>
      </w:r>
      <w:r w:rsidR="00A340DA" w:rsidRPr="00E17366">
        <w:rPr>
          <w:rFonts w:ascii="Arial" w:hAnsi="Arial" w:cs="Arial"/>
          <w:sz w:val="24"/>
          <w:szCs w:val="24"/>
        </w:rPr>
        <w:t xml:space="preserve">dysgu plant i ofni </w:t>
      </w:r>
      <w:r w:rsidR="002A5E28">
        <w:rPr>
          <w:rFonts w:ascii="Arial" w:hAnsi="Arial" w:cs="Arial"/>
          <w:sz w:val="24"/>
          <w:szCs w:val="24"/>
        </w:rPr>
        <w:t>ymgeisio rhag ofn gwneud camgymeriad</w:t>
      </w:r>
      <w:r w:rsidR="00A340DA" w:rsidRPr="00E17366">
        <w:rPr>
          <w:rFonts w:ascii="Arial" w:hAnsi="Arial" w:cs="Arial"/>
          <w:sz w:val="24"/>
          <w:szCs w:val="24"/>
        </w:rPr>
        <w:t>, ac felly’n lladd eu creadigrwydd.</w:t>
      </w:r>
      <w:r w:rsidR="007017BC" w:rsidRPr="00E17366">
        <w:rPr>
          <w:rFonts w:ascii="Arial" w:hAnsi="Arial" w:cs="Arial"/>
          <w:sz w:val="24"/>
          <w:szCs w:val="24"/>
        </w:rPr>
        <w:t xml:space="preserve"> Ymhelaetha Kelly (2016) ar y pwynt hwn gan nodi </w:t>
      </w:r>
      <w:r w:rsidR="002A5E28">
        <w:rPr>
          <w:rFonts w:ascii="Arial" w:hAnsi="Arial" w:cs="Arial"/>
          <w:sz w:val="24"/>
          <w:szCs w:val="24"/>
        </w:rPr>
        <w:t>b</w:t>
      </w:r>
      <w:r w:rsidR="00350658" w:rsidRPr="00E17366">
        <w:rPr>
          <w:rFonts w:ascii="Arial" w:hAnsi="Arial" w:cs="Arial"/>
          <w:sz w:val="24"/>
          <w:szCs w:val="24"/>
        </w:rPr>
        <w:t>od yr</w:t>
      </w:r>
      <w:r w:rsidR="007017BC" w:rsidRPr="00E17366">
        <w:rPr>
          <w:rFonts w:ascii="Arial" w:hAnsi="Arial" w:cs="Arial"/>
          <w:sz w:val="24"/>
          <w:szCs w:val="24"/>
        </w:rPr>
        <w:t xml:space="preserve"> </w:t>
      </w:r>
      <w:r w:rsidR="00B65D5D" w:rsidRPr="00E17366">
        <w:rPr>
          <w:rFonts w:ascii="Arial" w:hAnsi="Arial" w:cs="Arial"/>
          <w:sz w:val="24"/>
          <w:szCs w:val="24"/>
        </w:rPr>
        <w:t xml:space="preserve">ofn </w:t>
      </w:r>
      <w:r w:rsidR="002A5E28">
        <w:rPr>
          <w:rFonts w:ascii="Arial" w:hAnsi="Arial" w:cs="Arial"/>
          <w:sz w:val="24"/>
          <w:szCs w:val="24"/>
        </w:rPr>
        <w:t>yma’</w:t>
      </w:r>
      <w:r w:rsidR="00B65D5D" w:rsidRPr="00E17366">
        <w:rPr>
          <w:rFonts w:ascii="Arial" w:hAnsi="Arial" w:cs="Arial"/>
          <w:sz w:val="24"/>
          <w:szCs w:val="24"/>
        </w:rPr>
        <w:t xml:space="preserve">n </w:t>
      </w:r>
      <w:r w:rsidR="002A5E28">
        <w:rPr>
          <w:rFonts w:ascii="Arial" w:hAnsi="Arial" w:cs="Arial"/>
          <w:sz w:val="24"/>
          <w:szCs w:val="24"/>
        </w:rPr>
        <w:t>aros</w:t>
      </w:r>
      <w:r w:rsidR="00B65D5D" w:rsidRPr="00E17366">
        <w:rPr>
          <w:rFonts w:ascii="Arial" w:hAnsi="Arial" w:cs="Arial"/>
          <w:sz w:val="24"/>
          <w:szCs w:val="24"/>
        </w:rPr>
        <w:t xml:space="preserve"> </w:t>
      </w:r>
      <w:r w:rsidR="002F3580">
        <w:rPr>
          <w:rFonts w:ascii="Arial" w:hAnsi="Arial" w:cs="Arial"/>
          <w:sz w:val="24"/>
          <w:szCs w:val="24"/>
        </w:rPr>
        <w:t xml:space="preserve">gyda’r </w:t>
      </w:r>
      <w:r w:rsidR="00B65D5D" w:rsidRPr="00E17366">
        <w:rPr>
          <w:rFonts w:ascii="Arial" w:hAnsi="Arial" w:cs="Arial"/>
          <w:sz w:val="24"/>
          <w:szCs w:val="24"/>
        </w:rPr>
        <w:t>disgyblion</w:t>
      </w:r>
      <w:r w:rsidR="00350658" w:rsidRPr="00E17366">
        <w:rPr>
          <w:rFonts w:ascii="Arial" w:hAnsi="Arial" w:cs="Arial"/>
          <w:sz w:val="24"/>
          <w:szCs w:val="24"/>
        </w:rPr>
        <w:t xml:space="preserve"> </w:t>
      </w:r>
      <w:r w:rsidR="002F3580">
        <w:rPr>
          <w:rFonts w:ascii="Arial" w:hAnsi="Arial" w:cs="Arial"/>
          <w:sz w:val="24"/>
          <w:szCs w:val="24"/>
        </w:rPr>
        <w:t>wrth iddynt dyfu’n</w:t>
      </w:r>
      <w:r w:rsidR="007017BC" w:rsidRPr="00E17366">
        <w:rPr>
          <w:rFonts w:ascii="Arial" w:hAnsi="Arial" w:cs="Arial"/>
          <w:sz w:val="24"/>
          <w:szCs w:val="24"/>
        </w:rPr>
        <w:t xml:space="preserve"> oedol</w:t>
      </w:r>
      <w:r w:rsidR="002F3580">
        <w:rPr>
          <w:rFonts w:ascii="Arial" w:hAnsi="Arial" w:cs="Arial"/>
          <w:sz w:val="24"/>
          <w:szCs w:val="24"/>
        </w:rPr>
        <w:t>io</w:t>
      </w:r>
      <w:r w:rsidR="007017BC" w:rsidRPr="00E17366">
        <w:rPr>
          <w:rFonts w:ascii="Arial" w:hAnsi="Arial" w:cs="Arial"/>
          <w:sz w:val="24"/>
          <w:szCs w:val="24"/>
        </w:rPr>
        <w:t xml:space="preserve">n. </w:t>
      </w:r>
      <w:r w:rsidR="00A340DA" w:rsidRPr="00E17366">
        <w:rPr>
          <w:rFonts w:ascii="Arial" w:hAnsi="Arial" w:cs="Arial"/>
          <w:sz w:val="24"/>
          <w:szCs w:val="24"/>
        </w:rPr>
        <w:t>Darganf</w:t>
      </w:r>
      <w:r w:rsidR="00350658" w:rsidRPr="00E17366">
        <w:rPr>
          <w:rFonts w:ascii="Arial" w:hAnsi="Arial" w:cs="Arial"/>
          <w:sz w:val="24"/>
          <w:szCs w:val="24"/>
        </w:rPr>
        <w:t xml:space="preserve">yddodd </w:t>
      </w:r>
      <w:r w:rsidR="00A340DA" w:rsidRPr="00E17366">
        <w:rPr>
          <w:rFonts w:ascii="Arial" w:hAnsi="Arial" w:cs="Arial"/>
          <w:sz w:val="24"/>
          <w:szCs w:val="24"/>
        </w:rPr>
        <w:t>Rose (2009), rhai o’r pryderon ynglŷn â’r Cwricwlwm Cenedlaethol</w:t>
      </w:r>
      <w:r w:rsidR="00350658" w:rsidRPr="00E17366">
        <w:rPr>
          <w:rFonts w:ascii="Arial" w:hAnsi="Arial" w:cs="Arial"/>
          <w:sz w:val="24"/>
          <w:szCs w:val="24"/>
        </w:rPr>
        <w:t>.</w:t>
      </w:r>
      <w:r w:rsidR="00A340DA" w:rsidRPr="00E17366">
        <w:rPr>
          <w:rFonts w:ascii="Arial" w:hAnsi="Arial" w:cs="Arial"/>
          <w:sz w:val="24"/>
          <w:szCs w:val="24"/>
        </w:rPr>
        <w:t xml:space="preserve"> </w:t>
      </w:r>
      <w:r w:rsidR="00350658" w:rsidRPr="00E17366">
        <w:rPr>
          <w:rFonts w:ascii="Arial" w:hAnsi="Arial" w:cs="Arial"/>
          <w:sz w:val="24"/>
          <w:szCs w:val="24"/>
        </w:rPr>
        <w:t>Cred rhai fod</w:t>
      </w:r>
      <w:r w:rsidR="00A340DA" w:rsidRPr="00E17366">
        <w:rPr>
          <w:rFonts w:ascii="Arial" w:hAnsi="Arial" w:cs="Arial"/>
          <w:sz w:val="24"/>
          <w:szCs w:val="24"/>
        </w:rPr>
        <w:t xml:space="preserve"> y cynnwys yn rhy drwm a dwys a’i fod yn arwain at athrawon or-flinedig</w:t>
      </w:r>
      <w:r w:rsidR="00A03E47" w:rsidRPr="00E17366">
        <w:rPr>
          <w:rFonts w:ascii="Arial" w:hAnsi="Arial" w:cs="Arial"/>
          <w:sz w:val="24"/>
          <w:szCs w:val="24"/>
        </w:rPr>
        <w:t>. Prydera Grigg (2015:103)</w:t>
      </w:r>
      <w:r w:rsidR="00C15A7B" w:rsidRPr="00E17366">
        <w:rPr>
          <w:rFonts w:ascii="Arial" w:hAnsi="Arial" w:cs="Arial"/>
          <w:sz w:val="24"/>
          <w:szCs w:val="24"/>
        </w:rPr>
        <w:t xml:space="preserve">, </w:t>
      </w:r>
      <w:r w:rsidR="00A03E47" w:rsidRPr="00E17366">
        <w:rPr>
          <w:rFonts w:ascii="Arial" w:hAnsi="Arial" w:cs="Arial"/>
          <w:sz w:val="24"/>
          <w:szCs w:val="24"/>
        </w:rPr>
        <w:t>“Creativity has its price. By its nature, it is time-consuming</w:t>
      </w:r>
      <w:r w:rsidR="0050602F" w:rsidRPr="00E17366">
        <w:rPr>
          <w:rFonts w:ascii="Arial" w:hAnsi="Arial" w:cs="Arial"/>
          <w:sz w:val="24"/>
          <w:szCs w:val="24"/>
        </w:rPr>
        <w:t xml:space="preserve">”. </w:t>
      </w:r>
      <w:r w:rsidR="00A03E47" w:rsidRPr="00E17366">
        <w:rPr>
          <w:rFonts w:ascii="Arial" w:hAnsi="Arial" w:cs="Arial"/>
          <w:sz w:val="24"/>
          <w:szCs w:val="24"/>
        </w:rPr>
        <w:t xml:space="preserve">O ganlyniad, nid </w:t>
      </w:r>
      <w:r w:rsidR="002F6B7C" w:rsidRPr="00E17366">
        <w:rPr>
          <w:rFonts w:ascii="Arial" w:hAnsi="Arial" w:cs="Arial"/>
          <w:sz w:val="24"/>
          <w:szCs w:val="24"/>
        </w:rPr>
        <w:t>yw’n</w:t>
      </w:r>
      <w:r w:rsidR="00A03E47" w:rsidRPr="00E17366">
        <w:rPr>
          <w:rFonts w:ascii="Arial" w:hAnsi="Arial" w:cs="Arial"/>
          <w:sz w:val="24"/>
          <w:szCs w:val="24"/>
        </w:rPr>
        <w:t xml:space="preserve"> syndod </w:t>
      </w:r>
      <w:r w:rsidR="002F3580">
        <w:rPr>
          <w:rFonts w:ascii="Arial" w:hAnsi="Arial" w:cs="Arial"/>
          <w:sz w:val="24"/>
          <w:szCs w:val="24"/>
        </w:rPr>
        <w:t>b</w:t>
      </w:r>
      <w:r w:rsidR="002F6B7C" w:rsidRPr="00E17366">
        <w:rPr>
          <w:rFonts w:ascii="Arial" w:hAnsi="Arial" w:cs="Arial"/>
          <w:sz w:val="24"/>
          <w:szCs w:val="24"/>
        </w:rPr>
        <w:t>od</w:t>
      </w:r>
      <w:r w:rsidR="00A03E47" w:rsidRPr="00E17366">
        <w:rPr>
          <w:rFonts w:ascii="Arial" w:hAnsi="Arial" w:cs="Arial"/>
          <w:sz w:val="24"/>
          <w:szCs w:val="24"/>
        </w:rPr>
        <w:t xml:space="preserve"> </w:t>
      </w:r>
      <w:r w:rsidR="002F3580">
        <w:rPr>
          <w:rFonts w:ascii="Arial" w:hAnsi="Arial" w:cs="Arial"/>
          <w:sz w:val="24"/>
          <w:szCs w:val="24"/>
        </w:rPr>
        <w:t>gymaint</w:t>
      </w:r>
      <w:r w:rsidR="00A03E47" w:rsidRPr="00E17366">
        <w:rPr>
          <w:rFonts w:ascii="Arial" w:hAnsi="Arial" w:cs="Arial"/>
          <w:sz w:val="24"/>
          <w:szCs w:val="24"/>
        </w:rPr>
        <w:t xml:space="preserve"> o athrawon yn blaenoriaethu'r angen i fod yn fentrus wrth addysgu’n greadigol.</w:t>
      </w:r>
    </w:p>
    <w:p w:rsidR="00B63409" w:rsidRPr="00E17366" w:rsidRDefault="00B63409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t>Fodd bynnag, mae newidiadau ar y gorwel g</w:t>
      </w:r>
      <w:r w:rsidR="002F3580">
        <w:rPr>
          <w:rFonts w:ascii="Arial" w:hAnsi="Arial" w:cs="Arial"/>
          <w:sz w:val="24"/>
          <w:szCs w:val="24"/>
        </w:rPr>
        <w:t>yda’r</w:t>
      </w:r>
      <w:r w:rsidRPr="00E17366">
        <w:rPr>
          <w:rFonts w:ascii="Arial" w:hAnsi="Arial" w:cs="Arial"/>
          <w:sz w:val="24"/>
          <w:szCs w:val="24"/>
        </w:rPr>
        <w:t xml:space="preserve"> cwricwlwm newydd</w:t>
      </w:r>
      <w:r w:rsidR="002F6B7C" w:rsidRPr="00E17366">
        <w:rPr>
          <w:rFonts w:ascii="Arial" w:hAnsi="Arial" w:cs="Arial"/>
          <w:sz w:val="24"/>
          <w:szCs w:val="24"/>
        </w:rPr>
        <w:t xml:space="preserve"> yn newid</w:t>
      </w:r>
      <w:r w:rsidR="002F3580">
        <w:rPr>
          <w:rFonts w:ascii="Arial" w:hAnsi="Arial" w:cs="Arial"/>
          <w:sz w:val="24"/>
          <w:szCs w:val="24"/>
        </w:rPr>
        <w:t xml:space="preserve"> cyfeiriad</w:t>
      </w:r>
      <w:r w:rsidR="002F6B7C" w:rsidRPr="00E17366">
        <w:rPr>
          <w:rFonts w:ascii="Arial" w:hAnsi="Arial" w:cs="Arial"/>
          <w:sz w:val="24"/>
          <w:szCs w:val="24"/>
        </w:rPr>
        <w:t>. Gwelir fod</w:t>
      </w:r>
      <w:r w:rsidRPr="00E17366">
        <w:rPr>
          <w:rFonts w:ascii="Arial" w:hAnsi="Arial" w:cs="Arial"/>
          <w:sz w:val="24"/>
          <w:szCs w:val="24"/>
        </w:rPr>
        <w:t xml:space="preserve"> blaenoriaeth i </w:t>
      </w:r>
      <w:r w:rsidR="002F3580">
        <w:rPr>
          <w:rFonts w:ascii="Arial" w:hAnsi="Arial" w:cs="Arial"/>
          <w:sz w:val="24"/>
          <w:szCs w:val="24"/>
        </w:rPr>
        <w:t>f</w:t>
      </w:r>
      <w:r w:rsidR="00C3375E" w:rsidRPr="00E17366">
        <w:rPr>
          <w:rFonts w:ascii="Arial" w:hAnsi="Arial" w:cs="Arial"/>
          <w:sz w:val="24"/>
          <w:szCs w:val="24"/>
        </w:rPr>
        <w:t xml:space="preserve">enter a </w:t>
      </w:r>
      <w:r w:rsidR="002F3580">
        <w:rPr>
          <w:rFonts w:ascii="Arial" w:hAnsi="Arial" w:cs="Arial"/>
          <w:sz w:val="24"/>
          <w:szCs w:val="24"/>
        </w:rPr>
        <w:t>ch</w:t>
      </w:r>
      <w:r w:rsidRPr="00E17366">
        <w:rPr>
          <w:rFonts w:ascii="Arial" w:hAnsi="Arial" w:cs="Arial"/>
          <w:sz w:val="24"/>
          <w:szCs w:val="24"/>
        </w:rPr>
        <w:t>readigrwydd. Cytuna Donaldson (2015) â Robinson (2016) ynglŷn â phwysigrwydd creadigrwydd o fewn ysgolion gan ei fod yn nodi</w:t>
      </w:r>
      <w:r w:rsidR="002F6B7C" w:rsidRPr="00E17366">
        <w:rPr>
          <w:rFonts w:ascii="Arial" w:hAnsi="Arial" w:cs="Arial"/>
          <w:sz w:val="24"/>
          <w:szCs w:val="24"/>
        </w:rPr>
        <w:t xml:space="preserve"> </w:t>
      </w:r>
      <w:r w:rsidRPr="00E17366">
        <w:rPr>
          <w:rFonts w:ascii="Arial" w:hAnsi="Arial" w:cs="Arial"/>
          <w:sz w:val="24"/>
          <w:szCs w:val="24"/>
        </w:rPr>
        <w:t xml:space="preserve">maes </w:t>
      </w:r>
      <w:r w:rsidR="002F3580">
        <w:rPr>
          <w:rFonts w:ascii="Arial" w:hAnsi="Arial" w:cs="Arial"/>
          <w:sz w:val="24"/>
          <w:szCs w:val="24"/>
        </w:rPr>
        <w:t xml:space="preserve">y </w:t>
      </w:r>
      <w:r w:rsidRPr="00E17366">
        <w:rPr>
          <w:rFonts w:ascii="Arial" w:hAnsi="Arial" w:cs="Arial"/>
          <w:sz w:val="24"/>
          <w:szCs w:val="24"/>
        </w:rPr>
        <w:t>celfyddydau</w:t>
      </w:r>
      <w:r w:rsidR="002F3580">
        <w:rPr>
          <w:rFonts w:ascii="Arial" w:hAnsi="Arial" w:cs="Arial"/>
          <w:sz w:val="24"/>
          <w:szCs w:val="24"/>
        </w:rPr>
        <w:t>’</w:t>
      </w:r>
      <w:r w:rsidRPr="00E17366">
        <w:rPr>
          <w:rFonts w:ascii="Arial" w:hAnsi="Arial" w:cs="Arial"/>
          <w:sz w:val="24"/>
          <w:szCs w:val="24"/>
        </w:rPr>
        <w:t xml:space="preserve">n gyntaf yn nogfen ‘Dyfodol Llwyddiannus’. Yn ogystal, noda Donaldson </w:t>
      </w:r>
      <w:r w:rsidR="002F3580">
        <w:rPr>
          <w:rFonts w:ascii="Arial" w:hAnsi="Arial" w:cs="Arial"/>
          <w:sz w:val="24"/>
          <w:szCs w:val="24"/>
        </w:rPr>
        <w:t>b</w:t>
      </w:r>
      <w:r w:rsidRPr="00E17366">
        <w:rPr>
          <w:rFonts w:ascii="Arial" w:hAnsi="Arial" w:cs="Arial"/>
          <w:sz w:val="24"/>
          <w:szCs w:val="24"/>
        </w:rPr>
        <w:t>wysigrwydd</w:t>
      </w:r>
      <w:r w:rsidR="002F3580">
        <w:rPr>
          <w:rFonts w:ascii="Arial" w:hAnsi="Arial" w:cs="Arial"/>
          <w:sz w:val="24"/>
          <w:szCs w:val="24"/>
        </w:rPr>
        <w:t xml:space="preserve"> athrawon </w:t>
      </w:r>
      <w:r w:rsidR="004606E6">
        <w:rPr>
          <w:rFonts w:ascii="Arial" w:hAnsi="Arial" w:cs="Arial"/>
          <w:sz w:val="24"/>
          <w:szCs w:val="24"/>
        </w:rPr>
        <w:t>yn c</w:t>
      </w:r>
      <w:r w:rsidR="002F3580">
        <w:rPr>
          <w:rFonts w:ascii="Arial" w:hAnsi="Arial" w:cs="Arial"/>
          <w:sz w:val="24"/>
          <w:szCs w:val="24"/>
        </w:rPr>
        <w:t>ynnig</w:t>
      </w:r>
      <w:r w:rsidRPr="00E17366">
        <w:rPr>
          <w:rFonts w:ascii="Arial" w:hAnsi="Arial" w:cs="Arial"/>
          <w:sz w:val="24"/>
          <w:szCs w:val="24"/>
        </w:rPr>
        <w:t xml:space="preserve"> cyfleoedd sy’n sicrhau bod plant </w:t>
      </w:r>
      <w:r w:rsidRPr="00E17366">
        <w:rPr>
          <w:rFonts w:ascii="Arial" w:hAnsi="Arial" w:cs="Arial"/>
          <w:sz w:val="24"/>
          <w:szCs w:val="24"/>
        </w:rPr>
        <w:lastRenderedPageBreak/>
        <w:t xml:space="preserve">“yn gyfranwyr mentrus, creadigol” ac yn “meddwl yn greadigol” (Donaldson, 2015:29). Dengys hyn </w:t>
      </w:r>
      <w:r w:rsidR="002F3580">
        <w:rPr>
          <w:rFonts w:ascii="Arial" w:hAnsi="Arial" w:cs="Arial"/>
          <w:sz w:val="24"/>
          <w:szCs w:val="24"/>
        </w:rPr>
        <w:t xml:space="preserve">ei fod yn angenrheidiol </w:t>
      </w:r>
      <w:r w:rsidRPr="00E17366">
        <w:rPr>
          <w:rFonts w:ascii="Arial" w:hAnsi="Arial" w:cs="Arial"/>
          <w:sz w:val="24"/>
          <w:szCs w:val="24"/>
        </w:rPr>
        <w:t xml:space="preserve">i athrawon fod yn greadigol, </w:t>
      </w:r>
      <w:r w:rsidR="002F3580">
        <w:rPr>
          <w:rFonts w:ascii="Arial" w:hAnsi="Arial" w:cs="Arial"/>
          <w:sz w:val="24"/>
          <w:szCs w:val="24"/>
        </w:rPr>
        <w:t>a bod y</w:t>
      </w:r>
      <w:r w:rsidRPr="00E17366">
        <w:rPr>
          <w:rFonts w:ascii="Arial" w:hAnsi="Arial" w:cs="Arial"/>
          <w:sz w:val="24"/>
          <w:szCs w:val="24"/>
        </w:rPr>
        <w:t xml:space="preserve"> gallu i feddwl yn greadigol yn hanfodol ar gyfer dyfodol mewn addysg.</w:t>
      </w:r>
    </w:p>
    <w:p w:rsidR="00F41A08" w:rsidRPr="00E17366" w:rsidRDefault="002F6B7C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t>Defnyddia Robinson y</w:t>
      </w:r>
      <w:r w:rsidR="00F41A08" w:rsidRPr="00E17366">
        <w:rPr>
          <w:rFonts w:ascii="Arial" w:hAnsi="Arial" w:cs="Arial"/>
          <w:sz w:val="24"/>
          <w:szCs w:val="24"/>
        </w:rPr>
        <w:t xml:space="preserve"> Ffindir fel enghraifft da </w:t>
      </w:r>
      <w:r w:rsidRPr="00E17366">
        <w:rPr>
          <w:rFonts w:ascii="Arial" w:hAnsi="Arial" w:cs="Arial"/>
          <w:sz w:val="24"/>
          <w:szCs w:val="24"/>
        </w:rPr>
        <w:t>o</w:t>
      </w:r>
      <w:r w:rsidR="002F3580">
        <w:rPr>
          <w:rFonts w:ascii="Arial" w:hAnsi="Arial" w:cs="Arial"/>
          <w:sz w:val="24"/>
          <w:szCs w:val="24"/>
        </w:rPr>
        <w:t>’r rheswm</w:t>
      </w:r>
      <w:r w:rsidRPr="00E17366">
        <w:rPr>
          <w:rFonts w:ascii="Arial" w:hAnsi="Arial" w:cs="Arial"/>
          <w:sz w:val="24"/>
          <w:szCs w:val="24"/>
        </w:rPr>
        <w:t xml:space="preserve"> y dyli</w:t>
      </w:r>
      <w:r w:rsidR="002F3580">
        <w:rPr>
          <w:rFonts w:ascii="Arial" w:hAnsi="Arial" w:cs="Arial"/>
          <w:sz w:val="24"/>
          <w:szCs w:val="24"/>
        </w:rPr>
        <w:t>d</w:t>
      </w:r>
      <w:r w:rsidRPr="00E17366">
        <w:rPr>
          <w:rFonts w:ascii="Arial" w:hAnsi="Arial" w:cs="Arial"/>
          <w:sz w:val="24"/>
          <w:szCs w:val="24"/>
        </w:rPr>
        <w:t xml:space="preserve"> </w:t>
      </w:r>
      <w:r w:rsidR="002F3580">
        <w:rPr>
          <w:rFonts w:ascii="Arial" w:hAnsi="Arial" w:cs="Arial"/>
          <w:sz w:val="24"/>
          <w:szCs w:val="24"/>
        </w:rPr>
        <w:t xml:space="preserve">blaenoriaethu </w:t>
      </w:r>
      <w:r w:rsidRPr="00E17366">
        <w:rPr>
          <w:rFonts w:ascii="Arial" w:hAnsi="Arial" w:cs="Arial"/>
          <w:sz w:val="24"/>
          <w:szCs w:val="24"/>
        </w:rPr>
        <w:t xml:space="preserve">creadigrwydd </w:t>
      </w:r>
      <w:r w:rsidR="00F41A08" w:rsidRPr="00E17366">
        <w:rPr>
          <w:rFonts w:ascii="Arial" w:hAnsi="Arial" w:cs="Arial"/>
          <w:sz w:val="24"/>
          <w:szCs w:val="24"/>
        </w:rPr>
        <w:t xml:space="preserve">mewn ysgolion, gan fod </w:t>
      </w:r>
      <w:r w:rsidR="002F3580">
        <w:rPr>
          <w:rFonts w:ascii="Arial" w:hAnsi="Arial" w:cs="Arial"/>
          <w:sz w:val="24"/>
          <w:szCs w:val="24"/>
        </w:rPr>
        <w:t xml:space="preserve">gan y wlad honno </w:t>
      </w:r>
      <w:r w:rsidR="00F41A08" w:rsidRPr="00E17366">
        <w:rPr>
          <w:rFonts w:ascii="Arial" w:hAnsi="Arial" w:cs="Arial"/>
          <w:sz w:val="24"/>
          <w:szCs w:val="24"/>
        </w:rPr>
        <w:t xml:space="preserve">“consistently high standards of achievement” (Robinson, 2016: 60). Am y tro cyntaf, mae pawb ym myd addysg Cymru </w:t>
      </w:r>
      <w:r w:rsidRPr="00E17366">
        <w:rPr>
          <w:rFonts w:ascii="Arial" w:hAnsi="Arial" w:cs="Arial"/>
          <w:sz w:val="24"/>
          <w:szCs w:val="24"/>
        </w:rPr>
        <w:t xml:space="preserve">yn </w:t>
      </w:r>
      <w:r w:rsidR="00B52B95">
        <w:rPr>
          <w:rFonts w:ascii="Arial" w:hAnsi="Arial" w:cs="Arial"/>
          <w:sz w:val="24"/>
          <w:szCs w:val="24"/>
        </w:rPr>
        <w:t>cytuno</w:t>
      </w:r>
      <w:r w:rsidR="00F41A08" w:rsidRPr="00E17366">
        <w:rPr>
          <w:rFonts w:ascii="Arial" w:hAnsi="Arial" w:cs="Arial"/>
          <w:sz w:val="24"/>
          <w:szCs w:val="24"/>
        </w:rPr>
        <w:t xml:space="preserve"> </w:t>
      </w:r>
      <w:r w:rsidR="002F3580">
        <w:rPr>
          <w:rFonts w:ascii="Arial" w:hAnsi="Arial" w:cs="Arial"/>
          <w:sz w:val="24"/>
          <w:szCs w:val="24"/>
        </w:rPr>
        <w:t>nad</w:t>
      </w:r>
      <w:r w:rsidRPr="00E17366">
        <w:rPr>
          <w:rFonts w:ascii="Arial" w:hAnsi="Arial" w:cs="Arial"/>
          <w:sz w:val="24"/>
          <w:szCs w:val="24"/>
        </w:rPr>
        <w:t xml:space="preserve"> y</w:t>
      </w:r>
      <w:r w:rsidR="002F3580">
        <w:rPr>
          <w:rFonts w:ascii="Arial" w:hAnsi="Arial" w:cs="Arial"/>
          <w:sz w:val="24"/>
          <w:szCs w:val="24"/>
        </w:rPr>
        <w:t>w’r</w:t>
      </w:r>
      <w:r w:rsidRPr="00E17366">
        <w:rPr>
          <w:rFonts w:ascii="Arial" w:hAnsi="Arial" w:cs="Arial"/>
          <w:sz w:val="24"/>
          <w:szCs w:val="24"/>
        </w:rPr>
        <w:t xml:space="preserve"> </w:t>
      </w:r>
      <w:r w:rsidR="00F41A08" w:rsidRPr="00E17366">
        <w:rPr>
          <w:rFonts w:ascii="Arial" w:hAnsi="Arial" w:cs="Arial"/>
          <w:sz w:val="24"/>
          <w:szCs w:val="24"/>
        </w:rPr>
        <w:t>system addysg bresennol</w:t>
      </w:r>
      <w:r w:rsidRPr="00E17366">
        <w:rPr>
          <w:rFonts w:ascii="Arial" w:hAnsi="Arial" w:cs="Arial"/>
          <w:sz w:val="24"/>
          <w:szCs w:val="24"/>
        </w:rPr>
        <w:t xml:space="preserve"> </w:t>
      </w:r>
      <w:r w:rsidR="00F41A08" w:rsidRPr="00E17366">
        <w:rPr>
          <w:rFonts w:ascii="Arial" w:hAnsi="Arial" w:cs="Arial"/>
          <w:sz w:val="24"/>
          <w:szCs w:val="24"/>
        </w:rPr>
        <w:t>yn</w:t>
      </w:r>
      <w:r w:rsidRPr="00E17366">
        <w:rPr>
          <w:rFonts w:ascii="Arial" w:hAnsi="Arial" w:cs="Arial"/>
          <w:sz w:val="24"/>
          <w:szCs w:val="24"/>
        </w:rPr>
        <w:t xml:space="preserve"> </w:t>
      </w:r>
      <w:r w:rsidR="002F3580">
        <w:rPr>
          <w:rFonts w:ascii="Arial" w:hAnsi="Arial" w:cs="Arial"/>
          <w:sz w:val="24"/>
          <w:szCs w:val="24"/>
        </w:rPr>
        <w:t>llwyddo</w:t>
      </w:r>
      <w:r w:rsidR="003253F8" w:rsidRPr="00E17366">
        <w:rPr>
          <w:rFonts w:ascii="Arial" w:hAnsi="Arial" w:cs="Arial"/>
          <w:sz w:val="24"/>
          <w:szCs w:val="24"/>
        </w:rPr>
        <w:t xml:space="preserve">, </w:t>
      </w:r>
      <w:r w:rsidR="00B52B95">
        <w:rPr>
          <w:rFonts w:ascii="Arial" w:hAnsi="Arial" w:cs="Arial"/>
          <w:sz w:val="24"/>
          <w:szCs w:val="24"/>
        </w:rPr>
        <w:t>yn ogystal â chytuno</w:t>
      </w:r>
      <w:r w:rsidR="002F3580">
        <w:rPr>
          <w:rFonts w:ascii="Arial" w:hAnsi="Arial" w:cs="Arial"/>
          <w:sz w:val="24"/>
          <w:szCs w:val="24"/>
        </w:rPr>
        <w:t xml:space="preserve"> </w:t>
      </w:r>
      <w:r w:rsidR="00F41A08" w:rsidRPr="00E17366">
        <w:rPr>
          <w:rFonts w:ascii="Arial" w:hAnsi="Arial" w:cs="Arial"/>
          <w:sz w:val="24"/>
          <w:szCs w:val="24"/>
        </w:rPr>
        <w:t>a</w:t>
      </w:r>
      <w:r w:rsidR="003253F8" w:rsidRPr="00E17366">
        <w:rPr>
          <w:rFonts w:ascii="Arial" w:hAnsi="Arial" w:cs="Arial"/>
          <w:sz w:val="24"/>
          <w:szCs w:val="24"/>
        </w:rPr>
        <w:t xml:space="preserve">r </w:t>
      </w:r>
      <w:r w:rsidR="002F3580">
        <w:rPr>
          <w:rFonts w:ascii="Arial" w:hAnsi="Arial" w:cs="Arial"/>
          <w:sz w:val="24"/>
          <w:szCs w:val="24"/>
        </w:rPr>
        <w:t xml:space="preserve">y </w:t>
      </w:r>
      <w:r w:rsidR="0045776F" w:rsidRPr="00E17366">
        <w:rPr>
          <w:rFonts w:ascii="Arial" w:hAnsi="Arial" w:cs="Arial"/>
          <w:sz w:val="24"/>
          <w:szCs w:val="24"/>
        </w:rPr>
        <w:t xml:space="preserve">camau nesaf </w:t>
      </w:r>
      <w:r w:rsidR="00F41A08" w:rsidRPr="00E17366">
        <w:rPr>
          <w:rFonts w:ascii="Arial" w:hAnsi="Arial" w:cs="Arial"/>
          <w:sz w:val="24"/>
          <w:szCs w:val="24"/>
        </w:rPr>
        <w:t>er mwyn ateb gofynion cenhedlaeth ein dyfodol (Llywodraeth Cymru, 2017).</w:t>
      </w:r>
      <w:r w:rsidR="009B6A90" w:rsidRPr="00E17366">
        <w:rPr>
          <w:rFonts w:ascii="Arial" w:hAnsi="Arial" w:cs="Arial"/>
          <w:sz w:val="24"/>
          <w:szCs w:val="24"/>
        </w:rPr>
        <w:t xml:space="preserve"> Ymddengys creadigrwydd a menter fel </w:t>
      </w:r>
      <w:r w:rsidR="00FD5CCA" w:rsidRPr="00E17366">
        <w:rPr>
          <w:rFonts w:ascii="Arial" w:hAnsi="Arial" w:cs="Arial"/>
          <w:sz w:val="24"/>
          <w:szCs w:val="24"/>
        </w:rPr>
        <w:t>c</w:t>
      </w:r>
      <w:r w:rsidR="009B6A90" w:rsidRPr="00E17366">
        <w:rPr>
          <w:rFonts w:ascii="Arial" w:hAnsi="Arial" w:cs="Arial"/>
          <w:sz w:val="24"/>
          <w:szCs w:val="24"/>
        </w:rPr>
        <w:t>ysyniadau canolog wrth ddeall d</w:t>
      </w:r>
      <w:r w:rsidR="00B52B95">
        <w:rPr>
          <w:rFonts w:ascii="Arial" w:hAnsi="Arial" w:cs="Arial"/>
          <w:sz w:val="24"/>
          <w:szCs w:val="24"/>
        </w:rPr>
        <w:t>d</w:t>
      </w:r>
      <w:r w:rsidR="009B6A90" w:rsidRPr="00E17366">
        <w:rPr>
          <w:rFonts w:ascii="Arial" w:hAnsi="Arial" w:cs="Arial"/>
          <w:sz w:val="24"/>
          <w:szCs w:val="24"/>
        </w:rPr>
        <w:t xml:space="preserve">atblygiadau ac anghenion yr unfed ganrif ar hugain </w:t>
      </w:r>
      <w:r w:rsidR="0051662F" w:rsidRPr="00E17366">
        <w:rPr>
          <w:rFonts w:ascii="Arial" w:hAnsi="Arial" w:cs="Arial"/>
          <w:sz w:val="24"/>
          <w:szCs w:val="24"/>
        </w:rPr>
        <w:t>(Sternberg a Krauss, 2014).</w:t>
      </w:r>
      <w:r w:rsidR="002D7C17" w:rsidRPr="00E17366">
        <w:rPr>
          <w:rFonts w:ascii="Arial" w:hAnsi="Arial" w:cs="Arial"/>
          <w:sz w:val="24"/>
          <w:szCs w:val="24"/>
        </w:rPr>
        <w:t xml:space="preserve"> </w:t>
      </w:r>
      <w:r w:rsidR="009B6A90" w:rsidRPr="00E17366">
        <w:rPr>
          <w:rFonts w:ascii="Arial" w:hAnsi="Arial" w:cs="Arial"/>
          <w:sz w:val="24"/>
          <w:szCs w:val="24"/>
        </w:rPr>
        <w:t>C</w:t>
      </w:r>
      <w:r w:rsidR="00F41A08" w:rsidRPr="00E17366">
        <w:rPr>
          <w:rFonts w:ascii="Arial" w:hAnsi="Arial" w:cs="Arial"/>
          <w:sz w:val="24"/>
          <w:szCs w:val="24"/>
        </w:rPr>
        <w:t>ytuna Llywodraeth Cymru (2017), Donaldson (2015), Penaluna (2017), Jónsdóttir</w:t>
      </w:r>
      <w:r w:rsidR="00803927" w:rsidRPr="00E17366">
        <w:rPr>
          <w:rFonts w:ascii="Arial" w:hAnsi="Arial" w:cs="Arial"/>
          <w:sz w:val="24"/>
          <w:szCs w:val="24"/>
        </w:rPr>
        <w:t xml:space="preserve"> a </w:t>
      </w:r>
      <w:r w:rsidR="00F41A08" w:rsidRPr="00E17366">
        <w:rPr>
          <w:rFonts w:ascii="Arial" w:hAnsi="Arial" w:cs="Arial"/>
          <w:sz w:val="24"/>
          <w:szCs w:val="24"/>
        </w:rPr>
        <w:t>Macdonald (2013) a World Economic Forum (2016) fod angen mwy o ddatblygiad ar yr elfen ‘menter’ mewn byd addysg gan ei fod yn rhan o ofynion y dyfodol. Dyma le mae’r defnydd o’r Fframwaith Entr</w:t>
      </w:r>
      <w:r w:rsidR="007707A5" w:rsidRPr="00E17366">
        <w:rPr>
          <w:rFonts w:ascii="Arial" w:hAnsi="Arial" w:cs="Arial"/>
          <w:sz w:val="24"/>
          <w:szCs w:val="24"/>
        </w:rPr>
        <w:t xml:space="preserve">ecomp yn dangos ei </w:t>
      </w:r>
      <w:r w:rsidR="00B52B95">
        <w:rPr>
          <w:rFonts w:ascii="Arial" w:hAnsi="Arial" w:cs="Arial"/>
          <w:sz w:val="24"/>
          <w:szCs w:val="24"/>
        </w:rPr>
        <w:t>b</w:t>
      </w:r>
      <w:r w:rsidR="007707A5" w:rsidRPr="00E17366">
        <w:rPr>
          <w:rFonts w:ascii="Arial" w:hAnsi="Arial" w:cs="Arial"/>
          <w:sz w:val="24"/>
          <w:szCs w:val="24"/>
        </w:rPr>
        <w:t xml:space="preserve">wrpas a’i </w:t>
      </w:r>
      <w:r w:rsidR="00B52B95">
        <w:rPr>
          <w:rFonts w:ascii="Arial" w:hAnsi="Arial" w:cs="Arial"/>
          <w:sz w:val="24"/>
          <w:szCs w:val="24"/>
        </w:rPr>
        <w:t>b</w:t>
      </w:r>
      <w:r w:rsidR="00F41A08" w:rsidRPr="00E17366">
        <w:rPr>
          <w:rFonts w:ascii="Arial" w:hAnsi="Arial" w:cs="Arial"/>
          <w:sz w:val="24"/>
          <w:szCs w:val="24"/>
        </w:rPr>
        <w:t>wysigrwydd ym myd addysg</w:t>
      </w:r>
      <w:r w:rsidR="00B52B95">
        <w:rPr>
          <w:rFonts w:ascii="Arial" w:hAnsi="Arial" w:cs="Arial"/>
          <w:sz w:val="24"/>
          <w:szCs w:val="24"/>
        </w:rPr>
        <w:t xml:space="preserve"> heddiw</w:t>
      </w:r>
      <w:r w:rsidR="00B52B95" w:rsidRPr="00E17366">
        <w:rPr>
          <w:rFonts w:ascii="Arial" w:hAnsi="Arial" w:cs="Arial"/>
          <w:sz w:val="24"/>
          <w:szCs w:val="24"/>
        </w:rPr>
        <w:t xml:space="preserve"> a</w:t>
      </w:r>
      <w:r w:rsidR="00B52B95">
        <w:rPr>
          <w:rFonts w:ascii="Arial" w:hAnsi="Arial" w:cs="Arial"/>
          <w:sz w:val="24"/>
          <w:szCs w:val="24"/>
        </w:rPr>
        <w:t>c yn y</w:t>
      </w:r>
      <w:r w:rsidR="00B52B95" w:rsidRPr="00E17366">
        <w:rPr>
          <w:rFonts w:ascii="Arial" w:hAnsi="Arial" w:cs="Arial"/>
          <w:sz w:val="24"/>
          <w:szCs w:val="24"/>
        </w:rPr>
        <w:t xml:space="preserve"> dyfodol</w:t>
      </w:r>
      <w:r w:rsidR="00F41A08" w:rsidRPr="00E17366">
        <w:rPr>
          <w:rFonts w:ascii="Arial" w:hAnsi="Arial" w:cs="Arial"/>
          <w:sz w:val="24"/>
          <w:szCs w:val="24"/>
        </w:rPr>
        <w:t>.</w:t>
      </w:r>
    </w:p>
    <w:p w:rsidR="00F24EDC" w:rsidRPr="00E17366" w:rsidRDefault="00F24EDC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E17366">
        <w:rPr>
          <w:rFonts w:ascii="Arial" w:hAnsi="Arial" w:cs="Arial"/>
          <w:sz w:val="24"/>
          <w:szCs w:val="24"/>
          <w:u w:val="single"/>
        </w:rPr>
        <w:t>Fframwaith Entrecomp</w:t>
      </w:r>
    </w:p>
    <w:p w:rsidR="00F24EDC" w:rsidRPr="00E17366" w:rsidRDefault="0073206B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t xml:space="preserve">Teimlir </w:t>
      </w:r>
      <w:r w:rsidR="007707A5" w:rsidRPr="00E17366">
        <w:rPr>
          <w:rFonts w:ascii="Arial" w:hAnsi="Arial" w:cs="Arial"/>
          <w:sz w:val="24"/>
          <w:szCs w:val="24"/>
        </w:rPr>
        <w:t>fod y</w:t>
      </w:r>
      <w:r w:rsidRPr="00E17366">
        <w:rPr>
          <w:rFonts w:ascii="Arial" w:hAnsi="Arial" w:cs="Arial"/>
          <w:sz w:val="24"/>
          <w:szCs w:val="24"/>
        </w:rPr>
        <w:t xml:space="preserve"> fframwaith Entrecomp yn gyfoes â'r hyn yr ydym am ei gyflawni yn nyfodol addysg ac nid yw'n cyfyngu dysgwyr fel y sy</w:t>
      </w:r>
      <w:r w:rsidR="007707A5" w:rsidRPr="00E17366">
        <w:rPr>
          <w:rFonts w:ascii="Arial" w:hAnsi="Arial" w:cs="Arial"/>
          <w:sz w:val="24"/>
          <w:szCs w:val="24"/>
        </w:rPr>
        <w:t>stem addysg bresennol. Hyrwydda Entrecomp g</w:t>
      </w:r>
      <w:r w:rsidRPr="00E17366">
        <w:rPr>
          <w:rFonts w:ascii="Arial" w:hAnsi="Arial" w:cs="Arial"/>
          <w:sz w:val="24"/>
          <w:szCs w:val="24"/>
        </w:rPr>
        <w:t xml:space="preserve">readigrwydd ac arloesedd menter o fewn y cwricwlwm (Penaluna, 2017). </w:t>
      </w:r>
      <w:r w:rsidR="007707A5" w:rsidRPr="00E17366">
        <w:rPr>
          <w:rFonts w:ascii="Arial" w:hAnsi="Arial" w:cs="Arial"/>
          <w:sz w:val="24"/>
          <w:szCs w:val="24"/>
        </w:rPr>
        <w:t>Mae</w:t>
      </w:r>
      <w:r w:rsidRPr="00E17366">
        <w:rPr>
          <w:rFonts w:ascii="Arial" w:hAnsi="Arial" w:cs="Arial"/>
          <w:sz w:val="24"/>
          <w:szCs w:val="24"/>
        </w:rPr>
        <w:t xml:space="preserve"> Furlong (2015: 5)</w:t>
      </w:r>
      <w:r w:rsidR="007707A5" w:rsidRPr="00E17366">
        <w:rPr>
          <w:rFonts w:ascii="Arial" w:hAnsi="Arial" w:cs="Arial"/>
          <w:sz w:val="24"/>
          <w:szCs w:val="24"/>
        </w:rPr>
        <w:t xml:space="preserve"> yn nodi </w:t>
      </w:r>
      <w:r w:rsidR="00E34EF3">
        <w:rPr>
          <w:rFonts w:ascii="Arial" w:hAnsi="Arial" w:cs="Arial"/>
          <w:sz w:val="24"/>
          <w:szCs w:val="24"/>
        </w:rPr>
        <w:t>b</w:t>
      </w:r>
      <w:r w:rsidR="007707A5" w:rsidRPr="00E17366">
        <w:rPr>
          <w:rFonts w:ascii="Arial" w:hAnsi="Arial" w:cs="Arial"/>
          <w:sz w:val="24"/>
          <w:szCs w:val="24"/>
        </w:rPr>
        <w:t>od</w:t>
      </w:r>
      <w:r w:rsidRPr="00E17366">
        <w:rPr>
          <w:rFonts w:ascii="Arial" w:hAnsi="Arial" w:cs="Arial"/>
          <w:sz w:val="24"/>
          <w:szCs w:val="24"/>
        </w:rPr>
        <w:t xml:space="preserve">, “the ‘teachers of tomorrow’ will have to respond to the changing nature of knowledge in society” sy’n </w:t>
      </w:r>
      <w:r w:rsidR="007707A5" w:rsidRPr="00E17366">
        <w:rPr>
          <w:rFonts w:ascii="Arial" w:hAnsi="Arial" w:cs="Arial"/>
          <w:sz w:val="24"/>
          <w:szCs w:val="24"/>
        </w:rPr>
        <w:t>cefnogi</w:t>
      </w:r>
      <w:r w:rsidRPr="00E17366">
        <w:rPr>
          <w:rFonts w:ascii="Arial" w:hAnsi="Arial" w:cs="Arial"/>
          <w:sz w:val="24"/>
          <w:szCs w:val="24"/>
        </w:rPr>
        <w:t>’r hyn mae Donaldson (2015) yn argymell</w:t>
      </w:r>
      <w:r w:rsidR="007707A5" w:rsidRPr="00E17366">
        <w:rPr>
          <w:rFonts w:ascii="Arial" w:hAnsi="Arial" w:cs="Arial"/>
          <w:sz w:val="24"/>
          <w:szCs w:val="24"/>
        </w:rPr>
        <w:t xml:space="preserve">. </w:t>
      </w:r>
      <w:r w:rsidR="002D6976" w:rsidRPr="00E17366">
        <w:rPr>
          <w:rFonts w:ascii="Arial" w:hAnsi="Arial" w:cs="Arial"/>
          <w:sz w:val="24"/>
          <w:szCs w:val="24"/>
        </w:rPr>
        <w:t>Fel arfer</w:t>
      </w:r>
      <w:r w:rsidR="007707A5" w:rsidRPr="00E17366">
        <w:rPr>
          <w:rFonts w:ascii="Arial" w:hAnsi="Arial" w:cs="Arial"/>
          <w:sz w:val="24"/>
          <w:szCs w:val="24"/>
        </w:rPr>
        <w:t>,</w:t>
      </w:r>
      <w:r w:rsidR="002D6976" w:rsidRPr="00E17366">
        <w:rPr>
          <w:rFonts w:ascii="Arial" w:hAnsi="Arial" w:cs="Arial"/>
          <w:sz w:val="24"/>
          <w:szCs w:val="24"/>
        </w:rPr>
        <w:t xml:space="preserve"> gweler </w:t>
      </w:r>
      <w:r w:rsidR="00E34EF3">
        <w:rPr>
          <w:rFonts w:ascii="Arial" w:hAnsi="Arial" w:cs="Arial"/>
          <w:sz w:val="24"/>
          <w:szCs w:val="24"/>
        </w:rPr>
        <w:t>P</w:t>
      </w:r>
      <w:r w:rsidR="002D6976" w:rsidRPr="00E17366">
        <w:rPr>
          <w:rFonts w:ascii="Arial" w:hAnsi="Arial" w:cs="Arial"/>
          <w:sz w:val="24"/>
          <w:szCs w:val="24"/>
        </w:rPr>
        <w:t xml:space="preserve">edagogeg mewn ysgol </w:t>
      </w:r>
      <w:r w:rsidR="003E211D" w:rsidRPr="00E17366">
        <w:rPr>
          <w:rFonts w:ascii="Arial" w:hAnsi="Arial" w:cs="Arial"/>
          <w:sz w:val="24"/>
          <w:szCs w:val="24"/>
        </w:rPr>
        <w:t>g</w:t>
      </w:r>
      <w:r w:rsidR="002D6976" w:rsidRPr="00E17366">
        <w:rPr>
          <w:rFonts w:ascii="Arial" w:hAnsi="Arial" w:cs="Arial"/>
          <w:sz w:val="24"/>
          <w:szCs w:val="24"/>
        </w:rPr>
        <w:t xml:space="preserve">ynradd ac yna symudiad tuag at Andragogeg yn yr ysgol Uwchradd. Ffordd ddatblygedig arall mewn addysg uwch a gellir ei gymhwyso i ddysgwyr cynradd hefyd </w:t>
      </w:r>
      <w:r w:rsidR="009E5788" w:rsidRPr="00E17366">
        <w:rPr>
          <w:rFonts w:ascii="Arial" w:hAnsi="Arial" w:cs="Arial"/>
          <w:sz w:val="24"/>
          <w:szCs w:val="24"/>
        </w:rPr>
        <w:t>y</w:t>
      </w:r>
      <w:r w:rsidR="00E34EF3">
        <w:rPr>
          <w:rFonts w:ascii="Arial" w:hAnsi="Arial" w:cs="Arial"/>
          <w:sz w:val="24"/>
          <w:szCs w:val="24"/>
        </w:rPr>
        <w:t>w</w:t>
      </w:r>
      <w:r w:rsidR="009E5788" w:rsidRPr="00E17366">
        <w:rPr>
          <w:rFonts w:ascii="Arial" w:hAnsi="Arial" w:cs="Arial"/>
          <w:sz w:val="24"/>
          <w:szCs w:val="24"/>
        </w:rPr>
        <w:t xml:space="preserve"> </w:t>
      </w:r>
      <w:r w:rsidR="002D6976" w:rsidRPr="00E17366">
        <w:rPr>
          <w:rFonts w:ascii="Arial" w:hAnsi="Arial" w:cs="Arial"/>
          <w:sz w:val="24"/>
          <w:szCs w:val="24"/>
        </w:rPr>
        <w:t>Heutagog</w:t>
      </w:r>
      <w:r w:rsidR="009E5788" w:rsidRPr="00E17366">
        <w:rPr>
          <w:rFonts w:ascii="Arial" w:hAnsi="Arial" w:cs="Arial"/>
          <w:sz w:val="24"/>
          <w:szCs w:val="24"/>
        </w:rPr>
        <w:t>eg, “better described as self-directed learning” (Kerry, 2015: 39).</w:t>
      </w:r>
      <w:r w:rsidR="0087601A" w:rsidRPr="00E17366">
        <w:rPr>
          <w:rFonts w:ascii="Arial" w:hAnsi="Arial" w:cs="Arial"/>
          <w:sz w:val="24"/>
          <w:szCs w:val="24"/>
        </w:rPr>
        <w:t xml:space="preserve"> </w:t>
      </w:r>
      <w:r w:rsidR="009E5788" w:rsidRPr="00E17366">
        <w:rPr>
          <w:rFonts w:ascii="Arial" w:hAnsi="Arial" w:cs="Arial"/>
          <w:sz w:val="24"/>
          <w:szCs w:val="24"/>
        </w:rPr>
        <w:t>Heutagogeg yw'r hyn y mae'r model Entrecomp yn ei ganiatáu os yw'n dilyn yn gywir.</w:t>
      </w:r>
      <w:r w:rsidR="0087601A" w:rsidRPr="00E17366">
        <w:rPr>
          <w:rFonts w:ascii="Arial" w:hAnsi="Arial" w:cs="Arial"/>
          <w:sz w:val="24"/>
          <w:szCs w:val="24"/>
        </w:rPr>
        <w:t xml:space="preserve"> Noda Jónsdóttir a Macdonald (2013) </w:t>
      </w:r>
      <w:r w:rsidR="004E5DF8" w:rsidRPr="00E17366">
        <w:rPr>
          <w:rFonts w:ascii="Arial" w:hAnsi="Arial" w:cs="Arial"/>
          <w:sz w:val="24"/>
          <w:szCs w:val="24"/>
        </w:rPr>
        <w:t>ma</w:t>
      </w:r>
      <w:r w:rsidR="00E34EF3">
        <w:rPr>
          <w:rFonts w:ascii="Arial" w:hAnsi="Arial" w:cs="Arial"/>
          <w:sz w:val="24"/>
          <w:szCs w:val="24"/>
        </w:rPr>
        <w:t>i</w:t>
      </w:r>
      <w:r w:rsidR="004E5DF8" w:rsidRPr="00E17366">
        <w:rPr>
          <w:rFonts w:ascii="Arial" w:hAnsi="Arial" w:cs="Arial"/>
          <w:sz w:val="24"/>
          <w:szCs w:val="24"/>
        </w:rPr>
        <w:t xml:space="preserve"> </w:t>
      </w:r>
      <w:r w:rsidR="0087601A" w:rsidRPr="00E17366">
        <w:rPr>
          <w:rFonts w:ascii="Arial" w:hAnsi="Arial" w:cs="Arial"/>
          <w:sz w:val="24"/>
          <w:szCs w:val="24"/>
        </w:rPr>
        <w:t xml:space="preserve">Heutagogeg yw’r </w:t>
      </w:r>
      <w:r w:rsidR="00E34EF3">
        <w:rPr>
          <w:rFonts w:ascii="Arial" w:hAnsi="Arial" w:cs="Arial"/>
          <w:sz w:val="24"/>
          <w:szCs w:val="24"/>
        </w:rPr>
        <w:t>dull</w:t>
      </w:r>
      <w:r w:rsidR="0087601A" w:rsidRPr="00E17366">
        <w:rPr>
          <w:rFonts w:ascii="Arial" w:hAnsi="Arial" w:cs="Arial"/>
          <w:sz w:val="24"/>
          <w:szCs w:val="24"/>
        </w:rPr>
        <w:t xml:space="preserve"> dylai athrawon </w:t>
      </w:r>
      <w:r w:rsidR="00E34EF3">
        <w:rPr>
          <w:rFonts w:ascii="Arial" w:hAnsi="Arial" w:cs="Arial"/>
          <w:sz w:val="24"/>
          <w:szCs w:val="24"/>
        </w:rPr>
        <w:t>dilyn</w:t>
      </w:r>
      <w:r w:rsidR="00980882" w:rsidRPr="00E17366">
        <w:rPr>
          <w:rFonts w:ascii="Arial" w:hAnsi="Arial" w:cs="Arial"/>
          <w:sz w:val="24"/>
          <w:szCs w:val="24"/>
        </w:rPr>
        <w:t xml:space="preserve"> i </w:t>
      </w:r>
      <w:r w:rsidR="00E34EF3">
        <w:rPr>
          <w:rFonts w:ascii="Arial" w:hAnsi="Arial" w:cs="Arial"/>
          <w:sz w:val="24"/>
          <w:szCs w:val="24"/>
        </w:rPr>
        <w:t>fagu</w:t>
      </w:r>
      <w:r w:rsidR="00980882" w:rsidRPr="00E17366">
        <w:rPr>
          <w:rFonts w:ascii="Arial" w:hAnsi="Arial" w:cs="Arial"/>
          <w:sz w:val="24"/>
          <w:szCs w:val="24"/>
        </w:rPr>
        <w:t xml:space="preserve"> dysgwyr arloesol</w:t>
      </w:r>
      <w:r w:rsidR="00A87B60" w:rsidRPr="00E17366">
        <w:rPr>
          <w:rFonts w:ascii="Arial" w:hAnsi="Arial" w:cs="Arial"/>
          <w:sz w:val="24"/>
          <w:szCs w:val="24"/>
        </w:rPr>
        <w:t xml:space="preserve"> a mentrus</w:t>
      </w:r>
      <w:r w:rsidR="00980882" w:rsidRPr="00E17366">
        <w:rPr>
          <w:rFonts w:ascii="Arial" w:hAnsi="Arial" w:cs="Arial"/>
          <w:sz w:val="24"/>
          <w:szCs w:val="24"/>
        </w:rPr>
        <w:t xml:space="preserve">. </w:t>
      </w:r>
      <w:r w:rsidR="009E5788" w:rsidRPr="00E17366">
        <w:rPr>
          <w:rFonts w:ascii="Arial" w:hAnsi="Arial" w:cs="Arial"/>
          <w:sz w:val="24"/>
          <w:szCs w:val="24"/>
        </w:rPr>
        <w:t>Donaldson yw'r athroniaeth ac Entrecomp yw</w:t>
      </w:r>
      <w:r w:rsidR="004E5DF8" w:rsidRPr="00E17366">
        <w:rPr>
          <w:rFonts w:ascii="Arial" w:hAnsi="Arial" w:cs="Arial"/>
          <w:sz w:val="24"/>
          <w:szCs w:val="24"/>
        </w:rPr>
        <w:t>’r canllawiau</w:t>
      </w:r>
      <w:r w:rsidR="009E5788" w:rsidRPr="00E17366">
        <w:rPr>
          <w:rFonts w:ascii="Arial" w:hAnsi="Arial" w:cs="Arial"/>
          <w:sz w:val="24"/>
          <w:szCs w:val="24"/>
        </w:rPr>
        <w:t xml:space="preserve"> i’w </w:t>
      </w:r>
      <w:r w:rsidR="00E34EF3">
        <w:rPr>
          <w:rFonts w:ascii="Arial" w:hAnsi="Arial" w:cs="Arial"/>
          <w:sz w:val="24"/>
          <w:szCs w:val="24"/>
        </w:rPr>
        <w:t>g</w:t>
      </w:r>
      <w:r w:rsidR="009E5788" w:rsidRPr="00E17366">
        <w:rPr>
          <w:rFonts w:ascii="Arial" w:hAnsi="Arial" w:cs="Arial"/>
          <w:sz w:val="24"/>
          <w:szCs w:val="24"/>
        </w:rPr>
        <w:t xml:space="preserve">weithredu (Penaluna, 2017). </w:t>
      </w:r>
    </w:p>
    <w:p w:rsidR="0073206B" w:rsidRPr="00E17366" w:rsidRDefault="0073206B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t>Mae’r gallu i greu amgylchedd d</w:t>
      </w:r>
      <w:r w:rsidR="00E34EF3">
        <w:rPr>
          <w:rFonts w:ascii="Arial" w:hAnsi="Arial" w:cs="Arial"/>
          <w:sz w:val="24"/>
          <w:szCs w:val="24"/>
        </w:rPr>
        <w:t>d</w:t>
      </w:r>
      <w:r w:rsidRPr="00E17366">
        <w:rPr>
          <w:rFonts w:ascii="Arial" w:hAnsi="Arial" w:cs="Arial"/>
          <w:sz w:val="24"/>
          <w:szCs w:val="24"/>
        </w:rPr>
        <w:t>ysgu cefnogol ond hyblyg sy'n ffafr</w:t>
      </w:r>
      <w:r w:rsidR="00B52B95">
        <w:rPr>
          <w:rFonts w:ascii="Arial" w:hAnsi="Arial" w:cs="Arial"/>
          <w:sz w:val="24"/>
          <w:szCs w:val="24"/>
        </w:rPr>
        <w:t>ï</w:t>
      </w:r>
      <w:r w:rsidRPr="00E17366">
        <w:rPr>
          <w:rFonts w:ascii="Arial" w:hAnsi="Arial" w:cs="Arial"/>
          <w:sz w:val="24"/>
          <w:szCs w:val="24"/>
        </w:rPr>
        <w:t xml:space="preserve">o creadigrwydd yn hanfodol ar gyfer addysg arloesol (Jónsdóttir a Macdonald, 2013). Maent hefyd </w:t>
      </w:r>
      <w:r w:rsidR="004E5DF8" w:rsidRPr="00E17366">
        <w:rPr>
          <w:rFonts w:ascii="Arial" w:hAnsi="Arial" w:cs="Arial"/>
          <w:sz w:val="24"/>
          <w:szCs w:val="24"/>
        </w:rPr>
        <w:t xml:space="preserve">yn </w:t>
      </w:r>
      <w:r w:rsidRPr="00E17366">
        <w:rPr>
          <w:rFonts w:ascii="Arial" w:hAnsi="Arial" w:cs="Arial"/>
          <w:sz w:val="24"/>
          <w:szCs w:val="24"/>
        </w:rPr>
        <w:t xml:space="preserve">dweud </w:t>
      </w:r>
      <w:r w:rsidR="004E5DF8" w:rsidRPr="00E17366">
        <w:rPr>
          <w:rFonts w:ascii="Arial" w:hAnsi="Arial" w:cs="Arial"/>
          <w:sz w:val="24"/>
          <w:szCs w:val="24"/>
        </w:rPr>
        <w:t xml:space="preserve">y </w:t>
      </w:r>
      <w:r w:rsidRPr="00E17366">
        <w:rPr>
          <w:rFonts w:ascii="Arial" w:hAnsi="Arial" w:cs="Arial"/>
          <w:sz w:val="24"/>
          <w:szCs w:val="24"/>
        </w:rPr>
        <w:t>dyl</w:t>
      </w:r>
      <w:r w:rsidR="00E34EF3">
        <w:rPr>
          <w:rFonts w:ascii="Arial" w:hAnsi="Arial" w:cs="Arial"/>
          <w:sz w:val="24"/>
          <w:szCs w:val="24"/>
        </w:rPr>
        <w:t>wn</w:t>
      </w:r>
      <w:r w:rsidRPr="00E17366">
        <w:rPr>
          <w:rFonts w:ascii="Arial" w:hAnsi="Arial" w:cs="Arial"/>
          <w:sz w:val="24"/>
          <w:szCs w:val="24"/>
        </w:rPr>
        <w:t xml:space="preserve"> ddefnyddio fframwaith Entrecomp</w:t>
      </w:r>
      <w:r w:rsidR="00B92D65" w:rsidRPr="00E17366">
        <w:rPr>
          <w:rFonts w:ascii="Arial" w:hAnsi="Arial" w:cs="Arial"/>
          <w:sz w:val="24"/>
          <w:szCs w:val="24"/>
        </w:rPr>
        <w:t xml:space="preserve"> i wasanaethu athrawon a myfyrwyr </w:t>
      </w:r>
      <w:r w:rsidR="00B92D65" w:rsidRPr="00E17366">
        <w:rPr>
          <w:rFonts w:ascii="Arial" w:hAnsi="Arial" w:cs="Arial"/>
          <w:sz w:val="24"/>
          <w:szCs w:val="24"/>
        </w:rPr>
        <w:lastRenderedPageBreak/>
        <w:t>ar eu llwybr i gymryd rhan mewn Ysgolion Creadigol</w:t>
      </w:r>
      <w:r w:rsidR="004E5DF8" w:rsidRPr="00E17366">
        <w:rPr>
          <w:rFonts w:ascii="Arial" w:hAnsi="Arial" w:cs="Arial"/>
          <w:sz w:val="24"/>
          <w:szCs w:val="24"/>
        </w:rPr>
        <w:t>.</w:t>
      </w:r>
      <w:r w:rsidRPr="00E17366">
        <w:rPr>
          <w:rFonts w:ascii="Arial" w:hAnsi="Arial" w:cs="Arial"/>
          <w:sz w:val="24"/>
          <w:szCs w:val="24"/>
        </w:rPr>
        <w:t xml:space="preserve"> Ond gellir cwestiynu, ‘A yw’r fframwaith Entrecomp yn cwmpasu ystyr creadigrwydd i</w:t>
      </w:r>
      <w:r w:rsidR="004E5DF8" w:rsidRPr="00E17366">
        <w:rPr>
          <w:rFonts w:ascii="Arial" w:hAnsi="Arial" w:cs="Arial"/>
          <w:sz w:val="24"/>
          <w:szCs w:val="24"/>
        </w:rPr>
        <w:t>’r</w:t>
      </w:r>
      <w:r w:rsidRPr="00E17366">
        <w:rPr>
          <w:rFonts w:ascii="Arial" w:hAnsi="Arial" w:cs="Arial"/>
          <w:sz w:val="24"/>
          <w:szCs w:val="24"/>
        </w:rPr>
        <w:t xml:space="preserve"> athro?’. Bwriedir ceisio gwneud penderfyniad </w:t>
      </w:r>
      <w:r w:rsidR="00E34EF3">
        <w:rPr>
          <w:rFonts w:ascii="Arial" w:hAnsi="Arial" w:cs="Arial"/>
          <w:sz w:val="24"/>
          <w:szCs w:val="24"/>
        </w:rPr>
        <w:t>b</w:t>
      </w:r>
      <w:r w:rsidRPr="00E17366">
        <w:rPr>
          <w:rFonts w:ascii="Arial" w:hAnsi="Arial" w:cs="Arial"/>
          <w:sz w:val="24"/>
          <w:szCs w:val="24"/>
        </w:rPr>
        <w:t xml:space="preserve">ersonol ar hyn wrth feirniadu fy nghymwyseddau </w:t>
      </w:r>
      <w:r w:rsidR="004E5DF8" w:rsidRPr="00E17366">
        <w:rPr>
          <w:rFonts w:ascii="Arial" w:hAnsi="Arial" w:cs="Arial"/>
          <w:sz w:val="24"/>
          <w:szCs w:val="24"/>
        </w:rPr>
        <w:t>wrth</w:t>
      </w:r>
      <w:r w:rsidRPr="00E17366">
        <w:rPr>
          <w:rFonts w:ascii="Arial" w:hAnsi="Arial" w:cs="Arial"/>
          <w:sz w:val="24"/>
          <w:szCs w:val="24"/>
        </w:rPr>
        <w:t xml:space="preserve"> ddefnyddio’r fframwaith hwn. Fodd bynnag, dywed Grigg (2015) fod creadigrwydd yn anodd </w:t>
      </w:r>
      <w:r w:rsidR="004E5DF8" w:rsidRPr="00E17366">
        <w:rPr>
          <w:rFonts w:ascii="Arial" w:hAnsi="Arial" w:cs="Arial"/>
          <w:sz w:val="24"/>
          <w:szCs w:val="24"/>
        </w:rPr>
        <w:t>i’w f</w:t>
      </w:r>
      <w:r w:rsidRPr="00E17366">
        <w:rPr>
          <w:rFonts w:ascii="Arial" w:hAnsi="Arial" w:cs="Arial"/>
          <w:sz w:val="24"/>
          <w:szCs w:val="24"/>
        </w:rPr>
        <w:t>esur.</w:t>
      </w:r>
    </w:p>
    <w:p w:rsidR="007F7179" w:rsidRPr="00E17366" w:rsidRDefault="007F7179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t>Mae nifer o gymwyseddau yn y fframwaith, megis Creadigrwydd, Cynllunio a Rheoli</w:t>
      </w:r>
      <w:r w:rsidR="004E5DF8" w:rsidRPr="00E17366">
        <w:rPr>
          <w:rFonts w:ascii="Arial" w:hAnsi="Arial" w:cs="Arial"/>
          <w:sz w:val="24"/>
          <w:szCs w:val="24"/>
        </w:rPr>
        <w:t>,</w:t>
      </w:r>
      <w:r w:rsidRPr="00E17366">
        <w:rPr>
          <w:rFonts w:ascii="Arial" w:hAnsi="Arial" w:cs="Arial"/>
          <w:sz w:val="24"/>
          <w:szCs w:val="24"/>
        </w:rPr>
        <w:t xml:space="preserve"> ayyb, ond ni fwriedir trafod pob un</w:t>
      </w:r>
      <w:r w:rsidR="003074B5" w:rsidRPr="00E17366">
        <w:rPr>
          <w:rFonts w:ascii="Arial" w:hAnsi="Arial" w:cs="Arial"/>
          <w:sz w:val="24"/>
          <w:szCs w:val="24"/>
        </w:rPr>
        <w:t xml:space="preserve"> </w:t>
      </w:r>
      <w:r w:rsidR="00B52B95">
        <w:rPr>
          <w:rFonts w:ascii="Arial" w:hAnsi="Arial" w:cs="Arial"/>
          <w:sz w:val="24"/>
          <w:szCs w:val="24"/>
        </w:rPr>
        <w:t>gan</w:t>
      </w:r>
      <w:r w:rsidR="003074B5" w:rsidRPr="00E17366">
        <w:rPr>
          <w:rFonts w:ascii="Arial" w:hAnsi="Arial" w:cs="Arial"/>
          <w:sz w:val="24"/>
          <w:szCs w:val="24"/>
        </w:rPr>
        <w:t xml:space="preserve"> n</w:t>
      </w:r>
      <w:r w:rsidR="00B52B95">
        <w:rPr>
          <w:rFonts w:ascii="Arial" w:hAnsi="Arial" w:cs="Arial"/>
          <w:sz w:val="24"/>
          <w:szCs w:val="24"/>
        </w:rPr>
        <w:t>a</w:t>
      </w:r>
      <w:r w:rsidR="003074B5" w:rsidRPr="00E17366">
        <w:rPr>
          <w:rFonts w:ascii="Arial" w:hAnsi="Arial" w:cs="Arial"/>
          <w:sz w:val="24"/>
          <w:szCs w:val="24"/>
        </w:rPr>
        <w:t>d ydynt yn berthnasol</w:t>
      </w:r>
      <w:r w:rsidR="004E5DF8" w:rsidRPr="00E17366">
        <w:rPr>
          <w:rFonts w:ascii="Arial" w:hAnsi="Arial" w:cs="Arial"/>
          <w:sz w:val="24"/>
          <w:szCs w:val="24"/>
        </w:rPr>
        <w:t xml:space="preserve">. </w:t>
      </w:r>
      <w:r w:rsidRPr="00E17366">
        <w:rPr>
          <w:rFonts w:ascii="Arial" w:hAnsi="Arial" w:cs="Arial"/>
          <w:sz w:val="24"/>
          <w:szCs w:val="24"/>
        </w:rPr>
        <w:t>Mae’r fframwaith yn galluogi plant i ddatblygu sgiliau busnes sy</w:t>
      </w:r>
      <w:r w:rsidR="00B52B95">
        <w:rPr>
          <w:rFonts w:ascii="Arial" w:hAnsi="Arial" w:cs="Arial"/>
          <w:sz w:val="24"/>
          <w:szCs w:val="24"/>
        </w:rPr>
        <w:t>’</w:t>
      </w:r>
      <w:r w:rsidRPr="00E17366">
        <w:rPr>
          <w:rFonts w:ascii="Arial" w:hAnsi="Arial" w:cs="Arial"/>
          <w:sz w:val="24"/>
          <w:szCs w:val="24"/>
        </w:rPr>
        <w:t xml:space="preserve">n hanfodol, gan y bydd gofyn iddynt greu swyddi eu hun </w:t>
      </w:r>
      <w:r w:rsidR="00E34EF3">
        <w:rPr>
          <w:rFonts w:ascii="Arial" w:hAnsi="Arial" w:cs="Arial"/>
          <w:sz w:val="24"/>
          <w:szCs w:val="24"/>
        </w:rPr>
        <w:t xml:space="preserve">yn y dyfodol </w:t>
      </w:r>
      <w:r w:rsidRPr="00E17366">
        <w:rPr>
          <w:rFonts w:ascii="Arial" w:hAnsi="Arial" w:cs="Arial"/>
          <w:sz w:val="24"/>
          <w:szCs w:val="24"/>
        </w:rPr>
        <w:t>(World Economic Forum, 2016). Atega Llywodraeth Cymru (2017: 1), “Rhaid i ysgolion baratoi ein pobl ifanc ar gyfer swyddi nad ydynt wedi cael eu creu eto”. Fodd bynnag, “the framework has not yet been adapted to, or tested in real settings” (</w:t>
      </w:r>
      <w:r w:rsidR="00EA74F2" w:rsidRPr="00E17366">
        <w:rPr>
          <w:rFonts w:ascii="Arial" w:hAnsi="Arial" w:cs="Arial"/>
          <w:sz w:val="24"/>
          <w:szCs w:val="24"/>
        </w:rPr>
        <w:t>Bacigalupo et al.</w:t>
      </w:r>
      <w:r w:rsidRPr="00E17366">
        <w:rPr>
          <w:rFonts w:ascii="Arial" w:hAnsi="Arial" w:cs="Arial"/>
          <w:sz w:val="24"/>
          <w:szCs w:val="24"/>
        </w:rPr>
        <w:t xml:space="preserve">, 2016). Er hyn, nid yw’n syniad newydd gan fod gwledydd eraill megis Gwlad yr Iâ </w:t>
      </w:r>
      <w:r w:rsidR="004E5DF8" w:rsidRPr="00E17366">
        <w:rPr>
          <w:rFonts w:ascii="Arial" w:hAnsi="Arial" w:cs="Arial"/>
          <w:sz w:val="24"/>
          <w:szCs w:val="24"/>
        </w:rPr>
        <w:t xml:space="preserve">yn </w:t>
      </w:r>
      <w:r w:rsidRPr="00E17366">
        <w:rPr>
          <w:rFonts w:ascii="Arial" w:hAnsi="Arial" w:cs="Arial"/>
          <w:sz w:val="24"/>
          <w:szCs w:val="24"/>
        </w:rPr>
        <w:t xml:space="preserve">llwyddo mewn addysg arloesol a all fod yn fodel da i Gymru (Jónsdóttir a Macdonald, 2013). Gwaetha’r modd, pwysleisia Donaldson (2015) na fydd dim yn newid os byddwn yn parhau </w:t>
      </w:r>
      <w:r w:rsidR="00E34EF3">
        <w:rPr>
          <w:rFonts w:ascii="Arial" w:hAnsi="Arial" w:cs="Arial"/>
          <w:sz w:val="24"/>
          <w:szCs w:val="24"/>
        </w:rPr>
        <w:t>yn yr un modd</w:t>
      </w:r>
      <w:r w:rsidRPr="00E17366">
        <w:rPr>
          <w:rFonts w:ascii="Arial" w:hAnsi="Arial" w:cs="Arial"/>
          <w:sz w:val="24"/>
          <w:szCs w:val="24"/>
        </w:rPr>
        <w:t xml:space="preserve">. Mae angen cymryd risg a threialu </w:t>
      </w:r>
      <w:r w:rsidR="00E34EF3">
        <w:rPr>
          <w:rFonts w:ascii="Arial" w:hAnsi="Arial" w:cs="Arial"/>
          <w:sz w:val="24"/>
          <w:szCs w:val="24"/>
        </w:rPr>
        <w:t>dulliau</w:t>
      </w:r>
      <w:r w:rsidRPr="00E17366">
        <w:rPr>
          <w:rFonts w:ascii="Arial" w:hAnsi="Arial" w:cs="Arial"/>
          <w:sz w:val="24"/>
          <w:szCs w:val="24"/>
        </w:rPr>
        <w:t xml:space="preserve"> newydd er mwyn gwneud cynnydd.</w:t>
      </w:r>
    </w:p>
    <w:p w:rsidR="00F24EDC" w:rsidRPr="00E17366" w:rsidRDefault="00D6401F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Cymhwysedd 1 - </w:t>
      </w:r>
      <w:r w:rsidR="00314C75" w:rsidRPr="00E17366">
        <w:rPr>
          <w:rFonts w:ascii="Arial" w:hAnsi="Arial" w:cs="Arial"/>
          <w:sz w:val="24"/>
          <w:szCs w:val="24"/>
          <w:u w:val="single"/>
        </w:rPr>
        <w:t>Creadigrwydd</w:t>
      </w:r>
    </w:p>
    <w:p w:rsidR="003211CB" w:rsidRPr="00E17366" w:rsidRDefault="007F7179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t>Gan fod yr aseiniad hwn yn pwysleisio</w:t>
      </w:r>
      <w:r w:rsidR="00616845">
        <w:rPr>
          <w:rFonts w:ascii="Arial" w:hAnsi="Arial" w:cs="Arial"/>
          <w:sz w:val="24"/>
          <w:szCs w:val="24"/>
        </w:rPr>
        <w:t xml:space="preserve"> </w:t>
      </w:r>
      <w:r w:rsidR="00B52B95">
        <w:rPr>
          <w:rFonts w:ascii="Arial" w:hAnsi="Arial" w:cs="Arial"/>
          <w:sz w:val="24"/>
          <w:szCs w:val="24"/>
        </w:rPr>
        <w:t>b</w:t>
      </w:r>
      <w:r w:rsidRPr="00E17366">
        <w:rPr>
          <w:rFonts w:ascii="Arial" w:hAnsi="Arial" w:cs="Arial"/>
          <w:sz w:val="24"/>
          <w:szCs w:val="24"/>
        </w:rPr>
        <w:t xml:space="preserve">wysigrwydd </w:t>
      </w:r>
      <w:r w:rsidR="00616845">
        <w:rPr>
          <w:rFonts w:ascii="Arial" w:hAnsi="Arial" w:cs="Arial"/>
          <w:sz w:val="24"/>
          <w:szCs w:val="24"/>
        </w:rPr>
        <w:t>c</w:t>
      </w:r>
      <w:r w:rsidRPr="00E17366">
        <w:rPr>
          <w:rFonts w:ascii="Arial" w:hAnsi="Arial" w:cs="Arial"/>
          <w:sz w:val="24"/>
          <w:szCs w:val="24"/>
        </w:rPr>
        <w:t xml:space="preserve">readigrwydd ym myd addysg, penderfynais ddewis Creadigrwydd fel cymhwysedd i’w </w:t>
      </w:r>
      <w:r w:rsidR="00616845">
        <w:rPr>
          <w:rFonts w:ascii="Arial" w:hAnsi="Arial" w:cs="Arial"/>
          <w:sz w:val="24"/>
          <w:szCs w:val="24"/>
        </w:rPr>
        <w:t>d</w:t>
      </w:r>
      <w:r w:rsidRPr="00E17366">
        <w:rPr>
          <w:rFonts w:ascii="Arial" w:hAnsi="Arial" w:cs="Arial"/>
          <w:sz w:val="24"/>
          <w:szCs w:val="24"/>
        </w:rPr>
        <w:t xml:space="preserve">datblygu. O fewn y fframwaith Entrecomp, golyga creadigrwydd y gallu i </w:t>
      </w:r>
      <w:r w:rsidR="00603CF2" w:rsidRPr="00E17366">
        <w:rPr>
          <w:rFonts w:ascii="Arial" w:hAnsi="Arial" w:cs="Arial"/>
          <w:sz w:val="24"/>
          <w:szCs w:val="24"/>
        </w:rPr>
        <w:t xml:space="preserve">ddatblygu </w:t>
      </w:r>
      <w:r w:rsidRPr="00E17366">
        <w:rPr>
          <w:rFonts w:ascii="Arial" w:hAnsi="Arial" w:cs="Arial"/>
          <w:sz w:val="24"/>
          <w:szCs w:val="24"/>
        </w:rPr>
        <w:t>“creative and purposeful ideas” (</w:t>
      </w:r>
      <w:r w:rsidR="00EA74F2" w:rsidRPr="00E17366">
        <w:rPr>
          <w:rFonts w:ascii="Arial" w:hAnsi="Arial" w:cs="Arial"/>
          <w:sz w:val="24"/>
          <w:szCs w:val="24"/>
        </w:rPr>
        <w:t>Bacigalupo et al., 2016</w:t>
      </w:r>
      <w:r w:rsidRPr="00E17366">
        <w:rPr>
          <w:rFonts w:ascii="Arial" w:hAnsi="Arial" w:cs="Arial"/>
          <w:sz w:val="24"/>
          <w:szCs w:val="24"/>
        </w:rPr>
        <w:t xml:space="preserve">: 12). Rwyf wedi dewis </w:t>
      </w:r>
      <w:r w:rsidR="00603CF2" w:rsidRPr="00E17366">
        <w:rPr>
          <w:rFonts w:ascii="Arial" w:hAnsi="Arial" w:cs="Arial"/>
          <w:sz w:val="24"/>
          <w:szCs w:val="24"/>
        </w:rPr>
        <w:t xml:space="preserve">‘datblygu syniadau’ </w:t>
      </w:r>
      <w:r w:rsidRPr="00E17366">
        <w:rPr>
          <w:rFonts w:ascii="Arial" w:hAnsi="Arial" w:cs="Arial"/>
          <w:sz w:val="24"/>
          <w:szCs w:val="24"/>
        </w:rPr>
        <w:t xml:space="preserve">o fewn creadigrwydd </w:t>
      </w:r>
      <w:r w:rsidR="00616845">
        <w:rPr>
          <w:rFonts w:ascii="Arial" w:hAnsi="Arial" w:cs="Arial"/>
          <w:sz w:val="24"/>
          <w:szCs w:val="24"/>
        </w:rPr>
        <w:t>fel</w:t>
      </w:r>
      <w:r w:rsidRPr="00E17366">
        <w:rPr>
          <w:rFonts w:ascii="Arial" w:hAnsi="Arial" w:cs="Arial"/>
          <w:sz w:val="24"/>
          <w:szCs w:val="24"/>
        </w:rPr>
        <w:t xml:space="preserve"> ffoc</w:t>
      </w:r>
      <w:r w:rsidR="00616845">
        <w:rPr>
          <w:rFonts w:ascii="Arial" w:hAnsi="Arial" w:cs="Arial"/>
          <w:sz w:val="24"/>
          <w:szCs w:val="24"/>
        </w:rPr>
        <w:t>ws</w:t>
      </w:r>
      <w:r w:rsidR="00B52B95">
        <w:rPr>
          <w:rFonts w:ascii="Arial" w:hAnsi="Arial" w:cs="Arial"/>
          <w:sz w:val="24"/>
          <w:szCs w:val="24"/>
        </w:rPr>
        <w:t>,</w:t>
      </w:r>
      <w:r w:rsidRPr="00E17366">
        <w:rPr>
          <w:rFonts w:ascii="Arial" w:hAnsi="Arial" w:cs="Arial"/>
          <w:sz w:val="24"/>
          <w:szCs w:val="24"/>
        </w:rPr>
        <w:t xml:space="preserve"> yn ogystal ag asesu </w:t>
      </w:r>
      <w:r w:rsidR="00616845">
        <w:rPr>
          <w:rFonts w:ascii="Arial" w:hAnsi="Arial" w:cs="Arial"/>
          <w:sz w:val="24"/>
          <w:szCs w:val="24"/>
        </w:rPr>
        <w:t>fy</w:t>
      </w:r>
      <w:r w:rsidRPr="00E17366">
        <w:rPr>
          <w:rFonts w:ascii="Arial" w:hAnsi="Arial" w:cs="Arial"/>
          <w:sz w:val="24"/>
          <w:szCs w:val="24"/>
        </w:rPr>
        <w:t xml:space="preserve"> lefel </w:t>
      </w:r>
      <w:r w:rsidR="00616845">
        <w:rPr>
          <w:rFonts w:ascii="Arial" w:hAnsi="Arial" w:cs="Arial"/>
          <w:sz w:val="24"/>
          <w:szCs w:val="24"/>
        </w:rPr>
        <w:t>o</w:t>
      </w:r>
      <w:r w:rsidRPr="00E17366">
        <w:rPr>
          <w:rFonts w:ascii="Arial" w:hAnsi="Arial" w:cs="Arial"/>
          <w:sz w:val="24"/>
          <w:szCs w:val="24"/>
        </w:rPr>
        <w:t xml:space="preserve"> </w:t>
      </w:r>
      <w:r w:rsidR="00616845">
        <w:rPr>
          <w:rFonts w:ascii="Arial" w:hAnsi="Arial" w:cs="Arial"/>
          <w:sz w:val="24"/>
          <w:szCs w:val="24"/>
        </w:rPr>
        <w:t>g</w:t>
      </w:r>
      <w:r w:rsidRPr="00E17366">
        <w:rPr>
          <w:rFonts w:ascii="Arial" w:hAnsi="Arial" w:cs="Arial"/>
          <w:sz w:val="24"/>
          <w:szCs w:val="24"/>
        </w:rPr>
        <w:t>yr</w:t>
      </w:r>
      <w:r w:rsidR="00616845">
        <w:rPr>
          <w:rFonts w:ascii="Arial" w:hAnsi="Arial" w:cs="Arial"/>
          <w:sz w:val="24"/>
          <w:szCs w:val="24"/>
        </w:rPr>
        <w:t>h</w:t>
      </w:r>
      <w:r w:rsidRPr="00E17366">
        <w:rPr>
          <w:rFonts w:ascii="Arial" w:hAnsi="Arial" w:cs="Arial"/>
          <w:sz w:val="24"/>
          <w:szCs w:val="24"/>
        </w:rPr>
        <w:t>aedd</w:t>
      </w:r>
      <w:r w:rsidR="00616845">
        <w:rPr>
          <w:rFonts w:ascii="Arial" w:hAnsi="Arial" w:cs="Arial"/>
          <w:sz w:val="24"/>
          <w:szCs w:val="24"/>
        </w:rPr>
        <w:t>iad</w:t>
      </w:r>
      <w:r w:rsidRPr="00E17366">
        <w:rPr>
          <w:rFonts w:ascii="Arial" w:hAnsi="Arial" w:cs="Arial"/>
          <w:sz w:val="24"/>
          <w:szCs w:val="24"/>
        </w:rPr>
        <w:t xml:space="preserve"> ar hyn o bryd. Rwyf wedi cyrraedd lefel 1, sef y gallu i ddatblygu syniadau i ddatrys problemau sy’n effeithio </w:t>
      </w:r>
      <w:r w:rsidR="00603CF2" w:rsidRPr="00E17366">
        <w:rPr>
          <w:rFonts w:ascii="Arial" w:hAnsi="Arial" w:cs="Arial"/>
          <w:sz w:val="24"/>
          <w:szCs w:val="24"/>
        </w:rPr>
        <w:t>arn</w:t>
      </w:r>
      <w:r w:rsidR="00616845">
        <w:rPr>
          <w:rFonts w:ascii="Arial" w:hAnsi="Arial" w:cs="Arial"/>
          <w:sz w:val="24"/>
          <w:szCs w:val="24"/>
        </w:rPr>
        <w:t>a’ i’n bersonol</w:t>
      </w:r>
      <w:r w:rsidRPr="00E17366">
        <w:rPr>
          <w:rFonts w:ascii="Arial" w:hAnsi="Arial" w:cs="Arial"/>
          <w:sz w:val="24"/>
          <w:szCs w:val="24"/>
        </w:rPr>
        <w:t xml:space="preserve">. </w:t>
      </w:r>
      <w:r w:rsidR="00603CF2" w:rsidRPr="00E17366">
        <w:rPr>
          <w:rFonts w:ascii="Arial" w:hAnsi="Arial" w:cs="Arial"/>
          <w:sz w:val="24"/>
          <w:szCs w:val="24"/>
        </w:rPr>
        <w:t xml:space="preserve">Enghraifft o hyn </w:t>
      </w:r>
      <w:r w:rsidR="00616845">
        <w:rPr>
          <w:rFonts w:ascii="Arial" w:hAnsi="Arial" w:cs="Arial"/>
          <w:sz w:val="24"/>
          <w:szCs w:val="24"/>
        </w:rPr>
        <w:t>yw</w:t>
      </w:r>
      <w:r w:rsidR="00603CF2" w:rsidRPr="00E17366">
        <w:rPr>
          <w:rFonts w:ascii="Arial" w:hAnsi="Arial" w:cs="Arial"/>
          <w:sz w:val="24"/>
          <w:szCs w:val="24"/>
        </w:rPr>
        <w:t xml:space="preserve"> </w:t>
      </w:r>
      <w:r w:rsidR="00431AFA">
        <w:rPr>
          <w:rFonts w:ascii="Arial" w:hAnsi="Arial" w:cs="Arial"/>
          <w:sz w:val="24"/>
          <w:szCs w:val="24"/>
        </w:rPr>
        <w:t xml:space="preserve">pan dorrodd bwrdd gwyn rhyngweithiol </w:t>
      </w:r>
      <w:r w:rsidR="00616845">
        <w:rPr>
          <w:rFonts w:ascii="Arial" w:hAnsi="Arial" w:cs="Arial"/>
          <w:sz w:val="24"/>
          <w:szCs w:val="24"/>
        </w:rPr>
        <w:t xml:space="preserve">yn ystod </w:t>
      </w:r>
      <w:r w:rsidR="00431AFA">
        <w:rPr>
          <w:rFonts w:ascii="Arial" w:hAnsi="Arial" w:cs="Arial"/>
          <w:sz w:val="24"/>
          <w:szCs w:val="24"/>
        </w:rPr>
        <w:t>fy ngh</w:t>
      </w:r>
      <w:r w:rsidR="00616845">
        <w:rPr>
          <w:rFonts w:ascii="Arial" w:hAnsi="Arial" w:cs="Arial"/>
          <w:sz w:val="24"/>
          <w:szCs w:val="24"/>
        </w:rPr>
        <w:t>yfnod</w:t>
      </w:r>
      <w:r w:rsidR="00431AFA">
        <w:rPr>
          <w:rFonts w:ascii="Arial" w:hAnsi="Arial" w:cs="Arial"/>
          <w:sz w:val="24"/>
          <w:szCs w:val="24"/>
        </w:rPr>
        <w:t xml:space="preserve"> ymarfer dysgu. Roedd</w:t>
      </w:r>
      <w:r w:rsidRPr="00E17366">
        <w:rPr>
          <w:rFonts w:ascii="Arial" w:hAnsi="Arial" w:cs="Arial"/>
          <w:sz w:val="24"/>
          <w:szCs w:val="24"/>
        </w:rPr>
        <w:t xml:space="preserve"> angen </w:t>
      </w:r>
      <w:r w:rsidR="00431AFA">
        <w:rPr>
          <w:rFonts w:ascii="Arial" w:hAnsi="Arial" w:cs="Arial"/>
          <w:sz w:val="24"/>
          <w:szCs w:val="24"/>
        </w:rPr>
        <w:t>i mi addasu’r cynllun yn y man a’r lle a ch</w:t>
      </w:r>
      <w:r w:rsidRPr="00E17366">
        <w:rPr>
          <w:rFonts w:ascii="Arial" w:hAnsi="Arial" w:cs="Arial"/>
          <w:sz w:val="24"/>
          <w:szCs w:val="24"/>
        </w:rPr>
        <w:t xml:space="preserve">yflwyno’r wers yn effeithiol heb y pwynt pŵer. Cytunaf â Watanabe (2009) </w:t>
      </w:r>
      <w:r w:rsidR="00413A32" w:rsidRPr="00E17366">
        <w:rPr>
          <w:rFonts w:ascii="Arial" w:hAnsi="Arial" w:cs="Arial"/>
          <w:sz w:val="24"/>
          <w:szCs w:val="24"/>
        </w:rPr>
        <w:t>sy’n dweud f</w:t>
      </w:r>
      <w:r w:rsidRPr="00E17366">
        <w:rPr>
          <w:rFonts w:ascii="Arial" w:hAnsi="Arial" w:cs="Arial"/>
          <w:sz w:val="24"/>
          <w:szCs w:val="24"/>
        </w:rPr>
        <w:t>od gan b</w:t>
      </w:r>
      <w:r w:rsidR="00431AFA">
        <w:rPr>
          <w:rFonts w:ascii="Arial" w:hAnsi="Arial" w:cs="Arial"/>
          <w:sz w:val="24"/>
          <w:szCs w:val="24"/>
        </w:rPr>
        <w:t>awb</w:t>
      </w:r>
      <w:r w:rsidRPr="00E17366">
        <w:rPr>
          <w:rFonts w:ascii="Arial" w:hAnsi="Arial" w:cs="Arial"/>
          <w:sz w:val="24"/>
          <w:szCs w:val="24"/>
        </w:rPr>
        <w:t xml:space="preserve"> y gallu i gyrraedd y lefel hwn gan </w:t>
      </w:r>
      <w:r w:rsidR="00431AFA">
        <w:rPr>
          <w:rFonts w:ascii="Arial" w:hAnsi="Arial" w:cs="Arial"/>
          <w:sz w:val="24"/>
          <w:szCs w:val="24"/>
        </w:rPr>
        <w:t xml:space="preserve">ein bod yn datrys </w:t>
      </w:r>
      <w:r w:rsidRPr="00E17366">
        <w:rPr>
          <w:rFonts w:ascii="Arial" w:hAnsi="Arial" w:cs="Arial"/>
          <w:sz w:val="24"/>
          <w:szCs w:val="24"/>
        </w:rPr>
        <w:t>problemau</w:t>
      </w:r>
      <w:r w:rsidR="00431AFA">
        <w:rPr>
          <w:rFonts w:ascii="Arial" w:hAnsi="Arial" w:cs="Arial"/>
          <w:sz w:val="24"/>
          <w:szCs w:val="24"/>
        </w:rPr>
        <w:t>’n rheol</w:t>
      </w:r>
      <w:r w:rsidR="00D6401F">
        <w:rPr>
          <w:rFonts w:ascii="Arial" w:hAnsi="Arial" w:cs="Arial"/>
          <w:sz w:val="24"/>
          <w:szCs w:val="24"/>
        </w:rPr>
        <w:t>a</w:t>
      </w:r>
      <w:r w:rsidR="00431AFA">
        <w:rPr>
          <w:rFonts w:ascii="Arial" w:hAnsi="Arial" w:cs="Arial"/>
          <w:sz w:val="24"/>
          <w:szCs w:val="24"/>
        </w:rPr>
        <w:t>idd o ddydd i ddydd</w:t>
      </w:r>
      <w:r w:rsidRPr="00E17366">
        <w:rPr>
          <w:rFonts w:ascii="Arial" w:hAnsi="Arial" w:cs="Arial"/>
          <w:sz w:val="24"/>
          <w:szCs w:val="24"/>
        </w:rPr>
        <w:t>. Noda Lois (fel y dyfynnir yn VanGundy, 2005 : 3) “Creativity can solve almost any problem” felly mae’n hanfodol fy mod</w:t>
      </w:r>
      <w:r w:rsidR="00D6401F">
        <w:rPr>
          <w:rFonts w:ascii="Arial" w:hAnsi="Arial" w:cs="Arial"/>
          <w:sz w:val="24"/>
          <w:szCs w:val="24"/>
        </w:rPr>
        <w:t xml:space="preserve">, </w:t>
      </w:r>
      <w:r w:rsidRPr="00E17366">
        <w:rPr>
          <w:rFonts w:ascii="Arial" w:hAnsi="Arial" w:cs="Arial"/>
          <w:sz w:val="24"/>
          <w:szCs w:val="24"/>
        </w:rPr>
        <w:t>i fel athrawes dosbarth</w:t>
      </w:r>
      <w:r w:rsidR="00D6401F">
        <w:rPr>
          <w:rFonts w:ascii="Arial" w:hAnsi="Arial" w:cs="Arial"/>
          <w:sz w:val="24"/>
          <w:szCs w:val="24"/>
        </w:rPr>
        <w:t>,</w:t>
      </w:r>
      <w:r w:rsidRPr="00E17366">
        <w:rPr>
          <w:rFonts w:ascii="Arial" w:hAnsi="Arial" w:cs="Arial"/>
          <w:sz w:val="24"/>
          <w:szCs w:val="24"/>
        </w:rPr>
        <w:t xml:space="preserve"> yn gallu datblygu’r sgil hwn er mwyn </w:t>
      </w:r>
      <w:r w:rsidR="00B52B95">
        <w:rPr>
          <w:rFonts w:ascii="Arial" w:hAnsi="Arial" w:cs="Arial"/>
          <w:sz w:val="24"/>
          <w:szCs w:val="24"/>
        </w:rPr>
        <w:t>ei d</w:t>
      </w:r>
      <w:r w:rsidRPr="00E17366">
        <w:rPr>
          <w:rFonts w:ascii="Arial" w:hAnsi="Arial" w:cs="Arial"/>
          <w:sz w:val="24"/>
          <w:szCs w:val="24"/>
        </w:rPr>
        <w:t>rosglwyddo i’r dysgwyr</w:t>
      </w:r>
      <w:r w:rsidR="00D6401F">
        <w:rPr>
          <w:rFonts w:ascii="Arial" w:hAnsi="Arial" w:cs="Arial"/>
          <w:sz w:val="24"/>
          <w:szCs w:val="24"/>
        </w:rPr>
        <w:t>,</w:t>
      </w:r>
      <w:r w:rsidRPr="00E17366">
        <w:rPr>
          <w:rFonts w:ascii="Arial" w:hAnsi="Arial" w:cs="Arial"/>
          <w:sz w:val="24"/>
          <w:szCs w:val="24"/>
        </w:rPr>
        <w:t xml:space="preserve"> mewn geiriau Einstein, “Creativity is contagious. Pass it on.” (</w:t>
      </w:r>
      <w:hyperlink r:id="rId12" w:history="1">
        <w:r w:rsidRPr="00E17366">
          <w:rPr>
            <w:rStyle w:val="Hyperlink"/>
            <w:rFonts w:ascii="Arial" w:hAnsi="Arial" w:cs="Arial"/>
            <w:color w:val="auto"/>
            <w:sz w:val="24"/>
            <w:szCs w:val="24"/>
          </w:rPr>
          <w:t>www.goodreads.com</w:t>
        </w:r>
      </w:hyperlink>
      <w:r w:rsidRPr="00E17366">
        <w:rPr>
          <w:rFonts w:ascii="Arial" w:hAnsi="Arial" w:cs="Arial"/>
          <w:sz w:val="24"/>
          <w:szCs w:val="24"/>
        </w:rPr>
        <w:t>).</w:t>
      </w:r>
    </w:p>
    <w:p w:rsidR="007F7179" w:rsidRPr="00E17366" w:rsidRDefault="007F7179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lastRenderedPageBreak/>
        <w:t>Rwyf hefyd yn cyrraedd lefel 2 yn ôl y fframwaith Entrecomp, sef y gallu i weithio’n annibynnol neu fel rhan o dîm i ddatblygu syniadau sy’n creu gwerthoedd i eraill</w:t>
      </w:r>
      <w:r w:rsidR="00413A32" w:rsidRPr="00E17366">
        <w:rPr>
          <w:rFonts w:ascii="Arial" w:hAnsi="Arial" w:cs="Arial"/>
          <w:sz w:val="24"/>
          <w:szCs w:val="24"/>
        </w:rPr>
        <w:t>, e.e.</w:t>
      </w:r>
      <w:r w:rsidRPr="00E17366">
        <w:rPr>
          <w:rFonts w:ascii="Arial" w:hAnsi="Arial" w:cs="Arial"/>
          <w:sz w:val="24"/>
          <w:szCs w:val="24"/>
        </w:rPr>
        <w:t xml:space="preserve"> pan </w:t>
      </w:r>
      <w:r w:rsidR="00413A32" w:rsidRPr="00E17366">
        <w:rPr>
          <w:rFonts w:ascii="Arial" w:hAnsi="Arial" w:cs="Arial"/>
          <w:sz w:val="24"/>
          <w:szCs w:val="24"/>
        </w:rPr>
        <w:t>gyd-weithi</w:t>
      </w:r>
      <w:r w:rsidR="00431AFA">
        <w:rPr>
          <w:rFonts w:ascii="Arial" w:hAnsi="Arial" w:cs="Arial"/>
          <w:sz w:val="24"/>
          <w:szCs w:val="24"/>
        </w:rPr>
        <w:t>ais</w:t>
      </w:r>
      <w:r w:rsidR="00413A32" w:rsidRPr="00E17366">
        <w:rPr>
          <w:rFonts w:ascii="Arial" w:hAnsi="Arial" w:cs="Arial"/>
          <w:sz w:val="24"/>
          <w:szCs w:val="24"/>
        </w:rPr>
        <w:t xml:space="preserve"> ag ysgol </w:t>
      </w:r>
      <w:r w:rsidR="00431AFA">
        <w:rPr>
          <w:rFonts w:ascii="Arial" w:hAnsi="Arial" w:cs="Arial"/>
          <w:sz w:val="24"/>
          <w:szCs w:val="24"/>
        </w:rPr>
        <w:t>i d</w:t>
      </w:r>
      <w:r w:rsidRPr="00E17366">
        <w:rPr>
          <w:rFonts w:ascii="Arial" w:hAnsi="Arial" w:cs="Arial"/>
          <w:sz w:val="24"/>
          <w:szCs w:val="24"/>
        </w:rPr>
        <w:t xml:space="preserve">datblygu syniadau </w:t>
      </w:r>
      <w:r w:rsidR="00431AFA">
        <w:rPr>
          <w:rFonts w:ascii="Arial" w:hAnsi="Arial" w:cs="Arial"/>
          <w:sz w:val="24"/>
          <w:szCs w:val="24"/>
        </w:rPr>
        <w:t>i d</w:t>
      </w:r>
      <w:r w:rsidRPr="00E17366">
        <w:rPr>
          <w:rFonts w:ascii="Arial" w:hAnsi="Arial" w:cs="Arial"/>
          <w:sz w:val="24"/>
          <w:szCs w:val="24"/>
        </w:rPr>
        <w:t>rosglwyddo</w:t>
      </w:r>
      <w:r w:rsidR="00431AFA">
        <w:rPr>
          <w:rFonts w:ascii="Arial" w:hAnsi="Arial" w:cs="Arial"/>
          <w:sz w:val="24"/>
          <w:szCs w:val="24"/>
        </w:rPr>
        <w:t xml:space="preserve"> </w:t>
      </w:r>
      <w:r w:rsidR="00431AFA" w:rsidRPr="00E17366">
        <w:rPr>
          <w:rFonts w:ascii="Arial" w:hAnsi="Arial" w:cs="Arial"/>
          <w:sz w:val="24"/>
          <w:szCs w:val="24"/>
        </w:rPr>
        <w:t>eu disgyblion Sipsi Deithwyr</w:t>
      </w:r>
      <w:r w:rsidR="00431AFA">
        <w:rPr>
          <w:rFonts w:ascii="Arial" w:hAnsi="Arial" w:cs="Arial"/>
          <w:sz w:val="24"/>
          <w:szCs w:val="24"/>
        </w:rPr>
        <w:t xml:space="preserve"> yn llwyddiannus</w:t>
      </w:r>
      <w:r w:rsidRPr="00E17366">
        <w:rPr>
          <w:rFonts w:ascii="Arial" w:hAnsi="Arial" w:cs="Arial"/>
          <w:sz w:val="24"/>
          <w:szCs w:val="24"/>
        </w:rPr>
        <w:t xml:space="preserve"> o Gyfnod Allweddol 2 i Gyfnod Allweddol 3 (gweler atodiad </w:t>
      </w:r>
      <w:r w:rsidR="00192834" w:rsidRPr="00E17366">
        <w:rPr>
          <w:rFonts w:ascii="Arial" w:hAnsi="Arial" w:cs="Arial"/>
          <w:sz w:val="24"/>
          <w:szCs w:val="24"/>
        </w:rPr>
        <w:t>1</w:t>
      </w:r>
      <w:r w:rsidRPr="00E17366">
        <w:rPr>
          <w:rFonts w:ascii="Arial" w:hAnsi="Arial" w:cs="Arial"/>
          <w:sz w:val="24"/>
          <w:szCs w:val="24"/>
        </w:rPr>
        <w:t xml:space="preserve">). Mae’r holl enghreifftiau </w:t>
      </w:r>
      <w:r w:rsidR="00413A32" w:rsidRPr="00E17366">
        <w:rPr>
          <w:rFonts w:ascii="Arial" w:hAnsi="Arial" w:cs="Arial"/>
          <w:sz w:val="24"/>
          <w:szCs w:val="24"/>
        </w:rPr>
        <w:t xml:space="preserve">y </w:t>
      </w:r>
      <w:r w:rsidRPr="00E17366">
        <w:rPr>
          <w:rFonts w:ascii="Arial" w:hAnsi="Arial" w:cs="Arial"/>
          <w:sz w:val="24"/>
          <w:szCs w:val="24"/>
        </w:rPr>
        <w:t>bwriedir trafod</w:t>
      </w:r>
      <w:r w:rsidR="00B52B95">
        <w:rPr>
          <w:rFonts w:ascii="Arial" w:hAnsi="Arial" w:cs="Arial"/>
          <w:sz w:val="24"/>
          <w:szCs w:val="24"/>
        </w:rPr>
        <w:t>,</w:t>
      </w:r>
      <w:r w:rsidRPr="00E17366">
        <w:rPr>
          <w:rFonts w:ascii="Arial" w:hAnsi="Arial" w:cs="Arial"/>
          <w:sz w:val="24"/>
          <w:szCs w:val="24"/>
        </w:rPr>
        <w:t xml:space="preserve"> </w:t>
      </w:r>
      <w:r w:rsidR="00413A32" w:rsidRPr="00E17366">
        <w:rPr>
          <w:rFonts w:ascii="Arial" w:hAnsi="Arial" w:cs="Arial"/>
          <w:sz w:val="24"/>
          <w:szCs w:val="24"/>
        </w:rPr>
        <w:t>yn delio gyda</w:t>
      </w:r>
      <w:r w:rsidRPr="00E17366">
        <w:rPr>
          <w:rFonts w:ascii="Arial" w:hAnsi="Arial" w:cs="Arial"/>
          <w:sz w:val="24"/>
          <w:szCs w:val="24"/>
        </w:rPr>
        <w:t xml:space="preserve"> p</w:t>
      </w:r>
      <w:r w:rsidR="00431AFA">
        <w:rPr>
          <w:rFonts w:ascii="Arial" w:hAnsi="Arial" w:cs="Arial"/>
          <w:sz w:val="24"/>
          <w:szCs w:val="24"/>
        </w:rPr>
        <w:t>h</w:t>
      </w:r>
      <w:r w:rsidRPr="00E17366">
        <w:rPr>
          <w:rFonts w:ascii="Arial" w:hAnsi="Arial" w:cs="Arial"/>
          <w:sz w:val="24"/>
          <w:szCs w:val="24"/>
        </w:rPr>
        <w:t>wysigrwydd</w:t>
      </w:r>
      <w:r w:rsidR="00431AFA">
        <w:rPr>
          <w:rFonts w:ascii="Arial" w:hAnsi="Arial" w:cs="Arial"/>
          <w:sz w:val="24"/>
          <w:szCs w:val="24"/>
        </w:rPr>
        <w:t xml:space="preserve"> y</w:t>
      </w:r>
      <w:r w:rsidRPr="00E17366">
        <w:rPr>
          <w:rFonts w:ascii="Arial" w:hAnsi="Arial" w:cs="Arial"/>
          <w:sz w:val="24"/>
          <w:szCs w:val="24"/>
        </w:rPr>
        <w:t xml:space="preserve"> cymhwysedd dan sylw yng nghyd-destun addysgu mewn ysgol a fy ngallu addysgu </w:t>
      </w:r>
      <w:r w:rsidR="00431AFA">
        <w:rPr>
          <w:rFonts w:ascii="Arial" w:hAnsi="Arial" w:cs="Arial"/>
          <w:sz w:val="24"/>
          <w:szCs w:val="24"/>
        </w:rPr>
        <w:t>b</w:t>
      </w:r>
      <w:r w:rsidRPr="00E17366">
        <w:rPr>
          <w:rFonts w:ascii="Arial" w:hAnsi="Arial" w:cs="Arial"/>
          <w:sz w:val="24"/>
          <w:szCs w:val="24"/>
        </w:rPr>
        <w:t>ersonol.</w:t>
      </w:r>
    </w:p>
    <w:p w:rsidR="007F7179" w:rsidRPr="00E17366" w:rsidRDefault="007F7179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t>Cytu</w:t>
      </w:r>
      <w:r w:rsidR="00413A32" w:rsidRPr="00E17366">
        <w:rPr>
          <w:rFonts w:ascii="Arial" w:hAnsi="Arial" w:cs="Arial"/>
          <w:sz w:val="24"/>
          <w:szCs w:val="24"/>
        </w:rPr>
        <w:t xml:space="preserve">na </w:t>
      </w:r>
      <w:r w:rsidR="00856BE9">
        <w:rPr>
          <w:rFonts w:ascii="Arial" w:hAnsi="Arial" w:cs="Arial"/>
          <w:sz w:val="24"/>
          <w:szCs w:val="24"/>
        </w:rPr>
        <w:t xml:space="preserve">nifer helaeth </w:t>
      </w:r>
      <w:r w:rsidR="00413A32" w:rsidRPr="00E17366">
        <w:rPr>
          <w:rFonts w:ascii="Arial" w:hAnsi="Arial" w:cs="Arial"/>
          <w:sz w:val="24"/>
          <w:szCs w:val="24"/>
        </w:rPr>
        <w:t>o ddamcaniaethwyr</w:t>
      </w:r>
      <w:r w:rsidRPr="00E17366">
        <w:rPr>
          <w:rFonts w:ascii="Arial" w:hAnsi="Arial" w:cs="Arial"/>
          <w:sz w:val="24"/>
          <w:szCs w:val="24"/>
        </w:rPr>
        <w:t xml:space="preserve"> </w:t>
      </w:r>
      <w:r w:rsidR="00856BE9">
        <w:rPr>
          <w:rFonts w:ascii="Arial" w:hAnsi="Arial" w:cs="Arial"/>
          <w:sz w:val="24"/>
          <w:szCs w:val="24"/>
        </w:rPr>
        <w:t>byd</w:t>
      </w:r>
      <w:r w:rsidRPr="00E17366">
        <w:rPr>
          <w:rFonts w:ascii="Arial" w:hAnsi="Arial" w:cs="Arial"/>
          <w:sz w:val="24"/>
          <w:szCs w:val="24"/>
        </w:rPr>
        <w:t xml:space="preserve"> addysg, </w:t>
      </w:r>
      <w:r w:rsidR="00856BE9">
        <w:rPr>
          <w:rFonts w:ascii="Arial" w:hAnsi="Arial" w:cs="Arial"/>
          <w:sz w:val="24"/>
          <w:szCs w:val="24"/>
        </w:rPr>
        <w:t>b</w:t>
      </w:r>
      <w:r w:rsidRPr="00E17366">
        <w:rPr>
          <w:rFonts w:ascii="Arial" w:hAnsi="Arial" w:cs="Arial"/>
          <w:sz w:val="24"/>
          <w:szCs w:val="24"/>
        </w:rPr>
        <w:t xml:space="preserve">od datrys problemau </w:t>
      </w:r>
      <w:r w:rsidR="00856BE9">
        <w:rPr>
          <w:rFonts w:ascii="Arial" w:hAnsi="Arial" w:cs="Arial"/>
          <w:sz w:val="24"/>
          <w:szCs w:val="24"/>
        </w:rPr>
        <w:t>a</w:t>
      </w:r>
      <w:r w:rsidRPr="00E17366">
        <w:rPr>
          <w:rFonts w:ascii="Arial" w:hAnsi="Arial" w:cs="Arial"/>
          <w:sz w:val="24"/>
          <w:szCs w:val="24"/>
        </w:rPr>
        <w:t xml:space="preserve">’r gallu i ddatblygu syniadau </w:t>
      </w:r>
      <w:r w:rsidR="00413A32" w:rsidRPr="00E17366">
        <w:rPr>
          <w:rFonts w:ascii="Arial" w:hAnsi="Arial" w:cs="Arial"/>
          <w:sz w:val="24"/>
          <w:szCs w:val="24"/>
        </w:rPr>
        <w:t xml:space="preserve">yn </w:t>
      </w:r>
      <w:r w:rsidRPr="00E17366">
        <w:rPr>
          <w:rFonts w:ascii="Arial" w:hAnsi="Arial" w:cs="Arial"/>
          <w:sz w:val="24"/>
          <w:szCs w:val="24"/>
        </w:rPr>
        <w:t xml:space="preserve">werthfawr </w:t>
      </w:r>
      <w:r w:rsidR="00413A32" w:rsidRPr="00E17366">
        <w:rPr>
          <w:rFonts w:ascii="Arial" w:hAnsi="Arial" w:cs="Arial"/>
          <w:sz w:val="24"/>
          <w:szCs w:val="24"/>
        </w:rPr>
        <w:t>ac yn</w:t>
      </w:r>
      <w:r w:rsidRPr="00E17366">
        <w:rPr>
          <w:rFonts w:ascii="Arial" w:hAnsi="Arial" w:cs="Arial"/>
          <w:sz w:val="24"/>
          <w:szCs w:val="24"/>
        </w:rPr>
        <w:t xml:space="preserve"> nodwedd hanfodol o fod yn greadigol (Sharp, 2004). Amlyga Tan (2007</w:t>
      </w:r>
      <w:r w:rsidR="00413A32" w:rsidRPr="00E17366">
        <w:rPr>
          <w:rFonts w:ascii="Arial" w:hAnsi="Arial" w:cs="Arial"/>
          <w:sz w:val="24"/>
          <w:szCs w:val="24"/>
        </w:rPr>
        <w:t xml:space="preserve">) fod datrys problemau yn </w:t>
      </w:r>
      <w:r w:rsidR="00856BE9">
        <w:rPr>
          <w:rFonts w:ascii="Arial" w:hAnsi="Arial" w:cs="Arial"/>
          <w:sz w:val="24"/>
          <w:szCs w:val="24"/>
        </w:rPr>
        <w:t>annatod</w:t>
      </w:r>
      <w:r w:rsidRPr="00E17366">
        <w:rPr>
          <w:rFonts w:ascii="Arial" w:hAnsi="Arial" w:cs="Arial"/>
          <w:sz w:val="24"/>
          <w:szCs w:val="24"/>
        </w:rPr>
        <w:t xml:space="preserve"> o fewn </w:t>
      </w:r>
      <w:r w:rsidR="00431AFA">
        <w:rPr>
          <w:rFonts w:ascii="Arial" w:hAnsi="Arial" w:cs="Arial"/>
          <w:sz w:val="24"/>
          <w:szCs w:val="24"/>
        </w:rPr>
        <w:t>c</w:t>
      </w:r>
      <w:r w:rsidRPr="00E17366">
        <w:rPr>
          <w:rFonts w:ascii="Arial" w:hAnsi="Arial" w:cs="Arial"/>
          <w:sz w:val="24"/>
          <w:szCs w:val="24"/>
        </w:rPr>
        <w:t>readigrwydd. Diffinia NACCCE (1999: 30) creadigrwydd fel “imaginative activity fashioned so as to produce outcomes that are both original and of value”. Fodd bynnag, cytuna Gladstein (1984) a Hackman (1987)</w:t>
      </w:r>
      <w:r w:rsidR="00413A32" w:rsidRPr="00E17366">
        <w:rPr>
          <w:rFonts w:ascii="Arial" w:hAnsi="Arial" w:cs="Arial"/>
          <w:sz w:val="24"/>
          <w:szCs w:val="24"/>
        </w:rPr>
        <w:t xml:space="preserve"> ma</w:t>
      </w:r>
      <w:r w:rsidR="00431AFA">
        <w:rPr>
          <w:rFonts w:ascii="Arial" w:hAnsi="Arial" w:cs="Arial"/>
          <w:sz w:val="24"/>
          <w:szCs w:val="24"/>
        </w:rPr>
        <w:t>i</w:t>
      </w:r>
      <w:r w:rsidRPr="00E17366">
        <w:rPr>
          <w:rFonts w:ascii="Arial" w:hAnsi="Arial" w:cs="Arial"/>
          <w:sz w:val="24"/>
          <w:szCs w:val="24"/>
        </w:rPr>
        <w:t xml:space="preserve"> prin yw’r ymchwil y</w:t>
      </w:r>
      <w:r w:rsidR="0061446D" w:rsidRPr="00E17366">
        <w:rPr>
          <w:rFonts w:ascii="Arial" w:hAnsi="Arial" w:cs="Arial"/>
          <w:sz w:val="24"/>
          <w:szCs w:val="24"/>
        </w:rPr>
        <w:t>ngl</w:t>
      </w:r>
      <w:r w:rsidR="00431AFA">
        <w:rPr>
          <w:rFonts w:ascii="Arial" w:hAnsi="Arial" w:cs="Arial"/>
          <w:sz w:val="24"/>
          <w:szCs w:val="24"/>
        </w:rPr>
        <w:t>ŷ</w:t>
      </w:r>
      <w:r w:rsidR="0061446D" w:rsidRPr="00E17366">
        <w:rPr>
          <w:rFonts w:ascii="Arial" w:hAnsi="Arial" w:cs="Arial"/>
          <w:sz w:val="24"/>
          <w:szCs w:val="24"/>
        </w:rPr>
        <w:t>n</w:t>
      </w:r>
      <w:r w:rsidRPr="00E17366">
        <w:rPr>
          <w:rFonts w:ascii="Arial" w:hAnsi="Arial" w:cs="Arial"/>
          <w:sz w:val="24"/>
          <w:szCs w:val="24"/>
        </w:rPr>
        <w:t xml:space="preserve"> ag effeithiolrwydd creadigrwydd o ganlyniad i waith tîm (fel y dyfynnir yn Hoegl a Parboteeah, 2007). Yn sgîl hyn, cytuna Estyn (2016) a Sparks (2013) </w:t>
      </w:r>
      <w:r w:rsidR="00856BE9">
        <w:rPr>
          <w:rFonts w:ascii="Arial" w:hAnsi="Arial" w:cs="Arial"/>
          <w:sz w:val="24"/>
          <w:szCs w:val="24"/>
        </w:rPr>
        <w:t xml:space="preserve">ar bwysigrwydd </w:t>
      </w:r>
      <w:r w:rsidRPr="00E17366">
        <w:rPr>
          <w:rFonts w:ascii="Arial" w:hAnsi="Arial" w:cs="Arial"/>
          <w:sz w:val="24"/>
          <w:szCs w:val="24"/>
        </w:rPr>
        <w:t>gwaith tîm</w:t>
      </w:r>
      <w:r w:rsidR="00856BE9">
        <w:rPr>
          <w:rFonts w:ascii="Arial" w:hAnsi="Arial" w:cs="Arial"/>
          <w:sz w:val="24"/>
          <w:szCs w:val="24"/>
        </w:rPr>
        <w:t xml:space="preserve"> </w:t>
      </w:r>
      <w:r w:rsidRPr="00E17366">
        <w:rPr>
          <w:rFonts w:ascii="Arial" w:hAnsi="Arial" w:cs="Arial"/>
          <w:sz w:val="24"/>
          <w:szCs w:val="24"/>
        </w:rPr>
        <w:t>ar gyfer addysgu llwyddiannus</w:t>
      </w:r>
      <w:r w:rsidR="00856BE9">
        <w:rPr>
          <w:rFonts w:ascii="Arial" w:hAnsi="Arial" w:cs="Arial"/>
          <w:sz w:val="24"/>
          <w:szCs w:val="24"/>
        </w:rPr>
        <w:t xml:space="preserve"> </w:t>
      </w:r>
      <w:r w:rsidR="00856BE9" w:rsidRPr="00E17366">
        <w:rPr>
          <w:rFonts w:ascii="Arial" w:hAnsi="Arial" w:cs="Arial"/>
          <w:sz w:val="24"/>
          <w:szCs w:val="24"/>
        </w:rPr>
        <w:t>mewn ysgolion</w:t>
      </w:r>
      <w:r w:rsidRPr="00E17366">
        <w:rPr>
          <w:rFonts w:ascii="Arial" w:hAnsi="Arial" w:cs="Arial"/>
          <w:sz w:val="24"/>
          <w:szCs w:val="24"/>
        </w:rPr>
        <w:t>. Awgrymwyd mewn nifer o adroddiadau llywodraeth</w:t>
      </w:r>
      <w:r w:rsidR="00FF2348">
        <w:rPr>
          <w:rFonts w:ascii="Arial" w:hAnsi="Arial" w:cs="Arial"/>
          <w:sz w:val="24"/>
          <w:szCs w:val="24"/>
        </w:rPr>
        <w:t>,</w:t>
      </w:r>
      <w:r w:rsidRPr="00E17366">
        <w:rPr>
          <w:rFonts w:ascii="Arial" w:hAnsi="Arial" w:cs="Arial"/>
          <w:sz w:val="24"/>
          <w:szCs w:val="24"/>
        </w:rPr>
        <w:t xml:space="preserve"> </w:t>
      </w:r>
      <w:r w:rsidR="00FF2348">
        <w:rPr>
          <w:rFonts w:ascii="Arial" w:hAnsi="Arial" w:cs="Arial"/>
          <w:sz w:val="24"/>
          <w:szCs w:val="24"/>
        </w:rPr>
        <w:t>dylai</w:t>
      </w:r>
      <w:r w:rsidRPr="00E17366">
        <w:rPr>
          <w:rFonts w:ascii="Arial" w:hAnsi="Arial" w:cs="Arial"/>
          <w:sz w:val="24"/>
          <w:szCs w:val="24"/>
        </w:rPr>
        <w:t xml:space="preserve"> athrawon ddysgu am greadigrwydd yn ogystal ag addysgu’n greadigol (DfES, 2003 a OFSTEAD, 2003, fel y dyfynnir yn Wilson, 2009).</w:t>
      </w:r>
    </w:p>
    <w:p w:rsidR="00E82792" w:rsidRPr="00E17366" w:rsidRDefault="001646F0" w:rsidP="00E1736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Er mwyn i mi</w:t>
      </w:r>
      <w:r w:rsidR="007F7179" w:rsidRPr="00E17366">
        <w:rPr>
          <w:rFonts w:ascii="Arial" w:hAnsi="Arial" w:cs="Arial"/>
          <w:sz w:val="24"/>
          <w:szCs w:val="24"/>
        </w:rPr>
        <w:t xml:space="preserve"> </w:t>
      </w:r>
      <w:r w:rsidR="002839A8">
        <w:rPr>
          <w:rFonts w:ascii="Arial" w:hAnsi="Arial" w:cs="Arial"/>
          <w:sz w:val="24"/>
          <w:szCs w:val="24"/>
        </w:rPr>
        <w:t>g</w:t>
      </w:r>
      <w:r w:rsidR="007F7179" w:rsidRPr="00E17366">
        <w:rPr>
          <w:rFonts w:ascii="Arial" w:hAnsi="Arial" w:cs="Arial"/>
          <w:sz w:val="24"/>
          <w:szCs w:val="24"/>
        </w:rPr>
        <w:t xml:space="preserve">yrraedd lefel 3, </w:t>
      </w:r>
      <w:r w:rsidR="002839A8">
        <w:rPr>
          <w:rFonts w:ascii="Arial" w:hAnsi="Arial" w:cs="Arial"/>
          <w:sz w:val="24"/>
          <w:szCs w:val="24"/>
        </w:rPr>
        <w:t>fe fydd angen i mi datblygu’r</w:t>
      </w:r>
      <w:r w:rsidR="007F7179" w:rsidRPr="00E17366">
        <w:rPr>
          <w:rFonts w:ascii="Arial" w:hAnsi="Arial" w:cs="Arial"/>
          <w:sz w:val="24"/>
          <w:szCs w:val="24"/>
        </w:rPr>
        <w:t xml:space="preserve"> gallu i </w:t>
      </w:r>
      <w:r w:rsidR="00856BE9">
        <w:rPr>
          <w:rFonts w:ascii="Arial" w:hAnsi="Arial" w:cs="Arial"/>
          <w:sz w:val="24"/>
          <w:szCs w:val="24"/>
        </w:rPr>
        <w:t xml:space="preserve">ddatrys problemau trwy </w:t>
      </w:r>
      <w:r w:rsidR="007F7179" w:rsidRPr="00E17366">
        <w:rPr>
          <w:rFonts w:ascii="Arial" w:hAnsi="Arial" w:cs="Arial"/>
          <w:sz w:val="24"/>
          <w:szCs w:val="24"/>
        </w:rPr>
        <w:t>arbrofi gyda gwahanol dechnegau gan ddefnyddio adnoddau mewn ff</w:t>
      </w:r>
      <w:r w:rsidR="00856BE9">
        <w:rPr>
          <w:rFonts w:ascii="Arial" w:hAnsi="Arial" w:cs="Arial"/>
          <w:sz w:val="24"/>
          <w:szCs w:val="24"/>
        </w:rPr>
        <w:t>y</w:t>
      </w:r>
      <w:r w:rsidR="007F7179" w:rsidRPr="00E17366">
        <w:rPr>
          <w:rFonts w:ascii="Arial" w:hAnsi="Arial" w:cs="Arial"/>
          <w:sz w:val="24"/>
          <w:szCs w:val="24"/>
        </w:rPr>
        <w:t xml:space="preserve">rdd </w:t>
      </w:r>
      <w:r w:rsidR="0061446D" w:rsidRPr="00E17366">
        <w:rPr>
          <w:rFonts w:ascii="Arial" w:hAnsi="Arial" w:cs="Arial"/>
          <w:sz w:val="24"/>
          <w:szCs w:val="24"/>
        </w:rPr>
        <w:t>g</w:t>
      </w:r>
      <w:r w:rsidR="007F7179" w:rsidRPr="00E17366">
        <w:rPr>
          <w:rFonts w:ascii="Arial" w:hAnsi="Arial" w:cs="Arial"/>
          <w:sz w:val="24"/>
          <w:szCs w:val="24"/>
        </w:rPr>
        <w:t>wahanol (</w:t>
      </w:r>
      <w:r w:rsidR="00EA74F2" w:rsidRPr="00E17366">
        <w:rPr>
          <w:rFonts w:ascii="Arial" w:hAnsi="Arial" w:cs="Arial"/>
          <w:sz w:val="24"/>
          <w:szCs w:val="24"/>
        </w:rPr>
        <w:t>Bacigalupo et al., 2016</w:t>
      </w:r>
      <w:r w:rsidR="007F7179" w:rsidRPr="00E17366">
        <w:rPr>
          <w:rFonts w:ascii="Arial" w:hAnsi="Arial" w:cs="Arial"/>
          <w:sz w:val="24"/>
          <w:szCs w:val="24"/>
        </w:rPr>
        <w:t xml:space="preserve">). Cysylltir hyn i </w:t>
      </w:r>
      <w:r w:rsidR="00FF2348">
        <w:rPr>
          <w:rFonts w:ascii="Arial" w:hAnsi="Arial" w:cs="Arial"/>
          <w:sz w:val="24"/>
          <w:szCs w:val="24"/>
        </w:rPr>
        <w:t>b</w:t>
      </w:r>
      <w:r w:rsidR="007F7179" w:rsidRPr="00E17366">
        <w:rPr>
          <w:rFonts w:ascii="Arial" w:hAnsi="Arial" w:cs="Arial"/>
          <w:sz w:val="24"/>
          <w:szCs w:val="24"/>
        </w:rPr>
        <w:t>rawf creadigrwydd sy’n cael e</w:t>
      </w:r>
      <w:r w:rsidR="00FF2348">
        <w:rPr>
          <w:rFonts w:ascii="Arial" w:hAnsi="Arial" w:cs="Arial"/>
          <w:sz w:val="24"/>
          <w:szCs w:val="24"/>
        </w:rPr>
        <w:t>i</w:t>
      </w:r>
      <w:r w:rsidR="007F7179" w:rsidRPr="00E17366">
        <w:rPr>
          <w:rFonts w:ascii="Arial" w:hAnsi="Arial" w:cs="Arial"/>
          <w:sz w:val="24"/>
          <w:szCs w:val="24"/>
        </w:rPr>
        <w:t xml:space="preserve"> d</w:t>
      </w:r>
      <w:r w:rsidR="0061446D" w:rsidRPr="00E17366">
        <w:rPr>
          <w:rFonts w:ascii="Arial" w:hAnsi="Arial" w:cs="Arial"/>
          <w:sz w:val="24"/>
          <w:szCs w:val="24"/>
        </w:rPr>
        <w:t>d</w:t>
      </w:r>
      <w:r w:rsidR="007F7179" w:rsidRPr="00E17366">
        <w:rPr>
          <w:rFonts w:ascii="Arial" w:hAnsi="Arial" w:cs="Arial"/>
          <w:sz w:val="24"/>
          <w:szCs w:val="24"/>
        </w:rPr>
        <w:t xml:space="preserve">efnyddio ar draws y byd, sef sawl defnydd </w:t>
      </w:r>
      <w:r w:rsidR="00856BE9">
        <w:rPr>
          <w:rFonts w:ascii="Arial" w:hAnsi="Arial" w:cs="Arial"/>
          <w:sz w:val="24"/>
          <w:szCs w:val="24"/>
        </w:rPr>
        <w:t xml:space="preserve">sy’n addas </w:t>
      </w:r>
      <w:r w:rsidR="007F7179" w:rsidRPr="00E17366">
        <w:rPr>
          <w:rFonts w:ascii="Arial" w:hAnsi="Arial" w:cs="Arial"/>
          <w:sz w:val="24"/>
          <w:szCs w:val="24"/>
        </w:rPr>
        <w:t xml:space="preserve">ar gyfer esgid? (Eby, 2011). </w:t>
      </w:r>
      <w:r w:rsidR="00856BE9">
        <w:rPr>
          <w:rFonts w:ascii="Arial" w:hAnsi="Arial" w:cs="Arial"/>
          <w:sz w:val="24"/>
          <w:szCs w:val="24"/>
        </w:rPr>
        <w:t>Ni</w:t>
      </w:r>
      <w:r w:rsidR="007F7179" w:rsidRPr="00E17366">
        <w:rPr>
          <w:rFonts w:ascii="Arial" w:hAnsi="Arial" w:cs="Arial"/>
          <w:sz w:val="24"/>
          <w:szCs w:val="24"/>
        </w:rPr>
        <w:t>d yw ‘divergent thinking’ yn dod yn naturiol i mi oherwydd mae’n a</w:t>
      </w:r>
      <w:r w:rsidR="0061446D" w:rsidRPr="00E17366">
        <w:rPr>
          <w:rFonts w:ascii="Arial" w:hAnsi="Arial" w:cs="Arial"/>
          <w:sz w:val="24"/>
          <w:szCs w:val="24"/>
        </w:rPr>
        <w:t>nodd</w:t>
      </w:r>
      <w:r w:rsidR="00856BE9">
        <w:rPr>
          <w:rFonts w:ascii="Arial" w:hAnsi="Arial" w:cs="Arial"/>
          <w:sz w:val="24"/>
          <w:szCs w:val="24"/>
        </w:rPr>
        <w:t xml:space="preserve"> i mi</w:t>
      </w:r>
      <w:r w:rsidR="0061446D" w:rsidRPr="00E17366">
        <w:rPr>
          <w:rFonts w:ascii="Arial" w:hAnsi="Arial" w:cs="Arial"/>
          <w:sz w:val="24"/>
          <w:szCs w:val="24"/>
        </w:rPr>
        <w:t xml:space="preserve"> edrych </w:t>
      </w:r>
      <w:r w:rsidR="00856BE9">
        <w:rPr>
          <w:rFonts w:ascii="Arial" w:hAnsi="Arial" w:cs="Arial"/>
          <w:sz w:val="24"/>
          <w:szCs w:val="24"/>
        </w:rPr>
        <w:t xml:space="preserve">y </w:t>
      </w:r>
      <w:r w:rsidR="0061446D" w:rsidRPr="00E17366">
        <w:rPr>
          <w:rFonts w:ascii="Arial" w:hAnsi="Arial" w:cs="Arial"/>
          <w:sz w:val="24"/>
          <w:szCs w:val="24"/>
        </w:rPr>
        <w:t xml:space="preserve">tu hwnt i brif </w:t>
      </w:r>
      <w:r w:rsidR="00FF2348">
        <w:rPr>
          <w:rFonts w:ascii="Arial" w:hAnsi="Arial" w:cs="Arial"/>
          <w:sz w:val="24"/>
          <w:szCs w:val="24"/>
        </w:rPr>
        <w:t>b</w:t>
      </w:r>
      <w:r w:rsidR="007F7179" w:rsidRPr="00E17366">
        <w:rPr>
          <w:rFonts w:ascii="Arial" w:hAnsi="Arial" w:cs="Arial"/>
          <w:sz w:val="24"/>
          <w:szCs w:val="24"/>
        </w:rPr>
        <w:t>wrpas yr adnodd. Galwa Duncker (1945) y bloc meddwl hwn yn “functional fixedness” (fel y dyfynnir yn Runco a Pritzker, 1999). Mae’n bwysig i mi fel athrawes ddatblygu</w:t>
      </w:r>
      <w:r w:rsidR="00FF2348">
        <w:rPr>
          <w:rFonts w:ascii="Arial" w:hAnsi="Arial" w:cs="Arial"/>
          <w:sz w:val="24"/>
          <w:szCs w:val="24"/>
        </w:rPr>
        <w:t>’r</w:t>
      </w:r>
      <w:r w:rsidR="007F7179" w:rsidRPr="00E17366">
        <w:rPr>
          <w:rFonts w:ascii="Arial" w:hAnsi="Arial" w:cs="Arial"/>
          <w:sz w:val="24"/>
          <w:szCs w:val="24"/>
        </w:rPr>
        <w:t xml:space="preserve"> sgil </w:t>
      </w:r>
      <w:r w:rsidR="00FF2348">
        <w:rPr>
          <w:rFonts w:ascii="Arial" w:hAnsi="Arial" w:cs="Arial"/>
          <w:sz w:val="24"/>
          <w:szCs w:val="24"/>
        </w:rPr>
        <w:t xml:space="preserve">ymhellach, </w:t>
      </w:r>
      <w:r w:rsidR="00576690">
        <w:rPr>
          <w:rFonts w:ascii="Arial" w:hAnsi="Arial" w:cs="Arial"/>
          <w:sz w:val="24"/>
          <w:szCs w:val="24"/>
        </w:rPr>
        <w:t>i</w:t>
      </w:r>
      <w:r w:rsidR="00856BE9">
        <w:rPr>
          <w:rFonts w:ascii="Arial" w:hAnsi="Arial" w:cs="Arial"/>
          <w:sz w:val="24"/>
          <w:szCs w:val="24"/>
        </w:rPr>
        <w:t xml:space="preserve"> sicrhau </w:t>
      </w:r>
      <w:r w:rsidR="00576690">
        <w:rPr>
          <w:rFonts w:ascii="Arial" w:hAnsi="Arial" w:cs="Arial"/>
          <w:sz w:val="24"/>
          <w:szCs w:val="24"/>
        </w:rPr>
        <w:t xml:space="preserve">bod y </w:t>
      </w:r>
      <w:r w:rsidR="00FF2348">
        <w:rPr>
          <w:rFonts w:ascii="Arial" w:hAnsi="Arial" w:cs="Arial"/>
          <w:sz w:val="24"/>
          <w:szCs w:val="24"/>
        </w:rPr>
        <w:t>disgyblion yn elwa trwy</w:t>
      </w:r>
      <w:r w:rsidR="007F7179" w:rsidRPr="00E17366">
        <w:rPr>
          <w:rFonts w:ascii="Arial" w:hAnsi="Arial" w:cs="Arial"/>
          <w:sz w:val="24"/>
          <w:szCs w:val="24"/>
        </w:rPr>
        <w:t xml:space="preserve"> “using imaginative approaches to make learning more interesting and effective”  </w:t>
      </w:r>
      <w:r w:rsidR="00FF2348">
        <w:rPr>
          <w:rFonts w:ascii="Arial" w:hAnsi="Arial" w:cs="Arial"/>
          <w:sz w:val="24"/>
          <w:szCs w:val="24"/>
        </w:rPr>
        <w:t>gan fyddai’r</w:t>
      </w:r>
      <w:r w:rsidR="007F7179" w:rsidRPr="00E17366">
        <w:rPr>
          <w:rFonts w:ascii="Arial" w:hAnsi="Arial" w:cs="Arial"/>
          <w:sz w:val="24"/>
          <w:szCs w:val="24"/>
        </w:rPr>
        <w:t xml:space="preserve"> addysgu </w:t>
      </w:r>
      <w:r w:rsidR="00FF2348">
        <w:rPr>
          <w:rFonts w:ascii="Arial" w:hAnsi="Arial" w:cs="Arial"/>
          <w:sz w:val="24"/>
          <w:szCs w:val="24"/>
        </w:rPr>
        <w:t xml:space="preserve">mewn amgylchedd creadigol ac </w:t>
      </w:r>
      <w:r w:rsidR="007F7179" w:rsidRPr="00E17366">
        <w:rPr>
          <w:rFonts w:ascii="Arial" w:hAnsi="Arial" w:cs="Arial"/>
          <w:sz w:val="24"/>
          <w:szCs w:val="24"/>
        </w:rPr>
        <w:t xml:space="preserve">o ansawdd </w:t>
      </w:r>
      <w:r w:rsidR="00FF2348">
        <w:rPr>
          <w:rFonts w:ascii="Arial" w:hAnsi="Arial" w:cs="Arial"/>
          <w:sz w:val="24"/>
          <w:szCs w:val="24"/>
        </w:rPr>
        <w:t xml:space="preserve">uwch </w:t>
      </w:r>
      <w:r w:rsidR="007F7179" w:rsidRPr="00E17366">
        <w:rPr>
          <w:rFonts w:ascii="Arial" w:hAnsi="Arial" w:cs="Arial"/>
          <w:sz w:val="24"/>
          <w:szCs w:val="24"/>
        </w:rPr>
        <w:t xml:space="preserve">(NACCCE, 1999: 89). </w:t>
      </w:r>
      <w:r w:rsidR="0061446D" w:rsidRPr="00E17366">
        <w:rPr>
          <w:rFonts w:ascii="Arial" w:hAnsi="Arial" w:cs="Arial"/>
          <w:sz w:val="24"/>
          <w:szCs w:val="24"/>
        </w:rPr>
        <w:t>O ganlyniad i hy</w:t>
      </w:r>
      <w:r w:rsidR="00331468" w:rsidRPr="00E17366">
        <w:rPr>
          <w:rFonts w:ascii="Arial" w:hAnsi="Arial" w:cs="Arial"/>
          <w:sz w:val="24"/>
          <w:szCs w:val="24"/>
        </w:rPr>
        <w:t xml:space="preserve">n, byddaf yn gallu trosglwyddo fy </w:t>
      </w:r>
      <w:r w:rsidR="00FF2348">
        <w:rPr>
          <w:rFonts w:ascii="Arial" w:hAnsi="Arial" w:cs="Arial"/>
          <w:sz w:val="24"/>
          <w:szCs w:val="24"/>
        </w:rPr>
        <w:t>arbenigedd</w:t>
      </w:r>
      <w:r w:rsidR="00331468" w:rsidRPr="00E17366">
        <w:rPr>
          <w:rFonts w:ascii="Arial" w:hAnsi="Arial" w:cs="Arial"/>
          <w:sz w:val="24"/>
          <w:szCs w:val="24"/>
        </w:rPr>
        <w:t xml:space="preserve"> </w:t>
      </w:r>
      <w:r w:rsidR="00FF2348">
        <w:rPr>
          <w:rFonts w:ascii="Arial" w:hAnsi="Arial" w:cs="Arial"/>
          <w:sz w:val="24"/>
          <w:szCs w:val="24"/>
        </w:rPr>
        <w:t xml:space="preserve">i </w:t>
      </w:r>
      <w:r w:rsidR="00331468" w:rsidRPr="00E17366">
        <w:rPr>
          <w:rFonts w:ascii="Arial" w:hAnsi="Arial" w:cs="Arial"/>
          <w:sz w:val="24"/>
          <w:szCs w:val="24"/>
        </w:rPr>
        <w:t>alluogi’r dysgwyr ddatblygu eu sgiliau meddwl</w:t>
      </w:r>
      <w:r w:rsidR="00FF2348">
        <w:rPr>
          <w:rFonts w:ascii="Arial" w:hAnsi="Arial" w:cs="Arial"/>
          <w:sz w:val="24"/>
          <w:szCs w:val="24"/>
        </w:rPr>
        <w:t>:</w:t>
      </w:r>
      <w:r w:rsidR="00331468" w:rsidRPr="00E17366">
        <w:rPr>
          <w:rFonts w:ascii="Arial" w:hAnsi="Arial" w:cs="Arial"/>
          <w:sz w:val="24"/>
          <w:szCs w:val="24"/>
        </w:rPr>
        <w:t xml:space="preserve"> nodwedd </w:t>
      </w:r>
      <w:r w:rsidR="00FF2348">
        <w:rPr>
          <w:rFonts w:ascii="Arial" w:hAnsi="Arial" w:cs="Arial"/>
          <w:sz w:val="24"/>
          <w:szCs w:val="24"/>
        </w:rPr>
        <w:t>allweddol</w:t>
      </w:r>
      <w:r w:rsidR="00331468" w:rsidRPr="00E17366">
        <w:rPr>
          <w:rFonts w:ascii="Arial" w:hAnsi="Arial" w:cs="Arial"/>
          <w:sz w:val="24"/>
          <w:szCs w:val="24"/>
        </w:rPr>
        <w:t xml:space="preserve"> </w:t>
      </w:r>
      <w:r w:rsidR="00FF2348">
        <w:rPr>
          <w:rFonts w:ascii="Arial" w:hAnsi="Arial" w:cs="Arial"/>
          <w:sz w:val="24"/>
          <w:szCs w:val="24"/>
        </w:rPr>
        <w:t>ar gyfer</w:t>
      </w:r>
      <w:r w:rsidR="00331468" w:rsidRPr="00E17366">
        <w:rPr>
          <w:rFonts w:ascii="Arial" w:hAnsi="Arial" w:cs="Arial"/>
          <w:sz w:val="24"/>
          <w:szCs w:val="24"/>
        </w:rPr>
        <w:t xml:space="preserve"> cyflogwyr yn yr 21ain ganrif (Grigg, 2015). </w:t>
      </w:r>
      <w:r w:rsidR="00FF2348">
        <w:rPr>
          <w:rFonts w:ascii="Arial" w:hAnsi="Arial" w:cs="Arial"/>
          <w:sz w:val="24"/>
          <w:szCs w:val="24"/>
        </w:rPr>
        <w:t>G</w:t>
      </w:r>
      <w:r w:rsidR="00331468" w:rsidRPr="00E17366">
        <w:rPr>
          <w:rFonts w:ascii="Arial" w:hAnsi="Arial" w:cs="Arial"/>
          <w:sz w:val="24"/>
          <w:szCs w:val="24"/>
        </w:rPr>
        <w:t xml:space="preserve">wir reswm addysgu’r disgyblion yn yr ysgol yw </w:t>
      </w:r>
      <w:r w:rsidR="0061446D" w:rsidRPr="00E17366">
        <w:rPr>
          <w:rFonts w:ascii="Arial" w:hAnsi="Arial" w:cs="Arial"/>
          <w:sz w:val="24"/>
          <w:szCs w:val="24"/>
        </w:rPr>
        <w:t xml:space="preserve">eu </w:t>
      </w:r>
      <w:r w:rsidR="00331468" w:rsidRPr="00E17366">
        <w:rPr>
          <w:rFonts w:ascii="Arial" w:hAnsi="Arial" w:cs="Arial"/>
          <w:sz w:val="24"/>
          <w:szCs w:val="24"/>
        </w:rPr>
        <w:t xml:space="preserve">paratoi </w:t>
      </w:r>
      <w:r w:rsidR="00FF2348">
        <w:rPr>
          <w:rFonts w:ascii="Arial" w:hAnsi="Arial" w:cs="Arial"/>
          <w:sz w:val="24"/>
          <w:szCs w:val="24"/>
        </w:rPr>
        <w:t>ar g</w:t>
      </w:r>
      <w:r w:rsidR="000E1173">
        <w:rPr>
          <w:rFonts w:ascii="Arial" w:hAnsi="Arial" w:cs="Arial"/>
          <w:sz w:val="24"/>
          <w:szCs w:val="24"/>
        </w:rPr>
        <w:t>yfer b</w:t>
      </w:r>
      <w:r w:rsidR="00331468" w:rsidRPr="00E17366">
        <w:rPr>
          <w:rFonts w:ascii="Arial" w:hAnsi="Arial" w:cs="Arial"/>
          <w:sz w:val="24"/>
          <w:szCs w:val="24"/>
        </w:rPr>
        <w:t xml:space="preserve">ywyd tu hwnt i’r ystafell </w:t>
      </w:r>
      <w:r w:rsidR="0061446D" w:rsidRPr="00E17366">
        <w:rPr>
          <w:rFonts w:ascii="Arial" w:hAnsi="Arial" w:cs="Arial"/>
          <w:sz w:val="24"/>
          <w:szCs w:val="24"/>
        </w:rPr>
        <w:t>d</w:t>
      </w:r>
      <w:r w:rsidR="00331468" w:rsidRPr="00E17366">
        <w:rPr>
          <w:rFonts w:ascii="Arial" w:hAnsi="Arial" w:cs="Arial"/>
          <w:sz w:val="24"/>
          <w:szCs w:val="24"/>
        </w:rPr>
        <w:t>dosbarth</w:t>
      </w:r>
      <w:r w:rsidR="0061446D" w:rsidRPr="00E17366">
        <w:rPr>
          <w:rFonts w:ascii="Arial" w:hAnsi="Arial" w:cs="Arial"/>
          <w:sz w:val="24"/>
          <w:szCs w:val="24"/>
        </w:rPr>
        <w:t xml:space="preserve">, felly dyma sgil hanfodol i’w </w:t>
      </w:r>
      <w:r w:rsidR="00331468" w:rsidRPr="00E17366">
        <w:rPr>
          <w:rFonts w:ascii="Arial" w:hAnsi="Arial" w:cs="Arial"/>
          <w:sz w:val="24"/>
          <w:szCs w:val="24"/>
        </w:rPr>
        <w:t xml:space="preserve">datblygu. Yn </w:t>
      </w:r>
      <w:r w:rsidR="00331468" w:rsidRPr="00E17366">
        <w:rPr>
          <w:rFonts w:ascii="Arial" w:hAnsi="Arial" w:cs="Arial"/>
          <w:sz w:val="24"/>
          <w:szCs w:val="24"/>
        </w:rPr>
        <w:lastRenderedPageBreak/>
        <w:t xml:space="preserve">ogystal, </w:t>
      </w:r>
      <w:r w:rsidR="000E1173">
        <w:rPr>
          <w:rFonts w:ascii="Arial" w:hAnsi="Arial" w:cs="Arial"/>
          <w:sz w:val="24"/>
          <w:szCs w:val="24"/>
        </w:rPr>
        <w:t>mae swyddi’n brin ar hyn o bryd</w:t>
      </w:r>
      <w:r w:rsidR="00576690">
        <w:rPr>
          <w:rFonts w:ascii="Arial" w:hAnsi="Arial" w:cs="Arial"/>
          <w:sz w:val="24"/>
          <w:szCs w:val="24"/>
        </w:rPr>
        <w:t>,</w:t>
      </w:r>
      <w:r w:rsidR="000E1173">
        <w:rPr>
          <w:rFonts w:ascii="Arial" w:hAnsi="Arial" w:cs="Arial"/>
          <w:sz w:val="24"/>
          <w:szCs w:val="24"/>
        </w:rPr>
        <w:t xml:space="preserve"> felly bydd gan oedolion y dyfodol yr her o ddod o hyd i gyflogaeth</w:t>
      </w:r>
      <w:r w:rsidR="00576690">
        <w:rPr>
          <w:rFonts w:ascii="Arial" w:hAnsi="Arial" w:cs="Arial"/>
          <w:sz w:val="24"/>
          <w:szCs w:val="24"/>
        </w:rPr>
        <w:t>. M</w:t>
      </w:r>
      <w:r w:rsidR="00331468" w:rsidRPr="00E17366">
        <w:rPr>
          <w:rFonts w:ascii="Arial" w:hAnsi="Arial" w:cs="Arial"/>
          <w:sz w:val="24"/>
          <w:szCs w:val="24"/>
        </w:rPr>
        <w:t xml:space="preserve">ae angen </w:t>
      </w:r>
      <w:r w:rsidR="000E1173">
        <w:rPr>
          <w:rFonts w:ascii="Arial" w:hAnsi="Arial" w:cs="Arial"/>
          <w:sz w:val="24"/>
          <w:szCs w:val="24"/>
        </w:rPr>
        <w:t xml:space="preserve">felly </w:t>
      </w:r>
      <w:r w:rsidR="00331468" w:rsidRPr="00E17366">
        <w:rPr>
          <w:rFonts w:ascii="Arial" w:hAnsi="Arial" w:cs="Arial"/>
          <w:sz w:val="24"/>
          <w:szCs w:val="24"/>
        </w:rPr>
        <w:t xml:space="preserve">ddatblygu dysgwyr </w:t>
      </w:r>
      <w:r w:rsidR="000E1173">
        <w:rPr>
          <w:rFonts w:ascii="Arial" w:hAnsi="Arial" w:cs="Arial"/>
          <w:sz w:val="24"/>
          <w:szCs w:val="24"/>
        </w:rPr>
        <w:t xml:space="preserve">sydd </w:t>
      </w:r>
      <w:r w:rsidR="00331468" w:rsidRPr="00E17366">
        <w:rPr>
          <w:rFonts w:ascii="Arial" w:hAnsi="Arial" w:cs="Arial"/>
          <w:sz w:val="24"/>
          <w:szCs w:val="24"/>
        </w:rPr>
        <w:t>â’r sgiliau i greu swyddi eu hun (Llywodraeth Cymru, 2017 a Donaldson, 2015).</w:t>
      </w:r>
    </w:p>
    <w:p w:rsidR="00331468" w:rsidRPr="00E17366" w:rsidRDefault="00331468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t xml:space="preserve">Er mwyn cyrraedd y lefel nesaf yn y cymhwysedd hwn, bwriedir treialu </w:t>
      </w:r>
      <w:r w:rsidR="0061446D" w:rsidRPr="00E17366">
        <w:rPr>
          <w:rFonts w:ascii="Arial" w:hAnsi="Arial" w:cs="Arial"/>
          <w:sz w:val="24"/>
          <w:szCs w:val="24"/>
        </w:rPr>
        <w:t>d</w:t>
      </w:r>
      <w:r w:rsidRPr="00E17366">
        <w:rPr>
          <w:rFonts w:ascii="Arial" w:hAnsi="Arial" w:cs="Arial"/>
          <w:sz w:val="24"/>
          <w:szCs w:val="24"/>
        </w:rPr>
        <w:t>damcaniaeth Brifysgol Stanford sy</w:t>
      </w:r>
      <w:r w:rsidR="00213B1C">
        <w:rPr>
          <w:rFonts w:ascii="Arial" w:hAnsi="Arial" w:cs="Arial"/>
          <w:sz w:val="24"/>
          <w:szCs w:val="24"/>
        </w:rPr>
        <w:t>’ o’r farn b</w:t>
      </w:r>
      <w:r w:rsidR="0061446D" w:rsidRPr="00E17366">
        <w:rPr>
          <w:rFonts w:ascii="Arial" w:hAnsi="Arial" w:cs="Arial"/>
          <w:sz w:val="24"/>
          <w:szCs w:val="24"/>
        </w:rPr>
        <w:t>od</w:t>
      </w:r>
      <w:r w:rsidRPr="00E17366">
        <w:rPr>
          <w:rFonts w:ascii="Arial" w:hAnsi="Arial" w:cs="Arial"/>
          <w:sz w:val="24"/>
          <w:szCs w:val="24"/>
        </w:rPr>
        <w:t xml:space="preserve"> cerdded yn datblygu ‘divergent thinking’ gan</w:t>
      </w:r>
      <w:r w:rsidR="0061446D" w:rsidRPr="00E17366">
        <w:rPr>
          <w:rFonts w:ascii="Arial" w:hAnsi="Arial" w:cs="Arial"/>
          <w:sz w:val="24"/>
          <w:szCs w:val="24"/>
        </w:rPr>
        <w:t xml:space="preserve"> gynyddu allbwn creadigol ar</w:t>
      </w:r>
      <w:r w:rsidRPr="00E17366">
        <w:rPr>
          <w:rFonts w:ascii="Arial" w:hAnsi="Arial" w:cs="Arial"/>
          <w:sz w:val="24"/>
          <w:szCs w:val="24"/>
        </w:rPr>
        <w:t xml:space="preserve"> gyfartaledd </w:t>
      </w:r>
      <w:r w:rsidR="00F42EC7" w:rsidRPr="00E17366">
        <w:rPr>
          <w:rFonts w:ascii="Arial" w:hAnsi="Arial" w:cs="Arial"/>
          <w:sz w:val="24"/>
          <w:szCs w:val="24"/>
        </w:rPr>
        <w:t xml:space="preserve">o </w:t>
      </w:r>
      <w:r w:rsidRPr="00E17366">
        <w:rPr>
          <w:rFonts w:ascii="Arial" w:hAnsi="Arial" w:cs="Arial"/>
          <w:sz w:val="24"/>
          <w:szCs w:val="24"/>
        </w:rPr>
        <w:t xml:space="preserve">60% (fel y dyfynnir yn Goewey, 2014). Noda Wilson (2009: 37) er mwyn </w:t>
      </w:r>
      <w:r w:rsidR="0061446D" w:rsidRPr="00E17366">
        <w:rPr>
          <w:rFonts w:ascii="Arial" w:hAnsi="Arial" w:cs="Arial"/>
          <w:sz w:val="24"/>
          <w:szCs w:val="24"/>
        </w:rPr>
        <w:t>bod</w:t>
      </w:r>
      <w:r w:rsidRPr="00E17366">
        <w:rPr>
          <w:rFonts w:ascii="Arial" w:hAnsi="Arial" w:cs="Arial"/>
          <w:sz w:val="24"/>
          <w:szCs w:val="24"/>
        </w:rPr>
        <w:t xml:space="preserve"> yn athrawes greadigol, </w:t>
      </w:r>
      <w:r w:rsidR="00213B1C">
        <w:rPr>
          <w:rFonts w:ascii="Arial" w:hAnsi="Arial" w:cs="Arial"/>
          <w:sz w:val="24"/>
          <w:szCs w:val="24"/>
        </w:rPr>
        <w:t>mae</w:t>
      </w:r>
      <w:r w:rsidRPr="00E17366">
        <w:rPr>
          <w:rFonts w:ascii="Arial" w:hAnsi="Arial" w:cs="Arial"/>
          <w:sz w:val="24"/>
          <w:szCs w:val="24"/>
        </w:rPr>
        <w:t xml:space="preserve"> angen ehangu dealltwriaeth o</w:t>
      </w:r>
      <w:r w:rsidR="00F42EC7" w:rsidRPr="00E17366">
        <w:rPr>
          <w:rFonts w:ascii="Arial" w:hAnsi="Arial" w:cs="Arial"/>
          <w:sz w:val="24"/>
          <w:szCs w:val="24"/>
        </w:rPr>
        <w:t xml:space="preserve"> g</w:t>
      </w:r>
      <w:r w:rsidRPr="00E17366">
        <w:rPr>
          <w:rFonts w:ascii="Arial" w:hAnsi="Arial" w:cs="Arial"/>
          <w:sz w:val="24"/>
          <w:szCs w:val="24"/>
        </w:rPr>
        <w:t>readigrwydd</w:t>
      </w:r>
      <w:r w:rsidR="00F42EC7" w:rsidRPr="00E17366">
        <w:rPr>
          <w:rFonts w:ascii="Arial" w:hAnsi="Arial" w:cs="Arial"/>
          <w:sz w:val="24"/>
          <w:szCs w:val="24"/>
        </w:rPr>
        <w:t>,</w:t>
      </w:r>
      <w:r w:rsidRPr="00E17366">
        <w:rPr>
          <w:rFonts w:ascii="Arial" w:hAnsi="Arial" w:cs="Arial"/>
          <w:sz w:val="24"/>
          <w:szCs w:val="24"/>
        </w:rPr>
        <w:t xml:space="preserve"> </w:t>
      </w:r>
      <w:r w:rsidR="00576690">
        <w:rPr>
          <w:rFonts w:ascii="Arial" w:hAnsi="Arial" w:cs="Arial"/>
          <w:sz w:val="24"/>
          <w:szCs w:val="24"/>
        </w:rPr>
        <w:t>a</w:t>
      </w:r>
      <w:r w:rsidRPr="00E17366">
        <w:rPr>
          <w:rFonts w:ascii="Arial" w:hAnsi="Arial" w:cs="Arial"/>
          <w:sz w:val="24"/>
          <w:szCs w:val="24"/>
        </w:rPr>
        <w:t xml:space="preserve">’r dulliau dychmygus a </w:t>
      </w:r>
      <w:r w:rsidRPr="00213B1C">
        <w:rPr>
          <w:rFonts w:ascii="Arial" w:hAnsi="Arial" w:cs="Arial"/>
          <w:i/>
          <w:sz w:val="24"/>
          <w:szCs w:val="24"/>
        </w:rPr>
        <w:t>repertoire</w:t>
      </w:r>
      <w:r w:rsidRPr="00E17366">
        <w:rPr>
          <w:rFonts w:ascii="Arial" w:hAnsi="Arial" w:cs="Arial"/>
          <w:sz w:val="24"/>
          <w:szCs w:val="24"/>
        </w:rPr>
        <w:t xml:space="preserve"> o ymgysylltu “that you can employ in order to develop the children’s capacity for original ideas and action”. Ni ellir dysgu athrawon sut i fod yn greadigol. Gall rhai strategaethau hybu meddwl creadigol, ond mae angen i athrawon ddatblygu nifer o sgiliau amrywiol er mwyn gallu eu defnyddio mewn cyd-destunau amrywiol (Joubert, 2001, fel y dyfynnir yn Wilson, 2009).</w:t>
      </w:r>
    </w:p>
    <w:p w:rsidR="00B13091" w:rsidRPr="00050860" w:rsidRDefault="00213B1C" w:rsidP="00E1736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</w:t>
      </w:r>
      <w:r w:rsidR="00331468" w:rsidRPr="00E17366">
        <w:rPr>
          <w:rFonts w:ascii="Arial" w:hAnsi="Arial" w:cs="Arial"/>
          <w:sz w:val="24"/>
          <w:szCs w:val="24"/>
        </w:rPr>
        <w:t xml:space="preserve">n bersonol, pan rwyf dan straen </w:t>
      </w:r>
      <w:r>
        <w:rPr>
          <w:rFonts w:ascii="Arial" w:hAnsi="Arial" w:cs="Arial"/>
          <w:sz w:val="24"/>
          <w:szCs w:val="24"/>
        </w:rPr>
        <w:t>wrth geisio gynllunio</w:t>
      </w:r>
      <w:r w:rsidR="00331468" w:rsidRPr="00E1736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g</w:t>
      </w:r>
      <w:r w:rsidR="00331468" w:rsidRPr="00E17366">
        <w:rPr>
          <w:rFonts w:ascii="Arial" w:hAnsi="Arial" w:cs="Arial"/>
          <w:sz w:val="24"/>
          <w:szCs w:val="24"/>
        </w:rPr>
        <w:t xml:space="preserve">wers anhygoel, unigryw a chreadigol tra ar leoliad, </w:t>
      </w:r>
      <w:r>
        <w:rPr>
          <w:rFonts w:ascii="Arial" w:hAnsi="Arial" w:cs="Arial"/>
          <w:sz w:val="24"/>
          <w:szCs w:val="24"/>
        </w:rPr>
        <w:t>y</w:t>
      </w:r>
      <w:r w:rsidRPr="00E17366">
        <w:rPr>
          <w:rFonts w:ascii="Arial" w:hAnsi="Arial" w:cs="Arial"/>
          <w:sz w:val="24"/>
          <w:szCs w:val="24"/>
        </w:rPr>
        <w:t xml:space="preserve">n amlach na pheidio </w:t>
      </w:r>
      <w:r w:rsidR="00331468" w:rsidRPr="00E17366">
        <w:rPr>
          <w:rFonts w:ascii="Arial" w:hAnsi="Arial" w:cs="Arial"/>
          <w:sz w:val="24"/>
          <w:szCs w:val="24"/>
        </w:rPr>
        <w:t xml:space="preserve">rwy’n eistedd o flaen fy ngliniadur yn chwilota am syniadau. Mae hynny’n iawn ar gyfer cyrraedd lefel sylfaen o greadigrwydd, ond nid yw’r meddwl yna yn galluogi mi i gyrraedd lefel 3 yn y cymhwysedd hwn. </w:t>
      </w:r>
      <w:r>
        <w:rPr>
          <w:rFonts w:ascii="Arial" w:hAnsi="Arial" w:cs="Arial"/>
          <w:sz w:val="24"/>
          <w:szCs w:val="24"/>
        </w:rPr>
        <w:t>Ni allaf</w:t>
      </w:r>
      <w:r w:rsidR="00331468" w:rsidRPr="00E17366">
        <w:rPr>
          <w:rFonts w:ascii="Arial" w:hAnsi="Arial" w:cs="Arial"/>
          <w:sz w:val="24"/>
          <w:szCs w:val="24"/>
        </w:rPr>
        <w:t xml:space="preserve"> adael fy ngwaith nes </w:t>
      </w:r>
      <w:r>
        <w:rPr>
          <w:rFonts w:ascii="Arial" w:hAnsi="Arial" w:cs="Arial"/>
          <w:sz w:val="24"/>
          <w:szCs w:val="24"/>
        </w:rPr>
        <w:t>bod</w:t>
      </w:r>
      <w:r w:rsidR="00331468" w:rsidRPr="00E17366">
        <w:rPr>
          <w:rFonts w:ascii="Arial" w:hAnsi="Arial" w:cs="Arial"/>
          <w:sz w:val="24"/>
          <w:szCs w:val="24"/>
        </w:rPr>
        <w:t xml:space="preserve"> gen i syniad</w:t>
      </w:r>
      <w:r>
        <w:rPr>
          <w:rFonts w:ascii="Arial" w:hAnsi="Arial" w:cs="Arial"/>
          <w:sz w:val="24"/>
          <w:szCs w:val="24"/>
        </w:rPr>
        <w:t xml:space="preserve">. Er bod arnaf </w:t>
      </w:r>
      <w:r w:rsidR="005E42A3" w:rsidRPr="00E17366">
        <w:rPr>
          <w:rFonts w:ascii="Arial" w:hAnsi="Arial" w:cs="Arial"/>
          <w:sz w:val="24"/>
          <w:szCs w:val="24"/>
        </w:rPr>
        <w:t>ofn</w:t>
      </w:r>
      <w:r>
        <w:rPr>
          <w:rFonts w:ascii="Arial" w:hAnsi="Arial" w:cs="Arial"/>
          <w:sz w:val="24"/>
          <w:szCs w:val="24"/>
        </w:rPr>
        <w:t xml:space="preserve"> d</w:t>
      </w:r>
      <w:r w:rsidR="00331468" w:rsidRPr="00E17366">
        <w:rPr>
          <w:rFonts w:ascii="Arial" w:hAnsi="Arial" w:cs="Arial"/>
          <w:sz w:val="24"/>
          <w:szCs w:val="24"/>
        </w:rPr>
        <w:t xml:space="preserve">reialu </w:t>
      </w:r>
      <w:r>
        <w:rPr>
          <w:rFonts w:ascii="Arial" w:hAnsi="Arial" w:cs="Arial"/>
          <w:sz w:val="24"/>
          <w:szCs w:val="24"/>
        </w:rPr>
        <w:t>unrhywbeth</w:t>
      </w:r>
      <w:r w:rsidR="00F42EC7" w:rsidRPr="00E17366">
        <w:rPr>
          <w:rFonts w:ascii="Arial" w:hAnsi="Arial" w:cs="Arial"/>
          <w:sz w:val="24"/>
          <w:szCs w:val="24"/>
        </w:rPr>
        <w:t xml:space="preserve"> hollol newydd, </w:t>
      </w:r>
      <w:r>
        <w:rPr>
          <w:rFonts w:ascii="Arial" w:hAnsi="Arial" w:cs="Arial"/>
          <w:sz w:val="24"/>
          <w:szCs w:val="24"/>
        </w:rPr>
        <w:t xml:space="preserve">rwy’n ymwybodol </w:t>
      </w:r>
      <w:r w:rsidR="00576690">
        <w:rPr>
          <w:rFonts w:ascii="Arial" w:hAnsi="Arial" w:cs="Arial"/>
          <w:sz w:val="24"/>
          <w:szCs w:val="24"/>
        </w:rPr>
        <w:t>ni fydd</w:t>
      </w:r>
      <w:r>
        <w:rPr>
          <w:rFonts w:ascii="Arial" w:hAnsi="Arial" w:cs="Arial"/>
          <w:sz w:val="24"/>
          <w:szCs w:val="24"/>
        </w:rPr>
        <w:t xml:space="preserve"> modd </w:t>
      </w:r>
      <w:r w:rsidR="00F42EC7" w:rsidRPr="00E17366">
        <w:rPr>
          <w:rFonts w:ascii="Arial" w:hAnsi="Arial" w:cs="Arial"/>
          <w:sz w:val="24"/>
          <w:szCs w:val="24"/>
        </w:rPr>
        <w:t>gwell</w:t>
      </w:r>
      <w:r>
        <w:rPr>
          <w:rFonts w:ascii="Arial" w:hAnsi="Arial" w:cs="Arial"/>
          <w:sz w:val="24"/>
          <w:szCs w:val="24"/>
        </w:rPr>
        <w:t>a heb fentro</w:t>
      </w:r>
      <w:r w:rsidR="00331468" w:rsidRPr="00E17366">
        <w:rPr>
          <w:rFonts w:ascii="Arial" w:hAnsi="Arial" w:cs="Arial"/>
          <w:sz w:val="24"/>
          <w:szCs w:val="24"/>
        </w:rPr>
        <w:t xml:space="preserve">. </w:t>
      </w:r>
      <w:r w:rsidR="00217EEF">
        <w:rPr>
          <w:rFonts w:ascii="Arial" w:hAnsi="Arial" w:cs="Arial"/>
          <w:sz w:val="24"/>
          <w:szCs w:val="24"/>
        </w:rPr>
        <w:t>Byddai</w:t>
      </w:r>
      <w:r w:rsidR="00331468" w:rsidRPr="00E17366">
        <w:rPr>
          <w:rFonts w:ascii="Arial" w:hAnsi="Arial" w:cs="Arial"/>
          <w:sz w:val="24"/>
          <w:szCs w:val="24"/>
        </w:rPr>
        <w:t xml:space="preserve"> </w:t>
      </w:r>
      <w:r w:rsidR="00217EEF">
        <w:rPr>
          <w:rFonts w:ascii="Arial" w:hAnsi="Arial" w:cs="Arial"/>
          <w:sz w:val="24"/>
          <w:szCs w:val="24"/>
        </w:rPr>
        <w:t xml:space="preserve">newid amgylchedd wrth </w:t>
      </w:r>
      <w:r>
        <w:rPr>
          <w:rFonts w:ascii="Arial" w:hAnsi="Arial" w:cs="Arial"/>
          <w:sz w:val="24"/>
          <w:szCs w:val="24"/>
        </w:rPr>
        <w:t xml:space="preserve">adael fy ngwaith am saib </w:t>
      </w:r>
      <w:r w:rsidR="00217EEF">
        <w:rPr>
          <w:rFonts w:ascii="Arial" w:hAnsi="Arial" w:cs="Arial"/>
          <w:sz w:val="24"/>
          <w:szCs w:val="24"/>
        </w:rPr>
        <w:t xml:space="preserve">yn siwr o gynnig </w:t>
      </w:r>
      <w:r w:rsidR="00F42EC7" w:rsidRPr="00E17366">
        <w:rPr>
          <w:rFonts w:ascii="Arial" w:hAnsi="Arial" w:cs="Arial"/>
          <w:sz w:val="24"/>
          <w:szCs w:val="24"/>
        </w:rPr>
        <w:t xml:space="preserve">ysbrydoliaeth </w:t>
      </w:r>
      <w:r w:rsidR="00217EEF">
        <w:rPr>
          <w:rFonts w:ascii="Arial" w:hAnsi="Arial" w:cs="Arial"/>
          <w:sz w:val="24"/>
          <w:szCs w:val="24"/>
        </w:rPr>
        <w:t>newydd, ond haws dweud na gwneud</w:t>
      </w:r>
      <w:r w:rsidR="00331468" w:rsidRPr="00E17366">
        <w:rPr>
          <w:rFonts w:ascii="Arial" w:hAnsi="Arial" w:cs="Arial"/>
          <w:sz w:val="24"/>
          <w:szCs w:val="24"/>
        </w:rPr>
        <w:t xml:space="preserve">. Fel y dywed OK Go (2017) </w:t>
      </w:r>
      <w:r w:rsidR="005E42A3" w:rsidRPr="00E17366">
        <w:rPr>
          <w:rFonts w:ascii="Arial" w:hAnsi="Arial" w:cs="Arial"/>
          <w:sz w:val="24"/>
          <w:szCs w:val="24"/>
        </w:rPr>
        <w:t xml:space="preserve">ni ellir meddwl am syniad, ond </w:t>
      </w:r>
      <w:r w:rsidR="00576690">
        <w:rPr>
          <w:rFonts w:ascii="Arial" w:hAnsi="Arial" w:cs="Arial"/>
          <w:sz w:val="24"/>
          <w:szCs w:val="24"/>
        </w:rPr>
        <w:t xml:space="preserve">eu </w:t>
      </w:r>
      <w:r w:rsidR="005E42A3" w:rsidRPr="00E17366">
        <w:rPr>
          <w:rFonts w:ascii="Arial" w:hAnsi="Arial" w:cs="Arial"/>
          <w:sz w:val="24"/>
          <w:szCs w:val="24"/>
        </w:rPr>
        <w:t>darganfod</w:t>
      </w:r>
      <w:r w:rsidR="00331468" w:rsidRPr="00E17366">
        <w:rPr>
          <w:rFonts w:ascii="Arial" w:hAnsi="Arial" w:cs="Arial"/>
          <w:sz w:val="24"/>
          <w:szCs w:val="24"/>
        </w:rPr>
        <w:t xml:space="preserve"> nhw. Bydd</w:t>
      </w:r>
      <w:r w:rsidR="00217EEF">
        <w:rPr>
          <w:rFonts w:ascii="Arial" w:hAnsi="Arial" w:cs="Arial"/>
          <w:sz w:val="24"/>
          <w:szCs w:val="24"/>
        </w:rPr>
        <w:t>ai</w:t>
      </w:r>
      <w:r w:rsidR="00331468" w:rsidRPr="00E17366">
        <w:rPr>
          <w:rFonts w:ascii="Arial" w:hAnsi="Arial" w:cs="Arial"/>
          <w:sz w:val="24"/>
          <w:szCs w:val="24"/>
        </w:rPr>
        <w:t xml:space="preserve"> cerdded yn </w:t>
      </w:r>
      <w:r w:rsidR="00217EEF">
        <w:rPr>
          <w:rFonts w:ascii="Arial" w:hAnsi="Arial" w:cs="Arial"/>
          <w:sz w:val="24"/>
          <w:szCs w:val="24"/>
        </w:rPr>
        <w:t>fy n</w:t>
      </w:r>
      <w:r w:rsidR="00331468" w:rsidRPr="00E17366">
        <w:rPr>
          <w:rFonts w:ascii="Arial" w:hAnsi="Arial" w:cs="Arial"/>
          <w:sz w:val="24"/>
          <w:szCs w:val="24"/>
        </w:rPr>
        <w:t xml:space="preserve">galluogi </w:t>
      </w:r>
      <w:r w:rsidR="00217EEF">
        <w:rPr>
          <w:rFonts w:ascii="Arial" w:hAnsi="Arial" w:cs="Arial"/>
          <w:sz w:val="24"/>
          <w:szCs w:val="24"/>
        </w:rPr>
        <w:t xml:space="preserve">i </w:t>
      </w:r>
      <w:r w:rsidR="005E42A3" w:rsidRPr="00E17366">
        <w:rPr>
          <w:rFonts w:ascii="Arial" w:hAnsi="Arial" w:cs="Arial"/>
          <w:sz w:val="24"/>
          <w:szCs w:val="24"/>
        </w:rPr>
        <w:t xml:space="preserve">fynd i </w:t>
      </w:r>
      <w:r w:rsidR="00331468" w:rsidRPr="00E17366">
        <w:rPr>
          <w:rFonts w:ascii="Arial" w:hAnsi="Arial" w:cs="Arial"/>
          <w:sz w:val="24"/>
          <w:szCs w:val="24"/>
        </w:rPr>
        <w:t xml:space="preserve">mewn i’r ‘alpha state’ i gynhyrchu nifer o syniadau potensial ar gyfer </w:t>
      </w:r>
      <w:r w:rsidR="005E42A3" w:rsidRPr="00E17366">
        <w:rPr>
          <w:rFonts w:ascii="Arial" w:hAnsi="Arial" w:cs="Arial"/>
          <w:sz w:val="24"/>
          <w:szCs w:val="24"/>
        </w:rPr>
        <w:t>g</w:t>
      </w:r>
      <w:r w:rsidR="00331468" w:rsidRPr="00E17366">
        <w:rPr>
          <w:rFonts w:ascii="Arial" w:hAnsi="Arial" w:cs="Arial"/>
          <w:sz w:val="24"/>
          <w:szCs w:val="24"/>
        </w:rPr>
        <w:t>wers, ond yna bydd</w:t>
      </w:r>
      <w:r w:rsidR="00576690">
        <w:rPr>
          <w:rFonts w:ascii="Arial" w:hAnsi="Arial" w:cs="Arial"/>
          <w:sz w:val="24"/>
          <w:szCs w:val="24"/>
        </w:rPr>
        <w:t>ai</w:t>
      </w:r>
      <w:r w:rsidR="00331468" w:rsidRPr="00E17366">
        <w:rPr>
          <w:rFonts w:ascii="Arial" w:hAnsi="Arial" w:cs="Arial"/>
          <w:sz w:val="24"/>
          <w:szCs w:val="24"/>
        </w:rPr>
        <w:t xml:space="preserve"> angen y ‘beta state’, felly mynd yn ôl i ardal gweithio, er mwyn dewis y syniadau gorau ar gyfer </w:t>
      </w:r>
      <w:r w:rsidR="005E42A3" w:rsidRPr="00E17366">
        <w:rPr>
          <w:rFonts w:ascii="Arial" w:hAnsi="Arial" w:cs="Arial"/>
          <w:sz w:val="24"/>
          <w:szCs w:val="24"/>
        </w:rPr>
        <w:t>g</w:t>
      </w:r>
      <w:r w:rsidR="00331468" w:rsidRPr="00E17366">
        <w:rPr>
          <w:rFonts w:ascii="Arial" w:hAnsi="Arial" w:cs="Arial"/>
          <w:sz w:val="24"/>
          <w:szCs w:val="24"/>
        </w:rPr>
        <w:t xml:space="preserve">wers (Bergland, 2015). </w:t>
      </w:r>
      <w:r w:rsidR="00217EEF">
        <w:rPr>
          <w:rFonts w:ascii="Arial" w:hAnsi="Arial" w:cs="Arial"/>
          <w:sz w:val="24"/>
          <w:szCs w:val="24"/>
        </w:rPr>
        <w:t>Y cam nesaf yn fy natblygiad fel athrawes byddai cynllunio a pharatoi gwersi unigryw, a defnyddio adnoddau’r dosbarth mewn modd arloesol a fyddai’n galluogi’r dysgwyr i ddatblygu yn ogystal.</w:t>
      </w:r>
    </w:p>
    <w:p w:rsidR="00B9308D" w:rsidRPr="00E17366" w:rsidRDefault="0018164E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Cymhwysedd 2 - </w:t>
      </w:r>
      <w:r w:rsidR="004B26DE" w:rsidRPr="00E17366">
        <w:rPr>
          <w:rFonts w:ascii="Arial" w:hAnsi="Arial" w:cs="Arial"/>
          <w:sz w:val="24"/>
          <w:szCs w:val="24"/>
          <w:u w:val="single"/>
        </w:rPr>
        <w:t>Cymhelliant a dyfalbarhad</w:t>
      </w:r>
    </w:p>
    <w:p w:rsidR="00331468" w:rsidRPr="00E17366" w:rsidRDefault="00027249" w:rsidP="00E1736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Dewisais y cymhwysedd hwn i’w ddatblygu ymhellach, gan ei fod yn </w:t>
      </w:r>
      <w:r w:rsidR="00331468" w:rsidRPr="00E17366">
        <w:rPr>
          <w:rFonts w:ascii="Arial" w:hAnsi="Arial" w:cs="Arial"/>
          <w:sz w:val="24"/>
          <w:szCs w:val="24"/>
        </w:rPr>
        <w:t xml:space="preserve">hanfodol </w:t>
      </w:r>
      <w:r>
        <w:rPr>
          <w:rFonts w:ascii="Arial" w:hAnsi="Arial" w:cs="Arial"/>
          <w:sz w:val="24"/>
          <w:szCs w:val="24"/>
        </w:rPr>
        <w:t>i bawb sy’</w:t>
      </w:r>
      <w:r w:rsidR="00331468" w:rsidRPr="00E17366">
        <w:rPr>
          <w:rFonts w:ascii="Arial" w:hAnsi="Arial" w:cs="Arial"/>
          <w:sz w:val="24"/>
          <w:szCs w:val="24"/>
        </w:rPr>
        <w:t xml:space="preserve">n </w:t>
      </w:r>
      <w:r>
        <w:rPr>
          <w:rFonts w:ascii="Arial" w:hAnsi="Arial" w:cs="Arial"/>
          <w:sz w:val="24"/>
          <w:szCs w:val="24"/>
        </w:rPr>
        <w:t xml:space="preserve">gweithio </w:t>
      </w:r>
      <w:r w:rsidR="00331468" w:rsidRPr="00E17366">
        <w:rPr>
          <w:rFonts w:ascii="Arial" w:hAnsi="Arial" w:cs="Arial"/>
          <w:sz w:val="24"/>
          <w:szCs w:val="24"/>
        </w:rPr>
        <w:t>o fewn y sector addysg.</w:t>
      </w:r>
      <w:r>
        <w:rPr>
          <w:rFonts w:ascii="Arial" w:hAnsi="Arial" w:cs="Arial"/>
          <w:sz w:val="24"/>
          <w:szCs w:val="24"/>
        </w:rPr>
        <w:t xml:space="preserve"> </w:t>
      </w:r>
      <w:r w:rsidR="00331468" w:rsidRPr="00E17366">
        <w:rPr>
          <w:rFonts w:ascii="Arial" w:hAnsi="Arial" w:cs="Arial"/>
          <w:sz w:val="24"/>
          <w:szCs w:val="24"/>
        </w:rPr>
        <w:t>Mae</w:t>
      </w:r>
      <w:r>
        <w:rPr>
          <w:rFonts w:ascii="Arial" w:hAnsi="Arial" w:cs="Arial"/>
          <w:sz w:val="24"/>
          <w:szCs w:val="24"/>
        </w:rPr>
        <w:t xml:space="preserve"> yna berthynas uniongyrchol rhwng cymhelliant disgybl a</w:t>
      </w:r>
      <w:r w:rsidR="00331468" w:rsidRPr="00E17366">
        <w:rPr>
          <w:rFonts w:ascii="Arial" w:hAnsi="Arial" w:cs="Arial"/>
          <w:sz w:val="24"/>
          <w:szCs w:val="24"/>
        </w:rPr>
        <w:t>’r nifer o weithgaredd</w:t>
      </w:r>
      <w:r w:rsidR="00B13091">
        <w:rPr>
          <w:rFonts w:ascii="Arial" w:hAnsi="Arial" w:cs="Arial"/>
          <w:sz w:val="24"/>
          <w:szCs w:val="24"/>
        </w:rPr>
        <w:t>au</w:t>
      </w:r>
      <w:r w:rsidR="00331468" w:rsidRPr="00E17366">
        <w:rPr>
          <w:rFonts w:ascii="Arial" w:hAnsi="Arial" w:cs="Arial"/>
          <w:sz w:val="24"/>
          <w:szCs w:val="24"/>
        </w:rPr>
        <w:t xml:space="preserve"> y</w:t>
      </w:r>
      <w:r>
        <w:rPr>
          <w:rFonts w:ascii="Arial" w:hAnsi="Arial" w:cs="Arial"/>
          <w:sz w:val="24"/>
          <w:szCs w:val="24"/>
        </w:rPr>
        <w:t xml:space="preserve"> mae’n</w:t>
      </w:r>
      <w:r w:rsidR="00331468" w:rsidRPr="00E17366">
        <w:rPr>
          <w:rFonts w:ascii="Arial" w:hAnsi="Arial" w:cs="Arial"/>
          <w:sz w:val="24"/>
          <w:szCs w:val="24"/>
        </w:rPr>
        <w:t xml:space="preserve"> cwblhau (Grigg, 2015). </w:t>
      </w:r>
      <w:r w:rsidR="00A64DBD">
        <w:rPr>
          <w:rFonts w:ascii="Arial" w:hAnsi="Arial" w:cs="Arial"/>
          <w:sz w:val="24"/>
          <w:szCs w:val="24"/>
        </w:rPr>
        <w:t>A</w:t>
      </w:r>
      <w:r w:rsidR="00331468" w:rsidRPr="00E17366">
        <w:rPr>
          <w:rFonts w:ascii="Arial" w:hAnsi="Arial" w:cs="Arial"/>
          <w:sz w:val="24"/>
          <w:szCs w:val="24"/>
        </w:rPr>
        <w:t>wgryma Gilbert (2002)</w:t>
      </w:r>
      <w:r w:rsidR="004164C1">
        <w:rPr>
          <w:rFonts w:ascii="Arial" w:hAnsi="Arial" w:cs="Arial"/>
          <w:sz w:val="24"/>
          <w:szCs w:val="24"/>
        </w:rPr>
        <w:t>,</w:t>
      </w:r>
      <w:r w:rsidR="00331468" w:rsidRPr="00E17366">
        <w:rPr>
          <w:rFonts w:ascii="Arial" w:hAnsi="Arial" w:cs="Arial"/>
          <w:sz w:val="24"/>
          <w:szCs w:val="24"/>
        </w:rPr>
        <w:t xml:space="preserve"> </w:t>
      </w:r>
      <w:r w:rsidR="004164C1">
        <w:rPr>
          <w:rFonts w:ascii="Arial" w:hAnsi="Arial" w:cs="Arial"/>
          <w:sz w:val="24"/>
          <w:szCs w:val="24"/>
        </w:rPr>
        <w:t xml:space="preserve">y sylfaen ar gyfer cymhelliant yw’r berthynas rhwng disgybl </w:t>
      </w:r>
      <w:r w:rsidR="004164C1">
        <w:rPr>
          <w:rFonts w:ascii="Arial" w:hAnsi="Arial" w:cs="Arial"/>
          <w:sz w:val="24"/>
          <w:szCs w:val="24"/>
        </w:rPr>
        <w:lastRenderedPageBreak/>
        <w:t xml:space="preserve">ac athro. </w:t>
      </w:r>
      <w:r w:rsidR="00A64DBD">
        <w:rPr>
          <w:rFonts w:ascii="Arial" w:hAnsi="Arial" w:cs="Arial"/>
          <w:sz w:val="24"/>
          <w:szCs w:val="24"/>
        </w:rPr>
        <w:t xml:space="preserve">Rhaid wrth gymhelliant athrawon er mwyn ennyn cymhelliant disgyblion. </w:t>
      </w:r>
      <w:r w:rsidR="004164C1">
        <w:rPr>
          <w:rFonts w:ascii="Arial" w:hAnsi="Arial" w:cs="Arial"/>
          <w:sz w:val="24"/>
          <w:szCs w:val="24"/>
        </w:rPr>
        <w:t xml:space="preserve">Ond yn anffodus, anghytuna </w:t>
      </w:r>
      <w:r w:rsidR="00331468" w:rsidRPr="00E17366">
        <w:rPr>
          <w:rFonts w:ascii="Arial" w:hAnsi="Arial" w:cs="Arial"/>
          <w:sz w:val="24"/>
          <w:szCs w:val="24"/>
        </w:rPr>
        <w:t xml:space="preserve">damcaniaethwyr </w:t>
      </w:r>
      <w:r w:rsidR="00A64DBD">
        <w:rPr>
          <w:rFonts w:ascii="Arial" w:hAnsi="Arial" w:cs="Arial"/>
          <w:sz w:val="24"/>
          <w:szCs w:val="24"/>
        </w:rPr>
        <w:t xml:space="preserve">ar y ffordd orau i godi </w:t>
      </w:r>
      <w:r w:rsidR="00331468" w:rsidRPr="00E17366">
        <w:rPr>
          <w:rFonts w:ascii="Arial" w:hAnsi="Arial" w:cs="Arial"/>
          <w:sz w:val="24"/>
          <w:szCs w:val="24"/>
        </w:rPr>
        <w:t>cymhelliant athrawon</w:t>
      </w:r>
      <w:r w:rsidR="004164C1">
        <w:rPr>
          <w:rFonts w:ascii="Arial" w:hAnsi="Arial" w:cs="Arial"/>
          <w:sz w:val="24"/>
          <w:szCs w:val="24"/>
        </w:rPr>
        <w:t xml:space="preserve"> </w:t>
      </w:r>
      <w:r w:rsidR="005E42A3" w:rsidRPr="00E17366">
        <w:rPr>
          <w:rFonts w:ascii="Arial" w:hAnsi="Arial" w:cs="Arial"/>
          <w:sz w:val="24"/>
          <w:szCs w:val="24"/>
        </w:rPr>
        <w:t xml:space="preserve">er mwyn </w:t>
      </w:r>
      <w:r w:rsidR="00A64DBD">
        <w:rPr>
          <w:rFonts w:ascii="Arial" w:hAnsi="Arial" w:cs="Arial"/>
          <w:sz w:val="24"/>
          <w:szCs w:val="24"/>
        </w:rPr>
        <w:t xml:space="preserve">iddynt </w:t>
      </w:r>
      <w:r w:rsidR="00331468" w:rsidRPr="00E17366">
        <w:rPr>
          <w:rFonts w:ascii="Arial" w:hAnsi="Arial" w:cs="Arial"/>
          <w:sz w:val="24"/>
          <w:szCs w:val="24"/>
        </w:rPr>
        <w:t>wella eu harfer ystafell d</w:t>
      </w:r>
      <w:r w:rsidR="00B13091">
        <w:rPr>
          <w:rFonts w:ascii="Arial" w:hAnsi="Arial" w:cs="Arial"/>
          <w:sz w:val="24"/>
          <w:szCs w:val="24"/>
        </w:rPr>
        <w:t>d</w:t>
      </w:r>
      <w:r w:rsidR="00331468" w:rsidRPr="00E17366">
        <w:rPr>
          <w:rFonts w:ascii="Arial" w:hAnsi="Arial" w:cs="Arial"/>
          <w:sz w:val="24"/>
          <w:szCs w:val="24"/>
        </w:rPr>
        <w:t>osbarth (Gallowy</w:t>
      </w:r>
      <w:r w:rsidR="00EA74F2" w:rsidRPr="00E17366">
        <w:rPr>
          <w:rFonts w:ascii="Arial" w:hAnsi="Arial" w:cs="Arial"/>
          <w:sz w:val="24"/>
          <w:szCs w:val="24"/>
        </w:rPr>
        <w:t xml:space="preserve"> et al.</w:t>
      </w:r>
      <w:r w:rsidR="00331468" w:rsidRPr="00E17366">
        <w:rPr>
          <w:rFonts w:ascii="Arial" w:hAnsi="Arial" w:cs="Arial"/>
          <w:sz w:val="24"/>
          <w:szCs w:val="24"/>
        </w:rPr>
        <w:t>, 1998).</w:t>
      </w:r>
    </w:p>
    <w:p w:rsidR="00331468" w:rsidRPr="00E17366" w:rsidRDefault="00331468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t>Pan rydym yn cychwyn sefyllfa dysgu, yn amlach na pheidio rydym yn cwestiynu beth yw’r pwrpas a sut gall hyn fod yn ddefnyddiol (Gilbert, 2002). Mae’r un cysyniad yn wir a</w:t>
      </w:r>
      <w:r w:rsidR="00A64DBD">
        <w:rPr>
          <w:rFonts w:ascii="Arial" w:hAnsi="Arial" w:cs="Arial"/>
          <w:sz w:val="24"/>
          <w:szCs w:val="24"/>
        </w:rPr>
        <w:t>r gyfer</w:t>
      </w:r>
      <w:r w:rsidRPr="00E17366">
        <w:rPr>
          <w:rFonts w:ascii="Arial" w:hAnsi="Arial" w:cs="Arial"/>
          <w:sz w:val="24"/>
          <w:szCs w:val="24"/>
        </w:rPr>
        <w:t xml:space="preserve"> athrawon a disgyblion (Gallowy</w:t>
      </w:r>
      <w:r w:rsidR="00EA74F2" w:rsidRPr="00E17366">
        <w:rPr>
          <w:rFonts w:ascii="Arial" w:hAnsi="Arial" w:cs="Arial"/>
          <w:sz w:val="24"/>
          <w:szCs w:val="24"/>
        </w:rPr>
        <w:t xml:space="preserve"> et al.</w:t>
      </w:r>
      <w:r w:rsidRPr="00E17366">
        <w:rPr>
          <w:rFonts w:ascii="Arial" w:hAnsi="Arial" w:cs="Arial"/>
          <w:sz w:val="24"/>
          <w:szCs w:val="24"/>
        </w:rPr>
        <w:t xml:space="preserve">, 1998). Mae angen </w:t>
      </w:r>
      <w:r w:rsidR="00A64DBD">
        <w:rPr>
          <w:rFonts w:ascii="Arial" w:hAnsi="Arial" w:cs="Arial"/>
          <w:sz w:val="24"/>
          <w:szCs w:val="24"/>
        </w:rPr>
        <w:t>p</w:t>
      </w:r>
      <w:r w:rsidRPr="00E17366">
        <w:rPr>
          <w:rFonts w:ascii="Arial" w:hAnsi="Arial" w:cs="Arial"/>
          <w:sz w:val="24"/>
          <w:szCs w:val="24"/>
        </w:rPr>
        <w:t>wrpas i dasg er mwyn iddynt weld unrhyw werth a</w:t>
      </w:r>
      <w:r w:rsidR="00A64DBD">
        <w:rPr>
          <w:rFonts w:ascii="Arial" w:hAnsi="Arial" w:cs="Arial"/>
          <w:sz w:val="24"/>
          <w:szCs w:val="24"/>
        </w:rPr>
        <w:t xml:space="preserve"> </w:t>
      </w:r>
      <w:r w:rsidR="008B0C96" w:rsidRPr="00E17366">
        <w:rPr>
          <w:rFonts w:ascii="Arial" w:hAnsi="Arial" w:cs="Arial"/>
          <w:sz w:val="24"/>
          <w:szCs w:val="24"/>
        </w:rPr>
        <w:t>c</w:t>
      </w:r>
      <w:r w:rsidR="00A64DBD">
        <w:rPr>
          <w:rFonts w:ascii="Arial" w:hAnsi="Arial" w:cs="Arial"/>
          <w:sz w:val="24"/>
          <w:szCs w:val="24"/>
        </w:rPr>
        <w:t>h</w:t>
      </w:r>
      <w:r w:rsidR="008B0C96" w:rsidRPr="00E17366">
        <w:rPr>
          <w:rFonts w:ascii="Arial" w:hAnsi="Arial" w:cs="Arial"/>
          <w:sz w:val="24"/>
          <w:szCs w:val="24"/>
        </w:rPr>
        <w:t>ael eu cymhell</w:t>
      </w:r>
      <w:r w:rsidRPr="00E17366">
        <w:rPr>
          <w:rFonts w:ascii="Arial" w:hAnsi="Arial" w:cs="Arial"/>
          <w:sz w:val="24"/>
          <w:szCs w:val="24"/>
        </w:rPr>
        <w:t xml:space="preserve"> (Donaldson, 2015 a Grigg, 2015). Gellir cymhelli ddisgyblion mewn nifer o ffyrdd, er enghraifft </w:t>
      </w:r>
      <w:r w:rsidR="008B0C96" w:rsidRPr="00E17366">
        <w:rPr>
          <w:rFonts w:ascii="Arial" w:hAnsi="Arial" w:cs="Arial"/>
          <w:sz w:val="24"/>
          <w:szCs w:val="24"/>
        </w:rPr>
        <w:t xml:space="preserve">wrth </w:t>
      </w:r>
      <w:r w:rsidRPr="00E17366">
        <w:rPr>
          <w:rFonts w:ascii="Arial" w:hAnsi="Arial" w:cs="Arial"/>
          <w:sz w:val="24"/>
          <w:szCs w:val="24"/>
        </w:rPr>
        <w:t xml:space="preserve">roi gwobr. Yn bersonol, defnyddiais y strategaeth o gynnig gwobr i’r tîm buddugol o fewn </w:t>
      </w:r>
      <w:r w:rsidR="008B0C96" w:rsidRPr="00E17366">
        <w:rPr>
          <w:rFonts w:ascii="Arial" w:hAnsi="Arial" w:cs="Arial"/>
          <w:sz w:val="24"/>
          <w:szCs w:val="24"/>
        </w:rPr>
        <w:t>g</w:t>
      </w:r>
      <w:r w:rsidRPr="00E17366">
        <w:rPr>
          <w:rFonts w:ascii="Arial" w:hAnsi="Arial" w:cs="Arial"/>
          <w:sz w:val="24"/>
          <w:szCs w:val="24"/>
        </w:rPr>
        <w:t xml:space="preserve">wers blwyddyn 5 (gweler atodiad </w:t>
      </w:r>
      <w:r w:rsidR="00192834" w:rsidRPr="00E17366">
        <w:rPr>
          <w:rFonts w:ascii="Arial" w:hAnsi="Arial" w:cs="Arial"/>
          <w:sz w:val="24"/>
          <w:szCs w:val="24"/>
        </w:rPr>
        <w:t>2</w:t>
      </w:r>
      <w:r w:rsidRPr="00E17366">
        <w:rPr>
          <w:rFonts w:ascii="Arial" w:hAnsi="Arial" w:cs="Arial"/>
          <w:sz w:val="24"/>
          <w:szCs w:val="24"/>
        </w:rPr>
        <w:t>).</w:t>
      </w:r>
      <w:r w:rsidR="00576690" w:rsidRPr="00576690">
        <w:rPr>
          <w:rFonts w:ascii="Arial" w:hAnsi="Arial" w:cs="Arial"/>
          <w:sz w:val="24"/>
          <w:szCs w:val="24"/>
        </w:rPr>
        <w:t xml:space="preserve"> </w:t>
      </w:r>
      <w:r w:rsidR="00576690">
        <w:rPr>
          <w:rFonts w:ascii="Arial" w:hAnsi="Arial" w:cs="Arial"/>
          <w:sz w:val="24"/>
          <w:szCs w:val="24"/>
        </w:rPr>
        <w:t>W</w:t>
      </w:r>
      <w:r w:rsidR="00576690" w:rsidRPr="00E17366">
        <w:rPr>
          <w:rFonts w:ascii="Arial" w:hAnsi="Arial" w:cs="Arial"/>
          <w:sz w:val="24"/>
          <w:szCs w:val="24"/>
        </w:rPr>
        <w:t xml:space="preserve">rth edrych </w:t>
      </w:r>
      <w:r w:rsidR="00576690">
        <w:rPr>
          <w:rFonts w:ascii="Arial" w:hAnsi="Arial" w:cs="Arial"/>
          <w:sz w:val="24"/>
          <w:szCs w:val="24"/>
        </w:rPr>
        <w:t>‘n</w:t>
      </w:r>
      <w:r w:rsidR="00576690" w:rsidRPr="00E17366">
        <w:rPr>
          <w:rFonts w:ascii="Arial" w:hAnsi="Arial" w:cs="Arial"/>
          <w:sz w:val="24"/>
          <w:szCs w:val="24"/>
        </w:rPr>
        <w:t>ôl ar y wers</w:t>
      </w:r>
      <w:r w:rsidR="00576690">
        <w:rPr>
          <w:rFonts w:ascii="Arial" w:hAnsi="Arial" w:cs="Arial"/>
          <w:sz w:val="24"/>
          <w:szCs w:val="24"/>
        </w:rPr>
        <w:t>, e</w:t>
      </w:r>
      <w:r w:rsidRPr="00E17366">
        <w:rPr>
          <w:rFonts w:ascii="Arial" w:hAnsi="Arial" w:cs="Arial"/>
          <w:sz w:val="24"/>
          <w:szCs w:val="24"/>
        </w:rPr>
        <w:t xml:space="preserve">r </w:t>
      </w:r>
      <w:r w:rsidR="00576690">
        <w:rPr>
          <w:rFonts w:ascii="Arial" w:hAnsi="Arial" w:cs="Arial"/>
          <w:sz w:val="24"/>
          <w:szCs w:val="24"/>
        </w:rPr>
        <w:t>b</w:t>
      </w:r>
      <w:r w:rsidR="008B0C96" w:rsidRPr="00E17366">
        <w:rPr>
          <w:rFonts w:ascii="Arial" w:hAnsi="Arial" w:cs="Arial"/>
          <w:sz w:val="24"/>
          <w:szCs w:val="24"/>
        </w:rPr>
        <w:t>od</w:t>
      </w:r>
      <w:r w:rsidRPr="00E17366">
        <w:rPr>
          <w:rFonts w:ascii="Arial" w:hAnsi="Arial" w:cs="Arial"/>
          <w:sz w:val="24"/>
          <w:szCs w:val="24"/>
        </w:rPr>
        <w:t xml:space="preserve"> yr elfen o wobr yn gymhelliant, nid oedd wir </w:t>
      </w:r>
      <w:r w:rsidR="00576690">
        <w:rPr>
          <w:rFonts w:ascii="Arial" w:hAnsi="Arial" w:cs="Arial"/>
          <w:sz w:val="24"/>
          <w:szCs w:val="24"/>
        </w:rPr>
        <w:t xml:space="preserve">ei </w:t>
      </w:r>
      <w:r w:rsidRPr="00E17366">
        <w:rPr>
          <w:rFonts w:ascii="Arial" w:hAnsi="Arial" w:cs="Arial"/>
          <w:sz w:val="24"/>
          <w:szCs w:val="24"/>
        </w:rPr>
        <w:t xml:space="preserve">angen gan </w:t>
      </w:r>
      <w:r w:rsidR="008B0C96" w:rsidRPr="00E17366">
        <w:rPr>
          <w:rFonts w:ascii="Arial" w:hAnsi="Arial" w:cs="Arial"/>
          <w:sz w:val="24"/>
          <w:szCs w:val="24"/>
        </w:rPr>
        <w:t>fod</w:t>
      </w:r>
      <w:r w:rsidRPr="00E17366">
        <w:rPr>
          <w:rFonts w:ascii="Arial" w:hAnsi="Arial" w:cs="Arial"/>
          <w:sz w:val="24"/>
          <w:szCs w:val="24"/>
        </w:rPr>
        <w:t xml:space="preserve"> y wers </w:t>
      </w:r>
      <w:r w:rsidR="00576690">
        <w:rPr>
          <w:rFonts w:ascii="Arial" w:hAnsi="Arial" w:cs="Arial"/>
          <w:sz w:val="24"/>
          <w:szCs w:val="24"/>
        </w:rPr>
        <w:t xml:space="preserve">eisioes </w:t>
      </w:r>
      <w:r w:rsidRPr="00E17366">
        <w:rPr>
          <w:rFonts w:ascii="Arial" w:hAnsi="Arial" w:cs="Arial"/>
          <w:sz w:val="24"/>
          <w:szCs w:val="24"/>
        </w:rPr>
        <w:t>yn ddigon dychmygus ac atyniadol. Fodd bynnag, dywed Glucksberg (1962, fel y dyfynnir yn Morgan, 2017)</w:t>
      </w:r>
      <w:r w:rsidR="008B0C96" w:rsidRPr="00E17366">
        <w:rPr>
          <w:rFonts w:ascii="Arial" w:hAnsi="Arial" w:cs="Arial"/>
          <w:sz w:val="24"/>
          <w:szCs w:val="24"/>
        </w:rPr>
        <w:t xml:space="preserve"> </w:t>
      </w:r>
      <w:r w:rsidR="00A64DBD">
        <w:rPr>
          <w:rFonts w:ascii="Arial" w:hAnsi="Arial" w:cs="Arial"/>
          <w:sz w:val="24"/>
          <w:szCs w:val="24"/>
        </w:rPr>
        <w:t>n</w:t>
      </w:r>
      <w:r w:rsidR="00576690">
        <w:rPr>
          <w:rFonts w:ascii="Arial" w:hAnsi="Arial" w:cs="Arial"/>
          <w:sz w:val="24"/>
          <w:szCs w:val="24"/>
        </w:rPr>
        <w:t>i</w:t>
      </w:r>
      <w:r w:rsidR="00A64DBD">
        <w:rPr>
          <w:rFonts w:ascii="Arial" w:hAnsi="Arial" w:cs="Arial"/>
          <w:sz w:val="24"/>
          <w:szCs w:val="24"/>
        </w:rPr>
        <w:t>d yw</w:t>
      </w:r>
      <w:r w:rsidR="008B0C96" w:rsidRPr="00E17366">
        <w:rPr>
          <w:rFonts w:ascii="Arial" w:hAnsi="Arial" w:cs="Arial"/>
          <w:sz w:val="24"/>
          <w:szCs w:val="24"/>
        </w:rPr>
        <w:t xml:space="preserve"> </w:t>
      </w:r>
      <w:r w:rsidRPr="00E17366">
        <w:rPr>
          <w:rFonts w:ascii="Arial" w:hAnsi="Arial" w:cs="Arial"/>
          <w:sz w:val="24"/>
          <w:szCs w:val="24"/>
        </w:rPr>
        <w:t>gwobrau</w:t>
      </w:r>
      <w:r w:rsidR="00A64DBD">
        <w:rPr>
          <w:rFonts w:ascii="Arial" w:hAnsi="Arial" w:cs="Arial"/>
          <w:sz w:val="24"/>
          <w:szCs w:val="24"/>
        </w:rPr>
        <w:t>’</w:t>
      </w:r>
      <w:r w:rsidRPr="00E17366">
        <w:rPr>
          <w:rFonts w:ascii="Arial" w:hAnsi="Arial" w:cs="Arial"/>
          <w:sz w:val="24"/>
          <w:szCs w:val="24"/>
        </w:rPr>
        <w:t xml:space="preserve">n </w:t>
      </w:r>
      <w:r w:rsidR="00A64DBD">
        <w:rPr>
          <w:rFonts w:ascii="Arial" w:hAnsi="Arial" w:cs="Arial"/>
          <w:sz w:val="24"/>
          <w:szCs w:val="24"/>
        </w:rPr>
        <w:t>cynorthwyo</w:t>
      </w:r>
      <w:r w:rsidRPr="00E17366">
        <w:rPr>
          <w:rFonts w:ascii="Arial" w:hAnsi="Arial" w:cs="Arial"/>
          <w:sz w:val="24"/>
          <w:szCs w:val="24"/>
        </w:rPr>
        <w:t xml:space="preserve"> tasgau cymhleth</w:t>
      </w:r>
      <w:r w:rsidR="00A64DBD">
        <w:rPr>
          <w:rFonts w:ascii="Arial" w:hAnsi="Arial" w:cs="Arial"/>
          <w:sz w:val="24"/>
          <w:szCs w:val="24"/>
        </w:rPr>
        <w:t>ach</w:t>
      </w:r>
      <w:r w:rsidRPr="00E17366">
        <w:rPr>
          <w:rFonts w:ascii="Arial" w:hAnsi="Arial" w:cs="Arial"/>
          <w:sz w:val="24"/>
          <w:szCs w:val="24"/>
        </w:rPr>
        <w:t xml:space="preserve">. Efallai </w:t>
      </w:r>
      <w:r w:rsidR="00A64DBD">
        <w:rPr>
          <w:rFonts w:ascii="Arial" w:hAnsi="Arial" w:cs="Arial"/>
          <w:sz w:val="24"/>
          <w:szCs w:val="24"/>
        </w:rPr>
        <w:t>bod</w:t>
      </w:r>
      <w:r w:rsidRPr="00E17366">
        <w:rPr>
          <w:rFonts w:ascii="Arial" w:hAnsi="Arial" w:cs="Arial"/>
          <w:sz w:val="24"/>
          <w:szCs w:val="24"/>
        </w:rPr>
        <w:t xml:space="preserve"> fy newis o gynnig gwobr wedi effeithio ar y creadigrwydd roedd </w:t>
      </w:r>
      <w:r w:rsidR="00A64DBD">
        <w:rPr>
          <w:rFonts w:ascii="Arial" w:hAnsi="Arial" w:cs="Arial"/>
          <w:sz w:val="24"/>
          <w:szCs w:val="24"/>
        </w:rPr>
        <w:t xml:space="preserve">ei </w:t>
      </w:r>
      <w:r w:rsidRPr="00E17366">
        <w:rPr>
          <w:rFonts w:ascii="Arial" w:hAnsi="Arial" w:cs="Arial"/>
          <w:sz w:val="24"/>
          <w:szCs w:val="24"/>
        </w:rPr>
        <w:t xml:space="preserve">angen </w:t>
      </w:r>
      <w:r w:rsidR="008B0C96" w:rsidRPr="00E17366">
        <w:rPr>
          <w:rFonts w:ascii="Arial" w:hAnsi="Arial" w:cs="Arial"/>
          <w:sz w:val="24"/>
          <w:szCs w:val="24"/>
        </w:rPr>
        <w:t xml:space="preserve">ar </w:t>
      </w:r>
      <w:r w:rsidRPr="00E17366">
        <w:rPr>
          <w:rFonts w:ascii="Arial" w:hAnsi="Arial" w:cs="Arial"/>
          <w:sz w:val="24"/>
          <w:szCs w:val="24"/>
        </w:rPr>
        <w:t>y disgyblion yn y</w:t>
      </w:r>
      <w:r w:rsidR="00A64DBD">
        <w:rPr>
          <w:rFonts w:ascii="Arial" w:hAnsi="Arial" w:cs="Arial"/>
          <w:sz w:val="24"/>
          <w:szCs w:val="24"/>
        </w:rPr>
        <w:t>stod y</w:t>
      </w:r>
      <w:r w:rsidRPr="00E17366">
        <w:rPr>
          <w:rFonts w:ascii="Arial" w:hAnsi="Arial" w:cs="Arial"/>
          <w:sz w:val="24"/>
          <w:szCs w:val="24"/>
        </w:rPr>
        <w:t xml:space="preserve"> wers. Amlyga Pink (2010)</w:t>
      </w:r>
      <w:r w:rsidR="00A64DBD">
        <w:rPr>
          <w:rFonts w:ascii="Arial" w:hAnsi="Arial" w:cs="Arial"/>
          <w:sz w:val="24"/>
          <w:szCs w:val="24"/>
        </w:rPr>
        <w:t xml:space="preserve"> bod y</w:t>
      </w:r>
      <w:r w:rsidRPr="00E17366">
        <w:rPr>
          <w:rFonts w:ascii="Arial" w:hAnsi="Arial" w:cs="Arial"/>
          <w:sz w:val="24"/>
          <w:szCs w:val="24"/>
        </w:rPr>
        <w:t xml:space="preserve"> cymhelliant o weld pwrpas yn well na </w:t>
      </w:r>
      <w:r w:rsidR="008B0C96" w:rsidRPr="00E17366">
        <w:rPr>
          <w:rFonts w:ascii="Arial" w:hAnsi="Arial" w:cs="Arial"/>
          <w:sz w:val="24"/>
          <w:szCs w:val="24"/>
        </w:rPr>
        <w:t>g</w:t>
      </w:r>
      <w:r w:rsidRPr="00E17366">
        <w:rPr>
          <w:rFonts w:ascii="Arial" w:hAnsi="Arial" w:cs="Arial"/>
          <w:sz w:val="24"/>
          <w:szCs w:val="24"/>
        </w:rPr>
        <w:t>wobr.</w:t>
      </w:r>
    </w:p>
    <w:p w:rsidR="00EA124F" w:rsidRPr="00E17366" w:rsidRDefault="00EA124F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t>O fewn y fframwaith Entrecomp, golyga cymhelliant a dyfalbarhad y gallu i “Stay focused and don't give up” (</w:t>
      </w:r>
      <w:r w:rsidR="00EA74F2" w:rsidRPr="00E17366">
        <w:rPr>
          <w:rFonts w:ascii="Arial" w:hAnsi="Arial" w:cs="Arial"/>
          <w:sz w:val="24"/>
          <w:szCs w:val="24"/>
        </w:rPr>
        <w:t>Bacigalupo et al., 2016</w:t>
      </w:r>
      <w:r w:rsidRPr="00E17366">
        <w:rPr>
          <w:rFonts w:ascii="Arial" w:hAnsi="Arial" w:cs="Arial"/>
          <w:sz w:val="24"/>
          <w:szCs w:val="24"/>
        </w:rPr>
        <w:t>: 12). Rwyf wedi dewis y rhan ‘Be determined’ o fewn cymhelliant a dyfalbarhad i ffocysu arno</w:t>
      </w:r>
      <w:r w:rsidR="00C74661">
        <w:rPr>
          <w:rFonts w:ascii="Arial" w:hAnsi="Arial" w:cs="Arial"/>
          <w:sz w:val="24"/>
          <w:szCs w:val="24"/>
        </w:rPr>
        <w:t>,</w:t>
      </w:r>
      <w:r w:rsidRPr="00E17366">
        <w:rPr>
          <w:rFonts w:ascii="Arial" w:hAnsi="Arial" w:cs="Arial"/>
          <w:sz w:val="24"/>
          <w:szCs w:val="24"/>
        </w:rPr>
        <w:t xml:space="preserve"> er mwyn asesu </w:t>
      </w:r>
      <w:r w:rsidR="00A64DBD">
        <w:rPr>
          <w:rFonts w:ascii="Arial" w:hAnsi="Arial" w:cs="Arial"/>
          <w:sz w:val="24"/>
          <w:szCs w:val="24"/>
        </w:rPr>
        <w:t>fy</w:t>
      </w:r>
      <w:r w:rsidRPr="00E17366">
        <w:rPr>
          <w:rFonts w:ascii="Arial" w:hAnsi="Arial" w:cs="Arial"/>
          <w:sz w:val="24"/>
          <w:szCs w:val="24"/>
        </w:rPr>
        <w:t xml:space="preserve"> lefel </w:t>
      </w:r>
      <w:r w:rsidR="00C74661">
        <w:rPr>
          <w:rFonts w:ascii="Arial" w:hAnsi="Arial" w:cs="Arial"/>
          <w:sz w:val="24"/>
          <w:szCs w:val="24"/>
        </w:rPr>
        <w:t xml:space="preserve">fel addysgwr </w:t>
      </w:r>
      <w:r w:rsidRPr="00E17366">
        <w:rPr>
          <w:rFonts w:ascii="Arial" w:hAnsi="Arial" w:cs="Arial"/>
          <w:sz w:val="24"/>
          <w:szCs w:val="24"/>
        </w:rPr>
        <w:t xml:space="preserve">ar hyn o bryd. Wrth edrych ar y lefelau, teimlaf </w:t>
      </w:r>
      <w:r w:rsidR="00C74661">
        <w:rPr>
          <w:rFonts w:ascii="Arial" w:hAnsi="Arial" w:cs="Arial"/>
          <w:sz w:val="24"/>
          <w:szCs w:val="24"/>
        </w:rPr>
        <w:t>fy mod yn</w:t>
      </w:r>
      <w:r w:rsidRPr="00E17366">
        <w:rPr>
          <w:rFonts w:ascii="Arial" w:hAnsi="Arial" w:cs="Arial"/>
          <w:sz w:val="24"/>
          <w:szCs w:val="24"/>
        </w:rPr>
        <w:t xml:space="preserve"> cyrraedd </w:t>
      </w:r>
      <w:r w:rsidR="00C74661">
        <w:rPr>
          <w:rFonts w:ascii="Arial" w:hAnsi="Arial" w:cs="Arial"/>
          <w:sz w:val="24"/>
          <w:szCs w:val="24"/>
        </w:rPr>
        <w:t>yr ail</w:t>
      </w:r>
      <w:r w:rsidRPr="00E17366">
        <w:rPr>
          <w:rFonts w:ascii="Arial" w:hAnsi="Arial" w:cs="Arial"/>
          <w:sz w:val="24"/>
          <w:szCs w:val="24"/>
        </w:rPr>
        <w:t xml:space="preserve"> lefel, </w:t>
      </w:r>
      <w:r w:rsidR="00C74661">
        <w:rPr>
          <w:rFonts w:ascii="Arial" w:hAnsi="Arial" w:cs="Arial"/>
          <w:sz w:val="24"/>
          <w:szCs w:val="24"/>
        </w:rPr>
        <w:t>felly</w:t>
      </w:r>
      <w:r w:rsidRPr="00E17366">
        <w:rPr>
          <w:rFonts w:ascii="Arial" w:hAnsi="Arial" w:cs="Arial"/>
          <w:sz w:val="24"/>
          <w:szCs w:val="24"/>
        </w:rPr>
        <w:t xml:space="preserve"> </w:t>
      </w:r>
      <w:r w:rsidR="00C74661">
        <w:rPr>
          <w:rFonts w:ascii="Arial" w:hAnsi="Arial" w:cs="Arial"/>
          <w:sz w:val="24"/>
          <w:szCs w:val="24"/>
        </w:rPr>
        <w:t>caf</w:t>
      </w:r>
      <w:r w:rsidRPr="00E17366">
        <w:rPr>
          <w:rFonts w:ascii="Arial" w:hAnsi="Arial" w:cs="Arial"/>
          <w:sz w:val="24"/>
          <w:szCs w:val="24"/>
        </w:rPr>
        <w:t xml:space="preserve"> fy </w:t>
      </w:r>
      <w:r w:rsidR="00A64DBD">
        <w:rPr>
          <w:rFonts w:ascii="Arial" w:hAnsi="Arial" w:cs="Arial"/>
          <w:sz w:val="24"/>
          <w:szCs w:val="24"/>
        </w:rPr>
        <w:t>ysgogi</w:t>
      </w:r>
      <w:r w:rsidRPr="00E17366">
        <w:rPr>
          <w:rFonts w:ascii="Arial" w:hAnsi="Arial" w:cs="Arial"/>
          <w:sz w:val="24"/>
          <w:szCs w:val="24"/>
        </w:rPr>
        <w:t xml:space="preserve"> gan dasgau heriol i wneud fy nghorau. Enghraifft o hyn y</w:t>
      </w:r>
      <w:r w:rsidR="00576690">
        <w:rPr>
          <w:rFonts w:ascii="Arial" w:hAnsi="Arial" w:cs="Arial"/>
          <w:sz w:val="24"/>
          <w:szCs w:val="24"/>
        </w:rPr>
        <w:t>w</w:t>
      </w:r>
      <w:r w:rsidRPr="00E17366">
        <w:rPr>
          <w:rFonts w:ascii="Arial" w:hAnsi="Arial" w:cs="Arial"/>
          <w:sz w:val="24"/>
          <w:szCs w:val="24"/>
        </w:rPr>
        <w:t xml:space="preserve"> pan drefn</w:t>
      </w:r>
      <w:r w:rsidR="00C74661">
        <w:rPr>
          <w:rFonts w:ascii="Arial" w:hAnsi="Arial" w:cs="Arial"/>
          <w:sz w:val="24"/>
          <w:szCs w:val="24"/>
        </w:rPr>
        <w:t>ais</w:t>
      </w:r>
      <w:r w:rsidRPr="00E17366">
        <w:rPr>
          <w:rFonts w:ascii="Arial" w:hAnsi="Arial" w:cs="Arial"/>
          <w:sz w:val="24"/>
          <w:szCs w:val="24"/>
        </w:rPr>
        <w:t xml:space="preserve"> ymweliad ar gyfer 2 d</w:t>
      </w:r>
      <w:r w:rsidR="00A64DBD">
        <w:rPr>
          <w:rFonts w:ascii="Arial" w:hAnsi="Arial" w:cs="Arial"/>
          <w:sz w:val="24"/>
          <w:szCs w:val="24"/>
        </w:rPr>
        <w:t>d</w:t>
      </w:r>
      <w:r w:rsidRPr="00E17366">
        <w:rPr>
          <w:rFonts w:ascii="Arial" w:hAnsi="Arial" w:cs="Arial"/>
          <w:sz w:val="24"/>
          <w:szCs w:val="24"/>
        </w:rPr>
        <w:t xml:space="preserve">osbarth derbyn yn ystod lleoliad ysgol (gweler atodiad </w:t>
      </w:r>
      <w:r w:rsidR="00C401B4" w:rsidRPr="00E17366">
        <w:rPr>
          <w:rFonts w:ascii="Arial" w:hAnsi="Arial" w:cs="Arial"/>
          <w:sz w:val="24"/>
          <w:szCs w:val="24"/>
        </w:rPr>
        <w:t>3</w:t>
      </w:r>
      <w:r w:rsidRPr="00E17366">
        <w:rPr>
          <w:rFonts w:ascii="Arial" w:hAnsi="Arial" w:cs="Arial"/>
          <w:sz w:val="24"/>
          <w:szCs w:val="24"/>
        </w:rPr>
        <w:t xml:space="preserve">). Teimlais </w:t>
      </w:r>
      <w:r w:rsidR="00576690">
        <w:rPr>
          <w:rFonts w:ascii="Arial" w:hAnsi="Arial" w:cs="Arial"/>
          <w:sz w:val="24"/>
          <w:szCs w:val="24"/>
        </w:rPr>
        <w:t xml:space="preserve">fy mod </w:t>
      </w:r>
      <w:r w:rsidRPr="00E17366">
        <w:rPr>
          <w:rFonts w:ascii="Arial" w:hAnsi="Arial" w:cs="Arial"/>
          <w:sz w:val="24"/>
          <w:szCs w:val="24"/>
        </w:rPr>
        <w:t xml:space="preserve">wedi fy nghymell i greu argraff dda yn ogystal â sicrhau </w:t>
      </w:r>
      <w:r w:rsidR="00A64DBD">
        <w:rPr>
          <w:rFonts w:ascii="Arial" w:hAnsi="Arial" w:cs="Arial"/>
          <w:sz w:val="24"/>
          <w:szCs w:val="24"/>
        </w:rPr>
        <w:t>bod yr ymweliad</w:t>
      </w:r>
      <w:r w:rsidRPr="00E17366">
        <w:rPr>
          <w:rFonts w:ascii="Arial" w:hAnsi="Arial" w:cs="Arial"/>
          <w:sz w:val="24"/>
          <w:szCs w:val="24"/>
        </w:rPr>
        <w:t xml:space="preserve"> yn llwyddiant.</w:t>
      </w:r>
    </w:p>
    <w:p w:rsidR="00B67684" w:rsidRPr="00E17366" w:rsidRDefault="00EA124F" w:rsidP="00E17366">
      <w:pPr>
        <w:spacing w:line="360" w:lineRule="auto"/>
        <w:rPr>
          <w:rFonts w:ascii="Arial" w:hAnsi="Arial" w:cs="Arial"/>
          <w:sz w:val="24"/>
          <w:szCs w:val="24"/>
        </w:rPr>
      </w:pPr>
      <w:r w:rsidRPr="00E17366">
        <w:rPr>
          <w:rFonts w:ascii="Arial" w:hAnsi="Arial" w:cs="Arial"/>
          <w:sz w:val="24"/>
          <w:szCs w:val="24"/>
        </w:rPr>
        <w:t>Y lefel nesaf yn y cymhwysedd sydd angen i mi gyrraedd yn ôl y fframwaith Entrecomp y</w:t>
      </w:r>
      <w:r w:rsidR="00C74661">
        <w:rPr>
          <w:rFonts w:ascii="Arial" w:hAnsi="Arial" w:cs="Arial"/>
          <w:sz w:val="24"/>
          <w:szCs w:val="24"/>
        </w:rPr>
        <w:t>w</w:t>
      </w:r>
      <w:r w:rsidRPr="00E17366">
        <w:rPr>
          <w:rFonts w:ascii="Arial" w:hAnsi="Arial" w:cs="Arial"/>
          <w:sz w:val="24"/>
          <w:szCs w:val="24"/>
        </w:rPr>
        <w:t xml:space="preserve"> lefel 3, sef gosod heriau i gym</w:t>
      </w:r>
      <w:r w:rsidR="008B0C96" w:rsidRPr="00E17366">
        <w:rPr>
          <w:rFonts w:ascii="Arial" w:hAnsi="Arial" w:cs="Arial"/>
          <w:sz w:val="24"/>
          <w:szCs w:val="24"/>
        </w:rPr>
        <w:t>ell fy hun. Bwriedir defnyddio m</w:t>
      </w:r>
      <w:r w:rsidRPr="00E17366">
        <w:rPr>
          <w:rFonts w:ascii="Arial" w:hAnsi="Arial" w:cs="Arial"/>
          <w:sz w:val="24"/>
          <w:szCs w:val="24"/>
        </w:rPr>
        <w:t>odel ‘Innovation Engine’ a ddyfeisiwyd gan Seeling (2015). Awgryma Seeling y fodel hon ar</w:t>
      </w:r>
      <w:r w:rsidR="008B0C96" w:rsidRPr="00E17366">
        <w:rPr>
          <w:rFonts w:ascii="Arial" w:hAnsi="Arial" w:cs="Arial"/>
          <w:sz w:val="24"/>
          <w:szCs w:val="24"/>
        </w:rPr>
        <w:t xml:space="preserve"> gyfer </w:t>
      </w:r>
      <w:r w:rsidRPr="00E17366">
        <w:rPr>
          <w:rFonts w:ascii="Arial" w:hAnsi="Arial" w:cs="Arial"/>
          <w:sz w:val="24"/>
          <w:szCs w:val="24"/>
        </w:rPr>
        <w:t>datblygu creadigrwydd</w:t>
      </w:r>
      <w:r w:rsidR="00C74661">
        <w:rPr>
          <w:rFonts w:ascii="Arial" w:hAnsi="Arial" w:cs="Arial"/>
          <w:sz w:val="24"/>
          <w:szCs w:val="24"/>
        </w:rPr>
        <w:t xml:space="preserve"> a bod </w:t>
      </w:r>
      <w:r w:rsidRPr="00E17366">
        <w:rPr>
          <w:rFonts w:ascii="Arial" w:hAnsi="Arial" w:cs="Arial"/>
          <w:sz w:val="24"/>
          <w:szCs w:val="24"/>
        </w:rPr>
        <w:t>nifer o ffactorau</w:t>
      </w:r>
      <w:r w:rsidR="00576690">
        <w:rPr>
          <w:rFonts w:ascii="Arial" w:hAnsi="Arial" w:cs="Arial"/>
          <w:sz w:val="24"/>
          <w:szCs w:val="24"/>
        </w:rPr>
        <w:t>,</w:t>
      </w:r>
      <w:r w:rsidRPr="00E17366">
        <w:rPr>
          <w:rFonts w:ascii="Arial" w:hAnsi="Arial" w:cs="Arial"/>
          <w:sz w:val="24"/>
          <w:szCs w:val="24"/>
        </w:rPr>
        <w:t xml:space="preserve"> gan gynnwys eich cymhelliant, eich amgylchedd a</w:t>
      </w:r>
      <w:r w:rsidR="008B0C96" w:rsidRPr="00E17366">
        <w:rPr>
          <w:rFonts w:ascii="Arial" w:hAnsi="Arial" w:cs="Arial"/>
          <w:sz w:val="24"/>
          <w:szCs w:val="24"/>
        </w:rPr>
        <w:t>’</w:t>
      </w:r>
      <w:r w:rsidRPr="00E17366">
        <w:rPr>
          <w:rFonts w:ascii="Arial" w:hAnsi="Arial" w:cs="Arial"/>
          <w:sz w:val="24"/>
          <w:szCs w:val="24"/>
        </w:rPr>
        <w:t xml:space="preserve">ch gwybodaeth, yn effeithio ar </w:t>
      </w:r>
      <w:r w:rsidR="00C74661">
        <w:rPr>
          <w:rFonts w:ascii="Arial" w:hAnsi="Arial" w:cs="Arial"/>
          <w:sz w:val="24"/>
          <w:szCs w:val="24"/>
        </w:rPr>
        <w:t>hyn</w:t>
      </w:r>
      <w:r w:rsidRPr="00E17366">
        <w:rPr>
          <w:rFonts w:ascii="Arial" w:hAnsi="Arial" w:cs="Arial"/>
          <w:sz w:val="24"/>
          <w:szCs w:val="24"/>
        </w:rPr>
        <w:t xml:space="preserve">. </w:t>
      </w:r>
      <w:r w:rsidR="00E05E64" w:rsidRPr="00E17366">
        <w:rPr>
          <w:rFonts w:ascii="Arial" w:hAnsi="Arial" w:cs="Arial"/>
          <w:sz w:val="24"/>
          <w:szCs w:val="24"/>
        </w:rPr>
        <w:t>Cysyllta pob rhan o’r fodel â’i gilydd</w:t>
      </w:r>
      <w:r w:rsidR="00C74661">
        <w:rPr>
          <w:rFonts w:ascii="Arial" w:hAnsi="Arial" w:cs="Arial"/>
          <w:sz w:val="24"/>
          <w:szCs w:val="24"/>
        </w:rPr>
        <w:t>,</w:t>
      </w:r>
      <w:r w:rsidR="00E05E64" w:rsidRPr="00E17366">
        <w:rPr>
          <w:rFonts w:ascii="Arial" w:hAnsi="Arial" w:cs="Arial"/>
          <w:sz w:val="24"/>
          <w:szCs w:val="24"/>
        </w:rPr>
        <w:t xml:space="preserve"> felly </w:t>
      </w:r>
      <w:r w:rsidR="00C74661">
        <w:rPr>
          <w:rFonts w:ascii="Arial" w:hAnsi="Arial" w:cs="Arial"/>
          <w:sz w:val="24"/>
          <w:szCs w:val="24"/>
        </w:rPr>
        <w:t>byddai g</w:t>
      </w:r>
      <w:r w:rsidR="00E05E64" w:rsidRPr="00E17366">
        <w:rPr>
          <w:rFonts w:ascii="Arial" w:hAnsi="Arial" w:cs="Arial"/>
          <w:sz w:val="24"/>
          <w:szCs w:val="24"/>
        </w:rPr>
        <w:t xml:space="preserve">wella fy nghymhelliant </w:t>
      </w:r>
      <w:r w:rsidR="00C74661">
        <w:rPr>
          <w:rFonts w:ascii="Arial" w:hAnsi="Arial" w:cs="Arial"/>
          <w:sz w:val="24"/>
          <w:szCs w:val="24"/>
        </w:rPr>
        <w:t xml:space="preserve">yn </w:t>
      </w:r>
      <w:r w:rsidR="00E05E64" w:rsidRPr="00E17366">
        <w:rPr>
          <w:rFonts w:ascii="Arial" w:hAnsi="Arial" w:cs="Arial"/>
          <w:sz w:val="24"/>
          <w:szCs w:val="24"/>
        </w:rPr>
        <w:t>eff</w:t>
      </w:r>
      <w:r w:rsidR="00C74661">
        <w:rPr>
          <w:rFonts w:ascii="Arial" w:hAnsi="Arial" w:cs="Arial"/>
          <w:sz w:val="24"/>
          <w:szCs w:val="24"/>
        </w:rPr>
        <w:t>eithio</w:t>
      </w:r>
      <w:r w:rsidR="00E05E64" w:rsidRPr="00E17366">
        <w:rPr>
          <w:rFonts w:ascii="Arial" w:hAnsi="Arial" w:cs="Arial"/>
          <w:sz w:val="24"/>
          <w:szCs w:val="24"/>
        </w:rPr>
        <w:t xml:space="preserve"> ar bob ffactor arall yn y fodel, gan gynnwys addysgeg well o fewn yr ysgol. </w:t>
      </w:r>
      <w:r w:rsidR="00F0079F">
        <w:rPr>
          <w:rFonts w:ascii="Arial" w:hAnsi="Arial" w:cs="Arial"/>
          <w:sz w:val="24"/>
          <w:szCs w:val="24"/>
        </w:rPr>
        <w:t>B</w:t>
      </w:r>
      <w:r w:rsidR="00E05E64" w:rsidRPr="00E17366">
        <w:rPr>
          <w:rFonts w:ascii="Arial" w:hAnsi="Arial" w:cs="Arial"/>
          <w:sz w:val="24"/>
          <w:szCs w:val="24"/>
        </w:rPr>
        <w:t>ydd</w:t>
      </w:r>
      <w:r w:rsidR="00F0079F">
        <w:rPr>
          <w:rFonts w:ascii="Arial" w:hAnsi="Arial" w:cs="Arial"/>
          <w:sz w:val="24"/>
          <w:szCs w:val="24"/>
        </w:rPr>
        <w:t>wn</w:t>
      </w:r>
      <w:r w:rsidR="00E05E64" w:rsidRPr="00E17366">
        <w:rPr>
          <w:rFonts w:ascii="Arial" w:hAnsi="Arial" w:cs="Arial"/>
          <w:sz w:val="24"/>
          <w:szCs w:val="24"/>
        </w:rPr>
        <w:t xml:space="preserve"> </w:t>
      </w:r>
      <w:r w:rsidR="00F0079F">
        <w:rPr>
          <w:rFonts w:ascii="Arial" w:hAnsi="Arial" w:cs="Arial"/>
          <w:sz w:val="24"/>
          <w:szCs w:val="24"/>
        </w:rPr>
        <w:t>felly’</w:t>
      </w:r>
      <w:r w:rsidR="00E05E64" w:rsidRPr="00E17366">
        <w:rPr>
          <w:rFonts w:ascii="Arial" w:hAnsi="Arial" w:cs="Arial"/>
          <w:sz w:val="24"/>
          <w:szCs w:val="24"/>
        </w:rPr>
        <w:t xml:space="preserve">n </w:t>
      </w:r>
      <w:r w:rsidR="00C74661">
        <w:rPr>
          <w:rFonts w:ascii="Arial" w:hAnsi="Arial" w:cs="Arial"/>
          <w:sz w:val="24"/>
          <w:szCs w:val="24"/>
        </w:rPr>
        <w:t>ymwybodol</w:t>
      </w:r>
      <w:r w:rsidR="00E05E64" w:rsidRPr="00E17366">
        <w:rPr>
          <w:rFonts w:ascii="Arial" w:hAnsi="Arial" w:cs="Arial"/>
          <w:sz w:val="24"/>
          <w:szCs w:val="24"/>
        </w:rPr>
        <w:t xml:space="preserve"> </w:t>
      </w:r>
      <w:r w:rsidR="00F0079F">
        <w:rPr>
          <w:rFonts w:ascii="Arial" w:hAnsi="Arial" w:cs="Arial"/>
          <w:sz w:val="24"/>
          <w:szCs w:val="24"/>
        </w:rPr>
        <w:t>o g</w:t>
      </w:r>
      <w:r w:rsidR="00E05E64" w:rsidRPr="00E17366">
        <w:rPr>
          <w:rFonts w:ascii="Arial" w:hAnsi="Arial" w:cs="Arial"/>
          <w:sz w:val="24"/>
          <w:szCs w:val="24"/>
        </w:rPr>
        <w:t>yrraedd y lefel h</w:t>
      </w:r>
      <w:r w:rsidR="00F0079F">
        <w:rPr>
          <w:rFonts w:ascii="Arial" w:hAnsi="Arial" w:cs="Arial"/>
          <w:sz w:val="24"/>
          <w:szCs w:val="24"/>
        </w:rPr>
        <w:t>o</w:t>
      </w:r>
      <w:r w:rsidR="00E05E64" w:rsidRPr="00E17366">
        <w:rPr>
          <w:rFonts w:ascii="Arial" w:hAnsi="Arial" w:cs="Arial"/>
          <w:sz w:val="24"/>
          <w:szCs w:val="24"/>
        </w:rPr>
        <w:t xml:space="preserve">n </w:t>
      </w:r>
      <w:r w:rsidR="00F0079F">
        <w:rPr>
          <w:rFonts w:ascii="Arial" w:hAnsi="Arial" w:cs="Arial"/>
          <w:sz w:val="24"/>
          <w:szCs w:val="24"/>
        </w:rPr>
        <w:t>p</w:t>
      </w:r>
      <w:r w:rsidR="00C74661">
        <w:rPr>
          <w:rFonts w:ascii="Arial" w:hAnsi="Arial" w:cs="Arial"/>
          <w:sz w:val="24"/>
          <w:szCs w:val="24"/>
        </w:rPr>
        <w:t>an fyddaf</w:t>
      </w:r>
      <w:r w:rsidR="00E05E64" w:rsidRPr="00E17366">
        <w:rPr>
          <w:rFonts w:ascii="Arial" w:hAnsi="Arial" w:cs="Arial"/>
          <w:sz w:val="24"/>
          <w:szCs w:val="24"/>
        </w:rPr>
        <w:t xml:space="preserve"> yn rhoi heriau i </w:t>
      </w:r>
      <w:r w:rsidR="00F0079F">
        <w:rPr>
          <w:rFonts w:ascii="Arial" w:hAnsi="Arial" w:cs="Arial"/>
          <w:sz w:val="24"/>
          <w:szCs w:val="24"/>
        </w:rPr>
        <w:t xml:space="preserve">gymhelli ac annog </w:t>
      </w:r>
      <w:r w:rsidR="00E05E64" w:rsidRPr="00E17366">
        <w:rPr>
          <w:rFonts w:ascii="Arial" w:hAnsi="Arial" w:cs="Arial"/>
          <w:sz w:val="24"/>
          <w:szCs w:val="24"/>
        </w:rPr>
        <w:t>fy hu</w:t>
      </w:r>
      <w:r w:rsidR="00F0079F">
        <w:rPr>
          <w:rFonts w:ascii="Arial" w:hAnsi="Arial" w:cs="Arial"/>
          <w:sz w:val="24"/>
          <w:szCs w:val="24"/>
        </w:rPr>
        <w:t>n</w:t>
      </w:r>
      <w:r w:rsidR="008E18A0" w:rsidRPr="00E17366">
        <w:rPr>
          <w:rFonts w:ascii="Arial" w:hAnsi="Arial" w:cs="Arial"/>
          <w:sz w:val="24"/>
          <w:szCs w:val="24"/>
        </w:rPr>
        <w:t xml:space="preserve">. </w:t>
      </w:r>
      <w:r w:rsidR="00E05E64" w:rsidRPr="00E17366">
        <w:rPr>
          <w:rFonts w:ascii="Arial" w:hAnsi="Arial" w:cs="Arial"/>
          <w:sz w:val="24"/>
          <w:szCs w:val="24"/>
        </w:rPr>
        <w:t>Bydd</w:t>
      </w:r>
      <w:r w:rsidR="00F0079F">
        <w:rPr>
          <w:rFonts w:ascii="Arial" w:hAnsi="Arial" w:cs="Arial"/>
          <w:sz w:val="24"/>
          <w:szCs w:val="24"/>
        </w:rPr>
        <w:t>ai’</w:t>
      </w:r>
      <w:r w:rsidR="00E05E64" w:rsidRPr="00E17366">
        <w:rPr>
          <w:rFonts w:ascii="Arial" w:hAnsi="Arial" w:cs="Arial"/>
          <w:sz w:val="24"/>
          <w:szCs w:val="24"/>
        </w:rPr>
        <w:t xml:space="preserve">r </w:t>
      </w:r>
      <w:r w:rsidR="00E05E64" w:rsidRPr="00E17366">
        <w:rPr>
          <w:rFonts w:ascii="Arial" w:hAnsi="Arial" w:cs="Arial"/>
          <w:sz w:val="24"/>
          <w:szCs w:val="24"/>
        </w:rPr>
        <w:lastRenderedPageBreak/>
        <w:t>heriau yma</w:t>
      </w:r>
      <w:r w:rsidR="00C74661">
        <w:rPr>
          <w:rFonts w:ascii="Arial" w:hAnsi="Arial" w:cs="Arial"/>
          <w:sz w:val="24"/>
          <w:szCs w:val="24"/>
        </w:rPr>
        <w:t>’</w:t>
      </w:r>
      <w:r w:rsidR="00E05E64" w:rsidRPr="00E17366">
        <w:rPr>
          <w:rFonts w:ascii="Arial" w:hAnsi="Arial" w:cs="Arial"/>
          <w:sz w:val="24"/>
          <w:szCs w:val="24"/>
        </w:rPr>
        <w:t xml:space="preserve">n cynnwys </w:t>
      </w:r>
      <w:r w:rsidR="00C74661">
        <w:rPr>
          <w:rFonts w:ascii="Arial" w:hAnsi="Arial" w:cs="Arial"/>
          <w:sz w:val="24"/>
          <w:szCs w:val="24"/>
        </w:rPr>
        <w:t>rhai</w:t>
      </w:r>
      <w:r w:rsidR="00E05E64" w:rsidRPr="00E17366">
        <w:rPr>
          <w:rFonts w:ascii="Arial" w:hAnsi="Arial" w:cs="Arial"/>
          <w:sz w:val="24"/>
          <w:szCs w:val="24"/>
        </w:rPr>
        <w:t xml:space="preserve"> n</w:t>
      </w:r>
      <w:r w:rsidR="00C74661">
        <w:rPr>
          <w:rFonts w:ascii="Arial" w:hAnsi="Arial" w:cs="Arial"/>
          <w:sz w:val="24"/>
          <w:szCs w:val="24"/>
        </w:rPr>
        <w:t>ad yw’n</w:t>
      </w:r>
      <w:r w:rsidR="00E05E64" w:rsidRPr="00E17366">
        <w:rPr>
          <w:rFonts w:ascii="Arial" w:hAnsi="Arial" w:cs="Arial"/>
          <w:sz w:val="24"/>
          <w:szCs w:val="24"/>
        </w:rPr>
        <w:t xml:space="preserve"> ofynnol, </w:t>
      </w:r>
      <w:r w:rsidR="00F0079F">
        <w:rPr>
          <w:rFonts w:ascii="Arial" w:hAnsi="Arial" w:cs="Arial"/>
          <w:sz w:val="24"/>
          <w:szCs w:val="24"/>
        </w:rPr>
        <w:t>ond byddai’n</w:t>
      </w:r>
      <w:r w:rsidR="00E05E64" w:rsidRPr="00E17366">
        <w:rPr>
          <w:rFonts w:ascii="Arial" w:hAnsi="Arial" w:cs="Arial"/>
          <w:sz w:val="24"/>
          <w:szCs w:val="24"/>
        </w:rPr>
        <w:t xml:space="preserve"> </w:t>
      </w:r>
      <w:r w:rsidR="00F0079F">
        <w:rPr>
          <w:rFonts w:ascii="Arial" w:hAnsi="Arial" w:cs="Arial"/>
          <w:sz w:val="24"/>
          <w:szCs w:val="24"/>
        </w:rPr>
        <w:t>fy ng</w:t>
      </w:r>
      <w:r w:rsidR="00E05E64" w:rsidRPr="00E17366">
        <w:rPr>
          <w:rFonts w:ascii="Arial" w:hAnsi="Arial" w:cs="Arial"/>
          <w:sz w:val="24"/>
          <w:szCs w:val="24"/>
        </w:rPr>
        <w:t>alluogi i wella fy nghymhelliant, dyfalbarhad a</w:t>
      </w:r>
      <w:r w:rsidR="00F0079F">
        <w:rPr>
          <w:rFonts w:ascii="Arial" w:hAnsi="Arial" w:cs="Arial"/>
          <w:sz w:val="24"/>
          <w:szCs w:val="24"/>
        </w:rPr>
        <w:t>c yn y pendraw, llwyddo</w:t>
      </w:r>
      <w:r w:rsidR="00E05E64" w:rsidRPr="00E17366">
        <w:rPr>
          <w:rFonts w:ascii="Arial" w:hAnsi="Arial" w:cs="Arial"/>
          <w:sz w:val="24"/>
          <w:szCs w:val="24"/>
        </w:rPr>
        <w:t xml:space="preserve"> cyrraedd lefel 3. Enghraifft o h</w:t>
      </w:r>
      <w:r w:rsidR="00C74661">
        <w:rPr>
          <w:rFonts w:ascii="Arial" w:hAnsi="Arial" w:cs="Arial"/>
          <w:sz w:val="24"/>
          <w:szCs w:val="24"/>
        </w:rPr>
        <w:t>yn byddai</w:t>
      </w:r>
      <w:r w:rsidR="00E05E64" w:rsidRPr="00E17366">
        <w:rPr>
          <w:rFonts w:ascii="Arial" w:hAnsi="Arial" w:cs="Arial"/>
          <w:sz w:val="24"/>
          <w:szCs w:val="24"/>
        </w:rPr>
        <w:t xml:space="preserve"> roi her i gwblhau cwrs Ysgolion Coedwig </w:t>
      </w:r>
      <w:r w:rsidR="00C74661">
        <w:rPr>
          <w:rFonts w:ascii="Arial" w:hAnsi="Arial" w:cs="Arial"/>
          <w:sz w:val="24"/>
          <w:szCs w:val="24"/>
        </w:rPr>
        <w:t>nad yw’n</w:t>
      </w:r>
      <w:r w:rsidR="00E05E64" w:rsidRPr="00E17366">
        <w:rPr>
          <w:rFonts w:ascii="Arial" w:hAnsi="Arial" w:cs="Arial"/>
          <w:sz w:val="24"/>
          <w:szCs w:val="24"/>
        </w:rPr>
        <w:t xml:space="preserve"> ofynnol, ond </w:t>
      </w:r>
      <w:r w:rsidR="00F0079F">
        <w:rPr>
          <w:rFonts w:ascii="Arial" w:hAnsi="Arial" w:cs="Arial"/>
          <w:sz w:val="24"/>
          <w:szCs w:val="24"/>
        </w:rPr>
        <w:t>trwy</w:t>
      </w:r>
      <w:r w:rsidR="00E05E64" w:rsidRPr="00E17366">
        <w:rPr>
          <w:rFonts w:ascii="Arial" w:hAnsi="Arial" w:cs="Arial"/>
          <w:sz w:val="24"/>
          <w:szCs w:val="24"/>
        </w:rPr>
        <w:t xml:space="preserve"> wneud</w:t>
      </w:r>
      <w:r w:rsidR="00F0079F">
        <w:rPr>
          <w:rFonts w:ascii="Arial" w:hAnsi="Arial" w:cs="Arial"/>
          <w:sz w:val="24"/>
          <w:szCs w:val="24"/>
        </w:rPr>
        <w:t>,</w:t>
      </w:r>
      <w:r w:rsidR="00E05E64" w:rsidRPr="00E17366">
        <w:rPr>
          <w:rFonts w:ascii="Arial" w:hAnsi="Arial" w:cs="Arial"/>
          <w:sz w:val="24"/>
          <w:szCs w:val="24"/>
        </w:rPr>
        <w:t xml:space="preserve"> bydd</w:t>
      </w:r>
      <w:r w:rsidR="00F0079F">
        <w:rPr>
          <w:rFonts w:ascii="Arial" w:hAnsi="Arial" w:cs="Arial"/>
          <w:sz w:val="24"/>
          <w:szCs w:val="24"/>
        </w:rPr>
        <w:t>wn</w:t>
      </w:r>
      <w:r w:rsidR="00E05E64" w:rsidRPr="00E17366">
        <w:rPr>
          <w:rFonts w:ascii="Arial" w:hAnsi="Arial" w:cs="Arial"/>
          <w:sz w:val="24"/>
          <w:szCs w:val="24"/>
        </w:rPr>
        <w:t xml:space="preserve"> yn gwella fy mhrofiad ac addysgeg fel athrawes er lles fy nisgyblion.</w:t>
      </w:r>
    </w:p>
    <w:p w:rsidR="00771460" w:rsidRDefault="0087601A" w:rsidP="00E17366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E17366">
        <w:rPr>
          <w:rFonts w:ascii="Arial" w:hAnsi="Arial" w:cs="Arial"/>
          <w:sz w:val="24"/>
          <w:szCs w:val="24"/>
          <w:u w:val="single"/>
        </w:rPr>
        <w:t>Diweddglo</w:t>
      </w:r>
      <w:r w:rsidR="00802FC0" w:rsidRPr="00E17366">
        <w:rPr>
          <w:rFonts w:ascii="Arial" w:hAnsi="Arial" w:cs="Arial"/>
          <w:sz w:val="24"/>
          <w:szCs w:val="24"/>
          <w:u w:val="single"/>
        </w:rPr>
        <w:t xml:space="preserve"> </w:t>
      </w:r>
    </w:p>
    <w:p w:rsidR="00D44970" w:rsidRPr="00387A2A" w:rsidRDefault="00387A2A" w:rsidP="00483F37">
      <w:pPr>
        <w:spacing w:line="360" w:lineRule="auto"/>
        <w:rPr>
          <w:rFonts w:ascii="Arial" w:hAnsi="Arial" w:cs="Arial"/>
          <w:sz w:val="24"/>
          <w:szCs w:val="24"/>
        </w:rPr>
      </w:pPr>
      <w:r w:rsidRPr="00387A2A">
        <w:rPr>
          <w:rFonts w:ascii="Arial" w:hAnsi="Arial" w:cs="Arial"/>
          <w:sz w:val="24"/>
          <w:szCs w:val="24"/>
        </w:rPr>
        <w:t>Dengys</w:t>
      </w:r>
      <w:r w:rsidR="0018164E">
        <w:rPr>
          <w:rFonts w:ascii="Arial" w:hAnsi="Arial" w:cs="Arial"/>
          <w:sz w:val="24"/>
          <w:szCs w:val="24"/>
        </w:rPr>
        <w:t xml:space="preserve"> yr</w:t>
      </w:r>
      <w:r w:rsidRPr="00387A2A">
        <w:rPr>
          <w:rFonts w:ascii="Arial" w:hAnsi="Arial" w:cs="Arial"/>
          <w:sz w:val="24"/>
          <w:szCs w:val="24"/>
        </w:rPr>
        <w:t xml:space="preserve"> ymchwil </w:t>
      </w:r>
      <w:r w:rsidR="00F0079F">
        <w:rPr>
          <w:rFonts w:ascii="Arial" w:hAnsi="Arial" w:cs="Arial"/>
          <w:sz w:val="24"/>
          <w:szCs w:val="24"/>
        </w:rPr>
        <w:t>b</w:t>
      </w:r>
      <w:r w:rsidRPr="00387A2A">
        <w:rPr>
          <w:rFonts w:ascii="Arial" w:hAnsi="Arial" w:cs="Arial"/>
          <w:sz w:val="24"/>
          <w:szCs w:val="24"/>
        </w:rPr>
        <w:t>od hi’n angenrheidiol i mi</w:t>
      </w:r>
      <w:r w:rsidR="0018164E">
        <w:rPr>
          <w:rFonts w:ascii="Arial" w:hAnsi="Arial" w:cs="Arial"/>
          <w:sz w:val="24"/>
          <w:szCs w:val="24"/>
        </w:rPr>
        <w:t xml:space="preserve">, </w:t>
      </w:r>
      <w:r w:rsidRPr="00387A2A">
        <w:rPr>
          <w:rFonts w:ascii="Arial" w:hAnsi="Arial" w:cs="Arial"/>
          <w:sz w:val="24"/>
          <w:szCs w:val="24"/>
        </w:rPr>
        <w:t xml:space="preserve">fel </w:t>
      </w:r>
      <w:r w:rsidR="00F0079F">
        <w:rPr>
          <w:rFonts w:ascii="Arial" w:hAnsi="Arial" w:cs="Arial"/>
          <w:sz w:val="24"/>
          <w:szCs w:val="24"/>
        </w:rPr>
        <w:t xml:space="preserve">darpar </w:t>
      </w:r>
      <w:r w:rsidRPr="00387A2A">
        <w:rPr>
          <w:rFonts w:ascii="Arial" w:hAnsi="Arial" w:cs="Arial"/>
          <w:sz w:val="24"/>
          <w:szCs w:val="24"/>
        </w:rPr>
        <w:t>athrawes</w:t>
      </w:r>
      <w:r w:rsidR="0018164E">
        <w:rPr>
          <w:rFonts w:ascii="Arial" w:hAnsi="Arial" w:cs="Arial"/>
          <w:sz w:val="24"/>
          <w:szCs w:val="24"/>
        </w:rPr>
        <w:t>,</w:t>
      </w:r>
      <w:r w:rsidRPr="00387A2A">
        <w:rPr>
          <w:rFonts w:ascii="Arial" w:hAnsi="Arial" w:cs="Arial"/>
          <w:sz w:val="24"/>
          <w:szCs w:val="24"/>
        </w:rPr>
        <w:t xml:space="preserve"> adnabod </w:t>
      </w:r>
      <w:r w:rsidR="00F0079F">
        <w:rPr>
          <w:rFonts w:ascii="Arial" w:hAnsi="Arial" w:cs="Arial"/>
          <w:sz w:val="24"/>
          <w:szCs w:val="24"/>
        </w:rPr>
        <w:t xml:space="preserve">yr hyn ddylwn </w:t>
      </w:r>
      <w:r w:rsidRPr="00387A2A">
        <w:rPr>
          <w:rFonts w:ascii="Arial" w:hAnsi="Arial" w:cs="Arial"/>
          <w:sz w:val="24"/>
          <w:szCs w:val="24"/>
        </w:rPr>
        <w:t xml:space="preserve">wneud i ddatblygu fy menter a chreadigrwydd </w:t>
      </w:r>
      <w:r w:rsidR="00F0079F">
        <w:rPr>
          <w:rFonts w:ascii="Arial" w:hAnsi="Arial" w:cs="Arial"/>
          <w:sz w:val="24"/>
          <w:szCs w:val="24"/>
        </w:rPr>
        <w:t>a</w:t>
      </w:r>
      <w:r w:rsidR="008C6D5E">
        <w:rPr>
          <w:rFonts w:ascii="Arial" w:hAnsi="Arial" w:cs="Arial"/>
          <w:sz w:val="24"/>
          <w:szCs w:val="24"/>
        </w:rPr>
        <w:t xml:space="preserve"> fy ngalluogi i </w:t>
      </w:r>
      <w:r w:rsidRPr="00387A2A">
        <w:rPr>
          <w:rFonts w:ascii="Arial" w:hAnsi="Arial" w:cs="Arial"/>
          <w:sz w:val="24"/>
          <w:szCs w:val="24"/>
        </w:rPr>
        <w:t xml:space="preserve">addysgu’r hyn bydd angen ar genhedlaeth ein dyfodol. </w:t>
      </w:r>
      <w:r w:rsidR="0018164E">
        <w:rPr>
          <w:rFonts w:ascii="Arial" w:hAnsi="Arial" w:cs="Arial"/>
          <w:sz w:val="24"/>
          <w:szCs w:val="24"/>
        </w:rPr>
        <w:t>Gwelir fod angen</w:t>
      </w:r>
      <w:r w:rsidRPr="00387A2A">
        <w:rPr>
          <w:rFonts w:ascii="Arial" w:hAnsi="Arial" w:cs="Arial"/>
          <w:sz w:val="24"/>
          <w:szCs w:val="24"/>
        </w:rPr>
        <w:t xml:space="preserve"> </w:t>
      </w:r>
      <w:r w:rsidR="002B4F43">
        <w:rPr>
          <w:rFonts w:ascii="Arial" w:hAnsi="Arial" w:cs="Arial"/>
          <w:sz w:val="24"/>
          <w:szCs w:val="24"/>
        </w:rPr>
        <w:t>cymryd mantais o b</w:t>
      </w:r>
      <w:r w:rsidRPr="00387A2A">
        <w:rPr>
          <w:rFonts w:ascii="Arial" w:hAnsi="Arial" w:cs="Arial"/>
          <w:sz w:val="24"/>
          <w:szCs w:val="24"/>
        </w:rPr>
        <w:t xml:space="preserve">ob cyfle </w:t>
      </w:r>
      <w:r w:rsidR="008C6D5E">
        <w:rPr>
          <w:rFonts w:ascii="Arial" w:hAnsi="Arial" w:cs="Arial"/>
          <w:sz w:val="24"/>
          <w:szCs w:val="24"/>
        </w:rPr>
        <w:t>ar gyfer c</w:t>
      </w:r>
      <w:r w:rsidRPr="00387A2A">
        <w:rPr>
          <w:rFonts w:ascii="Arial" w:hAnsi="Arial" w:cs="Arial"/>
          <w:sz w:val="24"/>
          <w:szCs w:val="24"/>
        </w:rPr>
        <w:t>readig</w:t>
      </w:r>
      <w:r w:rsidR="008C6D5E">
        <w:rPr>
          <w:rFonts w:ascii="Arial" w:hAnsi="Arial" w:cs="Arial"/>
          <w:sz w:val="24"/>
          <w:szCs w:val="24"/>
        </w:rPr>
        <w:t>rwydd</w:t>
      </w:r>
      <w:r w:rsidR="002B4F43">
        <w:rPr>
          <w:rFonts w:ascii="Arial" w:hAnsi="Arial" w:cs="Arial"/>
          <w:sz w:val="24"/>
          <w:szCs w:val="24"/>
        </w:rPr>
        <w:t xml:space="preserve"> wrth gynllunio,</w:t>
      </w:r>
      <w:r w:rsidRPr="00387A2A">
        <w:rPr>
          <w:rFonts w:ascii="Arial" w:hAnsi="Arial" w:cs="Arial"/>
          <w:sz w:val="24"/>
          <w:szCs w:val="24"/>
        </w:rPr>
        <w:t xml:space="preserve"> gyda’r disgyblion fel y prif ffocws.</w:t>
      </w:r>
      <w:r w:rsidR="00BF7D7B">
        <w:rPr>
          <w:rFonts w:ascii="Arial" w:hAnsi="Arial" w:cs="Arial"/>
          <w:sz w:val="24"/>
          <w:szCs w:val="24"/>
        </w:rPr>
        <w:t xml:space="preserve"> Wedi pwyso a mesur y maes hwn, gwelir fod angen</w:t>
      </w:r>
      <w:r w:rsidRPr="00387A2A">
        <w:rPr>
          <w:rFonts w:ascii="Arial" w:hAnsi="Arial" w:cs="Arial"/>
          <w:sz w:val="24"/>
          <w:szCs w:val="24"/>
        </w:rPr>
        <w:t xml:space="preserve"> adlewyrchu'r sgiliau angenrheidiol sydd angen eu datblygu yn fy addysgu, gan osgoi</w:t>
      </w:r>
      <w:r w:rsidR="00F0079F">
        <w:rPr>
          <w:rFonts w:ascii="Arial" w:hAnsi="Arial" w:cs="Arial"/>
          <w:sz w:val="24"/>
          <w:szCs w:val="24"/>
        </w:rPr>
        <w:t>’r</w:t>
      </w:r>
      <w:r w:rsidRPr="00387A2A">
        <w:rPr>
          <w:rFonts w:ascii="Arial" w:hAnsi="Arial" w:cs="Arial"/>
          <w:sz w:val="24"/>
          <w:szCs w:val="24"/>
        </w:rPr>
        <w:t xml:space="preserve"> </w:t>
      </w:r>
      <w:r w:rsidR="00F0079F">
        <w:rPr>
          <w:rFonts w:ascii="Arial" w:hAnsi="Arial" w:cs="Arial"/>
          <w:sz w:val="24"/>
          <w:szCs w:val="24"/>
        </w:rPr>
        <w:t>modd</w:t>
      </w:r>
      <w:r w:rsidRPr="00387A2A">
        <w:rPr>
          <w:rFonts w:ascii="Arial" w:hAnsi="Arial" w:cs="Arial"/>
          <w:sz w:val="24"/>
          <w:szCs w:val="24"/>
        </w:rPr>
        <w:t xml:space="preserve"> cefais i fy nysgu, er lles y disgyblion </w:t>
      </w:r>
      <w:r w:rsidR="00F0079F">
        <w:rPr>
          <w:rFonts w:ascii="Arial" w:hAnsi="Arial" w:cs="Arial"/>
          <w:sz w:val="24"/>
          <w:szCs w:val="24"/>
        </w:rPr>
        <w:t xml:space="preserve">ac </w:t>
      </w:r>
      <w:r w:rsidRPr="00387A2A">
        <w:rPr>
          <w:rFonts w:ascii="Arial" w:hAnsi="Arial" w:cs="Arial"/>
          <w:sz w:val="24"/>
          <w:szCs w:val="24"/>
        </w:rPr>
        <w:t xml:space="preserve">er mwyn iddyn nhw ddatblygu sgiliau hanfodol ar gyfer yr 21ain ganrif. </w:t>
      </w:r>
      <w:r w:rsidR="0018164E">
        <w:rPr>
          <w:rFonts w:ascii="Arial" w:hAnsi="Arial" w:cs="Arial"/>
          <w:sz w:val="24"/>
          <w:szCs w:val="24"/>
        </w:rPr>
        <w:t xml:space="preserve">Wrth ystyried </w:t>
      </w:r>
      <w:r w:rsidRPr="00387A2A">
        <w:rPr>
          <w:rFonts w:ascii="Arial" w:hAnsi="Arial" w:cs="Arial"/>
          <w:sz w:val="24"/>
          <w:szCs w:val="24"/>
        </w:rPr>
        <w:t xml:space="preserve">defnydd </w:t>
      </w:r>
      <w:r w:rsidR="0018164E">
        <w:rPr>
          <w:rFonts w:ascii="Arial" w:hAnsi="Arial" w:cs="Arial"/>
          <w:sz w:val="24"/>
          <w:szCs w:val="24"/>
        </w:rPr>
        <w:t xml:space="preserve">o’r </w:t>
      </w:r>
      <w:r w:rsidRPr="00387A2A">
        <w:rPr>
          <w:rFonts w:ascii="Arial" w:hAnsi="Arial" w:cs="Arial"/>
          <w:sz w:val="24"/>
          <w:szCs w:val="24"/>
        </w:rPr>
        <w:t>fframwaith Entrecomp, teimlaf ei bod yn fan cychwyn da i gyflawni'r hyn sydd angen</w:t>
      </w:r>
      <w:r w:rsidR="00F0079F">
        <w:rPr>
          <w:rFonts w:ascii="Arial" w:hAnsi="Arial" w:cs="Arial"/>
          <w:sz w:val="24"/>
          <w:szCs w:val="24"/>
        </w:rPr>
        <w:t xml:space="preserve"> </w:t>
      </w:r>
      <w:r w:rsidRPr="00387A2A">
        <w:rPr>
          <w:rFonts w:ascii="Arial" w:hAnsi="Arial" w:cs="Arial"/>
          <w:sz w:val="24"/>
          <w:szCs w:val="24"/>
        </w:rPr>
        <w:t>i ddatblygu dysgwyr gydol-oes</w:t>
      </w:r>
      <w:r w:rsidR="00F0079F">
        <w:rPr>
          <w:rFonts w:ascii="Arial" w:hAnsi="Arial" w:cs="Arial"/>
          <w:sz w:val="24"/>
          <w:szCs w:val="24"/>
        </w:rPr>
        <w:t xml:space="preserve"> </w:t>
      </w:r>
      <w:r w:rsidR="00F0079F" w:rsidRPr="00387A2A">
        <w:rPr>
          <w:rFonts w:ascii="Arial" w:hAnsi="Arial" w:cs="Arial"/>
          <w:sz w:val="24"/>
          <w:szCs w:val="24"/>
        </w:rPr>
        <w:t>ym myd addysg Cymru</w:t>
      </w:r>
      <w:r w:rsidRPr="00387A2A">
        <w:rPr>
          <w:rFonts w:ascii="Arial" w:hAnsi="Arial" w:cs="Arial"/>
          <w:sz w:val="24"/>
          <w:szCs w:val="24"/>
        </w:rPr>
        <w:t>. Fodd bynnag, ni fydd</w:t>
      </w:r>
      <w:r w:rsidR="0018164E">
        <w:rPr>
          <w:rFonts w:ascii="Arial" w:hAnsi="Arial" w:cs="Arial"/>
          <w:sz w:val="24"/>
          <w:szCs w:val="24"/>
        </w:rPr>
        <w:t xml:space="preserve"> hyn</w:t>
      </w:r>
      <w:r w:rsidRPr="00387A2A">
        <w:rPr>
          <w:rFonts w:ascii="Arial" w:hAnsi="Arial" w:cs="Arial"/>
          <w:sz w:val="24"/>
          <w:szCs w:val="24"/>
        </w:rPr>
        <w:t xml:space="preserve"> yn digwydd dros nos ac mae </w:t>
      </w:r>
      <w:r w:rsidR="008C6D5E">
        <w:rPr>
          <w:rFonts w:ascii="Arial" w:hAnsi="Arial" w:cs="Arial"/>
          <w:sz w:val="24"/>
          <w:szCs w:val="24"/>
        </w:rPr>
        <w:t>rhwymedigaeth</w:t>
      </w:r>
      <w:r w:rsidRPr="00387A2A">
        <w:rPr>
          <w:rFonts w:ascii="Arial" w:hAnsi="Arial" w:cs="Arial"/>
          <w:sz w:val="24"/>
          <w:szCs w:val="24"/>
        </w:rPr>
        <w:t xml:space="preserve"> ar athrawon newydd i’w hyrwyddo.</w:t>
      </w:r>
    </w:p>
    <w:p w:rsidR="00D44970" w:rsidRPr="0018164E" w:rsidRDefault="0018164E" w:rsidP="00483F37">
      <w:pPr>
        <w:spacing w:line="360" w:lineRule="auto"/>
        <w:rPr>
          <w:rFonts w:ascii="Arial" w:hAnsi="Arial" w:cs="Arial"/>
          <w:sz w:val="24"/>
          <w:szCs w:val="24"/>
        </w:rPr>
      </w:pPr>
      <w:r w:rsidRPr="0018164E">
        <w:rPr>
          <w:rFonts w:ascii="Arial" w:hAnsi="Arial" w:cs="Arial"/>
          <w:sz w:val="24"/>
          <w:szCs w:val="24"/>
        </w:rPr>
        <w:t>(2,5</w:t>
      </w:r>
      <w:r w:rsidR="00BF7D7B">
        <w:rPr>
          <w:rFonts w:ascii="Arial" w:hAnsi="Arial" w:cs="Arial"/>
          <w:sz w:val="24"/>
          <w:szCs w:val="24"/>
        </w:rPr>
        <w:t>96</w:t>
      </w:r>
      <w:bookmarkStart w:id="0" w:name="_GoBack"/>
      <w:bookmarkEnd w:id="0"/>
      <w:r w:rsidRPr="0018164E">
        <w:rPr>
          <w:rFonts w:ascii="Arial" w:hAnsi="Arial" w:cs="Arial"/>
          <w:sz w:val="24"/>
          <w:szCs w:val="24"/>
        </w:rPr>
        <w:t>)</w:t>
      </w:r>
    </w:p>
    <w:p w:rsidR="004B26DE" w:rsidRDefault="004B26DE" w:rsidP="00483F37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1D4FA0" w:rsidRDefault="001D4FA0" w:rsidP="00483F37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3B0B3B" w:rsidRDefault="003B0B3B" w:rsidP="00483F37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192834" w:rsidRDefault="00192834" w:rsidP="00483F37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387A2A" w:rsidRDefault="00387A2A" w:rsidP="00483F37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387A2A" w:rsidRDefault="00387A2A" w:rsidP="00483F37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544F4" w:rsidRDefault="00C544F4" w:rsidP="00C544F4">
      <w:pPr>
        <w:rPr>
          <w:rFonts w:ascii="Arial" w:hAnsi="Arial" w:cs="Arial"/>
          <w:sz w:val="24"/>
          <w:szCs w:val="24"/>
          <w:u w:val="single"/>
        </w:rPr>
      </w:pPr>
    </w:p>
    <w:p w:rsidR="00C544F4" w:rsidRDefault="00C544F4" w:rsidP="00C544F4">
      <w:pPr>
        <w:rPr>
          <w:rFonts w:ascii="Arial" w:hAnsi="Arial" w:cs="Arial"/>
          <w:sz w:val="24"/>
          <w:szCs w:val="24"/>
          <w:u w:val="single"/>
        </w:rPr>
      </w:pPr>
    </w:p>
    <w:p w:rsidR="00C544F4" w:rsidRDefault="00C544F4" w:rsidP="00C544F4">
      <w:pPr>
        <w:rPr>
          <w:rFonts w:ascii="Arial" w:hAnsi="Arial" w:cs="Arial"/>
          <w:sz w:val="24"/>
          <w:szCs w:val="24"/>
          <w:u w:val="single"/>
        </w:rPr>
      </w:pPr>
    </w:p>
    <w:p w:rsidR="00C544F4" w:rsidRDefault="00C544F4" w:rsidP="00C544F4">
      <w:pPr>
        <w:rPr>
          <w:rFonts w:ascii="Arial" w:hAnsi="Arial" w:cs="Arial"/>
          <w:sz w:val="24"/>
          <w:szCs w:val="24"/>
          <w:u w:val="single"/>
        </w:rPr>
      </w:pPr>
    </w:p>
    <w:p w:rsidR="00C544F4" w:rsidRDefault="00C544F4" w:rsidP="00C544F4">
      <w:pPr>
        <w:rPr>
          <w:rFonts w:ascii="Arial" w:hAnsi="Arial" w:cs="Arial"/>
          <w:sz w:val="24"/>
          <w:szCs w:val="24"/>
          <w:u w:val="single"/>
        </w:rPr>
      </w:pPr>
    </w:p>
    <w:p w:rsidR="00C544F4" w:rsidRDefault="00C544F4" w:rsidP="00C544F4">
      <w:pPr>
        <w:rPr>
          <w:rFonts w:ascii="Arial" w:hAnsi="Arial" w:cs="Arial"/>
          <w:sz w:val="24"/>
          <w:szCs w:val="24"/>
          <w:u w:val="single"/>
        </w:rPr>
      </w:pPr>
    </w:p>
    <w:p w:rsidR="00C544F4" w:rsidRDefault="00C544F4" w:rsidP="00C544F4">
      <w:pPr>
        <w:rPr>
          <w:rFonts w:ascii="Arial" w:hAnsi="Arial" w:cs="Arial"/>
          <w:sz w:val="24"/>
          <w:szCs w:val="24"/>
          <w:u w:val="single"/>
        </w:rPr>
      </w:pPr>
    </w:p>
    <w:p w:rsidR="005E5C00" w:rsidRDefault="005E5C00" w:rsidP="00C544F4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Llyfryddiaeth</w:t>
      </w:r>
    </w:p>
    <w:p w:rsidR="00046CB9" w:rsidRDefault="00046CB9" w:rsidP="00483F37">
      <w:pPr>
        <w:spacing w:line="360" w:lineRule="auto"/>
        <w:rPr>
          <w:rFonts w:ascii="Arial" w:hAnsi="Arial" w:cs="Arial"/>
          <w:sz w:val="24"/>
          <w:szCs w:val="24"/>
        </w:rPr>
      </w:pPr>
      <w:r w:rsidRPr="005E5C00">
        <w:rPr>
          <w:rFonts w:ascii="Arial" w:hAnsi="Arial" w:cs="Arial"/>
          <w:sz w:val="24"/>
          <w:szCs w:val="24"/>
        </w:rPr>
        <w:t>Barnes, J. (2015) ‘</w:t>
      </w:r>
      <w:r w:rsidRPr="005F1D3C">
        <w:rPr>
          <w:rFonts w:ascii="Arial" w:hAnsi="Arial" w:cs="Arial"/>
          <w:i/>
          <w:sz w:val="24"/>
          <w:szCs w:val="24"/>
        </w:rPr>
        <w:t>Cross-Curricular Learning 3-14’</w:t>
      </w:r>
      <w:r w:rsidRPr="005E5C00">
        <w:rPr>
          <w:rFonts w:ascii="Arial" w:hAnsi="Arial" w:cs="Arial"/>
          <w:sz w:val="24"/>
          <w:szCs w:val="24"/>
        </w:rPr>
        <w:t xml:space="preserve"> (3rd ed.) London: Sage</w:t>
      </w:r>
    </w:p>
    <w:p w:rsidR="00046CB9" w:rsidRDefault="00046CB9" w:rsidP="00483F37">
      <w:pPr>
        <w:spacing w:line="360" w:lineRule="auto"/>
        <w:rPr>
          <w:rFonts w:ascii="Arial" w:hAnsi="Arial" w:cs="Arial"/>
          <w:sz w:val="24"/>
          <w:szCs w:val="24"/>
        </w:rPr>
      </w:pPr>
      <w:r w:rsidRPr="001F03EC">
        <w:rPr>
          <w:rFonts w:ascii="Arial" w:hAnsi="Arial" w:cs="Arial"/>
          <w:sz w:val="24"/>
          <w:szCs w:val="24"/>
        </w:rPr>
        <w:t>Barras, C. (2014) ‘</w:t>
      </w:r>
      <w:r w:rsidRPr="001F03EC">
        <w:rPr>
          <w:rFonts w:ascii="Arial" w:hAnsi="Arial" w:cs="Arial"/>
          <w:i/>
          <w:sz w:val="24"/>
          <w:szCs w:val="24"/>
        </w:rPr>
        <w:t xml:space="preserve">Can you learn to be creative?’ </w:t>
      </w:r>
      <w:r w:rsidRPr="001F03EC">
        <w:rPr>
          <w:rFonts w:ascii="Arial" w:hAnsi="Arial" w:cs="Arial"/>
          <w:sz w:val="24"/>
          <w:szCs w:val="24"/>
        </w:rPr>
        <w:t xml:space="preserve">ar gael ar: </w:t>
      </w:r>
      <w:hyperlink r:id="rId13" w:history="1">
        <w:r w:rsidRPr="001F03EC">
          <w:rPr>
            <w:rStyle w:val="Hyperlink"/>
            <w:rFonts w:ascii="Arial" w:hAnsi="Arial" w:cs="Arial"/>
            <w:sz w:val="24"/>
            <w:szCs w:val="24"/>
          </w:rPr>
          <w:t>http://www.bbc.com/future/story/20140314-learn-to-be-creative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A00DD7">
        <w:rPr>
          <w:rFonts w:ascii="Arial" w:hAnsi="Arial" w:cs="Arial"/>
          <w:sz w:val="24"/>
          <w:szCs w:val="24"/>
        </w:rPr>
        <w:t>(Darllenwyd: 1 Rhagfyr 2017)</w:t>
      </w:r>
    </w:p>
    <w:p w:rsidR="00046CB9" w:rsidRDefault="00046CB9" w:rsidP="004D492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Bergland, C. (2015) ‘</w:t>
      </w:r>
      <w:r w:rsidRPr="000B7CA1">
        <w:rPr>
          <w:rFonts w:ascii="Arial" w:hAnsi="Arial" w:cs="Arial"/>
          <w:sz w:val="24"/>
          <w:szCs w:val="24"/>
        </w:rPr>
        <w:t>Alpha Brain Waves Boost Creativity and Reduce Depression</w:t>
      </w:r>
      <w:r>
        <w:rPr>
          <w:rFonts w:ascii="Arial" w:hAnsi="Arial" w:cs="Arial"/>
          <w:sz w:val="24"/>
          <w:szCs w:val="24"/>
        </w:rPr>
        <w:t xml:space="preserve">’ ar gael ar: </w:t>
      </w:r>
      <w:hyperlink r:id="rId14" w:history="1">
        <w:r w:rsidRPr="00B20DFA">
          <w:rPr>
            <w:rStyle w:val="Hyperlink"/>
            <w:rFonts w:ascii="Arial" w:hAnsi="Arial" w:cs="Arial"/>
            <w:sz w:val="24"/>
            <w:szCs w:val="24"/>
          </w:rPr>
          <w:t>https://www.psychologytoday.com/blog/the-athletes-way/201504/alpha-brain-waves-boost-creativity-and-reduce-depression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A00DD7">
        <w:rPr>
          <w:rFonts w:ascii="Arial" w:hAnsi="Arial" w:cs="Arial"/>
          <w:sz w:val="24"/>
          <w:szCs w:val="24"/>
        </w:rPr>
        <w:t>(Darllenwyd: 7 Rhagfyr 2017)</w:t>
      </w:r>
    </w:p>
    <w:p w:rsidR="00046CB9" w:rsidRDefault="00046CB9" w:rsidP="00483F37">
      <w:pPr>
        <w:spacing w:line="360" w:lineRule="auto"/>
        <w:rPr>
          <w:rFonts w:ascii="Arial" w:hAnsi="Arial" w:cs="Arial"/>
          <w:sz w:val="24"/>
          <w:szCs w:val="24"/>
        </w:rPr>
      </w:pPr>
      <w:r w:rsidRPr="00497463">
        <w:rPr>
          <w:rFonts w:ascii="Arial" w:hAnsi="Arial" w:cs="Arial"/>
          <w:sz w:val="24"/>
          <w:szCs w:val="24"/>
        </w:rPr>
        <w:t>Donaldson, G. (2015) ‘</w:t>
      </w:r>
      <w:r w:rsidRPr="00497463">
        <w:rPr>
          <w:rFonts w:ascii="Arial" w:hAnsi="Arial" w:cs="Arial"/>
          <w:i/>
          <w:sz w:val="24"/>
          <w:szCs w:val="24"/>
        </w:rPr>
        <w:t>Dyfodol Llwyddiannus’</w:t>
      </w:r>
      <w:r w:rsidRPr="00497463">
        <w:rPr>
          <w:rFonts w:ascii="Arial" w:hAnsi="Arial" w:cs="Arial"/>
          <w:sz w:val="24"/>
          <w:szCs w:val="24"/>
        </w:rPr>
        <w:t xml:space="preserve"> Independant Review of the Curriculum and Assessment Arrangements in Wales</w:t>
      </w:r>
      <w:r>
        <w:rPr>
          <w:rFonts w:ascii="Arial" w:hAnsi="Arial" w:cs="Arial"/>
          <w:sz w:val="24"/>
          <w:szCs w:val="24"/>
        </w:rPr>
        <w:t xml:space="preserve"> </w:t>
      </w:r>
    </w:p>
    <w:p w:rsidR="00046CB9" w:rsidRDefault="00046CB9" w:rsidP="00A96327">
      <w:pPr>
        <w:spacing w:line="360" w:lineRule="auto"/>
        <w:rPr>
          <w:rFonts w:ascii="Arial" w:hAnsi="Arial" w:cs="Arial"/>
          <w:sz w:val="24"/>
          <w:szCs w:val="24"/>
        </w:rPr>
      </w:pPr>
      <w:r w:rsidRPr="00C54F9E">
        <w:rPr>
          <w:rFonts w:ascii="Arial" w:hAnsi="Arial" w:cs="Arial"/>
          <w:sz w:val="24"/>
          <w:szCs w:val="24"/>
        </w:rPr>
        <w:t xml:space="preserve">Eby, D. (2011) </w:t>
      </w:r>
      <w:r>
        <w:rPr>
          <w:rFonts w:ascii="Arial" w:hAnsi="Arial" w:cs="Arial"/>
          <w:sz w:val="24"/>
          <w:szCs w:val="24"/>
        </w:rPr>
        <w:t>‘</w:t>
      </w:r>
      <w:r w:rsidRPr="00C54F9E">
        <w:rPr>
          <w:rFonts w:ascii="Arial" w:hAnsi="Arial" w:cs="Arial"/>
          <w:i/>
          <w:sz w:val="24"/>
          <w:szCs w:val="24"/>
        </w:rPr>
        <w:t>How Many Uses for a Shoe? Divergent Thinking, ADD and Creativity’</w:t>
      </w:r>
      <w:r>
        <w:rPr>
          <w:rFonts w:ascii="Arial" w:hAnsi="Arial" w:cs="Arial"/>
          <w:sz w:val="24"/>
          <w:szCs w:val="24"/>
        </w:rPr>
        <w:t xml:space="preserve"> ar gael ar:  </w:t>
      </w:r>
      <w:hyperlink r:id="rId15" w:history="1">
        <w:r w:rsidRPr="00B20DFA">
          <w:rPr>
            <w:rStyle w:val="Hyperlink"/>
            <w:rFonts w:ascii="Arial" w:hAnsi="Arial" w:cs="Arial"/>
            <w:sz w:val="24"/>
            <w:szCs w:val="24"/>
          </w:rPr>
          <w:t>https://blogs.psychcentral.com/creative-mind/2011/03/how-many-uses-for-a-shoe-divergent-thinking-add-and-creativity/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A00DD7">
        <w:rPr>
          <w:rFonts w:ascii="Arial" w:hAnsi="Arial" w:cs="Arial"/>
          <w:sz w:val="24"/>
          <w:szCs w:val="24"/>
        </w:rPr>
        <w:t>(Darllenwyd: 5 Rhagfyr 2017)</w:t>
      </w:r>
    </w:p>
    <w:p w:rsidR="00046CB9" w:rsidRDefault="00046CB9" w:rsidP="00A9632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Einstein, A. (dyddiad ddim ar gael) ar gael ar: </w:t>
      </w:r>
      <w:hyperlink r:id="rId16" w:history="1">
        <w:r w:rsidRPr="00B20DFA">
          <w:rPr>
            <w:rStyle w:val="Hyperlink"/>
            <w:rFonts w:ascii="Arial" w:hAnsi="Arial" w:cs="Arial"/>
            <w:sz w:val="24"/>
            <w:szCs w:val="24"/>
          </w:rPr>
          <w:t>https://www.goodreads.com/quotes/579281-creativity-is-contagious-pass-it-on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A00DD7">
        <w:rPr>
          <w:rFonts w:ascii="Arial" w:hAnsi="Arial" w:cs="Arial"/>
          <w:sz w:val="24"/>
          <w:szCs w:val="24"/>
        </w:rPr>
        <w:t>(Darllenwyd: 4 Rhagfyr 2017)</w:t>
      </w:r>
    </w:p>
    <w:p w:rsidR="00046CB9" w:rsidRDefault="00046CB9" w:rsidP="001E5A4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Estyn (2016) ‘</w:t>
      </w:r>
      <w:r w:rsidRPr="00A96327">
        <w:rPr>
          <w:rFonts w:ascii="Arial" w:hAnsi="Arial" w:cs="Arial"/>
          <w:i/>
          <w:sz w:val="24"/>
          <w:szCs w:val="24"/>
        </w:rPr>
        <w:t>Gwaith tim yn arwain at addysgu o ansawdd uchel’</w:t>
      </w:r>
      <w:r>
        <w:rPr>
          <w:rFonts w:ascii="Arial" w:hAnsi="Arial" w:cs="Arial"/>
          <w:sz w:val="24"/>
          <w:szCs w:val="24"/>
        </w:rPr>
        <w:t xml:space="preserve"> ar gael ar: </w:t>
      </w:r>
      <w:hyperlink r:id="rId17" w:history="1">
        <w:r w:rsidRPr="00A559B9">
          <w:rPr>
            <w:rStyle w:val="Hyperlink"/>
            <w:rFonts w:ascii="Arial" w:hAnsi="Arial" w:cs="Arial"/>
            <w:sz w:val="24"/>
            <w:szCs w:val="24"/>
          </w:rPr>
          <w:t>https://www.estyn.llyw.cymru/arfer-effeithiol/gwaith-tim-yn-arwain-addysgu-o-ansawdd-uchel</w:t>
        </w:r>
      </w:hyperlink>
      <w:r>
        <w:rPr>
          <w:rFonts w:ascii="Arial" w:hAnsi="Arial" w:cs="Arial"/>
          <w:sz w:val="24"/>
          <w:szCs w:val="24"/>
        </w:rPr>
        <w:t xml:space="preserve">  </w:t>
      </w:r>
      <w:r w:rsidR="00A00DD7">
        <w:rPr>
          <w:rFonts w:ascii="Arial" w:hAnsi="Arial" w:cs="Arial"/>
          <w:sz w:val="24"/>
          <w:szCs w:val="24"/>
        </w:rPr>
        <w:t xml:space="preserve">(Darllenwyd: 12 Rhagfyr 2017) </w:t>
      </w:r>
    </w:p>
    <w:p w:rsidR="00046CB9" w:rsidRPr="005E5C00" w:rsidRDefault="00A00DD7" w:rsidP="00A00DD7">
      <w:pPr>
        <w:spacing w:line="360" w:lineRule="auto"/>
        <w:rPr>
          <w:rFonts w:ascii="Arial" w:hAnsi="Arial" w:cs="Arial"/>
          <w:sz w:val="24"/>
          <w:szCs w:val="24"/>
        </w:rPr>
      </w:pPr>
      <w:r w:rsidRPr="00A00DD7">
        <w:rPr>
          <w:rFonts w:ascii="Arial" w:hAnsi="Arial" w:cs="Arial"/>
          <w:sz w:val="24"/>
          <w:szCs w:val="24"/>
        </w:rPr>
        <w:t>Bacigalupo,</w:t>
      </w:r>
      <w:r>
        <w:rPr>
          <w:rFonts w:ascii="Arial" w:hAnsi="Arial" w:cs="Arial"/>
          <w:sz w:val="24"/>
          <w:szCs w:val="24"/>
        </w:rPr>
        <w:t xml:space="preserve"> M.</w:t>
      </w:r>
      <w:r w:rsidRPr="00A00DD7">
        <w:rPr>
          <w:rFonts w:ascii="Arial" w:hAnsi="Arial" w:cs="Arial"/>
          <w:sz w:val="24"/>
          <w:szCs w:val="24"/>
        </w:rPr>
        <w:t xml:space="preserve"> Punie</w:t>
      </w:r>
      <w:r>
        <w:rPr>
          <w:rFonts w:ascii="Arial" w:hAnsi="Arial" w:cs="Arial"/>
          <w:sz w:val="24"/>
          <w:szCs w:val="24"/>
        </w:rPr>
        <w:t xml:space="preserve">, P. a </w:t>
      </w:r>
      <w:r w:rsidRPr="00A00DD7">
        <w:rPr>
          <w:rFonts w:ascii="Arial" w:hAnsi="Arial" w:cs="Arial"/>
          <w:sz w:val="24"/>
          <w:szCs w:val="24"/>
        </w:rPr>
        <w:t>Van den Brande</w:t>
      </w:r>
      <w:r>
        <w:rPr>
          <w:rFonts w:ascii="Arial" w:hAnsi="Arial" w:cs="Arial"/>
          <w:sz w:val="24"/>
          <w:szCs w:val="24"/>
        </w:rPr>
        <w:t>, G.</w:t>
      </w:r>
      <w:r w:rsidR="00046CB9" w:rsidRPr="005E5C00">
        <w:rPr>
          <w:rFonts w:ascii="Arial" w:hAnsi="Arial" w:cs="Arial"/>
          <w:sz w:val="24"/>
          <w:szCs w:val="24"/>
        </w:rPr>
        <w:t xml:space="preserve"> (2016) ‘</w:t>
      </w:r>
      <w:r w:rsidR="00046CB9" w:rsidRPr="005F1D3C">
        <w:rPr>
          <w:rFonts w:ascii="Arial" w:hAnsi="Arial" w:cs="Arial"/>
          <w:i/>
          <w:sz w:val="24"/>
          <w:szCs w:val="24"/>
        </w:rPr>
        <w:t>EntreComp: The Entrepreneurship Competence Framework</w:t>
      </w:r>
      <w:r w:rsidR="00046CB9" w:rsidRPr="005E5C00">
        <w:rPr>
          <w:rFonts w:ascii="Arial" w:hAnsi="Arial" w:cs="Arial"/>
          <w:sz w:val="24"/>
          <w:szCs w:val="24"/>
        </w:rPr>
        <w:t xml:space="preserve">’ ar gael ar: </w:t>
      </w:r>
      <w:hyperlink r:id="rId18" w:history="1">
        <w:r w:rsidR="00046CB9" w:rsidRPr="00391AC0">
          <w:rPr>
            <w:rStyle w:val="Hyperlink"/>
            <w:rFonts w:ascii="Arial" w:hAnsi="Arial" w:cs="Arial"/>
            <w:sz w:val="24"/>
            <w:szCs w:val="24"/>
          </w:rPr>
          <w:t>http://publications.jrc.ec.europa.eu/repository/bitstream/JRC101581/lfna27939enn.pdf</w:t>
        </w:r>
      </w:hyperlink>
      <w:r w:rsidR="00046CB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(Darllenwyd: </w:t>
      </w:r>
      <w:r w:rsidR="00152239"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</w:rPr>
        <w:t xml:space="preserve"> Rhagfyr 2017) </w:t>
      </w:r>
    </w:p>
    <w:p w:rsidR="00046CB9" w:rsidRDefault="00046CB9" w:rsidP="00483F37">
      <w:pPr>
        <w:spacing w:line="360" w:lineRule="auto"/>
        <w:rPr>
          <w:rFonts w:ascii="Arial" w:hAnsi="Arial" w:cs="Arial"/>
          <w:sz w:val="24"/>
          <w:szCs w:val="24"/>
        </w:rPr>
      </w:pPr>
      <w:r w:rsidRPr="00A34BA1">
        <w:rPr>
          <w:rFonts w:ascii="Arial" w:hAnsi="Arial" w:cs="Arial"/>
          <w:sz w:val="24"/>
          <w:szCs w:val="24"/>
        </w:rPr>
        <w:t>Furlong, J. (2015) ‘</w:t>
      </w:r>
      <w:r w:rsidRPr="00A34BA1">
        <w:rPr>
          <w:rFonts w:ascii="Arial" w:hAnsi="Arial" w:cs="Arial"/>
          <w:i/>
          <w:sz w:val="24"/>
          <w:szCs w:val="24"/>
        </w:rPr>
        <w:t>Teaching Tomorrow’s Teachers’</w:t>
      </w:r>
      <w:r w:rsidRPr="00A34BA1">
        <w:rPr>
          <w:rFonts w:ascii="Arial" w:hAnsi="Arial" w:cs="Arial"/>
          <w:sz w:val="24"/>
          <w:szCs w:val="24"/>
        </w:rPr>
        <w:t xml:space="preserve"> ar gael ar: </w:t>
      </w:r>
      <w:hyperlink r:id="rId19" w:history="1">
        <w:r w:rsidRPr="003D37D6">
          <w:rPr>
            <w:rStyle w:val="Hyperlink"/>
            <w:rFonts w:ascii="Arial" w:hAnsi="Arial" w:cs="Arial"/>
            <w:sz w:val="24"/>
            <w:szCs w:val="24"/>
          </w:rPr>
          <w:t>http://docplayer.net/6342730-Teaching-tomorrow-s-teachers.html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152239">
        <w:rPr>
          <w:rFonts w:ascii="Arial" w:hAnsi="Arial" w:cs="Arial"/>
          <w:sz w:val="24"/>
          <w:szCs w:val="24"/>
        </w:rPr>
        <w:t>(Darllenwyd: 5 Rhagfyr 2017)</w:t>
      </w:r>
    </w:p>
    <w:p w:rsidR="00046CB9" w:rsidRDefault="00046CB9" w:rsidP="004D492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Gilbert, I. (2002) ‘</w:t>
      </w:r>
      <w:r w:rsidRPr="00AC28E4">
        <w:rPr>
          <w:rFonts w:ascii="Arial" w:hAnsi="Arial" w:cs="Arial"/>
          <w:i/>
          <w:sz w:val="24"/>
          <w:szCs w:val="24"/>
        </w:rPr>
        <w:t>Essential Motivation in the Classroom’</w:t>
      </w:r>
      <w:r>
        <w:rPr>
          <w:rFonts w:ascii="Arial" w:hAnsi="Arial" w:cs="Arial"/>
          <w:sz w:val="24"/>
          <w:szCs w:val="24"/>
        </w:rPr>
        <w:t xml:space="preserve"> New York: RoutledgeFalmer </w:t>
      </w:r>
    </w:p>
    <w:p w:rsidR="00046CB9" w:rsidRDefault="00046CB9" w:rsidP="004D492F">
      <w:pPr>
        <w:spacing w:line="360" w:lineRule="auto"/>
        <w:rPr>
          <w:rFonts w:ascii="Arial" w:hAnsi="Arial" w:cs="Arial"/>
          <w:sz w:val="24"/>
          <w:szCs w:val="24"/>
        </w:rPr>
      </w:pPr>
      <w:r w:rsidRPr="00D034E9">
        <w:rPr>
          <w:rFonts w:ascii="Arial" w:hAnsi="Arial" w:cs="Arial"/>
          <w:sz w:val="24"/>
          <w:szCs w:val="24"/>
        </w:rPr>
        <w:lastRenderedPageBreak/>
        <w:t>Goewey</w:t>
      </w:r>
      <w:r>
        <w:rPr>
          <w:rFonts w:ascii="Arial" w:hAnsi="Arial" w:cs="Arial"/>
          <w:sz w:val="24"/>
          <w:szCs w:val="24"/>
        </w:rPr>
        <w:t>, D.</w:t>
      </w:r>
      <w:r w:rsidRPr="00D034E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(2014) ‘</w:t>
      </w:r>
      <w:r w:rsidRPr="00D034E9">
        <w:rPr>
          <w:rFonts w:ascii="Arial" w:hAnsi="Arial" w:cs="Arial"/>
          <w:i/>
          <w:sz w:val="24"/>
          <w:szCs w:val="24"/>
        </w:rPr>
        <w:t>The End of Stress: Four Steps to Rewire Your Brain’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New York: Atria Books </w:t>
      </w:r>
    </w:p>
    <w:p w:rsidR="00046CB9" w:rsidRDefault="00046CB9" w:rsidP="00A9632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Grigg, R. (2015) ‘</w:t>
      </w:r>
      <w:r w:rsidRPr="007E2286">
        <w:rPr>
          <w:rFonts w:ascii="Arial" w:hAnsi="Arial" w:cs="Arial"/>
          <w:i/>
          <w:sz w:val="24"/>
          <w:szCs w:val="24"/>
        </w:rPr>
        <w:t>Becoming an Outstanding Primary School Teacher’</w:t>
      </w:r>
      <w:r>
        <w:rPr>
          <w:rFonts w:ascii="Arial" w:hAnsi="Arial" w:cs="Arial"/>
          <w:sz w:val="24"/>
          <w:szCs w:val="24"/>
        </w:rPr>
        <w:t xml:space="preserve"> Oxon: Routledge  </w:t>
      </w:r>
    </w:p>
    <w:p w:rsidR="00046CB9" w:rsidRDefault="00046CB9" w:rsidP="004D492F">
      <w:pPr>
        <w:spacing w:line="360" w:lineRule="auto"/>
        <w:rPr>
          <w:rFonts w:ascii="Arial" w:hAnsi="Arial" w:cs="Arial"/>
          <w:sz w:val="24"/>
          <w:szCs w:val="24"/>
        </w:rPr>
      </w:pPr>
      <w:r w:rsidRPr="004D492F">
        <w:rPr>
          <w:rFonts w:ascii="Arial" w:hAnsi="Arial" w:cs="Arial"/>
          <w:sz w:val="24"/>
          <w:szCs w:val="24"/>
        </w:rPr>
        <w:t xml:space="preserve">Haggard, P. Rossetti, Y. a Kawato, M. (2007) </w:t>
      </w:r>
      <w:r w:rsidRPr="004D492F">
        <w:rPr>
          <w:rFonts w:ascii="Arial" w:hAnsi="Arial" w:cs="Arial"/>
          <w:i/>
          <w:sz w:val="24"/>
          <w:szCs w:val="24"/>
        </w:rPr>
        <w:t>‘Sensorimotor Foundations of Higher Cognition</w:t>
      </w:r>
      <w:r w:rsidRPr="004D492F">
        <w:rPr>
          <w:rFonts w:ascii="Arial" w:hAnsi="Arial" w:cs="Arial"/>
          <w:sz w:val="24"/>
          <w:szCs w:val="24"/>
        </w:rPr>
        <w:t>’ New York: Oxford University Press Inc.</w:t>
      </w:r>
    </w:p>
    <w:p w:rsidR="00046CB9" w:rsidRDefault="00046CB9" w:rsidP="001E5A46">
      <w:pPr>
        <w:spacing w:line="360" w:lineRule="auto"/>
        <w:rPr>
          <w:rFonts w:ascii="Arial" w:hAnsi="Arial" w:cs="Arial"/>
          <w:sz w:val="24"/>
          <w:szCs w:val="24"/>
        </w:rPr>
      </w:pPr>
      <w:r w:rsidRPr="001E5A46">
        <w:rPr>
          <w:rFonts w:ascii="Arial" w:hAnsi="Arial" w:cs="Arial"/>
          <w:sz w:val="24"/>
          <w:szCs w:val="24"/>
        </w:rPr>
        <w:t>Hoegl</w:t>
      </w:r>
      <w:r>
        <w:rPr>
          <w:rFonts w:ascii="Arial" w:hAnsi="Arial" w:cs="Arial"/>
          <w:sz w:val="24"/>
          <w:szCs w:val="24"/>
        </w:rPr>
        <w:t>, M</w:t>
      </w:r>
      <w:r w:rsidRPr="001E5A46">
        <w:rPr>
          <w:rFonts w:ascii="Arial" w:hAnsi="Arial" w:cs="Arial"/>
          <w:sz w:val="24"/>
          <w:szCs w:val="24"/>
        </w:rPr>
        <w:t xml:space="preserve"> a,</w:t>
      </w:r>
      <w:r>
        <w:rPr>
          <w:rFonts w:ascii="Arial" w:hAnsi="Arial" w:cs="Arial"/>
          <w:sz w:val="24"/>
          <w:szCs w:val="24"/>
        </w:rPr>
        <w:t xml:space="preserve"> </w:t>
      </w:r>
      <w:r w:rsidRPr="001E5A46">
        <w:rPr>
          <w:rFonts w:ascii="Arial" w:hAnsi="Arial" w:cs="Arial"/>
          <w:sz w:val="24"/>
          <w:szCs w:val="24"/>
        </w:rPr>
        <w:t>Parboteeah</w:t>
      </w:r>
      <w:r>
        <w:rPr>
          <w:rFonts w:ascii="Arial" w:hAnsi="Arial" w:cs="Arial"/>
          <w:sz w:val="24"/>
          <w:szCs w:val="24"/>
        </w:rPr>
        <w:t>, K.P. (2007) ‘</w:t>
      </w:r>
      <w:r w:rsidRPr="001E5A46">
        <w:rPr>
          <w:rFonts w:ascii="Arial" w:hAnsi="Arial" w:cs="Arial"/>
          <w:i/>
          <w:sz w:val="24"/>
          <w:szCs w:val="24"/>
        </w:rPr>
        <w:t xml:space="preserve">Creativity in innovative projects: How teamwork matters’ </w:t>
      </w:r>
      <w:r>
        <w:rPr>
          <w:rFonts w:ascii="Arial" w:hAnsi="Arial" w:cs="Arial"/>
          <w:sz w:val="24"/>
          <w:szCs w:val="24"/>
        </w:rPr>
        <w:t xml:space="preserve">ar gael ar: </w:t>
      </w:r>
      <w:hyperlink r:id="rId20" w:history="1">
        <w:r w:rsidRPr="00A559B9">
          <w:rPr>
            <w:rStyle w:val="Hyperlink"/>
            <w:rFonts w:ascii="Arial" w:hAnsi="Arial" w:cs="Arial"/>
            <w:sz w:val="24"/>
            <w:szCs w:val="24"/>
          </w:rPr>
          <w:t>https://ac.els-cdn.com/S0923474807000094/1-s2.0-S0923474807000094-main.pdf?_tid=cf7847dc-ddef-11e7-93f3-00000aab0f01&amp;acdnat=1512940951_382ed52e3981148b1e20d124fdc6cc0c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152239">
        <w:rPr>
          <w:rFonts w:ascii="Arial" w:hAnsi="Arial" w:cs="Arial"/>
          <w:sz w:val="24"/>
          <w:szCs w:val="24"/>
        </w:rPr>
        <w:t>(Darllenwyd: 9 Rhagfyr 2017)</w:t>
      </w:r>
    </w:p>
    <w:p w:rsidR="00046CB9" w:rsidRDefault="00046CB9" w:rsidP="00483F3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Holden, D. (2014) ‘</w:t>
      </w:r>
      <w:r w:rsidRPr="00A62D32">
        <w:rPr>
          <w:rFonts w:ascii="Arial" w:hAnsi="Arial" w:cs="Arial"/>
          <w:i/>
          <w:sz w:val="24"/>
          <w:szCs w:val="24"/>
        </w:rPr>
        <w:t>Creativity is the key to education, so why aren't we pursuing it</w:t>
      </w:r>
      <w:r w:rsidRPr="00A62D32">
        <w:rPr>
          <w:rFonts w:ascii="Arial" w:hAnsi="Arial" w:cs="Arial"/>
          <w:sz w:val="24"/>
          <w:szCs w:val="24"/>
        </w:rPr>
        <w:t>?</w:t>
      </w:r>
      <w:r>
        <w:rPr>
          <w:rFonts w:ascii="Arial" w:hAnsi="Arial" w:cs="Arial"/>
          <w:sz w:val="24"/>
          <w:szCs w:val="24"/>
        </w:rPr>
        <w:t xml:space="preserve">’ ar gael ar: </w:t>
      </w:r>
      <w:hyperlink r:id="rId21" w:history="1">
        <w:r w:rsidRPr="003D37D6">
          <w:rPr>
            <w:rStyle w:val="Hyperlink"/>
            <w:rFonts w:ascii="Arial" w:hAnsi="Arial" w:cs="Arial"/>
            <w:sz w:val="24"/>
            <w:szCs w:val="24"/>
          </w:rPr>
          <w:t>https://www.newstatesman.com/politics/2014/11/creativity-key-education-so-why-arent-we-pursuing-it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152239">
        <w:rPr>
          <w:rFonts w:ascii="Arial" w:hAnsi="Arial" w:cs="Arial"/>
          <w:sz w:val="24"/>
          <w:szCs w:val="24"/>
        </w:rPr>
        <w:t>(Darllenwyd 7 Rhagfyr 2017)</w:t>
      </w:r>
    </w:p>
    <w:p w:rsidR="00046CB9" w:rsidRDefault="00046CB9" w:rsidP="00A9632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Kelly, R. (2016) ‘</w:t>
      </w:r>
      <w:r w:rsidRPr="00A03E47">
        <w:rPr>
          <w:rFonts w:ascii="Arial" w:hAnsi="Arial" w:cs="Arial"/>
          <w:i/>
          <w:sz w:val="24"/>
          <w:szCs w:val="24"/>
        </w:rPr>
        <w:t>Creative Development’</w:t>
      </w:r>
      <w:r>
        <w:rPr>
          <w:rFonts w:ascii="Arial" w:hAnsi="Arial" w:cs="Arial"/>
          <w:sz w:val="24"/>
          <w:szCs w:val="24"/>
        </w:rPr>
        <w:t xml:space="preserve"> Canada: Brush Education Inc.</w:t>
      </w:r>
    </w:p>
    <w:p w:rsidR="00046CB9" w:rsidRDefault="00046CB9" w:rsidP="00483F37">
      <w:pPr>
        <w:spacing w:line="360" w:lineRule="auto"/>
        <w:rPr>
          <w:rFonts w:ascii="Arial" w:hAnsi="Arial" w:cs="Arial"/>
          <w:sz w:val="24"/>
          <w:szCs w:val="24"/>
        </w:rPr>
      </w:pPr>
      <w:r w:rsidRPr="005F1D3C">
        <w:rPr>
          <w:rFonts w:ascii="Arial" w:hAnsi="Arial" w:cs="Arial"/>
          <w:sz w:val="24"/>
          <w:szCs w:val="24"/>
        </w:rPr>
        <w:t>Land</w:t>
      </w:r>
      <w:r>
        <w:rPr>
          <w:rFonts w:ascii="Arial" w:hAnsi="Arial" w:cs="Arial"/>
          <w:sz w:val="24"/>
          <w:szCs w:val="24"/>
        </w:rPr>
        <w:t>, G.</w:t>
      </w:r>
      <w:r w:rsidRPr="005F1D3C">
        <w:rPr>
          <w:rFonts w:ascii="Arial" w:hAnsi="Arial" w:cs="Arial"/>
          <w:sz w:val="24"/>
          <w:szCs w:val="24"/>
        </w:rPr>
        <w:t xml:space="preserve"> a Jarman</w:t>
      </w:r>
      <w:r>
        <w:rPr>
          <w:rFonts w:ascii="Arial" w:hAnsi="Arial" w:cs="Arial"/>
          <w:sz w:val="24"/>
          <w:szCs w:val="24"/>
        </w:rPr>
        <w:t>, B. (1993) ‘</w:t>
      </w:r>
      <w:r w:rsidRPr="005F1D3C">
        <w:rPr>
          <w:rFonts w:ascii="Arial" w:hAnsi="Arial" w:cs="Arial"/>
          <w:i/>
          <w:sz w:val="24"/>
          <w:szCs w:val="24"/>
        </w:rPr>
        <w:t>Breaking Point and Beyond’</w:t>
      </w:r>
      <w:r>
        <w:rPr>
          <w:rFonts w:ascii="Arial" w:hAnsi="Arial" w:cs="Arial"/>
          <w:sz w:val="24"/>
          <w:szCs w:val="24"/>
        </w:rPr>
        <w:t xml:space="preserve"> </w:t>
      </w:r>
      <w:r w:rsidRPr="005F1D3C">
        <w:rPr>
          <w:rFonts w:ascii="Arial" w:hAnsi="Arial" w:cs="Arial"/>
          <w:sz w:val="24"/>
          <w:szCs w:val="24"/>
        </w:rPr>
        <w:t>San Francisco:</w:t>
      </w:r>
      <w:r>
        <w:rPr>
          <w:rFonts w:ascii="Arial" w:hAnsi="Arial" w:cs="Arial"/>
          <w:sz w:val="24"/>
          <w:szCs w:val="24"/>
        </w:rPr>
        <w:t xml:space="preserve"> </w:t>
      </w:r>
      <w:r w:rsidRPr="005F1D3C">
        <w:rPr>
          <w:rFonts w:ascii="Arial" w:hAnsi="Arial" w:cs="Arial"/>
          <w:sz w:val="24"/>
          <w:szCs w:val="24"/>
        </w:rPr>
        <w:t>HarperBusiness</w:t>
      </w:r>
      <w:r>
        <w:rPr>
          <w:rFonts w:ascii="Arial" w:hAnsi="Arial" w:cs="Arial"/>
          <w:sz w:val="24"/>
          <w:szCs w:val="24"/>
        </w:rPr>
        <w:t xml:space="preserve">  </w:t>
      </w:r>
    </w:p>
    <w:p w:rsidR="00046CB9" w:rsidRDefault="00046CB9" w:rsidP="00483F37">
      <w:pPr>
        <w:spacing w:line="360" w:lineRule="auto"/>
        <w:rPr>
          <w:rFonts w:ascii="Arial" w:hAnsi="Arial" w:cs="Arial"/>
          <w:sz w:val="24"/>
          <w:szCs w:val="24"/>
        </w:rPr>
      </w:pPr>
      <w:r w:rsidRPr="001F03EC">
        <w:rPr>
          <w:rFonts w:ascii="Arial" w:hAnsi="Arial" w:cs="Arial"/>
          <w:sz w:val="24"/>
          <w:szCs w:val="24"/>
        </w:rPr>
        <w:t xml:space="preserve">Llywodraeth Cymru (2017) ‘Addysg yng Nghymru: Cenhadaeth ein cenedl’ ar gael ar: </w:t>
      </w:r>
      <w:hyperlink r:id="rId22" w:history="1">
        <w:r w:rsidRPr="003D37D6">
          <w:rPr>
            <w:rStyle w:val="Hyperlink"/>
            <w:rFonts w:ascii="Arial" w:hAnsi="Arial" w:cs="Arial"/>
            <w:sz w:val="24"/>
            <w:szCs w:val="24"/>
          </w:rPr>
          <w:t>http://gov.wales/docs/dcells/publications/170926-education-in-wales-cy.pdf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152239">
        <w:rPr>
          <w:rFonts w:ascii="Arial" w:hAnsi="Arial" w:cs="Arial"/>
          <w:sz w:val="24"/>
          <w:szCs w:val="24"/>
        </w:rPr>
        <w:t>(Darllenwyd: 10 Rhagfyr 2017)</w:t>
      </w:r>
    </w:p>
    <w:p w:rsidR="00046CB9" w:rsidRPr="004C7D80" w:rsidRDefault="00046CB9" w:rsidP="004D492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Morgan, S. (2017) ‘</w:t>
      </w:r>
      <w:r w:rsidRPr="004C7D80">
        <w:rPr>
          <w:rFonts w:ascii="Arial" w:hAnsi="Arial" w:cs="Arial"/>
          <w:i/>
          <w:sz w:val="24"/>
          <w:szCs w:val="24"/>
        </w:rPr>
        <w:t>7 Mindsets of Success: What You Really Need to Do to Achieve Rapid, Top-Level Success’</w:t>
      </w:r>
      <w:r>
        <w:rPr>
          <w:rFonts w:ascii="Arial" w:hAnsi="Arial" w:cs="Arial"/>
          <w:sz w:val="24"/>
          <w:szCs w:val="24"/>
        </w:rPr>
        <w:t xml:space="preserve"> New York: Morgan James Publishing </w:t>
      </w:r>
    </w:p>
    <w:p w:rsidR="00046CB9" w:rsidRDefault="00046CB9" w:rsidP="00A9632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NACCCE (1999) ‘</w:t>
      </w:r>
      <w:r w:rsidRPr="007017BC">
        <w:rPr>
          <w:rFonts w:ascii="Arial" w:hAnsi="Arial" w:cs="Arial"/>
          <w:i/>
          <w:sz w:val="24"/>
          <w:szCs w:val="24"/>
        </w:rPr>
        <w:t>All Our Futures: Creativity, Culture and Education’</w:t>
      </w:r>
      <w:r>
        <w:rPr>
          <w:rFonts w:ascii="Arial" w:hAnsi="Arial" w:cs="Arial"/>
          <w:sz w:val="24"/>
          <w:szCs w:val="24"/>
        </w:rPr>
        <w:t xml:space="preserve"> London: DfEE</w:t>
      </w:r>
    </w:p>
    <w:p w:rsidR="00046CB9" w:rsidRDefault="00046CB9" w:rsidP="004D492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OK Go (2017) ‘</w:t>
      </w:r>
      <w:r w:rsidRPr="005726F9">
        <w:rPr>
          <w:rFonts w:ascii="Arial" w:hAnsi="Arial" w:cs="Arial"/>
          <w:i/>
          <w:sz w:val="24"/>
          <w:szCs w:val="24"/>
        </w:rPr>
        <w:t>How to find a wonderful idea’</w:t>
      </w:r>
      <w:r>
        <w:rPr>
          <w:rFonts w:ascii="Arial" w:hAnsi="Arial" w:cs="Arial"/>
          <w:sz w:val="24"/>
          <w:szCs w:val="24"/>
        </w:rPr>
        <w:t xml:space="preserve"> ar gael ar: </w:t>
      </w:r>
      <w:hyperlink r:id="rId23" w:history="1">
        <w:r w:rsidRPr="00B20DFA">
          <w:rPr>
            <w:rStyle w:val="Hyperlink"/>
            <w:rFonts w:ascii="Arial" w:hAnsi="Arial" w:cs="Arial"/>
            <w:sz w:val="24"/>
            <w:szCs w:val="24"/>
          </w:rPr>
          <w:t>https://www.ted.com/talks/ok_go_how_to_find_a_wonderful_idea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152239">
        <w:rPr>
          <w:rFonts w:ascii="Arial" w:hAnsi="Arial" w:cs="Arial"/>
          <w:sz w:val="24"/>
          <w:szCs w:val="24"/>
        </w:rPr>
        <w:t>(Darllenwyd: 12 Rhagfyr 2017)</w:t>
      </w:r>
    </w:p>
    <w:p w:rsidR="00046CB9" w:rsidRDefault="00046CB9" w:rsidP="004D492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Pink, D. ‘</w:t>
      </w:r>
      <w:r w:rsidRPr="004C7D80">
        <w:rPr>
          <w:rFonts w:ascii="Arial" w:hAnsi="Arial" w:cs="Arial"/>
          <w:i/>
          <w:sz w:val="24"/>
          <w:szCs w:val="24"/>
        </w:rPr>
        <w:t>Drive: The Surprising Truth about what Motivates Us’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DU: Canongate Books Ltd.</w:t>
      </w:r>
    </w:p>
    <w:p w:rsidR="00046CB9" w:rsidRDefault="00046CB9" w:rsidP="00483F37">
      <w:pPr>
        <w:spacing w:line="360" w:lineRule="auto"/>
        <w:rPr>
          <w:rFonts w:ascii="Arial" w:hAnsi="Arial" w:cs="Arial"/>
          <w:sz w:val="24"/>
          <w:szCs w:val="24"/>
        </w:rPr>
      </w:pPr>
      <w:r w:rsidRPr="005F1D3C">
        <w:rPr>
          <w:rFonts w:ascii="Arial" w:hAnsi="Arial" w:cs="Arial"/>
          <w:sz w:val="24"/>
          <w:szCs w:val="24"/>
        </w:rPr>
        <w:t>Robinson, K. (2016) ‘</w:t>
      </w:r>
      <w:r w:rsidRPr="005F1D3C">
        <w:rPr>
          <w:rFonts w:ascii="Arial" w:hAnsi="Arial" w:cs="Arial"/>
          <w:i/>
          <w:sz w:val="24"/>
          <w:szCs w:val="24"/>
        </w:rPr>
        <w:t>Creative Schools’</w:t>
      </w:r>
      <w:r>
        <w:rPr>
          <w:rFonts w:ascii="Arial" w:hAnsi="Arial" w:cs="Arial"/>
          <w:sz w:val="24"/>
          <w:szCs w:val="24"/>
        </w:rPr>
        <w:t xml:space="preserve"> </w:t>
      </w:r>
      <w:r w:rsidRPr="005F1D3C">
        <w:rPr>
          <w:rFonts w:ascii="Arial" w:hAnsi="Arial" w:cs="Arial"/>
          <w:sz w:val="24"/>
          <w:szCs w:val="24"/>
        </w:rPr>
        <w:t>Great Britain: Penguin Random House</w:t>
      </w:r>
    </w:p>
    <w:p w:rsidR="00046CB9" w:rsidRDefault="00046CB9" w:rsidP="00483F37">
      <w:pPr>
        <w:spacing w:line="360" w:lineRule="auto"/>
        <w:rPr>
          <w:rFonts w:ascii="Arial" w:hAnsi="Arial" w:cs="Arial"/>
          <w:sz w:val="24"/>
          <w:szCs w:val="24"/>
        </w:rPr>
      </w:pPr>
      <w:r w:rsidRPr="00DB1D90">
        <w:rPr>
          <w:rFonts w:ascii="Arial" w:hAnsi="Arial" w:cs="Arial"/>
          <w:sz w:val="24"/>
          <w:szCs w:val="24"/>
        </w:rPr>
        <w:lastRenderedPageBreak/>
        <w:t>Rose, J. (2009) ‘</w:t>
      </w:r>
      <w:r w:rsidRPr="00DB1D90">
        <w:rPr>
          <w:rFonts w:ascii="Arial" w:hAnsi="Arial" w:cs="Arial"/>
          <w:i/>
          <w:sz w:val="24"/>
          <w:szCs w:val="24"/>
        </w:rPr>
        <w:t>Independent review of the primary curriculum: Final report’</w:t>
      </w:r>
      <w:r w:rsidRPr="00DB1D90">
        <w:rPr>
          <w:rFonts w:ascii="Arial" w:hAnsi="Arial" w:cs="Arial"/>
          <w:sz w:val="24"/>
          <w:szCs w:val="24"/>
        </w:rPr>
        <w:t xml:space="preserve"> London: DCSF</w:t>
      </w:r>
      <w:r>
        <w:rPr>
          <w:rFonts w:ascii="Arial" w:hAnsi="Arial" w:cs="Arial"/>
          <w:sz w:val="24"/>
          <w:szCs w:val="24"/>
        </w:rPr>
        <w:t xml:space="preserve"> </w:t>
      </w:r>
    </w:p>
    <w:p w:rsidR="00046CB9" w:rsidRDefault="00046CB9" w:rsidP="004D492F">
      <w:pPr>
        <w:spacing w:line="360" w:lineRule="auto"/>
        <w:rPr>
          <w:rFonts w:ascii="Arial" w:hAnsi="Arial" w:cs="Arial"/>
          <w:sz w:val="24"/>
          <w:szCs w:val="24"/>
        </w:rPr>
      </w:pPr>
      <w:r w:rsidRPr="00501993">
        <w:rPr>
          <w:rFonts w:ascii="Arial" w:hAnsi="Arial" w:cs="Arial"/>
          <w:sz w:val="24"/>
          <w:szCs w:val="24"/>
        </w:rPr>
        <w:t>Runco,</w:t>
      </w:r>
      <w:r>
        <w:rPr>
          <w:rFonts w:ascii="Arial" w:hAnsi="Arial" w:cs="Arial"/>
          <w:sz w:val="24"/>
          <w:szCs w:val="24"/>
        </w:rPr>
        <w:t xml:space="preserve"> M. a</w:t>
      </w:r>
      <w:r w:rsidRPr="00501993">
        <w:rPr>
          <w:rFonts w:ascii="Arial" w:hAnsi="Arial" w:cs="Arial"/>
          <w:sz w:val="24"/>
          <w:szCs w:val="24"/>
        </w:rPr>
        <w:t xml:space="preserve"> Pritzker</w:t>
      </w:r>
      <w:r>
        <w:rPr>
          <w:rFonts w:ascii="Arial" w:hAnsi="Arial" w:cs="Arial"/>
          <w:sz w:val="24"/>
          <w:szCs w:val="24"/>
        </w:rPr>
        <w:t>, S. (</w:t>
      </w:r>
      <w:r w:rsidRPr="00501993">
        <w:rPr>
          <w:rFonts w:ascii="Arial" w:hAnsi="Arial" w:cs="Arial"/>
          <w:sz w:val="24"/>
          <w:szCs w:val="24"/>
        </w:rPr>
        <w:t>1999) ‘</w:t>
      </w:r>
      <w:r w:rsidRPr="00501993">
        <w:rPr>
          <w:rFonts w:ascii="Arial" w:hAnsi="Arial" w:cs="Arial"/>
          <w:i/>
          <w:sz w:val="24"/>
          <w:szCs w:val="24"/>
        </w:rPr>
        <w:t>Encyclopedia of Creativity’</w:t>
      </w:r>
      <w:r>
        <w:rPr>
          <w:rFonts w:ascii="Arial" w:hAnsi="Arial" w:cs="Arial"/>
          <w:sz w:val="24"/>
          <w:szCs w:val="24"/>
        </w:rPr>
        <w:t xml:space="preserve"> (vol. 1) London: Academic Press </w:t>
      </w:r>
    </w:p>
    <w:p w:rsidR="00046CB9" w:rsidRDefault="00046CB9" w:rsidP="002E324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Sharp, C. (2004) ‘</w:t>
      </w:r>
      <w:r w:rsidRPr="002E3240">
        <w:rPr>
          <w:rFonts w:ascii="Arial" w:hAnsi="Arial" w:cs="Arial"/>
          <w:i/>
          <w:sz w:val="24"/>
          <w:szCs w:val="24"/>
        </w:rPr>
        <w:t>Developing young children’s creativity: what</w:t>
      </w:r>
      <w:r>
        <w:rPr>
          <w:rFonts w:ascii="Arial" w:hAnsi="Arial" w:cs="Arial"/>
          <w:i/>
          <w:sz w:val="24"/>
          <w:szCs w:val="24"/>
        </w:rPr>
        <w:t xml:space="preserve"> </w:t>
      </w:r>
      <w:r w:rsidRPr="002E3240">
        <w:rPr>
          <w:rFonts w:ascii="Arial" w:hAnsi="Arial" w:cs="Arial"/>
          <w:i/>
          <w:sz w:val="24"/>
          <w:szCs w:val="24"/>
        </w:rPr>
        <w:t>can we learn from research?’</w:t>
      </w:r>
      <w:r>
        <w:rPr>
          <w:rFonts w:ascii="Arial" w:hAnsi="Arial" w:cs="Arial"/>
          <w:sz w:val="24"/>
          <w:szCs w:val="24"/>
        </w:rPr>
        <w:t xml:space="preserve"> ar gael ar: </w:t>
      </w:r>
      <w:hyperlink r:id="rId24" w:history="1">
        <w:r w:rsidRPr="00A559B9">
          <w:rPr>
            <w:rStyle w:val="Hyperlink"/>
            <w:rFonts w:ascii="Arial" w:hAnsi="Arial" w:cs="Arial"/>
            <w:sz w:val="24"/>
            <w:szCs w:val="24"/>
          </w:rPr>
          <w:t>https://www.nfer.ac.uk/publications/55502/55502.pdf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152239">
        <w:rPr>
          <w:rFonts w:ascii="Arial" w:hAnsi="Arial" w:cs="Arial"/>
          <w:sz w:val="24"/>
          <w:szCs w:val="24"/>
        </w:rPr>
        <w:t>(Darllenwyd: 13 Rhagfyr 2017)</w:t>
      </w:r>
    </w:p>
    <w:p w:rsidR="00046CB9" w:rsidRDefault="00046CB9" w:rsidP="00A9632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Sparks, D. (2013) </w:t>
      </w:r>
      <w:r w:rsidRPr="00A96327">
        <w:rPr>
          <w:rFonts w:ascii="Arial" w:hAnsi="Arial" w:cs="Arial"/>
          <w:i/>
          <w:sz w:val="24"/>
          <w:szCs w:val="24"/>
        </w:rPr>
        <w:t>Strong Teams, Strong Schools’</w:t>
      </w:r>
      <w:r>
        <w:rPr>
          <w:rFonts w:ascii="Arial" w:hAnsi="Arial" w:cs="Arial"/>
          <w:sz w:val="24"/>
          <w:szCs w:val="24"/>
        </w:rPr>
        <w:t xml:space="preserve"> ar gael ar: </w:t>
      </w:r>
      <w:hyperlink r:id="rId25" w:history="1">
        <w:r w:rsidRPr="00A559B9">
          <w:rPr>
            <w:rStyle w:val="Hyperlink"/>
            <w:rFonts w:ascii="Arial" w:hAnsi="Arial" w:cs="Arial"/>
            <w:sz w:val="24"/>
            <w:szCs w:val="24"/>
          </w:rPr>
          <w:t>https://www.egfl.org.uk/sites/default/files/School_effectiveness/heads_briefing/2Jul15/3Secondary/4.%20Strong%20teams%20strong%20schools%20-%20Sparks%202013.pdf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152239">
        <w:rPr>
          <w:rFonts w:ascii="Arial" w:hAnsi="Arial" w:cs="Arial"/>
          <w:sz w:val="24"/>
          <w:szCs w:val="24"/>
        </w:rPr>
        <w:t>(Darllenwyd: 10 Rhagfyr 2017)</w:t>
      </w:r>
    </w:p>
    <w:p w:rsidR="00046CB9" w:rsidRDefault="00046CB9" w:rsidP="00483F3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Sternberg, R. a Krauss, G. (2014) </w:t>
      </w:r>
      <w:r w:rsidRPr="00A34BA1">
        <w:rPr>
          <w:rFonts w:ascii="Arial" w:hAnsi="Arial" w:cs="Arial"/>
          <w:i/>
          <w:sz w:val="24"/>
          <w:szCs w:val="24"/>
        </w:rPr>
        <w:t>‘Handbook of Research on Entrepreneurship and Creativity’</w:t>
      </w:r>
      <w:r>
        <w:rPr>
          <w:rFonts w:ascii="Arial" w:hAnsi="Arial" w:cs="Arial"/>
          <w:sz w:val="24"/>
          <w:szCs w:val="24"/>
        </w:rPr>
        <w:t xml:space="preserve"> Cheltenham: Edward Elgar </w:t>
      </w:r>
    </w:p>
    <w:p w:rsidR="00046CB9" w:rsidRDefault="00046CB9" w:rsidP="002E324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Tan, A. (2007) ‘</w:t>
      </w:r>
      <w:r w:rsidRPr="00F9372F">
        <w:rPr>
          <w:rFonts w:ascii="Arial" w:hAnsi="Arial" w:cs="Arial"/>
          <w:i/>
          <w:sz w:val="24"/>
          <w:szCs w:val="24"/>
        </w:rPr>
        <w:t>Creativity: A Handbook for Teachers’</w:t>
      </w:r>
      <w:r>
        <w:rPr>
          <w:rFonts w:ascii="Arial" w:hAnsi="Arial" w:cs="Arial"/>
          <w:sz w:val="24"/>
          <w:szCs w:val="24"/>
        </w:rPr>
        <w:t xml:space="preserve"> Singapore: World Scientific Publishing Co. </w:t>
      </w:r>
    </w:p>
    <w:p w:rsidR="00046CB9" w:rsidRDefault="00046CB9" w:rsidP="00A9632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VanGundy, A. (2005) ‘</w:t>
      </w:r>
      <w:r w:rsidRPr="00E82792">
        <w:rPr>
          <w:rFonts w:ascii="Arial" w:hAnsi="Arial" w:cs="Arial"/>
          <w:i/>
          <w:sz w:val="24"/>
          <w:szCs w:val="24"/>
        </w:rPr>
        <w:t>101 Activities for Teaching Creativity and Problem Solving’</w:t>
      </w:r>
      <w:r>
        <w:rPr>
          <w:rFonts w:ascii="Arial" w:hAnsi="Arial" w:cs="Arial"/>
          <w:sz w:val="24"/>
          <w:szCs w:val="24"/>
        </w:rPr>
        <w:t xml:space="preserve"> (1st Ed.) San Francisco: Pfeiffer </w:t>
      </w:r>
    </w:p>
    <w:p w:rsidR="00046CB9" w:rsidRDefault="00046CB9" w:rsidP="00483F3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Watanabe, K. (2009) ‘</w:t>
      </w:r>
      <w:r w:rsidRPr="006B2DA6">
        <w:rPr>
          <w:rFonts w:ascii="Arial" w:hAnsi="Arial" w:cs="Arial"/>
          <w:i/>
          <w:sz w:val="24"/>
          <w:szCs w:val="24"/>
        </w:rPr>
        <w:t xml:space="preserve">The Importance of Problem-Solving’ </w:t>
      </w:r>
      <w:r>
        <w:rPr>
          <w:rFonts w:ascii="Arial" w:hAnsi="Arial" w:cs="Arial"/>
          <w:sz w:val="24"/>
          <w:szCs w:val="24"/>
        </w:rPr>
        <w:t xml:space="preserve">ar gael ar: </w:t>
      </w:r>
      <w:hyperlink r:id="rId26" w:history="1">
        <w:r w:rsidRPr="00A559B9">
          <w:rPr>
            <w:rStyle w:val="Hyperlink"/>
            <w:rFonts w:ascii="Arial" w:hAnsi="Arial" w:cs="Arial"/>
            <w:sz w:val="24"/>
            <w:szCs w:val="24"/>
          </w:rPr>
          <w:t>https://www.huffingtonpost.com/ken-watanabe/the-importance-of-problem_b_190514.html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152239">
        <w:rPr>
          <w:rFonts w:ascii="Arial" w:hAnsi="Arial" w:cs="Arial"/>
          <w:sz w:val="24"/>
          <w:szCs w:val="24"/>
        </w:rPr>
        <w:t>(Darllenwyd: 11 Rhagfyr 2017)</w:t>
      </w:r>
    </w:p>
    <w:p w:rsidR="00046CB9" w:rsidRDefault="00046CB9" w:rsidP="004D492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Wilson, A. (2009) ‘</w:t>
      </w:r>
      <w:r w:rsidRPr="004B26DE">
        <w:rPr>
          <w:rFonts w:ascii="Arial" w:hAnsi="Arial" w:cs="Arial"/>
          <w:i/>
          <w:sz w:val="24"/>
          <w:szCs w:val="24"/>
        </w:rPr>
        <w:t>Creativity in Primary Education’</w:t>
      </w:r>
      <w:r>
        <w:rPr>
          <w:rFonts w:ascii="Arial" w:hAnsi="Arial" w:cs="Arial"/>
          <w:sz w:val="24"/>
          <w:szCs w:val="24"/>
        </w:rPr>
        <w:t xml:space="preserve"> (2nd ed.) Exeter: Learning Matters Ltd.</w:t>
      </w:r>
    </w:p>
    <w:p w:rsidR="00192834" w:rsidRDefault="00192834" w:rsidP="004D492F">
      <w:pPr>
        <w:spacing w:line="360" w:lineRule="auto"/>
        <w:rPr>
          <w:rFonts w:ascii="Arial" w:hAnsi="Arial" w:cs="Arial"/>
          <w:sz w:val="24"/>
          <w:szCs w:val="24"/>
        </w:rPr>
      </w:pPr>
    </w:p>
    <w:p w:rsidR="005A24C6" w:rsidRDefault="005A24C6" w:rsidP="004D492F">
      <w:pPr>
        <w:spacing w:line="360" w:lineRule="auto"/>
        <w:rPr>
          <w:rFonts w:ascii="Arial" w:hAnsi="Arial" w:cs="Arial"/>
          <w:sz w:val="24"/>
          <w:szCs w:val="24"/>
        </w:rPr>
      </w:pPr>
    </w:p>
    <w:p w:rsidR="005A24C6" w:rsidRDefault="005A24C6" w:rsidP="004D492F">
      <w:pPr>
        <w:spacing w:line="360" w:lineRule="auto"/>
        <w:rPr>
          <w:rFonts w:ascii="Arial" w:hAnsi="Arial" w:cs="Arial"/>
          <w:sz w:val="24"/>
          <w:szCs w:val="24"/>
        </w:rPr>
      </w:pPr>
    </w:p>
    <w:p w:rsidR="005A24C6" w:rsidRDefault="005A24C6" w:rsidP="004D492F">
      <w:pPr>
        <w:spacing w:line="360" w:lineRule="auto"/>
        <w:rPr>
          <w:rFonts w:ascii="Arial" w:hAnsi="Arial" w:cs="Arial"/>
          <w:sz w:val="24"/>
          <w:szCs w:val="24"/>
        </w:rPr>
      </w:pPr>
    </w:p>
    <w:p w:rsidR="005A24C6" w:rsidRDefault="005A24C6" w:rsidP="004D492F">
      <w:pPr>
        <w:spacing w:line="360" w:lineRule="auto"/>
        <w:rPr>
          <w:rFonts w:ascii="Arial" w:hAnsi="Arial" w:cs="Arial"/>
          <w:sz w:val="24"/>
          <w:szCs w:val="24"/>
        </w:rPr>
      </w:pPr>
    </w:p>
    <w:p w:rsidR="005A24C6" w:rsidRDefault="005A24C6" w:rsidP="004D492F">
      <w:pPr>
        <w:spacing w:line="360" w:lineRule="auto"/>
        <w:rPr>
          <w:rFonts w:ascii="Arial" w:hAnsi="Arial" w:cs="Arial"/>
          <w:sz w:val="24"/>
          <w:szCs w:val="24"/>
        </w:rPr>
      </w:pPr>
    </w:p>
    <w:p w:rsidR="005A24C6" w:rsidRDefault="005A24C6" w:rsidP="004D492F">
      <w:pPr>
        <w:spacing w:line="360" w:lineRule="auto"/>
        <w:rPr>
          <w:rFonts w:ascii="Arial" w:hAnsi="Arial" w:cs="Arial"/>
          <w:sz w:val="24"/>
          <w:szCs w:val="24"/>
        </w:rPr>
      </w:pPr>
    </w:p>
    <w:p w:rsidR="005A24C6" w:rsidRDefault="005A24C6" w:rsidP="004D492F">
      <w:pPr>
        <w:spacing w:line="360" w:lineRule="auto"/>
        <w:rPr>
          <w:rFonts w:ascii="Arial" w:hAnsi="Arial" w:cs="Arial"/>
          <w:sz w:val="24"/>
          <w:szCs w:val="24"/>
        </w:rPr>
      </w:pPr>
    </w:p>
    <w:p w:rsidR="00192834" w:rsidRDefault="00192834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192834">
        <w:rPr>
          <w:rFonts w:ascii="Arial" w:hAnsi="Arial" w:cs="Arial"/>
          <w:sz w:val="24"/>
          <w:szCs w:val="24"/>
          <w:u w:val="single"/>
        </w:rPr>
        <w:t>Atodiad 1</w:t>
      </w:r>
    </w:p>
    <w:p w:rsidR="00C77BA8" w:rsidRDefault="005A24C6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240030</wp:posOffset>
            </wp:positionV>
            <wp:extent cx="6134100" cy="1295400"/>
            <wp:effectExtent l="0" t="0" r="0" b="0"/>
            <wp:wrapSquare wrapText="bothSides"/>
            <wp:docPr id="2" name="Picture 2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4CC40B7.tmp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4880" b="14042"/>
                    <a:stretch/>
                  </pic:blipFill>
                  <pic:spPr bwMode="auto">
                    <a:xfrm>
                      <a:off x="0" y="0"/>
                      <a:ext cx="6134100" cy="1295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77BA8" w:rsidRDefault="00C77BA8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77BA8" w:rsidRDefault="00C77BA8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77BA8" w:rsidRDefault="00C77BA8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77BA8" w:rsidRDefault="00C77BA8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77BA8" w:rsidRDefault="00C77BA8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77BA8" w:rsidRDefault="00C77BA8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77BA8" w:rsidRDefault="00C77BA8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77BA8" w:rsidRDefault="00C77BA8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77BA8" w:rsidRDefault="00C77BA8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77BA8" w:rsidRDefault="00C77BA8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77BA8" w:rsidRDefault="00C77BA8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77BA8" w:rsidRDefault="00C77BA8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3B738E" w:rsidRDefault="003B738E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5A24C6" w:rsidRDefault="005A24C6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5A24C6" w:rsidRDefault="005A24C6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5A24C6" w:rsidRDefault="005A24C6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5A24C6" w:rsidRDefault="005A24C6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5A24C6" w:rsidRDefault="005A24C6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5A24C6" w:rsidRDefault="005A24C6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192834" w:rsidRDefault="00402D07" w:rsidP="004D492F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402D07">
        <w:rPr>
          <w:rFonts w:ascii="Arial" w:hAnsi="Arial" w:cs="Arial"/>
          <w:sz w:val="24"/>
          <w:szCs w:val="24"/>
          <w:u w:val="single"/>
        </w:rPr>
        <w:t>Atodiad 2</w:t>
      </w:r>
    </w:p>
    <w:p w:rsidR="00C77BA8" w:rsidRPr="00C77BA8" w:rsidRDefault="00C77BA8" w:rsidP="00C77BA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553075" cy="3660009"/>
            <wp:effectExtent l="0" t="0" r="0" b="0"/>
            <wp:docPr id="3" name="Picture 3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4CC49B.tmp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8483" cy="36635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77BA8">
        <w:rPr>
          <w:rFonts w:ascii="Arial" w:hAnsi="Arial" w:cs="Arial"/>
          <w:sz w:val="24"/>
          <w:szCs w:val="24"/>
        </w:rPr>
        <w:tab/>
      </w:r>
    </w:p>
    <w:p w:rsidR="00C77BA8" w:rsidRPr="00C77BA8" w:rsidRDefault="00C77BA8" w:rsidP="00C77BA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26BB89F8">
            <wp:simplePos x="0" y="0"/>
            <wp:positionH relativeFrom="margin">
              <wp:align>right</wp:align>
            </wp:positionH>
            <wp:positionV relativeFrom="paragraph">
              <wp:posOffset>324485</wp:posOffset>
            </wp:positionV>
            <wp:extent cx="5731510" cy="2604135"/>
            <wp:effectExtent l="0" t="0" r="2540" b="5715"/>
            <wp:wrapSquare wrapText="bothSides"/>
            <wp:docPr id="4" name="Picture 4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4CC294.tmp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4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77BA8">
        <w:rPr>
          <w:rFonts w:ascii="Arial" w:hAnsi="Arial" w:cs="Arial"/>
          <w:sz w:val="24"/>
          <w:szCs w:val="24"/>
        </w:rPr>
        <w:tab/>
      </w:r>
      <w:r w:rsidRPr="00C77BA8">
        <w:rPr>
          <w:rFonts w:ascii="Arial" w:hAnsi="Arial" w:cs="Arial"/>
          <w:sz w:val="24"/>
          <w:szCs w:val="24"/>
        </w:rPr>
        <w:tab/>
      </w:r>
    </w:p>
    <w:p w:rsidR="00C77BA8" w:rsidRPr="00C77BA8" w:rsidRDefault="00C77BA8" w:rsidP="00C77BA8">
      <w:pPr>
        <w:spacing w:line="360" w:lineRule="auto"/>
        <w:rPr>
          <w:rFonts w:ascii="Arial" w:hAnsi="Arial" w:cs="Arial"/>
          <w:sz w:val="24"/>
          <w:szCs w:val="24"/>
        </w:rPr>
      </w:pPr>
      <w:r w:rsidRPr="00C77BA8">
        <w:rPr>
          <w:rFonts w:ascii="Arial" w:hAnsi="Arial" w:cs="Arial"/>
          <w:sz w:val="24"/>
          <w:szCs w:val="24"/>
        </w:rPr>
        <w:tab/>
      </w:r>
      <w:r w:rsidRPr="00C77BA8">
        <w:rPr>
          <w:rFonts w:ascii="Arial" w:hAnsi="Arial" w:cs="Arial"/>
          <w:sz w:val="24"/>
          <w:szCs w:val="24"/>
        </w:rPr>
        <w:tab/>
        <w:t xml:space="preserve"> </w:t>
      </w:r>
    </w:p>
    <w:p w:rsidR="00C77BA8" w:rsidRDefault="00C77BA8" w:rsidP="00C77BA8">
      <w:pPr>
        <w:spacing w:line="360" w:lineRule="auto"/>
        <w:rPr>
          <w:rFonts w:ascii="Arial" w:hAnsi="Arial" w:cs="Arial"/>
          <w:sz w:val="24"/>
          <w:szCs w:val="24"/>
        </w:rPr>
      </w:pPr>
      <w:r w:rsidRPr="00C77BA8">
        <w:rPr>
          <w:rFonts w:ascii="Arial" w:hAnsi="Arial" w:cs="Arial"/>
          <w:sz w:val="24"/>
          <w:szCs w:val="24"/>
        </w:rPr>
        <w:tab/>
      </w:r>
      <w:r w:rsidRPr="00C77BA8">
        <w:rPr>
          <w:rFonts w:ascii="Arial" w:hAnsi="Arial" w:cs="Arial"/>
          <w:sz w:val="24"/>
          <w:szCs w:val="24"/>
        </w:rPr>
        <w:tab/>
      </w:r>
    </w:p>
    <w:p w:rsidR="003B738E" w:rsidRDefault="003B738E" w:rsidP="00C77BA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3B738E" w:rsidRDefault="003B738E" w:rsidP="00C77BA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:rsidR="00C77BA8" w:rsidRDefault="00C401B4" w:rsidP="00C77BA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C401B4">
        <w:rPr>
          <w:rFonts w:ascii="Arial" w:hAnsi="Arial" w:cs="Arial"/>
          <w:sz w:val="24"/>
          <w:szCs w:val="24"/>
          <w:u w:val="single"/>
        </w:rPr>
        <w:t>Atodiad 3</w:t>
      </w:r>
    </w:p>
    <w:p w:rsidR="00C401B4" w:rsidRPr="00C401B4" w:rsidRDefault="00C401B4" w:rsidP="00C77BA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>
            <wp:extent cx="5731510" cy="4601845"/>
            <wp:effectExtent l="0" t="0" r="2540" b="8255"/>
            <wp:docPr id="5" name="Picture 5" descr="Screen Cl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4CC30AA.tmp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01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77BA8" w:rsidRPr="00C77BA8" w:rsidRDefault="00C77BA8" w:rsidP="00C77BA8">
      <w:pPr>
        <w:spacing w:line="360" w:lineRule="auto"/>
        <w:rPr>
          <w:rFonts w:ascii="Arial" w:hAnsi="Arial" w:cs="Arial"/>
          <w:sz w:val="24"/>
          <w:szCs w:val="24"/>
        </w:rPr>
      </w:pPr>
      <w:r w:rsidRPr="00C77BA8">
        <w:rPr>
          <w:rFonts w:ascii="Arial" w:hAnsi="Arial" w:cs="Arial"/>
          <w:sz w:val="24"/>
          <w:szCs w:val="24"/>
        </w:rPr>
        <w:tab/>
      </w:r>
      <w:r w:rsidRPr="00C77BA8">
        <w:rPr>
          <w:rFonts w:ascii="Arial" w:hAnsi="Arial" w:cs="Arial"/>
          <w:sz w:val="24"/>
          <w:szCs w:val="24"/>
        </w:rPr>
        <w:tab/>
      </w:r>
    </w:p>
    <w:p w:rsidR="00C77BA8" w:rsidRPr="00C77BA8" w:rsidRDefault="00C77BA8" w:rsidP="00C77BA8">
      <w:pPr>
        <w:spacing w:line="360" w:lineRule="auto"/>
        <w:rPr>
          <w:rFonts w:ascii="Arial" w:hAnsi="Arial" w:cs="Arial"/>
          <w:sz w:val="24"/>
          <w:szCs w:val="24"/>
        </w:rPr>
      </w:pPr>
      <w:r w:rsidRPr="00C77BA8">
        <w:rPr>
          <w:rFonts w:ascii="Arial" w:hAnsi="Arial" w:cs="Arial"/>
          <w:sz w:val="24"/>
          <w:szCs w:val="24"/>
        </w:rPr>
        <w:tab/>
      </w:r>
      <w:r w:rsidRPr="00C77BA8">
        <w:rPr>
          <w:rFonts w:ascii="Arial" w:hAnsi="Arial" w:cs="Arial"/>
          <w:sz w:val="24"/>
          <w:szCs w:val="24"/>
        </w:rPr>
        <w:tab/>
      </w:r>
    </w:p>
    <w:p w:rsidR="00C77BA8" w:rsidRPr="00C77BA8" w:rsidRDefault="00C77BA8" w:rsidP="00C77BA8">
      <w:pPr>
        <w:spacing w:line="360" w:lineRule="auto"/>
        <w:rPr>
          <w:rFonts w:ascii="Arial" w:hAnsi="Arial" w:cs="Arial"/>
          <w:sz w:val="24"/>
          <w:szCs w:val="24"/>
        </w:rPr>
      </w:pPr>
      <w:r w:rsidRPr="00C77BA8">
        <w:rPr>
          <w:rFonts w:ascii="Arial" w:hAnsi="Arial" w:cs="Arial"/>
          <w:sz w:val="24"/>
          <w:szCs w:val="24"/>
        </w:rPr>
        <w:tab/>
      </w:r>
      <w:r w:rsidRPr="00C77BA8">
        <w:rPr>
          <w:rFonts w:ascii="Arial" w:hAnsi="Arial" w:cs="Arial"/>
          <w:sz w:val="24"/>
          <w:szCs w:val="24"/>
        </w:rPr>
        <w:tab/>
      </w:r>
    </w:p>
    <w:p w:rsidR="00C77BA8" w:rsidRPr="00C77BA8" w:rsidRDefault="00C77BA8" w:rsidP="00C77BA8">
      <w:pPr>
        <w:spacing w:line="360" w:lineRule="auto"/>
        <w:rPr>
          <w:rFonts w:ascii="Arial" w:hAnsi="Arial" w:cs="Arial"/>
          <w:sz w:val="24"/>
          <w:szCs w:val="24"/>
        </w:rPr>
      </w:pPr>
      <w:r w:rsidRPr="00C77BA8">
        <w:rPr>
          <w:rFonts w:ascii="Arial" w:hAnsi="Arial" w:cs="Arial"/>
          <w:sz w:val="24"/>
          <w:szCs w:val="24"/>
        </w:rPr>
        <w:tab/>
      </w:r>
      <w:r w:rsidRPr="00C77BA8">
        <w:rPr>
          <w:rFonts w:ascii="Arial" w:hAnsi="Arial" w:cs="Arial"/>
          <w:sz w:val="24"/>
          <w:szCs w:val="24"/>
        </w:rPr>
        <w:tab/>
      </w:r>
    </w:p>
    <w:p w:rsidR="00402D07" w:rsidRPr="00402D07" w:rsidRDefault="00402D07" w:rsidP="004D492F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402D07" w:rsidRPr="00402D07" w:rsidSect="00A1379E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526FD" w:rsidRDefault="005526FD" w:rsidP="005F1D3C">
      <w:pPr>
        <w:spacing w:after="0" w:line="240" w:lineRule="auto"/>
      </w:pPr>
      <w:r>
        <w:separator/>
      </w:r>
    </w:p>
  </w:endnote>
  <w:endnote w:type="continuationSeparator" w:id="0">
    <w:p w:rsidR="005526FD" w:rsidRDefault="005526FD" w:rsidP="005F1D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Helvetica Neue">
    <w:altName w:val="Sylfaen"/>
    <w:charset w:val="00"/>
    <w:family w:val="swiss"/>
    <w:pitch w:val="variable"/>
    <w:sig w:usb0="E50002FF" w:usb1="500079DB" w:usb2="0000001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3913353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A24C6" w:rsidRDefault="005A24C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F7D7B">
          <w:rPr>
            <w:noProof/>
          </w:rPr>
          <w:t>22</w:t>
        </w:r>
        <w:r>
          <w:rPr>
            <w:noProof/>
          </w:rPr>
          <w:fldChar w:fldCharType="end"/>
        </w:r>
      </w:p>
    </w:sdtContent>
  </w:sdt>
  <w:p w:rsidR="005A24C6" w:rsidRDefault="005A24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526FD" w:rsidRDefault="005526FD" w:rsidP="005F1D3C">
      <w:pPr>
        <w:spacing w:after="0" w:line="240" w:lineRule="auto"/>
      </w:pPr>
      <w:r>
        <w:separator/>
      </w:r>
    </w:p>
  </w:footnote>
  <w:footnote w:type="continuationSeparator" w:id="0">
    <w:p w:rsidR="005526FD" w:rsidRDefault="005526FD" w:rsidP="005F1D3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A24C6" w:rsidRDefault="005A24C6">
    <w:pPr>
      <w:pStyle w:val="Header"/>
    </w:pPr>
    <w:r>
      <w:t>1500648</w:t>
    </w:r>
  </w:p>
  <w:p w:rsidR="005A24C6" w:rsidRDefault="005A24C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141A6"/>
    <w:rsid w:val="0000179D"/>
    <w:rsid w:val="00007238"/>
    <w:rsid w:val="0002491E"/>
    <w:rsid w:val="00027249"/>
    <w:rsid w:val="00036846"/>
    <w:rsid w:val="00046CB9"/>
    <w:rsid w:val="00050860"/>
    <w:rsid w:val="00063607"/>
    <w:rsid w:val="000720D3"/>
    <w:rsid w:val="00077BE6"/>
    <w:rsid w:val="00085623"/>
    <w:rsid w:val="000A23CD"/>
    <w:rsid w:val="000A75B1"/>
    <w:rsid w:val="000B7CA1"/>
    <w:rsid w:val="000C01BE"/>
    <w:rsid w:val="000D601E"/>
    <w:rsid w:val="000E1173"/>
    <w:rsid w:val="000F032A"/>
    <w:rsid w:val="000F253F"/>
    <w:rsid w:val="00130835"/>
    <w:rsid w:val="00152239"/>
    <w:rsid w:val="00155931"/>
    <w:rsid w:val="001646F0"/>
    <w:rsid w:val="0018164E"/>
    <w:rsid w:val="0018651E"/>
    <w:rsid w:val="00192834"/>
    <w:rsid w:val="00197CEC"/>
    <w:rsid w:val="001A039D"/>
    <w:rsid w:val="001A19E1"/>
    <w:rsid w:val="001B1494"/>
    <w:rsid w:val="001C1A16"/>
    <w:rsid w:val="001D4FA0"/>
    <w:rsid w:val="001E5A46"/>
    <w:rsid w:val="001E792F"/>
    <w:rsid w:val="001F03EC"/>
    <w:rsid w:val="00213B1C"/>
    <w:rsid w:val="00213EDA"/>
    <w:rsid w:val="00217EEF"/>
    <w:rsid w:val="00222AB5"/>
    <w:rsid w:val="00222C8D"/>
    <w:rsid w:val="00264E0F"/>
    <w:rsid w:val="0028191C"/>
    <w:rsid w:val="002839A8"/>
    <w:rsid w:val="002A5E28"/>
    <w:rsid w:val="002B4F43"/>
    <w:rsid w:val="002B4F4B"/>
    <w:rsid w:val="002D30D6"/>
    <w:rsid w:val="002D540E"/>
    <w:rsid w:val="002D6976"/>
    <w:rsid w:val="002D7C17"/>
    <w:rsid w:val="002E3240"/>
    <w:rsid w:val="002F3580"/>
    <w:rsid w:val="002F6B7C"/>
    <w:rsid w:val="003074B5"/>
    <w:rsid w:val="00314C75"/>
    <w:rsid w:val="003208DB"/>
    <w:rsid w:val="003211CB"/>
    <w:rsid w:val="003253F8"/>
    <w:rsid w:val="00331468"/>
    <w:rsid w:val="003410B6"/>
    <w:rsid w:val="00350658"/>
    <w:rsid w:val="00387A2A"/>
    <w:rsid w:val="00391FCB"/>
    <w:rsid w:val="003B0B3B"/>
    <w:rsid w:val="003B738E"/>
    <w:rsid w:val="003E047F"/>
    <w:rsid w:val="003E211D"/>
    <w:rsid w:val="003F142F"/>
    <w:rsid w:val="003F399D"/>
    <w:rsid w:val="00401EC4"/>
    <w:rsid w:val="00402D07"/>
    <w:rsid w:val="00413A32"/>
    <w:rsid w:val="004164C1"/>
    <w:rsid w:val="00431AFA"/>
    <w:rsid w:val="0045776F"/>
    <w:rsid w:val="004606E6"/>
    <w:rsid w:val="0048070A"/>
    <w:rsid w:val="00483F37"/>
    <w:rsid w:val="00497463"/>
    <w:rsid w:val="004B26DE"/>
    <w:rsid w:val="004C7D80"/>
    <w:rsid w:val="004D492F"/>
    <w:rsid w:val="004D6EC5"/>
    <w:rsid w:val="004E4F6F"/>
    <w:rsid w:val="004E5DF8"/>
    <w:rsid w:val="004F06FC"/>
    <w:rsid w:val="00501993"/>
    <w:rsid w:val="005055B1"/>
    <w:rsid w:val="0050602F"/>
    <w:rsid w:val="0051662F"/>
    <w:rsid w:val="005526FD"/>
    <w:rsid w:val="00555DF1"/>
    <w:rsid w:val="00571C08"/>
    <w:rsid w:val="005726F9"/>
    <w:rsid w:val="00576690"/>
    <w:rsid w:val="005A24C6"/>
    <w:rsid w:val="005A5D32"/>
    <w:rsid w:val="005B3414"/>
    <w:rsid w:val="005E42A3"/>
    <w:rsid w:val="005E5C00"/>
    <w:rsid w:val="005E5D4F"/>
    <w:rsid w:val="005F1D3C"/>
    <w:rsid w:val="00603CF2"/>
    <w:rsid w:val="006141A6"/>
    <w:rsid w:val="0061446D"/>
    <w:rsid w:val="00616845"/>
    <w:rsid w:val="00627DB8"/>
    <w:rsid w:val="00631A47"/>
    <w:rsid w:val="006321E6"/>
    <w:rsid w:val="00632CC5"/>
    <w:rsid w:val="00644100"/>
    <w:rsid w:val="00654996"/>
    <w:rsid w:val="00656D25"/>
    <w:rsid w:val="00686195"/>
    <w:rsid w:val="006A5B40"/>
    <w:rsid w:val="006B2DA6"/>
    <w:rsid w:val="006F566F"/>
    <w:rsid w:val="007017BC"/>
    <w:rsid w:val="00721A36"/>
    <w:rsid w:val="0073206B"/>
    <w:rsid w:val="0075325E"/>
    <w:rsid w:val="007707A5"/>
    <w:rsid w:val="00771460"/>
    <w:rsid w:val="00787097"/>
    <w:rsid w:val="00787A9D"/>
    <w:rsid w:val="007B4FA0"/>
    <w:rsid w:val="007E2286"/>
    <w:rsid w:val="007F32AF"/>
    <w:rsid w:val="007F7179"/>
    <w:rsid w:val="00802FC0"/>
    <w:rsid w:val="00803927"/>
    <w:rsid w:val="00811A31"/>
    <w:rsid w:val="00856BE9"/>
    <w:rsid w:val="0087601A"/>
    <w:rsid w:val="0088540E"/>
    <w:rsid w:val="00887463"/>
    <w:rsid w:val="008B0C96"/>
    <w:rsid w:val="008B3D99"/>
    <w:rsid w:val="008C6D5E"/>
    <w:rsid w:val="008E18A0"/>
    <w:rsid w:val="009253E9"/>
    <w:rsid w:val="00927C72"/>
    <w:rsid w:val="00944B40"/>
    <w:rsid w:val="00954B99"/>
    <w:rsid w:val="00980882"/>
    <w:rsid w:val="00980F0A"/>
    <w:rsid w:val="009830A5"/>
    <w:rsid w:val="009879EE"/>
    <w:rsid w:val="009A06DA"/>
    <w:rsid w:val="009B6A90"/>
    <w:rsid w:val="009D075F"/>
    <w:rsid w:val="009D162F"/>
    <w:rsid w:val="009E5788"/>
    <w:rsid w:val="00A00DD7"/>
    <w:rsid w:val="00A03E47"/>
    <w:rsid w:val="00A1379E"/>
    <w:rsid w:val="00A340DA"/>
    <w:rsid w:val="00A34BA1"/>
    <w:rsid w:val="00A542B4"/>
    <w:rsid w:val="00A62D32"/>
    <w:rsid w:val="00A64DBD"/>
    <w:rsid w:val="00A739CB"/>
    <w:rsid w:val="00A87B60"/>
    <w:rsid w:val="00A91ED8"/>
    <w:rsid w:val="00A96327"/>
    <w:rsid w:val="00AA22AA"/>
    <w:rsid w:val="00AA6C3D"/>
    <w:rsid w:val="00AC28E4"/>
    <w:rsid w:val="00AD2CD4"/>
    <w:rsid w:val="00AF1946"/>
    <w:rsid w:val="00AF4914"/>
    <w:rsid w:val="00B05D28"/>
    <w:rsid w:val="00B11D88"/>
    <w:rsid w:val="00B12035"/>
    <w:rsid w:val="00B13091"/>
    <w:rsid w:val="00B31E5C"/>
    <w:rsid w:val="00B52B95"/>
    <w:rsid w:val="00B63409"/>
    <w:rsid w:val="00B65D5D"/>
    <w:rsid w:val="00B67684"/>
    <w:rsid w:val="00B92D65"/>
    <w:rsid w:val="00B9308D"/>
    <w:rsid w:val="00BA3096"/>
    <w:rsid w:val="00BB43D8"/>
    <w:rsid w:val="00BF7D7B"/>
    <w:rsid w:val="00C15A7B"/>
    <w:rsid w:val="00C3375E"/>
    <w:rsid w:val="00C401B4"/>
    <w:rsid w:val="00C46D49"/>
    <w:rsid w:val="00C544F4"/>
    <w:rsid w:val="00C54F9E"/>
    <w:rsid w:val="00C55C0B"/>
    <w:rsid w:val="00C721B8"/>
    <w:rsid w:val="00C74661"/>
    <w:rsid w:val="00C75935"/>
    <w:rsid w:val="00C77BA8"/>
    <w:rsid w:val="00C80CAD"/>
    <w:rsid w:val="00C970EA"/>
    <w:rsid w:val="00CC1AED"/>
    <w:rsid w:val="00CE07E2"/>
    <w:rsid w:val="00CE6C19"/>
    <w:rsid w:val="00D034E9"/>
    <w:rsid w:val="00D44970"/>
    <w:rsid w:val="00D61A9C"/>
    <w:rsid w:val="00D6401F"/>
    <w:rsid w:val="00D67DE9"/>
    <w:rsid w:val="00D829C2"/>
    <w:rsid w:val="00DA2EF5"/>
    <w:rsid w:val="00DB1D90"/>
    <w:rsid w:val="00DE2560"/>
    <w:rsid w:val="00DE7B52"/>
    <w:rsid w:val="00DF32D5"/>
    <w:rsid w:val="00E05E64"/>
    <w:rsid w:val="00E0606D"/>
    <w:rsid w:val="00E13379"/>
    <w:rsid w:val="00E16B1F"/>
    <w:rsid w:val="00E17366"/>
    <w:rsid w:val="00E34EF3"/>
    <w:rsid w:val="00E6161B"/>
    <w:rsid w:val="00E728F5"/>
    <w:rsid w:val="00E74BCA"/>
    <w:rsid w:val="00E80655"/>
    <w:rsid w:val="00E82792"/>
    <w:rsid w:val="00E91041"/>
    <w:rsid w:val="00EA124F"/>
    <w:rsid w:val="00EA3B7A"/>
    <w:rsid w:val="00EA74F2"/>
    <w:rsid w:val="00EC306B"/>
    <w:rsid w:val="00EF50F2"/>
    <w:rsid w:val="00EF57F5"/>
    <w:rsid w:val="00F0079F"/>
    <w:rsid w:val="00F03CEA"/>
    <w:rsid w:val="00F24EDC"/>
    <w:rsid w:val="00F25532"/>
    <w:rsid w:val="00F26F99"/>
    <w:rsid w:val="00F41A08"/>
    <w:rsid w:val="00F429E2"/>
    <w:rsid w:val="00F42D7D"/>
    <w:rsid w:val="00F42EC7"/>
    <w:rsid w:val="00F4570C"/>
    <w:rsid w:val="00F73FAD"/>
    <w:rsid w:val="00F9372F"/>
    <w:rsid w:val="00FA712B"/>
    <w:rsid w:val="00FC2355"/>
    <w:rsid w:val="00FD5CCA"/>
    <w:rsid w:val="00FE5606"/>
    <w:rsid w:val="00FF23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cy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3F5965"/>
  <w15:chartTrackingRefBased/>
  <w15:docId w15:val="{11AB96C6-4B52-4A00-8F6F-8A6328439B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Times New Roman" w:hAnsi="Times New Roman" w:cs="Times New Roman"/>
        <w:sz w:val="22"/>
        <w:szCs w:val="22"/>
        <w:lang w:val="cy-GB" w:eastAsia="cy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086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B3414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B3414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5F1D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1D3C"/>
  </w:style>
  <w:style w:type="paragraph" w:styleId="Footer">
    <w:name w:val="footer"/>
    <w:basedOn w:val="Normal"/>
    <w:link w:val="FooterChar"/>
    <w:uiPriority w:val="99"/>
    <w:unhideWhenUsed/>
    <w:rsid w:val="005F1D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1D3C"/>
  </w:style>
  <w:style w:type="character" w:styleId="PlaceholderText">
    <w:name w:val="Placeholder Text"/>
    <w:basedOn w:val="DefaultParagraphFont"/>
    <w:uiPriority w:val="99"/>
    <w:semiHidden/>
    <w:rsid w:val="005055B1"/>
    <w:rPr>
      <w:color w:val="80808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0860"/>
    <w:rPr>
      <w:rFonts w:asciiTheme="majorHAnsi" w:eastAsiaTheme="majorEastAsia" w:hAnsiTheme="majorHAnsi" w:cstheme="majorBidi"/>
      <w:color w:val="1F3763" w:themeColor="accent1" w:themeShade="7F"/>
    </w:rPr>
  </w:style>
  <w:style w:type="table" w:styleId="TableGrid">
    <w:name w:val="Table Grid"/>
    <w:basedOn w:val="TableNormal"/>
    <w:uiPriority w:val="59"/>
    <w:rsid w:val="00050860"/>
    <w:pPr>
      <w:spacing w:after="0" w:line="240" w:lineRule="auto"/>
    </w:pPr>
    <w:rPr>
      <w:rFonts w:ascii="Times New Roman"/>
      <w:sz w:val="24"/>
      <w:szCs w:val="24"/>
      <w:lang w:val="en-GB"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yperlink" Target="http://www.bbc.com/future/story/20140314-learn-to-be-creative" TargetMode="External"/><Relationship Id="rId18" Type="http://schemas.openxmlformats.org/officeDocument/2006/relationships/hyperlink" Target="http://publications.jrc.ec.europa.eu/repository/bitstream/JRC101581/lfna27939enn.pdf" TargetMode="External"/><Relationship Id="rId26" Type="http://schemas.openxmlformats.org/officeDocument/2006/relationships/hyperlink" Target="https://www.huffingtonpost.com/ken-watanabe/the-importance-of-problem_b_190514.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newstatesman.com/politics/2014/11/creativity-key-education-so-why-arent-we-pursuing-it" TargetMode="External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://www.goodreads.com" TargetMode="External"/><Relationship Id="rId17" Type="http://schemas.openxmlformats.org/officeDocument/2006/relationships/hyperlink" Target="https://www.estyn.llyw.cymru/arfer-effeithiol/gwaith-tim-yn-arwain-addysgu-o-ansawdd-uchel" TargetMode="External"/><Relationship Id="rId25" Type="http://schemas.openxmlformats.org/officeDocument/2006/relationships/hyperlink" Target="https://www.egfl.org.uk/sites/default/files/School_effectiveness/heads_briefing/2Jul15/3Secondary/4.%20Strong%20teams%20strong%20schools%20-%20Sparks%202013.pdf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goodreads.com/quotes/579281-creativity-is-contagious-pass-it-on" TargetMode="External"/><Relationship Id="rId20" Type="http://schemas.openxmlformats.org/officeDocument/2006/relationships/hyperlink" Target="https://ac.els-cdn.com/S0923474807000094/1-s2.0-S0923474807000094-main.pdf?_tid=cf7847dc-ddef-11e7-93f3-00000aab0f01&amp;acdnat=1512940951_382ed52e3981148b1e20d124fdc6cc0c" TargetMode="External"/><Relationship Id="rId29" Type="http://schemas.openxmlformats.org/officeDocument/2006/relationships/image" Target="media/image5.tmp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cid:image001.png@01D0EA4A.2BD679A0" TargetMode="External"/><Relationship Id="rId24" Type="http://schemas.openxmlformats.org/officeDocument/2006/relationships/hyperlink" Target="https://www.nfer.ac.uk/publications/55502/55502.pdf" TargetMode="External"/><Relationship Id="rId32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blogs.psychcentral.com/creative-mind/2011/03/how-many-uses-for-a-shoe-divergent-thinking-add-and-creativity/" TargetMode="External"/><Relationship Id="rId23" Type="http://schemas.openxmlformats.org/officeDocument/2006/relationships/hyperlink" Target="https://www.ted.com/talks/ok_go_how_to_find_a_wonderful_idea" TargetMode="External"/><Relationship Id="rId28" Type="http://schemas.openxmlformats.org/officeDocument/2006/relationships/image" Target="media/image4.tmp"/><Relationship Id="rId10" Type="http://schemas.openxmlformats.org/officeDocument/2006/relationships/image" Target="media/image2.png"/><Relationship Id="rId19" Type="http://schemas.openxmlformats.org/officeDocument/2006/relationships/hyperlink" Target="http://docplayer.net/6342730-Teaching-tomorrow-s-teachers.html" TargetMode="External"/><Relationship Id="rId31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0.emf"/><Relationship Id="rId14" Type="http://schemas.openxmlformats.org/officeDocument/2006/relationships/hyperlink" Target="https://www.psychologytoday.com/blog/the-athletes-way/201504/alpha-brain-waves-boost-creativity-and-reduce-depression" TargetMode="External"/><Relationship Id="rId22" Type="http://schemas.openxmlformats.org/officeDocument/2006/relationships/hyperlink" Target="http://gov.wales/docs/dcells/publications/170926-education-in-wales-cy.pdf" TargetMode="External"/><Relationship Id="rId27" Type="http://schemas.openxmlformats.org/officeDocument/2006/relationships/image" Target="media/image3.tmp"/><Relationship Id="rId30" Type="http://schemas.openxmlformats.org/officeDocument/2006/relationships/image" Target="media/image6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823E18-1701-4102-8576-EDB92234D9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23</Pages>
  <Words>6856</Words>
  <Characters>39085</Characters>
  <Application>Microsoft Office Word</Application>
  <DocSecurity>0</DocSecurity>
  <Lines>325</Lines>
  <Paragraphs>91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Meinir Hughes</dc:creator>
  <cp:keywords/>
  <dc:description/>
  <cp:lastModifiedBy>Meinir Hughes</cp:lastModifiedBy>
  <cp:revision>13</cp:revision>
  <dcterms:created xsi:type="dcterms:W3CDTF">2017-12-15T12:29:00Z</dcterms:created>
  <dcterms:modified xsi:type="dcterms:W3CDTF">2017-12-15T12:54:00Z</dcterms:modified>
</cp:coreProperties>
</file>