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0C81FF" w14:textId="7085E216" w:rsidR="00F01BE4" w:rsidRPr="00633D75" w:rsidRDefault="00B447D9" w:rsidP="00B447D9">
      <w:pPr>
        <w:jc w:val="center"/>
        <w:rPr>
          <w:rFonts w:ascii="Arial" w:hAnsi="Arial" w:cs="Arial"/>
          <w:sz w:val="22"/>
          <w:szCs w:val="22"/>
        </w:rPr>
      </w:pPr>
      <w:r w:rsidRPr="00633D75">
        <w:rPr>
          <w:rFonts w:ascii="Arial" w:hAnsi="Arial" w:cs="Arial"/>
          <w:sz w:val="22"/>
          <w:szCs w:val="22"/>
        </w:rPr>
        <w:t>BMHP5015 - BSc Health and Social Care</w:t>
      </w:r>
    </w:p>
    <w:p w14:paraId="0012FB0E" w14:textId="0DB73C3A" w:rsidR="00B447D9" w:rsidRPr="00633D75" w:rsidRDefault="00B447D9" w:rsidP="00B447D9">
      <w:pPr>
        <w:jc w:val="center"/>
        <w:rPr>
          <w:rFonts w:ascii="Arial" w:hAnsi="Arial" w:cs="Arial"/>
          <w:sz w:val="22"/>
          <w:szCs w:val="22"/>
        </w:rPr>
      </w:pPr>
      <w:r w:rsidRPr="00633D75">
        <w:rPr>
          <w:rFonts w:ascii="Arial" w:hAnsi="Arial" w:cs="Arial"/>
          <w:sz w:val="22"/>
          <w:szCs w:val="22"/>
        </w:rPr>
        <w:t xml:space="preserve">Module: </w:t>
      </w:r>
      <w:proofErr w:type="spellStart"/>
      <w:r w:rsidRPr="00633D75">
        <w:rPr>
          <w:rFonts w:ascii="Arial" w:hAnsi="Arial" w:cs="Arial"/>
          <w:sz w:val="22"/>
          <w:szCs w:val="22"/>
        </w:rPr>
        <w:t>Changemarkers</w:t>
      </w:r>
      <w:proofErr w:type="spellEnd"/>
      <w:r w:rsidRPr="00633D75">
        <w:rPr>
          <w:rFonts w:ascii="Arial" w:hAnsi="Arial" w:cs="Arial"/>
          <w:sz w:val="22"/>
          <w:szCs w:val="22"/>
        </w:rPr>
        <w:t>: Building our Personal Brand for Employment</w:t>
      </w:r>
    </w:p>
    <w:p w14:paraId="1770FDBD" w14:textId="1747DB0C" w:rsidR="00B447D9" w:rsidRPr="00633D75" w:rsidRDefault="00B447D9" w:rsidP="00B447D9">
      <w:pPr>
        <w:jc w:val="center"/>
        <w:rPr>
          <w:rFonts w:ascii="Arial" w:hAnsi="Arial" w:cs="Arial"/>
          <w:sz w:val="22"/>
          <w:szCs w:val="22"/>
        </w:rPr>
      </w:pPr>
      <w:r w:rsidRPr="00633D75">
        <w:rPr>
          <w:rFonts w:ascii="Arial" w:hAnsi="Arial" w:cs="Arial"/>
          <w:sz w:val="22"/>
          <w:szCs w:val="22"/>
        </w:rPr>
        <w:t>Component 2 – Assignment Report</w:t>
      </w:r>
    </w:p>
    <w:p w14:paraId="4F427AF7" w14:textId="56AEFEBB" w:rsidR="00B447D9" w:rsidRPr="00633D75" w:rsidRDefault="00B447D9" w:rsidP="00B447D9">
      <w:pPr>
        <w:jc w:val="center"/>
        <w:rPr>
          <w:rFonts w:ascii="Arial" w:hAnsi="Arial" w:cs="Arial"/>
          <w:sz w:val="22"/>
          <w:szCs w:val="22"/>
        </w:rPr>
      </w:pPr>
      <w:r w:rsidRPr="00633D75">
        <w:rPr>
          <w:rFonts w:ascii="Arial" w:hAnsi="Arial" w:cs="Arial"/>
          <w:sz w:val="22"/>
          <w:szCs w:val="22"/>
        </w:rPr>
        <w:t>Lecturer: Olufemi Oluranti</w:t>
      </w:r>
    </w:p>
    <w:p w14:paraId="4CDAF0AC" w14:textId="4F4FCDD0" w:rsidR="00B447D9" w:rsidRPr="00633D75" w:rsidRDefault="00B447D9" w:rsidP="00B447D9">
      <w:pPr>
        <w:jc w:val="center"/>
        <w:rPr>
          <w:rFonts w:ascii="Arial" w:hAnsi="Arial" w:cs="Arial"/>
          <w:sz w:val="22"/>
          <w:szCs w:val="22"/>
        </w:rPr>
      </w:pPr>
      <w:r w:rsidRPr="00633D75">
        <w:rPr>
          <w:rFonts w:ascii="Arial" w:hAnsi="Arial" w:cs="Arial"/>
          <w:sz w:val="22"/>
          <w:szCs w:val="22"/>
        </w:rPr>
        <w:t>Shanice Clarke – 2328766</w:t>
      </w:r>
    </w:p>
    <w:p w14:paraId="5F8CA543" w14:textId="77777777" w:rsidR="00B447D9" w:rsidRDefault="00B447D9" w:rsidP="00B447D9">
      <w:pPr>
        <w:jc w:val="center"/>
        <w:rPr>
          <w:rFonts w:ascii="Arial" w:hAnsi="Arial" w:cs="Arial"/>
          <w:sz w:val="22"/>
          <w:szCs w:val="22"/>
        </w:rPr>
      </w:pPr>
    </w:p>
    <w:p w14:paraId="420074D7" w14:textId="268F3E90" w:rsidR="00BF70CA" w:rsidRPr="007B02D9" w:rsidRDefault="007B02D9" w:rsidP="00633D75">
      <w:pPr>
        <w:rPr>
          <w:rFonts w:ascii="Arial" w:hAnsi="Arial" w:cs="Arial"/>
          <w:b/>
          <w:bCs/>
          <w:sz w:val="22"/>
          <w:szCs w:val="22"/>
          <w:u w:val="single"/>
        </w:rPr>
      </w:pPr>
      <w:r w:rsidRPr="007B02D9">
        <w:rPr>
          <w:rFonts w:ascii="Arial" w:hAnsi="Arial" w:cs="Arial"/>
          <w:b/>
          <w:bCs/>
          <w:sz w:val="22"/>
          <w:szCs w:val="22"/>
          <w:u w:val="single"/>
        </w:rPr>
        <w:t>Employability Skills and Professional Development Plan as a Mental Health Nurse in the U</w:t>
      </w:r>
      <w:r w:rsidR="00BF70CA">
        <w:rPr>
          <w:rFonts w:ascii="Arial" w:hAnsi="Arial" w:cs="Arial"/>
          <w:b/>
          <w:bCs/>
          <w:sz w:val="22"/>
          <w:szCs w:val="22"/>
          <w:u w:val="single"/>
        </w:rPr>
        <w:t>k</w:t>
      </w:r>
    </w:p>
    <w:p w14:paraId="6126E1E7" w14:textId="7CAAB63F" w:rsidR="007B02D9" w:rsidRPr="007B02D9" w:rsidRDefault="007B02D9" w:rsidP="00633D75">
      <w:pPr>
        <w:rPr>
          <w:rFonts w:ascii="Arial" w:hAnsi="Arial" w:cs="Arial"/>
          <w:b/>
          <w:bCs/>
          <w:sz w:val="22"/>
          <w:szCs w:val="22"/>
          <w:u w:val="single"/>
        </w:rPr>
      </w:pPr>
      <w:r w:rsidRPr="007B02D9">
        <w:rPr>
          <w:rFonts w:ascii="Arial" w:hAnsi="Arial" w:cs="Arial"/>
          <w:b/>
          <w:bCs/>
          <w:sz w:val="22"/>
          <w:szCs w:val="22"/>
          <w:u w:val="single"/>
        </w:rPr>
        <w:t>Introduction</w:t>
      </w:r>
    </w:p>
    <w:p w14:paraId="37AA9197" w14:textId="4FDD286B" w:rsidR="00603C23" w:rsidRPr="00633D75" w:rsidRDefault="00633D75">
      <w:pPr>
        <w:rPr>
          <w:rFonts w:ascii="Arial" w:hAnsi="Arial" w:cs="Arial"/>
          <w:sz w:val="22"/>
          <w:szCs w:val="22"/>
        </w:rPr>
      </w:pPr>
      <w:r w:rsidRPr="00633D75">
        <w:rPr>
          <w:rFonts w:ascii="Arial" w:hAnsi="Arial" w:cs="Arial"/>
          <w:sz w:val="22"/>
          <w:szCs w:val="22"/>
        </w:rPr>
        <w:t xml:space="preserve">In the UK healthcare system, mental health nurses play a major role because they support people with mental illness, encourage recover, and enhance general welfare. The demand for skilled and caring mental health workers in the National Health Services (NHS) and other health and social care organisations has risen due to the increasing incidence of mental health conditions (NHS England, 2023). Employers consequently look for candidates with a variety of employability skills that enable them to deliver safe, person-centred, and evidence-based care as well as the required qualifications.  </w:t>
      </w:r>
    </w:p>
    <w:p w14:paraId="79DD2964" w14:textId="3489D6F7" w:rsidR="00BF70CA" w:rsidRDefault="00603C23">
      <w:pPr>
        <w:rPr>
          <w:rFonts w:ascii="Arial" w:hAnsi="Arial" w:cs="Arial"/>
          <w:sz w:val="22"/>
          <w:szCs w:val="22"/>
        </w:rPr>
      </w:pPr>
      <w:r w:rsidRPr="00633D75">
        <w:rPr>
          <w:rFonts w:ascii="Arial" w:hAnsi="Arial" w:cs="Arial"/>
          <w:sz w:val="22"/>
          <w:szCs w:val="22"/>
        </w:rPr>
        <w:t>This report examines the knowledge, skills and professional attributes required to become a Mental Health Nurse in the UK. It evaluates my own s</w:t>
      </w:r>
      <w:r w:rsidR="003C47D4">
        <w:rPr>
          <w:rFonts w:ascii="Arial" w:hAnsi="Arial" w:cs="Arial"/>
          <w:sz w:val="22"/>
          <w:szCs w:val="22"/>
        </w:rPr>
        <w:t>k</w:t>
      </w:r>
      <w:r w:rsidRPr="00633D75">
        <w:rPr>
          <w:rFonts w:ascii="Arial" w:hAnsi="Arial" w:cs="Arial"/>
          <w:sz w:val="22"/>
          <w:szCs w:val="22"/>
        </w:rPr>
        <w:t>ills, experience and qualifications against the employability skills outlined in a current NHS band 5 Mental Health Nurse job vacancy. The report also explores way to develop my personal brand, enhance my professional identity and build a professional network to improve future employment prospects. Finally, it presents a five-year action plan detailing the steps needed to achieve my goal of becoming a registered Mental Health Nurse.</w:t>
      </w:r>
      <w:r w:rsidR="00BF70CA">
        <w:rPr>
          <w:rFonts w:ascii="Arial" w:hAnsi="Arial" w:cs="Arial"/>
          <w:sz w:val="22"/>
          <w:szCs w:val="22"/>
        </w:rPr>
        <w:t xml:space="preserve"> </w:t>
      </w:r>
    </w:p>
    <w:p w14:paraId="2AC0BECF" w14:textId="05426048" w:rsidR="00F36987" w:rsidRDefault="00F36987">
      <w:pPr>
        <w:rPr>
          <w:rFonts w:ascii="Arial" w:hAnsi="Arial" w:cs="Arial"/>
          <w:sz w:val="22"/>
          <w:szCs w:val="22"/>
        </w:rPr>
      </w:pPr>
      <w:r>
        <w:rPr>
          <w:rFonts w:ascii="Arial" w:hAnsi="Arial" w:cs="Arial"/>
          <w:noProof/>
          <w:sz w:val="22"/>
          <w:szCs w:val="22"/>
        </w:rPr>
        <w:drawing>
          <wp:inline distT="0" distB="0" distL="0" distR="0" wp14:anchorId="41CBA312" wp14:editId="45E35C51">
            <wp:extent cx="1427480" cy="2783840"/>
            <wp:effectExtent l="0" t="0" r="0" b="0"/>
            <wp:docPr id="1175920719"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920719" name="Picture 1" descr="A screenshot of a phone&#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1476227" cy="2878906"/>
                    </a:xfrm>
                    <a:prstGeom prst="rect">
                      <a:avLst/>
                    </a:prstGeom>
                  </pic:spPr>
                </pic:pic>
              </a:graphicData>
            </a:graphic>
          </wp:inline>
        </w:drawing>
      </w:r>
      <w:r>
        <w:rPr>
          <w:rFonts w:ascii="Arial" w:hAnsi="Arial" w:cs="Arial"/>
          <w:sz w:val="22"/>
          <w:szCs w:val="22"/>
        </w:rPr>
        <w:t xml:space="preserve">  </w:t>
      </w:r>
      <w:r>
        <w:rPr>
          <w:rFonts w:ascii="Arial" w:hAnsi="Arial" w:cs="Arial"/>
          <w:noProof/>
          <w:sz w:val="22"/>
          <w:szCs w:val="22"/>
        </w:rPr>
        <w:drawing>
          <wp:inline distT="0" distB="0" distL="0" distR="0" wp14:anchorId="569E688C" wp14:editId="6A3D1F36">
            <wp:extent cx="1750142" cy="2823210"/>
            <wp:effectExtent l="0" t="0" r="2540" b="0"/>
            <wp:docPr id="757980188" name="Picture 2"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980188" name="Picture 2" descr="A screenshot of a phone&#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1814004" cy="2926228"/>
                    </a:xfrm>
                    <a:prstGeom prst="rect">
                      <a:avLst/>
                    </a:prstGeom>
                  </pic:spPr>
                </pic:pic>
              </a:graphicData>
            </a:graphic>
          </wp:inline>
        </w:drawing>
      </w:r>
      <w:r>
        <w:rPr>
          <w:rFonts w:ascii="Arial" w:hAnsi="Arial" w:cs="Arial"/>
          <w:noProof/>
          <w:sz w:val="22"/>
          <w:szCs w:val="22"/>
        </w:rPr>
        <w:drawing>
          <wp:inline distT="0" distB="0" distL="0" distR="0" wp14:anchorId="5E745F47" wp14:editId="4698AD4C">
            <wp:extent cx="2445867" cy="2818750"/>
            <wp:effectExtent l="0" t="0" r="5715" b="1270"/>
            <wp:docPr id="198486604" name="Picture 3"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86604" name="Picture 3" descr="A screenshot of a phone&#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55557" cy="2829917"/>
                    </a:xfrm>
                    <a:prstGeom prst="rect">
                      <a:avLst/>
                    </a:prstGeom>
                  </pic:spPr>
                </pic:pic>
              </a:graphicData>
            </a:graphic>
          </wp:inline>
        </w:drawing>
      </w:r>
    </w:p>
    <w:p w14:paraId="474A4569" w14:textId="77777777" w:rsidR="00BF70CA" w:rsidRDefault="00BF70CA">
      <w:pPr>
        <w:rPr>
          <w:rFonts w:ascii="Arial" w:hAnsi="Arial" w:cs="Arial"/>
          <w:sz w:val="22"/>
          <w:szCs w:val="22"/>
        </w:rPr>
      </w:pPr>
      <w:r w:rsidRPr="00BF70CA">
        <w:rPr>
          <w:rFonts w:ascii="Arial" w:hAnsi="Arial" w:cs="Arial"/>
          <w:b/>
          <w:bCs/>
          <w:sz w:val="22"/>
          <w:szCs w:val="22"/>
        </w:rPr>
        <w:t>Figure 1</w:t>
      </w:r>
      <w:r>
        <w:rPr>
          <w:rFonts w:ascii="Arial" w:hAnsi="Arial" w:cs="Arial"/>
          <w:sz w:val="22"/>
          <w:szCs w:val="22"/>
        </w:rPr>
        <w:t>. Screenshot of NHS Band 5 Mental Health Nurse vacancy from NHS Jobs (NHS Jobs, 2026).</w:t>
      </w:r>
    </w:p>
    <w:p w14:paraId="5FAEA3BA" w14:textId="1DB1C11D" w:rsidR="00D961FE" w:rsidRPr="00633D75" w:rsidRDefault="00603C23">
      <w:pPr>
        <w:rPr>
          <w:rFonts w:ascii="Arial" w:hAnsi="Arial" w:cs="Arial"/>
          <w:sz w:val="22"/>
          <w:szCs w:val="22"/>
        </w:rPr>
      </w:pPr>
      <w:r w:rsidRPr="00633D75">
        <w:rPr>
          <w:rFonts w:ascii="Arial" w:hAnsi="Arial" w:cs="Arial"/>
          <w:sz w:val="22"/>
          <w:szCs w:val="22"/>
        </w:rPr>
        <w:lastRenderedPageBreak/>
        <w:t xml:space="preserve">For this report, it uses a current NHS Band 5 Mental Health Nurse </w:t>
      </w:r>
      <w:r w:rsidR="00D961FE" w:rsidRPr="00633D75">
        <w:rPr>
          <w:rFonts w:ascii="Arial" w:hAnsi="Arial" w:cs="Arial"/>
          <w:sz w:val="22"/>
          <w:szCs w:val="22"/>
        </w:rPr>
        <w:t>vacancy</w:t>
      </w:r>
      <w:r w:rsidRPr="00633D75">
        <w:rPr>
          <w:rFonts w:ascii="Arial" w:hAnsi="Arial" w:cs="Arial"/>
          <w:sz w:val="22"/>
          <w:szCs w:val="22"/>
        </w:rPr>
        <w:t xml:space="preserve"> to identify the knowledge, skills and personal </w:t>
      </w:r>
      <w:r w:rsidR="00D961FE" w:rsidRPr="00633D75">
        <w:rPr>
          <w:rFonts w:ascii="Arial" w:hAnsi="Arial" w:cs="Arial"/>
          <w:sz w:val="22"/>
          <w:szCs w:val="22"/>
        </w:rPr>
        <w:t>qualities</w:t>
      </w:r>
      <w:r w:rsidRPr="00633D75">
        <w:rPr>
          <w:rFonts w:ascii="Arial" w:hAnsi="Arial" w:cs="Arial"/>
          <w:sz w:val="22"/>
          <w:szCs w:val="22"/>
        </w:rPr>
        <w:t xml:space="preserve"> to </w:t>
      </w:r>
      <w:r w:rsidR="00D961FE" w:rsidRPr="00633D75">
        <w:rPr>
          <w:rFonts w:ascii="Arial" w:hAnsi="Arial" w:cs="Arial"/>
          <w:sz w:val="22"/>
          <w:szCs w:val="22"/>
        </w:rPr>
        <w:t xml:space="preserve">require </w:t>
      </w:r>
      <w:r w:rsidRPr="00633D75">
        <w:rPr>
          <w:rFonts w:ascii="Arial" w:hAnsi="Arial" w:cs="Arial"/>
          <w:sz w:val="22"/>
          <w:szCs w:val="22"/>
        </w:rPr>
        <w:t xml:space="preserve">for the role. The job </w:t>
      </w:r>
      <w:r w:rsidR="00D961FE" w:rsidRPr="00633D75">
        <w:rPr>
          <w:rFonts w:ascii="Arial" w:hAnsi="Arial" w:cs="Arial"/>
          <w:sz w:val="22"/>
          <w:szCs w:val="22"/>
        </w:rPr>
        <w:t>description out</w:t>
      </w:r>
      <w:r w:rsidRPr="00633D75">
        <w:rPr>
          <w:rFonts w:ascii="Arial" w:hAnsi="Arial" w:cs="Arial"/>
          <w:sz w:val="22"/>
          <w:szCs w:val="22"/>
        </w:rPr>
        <w:t xml:space="preserve">lines responsibilities such as </w:t>
      </w:r>
      <w:r w:rsidR="00D961FE" w:rsidRPr="00633D75">
        <w:rPr>
          <w:rFonts w:ascii="Arial" w:hAnsi="Arial" w:cs="Arial"/>
          <w:sz w:val="22"/>
          <w:szCs w:val="22"/>
        </w:rPr>
        <w:t>assessing patients’ mental health needs, creating person-centred care plans, administering medication, conducting risk assessments, maintaining accurate clinical records and collaborating with multidisciplinary teams to support recovery and improve patient outcomes (NHS Jobs, 2026).</w:t>
      </w:r>
    </w:p>
    <w:p w14:paraId="5157190A" w14:textId="77777777" w:rsidR="00F01BE4" w:rsidRPr="00633D75" w:rsidRDefault="00D961FE">
      <w:pPr>
        <w:rPr>
          <w:rFonts w:ascii="Arial" w:hAnsi="Arial" w:cs="Arial"/>
          <w:sz w:val="22"/>
          <w:szCs w:val="22"/>
        </w:rPr>
      </w:pPr>
      <w:r w:rsidRPr="00633D75">
        <w:rPr>
          <w:rFonts w:ascii="Arial" w:hAnsi="Arial" w:cs="Arial"/>
          <w:sz w:val="22"/>
          <w:szCs w:val="22"/>
        </w:rPr>
        <w:t>The Mental Health Nurse role requires a therapeutic relationship with service users while demonstrating empathy, compassion and professionalism. Nurses are expected to advocate for patients, safeguard vulnerable adults and children, contribute to crisis intervention and support individuals in achieving greater independence. They are also responsible for evaluating care interventions and ensuring practice complies with current legislation, professional standards and organisational policies (NHS Jobs, 2026)</w:t>
      </w:r>
      <w:r w:rsidR="003C1A41" w:rsidRPr="00633D75">
        <w:rPr>
          <w:rFonts w:ascii="Arial" w:hAnsi="Arial" w:cs="Arial"/>
          <w:sz w:val="22"/>
          <w:szCs w:val="22"/>
        </w:rPr>
        <w:t>.</w:t>
      </w:r>
      <w:r w:rsidR="00F01BE4" w:rsidRPr="00633D75">
        <w:rPr>
          <w:rFonts w:ascii="Arial" w:hAnsi="Arial" w:cs="Arial"/>
          <w:sz w:val="22"/>
          <w:szCs w:val="22"/>
        </w:rPr>
        <w:t xml:space="preserve"> </w:t>
      </w:r>
    </w:p>
    <w:p w14:paraId="2BB11546" w14:textId="35F69FA4" w:rsidR="003C1A41" w:rsidRPr="00633D75" w:rsidRDefault="003C1A41">
      <w:pPr>
        <w:rPr>
          <w:rFonts w:ascii="Arial" w:hAnsi="Arial" w:cs="Arial"/>
          <w:sz w:val="22"/>
          <w:szCs w:val="22"/>
        </w:rPr>
      </w:pPr>
      <w:r w:rsidRPr="00633D75">
        <w:rPr>
          <w:rFonts w:ascii="Arial" w:hAnsi="Arial" w:cs="Arial"/>
          <w:sz w:val="22"/>
          <w:szCs w:val="22"/>
        </w:rPr>
        <w:t>The person specification highlights several essential criteria, including registration with the Nursing and Midwifery Council (NMC), excellent verbal and written communication skills, effective team working, resilience, emotional intelligence, problem-solving abilities and sound clinical judgement. Employers also value adaptability, leadership potential, organisational skills and a commitment to continuous professional development (NH Job, 2026).</w:t>
      </w:r>
    </w:p>
    <w:p w14:paraId="00BDE417" w14:textId="640ED658" w:rsidR="00F01BE4" w:rsidRPr="00633D75" w:rsidRDefault="00F01BE4">
      <w:pPr>
        <w:rPr>
          <w:rFonts w:ascii="Arial" w:hAnsi="Arial" w:cs="Arial"/>
          <w:sz w:val="22"/>
          <w:szCs w:val="22"/>
        </w:rPr>
      </w:pPr>
      <w:r w:rsidRPr="00633D75">
        <w:rPr>
          <w:rFonts w:ascii="Arial" w:hAnsi="Arial" w:cs="Arial"/>
          <w:sz w:val="22"/>
          <w:szCs w:val="22"/>
        </w:rPr>
        <w:t xml:space="preserve">These expectations closely align with the NMC Code (2018), which requires nurses to prioritise people, practise effectively, preserve safety and promote professionalism and trust. The Code establishes the professional standards that underpin safe nursing practice and provides guidance on ethical decision-making, accountability and maintaining high standards of care (NMC, 2018). </w:t>
      </w:r>
    </w:p>
    <w:p w14:paraId="0920607C" w14:textId="77777777" w:rsidR="00083AB5" w:rsidRDefault="00083AB5">
      <w:pPr>
        <w:rPr>
          <w:rFonts w:ascii="Arial" w:hAnsi="Arial" w:cs="Arial"/>
          <w:sz w:val="22"/>
          <w:szCs w:val="22"/>
        </w:rPr>
      </w:pPr>
    </w:p>
    <w:p w14:paraId="6BEBA311" w14:textId="77777777" w:rsidR="008B506B" w:rsidRPr="00633D75" w:rsidRDefault="008B506B">
      <w:pPr>
        <w:rPr>
          <w:rFonts w:ascii="Arial" w:hAnsi="Arial" w:cs="Arial"/>
          <w:sz w:val="22"/>
          <w:szCs w:val="22"/>
        </w:rPr>
      </w:pPr>
    </w:p>
    <w:p w14:paraId="4C1A671C" w14:textId="363B65EF" w:rsidR="00083AB5" w:rsidRPr="008B506B" w:rsidRDefault="00083AB5">
      <w:pPr>
        <w:rPr>
          <w:rFonts w:ascii="Arial" w:hAnsi="Arial" w:cs="Arial"/>
          <w:b/>
          <w:bCs/>
          <w:sz w:val="22"/>
          <w:szCs w:val="22"/>
          <w:u w:val="single"/>
        </w:rPr>
      </w:pPr>
      <w:r w:rsidRPr="008B506B">
        <w:rPr>
          <w:rFonts w:ascii="Arial" w:hAnsi="Arial" w:cs="Arial"/>
          <w:b/>
          <w:bCs/>
          <w:sz w:val="22"/>
          <w:szCs w:val="22"/>
          <w:u w:val="single"/>
        </w:rPr>
        <w:t>Employability Skills Required for a Mental Health Nurse.</w:t>
      </w:r>
    </w:p>
    <w:p w14:paraId="7BE1F5D8" w14:textId="516CD842" w:rsidR="00083AB5" w:rsidRPr="00633D75" w:rsidRDefault="00083AB5">
      <w:pPr>
        <w:rPr>
          <w:rFonts w:ascii="Arial" w:hAnsi="Arial" w:cs="Arial"/>
          <w:sz w:val="22"/>
          <w:szCs w:val="22"/>
        </w:rPr>
      </w:pPr>
      <w:r w:rsidRPr="00633D75">
        <w:rPr>
          <w:rFonts w:ascii="Arial" w:hAnsi="Arial" w:cs="Arial"/>
          <w:sz w:val="22"/>
          <w:szCs w:val="22"/>
        </w:rPr>
        <w:t xml:space="preserve">The employability skills such as knowledge, behaviours and personal attributes that enable individuals to gain employment and perform effectively within the workplace. In nursing, these skills are equally as important as clinical competence because they influence patient safety, therapeutic relationships and the quality of care delivered (Skills for Care, 2024). </w:t>
      </w:r>
    </w:p>
    <w:p w14:paraId="2B2FE571" w14:textId="411415ED" w:rsidR="000B1A17" w:rsidRPr="00633D75" w:rsidRDefault="00083AB5">
      <w:pPr>
        <w:rPr>
          <w:rFonts w:ascii="Arial" w:hAnsi="Arial" w:cs="Arial"/>
          <w:sz w:val="22"/>
          <w:szCs w:val="22"/>
        </w:rPr>
      </w:pPr>
      <w:r w:rsidRPr="00633D75">
        <w:rPr>
          <w:rFonts w:ascii="Arial" w:hAnsi="Arial" w:cs="Arial"/>
          <w:sz w:val="22"/>
          <w:szCs w:val="22"/>
        </w:rPr>
        <w:t>Effective communication is a key employability skill.</w:t>
      </w:r>
      <w:r w:rsidR="0019275B">
        <w:rPr>
          <w:rFonts w:ascii="Arial" w:hAnsi="Arial" w:cs="Arial"/>
          <w:sz w:val="22"/>
          <w:szCs w:val="22"/>
        </w:rPr>
        <w:t xml:space="preserve"> </w:t>
      </w:r>
      <w:r w:rsidRPr="00633D75">
        <w:rPr>
          <w:rFonts w:ascii="Arial" w:hAnsi="Arial" w:cs="Arial"/>
          <w:sz w:val="22"/>
          <w:szCs w:val="22"/>
        </w:rPr>
        <w:t xml:space="preserve">Metal Health Nurses engage with patients facing a wide </w:t>
      </w:r>
      <w:r w:rsidR="000B1A17" w:rsidRPr="00633D75">
        <w:rPr>
          <w:rFonts w:ascii="Arial" w:hAnsi="Arial" w:cs="Arial"/>
          <w:sz w:val="22"/>
          <w:szCs w:val="22"/>
        </w:rPr>
        <w:t>range</w:t>
      </w:r>
      <w:r w:rsidRPr="00633D75">
        <w:rPr>
          <w:rFonts w:ascii="Arial" w:hAnsi="Arial" w:cs="Arial"/>
          <w:sz w:val="22"/>
          <w:szCs w:val="22"/>
        </w:rPr>
        <w:t xml:space="preserve"> of psychological and emotional challenges, often during crises. Therapeutic communication includes active listening, empathy, appropriate </w:t>
      </w:r>
      <w:r w:rsidR="000B1A17" w:rsidRPr="00633D75">
        <w:rPr>
          <w:rFonts w:ascii="Arial" w:hAnsi="Arial" w:cs="Arial"/>
          <w:sz w:val="22"/>
          <w:szCs w:val="22"/>
        </w:rPr>
        <w:t xml:space="preserve">questioning, and non-verbal techniques that foster trust and engagement. Additionally, strong communication supports collaboration with families, carers, and multidisciplinary professionals, helping to minimize misunderstandings and enhance continuity of care (NMC, 2018). </w:t>
      </w:r>
    </w:p>
    <w:p w14:paraId="2EEA042A" w14:textId="3B04ECC2" w:rsidR="000B1A17" w:rsidRPr="00633D75" w:rsidRDefault="000B1A17">
      <w:pPr>
        <w:rPr>
          <w:rFonts w:ascii="Arial" w:hAnsi="Arial" w:cs="Arial"/>
          <w:sz w:val="22"/>
          <w:szCs w:val="22"/>
        </w:rPr>
      </w:pPr>
      <w:r w:rsidRPr="00633D75">
        <w:rPr>
          <w:rFonts w:ascii="Arial" w:hAnsi="Arial" w:cs="Arial"/>
          <w:sz w:val="22"/>
          <w:szCs w:val="22"/>
        </w:rPr>
        <w:t>Emotional intelligence</w:t>
      </w:r>
      <w:r w:rsidR="00E140E4">
        <w:rPr>
          <w:rFonts w:ascii="Arial" w:hAnsi="Arial" w:cs="Arial"/>
          <w:sz w:val="22"/>
          <w:szCs w:val="22"/>
        </w:rPr>
        <w:t xml:space="preserve"> is </w:t>
      </w:r>
      <w:r w:rsidRPr="00633D75">
        <w:rPr>
          <w:rFonts w:ascii="Arial" w:hAnsi="Arial" w:cs="Arial"/>
          <w:sz w:val="22"/>
          <w:szCs w:val="22"/>
        </w:rPr>
        <w:t xml:space="preserve">the ability to recognise, understand, and manage one´s own emotions while appropriately responding to other´s emotions, is another vital employability skill. Goleman (1998) highlights that emotional intelligence is key to effective leadership and strong interpersonal relationships. In mental health nursing, it helps practitioners stay calm in difficult situations, handles conflicts professionally and build therapeutic connections with vulnerable individuals. </w:t>
      </w:r>
    </w:p>
    <w:p w14:paraId="0EF9FA75" w14:textId="08AE7A54" w:rsidR="00C60AF4" w:rsidRPr="00633D75" w:rsidRDefault="00C60AF4">
      <w:pPr>
        <w:rPr>
          <w:rFonts w:ascii="Arial" w:hAnsi="Arial" w:cs="Arial"/>
          <w:sz w:val="22"/>
          <w:szCs w:val="22"/>
        </w:rPr>
      </w:pPr>
      <w:r w:rsidRPr="00633D75">
        <w:rPr>
          <w:rFonts w:ascii="Arial" w:hAnsi="Arial" w:cs="Arial"/>
          <w:sz w:val="22"/>
          <w:szCs w:val="22"/>
        </w:rPr>
        <w:lastRenderedPageBreak/>
        <w:t>Given that Mental Health Nurses collaborate with psychiatrists, psychologists, occupational therapists, social workers, and support staff, teamwork is crucial. Comprehensive assessment and integrated care planning improve patient outcomes with collaboration (NHS England, 2023). Thus, nurses must respect other specialists' competence and communicate well in multidisciplinary teams.</w:t>
      </w:r>
      <w:r w:rsidRPr="00633D75">
        <w:rPr>
          <w:rFonts w:ascii="Arial" w:hAnsi="Arial" w:cs="Arial"/>
          <w:sz w:val="22"/>
          <w:szCs w:val="22"/>
        </w:rPr>
        <w:t xml:space="preserve"> </w:t>
      </w:r>
      <w:r w:rsidRPr="00633D75">
        <w:rPr>
          <w:rFonts w:ascii="Arial" w:hAnsi="Arial" w:cs="Arial"/>
          <w:sz w:val="22"/>
          <w:szCs w:val="22"/>
        </w:rPr>
        <w:t>The emotional demands of mental health care have made resilience more crucial. Nurses endure demanding behaviour, mental anguish, and high-pressure circumstances. Resilience helps workers stay well, handle job stress, and provide compassionate care (Royal College of Nursing, 2023).</w:t>
      </w:r>
    </w:p>
    <w:p w14:paraId="4ACF44F0" w14:textId="22FA52F0" w:rsidR="00C60AF4" w:rsidRPr="00633D75" w:rsidRDefault="00C60AF4">
      <w:pPr>
        <w:rPr>
          <w:rFonts w:ascii="Arial" w:hAnsi="Arial" w:cs="Arial"/>
          <w:sz w:val="22"/>
          <w:szCs w:val="22"/>
        </w:rPr>
      </w:pPr>
      <w:r w:rsidRPr="00633D75">
        <w:rPr>
          <w:rFonts w:ascii="Arial" w:hAnsi="Arial" w:cs="Arial"/>
          <w:sz w:val="22"/>
          <w:szCs w:val="22"/>
        </w:rPr>
        <w:t xml:space="preserve">To prioritise duties, complete documentation accurately, and adapt to changing patient needs, Mental Health Nurses need strong time management and organisational abilities. Electronic patient data, digital care planning systems, and telehealth technologies are becoming essential to modern </w:t>
      </w:r>
      <w:r w:rsidRPr="00633D75">
        <w:rPr>
          <w:rFonts w:ascii="Arial" w:hAnsi="Arial" w:cs="Arial"/>
          <w:sz w:val="22"/>
          <w:szCs w:val="22"/>
        </w:rPr>
        <w:t>healthcare;</w:t>
      </w:r>
      <w:r w:rsidRPr="00633D75">
        <w:rPr>
          <w:rFonts w:ascii="Arial" w:hAnsi="Arial" w:cs="Arial"/>
          <w:sz w:val="22"/>
          <w:szCs w:val="22"/>
        </w:rPr>
        <w:t xml:space="preserve"> hence nurses must be digitally literate (NHS England, 2023).</w:t>
      </w:r>
    </w:p>
    <w:p w14:paraId="6F75427C" w14:textId="5C4AE54E" w:rsidR="00C60AF4" w:rsidRPr="00633D75" w:rsidRDefault="00C60AF4">
      <w:pPr>
        <w:rPr>
          <w:rFonts w:ascii="Arial" w:hAnsi="Arial" w:cs="Arial"/>
          <w:sz w:val="22"/>
          <w:szCs w:val="22"/>
        </w:rPr>
      </w:pPr>
      <w:r w:rsidRPr="00633D75">
        <w:rPr>
          <w:rFonts w:ascii="Arial" w:hAnsi="Arial" w:cs="Arial"/>
          <w:sz w:val="22"/>
          <w:szCs w:val="22"/>
        </w:rPr>
        <w:t>All aspects of nursing are based on professionalism and ethics. The NMC Code (2018) values accountability, confidentiality, safeguarding, and evidence-based practice. Nurses who are honest, ethical, and professional build public trust and provide safe, high-quality treatment.</w:t>
      </w:r>
    </w:p>
    <w:p w14:paraId="37B797DF" w14:textId="404BC777" w:rsidR="0066562E" w:rsidRPr="00633D75" w:rsidRDefault="00C60AF4">
      <w:pPr>
        <w:rPr>
          <w:rFonts w:ascii="Arial" w:hAnsi="Arial" w:cs="Arial"/>
          <w:sz w:val="22"/>
          <w:szCs w:val="22"/>
        </w:rPr>
      </w:pPr>
      <w:r w:rsidRPr="00633D75">
        <w:rPr>
          <w:rFonts w:ascii="Arial" w:hAnsi="Arial" w:cs="Arial"/>
          <w:sz w:val="22"/>
          <w:szCs w:val="22"/>
        </w:rPr>
        <w:t>Beyond medical knowledge, Mental Health Nurses involve communication, emotional intelligence, teamwork, resilience, leadership, professionalism, and digital competence. These skills will improve employability and the capacity to provide person-centred, compassionate care in complex healthcare facilities.</w:t>
      </w:r>
    </w:p>
    <w:p w14:paraId="3D9D8653" w14:textId="77777777" w:rsidR="00BF70CA" w:rsidRPr="00633D75" w:rsidRDefault="00BF70CA">
      <w:pPr>
        <w:rPr>
          <w:rFonts w:ascii="Arial" w:hAnsi="Arial" w:cs="Arial"/>
          <w:sz w:val="22"/>
          <w:szCs w:val="22"/>
        </w:rPr>
      </w:pPr>
    </w:p>
    <w:p w14:paraId="0B47105B" w14:textId="487C40C0" w:rsidR="0066562E" w:rsidRPr="008B506B" w:rsidRDefault="008B506B">
      <w:pPr>
        <w:rPr>
          <w:rFonts w:ascii="Arial" w:hAnsi="Arial" w:cs="Arial"/>
          <w:b/>
          <w:bCs/>
          <w:sz w:val="22"/>
          <w:szCs w:val="22"/>
          <w:u w:val="single"/>
        </w:rPr>
      </w:pPr>
      <w:r w:rsidRPr="008B506B">
        <w:rPr>
          <w:rFonts w:ascii="Arial" w:hAnsi="Arial" w:cs="Arial"/>
          <w:b/>
          <w:bCs/>
          <w:sz w:val="22"/>
          <w:szCs w:val="22"/>
          <w:u w:val="single"/>
        </w:rPr>
        <w:t>Evaluation of My Current Skills</w:t>
      </w:r>
    </w:p>
    <w:p w14:paraId="556F3C6B" w14:textId="61CCE32F" w:rsidR="0066562E" w:rsidRPr="00633D75" w:rsidRDefault="0066562E">
      <w:pPr>
        <w:rPr>
          <w:rFonts w:ascii="Arial" w:hAnsi="Arial" w:cs="Arial"/>
          <w:sz w:val="22"/>
          <w:szCs w:val="22"/>
        </w:rPr>
      </w:pPr>
      <w:r w:rsidRPr="00633D75">
        <w:rPr>
          <w:rFonts w:ascii="Arial" w:hAnsi="Arial" w:cs="Arial"/>
          <w:sz w:val="22"/>
          <w:szCs w:val="22"/>
        </w:rPr>
        <w:t>Reviewing my skills has helped me understand my strengths and weaknesses before becoming a mental health nurse. Professional development ought to include self-assessment to foster practice of reflection and lifelong learning, which plays an important role in healthcare (Nursing and Midwifery Council (NMC), 2018).</w:t>
      </w:r>
    </w:p>
    <w:p w14:paraId="079AC62F" w14:textId="0C346F53" w:rsidR="0066562E" w:rsidRPr="00633D75" w:rsidRDefault="0066562E">
      <w:pPr>
        <w:rPr>
          <w:rFonts w:ascii="Arial" w:hAnsi="Arial" w:cs="Arial"/>
          <w:sz w:val="22"/>
          <w:szCs w:val="22"/>
        </w:rPr>
      </w:pPr>
      <w:r w:rsidRPr="00633D75">
        <w:rPr>
          <w:rFonts w:ascii="Arial" w:hAnsi="Arial" w:cs="Arial"/>
          <w:sz w:val="22"/>
          <w:szCs w:val="22"/>
        </w:rPr>
        <w:t>I thrive in empathy and compassion. Having four children while studying for a BSc in Health and Social Care has taught me tolerance, understanding, and resilience when helping others. These experiences have helped me understand and respond to people's emotional needs with love and respect. Compassion is a core nursing value that helps create therapeutic interactions with mental health patients (NHS England, 2023).</w:t>
      </w:r>
    </w:p>
    <w:p w14:paraId="5B143D35" w14:textId="529F702F" w:rsidR="0066562E" w:rsidRPr="00633D75" w:rsidRDefault="0066562E">
      <w:pPr>
        <w:rPr>
          <w:rFonts w:ascii="Arial" w:hAnsi="Arial" w:cs="Arial"/>
          <w:color w:val="000000"/>
          <w:sz w:val="22"/>
          <w:szCs w:val="22"/>
          <w:shd w:val="clear" w:color="auto" w:fill="FFFFFF"/>
        </w:rPr>
      </w:pPr>
      <w:r w:rsidRPr="00633D75">
        <w:rPr>
          <w:rFonts w:ascii="Arial" w:hAnsi="Arial" w:cs="Arial"/>
          <w:color w:val="000000"/>
          <w:sz w:val="22"/>
          <w:szCs w:val="22"/>
          <w:shd w:val="clear" w:color="auto" w:fill="FFFFFF"/>
        </w:rPr>
        <w:t>Another strength is my</w:t>
      </w:r>
      <w:r w:rsidRPr="00633D75">
        <w:rPr>
          <w:rStyle w:val="apple-converted-space"/>
          <w:rFonts w:ascii="Arial" w:hAnsi="Arial" w:cs="Arial"/>
          <w:color w:val="000000"/>
          <w:sz w:val="22"/>
          <w:szCs w:val="22"/>
          <w:shd w:val="clear" w:color="auto" w:fill="FFFFFF"/>
        </w:rPr>
        <w:t> </w:t>
      </w:r>
      <w:r w:rsidRPr="00633D75">
        <w:rPr>
          <w:rFonts w:ascii="Arial" w:hAnsi="Arial" w:cs="Arial"/>
          <w:b/>
          <w:bCs/>
          <w:color w:val="000000"/>
          <w:sz w:val="22"/>
          <w:szCs w:val="22"/>
        </w:rPr>
        <w:t>communication skills</w:t>
      </w:r>
      <w:r w:rsidRPr="00633D75">
        <w:rPr>
          <w:rFonts w:ascii="Arial" w:hAnsi="Arial" w:cs="Arial"/>
          <w:color w:val="000000"/>
          <w:sz w:val="22"/>
          <w:szCs w:val="22"/>
          <w:shd w:val="clear" w:color="auto" w:fill="FFFFFF"/>
        </w:rPr>
        <w:t xml:space="preserve">. Throughout my degree </w:t>
      </w:r>
      <w:r w:rsidRPr="00633D75">
        <w:rPr>
          <w:rFonts w:ascii="Arial" w:hAnsi="Arial" w:cs="Arial"/>
          <w:color w:val="000000"/>
          <w:sz w:val="22"/>
          <w:szCs w:val="22"/>
          <w:shd w:val="clear" w:color="auto" w:fill="FFFFFF"/>
        </w:rPr>
        <w:t>journey</w:t>
      </w:r>
      <w:r w:rsidRPr="00633D75">
        <w:rPr>
          <w:rFonts w:ascii="Arial" w:hAnsi="Arial" w:cs="Arial"/>
          <w:color w:val="000000"/>
          <w:sz w:val="22"/>
          <w:szCs w:val="22"/>
          <w:shd w:val="clear" w:color="auto" w:fill="FFFFFF"/>
        </w:rPr>
        <w:t>, I have developed confidence in both written and verbal communication through presentations, group work and academic assignments. Effective communication is essential for Mental Health Nurses as it enables them to establish trust, conduct comprehensive assessments and collaborate with multidisciplinary teams (Skills for Care, 2024). I believe my ability to listen actively and communicate sensitively will enable me to support service users effectively while maintaining professional relationships with colleagues and families.</w:t>
      </w:r>
    </w:p>
    <w:p w14:paraId="1A311A91" w14:textId="77777777" w:rsidR="0066562E" w:rsidRPr="00633D75" w:rsidRDefault="0066562E" w:rsidP="0066562E">
      <w:pPr>
        <w:pStyle w:val="NormalWeb"/>
        <w:spacing w:before="0" w:beforeAutospacing="0" w:after="0" w:afterAutospacing="0"/>
        <w:rPr>
          <w:rFonts w:ascii="Arial" w:hAnsi="Arial" w:cs="Arial"/>
          <w:color w:val="000000"/>
          <w:sz w:val="22"/>
          <w:szCs w:val="22"/>
          <w:bdr w:val="none" w:sz="0" w:space="0" w:color="auto" w:frame="1"/>
        </w:rPr>
      </w:pPr>
      <w:r w:rsidRPr="00633D75">
        <w:rPr>
          <w:rFonts w:ascii="Arial" w:hAnsi="Arial" w:cs="Arial"/>
          <w:color w:val="000000"/>
          <w:sz w:val="22"/>
          <w:szCs w:val="22"/>
          <w:bdr w:val="none" w:sz="0" w:space="0" w:color="auto" w:frame="1"/>
        </w:rPr>
        <w:t>My studies have also enhanced my</w:t>
      </w:r>
      <w:r w:rsidRPr="00633D75">
        <w:rPr>
          <w:rStyle w:val="apple-converted-space"/>
          <w:rFonts w:ascii="Arial" w:eastAsiaTheme="majorEastAsia" w:hAnsi="Arial" w:cs="Arial"/>
          <w:color w:val="000000"/>
          <w:sz w:val="22"/>
          <w:szCs w:val="22"/>
          <w:bdr w:val="none" w:sz="0" w:space="0" w:color="auto" w:frame="1"/>
        </w:rPr>
        <w:t> </w:t>
      </w:r>
      <w:r w:rsidRPr="00633D75">
        <w:rPr>
          <w:rFonts w:ascii="Arial" w:hAnsi="Arial" w:cs="Arial"/>
          <w:b/>
          <w:bCs/>
          <w:color w:val="000000"/>
          <w:sz w:val="22"/>
          <w:szCs w:val="22"/>
          <w:bdr w:val="none" w:sz="0" w:space="0" w:color="auto" w:frame="1"/>
        </w:rPr>
        <w:t>critical thinking and analytical skills</w:t>
      </w:r>
      <w:r w:rsidRPr="00633D75">
        <w:rPr>
          <w:rFonts w:ascii="Arial" w:hAnsi="Arial" w:cs="Arial"/>
          <w:color w:val="000000"/>
          <w:sz w:val="22"/>
          <w:szCs w:val="22"/>
          <w:bdr w:val="none" w:sz="0" w:space="0" w:color="auto" w:frame="1"/>
        </w:rPr>
        <w:t>. Producing evidence-based assignments has improved my ability to interpret research, evaluate healthcare policies and apply theoretical knowledge to practice. Evidence-based decision-</w:t>
      </w:r>
      <w:r w:rsidRPr="00633D75">
        <w:rPr>
          <w:rFonts w:ascii="Arial" w:hAnsi="Arial" w:cs="Arial"/>
          <w:color w:val="000000"/>
          <w:sz w:val="22"/>
          <w:szCs w:val="22"/>
          <w:bdr w:val="none" w:sz="0" w:space="0" w:color="auto" w:frame="1"/>
        </w:rPr>
        <w:lastRenderedPageBreak/>
        <w:t>making is central to nursing practice because it ensures that patient care is informed by current research and professional guidance (Melnyk and Fineout-Overholt, 2019).</w:t>
      </w:r>
    </w:p>
    <w:p w14:paraId="11A35F22" w14:textId="77777777" w:rsidR="0066562E" w:rsidRPr="00633D75" w:rsidRDefault="0066562E" w:rsidP="0066562E">
      <w:pPr>
        <w:pStyle w:val="NormalWeb"/>
        <w:spacing w:before="0" w:beforeAutospacing="0" w:after="0" w:afterAutospacing="0"/>
        <w:rPr>
          <w:rFonts w:ascii="Arial" w:hAnsi="Arial" w:cs="Arial"/>
          <w:color w:val="242424"/>
          <w:sz w:val="22"/>
          <w:szCs w:val="22"/>
        </w:rPr>
      </w:pPr>
    </w:p>
    <w:p w14:paraId="53904419" w14:textId="499F9B48" w:rsidR="0066562E" w:rsidRDefault="0066562E" w:rsidP="008B506B">
      <w:pPr>
        <w:pStyle w:val="NormalWeb"/>
        <w:spacing w:before="0" w:beforeAutospacing="0" w:after="0" w:afterAutospacing="0"/>
        <w:rPr>
          <w:rFonts w:ascii="Arial" w:hAnsi="Arial" w:cs="Arial"/>
          <w:color w:val="000000"/>
          <w:sz w:val="22"/>
          <w:szCs w:val="22"/>
          <w:bdr w:val="none" w:sz="0" w:space="0" w:color="auto" w:frame="1"/>
        </w:rPr>
      </w:pPr>
      <w:r w:rsidRPr="00633D75">
        <w:rPr>
          <w:rFonts w:ascii="Arial" w:hAnsi="Arial" w:cs="Arial"/>
          <w:color w:val="000000"/>
          <w:sz w:val="22"/>
          <w:szCs w:val="22"/>
          <w:bdr w:val="none" w:sz="0" w:space="0" w:color="auto" w:frame="1"/>
        </w:rPr>
        <w:t>Furthermore, balancing university studies alongside family responsibilities has strengthened my</w:t>
      </w:r>
      <w:r w:rsidRPr="00633D75">
        <w:rPr>
          <w:rStyle w:val="apple-converted-space"/>
          <w:rFonts w:ascii="Arial" w:eastAsiaTheme="majorEastAsia" w:hAnsi="Arial" w:cs="Arial"/>
          <w:color w:val="000000"/>
          <w:sz w:val="22"/>
          <w:szCs w:val="22"/>
          <w:bdr w:val="none" w:sz="0" w:space="0" w:color="auto" w:frame="1"/>
        </w:rPr>
        <w:t> </w:t>
      </w:r>
      <w:r w:rsidRPr="00633D75">
        <w:rPr>
          <w:rFonts w:ascii="Arial" w:hAnsi="Arial" w:cs="Arial"/>
          <w:b/>
          <w:bCs/>
          <w:color w:val="000000"/>
          <w:sz w:val="22"/>
          <w:szCs w:val="22"/>
          <w:bdr w:val="none" w:sz="0" w:space="0" w:color="auto" w:frame="1"/>
        </w:rPr>
        <w:t>time management, organisation and resilience</w:t>
      </w:r>
      <w:r w:rsidRPr="00633D75">
        <w:rPr>
          <w:rFonts w:ascii="Arial" w:hAnsi="Arial" w:cs="Arial"/>
          <w:color w:val="000000"/>
          <w:sz w:val="22"/>
          <w:szCs w:val="22"/>
          <w:bdr w:val="none" w:sz="0" w:space="0" w:color="auto" w:frame="1"/>
        </w:rPr>
        <w:t>. Managing multiple deadlines while caring for my children has required careful planning, prioritisation and adaptability. These transferable skills are highly valued within nursing, where professionals must manage competing priorities while maintaining high standards of patient care.</w:t>
      </w:r>
    </w:p>
    <w:p w14:paraId="7490E9FF" w14:textId="77777777" w:rsidR="008B506B" w:rsidRPr="008B506B" w:rsidRDefault="008B506B" w:rsidP="008B506B">
      <w:pPr>
        <w:pStyle w:val="NormalWeb"/>
        <w:spacing w:before="0" w:beforeAutospacing="0" w:after="0" w:afterAutospacing="0"/>
        <w:rPr>
          <w:rFonts w:ascii="Arial" w:hAnsi="Arial" w:cs="Arial"/>
          <w:color w:val="242424"/>
          <w:sz w:val="22"/>
          <w:szCs w:val="22"/>
        </w:rPr>
      </w:pPr>
    </w:p>
    <w:p w14:paraId="1B2E92E0" w14:textId="77777777" w:rsidR="0066562E" w:rsidRPr="00633D75" w:rsidRDefault="0066562E" w:rsidP="0066562E">
      <w:pPr>
        <w:pStyle w:val="NormalWeb"/>
        <w:spacing w:before="0" w:beforeAutospacing="0" w:after="0" w:afterAutospacing="0"/>
        <w:rPr>
          <w:rFonts w:ascii="Arial" w:hAnsi="Arial" w:cs="Arial"/>
          <w:color w:val="000000"/>
          <w:sz w:val="22"/>
          <w:szCs w:val="22"/>
          <w:bdr w:val="none" w:sz="0" w:space="0" w:color="auto" w:frame="1"/>
        </w:rPr>
      </w:pPr>
      <w:r w:rsidRPr="00633D75">
        <w:rPr>
          <w:rFonts w:ascii="Arial" w:hAnsi="Arial" w:cs="Arial"/>
          <w:color w:val="000000"/>
          <w:sz w:val="22"/>
          <w:szCs w:val="22"/>
          <w:bdr w:val="none" w:sz="0" w:space="0" w:color="auto" w:frame="1"/>
        </w:rPr>
        <w:t>Despite these strengths, I recognise that there are several areas requiring further development. My most significant area for improvement is gaining practical clinical experience within mental health settings. Although my academic studies have provided extensive theoretical knowledge, I have not yet developed the level of practical confidence expected of a registered Mental Health Nurse. Clinical placements and employment within healthcare settings will therefore be essential in developing my assessment skills, clinical decision-making and confidence when supporting patients experiencing complex mental health conditions.</w:t>
      </w:r>
    </w:p>
    <w:p w14:paraId="7586528A" w14:textId="77777777" w:rsidR="0066562E" w:rsidRPr="00633D75" w:rsidRDefault="0066562E" w:rsidP="0066562E">
      <w:pPr>
        <w:pStyle w:val="NormalWeb"/>
        <w:spacing w:before="0" w:beforeAutospacing="0" w:after="0" w:afterAutospacing="0"/>
        <w:rPr>
          <w:rFonts w:ascii="Arial" w:hAnsi="Arial" w:cs="Arial"/>
          <w:color w:val="242424"/>
          <w:sz w:val="22"/>
          <w:szCs w:val="22"/>
        </w:rPr>
      </w:pPr>
    </w:p>
    <w:p w14:paraId="64C561BB" w14:textId="77777777" w:rsidR="0066562E" w:rsidRPr="00633D75" w:rsidRDefault="0066562E" w:rsidP="0066562E">
      <w:pPr>
        <w:pStyle w:val="NormalWeb"/>
        <w:spacing w:before="0" w:beforeAutospacing="0" w:after="0" w:afterAutospacing="0"/>
        <w:rPr>
          <w:rFonts w:ascii="Arial" w:hAnsi="Arial" w:cs="Arial"/>
          <w:color w:val="242424"/>
          <w:sz w:val="22"/>
          <w:szCs w:val="22"/>
        </w:rPr>
      </w:pPr>
      <w:r w:rsidRPr="00633D75">
        <w:rPr>
          <w:rFonts w:ascii="Arial" w:hAnsi="Arial" w:cs="Arial"/>
          <w:color w:val="000000"/>
          <w:sz w:val="22"/>
          <w:szCs w:val="22"/>
          <w:bdr w:val="none" w:sz="0" w:space="0" w:color="auto" w:frame="1"/>
        </w:rPr>
        <w:t>I also wish to strengthen my understanding of mental health legislation, including the</w:t>
      </w:r>
      <w:r w:rsidRPr="00633D75">
        <w:rPr>
          <w:rStyle w:val="apple-converted-space"/>
          <w:rFonts w:ascii="Arial" w:eastAsiaTheme="majorEastAsia" w:hAnsi="Arial" w:cs="Arial"/>
          <w:color w:val="000000"/>
          <w:sz w:val="22"/>
          <w:szCs w:val="22"/>
          <w:bdr w:val="none" w:sz="0" w:space="0" w:color="auto" w:frame="1"/>
        </w:rPr>
        <w:t> </w:t>
      </w:r>
      <w:r w:rsidRPr="00633D75">
        <w:rPr>
          <w:rFonts w:ascii="Arial" w:hAnsi="Arial" w:cs="Arial"/>
          <w:b/>
          <w:bCs/>
          <w:color w:val="000000"/>
          <w:sz w:val="22"/>
          <w:szCs w:val="22"/>
          <w:bdr w:val="none" w:sz="0" w:space="0" w:color="auto" w:frame="1"/>
        </w:rPr>
        <w:t>Mental Health Act 1983 (as amended 2007)</w:t>
      </w:r>
      <w:r w:rsidRPr="00633D75">
        <w:rPr>
          <w:rFonts w:ascii="Arial" w:hAnsi="Arial" w:cs="Arial"/>
          <w:color w:val="000000"/>
          <w:sz w:val="22"/>
          <w:szCs w:val="22"/>
          <w:bdr w:val="none" w:sz="0" w:space="0" w:color="auto" w:frame="1"/>
        </w:rPr>
        <w:t> and the</w:t>
      </w:r>
      <w:r w:rsidRPr="00633D75">
        <w:rPr>
          <w:rStyle w:val="apple-converted-space"/>
          <w:rFonts w:ascii="Arial" w:eastAsiaTheme="majorEastAsia" w:hAnsi="Arial" w:cs="Arial"/>
          <w:color w:val="000000"/>
          <w:sz w:val="22"/>
          <w:szCs w:val="22"/>
          <w:bdr w:val="none" w:sz="0" w:space="0" w:color="auto" w:frame="1"/>
        </w:rPr>
        <w:t> </w:t>
      </w:r>
      <w:r w:rsidRPr="00633D75">
        <w:rPr>
          <w:rFonts w:ascii="Arial" w:hAnsi="Arial" w:cs="Arial"/>
          <w:b/>
          <w:bCs/>
          <w:color w:val="000000"/>
          <w:sz w:val="22"/>
          <w:szCs w:val="22"/>
          <w:bdr w:val="none" w:sz="0" w:space="0" w:color="auto" w:frame="1"/>
        </w:rPr>
        <w:t>Mental Capacity Act 2005</w:t>
      </w:r>
      <w:r w:rsidRPr="00633D75">
        <w:rPr>
          <w:rFonts w:ascii="Arial" w:hAnsi="Arial" w:cs="Arial"/>
          <w:color w:val="000000"/>
          <w:sz w:val="22"/>
          <w:szCs w:val="22"/>
          <w:bdr w:val="none" w:sz="0" w:space="0" w:color="auto" w:frame="1"/>
        </w:rPr>
        <w:t>. Developing a more comprehensive knowledge of these legal frameworks will enable me to practise safely, protect patients’ rights and fulfil my professional responsibilities.</w:t>
      </w:r>
    </w:p>
    <w:p w14:paraId="7AC21CB4" w14:textId="77777777" w:rsidR="0066562E" w:rsidRPr="00633D75" w:rsidRDefault="0066562E" w:rsidP="0066562E">
      <w:pPr>
        <w:pStyle w:val="NormalWeb"/>
        <w:spacing w:before="0" w:beforeAutospacing="0" w:after="0" w:afterAutospacing="0"/>
        <w:rPr>
          <w:rFonts w:ascii="Arial" w:hAnsi="Arial" w:cs="Arial"/>
          <w:color w:val="000000"/>
          <w:sz w:val="22"/>
          <w:szCs w:val="22"/>
          <w:bdr w:val="none" w:sz="0" w:space="0" w:color="auto" w:frame="1"/>
        </w:rPr>
      </w:pPr>
      <w:r w:rsidRPr="00633D75">
        <w:rPr>
          <w:rFonts w:ascii="Arial" w:hAnsi="Arial" w:cs="Arial"/>
          <w:color w:val="000000"/>
          <w:sz w:val="22"/>
          <w:szCs w:val="22"/>
          <w:bdr w:val="none" w:sz="0" w:space="0" w:color="auto" w:frame="1"/>
        </w:rPr>
        <w:t xml:space="preserve">To evaluate my abilities, I have used reflective practice throughout my university studies, alongside feedback received from tutors on academic assessments. </w:t>
      </w:r>
    </w:p>
    <w:p w14:paraId="7B17FC62" w14:textId="77777777" w:rsidR="0066562E" w:rsidRPr="00633D75" w:rsidRDefault="0066562E" w:rsidP="0066562E">
      <w:pPr>
        <w:pStyle w:val="NormalWeb"/>
        <w:spacing w:before="0" w:beforeAutospacing="0" w:after="0" w:afterAutospacing="0"/>
        <w:rPr>
          <w:rFonts w:ascii="Arial" w:hAnsi="Arial" w:cs="Arial"/>
          <w:color w:val="000000"/>
          <w:sz w:val="22"/>
          <w:szCs w:val="22"/>
          <w:bdr w:val="none" w:sz="0" w:space="0" w:color="auto" w:frame="1"/>
        </w:rPr>
      </w:pPr>
    </w:p>
    <w:p w14:paraId="03433248" w14:textId="03D41AE2" w:rsidR="0066562E" w:rsidRPr="00633D75" w:rsidRDefault="0066562E" w:rsidP="0066562E">
      <w:pPr>
        <w:pStyle w:val="NormalWeb"/>
        <w:spacing w:before="0" w:beforeAutospacing="0" w:after="0" w:afterAutospacing="0"/>
        <w:rPr>
          <w:rFonts w:ascii="Arial" w:hAnsi="Arial" w:cs="Arial"/>
          <w:color w:val="242424"/>
          <w:sz w:val="22"/>
          <w:szCs w:val="22"/>
        </w:rPr>
      </w:pPr>
      <w:r w:rsidRPr="00633D75">
        <w:rPr>
          <w:rFonts w:ascii="Arial" w:hAnsi="Arial" w:cs="Arial"/>
          <w:color w:val="000000"/>
          <w:sz w:val="22"/>
          <w:szCs w:val="22"/>
          <w:bdr w:val="none" w:sz="0" w:space="0" w:color="auto" w:frame="1"/>
        </w:rPr>
        <w:t>Reflection allows healthcare professionals to identify learning needs and continuously improve their performance (Schön, 1983). Additionally, I intend to seek guidance from future mentors, placement supervisors and experienced Mental Health Nurses to support my ongoing professional development.</w:t>
      </w:r>
    </w:p>
    <w:p w14:paraId="59DD16DB" w14:textId="77777777" w:rsidR="008B506B" w:rsidRDefault="008B506B">
      <w:pPr>
        <w:rPr>
          <w:rFonts w:ascii="Arial" w:hAnsi="Arial" w:cs="Arial"/>
          <w:sz w:val="22"/>
          <w:szCs w:val="22"/>
        </w:rPr>
      </w:pPr>
    </w:p>
    <w:p w14:paraId="793E7ECA" w14:textId="77777777" w:rsidR="00BF70CA" w:rsidRPr="00633D75" w:rsidRDefault="00BF70CA">
      <w:pPr>
        <w:rPr>
          <w:rFonts w:ascii="Arial" w:hAnsi="Arial" w:cs="Arial"/>
          <w:sz w:val="22"/>
          <w:szCs w:val="22"/>
        </w:rPr>
      </w:pPr>
    </w:p>
    <w:p w14:paraId="6B57EAB9" w14:textId="78221017" w:rsidR="0066562E" w:rsidRPr="008B506B" w:rsidRDefault="008B506B">
      <w:pPr>
        <w:rPr>
          <w:rFonts w:ascii="Arial" w:hAnsi="Arial" w:cs="Arial"/>
          <w:b/>
          <w:bCs/>
          <w:sz w:val="22"/>
          <w:szCs w:val="22"/>
          <w:u w:val="single"/>
        </w:rPr>
      </w:pPr>
      <w:r w:rsidRPr="008B506B">
        <w:rPr>
          <w:rFonts w:ascii="Arial" w:hAnsi="Arial" w:cs="Arial"/>
          <w:b/>
          <w:bCs/>
          <w:sz w:val="22"/>
          <w:szCs w:val="22"/>
          <w:u w:val="single"/>
        </w:rPr>
        <w:t>My Current Health and Social Care Experiences and Qualifications</w:t>
      </w:r>
    </w:p>
    <w:p w14:paraId="13C95119" w14:textId="77777777" w:rsidR="0066562E" w:rsidRPr="00633D75" w:rsidRDefault="0066562E" w:rsidP="0066562E">
      <w:pPr>
        <w:pStyle w:val="NormalWeb"/>
        <w:spacing w:before="0" w:beforeAutospacing="0" w:after="0" w:afterAutospacing="0"/>
        <w:rPr>
          <w:rFonts w:ascii="Arial" w:hAnsi="Arial" w:cs="Arial"/>
          <w:color w:val="000000"/>
          <w:sz w:val="22"/>
          <w:szCs w:val="22"/>
          <w:bdr w:val="none" w:sz="0" w:space="0" w:color="auto" w:frame="1"/>
        </w:rPr>
      </w:pPr>
      <w:r w:rsidRPr="00633D75">
        <w:rPr>
          <w:rFonts w:ascii="Arial" w:hAnsi="Arial" w:cs="Arial"/>
          <w:color w:val="000000"/>
          <w:sz w:val="22"/>
          <w:szCs w:val="22"/>
          <w:bdr w:val="none" w:sz="0" w:space="0" w:color="auto" w:frame="1"/>
        </w:rPr>
        <w:t>My current qualification is the</w:t>
      </w:r>
      <w:r w:rsidRPr="00633D75">
        <w:rPr>
          <w:rStyle w:val="apple-converted-space"/>
          <w:rFonts w:ascii="Arial" w:eastAsiaTheme="majorEastAsia" w:hAnsi="Arial" w:cs="Arial"/>
          <w:color w:val="000000"/>
          <w:sz w:val="22"/>
          <w:szCs w:val="22"/>
          <w:bdr w:val="none" w:sz="0" w:space="0" w:color="auto" w:frame="1"/>
        </w:rPr>
        <w:t> </w:t>
      </w:r>
      <w:r w:rsidRPr="00633D75">
        <w:rPr>
          <w:rFonts w:ascii="Arial" w:hAnsi="Arial" w:cs="Arial"/>
          <w:b/>
          <w:bCs/>
          <w:color w:val="000000"/>
          <w:sz w:val="22"/>
          <w:szCs w:val="22"/>
          <w:bdr w:val="none" w:sz="0" w:space="0" w:color="auto" w:frame="1"/>
        </w:rPr>
        <w:t>Bachelor of Science (BSc) in Health and Social Care</w:t>
      </w:r>
      <w:r w:rsidRPr="00633D75">
        <w:rPr>
          <w:rFonts w:ascii="Arial" w:hAnsi="Arial" w:cs="Arial"/>
          <w:color w:val="000000"/>
          <w:sz w:val="22"/>
          <w:szCs w:val="22"/>
          <w:bdr w:val="none" w:sz="0" w:space="0" w:color="auto" w:frame="1"/>
        </w:rPr>
        <w:t>, where I am studying at Level 5. Throughout my degree, I have gained knowledge of person-centred care, safeguarding, public health, partnership working, health inequalities, leadership and evidence-based practice. These modules have provided me with a strong theoretical foundation that is directly relevant to mental health nursing.</w:t>
      </w:r>
    </w:p>
    <w:p w14:paraId="17686810" w14:textId="77777777" w:rsidR="0066562E" w:rsidRPr="00633D75" w:rsidRDefault="0066562E" w:rsidP="0066562E">
      <w:pPr>
        <w:pStyle w:val="NormalWeb"/>
        <w:spacing w:before="0" w:beforeAutospacing="0" w:after="0" w:afterAutospacing="0"/>
        <w:rPr>
          <w:rFonts w:ascii="Arial" w:hAnsi="Arial" w:cs="Arial"/>
          <w:color w:val="242424"/>
          <w:sz w:val="22"/>
          <w:szCs w:val="22"/>
        </w:rPr>
      </w:pPr>
    </w:p>
    <w:p w14:paraId="589C2C40" w14:textId="77777777" w:rsidR="00FA61AF" w:rsidRPr="00633D75" w:rsidRDefault="0066562E" w:rsidP="0066562E">
      <w:pPr>
        <w:pStyle w:val="NormalWeb"/>
        <w:spacing w:before="0" w:beforeAutospacing="0" w:after="0" w:afterAutospacing="0"/>
        <w:rPr>
          <w:rFonts w:ascii="Arial" w:hAnsi="Arial" w:cs="Arial"/>
          <w:color w:val="000000"/>
          <w:sz w:val="22"/>
          <w:szCs w:val="22"/>
          <w:bdr w:val="none" w:sz="0" w:space="0" w:color="auto" w:frame="1"/>
        </w:rPr>
      </w:pPr>
      <w:r w:rsidRPr="00633D75">
        <w:rPr>
          <w:rFonts w:ascii="Arial" w:hAnsi="Arial" w:cs="Arial"/>
          <w:color w:val="000000"/>
          <w:sz w:val="22"/>
          <w:szCs w:val="22"/>
          <w:bdr w:val="none" w:sz="0" w:space="0" w:color="auto" w:frame="1"/>
        </w:rPr>
        <w:t>The research skills developed through my degree have strengthened my ability to critically evaluate academic literature and apply evidence to healthcare practice. Mental Health Nurses are expected to deliver evidence-based care, making research literacy an essential employability skill (NMC, 2018).</w:t>
      </w:r>
      <w:r w:rsidR="00FA61AF" w:rsidRPr="00633D75">
        <w:rPr>
          <w:rFonts w:ascii="Arial" w:hAnsi="Arial" w:cs="Arial"/>
          <w:color w:val="000000"/>
          <w:sz w:val="22"/>
          <w:szCs w:val="22"/>
          <w:bdr w:val="none" w:sz="0" w:space="0" w:color="auto" w:frame="1"/>
        </w:rPr>
        <w:t xml:space="preserve"> </w:t>
      </w:r>
    </w:p>
    <w:p w14:paraId="7BE3C855" w14:textId="77777777" w:rsidR="00FA61AF" w:rsidRPr="00633D75" w:rsidRDefault="00FA61AF" w:rsidP="0066562E">
      <w:pPr>
        <w:pStyle w:val="NormalWeb"/>
        <w:spacing w:before="0" w:beforeAutospacing="0" w:after="0" w:afterAutospacing="0"/>
        <w:rPr>
          <w:rFonts w:ascii="Arial" w:hAnsi="Arial" w:cs="Arial"/>
          <w:color w:val="000000"/>
          <w:sz w:val="22"/>
          <w:szCs w:val="22"/>
          <w:bdr w:val="none" w:sz="0" w:space="0" w:color="auto" w:frame="1"/>
        </w:rPr>
      </w:pPr>
    </w:p>
    <w:p w14:paraId="7D6BDA02" w14:textId="7A5A7913" w:rsidR="0066562E" w:rsidRPr="00633D75" w:rsidRDefault="0066562E" w:rsidP="0066562E">
      <w:pPr>
        <w:pStyle w:val="NormalWeb"/>
        <w:spacing w:before="0" w:beforeAutospacing="0" w:after="0" w:afterAutospacing="0"/>
        <w:rPr>
          <w:rFonts w:ascii="Arial" w:hAnsi="Arial" w:cs="Arial"/>
          <w:color w:val="000000"/>
          <w:sz w:val="22"/>
          <w:szCs w:val="22"/>
          <w:bdr w:val="none" w:sz="0" w:space="0" w:color="auto" w:frame="1"/>
        </w:rPr>
      </w:pPr>
      <w:r w:rsidRPr="00633D75">
        <w:rPr>
          <w:rFonts w:ascii="Arial" w:hAnsi="Arial" w:cs="Arial"/>
          <w:color w:val="000000"/>
          <w:sz w:val="22"/>
          <w:szCs w:val="22"/>
          <w:bdr w:val="none" w:sz="0" w:space="0" w:color="auto" w:frame="1"/>
        </w:rPr>
        <w:t>In addition to academic knowledge, balancing higher education with raising a family has enabled me to develop resilience, adaptability and emotional maturity. These experiences have enhanced my ability to remain calm under pressure, organise competing priorities and respond compassionately to the needs of others.</w:t>
      </w:r>
    </w:p>
    <w:p w14:paraId="3B959F59" w14:textId="77777777" w:rsidR="0066562E" w:rsidRPr="00633D75" w:rsidRDefault="0066562E" w:rsidP="0066562E">
      <w:pPr>
        <w:pStyle w:val="NormalWeb"/>
        <w:spacing w:before="0" w:beforeAutospacing="0" w:after="0" w:afterAutospacing="0"/>
        <w:rPr>
          <w:rFonts w:ascii="Arial" w:hAnsi="Arial" w:cs="Arial"/>
          <w:color w:val="242424"/>
          <w:sz w:val="22"/>
          <w:szCs w:val="22"/>
        </w:rPr>
      </w:pPr>
    </w:p>
    <w:p w14:paraId="1BCFFCC9" w14:textId="6CD8354E" w:rsidR="00B447D9" w:rsidRDefault="0066562E" w:rsidP="00B447D9">
      <w:pPr>
        <w:pStyle w:val="NormalWeb"/>
        <w:spacing w:before="0" w:beforeAutospacing="0" w:after="0" w:afterAutospacing="0"/>
        <w:rPr>
          <w:rFonts w:ascii="Arial" w:hAnsi="Arial" w:cs="Arial"/>
          <w:color w:val="000000"/>
          <w:sz w:val="22"/>
          <w:szCs w:val="22"/>
          <w:bdr w:val="none" w:sz="0" w:space="0" w:color="auto" w:frame="1"/>
        </w:rPr>
      </w:pPr>
      <w:r w:rsidRPr="00633D75">
        <w:rPr>
          <w:rFonts w:ascii="Arial" w:hAnsi="Arial" w:cs="Arial"/>
          <w:color w:val="000000"/>
          <w:sz w:val="22"/>
          <w:szCs w:val="22"/>
          <w:bdr w:val="none" w:sz="0" w:space="0" w:color="auto" w:frame="1"/>
        </w:rPr>
        <w:t xml:space="preserve">Although I have not yet completed formal nursing registration, I recognise the importance of undertaking additional training to improve my employability. Future qualifications that would strengthen my application include Mental Health First Aid training, suicide prevention awareness, safeguarding adults and children, conflict resolution, infection prevention and </w:t>
      </w:r>
      <w:r w:rsidRPr="00633D75">
        <w:rPr>
          <w:rFonts w:ascii="Arial" w:hAnsi="Arial" w:cs="Arial"/>
          <w:color w:val="000000"/>
          <w:sz w:val="22"/>
          <w:szCs w:val="22"/>
          <w:bdr w:val="none" w:sz="0" w:space="0" w:color="auto" w:frame="1"/>
        </w:rPr>
        <w:lastRenderedPageBreak/>
        <w:t>control, and basic life support training.</w:t>
      </w:r>
      <w:r w:rsidRPr="00633D75">
        <w:rPr>
          <w:rFonts w:ascii="Arial" w:hAnsi="Arial" w:cs="Arial"/>
          <w:color w:val="000000"/>
          <w:sz w:val="22"/>
          <w:szCs w:val="22"/>
          <w:bdr w:val="none" w:sz="0" w:space="0" w:color="auto" w:frame="1"/>
        </w:rPr>
        <w:t xml:space="preserve"> </w:t>
      </w:r>
      <w:r w:rsidRPr="00633D75">
        <w:rPr>
          <w:rFonts w:ascii="Arial" w:hAnsi="Arial" w:cs="Arial"/>
          <w:color w:val="000000"/>
          <w:sz w:val="22"/>
          <w:szCs w:val="22"/>
          <w:bdr w:val="none" w:sz="0" w:space="0" w:color="auto" w:frame="1"/>
        </w:rPr>
        <w:t>Volunteering within community mental health organisations or working as a Healthcare Support Worker would also provide valuable practical experience before entering nurse training.</w:t>
      </w:r>
      <w:r w:rsidR="00FA61AF" w:rsidRPr="00633D75">
        <w:rPr>
          <w:rFonts w:ascii="Arial" w:hAnsi="Arial" w:cs="Arial"/>
          <w:color w:val="242424"/>
          <w:sz w:val="22"/>
          <w:szCs w:val="22"/>
        </w:rPr>
        <w:t xml:space="preserve"> </w:t>
      </w:r>
      <w:r w:rsidR="00B447D9" w:rsidRPr="00633D75">
        <w:rPr>
          <w:rFonts w:ascii="Arial" w:hAnsi="Arial" w:cs="Arial"/>
          <w:color w:val="000000"/>
          <w:sz w:val="22"/>
          <w:szCs w:val="22"/>
          <w:bdr w:val="none" w:sz="0" w:space="0" w:color="auto" w:frame="1"/>
        </w:rPr>
        <w:t>Developing a strong personal brand is essential for enhancing employability within modern healthcare. A personal brand represents an individual’s professional reputation, values, skills and commitment to continuous improvement (Montoya and Vandehey, 2008). For aspiring Mental Health Nurses, establishing a positive professional identity demonstrates credibility and commitment to delivering compassionate, high-quality care.</w:t>
      </w:r>
    </w:p>
    <w:p w14:paraId="4A4871AD" w14:textId="77777777" w:rsidR="008B506B" w:rsidRDefault="008B506B" w:rsidP="00B447D9">
      <w:pPr>
        <w:pStyle w:val="NormalWeb"/>
        <w:spacing w:before="0" w:beforeAutospacing="0" w:after="0" w:afterAutospacing="0"/>
        <w:rPr>
          <w:rFonts w:ascii="Arial" w:hAnsi="Arial" w:cs="Arial"/>
          <w:color w:val="242424"/>
          <w:sz w:val="22"/>
          <w:szCs w:val="22"/>
        </w:rPr>
      </w:pPr>
    </w:p>
    <w:p w14:paraId="5B58D6FF" w14:textId="77777777" w:rsidR="00BF70CA" w:rsidRPr="00633D75" w:rsidRDefault="00BF70CA" w:rsidP="00B447D9">
      <w:pPr>
        <w:pStyle w:val="NormalWeb"/>
        <w:spacing w:before="0" w:beforeAutospacing="0" w:after="0" w:afterAutospacing="0"/>
        <w:rPr>
          <w:rFonts w:ascii="Arial" w:hAnsi="Arial" w:cs="Arial"/>
          <w:color w:val="242424"/>
          <w:sz w:val="22"/>
          <w:szCs w:val="22"/>
        </w:rPr>
      </w:pPr>
    </w:p>
    <w:p w14:paraId="3B56751C" w14:textId="77777777" w:rsidR="00B447D9" w:rsidRDefault="00B447D9" w:rsidP="00B447D9">
      <w:pPr>
        <w:pStyle w:val="NormalWeb"/>
        <w:spacing w:before="0" w:beforeAutospacing="0" w:after="0" w:afterAutospacing="0"/>
        <w:rPr>
          <w:rFonts w:ascii="Arial" w:hAnsi="Arial" w:cs="Arial"/>
          <w:color w:val="242424"/>
          <w:sz w:val="22"/>
          <w:szCs w:val="22"/>
        </w:rPr>
      </w:pPr>
    </w:p>
    <w:p w14:paraId="19D1BBD2" w14:textId="6C578E16" w:rsidR="008B506B" w:rsidRDefault="008B506B" w:rsidP="00B447D9">
      <w:pPr>
        <w:pStyle w:val="NormalWeb"/>
        <w:spacing w:before="0" w:beforeAutospacing="0" w:after="0" w:afterAutospacing="0"/>
        <w:rPr>
          <w:rFonts w:ascii="Arial" w:hAnsi="Arial" w:cs="Arial"/>
          <w:b/>
          <w:bCs/>
          <w:color w:val="242424"/>
          <w:sz w:val="22"/>
          <w:szCs w:val="22"/>
          <w:u w:val="single"/>
        </w:rPr>
      </w:pPr>
      <w:r w:rsidRPr="008B506B">
        <w:rPr>
          <w:rFonts w:ascii="Arial" w:hAnsi="Arial" w:cs="Arial"/>
          <w:b/>
          <w:bCs/>
          <w:color w:val="242424"/>
          <w:sz w:val="22"/>
          <w:szCs w:val="22"/>
          <w:u w:val="single"/>
        </w:rPr>
        <w:t>Building My Personal Brand and Professional Identity</w:t>
      </w:r>
    </w:p>
    <w:p w14:paraId="2A40DB8E" w14:textId="77777777" w:rsidR="008B506B" w:rsidRPr="008B506B" w:rsidRDefault="008B506B" w:rsidP="00B447D9">
      <w:pPr>
        <w:pStyle w:val="NormalWeb"/>
        <w:spacing w:before="0" w:beforeAutospacing="0" w:after="0" w:afterAutospacing="0"/>
        <w:rPr>
          <w:rFonts w:ascii="Arial" w:hAnsi="Arial" w:cs="Arial"/>
          <w:b/>
          <w:bCs/>
          <w:color w:val="242424"/>
          <w:sz w:val="22"/>
          <w:szCs w:val="22"/>
          <w:u w:val="single"/>
        </w:rPr>
      </w:pPr>
    </w:p>
    <w:p w14:paraId="15216C6F" w14:textId="77777777" w:rsidR="00B447D9" w:rsidRDefault="00B447D9" w:rsidP="00B447D9">
      <w:pPr>
        <w:pStyle w:val="NormalWeb"/>
        <w:spacing w:before="0" w:beforeAutospacing="0" w:after="0" w:afterAutospacing="0"/>
        <w:rPr>
          <w:rFonts w:ascii="Arial" w:hAnsi="Arial" w:cs="Arial"/>
          <w:color w:val="000000"/>
          <w:sz w:val="22"/>
          <w:szCs w:val="22"/>
          <w:bdr w:val="none" w:sz="0" w:space="0" w:color="auto" w:frame="1"/>
        </w:rPr>
      </w:pPr>
      <w:r w:rsidRPr="00633D75">
        <w:rPr>
          <w:rFonts w:ascii="Arial" w:hAnsi="Arial" w:cs="Arial"/>
          <w:color w:val="000000"/>
          <w:sz w:val="22"/>
          <w:szCs w:val="22"/>
          <w:bdr w:val="none" w:sz="0" w:space="0" w:color="auto" w:frame="1"/>
        </w:rPr>
        <w:t>My personal brand will be built around the values of</w:t>
      </w:r>
      <w:r w:rsidRPr="00633D75">
        <w:rPr>
          <w:rStyle w:val="apple-converted-space"/>
          <w:rFonts w:ascii="Arial" w:eastAsiaTheme="majorEastAsia" w:hAnsi="Arial" w:cs="Arial"/>
          <w:color w:val="000000"/>
          <w:sz w:val="22"/>
          <w:szCs w:val="22"/>
          <w:bdr w:val="none" w:sz="0" w:space="0" w:color="auto" w:frame="1"/>
        </w:rPr>
        <w:t> </w:t>
      </w:r>
      <w:r w:rsidRPr="00633D75">
        <w:rPr>
          <w:rFonts w:ascii="Arial" w:hAnsi="Arial" w:cs="Arial"/>
          <w:b/>
          <w:bCs/>
          <w:color w:val="000000"/>
          <w:sz w:val="22"/>
          <w:szCs w:val="22"/>
          <w:bdr w:val="none" w:sz="0" w:space="0" w:color="auto" w:frame="1"/>
        </w:rPr>
        <w:t>compassion, professionalism, integrity, resilience and person-centred care</w:t>
      </w:r>
      <w:r w:rsidRPr="00633D75">
        <w:rPr>
          <w:rFonts w:ascii="Arial" w:hAnsi="Arial" w:cs="Arial"/>
          <w:color w:val="000000"/>
          <w:sz w:val="22"/>
          <w:szCs w:val="22"/>
          <w:bdr w:val="none" w:sz="0" w:space="0" w:color="auto" w:frame="1"/>
        </w:rPr>
        <w:t>. These values closely align with the principles outlined within the NMC Code (2018) and reflect the type of nurse I aspire to become. I aim to be recognised as someone who treats every individual with dignity and respect while advocating for people experiencing mental ill health.</w:t>
      </w:r>
    </w:p>
    <w:p w14:paraId="77F63A71" w14:textId="77777777" w:rsidR="008B506B" w:rsidRPr="00633D75" w:rsidRDefault="008B506B" w:rsidP="00B447D9">
      <w:pPr>
        <w:pStyle w:val="NormalWeb"/>
        <w:spacing w:before="0" w:beforeAutospacing="0" w:after="0" w:afterAutospacing="0"/>
        <w:rPr>
          <w:rFonts w:ascii="Arial" w:hAnsi="Arial" w:cs="Arial"/>
          <w:color w:val="242424"/>
          <w:sz w:val="22"/>
          <w:szCs w:val="22"/>
        </w:rPr>
      </w:pPr>
    </w:p>
    <w:p w14:paraId="3E49A7C1" w14:textId="77777777" w:rsidR="00B447D9" w:rsidRPr="00633D75" w:rsidRDefault="00B447D9" w:rsidP="00B447D9">
      <w:pPr>
        <w:pStyle w:val="NormalWeb"/>
        <w:spacing w:before="0" w:beforeAutospacing="0" w:after="0" w:afterAutospacing="0"/>
        <w:rPr>
          <w:rFonts w:ascii="Arial" w:hAnsi="Arial" w:cs="Arial"/>
          <w:color w:val="000000"/>
          <w:sz w:val="22"/>
          <w:szCs w:val="22"/>
          <w:bdr w:val="none" w:sz="0" w:space="0" w:color="auto" w:frame="1"/>
        </w:rPr>
      </w:pPr>
      <w:r w:rsidRPr="00633D75">
        <w:rPr>
          <w:rFonts w:ascii="Arial" w:hAnsi="Arial" w:cs="Arial"/>
          <w:color w:val="000000"/>
          <w:sz w:val="22"/>
          <w:szCs w:val="22"/>
          <w:bdr w:val="none" w:sz="0" w:space="0" w:color="auto" w:frame="1"/>
        </w:rPr>
        <w:t>To strengthen my professional identity, I intend to maintain an up-to-date curriculum vitae (CV), create a professional LinkedIn profile and document my continuing professional development activities. Engaging with professional organisations such as the</w:t>
      </w:r>
      <w:r w:rsidRPr="00633D75">
        <w:rPr>
          <w:rStyle w:val="apple-converted-space"/>
          <w:rFonts w:ascii="Arial" w:eastAsiaTheme="majorEastAsia" w:hAnsi="Arial" w:cs="Arial"/>
          <w:color w:val="000000"/>
          <w:sz w:val="22"/>
          <w:szCs w:val="22"/>
          <w:bdr w:val="none" w:sz="0" w:space="0" w:color="auto" w:frame="1"/>
        </w:rPr>
        <w:t> </w:t>
      </w:r>
      <w:r w:rsidRPr="00633D75">
        <w:rPr>
          <w:rFonts w:ascii="Arial" w:hAnsi="Arial" w:cs="Arial"/>
          <w:b/>
          <w:bCs/>
          <w:color w:val="000000"/>
          <w:sz w:val="22"/>
          <w:szCs w:val="22"/>
          <w:bdr w:val="none" w:sz="0" w:space="0" w:color="auto" w:frame="1"/>
        </w:rPr>
        <w:t>Royal College of Nursing (RCN)</w:t>
      </w:r>
      <w:r w:rsidRPr="00633D75">
        <w:rPr>
          <w:rFonts w:ascii="Arial" w:hAnsi="Arial" w:cs="Arial"/>
          <w:color w:val="000000"/>
          <w:sz w:val="22"/>
          <w:szCs w:val="22"/>
          <w:bdr w:val="none" w:sz="0" w:space="0" w:color="auto" w:frame="1"/>
        </w:rPr>
        <w:t> and attending healthcare conferences and networking events will provide opportunities to learn from experienced practitioners while expanding my professional network.</w:t>
      </w:r>
    </w:p>
    <w:p w14:paraId="29379971" w14:textId="77777777" w:rsidR="00B447D9" w:rsidRPr="00633D75" w:rsidRDefault="00B447D9" w:rsidP="00B447D9">
      <w:pPr>
        <w:pStyle w:val="NormalWeb"/>
        <w:spacing w:before="0" w:beforeAutospacing="0" w:after="0" w:afterAutospacing="0"/>
        <w:rPr>
          <w:rFonts w:ascii="Arial" w:hAnsi="Arial" w:cs="Arial"/>
          <w:color w:val="242424"/>
          <w:sz w:val="22"/>
          <w:szCs w:val="22"/>
        </w:rPr>
      </w:pPr>
    </w:p>
    <w:p w14:paraId="2AB57141" w14:textId="77777777" w:rsidR="00B447D9" w:rsidRPr="00633D75" w:rsidRDefault="00B447D9" w:rsidP="00B447D9">
      <w:pPr>
        <w:pStyle w:val="NormalWeb"/>
        <w:spacing w:before="0" w:beforeAutospacing="0" w:after="0" w:afterAutospacing="0"/>
        <w:rPr>
          <w:rFonts w:ascii="Arial" w:hAnsi="Arial" w:cs="Arial"/>
          <w:color w:val="000000"/>
          <w:sz w:val="22"/>
          <w:szCs w:val="22"/>
          <w:bdr w:val="none" w:sz="0" w:space="0" w:color="auto" w:frame="1"/>
        </w:rPr>
      </w:pPr>
      <w:r w:rsidRPr="00633D75">
        <w:rPr>
          <w:rFonts w:ascii="Arial" w:hAnsi="Arial" w:cs="Arial"/>
          <w:color w:val="000000"/>
          <w:sz w:val="22"/>
          <w:szCs w:val="22"/>
          <w:bdr w:val="none" w:sz="0" w:space="0" w:color="auto" w:frame="1"/>
        </w:rPr>
        <w:t>Networking plays a significant role in career development because it facilitates mentorship, knowledge sharing and employment opportunities (</w:t>
      </w:r>
      <w:proofErr w:type="spellStart"/>
      <w:r w:rsidRPr="00633D75">
        <w:rPr>
          <w:rFonts w:ascii="Arial" w:hAnsi="Arial" w:cs="Arial"/>
          <w:color w:val="000000"/>
          <w:sz w:val="22"/>
          <w:szCs w:val="22"/>
          <w:bdr w:val="none" w:sz="0" w:space="0" w:color="auto" w:frame="1"/>
        </w:rPr>
        <w:t>Granovetter</w:t>
      </w:r>
      <w:proofErr w:type="spellEnd"/>
      <w:r w:rsidRPr="00633D75">
        <w:rPr>
          <w:rFonts w:ascii="Arial" w:hAnsi="Arial" w:cs="Arial"/>
          <w:color w:val="000000"/>
          <w:sz w:val="22"/>
          <w:szCs w:val="22"/>
          <w:bdr w:val="none" w:sz="0" w:space="0" w:color="auto" w:frame="1"/>
        </w:rPr>
        <w:t>, 1973). I plan to build relationships with university lecturers, placement supervisors, practising Mental Health Nurses and healthcare professionals working within NHS mental health services. These professional connections will provide valuable advice, constructive feedback and potential employment opportunities as I progress towards my career goals.</w:t>
      </w:r>
    </w:p>
    <w:p w14:paraId="6CF9EBC7" w14:textId="77777777" w:rsidR="00B447D9" w:rsidRPr="00633D75" w:rsidRDefault="00B447D9" w:rsidP="00B447D9">
      <w:pPr>
        <w:pStyle w:val="NormalWeb"/>
        <w:spacing w:before="0" w:beforeAutospacing="0" w:after="0" w:afterAutospacing="0"/>
        <w:rPr>
          <w:rFonts w:ascii="Arial" w:hAnsi="Arial" w:cs="Arial"/>
          <w:color w:val="242424"/>
          <w:sz w:val="22"/>
          <w:szCs w:val="22"/>
        </w:rPr>
      </w:pPr>
    </w:p>
    <w:p w14:paraId="0DC691CC" w14:textId="7ED700A9" w:rsidR="00B447D9" w:rsidRDefault="00B447D9" w:rsidP="00B447D9">
      <w:pPr>
        <w:pStyle w:val="NormalWeb"/>
        <w:spacing w:before="0" w:beforeAutospacing="0" w:after="0" w:afterAutospacing="0"/>
        <w:rPr>
          <w:rFonts w:ascii="Arial" w:hAnsi="Arial" w:cs="Arial"/>
          <w:color w:val="000000"/>
          <w:sz w:val="22"/>
          <w:szCs w:val="22"/>
          <w:bdr w:val="none" w:sz="0" w:space="0" w:color="auto" w:frame="1"/>
        </w:rPr>
      </w:pPr>
      <w:r w:rsidRPr="00633D75">
        <w:rPr>
          <w:rFonts w:ascii="Arial" w:hAnsi="Arial" w:cs="Arial"/>
          <w:color w:val="000000"/>
          <w:sz w:val="22"/>
          <w:szCs w:val="22"/>
          <w:bdr w:val="none" w:sz="0" w:space="0" w:color="auto" w:frame="1"/>
        </w:rPr>
        <w:t>Ultimately, developing a strong personal brand and professional identity will enhance my employability by demonstrating my commitment to professional excellence, lifelong learning and compassionate mental healthcare</w:t>
      </w:r>
      <w:r w:rsidR="0075016E">
        <w:rPr>
          <w:rFonts w:ascii="Arial" w:hAnsi="Arial" w:cs="Arial"/>
          <w:color w:val="000000"/>
          <w:sz w:val="22"/>
          <w:szCs w:val="22"/>
          <w:bdr w:val="none" w:sz="0" w:space="0" w:color="auto" w:frame="1"/>
        </w:rPr>
        <w:t xml:space="preserve"> nurse</w:t>
      </w:r>
      <w:r w:rsidRPr="00633D75">
        <w:rPr>
          <w:rFonts w:ascii="Arial" w:hAnsi="Arial" w:cs="Arial"/>
          <w:color w:val="000000"/>
          <w:sz w:val="22"/>
          <w:szCs w:val="22"/>
          <w:bdr w:val="none" w:sz="0" w:space="0" w:color="auto" w:frame="1"/>
        </w:rPr>
        <w:t>.</w:t>
      </w:r>
    </w:p>
    <w:p w14:paraId="26C69EA7" w14:textId="77777777" w:rsidR="008B506B" w:rsidRDefault="008B506B" w:rsidP="00B447D9">
      <w:pPr>
        <w:pStyle w:val="NormalWeb"/>
        <w:spacing w:before="0" w:beforeAutospacing="0" w:after="0" w:afterAutospacing="0"/>
        <w:rPr>
          <w:rFonts w:ascii="Arial" w:hAnsi="Arial" w:cs="Arial"/>
          <w:color w:val="000000"/>
          <w:sz w:val="22"/>
          <w:szCs w:val="22"/>
          <w:bdr w:val="none" w:sz="0" w:space="0" w:color="auto" w:frame="1"/>
        </w:rPr>
      </w:pPr>
    </w:p>
    <w:p w14:paraId="0A0EECE4" w14:textId="77777777" w:rsidR="00BF70CA" w:rsidRDefault="00BF70CA" w:rsidP="00B447D9">
      <w:pPr>
        <w:pStyle w:val="NormalWeb"/>
        <w:spacing w:before="0" w:beforeAutospacing="0" w:after="0" w:afterAutospacing="0"/>
        <w:rPr>
          <w:rFonts w:ascii="Arial" w:hAnsi="Arial" w:cs="Arial"/>
          <w:color w:val="000000"/>
          <w:sz w:val="22"/>
          <w:szCs w:val="22"/>
          <w:bdr w:val="none" w:sz="0" w:space="0" w:color="auto" w:frame="1"/>
        </w:rPr>
      </w:pPr>
    </w:p>
    <w:p w14:paraId="06089BA7" w14:textId="77777777"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p>
    <w:p w14:paraId="4ADC0169" w14:textId="2A759142" w:rsidR="008F60DB" w:rsidRDefault="008F60DB" w:rsidP="00B447D9">
      <w:pPr>
        <w:pStyle w:val="NormalWeb"/>
        <w:spacing w:before="0" w:beforeAutospacing="0" w:after="0" w:afterAutospacing="0"/>
        <w:rPr>
          <w:rFonts w:ascii="Arial" w:hAnsi="Arial" w:cs="Arial"/>
          <w:b/>
          <w:bCs/>
          <w:color w:val="000000"/>
          <w:sz w:val="22"/>
          <w:szCs w:val="22"/>
          <w:u w:val="single"/>
          <w:bdr w:val="none" w:sz="0" w:space="0" w:color="auto" w:frame="1"/>
        </w:rPr>
      </w:pPr>
      <w:r w:rsidRPr="00551958">
        <w:rPr>
          <w:rFonts w:ascii="Arial" w:hAnsi="Arial" w:cs="Arial"/>
          <w:b/>
          <w:bCs/>
          <w:color w:val="000000"/>
          <w:sz w:val="22"/>
          <w:szCs w:val="22"/>
          <w:u w:val="single"/>
          <w:bdr w:val="none" w:sz="0" w:space="0" w:color="auto" w:frame="1"/>
        </w:rPr>
        <w:t>My Action Plan (</w:t>
      </w:r>
      <w:r w:rsidR="00551958">
        <w:rPr>
          <w:rFonts w:ascii="Arial" w:hAnsi="Arial" w:cs="Arial"/>
          <w:b/>
          <w:bCs/>
          <w:color w:val="000000"/>
          <w:sz w:val="22"/>
          <w:szCs w:val="22"/>
          <w:u w:val="single"/>
          <w:bdr w:val="none" w:sz="0" w:space="0" w:color="auto" w:frame="1"/>
        </w:rPr>
        <w:t xml:space="preserve">Five Year </w:t>
      </w:r>
      <w:r w:rsidRPr="00551958">
        <w:rPr>
          <w:rFonts w:ascii="Arial" w:hAnsi="Arial" w:cs="Arial"/>
          <w:b/>
          <w:bCs/>
          <w:color w:val="000000"/>
          <w:sz w:val="22"/>
          <w:szCs w:val="22"/>
          <w:u w:val="single"/>
          <w:bdr w:val="none" w:sz="0" w:space="0" w:color="auto" w:frame="1"/>
        </w:rPr>
        <w:t>Timeline)</w:t>
      </w:r>
    </w:p>
    <w:p w14:paraId="3064EA19" w14:textId="77777777" w:rsidR="00551958" w:rsidRDefault="00551958" w:rsidP="00B447D9">
      <w:pPr>
        <w:pStyle w:val="NormalWeb"/>
        <w:spacing w:before="0" w:beforeAutospacing="0" w:after="0" w:afterAutospacing="0"/>
        <w:rPr>
          <w:rFonts w:ascii="Arial" w:hAnsi="Arial" w:cs="Arial"/>
          <w:b/>
          <w:bCs/>
          <w:color w:val="000000"/>
          <w:sz w:val="22"/>
          <w:szCs w:val="22"/>
          <w:u w:val="single"/>
          <w:bdr w:val="none" w:sz="0" w:space="0" w:color="auto" w:frame="1"/>
        </w:rPr>
      </w:pPr>
    </w:p>
    <w:p w14:paraId="20241047" w14:textId="23CFF063" w:rsidR="00551958" w:rsidRPr="00BB1F59" w:rsidRDefault="00BB1F59"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Becoming a competent Mental Health Nurse requires careful planning, continuous education and hands-on experience. The following action plan details the steps I will follow over the next five years to reach my career goal.</w:t>
      </w:r>
    </w:p>
    <w:p w14:paraId="25158041" w14:textId="77777777"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p>
    <w:p w14:paraId="494418A4" w14:textId="77777777"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p>
    <w:tbl>
      <w:tblPr>
        <w:tblStyle w:val="TableGrid"/>
        <w:tblW w:w="0" w:type="auto"/>
        <w:tblLook w:val="04A0" w:firstRow="1" w:lastRow="0" w:firstColumn="1" w:lastColumn="0" w:noHBand="0" w:noVBand="1"/>
      </w:tblPr>
      <w:tblGrid>
        <w:gridCol w:w="2254"/>
        <w:gridCol w:w="2254"/>
        <w:gridCol w:w="2254"/>
        <w:gridCol w:w="2254"/>
      </w:tblGrid>
      <w:tr w:rsidR="008F60DB" w14:paraId="74BD6743" w14:textId="77777777" w:rsidTr="008F60DB">
        <w:tc>
          <w:tcPr>
            <w:tcW w:w="2254" w:type="dxa"/>
          </w:tcPr>
          <w:p w14:paraId="0E2544DB" w14:textId="68A1B1A1" w:rsidR="008F60DB" w:rsidRPr="00BB1F59" w:rsidRDefault="008F60DB" w:rsidP="00B447D9">
            <w:pPr>
              <w:pStyle w:val="NormalWeb"/>
              <w:spacing w:before="0" w:beforeAutospacing="0" w:after="0" w:afterAutospacing="0"/>
              <w:rPr>
                <w:rFonts w:ascii="Arial" w:hAnsi="Arial" w:cs="Arial"/>
                <w:b/>
                <w:bCs/>
                <w:color w:val="000000"/>
                <w:sz w:val="22"/>
                <w:szCs w:val="22"/>
                <w:bdr w:val="none" w:sz="0" w:space="0" w:color="auto" w:frame="1"/>
              </w:rPr>
            </w:pPr>
            <w:r w:rsidRPr="00BB1F59">
              <w:rPr>
                <w:rFonts w:ascii="Arial" w:hAnsi="Arial" w:cs="Arial"/>
                <w:b/>
                <w:bCs/>
                <w:color w:val="000000"/>
                <w:sz w:val="22"/>
                <w:szCs w:val="22"/>
                <w:bdr w:val="none" w:sz="0" w:space="0" w:color="auto" w:frame="1"/>
              </w:rPr>
              <w:t>Timeframe</w:t>
            </w:r>
          </w:p>
        </w:tc>
        <w:tc>
          <w:tcPr>
            <w:tcW w:w="2254" w:type="dxa"/>
          </w:tcPr>
          <w:p w14:paraId="46CF3B6F" w14:textId="05420926" w:rsidR="008F60DB" w:rsidRPr="00BB1F59" w:rsidRDefault="008F60DB" w:rsidP="00B447D9">
            <w:pPr>
              <w:pStyle w:val="NormalWeb"/>
              <w:spacing w:before="0" w:beforeAutospacing="0" w:after="0" w:afterAutospacing="0"/>
              <w:rPr>
                <w:rFonts w:ascii="Arial" w:hAnsi="Arial" w:cs="Arial"/>
                <w:b/>
                <w:bCs/>
                <w:color w:val="000000"/>
                <w:sz w:val="22"/>
                <w:szCs w:val="22"/>
                <w:bdr w:val="none" w:sz="0" w:space="0" w:color="auto" w:frame="1"/>
              </w:rPr>
            </w:pPr>
            <w:r w:rsidRPr="00BB1F59">
              <w:rPr>
                <w:rFonts w:ascii="Arial" w:hAnsi="Arial" w:cs="Arial"/>
                <w:b/>
                <w:bCs/>
                <w:color w:val="000000"/>
                <w:sz w:val="22"/>
                <w:szCs w:val="22"/>
                <w:bdr w:val="none" w:sz="0" w:space="0" w:color="auto" w:frame="1"/>
              </w:rPr>
              <w:t xml:space="preserve">Goal </w:t>
            </w:r>
          </w:p>
        </w:tc>
        <w:tc>
          <w:tcPr>
            <w:tcW w:w="2254" w:type="dxa"/>
          </w:tcPr>
          <w:p w14:paraId="1727DBCE" w14:textId="1AC9AFFB" w:rsidR="008F60DB" w:rsidRPr="00BB1F59" w:rsidRDefault="008F60DB" w:rsidP="00B447D9">
            <w:pPr>
              <w:pStyle w:val="NormalWeb"/>
              <w:spacing w:before="0" w:beforeAutospacing="0" w:after="0" w:afterAutospacing="0"/>
              <w:rPr>
                <w:rFonts w:ascii="Arial" w:hAnsi="Arial" w:cs="Arial"/>
                <w:b/>
                <w:bCs/>
                <w:color w:val="000000"/>
                <w:sz w:val="22"/>
                <w:szCs w:val="22"/>
                <w:bdr w:val="none" w:sz="0" w:space="0" w:color="auto" w:frame="1"/>
              </w:rPr>
            </w:pPr>
            <w:r w:rsidRPr="00BB1F59">
              <w:rPr>
                <w:rFonts w:ascii="Arial" w:hAnsi="Arial" w:cs="Arial"/>
                <w:b/>
                <w:bCs/>
                <w:color w:val="000000"/>
                <w:sz w:val="22"/>
                <w:szCs w:val="22"/>
                <w:bdr w:val="none" w:sz="0" w:space="0" w:color="auto" w:frame="1"/>
              </w:rPr>
              <w:t>Action Required</w:t>
            </w:r>
          </w:p>
        </w:tc>
        <w:tc>
          <w:tcPr>
            <w:tcW w:w="2254" w:type="dxa"/>
          </w:tcPr>
          <w:p w14:paraId="6F283670" w14:textId="47125393" w:rsidR="008F60DB" w:rsidRPr="00BB1F59" w:rsidRDefault="008F60DB" w:rsidP="00B447D9">
            <w:pPr>
              <w:pStyle w:val="NormalWeb"/>
              <w:spacing w:before="0" w:beforeAutospacing="0" w:after="0" w:afterAutospacing="0"/>
              <w:rPr>
                <w:rFonts w:ascii="Arial" w:hAnsi="Arial" w:cs="Arial"/>
                <w:b/>
                <w:bCs/>
                <w:color w:val="000000"/>
                <w:sz w:val="22"/>
                <w:szCs w:val="22"/>
                <w:bdr w:val="none" w:sz="0" w:space="0" w:color="auto" w:frame="1"/>
              </w:rPr>
            </w:pPr>
            <w:r w:rsidRPr="00BB1F59">
              <w:rPr>
                <w:rFonts w:ascii="Arial" w:hAnsi="Arial" w:cs="Arial"/>
                <w:b/>
                <w:bCs/>
                <w:color w:val="000000"/>
                <w:sz w:val="22"/>
                <w:szCs w:val="22"/>
                <w:bdr w:val="none" w:sz="0" w:space="0" w:color="auto" w:frame="1"/>
              </w:rPr>
              <w:t>Outcome</w:t>
            </w:r>
          </w:p>
        </w:tc>
      </w:tr>
      <w:tr w:rsidR="008F60DB" w14:paraId="488744D1" w14:textId="77777777" w:rsidTr="008F60DB">
        <w:tc>
          <w:tcPr>
            <w:tcW w:w="2254" w:type="dxa"/>
          </w:tcPr>
          <w:p w14:paraId="212F69DB" w14:textId="55236CAE" w:rsidR="008F60DB" w:rsidRPr="00BB1F59" w:rsidRDefault="008F60DB" w:rsidP="00B447D9">
            <w:pPr>
              <w:pStyle w:val="NormalWeb"/>
              <w:spacing w:before="0" w:beforeAutospacing="0" w:after="0" w:afterAutospacing="0"/>
              <w:rPr>
                <w:rFonts w:ascii="Arial" w:hAnsi="Arial" w:cs="Arial"/>
                <w:b/>
                <w:bCs/>
                <w:color w:val="000000"/>
                <w:sz w:val="22"/>
                <w:szCs w:val="22"/>
                <w:bdr w:val="none" w:sz="0" w:space="0" w:color="auto" w:frame="1"/>
              </w:rPr>
            </w:pPr>
            <w:r w:rsidRPr="00BB1F59">
              <w:rPr>
                <w:rFonts w:ascii="Arial" w:hAnsi="Arial" w:cs="Arial"/>
                <w:b/>
                <w:bCs/>
                <w:color w:val="000000"/>
                <w:sz w:val="22"/>
                <w:szCs w:val="22"/>
                <w:bdr w:val="none" w:sz="0" w:space="0" w:color="auto" w:frame="1"/>
              </w:rPr>
              <w:t>Year 1</w:t>
            </w:r>
          </w:p>
        </w:tc>
        <w:tc>
          <w:tcPr>
            <w:tcW w:w="2254" w:type="dxa"/>
          </w:tcPr>
          <w:p w14:paraId="32FCBB6B" w14:textId="1023D9AD"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Complete BSc Health and Social Care</w:t>
            </w:r>
            <w:r w:rsidR="00551958">
              <w:rPr>
                <w:rFonts w:ascii="Arial" w:hAnsi="Arial" w:cs="Arial"/>
                <w:color w:val="000000"/>
                <w:sz w:val="22"/>
                <w:szCs w:val="22"/>
                <w:bdr w:val="none" w:sz="0" w:space="0" w:color="auto" w:frame="1"/>
              </w:rPr>
              <w:t xml:space="preserve"> degree</w:t>
            </w:r>
          </w:p>
        </w:tc>
        <w:tc>
          <w:tcPr>
            <w:tcW w:w="2254" w:type="dxa"/>
          </w:tcPr>
          <w:p w14:paraId="24AECEF1" w14:textId="67E0C8A9" w:rsidR="008F60DB" w:rsidRDefault="00551958"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Achieve strong academic results, continue developing my research and communication skills</w:t>
            </w:r>
          </w:p>
        </w:tc>
        <w:tc>
          <w:tcPr>
            <w:tcW w:w="2254" w:type="dxa"/>
          </w:tcPr>
          <w:p w14:paraId="6145A993" w14:textId="5B4FF319"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Graduate with</w:t>
            </w:r>
            <w:r w:rsidR="00551958">
              <w:rPr>
                <w:rFonts w:ascii="Arial" w:hAnsi="Arial" w:cs="Arial"/>
                <w:color w:val="000000"/>
                <w:sz w:val="22"/>
                <w:szCs w:val="22"/>
                <w:bdr w:val="none" w:sz="0" w:space="0" w:color="auto" w:frame="1"/>
              </w:rPr>
              <w:t xml:space="preserve"> the knowledge required for further professional development </w:t>
            </w:r>
          </w:p>
        </w:tc>
      </w:tr>
      <w:tr w:rsidR="008F60DB" w14:paraId="76BA8D2D" w14:textId="77777777" w:rsidTr="008F60DB">
        <w:tc>
          <w:tcPr>
            <w:tcW w:w="2254" w:type="dxa"/>
          </w:tcPr>
          <w:p w14:paraId="0867ECA8" w14:textId="5DCD9953" w:rsidR="008F60DB" w:rsidRPr="00BB1F59" w:rsidRDefault="008F60DB" w:rsidP="00B447D9">
            <w:pPr>
              <w:pStyle w:val="NormalWeb"/>
              <w:spacing w:before="0" w:beforeAutospacing="0" w:after="0" w:afterAutospacing="0"/>
              <w:rPr>
                <w:rFonts w:ascii="Arial" w:hAnsi="Arial" w:cs="Arial"/>
                <w:b/>
                <w:bCs/>
                <w:color w:val="000000"/>
                <w:sz w:val="22"/>
                <w:szCs w:val="22"/>
                <w:bdr w:val="none" w:sz="0" w:space="0" w:color="auto" w:frame="1"/>
              </w:rPr>
            </w:pPr>
            <w:r w:rsidRPr="00BB1F59">
              <w:rPr>
                <w:rFonts w:ascii="Arial" w:hAnsi="Arial" w:cs="Arial"/>
                <w:b/>
                <w:bCs/>
                <w:color w:val="000000"/>
                <w:sz w:val="22"/>
                <w:szCs w:val="22"/>
                <w:bdr w:val="none" w:sz="0" w:space="0" w:color="auto" w:frame="1"/>
              </w:rPr>
              <w:t>Year 2</w:t>
            </w:r>
          </w:p>
        </w:tc>
        <w:tc>
          <w:tcPr>
            <w:tcW w:w="2254" w:type="dxa"/>
          </w:tcPr>
          <w:p w14:paraId="15EE9DA2" w14:textId="6EE6C1EB"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 xml:space="preserve">Gain </w:t>
            </w:r>
            <w:r w:rsidR="00551958">
              <w:rPr>
                <w:rFonts w:ascii="Arial" w:hAnsi="Arial" w:cs="Arial"/>
                <w:color w:val="000000"/>
                <w:sz w:val="22"/>
                <w:szCs w:val="22"/>
                <w:bdr w:val="none" w:sz="0" w:space="0" w:color="auto" w:frame="1"/>
              </w:rPr>
              <w:t xml:space="preserve">practical </w:t>
            </w:r>
            <w:r>
              <w:rPr>
                <w:rFonts w:ascii="Arial" w:hAnsi="Arial" w:cs="Arial"/>
                <w:color w:val="000000"/>
                <w:sz w:val="22"/>
                <w:szCs w:val="22"/>
                <w:bdr w:val="none" w:sz="0" w:space="0" w:color="auto" w:frame="1"/>
              </w:rPr>
              <w:t>healthcare experience</w:t>
            </w:r>
          </w:p>
        </w:tc>
        <w:tc>
          <w:tcPr>
            <w:tcW w:w="2254" w:type="dxa"/>
          </w:tcPr>
          <w:p w14:paraId="7E2216F4" w14:textId="7896BD15"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 xml:space="preserve">Work as healthcare support worker or volunteer within </w:t>
            </w:r>
            <w:r>
              <w:rPr>
                <w:rFonts w:ascii="Arial" w:hAnsi="Arial" w:cs="Arial"/>
                <w:color w:val="000000"/>
                <w:sz w:val="22"/>
                <w:szCs w:val="22"/>
                <w:bdr w:val="none" w:sz="0" w:space="0" w:color="auto" w:frame="1"/>
              </w:rPr>
              <w:lastRenderedPageBreak/>
              <w:t>mental health services</w:t>
            </w:r>
            <w:r w:rsidR="00551958">
              <w:rPr>
                <w:rFonts w:ascii="Arial" w:hAnsi="Arial" w:cs="Arial"/>
                <w:color w:val="000000"/>
                <w:sz w:val="22"/>
                <w:szCs w:val="22"/>
                <w:bdr w:val="none" w:sz="0" w:space="0" w:color="auto" w:frame="1"/>
              </w:rPr>
              <w:t xml:space="preserve"> and complete mandatory training</w:t>
            </w:r>
          </w:p>
        </w:tc>
        <w:tc>
          <w:tcPr>
            <w:tcW w:w="2254" w:type="dxa"/>
          </w:tcPr>
          <w:p w14:paraId="7CD79D4D" w14:textId="17243EA5"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lastRenderedPageBreak/>
              <w:t xml:space="preserve">Develop </w:t>
            </w:r>
            <w:r w:rsidR="00551958">
              <w:rPr>
                <w:rFonts w:ascii="Arial" w:hAnsi="Arial" w:cs="Arial"/>
                <w:color w:val="000000"/>
                <w:sz w:val="22"/>
                <w:szCs w:val="22"/>
                <w:bdr w:val="none" w:sz="0" w:space="0" w:color="auto" w:frame="1"/>
              </w:rPr>
              <w:t xml:space="preserve">confidence, communication and </w:t>
            </w:r>
            <w:r>
              <w:rPr>
                <w:rFonts w:ascii="Arial" w:hAnsi="Arial" w:cs="Arial"/>
                <w:color w:val="000000"/>
                <w:sz w:val="22"/>
                <w:szCs w:val="22"/>
                <w:bdr w:val="none" w:sz="0" w:space="0" w:color="auto" w:frame="1"/>
              </w:rPr>
              <w:lastRenderedPageBreak/>
              <w:t xml:space="preserve">practical </w:t>
            </w:r>
            <w:r w:rsidR="00551958">
              <w:rPr>
                <w:rFonts w:ascii="Arial" w:hAnsi="Arial" w:cs="Arial"/>
                <w:color w:val="000000"/>
                <w:sz w:val="22"/>
                <w:szCs w:val="22"/>
                <w:bdr w:val="none" w:sz="0" w:space="0" w:color="auto" w:frame="1"/>
              </w:rPr>
              <w:t xml:space="preserve">care </w:t>
            </w:r>
            <w:r>
              <w:rPr>
                <w:rFonts w:ascii="Arial" w:hAnsi="Arial" w:cs="Arial"/>
                <w:color w:val="000000"/>
                <w:sz w:val="22"/>
                <w:szCs w:val="22"/>
                <w:bdr w:val="none" w:sz="0" w:space="0" w:color="auto" w:frame="1"/>
              </w:rPr>
              <w:t>experience</w:t>
            </w:r>
          </w:p>
        </w:tc>
      </w:tr>
      <w:tr w:rsidR="008F60DB" w14:paraId="19FFEA9D" w14:textId="77777777" w:rsidTr="008F60DB">
        <w:tc>
          <w:tcPr>
            <w:tcW w:w="2254" w:type="dxa"/>
          </w:tcPr>
          <w:p w14:paraId="6DC70170" w14:textId="09FF268E" w:rsidR="008F60DB" w:rsidRPr="00BB1F59" w:rsidRDefault="008F60DB" w:rsidP="00B447D9">
            <w:pPr>
              <w:pStyle w:val="NormalWeb"/>
              <w:spacing w:before="0" w:beforeAutospacing="0" w:after="0" w:afterAutospacing="0"/>
              <w:rPr>
                <w:rFonts w:ascii="Arial" w:hAnsi="Arial" w:cs="Arial"/>
                <w:b/>
                <w:bCs/>
                <w:color w:val="000000"/>
                <w:sz w:val="22"/>
                <w:szCs w:val="22"/>
                <w:bdr w:val="none" w:sz="0" w:space="0" w:color="auto" w:frame="1"/>
              </w:rPr>
            </w:pPr>
            <w:r w:rsidRPr="00BB1F59">
              <w:rPr>
                <w:rFonts w:ascii="Arial" w:hAnsi="Arial" w:cs="Arial"/>
                <w:b/>
                <w:bCs/>
                <w:color w:val="000000"/>
                <w:sz w:val="22"/>
                <w:szCs w:val="22"/>
                <w:bdr w:val="none" w:sz="0" w:space="0" w:color="auto" w:frame="1"/>
              </w:rPr>
              <w:lastRenderedPageBreak/>
              <w:t>Year 3</w:t>
            </w:r>
          </w:p>
        </w:tc>
        <w:tc>
          <w:tcPr>
            <w:tcW w:w="2254" w:type="dxa"/>
          </w:tcPr>
          <w:p w14:paraId="068F1CE7" w14:textId="012A5324"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 xml:space="preserve">Apply for </w:t>
            </w:r>
            <w:r w:rsidR="00551958">
              <w:rPr>
                <w:rFonts w:ascii="Arial" w:hAnsi="Arial" w:cs="Arial"/>
                <w:color w:val="000000"/>
                <w:sz w:val="22"/>
                <w:szCs w:val="22"/>
                <w:bdr w:val="none" w:sz="0" w:space="0" w:color="auto" w:frame="1"/>
              </w:rPr>
              <w:t xml:space="preserve">and begin an approved </w:t>
            </w:r>
            <w:r>
              <w:rPr>
                <w:rFonts w:ascii="Arial" w:hAnsi="Arial" w:cs="Arial"/>
                <w:color w:val="000000"/>
                <w:sz w:val="22"/>
                <w:szCs w:val="22"/>
                <w:bdr w:val="none" w:sz="0" w:space="0" w:color="auto" w:frame="1"/>
              </w:rPr>
              <w:t>Mental Health Nursing Programme</w:t>
            </w:r>
          </w:p>
        </w:tc>
        <w:tc>
          <w:tcPr>
            <w:tcW w:w="2254" w:type="dxa"/>
          </w:tcPr>
          <w:p w14:paraId="3B547D18" w14:textId="66A65911"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Meet entry requirements</w:t>
            </w:r>
            <w:r w:rsidR="00551958">
              <w:rPr>
                <w:rFonts w:ascii="Arial" w:hAnsi="Arial" w:cs="Arial"/>
                <w:color w:val="000000"/>
                <w:sz w:val="22"/>
                <w:szCs w:val="22"/>
                <w:bdr w:val="none" w:sz="0" w:space="0" w:color="auto" w:frame="1"/>
              </w:rPr>
              <w:t>,</w:t>
            </w:r>
            <w:r>
              <w:rPr>
                <w:rFonts w:ascii="Arial" w:hAnsi="Arial" w:cs="Arial"/>
                <w:color w:val="000000"/>
                <w:sz w:val="22"/>
                <w:szCs w:val="22"/>
                <w:bdr w:val="none" w:sz="0" w:space="0" w:color="auto" w:frame="1"/>
              </w:rPr>
              <w:t xml:space="preserve"> submit</w:t>
            </w:r>
            <w:r w:rsidR="00551958">
              <w:rPr>
                <w:rFonts w:ascii="Arial" w:hAnsi="Arial" w:cs="Arial"/>
                <w:color w:val="000000"/>
                <w:sz w:val="22"/>
                <w:szCs w:val="22"/>
                <w:bdr w:val="none" w:sz="0" w:space="0" w:color="auto" w:frame="1"/>
              </w:rPr>
              <w:t xml:space="preserve"> </w:t>
            </w:r>
            <w:r>
              <w:rPr>
                <w:rFonts w:ascii="Arial" w:hAnsi="Arial" w:cs="Arial"/>
                <w:color w:val="000000"/>
                <w:sz w:val="22"/>
                <w:szCs w:val="22"/>
                <w:bdr w:val="none" w:sz="0" w:space="0" w:color="auto" w:frame="1"/>
              </w:rPr>
              <w:t>application</w:t>
            </w:r>
            <w:r w:rsidR="00551958">
              <w:rPr>
                <w:rFonts w:ascii="Arial" w:hAnsi="Arial" w:cs="Arial"/>
                <w:color w:val="000000"/>
                <w:sz w:val="22"/>
                <w:szCs w:val="22"/>
                <w:bdr w:val="none" w:sz="0" w:space="0" w:color="auto" w:frame="1"/>
              </w:rPr>
              <w:t>s</w:t>
            </w:r>
          </w:p>
        </w:tc>
        <w:tc>
          <w:tcPr>
            <w:tcW w:w="2254" w:type="dxa"/>
          </w:tcPr>
          <w:p w14:paraId="334FDDE2" w14:textId="07763DC0"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Secure a place on an approved nursing programme</w:t>
            </w:r>
          </w:p>
        </w:tc>
      </w:tr>
      <w:tr w:rsidR="008F60DB" w14:paraId="7DD1EDFF" w14:textId="77777777" w:rsidTr="008F60DB">
        <w:tc>
          <w:tcPr>
            <w:tcW w:w="2254" w:type="dxa"/>
          </w:tcPr>
          <w:p w14:paraId="09D855C4" w14:textId="00C2B669" w:rsidR="008F60DB" w:rsidRPr="00BB1F59" w:rsidRDefault="008F60DB" w:rsidP="00B447D9">
            <w:pPr>
              <w:pStyle w:val="NormalWeb"/>
              <w:spacing w:before="0" w:beforeAutospacing="0" w:after="0" w:afterAutospacing="0"/>
              <w:rPr>
                <w:rFonts w:ascii="Arial" w:hAnsi="Arial" w:cs="Arial"/>
                <w:b/>
                <w:bCs/>
                <w:color w:val="000000"/>
                <w:sz w:val="22"/>
                <w:szCs w:val="22"/>
                <w:bdr w:val="none" w:sz="0" w:space="0" w:color="auto" w:frame="1"/>
              </w:rPr>
            </w:pPr>
            <w:r w:rsidRPr="00BB1F59">
              <w:rPr>
                <w:rFonts w:ascii="Arial" w:hAnsi="Arial" w:cs="Arial"/>
                <w:b/>
                <w:bCs/>
                <w:color w:val="000000"/>
                <w:sz w:val="22"/>
                <w:szCs w:val="22"/>
                <w:bdr w:val="none" w:sz="0" w:space="0" w:color="auto" w:frame="1"/>
              </w:rPr>
              <w:t>Year 4</w:t>
            </w:r>
          </w:p>
        </w:tc>
        <w:tc>
          <w:tcPr>
            <w:tcW w:w="2254" w:type="dxa"/>
          </w:tcPr>
          <w:p w14:paraId="4B5EF3AE" w14:textId="014E2F77"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Complete clinical placements</w:t>
            </w:r>
            <w:r w:rsidR="00551958">
              <w:rPr>
                <w:rFonts w:ascii="Arial" w:hAnsi="Arial" w:cs="Arial"/>
                <w:color w:val="000000"/>
                <w:sz w:val="22"/>
                <w:szCs w:val="22"/>
                <w:bdr w:val="none" w:sz="0" w:space="0" w:color="auto" w:frame="1"/>
              </w:rPr>
              <w:t xml:space="preserve"> an develop leadership skills</w:t>
            </w:r>
          </w:p>
        </w:tc>
        <w:tc>
          <w:tcPr>
            <w:tcW w:w="2254" w:type="dxa"/>
          </w:tcPr>
          <w:p w14:paraId="14B72BE3" w14:textId="1E89F5FE"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 xml:space="preserve">Gain </w:t>
            </w:r>
            <w:r w:rsidR="00551958">
              <w:rPr>
                <w:rFonts w:ascii="Arial" w:hAnsi="Arial" w:cs="Arial"/>
                <w:color w:val="000000"/>
                <w:sz w:val="22"/>
                <w:szCs w:val="22"/>
                <w:bdr w:val="none" w:sz="0" w:space="0" w:color="auto" w:frame="1"/>
              </w:rPr>
              <w:t xml:space="preserve">experience in a variety of mental health settings, seek regular feedback and maintain a reflective portfolio </w:t>
            </w:r>
          </w:p>
        </w:tc>
        <w:tc>
          <w:tcPr>
            <w:tcW w:w="2254" w:type="dxa"/>
          </w:tcPr>
          <w:p w14:paraId="521B567E" w14:textId="63552BAE"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Gain practical nursing competence</w:t>
            </w:r>
          </w:p>
        </w:tc>
      </w:tr>
      <w:tr w:rsidR="008F60DB" w14:paraId="2D6D8F19" w14:textId="77777777" w:rsidTr="008F60DB">
        <w:tc>
          <w:tcPr>
            <w:tcW w:w="2254" w:type="dxa"/>
          </w:tcPr>
          <w:p w14:paraId="79A441C0" w14:textId="04D2CFDB" w:rsidR="008F60DB" w:rsidRPr="00BB1F59" w:rsidRDefault="008F60DB" w:rsidP="00B447D9">
            <w:pPr>
              <w:pStyle w:val="NormalWeb"/>
              <w:spacing w:before="0" w:beforeAutospacing="0" w:after="0" w:afterAutospacing="0"/>
              <w:rPr>
                <w:rFonts w:ascii="Arial" w:hAnsi="Arial" w:cs="Arial"/>
                <w:b/>
                <w:bCs/>
                <w:color w:val="000000"/>
                <w:sz w:val="22"/>
                <w:szCs w:val="22"/>
                <w:bdr w:val="none" w:sz="0" w:space="0" w:color="auto" w:frame="1"/>
              </w:rPr>
            </w:pPr>
            <w:r w:rsidRPr="00BB1F59">
              <w:rPr>
                <w:rFonts w:ascii="Arial" w:hAnsi="Arial" w:cs="Arial"/>
                <w:b/>
                <w:bCs/>
                <w:color w:val="000000"/>
                <w:sz w:val="22"/>
                <w:szCs w:val="22"/>
                <w:bdr w:val="none" w:sz="0" w:space="0" w:color="auto" w:frame="1"/>
              </w:rPr>
              <w:t>Year 5</w:t>
            </w:r>
          </w:p>
        </w:tc>
        <w:tc>
          <w:tcPr>
            <w:tcW w:w="2254" w:type="dxa"/>
          </w:tcPr>
          <w:p w14:paraId="2D7B552B" w14:textId="30169CF1"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Register with NMC and apply for Band 5 Mental Health Nurse roles</w:t>
            </w:r>
          </w:p>
        </w:tc>
        <w:tc>
          <w:tcPr>
            <w:tcW w:w="2254" w:type="dxa"/>
          </w:tcPr>
          <w:p w14:paraId="6F7F142E" w14:textId="7A694ACA"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Complete nurse trainin</w:t>
            </w:r>
            <w:r w:rsidR="00551958">
              <w:rPr>
                <w:rFonts w:ascii="Arial" w:hAnsi="Arial" w:cs="Arial"/>
                <w:color w:val="000000"/>
                <w:sz w:val="22"/>
                <w:szCs w:val="22"/>
                <w:bdr w:val="none" w:sz="0" w:space="0" w:color="auto" w:frame="1"/>
              </w:rPr>
              <w:t>g, register with the NMC and apply for Mental Health Nurse positions.</w:t>
            </w:r>
          </w:p>
        </w:tc>
        <w:tc>
          <w:tcPr>
            <w:tcW w:w="2254" w:type="dxa"/>
          </w:tcPr>
          <w:p w14:paraId="79362670" w14:textId="1F984A92" w:rsidR="008F60DB" w:rsidRDefault="008F60DB"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Begin</w:t>
            </w:r>
            <w:r w:rsidR="00551958">
              <w:rPr>
                <w:rFonts w:ascii="Arial" w:hAnsi="Arial" w:cs="Arial"/>
                <w:color w:val="000000"/>
                <w:sz w:val="22"/>
                <w:szCs w:val="22"/>
                <w:bdr w:val="none" w:sz="0" w:space="0" w:color="auto" w:frame="1"/>
              </w:rPr>
              <w:t xml:space="preserve"> my career as a registered Mental Health Nurse</w:t>
            </w:r>
          </w:p>
        </w:tc>
      </w:tr>
    </w:tbl>
    <w:p w14:paraId="7067D897" w14:textId="77777777" w:rsidR="00BF70CA" w:rsidRDefault="00BF70CA" w:rsidP="00B447D9">
      <w:pPr>
        <w:pStyle w:val="NormalWeb"/>
        <w:spacing w:before="0" w:beforeAutospacing="0" w:after="0" w:afterAutospacing="0"/>
        <w:rPr>
          <w:rFonts w:ascii="Arial" w:hAnsi="Arial" w:cs="Arial"/>
          <w:color w:val="000000"/>
          <w:sz w:val="22"/>
          <w:szCs w:val="22"/>
          <w:bdr w:val="none" w:sz="0" w:space="0" w:color="auto" w:frame="1"/>
        </w:rPr>
      </w:pPr>
    </w:p>
    <w:p w14:paraId="506959ED" w14:textId="77777777" w:rsidR="00BF70CA" w:rsidRDefault="00BF70CA" w:rsidP="00B447D9">
      <w:pPr>
        <w:pStyle w:val="NormalWeb"/>
        <w:spacing w:before="0" w:beforeAutospacing="0" w:after="0" w:afterAutospacing="0"/>
        <w:rPr>
          <w:rFonts w:ascii="Arial" w:hAnsi="Arial" w:cs="Arial"/>
          <w:color w:val="000000"/>
          <w:sz w:val="22"/>
          <w:szCs w:val="22"/>
          <w:bdr w:val="none" w:sz="0" w:space="0" w:color="auto" w:frame="1"/>
        </w:rPr>
      </w:pPr>
    </w:p>
    <w:p w14:paraId="3AF28175" w14:textId="5AECFB16" w:rsidR="008F60DB" w:rsidRPr="00633D75" w:rsidRDefault="00BB1F59" w:rsidP="00B447D9">
      <w:pPr>
        <w:pStyle w:val="NormalWeb"/>
        <w:spacing w:before="0" w:beforeAutospacing="0" w:after="0" w:afterAutospacing="0"/>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Reaching these goals will demand strong commitment, resilience and continuous self-reflection. At every stage, I will assess my progress, seek constructive feedback from lecturers and peers and identify new learning opportunities to support ongoing professional development. This structured approach will enable me to build the competencies required to be a safe, effective and compassionate Mental Health Nurse (NHS England, 2023).</w:t>
      </w:r>
    </w:p>
    <w:p w14:paraId="3C9D9292" w14:textId="77777777" w:rsidR="00FA61AF" w:rsidRDefault="00FA61AF" w:rsidP="00B447D9">
      <w:pPr>
        <w:pStyle w:val="NormalWeb"/>
        <w:spacing w:before="0" w:beforeAutospacing="0" w:after="0" w:afterAutospacing="0"/>
        <w:rPr>
          <w:rFonts w:ascii="Arial" w:hAnsi="Arial" w:cs="Arial"/>
          <w:color w:val="000000"/>
          <w:sz w:val="22"/>
          <w:szCs w:val="22"/>
          <w:bdr w:val="none" w:sz="0" w:space="0" w:color="auto" w:frame="1"/>
        </w:rPr>
      </w:pPr>
    </w:p>
    <w:p w14:paraId="25B36BE4" w14:textId="77777777" w:rsidR="00BB1F59" w:rsidRDefault="00BB1F59" w:rsidP="00B447D9">
      <w:pPr>
        <w:pStyle w:val="NormalWeb"/>
        <w:spacing w:before="0" w:beforeAutospacing="0" w:after="0" w:afterAutospacing="0"/>
        <w:rPr>
          <w:rFonts w:ascii="Arial" w:hAnsi="Arial" w:cs="Arial"/>
          <w:color w:val="000000"/>
          <w:sz w:val="22"/>
          <w:szCs w:val="22"/>
          <w:bdr w:val="none" w:sz="0" w:space="0" w:color="auto" w:frame="1"/>
        </w:rPr>
      </w:pPr>
    </w:p>
    <w:p w14:paraId="7AC889AD" w14:textId="77777777" w:rsidR="00BF70CA" w:rsidRPr="00633D75" w:rsidRDefault="00BF70CA" w:rsidP="00B447D9">
      <w:pPr>
        <w:pStyle w:val="NormalWeb"/>
        <w:spacing w:before="0" w:beforeAutospacing="0" w:after="0" w:afterAutospacing="0"/>
        <w:rPr>
          <w:rFonts w:ascii="Arial" w:hAnsi="Arial" w:cs="Arial"/>
          <w:color w:val="000000"/>
          <w:sz w:val="22"/>
          <w:szCs w:val="22"/>
          <w:bdr w:val="none" w:sz="0" w:space="0" w:color="auto" w:frame="1"/>
        </w:rPr>
      </w:pPr>
    </w:p>
    <w:p w14:paraId="2F8AF86D" w14:textId="232CF221" w:rsidR="00633D75" w:rsidRPr="00633D75" w:rsidRDefault="00633D75" w:rsidP="00B447D9">
      <w:pPr>
        <w:pStyle w:val="NormalWeb"/>
        <w:spacing w:before="0" w:beforeAutospacing="0" w:after="0" w:afterAutospacing="0"/>
        <w:rPr>
          <w:rFonts w:ascii="Arial" w:hAnsi="Arial" w:cs="Arial"/>
          <w:b/>
          <w:bCs/>
          <w:color w:val="000000"/>
          <w:sz w:val="22"/>
          <w:szCs w:val="22"/>
          <w:u w:val="single"/>
          <w:bdr w:val="none" w:sz="0" w:space="0" w:color="auto" w:frame="1"/>
        </w:rPr>
      </w:pPr>
      <w:r w:rsidRPr="00633D75">
        <w:rPr>
          <w:rFonts w:ascii="Arial" w:hAnsi="Arial" w:cs="Arial"/>
          <w:b/>
          <w:bCs/>
          <w:color w:val="000000"/>
          <w:sz w:val="22"/>
          <w:szCs w:val="22"/>
          <w:u w:val="single"/>
          <w:bdr w:val="none" w:sz="0" w:space="0" w:color="auto" w:frame="1"/>
        </w:rPr>
        <w:t>Conclusion</w:t>
      </w:r>
    </w:p>
    <w:p w14:paraId="78516443" w14:textId="07E20C71" w:rsidR="00FA61AF" w:rsidRPr="00633D75" w:rsidRDefault="00700B07" w:rsidP="00B447D9">
      <w:pPr>
        <w:pStyle w:val="NormalWeb"/>
        <w:spacing w:before="0" w:beforeAutospacing="0" w:after="0" w:afterAutospacing="0"/>
        <w:rPr>
          <w:rFonts w:ascii="Arial" w:hAnsi="Arial" w:cs="Arial"/>
          <w:color w:val="000000"/>
          <w:sz w:val="22"/>
          <w:szCs w:val="22"/>
          <w:bdr w:val="none" w:sz="0" w:space="0" w:color="auto" w:frame="1"/>
        </w:rPr>
      </w:pPr>
      <w:r w:rsidRPr="00633D75">
        <w:rPr>
          <w:rFonts w:ascii="Arial" w:hAnsi="Arial" w:cs="Arial"/>
          <w:color w:val="000000"/>
          <w:sz w:val="22"/>
          <w:szCs w:val="22"/>
          <w:bdr w:val="none" w:sz="0" w:space="0" w:color="auto" w:frame="1"/>
        </w:rPr>
        <w:t>T</w:t>
      </w:r>
      <w:r w:rsidRPr="00633D75">
        <w:rPr>
          <w:rFonts w:ascii="Arial" w:hAnsi="Arial" w:cs="Arial"/>
          <w:color w:val="000000"/>
          <w:sz w:val="22"/>
          <w:szCs w:val="22"/>
        </w:rPr>
        <w:t>his</w:t>
      </w:r>
      <w:r w:rsidRPr="00633D75">
        <w:rPr>
          <w:rFonts w:ascii="Arial" w:hAnsi="Arial" w:cs="Arial"/>
          <w:color w:val="000000"/>
          <w:sz w:val="22"/>
          <w:szCs w:val="22"/>
        </w:rPr>
        <w:t xml:space="preserve"> report has demonstrated that becoming a Mental Health Nurse requires a combination of professional knowledge, practical skills and personal qualities. By evaluating my current strengths and identifying areas for development, I have produced a realistic five-year action plan that will support my career progression. Building a strong personal brand, expanding my professional network and engaging in continuous professional development will enhance my employability and prepare me for registration with the Nursing and Midwifery Council. Through commitment to lifelong learning and compassionate, person-centred care, I aim to make a positive contribution to mental health services and improve outcomes for individuals experiencing mental illness.</w:t>
      </w:r>
    </w:p>
    <w:p w14:paraId="06E34140" w14:textId="77777777" w:rsidR="00FA61AF" w:rsidRDefault="00FA61AF" w:rsidP="00B447D9">
      <w:pPr>
        <w:pStyle w:val="NormalWeb"/>
        <w:spacing w:before="0" w:beforeAutospacing="0" w:after="0" w:afterAutospacing="0"/>
        <w:rPr>
          <w:rFonts w:ascii="Aptos" w:hAnsi="Aptos" w:cs="Segoe UI"/>
          <w:color w:val="000000"/>
          <w:bdr w:val="none" w:sz="0" w:space="0" w:color="auto" w:frame="1"/>
        </w:rPr>
      </w:pPr>
    </w:p>
    <w:p w14:paraId="72859B43" w14:textId="77777777" w:rsidR="00FA61AF" w:rsidRDefault="00FA61AF" w:rsidP="00B447D9">
      <w:pPr>
        <w:pStyle w:val="NormalWeb"/>
        <w:spacing w:before="0" w:beforeAutospacing="0" w:after="0" w:afterAutospacing="0"/>
        <w:rPr>
          <w:rFonts w:ascii="Aptos" w:hAnsi="Aptos" w:cs="Segoe UI"/>
          <w:color w:val="000000"/>
          <w:bdr w:val="none" w:sz="0" w:space="0" w:color="auto" w:frame="1"/>
        </w:rPr>
      </w:pPr>
    </w:p>
    <w:p w14:paraId="0EFEF5F1" w14:textId="77777777" w:rsidR="00FA61AF" w:rsidRDefault="00FA61AF" w:rsidP="00B447D9">
      <w:pPr>
        <w:pStyle w:val="NormalWeb"/>
        <w:spacing w:before="0" w:beforeAutospacing="0" w:after="0" w:afterAutospacing="0"/>
        <w:rPr>
          <w:rFonts w:ascii="Aptos" w:hAnsi="Aptos" w:cs="Segoe UI"/>
          <w:color w:val="000000"/>
          <w:bdr w:val="none" w:sz="0" w:space="0" w:color="auto" w:frame="1"/>
        </w:rPr>
      </w:pPr>
    </w:p>
    <w:p w14:paraId="0829B959" w14:textId="77777777" w:rsidR="00FA61AF" w:rsidRDefault="00FA61AF" w:rsidP="00B447D9">
      <w:pPr>
        <w:pStyle w:val="NormalWeb"/>
        <w:spacing w:before="0" w:beforeAutospacing="0" w:after="0" w:afterAutospacing="0"/>
        <w:rPr>
          <w:rFonts w:ascii="Aptos" w:hAnsi="Aptos" w:cs="Segoe UI"/>
          <w:color w:val="000000"/>
          <w:bdr w:val="none" w:sz="0" w:space="0" w:color="auto" w:frame="1"/>
        </w:rPr>
      </w:pPr>
    </w:p>
    <w:p w14:paraId="0C34D50F" w14:textId="77777777" w:rsidR="00FA61AF" w:rsidRDefault="00FA61AF" w:rsidP="00B447D9">
      <w:pPr>
        <w:pStyle w:val="NormalWeb"/>
        <w:spacing w:before="0" w:beforeAutospacing="0" w:after="0" w:afterAutospacing="0"/>
        <w:rPr>
          <w:rFonts w:ascii="Aptos" w:hAnsi="Aptos" w:cs="Segoe UI"/>
          <w:color w:val="000000"/>
          <w:bdr w:val="none" w:sz="0" w:space="0" w:color="auto" w:frame="1"/>
        </w:rPr>
      </w:pPr>
    </w:p>
    <w:p w14:paraId="29B697BA" w14:textId="77777777" w:rsidR="00FA61AF" w:rsidRDefault="00FA61AF" w:rsidP="00B447D9">
      <w:pPr>
        <w:pStyle w:val="NormalWeb"/>
        <w:spacing w:before="0" w:beforeAutospacing="0" w:after="0" w:afterAutospacing="0"/>
        <w:rPr>
          <w:rFonts w:ascii="Aptos" w:hAnsi="Aptos" w:cs="Segoe UI"/>
          <w:color w:val="000000"/>
          <w:bdr w:val="none" w:sz="0" w:space="0" w:color="auto" w:frame="1"/>
        </w:rPr>
      </w:pPr>
    </w:p>
    <w:p w14:paraId="3A0D3F23" w14:textId="77777777" w:rsidR="00FA61AF" w:rsidRDefault="00FA61AF" w:rsidP="00B447D9">
      <w:pPr>
        <w:pStyle w:val="NormalWeb"/>
        <w:spacing w:before="0" w:beforeAutospacing="0" w:after="0" w:afterAutospacing="0"/>
        <w:rPr>
          <w:rFonts w:ascii="Aptos" w:hAnsi="Aptos" w:cs="Segoe UI"/>
          <w:color w:val="000000"/>
          <w:bdr w:val="none" w:sz="0" w:space="0" w:color="auto" w:frame="1"/>
        </w:rPr>
      </w:pPr>
    </w:p>
    <w:p w14:paraId="67299246" w14:textId="77777777" w:rsidR="008B506B" w:rsidRDefault="008B506B" w:rsidP="00B447D9">
      <w:pPr>
        <w:pStyle w:val="NormalWeb"/>
        <w:spacing w:before="0" w:beforeAutospacing="0" w:after="0" w:afterAutospacing="0"/>
        <w:rPr>
          <w:rFonts w:ascii="Aptos" w:hAnsi="Aptos" w:cs="Segoe UI"/>
          <w:color w:val="000000"/>
          <w:bdr w:val="none" w:sz="0" w:space="0" w:color="auto" w:frame="1"/>
        </w:rPr>
      </w:pPr>
    </w:p>
    <w:p w14:paraId="09A131F4" w14:textId="77777777" w:rsidR="008B506B" w:rsidRDefault="008B506B" w:rsidP="00B447D9">
      <w:pPr>
        <w:pStyle w:val="NormalWeb"/>
        <w:spacing w:before="0" w:beforeAutospacing="0" w:after="0" w:afterAutospacing="0"/>
        <w:rPr>
          <w:rFonts w:ascii="Aptos" w:hAnsi="Aptos" w:cs="Segoe UI"/>
          <w:color w:val="000000"/>
          <w:bdr w:val="none" w:sz="0" w:space="0" w:color="auto" w:frame="1"/>
        </w:rPr>
      </w:pPr>
    </w:p>
    <w:p w14:paraId="74EC0A89" w14:textId="77777777" w:rsidR="00E07A0C" w:rsidRDefault="00E07A0C" w:rsidP="00B447D9">
      <w:pPr>
        <w:pStyle w:val="NormalWeb"/>
        <w:spacing w:before="0" w:beforeAutospacing="0" w:after="0" w:afterAutospacing="0"/>
        <w:rPr>
          <w:rFonts w:ascii="Aptos" w:hAnsi="Aptos" w:cs="Segoe UI"/>
          <w:color w:val="000000"/>
          <w:bdr w:val="none" w:sz="0" w:space="0" w:color="auto" w:frame="1"/>
        </w:rPr>
      </w:pPr>
    </w:p>
    <w:p w14:paraId="735FF265" w14:textId="77777777" w:rsidR="00E07A0C" w:rsidRDefault="00E07A0C" w:rsidP="00B447D9">
      <w:pPr>
        <w:pStyle w:val="NormalWeb"/>
        <w:spacing w:before="0" w:beforeAutospacing="0" w:after="0" w:afterAutospacing="0"/>
        <w:rPr>
          <w:rFonts w:ascii="Aptos" w:hAnsi="Aptos" w:cs="Segoe UI"/>
          <w:color w:val="000000"/>
          <w:bdr w:val="none" w:sz="0" w:space="0" w:color="auto" w:frame="1"/>
        </w:rPr>
      </w:pPr>
    </w:p>
    <w:p w14:paraId="6EF8F8F8" w14:textId="77777777" w:rsidR="008B506B" w:rsidRDefault="008B506B" w:rsidP="00B447D9">
      <w:pPr>
        <w:pStyle w:val="NormalWeb"/>
        <w:spacing w:before="0" w:beforeAutospacing="0" w:after="0" w:afterAutospacing="0"/>
        <w:rPr>
          <w:rFonts w:ascii="Aptos" w:hAnsi="Aptos" w:cs="Segoe UI"/>
          <w:color w:val="000000"/>
          <w:bdr w:val="none" w:sz="0" w:space="0" w:color="auto" w:frame="1"/>
        </w:rPr>
      </w:pPr>
    </w:p>
    <w:p w14:paraId="38C6B6E5" w14:textId="77777777" w:rsidR="00700B07" w:rsidRDefault="00700B07" w:rsidP="00B447D9">
      <w:pPr>
        <w:pStyle w:val="NormalWeb"/>
        <w:spacing w:before="0" w:beforeAutospacing="0" w:after="0" w:afterAutospacing="0"/>
        <w:rPr>
          <w:rFonts w:ascii="Aptos" w:hAnsi="Aptos" w:cs="Segoe UI"/>
          <w:color w:val="000000"/>
          <w:bdr w:val="none" w:sz="0" w:space="0" w:color="auto" w:frame="1"/>
        </w:rPr>
      </w:pPr>
    </w:p>
    <w:p w14:paraId="5035B086" w14:textId="429A694E" w:rsidR="00FA61AF" w:rsidRPr="008B506B" w:rsidRDefault="00FA61AF" w:rsidP="00B447D9">
      <w:pPr>
        <w:pStyle w:val="NormalWeb"/>
        <w:spacing w:before="0" w:beforeAutospacing="0" w:after="0" w:afterAutospacing="0"/>
        <w:rPr>
          <w:rFonts w:ascii="Arial" w:hAnsi="Arial" w:cs="Arial"/>
          <w:b/>
          <w:bCs/>
          <w:color w:val="000000"/>
          <w:sz w:val="22"/>
          <w:szCs w:val="22"/>
          <w:u w:val="single"/>
          <w:bdr w:val="none" w:sz="0" w:space="0" w:color="auto" w:frame="1"/>
        </w:rPr>
      </w:pPr>
      <w:r w:rsidRPr="008B506B">
        <w:rPr>
          <w:rFonts w:ascii="Arial" w:hAnsi="Arial" w:cs="Arial"/>
          <w:b/>
          <w:bCs/>
          <w:color w:val="000000"/>
          <w:sz w:val="22"/>
          <w:szCs w:val="22"/>
          <w:u w:val="single"/>
          <w:bdr w:val="none" w:sz="0" w:space="0" w:color="auto" w:frame="1"/>
        </w:rPr>
        <w:lastRenderedPageBreak/>
        <w:t>Reference List</w:t>
      </w:r>
    </w:p>
    <w:p w14:paraId="49898B8D" w14:textId="77777777" w:rsidR="00FA61AF" w:rsidRPr="00FA61AF" w:rsidRDefault="00FA61AF" w:rsidP="00B447D9">
      <w:pPr>
        <w:pStyle w:val="NormalWeb"/>
        <w:spacing w:before="0" w:beforeAutospacing="0" w:after="0" w:afterAutospacing="0"/>
        <w:rPr>
          <w:rFonts w:ascii="Arial" w:hAnsi="Arial" w:cs="Arial"/>
          <w:color w:val="000000"/>
          <w:sz w:val="22"/>
          <w:szCs w:val="22"/>
          <w:bdr w:val="none" w:sz="0" w:space="0" w:color="auto" w:frame="1"/>
        </w:rPr>
      </w:pPr>
    </w:p>
    <w:p w14:paraId="247F95CC" w14:textId="055B68AA" w:rsidR="00700B07" w:rsidRPr="00700B07" w:rsidRDefault="00FA61AF" w:rsidP="00700B07">
      <w:pPr>
        <w:pStyle w:val="NormalWeb"/>
        <w:numPr>
          <w:ilvl w:val="0"/>
          <w:numId w:val="1"/>
        </w:numPr>
        <w:spacing w:before="0" w:beforeAutospacing="0" w:after="0" w:afterAutospacing="0"/>
        <w:rPr>
          <w:rFonts w:ascii="Arial" w:hAnsi="Arial" w:cs="Arial"/>
          <w:color w:val="242424"/>
          <w:sz w:val="22"/>
          <w:szCs w:val="22"/>
        </w:rPr>
      </w:pPr>
      <w:r w:rsidRPr="00FA61AF">
        <w:rPr>
          <w:rFonts w:ascii="Arial" w:hAnsi="Arial" w:cs="Arial"/>
          <w:color w:val="000000"/>
          <w:sz w:val="22"/>
          <w:szCs w:val="22"/>
          <w:bdr w:val="none" w:sz="0" w:space="0" w:color="auto" w:frame="1"/>
        </w:rPr>
        <w:t>Goleman, D. (1998)</w:t>
      </w:r>
      <w:r w:rsidRPr="00FA61AF">
        <w:rPr>
          <w:rStyle w:val="apple-converted-space"/>
          <w:rFonts w:ascii="Arial" w:eastAsiaTheme="majorEastAsia" w:hAnsi="Arial" w:cs="Arial"/>
          <w:color w:val="000000"/>
          <w:sz w:val="22"/>
          <w:szCs w:val="22"/>
          <w:bdr w:val="none" w:sz="0" w:space="0" w:color="auto" w:frame="1"/>
        </w:rPr>
        <w:t> </w:t>
      </w:r>
      <w:r w:rsidRPr="00FA61AF">
        <w:rPr>
          <w:rFonts w:ascii="Arial" w:hAnsi="Arial" w:cs="Arial"/>
          <w:i/>
          <w:iCs/>
          <w:color w:val="000000"/>
          <w:sz w:val="22"/>
          <w:szCs w:val="22"/>
          <w:bdr w:val="none" w:sz="0" w:space="0" w:color="auto" w:frame="1"/>
        </w:rPr>
        <w:t>Working with Emotional Intelligence</w:t>
      </w:r>
      <w:r w:rsidRPr="00FA61AF">
        <w:rPr>
          <w:rFonts w:ascii="Arial" w:hAnsi="Arial" w:cs="Arial"/>
          <w:color w:val="000000"/>
          <w:sz w:val="22"/>
          <w:szCs w:val="22"/>
          <w:bdr w:val="none" w:sz="0" w:space="0" w:color="auto" w:frame="1"/>
        </w:rPr>
        <w:t>. New York: Bantam Books.</w:t>
      </w:r>
    </w:p>
    <w:p w14:paraId="1AF1EE7A" w14:textId="69A00BA4" w:rsidR="00700B07" w:rsidRPr="00700B07" w:rsidRDefault="00FA61AF" w:rsidP="00700B07">
      <w:pPr>
        <w:pStyle w:val="NormalWeb"/>
        <w:numPr>
          <w:ilvl w:val="0"/>
          <w:numId w:val="1"/>
        </w:numPr>
        <w:spacing w:before="0" w:beforeAutospacing="0" w:after="0" w:afterAutospacing="0"/>
        <w:rPr>
          <w:rFonts w:ascii="Arial" w:hAnsi="Arial" w:cs="Arial"/>
          <w:color w:val="242424"/>
          <w:sz w:val="22"/>
          <w:szCs w:val="22"/>
        </w:rPr>
      </w:pPr>
      <w:proofErr w:type="spellStart"/>
      <w:r w:rsidRPr="00FA61AF">
        <w:rPr>
          <w:rFonts w:ascii="Arial" w:hAnsi="Arial" w:cs="Arial"/>
          <w:color w:val="000000"/>
          <w:sz w:val="22"/>
          <w:szCs w:val="22"/>
          <w:bdr w:val="none" w:sz="0" w:space="0" w:color="auto" w:frame="1"/>
        </w:rPr>
        <w:t>Granovetter</w:t>
      </w:r>
      <w:proofErr w:type="spellEnd"/>
      <w:r w:rsidRPr="00FA61AF">
        <w:rPr>
          <w:rFonts w:ascii="Arial" w:hAnsi="Arial" w:cs="Arial"/>
          <w:color w:val="000000"/>
          <w:sz w:val="22"/>
          <w:szCs w:val="22"/>
          <w:bdr w:val="none" w:sz="0" w:space="0" w:color="auto" w:frame="1"/>
        </w:rPr>
        <w:t>, M.S. (1973) ‘The strength of weak ties’,</w:t>
      </w:r>
      <w:r w:rsidRPr="00FA61AF">
        <w:rPr>
          <w:rStyle w:val="apple-converted-space"/>
          <w:rFonts w:ascii="Arial" w:eastAsiaTheme="majorEastAsia" w:hAnsi="Arial" w:cs="Arial"/>
          <w:color w:val="000000"/>
          <w:sz w:val="22"/>
          <w:szCs w:val="22"/>
          <w:bdr w:val="none" w:sz="0" w:space="0" w:color="auto" w:frame="1"/>
        </w:rPr>
        <w:t> </w:t>
      </w:r>
      <w:r w:rsidRPr="00FA61AF">
        <w:rPr>
          <w:rFonts w:ascii="Arial" w:hAnsi="Arial" w:cs="Arial"/>
          <w:i/>
          <w:iCs/>
          <w:color w:val="000000"/>
          <w:sz w:val="22"/>
          <w:szCs w:val="22"/>
          <w:bdr w:val="none" w:sz="0" w:space="0" w:color="auto" w:frame="1"/>
        </w:rPr>
        <w:t>American Journal of Sociology</w:t>
      </w:r>
      <w:r w:rsidRPr="00FA61AF">
        <w:rPr>
          <w:rFonts w:ascii="Arial" w:hAnsi="Arial" w:cs="Arial"/>
          <w:color w:val="000000"/>
          <w:sz w:val="22"/>
          <w:szCs w:val="22"/>
          <w:bdr w:val="none" w:sz="0" w:space="0" w:color="auto" w:frame="1"/>
        </w:rPr>
        <w:t>, 78(6), pp. 1360–1380.</w:t>
      </w:r>
    </w:p>
    <w:p w14:paraId="17A0DF94" w14:textId="5BD56480" w:rsidR="00FA61AF" w:rsidRPr="00FA61AF" w:rsidRDefault="00FA61AF" w:rsidP="00FA61AF">
      <w:pPr>
        <w:pStyle w:val="NormalWeb"/>
        <w:numPr>
          <w:ilvl w:val="0"/>
          <w:numId w:val="1"/>
        </w:numPr>
        <w:spacing w:before="0" w:beforeAutospacing="0" w:after="0" w:afterAutospacing="0"/>
        <w:rPr>
          <w:rFonts w:ascii="Arial" w:hAnsi="Arial" w:cs="Arial"/>
          <w:color w:val="242424"/>
          <w:sz w:val="22"/>
          <w:szCs w:val="22"/>
        </w:rPr>
      </w:pPr>
      <w:r w:rsidRPr="00FA61AF">
        <w:rPr>
          <w:rFonts w:ascii="Arial" w:hAnsi="Arial" w:cs="Arial"/>
          <w:color w:val="000000"/>
          <w:sz w:val="22"/>
          <w:szCs w:val="22"/>
          <w:bdr w:val="none" w:sz="0" w:space="0" w:color="auto" w:frame="1"/>
        </w:rPr>
        <w:t>Health and Care Professions Council (2023)</w:t>
      </w:r>
      <w:r w:rsidRPr="00FA61AF">
        <w:rPr>
          <w:rStyle w:val="apple-converted-space"/>
          <w:rFonts w:ascii="Arial" w:eastAsiaTheme="majorEastAsia" w:hAnsi="Arial" w:cs="Arial"/>
          <w:color w:val="000000"/>
          <w:sz w:val="22"/>
          <w:szCs w:val="22"/>
          <w:bdr w:val="none" w:sz="0" w:space="0" w:color="auto" w:frame="1"/>
        </w:rPr>
        <w:t> </w:t>
      </w:r>
      <w:r w:rsidRPr="00FA61AF">
        <w:rPr>
          <w:rFonts w:ascii="Arial" w:hAnsi="Arial" w:cs="Arial"/>
          <w:i/>
          <w:iCs/>
          <w:color w:val="000000"/>
          <w:sz w:val="22"/>
          <w:szCs w:val="22"/>
          <w:bdr w:val="none" w:sz="0" w:space="0" w:color="auto" w:frame="1"/>
        </w:rPr>
        <w:t>Standards of Proficiency</w:t>
      </w:r>
      <w:r w:rsidRPr="00FA61AF">
        <w:rPr>
          <w:rFonts w:ascii="Arial" w:hAnsi="Arial" w:cs="Arial"/>
          <w:color w:val="000000"/>
          <w:sz w:val="22"/>
          <w:szCs w:val="22"/>
          <w:bdr w:val="none" w:sz="0" w:space="0" w:color="auto" w:frame="1"/>
        </w:rPr>
        <w:t>. London: HCPC.</w:t>
      </w:r>
    </w:p>
    <w:p w14:paraId="058178F9" w14:textId="77777777" w:rsidR="00FA61AF" w:rsidRPr="00FA61AF" w:rsidRDefault="00FA61AF" w:rsidP="00FA61AF">
      <w:pPr>
        <w:pStyle w:val="NormalWeb"/>
        <w:numPr>
          <w:ilvl w:val="0"/>
          <w:numId w:val="1"/>
        </w:numPr>
        <w:spacing w:before="0" w:beforeAutospacing="0" w:after="0" w:afterAutospacing="0"/>
        <w:rPr>
          <w:rFonts w:ascii="Arial" w:hAnsi="Arial" w:cs="Arial"/>
          <w:color w:val="242424"/>
          <w:sz w:val="22"/>
          <w:szCs w:val="22"/>
        </w:rPr>
      </w:pPr>
      <w:r w:rsidRPr="00FA61AF">
        <w:rPr>
          <w:rFonts w:ascii="Arial" w:hAnsi="Arial" w:cs="Arial"/>
          <w:color w:val="000000"/>
          <w:sz w:val="22"/>
          <w:szCs w:val="22"/>
          <w:bdr w:val="none" w:sz="0" w:space="0" w:color="auto" w:frame="1"/>
        </w:rPr>
        <w:t>Melnyk, B.M. and Fineout-Overholt, E. (2019)</w:t>
      </w:r>
      <w:r w:rsidRPr="00FA61AF">
        <w:rPr>
          <w:rStyle w:val="apple-converted-space"/>
          <w:rFonts w:ascii="Arial" w:eastAsiaTheme="majorEastAsia" w:hAnsi="Arial" w:cs="Arial"/>
          <w:color w:val="000000"/>
          <w:sz w:val="22"/>
          <w:szCs w:val="22"/>
          <w:bdr w:val="none" w:sz="0" w:space="0" w:color="auto" w:frame="1"/>
        </w:rPr>
        <w:t> </w:t>
      </w:r>
      <w:r w:rsidRPr="00FA61AF">
        <w:rPr>
          <w:rFonts w:ascii="Arial" w:hAnsi="Arial" w:cs="Arial"/>
          <w:i/>
          <w:iCs/>
          <w:color w:val="000000"/>
          <w:sz w:val="22"/>
          <w:szCs w:val="22"/>
          <w:bdr w:val="none" w:sz="0" w:space="0" w:color="auto" w:frame="1"/>
        </w:rPr>
        <w:t>Evidence-Based Practice in Nursing &amp; Healthcare: A Guide to Best Practice</w:t>
      </w:r>
      <w:r w:rsidRPr="00FA61AF">
        <w:rPr>
          <w:rFonts w:ascii="Arial" w:hAnsi="Arial" w:cs="Arial"/>
          <w:color w:val="000000"/>
          <w:sz w:val="22"/>
          <w:szCs w:val="22"/>
          <w:bdr w:val="none" w:sz="0" w:space="0" w:color="auto" w:frame="1"/>
        </w:rPr>
        <w:t xml:space="preserve">. 4th </w:t>
      </w:r>
      <w:proofErr w:type="spellStart"/>
      <w:r w:rsidRPr="00FA61AF">
        <w:rPr>
          <w:rFonts w:ascii="Arial" w:hAnsi="Arial" w:cs="Arial"/>
          <w:color w:val="000000"/>
          <w:sz w:val="22"/>
          <w:szCs w:val="22"/>
          <w:bdr w:val="none" w:sz="0" w:space="0" w:color="auto" w:frame="1"/>
        </w:rPr>
        <w:t>edn</w:t>
      </w:r>
      <w:proofErr w:type="spellEnd"/>
      <w:r w:rsidRPr="00FA61AF">
        <w:rPr>
          <w:rFonts w:ascii="Arial" w:hAnsi="Arial" w:cs="Arial"/>
          <w:color w:val="000000"/>
          <w:sz w:val="22"/>
          <w:szCs w:val="22"/>
          <w:bdr w:val="none" w:sz="0" w:space="0" w:color="auto" w:frame="1"/>
        </w:rPr>
        <w:t>. Philadelphia: Wolters Kluwer.</w:t>
      </w:r>
    </w:p>
    <w:p w14:paraId="7B688373" w14:textId="3DFC4252" w:rsidR="00FA61AF" w:rsidRPr="00FA61AF" w:rsidRDefault="00FA61AF" w:rsidP="00FA61AF">
      <w:pPr>
        <w:pStyle w:val="NormalWeb"/>
        <w:numPr>
          <w:ilvl w:val="0"/>
          <w:numId w:val="1"/>
        </w:numPr>
        <w:spacing w:before="0" w:beforeAutospacing="0" w:after="0" w:afterAutospacing="0"/>
        <w:rPr>
          <w:rFonts w:ascii="Arial" w:hAnsi="Arial" w:cs="Arial"/>
          <w:color w:val="242424"/>
          <w:sz w:val="22"/>
          <w:szCs w:val="22"/>
        </w:rPr>
      </w:pPr>
      <w:r w:rsidRPr="00FA61AF">
        <w:rPr>
          <w:rFonts w:ascii="Arial" w:hAnsi="Arial" w:cs="Arial"/>
          <w:color w:val="000000"/>
          <w:sz w:val="22"/>
          <w:szCs w:val="22"/>
          <w:bdr w:val="none" w:sz="0" w:space="0" w:color="auto" w:frame="1"/>
        </w:rPr>
        <w:t>Mental Health Act 1983 (c.20). London: The Stationery Office</w:t>
      </w:r>
      <w:r w:rsidRPr="00FA61AF">
        <w:rPr>
          <w:rFonts w:ascii="Arial" w:hAnsi="Arial" w:cs="Arial"/>
          <w:color w:val="000000"/>
          <w:sz w:val="22"/>
          <w:szCs w:val="22"/>
          <w:bdr w:val="none" w:sz="0" w:space="0" w:color="auto" w:frame="1"/>
        </w:rPr>
        <w:t>.</w:t>
      </w:r>
    </w:p>
    <w:p w14:paraId="069DB1D4" w14:textId="69702CD2" w:rsidR="00FA61AF" w:rsidRPr="00FA61AF" w:rsidRDefault="00FA61AF" w:rsidP="00FA61AF">
      <w:pPr>
        <w:pStyle w:val="NormalWeb"/>
        <w:numPr>
          <w:ilvl w:val="0"/>
          <w:numId w:val="1"/>
        </w:numPr>
        <w:spacing w:before="0" w:beforeAutospacing="0" w:after="0" w:afterAutospacing="0"/>
        <w:rPr>
          <w:rFonts w:ascii="Arial" w:hAnsi="Arial" w:cs="Arial"/>
          <w:color w:val="242424"/>
          <w:sz w:val="22"/>
          <w:szCs w:val="22"/>
        </w:rPr>
      </w:pPr>
      <w:r w:rsidRPr="00FA61AF">
        <w:rPr>
          <w:rFonts w:ascii="Arial" w:hAnsi="Arial" w:cs="Arial"/>
          <w:color w:val="000000"/>
          <w:sz w:val="22"/>
          <w:szCs w:val="22"/>
          <w:bdr w:val="none" w:sz="0" w:space="0" w:color="auto" w:frame="1"/>
        </w:rPr>
        <w:t>Mental Capacity Act 2005 (c.9). London: The Stationery Office.</w:t>
      </w:r>
    </w:p>
    <w:p w14:paraId="2D8740E6" w14:textId="77777777" w:rsidR="00FA61AF" w:rsidRPr="00FA61AF" w:rsidRDefault="00FA61AF" w:rsidP="00FA61AF">
      <w:pPr>
        <w:pStyle w:val="NormalWeb"/>
        <w:numPr>
          <w:ilvl w:val="0"/>
          <w:numId w:val="1"/>
        </w:numPr>
        <w:spacing w:before="0" w:beforeAutospacing="0" w:after="0" w:afterAutospacing="0"/>
        <w:rPr>
          <w:rFonts w:ascii="Arial" w:hAnsi="Arial" w:cs="Arial"/>
          <w:color w:val="242424"/>
          <w:sz w:val="22"/>
          <w:szCs w:val="22"/>
        </w:rPr>
      </w:pPr>
      <w:r w:rsidRPr="00FA61AF">
        <w:rPr>
          <w:rFonts w:ascii="Arial" w:hAnsi="Arial" w:cs="Arial"/>
          <w:color w:val="000000"/>
          <w:sz w:val="22"/>
          <w:szCs w:val="22"/>
          <w:bdr w:val="none" w:sz="0" w:space="0" w:color="auto" w:frame="1"/>
        </w:rPr>
        <w:t>Montoya, P. and Vandehey, T. (2008)</w:t>
      </w:r>
      <w:r w:rsidRPr="00FA61AF">
        <w:rPr>
          <w:rStyle w:val="apple-converted-space"/>
          <w:rFonts w:ascii="Arial" w:eastAsiaTheme="majorEastAsia" w:hAnsi="Arial" w:cs="Arial"/>
          <w:color w:val="000000"/>
          <w:sz w:val="22"/>
          <w:szCs w:val="22"/>
          <w:bdr w:val="none" w:sz="0" w:space="0" w:color="auto" w:frame="1"/>
        </w:rPr>
        <w:t> </w:t>
      </w:r>
      <w:r w:rsidRPr="00FA61AF">
        <w:rPr>
          <w:rFonts w:ascii="Arial" w:hAnsi="Arial" w:cs="Arial"/>
          <w:i/>
          <w:iCs/>
          <w:color w:val="000000"/>
          <w:sz w:val="22"/>
          <w:szCs w:val="22"/>
          <w:bdr w:val="none" w:sz="0" w:space="0" w:color="auto" w:frame="1"/>
        </w:rPr>
        <w:t>The Brand Called You: Make Your Business Stand Out in a Crowded Marketplace</w:t>
      </w:r>
      <w:r w:rsidRPr="00FA61AF">
        <w:rPr>
          <w:rFonts w:ascii="Arial" w:hAnsi="Arial" w:cs="Arial"/>
          <w:color w:val="000000"/>
          <w:sz w:val="22"/>
          <w:szCs w:val="22"/>
          <w:bdr w:val="none" w:sz="0" w:space="0" w:color="auto" w:frame="1"/>
        </w:rPr>
        <w:t>. New York: McGraw-Hill.</w:t>
      </w:r>
    </w:p>
    <w:p w14:paraId="1F7278B3" w14:textId="3F1766F6" w:rsidR="00700B07" w:rsidRPr="00700B07" w:rsidRDefault="00FA61AF" w:rsidP="00700B07">
      <w:pPr>
        <w:pStyle w:val="NormalWeb"/>
        <w:numPr>
          <w:ilvl w:val="0"/>
          <w:numId w:val="1"/>
        </w:numPr>
        <w:spacing w:before="0" w:beforeAutospacing="0" w:after="0" w:afterAutospacing="0"/>
        <w:rPr>
          <w:rFonts w:ascii="Arial" w:hAnsi="Arial" w:cs="Arial"/>
          <w:color w:val="242424"/>
          <w:sz w:val="22"/>
          <w:szCs w:val="22"/>
        </w:rPr>
      </w:pPr>
      <w:r w:rsidRPr="00FA61AF">
        <w:rPr>
          <w:rFonts w:ascii="Arial" w:hAnsi="Arial" w:cs="Arial"/>
          <w:color w:val="000000"/>
          <w:sz w:val="22"/>
          <w:szCs w:val="22"/>
          <w:bdr w:val="none" w:sz="0" w:space="0" w:color="auto" w:frame="1"/>
        </w:rPr>
        <w:t>NHS England (2019)</w:t>
      </w:r>
      <w:r w:rsidRPr="00FA61AF">
        <w:rPr>
          <w:rStyle w:val="apple-converted-space"/>
          <w:rFonts w:ascii="Arial" w:eastAsiaTheme="majorEastAsia" w:hAnsi="Arial" w:cs="Arial"/>
          <w:color w:val="000000"/>
          <w:sz w:val="22"/>
          <w:szCs w:val="22"/>
          <w:bdr w:val="none" w:sz="0" w:space="0" w:color="auto" w:frame="1"/>
        </w:rPr>
        <w:t> </w:t>
      </w:r>
      <w:r w:rsidRPr="00FA61AF">
        <w:rPr>
          <w:rFonts w:ascii="Arial" w:hAnsi="Arial" w:cs="Arial"/>
          <w:i/>
          <w:iCs/>
          <w:color w:val="000000"/>
          <w:sz w:val="22"/>
          <w:szCs w:val="22"/>
          <w:bdr w:val="none" w:sz="0" w:space="0" w:color="auto" w:frame="1"/>
        </w:rPr>
        <w:t>The NHS Long Term Plan</w:t>
      </w:r>
      <w:r w:rsidRPr="00FA61AF">
        <w:rPr>
          <w:rFonts w:ascii="Arial" w:hAnsi="Arial" w:cs="Arial"/>
          <w:color w:val="000000"/>
          <w:sz w:val="22"/>
          <w:szCs w:val="22"/>
          <w:bdr w:val="none" w:sz="0" w:space="0" w:color="auto" w:frame="1"/>
        </w:rPr>
        <w:t>. London: NHS England.</w:t>
      </w:r>
    </w:p>
    <w:p w14:paraId="56063E14" w14:textId="77777777" w:rsidR="00FA61AF" w:rsidRPr="00FA61AF" w:rsidRDefault="00FA61AF" w:rsidP="00FA61AF">
      <w:pPr>
        <w:pStyle w:val="NormalWeb"/>
        <w:numPr>
          <w:ilvl w:val="0"/>
          <w:numId w:val="1"/>
        </w:numPr>
        <w:spacing w:before="0" w:beforeAutospacing="0" w:after="0" w:afterAutospacing="0"/>
        <w:rPr>
          <w:rFonts w:ascii="Arial" w:hAnsi="Arial" w:cs="Arial"/>
          <w:color w:val="242424"/>
          <w:sz w:val="22"/>
          <w:szCs w:val="22"/>
        </w:rPr>
      </w:pPr>
      <w:r w:rsidRPr="00FA61AF">
        <w:rPr>
          <w:rFonts w:ascii="Arial" w:hAnsi="Arial" w:cs="Arial"/>
          <w:color w:val="000000"/>
          <w:sz w:val="22"/>
          <w:szCs w:val="22"/>
          <w:bdr w:val="none" w:sz="0" w:space="0" w:color="auto" w:frame="1"/>
        </w:rPr>
        <w:t>NHS England (2023)</w:t>
      </w:r>
      <w:r w:rsidRPr="00FA61AF">
        <w:rPr>
          <w:rStyle w:val="apple-converted-space"/>
          <w:rFonts w:ascii="Arial" w:eastAsiaTheme="majorEastAsia" w:hAnsi="Arial" w:cs="Arial"/>
          <w:color w:val="000000"/>
          <w:sz w:val="22"/>
          <w:szCs w:val="22"/>
          <w:bdr w:val="none" w:sz="0" w:space="0" w:color="auto" w:frame="1"/>
        </w:rPr>
        <w:t> </w:t>
      </w:r>
      <w:r w:rsidRPr="00FA61AF">
        <w:rPr>
          <w:rFonts w:ascii="Arial" w:hAnsi="Arial" w:cs="Arial"/>
          <w:i/>
          <w:iCs/>
          <w:color w:val="000000"/>
          <w:sz w:val="22"/>
          <w:szCs w:val="22"/>
          <w:bdr w:val="none" w:sz="0" w:space="0" w:color="auto" w:frame="1"/>
        </w:rPr>
        <w:t>NHS Long Term Workforce Plan</w:t>
      </w:r>
      <w:r w:rsidRPr="00FA61AF">
        <w:rPr>
          <w:rFonts w:ascii="Arial" w:hAnsi="Arial" w:cs="Arial"/>
          <w:color w:val="000000"/>
          <w:sz w:val="22"/>
          <w:szCs w:val="22"/>
          <w:bdr w:val="none" w:sz="0" w:space="0" w:color="auto" w:frame="1"/>
        </w:rPr>
        <w:t>. London: NHS England.</w:t>
      </w:r>
    </w:p>
    <w:p w14:paraId="60E708D8" w14:textId="0CCB0584" w:rsidR="00FA61AF" w:rsidRPr="00FA61AF" w:rsidRDefault="00FA61AF" w:rsidP="00FA61AF">
      <w:pPr>
        <w:pStyle w:val="NormalWeb"/>
        <w:numPr>
          <w:ilvl w:val="0"/>
          <w:numId w:val="1"/>
        </w:numPr>
        <w:spacing w:before="0" w:beforeAutospacing="0" w:after="0" w:afterAutospacing="0"/>
        <w:rPr>
          <w:rFonts w:ascii="Arial" w:hAnsi="Arial" w:cs="Arial"/>
          <w:color w:val="242424"/>
          <w:sz w:val="22"/>
          <w:szCs w:val="22"/>
        </w:rPr>
      </w:pPr>
      <w:r w:rsidRPr="00FA61AF">
        <w:rPr>
          <w:rFonts w:ascii="Arial" w:hAnsi="Arial" w:cs="Arial"/>
          <w:color w:val="000000"/>
          <w:sz w:val="22"/>
          <w:szCs w:val="22"/>
          <w:bdr w:val="none" w:sz="0" w:space="0" w:color="auto" w:frame="1"/>
        </w:rPr>
        <w:t>NHS Jobs (2026)</w:t>
      </w:r>
      <w:r w:rsidRPr="00FA61AF">
        <w:rPr>
          <w:rStyle w:val="apple-converted-space"/>
          <w:rFonts w:ascii="Arial" w:eastAsiaTheme="majorEastAsia" w:hAnsi="Arial" w:cs="Arial"/>
          <w:color w:val="000000"/>
          <w:sz w:val="22"/>
          <w:szCs w:val="22"/>
          <w:bdr w:val="none" w:sz="0" w:space="0" w:color="auto" w:frame="1"/>
        </w:rPr>
        <w:t> </w:t>
      </w:r>
      <w:r w:rsidRPr="00FA61AF">
        <w:rPr>
          <w:rFonts w:ascii="Arial" w:hAnsi="Arial" w:cs="Arial"/>
          <w:i/>
          <w:iCs/>
          <w:color w:val="000000"/>
          <w:sz w:val="22"/>
          <w:szCs w:val="22"/>
          <w:bdr w:val="none" w:sz="0" w:space="0" w:color="auto" w:frame="1"/>
        </w:rPr>
        <w:t>Band 5 Mental Health Nurse Vacancy</w:t>
      </w:r>
      <w:r w:rsidRPr="00FA61AF">
        <w:rPr>
          <w:rFonts w:ascii="Arial" w:hAnsi="Arial" w:cs="Arial"/>
          <w:color w:val="000000"/>
          <w:sz w:val="22"/>
          <w:szCs w:val="22"/>
          <w:bdr w:val="none" w:sz="0" w:space="0" w:color="auto" w:frame="1"/>
        </w:rPr>
        <w:t>. Available at:</w:t>
      </w:r>
      <w:r w:rsidRPr="00FA61AF">
        <w:rPr>
          <w:rStyle w:val="apple-converted-space"/>
          <w:rFonts w:ascii="Arial" w:eastAsiaTheme="majorEastAsia" w:hAnsi="Arial" w:cs="Arial"/>
          <w:color w:val="000000"/>
          <w:sz w:val="22"/>
          <w:szCs w:val="22"/>
          <w:bdr w:val="none" w:sz="0" w:space="0" w:color="auto" w:frame="1"/>
        </w:rPr>
        <w:t> </w:t>
      </w:r>
      <w:hyperlink r:id="rId8" w:tgtFrame="_blank" w:tooltip="Original URL: https://www.jobs.nhs.uk/. Click or tap if you trust this link." w:history="1">
        <w:r w:rsidRPr="00FA61AF">
          <w:rPr>
            <w:rStyle w:val="Hyperlink"/>
            <w:rFonts w:ascii="Arial" w:eastAsiaTheme="majorEastAsia" w:hAnsi="Arial" w:cs="Arial"/>
            <w:color w:val="0000EE"/>
            <w:sz w:val="22"/>
            <w:szCs w:val="22"/>
            <w:bdr w:val="none" w:sz="0" w:space="0" w:color="auto" w:frame="1"/>
          </w:rPr>
          <w:t>https://www.jobs.nhs.uk/</w:t>
        </w:r>
      </w:hyperlink>
      <w:r w:rsidRPr="00FA61AF">
        <w:rPr>
          <w:rFonts w:ascii="Arial" w:hAnsi="Arial" w:cs="Arial"/>
          <w:color w:val="000000"/>
          <w:sz w:val="22"/>
          <w:szCs w:val="22"/>
          <w:bdr w:val="none" w:sz="0" w:space="0" w:color="auto" w:frame="1"/>
        </w:rPr>
        <w:t> (Accessed:</w:t>
      </w:r>
      <w:r w:rsidRPr="00FA61AF">
        <w:rPr>
          <w:rStyle w:val="apple-converted-space"/>
          <w:rFonts w:ascii="Arial" w:eastAsiaTheme="majorEastAsia" w:hAnsi="Arial" w:cs="Arial"/>
          <w:color w:val="000000"/>
          <w:sz w:val="22"/>
          <w:szCs w:val="22"/>
          <w:bdr w:val="none" w:sz="0" w:space="0" w:color="auto" w:frame="1"/>
        </w:rPr>
        <w:t> </w:t>
      </w:r>
      <w:r w:rsidR="00700B07">
        <w:rPr>
          <w:rFonts w:ascii="Arial" w:hAnsi="Arial" w:cs="Arial"/>
          <w:color w:val="000000"/>
          <w:sz w:val="22"/>
          <w:szCs w:val="22"/>
          <w:bdr w:val="none" w:sz="0" w:space="0" w:color="auto" w:frame="1"/>
        </w:rPr>
        <w:t>19</w:t>
      </w:r>
      <w:r w:rsidR="00BF70CA">
        <w:rPr>
          <w:rFonts w:ascii="Arial" w:hAnsi="Arial" w:cs="Arial"/>
          <w:color w:val="000000"/>
          <w:sz w:val="22"/>
          <w:szCs w:val="22"/>
          <w:bdr w:val="none" w:sz="0" w:space="0" w:color="auto" w:frame="1"/>
          <w:vertAlign w:val="superscript"/>
        </w:rPr>
        <w:t xml:space="preserve"> </w:t>
      </w:r>
      <w:r w:rsidR="00700B07">
        <w:rPr>
          <w:rFonts w:ascii="Arial" w:hAnsi="Arial" w:cs="Arial"/>
          <w:color w:val="000000"/>
          <w:sz w:val="22"/>
          <w:szCs w:val="22"/>
          <w:bdr w:val="none" w:sz="0" w:space="0" w:color="auto" w:frame="1"/>
        </w:rPr>
        <w:t>July 2026)</w:t>
      </w:r>
    </w:p>
    <w:p w14:paraId="216813A4" w14:textId="77777777" w:rsidR="00FA61AF" w:rsidRPr="00FA61AF" w:rsidRDefault="00FA61AF" w:rsidP="00FA61AF">
      <w:pPr>
        <w:pStyle w:val="NormalWeb"/>
        <w:numPr>
          <w:ilvl w:val="0"/>
          <w:numId w:val="1"/>
        </w:numPr>
        <w:spacing w:before="0" w:beforeAutospacing="0" w:after="0" w:afterAutospacing="0"/>
        <w:rPr>
          <w:rFonts w:ascii="Arial" w:hAnsi="Arial" w:cs="Arial"/>
          <w:color w:val="242424"/>
          <w:sz w:val="22"/>
          <w:szCs w:val="22"/>
        </w:rPr>
      </w:pPr>
      <w:r w:rsidRPr="00FA61AF">
        <w:rPr>
          <w:rFonts w:ascii="Arial" w:hAnsi="Arial" w:cs="Arial"/>
          <w:color w:val="000000"/>
          <w:sz w:val="22"/>
          <w:szCs w:val="22"/>
          <w:bdr w:val="none" w:sz="0" w:space="0" w:color="auto" w:frame="1"/>
        </w:rPr>
        <w:t>Nursing and Midwifery Council (2018)</w:t>
      </w:r>
      <w:r w:rsidRPr="00FA61AF">
        <w:rPr>
          <w:rStyle w:val="apple-converted-space"/>
          <w:rFonts w:ascii="Arial" w:eastAsiaTheme="majorEastAsia" w:hAnsi="Arial" w:cs="Arial"/>
          <w:color w:val="000000"/>
          <w:sz w:val="22"/>
          <w:szCs w:val="22"/>
          <w:bdr w:val="none" w:sz="0" w:space="0" w:color="auto" w:frame="1"/>
        </w:rPr>
        <w:t> </w:t>
      </w:r>
      <w:r w:rsidRPr="00FA61AF">
        <w:rPr>
          <w:rFonts w:ascii="Arial" w:hAnsi="Arial" w:cs="Arial"/>
          <w:i/>
          <w:iCs/>
          <w:color w:val="000000"/>
          <w:sz w:val="22"/>
          <w:szCs w:val="22"/>
          <w:bdr w:val="none" w:sz="0" w:space="0" w:color="auto" w:frame="1"/>
        </w:rPr>
        <w:t>The Code: Professional Standards of Practice and Behaviour for Nurses, Midwives and Nursing Associates</w:t>
      </w:r>
      <w:r w:rsidRPr="00FA61AF">
        <w:rPr>
          <w:rFonts w:ascii="Arial" w:hAnsi="Arial" w:cs="Arial"/>
          <w:color w:val="000000"/>
          <w:sz w:val="22"/>
          <w:szCs w:val="22"/>
          <w:bdr w:val="none" w:sz="0" w:space="0" w:color="auto" w:frame="1"/>
        </w:rPr>
        <w:t>. London: Nursing and Midwifery Council.</w:t>
      </w:r>
    </w:p>
    <w:p w14:paraId="14E6AB70" w14:textId="77777777" w:rsidR="00FA61AF" w:rsidRPr="00FA61AF" w:rsidRDefault="00FA61AF" w:rsidP="00FA61AF">
      <w:pPr>
        <w:pStyle w:val="NormalWeb"/>
        <w:numPr>
          <w:ilvl w:val="0"/>
          <w:numId w:val="1"/>
        </w:numPr>
        <w:spacing w:before="0" w:beforeAutospacing="0" w:after="0" w:afterAutospacing="0"/>
        <w:rPr>
          <w:rFonts w:ascii="Arial" w:hAnsi="Arial" w:cs="Arial"/>
          <w:color w:val="242424"/>
          <w:sz w:val="22"/>
          <w:szCs w:val="22"/>
        </w:rPr>
      </w:pPr>
      <w:r w:rsidRPr="00FA61AF">
        <w:rPr>
          <w:rFonts w:ascii="Arial" w:hAnsi="Arial" w:cs="Arial"/>
          <w:color w:val="000000"/>
          <w:sz w:val="22"/>
          <w:szCs w:val="22"/>
          <w:bdr w:val="none" w:sz="0" w:space="0" w:color="auto" w:frame="1"/>
        </w:rPr>
        <w:t>Royal College of Nursing (2023)</w:t>
      </w:r>
      <w:r w:rsidRPr="00FA61AF">
        <w:rPr>
          <w:rStyle w:val="apple-converted-space"/>
          <w:rFonts w:ascii="Arial" w:eastAsiaTheme="majorEastAsia" w:hAnsi="Arial" w:cs="Arial"/>
          <w:color w:val="000000"/>
          <w:sz w:val="22"/>
          <w:szCs w:val="22"/>
          <w:bdr w:val="none" w:sz="0" w:space="0" w:color="auto" w:frame="1"/>
        </w:rPr>
        <w:t> </w:t>
      </w:r>
      <w:r w:rsidRPr="00FA61AF">
        <w:rPr>
          <w:rFonts w:ascii="Arial" w:hAnsi="Arial" w:cs="Arial"/>
          <w:i/>
          <w:iCs/>
          <w:color w:val="000000"/>
          <w:sz w:val="22"/>
          <w:szCs w:val="22"/>
          <w:bdr w:val="none" w:sz="0" w:space="0" w:color="auto" w:frame="1"/>
        </w:rPr>
        <w:t>Career Development Resources</w:t>
      </w:r>
      <w:r w:rsidRPr="00FA61AF">
        <w:rPr>
          <w:rFonts w:ascii="Arial" w:hAnsi="Arial" w:cs="Arial"/>
          <w:color w:val="000000"/>
          <w:sz w:val="22"/>
          <w:szCs w:val="22"/>
          <w:bdr w:val="none" w:sz="0" w:space="0" w:color="auto" w:frame="1"/>
        </w:rPr>
        <w:t>. London: Royal College of Nursing.</w:t>
      </w:r>
    </w:p>
    <w:p w14:paraId="78B9B70D" w14:textId="77777777" w:rsidR="00FA61AF" w:rsidRPr="00FA61AF" w:rsidRDefault="00FA61AF" w:rsidP="00FA61AF">
      <w:pPr>
        <w:pStyle w:val="NormalWeb"/>
        <w:numPr>
          <w:ilvl w:val="0"/>
          <w:numId w:val="1"/>
        </w:numPr>
        <w:spacing w:before="0" w:beforeAutospacing="0" w:after="0" w:afterAutospacing="0"/>
        <w:rPr>
          <w:rFonts w:ascii="Arial" w:hAnsi="Arial" w:cs="Arial"/>
          <w:color w:val="242424"/>
          <w:sz w:val="22"/>
          <w:szCs w:val="22"/>
        </w:rPr>
      </w:pPr>
      <w:r w:rsidRPr="00FA61AF">
        <w:rPr>
          <w:rFonts w:ascii="Arial" w:hAnsi="Arial" w:cs="Arial"/>
          <w:color w:val="000000"/>
          <w:sz w:val="22"/>
          <w:szCs w:val="22"/>
          <w:bdr w:val="none" w:sz="0" w:space="0" w:color="auto" w:frame="1"/>
        </w:rPr>
        <w:t>Schön, D.A. (1983)</w:t>
      </w:r>
      <w:r w:rsidRPr="00FA61AF">
        <w:rPr>
          <w:rStyle w:val="apple-converted-space"/>
          <w:rFonts w:ascii="Arial" w:eastAsiaTheme="majorEastAsia" w:hAnsi="Arial" w:cs="Arial"/>
          <w:color w:val="000000"/>
          <w:sz w:val="22"/>
          <w:szCs w:val="22"/>
          <w:bdr w:val="none" w:sz="0" w:space="0" w:color="auto" w:frame="1"/>
        </w:rPr>
        <w:t> </w:t>
      </w:r>
      <w:r w:rsidRPr="00FA61AF">
        <w:rPr>
          <w:rFonts w:ascii="Arial" w:hAnsi="Arial" w:cs="Arial"/>
          <w:i/>
          <w:iCs/>
          <w:color w:val="000000"/>
          <w:sz w:val="22"/>
          <w:szCs w:val="22"/>
          <w:bdr w:val="none" w:sz="0" w:space="0" w:color="auto" w:frame="1"/>
        </w:rPr>
        <w:t>The Reflective Practitioner: How Professionals Think in Action</w:t>
      </w:r>
      <w:r w:rsidRPr="00FA61AF">
        <w:rPr>
          <w:rFonts w:ascii="Arial" w:hAnsi="Arial" w:cs="Arial"/>
          <w:color w:val="000000"/>
          <w:sz w:val="22"/>
          <w:szCs w:val="22"/>
          <w:bdr w:val="none" w:sz="0" w:space="0" w:color="auto" w:frame="1"/>
        </w:rPr>
        <w:t>. New York: Basic Books.</w:t>
      </w:r>
    </w:p>
    <w:p w14:paraId="261CC42C" w14:textId="16E8B6CE" w:rsidR="00FA61AF" w:rsidRPr="00FA61AF" w:rsidRDefault="00FA61AF" w:rsidP="00FA61AF">
      <w:pPr>
        <w:pStyle w:val="NormalWeb"/>
        <w:numPr>
          <w:ilvl w:val="0"/>
          <w:numId w:val="1"/>
        </w:numPr>
        <w:spacing w:before="0" w:beforeAutospacing="0" w:after="0" w:afterAutospacing="0"/>
        <w:rPr>
          <w:rFonts w:ascii="Arial" w:hAnsi="Arial" w:cs="Arial"/>
          <w:color w:val="242424"/>
          <w:sz w:val="22"/>
          <w:szCs w:val="22"/>
        </w:rPr>
      </w:pPr>
      <w:r w:rsidRPr="00FA61AF">
        <w:rPr>
          <w:rFonts w:ascii="Arial" w:hAnsi="Arial" w:cs="Arial"/>
          <w:color w:val="000000"/>
          <w:sz w:val="22"/>
          <w:szCs w:val="22"/>
          <w:bdr w:val="none" w:sz="0" w:space="0" w:color="auto" w:frame="1"/>
        </w:rPr>
        <w:t>Skills for Care (2024)</w:t>
      </w:r>
      <w:r w:rsidRPr="00FA61AF">
        <w:rPr>
          <w:rStyle w:val="apple-converted-space"/>
          <w:rFonts w:ascii="Arial" w:eastAsiaTheme="majorEastAsia" w:hAnsi="Arial" w:cs="Arial"/>
          <w:color w:val="000000"/>
          <w:sz w:val="22"/>
          <w:szCs w:val="22"/>
          <w:bdr w:val="none" w:sz="0" w:space="0" w:color="auto" w:frame="1"/>
        </w:rPr>
        <w:t> </w:t>
      </w:r>
      <w:r w:rsidRPr="00FA61AF">
        <w:rPr>
          <w:rFonts w:ascii="Arial" w:hAnsi="Arial" w:cs="Arial"/>
          <w:i/>
          <w:iCs/>
          <w:color w:val="000000"/>
          <w:sz w:val="22"/>
          <w:szCs w:val="22"/>
          <w:bdr w:val="none" w:sz="0" w:space="0" w:color="auto" w:frame="1"/>
        </w:rPr>
        <w:t>The State of the Adult Social Care Sector and Workforce in England</w:t>
      </w:r>
      <w:r w:rsidRPr="00FA61AF">
        <w:rPr>
          <w:rFonts w:ascii="Arial" w:hAnsi="Arial" w:cs="Arial"/>
          <w:color w:val="000000"/>
          <w:sz w:val="22"/>
          <w:szCs w:val="22"/>
          <w:bdr w:val="none" w:sz="0" w:space="0" w:color="auto" w:frame="1"/>
        </w:rPr>
        <w:t>. Leeds: Skills for Care.</w:t>
      </w:r>
    </w:p>
    <w:p w14:paraId="5A7E9026" w14:textId="12236AE2" w:rsidR="00FA61AF" w:rsidRPr="00FA61AF" w:rsidRDefault="00FA61AF" w:rsidP="00FA61AF">
      <w:pPr>
        <w:pStyle w:val="NormalWeb"/>
        <w:numPr>
          <w:ilvl w:val="0"/>
          <w:numId w:val="1"/>
        </w:numPr>
        <w:spacing w:before="0" w:beforeAutospacing="0" w:after="0" w:afterAutospacing="0"/>
        <w:rPr>
          <w:rFonts w:ascii="Arial" w:hAnsi="Arial" w:cs="Arial"/>
          <w:color w:val="242424"/>
          <w:sz w:val="22"/>
          <w:szCs w:val="22"/>
        </w:rPr>
      </w:pPr>
      <w:r w:rsidRPr="00FA61AF">
        <w:rPr>
          <w:rFonts w:ascii="Arial" w:hAnsi="Arial" w:cs="Arial"/>
          <w:color w:val="000000"/>
          <w:sz w:val="22"/>
          <w:szCs w:val="22"/>
          <w:bdr w:val="none" w:sz="0" w:space="0" w:color="auto" w:frame="1"/>
        </w:rPr>
        <w:t>World Health Organization (2022)</w:t>
      </w:r>
      <w:r w:rsidRPr="00FA61AF">
        <w:rPr>
          <w:rStyle w:val="apple-converted-space"/>
          <w:rFonts w:ascii="Arial" w:eastAsiaTheme="majorEastAsia" w:hAnsi="Arial" w:cs="Arial"/>
          <w:color w:val="000000"/>
          <w:sz w:val="22"/>
          <w:szCs w:val="22"/>
          <w:bdr w:val="none" w:sz="0" w:space="0" w:color="auto" w:frame="1"/>
        </w:rPr>
        <w:t> </w:t>
      </w:r>
      <w:r w:rsidRPr="00FA61AF">
        <w:rPr>
          <w:rFonts w:ascii="Arial" w:hAnsi="Arial" w:cs="Arial"/>
          <w:i/>
          <w:iCs/>
          <w:color w:val="000000"/>
          <w:sz w:val="22"/>
          <w:szCs w:val="22"/>
          <w:bdr w:val="none" w:sz="0" w:space="0" w:color="auto" w:frame="1"/>
        </w:rPr>
        <w:t>World Mental Health Report: Transforming Mental Health for All</w:t>
      </w:r>
      <w:r w:rsidRPr="00FA61AF">
        <w:rPr>
          <w:rFonts w:ascii="Arial" w:hAnsi="Arial" w:cs="Arial"/>
          <w:color w:val="000000"/>
          <w:sz w:val="22"/>
          <w:szCs w:val="22"/>
          <w:bdr w:val="none" w:sz="0" w:space="0" w:color="auto" w:frame="1"/>
        </w:rPr>
        <w:t>. Geneva: World Health Organization</w:t>
      </w:r>
      <w:r w:rsidRPr="00FA61AF">
        <w:rPr>
          <w:rFonts w:ascii="Arial" w:hAnsi="Arial" w:cs="Arial"/>
          <w:color w:val="242424"/>
          <w:sz w:val="22"/>
          <w:szCs w:val="22"/>
        </w:rPr>
        <w:t>.</w:t>
      </w:r>
    </w:p>
    <w:p w14:paraId="0190EF1B" w14:textId="77777777" w:rsidR="00FA61AF" w:rsidRDefault="00FA61AF" w:rsidP="00B447D9">
      <w:pPr>
        <w:pStyle w:val="NormalWeb"/>
        <w:spacing w:before="0" w:beforeAutospacing="0" w:after="0" w:afterAutospacing="0"/>
        <w:rPr>
          <w:rFonts w:ascii="Segoe UI" w:hAnsi="Segoe UI" w:cs="Segoe UI"/>
          <w:color w:val="242424"/>
          <w:sz w:val="23"/>
          <w:szCs w:val="23"/>
        </w:rPr>
      </w:pPr>
    </w:p>
    <w:p w14:paraId="26A6AB6D" w14:textId="77777777" w:rsidR="00B447D9" w:rsidRDefault="00B447D9"/>
    <w:p w14:paraId="6E2F1A5C" w14:textId="77777777" w:rsidR="0066562E" w:rsidRDefault="0066562E"/>
    <w:sectPr w:rsidR="006656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3370DF6"/>
    <w:multiLevelType w:val="hybridMultilevel"/>
    <w:tmpl w:val="773213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55334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C7A"/>
    <w:rsid w:val="00083AB5"/>
    <w:rsid w:val="000B1A17"/>
    <w:rsid w:val="0019275B"/>
    <w:rsid w:val="003C1A41"/>
    <w:rsid w:val="003C47D4"/>
    <w:rsid w:val="00551958"/>
    <w:rsid w:val="0057380C"/>
    <w:rsid w:val="005A3F99"/>
    <w:rsid w:val="00603C23"/>
    <w:rsid w:val="00633D75"/>
    <w:rsid w:val="0066562E"/>
    <w:rsid w:val="006E4C7A"/>
    <w:rsid w:val="00700B07"/>
    <w:rsid w:val="0075016E"/>
    <w:rsid w:val="007B02D9"/>
    <w:rsid w:val="008A690C"/>
    <w:rsid w:val="008B506B"/>
    <w:rsid w:val="008F60DB"/>
    <w:rsid w:val="00A93363"/>
    <w:rsid w:val="00B447D9"/>
    <w:rsid w:val="00BB1F59"/>
    <w:rsid w:val="00BF70CA"/>
    <w:rsid w:val="00C60AF4"/>
    <w:rsid w:val="00D961FE"/>
    <w:rsid w:val="00E07A0C"/>
    <w:rsid w:val="00E140E4"/>
    <w:rsid w:val="00F01BE4"/>
    <w:rsid w:val="00F36987"/>
    <w:rsid w:val="00FA61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5DD163"/>
  <w15:chartTrackingRefBased/>
  <w15:docId w15:val="{3A5CAE29-4D37-A149-9AD1-2F51893E7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4C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4C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4C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4C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4C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4C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4C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4C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4C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4C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4C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4C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4C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4C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4C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4C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4C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4C7A"/>
    <w:rPr>
      <w:rFonts w:eastAsiaTheme="majorEastAsia" w:cstheme="majorBidi"/>
      <w:color w:val="272727" w:themeColor="text1" w:themeTint="D8"/>
    </w:rPr>
  </w:style>
  <w:style w:type="paragraph" w:styleId="Title">
    <w:name w:val="Title"/>
    <w:basedOn w:val="Normal"/>
    <w:next w:val="Normal"/>
    <w:link w:val="TitleChar"/>
    <w:uiPriority w:val="10"/>
    <w:qFormat/>
    <w:rsid w:val="006E4C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4C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4C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4C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4C7A"/>
    <w:pPr>
      <w:spacing w:before="160"/>
      <w:jc w:val="center"/>
    </w:pPr>
    <w:rPr>
      <w:i/>
      <w:iCs/>
      <w:color w:val="404040" w:themeColor="text1" w:themeTint="BF"/>
    </w:rPr>
  </w:style>
  <w:style w:type="character" w:customStyle="1" w:styleId="QuoteChar">
    <w:name w:val="Quote Char"/>
    <w:basedOn w:val="DefaultParagraphFont"/>
    <w:link w:val="Quote"/>
    <w:uiPriority w:val="29"/>
    <w:rsid w:val="006E4C7A"/>
    <w:rPr>
      <w:i/>
      <w:iCs/>
      <w:color w:val="404040" w:themeColor="text1" w:themeTint="BF"/>
    </w:rPr>
  </w:style>
  <w:style w:type="paragraph" w:styleId="ListParagraph">
    <w:name w:val="List Paragraph"/>
    <w:basedOn w:val="Normal"/>
    <w:uiPriority w:val="34"/>
    <w:qFormat/>
    <w:rsid w:val="006E4C7A"/>
    <w:pPr>
      <w:ind w:left="720"/>
      <w:contextualSpacing/>
    </w:pPr>
  </w:style>
  <w:style w:type="character" w:styleId="IntenseEmphasis">
    <w:name w:val="Intense Emphasis"/>
    <w:basedOn w:val="DefaultParagraphFont"/>
    <w:uiPriority w:val="21"/>
    <w:qFormat/>
    <w:rsid w:val="006E4C7A"/>
    <w:rPr>
      <w:i/>
      <w:iCs/>
      <w:color w:val="0F4761" w:themeColor="accent1" w:themeShade="BF"/>
    </w:rPr>
  </w:style>
  <w:style w:type="paragraph" w:styleId="IntenseQuote">
    <w:name w:val="Intense Quote"/>
    <w:basedOn w:val="Normal"/>
    <w:next w:val="Normal"/>
    <w:link w:val="IntenseQuoteChar"/>
    <w:uiPriority w:val="30"/>
    <w:qFormat/>
    <w:rsid w:val="006E4C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4C7A"/>
    <w:rPr>
      <w:i/>
      <w:iCs/>
      <w:color w:val="0F4761" w:themeColor="accent1" w:themeShade="BF"/>
    </w:rPr>
  </w:style>
  <w:style w:type="character" w:styleId="IntenseReference">
    <w:name w:val="Intense Reference"/>
    <w:basedOn w:val="DefaultParagraphFont"/>
    <w:uiPriority w:val="32"/>
    <w:qFormat/>
    <w:rsid w:val="006E4C7A"/>
    <w:rPr>
      <w:b/>
      <w:bCs/>
      <w:smallCaps/>
      <w:color w:val="0F4761" w:themeColor="accent1" w:themeShade="BF"/>
      <w:spacing w:val="5"/>
    </w:rPr>
  </w:style>
  <w:style w:type="character" w:customStyle="1" w:styleId="apple-converted-space">
    <w:name w:val="apple-converted-space"/>
    <w:basedOn w:val="DefaultParagraphFont"/>
    <w:rsid w:val="0066562E"/>
  </w:style>
  <w:style w:type="paragraph" w:styleId="NormalWeb">
    <w:name w:val="Normal (Web)"/>
    <w:basedOn w:val="Normal"/>
    <w:uiPriority w:val="99"/>
    <w:unhideWhenUsed/>
    <w:rsid w:val="0066562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FA61AF"/>
    <w:rPr>
      <w:color w:val="0000FF"/>
      <w:u w:val="single"/>
    </w:rPr>
  </w:style>
  <w:style w:type="table" w:styleId="TableGrid">
    <w:name w:val="Table Grid"/>
    <w:basedOn w:val="TableNormal"/>
    <w:uiPriority w:val="39"/>
    <w:rsid w:val="008F60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bs.nhs.uk/candidate/jobadvert/C9333-26-0899?country=GB-ENG&amp;searchFormType=main&amp;keyword=Mental%20health%20support%20worker%20band%205&amp;location=London&amp;language=en" TargetMode="Externa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500</TotalTime>
  <Pages>7</Pages>
  <Words>2731</Words>
  <Characters>15570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Shanice Clarke (2328766)</dc:creator>
  <cp:keywords/>
  <dc:description/>
  <cp:lastModifiedBy>Shanice Clarke (2328766)</cp:lastModifiedBy>
  <cp:revision>5</cp:revision>
  <dcterms:created xsi:type="dcterms:W3CDTF">2026-07-18T07:53:00Z</dcterms:created>
  <dcterms:modified xsi:type="dcterms:W3CDTF">2026-07-19T07:32:00Z</dcterms:modified>
</cp:coreProperties>
</file>