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588CA" w14:textId="37ED6F8D" w:rsidR="00C1010C" w:rsidRPr="00AD2011" w:rsidRDefault="00C1010C" w:rsidP="00C1010C">
      <w:pPr>
        <w:spacing w:line="360" w:lineRule="auto"/>
        <w:rPr>
          <w:rFonts w:ascii="Arial" w:hAnsi="Arial" w:cs="Arial"/>
          <w:b/>
          <w:bCs/>
          <w:sz w:val="32"/>
          <w:szCs w:val="32"/>
        </w:rPr>
      </w:pPr>
      <w:r w:rsidRPr="00AD2011">
        <w:rPr>
          <w:rFonts w:ascii="Arial" w:hAnsi="Arial" w:cs="Arial"/>
          <w:b/>
          <w:bCs/>
          <w:sz w:val="32"/>
          <w:szCs w:val="32"/>
        </w:rPr>
        <w:t xml:space="preserve">ECAD6009 </w:t>
      </w:r>
      <w:r w:rsidRPr="00AD2011">
        <w:rPr>
          <w:rFonts w:ascii="Arial" w:hAnsi="Arial" w:cs="Arial"/>
          <w:b/>
          <w:bCs/>
          <w:sz w:val="32"/>
          <w:szCs w:val="32"/>
        </w:rPr>
        <w:tab/>
      </w:r>
      <w:r w:rsidRPr="00AD2011">
        <w:rPr>
          <w:rFonts w:ascii="Arial" w:hAnsi="Arial" w:cs="Arial"/>
          <w:b/>
          <w:bCs/>
          <w:sz w:val="32"/>
          <w:szCs w:val="32"/>
        </w:rPr>
        <w:tab/>
      </w:r>
      <w:r w:rsidRPr="00AD2011">
        <w:rPr>
          <w:rFonts w:ascii="Arial" w:hAnsi="Arial" w:cs="Arial"/>
          <w:b/>
          <w:bCs/>
          <w:sz w:val="32"/>
          <w:szCs w:val="32"/>
        </w:rPr>
        <w:tab/>
      </w:r>
      <w:r w:rsidRPr="00AD2011">
        <w:rPr>
          <w:rFonts w:ascii="Arial" w:hAnsi="Arial" w:cs="Arial"/>
          <w:b/>
          <w:bCs/>
          <w:sz w:val="32"/>
          <w:szCs w:val="32"/>
        </w:rPr>
        <w:tab/>
      </w:r>
      <w:r w:rsidRPr="00AD2011">
        <w:rPr>
          <w:rFonts w:ascii="Arial" w:hAnsi="Arial" w:cs="Arial"/>
          <w:b/>
          <w:bCs/>
          <w:sz w:val="32"/>
          <w:szCs w:val="32"/>
        </w:rPr>
        <w:tab/>
      </w:r>
      <w:r w:rsidRPr="00AD2011">
        <w:rPr>
          <w:rFonts w:ascii="Arial" w:hAnsi="Arial" w:cs="Arial"/>
          <w:b/>
          <w:bCs/>
          <w:sz w:val="32"/>
          <w:szCs w:val="32"/>
        </w:rPr>
        <w:tab/>
      </w:r>
      <w:r w:rsidRPr="00AD2011">
        <w:rPr>
          <w:rFonts w:ascii="Arial" w:hAnsi="Arial" w:cs="Arial"/>
          <w:b/>
          <w:bCs/>
          <w:sz w:val="32"/>
          <w:szCs w:val="32"/>
        </w:rPr>
        <w:tab/>
      </w:r>
      <w:r w:rsidRPr="00AD2011">
        <w:rPr>
          <w:rFonts w:ascii="Arial" w:hAnsi="Arial" w:cs="Arial"/>
          <w:b/>
          <w:bCs/>
          <w:sz w:val="32"/>
          <w:szCs w:val="32"/>
        </w:rPr>
        <w:tab/>
      </w:r>
    </w:p>
    <w:p w14:paraId="00FDB635" w14:textId="77777777" w:rsidR="00C1010C" w:rsidRPr="00AD2011" w:rsidRDefault="00C1010C" w:rsidP="00C1010C">
      <w:pPr>
        <w:spacing w:line="360" w:lineRule="auto"/>
        <w:rPr>
          <w:rFonts w:ascii="Arial" w:hAnsi="Arial" w:cs="Arial"/>
          <w:sz w:val="32"/>
          <w:szCs w:val="32"/>
        </w:rPr>
      </w:pPr>
    </w:p>
    <w:p w14:paraId="2043B672" w14:textId="77777777" w:rsidR="00C1010C" w:rsidRPr="00AD2011" w:rsidRDefault="00C1010C" w:rsidP="00C1010C">
      <w:pPr>
        <w:pStyle w:val="NormalWeb"/>
        <w:spacing w:line="360" w:lineRule="auto"/>
        <w:jc w:val="center"/>
        <w:rPr>
          <w:rFonts w:ascii="Arial" w:hAnsi="Arial" w:cs="Arial"/>
          <w:b/>
          <w:bCs/>
          <w:sz w:val="32"/>
          <w:szCs w:val="32"/>
          <w:u w:val="single"/>
        </w:rPr>
      </w:pPr>
      <w:r w:rsidRPr="00AD2011">
        <w:rPr>
          <w:rFonts w:ascii="Arial" w:hAnsi="Arial" w:cs="Arial"/>
          <w:b/>
          <w:bCs/>
          <w:sz w:val="32"/>
          <w:szCs w:val="32"/>
          <w:u w:val="single"/>
        </w:rPr>
        <w:t>Component 2:</w:t>
      </w:r>
    </w:p>
    <w:p w14:paraId="60BAE6D0" w14:textId="77777777" w:rsidR="00C1010C" w:rsidRPr="00AD2011" w:rsidRDefault="00C1010C" w:rsidP="00C1010C">
      <w:pPr>
        <w:pStyle w:val="NormalWeb"/>
        <w:spacing w:line="360" w:lineRule="auto"/>
        <w:jc w:val="center"/>
        <w:rPr>
          <w:rFonts w:ascii="Arial" w:hAnsi="Arial" w:cs="Arial"/>
          <w:sz w:val="32"/>
          <w:szCs w:val="32"/>
        </w:rPr>
      </w:pPr>
      <w:r w:rsidRPr="00AD2011">
        <w:rPr>
          <w:noProof/>
          <w:sz w:val="22"/>
          <w:szCs w:val="22"/>
        </w:rPr>
        <w:drawing>
          <wp:anchor distT="0" distB="0" distL="114300" distR="114300" simplePos="0" relativeHeight="251660288" behindDoc="0" locked="0" layoutInCell="1" allowOverlap="1" wp14:anchorId="44E57BB5" wp14:editId="32C799E8">
            <wp:simplePos x="0" y="0"/>
            <wp:positionH relativeFrom="column">
              <wp:posOffset>787079</wp:posOffset>
            </wp:positionH>
            <wp:positionV relativeFrom="paragraph">
              <wp:posOffset>1111138</wp:posOffset>
            </wp:positionV>
            <wp:extent cx="4213225" cy="4328795"/>
            <wp:effectExtent l="0" t="0" r="3175" b="1905"/>
            <wp:wrapNone/>
            <wp:docPr id="2" name="Picture 2" descr="Schoo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13225" cy="4328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2011">
        <w:rPr>
          <w:rFonts w:ascii="Arial" w:hAnsi="Arial" w:cs="Arial"/>
          <w:sz w:val="32"/>
          <w:szCs w:val="32"/>
        </w:rPr>
        <w:t>“How a school develops one aspect of its SDP: a report that critically reflects on the actions, impact and evidence base”.</w:t>
      </w:r>
    </w:p>
    <w:p w14:paraId="7D35B621" w14:textId="77777777" w:rsidR="00C1010C" w:rsidRDefault="00C1010C" w:rsidP="00C1010C">
      <w:pPr>
        <w:pStyle w:val="NormalWeb"/>
        <w:spacing w:line="360" w:lineRule="auto"/>
        <w:rPr>
          <w:rFonts w:ascii="Arial" w:hAnsi="Arial" w:cs="Arial"/>
          <w:sz w:val="36"/>
          <w:szCs w:val="36"/>
        </w:rPr>
      </w:pPr>
    </w:p>
    <w:p w14:paraId="1098FC30" w14:textId="77777777" w:rsidR="00C1010C" w:rsidRPr="0098554C" w:rsidRDefault="00C1010C" w:rsidP="00C1010C">
      <w:r w:rsidRPr="0098554C">
        <w:fldChar w:fldCharType="begin"/>
      </w:r>
      <w:r w:rsidRPr="0098554C">
        <w:instrText xml:space="preserve"> INCLUDEPICTURE "/var/folders/dn/cyg48l6d0bv1wg_vs3wmy19m0000gn/T/com.microsoft.Word/WebArchiveCopyPasteTempFiles/zX0626ZgAzYbNlgChoYcv6xlmuqWhMs33XtgnjjM.png" \* MERGEFORMATINET </w:instrText>
      </w:r>
      <w:r w:rsidR="00D82109">
        <w:fldChar w:fldCharType="separate"/>
      </w:r>
      <w:r w:rsidRPr="0098554C">
        <w:fldChar w:fldCharType="end"/>
      </w:r>
    </w:p>
    <w:p w14:paraId="580F7C00" w14:textId="77777777" w:rsidR="00C1010C" w:rsidRDefault="00C1010C" w:rsidP="00C1010C">
      <w:pPr>
        <w:spacing w:line="360" w:lineRule="auto"/>
        <w:rPr>
          <w:rFonts w:ascii="Arial" w:hAnsi="Arial" w:cs="Arial"/>
          <w:sz w:val="36"/>
          <w:szCs w:val="36"/>
        </w:rPr>
      </w:pPr>
    </w:p>
    <w:p w14:paraId="6514FF8A" w14:textId="77777777" w:rsidR="00C1010C" w:rsidRDefault="00C1010C" w:rsidP="00C1010C">
      <w:pPr>
        <w:spacing w:line="360" w:lineRule="auto"/>
        <w:rPr>
          <w:rFonts w:ascii="Arial" w:hAnsi="Arial" w:cs="Arial"/>
          <w:sz w:val="36"/>
          <w:szCs w:val="36"/>
        </w:rPr>
      </w:pPr>
    </w:p>
    <w:p w14:paraId="719C2E6A" w14:textId="77777777" w:rsidR="00C1010C" w:rsidRDefault="00C1010C" w:rsidP="00C1010C">
      <w:pPr>
        <w:spacing w:line="360" w:lineRule="auto"/>
        <w:rPr>
          <w:rFonts w:ascii="Arial" w:hAnsi="Arial" w:cs="Arial"/>
          <w:sz w:val="36"/>
          <w:szCs w:val="36"/>
        </w:rPr>
      </w:pPr>
    </w:p>
    <w:p w14:paraId="0FAD9E2F" w14:textId="77777777" w:rsidR="00C1010C" w:rsidRDefault="00C1010C" w:rsidP="00C1010C">
      <w:pPr>
        <w:spacing w:line="360" w:lineRule="auto"/>
        <w:rPr>
          <w:rFonts w:ascii="Arial" w:hAnsi="Arial" w:cs="Arial"/>
          <w:sz w:val="36"/>
          <w:szCs w:val="36"/>
        </w:rPr>
      </w:pPr>
    </w:p>
    <w:p w14:paraId="129A265A" w14:textId="77777777" w:rsidR="00C1010C" w:rsidRDefault="00C1010C" w:rsidP="00C1010C">
      <w:pPr>
        <w:spacing w:line="360" w:lineRule="auto"/>
        <w:rPr>
          <w:rFonts w:ascii="Arial" w:hAnsi="Arial" w:cs="Arial"/>
          <w:sz w:val="36"/>
          <w:szCs w:val="36"/>
        </w:rPr>
      </w:pPr>
    </w:p>
    <w:p w14:paraId="3EBE03CB" w14:textId="77777777" w:rsidR="00C1010C" w:rsidRDefault="00C1010C" w:rsidP="00C1010C">
      <w:pPr>
        <w:spacing w:line="360" w:lineRule="auto"/>
        <w:rPr>
          <w:rFonts w:ascii="Arial" w:hAnsi="Arial" w:cs="Arial"/>
          <w:sz w:val="36"/>
          <w:szCs w:val="36"/>
        </w:rPr>
      </w:pPr>
    </w:p>
    <w:p w14:paraId="1AA445F6" w14:textId="77777777" w:rsidR="00C1010C" w:rsidRDefault="00C1010C" w:rsidP="00C1010C">
      <w:pPr>
        <w:spacing w:line="360" w:lineRule="auto"/>
        <w:rPr>
          <w:rFonts w:ascii="Arial" w:hAnsi="Arial" w:cs="Arial"/>
          <w:sz w:val="36"/>
          <w:szCs w:val="36"/>
        </w:rPr>
      </w:pPr>
    </w:p>
    <w:p w14:paraId="2B1C9F39" w14:textId="77777777" w:rsidR="00C1010C" w:rsidRDefault="00C1010C" w:rsidP="00C1010C">
      <w:pPr>
        <w:spacing w:line="360" w:lineRule="auto"/>
        <w:rPr>
          <w:rFonts w:ascii="Arial" w:hAnsi="Arial" w:cs="Arial"/>
          <w:sz w:val="36"/>
          <w:szCs w:val="36"/>
        </w:rPr>
      </w:pPr>
    </w:p>
    <w:p w14:paraId="041511AC" w14:textId="77777777" w:rsidR="00C1010C" w:rsidRPr="00AD2011" w:rsidRDefault="00C1010C" w:rsidP="00C1010C">
      <w:pPr>
        <w:spacing w:line="360" w:lineRule="auto"/>
        <w:rPr>
          <w:rFonts w:ascii="Arial" w:hAnsi="Arial" w:cs="Arial"/>
          <w:sz w:val="32"/>
          <w:szCs w:val="32"/>
        </w:rPr>
      </w:pPr>
    </w:p>
    <w:p w14:paraId="37539D4C" w14:textId="77777777" w:rsidR="00C1010C" w:rsidRDefault="00C1010C" w:rsidP="00C1010C">
      <w:pPr>
        <w:spacing w:line="360" w:lineRule="auto"/>
        <w:rPr>
          <w:rFonts w:ascii="Arial" w:hAnsi="Arial" w:cs="Arial"/>
          <w:sz w:val="32"/>
          <w:szCs w:val="32"/>
        </w:rPr>
      </w:pPr>
    </w:p>
    <w:p w14:paraId="1DC62DB9" w14:textId="77777777" w:rsidR="00C1010C" w:rsidRDefault="00C1010C" w:rsidP="00C1010C">
      <w:pPr>
        <w:spacing w:line="360" w:lineRule="auto"/>
        <w:rPr>
          <w:rFonts w:ascii="Arial" w:hAnsi="Arial" w:cs="Arial"/>
          <w:sz w:val="32"/>
          <w:szCs w:val="32"/>
        </w:rPr>
      </w:pPr>
    </w:p>
    <w:p w14:paraId="56D4E620" w14:textId="77777777" w:rsidR="00C1010C" w:rsidRPr="00AD2011" w:rsidRDefault="00C1010C" w:rsidP="00C1010C">
      <w:pPr>
        <w:spacing w:line="360" w:lineRule="auto"/>
        <w:rPr>
          <w:rFonts w:ascii="Arial" w:hAnsi="Arial" w:cs="Arial"/>
          <w:sz w:val="32"/>
          <w:szCs w:val="32"/>
        </w:rPr>
      </w:pPr>
      <w:r w:rsidRPr="00AD2011">
        <w:rPr>
          <w:rFonts w:ascii="Arial" w:hAnsi="Arial" w:cs="Arial"/>
          <w:sz w:val="32"/>
          <w:szCs w:val="32"/>
        </w:rPr>
        <w:t>Emily Brown</w:t>
      </w:r>
    </w:p>
    <w:p w14:paraId="408D4440" w14:textId="77777777" w:rsidR="00C1010C" w:rsidRPr="00AD2011" w:rsidRDefault="00C1010C" w:rsidP="00C1010C">
      <w:pPr>
        <w:spacing w:line="360" w:lineRule="auto"/>
        <w:rPr>
          <w:rFonts w:ascii="Arial" w:hAnsi="Arial" w:cs="Arial"/>
          <w:sz w:val="32"/>
          <w:szCs w:val="32"/>
        </w:rPr>
      </w:pPr>
      <w:r w:rsidRPr="00AD2011">
        <w:rPr>
          <w:rFonts w:ascii="Arial" w:hAnsi="Arial" w:cs="Arial"/>
          <w:sz w:val="32"/>
          <w:szCs w:val="32"/>
          <w:u w:val="single"/>
        </w:rPr>
        <w:t>Student Number:</w:t>
      </w:r>
      <w:r w:rsidRPr="00AD2011">
        <w:rPr>
          <w:rFonts w:ascii="Arial" w:hAnsi="Arial" w:cs="Arial"/>
          <w:sz w:val="32"/>
          <w:szCs w:val="32"/>
        </w:rPr>
        <w:t xml:space="preserve"> 1900471</w:t>
      </w:r>
    </w:p>
    <w:p w14:paraId="068010F0" w14:textId="77777777" w:rsidR="00C1010C" w:rsidRPr="00AD2011" w:rsidRDefault="00C1010C" w:rsidP="00C1010C">
      <w:pPr>
        <w:spacing w:line="360" w:lineRule="auto"/>
        <w:rPr>
          <w:rFonts w:ascii="Arial" w:hAnsi="Arial" w:cs="Arial"/>
          <w:sz w:val="32"/>
          <w:szCs w:val="32"/>
        </w:rPr>
      </w:pPr>
    </w:p>
    <w:p w14:paraId="7A1677D0" w14:textId="1F61AB1F" w:rsidR="00C1010C" w:rsidRPr="00AD2011" w:rsidRDefault="00C1010C" w:rsidP="00B15C53">
      <w:pPr>
        <w:spacing w:line="360" w:lineRule="auto"/>
        <w:jc w:val="right"/>
        <w:rPr>
          <w:rFonts w:ascii="Arial" w:hAnsi="Arial" w:cs="Arial"/>
          <w:sz w:val="32"/>
          <w:szCs w:val="32"/>
        </w:rPr>
      </w:pPr>
      <w:r w:rsidRPr="00AD2011">
        <w:rPr>
          <w:rFonts w:ascii="Arial" w:hAnsi="Arial" w:cs="Arial"/>
          <w:sz w:val="32"/>
          <w:szCs w:val="32"/>
        </w:rPr>
        <w:t>BA3 Primary Education with QTS</w:t>
      </w:r>
    </w:p>
    <w:p w14:paraId="4AFF6258" w14:textId="77777777" w:rsidR="00C1010C" w:rsidRPr="00AD2011" w:rsidRDefault="00C1010C" w:rsidP="00C1010C">
      <w:pPr>
        <w:spacing w:line="360" w:lineRule="auto"/>
        <w:rPr>
          <w:rFonts w:ascii="Arial" w:hAnsi="Arial" w:cs="Arial"/>
          <w:sz w:val="32"/>
          <w:szCs w:val="32"/>
          <w:u w:val="single"/>
        </w:rPr>
      </w:pPr>
      <w:r w:rsidRPr="00AD2011">
        <w:rPr>
          <w:rFonts w:ascii="Arial" w:hAnsi="Arial" w:cs="Arial"/>
          <w:sz w:val="32"/>
          <w:szCs w:val="32"/>
          <w:u w:val="single"/>
        </w:rPr>
        <w:lastRenderedPageBreak/>
        <w:t>Targets</w:t>
      </w:r>
    </w:p>
    <w:p w14:paraId="426CA681" w14:textId="77777777" w:rsidR="00C1010C" w:rsidRPr="00AD2011" w:rsidRDefault="00C1010C" w:rsidP="00C1010C">
      <w:pPr>
        <w:spacing w:line="360" w:lineRule="auto"/>
        <w:rPr>
          <w:rFonts w:ascii="Arial" w:hAnsi="Arial" w:cs="Arial"/>
          <w:sz w:val="22"/>
          <w:szCs w:val="22"/>
        </w:rPr>
      </w:pPr>
      <w:r w:rsidRPr="00AD2011">
        <w:rPr>
          <w:rFonts w:ascii="Arial" w:hAnsi="Arial" w:cs="Arial"/>
          <w:sz w:val="22"/>
          <w:szCs w:val="22"/>
        </w:rPr>
        <w:t xml:space="preserve">*These targets were identified in a recent assignment </w:t>
      </w:r>
      <w:r>
        <w:rPr>
          <w:rFonts w:ascii="Arial" w:hAnsi="Arial" w:cs="Arial"/>
          <w:sz w:val="22"/>
          <w:szCs w:val="22"/>
        </w:rPr>
        <w:t xml:space="preserve">(ECAD6008) </w:t>
      </w:r>
      <w:r w:rsidRPr="00AD2011">
        <w:rPr>
          <w:rFonts w:ascii="Arial" w:hAnsi="Arial" w:cs="Arial"/>
          <w:sz w:val="22"/>
          <w:szCs w:val="22"/>
        </w:rPr>
        <w:t>as the previous assignments results are yet to be shared</w:t>
      </w:r>
    </w:p>
    <w:p w14:paraId="5D3C8937" w14:textId="77777777" w:rsidR="00C1010C" w:rsidRDefault="00C1010C" w:rsidP="00C1010C">
      <w:pPr>
        <w:spacing w:line="360" w:lineRule="auto"/>
        <w:rPr>
          <w:rFonts w:ascii="Arial" w:hAnsi="Arial" w:cs="Arial"/>
          <w:sz w:val="36"/>
          <w:szCs w:val="36"/>
        </w:rPr>
      </w:pPr>
    </w:p>
    <w:tbl>
      <w:tblPr>
        <w:tblStyle w:val="TableGrid"/>
        <w:tblW w:w="9680" w:type="dxa"/>
        <w:tblLook w:val="04A0" w:firstRow="1" w:lastRow="0" w:firstColumn="1" w:lastColumn="0" w:noHBand="0" w:noVBand="1"/>
      </w:tblPr>
      <w:tblGrid>
        <w:gridCol w:w="4840"/>
        <w:gridCol w:w="4840"/>
      </w:tblGrid>
      <w:tr w:rsidR="00C1010C" w:rsidRPr="00307934" w14:paraId="48EC9CFA" w14:textId="77777777" w:rsidTr="00A73000">
        <w:trPr>
          <w:trHeight w:val="896"/>
        </w:trPr>
        <w:tc>
          <w:tcPr>
            <w:tcW w:w="4840" w:type="dxa"/>
            <w:vAlign w:val="center"/>
          </w:tcPr>
          <w:p w14:paraId="7668E176" w14:textId="77777777" w:rsidR="00C1010C" w:rsidRPr="00AD2011" w:rsidRDefault="00C1010C" w:rsidP="00A73000">
            <w:pPr>
              <w:spacing w:line="360" w:lineRule="auto"/>
              <w:jc w:val="center"/>
              <w:rPr>
                <w:rFonts w:ascii="Arial" w:hAnsi="Arial" w:cs="Arial"/>
                <w:color w:val="000000" w:themeColor="text1"/>
                <w:sz w:val="28"/>
                <w:szCs w:val="28"/>
                <w:u w:val="single"/>
              </w:rPr>
            </w:pPr>
            <w:r w:rsidRPr="00AD2011">
              <w:rPr>
                <w:rFonts w:ascii="Arial" w:hAnsi="Arial" w:cs="Arial"/>
                <w:color w:val="000000" w:themeColor="text1"/>
                <w:sz w:val="28"/>
                <w:szCs w:val="28"/>
                <w:u w:val="single"/>
              </w:rPr>
              <w:t>Targe</w:t>
            </w:r>
            <w:r>
              <w:rPr>
                <w:rFonts w:ascii="Arial" w:hAnsi="Arial" w:cs="Arial"/>
                <w:color w:val="000000" w:themeColor="text1"/>
                <w:sz w:val="28"/>
                <w:szCs w:val="28"/>
                <w:u w:val="single"/>
              </w:rPr>
              <w:t>t</w:t>
            </w:r>
          </w:p>
        </w:tc>
        <w:tc>
          <w:tcPr>
            <w:tcW w:w="4840" w:type="dxa"/>
            <w:vAlign w:val="center"/>
          </w:tcPr>
          <w:p w14:paraId="309E6DF2" w14:textId="77777777" w:rsidR="00C1010C" w:rsidRPr="00AD2011" w:rsidRDefault="00C1010C" w:rsidP="00A73000">
            <w:pPr>
              <w:spacing w:line="360" w:lineRule="auto"/>
              <w:jc w:val="center"/>
              <w:rPr>
                <w:rFonts w:ascii="Arial" w:hAnsi="Arial" w:cs="Arial"/>
                <w:color w:val="000000" w:themeColor="text1"/>
                <w:sz w:val="28"/>
                <w:szCs w:val="28"/>
                <w:u w:val="single"/>
              </w:rPr>
            </w:pPr>
            <w:r w:rsidRPr="00AD2011">
              <w:rPr>
                <w:rFonts w:ascii="Arial" w:hAnsi="Arial" w:cs="Arial"/>
                <w:color w:val="000000" w:themeColor="text1"/>
                <w:sz w:val="28"/>
                <w:szCs w:val="28"/>
                <w:u w:val="single"/>
              </w:rPr>
              <w:t>Development</w:t>
            </w:r>
          </w:p>
        </w:tc>
      </w:tr>
      <w:tr w:rsidR="00C1010C" w:rsidRPr="00307934" w14:paraId="4F9BC254" w14:textId="77777777" w:rsidTr="00A73000">
        <w:trPr>
          <w:trHeight w:val="339"/>
        </w:trPr>
        <w:tc>
          <w:tcPr>
            <w:tcW w:w="4840" w:type="dxa"/>
            <w:vAlign w:val="center"/>
          </w:tcPr>
          <w:p w14:paraId="384F0846" w14:textId="714A3AEE" w:rsidR="00C1010C" w:rsidRPr="00307934" w:rsidRDefault="00C1010C" w:rsidP="00C2371D">
            <w:pPr>
              <w:spacing w:line="360" w:lineRule="auto"/>
              <w:jc w:val="both"/>
              <w:rPr>
                <w:rFonts w:ascii="Arial" w:hAnsi="Arial" w:cs="Arial"/>
                <w:color w:val="000000" w:themeColor="text1"/>
                <w:sz w:val="22"/>
                <w:szCs w:val="22"/>
              </w:rPr>
            </w:pPr>
            <w:r w:rsidRPr="00307934">
              <w:rPr>
                <w:rFonts w:ascii="Arial" w:hAnsi="Arial" w:cs="Arial"/>
                <w:color w:val="000000" w:themeColor="text1"/>
                <w:sz w:val="22"/>
                <w:szCs w:val="22"/>
                <w:shd w:val="clear" w:color="auto" w:fill="FFFFFF"/>
              </w:rPr>
              <w:t>Revise in-text referencing techniques </w:t>
            </w:r>
            <w:hyperlink r:id="rId8" w:history="1">
              <w:r w:rsidR="00B15C53" w:rsidRPr="00BA45A1">
                <w:rPr>
                  <w:rStyle w:val="Hyperlink"/>
                  <w:rFonts w:ascii="Arial" w:hAnsi="Arial" w:cs="Arial"/>
                  <w:sz w:val="22"/>
                  <w:szCs w:val="22"/>
                  <w:shd w:val="clear" w:color="auto" w:fill="FFFFFF"/>
                </w:rPr>
                <w:t>https://uwtsd.ac.uk/media/uwtsd-website/content-assets/documents/library-and-learning-resources/infoskills/Harvard-eng_v.1.2.pdf</w:t>
              </w:r>
            </w:hyperlink>
            <w:r w:rsidR="00B15C53">
              <w:rPr>
                <w:rFonts w:ascii="Arial" w:hAnsi="Arial" w:cs="Arial"/>
                <w:color w:val="000000" w:themeColor="text1"/>
                <w:sz w:val="22"/>
                <w:szCs w:val="22"/>
                <w:shd w:val="clear" w:color="auto" w:fill="FFFFFF"/>
              </w:rPr>
              <w:t xml:space="preserve"> </w:t>
            </w:r>
          </w:p>
          <w:p w14:paraId="4AFD3D05" w14:textId="77777777" w:rsidR="00C1010C" w:rsidRPr="00307934" w:rsidRDefault="00C1010C" w:rsidP="00C2371D">
            <w:pPr>
              <w:spacing w:line="360" w:lineRule="auto"/>
              <w:jc w:val="both"/>
              <w:rPr>
                <w:rFonts w:ascii="Arial" w:hAnsi="Arial" w:cs="Arial"/>
                <w:color w:val="000000" w:themeColor="text1"/>
                <w:sz w:val="22"/>
                <w:szCs w:val="22"/>
              </w:rPr>
            </w:pPr>
          </w:p>
        </w:tc>
        <w:tc>
          <w:tcPr>
            <w:tcW w:w="4840" w:type="dxa"/>
            <w:vAlign w:val="center"/>
          </w:tcPr>
          <w:p w14:paraId="701ACF9E" w14:textId="77777777" w:rsidR="00C1010C" w:rsidRPr="00307934" w:rsidRDefault="00C1010C" w:rsidP="00C2371D">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I have referred closely to the Harvard referencing guide to ensure my in-text referencing is correct.</w:t>
            </w:r>
          </w:p>
        </w:tc>
      </w:tr>
      <w:tr w:rsidR="00C1010C" w:rsidRPr="00307934" w14:paraId="3C76C695" w14:textId="77777777" w:rsidTr="00A73000">
        <w:trPr>
          <w:trHeight w:val="304"/>
        </w:trPr>
        <w:tc>
          <w:tcPr>
            <w:tcW w:w="4840" w:type="dxa"/>
            <w:vAlign w:val="center"/>
          </w:tcPr>
          <w:p w14:paraId="257AF9F1" w14:textId="77777777" w:rsidR="00C1010C" w:rsidRPr="00C53F7C" w:rsidRDefault="00C1010C" w:rsidP="00C2371D">
            <w:pPr>
              <w:spacing w:line="360" w:lineRule="auto"/>
              <w:jc w:val="both"/>
              <w:rPr>
                <w:rFonts w:ascii="Arial" w:hAnsi="Arial" w:cs="Arial"/>
                <w:color w:val="000000" w:themeColor="text1"/>
                <w:sz w:val="28"/>
                <w:szCs w:val="28"/>
              </w:rPr>
            </w:pPr>
            <w:r w:rsidRPr="00C53F7C">
              <w:rPr>
                <w:rFonts w:ascii="Arial" w:hAnsi="Arial" w:cs="Arial"/>
                <w:color w:val="000000" w:themeColor="text1"/>
                <w:sz w:val="22"/>
                <w:szCs w:val="22"/>
                <w:shd w:val="clear" w:color="auto" w:fill="FFFFFF"/>
              </w:rPr>
              <w:t>Some paragraphs are very long. Consider introducing more paragraphs in your work to group ideas</w:t>
            </w:r>
          </w:p>
        </w:tc>
        <w:tc>
          <w:tcPr>
            <w:tcW w:w="4840" w:type="dxa"/>
            <w:vAlign w:val="center"/>
          </w:tcPr>
          <w:p w14:paraId="79D35BD4" w14:textId="77777777" w:rsidR="00C1010C" w:rsidRPr="00307934" w:rsidRDefault="00C1010C" w:rsidP="00C2371D">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I have carefully read my assignment, ensuring it is appropriately structured.</w:t>
            </w:r>
          </w:p>
        </w:tc>
      </w:tr>
    </w:tbl>
    <w:p w14:paraId="33AD11A1" w14:textId="77777777" w:rsidR="00C1010C" w:rsidRDefault="00C1010C" w:rsidP="00C1010C">
      <w:pPr>
        <w:spacing w:line="360" w:lineRule="auto"/>
        <w:rPr>
          <w:rFonts w:ascii="Arial" w:hAnsi="Arial" w:cs="Arial"/>
          <w:sz w:val="36"/>
          <w:szCs w:val="36"/>
        </w:rPr>
      </w:pPr>
    </w:p>
    <w:p w14:paraId="118A1C9E" w14:textId="77777777" w:rsidR="00C1010C" w:rsidRDefault="00C1010C" w:rsidP="00C1010C">
      <w:pPr>
        <w:spacing w:line="360" w:lineRule="auto"/>
        <w:rPr>
          <w:rFonts w:ascii="Arial" w:hAnsi="Arial" w:cs="Arial"/>
          <w:sz w:val="36"/>
          <w:szCs w:val="36"/>
        </w:rPr>
      </w:pPr>
    </w:p>
    <w:p w14:paraId="7A7885AE" w14:textId="77777777" w:rsidR="00C1010C" w:rsidRDefault="00C1010C" w:rsidP="00C1010C">
      <w:pPr>
        <w:spacing w:line="360" w:lineRule="auto"/>
        <w:rPr>
          <w:rFonts w:ascii="Arial" w:hAnsi="Arial" w:cs="Arial"/>
          <w:sz w:val="36"/>
          <w:szCs w:val="36"/>
        </w:rPr>
      </w:pPr>
    </w:p>
    <w:p w14:paraId="7CAD4B75" w14:textId="77777777" w:rsidR="00C1010C" w:rsidRDefault="00C1010C" w:rsidP="00C1010C">
      <w:pPr>
        <w:spacing w:line="360" w:lineRule="auto"/>
        <w:rPr>
          <w:rFonts w:ascii="Arial" w:hAnsi="Arial" w:cs="Arial"/>
          <w:sz w:val="36"/>
          <w:szCs w:val="36"/>
        </w:rPr>
      </w:pPr>
    </w:p>
    <w:p w14:paraId="1F34D366" w14:textId="77777777" w:rsidR="00C1010C" w:rsidRDefault="00C1010C" w:rsidP="00C1010C">
      <w:pPr>
        <w:spacing w:line="360" w:lineRule="auto"/>
        <w:rPr>
          <w:rFonts w:ascii="Arial" w:hAnsi="Arial" w:cs="Arial"/>
          <w:sz w:val="36"/>
          <w:szCs w:val="36"/>
        </w:rPr>
      </w:pPr>
    </w:p>
    <w:p w14:paraId="489EA853" w14:textId="77777777" w:rsidR="00C1010C" w:rsidRDefault="00C1010C" w:rsidP="00C1010C">
      <w:pPr>
        <w:spacing w:line="360" w:lineRule="auto"/>
        <w:rPr>
          <w:rFonts w:ascii="Arial" w:hAnsi="Arial" w:cs="Arial"/>
          <w:sz w:val="36"/>
          <w:szCs w:val="36"/>
        </w:rPr>
      </w:pPr>
    </w:p>
    <w:p w14:paraId="09AC61CE" w14:textId="77777777" w:rsidR="00C1010C" w:rsidRDefault="00C1010C" w:rsidP="00C1010C">
      <w:pPr>
        <w:spacing w:line="360" w:lineRule="auto"/>
        <w:rPr>
          <w:rFonts w:ascii="Arial" w:hAnsi="Arial" w:cs="Arial"/>
          <w:sz w:val="36"/>
          <w:szCs w:val="36"/>
        </w:rPr>
      </w:pPr>
    </w:p>
    <w:p w14:paraId="3530D3A9" w14:textId="77777777" w:rsidR="00C1010C" w:rsidRDefault="00C1010C" w:rsidP="00C1010C">
      <w:pPr>
        <w:spacing w:line="360" w:lineRule="auto"/>
        <w:rPr>
          <w:rFonts w:ascii="Arial" w:hAnsi="Arial" w:cs="Arial"/>
          <w:sz w:val="36"/>
          <w:szCs w:val="36"/>
        </w:rPr>
      </w:pPr>
    </w:p>
    <w:p w14:paraId="2D34BA3C" w14:textId="77777777" w:rsidR="00C1010C" w:rsidRDefault="00C1010C" w:rsidP="00C1010C">
      <w:pPr>
        <w:spacing w:line="360" w:lineRule="auto"/>
        <w:rPr>
          <w:rFonts w:ascii="Arial" w:hAnsi="Arial" w:cs="Arial"/>
          <w:sz w:val="36"/>
          <w:szCs w:val="36"/>
        </w:rPr>
      </w:pPr>
    </w:p>
    <w:p w14:paraId="5AD96058" w14:textId="77777777" w:rsidR="00C1010C" w:rsidRDefault="00C1010C" w:rsidP="00C1010C">
      <w:pPr>
        <w:spacing w:line="360" w:lineRule="auto"/>
        <w:rPr>
          <w:rFonts w:ascii="Arial" w:hAnsi="Arial" w:cs="Arial"/>
          <w:sz w:val="36"/>
          <w:szCs w:val="36"/>
        </w:rPr>
      </w:pPr>
    </w:p>
    <w:p w14:paraId="67D3484F" w14:textId="77777777" w:rsidR="00BD3B68" w:rsidRDefault="00BD3B68" w:rsidP="009648FC">
      <w:pPr>
        <w:pStyle w:val="NormalWeb"/>
        <w:spacing w:line="360" w:lineRule="auto"/>
        <w:jc w:val="both"/>
        <w:rPr>
          <w:rFonts w:ascii="Arial" w:hAnsi="Arial" w:cs="Arial"/>
          <w:sz w:val="22"/>
          <w:szCs w:val="22"/>
        </w:rPr>
      </w:pPr>
    </w:p>
    <w:p w14:paraId="5D4BD004" w14:textId="26153BD9" w:rsidR="00C1010C" w:rsidRPr="009648FC" w:rsidRDefault="007253BE" w:rsidP="009648FC">
      <w:pPr>
        <w:pStyle w:val="NormalWeb"/>
        <w:spacing w:line="360" w:lineRule="auto"/>
        <w:jc w:val="both"/>
        <w:rPr>
          <w:rFonts w:ascii="Arial" w:hAnsi="Arial" w:cs="Arial"/>
          <w:sz w:val="22"/>
          <w:szCs w:val="22"/>
        </w:rPr>
      </w:pPr>
      <w:r>
        <w:rPr>
          <w:rFonts w:ascii="Arial" w:hAnsi="Arial" w:cs="Arial"/>
          <w:sz w:val="22"/>
          <w:szCs w:val="22"/>
        </w:rPr>
        <w:lastRenderedPageBreak/>
        <w:t>This</w:t>
      </w:r>
      <w:r w:rsidR="00C1010C" w:rsidRPr="009648FC">
        <w:rPr>
          <w:rFonts w:ascii="Arial" w:hAnsi="Arial" w:cs="Arial"/>
          <w:sz w:val="22"/>
          <w:szCs w:val="22"/>
        </w:rPr>
        <w:t xml:space="preserve"> assignment critically evaluate</w:t>
      </w:r>
      <w:r>
        <w:rPr>
          <w:rFonts w:ascii="Arial" w:hAnsi="Arial" w:cs="Arial"/>
          <w:sz w:val="22"/>
          <w:szCs w:val="22"/>
        </w:rPr>
        <w:t>s</w:t>
      </w:r>
      <w:r w:rsidR="00C1010C" w:rsidRPr="009648FC">
        <w:rPr>
          <w:rFonts w:ascii="Arial" w:hAnsi="Arial" w:cs="Arial"/>
          <w:sz w:val="22"/>
          <w:szCs w:val="22"/>
        </w:rPr>
        <w:t xml:space="preserve"> </w:t>
      </w:r>
      <w:r>
        <w:rPr>
          <w:rFonts w:ascii="Arial" w:hAnsi="Arial" w:cs="Arial"/>
          <w:sz w:val="22"/>
          <w:szCs w:val="22"/>
        </w:rPr>
        <w:t xml:space="preserve">a </w:t>
      </w:r>
      <w:r w:rsidR="00C1010C" w:rsidRPr="009648FC">
        <w:rPr>
          <w:rFonts w:ascii="Arial" w:hAnsi="Arial" w:cs="Arial"/>
          <w:sz w:val="22"/>
          <w:szCs w:val="22"/>
        </w:rPr>
        <w:t>school’s implementation of their School Development Plan</w:t>
      </w:r>
      <w:r w:rsidR="007C3611">
        <w:rPr>
          <w:rFonts w:ascii="Arial" w:hAnsi="Arial" w:cs="Arial"/>
          <w:sz w:val="22"/>
          <w:szCs w:val="22"/>
        </w:rPr>
        <w:t xml:space="preserve"> through critical </w:t>
      </w:r>
      <w:r w:rsidR="007C3611" w:rsidRPr="009648FC">
        <w:rPr>
          <w:rFonts w:ascii="Arial" w:hAnsi="Arial" w:cs="Arial"/>
          <w:sz w:val="22"/>
          <w:szCs w:val="22"/>
        </w:rPr>
        <w:t>reflec</w:t>
      </w:r>
      <w:r w:rsidR="007C3611">
        <w:rPr>
          <w:rFonts w:ascii="Arial" w:hAnsi="Arial" w:cs="Arial"/>
          <w:sz w:val="22"/>
          <w:szCs w:val="22"/>
        </w:rPr>
        <w:t>tion of</w:t>
      </w:r>
      <w:r w:rsidR="00C1010C" w:rsidRPr="009648FC">
        <w:rPr>
          <w:rFonts w:ascii="Arial" w:hAnsi="Arial" w:cs="Arial"/>
          <w:sz w:val="22"/>
          <w:szCs w:val="22"/>
        </w:rPr>
        <w:t xml:space="preserve"> </w:t>
      </w:r>
      <w:r w:rsidR="00A92415">
        <w:rPr>
          <w:rFonts w:ascii="Arial" w:hAnsi="Arial" w:cs="Arial"/>
          <w:sz w:val="22"/>
          <w:szCs w:val="22"/>
        </w:rPr>
        <w:t>an</w:t>
      </w:r>
      <w:r w:rsidR="00C1010C" w:rsidRPr="009648FC">
        <w:rPr>
          <w:rFonts w:ascii="Arial" w:hAnsi="Arial" w:cs="Arial"/>
          <w:sz w:val="22"/>
          <w:szCs w:val="22"/>
        </w:rPr>
        <w:t xml:space="preserve"> action </w:t>
      </w:r>
      <w:r w:rsidR="007C3611">
        <w:rPr>
          <w:rFonts w:ascii="Arial" w:hAnsi="Arial" w:cs="Arial"/>
          <w:sz w:val="22"/>
          <w:szCs w:val="22"/>
        </w:rPr>
        <w:t>point.</w:t>
      </w:r>
      <w:r w:rsidR="00C1010C" w:rsidRPr="009648FC">
        <w:rPr>
          <w:rFonts w:ascii="Arial" w:hAnsi="Arial" w:cs="Arial"/>
          <w:sz w:val="22"/>
          <w:szCs w:val="22"/>
        </w:rPr>
        <w:t xml:space="preserve"> I </w:t>
      </w:r>
      <w:r w:rsidR="0054619F">
        <w:rPr>
          <w:rFonts w:ascii="Arial" w:hAnsi="Arial" w:cs="Arial"/>
          <w:sz w:val="22"/>
          <w:szCs w:val="22"/>
        </w:rPr>
        <w:t>selected</w:t>
      </w:r>
      <w:r w:rsidR="00497C18">
        <w:rPr>
          <w:rFonts w:ascii="Arial" w:hAnsi="Arial" w:cs="Arial"/>
          <w:sz w:val="22"/>
          <w:szCs w:val="22"/>
        </w:rPr>
        <w:t xml:space="preserve"> </w:t>
      </w:r>
      <w:r w:rsidR="00C1010C" w:rsidRPr="009648FC">
        <w:rPr>
          <w:rFonts w:ascii="Arial" w:hAnsi="Arial" w:cs="Arial"/>
          <w:sz w:val="22"/>
          <w:szCs w:val="22"/>
        </w:rPr>
        <w:t>“Priority 1 – implementing a whole-school approach to emotional and mental well-being”</w:t>
      </w:r>
      <w:r w:rsidR="00396470" w:rsidRPr="009648FC">
        <w:rPr>
          <w:rFonts w:ascii="Arial" w:hAnsi="Arial" w:cs="Arial"/>
          <w:sz w:val="22"/>
          <w:szCs w:val="22"/>
        </w:rPr>
        <w:t xml:space="preserve"> with the action point </w:t>
      </w:r>
      <w:r w:rsidR="007C3611">
        <w:rPr>
          <w:rFonts w:ascii="Arial" w:hAnsi="Arial" w:cs="Arial"/>
          <w:sz w:val="22"/>
          <w:szCs w:val="22"/>
        </w:rPr>
        <w:t>to “assess the well-being needs of pupils”</w:t>
      </w:r>
      <w:r w:rsidR="00396470" w:rsidRPr="009648FC">
        <w:rPr>
          <w:rFonts w:ascii="Arial" w:hAnsi="Arial" w:cs="Arial"/>
          <w:sz w:val="22"/>
          <w:szCs w:val="22"/>
        </w:rPr>
        <w:t xml:space="preserve"> (</w:t>
      </w:r>
      <w:proofErr w:type="spellStart"/>
      <w:r w:rsidR="008E2325" w:rsidRPr="009648FC">
        <w:rPr>
          <w:rFonts w:ascii="Arial" w:hAnsi="Arial" w:cs="Arial"/>
          <w:sz w:val="22"/>
          <w:szCs w:val="22"/>
          <w:highlight w:val="black"/>
        </w:rPr>
        <w:t>Hendrefoilan</w:t>
      </w:r>
      <w:proofErr w:type="spellEnd"/>
      <w:r w:rsidR="008E2325" w:rsidRPr="009648FC">
        <w:rPr>
          <w:rFonts w:ascii="Arial" w:hAnsi="Arial" w:cs="Arial"/>
          <w:sz w:val="22"/>
          <w:szCs w:val="22"/>
        </w:rPr>
        <w:t xml:space="preserve"> SDP 2021</w:t>
      </w:r>
      <w:r w:rsidR="00D662C6" w:rsidRPr="009648FC">
        <w:rPr>
          <w:rFonts w:ascii="Arial" w:hAnsi="Arial" w:cs="Arial"/>
          <w:sz w:val="22"/>
          <w:szCs w:val="22"/>
        </w:rPr>
        <w:t>/</w:t>
      </w:r>
      <w:r w:rsidR="008E2325" w:rsidRPr="009648FC">
        <w:rPr>
          <w:rFonts w:ascii="Arial" w:hAnsi="Arial" w:cs="Arial"/>
          <w:sz w:val="22"/>
          <w:szCs w:val="22"/>
        </w:rPr>
        <w:t>22).</w:t>
      </w:r>
      <w:r w:rsidR="008019FF">
        <w:rPr>
          <w:rFonts w:ascii="Arial" w:hAnsi="Arial" w:cs="Arial"/>
          <w:sz w:val="22"/>
          <w:szCs w:val="22"/>
        </w:rPr>
        <w:t xml:space="preserve"> </w:t>
      </w:r>
      <w:r w:rsidR="008019FF" w:rsidRPr="009648FC">
        <w:rPr>
          <w:rFonts w:ascii="Arial" w:hAnsi="Arial" w:cs="Arial"/>
          <w:sz w:val="22"/>
          <w:szCs w:val="22"/>
        </w:rPr>
        <w:t xml:space="preserve">I have chosen </w:t>
      </w:r>
      <w:r w:rsidR="008019FF">
        <w:rPr>
          <w:rFonts w:ascii="Arial" w:hAnsi="Arial" w:cs="Arial"/>
          <w:sz w:val="22"/>
          <w:szCs w:val="22"/>
        </w:rPr>
        <w:t xml:space="preserve">this </w:t>
      </w:r>
      <w:r w:rsidR="008019FF" w:rsidRPr="009648FC">
        <w:rPr>
          <w:rFonts w:ascii="Arial" w:hAnsi="Arial" w:cs="Arial"/>
          <w:sz w:val="22"/>
          <w:szCs w:val="22"/>
        </w:rPr>
        <w:t xml:space="preserve">action plan due to the school’s awareness of the impact of the Coronavirus pandemic on health and well-being </w:t>
      </w:r>
      <w:r w:rsidR="008019FF">
        <w:rPr>
          <w:rFonts w:ascii="Arial" w:hAnsi="Arial" w:cs="Arial"/>
          <w:sz w:val="22"/>
          <w:szCs w:val="22"/>
        </w:rPr>
        <w:t xml:space="preserve">and </w:t>
      </w:r>
      <w:r w:rsidR="008019FF" w:rsidRPr="009648FC">
        <w:rPr>
          <w:rFonts w:ascii="Arial" w:hAnsi="Arial" w:cs="Arial"/>
          <w:sz w:val="22"/>
          <w:szCs w:val="22"/>
        </w:rPr>
        <w:t>academia (</w:t>
      </w:r>
      <w:proofErr w:type="spellStart"/>
      <w:r w:rsidR="008019FF" w:rsidRPr="009648FC">
        <w:rPr>
          <w:rFonts w:ascii="Arial" w:hAnsi="Arial" w:cs="Arial"/>
          <w:sz w:val="22"/>
          <w:szCs w:val="22"/>
          <w:highlight w:val="black"/>
        </w:rPr>
        <w:t>Hendrefoilan</w:t>
      </w:r>
      <w:proofErr w:type="spellEnd"/>
      <w:r w:rsidR="008019FF" w:rsidRPr="009648FC">
        <w:rPr>
          <w:rFonts w:ascii="Arial" w:hAnsi="Arial" w:cs="Arial"/>
          <w:sz w:val="22"/>
          <w:szCs w:val="22"/>
        </w:rPr>
        <w:t xml:space="preserve"> Primary School, 2022).</w:t>
      </w:r>
    </w:p>
    <w:p w14:paraId="5884B602" w14:textId="0452B89E" w:rsidR="00C1010C" w:rsidRPr="009648FC" w:rsidRDefault="00E72FE4" w:rsidP="009648FC">
      <w:pPr>
        <w:pStyle w:val="NormalWeb"/>
        <w:spacing w:line="360" w:lineRule="auto"/>
        <w:jc w:val="both"/>
        <w:rPr>
          <w:rFonts w:ascii="Arial" w:hAnsi="Arial" w:cs="Arial"/>
          <w:sz w:val="22"/>
          <w:szCs w:val="22"/>
        </w:rPr>
      </w:pPr>
      <w:r>
        <w:rPr>
          <w:rFonts w:ascii="Arial" w:hAnsi="Arial" w:cs="Arial"/>
          <w:sz w:val="22"/>
          <w:szCs w:val="22"/>
        </w:rPr>
        <w:t xml:space="preserve">Situated in an affluent area </w:t>
      </w:r>
      <w:r w:rsidR="00CC252F">
        <w:rPr>
          <w:rFonts w:ascii="Arial" w:hAnsi="Arial" w:cs="Arial"/>
          <w:sz w:val="22"/>
          <w:szCs w:val="22"/>
        </w:rPr>
        <w:t>of</w:t>
      </w:r>
      <w:r>
        <w:rPr>
          <w:rFonts w:ascii="Arial" w:hAnsi="Arial" w:cs="Arial"/>
          <w:sz w:val="22"/>
          <w:szCs w:val="22"/>
        </w:rPr>
        <w:t xml:space="preserve"> Swansea, the school has</w:t>
      </w:r>
      <w:r w:rsidR="00C1010C" w:rsidRPr="009648FC">
        <w:rPr>
          <w:rFonts w:ascii="Arial" w:hAnsi="Arial" w:cs="Arial"/>
          <w:sz w:val="22"/>
          <w:szCs w:val="22"/>
        </w:rPr>
        <w:t xml:space="preserve"> 2</w:t>
      </w:r>
      <w:r w:rsidR="004C3301">
        <w:rPr>
          <w:rFonts w:ascii="Arial" w:hAnsi="Arial" w:cs="Arial"/>
          <w:sz w:val="22"/>
          <w:szCs w:val="22"/>
        </w:rPr>
        <w:t>59</w:t>
      </w:r>
      <w:r w:rsidR="00C1010C" w:rsidRPr="009648FC">
        <w:rPr>
          <w:rFonts w:ascii="Arial" w:hAnsi="Arial" w:cs="Arial"/>
          <w:sz w:val="22"/>
          <w:szCs w:val="22"/>
        </w:rPr>
        <w:t xml:space="preserve"> pupils</w:t>
      </w:r>
      <w:r w:rsidR="002467F6">
        <w:rPr>
          <w:rFonts w:ascii="Arial" w:hAnsi="Arial" w:cs="Arial"/>
          <w:sz w:val="22"/>
          <w:szCs w:val="22"/>
        </w:rPr>
        <w:t xml:space="preserve">, </w:t>
      </w:r>
      <w:r w:rsidR="00C1010C" w:rsidRPr="009648FC">
        <w:rPr>
          <w:rFonts w:ascii="Arial" w:hAnsi="Arial" w:cs="Arial"/>
          <w:sz w:val="22"/>
          <w:szCs w:val="22"/>
        </w:rPr>
        <w:t xml:space="preserve">3.9% </w:t>
      </w:r>
      <w:r w:rsidR="002467F6">
        <w:rPr>
          <w:rFonts w:ascii="Arial" w:hAnsi="Arial" w:cs="Arial"/>
          <w:sz w:val="22"/>
          <w:szCs w:val="22"/>
        </w:rPr>
        <w:t xml:space="preserve">are </w:t>
      </w:r>
      <w:r w:rsidR="00C1010C" w:rsidRPr="009648FC">
        <w:rPr>
          <w:rFonts w:ascii="Arial" w:hAnsi="Arial" w:cs="Arial"/>
          <w:sz w:val="22"/>
          <w:szCs w:val="22"/>
        </w:rPr>
        <w:t>Eligible for Free School meals (</w:t>
      </w:r>
      <w:proofErr w:type="spellStart"/>
      <w:r w:rsidR="00C1010C" w:rsidRPr="009648FC">
        <w:rPr>
          <w:rFonts w:ascii="Arial" w:hAnsi="Arial" w:cs="Arial"/>
          <w:sz w:val="22"/>
          <w:szCs w:val="22"/>
        </w:rPr>
        <w:t>eFSM</w:t>
      </w:r>
      <w:proofErr w:type="spellEnd"/>
      <w:r w:rsidR="00C1010C" w:rsidRPr="009648FC">
        <w:rPr>
          <w:rFonts w:ascii="Arial" w:hAnsi="Arial" w:cs="Arial"/>
          <w:sz w:val="22"/>
          <w:szCs w:val="22"/>
        </w:rPr>
        <w:t>)</w:t>
      </w:r>
      <w:r w:rsidR="00E728E5">
        <w:rPr>
          <w:rFonts w:ascii="Arial" w:hAnsi="Arial" w:cs="Arial"/>
          <w:sz w:val="22"/>
          <w:szCs w:val="22"/>
        </w:rPr>
        <w:t>,</w:t>
      </w:r>
      <w:r w:rsidR="00C1010C" w:rsidRPr="009648FC">
        <w:rPr>
          <w:rFonts w:ascii="Arial" w:hAnsi="Arial" w:cs="Arial"/>
          <w:sz w:val="22"/>
          <w:szCs w:val="22"/>
        </w:rPr>
        <w:t xml:space="preserve"> substantially lower than the national average of 20.8% (Welsh Government, 2022). The school offers ‘rising threes’ childcare in addition to wrap around, breakfast and holiday club</w:t>
      </w:r>
      <w:r w:rsidR="00F159C8">
        <w:rPr>
          <w:rFonts w:ascii="Arial" w:hAnsi="Arial" w:cs="Arial"/>
          <w:sz w:val="22"/>
          <w:szCs w:val="22"/>
        </w:rPr>
        <w:t>,</w:t>
      </w:r>
      <w:r w:rsidR="00B95B07">
        <w:rPr>
          <w:rFonts w:ascii="Arial" w:hAnsi="Arial" w:cs="Arial"/>
          <w:sz w:val="22"/>
          <w:szCs w:val="22"/>
        </w:rPr>
        <w:t xml:space="preserve"> </w:t>
      </w:r>
      <w:r w:rsidR="00F159C8">
        <w:rPr>
          <w:rFonts w:ascii="Arial" w:hAnsi="Arial" w:cs="Arial"/>
          <w:sz w:val="22"/>
          <w:szCs w:val="22"/>
        </w:rPr>
        <w:t>showing</w:t>
      </w:r>
      <w:r w:rsidR="00C1010C" w:rsidRPr="009648FC">
        <w:rPr>
          <w:rFonts w:ascii="Arial" w:hAnsi="Arial" w:cs="Arial"/>
          <w:sz w:val="22"/>
          <w:szCs w:val="22"/>
        </w:rPr>
        <w:t xml:space="preserve"> commitment to childcare and opportunity.</w:t>
      </w:r>
      <w:r w:rsidR="00177049">
        <w:rPr>
          <w:rFonts w:ascii="Arial" w:hAnsi="Arial" w:cs="Arial"/>
          <w:sz w:val="22"/>
          <w:szCs w:val="22"/>
        </w:rPr>
        <w:t xml:space="preserve"> </w:t>
      </w:r>
    </w:p>
    <w:p w14:paraId="2B936D02" w14:textId="12A09C5C" w:rsidR="00C1010C" w:rsidRPr="009648FC" w:rsidRDefault="008D4E4B" w:rsidP="009648FC">
      <w:pPr>
        <w:pStyle w:val="NormalWeb"/>
        <w:spacing w:line="360" w:lineRule="auto"/>
        <w:jc w:val="both"/>
        <w:rPr>
          <w:rFonts w:ascii="Arial" w:hAnsi="Arial" w:cs="Arial"/>
          <w:sz w:val="22"/>
          <w:szCs w:val="22"/>
        </w:rPr>
      </w:pPr>
      <w:r>
        <w:rPr>
          <w:rFonts w:ascii="Arial" w:hAnsi="Arial" w:cs="Arial"/>
          <w:sz w:val="22"/>
          <w:szCs w:val="22"/>
        </w:rPr>
        <w:t>Adhering</w:t>
      </w:r>
      <w:r w:rsidR="00C1010C" w:rsidRPr="009648FC">
        <w:rPr>
          <w:rFonts w:ascii="Arial" w:hAnsi="Arial" w:cs="Arial"/>
          <w:sz w:val="22"/>
          <w:szCs w:val="22"/>
        </w:rPr>
        <w:t xml:space="preserve"> to British Educational Research Association (BERA, 2018) guidelines</w:t>
      </w:r>
      <w:r w:rsidR="009D7B92">
        <w:rPr>
          <w:rFonts w:ascii="Arial" w:hAnsi="Arial" w:cs="Arial"/>
          <w:sz w:val="22"/>
          <w:szCs w:val="22"/>
        </w:rPr>
        <w:t>,</w:t>
      </w:r>
      <w:r w:rsidR="00C1010C" w:rsidRPr="009648FC">
        <w:rPr>
          <w:rFonts w:ascii="Arial" w:hAnsi="Arial" w:cs="Arial"/>
          <w:sz w:val="22"/>
          <w:szCs w:val="22"/>
        </w:rPr>
        <w:t xml:space="preserve"> I </w:t>
      </w:r>
      <w:r w:rsidR="00AD6660" w:rsidRPr="009648FC">
        <w:rPr>
          <w:rFonts w:ascii="Arial" w:hAnsi="Arial" w:cs="Arial"/>
          <w:sz w:val="22"/>
          <w:szCs w:val="22"/>
        </w:rPr>
        <w:t>will</w:t>
      </w:r>
      <w:r w:rsidR="009F4F01">
        <w:rPr>
          <w:rFonts w:ascii="Arial" w:hAnsi="Arial" w:cs="Arial"/>
          <w:sz w:val="22"/>
          <w:szCs w:val="22"/>
        </w:rPr>
        <w:t xml:space="preserve"> anonymise the </w:t>
      </w:r>
      <w:r w:rsidR="000F6225">
        <w:rPr>
          <w:rFonts w:ascii="Arial" w:hAnsi="Arial" w:cs="Arial"/>
          <w:sz w:val="22"/>
          <w:szCs w:val="22"/>
        </w:rPr>
        <w:t>school’s</w:t>
      </w:r>
      <w:r w:rsidR="009F4F01">
        <w:rPr>
          <w:rFonts w:ascii="Arial" w:hAnsi="Arial" w:cs="Arial"/>
          <w:sz w:val="22"/>
          <w:szCs w:val="22"/>
        </w:rPr>
        <w:t xml:space="preserve"> name</w:t>
      </w:r>
      <w:r w:rsidR="00C1010C" w:rsidRPr="009648FC">
        <w:rPr>
          <w:rFonts w:ascii="Arial" w:hAnsi="Arial" w:cs="Arial"/>
          <w:sz w:val="22"/>
          <w:szCs w:val="22"/>
        </w:rPr>
        <w:t xml:space="preserve">. </w:t>
      </w:r>
    </w:p>
    <w:p w14:paraId="6920FD4D" w14:textId="77777777" w:rsidR="00C1010C" w:rsidRPr="00D11288" w:rsidRDefault="00C1010C" w:rsidP="009648FC">
      <w:pPr>
        <w:pStyle w:val="NormalWeb"/>
        <w:spacing w:line="360" w:lineRule="auto"/>
        <w:rPr>
          <w:rFonts w:ascii="Arial" w:hAnsi="Arial" w:cs="Arial"/>
          <w:sz w:val="28"/>
          <w:szCs w:val="28"/>
          <w:u w:val="single"/>
        </w:rPr>
      </w:pPr>
      <w:r w:rsidRPr="00D11288">
        <w:rPr>
          <w:rFonts w:ascii="Arial" w:hAnsi="Arial" w:cs="Arial"/>
          <w:sz w:val="28"/>
          <w:szCs w:val="28"/>
          <w:u w:val="single"/>
        </w:rPr>
        <w:t>School Development Planning</w:t>
      </w:r>
    </w:p>
    <w:p w14:paraId="31A25F18" w14:textId="46FBC3A1" w:rsidR="00C1010C" w:rsidRPr="009648FC" w:rsidRDefault="00E97D7E" w:rsidP="009648FC">
      <w:pPr>
        <w:pStyle w:val="NormalWeb"/>
        <w:spacing w:line="360" w:lineRule="auto"/>
        <w:jc w:val="both"/>
        <w:rPr>
          <w:rFonts w:ascii="Arial" w:hAnsi="Arial" w:cs="Arial"/>
          <w:sz w:val="22"/>
          <w:szCs w:val="22"/>
        </w:rPr>
      </w:pPr>
      <w:r>
        <w:rPr>
          <w:rFonts w:ascii="Arial" w:hAnsi="Arial" w:cs="Arial"/>
          <w:sz w:val="22"/>
          <w:szCs w:val="22"/>
        </w:rPr>
        <w:t>S</w:t>
      </w:r>
      <w:r w:rsidR="00C1010C" w:rsidRPr="009648FC">
        <w:rPr>
          <w:rFonts w:ascii="Arial" w:hAnsi="Arial" w:cs="Arial"/>
          <w:sz w:val="22"/>
          <w:szCs w:val="22"/>
        </w:rPr>
        <w:t>chools improve in two ways. Externally, E</w:t>
      </w:r>
      <w:r w:rsidR="001251A6" w:rsidRPr="009648FC">
        <w:rPr>
          <w:rFonts w:ascii="Arial" w:hAnsi="Arial" w:cs="Arial"/>
          <w:sz w:val="22"/>
          <w:szCs w:val="22"/>
        </w:rPr>
        <w:t xml:space="preserve">styn </w:t>
      </w:r>
      <w:r w:rsidR="00C1010C" w:rsidRPr="009648FC">
        <w:rPr>
          <w:rFonts w:ascii="Arial" w:hAnsi="Arial" w:cs="Arial"/>
          <w:sz w:val="22"/>
          <w:szCs w:val="22"/>
        </w:rPr>
        <w:t>inspections, school categorisation and consortia provide vital feedback. E</w:t>
      </w:r>
      <w:r w:rsidR="001251A6" w:rsidRPr="009648FC">
        <w:rPr>
          <w:rFonts w:ascii="Arial" w:hAnsi="Arial" w:cs="Arial"/>
          <w:sz w:val="22"/>
          <w:szCs w:val="22"/>
        </w:rPr>
        <w:t>styn</w:t>
      </w:r>
      <w:r w:rsidR="00C1010C" w:rsidRPr="009648FC">
        <w:rPr>
          <w:rFonts w:ascii="Arial" w:hAnsi="Arial" w:cs="Arial"/>
          <w:sz w:val="22"/>
          <w:szCs w:val="22"/>
        </w:rPr>
        <w:t xml:space="preserve"> </w:t>
      </w:r>
      <w:r w:rsidR="009E3F7A">
        <w:rPr>
          <w:rFonts w:ascii="Arial" w:hAnsi="Arial" w:cs="Arial"/>
          <w:sz w:val="22"/>
          <w:szCs w:val="22"/>
        </w:rPr>
        <w:t>regularly inspect</w:t>
      </w:r>
      <w:r w:rsidR="00C1010C" w:rsidRPr="009648FC">
        <w:rPr>
          <w:rFonts w:ascii="Arial" w:hAnsi="Arial" w:cs="Arial"/>
          <w:sz w:val="22"/>
          <w:szCs w:val="22"/>
        </w:rPr>
        <w:t xml:space="preserve"> schools to ensure high standards of educational providers in Wales are </w:t>
      </w:r>
      <w:r w:rsidR="00BF038C">
        <w:rPr>
          <w:rFonts w:ascii="Arial" w:hAnsi="Arial" w:cs="Arial"/>
          <w:sz w:val="22"/>
          <w:szCs w:val="22"/>
        </w:rPr>
        <w:t>followed</w:t>
      </w:r>
      <w:r w:rsidR="00C1010C" w:rsidRPr="009648FC">
        <w:rPr>
          <w:rFonts w:ascii="Arial" w:hAnsi="Arial" w:cs="Arial"/>
          <w:sz w:val="22"/>
          <w:szCs w:val="22"/>
        </w:rPr>
        <w:t>. E</w:t>
      </w:r>
      <w:r w:rsidR="001251A6" w:rsidRPr="009648FC">
        <w:rPr>
          <w:rFonts w:ascii="Arial" w:hAnsi="Arial" w:cs="Arial"/>
          <w:sz w:val="22"/>
          <w:szCs w:val="22"/>
        </w:rPr>
        <w:t>styn</w:t>
      </w:r>
      <w:r w:rsidR="00C1010C" w:rsidRPr="009648FC">
        <w:rPr>
          <w:rFonts w:ascii="Arial" w:hAnsi="Arial" w:cs="Arial"/>
          <w:sz w:val="22"/>
          <w:szCs w:val="22"/>
        </w:rPr>
        <w:t xml:space="preserve"> reports </w:t>
      </w:r>
      <w:r w:rsidR="00544719">
        <w:rPr>
          <w:rFonts w:ascii="Arial" w:hAnsi="Arial" w:cs="Arial"/>
          <w:sz w:val="22"/>
          <w:szCs w:val="22"/>
        </w:rPr>
        <w:t>identify</w:t>
      </w:r>
      <w:r w:rsidR="00C1010C" w:rsidRPr="009648FC">
        <w:rPr>
          <w:rFonts w:ascii="Arial" w:hAnsi="Arial" w:cs="Arial"/>
          <w:sz w:val="22"/>
          <w:szCs w:val="22"/>
        </w:rPr>
        <w:t xml:space="preserve"> strengths and areas for improvement in a school. The action point I have chosen refers to well-being</w:t>
      </w:r>
      <w:r w:rsidR="00A71629">
        <w:rPr>
          <w:rFonts w:ascii="Arial" w:hAnsi="Arial" w:cs="Arial"/>
          <w:sz w:val="22"/>
          <w:szCs w:val="22"/>
        </w:rPr>
        <w:t xml:space="preserve"> as it </w:t>
      </w:r>
      <w:r w:rsidR="00C1010C" w:rsidRPr="009648FC">
        <w:rPr>
          <w:rFonts w:ascii="Arial" w:hAnsi="Arial" w:cs="Arial"/>
          <w:sz w:val="22"/>
          <w:szCs w:val="22"/>
        </w:rPr>
        <w:t>was identified as ‘adequate’ in the</w:t>
      </w:r>
      <w:r>
        <w:rPr>
          <w:rFonts w:ascii="Arial" w:hAnsi="Arial" w:cs="Arial"/>
          <w:sz w:val="22"/>
          <w:szCs w:val="22"/>
        </w:rPr>
        <w:t xml:space="preserve"> schools (</w:t>
      </w:r>
      <w:r w:rsidR="00C1010C" w:rsidRPr="009648FC">
        <w:rPr>
          <w:rFonts w:ascii="Arial" w:hAnsi="Arial" w:cs="Arial"/>
          <w:sz w:val="22"/>
          <w:szCs w:val="22"/>
        </w:rPr>
        <w:t>2017</w:t>
      </w:r>
      <w:r>
        <w:rPr>
          <w:rFonts w:ascii="Arial" w:hAnsi="Arial" w:cs="Arial"/>
          <w:sz w:val="22"/>
          <w:szCs w:val="22"/>
        </w:rPr>
        <w:t>)</w:t>
      </w:r>
      <w:r w:rsidR="00C1010C" w:rsidRPr="009648FC">
        <w:rPr>
          <w:rFonts w:ascii="Arial" w:hAnsi="Arial" w:cs="Arial"/>
          <w:sz w:val="22"/>
          <w:szCs w:val="22"/>
        </w:rPr>
        <w:t xml:space="preserve"> E</w:t>
      </w:r>
      <w:r w:rsidR="001251A6" w:rsidRPr="009648FC">
        <w:rPr>
          <w:rFonts w:ascii="Arial" w:hAnsi="Arial" w:cs="Arial"/>
          <w:sz w:val="22"/>
          <w:szCs w:val="22"/>
        </w:rPr>
        <w:t>styn</w:t>
      </w:r>
      <w:r w:rsidR="00C1010C" w:rsidRPr="009648FC">
        <w:rPr>
          <w:rFonts w:ascii="Arial" w:hAnsi="Arial" w:cs="Arial"/>
          <w:sz w:val="22"/>
          <w:szCs w:val="22"/>
        </w:rPr>
        <w:t xml:space="preserve"> report. E</w:t>
      </w:r>
      <w:r w:rsidR="001251A6" w:rsidRPr="009648FC">
        <w:rPr>
          <w:rFonts w:ascii="Arial" w:hAnsi="Arial" w:cs="Arial"/>
          <w:sz w:val="22"/>
          <w:szCs w:val="22"/>
        </w:rPr>
        <w:t>styn</w:t>
      </w:r>
      <w:r w:rsidR="00C1010C" w:rsidRPr="009648FC">
        <w:rPr>
          <w:rFonts w:ascii="Arial" w:hAnsi="Arial" w:cs="Arial"/>
          <w:sz w:val="22"/>
          <w:szCs w:val="22"/>
        </w:rPr>
        <w:t xml:space="preserve"> deemed that although most learners have a positive attitude and possess a strong motivation towards learning, </w:t>
      </w:r>
      <w:r w:rsidR="006724F3">
        <w:rPr>
          <w:rFonts w:ascii="Arial" w:hAnsi="Arial" w:cs="Arial"/>
          <w:sz w:val="22"/>
          <w:szCs w:val="22"/>
        </w:rPr>
        <w:t>declining learner attendance</w:t>
      </w:r>
      <w:r w:rsidR="00C1010C" w:rsidRPr="009648FC">
        <w:rPr>
          <w:rFonts w:ascii="Arial" w:hAnsi="Arial" w:cs="Arial"/>
          <w:sz w:val="22"/>
          <w:szCs w:val="22"/>
        </w:rPr>
        <w:t xml:space="preserve"> over four years </w:t>
      </w:r>
      <w:r w:rsidR="00820DB2">
        <w:rPr>
          <w:rFonts w:ascii="Arial" w:hAnsi="Arial" w:cs="Arial"/>
          <w:sz w:val="22"/>
          <w:szCs w:val="22"/>
        </w:rPr>
        <w:t xml:space="preserve">is </w:t>
      </w:r>
      <w:r w:rsidR="00C1010C" w:rsidRPr="009648FC">
        <w:rPr>
          <w:rFonts w:ascii="Arial" w:hAnsi="Arial" w:cs="Arial"/>
          <w:sz w:val="22"/>
          <w:szCs w:val="22"/>
        </w:rPr>
        <w:t>concern</w:t>
      </w:r>
      <w:r w:rsidR="006335C2">
        <w:rPr>
          <w:rFonts w:ascii="Arial" w:hAnsi="Arial" w:cs="Arial"/>
          <w:sz w:val="22"/>
          <w:szCs w:val="22"/>
        </w:rPr>
        <w:t>ing</w:t>
      </w:r>
      <w:r w:rsidR="00C1010C" w:rsidRPr="009648FC">
        <w:rPr>
          <w:rFonts w:ascii="Arial" w:hAnsi="Arial" w:cs="Arial"/>
          <w:sz w:val="22"/>
          <w:szCs w:val="22"/>
        </w:rPr>
        <w:t xml:space="preserve">. </w:t>
      </w:r>
      <w:r w:rsidR="000659EB" w:rsidRPr="009648FC">
        <w:rPr>
          <w:rFonts w:ascii="Arial" w:hAnsi="Arial" w:cs="Arial"/>
          <w:sz w:val="22"/>
          <w:szCs w:val="22"/>
        </w:rPr>
        <w:t xml:space="preserve">Estyn, </w:t>
      </w:r>
      <w:r w:rsidR="000659EB">
        <w:rPr>
          <w:rFonts w:ascii="Arial" w:hAnsi="Arial" w:cs="Arial"/>
          <w:sz w:val="22"/>
          <w:szCs w:val="22"/>
        </w:rPr>
        <w:t>(</w:t>
      </w:r>
      <w:r w:rsidR="000659EB" w:rsidRPr="009648FC">
        <w:rPr>
          <w:rFonts w:ascii="Arial" w:hAnsi="Arial" w:cs="Arial"/>
          <w:sz w:val="22"/>
          <w:szCs w:val="22"/>
        </w:rPr>
        <w:t>2015</w:t>
      </w:r>
      <w:r w:rsidR="000659EB">
        <w:rPr>
          <w:rFonts w:ascii="Arial" w:hAnsi="Arial" w:cs="Arial"/>
          <w:sz w:val="22"/>
          <w:szCs w:val="22"/>
        </w:rPr>
        <w:t>) states</w:t>
      </w:r>
      <w:r w:rsidR="00C1010C" w:rsidRPr="009648FC">
        <w:rPr>
          <w:rFonts w:ascii="Arial" w:hAnsi="Arial" w:cs="Arial"/>
          <w:sz w:val="22"/>
          <w:szCs w:val="22"/>
        </w:rPr>
        <w:t xml:space="preserve"> poor attendance </w:t>
      </w:r>
      <w:r w:rsidR="00500C2E">
        <w:rPr>
          <w:rFonts w:ascii="Arial" w:hAnsi="Arial" w:cs="Arial"/>
          <w:sz w:val="22"/>
          <w:szCs w:val="22"/>
        </w:rPr>
        <w:t>links</w:t>
      </w:r>
      <w:r w:rsidR="00C1010C" w:rsidRPr="009648FC">
        <w:rPr>
          <w:rFonts w:ascii="Arial" w:hAnsi="Arial" w:cs="Arial"/>
          <w:sz w:val="22"/>
          <w:szCs w:val="22"/>
        </w:rPr>
        <w:t xml:space="preserve"> to insufficient well-being.  The </w:t>
      </w:r>
      <w:r w:rsidR="006724F3">
        <w:rPr>
          <w:rFonts w:ascii="Arial" w:hAnsi="Arial" w:cs="Arial"/>
          <w:sz w:val="22"/>
          <w:szCs w:val="22"/>
        </w:rPr>
        <w:t>‘</w:t>
      </w:r>
      <w:r w:rsidR="00C1010C" w:rsidRPr="009648FC">
        <w:rPr>
          <w:rFonts w:ascii="Arial" w:hAnsi="Arial" w:cs="Arial"/>
          <w:sz w:val="22"/>
          <w:szCs w:val="22"/>
        </w:rPr>
        <w:t>National School Categorisation System</w:t>
      </w:r>
      <w:r w:rsidR="006724F3">
        <w:rPr>
          <w:rFonts w:ascii="Arial" w:hAnsi="Arial" w:cs="Arial"/>
          <w:sz w:val="22"/>
          <w:szCs w:val="22"/>
        </w:rPr>
        <w:t>’</w:t>
      </w:r>
      <w:r w:rsidR="00C1010C" w:rsidRPr="009648FC">
        <w:rPr>
          <w:rFonts w:ascii="Arial" w:hAnsi="Arial" w:cs="Arial"/>
          <w:sz w:val="22"/>
          <w:szCs w:val="22"/>
        </w:rPr>
        <w:t xml:space="preserve"> provides a similar system and stems to review the performance of schools with the premise to provide support and implement improvements (Welsh Government, 2019). </w:t>
      </w:r>
      <w:r w:rsidR="006724F3">
        <w:rPr>
          <w:rFonts w:ascii="Arial" w:hAnsi="Arial" w:cs="Arial"/>
          <w:sz w:val="22"/>
          <w:szCs w:val="22"/>
        </w:rPr>
        <w:t>The s</w:t>
      </w:r>
      <w:r w:rsidR="00C1010C" w:rsidRPr="009648FC">
        <w:rPr>
          <w:rFonts w:ascii="Arial" w:hAnsi="Arial" w:cs="Arial"/>
          <w:sz w:val="22"/>
          <w:szCs w:val="22"/>
        </w:rPr>
        <w:t>ystem provides an overview of school’s performance</w:t>
      </w:r>
      <w:r w:rsidR="00DC1FCA">
        <w:rPr>
          <w:rFonts w:ascii="Arial" w:hAnsi="Arial" w:cs="Arial"/>
          <w:sz w:val="22"/>
          <w:szCs w:val="22"/>
        </w:rPr>
        <w:t>s</w:t>
      </w:r>
      <w:r w:rsidR="00C1010C" w:rsidRPr="009648FC">
        <w:rPr>
          <w:rFonts w:ascii="Arial" w:hAnsi="Arial" w:cs="Arial"/>
          <w:sz w:val="22"/>
          <w:szCs w:val="22"/>
        </w:rPr>
        <w:t xml:space="preserve"> in comparisons to schools across Wales, with the appropriate level of support needed for the school then identified and a plan implemented. The education consortia </w:t>
      </w:r>
      <w:r w:rsidR="006724F3">
        <w:rPr>
          <w:rFonts w:ascii="Arial" w:hAnsi="Arial" w:cs="Arial"/>
          <w:sz w:val="22"/>
          <w:szCs w:val="22"/>
        </w:rPr>
        <w:t>also</w:t>
      </w:r>
      <w:r w:rsidR="00C1010C" w:rsidRPr="009648FC">
        <w:rPr>
          <w:rFonts w:ascii="Arial" w:hAnsi="Arial" w:cs="Arial"/>
          <w:sz w:val="22"/>
          <w:szCs w:val="22"/>
        </w:rPr>
        <w:t xml:space="preserve"> work in collaboration with schools to increase standards through various support methods</w:t>
      </w:r>
      <w:r w:rsidR="00FC6CAC">
        <w:rPr>
          <w:rFonts w:ascii="Arial" w:hAnsi="Arial" w:cs="Arial"/>
          <w:sz w:val="22"/>
          <w:szCs w:val="22"/>
        </w:rPr>
        <w:t xml:space="preserve"> </w:t>
      </w:r>
      <w:r w:rsidR="00C1010C" w:rsidRPr="009648FC">
        <w:rPr>
          <w:rFonts w:ascii="Arial" w:hAnsi="Arial" w:cs="Arial"/>
          <w:sz w:val="22"/>
          <w:szCs w:val="22"/>
        </w:rPr>
        <w:t>providing opportunities for professional development and a personalised</w:t>
      </w:r>
      <w:r w:rsidR="006724F3">
        <w:rPr>
          <w:rFonts w:ascii="Arial" w:hAnsi="Arial" w:cs="Arial"/>
          <w:sz w:val="22"/>
          <w:szCs w:val="22"/>
        </w:rPr>
        <w:t xml:space="preserve">, </w:t>
      </w:r>
      <w:r w:rsidR="00C1010C" w:rsidRPr="009648FC">
        <w:rPr>
          <w:rFonts w:ascii="Arial" w:hAnsi="Arial" w:cs="Arial"/>
          <w:sz w:val="22"/>
          <w:szCs w:val="22"/>
        </w:rPr>
        <w:t xml:space="preserve">monitored intervention program (SSCE, 2022). </w:t>
      </w:r>
    </w:p>
    <w:p w14:paraId="3D26F9AE" w14:textId="0EA847F4" w:rsidR="00C1010C" w:rsidRPr="009648FC" w:rsidRDefault="00C1010C" w:rsidP="009648FC">
      <w:pPr>
        <w:pStyle w:val="NormalWeb"/>
        <w:spacing w:line="360" w:lineRule="auto"/>
        <w:jc w:val="both"/>
        <w:rPr>
          <w:rFonts w:ascii="Arial" w:hAnsi="Arial" w:cs="Arial"/>
          <w:sz w:val="22"/>
          <w:szCs w:val="22"/>
        </w:rPr>
      </w:pPr>
      <w:r w:rsidRPr="009648FC">
        <w:rPr>
          <w:rFonts w:ascii="Arial" w:hAnsi="Arial" w:cs="Arial"/>
          <w:sz w:val="22"/>
          <w:szCs w:val="22"/>
        </w:rPr>
        <w:t xml:space="preserve">Internally, schools carry out strategic planning – a cyclical strategy </w:t>
      </w:r>
      <w:r w:rsidR="00FA36F2">
        <w:rPr>
          <w:rFonts w:ascii="Arial" w:hAnsi="Arial" w:cs="Arial"/>
          <w:sz w:val="22"/>
          <w:szCs w:val="22"/>
        </w:rPr>
        <w:t>where schools</w:t>
      </w:r>
      <w:r w:rsidRPr="009648FC">
        <w:rPr>
          <w:rFonts w:ascii="Arial" w:hAnsi="Arial" w:cs="Arial"/>
          <w:sz w:val="22"/>
          <w:szCs w:val="22"/>
        </w:rPr>
        <w:t xml:space="preserve"> reflect upon its performance </w:t>
      </w:r>
      <w:r w:rsidR="006724F3">
        <w:rPr>
          <w:rFonts w:ascii="Arial" w:hAnsi="Arial" w:cs="Arial"/>
          <w:sz w:val="22"/>
          <w:szCs w:val="22"/>
        </w:rPr>
        <w:t>to</w:t>
      </w:r>
      <w:r w:rsidRPr="009648FC">
        <w:rPr>
          <w:rFonts w:ascii="Arial" w:hAnsi="Arial" w:cs="Arial"/>
          <w:sz w:val="22"/>
          <w:szCs w:val="22"/>
        </w:rPr>
        <w:t xml:space="preserve"> identify areas for improvement. </w:t>
      </w:r>
      <w:r w:rsidR="006724F3">
        <w:rPr>
          <w:rFonts w:ascii="Arial" w:hAnsi="Arial" w:cs="Arial"/>
          <w:sz w:val="22"/>
          <w:szCs w:val="22"/>
        </w:rPr>
        <w:t>This</w:t>
      </w:r>
      <w:r w:rsidRPr="009648FC">
        <w:rPr>
          <w:rFonts w:ascii="Arial" w:hAnsi="Arial" w:cs="Arial"/>
          <w:sz w:val="22"/>
          <w:szCs w:val="22"/>
        </w:rPr>
        <w:t xml:space="preserve"> mirrors assessment for learning</w:t>
      </w:r>
      <w:r w:rsidR="006724F3">
        <w:rPr>
          <w:rFonts w:ascii="Arial" w:hAnsi="Arial" w:cs="Arial"/>
          <w:sz w:val="22"/>
          <w:szCs w:val="22"/>
        </w:rPr>
        <w:t xml:space="preserve">, referring </w:t>
      </w:r>
      <w:r w:rsidRPr="009648FC">
        <w:rPr>
          <w:rFonts w:ascii="Arial" w:hAnsi="Arial" w:cs="Arial"/>
          <w:sz w:val="22"/>
          <w:szCs w:val="22"/>
        </w:rPr>
        <w:t xml:space="preserve">to learners’ awareness of where they are, their end goal and how to get there (British Council, 2017). Strategic planning informs a school of their current performance, aspirations and how to </w:t>
      </w:r>
      <w:r w:rsidR="001D4F60">
        <w:rPr>
          <w:rFonts w:ascii="Arial" w:hAnsi="Arial" w:cs="Arial"/>
          <w:sz w:val="22"/>
          <w:szCs w:val="22"/>
        </w:rPr>
        <w:t>improve</w:t>
      </w:r>
      <w:r w:rsidRPr="009648FC">
        <w:rPr>
          <w:rFonts w:ascii="Arial" w:hAnsi="Arial" w:cs="Arial"/>
          <w:sz w:val="22"/>
          <w:szCs w:val="22"/>
        </w:rPr>
        <w:t>. For example,</w:t>
      </w:r>
      <w:r w:rsidR="0053184C">
        <w:rPr>
          <w:rFonts w:ascii="Arial" w:hAnsi="Arial" w:cs="Arial"/>
          <w:sz w:val="22"/>
          <w:szCs w:val="22"/>
        </w:rPr>
        <w:t xml:space="preserve"> </w:t>
      </w:r>
      <w:r w:rsidRPr="009648FC">
        <w:rPr>
          <w:rFonts w:ascii="Arial" w:hAnsi="Arial" w:cs="Arial"/>
          <w:sz w:val="22"/>
          <w:szCs w:val="22"/>
        </w:rPr>
        <w:t xml:space="preserve">I witnessed professional observations where ‘Area of </w:t>
      </w:r>
      <w:r w:rsidRPr="009648FC">
        <w:rPr>
          <w:rFonts w:ascii="Arial" w:hAnsi="Arial" w:cs="Arial"/>
          <w:sz w:val="22"/>
          <w:szCs w:val="22"/>
        </w:rPr>
        <w:lastRenderedPageBreak/>
        <w:t>Learning and Experience’ leads conducted observations throughout the school</w:t>
      </w:r>
      <w:r w:rsidR="00636EDF">
        <w:rPr>
          <w:rFonts w:ascii="Arial" w:hAnsi="Arial" w:cs="Arial"/>
          <w:sz w:val="22"/>
          <w:szCs w:val="22"/>
        </w:rPr>
        <w:t>,</w:t>
      </w:r>
      <w:r w:rsidRPr="009648FC">
        <w:rPr>
          <w:rFonts w:ascii="Arial" w:hAnsi="Arial" w:cs="Arial"/>
          <w:sz w:val="22"/>
          <w:szCs w:val="22"/>
        </w:rPr>
        <w:t xml:space="preserve"> </w:t>
      </w:r>
      <w:r w:rsidR="00F250E0">
        <w:rPr>
          <w:rFonts w:ascii="Arial" w:hAnsi="Arial" w:cs="Arial"/>
          <w:sz w:val="22"/>
          <w:szCs w:val="22"/>
        </w:rPr>
        <w:t>identifying</w:t>
      </w:r>
      <w:r w:rsidRPr="009648FC">
        <w:rPr>
          <w:rFonts w:ascii="Arial" w:hAnsi="Arial" w:cs="Arial"/>
          <w:sz w:val="22"/>
          <w:szCs w:val="22"/>
        </w:rPr>
        <w:t xml:space="preserve"> areas of strength and</w:t>
      </w:r>
      <w:r w:rsidR="006724F3">
        <w:rPr>
          <w:rFonts w:ascii="Arial" w:hAnsi="Arial" w:cs="Arial"/>
          <w:sz w:val="22"/>
          <w:szCs w:val="22"/>
        </w:rPr>
        <w:t xml:space="preserve"> </w:t>
      </w:r>
      <w:r w:rsidRPr="009648FC">
        <w:rPr>
          <w:rFonts w:ascii="Arial" w:hAnsi="Arial" w:cs="Arial"/>
          <w:sz w:val="22"/>
          <w:szCs w:val="22"/>
        </w:rPr>
        <w:t xml:space="preserve">improvement. This was then fed-back to the staff for professional development purposes. </w:t>
      </w:r>
      <w:r w:rsidR="00703905">
        <w:rPr>
          <w:rFonts w:ascii="Arial" w:hAnsi="Arial" w:cs="Arial"/>
          <w:sz w:val="22"/>
          <w:szCs w:val="22"/>
        </w:rPr>
        <w:t>Regarding</w:t>
      </w:r>
      <w:r w:rsidR="000C3B24">
        <w:rPr>
          <w:rFonts w:ascii="Arial" w:hAnsi="Arial" w:cs="Arial"/>
          <w:sz w:val="22"/>
          <w:szCs w:val="22"/>
        </w:rPr>
        <w:t xml:space="preserve"> </w:t>
      </w:r>
      <w:r w:rsidRPr="009648FC">
        <w:rPr>
          <w:rFonts w:ascii="Arial" w:hAnsi="Arial" w:cs="Arial"/>
          <w:sz w:val="22"/>
          <w:szCs w:val="22"/>
        </w:rPr>
        <w:t>Curriculum for Wales (2022), the school</w:t>
      </w:r>
      <w:r w:rsidR="00115A13">
        <w:rPr>
          <w:rFonts w:ascii="Arial" w:hAnsi="Arial" w:cs="Arial"/>
          <w:sz w:val="22"/>
          <w:szCs w:val="22"/>
        </w:rPr>
        <w:t xml:space="preserve"> chose </w:t>
      </w:r>
      <w:r w:rsidRPr="009648FC">
        <w:rPr>
          <w:rFonts w:ascii="Arial" w:hAnsi="Arial" w:cs="Arial"/>
          <w:sz w:val="22"/>
          <w:szCs w:val="22"/>
        </w:rPr>
        <w:t xml:space="preserve">to use their findings to influence planning for the new curriculum. </w:t>
      </w:r>
      <w:r w:rsidR="00115A13">
        <w:rPr>
          <w:rFonts w:ascii="Arial" w:hAnsi="Arial" w:cs="Arial"/>
          <w:sz w:val="22"/>
          <w:szCs w:val="22"/>
        </w:rPr>
        <w:t>T</w:t>
      </w:r>
      <w:r w:rsidRPr="009648FC">
        <w:rPr>
          <w:rFonts w:ascii="Arial" w:hAnsi="Arial" w:cs="Arial"/>
          <w:sz w:val="22"/>
          <w:szCs w:val="22"/>
        </w:rPr>
        <w:t>he school found similar Science theme</w:t>
      </w:r>
      <w:r w:rsidR="00DE277C">
        <w:rPr>
          <w:rFonts w:ascii="Arial" w:hAnsi="Arial" w:cs="Arial"/>
          <w:sz w:val="22"/>
          <w:szCs w:val="22"/>
        </w:rPr>
        <w:t>s</w:t>
      </w:r>
      <w:r w:rsidRPr="009648FC">
        <w:rPr>
          <w:rFonts w:ascii="Arial" w:hAnsi="Arial" w:cs="Arial"/>
          <w:sz w:val="22"/>
          <w:szCs w:val="22"/>
        </w:rPr>
        <w:t xml:space="preserve"> were taught throughout the school meaning there was little differentiation. Following this, the school created new </w:t>
      </w:r>
      <w:r w:rsidR="00D54035">
        <w:rPr>
          <w:rFonts w:ascii="Arial" w:hAnsi="Arial" w:cs="Arial"/>
          <w:sz w:val="22"/>
          <w:szCs w:val="22"/>
        </w:rPr>
        <w:t>curriculum</w:t>
      </w:r>
      <w:r w:rsidRPr="009648FC">
        <w:rPr>
          <w:rFonts w:ascii="Arial" w:hAnsi="Arial" w:cs="Arial"/>
          <w:sz w:val="22"/>
          <w:szCs w:val="22"/>
        </w:rPr>
        <w:t xml:space="preserve"> maps incorporat</w:t>
      </w:r>
      <w:r w:rsidR="00B5410B">
        <w:rPr>
          <w:rFonts w:ascii="Arial" w:hAnsi="Arial" w:cs="Arial"/>
          <w:sz w:val="22"/>
          <w:szCs w:val="22"/>
        </w:rPr>
        <w:t>ing</w:t>
      </w:r>
      <w:r w:rsidRPr="009648FC">
        <w:rPr>
          <w:rFonts w:ascii="Arial" w:hAnsi="Arial" w:cs="Arial"/>
          <w:sz w:val="22"/>
          <w:szCs w:val="22"/>
        </w:rPr>
        <w:t xml:space="preserve"> different themes. </w:t>
      </w:r>
    </w:p>
    <w:p w14:paraId="12052C2F" w14:textId="74467262" w:rsidR="000B1800" w:rsidRPr="009648FC" w:rsidRDefault="00C1010C" w:rsidP="009648FC">
      <w:pPr>
        <w:pStyle w:val="NormalWeb"/>
        <w:spacing w:line="360" w:lineRule="auto"/>
        <w:jc w:val="both"/>
        <w:rPr>
          <w:rFonts w:ascii="Arial" w:hAnsi="Arial" w:cs="Arial"/>
          <w:sz w:val="22"/>
          <w:szCs w:val="22"/>
        </w:rPr>
      </w:pPr>
      <w:r w:rsidRPr="009648FC">
        <w:rPr>
          <w:rFonts w:ascii="Arial" w:hAnsi="Arial" w:cs="Arial"/>
          <w:sz w:val="22"/>
          <w:szCs w:val="22"/>
        </w:rPr>
        <w:t>Victorian Government (2006) states</w:t>
      </w:r>
      <w:r w:rsidR="00B5410B">
        <w:rPr>
          <w:rFonts w:ascii="Arial" w:hAnsi="Arial" w:cs="Arial"/>
          <w:sz w:val="22"/>
          <w:szCs w:val="22"/>
        </w:rPr>
        <w:t xml:space="preserve"> </w:t>
      </w:r>
      <w:r w:rsidRPr="009648FC">
        <w:rPr>
          <w:rFonts w:ascii="Arial" w:hAnsi="Arial" w:cs="Arial"/>
          <w:sz w:val="22"/>
          <w:szCs w:val="22"/>
        </w:rPr>
        <w:t xml:space="preserve">all strategic plans must surround the improvement of learner’s school experiences and academic outcomes. The aims are identified by schools however every school must identify at least one aim under the following headings: student learning, student engagement and consequently their well-being and learner transitions – both within the school and </w:t>
      </w:r>
      <w:r w:rsidR="00F1156F">
        <w:rPr>
          <w:rFonts w:ascii="Arial" w:hAnsi="Arial" w:cs="Arial"/>
          <w:sz w:val="22"/>
          <w:szCs w:val="22"/>
        </w:rPr>
        <w:t>other educational establishments</w:t>
      </w:r>
      <w:r w:rsidRPr="009648FC">
        <w:rPr>
          <w:rFonts w:ascii="Arial" w:hAnsi="Arial" w:cs="Arial"/>
          <w:sz w:val="22"/>
          <w:szCs w:val="22"/>
        </w:rPr>
        <w:t>.</w:t>
      </w:r>
    </w:p>
    <w:p w14:paraId="7F6C537C" w14:textId="4D2BD7F1" w:rsidR="00DB0F38" w:rsidRPr="00D11288" w:rsidRDefault="00DB0F38" w:rsidP="009648FC">
      <w:pPr>
        <w:pStyle w:val="NormalWeb"/>
        <w:spacing w:line="360" w:lineRule="auto"/>
        <w:jc w:val="both"/>
        <w:rPr>
          <w:rFonts w:ascii="Arial" w:hAnsi="Arial" w:cs="Arial"/>
          <w:sz w:val="28"/>
          <w:szCs w:val="28"/>
          <w:u w:val="single"/>
        </w:rPr>
      </w:pPr>
      <w:r w:rsidRPr="00D11288">
        <w:rPr>
          <w:rFonts w:ascii="Arial" w:hAnsi="Arial" w:cs="Arial"/>
          <w:sz w:val="28"/>
          <w:szCs w:val="28"/>
          <w:u w:val="single"/>
        </w:rPr>
        <w:t>Health and Well-being</w:t>
      </w:r>
    </w:p>
    <w:p w14:paraId="48522A72" w14:textId="12EF4C9D" w:rsidR="00D71A6D" w:rsidRPr="009648FC" w:rsidRDefault="00C1010C" w:rsidP="009648FC">
      <w:pPr>
        <w:pStyle w:val="NormalWeb"/>
        <w:spacing w:line="360" w:lineRule="auto"/>
        <w:jc w:val="both"/>
        <w:rPr>
          <w:rFonts w:ascii="Arial" w:hAnsi="Arial" w:cs="Arial"/>
          <w:sz w:val="22"/>
          <w:szCs w:val="22"/>
        </w:rPr>
      </w:pPr>
      <w:r w:rsidRPr="009648FC">
        <w:rPr>
          <w:rFonts w:ascii="Arial" w:hAnsi="Arial" w:cs="Arial"/>
          <w:sz w:val="22"/>
          <w:szCs w:val="22"/>
        </w:rPr>
        <w:t>The Welsh Government (2020) outlined a framework to support schools in identifying strength</w:t>
      </w:r>
      <w:r w:rsidR="006B7A47">
        <w:rPr>
          <w:rFonts w:ascii="Arial" w:hAnsi="Arial" w:cs="Arial"/>
          <w:sz w:val="22"/>
          <w:szCs w:val="22"/>
        </w:rPr>
        <w:t>s</w:t>
      </w:r>
      <w:r w:rsidRPr="009648FC">
        <w:rPr>
          <w:rFonts w:ascii="Arial" w:hAnsi="Arial" w:cs="Arial"/>
          <w:sz w:val="22"/>
          <w:szCs w:val="22"/>
        </w:rPr>
        <w:t xml:space="preserve"> and weaknesses by accumulating data from across the school. The Welsh Government outlines a three-step plan, 1</w:t>
      </w:r>
      <w:r w:rsidR="00AA3DF1">
        <w:rPr>
          <w:rFonts w:ascii="Arial" w:hAnsi="Arial" w:cs="Arial"/>
          <w:sz w:val="22"/>
          <w:szCs w:val="22"/>
        </w:rPr>
        <w:t xml:space="preserve"> </w:t>
      </w:r>
      <w:r w:rsidR="00FA0956">
        <w:rPr>
          <w:rFonts w:ascii="Arial" w:hAnsi="Arial" w:cs="Arial"/>
          <w:sz w:val="22"/>
          <w:szCs w:val="22"/>
        </w:rPr>
        <w:t>–</w:t>
      </w:r>
      <w:r w:rsidRPr="009648FC">
        <w:rPr>
          <w:rFonts w:ascii="Arial" w:hAnsi="Arial" w:cs="Arial"/>
          <w:sz w:val="22"/>
          <w:szCs w:val="22"/>
        </w:rPr>
        <w:t xml:space="preserve"> </w:t>
      </w:r>
      <w:r w:rsidR="00FA0956">
        <w:rPr>
          <w:rFonts w:ascii="Arial" w:hAnsi="Arial" w:cs="Arial"/>
          <w:sz w:val="22"/>
          <w:szCs w:val="22"/>
        </w:rPr>
        <w:t>referring to the assessment of schools needs</w:t>
      </w:r>
      <w:r w:rsidRPr="009648FC">
        <w:rPr>
          <w:rFonts w:ascii="Arial" w:hAnsi="Arial" w:cs="Arial"/>
          <w:sz w:val="22"/>
          <w:szCs w:val="22"/>
        </w:rPr>
        <w:t xml:space="preserve"> by partaking in internal observations and conversations</w:t>
      </w:r>
      <w:r w:rsidR="00A47F3C">
        <w:rPr>
          <w:rFonts w:ascii="Arial" w:hAnsi="Arial" w:cs="Arial"/>
          <w:sz w:val="22"/>
          <w:szCs w:val="22"/>
        </w:rPr>
        <w:t>,</w:t>
      </w:r>
      <w:r w:rsidRPr="009648FC">
        <w:rPr>
          <w:rFonts w:ascii="Arial" w:hAnsi="Arial" w:cs="Arial"/>
          <w:sz w:val="22"/>
          <w:szCs w:val="22"/>
        </w:rPr>
        <w:t xml:space="preserve"> action plan</w:t>
      </w:r>
      <w:r w:rsidR="006B7A47">
        <w:rPr>
          <w:rFonts w:ascii="Arial" w:hAnsi="Arial" w:cs="Arial"/>
          <w:sz w:val="22"/>
          <w:szCs w:val="22"/>
        </w:rPr>
        <w:t>;</w:t>
      </w:r>
      <w:r w:rsidRPr="009648FC">
        <w:rPr>
          <w:rFonts w:ascii="Arial" w:hAnsi="Arial" w:cs="Arial"/>
          <w:sz w:val="22"/>
          <w:szCs w:val="22"/>
        </w:rPr>
        <w:t xml:space="preserve"> </w:t>
      </w:r>
      <w:r w:rsidR="00A47F3C">
        <w:rPr>
          <w:rFonts w:ascii="Arial" w:hAnsi="Arial" w:cs="Arial"/>
          <w:sz w:val="22"/>
          <w:szCs w:val="22"/>
        </w:rPr>
        <w:t xml:space="preserve">referring to </w:t>
      </w:r>
      <w:r w:rsidRPr="009648FC">
        <w:rPr>
          <w:rFonts w:ascii="Arial" w:hAnsi="Arial" w:cs="Arial"/>
          <w:sz w:val="22"/>
          <w:szCs w:val="22"/>
        </w:rPr>
        <w:t>address</w:t>
      </w:r>
      <w:r w:rsidR="00CC1B68">
        <w:rPr>
          <w:rFonts w:ascii="Arial" w:hAnsi="Arial" w:cs="Arial"/>
          <w:sz w:val="22"/>
          <w:szCs w:val="22"/>
        </w:rPr>
        <w:t>ing</w:t>
      </w:r>
      <w:r w:rsidRPr="009648FC">
        <w:rPr>
          <w:rFonts w:ascii="Arial" w:hAnsi="Arial" w:cs="Arial"/>
          <w:sz w:val="22"/>
          <w:szCs w:val="22"/>
        </w:rPr>
        <w:t xml:space="preserve"> the gaps within the school and building upon strengths </w:t>
      </w:r>
      <w:r w:rsidR="006B7A47">
        <w:rPr>
          <w:rFonts w:ascii="Arial" w:hAnsi="Arial" w:cs="Arial"/>
          <w:sz w:val="22"/>
          <w:szCs w:val="22"/>
        </w:rPr>
        <w:t>recognised</w:t>
      </w:r>
      <w:r w:rsidRPr="009648FC">
        <w:rPr>
          <w:rFonts w:ascii="Arial" w:hAnsi="Arial" w:cs="Arial"/>
          <w:sz w:val="22"/>
          <w:szCs w:val="22"/>
        </w:rPr>
        <w:t xml:space="preserve"> in part 1. In addition, the implementation of targeted provision </w:t>
      </w:r>
      <w:r w:rsidR="00A43BD0">
        <w:rPr>
          <w:rFonts w:ascii="Arial" w:hAnsi="Arial" w:cs="Arial"/>
          <w:sz w:val="22"/>
          <w:szCs w:val="22"/>
        </w:rPr>
        <w:t>supporting</w:t>
      </w:r>
      <w:r w:rsidRPr="009648FC">
        <w:rPr>
          <w:rFonts w:ascii="Arial" w:hAnsi="Arial" w:cs="Arial"/>
          <w:sz w:val="22"/>
          <w:szCs w:val="22"/>
        </w:rPr>
        <w:t xml:space="preserve"> practitioners and learners in working </w:t>
      </w:r>
      <w:r w:rsidR="00C54D0A">
        <w:rPr>
          <w:rFonts w:ascii="Arial" w:hAnsi="Arial" w:cs="Arial"/>
          <w:sz w:val="22"/>
          <w:szCs w:val="22"/>
        </w:rPr>
        <w:t>collaboratively</w:t>
      </w:r>
      <w:r w:rsidRPr="009648FC">
        <w:rPr>
          <w:rFonts w:ascii="Arial" w:hAnsi="Arial" w:cs="Arial"/>
          <w:sz w:val="22"/>
          <w:szCs w:val="22"/>
        </w:rPr>
        <w:t xml:space="preserve"> with external agencies. The final step reviews the </w:t>
      </w:r>
      <w:r w:rsidR="00CB274A">
        <w:rPr>
          <w:rFonts w:ascii="Arial" w:hAnsi="Arial" w:cs="Arial"/>
          <w:sz w:val="22"/>
          <w:szCs w:val="22"/>
        </w:rPr>
        <w:t xml:space="preserve">actions </w:t>
      </w:r>
      <w:r w:rsidRPr="009648FC">
        <w:rPr>
          <w:rFonts w:ascii="Arial" w:hAnsi="Arial" w:cs="Arial"/>
          <w:sz w:val="22"/>
          <w:szCs w:val="22"/>
        </w:rPr>
        <w:t xml:space="preserve">effectiveness, considering key learning. This is </w:t>
      </w:r>
      <w:r w:rsidR="006B7A47">
        <w:rPr>
          <w:rFonts w:ascii="Arial" w:hAnsi="Arial" w:cs="Arial"/>
          <w:sz w:val="22"/>
          <w:szCs w:val="22"/>
        </w:rPr>
        <w:t>unique</w:t>
      </w:r>
      <w:r w:rsidRPr="009648FC">
        <w:rPr>
          <w:rFonts w:ascii="Arial" w:hAnsi="Arial" w:cs="Arial"/>
          <w:sz w:val="22"/>
          <w:szCs w:val="22"/>
        </w:rPr>
        <w:t xml:space="preserve"> to schools and therefore should consider the schools ethos, well-being of stakeholders </w:t>
      </w:r>
      <w:r w:rsidR="00AF7A09">
        <w:rPr>
          <w:rFonts w:ascii="Arial" w:hAnsi="Arial" w:cs="Arial"/>
          <w:sz w:val="22"/>
          <w:szCs w:val="22"/>
        </w:rPr>
        <w:t xml:space="preserve">with </w:t>
      </w:r>
      <w:r w:rsidRPr="009648FC">
        <w:rPr>
          <w:rFonts w:ascii="Arial" w:hAnsi="Arial" w:cs="Arial"/>
          <w:sz w:val="22"/>
          <w:szCs w:val="22"/>
        </w:rPr>
        <w:t>link</w:t>
      </w:r>
      <w:r w:rsidR="00AF7A09">
        <w:rPr>
          <w:rFonts w:ascii="Arial" w:hAnsi="Arial" w:cs="Arial"/>
          <w:sz w:val="22"/>
          <w:szCs w:val="22"/>
        </w:rPr>
        <w:t>s</w:t>
      </w:r>
      <w:r w:rsidRPr="009648FC">
        <w:rPr>
          <w:rFonts w:ascii="Arial" w:hAnsi="Arial" w:cs="Arial"/>
          <w:sz w:val="22"/>
          <w:szCs w:val="22"/>
        </w:rPr>
        <w:t xml:space="preserve"> to </w:t>
      </w:r>
      <w:r w:rsidR="003235FA">
        <w:rPr>
          <w:rFonts w:ascii="Arial" w:hAnsi="Arial" w:cs="Arial"/>
          <w:sz w:val="22"/>
          <w:szCs w:val="22"/>
        </w:rPr>
        <w:t>C</w:t>
      </w:r>
      <w:r w:rsidRPr="009648FC">
        <w:rPr>
          <w:rFonts w:ascii="Arial" w:hAnsi="Arial" w:cs="Arial"/>
          <w:sz w:val="22"/>
          <w:szCs w:val="22"/>
        </w:rPr>
        <w:t>urriculum</w:t>
      </w:r>
      <w:r w:rsidR="003235FA">
        <w:rPr>
          <w:rFonts w:ascii="Arial" w:hAnsi="Arial" w:cs="Arial"/>
          <w:sz w:val="22"/>
          <w:szCs w:val="22"/>
        </w:rPr>
        <w:t xml:space="preserve"> 2022</w:t>
      </w:r>
      <w:r w:rsidRPr="009648FC">
        <w:rPr>
          <w:rFonts w:ascii="Arial" w:hAnsi="Arial" w:cs="Arial"/>
          <w:sz w:val="22"/>
          <w:szCs w:val="22"/>
        </w:rPr>
        <w:t>.</w:t>
      </w:r>
      <w:r w:rsidR="00353E61">
        <w:rPr>
          <w:rFonts w:ascii="Arial" w:hAnsi="Arial" w:cs="Arial"/>
          <w:sz w:val="22"/>
          <w:szCs w:val="22"/>
        </w:rPr>
        <w:t xml:space="preserve"> </w:t>
      </w:r>
      <w:r w:rsidRPr="009648FC">
        <w:rPr>
          <w:rFonts w:ascii="Arial" w:hAnsi="Arial" w:cs="Arial"/>
          <w:sz w:val="22"/>
          <w:szCs w:val="22"/>
        </w:rPr>
        <w:t xml:space="preserve">The document </w:t>
      </w:r>
      <w:r w:rsidR="006369F3" w:rsidRPr="009648FC">
        <w:rPr>
          <w:rFonts w:ascii="Arial" w:hAnsi="Arial" w:cs="Arial"/>
          <w:sz w:val="22"/>
          <w:szCs w:val="22"/>
        </w:rPr>
        <w:t xml:space="preserve">further </w:t>
      </w:r>
      <w:r w:rsidRPr="009648FC">
        <w:rPr>
          <w:rFonts w:ascii="Arial" w:hAnsi="Arial" w:cs="Arial"/>
          <w:sz w:val="22"/>
          <w:szCs w:val="22"/>
        </w:rPr>
        <w:t>recognises the impact</w:t>
      </w:r>
      <w:r w:rsidR="00342068">
        <w:rPr>
          <w:rFonts w:ascii="Arial" w:hAnsi="Arial" w:cs="Arial"/>
          <w:sz w:val="22"/>
          <w:szCs w:val="22"/>
        </w:rPr>
        <w:t xml:space="preserve"> </w:t>
      </w:r>
      <w:r w:rsidR="00BE58E8">
        <w:rPr>
          <w:rFonts w:ascii="Arial" w:hAnsi="Arial" w:cs="Arial"/>
          <w:sz w:val="22"/>
          <w:szCs w:val="22"/>
        </w:rPr>
        <w:t>of the pandemic</w:t>
      </w:r>
      <w:r w:rsidRPr="009648FC">
        <w:rPr>
          <w:rFonts w:ascii="Arial" w:hAnsi="Arial" w:cs="Arial"/>
          <w:sz w:val="22"/>
          <w:szCs w:val="22"/>
        </w:rPr>
        <w:t xml:space="preserve"> on schools. The Government identifies the need to maintain relationships between learners and practitioners </w:t>
      </w:r>
      <w:r w:rsidR="00C16180" w:rsidRPr="009648FC">
        <w:rPr>
          <w:rFonts w:ascii="Arial" w:hAnsi="Arial" w:cs="Arial"/>
          <w:sz w:val="22"/>
          <w:szCs w:val="22"/>
        </w:rPr>
        <w:t>to</w:t>
      </w:r>
      <w:r w:rsidRPr="009648FC">
        <w:rPr>
          <w:rFonts w:ascii="Arial" w:hAnsi="Arial" w:cs="Arial"/>
          <w:sz w:val="22"/>
          <w:szCs w:val="22"/>
        </w:rPr>
        <w:t xml:space="preserve"> implement a whole</w:t>
      </w:r>
      <w:r w:rsidR="004F5D62">
        <w:rPr>
          <w:rFonts w:ascii="Arial" w:hAnsi="Arial" w:cs="Arial"/>
          <w:sz w:val="22"/>
          <w:szCs w:val="22"/>
        </w:rPr>
        <w:t>-</w:t>
      </w:r>
      <w:r w:rsidRPr="009648FC">
        <w:rPr>
          <w:rFonts w:ascii="Arial" w:hAnsi="Arial" w:cs="Arial"/>
          <w:sz w:val="22"/>
          <w:szCs w:val="22"/>
        </w:rPr>
        <w:t>school approach ensur</w:t>
      </w:r>
      <w:r w:rsidR="002F308A">
        <w:rPr>
          <w:rFonts w:ascii="Arial" w:hAnsi="Arial" w:cs="Arial"/>
          <w:sz w:val="22"/>
          <w:szCs w:val="22"/>
        </w:rPr>
        <w:t>ing</w:t>
      </w:r>
      <w:r w:rsidRPr="009648FC">
        <w:rPr>
          <w:rFonts w:ascii="Arial" w:hAnsi="Arial" w:cs="Arial"/>
          <w:sz w:val="22"/>
          <w:szCs w:val="22"/>
        </w:rPr>
        <w:t xml:space="preserve"> that learners feel able to communicate with practitioners. The Government understands the pandemic has made this harder to accomplish therefore well-being must </w:t>
      </w:r>
      <w:r w:rsidR="0084454D" w:rsidRPr="009648FC">
        <w:rPr>
          <w:rFonts w:ascii="Arial" w:hAnsi="Arial" w:cs="Arial"/>
          <w:sz w:val="22"/>
          <w:szCs w:val="22"/>
        </w:rPr>
        <w:t xml:space="preserve">be </w:t>
      </w:r>
      <w:r w:rsidR="00D71A6D" w:rsidRPr="009648FC">
        <w:rPr>
          <w:rFonts w:ascii="Arial" w:hAnsi="Arial" w:cs="Arial"/>
          <w:sz w:val="22"/>
          <w:szCs w:val="22"/>
        </w:rPr>
        <w:t>at the forefront of learning.</w:t>
      </w:r>
    </w:p>
    <w:p w14:paraId="4ACEE49F" w14:textId="4FFD7B5C" w:rsidR="00C1010C" w:rsidRPr="009648FC" w:rsidRDefault="00455D6A" w:rsidP="009648FC">
      <w:pPr>
        <w:spacing w:line="360" w:lineRule="auto"/>
        <w:jc w:val="both"/>
        <w:rPr>
          <w:rFonts w:ascii="Arial" w:hAnsi="Arial" w:cs="Arial"/>
          <w:sz w:val="22"/>
          <w:szCs w:val="22"/>
        </w:rPr>
      </w:pPr>
      <w:r>
        <w:rPr>
          <w:rFonts w:ascii="Arial" w:hAnsi="Arial" w:cs="Arial"/>
          <w:sz w:val="22"/>
          <w:szCs w:val="22"/>
        </w:rPr>
        <w:t>Addressing</w:t>
      </w:r>
      <w:r w:rsidR="00E016C5" w:rsidRPr="009648FC">
        <w:rPr>
          <w:rFonts w:ascii="Arial" w:hAnsi="Arial" w:cs="Arial"/>
          <w:sz w:val="22"/>
          <w:szCs w:val="22"/>
        </w:rPr>
        <w:t xml:space="preserve"> the emotional and well-being needs of all members of</w:t>
      </w:r>
      <w:r w:rsidR="004D1625">
        <w:rPr>
          <w:rFonts w:ascii="Arial" w:hAnsi="Arial" w:cs="Arial"/>
          <w:sz w:val="22"/>
          <w:szCs w:val="22"/>
        </w:rPr>
        <w:t xml:space="preserve"> </w:t>
      </w:r>
      <w:r w:rsidR="00E016C5" w:rsidRPr="009648FC">
        <w:rPr>
          <w:rFonts w:ascii="Arial" w:hAnsi="Arial" w:cs="Arial"/>
          <w:sz w:val="22"/>
          <w:szCs w:val="22"/>
        </w:rPr>
        <w:t>school communit</w:t>
      </w:r>
      <w:r w:rsidR="004D1625">
        <w:rPr>
          <w:rFonts w:ascii="Arial" w:hAnsi="Arial" w:cs="Arial"/>
          <w:sz w:val="22"/>
          <w:szCs w:val="22"/>
        </w:rPr>
        <w:t>ies</w:t>
      </w:r>
      <w:r w:rsidR="000C62C6" w:rsidRPr="009648FC">
        <w:rPr>
          <w:rFonts w:ascii="Arial" w:hAnsi="Arial" w:cs="Arial"/>
          <w:sz w:val="22"/>
          <w:szCs w:val="22"/>
        </w:rPr>
        <w:t xml:space="preserve">, the framework illustrates differentiating </w:t>
      </w:r>
      <w:r w:rsidR="00873E12" w:rsidRPr="009648FC">
        <w:rPr>
          <w:rFonts w:ascii="Arial" w:hAnsi="Arial" w:cs="Arial"/>
          <w:sz w:val="22"/>
          <w:szCs w:val="22"/>
        </w:rPr>
        <w:t xml:space="preserve">processes to suit the </w:t>
      </w:r>
      <w:r w:rsidR="00BE58E8">
        <w:rPr>
          <w:rFonts w:ascii="Arial" w:hAnsi="Arial" w:cs="Arial"/>
          <w:sz w:val="22"/>
          <w:szCs w:val="22"/>
        </w:rPr>
        <w:t>whole-</w:t>
      </w:r>
      <w:r w:rsidR="00873E12" w:rsidRPr="009648FC">
        <w:rPr>
          <w:rFonts w:ascii="Arial" w:hAnsi="Arial" w:cs="Arial"/>
          <w:sz w:val="22"/>
          <w:szCs w:val="22"/>
        </w:rPr>
        <w:t xml:space="preserve">school. </w:t>
      </w:r>
      <w:r w:rsidR="00BE58E8">
        <w:rPr>
          <w:rFonts w:ascii="Arial" w:hAnsi="Arial" w:cs="Arial"/>
          <w:sz w:val="22"/>
          <w:szCs w:val="22"/>
        </w:rPr>
        <w:t>T</w:t>
      </w:r>
      <w:r w:rsidR="00640484" w:rsidRPr="009648FC">
        <w:rPr>
          <w:rFonts w:ascii="Arial" w:hAnsi="Arial" w:cs="Arial"/>
          <w:sz w:val="22"/>
          <w:szCs w:val="22"/>
        </w:rPr>
        <w:t xml:space="preserve">he Estyn </w:t>
      </w:r>
      <w:r w:rsidR="00381232" w:rsidRPr="009648FC">
        <w:rPr>
          <w:rFonts w:ascii="Arial" w:hAnsi="Arial" w:cs="Arial"/>
          <w:sz w:val="22"/>
          <w:szCs w:val="22"/>
        </w:rPr>
        <w:t>(2019) ‘Happy and Healthy’ report found</w:t>
      </w:r>
      <w:r w:rsidR="00757F41" w:rsidRPr="009648FC">
        <w:rPr>
          <w:rFonts w:ascii="Arial" w:hAnsi="Arial" w:cs="Arial"/>
          <w:sz w:val="22"/>
          <w:szCs w:val="22"/>
        </w:rPr>
        <w:t xml:space="preserve"> </w:t>
      </w:r>
      <w:r w:rsidR="00373D5A" w:rsidRPr="009648FC">
        <w:rPr>
          <w:rFonts w:ascii="Arial" w:hAnsi="Arial" w:cs="Arial"/>
          <w:sz w:val="22"/>
          <w:szCs w:val="22"/>
        </w:rPr>
        <w:t xml:space="preserve">approximately half of schools are already </w:t>
      </w:r>
      <w:r w:rsidR="007A2D28">
        <w:rPr>
          <w:rFonts w:ascii="Arial" w:hAnsi="Arial" w:cs="Arial"/>
          <w:sz w:val="22"/>
          <w:szCs w:val="22"/>
        </w:rPr>
        <w:t>partaking</w:t>
      </w:r>
      <w:r w:rsidR="00373D5A" w:rsidRPr="009648FC">
        <w:rPr>
          <w:rFonts w:ascii="Arial" w:hAnsi="Arial" w:cs="Arial"/>
          <w:sz w:val="22"/>
          <w:szCs w:val="22"/>
        </w:rPr>
        <w:t xml:space="preserve"> in</w:t>
      </w:r>
      <w:r w:rsidR="00ED184F" w:rsidRPr="009648FC">
        <w:rPr>
          <w:rFonts w:ascii="Arial" w:hAnsi="Arial" w:cs="Arial"/>
          <w:sz w:val="22"/>
          <w:szCs w:val="22"/>
        </w:rPr>
        <w:t xml:space="preserve"> whole-school approaches to </w:t>
      </w:r>
      <w:r w:rsidR="00BE58E8">
        <w:rPr>
          <w:rFonts w:ascii="Arial" w:hAnsi="Arial" w:cs="Arial"/>
          <w:sz w:val="22"/>
          <w:szCs w:val="22"/>
        </w:rPr>
        <w:t>s</w:t>
      </w:r>
      <w:r w:rsidR="00ED184F" w:rsidRPr="009648FC">
        <w:rPr>
          <w:rFonts w:ascii="Arial" w:hAnsi="Arial" w:cs="Arial"/>
          <w:sz w:val="22"/>
          <w:szCs w:val="22"/>
        </w:rPr>
        <w:t>ome extent.</w:t>
      </w:r>
      <w:r w:rsidR="004E545C" w:rsidRPr="009648FC">
        <w:rPr>
          <w:rFonts w:ascii="Arial" w:hAnsi="Arial" w:cs="Arial"/>
          <w:sz w:val="22"/>
          <w:szCs w:val="22"/>
        </w:rPr>
        <w:t xml:space="preserve"> These schools will be supported in improv</w:t>
      </w:r>
      <w:r w:rsidR="000379ED">
        <w:rPr>
          <w:rFonts w:ascii="Arial" w:hAnsi="Arial" w:cs="Arial"/>
          <w:sz w:val="22"/>
          <w:szCs w:val="22"/>
        </w:rPr>
        <w:t>ing</w:t>
      </w:r>
      <w:r w:rsidR="004E545C" w:rsidRPr="009648FC">
        <w:rPr>
          <w:rFonts w:ascii="Arial" w:hAnsi="Arial" w:cs="Arial"/>
          <w:sz w:val="22"/>
          <w:szCs w:val="22"/>
        </w:rPr>
        <w:t xml:space="preserve"> and reviewing their </w:t>
      </w:r>
      <w:r w:rsidR="00500623" w:rsidRPr="009648FC">
        <w:rPr>
          <w:rFonts w:ascii="Arial" w:hAnsi="Arial" w:cs="Arial"/>
          <w:sz w:val="22"/>
          <w:szCs w:val="22"/>
        </w:rPr>
        <w:t xml:space="preserve">pre-existing </w:t>
      </w:r>
      <w:r w:rsidR="004E545C" w:rsidRPr="009648FC">
        <w:rPr>
          <w:rFonts w:ascii="Arial" w:hAnsi="Arial" w:cs="Arial"/>
          <w:sz w:val="22"/>
          <w:szCs w:val="22"/>
        </w:rPr>
        <w:t>whole</w:t>
      </w:r>
      <w:r w:rsidR="00BE58E8">
        <w:rPr>
          <w:rFonts w:ascii="Arial" w:hAnsi="Arial" w:cs="Arial"/>
          <w:sz w:val="22"/>
          <w:szCs w:val="22"/>
        </w:rPr>
        <w:t>-</w:t>
      </w:r>
      <w:r w:rsidR="004E545C" w:rsidRPr="009648FC">
        <w:rPr>
          <w:rFonts w:ascii="Arial" w:hAnsi="Arial" w:cs="Arial"/>
          <w:sz w:val="22"/>
          <w:szCs w:val="22"/>
        </w:rPr>
        <w:t>school approach</w:t>
      </w:r>
      <w:r w:rsidR="0080771D" w:rsidRPr="009648FC">
        <w:rPr>
          <w:rFonts w:ascii="Arial" w:hAnsi="Arial" w:cs="Arial"/>
          <w:sz w:val="22"/>
          <w:szCs w:val="22"/>
        </w:rPr>
        <w:t xml:space="preserve"> with adaptations</w:t>
      </w:r>
      <w:r w:rsidR="00500623" w:rsidRPr="009648FC">
        <w:rPr>
          <w:rFonts w:ascii="Arial" w:hAnsi="Arial" w:cs="Arial"/>
          <w:sz w:val="22"/>
          <w:szCs w:val="22"/>
        </w:rPr>
        <w:t xml:space="preserve">. </w:t>
      </w:r>
      <w:r w:rsidR="0080771D" w:rsidRPr="009648FC">
        <w:rPr>
          <w:rFonts w:ascii="Arial" w:hAnsi="Arial" w:cs="Arial"/>
          <w:sz w:val="22"/>
          <w:szCs w:val="22"/>
        </w:rPr>
        <w:t xml:space="preserve">Schools without this embedded whole-school approach </w:t>
      </w:r>
      <w:r w:rsidR="00332722">
        <w:rPr>
          <w:rFonts w:ascii="Arial" w:hAnsi="Arial" w:cs="Arial"/>
          <w:sz w:val="22"/>
          <w:szCs w:val="22"/>
        </w:rPr>
        <w:t xml:space="preserve">use </w:t>
      </w:r>
      <w:r w:rsidR="002B25AE" w:rsidRPr="009648FC">
        <w:rPr>
          <w:rFonts w:ascii="Arial" w:hAnsi="Arial" w:cs="Arial"/>
          <w:sz w:val="22"/>
          <w:szCs w:val="22"/>
        </w:rPr>
        <w:t>framework to build the foundations for developing a c</w:t>
      </w:r>
      <w:r w:rsidR="00332722">
        <w:rPr>
          <w:rFonts w:ascii="Arial" w:hAnsi="Arial" w:cs="Arial"/>
          <w:sz w:val="22"/>
          <w:szCs w:val="22"/>
        </w:rPr>
        <w:t>ommunity</w:t>
      </w:r>
      <w:r w:rsidR="002B25AE" w:rsidRPr="009648FC">
        <w:rPr>
          <w:rFonts w:ascii="Arial" w:hAnsi="Arial" w:cs="Arial"/>
          <w:sz w:val="22"/>
          <w:szCs w:val="22"/>
        </w:rPr>
        <w:t xml:space="preserve"> supportive of well-being</w:t>
      </w:r>
      <w:r w:rsidR="00714A35" w:rsidRPr="009648FC">
        <w:rPr>
          <w:rFonts w:ascii="Arial" w:hAnsi="Arial" w:cs="Arial"/>
          <w:sz w:val="22"/>
          <w:szCs w:val="22"/>
        </w:rPr>
        <w:t xml:space="preserve">. Estyn (2019) recommends </w:t>
      </w:r>
      <w:r w:rsidR="00596C45" w:rsidRPr="009648FC">
        <w:rPr>
          <w:rFonts w:ascii="Arial" w:hAnsi="Arial" w:cs="Arial"/>
          <w:sz w:val="22"/>
          <w:szCs w:val="22"/>
        </w:rPr>
        <w:t xml:space="preserve">practitioners conduct research </w:t>
      </w:r>
      <w:r w:rsidR="00596C45" w:rsidRPr="009648FC">
        <w:rPr>
          <w:rFonts w:ascii="Arial" w:hAnsi="Arial" w:cs="Arial"/>
          <w:sz w:val="22"/>
          <w:szCs w:val="22"/>
        </w:rPr>
        <w:lastRenderedPageBreak/>
        <w:t xml:space="preserve">to further understanding </w:t>
      </w:r>
      <w:r w:rsidR="00C555ED" w:rsidRPr="009648FC">
        <w:rPr>
          <w:rFonts w:ascii="Arial" w:hAnsi="Arial" w:cs="Arial"/>
          <w:sz w:val="22"/>
          <w:szCs w:val="22"/>
        </w:rPr>
        <w:t xml:space="preserve">of well-being </w:t>
      </w:r>
      <w:r w:rsidR="00FF6D95">
        <w:rPr>
          <w:rFonts w:ascii="Arial" w:hAnsi="Arial" w:cs="Arial"/>
          <w:sz w:val="22"/>
          <w:szCs w:val="22"/>
        </w:rPr>
        <w:t xml:space="preserve">and undergo </w:t>
      </w:r>
      <w:r w:rsidR="00C555ED" w:rsidRPr="009648FC">
        <w:rPr>
          <w:rFonts w:ascii="Arial" w:hAnsi="Arial" w:cs="Arial"/>
          <w:sz w:val="22"/>
          <w:szCs w:val="22"/>
        </w:rPr>
        <w:t xml:space="preserve">training to </w:t>
      </w:r>
      <w:r w:rsidR="00F9319A" w:rsidRPr="009648FC">
        <w:rPr>
          <w:rFonts w:ascii="Arial" w:hAnsi="Arial" w:cs="Arial"/>
          <w:sz w:val="22"/>
          <w:szCs w:val="22"/>
        </w:rPr>
        <w:t xml:space="preserve">further professional development. </w:t>
      </w:r>
    </w:p>
    <w:p w14:paraId="023E7B43" w14:textId="1F0F0C22" w:rsidR="00237BC7" w:rsidRPr="009648FC" w:rsidRDefault="00237BC7" w:rsidP="009648FC">
      <w:pPr>
        <w:spacing w:line="360" w:lineRule="auto"/>
        <w:jc w:val="both"/>
        <w:rPr>
          <w:rFonts w:ascii="Arial" w:hAnsi="Arial" w:cs="Arial"/>
          <w:sz w:val="22"/>
          <w:szCs w:val="22"/>
        </w:rPr>
      </w:pPr>
    </w:p>
    <w:p w14:paraId="7FB40380" w14:textId="1E9C5F8E" w:rsidR="00000D2D" w:rsidRPr="009648FC" w:rsidRDefault="00237BC7" w:rsidP="009648FC">
      <w:pPr>
        <w:spacing w:line="360" w:lineRule="auto"/>
        <w:jc w:val="both"/>
        <w:rPr>
          <w:rFonts w:ascii="Arial" w:hAnsi="Arial" w:cs="Arial"/>
          <w:sz w:val="22"/>
          <w:szCs w:val="22"/>
        </w:rPr>
      </w:pPr>
      <w:r w:rsidRPr="009648FC">
        <w:rPr>
          <w:rFonts w:ascii="Arial" w:hAnsi="Arial" w:cs="Arial"/>
          <w:sz w:val="22"/>
          <w:szCs w:val="22"/>
        </w:rPr>
        <w:t>Estyn recommends schools</w:t>
      </w:r>
      <w:r w:rsidR="008E4521" w:rsidRPr="009648FC">
        <w:rPr>
          <w:rFonts w:ascii="Arial" w:hAnsi="Arial" w:cs="Arial"/>
          <w:sz w:val="22"/>
          <w:szCs w:val="22"/>
        </w:rPr>
        <w:t xml:space="preserve"> s</w:t>
      </w:r>
      <w:r w:rsidR="00F9319A" w:rsidRPr="009648FC">
        <w:rPr>
          <w:rFonts w:ascii="Arial" w:hAnsi="Arial" w:cs="Arial"/>
          <w:sz w:val="22"/>
          <w:szCs w:val="22"/>
        </w:rPr>
        <w:t xml:space="preserve">trengthen relationships between learners and staff </w:t>
      </w:r>
      <w:r w:rsidR="00EF34E9">
        <w:rPr>
          <w:rFonts w:ascii="Arial" w:hAnsi="Arial" w:cs="Arial"/>
          <w:sz w:val="22"/>
          <w:szCs w:val="22"/>
        </w:rPr>
        <w:t xml:space="preserve">when </w:t>
      </w:r>
      <w:r w:rsidR="008E4521" w:rsidRPr="009648FC">
        <w:rPr>
          <w:rFonts w:ascii="Arial" w:hAnsi="Arial" w:cs="Arial"/>
          <w:sz w:val="22"/>
          <w:szCs w:val="22"/>
        </w:rPr>
        <w:t>developing their well-being approach. Woodard (2019)</w:t>
      </w:r>
      <w:r w:rsidR="001E0D45" w:rsidRPr="009648FC">
        <w:rPr>
          <w:rFonts w:ascii="Arial" w:hAnsi="Arial" w:cs="Arial"/>
          <w:sz w:val="22"/>
          <w:szCs w:val="22"/>
        </w:rPr>
        <w:t xml:space="preserve"> offers ways to improve these relationships. For example, </w:t>
      </w:r>
      <w:r w:rsidR="00762DE8" w:rsidRPr="009648FC">
        <w:rPr>
          <w:rFonts w:ascii="Arial" w:hAnsi="Arial" w:cs="Arial"/>
          <w:sz w:val="22"/>
          <w:szCs w:val="22"/>
        </w:rPr>
        <w:t>talking</w:t>
      </w:r>
      <w:r w:rsidR="00DE2FEA" w:rsidRPr="009648FC">
        <w:rPr>
          <w:rFonts w:ascii="Arial" w:hAnsi="Arial" w:cs="Arial"/>
          <w:sz w:val="22"/>
          <w:szCs w:val="22"/>
        </w:rPr>
        <w:t xml:space="preserve"> after weekends/holidays readies learners for </w:t>
      </w:r>
      <w:r w:rsidR="00A23FC2" w:rsidRPr="009648FC">
        <w:rPr>
          <w:rFonts w:ascii="Arial" w:hAnsi="Arial" w:cs="Arial"/>
          <w:sz w:val="22"/>
          <w:szCs w:val="22"/>
        </w:rPr>
        <w:t xml:space="preserve">learning. </w:t>
      </w:r>
      <w:r w:rsidR="003C7340" w:rsidRPr="009648FC">
        <w:rPr>
          <w:rFonts w:ascii="Arial" w:hAnsi="Arial" w:cs="Arial"/>
          <w:sz w:val="22"/>
          <w:szCs w:val="22"/>
        </w:rPr>
        <w:t xml:space="preserve">In conjunction, </w:t>
      </w:r>
      <w:r w:rsidR="001319E1">
        <w:rPr>
          <w:rFonts w:ascii="Arial" w:hAnsi="Arial" w:cs="Arial"/>
          <w:sz w:val="22"/>
          <w:szCs w:val="22"/>
        </w:rPr>
        <w:t xml:space="preserve">encouraging </w:t>
      </w:r>
      <w:r w:rsidR="003C7340" w:rsidRPr="009648FC">
        <w:rPr>
          <w:rFonts w:ascii="Arial" w:hAnsi="Arial" w:cs="Arial"/>
          <w:sz w:val="22"/>
          <w:szCs w:val="22"/>
        </w:rPr>
        <w:t>pupil voic</w:t>
      </w:r>
      <w:r w:rsidR="001319E1">
        <w:rPr>
          <w:rFonts w:ascii="Arial" w:hAnsi="Arial" w:cs="Arial"/>
          <w:sz w:val="22"/>
          <w:szCs w:val="22"/>
        </w:rPr>
        <w:t xml:space="preserve">e </w:t>
      </w:r>
      <w:r w:rsidR="00673DBD" w:rsidRPr="009648FC">
        <w:rPr>
          <w:rFonts w:ascii="Arial" w:hAnsi="Arial" w:cs="Arial"/>
          <w:sz w:val="22"/>
          <w:szCs w:val="22"/>
        </w:rPr>
        <w:t xml:space="preserve">increases learner engagement, </w:t>
      </w:r>
      <w:r w:rsidR="00BB2F98" w:rsidRPr="009648FC">
        <w:rPr>
          <w:rFonts w:ascii="Arial" w:hAnsi="Arial" w:cs="Arial"/>
          <w:sz w:val="22"/>
          <w:szCs w:val="22"/>
        </w:rPr>
        <w:t>in addition to enhancing pupil-practitioner</w:t>
      </w:r>
      <w:r w:rsidR="00E35331" w:rsidRPr="009648FC">
        <w:rPr>
          <w:rFonts w:ascii="Arial" w:hAnsi="Arial" w:cs="Arial"/>
          <w:sz w:val="22"/>
          <w:szCs w:val="22"/>
        </w:rPr>
        <w:t xml:space="preserve">-school </w:t>
      </w:r>
      <w:r w:rsidR="00BB2F98" w:rsidRPr="009648FC">
        <w:rPr>
          <w:rFonts w:ascii="Arial" w:hAnsi="Arial" w:cs="Arial"/>
          <w:sz w:val="22"/>
          <w:szCs w:val="22"/>
        </w:rPr>
        <w:t>relationships</w:t>
      </w:r>
      <w:r w:rsidR="001319E1">
        <w:rPr>
          <w:rFonts w:ascii="Arial" w:hAnsi="Arial" w:cs="Arial"/>
          <w:sz w:val="22"/>
          <w:szCs w:val="22"/>
        </w:rPr>
        <w:t xml:space="preserve"> </w:t>
      </w:r>
      <w:r w:rsidR="001319E1" w:rsidRPr="009648FC">
        <w:rPr>
          <w:rFonts w:ascii="Arial" w:hAnsi="Arial" w:cs="Arial"/>
          <w:sz w:val="22"/>
          <w:szCs w:val="22"/>
        </w:rPr>
        <w:t>(</w:t>
      </w:r>
      <w:proofErr w:type="spellStart"/>
      <w:r w:rsidR="001319E1" w:rsidRPr="009648FC">
        <w:rPr>
          <w:rFonts w:ascii="Arial" w:hAnsi="Arial" w:cs="Arial"/>
          <w:sz w:val="22"/>
          <w:szCs w:val="22"/>
        </w:rPr>
        <w:t>MacBeath</w:t>
      </w:r>
      <w:proofErr w:type="spellEnd"/>
      <w:r w:rsidR="001319E1" w:rsidRPr="009648FC">
        <w:rPr>
          <w:rFonts w:ascii="Arial" w:hAnsi="Arial" w:cs="Arial"/>
          <w:sz w:val="22"/>
          <w:szCs w:val="22"/>
        </w:rPr>
        <w:t>, 2006)</w:t>
      </w:r>
      <w:r w:rsidR="00E35331" w:rsidRPr="009648FC">
        <w:rPr>
          <w:rFonts w:ascii="Arial" w:hAnsi="Arial" w:cs="Arial"/>
          <w:sz w:val="22"/>
          <w:szCs w:val="22"/>
        </w:rPr>
        <w:t xml:space="preserve">. </w:t>
      </w:r>
      <w:r w:rsidR="0080140F" w:rsidRPr="009648FC">
        <w:rPr>
          <w:rFonts w:ascii="Arial" w:hAnsi="Arial" w:cs="Arial"/>
          <w:sz w:val="22"/>
          <w:szCs w:val="22"/>
        </w:rPr>
        <w:t xml:space="preserve">Hart’s ladder of participation </w:t>
      </w:r>
      <w:r w:rsidR="00DA5EF0">
        <w:rPr>
          <w:rFonts w:ascii="Arial" w:hAnsi="Arial" w:cs="Arial"/>
          <w:sz w:val="22"/>
          <w:szCs w:val="22"/>
        </w:rPr>
        <w:t xml:space="preserve">(1992) </w:t>
      </w:r>
      <w:r w:rsidR="0072306B" w:rsidRPr="009648FC">
        <w:rPr>
          <w:rFonts w:ascii="Arial" w:hAnsi="Arial" w:cs="Arial"/>
          <w:sz w:val="22"/>
          <w:szCs w:val="22"/>
        </w:rPr>
        <w:t xml:space="preserve">offers a wide spectrum of potential learner involvement </w:t>
      </w:r>
      <w:r w:rsidR="00B056B3" w:rsidRPr="009648FC">
        <w:rPr>
          <w:rFonts w:ascii="Arial" w:hAnsi="Arial" w:cs="Arial"/>
          <w:sz w:val="22"/>
          <w:szCs w:val="22"/>
        </w:rPr>
        <w:t xml:space="preserve">processes and guidance to </w:t>
      </w:r>
      <w:r w:rsidR="007C49CA" w:rsidRPr="009648FC">
        <w:rPr>
          <w:rFonts w:ascii="Arial" w:hAnsi="Arial" w:cs="Arial"/>
          <w:sz w:val="22"/>
          <w:szCs w:val="22"/>
        </w:rPr>
        <w:t xml:space="preserve">effective ways of including pupil voice in schools. </w:t>
      </w:r>
      <w:r w:rsidR="00263D06" w:rsidRPr="009648FC">
        <w:rPr>
          <w:rFonts w:ascii="Arial" w:hAnsi="Arial" w:cs="Arial"/>
          <w:sz w:val="22"/>
          <w:szCs w:val="22"/>
        </w:rPr>
        <w:t>Hart recognises pupil voice should b</w:t>
      </w:r>
      <w:r w:rsidR="00E83027" w:rsidRPr="009648FC">
        <w:rPr>
          <w:rFonts w:ascii="Arial" w:hAnsi="Arial" w:cs="Arial"/>
          <w:sz w:val="22"/>
          <w:szCs w:val="22"/>
        </w:rPr>
        <w:t xml:space="preserve">e influential to </w:t>
      </w:r>
      <w:r w:rsidR="008C21E2">
        <w:rPr>
          <w:rFonts w:ascii="Arial" w:hAnsi="Arial" w:cs="Arial"/>
          <w:sz w:val="22"/>
          <w:szCs w:val="22"/>
        </w:rPr>
        <w:t>schools</w:t>
      </w:r>
      <w:r w:rsidR="00E83027" w:rsidRPr="009648FC">
        <w:rPr>
          <w:rFonts w:ascii="Arial" w:hAnsi="Arial" w:cs="Arial"/>
          <w:sz w:val="22"/>
          <w:szCs w:val="22"/>
        </w:rPr>
        <w:t xml:space="preserve"> and not a token gesture to ensure quality assurance in research</w:t>
      </w:r>
      <w:r w:rsidR="006F271D" w:rsidRPr="009648FC">
        <w:rPr>
          <w:rFonts w:ascii="Arial" w:hAnsi="Arial" w:cs="Arial"/>
          <w:sz w:val="22"/>
          <w:szCs w:val="22"/>
        </w:rPr>
        <w:t xml:space="preserve">. BERA (2016) refers to </w:t>
      </w:r>
      <w:r w:rsidR="00DA5EF0">
        <w:rPr>
          <w:rFonts w:ascii="Arial" w:hAnsi="Arial" w:cs="Arial"/>
          <w:sz w:val="22"/>
          <w:szCs w:val="22"/>
        </w:rPr>
        <w:t>‘</w:t>
      </w:r>
      <w:r w:rsidR="006F271D" w:rsidRPr="009648FC">
        <w:rPr>
          <w:rFonts w:ascii="Arial" w:hAnsi="Arial" w:cs="Arial"/>
          <w:sz w:val="22"/>
          <w:szCs w:val="22"/>
        </w:rPr>
        <w:t>Article 12</w:t>
      </w:r>
      <w:r w:rsidR="00DA5EF0">
        <w:rPr>
          <w:rFonts w:ascii="Arial" w:hAnsi="Arial" w:cs="Arial"/>
          <w:sz w:val="22"/>
          <w:szCs w:val="22"/>
        </w:rPr>
        <w:t>’</w:t>
      </w:r>
      <w:r w:rsidR="006F271D" w:rsidRPr="009648FC">
        <w:rPr>
          <w:rFonts w:ascii="Arial" w:hAnsi="Arial" w:cs="Arial"/>
          <w:sz w:val="22"/>
          <w:szCs w:val="22"/>
        </w:rPr>
        <w:t xml:space="preserve"> of the United Nations Convention on the Rights of the Child (1989) in stating that children have </w:t>
      </w:r>
      <w:r w:rsidR="009B34E2" w:rsidRPr="009648FC">
        <w:rPr>
          <w:rFonts w:ascii="Arial" w:hAnsi="Arial" w:cs="Arial"/>
          <w:sz w:val="22"/>
          <w:szCs w:val="22"/>
        </w:rPr>
        <w:t>the right to be heard.</w:t>
      </w:r>
      <w:r w:rsidR="004F762E" w:rsidRPr="009648FC">
        <w:rPr>
          <w:rFonts w:ascii="Arial" w:hAnsi="Arial" w:cs="Arial"/>
          <w:sz w:val="22"/>
          <w:szCs w:val="22"/>
        </w:rPr>
        <w:t xml:space="preserve"> </w:t>
      </w:r>
      <w:r w:rsidR="003F40F3" w:rsidRPr="009648FC">
        <w:rPr>
          <w:rFonts w:ascii="Arial" w:hAnsi="Arial" w:cs="Arial"/>
          <w:sz w:val="22"/>
          <w:szCs w:val="22"/>
        </w:rPr>
        <w:t xml:space="preserve">A link could also be made to </w:t>
      </w:r>
      <w:r w:rsidR="000536DC">
        <w:rPr>
          <w:rFonts w:ascii="Arial" w:hAnsi="Arial" w:cs="Arial"/>
          <w:sz w:val="22"/>
          <w:szCs w:val="22"/>
        </w:rPr>
        <w:t>‘</w:t>
      </w:r>
      <w:r w:rsidR="003F40F3" w:rsidRPr="009648FC">
        <w:rPr>
          <w:rFonts w:ascii="Arial" w:hAnsi="Arial" w:cs="Arial"/>
          <w:sz w:val="22"/>
          <w:szCs w:val="22"/>
        </w:rPr>
        <w:t>Article 13</w:t>
      </w:r>
      <w:r w:rsidR="000536DC">
        <w:rPr>
          <w:rFonts w:ascii="Arial" w:hAnsi="Arial" w:cs="Arial"/>
          <w:sz w:val="22"/>
          <w:szCs w:val="22"/>
        </w:rPr>
        <w:t>’</w:t>
      </w:r>
      <w:r w:rsidR="00017072" w:rsidRPr="009648FC">
        <w:rPr>
          <w:rFonts w:ascii="Arial" w:hAnsi="Arial" w:cs="Arial"/>
          <w:sz w:val="22"/>
          <w:szCs w:val="22"/>
        </w:rPr>
        <w:t xml:space="preserve"> – the right to share thoughts freely</w:t>
      </w:r>
      <w:r w:rsidR="00C456ED" w:rsidRPr="009648FC">
        <w:rPr>
          <w:rFonts w:ascii="Arial" w:hAnsi="Arial" w:cs="Arial"/>
          <w:sz w:val="22"/>
          <w:szCs w:val="22"/>
        </w:rPr>
        <w:t>.</w:t>
      </w:r>
      <w:r w:rsidR="0043290E" w:rsidRPr="009648FC">
        <w:rPr>
          <w:rFonts w:ascii="Arial" w:hAnsi="Arial" w:cs="Arial"/>
          <w:sz w:val="22"/>
          <w:szCs w:val="22"/>
        </w:rPr>
        <w:t xml:space="preserve"> </w:t>
      </w:r>
      <w:r w:rsidR="00B04930">
        <w:rPr>
          <w:rFonts w:ascii="Arial" w:hAnsi="Arial" w:cs="Arial"/>
          <w:sz w:val="22"/>
          <w:szCs w:val="22"/>
        </w:rPr>
        <w:t>Schools</w:t>
      </w:r>
      <w:r w:rsidR="0043290E" w:rsidRPr="009648FC">
        <w:rPr>
          <w:rFonts w:ascii="Arial" w:hAnsi="Arial" w:cs="Arial"/>
          <w:sz w:val="22"/>
          <w:szCs w:val="22"/>
        </w:rPr>
        <w:t xml:space="preserve"> have a duty to promote</w:t>
      </w:r>
      <w:r w:rsidR="007C3315" w:rsidRPr="009648FC">
        <w:rPr>
          <w:rFonts w:ascii="Arial" w:hAnsi="Arial" w:cs="Arial"/>
          <w:sz w:val="22"/>
          <w:szCs w:val="22"/>
        </w:rPr>
        <w:t xml:space="preserve"> positive mental and physical health which includes</w:t>
      </w:r>
      <w:r w:rsidR="000B18BE" w:rsidRPr="009648FC">
        <w:rPr>
          <w:rFonts w:ascii="Arial" w:hAnsi="Arial" w:cs="Arial"/>
          <w:sz w:val="22"/>
          <w:szCs w:val="22"/>
        </w:rPr>
        <w:t xml:space="preserve"> preventing </w:t>
      </w:r>
      <w:r w:rsidR="00014C74" w:rsidRPr="009648FC">
        <w:rPr>
          <w:rFonts w:ascii="Arial" w:hAnsi="Arial" w:cs="Arial"/>
          <w:sz w:val="22"/>
          <w:szCs w:val="22"/>
        </w:rPr>
        <w:t>impairment</w:t>
      </w:r>
      <w:r w:rsidR="000B18BE" w:rsidRPr="009648FC">
        <w:rPr>
          <w:rFonts w:ascii="Arial" w:hAnsi="Arial" w:cs="Arial"/>
          <w:sz w:val="22"/>
          <w:szCs w:val="22"/>
        </w:rPr>
        <w:t xml:space="preserve"> to </w:t>
      </w:r>
      <w:r w:rsidR="00DA5EF0" w:rsidRPr="009648FC">
        <w:rPr>
          <w:rFonts w:ascii="Arial" w:hAnsi="Arial" w:cs="Arial"/>
          <w:sz w:val="22"/>
          <w:szCs w:val="22"/>
        </w:rPr>
        <w:t>learners’</w:t>
      </w:r>
      <w:r w:rsidR="000B18BE" w:rsidRPr="009648FC">
        <w:rPr>
          <w:rFonts w:ascii="Arial" w:hAnsi="Arial" w:cs="Arial"/>
          <w:sz w:val="22"/>
          <w:szCs w:val="22"/>
        </w:rPr>
        <w:t xml:space="preserve"> health or </w:t>
      </w:r>
      <w:r w:rsidR="00014C74" w:rsidRPr="009648FC">
        <w:rPr>
          <w:rFonts w:ascii="Arial" w:hAnsi="Arial" w:cs="Arial"/>
          <w:sz w:val="22"/>
          <w:szCs w:val="22"/>
        </w:rPr>
        <w:t>physical/</w:t>
      </w:r>
      <w:r w:rsidR="000B18BE" w:rsidRPr="009648FC">
        <w:rPr>
          <w:rFonts w:ascii="Arial" w:hAnsi="Arial" w:cs="Arial"/>
          <w:sz w:val="22"/>
          <w:szCs w:val="22"/>
        </w:rPr>
        <w:t>mental development through planning for the best individualised outcomes</w:t>
      </w:r>
      <w:r w:rsidR="00015426" w:rsidRPr="009648FC">
        <w:rPr>
          <w:rFonts w:ascii="Arial" w:hAnsi="Arial" w:cs="Arial"/>
          <w:sz w:val="22"/>
          <w:szCs w:val="22"/>
        </w:rPr>
        <w:t xml:space="preserve"> (Department for Education, 2021).</w:t>
      </w:r>
    </w:p>
    <w:p w14:paraId="265643D3" w14:textId="74F00548" w:rsidR="00000D2D" w:rsidRPr="009648FC" w:rsidRDefault="00000D2D" w:rsidP="009648FC">
      <w:pPr>
        <w:spacing w:line="360" w:lineRule="auto"/>
        <w:jc w:val="both"/>
        <w:rPr>
          <w:rFonts w:ascii="Arial" w:hAnsi="Arial" w:cs="Arial"/>
          <w:sz w:val="22"/>
          <w:szCs w:val="22"/>
        </w:rPr>
      </w:pPr>
    </w:p>
    <w:p w14:paraId="7BB14306" w14:textId="0BD3F481" w:rsidR="00124B67" w:rsidRPr="009648FC" w:rsidRDefault="004C2C4F" w:rsidP="009648FC">
      <w:pPr>
        <w:spacing w:line="360" w:lineRule="auto"/>
        <w:jc w:val="both"/>
        <w:rPr>
          <w:rFonts w:ascii="Arial" w:hAnsi="Arial" w:cs="Arial"/>
          <w:sz w:val="22"/>
          <w:szCs w:val="22"/>
        </w:rPr>
      </w:pPr>
      <w:r w:rsidRPr="009648FC">
        <w:rPr>
          <w:rFonts w:ascii="Arial" w:hAnsi="Arial" w:cs="Arial"/>
          <w:sz w:val="22"/>
          <w:szCs w:val="22"/>
        </w:rPr>
        <w:t>Mentally Healthy Schools (2020)</w:t>
      </w:r>
      <w:r w:rsidR="008B12DA">
        <w:rPr>
          <w:rFonts w:ascii="Arial" w:hAnsi="Arial" w:cs="Arial"/>
          <w:sz w:val="22"/>
          <w:szCs w:val="22"/>
        </w:rPr>
        <w:t xml:space="preserve">, </w:t>
      </w:r>
      <w:r w:rsidR="00DF7A83" w:rsidRPr="009648FC">
        <w:rPr>
          <w:rFonts w:ascii="Arial" w:hAnsi="Arial" w:cs="Arial"/>
          <w:sz w:val="22"/>
          <w:szCs w:val="22"/>
        </w:rPr>
        <w:t>a whole-school approach to health and well-being</w:t>
      </w:r>
      <w:r w:rsidR="007D67AC">
        <w:rPr>
          <w:rFonts w:ascii="Arial" w:hAnsi="Arial" w:cs="Arial"/>
          <w:sz w:val="22"/>
          <w:szCs w:val="22"/>
        </w:rPr>
        <w:t>,</w:t>
      </w:r>
      <w:r w:rsidR="00D560DC" w:rsidRPr="009648FC">
        <w:rPr>
          <w:rFonts w:ascii="Arial" w:hAnsi="Arial" w:cs="Arial"/>
          <w:sz w:val="22"/>
          <w:szCs w:val="22"/>
        </w:rPr>
        <w:t xml:space="preserve"> </w:t>
      </w:r>
      <w:r w:rsidR="008B12DA">
        <w:rPr>
          <w:rFonts w:ascii="Arial" w:hAnsi="Arial" w:cs="Arial"/>
          <w:sz w:val="22"/>
          <w:szCs w:val="22"/>
        </w:rPr>
        <w:t xml:space="preserve">referring </w:t>
      </w:r>
      <w:r w:rsidR="00D560DC" w:rsidRPr="009648FC">
        <w:rPr>
          <w:rFonts w:ascii="Arial" w:hAnsi="Arial" w:cs="Arial"/>
          <w:sz w:val="22"/>
          <w:szCs w:val="22"/>
        </w:rPr>
        <w:t>the development of positive culture and ethos</w:t>
      </w:r>
      <w:r w:rsidR="004B3FC8" w:rsidRPr="009648FC">
        <w:rPr>
          <w:rFonts w:ascii="Arial" w:hAnsi="Arial" w:cs="Arial"/>
          <w:sz w:val="22"/>
          <w:szCs w:val="22"/>
        </w:rPr>
        <w:t xml:space="preserve"> in an </w:t>
      </w:r>
      <w:r w:rsidR="000915E8" w:rsidRPr="009648FC">
        <w:rPr>
          <w:rFonts w:ascii="Arial" w:hAnsi="Arial" w:cs="Arial"/>
          <w:sz w:val="22"/>
          <w:szCs w:val="22"/>
        </w:rPr>
        <w:t>inclusive</w:t>
      </w:r>
      <w:r w:rsidR="004B3FC8" w:rsidRPr="009648FC">
        <w:rPr>
          <w:rFonts w:ascii="Arial" w:hAnsi="Arial" w:cs="Arial"/>
          <w:sz w:val="22"/>
          <w:szCs w:val="22"/>
        </w:rPr>
        <w:t xml:space="preserve"> environment</w:t>
      </w:r>
      <w:r w:rsidR="000915E8" w:rsidRPr="009648FC">
        <w:rPr>
          <w:rFonts w:ascii="Arial" w:hAnsi="Arial" w:cs="Arial"/>
          <w:sz w:val="22"/>
          <w:szCs w:val="22"/>
        </w:rPr>
        <w:t>.</w:t>
      </w:r>
      <w:r w:rsidR="0043290E" w:rsidRPr="009648FC">
        <w:rPr>
          <w:rFonts w:ascii="Arial" w:hAnsi="Arial" w:cs="Arial"/>
          <w:sz w:val="22"/>
          <w:szCs w:val="22"/>
        </w:rPr>
        <w:t xml:space="preserve"> </w:t>
      </w:r>
      <w:r w:rsidR="001E1222" w:rsidRPr="009648FC">
        <w:rPr>
          <w:rFonts w:ascii="Arial" w:hAnsi="Arial" w:cs="Arial"/>
          <w:sz w:val="22"/>
          <w:szCs w:val="22"/>
        </w:rPr>
        <w:t>NHS</w:t>
      </w:r>
      <w:r w:rsidR="00DA00C4" w:rsidRPr="009648FC">
        <w:rPr>
          <w:rFonts w:ascii="Arial" w:hAnsi="Arial" w:cs="Arial"/>
          <w:sz w:val="22"/>
          <w:szCs w:val="22"/>
        </w:rPr>
        <w:t xml:space="preserve"> (2019) </w:t>
      </w:r>
      <w:r w:rsidR="00ED0F5E" w:rsidRPr="009648FC">
        <w:rPr>
          <w:rFonts w:ascii="Arial" w:hAnsi="Arial" w:cs="Arial"/>
          <w:sz w:val="22"/>
          <w:szCs w:val="22"/>
        </w:rPr>
        <w:t>suggests that</w:t>
      </w:r>
      <w:r w:rsidR="004216D9" w:rsidRPr="009648FC">
        <w:rPr>
          <w:rFonts w:ascii="Arial" w:hAnsi="Arial" w:cs="Arial"/>
          <w:sz w:val="22"/>
          <w:szCs w:val="22"/>
        </w:rPr>
        <w:t xml:space="preserve"> playing an active role in daily life </w:t>
      </w:r>
      <w:r w:rsidR="004A00E2" w:rsidRPr="009648FC">
        <w:rPr>
          <w:rFonts w:ascii="Arial" w:hAnsi="Arial" w:cs="Arial"/>
          <w:sz w:val="22"/>
          <w:szCs w:val="22"/>
        </w:rPr>
        <w:t xml:space="preserve">is effective </w:t>
      </w:r>
      <w:r w:rsidR="00EF1835">
        <w:rPr>
          <w:rFonts w:ascii="Arial" w:hAnsi="Arial" w:cs="Arial"/>
          <w:sz w:val="22"/>
          <w:szCs w:val="22"/>
        </w:rPr>
        <w:t xml:space="preserve">in boosting </w:t>
      </w:r>
      <w:r w:rsidR="004A00E2" w:rsidRPr="009648FC">
        <w:rPr>
          <w:rFonts w:ascii="Arial" w:hAnsi="Arial" w:cs="Arial"/>
          <w:sz w:val="22"/>
          <w:szCs w:val="22"/>
        </w:rPr>
        <w:t xml:space="preserve">well-being through </w:t>
      </w:r>
      <w:r w:rsidR="00F63D38" w:rsidRPr="009648FC">
        <w:rPr>
          <w:rFonts w:ascii="Arial" w:hAnsi="Arial" w:cs="Arial"/>
          <w:sz w:val="22"/>
          <w:szCs w:val="22"/>
        </w:rPr>
        <w:t xml:space="preserve">building a sense of belonging and strengthening relationships. </w:t>
      </w:r>
      <w:r w:rsidR="00272478" w:rsidRPr="009648FC">
        <w:rPr>
          <w:rFonts w:ascii="Arial" w:hAnsi="Arial" w:cs="Arial"/>
          <w:sz w:val="22"/>
          <w:szCs w:val="22"/>
        </w:rPr>
        <w:t xml:space="preserve">This links to </w:t>
      </w:r>
      <w:r w:rsidR="00F63D38" w:rsidRPr="009648FC">
        <w:rPr>
          <w:rFonts w:ascii="Arial" w:hAnsi="Arial" w:cs="Arial"/>
          <w:sz w:val="22"/>
          <w:szCs w:val="22"/>
        </w:rPr>
        <w:t xml:space="preserve">Curriculum for Wales (2022) four-purposes, </w:t>
      </w:r>
      <w:r w:rsidR="000C5D4D" w:rsidRPr="009648FC">
        <w:rPr>
          <w:rFonts w:ascii="Arial" w:hAnsi="Arial" w:cs="Arial"/>
          <w:sz w:val="22"/>
          <w:szCs w:val="22"/>
        </w:rPr>
        <w:t>two of which</w:t>
      </w:r>
      <w:r w:rsidR="00935E75" w:rsidRPr="009648FC">
        <w:rPr>
          <w:rFonts w:ascii="Arial" w:hAnsi="Arial" w:cs="Arial"/>
          <w:sz w:val="22"/>
          <w:szCs w:val="22"/>
        </w:rPr>
        <w:t xml:space="preserve">; “Healthy confident individuals” and </w:t>
      </w:r>
      <w:r w:rsidR="00D80756">
        <w:rPr>
          <w:rFonts w:ascii="Arial" w:hAnsi="Arial" w:cs="Arial"/>
          <w:sz w:val="22"/>
          <w:szCs w:val="22"/>
        </w:rPr>
        <w:t>“</w:t>
      </w:r>
      <w:r w:rsidR="00935E75" w:rsidRPr="009648FC">
        <w:rPr>
          <w:rFonts w:ascii="Arial" w:hAnsi="Arial" w:cs="Arial"/>
          <w:sz w:val="22"/>
          <w:szCs w:val="22"/>
        </w:rPr>
        <w:t>Enterprising individuals”</w:t>
      </w:r>
      <w:r w:rsidR="000C5D4D" w:rsidRPr="009648FC">
        <w:rPr>
          <w:rFonts w:ascii="Arial" w:hAnsi="Arial" w:cs="Arial"/>
          <w:sz w:val="22"/>
          <w:szCs w:val="22"/>
        </w:rPr>
        <w:t xml:space="preserve"> reference contributing to the community and wider world</w:t>
      </w:r>
      <w:r w:rsidR="00272478" w:rsidRPr="009648FC">
        <w:rPr>
          <w:rFonts w:ascii="Arial" w:hAnsi="Arial" w:cs="Arial"/>
          <w:sz w:val="22"/>
          <w:szCs w:val="22"/>
        </w:rPr>
        <w:t>.</w:t>
      </w:r>
      <w:r w:rsidR="00F63BEF" w:rsidRPr="009648FC">
        <w:rPr>
          <w:rFonts w:ascii="Arial" w:hAnsi="Arial" w:cs="Arial"/>
          <w:sz w:val="22"/>
          <w:szCs w:val="22"/>
        </w:rPr>
        <w:t xml:space="preserve"> </w:t>
      </w:r>
      <w:r w:rsidR="00CB4685" w:rsidRPr="009648FC">
        <w:rPr>
          <w:rFonts w:ascii="Arial" w:hAnsi="Arial" w:cs="Arial"/>
          <w:sz w:val="22"/>
          <w:szCs w:val="22"/>
        </w:rPr>
        <w:t xml:space="preserve">The NHS views maintaining physical health as </w:t>
      </w:r>
      <w:r w:rsidR="00300D55" w:rsidRPr="009648FC">
        <w:rPr>
          <w:rFonts w:ascii="Arial" w:hAnsi="Arial" w:cs="Arial"/>
          <w:sz w:val="22"/>
          <w:szCs w:val="22"/>
        </w:rPr>
        <w:t>having a direct link with good mental</w:t>
      </w:r>
      <w:r w:rsidR="001C77D8">
        <w:rPr>
          <w:rFonts w:ascii="Arial" w:hAnsi="Arial" w:cs="Arial"/>
          <w:sz w:val="22"/>
          <w:szCs w:val="22"/>
        </w:rPr>
        <w:t xml:space="preserve"> </w:t>
      </w:r>
      <w:r w:rsidR="00300D55" w:rsidRPr="009648FC">
        <w:rPr>
          <w:rFonts w:ascii="Arial" w:hAnsi="Arial" w:cs="Arial"/>
          <w:sz w:val="22"/>
          <w:szCs w:val="22"/>
        </w:rPr>
        <w:t>health and therefore encourages being active</w:t>
      </w:r>
      <w:r w:rsidR="00BC1FD1" w:rsidRPr="009648FC">
        <w:rPr>
          <w:rFonts w:ascii="Arial" w:hAnsi="Arial" w:cs="Arial"/>
          <w:sz w:val="22"/>
          <w:szCs w:val="22"/>
        </w:rPr>
        <w:t xml:space="preserve">. </w:t>
      </w:r>
      <w:proofErr w:type="spellStart"/>
      <w:r w:rsidR="00BC1FD1" w:rsidRPr="009648FC">
        <w:rPr>
          <w:rFonts w:ascii="Arial" w:hAnsi="Arial" w:cs="Arial"/>
          <w:sz w:val="22"/>
          <w:szCs w:val="22"/>
        </w:rPr>
        <w:t>Metrifit</w:t>
      </w:r>
      <w:proofErr w:type="spellEnd"/>
      <w:r w:rsidR="00BC1FD1" w:rsidRPr="009648FC">
        <w:rPr>
          <w:rFonts w:ascii="Arial" w:hAnsi="Arial" w:cs="Arial"/>
          <w:sz w:val="22"/>
          <w:szCs w:val="22"/>
        </w:rPr>
        <w:t xml:space="preserve"> (2021) identified</w:t>
      </w:r>
      <w:r w:rsidR="00A45F42" w:rsidRPr="009648FC">
        <w:rPr>
          <w:rFonts w:ascii="Arial" w:hAnsi="Arial" w:cs="Arial"/>
          <w:sz w:val="22"/>
          <w:szCs w:val="22"/>
        </w:rPr>
        <w:t xml:space="preserve"> the process of achieving goals in sport is a transferable skill. NHS</w:t>
      </w:r>
      <w:r w:rsidR="00AE46C1" w:rsidRPr="009648FC">
        <w:rPr>
          <w:rFonts w:ascii="Arial" w:hAnsi="Arial" w:cs="Arial"/>
          <w:sz w:val="22"/>
          <w:szCs w:val="22"/>
        </w:rPr>
        <w:t xml:space="preserve"> (2019) agrees</w:t>
      </w:r>
      <w:r w:rsidR="00A0460B">
        <w:rPr>
          <w:rFonts w:ascii="Arial" w:hAnsi="Arial" w:cs="Arial"/>
          <w:sz w:val="22"/>
          <w:szCs w:val="22"/>
        </w:rPr>
        <w:t xml:space="preserve">, stating </w:t>
      </w:r>
      <w:r w:rsidR="00AE46C1" w:rsidRPr="009648FC">
        <w:rPr>
          <w:rFonts w:ascii="Arial" w:hAnsi="Arial" w:cs="Arial"/>
          <w:sz w:val="22"/>
          <w:szCs w:val="22"/>
        </w:rPr>
        <w:t>that setting achievable goals boost</w:t>
      </w:r>
      <w:r w:rsidR="00D80756">
        <w:rPr>
          <w:rFonts w:ascii="Arial" w:hAnsi="Arial" w:cs="Arial"/>
          <w:sz w:val="22"/>
          <w:szCs w:val="22"/>
        </w:rPr>
        <w:t>s</w:t>
      </w:r>
      <w:r w:rsidR="00AE46C1" w:rsidRPr="009648FC">
        <w:rPr>
          <w:rFonts w:ascii="Arial" w:hAnsi="Arial" w:cs="Arial"/>
          <w:sz w:val="22"/>
          <w:szCs w:val="22"/>
        </w:rPr>
        <w:t xml:space="preserve"> self-esteem</w:t>
      </w:r>
      <w:r w:rsidR="00D80756">
        <w:rPr>
          <w:rFonts w:ascii="Arial" w:hAnsi="Arial" w:cs="Arial"/>
          <w:sz w:val="22"/>
          <w:szCs w:val="22"/>
        </w:rPr>
        <w:t>.</w:t>
      </w:r>
      <w:r w:rsidR="00E65254" w:rsidRPr="009648FC">
        <w:rPr>
          <w:rFonts w:ascii="Arial" w:hAnsi="Arial" w:cs="Arial"/>
          <w:sz w:val="22"/>
          <w:szCs w:val="22"/>
        </w:rPr>
        <w:t xml:space="preserve"> It is possible to identify many elements of </w:t>
      </w:r>
      <w:r w:rsidR="00AF68B0">
        <w:rPr>
          <w:rFonts w:ascii="Arial" w:hAnsi="Arial" w:cs="Arial"/>
          <w:sz w:val="22"/>
          <w:szCs w:val="22"/>
        </w:rPr>
        <w:t>improving</w:t>
      </w:r>
      <w:r w:rsidR="00E65254" w:rsidRPr="009648FC">
        <w:rPr>
          <w:rFonts w:ascii="Arial" w:hAnsi="Arial" w:cs="Arial"/>
          <w:sz w:val="22"/>
          <w:szCs w:val="22"/>
        </w:rPr>
        <w:t xml:space="preserve"> well-being with the aims of </w:t>
      </w:r>
      <w:r w:rsidR="00D80756">
        <w:rPr>
          <w:rFonts w:ascii="Arial" w:hAnsi="Arial" w:cs="Arial"/>
          <w:sz w:val="22"/>
          <w:szCs w:val="22"/>
        </w:rPr>
        <w:t>Curriculum 2022</w:t>
      </w:r>
      <w:r w:rsidR="00E65254" w:rsidRPr="009648FC">
        <w:rPr>
          <w:rFonts w:ascii="Arial" w:hAnsi="Arial" w:cs="Arial"/>
          <w:sz w:val="22"/>
          <w:szCs w:val="22"/>
        </w:rPr>
        <w:t xml:space="preserve">. </w:t>
      </w:r>
      <w:r w:rsidR="005C10F2" w:rsidRPr="009648FC">
        <w:rPr>
          <w:rFonts w:ascii="Arial" w:hAnsi="Arial" w:cs="Arial"/>
          <w:sz w:val="22"/>
          <w:szCs w:val="22"/>
        </w:rPr>
        <w:t xml:space="preserve">Another way to boost confidence and self-esteem includes learning a new skill thus promoting </w:t>
      </w:r>
      <w:r w:rsidR="004E10B4" w:rsidRPr="009648FC">
        <w:rPr>
          <w:rFonts w:ascii="Arial" w:hAnsi="Arial" w:cs="Arial"/>
          <w:sz w:val="22"/>
          <w:szCs w:val="22"/>
        </w:rPr>
        <w:t>communication and perseverance. This links to the new curriculums purpose “</w:t>
      </w:r>
      <w:r w:rsidR="009453FF" w:rsidRPr="009648FC">
        <w:rPr>
          <w:rFonts w:ascii="Arial" w:hAnsi="Arial" w:cs="Arial"/>
          <w:sz w:val="22"/>
          <w:szCs w:val="22"/>
        </w:rPr>
        <w:t>Ambitious, capable learners</w:t>
      </w:r>
      <w:r w:rsidR="00FA6681" w:rsidRPr="009648FC">
        <w:rPr>
          <w:rFonts w:ascii="Arial" w:hAnsi="Arial" w:cs="Arial"/>
          <w:sz w:val="22"/>
          <w:szCs w:val="22"/>
        </w:rPr>
        <w:t>, ready to learn throughout their lives” (</w:t>
      </w:r>
      <w:r w:rsidR="00D04146" w:rsidRPr="009648FC">
        <w:rPr>
          <w:rFonts w:ascii="Arial" w:hAnsi="Arial" w:cs="Arial"/>
          <w:sz w:val="22"/>
          <w:szCs w:val="22"/>
        </w:rPr>
        <w:t>Successful Futures: Donaldson 2015).</w:t>
      </w:r>
    </w:p>
    <w:p w14:paraId="0AF7B58E" w14:textId="6E6748AD" w:rsidR="007A6AC9" w:rsidRPr="009648FC" w:rsidRDefault="00656A6A" w:rsidP="009648FC">
      <w:pPr>
        <w:spacing w:before="100" w:beforeAutospacing="1" w:after="100" w:afterAutospacing="1" w:line="360" w:lineRule="auto"/>
        <w:jc w:val="both"/>
        <w:rPr>
          <w:rFonts w:ascii="Arial" w:hAnsi="Arial" w:cs="Arial"/>
          <w:sz w:val="22"/>
          <w:szCs w:val="22"/>
        </w:rPr>
      </w:pPr>
      <w:r w:rsidRPr="009648FC">
        <w:rPr>
          <w:rFonts w:ascii="Arial" w:hAnsi="Arial" w:cs="Arial"/>
          <w:sz w:val="22"/>
          <w:szCs w:val="22"/>
        </w:rPr>
        <w:t>Following the Estyn report</w:t>
      </w:r>
      <w:r w:rsidR="00D80756">
        <w:rPr>
          <w:rFonts w:ascii="Arial" w:hAnsi="Arial" w:cs="Arial"/>
          <w:sz w:val="22"/>
          <w:szCs w:val="22"/>
        </w:rPr>
        <w:t>,</w:t>
      </w:r>
      <w:r w:rsidRPr="009648FC">
        <w:rPr>
          <w:rFonts w:ascii="Arial" w:hAnsi="Arial" w:cs="Arial"/>
          <w:sz w:val="22"/>
          <w:szCs w:val="22"/>
        </w:rPr>
        <w:t xml:space="preserve"> the school understood that learners’ well-being was ‘adequate’ and that ‘most’ pupils have a positive attitude to learning. This was determined through analysis of attendance and learner conversations.</w:t>
      </w:r>
      <w:r w:rsidR="00257D4D">
        <w:rPr>
          <w:rFonts w:ascii="Arial" w:hAnsi="Arial" w:cs="Arial"/>
          <w:sz w:val="22"/>
          <w:szCs w:val="22"/>
        </w:rPr>
        <w:t xml:space="preserve"> </w:t>
      </w:r>
      <w:r w:rsidR="00AD10B2" w:rsidRPr="009648FC">
        <w:rPr>
          <w:rFonts w:ascii="Arial" w:hAnsi="Arial" w:cs="Arial"/>
          <w:sz w:val="22"/>
          <w:szCs w:val="22"/>
        </w:rPr>
        <w:t xml:space="preserve">The </w:t>
      </w:r>
      <w:r w:rsidR="00863F53" w:rsidRPr="009648FC">
        <w:rPr>
          <w:rFonts w:ascii="Arial" w:hAnsi="Arial" w:cs="Arial"/>
          <w:sz w:val="22"/>
          <w:szCs w:val="22"/>
        </w:rPr>
        <w:t xml:space="preserve">school references the Governments </w:t>
      </w:r>
      <w:r w:rsidR="00AD10B2" w:rsidRPr="009648FC">
        <w:rPr>
          <w:rFonts w:ascii="Arial" w:hAnsi="Arial" w:cs="Arial"/>
          <w:sz w:val="22"/>
          <w:szCs w:val="22"/>
        </w:rPr>
        <w:t xml:space="preserve">‘Framework for a whole-school approach to emotional and </w:t>
      </w:r>
      <w:r w:rsidR="000603E5" w:rsidRPr="009648FC">
        <w:rPr>
          <w:rFonts w:ascii="Arial" w:hAnsi="Arial" w:cs="Arial"/>
          <w:sz w:val="22"/>
          <w:szCs w:val="22"/>
        </w:rPr>
        <w:t xml:space="preserve">mental well-being’ (2021) as a key rational to </w:t>
      </w:r>
      <w:r w:rsidR="000D7EAC" w:rsidRPr="009648FC">
        <w:rPr>
          <w:rFonts w:ascii="Arial" w:hAnsi="Arial" w:cs="Arial"/>
          <w:sz w:val="22"/>
          <w:szCs w:val="22"/>
        </w:rPr>
        <w:t>success.</w:t>
      </w:r>
    </w:p>
    <w:p w14:paraId="0D2BB896" w14:textId="36E6C0E1" w:rsidR="002E2327" w:rsidRPr="009648FC" w:rsidRDefault="00C27EF1" w:rsidP="009648FC">
      <w:pPr>
        <w:spacing w:before="100" w:beforeAutospacing="1" w:after="100" w:afterAutospacing="1" w:line="360" w:lineRule="auto"/>
        <w:jc w:val="both"/>
        <w:rPr>
          <w:rFonts w:ascii="Arial" w:hAnsi="Arial" w:cs="Arial"/>
          <w:sz w:val="22"/>
          <w:szCs w:val="22"/>
        </w:rPr>
      </w:pPr>
      <w:r w:rsidRPr="009648FC">
        <w:rPr>
          <w:rFonts w:ascii="Arial" w:hAnsi="Arial" w:cs="Arial"/>
          <w:sz w:val="22"/>
          <w:szCs w:val="22"/>
        </w:rPr>
        <w:lastRenderedPageBreak/>
        <w:t>The development plan identifie</w:t>
      </w:r>
      <w:r w:rsidR="00D80756">
        <w:rPr>
          <w:rFonts w:ascii="Arial" w:hAnsi="Arial" w:cs="Arial"/>
          <w:sz w:val="22"/>
          <w:szCs w:val="22"/>
        </w:rPr>
        <w:t>s</w:t>
      </w:r>
      <w:r w:rsidRPr="009648FC">
        <w:rPr>
          <w:rFonts w:ascii="Arial" w:hAnsi="Arial" w:cs="Arial"/>
          <w:sz w:val="22"/>
          <w:szCs w:val="22"/>
        </w:rPr>
        <w:t xml:space="preserve"> actions and milestones for achieving assessment and </w:t>
      </w:r>
      <w:r w:rsidR="00A15AF8" w:rsidRPr="009648FC">
        <w:rPr>
          <w:rFonts w:ascii="Arial" w:hAnsi="Arial" w:cs="Arial"/>
          <w:sz w:val="22"/>
          <w:szCs w:val="22"/>
        </w:rPr>
        <w:t>implementation</w:t>
      </w:r>
      <w:r w:rsidRPr="009648FC">
        <w:rPr>
          <w:rFonts w:ascii="Arial" w:hAnsi="Arial" w:cs="Arial"/>
          <w:sz w:val="22"/>
          <w:szCs w:val="22"/>
        </w:rPr>
        <w:t xml:space="preserve"> of well-being needs</w:t>
      </w:r>
      <w:r w:rsidR="00A15AF8" w:rsidRPr="009648FC">
        <w:rPr>
          <w:rFonts w:ascii="Arial" w:hAnsi="Arial" w:cs="Arial"/>
          <w:sz w:val="22"/>
          <w:szCs w:val="22"/>
        </w:rPr>
        <w:t xml:space="preserve"> as a </w:t>
      </w:r>
      <w:proofErr w:type="gramStart"/>
      <w:r w:rsidR="00A15AF8" w:rsidRPr="009648FC">
        <w:rPr>
          <w:rFonts w:ascii="Arial" w:hAnsi="Arial" w:cs="Arial"/>
          <w:sz w:val="22"/>
          <w:szCs w:val="22"/>
        </w:rPr>
        <w:t>whole</w:t>
      </w:r>
      <w:r w:rsidR="00D80756">
        <w:rPr>
          <w:rFonts w:ascii="Arial" w:hAnsi="Arial" w:cs="Arial"/>
          <w:sz w:val="22"/>
          <w:szCs w:val="22"/>
        </w:rPr>
        <w:t>-</w:t>
      </w:r>
      <w:r w:rsidR="00A15AF8" w:rsidRPr="009648FC">
        <w:rPr>
          <w:rFonts w:ascii="Arial" w:hAnsi="Arial" w:cs="Arial"/>
          <w:sz w:val="22"/>
          <w:szCs w:val="22"/>
        </w:rPr>
        <w:t>school</w:t>
      </w:r>
      <w:proofErr w:type="gramEnd"/>
      <w:r w:rsidR="00A15AF8" w:rsidRPr="009648FC">
        <w:rPr>
          <w:rFonts w:ascii="Arial" w:hAnsi="Arial" w:cs="Arial"/>
          <w:sz w:val="22"/>
          <w:szCs w:val="22"/>
        </w:rPr>
        <w:t>. The first was to appoint a</w:t>
      </w:r>
      <w:r w:rsidR="00EB0806" w:rsidRPr="009648FC">
        <w:rPr>
          <w:rFonts w:ascii="Arial" w:hAnsi="Arial" w:cs="Arial"/>
          <w:sz w:val="22"/>
          <w:szCs w:val="22"/>
        </w:rPr>
        <w:t xml:space="preserve"> person to lead the </w:t>
      </w:r>
      <w:r w:rsidR="003A4075" w:rsidRPr="009648FC">
        <w:rPr>
          <w:rFonts w:ascii="Arial" w:hAnsi="Arial" w:cs="Arial"/>
          <w:sz w:val="22"/>
          <w:szCs w:val="22"/>
        </w:rPr>
        <w:t>implementation</w:t>
      </w:r>
      <w:r w:rsidR="0027718E" w:rsidRPr="009648FC">
        <w:rPr>
          <w:rFonts w:ascii="Arial" w:hAnsi="Arial" w:cs="Arial"/>
          <w:sz w:val="22"/>
          <w:szCs w:val="22"/>
        </w:rPr>
        <w:t xml:space="preserve"> </w:t>
      </w:r>
      <w:r w:rsidR="000753D4" w:rsidRPr="009648FC">
        <w:rPr>
          <w:rFonts w:ascii="Arial" w:hAnsi="Arial" w:cs="Arial"/>
          <w:sz w:val="22"/>
          <w:szCs w:val="22"/>
        </w:rPr>
        <w:t xml:space="preserve">–the Health and Well-being </w:t>
      </w:r>
      <w:r w:rsidR="00372973">
        <w:rPr>
          <w:rFonts w:ascii="Arial" w:hAnsi="Arial" w:cs="Arial"/>
          <w:sz w:val="22"/>
          <w:szCs w:val="22"/>
        </w:rPr>
        <w:t>and Peace Mala lead</w:t>
      </w:r>
      <w:r w:rsidR="004E23C2" w:rsidRPr="009648FC">
        <w:rPr>
          <w:rFonts w:ascii="Arial" w:hAnsi="Arial" w:cs="Arial"/>
          <w:sz w:val="22"/>
          <w:szCs w:val="22"/>
        </w:rPr>
        <w:t xml:space="preserve">. Peace Mala refers to </w:t>
      </w:r>
      <w:r w:rsidR="003F2E3F" w:rsidRPr="009648FC">
        <w:rPr>
          <w:rFonts w:ascii="Arial" w:hAnsi="Arial" w:cs="Arial"/>
          <w:sz w:val="22"/>
          <w:szCs w:val="22"/>
        </w:rPr>
        <w:t xml:space="preserve">the </w:t>
      </w:r>
      <w:r w:rsidR="00315003" w:rsidRPr="009648FC">
        <w:rPr>
          <w:rFonts w:ascii="Arial" w:hAnsi="Arial" w:cs="Arial"/>
          <w:sz w:val="22"/>
          <w:szCs w:val="22"/>
        </w:rPr>
        <w:t xml:space="preserve">education of </w:t>
      </w:r>
      <w:r w:rsidR="008F41B4" w:rsidRPr="009648FC">
        <w:rPr>
          <w:rFonts w:ascii="Arial" w:hAnsi="Arial" w:cs="Arial"/>
          <w:sz w:val="22"/>
          <w:szCs w:val="22"/>
        </w:rPr>
        <w:t xml:space="preserve">human rights, and </w:t>
      </w:r>
      <w:r w:rsidR="000C4C2F" w:rsidRPr="009648FC">
        <w:rPr>
          <w:rFonts w:ascii="Arial" w:hAnsi="Arial" w:cs="Arial"/>
          <w:sz w:val="22"/>
          <w:szCs w:val="22"/>
        </w:rPr>
        <w:t xml:space="preserve">global citizenship </w:t>
      </w:r>
      <w:r w:rsidR="00E455A4" w:rsidRPr="009648FC">
        <w:rPr>
          <w:rFonts w:ascii="Arial" w:hAnsi="Arial" w:cs="Arial"/>
          <w:sz w:val="22"/>
          <w:szCs w:val="22"/>
        </w:rPr>
        <w:t xml:space="preserve">through </w:t>
      </w:r>
      <w:r w:rsidR="00267525">
        <w:rPr>
          <w:rFonts w:ascii="Arial" w:hAnsi="Arial" w:cs="Arial"/>
          <w:sz w:val="22"/>
          <w:szCs w:val="22"/>
        </w:rPr>
        <w:t>promoting</w:t>
      </w:r>
      <w:r w:rsidR="00E455A4" w:rsidRPr="009648FC">
        <w:rPr>
          <w:rFonts w:ascii="Arial" w:hAnsi="Arial" w:cs="Arial"/>
          <w:sz w:val="22"/>
          <w:szCs w:val="22"/>
        </w:rPr>
        <w:t xml:space="preserve"> respect and understanding of culture and communities.</w:t>
      </w:r>
      <w:r w:rsidR="00D8048C" w:rsidRPr="009648FC">
        <w:rPr>
          <w:rFonts w:ascii="Arial" w:hAnsi="Arial" w:cs="Arial"/>
          <w:sz w:val="22"/>
          <w:szCs w:val="22"/>
        </w:rPr>
        <w:t xml:space="preserve"> </w:t>
      </w:r>
    </w:p>
    <w:p w14:paraId="19420599" w14:textId="7B2FE344" w:rsidR="00D8048C" w:rsidRPr="009648FC" w:rsidRDefault="00D8048C" w:rsidP="009648FC">
      <w:pPr>
        <w:spacing w:before="100" w:beforeAutospacing="1" w:after="100" w:afterAutospacing="1" w:line="360" w:lineRule="auto"/>
        <w:jc w:val="both"/>
        <w:rPr>
          <w:rFonts w:ascii="Arial" w:hAnsi="Arial" w:cs="Arial"/>
          <w:sz w:val="22"/>
          <w:szCs w:val="22"/>
        </w:rPr>
      </w:pPr>
      <w:r w:rsidRPr="009648FC">
        <w:rPr>
          <w:rFonts w:ascii="Arial" w:hAnsi="Arial" w:cs="Arial"/>
          <w:sz w:val="22"/>
          <w:szCs w:val="22"/>
        </w:rPr>
        <w:t xml:space="preserve">In </w:t>
      </w:r>
      <w:r w:rsidR="00267525">
        <w:rPr>
          <w:rFonts w:ascii="Arial" w:hAnsi="Arial" w:cs="Arial"/>
          <w:sz w:val="22"/>
          <w:szCs w:val="22"/>
        </w:rPr>
        <w:t>Spring</w:t>
      </w:r>
      <w:r w:rsidRPr="009648FC">
        <w:rPr>
          <w:rFonts w:ascii="Arial" w:hAnsi="Arial" w:cs="Arial"/>
          <w:sz w:val="22"/>
          <w:szCs w:val="22"/>
        </w:rPr>
        <w:t xml:space="preserve">, </w:t>
      </w:r>
      <w:r w:rsidR="00541BE1" w:rsidRPr="009648FC">
        <w:rPr>
          <w:rFonts w:ascii="Arial" w:hAnsi="Arial" w:cs="Arial"/>
          <w:sz w:val="22"/>
          <w:szCs w:val="22"/>
        </w:rPr>
        <w:t xml:space="preserve">a staff meeting presenting the schools ‘PASS Data’ was shared </w:t>
      </w:r>
      <w:r w:rsidR="00C4032F" w:rsidRPr="009648FC">
        <w:rPr>
          <w:rFonts w:ascii="Arial" w:hAnsi="Arial" w:cs="Arial"/>
          <w:sz w:val="22"/>
          <w:szCs w:val="22"/>
        </w:rPr>
        <w:t xml:space="preserve">showing the schools current position and </w:t>
      </w:r>
      <w:r w:rsidR="0064531E" w:rsidRPr="009648FC">
        <w:rPr>
          <w:rFonts w:ascii="Arial" w:hAnsi="Arial" w:cs="Arial"/>
          <w:sz w:val="22"/>
          <w:szCs w:val="22"/>
        </w:rPr>
        <w:t xml:space="preserve">progress with the </w:t>
      </w:r>
      <w:r w:rsidR="00251D4E" w:rsidRPr="009648FC">
        <w:rPr>
          <w:rFonts w:ascii="Arial" w:hAnsi="Arial" w:cs="Arial"/>
          <w:sz w:val="22"/>
          <w:szCs w:val="22"/>
        </w:rPr>
        <w:t>school’s</w:t>
      </w:r>
      <w:r w:rsidR="00141288" w:rsidRPr="009648FC">
        <w:rPr>
          <w:rFonts w:ascii="Arial" w:hAnsi="Arial" w:cs="Arial"/>
          <w:sz w:val="22"/>
          <w:szCs w:val="22"/>
        </w:rPr>
        <w:t xml:space="preserve"> action plan. The school conveyed potential for authentic learning contexts </w:t>
      </w:r>
      <w:r w:rsidR="00100E4F" w:rsidRPr="009648FC">
        <w:rPr>
          <w:rFonts w:ascii="Arial" w:hAnsi="Arial" w:cs="Arial"/>
          <w:sz w:val="22"/>
          <w:szCs w:val="22"/>
        </w:rPr>
        <w:t>with community links for example, inviting community members for a ‘making a difference’ theme.</w:t>
      </w:r>
      <w:r w:rsidR="00402D19" w:rsidRPr="009648FC">
        <w:rPr>
          <w:rFonts w:ascii="Arial" w:hAnsi="Arial" w:cs="Arial"/>
          <w:sz w:val="22"/>
          <w:szCs w:val="22"/>
        </w:rPr>
        <w:t xml:space="preserve"> Reportedly, </w:t>
      </w:r>
      <w:r w:rsidR="00251D4E" w:rsidRPr="009648FC">
        <w:rPr>
          <w:rFonts w:ascii="Arial" w:hAnsi="Arial" w:cs="Arial"/>
          <w:sz w:val="22"/>
          <w:szCs w:val="22"/>
        </w:rPr>
        <w:t xml:space="preserve">the school needs to increase their </w:t>
      </w:r>
      <w:r w:rsidR="0078341C" w:rsidRPr="009648FC">
        <w:rPr>
          <w:rFonts w:ascii="Arial" w:hAnsi="Arial" w:cs="Arial"/>
          <w:sz w:val="22"/>
          <w:szCs w:val="22"/>
        </w:rPr>
        <w:t xml:space="preserve">pupil resilience, </w:t>
      </w:r>
      <w:r w:rsidR="00F51265" w:rsidRPr="009648FC">
        <w:rPr>
          <w:rFonts w:ascii="Arial" w:hAnsi="Arial" w:cs="Arial"/>
          <w:sz w:val="22"/>
          <w:szCs w:val="22"/>
        </w:rPr>
        <w:t>self-esteem,</w:t>
      </w:r>
      <w:r w:rsidR="0078341C" w:rsidRPr="009648FC">
        <w:rPr>
          <w:rFonts w:ascii="Arial" w:hAnsi="Arial" w:cs="Arial"/>
          <w:sz w:val="22"/>
          <w:szCs w:val="22"/>
        </w:rPr>
        <w:t xml:space="preserve"> and expectations. </w:t>
      </w:r>
      <w:r w:rsidR="00CA0064" w:rsidRPr="009648FC">
        <w:rPr>
          <w:rFonts w:ascii="Arial" w:hAnsi="Arial" w:cs="Arial"/>
          <w:sz w:val="22"/>
          <w:szCs w:val="22"/>
        </w:rPr>
        <w:t>This is scheduled for discussion and development in the Summer Term.</w:t>
      </w:r>
    </w:p>
    <w:p w14:paraId="4A957850" w14:textId="0D6DA116" w:rsidR="00167777" w:rsidRPr="009648FC" w:rsidRDefault="0010420F" w:rsidP="009648FC">
      <w:pPr>
        <w:spacing w:before="100" w:beforeAutospacing="1" w:after="100" w:afterAutospacing="1" w:line="360" w:lineRule="auto"/>
        <w:jc w:val="both"/>
        <w:rPr>
          <w:rFonts w:ascii="Arial" w:hAnsi="Arial" w:cs="Arial"/>
          <w:sz w:val="22"/>
          <w:szCs w:val="22"/>
        </w:rPr>
      </w:pPr>
      <w:r w:rsidRPr="009648FC">
        <w:rPr>
          <w:rFonts w:ascii="Arial" w:hAnsi="Arial" w:cs="Arial"/>
          <w:sz w:val="22"/>
          <w:szCs w:val="22"/>
        </w:rPr>
        <w:t xml:space="preserve">PASS </w:t>
      </w:r>
      <w:r w:rsidR="0022386E" w:rsidRPr="009648FC">
        <w:rPr>
          <w:rFonts w:ascii="Arial" w:hAnsi="Arial" w:cs="Arial"/>
          <w:sz w:val="22"/>
          <w:szCs w:val="22"/>
        </w:rPr>
        <w:t xml:space="preserve">(Pupil Attitudes to Self and School) </w:t>
      </w:r>
      <w:r w:rsidRPr="009648FC">
        <w:rPr>
          <w:rFonts w:ascii="Arial" w:hAnsi="Arial" w:cs="Arial"/>
          <w:sz w:val="22"/>
          <w:szCs w:val="22"/>
        </w:rPr>
        <w:t xml:space="preserve">refers to the understanding </w:t>
      </w:r>
      <w:r w:rsidR="005816B3">
        <w:rPr>
          <w:rFonts w:ascii="Arial" w:hAnsi="Arial" w:cs="Arial"/>
          <w:sz w:val="22"/>
          <w:szCs w:val="22"/>
        </w:rPr>
        <w:t xml:space="preserve">of </w:t>
      </w:r>
      <w:r w:rsidR="00282776" w:rsidRPr="009648FC">
        <w:rPr>
          <w:rFonts w:ascii="Arial" w:hAnsi="Arial" w:cs="Arial"/>
          <w:sz w:val="22"/>
          <w:szCs w:val="22"/>
        </w:rPr>
        <w:t>learners’</w:t>
      </w:r>
      <w:r w:rsidRPr="009648FC">
        <w:rPr>
          <w:rFonts w:ascii="Arial" w:hAnsi="Arial" w:cs="Arial"/>
          <w:sz w:val="22"/>
          <w:szCs w:val="22"/>
        </w:rPr>
        <w:t xml:space="preserve"> behaviou</w:t>
      </w:r>
      <w:r w:rsidR="00490014" w:rsidRPr="009648FC">
        <w:rPr>
          <w:rFonts w:ascii="Arial" w:hAnsi="Arial" w:cs="Arial"/>
          <w:sz w:val="22"/>
          <w:szCs w:val="22"/>
        </w:rPr>
        <w:t xml:space="preserve">r through the exploration of social and emotional well-being alongside providing </w:t>
      </w:r>
      <w:r w:rsidR="0034759E" w:rsidRPr="009648FC">
        <w:rPr>
          <w:rFonts w:ascii="Arial" w:hAnsi="Arial" w:cs="Arial"/>
          <w:sz w:val="22"/>
          <w:szCs w:val="22"/>
        </w:rPr>
        <w:t>intervention strategies</w:t>
      </w:r>
      <w:r w:rsidR="00282776" w:rsidRPr="009648FC">
        <w:rPr>
          <w:rFonts w:ascii="Arial" w:hAnsi="Arial" w:cs="Arial"/>
          <w:sz w:val="22"/>
          <w:szCs w:val="22"/>
        </w:rPr>
        <w:t xml:space="preserve"> for </w:t>
      </w:r>
      <w:r w:rsidR="00B92792" w:rsidRPr="009648FC">
        <w:rPr>
          <w:rFonts w:ascii="Arial" w:hAnsi="Arial" w:cs="Arial"/>
          <w:sz w:val="22"/>
          <w:szCs w:val="22"/>
        </w:rPr>
        <w:t>individuals, whole-</w:t>
      </w:r>
      <w:r w:rsidR="006F163D" w:rsidRPr="009648FC">
        <w:rPr>
          <w:rFonts w:ascii="Arial" w:hAnsi="Arial" w:cs="Arial"/>
          <w:sz w:val="22"/>
          <w:szCs w:val="22"/>
        </w:rPr>
        <w:t>school,</w:t>
      </w:r>
      <w:r w:rsidR="00B92792" w:rsidRPr="009648FC">
        <w:rPr>
          <w:rFonts w:ascii="Arial" w:hAnsi="Arial" w:cs="Arial"/>
          <w:sz w:val="22"/>
          <w:szCs w:val="22"/>
        </w:rPr>
        <w:t xml:space="preserve"> and groups. </w:t>
      </w:r>
      <w:r w:rsidR="00795E41" w:rsidRPr="009648FC">
        <w:rPr>
          <w:rFonts w:ascii="Arial" w:hAnsi="Arial" w:cs="Arial"/>
          <w:sz w:val="22"/>
          <w:szCs w:val="22"/>
        </w:rPr>
        <w:t>PASS researc</w:t>
      </w:r>
      <w:r w:rsidR="000F2F5E">
        <w:rPr>
          <w:rFonts w:ascii="Arial" w:hAnsi="Arial" w:cs="Arial"/>
          <w:sz w:val="22"/>
          <w:szCs w:val="22"/>
        </w:rPr>
        <w:t>h</w:t>
      </w:r>
      <w:r w:rsidR="00795E41" w:rsidRPr="009648FC">
        <w:rPr>
          <w:rFonts w:ascii="Arial" w:hAnsi="Arial" w:cs="Arial"/>
          <w:sz w:val="22"/>
          <w:szCs w:val="22"/>
        </w:rPr>
        <w:t xml:space="preserve"> </w:t>
      </w:r>
      <w:r w:rsidR="007147EA" w:rsidRPr="009648FC">
        <w:rPr>
          <w:rFonts w:ascii="Arial" w:hAnsi="Arial" w:cs="Arial"/>
          <w:sz w:val="22"/>
          <w:szCs w:val="22"/>
        </w:rPr>
        <w:t xml:space="preserve">illustrated that </w:t>
      </w:r>
      <w:r w:rsidR="006558AC" w:rsidRPr="009648FC">
        <w:rPr>
          <w:rFonts w:ascii="Arial" w:hAnsi="Arial" w:cs="Arial"/>
          <w:sz w:val="22"/>
          <w:szCs w:val="22"/>
        </w:rPr>
        <w:t>PASS identifie</w:t>
      </w:r>
      <w:r w:rsidR="00D80756">
        <w:rPr>
          <w:rFonts w:ascii="Arial" w:hAnsi="Arial" w:cs="Arial"/>
          <w:sz w:val="22"/>
          <w:szCs w:val="22"/>
        </w:rPr>
        <w:t>s</w:t>
      </w:r>
      <w:r w:rsidR="006558AC" w:rsidRPr="009648FC">
        <w:rPr>
          <w:rFonts w:ascii="Arial" w:hAnsi="Arial" w:cs="Arial"/>
          <w:sz w:val="22"/>
          <w:szCs w:val="22"/>
        </w:rPr>
        <w:t xml:space="preserve"> children who </w:t>
      </w:r>
      <w:r w:rsidR="00DC07BD">
        <w:rPr>
          <w:rFonts w:ascii="Arial" w:hAnsi="Arial" w:cs="Arial"/>
          <w:sz w:val="22"/>
          <w:szCs w:val="22"/>
        </w:rPr>
        <w:t>not usually be</w:t>
      </w:r>
      <w:r w:rsidR="006558AC" w:rsidRPr="009648FC">
        <w:rPr>
          <w:rFonts w:ascii="Arial" w:hAnsi="Arial" w:cs="Arial"/>
          <w:sz w:val="22"/>
          <w:szCs w:val="22"/>
        </w:rPr>
        <w:t xml:space="preserve"> identified as in need of additional support.</w:t>
      </w:r>
      <w:r w:rsidR="00CD4F04" w:rsidRPr="009648FC">
        <w:rPr>
          <w:rFonts w:ascii="Arial" w:hAnsi="Arial" w:cs="Arial"/>
          <w:sz w:val="22"/>
          <w:szCs w:val="22"/>
        </w:rPr>
        <w:t xml:space="preserve"> </w:t>
      </w:r>
      <w:r w:rsidR="003F4B73" w:rsidRPr="009648FC">
        <w:rPr>
          <w:rFonts w:ascii="Arial" w:hAnsi="Arial" w:cs="Arial"/>
          <w:sz w:val="22"/>
          <w:szCs w:val="22"/>
        </w:rPr>
        <w:t>PASS also uses ‘RAG</w:t>
      </w:r>
      <w:r w:rsidR="00167777" w:rsidRPr="009648FC">
        <w:rPr>
          <w:rFonts w:ascii="Arial" w:hAnsi="Arial" w:cs="Arial"/>
          <w:sz w:val="22"/>
          <w:szCs w:val="22"/>
        </w:rPr>
        <w:t xml:space="preserve"> (red, amber, green) rating of progress’ as</w:t>
      </w:r>
      <w:r w:rsidR="00453DC2" w:rsidRPr="009648FC">
        <w:rPr>
          <w:rFonts w:ascii="Arial" w:hAnsi="Arial" w:cs="Arial"/>
          <w:sz w:val="22"/>
          <w:szCs w:val="22"/>
        </w:rPr>
        <w:t xml:space="preserve"> an </w:t>
      </w:r>
      <w:r w:rsidR="00167777" w:rsidRPr="009648FC">
        <w:rPr>
          <w:rFonts w:ascii="Arial" w:hAnsi="Arial" w:cs="Arial"/>
          <w:sz w:val="22"/>
          <w:szCs w:val="22"/>
        </w:rPr>
        <w:t xml:space="preserve">indication of </w:t>
      </w:r>
      <w:r w:rsidR="003C5F40">
        <w:rPr>
          <w:rFonts w:ascii="Arial" w:hAnsi="Arial" w:cs="Arial"/>
          <w:sz w:val="22"/>
          <w:szCs w:val="22"/>
        </w:rPr>
        <w:t>an initiatives effectiveness</w:t>
      </w:r>
      <w:r w:rsidR="00167777" w:rsidRPr="009648FC">
        <w:rPr>
          <w:rFonts w:ascii="Arial" w:hAnsi="Arial" w:cs="Arial"/>
          <w:sz w:val="22"/>
          <w:szCs w:val="22"/>
        </w:rPr>
        <w:t xml:space="preserve"> using the traffic light system thus making progress easy to decipher (</w:t>
      </w:r>
      <w:proofErr w:type="spellStart"/>
      <w:r w:rsidR="00167777" w:rsidRPr="009648FC">
        <w:rPr>
          <w:rFonts w:ascii="Arial" w:hAnsi="Arial" w:cs="Arial"/>
          <w:sz w:val="22"/>
          <w:szCs w:val="22"/>
        </w:rPr>
        <w:t>Naybour</w:t>
      </w:r>
      <w:proofErr w:type="spellEnd"/>
      <w:r w:rsidR="00167777" w:rsidRPr="009648FC">
        <w:rPr>
          <w:rFonts w:ascii="Arial" w:hAnsi="Arial" w:cs="Arial"/>
          <w:sz w:val="22"/>
          <w:szCs w:val="22"/>
        </w:rPr>
        <w:t xml:space="preserve"> (2015). </w:t>
      </w:r>
    </w:p>
    <w:p w14:paraId="110B241D" w14:textId="5D9271C6" w:rsidR="00790A39" w:rsidRDefault="00921C4A" w:rsidP="009648FC">
      <w:pPr>
        <w:spacing w:before="100" w:beforeAutospacing="1" w:after="100" w:afterAutospacing="1" w:line="360" w:lineRule="auto"/>
        <w:jc w:val="both"/>
        <w:rPr>
          <w:rFonts w:ascii="Arial" w:hAnsi="Arial" w:cs="Arial"/>
          <w:sz w:val="22"/>
          <w:szCs w:val="22"/>
        </w:rPr>
      </w:pPr>
      <w:r w:rsidRPr="009648FC">
        <w:rPr>
          <w:rFonts w:ascii="Arial" w:hAnsi="Arial" w:cs="Arial"/>
          <w:sz w:val="22"/>
          <w:szCs w:val="22"/>
        </w:rPr>
        <w:t xml:space="preserve">The school </w:t>
      </w:r>
      <w:r w:rsidR="00E32F8B">
        <w:rPr>
          <w:rFonts w:ascii="Arial" w:hAnsi="Arial" w:cs="Arial"/>
          <w:sz w:val="22"/>
          <w:szCs w:val="22"/>
        </w:rPr>
        <w:t>proposes using</w:t>
      </w:r>
      <w:r w:rsidRPr="009648FC">
        <w:rPr>
          <w:rFonts w:ascii="Arial" w:hAnsi="Arial" w:cs="Arial"/>
          <w:sz w:val="22"/>
          <w:szCs w:val="22"/>
        </w:rPr>
        <w:t xml:space="preserve"> PASS</w:t>
      </w:r>
      <w:r w:rsidR="00904002" w:rsidRPr="009648FC">
        <w:rPr>
          <w:rFonts w:ascii="Arial" w:hAnsi="Arial" w:cs="Arial"/>
          <w:sz w:val="22"/>
          <w:szCs w:val="22"/>
        </w:rPr>
        <w:t xml:space="preserve"> testing to assess the well-being of pupils from 4-11 years old.</w:t>
      </w:r>
      <w:r w:rsidR="009E241D" w:rsidRPr="009648FC">
        <w:rPr>
          <w:rFonts w:ascii="Arial" w:hAnsi="Arial" w:cs="Arial"/>
          <w:sz w:val="22"/>
          <w:szCs w:val="22"/>
        </w:rPr>
        <w:t xml:space="preserve"> </w:t>
      </w:r>
      <w:r w:rsidR="00A82606" w:rsidRPr="009648FC">
        <w:rPr>
          <w:rFonts w:ascii="Arial" w:hAnsi="Arial" w:cs="Arial"/>
          <w:sz w:val="22"/>
          <w:szCs w:val="22"/>
        </w:rPr>
        <w:t xml:space="preserve">The school </w:t>
      </w:r>
      <w:r w:rsidR="0022224C">
        <w:rPr>
          <w:rFonts w:ascii="Arial" w:hAnsi="Arial" w:cs="Arial"/>
          <w:sz w:val="22"/>
          <w:szCs w:val="22"/>
        </w:rPr>
        <w:t>will</w:t>
      </w:r>
      <w:r w:rsidR="00A82606" w:rsidRPr="009648FC">
        <w:rPr>
          <w:rFonts w:ascii="Arial" w:hAnsi="Arial" w:cs="Arial"/>
          <w:sz w:val="22"/>
          <w:szCs w:val="22"/>
        </w:rPr>
        <w:t xml:space="preserve"> measure </w:t>
      </w:r>
      <w:r w:rsidR="008D115F" w:rsidRPr="009648FC">
        <w:rPr>
          <w:rFonts w:ascii="Arial" w:hAnsi="Arial" w:cs="Arial"/>
          <w:sz w:val="22"/>
          <w:szCs w:val="22"/>
        </w:rPr>
        <w:t>learners’</w:t>
      </w:r>
      <w:r w:rsidR="00A82606" w:rsidRPr="009648FC">
        <w:rPr>
          <w:rFonts w:ascii="Arial" w:hAnsi="Arial" w:cs="Arial"/>
          <w:sz w:val="22"/>
          <w:szCs w:val="22"/>
        </w:rPr>
        <w:t xml:space="preserve"> </w:t>
      </w:r>
      <w:r w:rsidR="008C0CC8" w:rsidRPr="009648FC">
        <w:rPr>
          <w:rFonts w:ascii="Arial" w:hAnsi="Arial" w:cs="Arial"/>
          <w:sz w:val="22"/>
          <w:szCs w:val="22"/>
        </w:rPr>
        <w:t xml:space="preserve">responses to 4 </w:t>
      </w:r>
      <w:r w:rsidR="00D0372F" w:rsidRPr="009648FC">
        <w:rPr>
          <w:rFonts w:ascii="Arial" w:hAnsi="Arial" w:cs="Arial"/>
          <w:sz w:val="22"/>
          <w:szCs w:val="22"/>
        </w:rPr>
        <w:t>factors:</w:t>
      </w:r>
      <w:r w:rsidR="008C0CC8" w:rsidRPr="009648FC">
        <w:rPr>
          <w:rFonts w:ascii="Arial" w:hAnsi="Arial" w:cs="Arial"/>
          <w:sz w:val="22"/>
          <w:szCs w:val="22"/>
        </w:rPr>
        <w:t xml:space="preserve"> feelings towards school, self-worth, response to learning and feelings </w:t>
      </w:r>
      <w:r w:rsidR="009E55C2" w:rsidRPr="009648FC">
        <w:rPr>
          <w:rFonts w:ascii="Arial" w:hAnsi="Arial" w:cs="Arial"/>
          <w:sz w:val="22"/>
          <w:szCs w:val="22"/>
        </w:rPr>
        <w:t>of preparation towards learning.</w:t>
      </w:r>
      <w:r w:rsidR="008D115F" w:rsidRPr="009648FC">
        <w:rPr>
          <w:rFonts w:ascii="Arial" w:hAnsi="Arial" w:cs="Arial"/>
          <w:sz w:val="22"/>
          <w:szCs w:val="22"/>
        </w:rPr>
        <w:t xml:space="preserve"> </w:t>
      </w:r>
      <w:r w:rsidR="00D0372F" w:rsidRPr="009648FC">
        <w:rPr>
          <w:rFonts w:ascii="Arial" w:hAnsi="Arial" w:cs="Arial"/>
          <w:sz w:val="22"/>
          <w:szCs w:val="22"/>
        </w:rPr>
        <w:t xml:space="preserve">PASS has been identified as </w:t>
      </w:r>
      <w:r w:rsidR="00085ECB">
        <w:rPr>
          <w:rFonts w:ascii="Arial" w:hAnsi="Arial" w:cs="Arial"/>
          <w:sz w:val="22"/>
          <w:szCs w:val="22"/>
        </w:rPr>
        <w:t>useful in supporting</w:t>
      </w:r>
      <w:r w:rsidR="00D0372F" w:rsidRPr="009648FC">
        <w:rPr>
          <w:rFonts w:ascii="Arial" w:hAnsi="Arial" w:cs="Arial"/>
          <w:sz w:val="22"/>
          <w:szCs w:val="22"/>
        </w:rPr>
        <w:t xml:space="preserve"> a personalised curriculum in line with Curriculum for Wales 2022</w:t>
      </w:r>
      <w:r w:rsidR="001913EC" w:rsidRPr="009648FC">
        <w:rPr>
          <w:rFonts w:ascii="Arial" w:hAnsi="Arial" w:cs="Arial"/>
          <w:sz w:val="22"/>
          <w:szCs w:val="22"/>
        </w:rPr>
        <w:t xml:space="preserve"> (Atter, 2017).</w:t>
      </w:r>
      <w:r w:rsidR="0043188F" w:rsidRPr="009648FC">
        <w:rPr>
          <w:rFonts w:ascii="Arial" w:hAnsi="Arial" w:cs="Arial"/>
          <w:sz w:val="22"/>
          <w:szCs w:val="22"/>
        </w:rPr>
        <w:t xml:space="preserve"> </w:t>
      </w:r>
      <w:r w:rsidR="00790A39">
        <w:rPr>
          <w:rFonts w:ascii="Arial" w:hAnsi="Arial" w:cs="Arial"/>
          <w:sz w:val="22"/>
          <w:szCs w:val="22"/>
        </w:rPr>
        <w:t>The</w:t>
      </w:r>
      <w:r w:rsidR="00317018" w:rsidRPr="009648FC">
        <w:rPr>
          <w:rFonts w:ascii="Arial" w:hAnsi="Arial" w:cs="Arial"/>
          <w:sz w:val="22"/>
          <w:szCs w:val="22"/>
        </w:rPr>
        <w:t xml:space="preserve"> school</w:t>
      </w:r>
      <w:r w:rsidR="00291914" w:rsidRPr="009648FC">
        <w:rPr>
          <w:rFonts w:ascii="Arial" w:hAnsi="Arial" w:cs="Arial"/>
          <w:sz w:val="22"/>
          <w:szCs w:val="22"/>
        </w:rPr>
        <w:t xml:space="preserve"> found that </w:t>
      </w:r>
      <w:r w:rsidR="00921890" w:rsidRPr="009648FC">
        <w:rPr>
          <w:rFonts w:ascii="Arial" w:hAnsi="Arial" w:cs="Arial"/>
          <w:sz w:val="22"/>
          <w:szCs w:val="22"/>
        </w:rPr>
        <w:t>learners scored highest in relation to readiness for learning and</w:t>
      </w:r>
      <w:r w:rsidR="00E25A0F" w:rsidRPr="009648FC">
        <w:rPr>
          <w:rFonts w:ascii="Arial" w:hAnsi="Arial" w:cs="Arial"/>
          <w:sz w:val="22"/>
          <w:szCs w:val="22"/>
        </w:rPr>
        <w:t xml:space="preserve"> lowest regarding </w:t>
      </w:r>
      <w:r w:rsidR="00D81998" w:rsidRPr="009648FC">
        <w:rPr>
          <w:rFonts w:ascii="Arial" w:hAnsi="Arial" w:cs="Arial"/>
          <w:sz w:val="22"/>
          <w:szCs w:val="22"/>
        </w:rPr>
        <w:t>responses</w:t>
      </w:r>
      <w:r w:rsidR="00E25A0F" w:rsidRPr="009648FC">
        <w:rPr>
          <w:rFonts w:ascii="Arial" w:hAnsi="Arial" w:cs="Arial"/>
          <w:sz w:val="22"/>
          <w:szCs w:val="22"/>
        </w:rPr>
        <w:t xml:space="preserve"> to learning</w:t>
      </w:r>
      <w:r w:rsidR="0082491C">
        <w:rPr>
          <w:rFonts w:ascii="Arial" w:hAnsi="Arial" w:cs="Arial"/>
          <w:sz w:val="22"/>
          <w:szCs w:val="22"/>
        </w:rPr>
        <w:t>,</w:t>
      </w:r>
      <w:r w:rsidR="00E25A0F" w:rsidRPr="009648FC">
        <w:rPr>
          <w:rFonts w:ascii="Arial" w:hAnsi="Arial" w:cs="Arial"/>
          <w:sz w:val="22"/>
          <w:szCs w:val="22"/>
        </w:rPr>
        <w:t xml:space="preserve"> meaning </w:t>
      </w:r>
      <w:r w:rsidR="001E19C1" w:rsidRPr="009648FC">
        <w:rPr>
          <w:rFonts w:ascii="Arial" w:hAnsi="Arial" w:cs="Arial"/>
          <w:sz w:val="22"/>
          <w:szCs w:val="22"/>
        </w:rPr>
        <w:t>learners’</w:t>
      </w:r>
      <w:r w:rsidR="00D81998" w:rsidRPr="009648FC">
        <w:rPr>
          <w:rFonts w:ascii="Arial" w:hAnsi="Arial" w:cs="Arial"/>
          <w:sz w:val="22"/>
          <w:szCs w:val="22"/>
        </w:rPr>
        <w:t xml:space="preserve"> </w:t>
      </w:r>
      <w:r w:rsidR="00CC7EC1" w:rsidRPr="009648FC">
        <w:rPr>
          <w:rFonts w:ascii="Arial" w:hAnsi="Arial" w:cs="Arial"/>
          <w:sz w:val="22"/>
          <w:szCs w:val="22"/>
        </w:rPr>
        <w:t xml:space="preserve">perceptions of the appropriate </w:t>
      </w:r>
      <w:r w:rsidR="006E46D1" w:rsidRPr="009648FC">
        <w:rPr>
          <w:rFonts w:ascii="Arial" w:hAnsi="Arial" w:cs="Arial"/>
          <w:sz w:val="22"/>
          <w:szCs w:val="22"/>
        </w:rPr>
        <w:t>level of academic difficulty was low indi</w:t>
      </w:r>
      <w:r w:rsidR="006F1646" w:rsidRPr="009648FC">
        <w:rPr>
          <w:rFonts w:ascii="Arial" w:hAnsi="Arial" w:cs="Arial"/>
          <w:sz w:val="22"/>
          <w:szCs w:val="22"/>
        </w:rPr>
        <w:t>cating learners feel over or under challenged.</w:t>
      </w:r>
      <w:r w:rsidR="001E19C1" w:rsidRPr="009648FC">
        <w:rPr>
          <w:rFonts w:ascii="Arial" w:hAnsi="Arial" w:cs="Arial"/>
          <w:sz w:val="22"/>
          <w:szCs w:val="22"/>
        </w:rPr>
        <w:t xml:space="preserve"> </w:t>
      </w:r>
      <w:r w:rsidR="006E70D0" w:rsidRPr="009648FC">
        <w:rPr>
          <w:rFonts w:ascii="Arial" w:hAnsi="Arial" w:cs="Arial"/>
          <w:sz w:val="22"/>
          <w:szCs w:val="22"/>
        </w:rPr>
        <w:t xml:space="preserve">Response to learning </w:t>
      </w:r>
      <w:r w:rsidR="00AD0A41" w:rsidRPr="009648FC">
        <w:rPr>
          <w:rFonts w:ascii="Arial" w:hAnsi="Arial" w:cs="Arial"/>
          <w:sz w:val="22"/>
          <w:szCs w:val="22"/>
        </w:rPr>
        <w:t xml:space="preserve">refers to school-based motivation and </w:t>
      </w:r>
      <w:r w:rsidR="00DA56F3" w:rsidRPr="009648FC">
        <w:rPr>
          <w:rFonts w:ascii="Arial" w:hAnsi="Arial" w:cs="Arial"/>
          <w:sz w:val="22"/>
          <w:szCs w:val="22"/>
        </w:rPr>
        <w:t>learners’</w:t>
      </w:r>
      <w:r w:rsidR="00AD0A41" w:rsidRPr="009648FC">
        <w:rPr>
          <w:rFonts w:ascii="Arial" w:hAnsi="Arial" w:cs="Arial"/>
          <w:sz w:val="22"/>
          <w:szCs w:val="22"/>
        </w:rPr>
        <w:t xml:space="preserve"> motivation to apply skills and </w:t>
      </w:r>
      <w:r w:rsidR="005455D4" w:rsidRPr="009648FC">
        <w:rPr>
          <w:rFonts w:ascii="Arial" w:hAnsi="Arial" w:cs="Arial"/>
          <w:sz w:val="22"/>
          <w:szCs w:val="22"/>
        </w:rPr>
        <w:t>strategies to other learning.</w:t>
      </w:r>
      <w:r w:rsidR="00232EA1" w:rsidRPr="009648FC">
        <w:rPr>
          <w:rFonts w:ascii="Arial" w:hAnsi="Arial" w:cs="Arial"/>
          <w:sz w:val="22"/>
          <w:szCs w:val="22"/>
        </w:rPr>
        <w:t xml:space="preserve"> </w:t>
      </w:r>
      <w:r w:rsidR="00DA56F3" w:rsidRPr="009648FC">
        <w:rPr>
          <w:rFonts w:ascii="Arial" w:hAnsi="Arial" w:cs="Arial"/>
          <w:sz w:val="22"/>
          <w:szCs w:val="22"/>
        </w:rPr>
        <w:t xml:space="preserve">This was evaluated further and </w:t>
      </w:r>
      <w:r w:rsidR="00403B48" w:rsidRPr="009648FC">
        <w:rPr>
          <w:rFonts w:ascii="Arial" w:hAnsi="Arial" w:cs="Arial"/>
          <w:sz w:val="22"/>
          <w:szCs w:val="22"/>
        </w:rPr>
        <w:t xml:space="preserve">found that learners chose </w:t>
      </w:r>
      <w:r w:rsidR="009A2816">
        <w:rPr>
          <w:rFonts w:ascii="Arial" w:hAnsi="Arial" w:cs="Arial"/>
          <w:sz w:val="22"/>
          <w:szCs w:val="22"/>
        </w:rPr>
        <w:t>easier</w:t>
      </w:r>
      <w:r w:rsidR="00403B48" w:rsidRPr="009648FC">
        <w:rPr>
          <w:rFonts w:ascii="Arial" w:hAnsi="Arial" w:cs="Arial"/>
          <w:sz w:val="22"/>
          <w:szCs w:val="22"/>
        </w:rPr>
        <w:t xml:space="preserve"> task</w:t>
      </w:r>
      <w:r w:rsidR="009A2816">
        <w:rPr>
          <w:rFonts w:ascii="Arial" w:hAnsi="Arial" w:cs="Arial"/>
          <w:sz w:val="22"/>
          <w:szCs w:val="22"/>
        </w:rPr>
        <w:t>s</w:t>
      </w:r>
      <w:r w:rsidR="001A1DC4" w:rsidRPr="009648FC">
        <w:rPr>
          <w:rFonts w:ascii="Arial" w:hAnsi="Arial" w:cs="Arial"/>
          <w:sz w:val="22"/>
          <w:szCs w:val="22"/>
        </w:rPr>
        <w:t>. In conjunctio</w:t>
      </w:r>
      <w:r w:rsidR="00ED2996">
        <w:rPr>
          <w:rFonts w:ascii="Arial" w:hAnsi="Arial" w:cs="Arial"/>
          <w:sz w:val="22"/>
          <w:szCs w:val="22"/>
        </w:rPr>
        <w:t>n</w:t>
      </w:r>
      <w:r w:rsidR="001A1DC4" w:rsidRPr="009648FC">
        <w:rPr>
          <w:rFonts w:ascii="Arial" w:hAnsi="Arial" w:cs="Arial"/>
          <w:sz w:val="22"/>
          <w:szCs w:val="22"/>
        </w:rPr>
        <w:t xml:space="preserve">, learners </w:t>
      </w:r>
      <w:r w:rsidR="00E03358" w:rsidRPr="009648FC">
        <w:rPr>
          <w:rFonts w:ascii="Arial" w:hAnsi="Arial" w:cs="Arial"/>
          <w:sz w:val="22"/>
          <w:szCs w:val="22"/>
        </w:rPr>
        <w:t>displayed</w:t>
      </w:r>
      <w:r w:rsidR="001A1DC4" w:rsidRPr="009648FC">
        <w:rPr>
          <w:rFonts w:ascii="Arial" w:hAnsi="Arial" w:cs="Arial"/>
          <w:sz w:val="22"/>
          <w:szCs w:val="22"/>
        </w:rPr>
        <w:t xml:space="preserve"> </w:t>
      </w:r>
      <w:r w:rsidR="007B5BC5" w:rsidRPr="009648FC">
        <w:rPr>
          <w:rFonts w:ascii="Arial" w:hAnsi="Arial" w:cs="Arial"/>
          <w:sz w:val="22"/>
          <w:szCs w:val="22"/>
        </w:rPr>
        <w:t>poor self-esteem and motivation when faced with challenges</w:t>
      </w:r>
      <w:r w:rsidR="008B6685" w:rsidRPr="009648FC">
        <w:rPr>
          <w:rFonts w:ascii="Arial" w:hAnsi="Arial" w:cs="Arial"/>
          <w:sz w:val="22"/>
          <w:szCs w:val="22"/>
        </w:rPr>
        <w:t xml:space="preserve">. The same was found when learners were asked to </w:t>
      </w:r>
      <w:r w:rsidR="008F21ED" w:rsidRPr="009648FC">
        <w:rPr>
          <w:rFonts w:ascii="Arial" w:hAnsi="Arial" w:cs="Arial"/>
          <w:sz w:val="22"/>
          <w:szCs w:val="22"/>
        </w:rPr>
        <w:t>improve their work</w:t>
      </w:r>
      <w:r w:rsidR="00B221C8">
        <w:rPr>
          <w:rFonts w:ascii="Arial" w:hAnsi="Arial" w:cs="Arial"/>
          <w:sz w:val="22"/>
          <w:szCs w:val="22"/>
        </w:rPr>
        <w:t xml:space="preserve"> resulting </w:t>
      </w:r>
      <w:r w:rsidR="00E41924" w:rsidRPr="009648FC">
        <w:rPr>
          <w:rFonts w:ascii="Arial" w:hAnsi="Arial" w:cs="Arial"/>
          <w:sz w:val="22"/>
          <w:szCs w:val="22"/>
        </w:rPr>
        <w:t xml:space="preserve">in learners submitting </w:t>
      </w:r>
      <w:r w:rsidR="0097034B" w:rsidRPr="009648FC">
        <w:rPr>
          <w:rFonts w:ascii="Arial" w:hAnsi="Arial" w:cs="Arial"/>
          <w:sz w:val="22"/>
          <w:szCs w:val="22"/>
        </w:rPr>
        <w:t xml:space="preserve">work irreflective of their abilities thus affecting </w:t>
      </w:r>
      <w:r w:rsidR="002619A3" w:rsidRPr="009648FC">
        <w:rPr>
          <w:rFonts w:ascii="Arial" w:hAnsi="Arial" w:cs="Arial"/>
          <w:sz w:val="22"/>
          <w:szCs w:val="22"/>
        </w:rPr>
        <w:t xml:space="preserve">academic progress. Learners need </w:t>
      </w:r>
      <w:r w:rsidR="005B0677">
        <w:rPr>
          <w:rFonts w:ascii="Arial" w:hAnsi="Arial" w:cs="Arial"/>
          <w:sz w:val="22"/>
          <w:szCs w:val="22"/>
        </w:rPr>
        <w:t xml:space="preserve">encouragement </w:t>
      </w:r>
      <w:r w:rsidR="002619A3" w:rsidRPr="009648FC">
        <w:rPr>
          <w:rFonts w:ascii="Arial" w:hAnsi="Arial" w:cs="Arial"/>
          <w:sz w:val="22"/>
          <w:szCs w:val="22"/>
        </w:rPr>
        <w:t xml:space="preserve">to </w:t>
      </w:r>
      <w:r w:rsidR="00F26E69" w:rsidRPr="009648FC">
        <w:rPr>
          <w:rFonts w:ascii="Arial" w:hAnsi="Arial" w:cs="Arial"/>
          <w:sz w:val="22"/>
          <w:szCs w:val="22"/>
        </w:rPr>
        <w:t xml:space="preserve">select work in line with their abilities </w:t>
      </w:r>
      <w:r w:rsidR="0051081A" w:rsidRPr="009648FC">
        <w:rPr>
          <w:rFonts w:ascii="Arial" w:hAnsi="Arial" w:cs="Arial"/>
          <w:sz w:val="22"/>
          <w:szCs w:val="22"/>
        </w:rPr>
        <w:t xml:space="preserve">and provided with tools to </w:t>
      </w:r>
      <w:r w:rsidR="00A866F1" w:rsidRPr="009648FC">
        <w:rPr>
          <w:rFonts w:ascii="Arial" w:hAnsi="Arial" w:cs="Arial"/>
          <w:sz w:val="22"/>
          <w:szCs w:val="22"/>
        </w:rPr>
        <w:t>pur</w:t>
      </w:r>
      <w:r w:rsidR="00A866F1">
        <w:rPr>
          <w:rFonts w:ascii="Arial" w:hAnsi="Arial" w:cs="Arial"/>
          <w:sz w:val="22"/>
          <w:szCs w:val="22"/>
        </w:rPr>
        <w:t>sue</w:t>
      </w:r>
      <w:r w:rsidR="0051081A" w:rsidRPr="009648FC">
        <w:rPr>
          <w:rFonts w:ascii="Arial" w:hAnsi="Arial" w:cs="Arial"/>
          <w:sz w:val="22"/>
          <w:szCs w:val="22"/>
        </w:rPr>
        <w:t xml:space="preserve"> learning.</w:t>
      </w:r>
      <w:r w:rsidR="003F2A43" w:rsidRPr="009648FC">
        <w:rPr>
          <w:rFonts w:ascii="Arial" w:hAnsi="Arial" w:cs="Arial"/>
          <w:sz w:val="22"/>
          <w:szCs w:val="22"/>
        </w:rPr>
        <w:t xml:space="preserve"> </w:t>
      </w:r>
    </w:p>
    <w:p w14:paraId="270D76DB" w14:textId="634DCA14" w:rsidR="00167777" w:rsidRPr="009648FC" w:rsidRDefault="003F2A43" w:rsidP="009648FC">
      <w:pPr>
        <w:spacing w:before="100" w:beforeAutospacing="1" w:after="100" w:afterAutospacing="1" w:line="360" w:lineRule="auto"/>
        <w:jc w:val="both"/>
        <w:rPr>
          <w:rFonts w:ascii="Arial" w:hAnsi="Arial" w:cs="Arial"/>
          <w:sz w:val="22"/>
          <w:szCs w:val="22"/>
        </w:rPr>
      </w:pPr>
      <w:r w:rsidRPr="009648FC">
        <w:rPr>
          <w:rFonts w:ascii="Arial" w:hAnsi="Arial" w:cs="Arial"/>
          <w:sz w:val="22"/>
          <w:szCs w:val="22"/>
        </w:rPr>
        <w:t xml:space="preserve">Growth mindset </w:t>
      </w:r>
      <w:r w:rsidR="00E528FD" w:rsidRPr="009648FC">
        <w:rPr>
          <w:rFonts w:ascii="Arial" w:hAnsi="Arial" w:cs="Arial"/>
          <w:sz w:val="22"/>
          <w:szCs w:val="22"/>
        </w:rPr>
        <w:t>was identified by Carol Dweck (2006</w:t>
      </w:r>
      <w:r w:rsidR="00AB0728" w:rsidRPr="009648FC">
        <w:rPr>
          <w:rFonts w:ascii="Arial" w:hAnsi="Arial" w:cs="Arial"/>
          <w:sz w:val="22"/>
          <w:szCs w:val="22"/>
        </w:rPr>
        <w:t>) as</w:t>
      </w:r>
      <w:r w:rsidR="009B0CE8" w:rsidRPr="009648FC">
        <w:rPr>
          <w:rFonts w:ascii="Arial" w:hAnsi="Arial" w:cs="Arial"/>
          <w:sz w:val="22"/>
          <w:szCs w:val="22"/>
        </w:rPr>
        <w:t xml:space="preserve"> a tool </w:t>
      </w:r>
      <w:r w:rsidR="009E7943" w:rsidRPr="009648FC">
        <w:rPr>
          <w:rFonts w:ascii="Arial" w:hAnsi="Arial" w:cs="Arial"/>
          <w:sz w:val="22"/>
          <w:szCs w:val="22"/>
        </w:rPr>
        <w:t xml:space="preserve">to encourage learners to take measured risks and </w:t>
      </w:r>
      <w:r w:rsidR="00BB25E9" w:rsidRPr="009648FC">
        <w:rPr>
          <w:rFonts w:ascii="Arial" w:hAnsi="Arial" w:cs="Arial"/>
          <w:sz w:val="22"/>
          <w:szCs w:val="22"/>
        </w:rPr>
        <w:t>develop perseverance.</w:t>
      </w:r>
      <w:r w:rsidR="00B3252D" w:rsidRPr="009648FC">
        <w:rPr>
          <w:rFonts w:ascii="Arial" w:hAnsi="Arial" w:cs="Arial"/>
          <w:sz w:val="22"/>
          <w:szCs w:val="22"/>
        </w:rPr>
        <w:t xml:space="preserve"> </w:t>
      </w:r>
      <w:r w:rsidR="00D9716A" w:rsidRPr="009648FC">
        <w:rPr>
          <w:rFonts w:ascii="Arial" w:hAnsi="Arial" w:cs="Arial"/>
          <w:sz w:val="22"/>
          <w:szCs w:val="22"/>
        </w:rPr>
        <w:t xml:space="preserve">Dweck </w:t>
      </w:r>
      <w:r w:rsidR="00AB0728" w:rsidRPr="009648FC">
        <w:rPr>
          <w:rFonts w:ascii="Arial" w:hAnsi="Arial" w:cs="Arial"/>
          <w:sz w:val="22"/>
          <w:szCs w:val="22"/>
        </w:rPr>
        <w:t xml:space="preserve">states that </w:t>
      </w:r>
      <w:r w:rsidR="000F5D5A">
        <w:rPr>
          <w:rFonts w:ascii="Arial" w:hAnsi="Arial" w:cs="Arial"/>
          <w:sz w:val="22"/>
          <w:szCs w:val="22"/>
        </w:rPr>
        <w:t xml:space="preserve">an individual’s perception of </w:t>
      </w:r>
      <w:r w:rsidR="000F5D5A">
        <w:rPr>
          <w:rFonts w:ascii="Arial" w:hAnsi="Arial" w:cs="Arial"/>
          <w:sz w:val="22"/>
          <w:szCs w:val="22"/>
        </w:rPr>
        <w:lastRenderedPageBreak/>
        <w:t>themselves</w:t>
      </w:r>
      <w:r w:rsidR="00AB0728" w:rsidRPr="009648FC">
        <w:rPr>
          <w:rFonts w:ascii="Arial" w:hAnsi="Arial" w:cs="Arial"/>
          <w:sz w:val="22"/>
          <w:szCs w:val="22"/>
        </w:rPr>
        <w:t xml:space="preserve"> </w:t>
      </w:r>
      <w:r w:rsidR="00923FFD" w:rsidRPr="009648FC">
        <w:rPr>
          <w:rFonts w:ascii="Arial" w:hAnsi="Arial" w:cs="Arial"/>
          <w:sz w:val="22"/>
          <w:szCs w:val="22"/>
        </w:rPr>
        <w:t>determines everything</w:t>
      </w:r>
      <w:r w:rsidR="002E29C8">
        <w:rPr>
          <w:rFonts w:ascii="Arial" w:hAnsi="Arial" w:cs="Arial"/>
          <w:sz w:val="22"/>
          <w:szCs w:val="22"/>
        </w:rPr>
        <w:t xml:space="preserve">. </w:t>
      </w:r>
      <w:r w:rsidR="005D4987" w:rsidRPr="009648FC">
        <w:rPr>
          <w:rFonts w:ascii="Arial" w:hAnsi="Arial" w:cs="Arial"/>
          <w:sz w:val="22"/>
          <w:szCs w:val="22"/>
        </w:rPr>
        <w:t xml:space="preserve">Dweck is an advocate for ‘not yet’ </w:t>
      </w:r>
      <w:r w:rsidR="008E42CA">
        <w:rPr>
          <w:rFonts w:ascii="Arial" w:hAnsi="Arial" w:cs="Arial"/>
          <w:sz w:val="22"/>
          <w:szCs w:val="22"/>
        </w:rPr>
        <w:t xml:space="preserve">referring to a learning </w:t>
      </w:r>
      <w:r w:rsidR="006226D1" w:rsidRPr="009648FC">
        <w:rPr>
          <w:rFonts w:ascii="Arial" w:hAnsi="Arial" w:cs="Arial"/>
          <w:sz w:val="22"/>
          <w:szCs w:val="22"/>
        </w:rPr>
        <w:t>journey.</w:t>
      </w:r>
      <w:r w:rsidR="000051F7" w:rsidRPr="009648FC">
        <w:rPr>
          <w:rFonts w:ascii="Arial" w:hAnsi="Arial" w:cs="Arial"/>
          <w:sz w:val="22"/>
          <w:szCs w:val="22"/>
        </w:rPr>
        <w:t xml:space="preserve"> In conjunction to the new curriculum, </w:t>
      </w:r>
      <w:r w:rsidR="00297EF2" w:rsidRPr="009648FC">
        <w:rPr>
          <w:rFonts w:ascii="Arial" w:hAnsi="Arial" w:cs="Arial"/>
          <w:sz w:val="22"/>
          <w:szCs w:val="22"/>
        </w:rPr>
        <w:t>learners need to</w:t>
      </w:r>
      <w:r w:rsidR="00B7187B" w:rsidRPr="009648FC">
        <w:rPr>
          <w:rFonts w:ascii="Arial" w:hAnsi="Arial" w:cs="Arial"/>
          <w:sz w:val="22"/>
          <w:szCs w:val="22"/>
        </w:rPr>
        <w:t xml:space="preserve"> understand</w:t>
      </w:r>
      <w:r w:rsidR="00297EF2" w:rsidRPr="009648FC">
        <w:rPr>
          <w:rFonts w:ascii="Arial" w:hAnsi="Arial" w:cs="Arial"/>
          <w:sz w:val="22"/>
          <w:szCs w:val="22"/>
        </w:rPr>
        <w:t xml:space="preserve"> the aim of learning</w:t>
      </w:r>
      <w:r w:rsidR="00843FD9">
        <w:rPr>
          <w:rFonts w:ascii="Arial" w:hAnsi="Arial" w:cs="Arial"/>
          <w:sz w:val="22"/>
          <w:szCs w:val="22"/>
        </w:rPr>
        <w:t xml:space="preserve"> (</w:t>
      </w:r>
      <w:r w:rsidR="00297EF2" w:rsidRPr="009648FC">
        <w:rPr>
          <w:rFonts w:ascii="Arial" w:hAnsi="Arial" w:cs="Arial"/>
          <w:sz w:val="22"/>
          <w:szCs w:val="22"/>
        </w:rPr>
        <w:t>Curriculum for Wales</w:t>
      </w:r>
      <w:r w:rsidR="00843FD9">
        <w:rPr>
          <w:rFonts w:ascii="Arial" w:hAnsi="Arial" w:cs="Arial"/>
          <w:sz w:val="22"/>
          <w:szCs w:val="22"/>
        </w:rPr>
        <w:t xml:space="preserve">, </w:t>
      </w:r>
      <w:r w:rsidR="00297EF2" w:rsidRPr="009648FC">
        <w:rPr>
          <w:rFonts w:ascii="Arial" w:hAnsi="Arial" w:cs="Arial"/>
          <w:sz w:val="22"/>
          <w:szCs w:val="22"/>
        </w:rPr>
        <w:t>2022)</w:t>
      </w:r>
      <w:r w:rsidR="00C82E5B">
        <w:rPr>
          <w:rFonts w:ascii="Arial" w:hAnsi="Arial" w:cs="Arial"/>
          <w:sz w:val="22"/>
          <w:szCs w:val="22"/>
        </w:rPr>
        <w:t xml:space="preserve"> </w:t>
      </w:r>
      <w:r w:rsidR="001E0775" w:rsidRPr="009648FC">
        <w:rPr>
          <w:rFonts w:ascii="Arial" w:hAnsi="Arial" w:cs="Arial"/>
          <w:sz w:val="22"/>
          <w:szCs w:val="22"/>
        </w:rPr>
        <w:t>and how the skill can be transferred</w:t>
      </w:r>
      <w:r w:rsidR="008267B4">
        <w:rPr>
          <w:rFonts w:ascii="Arial" w:hAnsi="Arial" w:cs="Arial"/>
          <w:sz w:val="22"/>
          <w:szCs w:val="22"/>
        </w:rPr>
        <w:t xml:space="preserve"> </w:t>
      </w:r>
      <w:r w:rsidR="008267B4" w:rsidRPr="009648FC">
        <w:rPr>
          <w:rFonts w:ascii="Arial" w:hAnsi="Arial" w:cs="Arial"/>
          <w:sz w:val="22"/>
          <w:szCs w:val="22"/>
        </w:rPr>
        <w:t>too</w:t>
      </w:r>
      <w:r w:rsidR="001E0775" w:rsidRPr="009648FC">
        <w:rPr>
          <w:rFonts w:ascii="Arial" w:hAnsi="Arial" w:cs="Arial"/>
          <w:sz w:val="22"/>
          <w:szCs w:val="22"/>
        </w:rPr>
        <w:t xml:space="preserve"> real-life</w:t>
      </w:r>
      <w:r w:rsidR="00A00E71" w:rsidRPr="009648FC">
        <w:rPr>
          <w:rFonts w:ascii="Arial" w:hAnsi="Arial" w:cs="Arial"/>
          <w:sz w:val="22"/>
          <w:szCs w:val="22"/>
        </w:rPr>
        <w:t xml:space="preserve">. </w:t>
      </w:r>
      <w:r w:rsidR="002D4641" w:rsidRPr="009648FC">
        <w:rPr>
          <w:rFonts w:ascii="Arial" w:hAnsi="Arial" w:cs="Arial"/>
          <w:sz w:val="22"/>
          <w:szCs w:val="22"/>
        </w:rPr>
        <w:t>Without sharing a learning objective</w:t>
      </w:r>
      <w:r w:rsidR="00FF059A" w:rsidRPr="009648FC">
        <w:rPr>
          <w:rFonts w:ascii="Arial" w:hAnsi="Arial" w:cs="Arial"/>
          <w:sz w:val="22"/>
          <w:szCs w:val="22"/>
        </w:rPr>
        <w:t>, assessment cannot take</w:t>
      </w:r>
      <w:r w:rsidR="00703752">
        <w:rPr>
          <w:rFonts w:ascii="Arial" w:hAnsi="Arial" w:cs="Arial"/>
          <w:sz w:val="22"/>
          <w:szCs w:val="22"/>
        </w:rPr>
        <w:t xml:space="preserve"> place</w:t>
      </w:r>
      <w:r w:rsidR="004305AB" w:rsidRPr="009648FC">
        <w:rPr>
          <w:rFonts w:ascii="Arial" w:hAnsi="Arial" w:cs="Arial"/>
          <w:sz w:val="22"/>
          <w:szCs w:val="22"/>
        </w:rPr>
        <w:t>.</w:t>
      </w:r>
      <w:r w:rsidR="001A3452" w:rsidRPr="009648FC">
        <w:rPr>
          <w:rFonts w:ascii="Arial" w:hAnsi="Arial" w:cs="Arial"/>
          <w:sz w:val="22"/>
          <w:szCs w:val="22"/>
        </w:rPr>
        <w:t xml:space="preserve"> </w:t>
      </w:r>
      <w:r w:rsidR="00905E56" w:rsidRPr="009648FC">
        <w:rPr>
          <w:rFonts w:ascii="Arial" w:hAnsi="Arial" w:cs="Arial"/>
          <w:sz w:val="22"/>
          <w:szCs w:val="22"/>
        </w:rPr>
        <w:t>With independence, learners become empowered</w:t>
      </w:r>
      <w:r w:rsidR="0009096A" w:rsidRPr="009648FC">
        <w:rPr>
          <w:rFonts w:ascii="Arial" w:hAnsi="Arial" w:cs="Arial"/>
          <w:sz w:val="22"/>
          <w:szCs w:val="22"/>
        </w:rPr>
        <w:t xml:space="preserve"> and prepared for the ‘real-world’ (</w:t>
      </w:r>
      <w:proofErr w:type="spellStart"/>
      <w:r w:rsidR="0009096A" w:rsidRPr="009648FC">
        <w:rPr>
          <w:rFonts w:ascii="Arial" w:hAnsi="Arial" w:cs="Arial"/>
          <w:sz w:val="22"/>
          <w:szCs w:val="22"/>
        </w:rPr>
        <w:t>Oza</w:t>
      </w:r>
      <w:proofErr w:type="spellEnd"/>
      <w:r w:rsidR="0009096A" w:rsidRPr="009648FC">
        <w:rPr>
          <w:rFonts w:ascii="Arial" w:hAnsi="Arial" w:cs="Arial"/>
          <w:sz w:val="22"/>
          <w:szCs w:val="22"/>
        </w:rPr>
        <w:t>,</w:t>
      </w:r>
      <w:r w:rsidR="009E3BAE" w:rsidRPr="009648FC">
        <w:rPr>
          <w:rFonts w:ascii="Arial" w:hAnsi="Arial" w:cs="Arial"/>
          <w:sz w:val="22"/>
          <w:szCs w:val="22"/>
        </w:rPr>
        <w:t xml:space="preserve"> 2022)</w:t>
      </w:r>
      <w:r w:rsidR="0009096A" w:rsidRPr="009648FC">
        <w:rPr>
          <w:rFonts w:ascii="Arial" w:hAnsi="Arial" w:cs="Arial"/>
          <w:sz w:val="22"/>
          <w:szCs w:val="22"/>
        </w:rPr>
        <w:t xml:space="preserve"> this follows </w:t>
      </w:r>
      <w:r w:rsidR="009E3BAE" w:rsidRPr="009648FC">
        <w:rPr>
          <w:rFonts w:ascii="Arial" w:hAnsi="Arial" w:cs="Arial"/>
          <w:sz w:val="22"/>
          <w:szCs w:val="22"/>
        </w:rPr>
        <w:t xml:space="preserve">the aim of </w:t>
      </w:r>
      <w:r w:rsidR="003F2B34">
        <w:rPr>
          <w:rFonts w:ascii="Arial" w:hAnsi="Arial" w:cs="Arial"/>
          <w:sz w:val="22"/>
          <w:szCs w:val="22"/>
        </w:rPr>
        <w:t>Curriculum</w:t>
      </w:r>
      <w:r w:rsidR="00503177">
        <w:rPr>
          <w:rFonts w:ascii="Arial" w:hAnsi="Arial" w:cs="Arial"/>
          <w:sz w:val="22"/>
          <w:szCs w:val="22"/>
        </w:rPr>
        <w:t xml:space="preserve"> 2022, creating </w:t>
      </w:r>
      <w:r w:rsidR="006C0E67" w:rsidRPr="009648FC">
        <w:rPr>
          <w:rFonts w:ascii="Arial" w:hAnsi="Arial" w:cs="Arial"/>
          <w:sz w:val="22"/>
          <w:szCs w:val="22"/>
        </w:rPr>
        <w:t xml:space="preserve">healthy, confident, </w:t>
      </w:r>
      <w:r w:rsidR="00684CEB" w:rsidRPr="009648FC">
        <w:rPr>
          <w:rFonts w:ascii="Arial" w:hAnsi="Arial" w:cs="Arial"/>
          <w:sz w:val="22"/>
          <w:szCs w:val="22"/>
        </w:rPr>
        <w:t>ambitious,</w:t>
      </w:r>
      <w:r w:rsidR="006C0E67" w:rsidRPr="009648FC">
        <w:rPr>
          <w:rFonts w:ascii="Arial" w:hAnsi="Arial" w:cs="Arial"/>
          <w:sz w:val="22"/>
          <w:szCs w:val="22"/>
        </w:rPr>
        <w:t xml:space="preserve"> and capable learners</w:t>
      </w:r>
      <w:r w:rsidR="00C306C4" w:rsidRPr="009648FC">
        <w:rPr>
          <w:rFonts w:ascii="Arial" w:hAnsi="Arial" w:cs="Arial"/>
          <w:sz w:val="22"/>
          <w:szCs w:val="22"/>
        </w:rPr>
        <w:t xml:space="preserve"> </w:t>
      </w:r>
      <w:r w:rsidR="008A5A7D">
        <w:rPr>
          <w:rFonts w:ascii="Arial" w:hAnsi="Arial" w:cs="Arial"/>
          <w:sz w:val="22"/>
          <w:szCs w:val="22"/>
        </w:rPr>
        <w:t xml:space="preserve">able </w:t>
      </w:r>
      <w:r w:rsidR="00C306C4" w:rsidRPr="009648FC">
        <w:rPr>
          <w:rFonts w:ascii="Arial" w:hAnsi="Arial" w:cs="Arial"/>
          <w:sz w:val="22"/>
          <w:szCs w:val="22"/>
        </w:rPr>
        <w:t>to learn throughout their lives.</w:t>
      </w:r>
      <w:r w:rsidR="000D681A" w:rsidRPr="009648FC">
        <w:rPr>
          <w:rFonts w:ascii="Arial" w:hAnsi="Arial" w:cs="Arial"/>
          <w:sz w:val="22"/>
          <w:szCs w:val="22"/>
        </w:rPr>
        <w:t xml:space="preserve"> </w:t>
      </w:r>
    </w:p>
    <w:p w14:paraId="002F4235" w14:textId="1BB5E8CE" w:rsidR="00045D3A" w:rsidRPr="009648FC" w:rsidRDefault="009C19FE" w:rsidP="009648FC">
      <w:pPr>
        <w:spacing w:before="100" w:beforeAutospacing="1" w:after="100" w:afterAutospacing="1" w:line="360" w:lineRule="auto"/>
        <w:jc w:val="both"/>
        <w:rPr>
          <w:rFonts w:ascii="Arial" w:hAnsi="Arial" w:cs="Arial"/>
          <w:sz w:val="22"/>
          <w:szCs w:val="22"/>
        </w:rPr>
      </w:pPr>
      <w:r w:rsidRPr="009648FC">
        <w:rPr>
          <w:rFonts w:ascii="Arial" w:hAnsi="Arial" w:cs="Arial"/>
          <w:sz w:val="22"/>
          <w:szCs w:val="22"/>
        </w:rPr>
        <w:t xml:space="preserve">PASS </w:t>
      </w:r>
      <w:r w:rsidR="000F30D1" w:rsidRPr="009648FC">
        <w:rPr>
          <w:rFonts w:ascii="Arial" w:hAnsi="Arial" w:cs="Arial"/>
          <w:sz w:val="22"/>
          <w:szCs w:val="22"/>
        </w:rPr>
        <w:t>provide</w:t>
      </w:r>
      <w:r w:rsidR="007911B6" w:rsidRPr="009648FC">
        <w:rPr>
          <w:rFonts w:ascii="Arial" w:hAnsi="Arial" w:cs="Arial"/>
          <w:sz w:val="22"/>
          <w:szCs w:val="22"/>
        </w:rPr>
        <w:t>s</w:t>
      </w:r>
      <w:r w:rsidR="000F30D1" w:rsidRPr="009648FC">
        <w:rPr>
          <w:rFonts w:ascii="Arial" w:hAnsi="Arial" w:cs="Arial"/>
          <w:sz w:val="22"/>
          <w:szCs w:val="22"/>
        </w:rPr>
        <w:t xml:space="preserve"> schools with an evidence base for</w:t>
      </w:r>
      <w:r w:rsidR="007911B6" w:rsidRPr="009648FC">
        <w:rPr>
          <w:rFonts w:ascii="Arial" w:hAnsi="Arial" w:cs="Arial"/>
          <w:sz w:val="22"/>
          <w:szCs w:val="22"/>
        </w:rPr>
        <w:t xml:space="preserve"> </w:t>
      </w:r>
      <w:r w:rsidR="0039419B" w:rsidRPr="009648FC">
        <w:rPr>
          <w:rFonts w:ascii="Arial" w:hAnsi="Arial" w:cs="Arial"/>
          <w:sz w:val="22"/>
          <w:szCs w:val="22"/>
        </w:rPr>
        <w:t>pupils’</w:t>
      </w:r>
      <w:r w:rsidR="007911B6" w:rsidRPr="009648FC">
        <w:rPr>
          <w:rFonts w:ascii="Arial" w:hAnsi="Arial" w:cs="Arial"/>
          <w:sz w:val="22"/>
          <w:szCs w:val="22"/>
        </w:rPr>
        <w:t xml:space="preserve"> well-being and perceptions </w:t>
      </w:r>
      <w:r w:rsidR="00880CCF" w:rsidRPr="009648FC">
        <w:rPr>
          <w:rFonts w:ascii="Arial" w:hAnsi="Arial" w:cs="Arial"/>
          <w:sz w:val="22"/>
          <w:szCs w:val="22"/>
        </w:rPr>
        <w:t>alongside education about preventio</w:t>
      </w:r>
      <w:r w:rsidR="0013525E" w:rsidRPr="009648FC">
        <w:rPr>
          <w:rFonts w:ascii="Arial" w:hAnsi="Arial" w:cs="Arial"/>
          <w:sz w:val="22"/>
          <w:szCs w:val="22"/>
        </w:rPr>
        <w:t>n</w:t>
      </w:r>
      <w:r w:rsidR="0039419B" w:rsidRPr="009648FC">
        <w:rPr>
          <w:rFonts w:ascii="Arial" w:hAnsi="Arial" w:cs="Arial"/>
          <w:sz w:val="22"/>
          <w:szCs w:val="22"/>
        </w:rPr>
        <w:t xml:space="preserve">. </w:t>
      </w:r>
      <w:proofErr w:type="spellStart"/>
      <w:r w:rsidR="0039419B" w:rsidRPr="009648FC">
        <w:rPr>
          <w:rFonts w:ascii="Arial" w:hAnsi="Arial" w:cs="Arial"/>
          <w:sz w:val="22"/>
          <w:szCs w:val="22"/>
        </w:rPr>
        <w:t>Teacherwire</w:t>
      </w:r>
      <w:proofErr w:type="spellEnd"/>
      <w:r w:rsidR="0039419B" w:rsidRPr="009648FC">
        <w:rPr>
          <w:rFonts w:ascii="Arial" w:hAnsi="Arial" w:cs="Arial"/>
          <w:sz w:val="22"/>
          <w:szCs w:val="22"/>
        </w:rPr>
        <w:t xml:space="preserve"> (2022) views PASS as a holistic </w:t>
      </w:r>
      <w:r w:rsidR="00C1627D" w:rsidRPr="009648FC">
        <w:rPr>
          <w:rFonts w:ascii="Arial" w:hAnsi="Arial" w:cs="Arial"/>
          <w:sz w:val="22"/>
          <w:szCs w:val="22"/>
        </w:rPr>
        <w:t xml:space="preserve">tool in education. </w:t>
      </w:r>
      <w:proofErr w:type="spellStart"/>
      <w:r w:rsidR="00C66F51" w:rsidRPr="009648FC">
        <w:rPr>
          <w:rFonts w:ascii="Arial" w:hAnsi="Arial" w:cs="Arial"/>
          <w:sz w:val="22"/>
          <w:szCs w:val="22"/>
        </w:rPr>
        <w:t>Demie</w:t>
      </w:r>
      <w:proofErr w:type="spellEnd"/>
      <w:r w:rsidR="00493C1B" w:rsidRPr="009648FC">
        <w:rPr>
          <w:rFonts w:ascii="Arial" w:hAnsi="Arial" w:cs="Arial"/>
          <w:sz w:val="22"/>
          <w:szCs w:val="22"/>
        </w:rPr>
        <w:t xml:space="preserve"> (2013) </w:t>
      </w:r>
      <w:r w:rsidR="00A60954" w:rsidRPr="009648FC">
        <w:rPr>
          <w:rFonts w:ascii="Arial" w:hAnsi="Arial" w:cs="Arial"/>
          <w:sz w:val="22"/>
          <w:szCs w:val="22"/>
        </w:rPr>
        <w:t xml:space="preserve">states that collecting data is vital in raising </w:t>
      </w:r>
      <w:r w:rsidR="00F02A02" w:rsidRPr="009648FC">
        <w:rPr>
          <w:rFonts w:ascii="Arial" w:hAnsi="Arial" w:cs="Arial"/>
          <w:sz w:val="22"/>
          <w:szCs w:val="22"/>
        </w:rPr>
        <w:t>standards</w:t>
      </w:r>
      <w:r w:rsidR="00A80A5C" w:rsidRPr="009648FC">
        <w:rPr>
          <w:rFonts w:ascii="Arial" w:hAnsi="Arial" w:cs="Arial"/>
          <w:sz w:val="22"/>
          <w:szCs w:val="22"/>
        </w:rPr>
        <w:t xml:space="preserve"> and central to school self-evaluation processes.</w:t>
      </w:r>
      <w:r w:rsidR="00F02A02" w:rsidRPr="009648FC">
        <w:rPr>
          <w:rFonts w:ascii="Arial" w:hAnsi="Arial" w:cs="Arial"/>
          <w:sz w:val="22"/>
          <w:szCs w:val="22"/>
        </w:rPr>
        <w:t xml:space="preserve"> Limitations to PASS </w:t>
      </w:r>
      <w:r w:rsidR="00C54602" w:rsidRPr="009648FC">
        <w:rPr>
          <w:rFonts w:ascii="Arial" w:hAnsi="Arial" w:cs="Arial"/>
          <w:sz w:val="22"/>
          <w:szCs w:val="22"/>
        </w:rPr>
        <w:t>refer to the cost element</w:t>
      </w:r>
      <w:r w:rsidR="005B6900" w:rsidRPr="009648FC">
        <w:rPr>
          <w:rFonts w:ascii="Arial" w:hAnsi="Arial" w:cs="Arial"/>
          <w:sz w:val="22"/>
          <w:szCs w:val="22"/>
        </w:rPr>
        <w:t xml:space="preserve"> thus making it inaccessible to some. </w:t>
      </w:r>
      <w:r w:rsidR="004403AD">
        <w:rPr>
          <w:rFonts w:ascii="Arial" w:hAnsi="Arial" w:cs="Arial"/>
          <w:sz w:val="22"/>
          <w:szCs w:val="22"/>
        </w:rPr>
        <w:t xml:space="preserve">Furthermore, </w:t>
      </w:r>
      <w:r w:rsidR="00753929" w:rsidRPr="009648FC">
        <w:rPr>
          <w:rFonts w:ascii="Arial" w:hAnsi="Arial" w:cs="Arial"/>
          <w:sz w:val="22"/>
          <w:szCs w:val="22"/>
        </w:rPr>
        <w:t>Public Health England (2015)</w:t>
      </w:r>
      <w:r w:rsidR="00DC03AF" w:rsidRPr="009648FC">
        <w:rPr>
          <w:rFonts w:ascii="Arial" w:hAnsi="Arial" w:cs="Arial"/>
          <w:sz w:val="22"/>
          <w:szCs w:val="22"/>
        </w:rPr>
        <w:t xml:space="preserve"> shows that </w:t>
      </w:r>
      <w:r w:rsidR="00B320F1" w:rsidRPr="009648FC">
        <w:rPr>
          <w:rFonts w:ascii="Arial" w:hAnsi="Arial" w:cs="Arial"/>
          <w:sz w:val="22"/>
          <w:szCs w:val="22"/>
        </w:rPr>
        <w:t xml:space="preserve">children </w:t>
      </w:r>
      <w:r w:rsidR="005E6E53" w:rsidRPr="009648FC">
        <w:rPr>
          <w:rFonts w:ascii="Arial" w:hAnsi="Arial" w:cs="Arial"/>
          <w:sz w:val="22"/>
          <w:szCs w:val="22"/>
        </w:rPr>
        <w:t xml:space="preserve">have </w:t>
      </w:r>
      <w:r w:rsidR="00505AF5" w:rsidRPr="009648FC">
        <w:rPr>
          <w:rFonts w:ascii="Arial" w:hAnsi="Arial" w:cs="Arial"/>
          <w:sz w:val="22"/>
          <w:szCs w:val="22"/>
        </w:rPr>
        <w:t xml:space="preserve">sufficient </w:t>
      </w:r>
      <w:r w:rsidR="005E6E53" w:rsidRPr="009648FC">
        <w:rPr>
          <w:rFonts w:ascii="Arial" w:hAnsi="Arial" w:cs="Arial"/>
          <w:sz w:val="22"/>
          <w:szCs w:val="22"/>
        </w:rPr>
        <w:t xml:space="preserve">cognitive capacity </w:t>
      </w:r>
      <w:r w:rsidR="00505AF5" w:rsidRPr="009648FC">
        <w:rPr>
          <w:rFonts w:ascii="Arial" w:hAnsi="Arial" w:cs="Arial"/>
          <w:sz w:val="22"/>
          <w:szCs w:val="22"/>
        </w:rPr>
        <w:t xml:space="preserve">from age seven to be able to </w:t>
      </w:r>
      <w:r w:rsidR="00D41B1C" w:rsidRPr="009648FC">
        <w:rPr>
          <w:rFonts w:ascii="Arial" w:hAnsi="Arial" w:cs="Arial"/>
          <w:sz w:val="22"/>
          <w:szCs w:val="22"/>
        </w:rPr>
        <w:t xml:space="preserve">determine positive or negative </w:t>
      </w:r>
      <w:r w:rsidR="00732138" w:rsidRPr="009648FC">
        <w:rPr>
          <w:rFonts w:ascii="Arial" w:hAnsi="Arial" w:cs="Arial"/>
          <w:sz w:val="22"/>
          <w:szCs w:val="22"/>
        </w:rPr>
        <w:t>well</w:t>
      </w:r>
      <w:r w:rsidR="00D41B1C" w:rsidRPr="009648FC">
        <w:rPr>
          <w:rFonts w:ascii="Arial" w:hAnsi="Arial" w:cs="Arial"/>
          <w:sz w:val="22"/>
          <w:szCs w:val="22"/>
        </w:rPr>
        <w:t xml:space="preserve">-being. </w:t>
      </w:r>
      <w:r w:rsidR="00732138" w:rsidRPr="009648FC">
        <w:rPr>
          <w:rFonts w:ascii="Arial" w:hAnsi="Arial" w:cs="Arial"/>
          <w:sz w:val="22"/>
          <w:szCs w:val="22"/>
        </w:rPr>
        <w:t xml:space="preserve">Younger children </w:t>
      </w:r>
      <w:r w:rsidR="002A0978" w:rsidRPr="009648FC">
        <w:rPr>
          <w:rFonts w:ascii="Arial" w:hAnsi="Arial" w:cs="Arial"/>
          <w:sz w:val="22"/>
          <w:szCs w:val="22"/>
        </w:rPr>
        <w:t xml:space="preserve">lack the attention span and </w:t>
      </w:r>
      <w:r w:rsidR="00055D1C" w:rsidRPr="009648FC">
        <w:rPr>
          <w:rFonts w:ascii="Arial" w:hAnsi="Arial" w:cs="Arial"/>
          <w:sz w:val="22"/>
          <w:szCs w:val="22"/>
        </w:rPr>
        <w:t xml:space="preserve">may be more likely to give an answer they deem to be correct. </w:t>
      </w:r>
      <w:r w:rsidR="00D41B1C" w:rsidRPr="009648FC">
        <w:rPr>
          <w:rFonts w:ascii="Arial" w:hAnsi="Arial" w:cs="Arial"/>
          <w:sz w:val="22"/>
          <w:szCs w:val="22"/>
        </w:rPr>
        <w:t xml:space="preserve">PASS </w:t>
      </w:r>
      <w:r w:rsidR="00214526" w:rsidRPr="009648FC">
        <w:rPr>
          <w:rFonts w:ascii="Arial" w:hAnsi="Arial" w:cs="Arial"/>
          <w:sz w:val="22"/>
          <w:szCs w:val="22"/>
        </w:rPr>
        <w:t xml:space="preserve">states their </w:t>
      </w:r>
      <w:r w:rsidR="00D92E6C">
        <w:rPr>
          <w:rFonts w:ascii="Arial" w:hAnsi="Arial" w:cs="Arial"/>
          <w:sz w:val="22"/>
          <w:szCs w:val="22"/>
        </w:rPr>
        <w:t>suitability</w:t>
      </w:r>
      <w:r w:rsidR="00214526" w:rsidRPr="009648FC">
        <w:rPr>
          <w:rFonts w:ascii="Arial" w:hAnsi="Arial" w:cs="Arial"/>
          <w:sz w:val="22"/>
          <w:szCs w:val="22"/>
        </w:rPr>
        <w:t xml:space="preserve"> for learners from age four. </w:t>
      </w:r>
      <w:r w:rsidR="00294B19" w:rsidRPr="009648FC">
        <w:rPr>
          <w:rFonts w:ascii="Arial" w:hAnsi="Arial" w:cs="Arial"/>
          <w:sz w:val="22"/>
          <w:szCs w:val="22"/>
        </w:rPr>
        <w:t xml:space="preserve">Perhaps data </w:t>
      </w:r>
      <w:r w:rsidR="00335406" w:rsidRPr="009648FC">
        <w:rPr>
          <w:rFonts w:ascii="Arial" w:hAnsi="Arial" w:cs="Arial"/>
          <w:sz w:val="22"/>
          <w:szCs w:val="22"/>
        </w:rPr>
        <w:t xml:space="preserve">collated at this age </w:t>
      </w:r>
      <w:r w:rsidR="0073128F">
        <w:rPr>
          <w:rFonts w:ascii="Arial" w:hAnsi="Arial" w:cs="Arial"/>
          <w:sz w:val="22"/>
          <w:szCs w:val="22"/>
        </w:rPr>
        <w:t>c</w:t>
      </w:r>
      <w:r w:rsidR="00335406" w:rsidRPr="009648FC">
        <w:rPr>
          <w:rFonts w:ascii="Arial" w:hAnsi="Arial" w:cs="Arial"/>
          <w:sz w:val="22"/>
          <w:szCs w:val="22"/>
        </w:rPr>
        <w:t xml:space="preserve">ould be deemed unreliable. </w:t>
      </w:r>
      <w:r w:rsidR="00294B19" w:rsidRPr="009648FC">
        <w:rPr>
          <w:rFonts w:ascii="Arial" w:hAnsi="Arial" w:cs="Arial"/>
          <w:sz w:val="22"/>
          <w:szCs w:val="22"/>
        </w:rPr>
        <w:t xml:space="preserve"> </w:t>
      </w:r>
      <w:r w:rsidR="00BC7B89" w:rsidRPr="009648FC">
        <w:rPr>
          <w:rFonts w:ascii="Arial" w:hAnsi="Arial" w:cs="Arial"/>
          <w:sz w:val="22"/>
          <w:szCs w:val="22"/>
        </w:rPr>
        <w:t>However,</w:t>
      </w:r>
      <w:r w:rsidR="00E57782" w:rsidRPr="009648FC">
        <w:rPr>
          <w:rFonts w:ascii="Arial" w:hAnsi="Arial" w:cs="Arial"/>
          <w:sz w:val="22"/>
          <w:szCs w:val="22"/>
        </w:rPr>
        <w:t xml:space="preserve"> I would argue that young learners </w:t>
      </w:r>
      <w:r w:rsidR="002E3D6D" w:rsidRPr="009648FC">
        <w:rPr>
          <w:rFonts w:ascii="Arial" w:hAnsi="Arial" w:cs="Arial"/>
          <w:sz w:val="22"/>
          <w:szCs w:val="22"/>
        </w:rPr>
        <w:t xml:space="preserve">should experience this testing to obtain necessary skills to </w:t>
      </w:r>
      <w:r w:rsidR="00D92898" w:rsidRPr="009648FC">
        <w:rPr>
          <w:rFonts w:ascii="Arial" w:hAnsi="Arial" w:cs="Arial"/>
          <w:sz w:val="22"/>
          <w:szCs w:val="22"/>
        </w:rPr>
        <w:t>comple</w:t>
      </w:r>
      <w:r w:rsidR="006B031A">
        <w:rPr>
          <w:rFonts w:ascii="Arial" w:hAnsi="Arial" w:cs="Arial"/>
          <w:sz w:val="22"/>
          <w:szCs w:val="22"/>
        </w:rPr>
        <w:t>te</w:t>
      </w:r>
      <w:r w:rsidR="002E3D6D" w:rsidRPr="009648FC">
        <w:rPr>
          <w:rFonts w:ascii="Arial" w:hAnsi="Arial" w:cs="Arial"/>
          <w:sz w:val="22"/>
          <w:szCs w:val="22"/>
        </w:rPr>
        <w:t xml:space="preserve"> it. </w:t>
      </w:r>
      <w:r w:rsidR="00A27D5B" w:rsidRPr="009648FC">
        <w:rPr>
          <w:rFonts w:ascii="Arial" w:hAnsi="Arial" w:cs="Arial"/>
          <w:sz w:val="22"/>
          <w:szCs w:val="22"/>
        </w:rPr>
        <w:t>Furthermore, the ‘Hawthorne effect’</w:t>
      </w:r>
      <w:r w:rsidR="00F46A1D" w:rsidRPr="009648FC">
        <w:rPr>
          <w:rFonts w:ascii="Arial" w:hAnsi="Arial" w:cs="Arial"/>
          <w:sz w:val="22"/>
          <w:szCs w:val="22"/>
        </w:rPr>
        <w:t xml:space="preserve"> </w:t>
      </w:r>
      <w:r w:rsidR="00785228" w:rsidRPr="009648FC">
        <w:rPr>
          <w:rFonts w:ascii="Arial" w:hAnsi="Arial" w:cs="Arial"/>
          <w:sz w:val="22"/>
          <w:szCs w:val="22"/>
        </w:rPr>
        <w:t>(</w:t>
      </w:r>
      <w:r w:rsidR="00B80E98" w:rsidRPr="009648FC">
        <w:rPr>
          <w:rFonts w:ascii="Arial" w:hAnsi="Arial" w:cs="Arial"/>
          <w:sz w:val="22"/>
          <w:szCs w:val="22"/>
        </w:rPr>
        <w:t>1950</w:t>
      </w:r>
      <w:r w:rsidR="00835065" w:rsidRPr="009648FC">
        <w:rPr>
          <w:rFonts w:ascii="Arial" w:hAnsi="Arial" w:cs="Arial"/>
          <w:sz w:val="22"/>
          <w:szCs w:val="22"/>
        </w:rPr>
        <w:t xml:space="preserve">) </w:t>
      </w:r>
      <w:r w:rsidR="00F46A1D" w:rsidRPr="009648FC">
        <w:rPr>
          <w:rFonts w:ascii="Arial" w:hAnsi="Arial" w:cs="Arial"/>
          <w:sz w:val="22"/>
          <w:szCs w:val="22"/>
        </w:rPr>
        <w:t xml:space="preserve">could apply to PASS testing as learners </w:t>
      </w:r>
      <w:r w:rsidR="000B7225" w:rsidRPr="009648FC">
        <w:rPr>
          <w:rFonts w:ascii="Arial" w:hAnsi="Arial" w:cs="Arial"/>
          <w:sz w:val="22"/>
          <w:szCs w:val="22"/>
        </w:rPr>
        <w:t xml:space="preserve">may offer untrue responses </w:t>
      </w:r>
      <w:r w:rsidR="00BC7B89" w:rsidRPr="009648FC">
        <w:rPr>
          <w:rFonts w:ascii="Arial" w:hAnsi="Arial" w:cs="Arial"/>
          <w:sz w:val="22"/>
          <w:szCs w:val="22"/>
        </w:rPr>
        <w:t>due to the presence of an adult.</w:t>
      </w:r>
      <w:r w:rsidR="00835065" w:rsidRPr="009648FC">
        <w:rPr>
          <w:rFonts w:ascii="Arial" w:hAnsi="Arial" w:cs="Arial"/>
          <w:sz w:val="22"/>
          <w:szCs w:val="22"/>
        </w:rPr>
        <w:t xml:space="preserve"> Moreover, learners must understand the importance of the test and the meaning behind key terminology</w:t>
      </w:r>
      <w:r w:rsidR="00124B67" w:rsidRPr="009648FC">
        <w:rPr>
          <w:rFonts w:ascii="Arial" w:hAnsi="Arial" w:cs="Arial"/>
          <w:sz w:val="22"/>
          <w:szCs w:val="22"/>
        </w:rPr>
        <w:t>.</w:t>
      </w:r>
    </w:p>
    <w:p w14:paraId="4ADD8633" w14:textId="59A1C631" w:rsidR="00045D3A" w:rsidRPr="009648FC" w:rsidRDefault="009E27E7" w:rsidP="009648FC">
      <w:pPr>
        <w:spacing w:line="360" w:lineRule="auto"/>
        <w:jc w:val="both"/>
        <w:textAlignment w:val="baseline"/>
        <w:rPr>
          <w:rFonts w:ascii="Arial" w:hAnsi="Arial" w:cs="Arial"/>
          <w:color w:val="000000"/>
          <w:sz w:val="22"/>
          <w:szCs w:val="22"/>
        </w:rPr>
      </w:pPr>
      <w:r w:rsidRPr="009648FC">
        <w:rPr>
          <w:rFonts w:ascii="Arial" w:hAnsi="Arial" w:cs="Arial"/>
          <w:color w:val="000000"/>
          <w:sz w:val="22"/>
          <w:szCs w:val="22"/>
        </w:rPr>
        <w:t>Quantitative data was</w:t>
      </w:r>
      <w:r w:rsidR="008B2C1A" w:rsidRPr="009648FC">
        <w:rPr>
          <w:rFonts w:ascii="Arial" w:hAnsi="Arial" w:cs="Arial"/>
          <w:color w:val="000000"/>
          <w:sz w:val="22"/>
          <w:szCs w:val="22"/>
        </w:rPr>
        <w:t xml:space="preserve"> collected and </w:t>
      </w:r>
      <w:r w:rsidR="00F365A1" w:rsidRPr="009648FC">
        <w:rPr>
          <w:rFonts w:ascii="Arial" w:hAnsi="Arial" w:cs="Arial"/>
          <w:color w:val="000000"/>
          <w:sz w:val="22"/>
          <w:szCs w:val="22"/>
        </w:rPr>
        <w:t>displayed in a series of graphs</w:t>
      </w:r>
      <w:r w:rsidR="009678A9" w:rsidRPr="009648FC">
        <w:rPr>
          <w:rFonts w:ascii="Arial" w:hAnsi="Arial" w:cs="Arial"/>
          <w:color w:val="000000"/>
          <w:sz w:val="22"/>
          <w:szCs w:val="22"/>
        </w:rPr>
        <w:t xml:space="preserve">, split into each element tested. </w:t>
      </w:r>
      <w:r w:rsidR="00172633" w:rsidRPr="009648FC">
        <w:rPr>
          <w:rFonts w:ascii="Arial" w:hAnsi="Arial" w:cs="Arial"/>
          <w:color w:val="000000"/>
          <w:sz w:val="22"/>
          <w:szCs w:val="22"/>
        </w:rPr>
        <w:t>Firstly,</w:t>
      </w:r>
      <w:r w:rsidR="009678A9" w:rsidRPr="009648FC">
        <w:rPr>
          <w:rFonts w:ascii="Arial" w:hAnsi="Arial" w:cs="Arial"/>
          <w:color w:val="000000"/>
          <w:sz w:val="22"/>
          <w:szCs w:val="22"/>
        </w:rPr>
        <w:t xml:space="preserve"> </w:t>
      </w:r>
      <w:r w:rsidR="00172633" w:rsidRPr="009648FC">
        <w:rPr>
          <w:rFonts w:ascii="Arial" w:hAnsi="Arial" w:cs="Arial"/>
          <w:color w:val="000000"/>
          <w:sz w:val="22"/>
          <w:szCs w:val="22"/>
        </w:rPr>
        <w:t>responses</w:t>
      </w:r>
      <w:r w:rsidR="009678A9" w:rsidRPr="009648FC">
        <w:rPr>
          <w:rFonts w:ascii="Arial" w:hAnsi="Arial" w:cs="Arial"/>
          <w:color w:val="000000"/>
          <w:sz w:val="22"/>
          <w:szCs w:val="22"/>
        </w:rPr>
        <w:t xml:space="preserve"> were sectioned into </w:t>
      </w:r>
      <w:r w:rsidR="00172633" w:rsidRPr="009648FC">
        <w:rPr>
          <w:rFonts w:ascii="Arial" w:hAnsi="Arial" w:cs="Arial"/>
          <w:color w:val="000000"/>
          <w:sz w:val="22"/>
          <w:szCs w:val="22"/>
        </w:rPr>
        <w:t xml:space="preserve">each of the four </w:t>
      </w:r>
      <w:r w:rsidR="00501853" w:rsidRPr="009648FC">
        <w:rPr>
          <w:rFonts w:ascii="Arial" w:hAnsi="Arial" w:cs="Arial"/>
          <w:color w:val="000000"/>
          <w:sz w:val="22"/>
          <w:szCs w:val="22"/>
        </w:rPr>
        <w:t>elements</w:t>
      </w:r>
      <w:r w:rsidR="00172633" w:rsidRPr="009648FC">
        <w:rPr>
          <w:rFonts w:ascii="Arial" w:hAnsi="Arial" w:cs="Arial"/>
          <w:color w:val="000000"/>
          <w:sz w:val="22"/>
          <w:szCs w:val="22"/>
        </w:rPr>
        <w:t xml:space="preserve"> to provide an initial overview. </w:t>
      </w:r>
      <w:r w:rsidR="009678A9" w:rsidRPr="009648FC">
        <w:rPr>
          <w:rFonts w:ascii="Arial" w:hAnsi="Arial" w:cs="Arial"/>
          <w:color w:val="000000"/>
          <w:sz w:val="22"/>
          <w:szCs w:val="22"/>
        </w:rPr>
        <w:t>Then</w:t>
      </w:r>
      <w:r w:rsidR="00172633" w:rsidRPr="009648FC">
        <w:rPr>
          <w:rFonts w:ascii="Arial" w:hAnsi="Arial" w:cs="Arial"/>
          <w:color w:val="000000"/>
          <w:sz w:val="22"/>
          <w:szCs w:val="22"/>
        </w:rPr>
        <w:t xml:space="preserve">, </w:t>
      </w:r>
      <w:r w:rsidR="009678A9" w:rsidRPr="009648FC">
        <w:rPr>
          <w:rFonts w:ascii="Arial" w:hAnsi="Arial" w:cs="Arial"/>
          <w:color w:val="000000"/>
          <w:sz w:val="22"/>
          <w:szCs w:val="22"/>
        </w:rPr>
        <w:t xml:space="preserve">by gender to allow for a </w:t>
      </w:r>
      <w:r w:rsidR="009678A9" w:rsidRPr="00B101C4">
        <w:rPr>
          <w:rFonts w:ascii="Arial" w:hAnsi="Arial" w:cs="Arial"/>
          <w:color w:val="000000"/>
          <w:sz w:val="22"/>
          <w:szCs w:val="22"/>
        </w:rPr>
        <w:t>more collective</w:t>
      </w:r>
      <w:r w:rsidR="009678A9" w:rsidRPr="009648FC">
        <w:rPr>
          <w:rFonts w:ascii="Arial" w:hAnsi="Arial" w:cs="Arial"/>
          <w:color w:val="000000"/>
          <w:sz w:val="22"/>
          <w:szCs w:val="22"/>
        </w:rPr>
        <w:t xml:space="preserve"> viewpoint.</w:t>
      </w:r>
      <w:r w:rsidR="00172633" w:rsidRPr="009648FC">
        <w:rPr>
          <w:rFonts w:ascii="Arial" w:hAnsi="Arial" w:cs="Arial"/>
          <w:color w:val="000000"/>
          <w:sz w:val="22"/>
          <w:szCs w:val="22"/>
        </w:rPr>
        <w:t xml:space="preserve"> </w:t>
      </w:r>
      <w:proofErr w:type="spellStart"/>
      <w:r w:rsidR="00A806B4" w:rsidRPr="009648FC">
        <w:rPr>
          <w:rFonts w:ascii="Arial" w:hAnsi="Arial" w:cs="Arial"/>
          <w:color w:val="000000"/>
          <w:sz w:val="22"/>
          <w:szCs w:val="22"/>
        </w:rPr>
        <w:t>Tregaskis</w:t>
      </w:r>
      <w:proofErr w:type="spellEnd"/>
      <w:r w:rsidR="00A806B4" w:rsidRPr="009648FC">
        <w:rPr>
          <w:rFonts w:ascii="Arial" w:hAnsi="Arial" w:cs="Arial"/>
          <w:color w:val="000000"/>
          <w:sz w:val="22"/>
          <w:szCs w:val="22"/>
        </w:rPr>
        <w:t xml:space="preserve"> (2020) states that</w:t>
      </w:r>
      <w:r w:rsidR="0004033E" w:rsidRPr="009648FC">
        <w:rPr>
          <w:rFonts w:ascii="Arial" w:hAnsi="Arial" w:cs="Arial"/>
          <w:color w:val="000000"/>
          <w:sz w:val="22"/>
          <w:szCs w:val="22"/>
        </w:rPr>
        <w:t xml:space="preserve"> low well-being can form a barrier to learning and progression</w:t>
      </w:r>
      <w:r w:rsidR="00593B1B" w:rsidRPr="009648FC">
        <w:rPr>
          <w:rFonts w:ascii="Arial" w:hAnsi="Arial" w:cs="Arial"/>
          <w:color w:val="000000"/>
          <w:sz w:val="22"/>
          <w:szCs w:val="22"/>
        </w:rPr>
        <w:t xml:space="preserve">. </w:t>
      </w:r>
      <w:proofErr w:type="spellStart"/>
      <w:r w:rsidR="00593B1B" w:rsidRPr="009648FC">
        <w:rPr>
          <w:rFonts w:ascii="Arial" w:hAnsi="Arial" w:cs="Arial"/>
          <w:color w:val="000000"/>
          <w:sz w:val="22"/>
          <w:szCs w:val="22"/>
        </w:rPr>
        <w:t>Tregaski</w:t>
      </w:r>
      <w:proofErr w:type="spellEnd"/>
      <w:r w:rsidR="00593B1B" w:rsidRPr="009648FC">
        <w:rPr>
          <w:rFonts w:ascii="Arial" w:hAnsi="Arial" w:cs="Arial"/>
          <w:color w:val="000000"/>
          <w:sz w:val="22"/>
          <w:szCs w:val="22"/>
        </w:rPr>
        <w:t xml:space="preserve"> mentions that </w:t>
      </w:r>
      <w:r w:rsidR="00172D66" w:rsidRPr="009648FC">
        <w:rPr>
          <w:rFonts w:ascii="Arial" w:hAnsi="Arial" w:cs="Arial"/>
          <w:color w:val="000000"/>
          <w:sz w:val="22"/>
          <w:szCs w:val="22"/>
        </w:rPr>
        <w:t xml:space="preserve">boys and girls may experience different types of well-being </w:t>
      </w:r>
      <w:r w:rsidR="002E0DC6" w:rsidRPr="009648FC">
        <w:rPr>
          <w:rFonts w:ascii="Arial" w:hAnsi="Arial" w:cs="Arial"/>
          <w:color w:val="000000"/>
          <w:sz w:val="22"/>
          <w:szCs w:val="22"/>
        </w:rPr>
        <w:t xml:space="preserve">challenges for example, by fourteen, girls have more mental health issues compared to boys. This </w:t>
      </w:r>
      <w:r w:rsidR="00560A42">
        <w:rPr>
          <w:rFonts w:ascii="Arial" w:hAnsi="Arial" w:cs="Arial"/>
          <w:color w:val="000000"/>
          <w:sz w:val="22"/>
          <w:szCs w:val="22"/>
        </w:rPr>
        <w:t>relates</w:t>
      </w:r>
      <w:r w:rsidR="002E0DC6" w:rsidRPr="009648FC">
        <w:rPr>
          <w:rFonts w:ascii="Arial" w:hAnsi="Arial" w:cs="Arial"/>
          <w:color w:val="000000"/>
          <w:sz w:val="22"/>
          <w:szCs w:val="22"/>
        </w:rPr>
        <w:t xml:space="preserve"> to </w:t>
      </w:r>
      <w:r w:rsidR="00383057" w:rsidRPr="009648FC">
        <w:rPr>
          <w:rFonts w:ascii="Arial" w:hAnsi="Arial" w:cs="Arial"/>
          <w:color w:val="000000"/>
          <w:sz w:val="22"/>
          <w:szCs w:val="22"/>
        </w:rPr>
        <w:t>decreased</w:t>
      </w:r>
      <w:r w:rsidR="002E0DC6" w:rsidRPr="009648FC">
        <w:rPr>
          <w:rFonts w:ascii="Arial" w:hAnsi="Arial" w:cs="Arial"/>
          <w:color w:val="000000"/>
          <w:sz w:val="22"/>
          <w:szCs w:val="22"/>
        </w:rPr>
        <w:t xml:space="preserve"> levels of </w:t>
      </w:r>
      <w:r w:rsidR="00383057" w:rsidRPr="009648FC">
        <w:rPr>
          <w:rFonts w:ascii="Arial" w:hAnsi="Arial" w:cs="Arial"/>
          <w:color w:val="000000"/>
          <w:sz w:val="22"/>
          <w:szCs w:val="22"/>
        </w:rPr>
        <w:t xml:space="preserve">personal satisfaction. </w:t>
      </w:r>
      <w:r w:rsidR="00501853" w:rsidRPr="009648FC">
        <w:rPr>
          <w:rFonts w:ascii="Arial" w:hAnsi="Arial" w:cs="Arial"/>
          <w:color w:val="000000"/>
          <w:sz w:val="22"/>
          <w:szCs w:val="22"/>
        </w:rPr>
        <w:t xml:space="preserve">The schools’ findings corresponded to this </w:t>
      </w:r>
      <w:r w:rsidR="00D943BB" w:rsidRPr="009648FC">
        <w:rPr>
          <w:rFonts w:ascii="Arial" w:hAnsi="Arial" w:cs="Arial"/>
          <w:color w:val="000000"/>
          <w:sz w:val="22"/>
          <w:szCs w:val="22"/>
        </w:rPr>
        <w:t xml:space="preserve">as it was found that girls </w:t>
      </w:r>
      <w:r w:rsidR="000F4A17" w:rsidRPr="009648FC">
        <w:rPr>
          <w:rFonts w:ascii="Arial" w:hAnsi="Arial" w:cs="Arial"/>
          <w:color w:val="000000"/>
          <w:sz w:val="22"/>
          <w:szCs w:val="22"/>
        </w:rPr>
        <w:t>scored lower than boys in the PASS test.</w:t>
      </w:r>
    </w:p>
    <w:p w14:paraId="6278E716" w14:textId="5346298F" w:rsidR="003554EE" w:rsidRPr="009648FC" w:rsidRDefault="003554EE" w:rsidP="009648FC">
      <w:pPr>
        <w:spacing w:line="360" w:lineRule="auto"/>
        <w:jc w:val="both"/>
        <w:textAlignment w:val="baseline"/>
        <w:rPr>
          <w:rFonts w:ascii="Arial" w:hAnsi="Arial" w:cs="Arial"/>
          <w:color w:val="000000"/>
          <w:sz w:val="22"/>
          <w:szCs w:val="22"/>
        </w:rPr>
      </w:pPr>
    </w:p>
    <w:p w14:paraId="45B530C2" w14:textId="674DFDEF" w:rsidR="003554EE" w:rsidRPr="009648FC" w:rsidRDefault="003554EE" w:rsidP="009648FC">
      <w:pPr>
        <w:spacing w:line="360" w:lineRule="auto"/>
        <w:jc w:val="both"/>
        <w:textAlignment w:val="baseline"/>
        <w:rPr>
          <w:rFonts w:ascii="Arial" w:hAnsi="Arial" w:cs="Arial"/>
          <w:color w:val="000000"/>
          <w:sz w:val="22"/>
          <w:szCs w:val="22"/>
        </w:rPr>
      </w:pPr>
      <w:r w:rsidRPr="00B62DE1">
        <w:rPr>
          <w:rFonts w:ascii="Arial" w:hAnsi="Arial" w:cs="Arial"/>
          <w:color w:val="000000"/>
          <w:sz w:val="22"/>
          <w:szCs w:val="22"/>
        </w:rPr>
        <w:t>Regarding</w:t>
      </w:r>
      <w:r w:rsidRPr="009648FC">
        <w:rPr>
          <w:rFonts w:ascii="Arial" w:hAnsi="Arial" w:cs="Arial"/>
          <w:color w:val="000000"/>
          <w:sz w:val="22"/>
          <w:szCs w:val="22"/>
        </w:rPr>
        <w:t xml:space="preserve"> the ‘RAG’ rating for this action</w:t>
      </w:r>
      <w:r w:rsidR="005A7349" w:rsidRPr="009648FC">
        <w:rPr>
          <w:rFonts w:ascii="Arial" w:hAnsi="Arial" w:cs="Arial"/>
          <w:color w:val="000000"/>
          <w:sz w:val="22"/>
          <w:szCs w:val="22"/>
        </w:rPr>
        <w:t xml:space="preserve">, the school referred to the </w:t>
      </w:r>
      <w:r w:rsidR="00BD7A4E" w:rsidRPr="009648FC">
        <w:rPr>
          <w:rFonts w:ascii="Arial" w:hAnsi="Arial" w:cs="Arial"/>
          <w:color w:val="000000"/>
          <w:sz w:val="22"/>
          <w:szCs w:val="22"/>
        </w:rPr>
        <w:t>a</w:t>
      </w:r>
      <w:r w:rsidR="005A7349" w:rsidRPr="009648FC">
        <w:rPr>
          <w:rFonts w:ascii="Arial" w:hAnsi="Arial" w:cs="Arial"/>
          <w:color w:val="000000"/>
          <w:sz w:val="22"/>
          <w:szCs w:val="22"/>
        </w:rPr>
        <w:t xml:space="preserve">utumn term as ‘amber’ due to the </w:t>
      </w:r>
      <w:r w:rsidR="009965AC" w:rsidRPr="009648FC">
        <w:rPr>
          <w:rFonts w:ascii="Arial" w:hAnsi="Arial" w:cs="Arial"/>
          <w:color w:val="000000"/>
          <w:sz w:val="22"/>
          <w:szCs w:val="22"/>
        </w:rPr>
        <w:t xml:space="preserve">low number of classes having completed the test. Following this the staff decided upon a deadline for the testing and scheduled regular time for the </w:t>
      </w:r>
      <w:r w:rsidR="002279C0" w:rsidRPr="009648FC">
        <w:rPr>
          <w:rFonts w:ascii="Arial" w:hAnsi="Arial" w:cs="Arial"/>
          <w:color w:val="000000"/>
          <w:sz w:val="22"/>
          <w:szCs w:val="22"/>
        </w:rPr>
        <w:t>test</w:t>
      </w:r>
      <w:r w:rsidR="002279C0">
        <w:rPr>
          <w:rFonts w:ascii="Arial" w:hAnsi="Arial" w:cs="Arial"/>
          <w:color w:val="000000"/>
          <w:sz w:val="22"/>
          <w:szCs w:val="22"/>
        </w:rPr>
        <w:t>’s</w:t>
      </w:r>
      <w:r w:rsidR="009965AC" w:rsidRPr="009648FC">
        <w:rPr>
          <w:rFonts w:ascii="Arial" w:hAnsi="Arial" w:cs="Arial"/>
          <w:color w:val="000000"/>
          <w:sz w:val="22"/>
          <w:szCs w:val="22"/>
        </w:rPr>
        <w:t xml:space="preserve"> </w:t>
      </w:r>
      <w:r w:rsidR="00D64CAE">
        <w:rPr>
          <w:rFonts w:ascii="Arial" w:hAnsi="Arial" w:cs="Arial"/>
          <w:color w:val="000000"/>
          <w:sz w:val="22"/>
          <w:szCs w:val="22"/>
        </w:rPr>
        <w:t>completion</w:t>
      </w:r>
      <w:r w:rsidR="0045799F">
        <w:rPr>
          <w:rFonts w:ascii="Arial" w:hAnsi="Arial" w:cs="Arial"/>
          <w:color w:val="000000"/>
          <w:sz w:val="22"/>
          <w:szCs w:val="22"/>
        </w:rPr>
        <w:t>.</w:t>
      </w:r>
      <w:r w:rsidR="009965AC" w:rsidRPr="009648FC">
        <w:rPr>
          <w:rFonts w:ascii="Arial" w:hAnsi="Arial" w:cs="Arial"/>
          <w:color w:val="000000"/>
          <w:sz w:val="22"/>
          <w:szCs w:val="22"/>
        </w:rPr>
        <w:t xml:space="preserve"> By the Spring term</w:t>
      </w:r>
      <w:r w:rsidR="002279C0">
        <w:rPr>
          <w:rFonts w:ascii="Arial" w:hAnsi="Arial" w:cs="Arial"/>
          <w:color w:val="000000"/>
          <w:sz w:val="22"/>
          <w:szCs w:val="22"/>
        </w:rPr>
        <w:t>,</w:t>
      </w:r>
      <w:r w:rsidR="009965AC" w:rsidRPr="009648FC">
        <w:rPr>
          <w:rFonts w:ascii="Arial" w:hAnsi="Arial" w:cs="Arial"/>
          <w:color w:val="000000"/>
          <w:sz w:val="22"/>
          <w:szCs w:val="22"/>
        </w:rPr>
        <w:t xml:space="preserve"> </w:t>
      </w:r>
      <w:r w:rsidR="00E058B2" w:rsidRPr="009648FC">
        <w:rPr>
          <w:rFonts w:ascii="Arial" w:hAnsi="Arial" w:cs="Arial"/>
          <w:color w:val="000000"/>
          <w:sz w:val="22"/>
          <w:szCs w:val="22"/>
        </w:rPr>
        <w:t xml:space="preserve">the ‘RAG’ rating was ‘green’ indicating that all classes had completed the test. The school proposes to form an action plan from this data and implement </w:t>
      </w:r>
      <w:r w:rsidR="009F539D" w:rsidRPr="009648FC">
        <w:rPr>
          <w:rFonts w:ascii="Arial" w:hAnsi="Arial" w:cs="Arial"/>
          <w:color w:val="000000"/>
          <w:sz w:val="22"/>
          <w:szCs w:val="22"/>
        </w:rPr>
        <w:t>strategies</w:t>
      </w:r>
      <w:r w:rsidR="00E058B2" w:rsidRPr="009648FC">
        <w:rPr>
          <w:rFonts w:ascii="Arial" w:hAnsi="Arial" w:cs="Arial"/>
          <w:color w:val="000000"/>
          <w:sz w:val="22"/>
          <w:szCs w:val="22"/>
        </w:rPr>
        <w:t xml:space="preserve"> in the </w:t>
      </w:r>
      <w:proofErr w:type="gramStart"/>
      <w:r w:rsidR="002279C0">
        <w:rPr>
          <w:rFonts w:ascii="Arial" w:hAnsi="Arial" w:cs="Arial"/>
          <w:color w:val="000000"/>
          <w:sz w:val="22"/>
          <w:szCs w:val="22"/>
        </w:rPr>
        <w:t>S</w:t>
      </w:r>
      <w:r w:rsidR="00BD7A4E" w:rsidRPr="009648FC">
        <w:rPr>
          <w:rFonts w:ascii="Arial" w:hAnsi="Arial" w:cs="Arial"/>
          <w:color w:val="000000"/>
          <w:sz w:val="22"/>
          <w:szCs w:val="22"/>
        </w:rPr>
        <w:t>ummer</w:t>
      </w:r>
      <w:proofErr w:type="gramEnd"/>
      <w:r w:rsidR="00E058B2" w:rsidRPr="009648FC">
        <w:rPr>
          <w:rFonts w:ascii="Arial" w:hAnsi="Arial" w:cs="Arial"/>
          <w:color w:val="000000"/>
          <w:sz w:val="22"/>
          <w:szCs w:val="22"/>
        </w:rPr>
        <w:t xml:space="preserve"> term.</w:t>
      </w:r>
      <w:r w:rsidR="008E5D92" w:rsidRPr="009648FC">
        <w:rPr>
          <w:rFonts w:ascii="Arial" w:hAnsi="Arial" w:cs="Arial"/>
          <w:color w:val="000000"/>
          <w:sz w:val="22"/>
          <w:szCs w:val="22"/>
        </w:rPr>
        <w:t xml:space="preserve"> As the action </w:t>
      </w:r>
      <w:r w:rsidR="00A57703" w:rsidRPr="009648FC">
        <w:rPr>
          <w:rFonts w:ascii="Arial" w:hAnsi="Arial" w:cs="Arial"/>
          <w:color w:val="000000"/>
          <w:sz w:val="22"/>
          <w:szCs w:val="22"/>
        </w:rPr>
        <w:t>point</w:t>
      </w:r>
      <w:r w:rsidR="008E5D92" w:rsidRPr="009648FC">
        <w:rPr>
          <w:rFonts w:ascii="Arial" w:hAnsi="Arial" w:cs="Arial"/>
          <w:color w:val="000000"/>
          <w:sz w:val="22"/>
          <w:szCs w:val="22"/>
        </w:rPr>
        <w:t xml:space="preserve"> of the school is to </w:t>
      </w:r>
      <w:r w:rsidR="00A57703" w:rsidRPr="009648FC">
        <w:rPr>
          <w:rFonts w:ascii="Arial" w:hAnsi="Arial" w:cs="Arial"/>
          <w:color w:val="000000"/>
          <w:sz w:val="22"/>
          <w:szCs w:val="22"/>
        </w:rPr>
        <w:t xml:space="preserve">assess the well-being needs of pupils </w:t>
      </w:r>
      <w:r w:rsidR="00A57703" w:rsidRPr="009648FC">
        <w:rPr>
          <w:rFonts w:ascii="Arial" w:hAnsi="Arial" w:cs="Arial"/>
          <w:color w:val="000000"/>
          <w:sz w:val="22"/>
          <w:szCs w:val="22"/>
        </w:rPr>
        <w:lastRenderedPageBreak/>
        <w:t xml:space="preserve">using PASS, the school have yet to implement </w:t>
      </w:r>
      <w:r w:rsidR="00124B67" w:rsidRPr="009648FC">
        <w:rPr>
          <w:rFonts w:ascii="Arial" w:hAnsi="Arial" w:cs="Arial"/>
          <w:color w:val="000000"/>
          <w:sz w:val="22"/>
          <w:szCs w:val="22"/>
        </w:rPr>
        <w:t>strategies</w:t>
      </w:r>
      <w:r w:rsidR="00A57703" w:rsidRPr="009648FC">
        <w:rPr>
          <w:rFonts w:ascii="Arial" w:hAnsi="Arial" w:cs="Arial"/>
          <w:color w:val="000000"/>
          <w:sz w:val="22"/>
          <w:szCs w:val="22"/>
        </w:rPr>
        <w:t xml:space="preserve"> to improve well-being</w:t>
      </w:r>
      <w:r w:rsidR="00124B67" w:rsidRPr="009648FC">
        <w:rPr>
          <w:rFonts w:ascii="Arial" w:hAnsi="Arial" w:cs="Arial"/>
          <w:color w:val="000000"/>
          <w:sz w:val="22"/>
          <w:szCs w:val="22"/>
        </w:rPr>
        <w:t xml:space="preserve">. These recommendations will be made following the PASS results and will </w:t>
      </w:r>
      <w:r w:rsidR="00DB0EFF">
        <w:rPr>
          <w:rFonts w:ascii="Arial" w:hAnsi="Arial" w:cs="Arial"/>
          <w:color w:val="000000"/>
          <w:sz w:val="22"/>
          <w:szCs w:val="22"/>
        </w:rPr>
        <w:t>be reflected</w:t>
      </w:r>
      <w:r w:rsidR="00124B67" w:rsidRPr="009648FC">
        <w:rPr>
          <w:rFonts w:ascii="Arial" w:hAnsi="Arial" w:cs="Arial"/>
          <w:color w:val="000000"/>
          <w:sz w:val="22"/>
          <w:szCs w:val="22"/>
        </w:rPr>
        <w:t xml:space="preserve"> in next year’s School Development Plan.</w:t>
      </w:r>
    </w:p>
    <w:p w14:paraId="09610988" w14:textId="536AF25C" w:rsidR="002D6FB6" w:rsidRPr="009648FC" w:rsidRDefault="002D6FB6" w:rsidP="009648FC">
      <w:pPr>
        <w:spacing w:line="360" w:lineRule="auto"/>
        <w:jc w:val="both"/>
        <w:rPr>
          <w:rFonts w:ascii="Arial" w:hAnsi="Arial" w:cs="Arial"/>
          <w:sz w:val="22"/>
          <w:szCs w:val="22"/>
        </w:rPr>
      </w:pPr>
    </w:p>
    <w:p w14:paraId="7E9F47F9" w14:textId="725C7056" w:rsidR="007A6F76" w:rsidRPr="009648FC" w:rsidRDefault="00356B83" w:rsidP="009648FC">
      <w:pPr>
        <w:spacing w:line="360" w:lineRule="auto"/>
        <w:jc w:val="both"/>
        <w:rPr>
          <w:rFonts w:ascii="Arial" w:hAnsi="Arial" w:cs="Arial"/>
          <w:sz w:val="22"/>
          <w:szCs w:val="22"/>
        </w:rPr>
      </w:pPr>
      <w:r w:rsidRPr="009648FC">
        <w:rPr>
          <w:rFonts w:ascii="Arial" w:hAnsi="Arial" w:cs="Arial"/>
          <w:sz w:val="22"/>
          <w:szCs w:val="22"/>
        </w:rPr>
        <w:t xml:space="preserve">Thus far, </w:t>
      </w:r>
      <w:r w:rsidR="00C805BC" w:rsidRPr="009648FC">
        <w:rPr>
          <w:rFonts w:ascii="Arial" w:hAnsi="Arial" w:cs="Arial"/>
          <w:sz w:val="22"/>
          <w:szCs w:val="22"/>
        </w:rPr>
        <w:t>the school has used</w:t>
      </w:r>
      <w:r w:rsidRPr="009648FC">
        <w:rPr>
          <w:rFonts w:ascii="Arial" w:hAnsi="Arial" w:cs="Arial"/>
          <w:sz w:val="22"/>
          <w:szCs w:val="22"/>
        </w:rPr>
        <w:t xml:space="preserve"> PASS testing to measure the well-being of learners</w:t>
      </w:r>
      <w:r w:rsidR="00051560">
        <w:rPr>
          <w:rFonts w:ascii="Arial" w:hAnsi="Arial" w:cs="Arial"/>
          <w:sz w:val="22"/>
          <w:szCs w:val="22"/>
        </w:rPr>
        <w:t xml:space="preserve">. The </w:t>
      </w:r>
      <w:r w:rsidR="002E5E50" w:rsidRPr="009648FC">
        <w:rPr>
          <w:rFonts w:ascii="Arial" w:hAnsi="Arial" w:cs="Arial"/>
          <w:sz w:val="22"/>
          <w:szCs w:val="22"/>
        </w:rPr>
        <w:t>school’s</w:t>
      </w:r>
      <w:r w:rsidRPr="009648FC">
        <w:rPr>
          <w:rFonts w:ascii="Arial" w:hAnsi="Arial" w:cs="Arial"/>
          <w:sz w:val="22"/>
          <w:szCs w:val="22"/>
        </w:rPr>
        <w:t xml:space="preserve"> data report also </w:t>
      </w:r>
      <w:r w:rsidR="002E5E50" w:rsidRPr="009648FC">
        <w:rPr>
          <w:rFonts w:ascii="Arial" w:hAnsi="Arial" w:cs="Arial"/>
          <w:sz w:val="22"/>
          <w:szCs w:val="22"/>
        </w:rPr>
        <w:t xml:space="preserve">demonstrates the analysis </w:t>
      </w:r>
      <w:r w:rsidR="006A7598" w:rsidRPr="009648FC">
        <w:rPr>
          <w:rFonts w:ascii="Arial" w:hAnsi="Arial" w:cs="Arial"/>
          <w:sz w:val="22"/>
          <w:szCs w:val="22"/>
        </w:rPr>
        <w:t xml:space="preserve">of two out of four areas of questioning. </w:t>
      </w:r>
      <w:r w:rsidR="00403E25">
        <w:rPr>
          <w:rFonts w:ascii="Arial" w:hAnsi="Arial" w:cs="Arial"/>
          <w:sz w:val="22"/>
          <w:szCs w:val="22"/>
        </w:rPr>
        <w:t>T</w:t>
      </w:r>
      <w:r w:rsidR="00CA637C" w:rsidRPr="009648FC">
        <w:rPr>
          <w:rFonts w:ascii="Arial" w:hAnsi="Arial" w:cs="Arial"/>
          <w:sz w:val="22"/>
          <w:szCs w:val="22"/>
        </w:rPr>
        <w:t xml:space="preserve">he school needs to analyse the remaining two areas before forming </w:t>
      </w:r>
      <w:r w:rsidR="00051560">
        <w:rPr>
          <w:rFonts w:ascii="Arial" w:hAnsi="Arial" w:cs="Arial"/>
          <w:sz w:val="22"/>
          <w:szCs w:val="22"/>
        </w:rPr>
        <w:t xml:space="preserve">definitive </w:t>
      </w:r>
      <w:r w:rsidR="00CA637C" w:rsidRPr="009648FC">
        <w:rPr>
          <w:rFonts w:ascii="Arial" w:hAnsi="Arial" w:cs="Arial"/>
          <w:sz w:val="22"/>
          <w:szCs w:val="22"/>
        </w:rPr>
        <w:t xml:space="preserve">conclusions and agreeing upon </w:t>
      </w:r>
      <w:r w:rsidR="00973A54" w:rsidRPr="009648FC">
        <w:rPr>
          <w:rFonts w:ascii="Arial" w:hAnsi="Arial" w:cs="Arial"/>
          <w:sz w:val="22"/>
          <w:szCs w:val="22"/>
        </w:rPr>
        <w:t>well-being improve</w:t>
      </w:r>
      <w:r w:rsidR="00F61924">
        <w:rPr>
          <w:rFonts w:ascii="Arial" w:hAnsi="Arial" w:cs="Arial"/>
          <w:sz w:val="22"/>
          <w:szCs w:val="22"/>
        </w:rPr>
        <w:t>ment</w:t>
      </w:r>
      <w:r w:rsidR="00973A54" w:rsidRPr="009648FC">
        <w:rPr>
          <w:rFonts w:ascii="Arial" w:hAnsi="Arial" w:cs="Arial"/>
          <w:sz w:val="22"/>
          <w:szCs w:val="22"/>
        </w:rPr>
        <w:t xml:space="preserve"> </w:t>
      </w:r>
      <w:r w:rsidR="00F64192" w:rsidRPr="009648FC">
        <w:rPr>
          <w:rFonts w:ascii="Arial" w:hAnsi="Arial" w:cs="Arial"/>
          <w:sz w:val="22"/>
          <w:szCs w:val="22"/>
        </w:rPr>
        <w:t>strategies</w:t>
      </w:r>
      <w:r w:rsidR="00973A54" w:rsidRPr="009648FC">
        <w:rPr>
          <w:rFonts w:ascii="Arial" w:hAnsi="Arial" w:cs="Arial"/>
          <w:sz w:val="22"/>
          <w:szCs w:val="22"/>
        </w:rPr>
        <w:t xml:space="preserve">. </w:t>
      </w:r>
      <w:r w:rsidR="00F64192" w:rsidRPr="009648FC">
        <w:rPr>
          <w:rFonts w:ascii="Arial" w:hAnsi="Arial" w:cs="Arial"/>
          <w:sz w:val="22"/>
          <w:szCs w:val="22"/>
        </w:rPr>
        <w:t xml:space="preserve">I particularly found the schools reference to </w:t>
      </w:r>
      <w:r w:rsidR="007A6F76" w:rsidRPr="009648FC">
        <w:rPr>
          <w:rFonts w:ascii="Arial" w:hAnsi="Arial" w:cs="Arial"/>
          <w:sz w:val="22"/>
          <w:szCs w:val="22"/>
        </w:rPr>
        <w:t>learners’</w:t>
      </w:r>
      <w:r w:rsidR="00F64192" w:rsidRPr="009648FC">
        <w:rPr>
          <w:rFonts w:ascii="Arial" w:hAnsi="Arial" w:cs="Arial"/>
          <w:sz w:val="22"/>
          <w:szCs w:val="22"/>
        </w:rPr>
        <w:t xml:space="preserve"> dispositions and feelings useful to informing practitioners of </w:t>
      </w:r>
      <w:r w:rsidR="007A6F76" w:rsidRPr="009648FC">
        <w:rPr>
          <w:rFonts w:ascii="Arial" w:hAnsi="Arial" w:cs="Arial"/>
          <w:sz w:val="22"/>
          <w:szCs w:val="22"/>
        </w:rPr>
        <w:t>learner’s</w:t>
      </w:r>
      <w:r w:rsidR="00F64192" w:rsidRPr="009648FC">
        <w:rPr>
          <w:rFonts w:ascii="Arial" w:hAnsi="Arial" w:cs="Arial"/>
          <w:sz w:val="22"/>
          <w:szCs w:val="22"/>
        </w:rPr>
        <w:t xml:space="preserve"> feelings.</w:t>
      </w:r>
      <w:r w:rsidR="002D12AD" w:rsidRPr="009648FC">
        <w:rPr>
          <w:rFonts w:ascii="Arial" w:hAnsi="Arial" w:cs="Arial"/>
          <w:sz w:val="22"/>
          <w:szCs w:val="22"/>
        </w:rPr>
        <w:t xml:space="preserve"> Although PASS has helped the school to assess </w:t>
      </w:r>
      <w:r w:rsidR="00051560" w:rsidRPr="009648FC">
        <w:rPr>
          <w:rFonts w:ascii="Arial" w:hAnsi="Arial" w:cs="Arial"/>
          <w:sz w:val="22"/>
          <w:szCs w:val="22"/>
        </w:rPr>
        <w:t>learners’</w:t>
      </w:r>
      <w:r w:rsidR="002D12AD" w:rsidRPr="009648FC">
        <w:rPr>
          <w:rFonts w:ascii="Arial" w:hAnsi="Arial" w:cs="Arial"/>
          <w:sz w:val="22"/>
          <w:szCs w:val="22"/>
        </w:rPr>
        <w:t xml:space="preserve"> well-being,</w:t>
      </w:r>
      <w:r w:rsidR="00F455F3" w:rsidRPr="009648FC">
        <w:rPr>
          <w:rFonts w:ascii="Arial" w:hAnsi="Arial" w:cs="Arial"/>
          <w:sz w:val="22"/>
          <w:szCs w:val="22"/>
        </w:rPr>
        <w:t xml:space="preserve"> </w:t>
      </w:r>
      <w:r w:rsidR="003645E5">
        <w:rPr>
          <w:rFonts w:ascii="Arial" w:hAnsi="Arial" w:cs="Arial"/>
          <w:sz w:val="22"/>
          <w:szCs w:val="22"/>
        </w:rPr>
        <w:t xml:space="preserve">it </w:t>
      </w:r>
      <w:r w:rsidR="00F455F3" w:rsidRPr="009648FC">
        <w:rPr>
          <w:rFonts w:ascii="Arial" w:hAnsi="Arial" w:cs="Arial"/>
          <w:sz w:val="22"/>
          <w:szCs w:val="22"/>
        </w:rPr>
        <w:t>should be continually assessed.</w:t>
      </w:r>
      <w:r w:rsidR="00051560">
        <w:rPr>
          <w:rFonts w:ascii="Arial" w:hAnsi="Arial" w:cs="Arial"/>
          <w:sz w:val="22"/>
          <w:szCs w:val="22"/>
        </w:rPr>
        <w:t xml:space="preserve"> </w:t>
      </w:r>
      <w:r w:rsidR="000D726F" w:rsidRPr="009648FC">
        <w:rPr>
          <w:rFonts w:ascii="Arial" w:hAnsi="Arial" w:cs="Arial"/>
          <w:sz w:val="22"/>
          <w:szCs w:val="22"/>
        </w:rPr>
        <w:t xml:space="preserve">I suggest the school implement daily well-being measuring </w:t>
      </w:r>
      <w:r w:rsidR="00F61924" w:rsidRPr="009648FC">
        <w:rPr>
          <w:rFonts w:ascii="Arial" w:hAnsi="Arial" w:cs="Arial"/>
          <w:sz w:val="22"/>
          <w:szCs w:val="22"/>
        </w:rPr>
        <w:t>strategies</w:t>
      </w:r>
      <w:r w:rsidR="000D726F" w:rsidRPr="009648FC">
        <w:rPr>
          <w:rFonts w:ascii="Arial" w:hAnsi="Arial" w:cs="Arial"/>
          <w:sz w:val="22"/>
          <w:szCs w:val="22"/>
        </w:rPr>
        <w:t xml:space="preserve"> </w:t>
      </w:r>
      <w:r w:rsidR="00F923B2">
        <w:rPr>
          <w:rFonts w:ascii="Arial" w:hAnsi="Arial" w:cs="Arial"/>
          <w:sz w:val="22"/>
          <w:szCs w:val="22"/>
        </w:rPr>
        <w:t>like</w:t>
      </w:r>
      <w:r w:rsidR="000D726F" w:rsidRPr="009648FC">
        <w:rPr>
          <w:rFonts w:ascii="Arial" w:hAnsi="Arial" w:cs="Arial"/>
          <w:sz w:val="22"/>
          <w:szCs w:val="22"/>
        </w:rPr>
        <w:t xml:space="preserve"> ‘check-ins’ to assess children’s well-being. ‘</w:t>
      </w:r>
      <w:proofErr w:type="spellStart"/>
      <w:r w:rsidR="000D726F" w:rsidRPr="009648FC">
        <w:rPr>
          <w:rFonts w:ascii="Arial" w:hAnsi="Arial" w:cs="Arial"/>
          <w:sz w:val="22"/>
          <w:szCs w:val="22"/>
        </w:rPr>
        <w:t>Speakr</w:t>
      </w:r>
      <w:proofErr w:type="spellEnd"/>
      <w:r w:rsidR="000D726F" w:rsidRPr="009648FC">
        <w:rPr>
          <w:rFonts w:ascii="Arial" w:hAnsi="Arial" w:cs="Arial"/>
          <w:sz w:val="22"/>
          <w:szCs w:val="22"/>
        </w:rPr>
        <w:t>’ is a digital well-being tool I have seen where learners securely login to their account and select an image to display their well-being add</w:t>
      </w:r>
      <w:r w:rsidR="006167DB">
        <w:rPr>
          <w:rFonts w:ascii="Arial" w:hAnsi="Arial" w:cs="Arial"/>
          <w:sz w:val="22"/>
          <w:szCs w:val="22"/>
        </w:rPr>
        <w:t>ing</w:t>
      </w:r>
      <w:r w:rsidR="000D726F" w:rsidRPr="009648FC">
        <w:rPr>
          <w:rFonts w:ascii="Arial" w:hAnsi="Arial" w:cs="Arial"/>
          <w:sz w:val="22"/>
          <w:szCs w:val="22"/>
        </w:rPr>
        <w:t xml:space="preserve"> reasoning</w:t>
      </w:r>
      <w:r w:rsidR="009E12C9">
        <w:rPr>
          <w:rFonts w:ascii="Arial" w:hAnsi="Arial" w:cs="Arial"/>
          <w:sz w:val="22"/>
          <w:szCs w:val="22"/>
        </w:rPr>
        <w:t xml:space="preserve"> if </w:t>
      </w:r>
      <w:r w:rsidR="0019319D">
        <w:rPr>
          <w:rFonts w:ascii="Arial" w:hAnsi="Arial" w:cs="Arial"/>
          <w:sz w:val="22"/>
          <w:szCs w:val="22"/>
        </w:rPr>
        <w:t>needed</w:t>
      </w:r>
      <w:r w:rsidR="00DE2742">
        <w:rPr>
          <w:rFonts w:ascii="Arial" w:hAnsi="Arial" w:cs="Arial"/>
          <w:sz w:val="22"/>
          <w:szCs w:val="22"/>
        </w:rPr>
        <w:t xml:space="preserve"> meaning </w:t>
      </w:r>
      <w:r w:rsidR="000D726F" w:rsidRPr="009648FC">
        <w:rPr>
          <w:rFonts w:ascii="Arial" w:hAnsi="Arial" w:cs="Arial"/>
          <w:sz w:val="22"/>
          <w:szCs w:val="22"/>
        </w:rPr>
        <w:t>learners recognise their fe</w:t>
      </w:r>
      <w:r w:rsidR="000D726F">
        <w:rPr>
          <w:rFonts w:ascii="Arial" w:hAnsi="Arial" w:cs="Arial"/>
          <w:sz w:val="22"/>
          <w:szCs w:val="22"/>
        </w:rPr>
        <w:t>eling</w:t>
      </w:r>
      <w:r w:rsidR="000D726F" w:rsidRPr="009648FC">
        <w:rPr>
          <w:rFonts w:ascii="Arial" w:hAnsi="Arial" w:cs="Arial"/>
          <w:sz w:val="22"/>
          <w:szCs w:val="22"/>
        </w:rPr>
        <w:t xml:space="preserve">s at the beginning of the day, </w:t>
      </w:r>
      <w:r w:rsidR="00F67BE1">
        <w:rPr>
          <w:rFonts w:ascii="Arial" w:hAnsi="Arial" w:cs="Arial"/>
          <w:sz w:val="22"/>
          <w:szCs w:val="22"/>
        </w:rPr>
        <w:t>prompting swift action</w:t>
      </w:r>
      <w:r w:rsidR="00710771">
        <w:rPr>
          <w:rFonts w:ascii="Arial" w:hAnsi="Arial" w:cs="Arial"/>
          <w:sz w:val="22"/>
          <w:szCs w:val="22"/>
        </w:rPr>
        <w:t xml:space="preserve"> from staff</w:t>
      </w:r>
      <w:r w:rsidR="000D726F" w:rsidRPr="009648FC">
        <w:rPr>
          <w:rFonts w:ascii="Arial" w:hAnsi="Arial" w:cs="Arial"/>
          <w:sz w:val="22"/>
          <w:szCs w:val="22"/>
        </w:rPr>
        <w:t>. It is vital that the school understands that well-being needs to be integrated into daily life, not weekly lessons.</w:t>
      </w:r>
      <w:r w:rsidR="007D4680">
        <w:rPr>
          <w:rFonts w:ascii="Arial" w:hAnsi="Arial" w:cs="Arial"/>
          <w:sz w:val="22"/>
          <w:szCs w:val="22"/>
        </w:rPr>
        <w:t xml:space="preserve"> </w:t>
      </w:r>
      <w:r w:rsidR="00566421" w:rsidRPr="009648FC">
        <w:rPr>
          <w:rFonts w:ascii="Arial" w:hAnsi="Arial" w:cs="Arial"/>
          <w:sz w:val="22"/>
          <w:szCs w:val="22"/>
        </w:rPr>
        <w:t xml:space="preserve">I recommend the school also </w:t>
      </w:r>
      <w:r w:rsidR="00FA5CA6">
        <w:rPr>
          <w:rFonts w:ascii="Arial" w:hAnsi="Arial" w:cs="Arial"/>
          <w:sz w:val="22"/>
          <w:szCs w:val="22"/>
        </w:rPr>
        <w:t>use</w:t>
      </w:r>
      <w:r w:rsidR="00566421" w:rsidRPr="009648FC">
        <w:rPr>
          <w:rFonts w:ascii="Arial" w:hAnsi="Arial" w:cs="Arial"/>
          <w:sz w:val="22"/>
          <w:szCs w:val="22"/>
        </w:rPr>
        <w:t xml:space="preserve"> learner voice to </w:t>
      </w:r>
      <w:r w:rsidR="00BD3957" w:rsidRPr="009648FC">
        <w:rPr>
          <w:rFonts w:ascii="Arial" w:hAnsi="Arial" w:cs="Arial"/>
          <w:sz w:val="22"/>
          <w:szCs w:val="22"/>
        </w:rPr>
        <w:t>inform their well-being development strategies’</w:t>
      </w:r>
      <w:r w:rsidR="00051560">
        <w:rPr>
          <w:rFonts w:ascii="Arial" w:hAnsi="Arial" w:cs="Arial"/>
          <w:sz w:val="22"/>
          <w:szCs w:val="22"/>
        </w:rPr>
        <w:t xml:space="preserve"> and</w:t>
      </w:r>
      <w:r w:rsidR="00BD3957" w:rsidRPr="009648FC">
        <w:rPr>
          <w:rFonts w:ascii="Arial" w:hAnsi="Arial" w:cs="Arial"/>
          <w:sz w:val="22"/>
          <w:szCs w:val="22"/>
        </w:rPr>
        <w:t xml:space="preserve"> informing learners of </w:t>
      </w:r>
      <w:r w:rsidR="000D726F" w:rsidRPr="009648FC">
        <w:rPr>
          <w:rFonts w:ascii="Arial" w:hAnsi="Arial" w:cs="Arial"/>
          <w:sz w:val="22"/>
          <w:szCs w:val="22"/>
        </w:rPr>
        <w:t xml:space="preserve">the </w:t>
      </w:r>
      <w:r w:rsidR="000D726F">
        <w:rPr>
          <w:rFonts w:ascii="Arial" w:hAnsi="Arial" w:cs="Arial"/>
          <w:sz w:val="22"/>
          <w:szCs w:val="22"/>
        </w:rPr>
        <w:t xml:space="preserve">PASS </w:t>
      </w:r>
      <w:r w:rsidR="00BD3957" w:rsidRPr="009648FC">
        <w:rPr>
          <w:rFonts w:ascii="Arial" w:hAnsi="Arial" w:cs="Arial"/>
          <w:sz w:val="22"/>
          <w:szCs w:val="22"/>
        </w:rPr>
        <w:t>results</w:t>
      </w:r>
      <w:r w:rsidR="00BC3D40" w:rsidRPr="009648FC">
        <w:rPr>
          <w:rFonts w:ascii="Arial" w:hAnsi="Arial" w:cs="Arial"/>
          <w:sz w:val="22"/>
          <w:szCs w:val="22"/>
        </w:rPr>
        <w:t xml:space="preserve">. </w:t>
      </w:r>
      <w:r w:rsidR="00BE23C8" w:rsidRPr="009648FC">
        <w:rPr>
          <w:rFonts w:ascii="Arial" w:hAnsi="Arial" w:cs="Arial"/>
          <w:sz w:val="22"/>
          <w:szCs w:val="22"/>
        </w:rPr>
        <w:t>Estyn (</w:t>
      </w:r>
      <w:r w:rsidR="001B3D3D" w:rsidRPr="009648FC">
        <w:rPr>
          <w:rFonts w:ascii="Arial" w:hAnsi="Arial" w:cs="Arial"/>
          <w:sz w:val="22"/>
          <w:szCs w:val="22"/>
        </w:rPr>
        <w:t xml:space="preserve">2016) reported </w:t>
      </w:r>
      <w:r w:rsidR="005D57CD">
        <w:rPr>
          <w:rFonts w:ascii="Arial" w:hAnsi="Arial" w:cs="Arial"/>
          <w:sz w:val="22"/>
          <w:szCs w:val="22"/>
        </w:rPr>
        <w:t>this</w:t>
      </w:r>
      <w:r w:rsidR="001B3D3D" w:rsidRPr="009648FC">
        <w:rPr>
          <w:rFonts w:ascii="Arial" w:hAnsi="Arial" w:cs="Arial"/>
          <w:sz w:val="22"/>
          <w:szCs w:val="22"/>
        </w:rPr>
        <w:t xml:space="preserve"> can </w:t>
      </w:r>
      <w:r w:rsidR="007D4680">
        <w:rPr>
          <w:rFonts w:ascii="Arial" w:hAnsi="Arial" w:cs="Arial"/>
          <w:sz w:val="22"/>
          <w:szCs w:val="22"/>
        </w:rPr>
        <w:t>allow learners to take a</w:t>
      </w:r>
      <w:r w:rsidR="000E63CC" w:rsidRPr="009648FC">
        <w:rPr>
          <w:rFonts w:ascii="Arial" w:hAnsi="Arial" w:cs="Arial"/>
          <w:sz w:val="22"/>
          <w:szCs w:val="22"/>
        </w:rPr>
        <w:t xml:space="preserve"> more active role in their education </w:t>
      </w:r>
      <w:r w:rsidR="00EF4E3B">
        <w:rPr>
          <w:rFonts w:ascii="Arial" w:hAnsi="Arial" w:cs="Arial"/>
          <w:sz w:val="22"/>
          <w:szCs w:val="22"/>
        </w:rPr>
        <w:t>and develop</w:t>
      </w:r>
      <w:r w:rsidR="000E63CC" w:rsidRPr="009648FC">
        <w:rPr>
          <w:rFonts w:ascii="Arial" w:hAnsi="Arial" w:cs="Arial"/>
          <w:sz w:val="22"/>
          <w:szCs w:val="22"/>
        </w:rPr>
        <w:t xml:space="preserve"> social and communication skills</w:t>
      </w:r>
      <w:r w:rsidR="0058725C" w:rsidRPr="009648FC">
        <w:rPr>
          <w:rFonts w:ascii="Arial" w:hAnsi="Arial" w:cs="Arial"/>
          <w:sz w:val="22"/>
          <w:szCs w:val="22"/>
        </w:rPr>
        <w:t xml:space="preserve"> (Hargreaves, 2004).</w:t>
      </w:r>
      <w:r w:rsidR="005F0793" w:rsidRPr="009648FC">
        <w:rPr>
          <w:rFonts w:ascii="Arial" w:hAnsi="Arial" w:cs="Arial"/>
          <w:sz w:val="22"/>
          <w:szCs w:val="22"/>
        </w:rPr>
        <w:t xml:space="preserve"> </w:t>
      </w:r>
    </w:p>
    <w:p w14:paraId="76BBF631" w14:textId="23E0A61F" w:rsidR="00D10FF5" w:rsidRPr="009648FC" w:rsidRDefault="00D10FF5" w:rsidP="009648FC">
      <w:pPr>
        <w:spacing w:line="360" w:lineRule="auto"/>
        <w:jc w:val="both"/>
        <w:rPr>
          <w:rFonts w:ascii="Arial" w:hAnsi="Arial" w:cs="Arial"/>
          <w:sz w:val="22"/>
          <w:szCs w:val="22"/>
        </w:rPr>
      </w:pPr>
    </w:p>
    <w:p w14:paraId="7C51B186" w14:textId="7A5F6DB8" w:rsidR="00D10FF5" w:rsidRDefault="00D10FF5" w:rsidP="009648FC">
      <w:pPr>
        <w:spacing w:line="360" w:lineRule="auto"/>
        <w:jc w:val="both"/>
        <w:rPr>
          <w:rFonts w:ascii="Arial" w:hAnsi="Arial" w:cs="Arial"/>
          <w:sz w:val="22"/>
          <w:szCs w:val="22"/>
        </w:rPr>
      </w:pPr>
      <w:r w:rsidRPr="009648FC">
        <w:rPr>
          <w:rFonts w:ascii="Arial" w:hAnsi="Arial" w:cs="Arial"/>
          <w:sz w:val="22"/>
          <w:szCs w:val="22"/>
        </w:rPr>
        <w:t>The ‘National Occupational Standards</w:t>
      </w:r>
      <w:r w:rsidR="000D726F">
        <w:rPr>
          <w:rFonts w:ascii="Arial" w:hAnsi="Arial" w:cs="Arial"/>
          <w:sz w:val="22"/>
          <w:szCs w:val="22"/>
        </w:rPr>
        <w:t>’</w:t>
      </w:r>
      <w:r w:rsidRPr="009648FC">
        <w:rPr>
          <w:rFonts w:ascii="Arial" w:hAnsi="Arial" w:cs="Arial"/>
          <w:sz w:val="22"/>
          <w:szCs w:val="22"/>
        </w:rPr>
        <w:t xml:space="preserve"> (2012)</w:t>
      </w:r>
      <w:r w:rsidR="00906039" w:rsidRPr="009648FC">
        <w:rPr>
          <w:rFonts w:ascii="Arial" w:hAnsi="Arial" w:cs="Arial"/>
          <w:sz w:val="22"/>
          <w:szCs w:val="22"/>
        </w:rPr>
        <w:t xml:space="preserve"> identifies numerous </w:t>
      </w:r>
      <w:r w:rsidR="00604785" w:rsidRPr="009648FC">
        <w:rPr>
          <w:rFonts w:ascii="Arial" w:hAnsi="Arial" w:cs="Arial"/>
          <w:sz w:val="22"/>
          <w:szCs w:val="22"/>
        </w:rPr>
        <w:t>strategies’</w:t>
      </w:r>
      <w:r w:rsidR="00906039" w:rsidRPr="009648FC">
        <w:rPr>
          <w:rFonts w:ascii="Arial" w:hAnsi="Arial" w:cs="Arial"/>
          <w:sz w:val="22"/>
          <w:szCs w:val="22"/>
        </w:rPr>
        <w:t xml:space="preserve"> to promote </w:t>
      </w:r>
      <w:r w:rsidR="00D86729" w:rsidRPr="009648FC">
        <w:rPr>
          <w:rFonts w:ascii="Arial" w:hAnsi="Arial" w:cs="Arial"/>
          <w:sz w:val="22"/>
          <w:szCs w:val="22"/>
        </w:rPr>
        <w:t>learners’</w:t>
      </w:r>
      <w:r w:rsidR="00906039" w:rsidRPr="009648FC">
        <w:rPr>
          <w:rFonts w:ascii="Arial" w:hAnsi="Arial" w:cs="Arial"/>
          <w:sz w:val="22"/>
          <w:szCs w:val="22"/>
        </w:rPr>
        <w:t xml:space="preserve"> well-being and resilience</w:t>
      </w:r>
      <w:r w:rsidR="00604785" w:rsidRPr="009648FC">
        <w:rPr>
          <w:rFonts w:ascii="Arial" w:hAnsi="Arial" w:cs="Arial"/>
          <w:sz w:val="22"/>
          <w:szCs w:val="22"/>
        </w:rPr>
        <w:t xml:space="preserve">. For example, </w:t>
      </w:r>
      <w:r w:rsidR="00D86729" w:rsidRPr="009648FC">
        <w:rPr>
          <w:rFonts w:ascii="Arial" w:hAnsi="Arial" w:cs="Arial"/>
          <w:sz w:val="22"/>
          <w:szCs w:val="22"/>
        </w:rPr>
        <w:t xml:space="preserve">helping learners </w:t>
      </w:r>
      <w:r w:rsidR="00DF2B83">
        <w:rPr>
          <w:rFonts w:ascii="Arial" w:hAnsi="Arial" w:cs="Arial"/>
          <w:sz w:val="22"/>
          <w:szCs w:val="22"/>
        </w:rPr>
        <w:t>foresee</w:t>
      </w:r>
      <w:r w:rsidR="00D86729" w:rsidRPr="009648FC">
        <w:rPr>
          <w:rFonts w:ascii="Arial" w:hAnsi="Arial" w:cs="Arial"/>
          <w:sz w:val="22"/>
          <w:szCs w:val="22"/>
        </w:rPr>
        <w:t xml:space="preserve"> the consequences of their actions. This skill can be </w:t>
      </w:r>
      <w:r w:rsidR="00127E64" w:rsidRPr="009648FC">
        <w:rPr>
          <w:rFonts w:ascii="Arial" w:hAnsi="Arial" w:cs="Arial"/>
          <w:sz w:val="22"/>
          <w:szCs w:val="22"/>
        </w:rPr>
        <w:t xml:space="preserve">across the </w:t>
      </w:r>
      <w:r w:rsidR="00E36BEA" w:rsidRPr="009648FC">
        <w:rPr>
          <w:rFonts w:ascii="Arial" w:hAnsi="Arial" w:cs="Arial"/>
          <w:sz w:val="22"/>
          <w:szCs w:val="22"/>
        </w:rPr>
        <w:t>curriculum;</w:t>
      </w:r>
      <w:r w:rsidR="00127E64" w:rsidRPr="009648FC">
        <w:rPr>
          <w:rFonts w:ascii="Arial" w:hAnsi="Arial" w:cs="Arial"/>
          <w:sz w:val="22"/>
          <w:szCs w:val="22"/>
        </w:rPr>
        <w:t xml:space="preserve"> </w:t>
      </w:r>
      <w:r w:rsidR="000D726F" w:rsidRPr="009648FC">
        <w:rPr>
          <w:rFonts w:ascii="Arial" w:hAnsi="Arial" w:cs="Arial"/>
          <w:sz w:val="22"/>
          <w:szCs w:val="22"/>
        </w:rPr>
        <w:t>however,</w:t>
      </w:r>
      <w:r w:rsidR="00D86729" w:rsidRPr="009648FC">
        <w:rPr>
          <w:rFonts w:ascii="Arial" w:hAnsi="Arial" w:cs="Arial"/>
          <w:sz w:val="22"/>
          <w:szCs w:val="22"/>
        </w:rPr>
        <w:t xml:space="preserve"> practitioners must remember to include real-life authentic contexts</w:t>
      </w:r>
      <w:r w:rsidR="008E71EF">
        <w:rPr>
          <w:rFonts w:ascii="Arial" w:hAnsi="Arial" w:cs="Arial"/>
          <w:sz w:val="22"/>
          <w:szCs w:val="22"/>
        </w:rPr>
        <w:t>,</w:t>
      </w:r>
      <w:r w:rsidR="00D86729" w:rsidRPr="009648FC">
        <w:rPr>
          <w:rFonts w:ascii="Arial" w:hAnsi="Arial" w:cs="Arial"/>
          <w:sz w:val="22"/>
          <w:szCs w:val="22"/>
        </w:rPr>
        <w:t xml:space="preserve"> ensur</w:t>
      </w:r>
      <w:r w:rsidR="008E71EF">
        <w:rPr>
          <w:rFonts w:ascii="Arial" w:hAnsi="Arial" w:cs="Arial"/>
          <w:sz w:val="22"/>
          <w:szCs w:val="22"/>
        </w:rPr>
        <w:t>ing</w:t>
      </w:r>
      <w:r w:rsidR="00D86729" w:rsidRPr="009648FC">
        <w:rPr>
          <w:rFonts w:ascii="Arial" w:hAnsi="Arial" w:cs="Arial"/>
          <w:sz w:val="22"/>
          <w:szCs w:val="22"/>
        </w:rPr>
        <w:t xml:space="preserve"> learners understand the skill is transferable.</w:t>
      </w:r>
      <w:r w:rsidR="00127E64" w:rsidRPr="009648FC">
        <w:rPr>
          <w:rFonts w:ascii="Arial" w:hAnsi="Arial" w:cs="Arial"/>
          <w:sz w:val="22"/>
          <w:szCs w:val="22"/>
        </w:rPr>
        <w:t xml:space="preserve"> For instance, when teaching predictions and consequences, this could refer to </w:t>
      </w:r>
      <w:proofErr w:type="gramStart"/>
      <w:r w:rsidR="00127E64" w:rsidRPr="009648FC">
        <w:rPr>
          <w:rFonts w:ascii="Arial" w:hAnsi="Arial" w:cs="Arial"/>
          <w:sz w:val="22"/>
          <w:szCs w:val="22"/>
        </w:rPr>
        <w:t>Science;</w:t>
      </w:r>
      <w:proofErr w:type="gramEnd"/>
      <w:r w:rsidR="00127E64" w:rsidRPr="009648FC">
        <w:rPr>
          <w:rFonts w:ascii="Arial" w:hAnsi="Arial" w:cs="Arial"/>
          <w:sz w:val="22"/>
          <w:szCs w:val="22"/>
        </w:rPr>
        <w:t xml:space="preserve"> </w:t>
      </w:r>
      <w:r w:rsidR="004313C7" w:rsidRPr="009648FC">
        <w:rPr>
          <w:rFonts w:ascii="Arial" w:hAnsi="Arial" w:cs="Arial"/>
          <w:sz w:val="22"/>
          <w:szCs w:val="22"/>
        </w:rPr>
        <w:t>the effect of heat on ice</w:t>
      </w:r>
      <w:r w:rsidR="002736DC" w:rsidRPr="009648FC">
        <w:rPr>
          <w:rFonts w:ascii="Arial" w:hAnsi="Arial" w:cs="Arial"/>
          <w:sz w:val="22"/>
          <w:szCs w:val="22"/>
        </w:rPr>
        <w:t xml:space="preserve">. This can also refer to social situations; if a child was to </w:t>
      </w:r>
      <w:r w:rsidR="00E36BEA" w:rsidRPr="009648FC">
        <w:rPr>
          <w:rFonts w:ascii="Arial" w:hAnsi="Arial" w:cs="Arial"/>
          <w:sz w:val="22"/>
          <w:szCs w:val="22"/>
        </w:rPr>
        <w:t>upset another</w:t>
      </w:r>
      <w:r w:rsidR="0035009D" w:rsidRPr="009648FC">
        <w:rPr>
          <w:rFonts w:ascii="Arial" w:hAnsi="Arial" w:cs="Arial"/>
          <w:sz w:val="22"/>
          <w:szCs w:val="22"/>
        </w:rPr>
        <w:t>,</w:t>
      </w:r>
      <w:r w:rsidR="00E36BEA" w:rsidRPr="009648FC">
        <w:rPr>
          <w:rFonts w:ascii="Arial" w:hAnsi="Arial" w:cs="Arial"/>
          <w:sz w:val="22"/>
          <w:szCs w:val="22"/>
        </w:rPr>
        <w:t xml:space="preserve"> </w:t>
      </w:r>
      <w:r w:rsidR="0035009D" w:rsidRPr="009648FC">
        <w:rPr>
          <w:rFonts w:ascii="Arial" w:hAnsi="Arial" w:cs="Arial"/>
          <w:sz w:val="22"/>
          <w:szCs w:val="22"/>
        </w:rPr>
        <w:t>there is a</w:t>
      </w:r>
      <w:r w:rsidR="00E36BEA" w:rsidRPr="009648FC">
        <w:rPr>
          <w:rFonts w:ascii="Arial" w:hAnsi="Arial" w:cs="Arial"/>
          <w:sz w:val="22"/>
          <w:szCs w:val="22"/>
        </w:rPr>
        <w:t xml:space="preserve"> consequence.</w:t>
      </w:r>
      <w:r w:rsidR="0035009D" w:rsidRPr="009648FC">
        <w:rPr>
          <w:rFonts w:ascii="Arial" w:hAnsi="Arial" w:cs="Arial"/>
          <w:sz w:val="22"/>
          <w:szCs w:val="22"/>
        </w:rPr>
        <w:t xml:space="preserve"> Historical Association (2022) concurs that cross-c</w:t>
      </w:r>
      <w:r w:rsidR="00ED3DDD" w:rsidRPr="009648FC">
        <w:rPr>
          <w:rFonts w:ascii="Arial" w:hAnsi="Arial" w:cs="Arial"/>
          <w:sz w:val="22"/>
          <w:szCs w:val="22"/>
        </w:rPr>
        <w:t>urricular learning helps connect topics</w:t>
      </w:r>
      <w:r w:rsidR="003416DA">
        <w:rPr>
          <w:rFonts w:ascii="Arial" w:hAnsi="Arial" w:cs="Arial"/>
          <w:sz w:val="22"/>
          <w:szCs w:val="22"/>
        </w:rPr>
        <w:t xml:space="preserve">, </w:t>
      </w:r>
      <w:r w:rsidR="00C74829" w:rsidRPr="009648FC">
        <w:rPr>
          <w:rFonts w:ascii="Arial" w:hAnsi="Arial" w:cs="Arial"/>
          <w:sz w:val="22"/>
          <w:szCs w:val="22"/>
        </w:rPr>
        <w:t>making skills transferable.</w:t>
      </w:r>
    </w:p>
    <w:p w14:paraId="5A0DF4C9" w14:textId="77777777" w:rsidR="000D726F" w:rsidRPr="009648FC" w:rsidRDefault="000D726F" w:rsidP="009648FC">
      <w:pPr>
        <w:spacing w:line="360" w:lineRule="auto"/>
        <w:jc w:val="both"/>
        <w:rPr>
          <w:rFonts w:ascii="Arial" w:hAnsi="Arial" w:cs="Arial"/>
          <w:sz w:val="22"/>
          <w:szCs w:val="22"/>
        </w:rPr>
      </w:pPr>
    </w:p>
    <w:p w14:paraId="0B3B3303" w14:textId="59815A4C" w:rsidR="009648FC" w:rsidRPr="009648FC" w:rsidRDefault="003E76F9" w:rsidP="009648FC">
      <w:pPr>
        <w:spacing w:line="360" w:lineRule="auto"/>
        <w:jc w:val="both"/>
        <w:rPr>
          <w:rFonts w:ascii="Arial" w:hAnsi="Arial" w:cs="Arial"/>
          <w:sz w:val="22"/>
          <w:szCs w:val="22"/>
        </w:rPr>
      </w:pPr>
      <w:r w:rsidRPr="009648FC">
        <w:rPr>
          <w:rFonts w:ascii="Arial" w:hAnsi="Arial" w:cs="Arial"/>
          <w:sz w:val="22"/>
          <w:szCs w:val="22"/>
        </w:rPr>
        <w:t>F</w:t>
      </w:r>
      <w:r w:rsidR="008867B2" w:rsidRPr="009648FC">
        <w:rPr>
          <w:rFonts w:ascii="Arial" w:hAnsi="Arial" w:cs="Arial"/>
          <w:sz w:val="22"/>
          <w:szCs w:val="22"/>
        </w:rPr>
        <w:t xml:space="preserve">ollowing </w:t>
      </w:r>
      <w:r w:rsidR="00077105" w:rsidRPr="009648FC">
        <w:rPr>
          <w:rFonts w:ascii="Arial" w:hAnsi="Arial" w:cs="Arial"/>
          <w:sz w:val="22"/>
          <w:szCs w:val="22"/>
        </w:rPr>
        <w:t>testing</w:t>
      </w:r>
      <w:r w:rsidR="008867B2" w:rsidRPr="009648FC">
        <w:rPr>
          <w:rFonts w:ascii="Arial" w:hAnsi="Arial" w:cs="Arial"/>
          <w:sz w:val="22"/>
          <w:szCs w:val="22"/>
        </w:rPr>
        <w:t xml:space="preserve">, I think </w:t>
      </w:r>
      <w:r w:rsidR="00077105" w:rsidRPr="009648FC">
        <w:rPr>
          <w:rFonts w:ascii="Arial" w:hAnsi="Arial" w:cs="Arial"/>
          <w:sz w:val="22"/>
          <w:szCs w:val="22"/>
        </w:rPr>
        <w:t xml:space="preserve">parents/guardians should be informed of the </w:t>
      </w:r>
      <w:r w:rsidR="00713A75" w:rsidRPr="009648FC">
        <w:rPr>
          <w:rFonts w:ascii="Arial" w:hAnsi="Arial" w:cs="Arial"/>
          <w:sz w:val="22"/>
          <w:szCs w:val="22"/>
        </w:rPr>
        <w:t>schools’</w:t>
      </w:r>
      <w:r w:rsidR="00077105" w:rsidRPr="009648FC">
        <w:rPr>
          <w:rFonts w:ascii="Arial" w:hAnsi="Arial" w:cs="Arial"/>
          <w:sz w:val="22"/>
          <w:szCs w:val="22"/>
        </w:rPr>
        <w:t xml:space="preserve"> overall findings and proposal to increase </w:t>
      </w:r>
      <w:r w:rsidR="00CD7391" w:rsidRPr="009648FC">
        <w:rPr>
          <w:rFonts w:ascii="Arial" w:hAnsi="Arial" w:cs="Arial"/>
          <w:sz w:val="22"/>
          <w:szCs w:val="22"/>
        </w:rPr>
        <w:t>learners’</w:t>
      </w:r>
      <w:r w:rsidR="00077105" w:rsidRPr="009648FC">
        <w:rPr>
          <w:rFonts w:ascii="Arial" w:hAnsi="Arial" w:cs="Arial"/>
          <w:sz w:val="22"/>
          <w:szCs w:val="22"/>
        </w:rPr>
        <w:t xml:space="preserve"> well-being. Perhaps</w:t>
      </w:r>
      <w:r w:rsidR="00713A75" w:rsidRPr="009648FC">
        <w:rPr>
          <w:rFonts w:ascii="Arial" w:hAnsi="Arial" w:cs="Arial"/>
          <w:sz w:val="22"/>
          <w:szCs w:val="22"/>
        </w:rPr>
        <w:t>, with the correct expertise, these stakeholders could offer support. For example, i</w:t>
      </w:r>
      <w:r w:rsidR="000D726F">
        <w:rPr>
          <w:rFonts w:ascii="Arial" w:hAnsi="Arial" w:cs="Arial"/>
          <w:sz w:val="22"/>
          <w:szCs w:val="22"/>
        </w:rPr>
        <w:t>f</w:t>
      </w:r>
      <w:r w:rsidR="00713A75" w:rsidRPr="009648FC">
        <w:rPr>
          <w:rFonts w:ascii="Arial" w:hAnsi="Arial" w:cs="Arial"/>
          <w:sz w:val="22"/>
          <w:szCs w:val="22"/>
        </w:rPr>
        <w:t xml:space="preserve"> a parent is a yoga teacher, they could provide the school with mindfulness </w:t>
      </w:r>
      <w:r w:rsidR="00CD7391" w:rsidRPr="009648FC">
        <w:rPr>
          <w:rFonts w:ascii="Arial" w:hAnsi="Arial" w:cs="Arial"/>
          <w:sz w:val="22"/>
          <w:szCs w:val="22"/>
        </w:rPr>
        <w:t>strategies</w:t>
      </w:r>
      <w:r w:rsidR="00713A75" w:rsidRPr="009648FC">
        <w:rPr>
          <w:rFonts w:ascii="Arial" w:hAnsi="Arial" w:cs="Arial"/>
          <w:sz w:val="22"/>
          <w:szCs w:val="22"/>
        </w:rPr>
        <w:t xml:space="preserve">. </w:t>
      </w:r>
      <w:r w:rsidR="00CD7391" w:rsidRPr="009648FC">
        <w:rPr>
          <w:rFonts w:ascii="Arial" w:hAnsi="Arial" w:cs="Arial"/>
          <w:sz w:val="22"/>
          <w:szCs w:val="22"/>
        </w:rPr>
        <w:t>Mindfulness</w:t>
      </w:r>
      <w:r w:rsidR="00713A75" w:rsidRPr="009648FC">
        <w:rPr>
          <w:rFonts w:ascii="Arial" w:hAnsi="Arial" w:cs="Arial"/>
          <w:sz w:val="22"/>
          <w:szCs w:val="22"/>
        </w:rPr>
        <w:t xml:space="preserve"> </w:t>
      </w:r>
      <w:r w:rsidR="006B34E8" w:rsidRPr="009648FC">
        <w:rPr>
          <w:rFonts w:ascii="Arial" w:hAnsi="Arial" w:cs="Arial"/>
          <w:sz w:val="22"/>
          <w:szCs w:val="22"/>
        </w:rPr>
        <w:t>was championed</w:t>
      </w:r>
      <w:r w:rsidR="00CD7391" w:rsidRPr="009648FC">
        <w:rPr>
          <w:rFonts w:ascii="Arial" w:hAnsi="Arial" w:cs="Arial"/>
          <w:sz w:val="22"/>
          <w:szCs w:val="22"/>
        </w:rPr>
        <w:t xml:space="preserve"> by the Department for Education </w:t>
      </w:r>
      <w:r w:rsidR="00CD4CC1" w:rsidRPr="009648FC">
        <w:rPr>
          <w:rFonts w:ascii="Arial" w:hAnsi="Arial" w:cs="Arial"/>
          <w:sz w:val="22"/>
          <w:szCs w:val="22"/>
        </w:rPr>
        <w:t>(2019)</w:t>
      </w:r>
      <w:r w:rsidR="001F02B1" w:rsidRPr="009648FC">
        <w:rPr>
          <w:rFonts w:ascii="Arial" w:hAnsi="Arial" w:cs="Arial"/>
          <w:sz w:val="22"/>
          <w:szCs w:val="22"/>
        </w:rPr>
        <w:t xml:space="preserve"> with c</w:t>
      </w:r>
      <w:r w:rsidR="00CD4CC1" w:rsidRPr="009648FC">
        <w:rPr>
          <w:rFonts w:ascii="Arial" w:hAnsi="Arial" w:cs="Arial"/>
          <w:sz w:val="22"/>
          <w:szCs w:val="22"/>
        </w:rPr>
        <w:t>ompulsory</w:t>
      </w:r>
      <w:r w:rsidR="001F02B1" w:rsidRPr="009648FC">
        <w:rPr>
          <w:rFonts w:ascii="Arial" w:hAnsi="Arial" w:cs="Arial"/>
          <w:sz w:val="22"/>
          <w:szCs w:val="22"/>
        </w:rPr>
        <w:t xml:space="preserve"> health education implemented in schools</w:t>
      </w:r>
      <w:r w:rsidR="00EC07DC">
        <w:rPr>
          <w:rFonts w:ascii="Arial" w:hAnsi="Arial" w:cs="Arial"/>
          <w:sz w:val="22"/>
          <w:szCs w:val="22"/>
        </w:rPr>
        <w:t xml:space="preserve">, </w:t>
      </w:r>
      <w:r w:rsidR="00EE1FFC">
        <w:rPr>
          <w:rFonts w:ascii="Arial" w:hAnsi="Arial" w:cs="Arial"/>
          <w:sz w:val="22"/>
          <w:szCs w:val="22"/>
        </w:rPr>
        <w:t xml:space="preserve">informing learners </w:t>
      </w:r>
      <w:r w:rsidR="00D2520E" w:rsidRPr="009648FC">
        <w:rPr>
          <w:rFonts w:ascii="Arial" w:hAnsi="Arial" w:cs="Arial"/>
          <w:sz w:val="22"/>
          <w:szCs w:val="22"/>
        </w:rPr>
        <w:t xml:space="preserve">of mental health and well-being with the aim to manage these independently. </w:t>
      </w:r>
      <w:proofErr w:type="spellStart"/>
      <w:r w:rsidR="005B41A8" w:rsidRPr="009648FC">
        <w:rPr>
          <w:rFonts w:ascii="Arial" w:hAnsi="Arial" w:cs="Arial"/>
          <w:sz w:val="22"/>
          <w:szCs w:val="22"/>
        </w:rPr>
        <w:t>Gerszberg</w:t>
      </w:r>
      <w:proofErr w:type="spellEnd"/>
      <w:r w:rsidR="005B41A8" w:rsidRPr="009648FC">
        <w:rPr>
          <w:rFonts w:ascii="Arial" w:hAnsi="Arial" w:cs="Arial"/>
          <w:sz w:val="22"/>
          <w:szCs w:val="22"/>
        </w:rPr>
        <w:t xml:space="preserve"> </w:t>
      </w:r>
      <w:r w:rsidR="000D726F">
        <w:rPr>
          <w:rFonts w:ascii="Arial" w:hAnsi="Arial" w:cs="Arial"/>
          <w:sz w:val="22"/>
          <w:szCs w:val="22"/>
        </w:rPr>
        <w:t xml:space="preserve">(2014) </w:t>
      </w:r>
      <w:r w:rsidR="00132A0E" w:rsidRPr="009648FC">
        <w:rPr>
          <w:rFonts w:ascii="Arial" w:hAnsi="Arial" w:cs="Arial"/>
          <w:sz w:val="22"/>
          <w:szCs w:val="22"/>
        </w:rPr>
        <w:t xml:space="preserve">found that learners with a good understanding of mindfulness </w:t>
      </w:r>
      <w:r w:rsidR="00780F30" w:rsidRPr="009648FC">
        <w:rPr>
          <w:rFonts w:ascii="Arial" w:hAnsi="Arial" w:cs="Arial"/>
          <w:sz w:val="22"/>
          <w:szCs w:val="22"/>
        </w:rPr>
        <w:t xml:space="preserve">performed </w:t>
      </w:r>
      <w:r w:rsidR="00780F30" w:rsidRPr="009648FC">
        <w:rPr>
          <w:rFonts w:ascii="Arial" w:hAnsi="Arial" w:cs="Arial"/>
          <w:sz w:val="22"/>
          <w:szCs w:val="22"/>
        </w:rPr>
        <w:lastRenderedPageBreak/>
        <w:t>better in Mathematics and displayed more desirable social behaviours</w:t>
      </w:r>
      <w:r w:rsidR="004C6217">
        <w:rPr>
          <w:rFonts w:ascii="Arial" w:hAnsi="Arial" w:cs="Arial"/>
          <w:sz w:val="22"/>
          <w:szCs w:val="22"/>
        </w:rPr>
        <w:t>, thus</w:t>
      </w:r>
      <w:r w:rsidR="0008235C">
        <w:rPr>
          <w:rFonts w:ascii="Arial" w:hAnsi="Arial" w:cs="Arial"/>
          <w:sz w:val="22"/>
          <w:szCs w:val="22"/>
        </w:rPr>
        <w:t xml:space="preserve"> reinforces</w:t>
      </w:r>
      <w:r w:rsidR="00592D03">
        <w:rPr>
          <w:rFonts w:ascii="Arial" w:hAnsi="Arial" w:cs="Arial"/>
          <w:sz w:val="22"/>
          <w:szCs w:val="22"/>
        </w:rPr>
        <w:t xml:space="preserve"> </w:t>
      </w:r>
      <w:r w:rsidR="0008235C">
        <w:rPr>
          <w:rFonts w:ascii="Arial" w:hAnsi="Arial" w:cs="Arial"/>
          <w:sz w:val="22"/>
          <w:szCs w:val="22"/>
        </w:rPr>
        <w:t xml:space="preserve">the Department for Educations findings. </w:t>
      </w:r>
    </w:p>
    <w:p w14:paraId="61C8B084" w14:textId="77777777" w:rsidR="000D726F" w:rsidRDefault="000D726F" w:rsidP="009648FC">
      <w:pPr>
        <w:spacing w:line="360" w:lineRule="auto"/>
        <w:jc w:val="both"/>
        <w:rPr>
          <w:rFonts w:ascii="Arial" w:hAnsi="Arial" w:cs="Arial"/>
          <w:sz w:val="22"/>
          <w:szCs w:val="22"/>
        </w:rPr>
      </w:pPr>
    </w:p>
    <w:p w14:paraId="4B2D22F1" w14:textId="72A63167" w:rsidR="000D726F" w:rsidRPr="00D11288" w:rsidRDefault="000D726F" w:rsidP="009648FC">
      <w:pPr>
        <w:spacing w:line="360" w:lineRule="auto"/>
        <w:jc w:val="both"/>
        <w:rPr>
          <w:rFonts w:ascii="Arial" w:hAnsi="Arial" w:cs="Arial"/>
          <w:sz w:val="28"/>
          <w:szCs w:val="28"/>
          <w:u w:val="single"/>
        </w:rPr>
      </w:pPr>
      <w:r w:rsidRPr="00D11288">
        <w:rPr>
          <w:rFonts w:ascii="Arial" w:hAnsi="Arial" w:cs="Arial"/>
          <w:sz w:val="28"/>
          <w:szCs w:val="28"/>
          <w:u w:val="single"/>
        </w:rPr>
        <w:t>Conclusion</w:t>
      </w:r>
    </w:p>
    <w:p w14:paraId="08CE5234" w14:textId="1F7D29B4" w:rsidR="002D6FB6" w:rsidRPr="009648FC" w:rsidRDefault="00666EAB" w:rsidP="009648FC">
      <w:pPr>
        <w:spacing w:line="360" w:lineRule="auto"/>
        <w:jc w:val="both"/>
        <w:rPr>
          <w:rFonts w:ascii="Arial" w:hAnsi="Arial" w:cs="Arial"/>
          <w:sz w:val="22"/>
          <w:szCs w:val="22"/>
        </w:rPr>
      </w:pPr>
      <w:r w:rsidRPr="009648FC">
        <w:rPr>
          <w:rFonts w:ascii="Arial" w:hAnsi="Arial" w:cs="Arial"/>
          <w:sz w:val="22"/>
          <w:szCs w:val="22"/>
        </w:rPr>
        <w:t>This assignment comprised of two components. The first</w:t>
      </w:r>
      <w:r w:rsidR="004C6217">
        <w:rPr>
          <w:rFonts w:ascii="Arial" w:hAnsi="Arial" w:cs="Arial"/>
          <w:sz w:val="22"/>
          <w:szCs w:val="22"/>
        </w:rPr>
        <w:t>,</w:t>
      </w:r>
      <w:r w:rsidRPr="009648FC">
        <w:rPr>
          <w:rFonts w:ascii="Arial" w:hAnsi="Arial" w:cs="Arial"/>
          <w:sz w:val="22"/>
          <w:szCs w:val="22"/>
        </w:rPr>
        <w:t xml:space="preserve"> demonstrate</w:t>
      </w:r>
      <w:r w:rsidR="00296685">
        <w:rPr>
          <w:rFonts w:ascii="Arial" w:hAnsi="Arial" w:cs="Arial"/>
          <w:sz w:val="22"/>
          <w:szCs w:val="22"/>
        </w:rPr>
        <w:t xml:space="preserve">s </w:t>
      </w:r>
      <w:r w:rsidRPr="009648FC">
        <w:rPr>
          <w:rFonts w:ascii="Arial" w:hAnsi="Arial" w:cs="Arial"/>
          <w:sz w:val="22"/>
          <w:szCs w:val="22"/>
        </w:rPr>
        <w:t xml:space="preserve">critical understanding of </w:t>
      </w:r>
      <w:r w:rsidR="00BD7BBD" w:rsidRPr="009648FC">
        <w:rPr>
          <w:rFonts w:ascii="Arial" w:hAnsi="Arial" w:cs="Arial"/>
          <w:sz w:val="22"/>
          <w:szCs w:val="22"/>
        </w:rPr>
        <w:t xml:space="preserve">how the learner, </w:t>
      </w:r>
      <w:r w:rsidR="0008235C" w:rsidRPr="009648FC">
        <w:rPr>
          <w:rFonts w:ascii="Arial" w:hAnsi="Arial" w:cs="Arial"/>
          <w:sz w:val="22"/>
          <w:szCs w:val="22"/>
        </w:rPr>
        <w:t>school,</w:t>
      </w:r>
      <w:r w:rsidR="00BD7BBD" w:rsidRPr="009648FC">
        <w:rPr>
          <w:rFonts w:ascii="Arial" w:hAnsi="Arial" w:cs="Arial"/>
          <w:sz w:val="22"/>
          <w:szCs w:val="22"/>
        </w:rPr>
        <w:t xml:space="preserve"> and community work in collaboration to deliver one of the four purposes of Curriculum for Wales (2022)</w:t>
      </w:r>
      <w:r w:rsidR="00CE07B9" w:rsidRPr="009648FC">
        <w:rPr>
          <w:rFonts w:ascii="Arial" w:hAnsi="Arial" w:cs="Arial"/>
          <w:sz w:val="22"/>
          <w:szCs w:val="22"/>
        </w:rPr>
        <w:t xml:space="preserve">, and </w:t>
      </w:r>
      <w:r w:rsidR="00267B6D">
        <w:rPr>
          <w:rFonts w:ascii="Arial" w:hAnsi="Arial" w:cs="Arial"/>
          <w:sz w:val="22"/>
          <w:szCs w:val="22"/>
        </w:rPr>
        <w:t>secondly,</w:t>
      </w:r>
      <w:r w:rsidR="00CE07B9" w:rsidRPr="009648FC">
        <w:rPr>
          <w:rFonts w:ascii="Arial" w:hAnsi="Arial" w:cs="Arial"/>
          <w:sz w:val="22"/>
          <w:szCs w:val="22"/>
        </w:rPr>
        <w:t xml:space="preserve"> to reflect on how my placement school develops one action point of its School Development Plan</w:t>
      </w:r>
      <w:r w:rsidR="002F6C7F" w:rsidRPr="009648FC">
        <w:rPr>
          <w:rFonts w:ascii="Arial" w:hAnsi="Arial" w:cs="Arial"/>
          <w:sz w:val="22"/>
          <w:szCs w:val="22"/>
        </w:rPr>
        <w:t xml:space="preserve"> (UWTSD, 2022).</w:t>
      </w:r>
    </w:p>
    <w:p w14:paraId="62EAD4A4" w14:textId="77777777" w:rsidR="006A6A98" w:rsidRPr="009648FC" w:rsidRDefault="006A6A98" w:rsidP="009648FC">
      <w:pPr>
        <w:spacing w:line="360" w:lineRule="auto"/>
        <w:jc w:val="both"/>
        <w:rPr>
          <w:rFonts w:ascii="Arial" w:hAnsi="Arial" w:cs="Arial"/>
          <w:sz w:val="22"/>
          <w:szCs w:val="22"/>
        </w:rPr>
      </w:pPr>
    </w:p>
    <w:p w14:paraId="67A8934E" w14:textId="62D6B989" w:rsidR="006A6A98" w:rsidRPr="009648FC" w:rsidRDefault="006A6A98" w:rsidP="009648FC">
      <w:pPr>
        <w:spacing w:line="360" w:lineRule="auto"/>
        <w:jc w:val="both"/>
        <w:rPr>
          <w:rFonts w:ascii="Arial" w:hAnsi="Arial" w:cs="Arial"/>
          <w:sz w:val="22"/>
          <w:szCs w:val="22"/>
        </w:rPr>
      </w:pPr>
      <w:r w:rsidRPr="009648FC">
        <w:rPr>
          <w:rFonts w:ascii="Arial" w:hAnsi="Arial" w:cs="Arial"/>
          <w:sz w:val="22"/>
          <w:szCs w:val="22"/>
        </w:rPr>
        <w:t xml:space="preserve">I have learnt the importance of collaboration in delivering an effective curriculum. </w:t>
      </w:r>
      <w:r w:rsidR="00092BC9">
        <w:rPr>
          <w:rFonts w:ascii="Arial" w:hAnsi="Arial" w:cs="Arial"/>
          <w:sz w:val="22"/>
          <w:szCs w:val="22"/>
        </w:rPr>
        <w:t>I have explored</w:t>
      </w:r>
      <w:r w:rsidR="00A41768" w:rsidRPr="009648FC">
        <w:rPr>
          <w:rFonts w:ascii="Arial" w:hAnsi="Arial" w:cs="Arial"/>
          <w:sz w:val="22"/>
          <w:szCs w:val="22"/>
        </w:rPr>
        <w:t xml:space="preserve"> communit</w:t>
      </w:r>
      <w:r w:rsidR="00092BC9">
        <w:rPr>
          <w:rFonts w:ascii="Arial" w:hAnsi="Arial" w:cs="Arial"/>
          <w:sz w:val="22"/>
          <w:szCs w:val="22"/>
        </w:rPr>
        <w:t>y</w:t>
      </w:r>
      <w:r w:rsidR="00A41768" w:rsidRPr="009648FC">
        <w:rPr>
          <w:rFonts w:ascii="Arial" w:hAnsi="Arial" w:cs="Arial"/>
          <w:sz w:val="22"/>
          <w:szCs w:val="22"/>
        </w:rPr>
        <w:t xml:space="preserve"> </w:t>
      </w:r>
      <w:r w:rsidR="00B4661A" w:rsidRPr="009648FC">
        <w:rPr>
          <w:rFonts w:ascii="Arial" w:hAnsi="Arial" w:cs="Arial"/>
          <w:sz w:val="22"/>
          <w:szCs w:val="22"/>
        </w:rPr>
        <w:t xml:space="preserve">and the benefits of </w:t>
      </w:r>
      <w:r w:rsidR="00133A4C" w:rsidRPr="009648FC">
        <w:rPr>
          <w:rFonts w:ascii="Arial" w:hAnsi="Arial" w:cs="Arial"/>
          <w:sz w:val="22"/>
          <w:szCs w:val="22"/>
        </w:rPr>
        <w:t>community engagement o</w:t>
      </w:r>
      <w:r w:rsidR="009F3227" w:rsidRPr="009648FC">
        <w:rPr>
          <w:rFonts w:ascii="Arial" w:hAnsi="Arial" w:cs="Arial"/>
          <w:sz w:val="22"/>
          <w:szCs w:val="22"/>
        </w:rPr>
        <w:t xml:space="preserve">n stakeholders. The purpose </w:t>
      </w:r>
      <w:r w:rsidR="000D726F">
        <w:rPr>
          <w:rFonts w:ascii="Arial" w:hAnsi="Arial" w:cs="Arial"/>
          <w:sz w:val="22"/>
          <w:szCs w:val="22"/>
        </w:rPr>
        <w:t>I</w:t>
      </w:r>
      <w:r w:rsidR="009F3227" w:rsidRPr="009648FC">
        <w:rPr>
          <w:rFonts w:ascii="Arial" w:hAnsi="Arial" w:cs="Arial"/>
          <w:sz w:val="22"/>
          <w:szCs w:val="22"/>
        </w:rPr>
        <w:t xml:space="preserve"> focus</w:t>
      </w:r>
      <w:r w:rsidR="00333F49">
        <w:rPr>
          <w:rFonts w:ascii="Arial" w:hAnsi="Arial" w:cs="Arial"/>
          <w:sz w:val="22"/>
          <w:szCs w:val="22"/>
        </w:rPr>
        <w:t>sed</w:t>
      </w:r>
      <w:r w:rsidR="009F3227" w:rsidRPr="009648FC">
        <w:rPr>
          <w:rFonts w:ascii="Arial" w:hAnsi="Arial" w:cs="Arial"/>
          <w:sz w:val="22"/>
          <w:szCs w:val="22"/>
        </w:rPr>
        <w:t xml:space="preserve"> on </w:t>
      </w:r>
      <w:r w:rsidR="001D32B3">
        <w:rPr>
          <w:rFonts w:ascii="Arial" w:hAnsi="Arial" w:cs="Arial"/>
          <w:sz w:val="22"/>
          <w:szCs w:val="22"/>
        </w:rPr>
        <w:t>is</w:t>
      </w:r>
      <w:r w:rsidR="009F3227" w:rsidRPr="009648FC">
        <w:rPr>
          <w:rFonts w:ascii="Arial" w:hAnsi="Arial" w:cs="Arial"/>
          <w:sz w:val="22"/>
          <w:szCs w:val="22"/>
        </w:rPr>
        <w:t xml:space="preserve"> ‘Ethical informed citizens – ready to </w:t>
      </w:r>
      <w:r w:rsidR="00351D0B" w:rsidRPr="009648FC">
        <w:rPr>
          <w:rFonts w:ascii="Arial" w:hAnsi="Arial" w:cs="Arial"/>
          <w:sz w:val="22"/>
          <w:szCs w:val="22"/>
        </w:rPr>
        <w:t>be citizens of Wales and the World’. I learnt that through collaboration with</w:t>
      </w:r>
      <w:r w:rsidR="004149AA">
        <w:rPr>
          <w:rFonts w:ascii="Arial" w:hAnsi="Arial" w:cs="Arial"/>
          <w:sz w:val="22"/>
          <w:szCs w:val="22"/>
        </w:rPr>
        <w:t xml:space="preserve"> </w:t>
      </w:r>
      <w:r w:rsidR="00351D0B" w:rsidRPr="009648FC">
        <w:rPr>
          <w:rFonts w:ascii="Arial" w:hAnsi="Arial" w:cs="Arial"/>
          <w:sz w:val="22"/>
          <w:szCs w:val="22"/>
        </w:rPr>
        <w:t>community, learners become</w:t>
      </w:r>
      <w:r w:rsidR="00243016" w:rsidRPr="009648FC">
        <w:rPr>
          <w:rFonts w:ascii="Arial" w:hAnsi="Arial" w:cs="Arial"/>
          <w:sz w:val="22"/>
          <w:szCs w:val="22"/>
        </w:rPr>
        <w:t xml:space="preserve"> more skilful, </w:t>
      </w:r>
      <w:r w:rsidR="00333F49" w:rsidRPr="009648FC">
        <w:rPr>
          <w:rFonts w:ascii="Arial" w:hAnsi="Arial" w:cs="Arial"/>
          <w:sz w:val="22"/>
          <w:szCs w:val="22"/>
        </w:rPr>
        <w:t>engaged,</w:t>
      </w:r>
      <w:r w:rsidR="00243016" w:rsidRPr="009648FC">
        <w:rPr>
          <w:rFonts w:ascii="Arial" w:hAnsi="Arial" w:cs="Arial"/>
          <w:sz w:val="22"/>
          <w:szCs w:val="22"/>
        </w:rPr>
        <w:t xml:space="preserve"> and knowledgeable about their </w:t>
      </w:r>
      <w:r w:rsidR="00BA1698">
        <w:rPr>
          <w:rFonts w:ascii="Arial" w:hAnsi="Arial" w:cs="Arial"/>
          <w:sz w:val="22"/>
          <w:szCs w:val="22"/>
        </w:rPr>
        <w:t>surroundings</w:t>
      </w:r>
      <w:r w:rsidR="00243016" w:rsidRPr="009648FC">
        <w:rPr>
          <w:rFonts w:ascii="Arial" w:hAnsi="Arial" w:cs="Arial"/>
          <w:sz w:val="22"/>
          <w:szCs w:val="22"/>
        </w:rPr>
        <w:t>. I understand the importance of integrating community links throughout learners’ education</w:t>
      </w:r>
      <w:r w:rsidR="00E060DD" w:rsidRPr="009648FC">
        <w:rPr>
          <w:rFonts w:ascii="Arial" w:hAnsi="Arial" w:cs="Arial"/>
          <w:sz w:val="22"/>
          <w:szCs w:val="22"/>
        </w:rPr>
        <w:t xml:space="preserve"> and endeavour to incorporate this in teaching</w:t>
      </w:r>
      <w:r w:rsidR="00243016" w:rsidRPr="009648FC">
        <w:rPr>
          <w:rFonts w:ascii="Arial" w:hAnsi="Arial" w:cs="Arial"/>
          <w:sz w:val="22"/>
          <w:szCs w:val="22"/>
        </w:rPr>
        <w:t xml:space="preserve">. Making learning ‘real’ </w:t>
      </w:r>
      <w:r w:rsidR="00B60AAF" w:rsidRPr="009648FC">
        <w:rPr>
          <w:rFonts w:ascii="Arial" w:hAnsi="Arial" w:cs="Arial"/>
          <w:sz w:val="22"/>
          <w:szCs w:val="22"/>
        </w:rPr>
        <w:t>promotes engagement in learning</w:t>
      </w:r>
      <w:r w:rsidR="00F806B1" w:rsidRPr="009648FC">
        <w:rPr>
          <w:rFonts w:ascii="Arial" w:hAnsi="Arial" w:cs="Arial"/>
          <w:sz w:val="22"/>
          <w:szCs w:val="22"/>
        </w:rPr>
        <w:t xml:space="preserve"> (World Strides, 2017).</w:t>
      </w:r>
      <w:r w:rsidR="00E060DD" w:rsidRPr="009648FC">
        <w:rPr>
          <w:rFonts w:ascii="Arial" w:hAnsi="Arial" w:cs="Arial"/>
          <w:sz w:val="22"/>
          <w:szCs w:val="22"/>
        </w:rPr>
        <w:t xml:space="preserve"> </w:t>
      </w:r>
      <w:r w:rsidR="002F6C7F" w:rsidRPr="009648FC">
        <w:rPr>
          <w:rFonts w:ascii="Arial" w:hAnsi="Arial" w:cs="Arial"/>
          <w:sz w:val="22"/>
          <w:szCs w:val="22"/>
        </w:rPr>
        <w:t>This component allowed me to explore the four purposes in learning</w:t>
      </w:r>
      <w:r w:rsidR="00AD2DBD" w:rsidRPr="009648FC">
        <w:rPr>
          <w:rFonts w:ascii="Arial" w:hAnsi="Arial" w:cs="Arial"/>
          <w:sz w:val="22"/>
          <w:szCs w:val="22"/>
        </w:rPr>
        <w:t xml:space="preserve"> </w:t>
      </w:r>
      <w:r w:rsidR="003F30AF">
        <w:rPr>
          <w:rFonts w:ascii="Arial" w:hAnsi="Arial" w:cs="Arial"/>
          <w:sz w:val="22"/>
          <w:szCs w:val="22"/>
        </w:rPr>
        <w:t xml:space="preserve">and </w:t>
      </w:r>
      <w:r w:rsidR="00AD2DBD" w:rsidRPr="009648FC">
        <w:rPr>
          <w:rFonts w:ascii="Arial" w:hAnsi="Arial" w:cs="Arial"/>
          <w:sz w:val="22"/>
          <w:szCs w:val="22"/>
        </w:rPr>
        <w:t xml:space="preserve">demonstrate an understanding of </w:t>
      </w:r>
      <w:r w:rsidR="00622206">
        <w:rPr>
          <w:rFonts w:ascii="Arial" w:hAnsi="Arial" w:cs="Arial"/>
          <w:sz w:val="22"/>
          <w:szCs w:val="22"/>
        </w:rPr>
        <w:t>these elements</w:t>
      </w:r>
      <w:r w:rsidR="007F1A8C" w:rsidRPr="009648FC">
        <w:rPr>
          <w:rFonts w:ascii="Arial" w:hAnsi="Arial" w:cs="Arial"/>
          <w:sz w:val="22"/>
          <w:szCs w:val="22"/>
        </w:rPr>
        <w:t xml:space="preserve"> as a critical aspect of learning. I demonstrated understanding of authentic learning </w:t>
      </w:r>
      <w:r w:rsidR="003915F8" w:rsidRPr="009648FC">
        <w:rPr>
          <w:rFonts w:ascii="Arial" w:hAnsi="Arial" w:cs="Arial"/>
          <w:sz w:val="22"/>
          <w:szCs w:val="22"/>
        </w:rPr>
        <w:t xml:space="preserve">experiences. The final standard refers to the involvement of stakeholders. I have illustrated an understanding of </w:t>
      </w:r>
      <w:r w:rsidR="00CB3313" w:rsidRPr="009648FC">
        <w:rPr>
          <w:rFonts w:ascii="Arial" w:hAnsi="Arial" w:cs="Arial"/>
          <w:sz w:val="22"/>
          <w:szCs w:val="22"/>
        </w:rPr>
        <w:t>positive</w:t>
      </w:r>
      <w:r w:rsidR="003915F8" w:rsidRPr="009648FC">
        <w:rPr>
          <w:rFonts w:ascii="Arial" w:hAnsi="Arial" w:cs="Arial"/>
          <w:sz w:val="22"/>
          <w:szCs w:val="22"/>
        </w:rPr>
        <w:t xml:space="preserve"> stakeholder </w:t>
      </w:r>
      <w:r w:rsidR="00CB3313" w:rsidRPr="009648FC">
        <w:rPr>
          <w:rFonts w:ascii="Arial" w:hAnsi="Arial" w:cs="Arial"/>
          <w:sz w:val="22"/>
          <w:szCs w:val="22"/>
        </w:rPr>
        <w:t>involvement and the benefits to all.</w:t>
      </w:r>
    </w:p>
    <w:p w14:paraId="68EB373F" w14:textId="68D9E948" w:rsidR="002D6FB6" w:rsidRPr="009648FC" w:rsidRDefault="002D6FB6" w:rsidP="009648FC">
      <w:pPr>
        <w:spacing w:line="360" w:lineRule="auto"/>
        <w:jc w:val="both"/>
        <w:rPr>
          <w:rFonts w:ascii="Arial" w:hAnsi="Arial" w:cs="Arial"/>
          <w:sz w:val="22"/>
          <w:szCs w:val="22"/>
        </w:rPr>
      </w:pPr>
    </w:p>
    <w:p w14:paraId="05F0F81C" w14:textId="08220267" w:rsidR="009648FC" w:rsidRDefault="00CB3313" w:rsidP="0078006C">
      <w:pPr>
        <w:spacing w:line="360" w:lineRule="auto"/>
        <w:jc w:val="both"/>
        <w:rPr>
          <w:rFonts w:ascii="Arial" w:hAnsi="Arial" w:cs="Arial"/>
          <w:sz w:val="22"/>
          <w:szCs w:val="22"/>
        </w:rPr>
      </w:pPr>
      <w:r w:rsidRPr="009648FC">
        <w:rPr>
          <w:rFonts w:ascii="Arial" w:hAnsi="Arial" w:cs="Arial"/>
          <w:sz w:val="22"/>
          <w:szCs w:val="22"/>
        </w:rPr>
        <w:t xml:space="preserve">Component two </w:t>
      </w:r>
      <w:r w:rsidR="002E3FAD" w:rsidRPr="009648FC">
        <w:rPr>
          <w:rFonts w:ascii="Arial" w:hAnsi="Arial" w:cs="Arial"/>
          <w:sz w:val="22"/>
          <w:szCs w:val="22"/>
        </w:rPr>
        <w:t xml:space="preserve">regarded School Development plans and implementation of an action point. I have delved into the process of planning and evaluating </w:t>
      </w:r>
      <w:r w:rsidR="00AB21BB" w:rsidRPr="009648FC">
        <w:rPr>
          <w:rFonts w:ascii="Arial" w:hAnsi="Arial" w:cs="Arial"/>
          <w:sz w:val="22"/>
          <w:szCs w:val="22"/>
        </w:rPr>
        <w:t>an</w:t>
      </w:r>
      <w:r w:rsidR="002E3FAD" w:rsidRPr="009648FC">
        <w:rPr>
          <w:rFonts w:ascii="Arial" w:hAnsi="Arial" w:cs="Arial"/>
          <w:sz w:val="22"/>
          <w:szCs w:val="22"/>
        </w:rPr>
        <w:t xml:space="preserve"> SDP and demonstrated an understanding of key processe</w:t>
      </w:r>
      <w:r w:rsidR="00726D98">
        <w:rPr>
          <w:rFonts w:ascii="Arial" w:hAnsi="Arial" w:cs="Arial"/>
          <w:sz w:val="22"/>
          <w:szCs w:val="22"/>
        </w:rPr>
        <w:t xml:space="preserve">s, </w:t>
      </w:r>
      <w:r w:rsidR="00AB21BB" w:rsidRPr="009648FC">
        <w:rPr>
          <w:rFonts w:ascii="Arial" w:hAnsi="Arial" w:cs="Arial"/>
          <w:sz w:val="22"/>
          <w:szCs w:val="22"/>
        </w:rPr>
        <w:t>illustrat</w:t>
      </w:r>
      <w:r w:rsidR="00726D98">
        <w:rPr>
          <w:rFonts w:ascii="Arial" w:hAnsi="Arial" w:cs="Arial"/>
          <w:sz w:val="22"/>
          <w:szCs w:val="22"/>
        </w:rPr>
        <w:t>ing</w:t>
      </w:r>
      <w:r w:rsidR="00AB21BB" w:rsidRPr="009648FC">
        <w:rPr>
          <w:rFonts w:ascii="Arial" w:hAnsi="Arial" w:cs="Arial"/>
          <w:sz w:val="22"/>
          <w:szCs w:val="22"/>
        </w:rPr>
        <w:t xml:space="preserve"> the importance of collaboration. </w:t>
      </w:r>
      <w:r w:rsidR="0028610D" w:rsidRPr="009648FC">
        <w:rPr>
          <w:rFonts w:ascii="Arial" w:hAnsi="Arial" w:cs="Arial"/>
          <w:sz w:val="22"/>
          <w:szCs w:val="22"/>
        </w:rPr>
        <w:t xml:space="preserve">The most prominent </w:t>
      </w:r>
      <w:r w:rsidR="002E087E">
        <w:rPr>
          <w:rFonts w:ascii="Arial" w:hAnsi="Arial" w:cs="Arial"/>
          <w:sz w:val="22"/>
          <w:szCs w:val="22"/>
        </w:rPr>
        <w:t xml:space="preserve">standard </w:t>
      </w:r>
      <w:r w:rsidR="0028610D" w:rsidRPr="009648FC">
        <w:rPr>
          <w:rFonts w:ascii="Arial" w:hAnsi="Arial" w:cs="Arial"/>
          <w:sz w:val="22"/>
          <w:szCs w:val="22"/>
        </w:rPr>
        <w:t>is</w:t>
      </w:r>
      <w:r w:rsidR="002E087E">
        <w:rPr>
          <w:rFonts w:ascii="Arial" w:hAnsi="Arial" w:cs="Arial"/>
          <w:sz w:val="22"/>
          <w:szCs w:val="22"/>
        </w:rPr>
        <w:t xml:space="preserve"> </w:t>
      </w:r>
      <w:r w:rsidR="009648FC" w:rsidRPr="009648FC">
        <w:rPr>
          <w:rFonts w:ascii="Arial" w:hAnsi="Arial" w:cs="Arial"/>
          <w:sz w:val="22"/>
          <w:szCs w:val="22"/>
        </w:rPr>
        <w:t xml:space="preserve">assessment of learning outcomes and well-being. I have understood the need for high quality learning regarding well-being and have offered suggestions </w:t>
      </w:r>
      <w:r w:rsidR="002E087E">
        <w:rPr>
          <w:rFonts w:ascii="Arial" w:hAnsi="Arial" w:cs="Arial"/>
          <w:sz w:val="22"/>
          <w:szCs w:val="22"/>
        </w:rPr>
        <w:t>for</w:t>
      </w:r>
      <w:r w:rsidR="009648FC" w:rsidRPr="009648FC">
        <w:rPr>
          <w:rFonts w:ascii="Arial" w:hAnsi="Arial" w:cs="Arial"/>
          <w:sz w:val="22"/>
          <w:szCs w:val="22"/>
        </w:rPr>
        <w:t xml:space="preserve"> improve</w:t>
      </w:r>
      <w:r w:rsidR="002E087E">
        <w:rPr>
          <w:rFonts w:ascii="Arial" w:hAnsi="Arial" w:cs="Arial"/>
          <w:sz w:val="22"/>
          <w:szCs w:val="22"/>
        </w:rPr>
        <w:t>ment</w:t>
      </w:r>
      <w:r w:rsidR="009648FC" w:rsidRPr="009648FC">
        <w:rPr>
          <w:rFonts w:ascii="Arial" w:hAnsi="Arial" w:cs="Arial"/>
          <w:sz w:val="22"/>
          <w:szCs w:val="22"/>
        </w:rPr>
        <w:t>.</w:t>
      </w:r>
    </w:p>
    <w:p w14:paraId="721544DB" w14:textId="77777777" w:rsidR="000D726F" w:rsidRDefault="000D726F" w:rsidP="0078006C">
      <w:pPr>
        <w:spacing w:line="360" w:lineRule="auto"/>
        <w:jc w:val="both"/>
        <w:rPr>
          <w:rFonts w:ascii="Arial" w:hAnsi="Arial" w:cs="Arial"/>
          <w:sz w:val="28"/>
          <w:szCs w:val="28"/>
          <w:u w:val="single"/>
        </w:rPr>
      </w:pPr>
    </w:p>
    <w:p w14:paraId="4759F701" w14:textId="77777777" w:rsidR="000D726F" w:rsidRDefault="000D726F" w:rsidP="0078006C">
      <w:pPr>
        <w:spacing w:line="360" w:lineRule="auto"/>
        <w:jc w:val="both"/>
        <w:rPr>
          <w:rFonts w:ascii="Arial" w:hAnsi="Arial" w:cs="Arial"/>
          <w:sz w:val="28"/>
          <w:szCs w:val="28"/>
          <w:u w:val="single"/>
        </w:rPr>
      </w:pPr>
    </w:p>
    <w:p w14:paraId="16782F51" w14:textId="77777777" w:rsidR="000D726F" w:rsidRDefault="000D726F" w:rsidP="0078006C">
      <w:pPr>
        <w:spacing w:line="360" w:lineRule="auto"/>
        <w:jc w:val="both"/>
        <w:rPr>
          <w:rFonts w:ascii="Arial" w:hAnsi="Arial" w:cs="Arial"/>
          <w:sz w:val="28"/>
          <w:szCs w:val="28"/>
          <w:u w:val="single"/>
        </w:rPr>
      </w:pPr>
    </w:p>
    <w:p w14:paraId="1292D384" w14:textId="77777777" w:rsidR="006D5AE1" w:rsidRDefault="006D5AE1" w:rsidP="0078006C">
      <w:pPr>
        <w:spacing w:line="360" w:lineRule="auto"/>
        <w:jc w:val="both"/>
        <w:rPr>
          <w:rFonts w:ascii="Arial" w:hAnsi="Arial" w:cs="Arial"/>
          <w:sz w:val="28"/>
          <w:szCs w:val="28"/>
          <w:u w:val="single"/>
        </w:rPr>
      </w:pPr>
    </w:p>
    <w:p w14:paraId="7703EB01" w14:textId="77777777" w:rsidR="003416DA" w:rsidRDefault="003416DA" w:rsidP="0078006C">
      <w:pPr>
        <w:spacing w:line="360" w:lineRule="auto"/>
        <w:jc w:val="both"/>
        <w:rPr>
          <w:rFonts w:ascii="Arial" w:hAnsi="Arial" w:cs="Arial"/>
          <w:sz w:val="28"/>
          <w:szCs w:val="28"/>
          <w:u w:val="single"/>
        </w:rPr>
      </w:pPr>
    </w:p>
    <w:p w14:paraId="0BC71888" w14:textId="77777777" w:rsidR="003416DA" w:rsidRDefault="003416DA" w:rsidP="0078006C">
      <w:pPr>
        <w:spacing w:line="360" w:lineRule="auto"/>
        <w:jc w:val="both"/>
        <w:rPr>
          <w:rFonts w:ascii="Arial" w:hAnsi="Arial" w:cs="Arial"/>
          <w:sz w:val="28"/>
          <w:szCs w:val="28"/>
          <w:u w:val="single"/>
        </w:rPr>
      </w:pPr>
    </w:p>
    <w:p w14:paraId="021558B6" w14:textId="77777777" w:rsidR="003416DA" w:rsidRDefault="003416DA" w:rsidP="0078006C">
      <w:pPr>
        <w:spacing w:line="360" w:lineRule="auto"/>
        <w:jc w:val="both"/>
        <w:rPr>
          <w:rFonts w:ascii="Arial" w:hAnsi="Arial" w:cs="Arial"/>
          <w:sz w:val="28"/>
          <w:szCs w:val="28"/>
          <w:u w:val="single"/>
        </w:rPr>
      </w:pPr>
    </w:p>
    <w:p w14:paraId="5DB11ADC" w14:textId="7004C563" w:rsidR="009B34E2" w:rsidRPr="009648FC" w:rsidRDefault="009B34E2" w:rsidP="0078006C">
      <w:pPr>
        <w:spacing w:line="360" w:lineRule="auto"/>
        <w:jc w:val="both"/>
        <w:rPr>
          <w:rFonts w:ascii="Arial" w:hAnsi="Arial" w:cs="Arial"/>
          <w:sz w:val="22"/>
          <w:szCs w:val="22"/>
        </w:rPr>
      </w:pPr>
      <w:r w:rsidRPr="00885F1A">
        <w:rPr>
          <w:rFonts w:ascii="Arial" w:hAnsi="Arial" w:cs="Arial"/>
          <w:sz w:val="28"/>
          <w:szCs w:val="28"/>
          <w:u w:val="single"/>
        </w:rPr>
        <w:lastRenderedPageBreak/>
        <w:t>Reference List</w:t>
      </w:r>
      <w:r w:rsidR="00E83000">
        <w:rPr>
          <w:rFonts w:ascii="Arial" w:hAnsi="Arial" w:cs="Arial"/>
          <w:sz w:val="28"/>
          <w:szCs w:val="28"/>
          <w:u w:val="single"/>
        </w:rPr>
        <w:t xml:space="preserve"> </w:t>
      </w:r>
    </w:p>
    <w:p w14:paraId="35DE37AA" w14:textId="16CCAB76" w:rsidR="00F806B1" w:rsidRDefault="00F806B1" w:rsidP="0078006C">
      <w:pPr>
        <w:spacing w:line="360" w:lineRule="auto"/>
        <w:jc w:val="both"/>
        <w:rPr>
          <w:rFonts w:ascii="Arial" w:hAnsi="Arial" w:cs="Arial"/>
          <w:sz w:val="28"/>
          <w:szCs w:val="28"/>
          <w:u w:val="single"/>
        </w:rPr>
      </w:pPr>
    </w:p>
    <w:p w14:paraId="7A6E3A73"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Atter, J (ND) ‘</w:t>
      </w:r>
      <w:r w:rsidRPr="00102006">
        <w:rPr>
          <w:rFonts w:ascii="Arial" w:hAnsi="Arial" w:cs="Arial"/>
          <w:i/>
          <w:iCs/>
          <w:sz w:val="22"/>
          <w:szCs w:val="22"/>
        </w:rPr>
        <w:t>Being innovative with assessment in the wake of the Donaldson Review’</w:t>
      </w:r>
    </w:p>
    <w:p w14:paraId="71C5503A" w14:textId="1446658C"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9" w:history="1">
        <w:r w:rsidRPr="0063484D">
          <w:rPr>
            <w:rStyle w:val="Hyperlink"/>
            <w:rFonts w:ascii="Arial" w:hAnsi="Arial" w:cs="Arial"/>
            <w:sz w:val="22"/>
            <w:szCs w:val="22"/>
          </w:rPr>
          <w:t>https://www.gl-assessment.co.uk/case-studies/being-innovative-with-assessment-in-the-wake-of-the-donaldson-review/</w:t>
        </w:r>
      </w:hyperlink>
      <w:r>
        <w:rPr>
          <w:rFonts w:ascii="Arial" w:hAnsi="Arial" w:cs="Arial"/>
          <w:sz w:val="22"/>
          <w:szCs w:val="22"/>
        </w:rPr>
        <w:t xml:space="preserve"> </w:t>
      </w:r>
    </w:p>
    <w:p w14:paraId="39A3A40D"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(Assessed 21st April 2022).</w:t>
      </w:r>
    </w:p>
    <w:p w14:paraId="55D95E9D" w14:textId="77777777" w:rsidR="00102006" w:rsidRPr="00102006" w:rsidRDefault="00102006" w:rsidP="00102006">
      <w:pPr>
        <w:spacing w:line="360" w:lineRule="auto"/>
        <w:jc w:val="both"/>
        <w:rPr>
          <w:rFonts w:ascii="Arial" w:hAnsi="Arial" w:cs="Arial"/>
          <w:sz w:val="22"/>
          <w:szCs w:val="22"/>
        </w:rPr>
      </w:pPr>
    </w:p>
    <w:p w14:paraId="0F0F895A"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Burton, L (2021) ‘</w:t>
      </w:r>
      <w:r w:rsidRPr="00102006">
        <w:rPr>
          <w:rFonts w:ascii="Arial" w:hAnsi="Arial" w:cs="Arial"/>
          <w:i/>
          <w:iCs/>
          <w:sz w:val="22"/>
          <w:szCs w:val="22"/>
        </w:rPr>
        <w:t>Power of pupil voice’</w:t>
      </w:r>
    </w:p>
    <w:p w14:paraId="6214ECC7" w14:textId="6BBD8AB8"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10" w:history="1">
        <w:r w:rsidRPr="0063484D">
          <w:rPr>
            <w:rStyle w:val="Hyperlink"/>
            <w:rFonts w:ascii="Arial" w:hAnsi="Arial" w:cs="Arial"/>
            <w:sz w:val="22"/>
            <w:szCs w:val="22"/>
          </w:rPr>
          <w:t>https://www.ssatuk.co.uk/blog/the-power-of-pupil-voice/</w:t>
        </w:r>
      </w:hyperlink>
      <w:r>
        <w:rPr>
          <w:rFonts w:ascii="Arial" w:hAnsi="Arial" w:cs="Arial"/>
          <w:sz w:val="22"/>
          <w:szCs w:val="22"/>
        </w:rPr>
        <w:t xml:space="preserve"> </w:t>
      </w:r>
    </w:p>
    <w:p w14:paraId="57CC7924"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19th April 2022).</w:t>
      </w:r>
    </w:p>
    <w:p w14:paraId="5A5034AA" w14:textId="77777777" w:rsidR="00102006" w:rsidRPr="00102006" w:rsidRDefault="00102006" w:rsidP="00102006">
      <w:pPr>
        <w:spacing w:line="360" w:lineRule="auto"/>
        <w:jc w:val="both"/>
        <w:rPr>
          <w:rFonts w:ascii="Arial" w:hAnsi="Arial" w:cs="Arial"/>
          <w:sz w:val="22"/>
          <w:szCs w:val="22"/>
        </w:rPr>
      </w:pPr>
    </w:p>
    <w:p w14:paraId="52014EC0"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Cherry, K (2020) ‘</w:t>
      </w:r>
      <w:r w:rsidRPr="00102006">
        <w:rPr>
          <w:rFonts w:ascii="Arial" w:hAnsi="Arial" w:cs="Arial"/>
          <w:i/>
          <w:iCs/>
          <w:sz w:val="22"/>
          <w:szCs w:val="22"/>
        </w:rPr>
        <w:t>The Hawthorne Effect and behavioural studies’</w:t>
      </w:r>
    </w:p>
    <w:p w14:paraId="1736F24C" w14:textId="4E501D4F"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11" w:history="1">
        <w:r w:rsidRPr="0063484D">
          <w:rPr>
            <w:rStyle w:val="Hyperlink"/>
            <w:rFonts w:ascii="Arial" w:hAnsi="Arial" w:cs="Arial"/>
            <w:sz w:val="22"/>
            <w:szCs w:val="22"/>
          </w:rPr>
          <w:t>https://www.verywellmind.com/what-is-the-hawthorne-effect-2795234</w:t>
        </w:r>
      </w:hyperlink>
      <w:r>
        <w:rPr>
          <w:rFonts w:ascii="Arial" w:hAnsi="Arial" w:cs="Arial"/>
          <w:sz w:val="22"/>
          <w:szCs w:val="22"/>
        </w:rPr>
        <w:t xml:space="preserve"> </w:t>
      </w:r>
    </w:p>
    <w:p w14:paraId="31F9F938"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21st April 2022).</w:t>
      </w:r>
    </w:p>
    <w:p w14:paraId="5DDAA83E" w14:textId="77777777" w:rsidR="00102006" w:rsidRPr="00102006" w:rsidRDefault="00102006" w:rsidP="00102006">
      <w:pPr>
        <w:spacing w:line="360" w:lineRule="auto"/>
        <w:jc w:val="both"/>
        <w:rPr>
          <w:rFonts w:ascii="Arial" w:hAnsi="Arial" w:cs="Arial"/>
          <w:sz w:val="22"/>
          <w:szCs w:val="22"/>
        </w:rPr>
      </w:pPr>
    </w:p>
    <w:p w14:paraId="287536A1" w14:textId="77777777" w:rsidR="00102006" w:rsidRPr="00102006" w:rsidRDefault="00102006" w:rsidP="00102006">
      <w:pPr>
        <w:spacing w:line="360" w:lineRule="auto"/>
        <w:jc w:val="both"/>
        <w:rPr>
          <w:rFonts w:ascii="Arial" w:hAnsi="Arial" w:cs="Arial"/>
          <w:sz w:val="22"/>
          <w:szCs w:val="22"/>
        </w:rPr>
      </w:pPr>
      <w:proofErr w:type="spellStart"/>
      <w:r w:rsidRPr="00102006">
        <w:rPr>
          <w:rFonts w:ascii="Arial" w:hAnsi="Arial" w:cs="Arial"/>
          <w:sz w:val="22"/>
          <w:szCs w:val="22"/>
        </w:rPr>
        <w:t>Demie</w:t>
      </w:r>
      <w:proofErr w:type="spellEnd"/>
      <w:r w:rsidRPr="00102006">
        <w:rPr>
          <w:rFonts w:ascii="Arial" w:hAnsi="Arial" w:cs="Arial"/>
          <w:sz w:val="22"/>
          <w:szCs w:val="22"/>
        </w:rPr>
        <w:t>, F (2013) ‘</w:t>
      </w:r>
      <w:r w:rsidRPr="00102006">
        <w:rPr>
          <w:rFonts w:ascii="Arial" w:hAnsi="Arial" w:cs="Arial"/>
          <w:i/>
          <w:iCs/>
          <w:sz w:val="22"/>
          <w:szCs w:val="22"/>
        </w:rPr>
        <w:t>Using data to raise achievement – good practice in schools’</w:t>
      </w:r>
    </w:p>
    <w:p w14:paraId="33BD8BBE" w14:textId="2574960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12" w:history="1">
        <w:r w:rsidRPr="0063484D">
          <w:rPr>
            <w:rStyle w:val="Hyperlink"/>
            <w:rFonts w:ascii="Arial" w:hAnsi="Arial" w:cs="Arial"/>
            <w:sz w:val="22"/>
            <w:szCs w:val="22"/>
          </w:rPr>
          <w:t>https://www.lambeth.gov.uk/rsu/sites/www.lambeth.gov.uk.rsu/files/Using_Data_to_Raise_Achievement-Good_Practice_in_Schools_2013.pdf</w:t>
        </w:r>
      </w:hyperlink>
      <w:r>
        <w:rPr>
          <w:rFonts w:ascii="Arial" w:hAnsi="Arial" w:cs="Arial"/>
          <w:sz w:val="22"/>
          <w:szCs w:val="22"/>
        </w:rPr>
        <w:t xml:space="preserve"> </w:t>
      </w:r>
    </w:p>
    <w:p w14:paraId="09A6B5EB"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15th April 2022).</w:t>
      </w:r>
    </w:p>
    <w:p w14:paraId="5B9DAD32" w14:textId="77777777" w:rsidR="00102006" w:rsidRPr="00102006" w:rsidRDefault="00102006" w:rsidP="00102006">
      <w:pPr>
        <w:spacing w:line="360" w:lineRule="auto"/>
        <w:jc w:val="both"/>
        <w:rPr>
          <w:rFonts w:ascii="Arial" w:hAnsi="Arial" w:cs="Arial"/>
          <w:sz w:val="22"/>
          <w:szCs w:val="22"/>
        </w:rPr>
      </w:pPr>
    </w:p>
    <w:p w14:paraId="4B0A332D" w14:textId="77777777" w:rsidR="00102006" w:rsidRPr="00102006" w:rsidRDefault="00102006" w:rsidP="00102006">
      <w:pPr>
        <w:spacing w:line="360" w:lineRule="auto"/>
        <w:jc w:val="both"/>
        <w:rPr>
          <w:rFonts w:ascii="Arial" w:hAnsi="Arial" w:cs="Arial"/>
          <w:sz w:val="22"/>
          <w:szCs w:val="22"/>
        </w:rPr>
      </w:pPr>
    </w:p>
    <w:p w14:paraId="615A2148"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Department for Education (2019) ‘</w:t>
      </w:r>
      <w:r w:rsidRPr="00102006">
        <w:rPr>
          <w:rFonts w:ascii="Arial" w:hAnsi="Arial" w:cs="Arial"/>
          <w:i/>
          <w:iCs/>
          <w:sz w:val="22"/>
          <w:szCs w:val="22"/>
        </w:rPr>
        <w:t>One of the largest mental health trials launches in schools’</w:t>
      </w:r>
    </w:p>
    <w:p w14:paraId="59BBC27D" w14:textId="51A25690"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13" w:history="1">
        <w:r w:rsidRPr="0063484D">
          <w:rPr>
            <w:rStyle w:val="Hyperlink"/>
            <w:rFonts w:ascii="Arial" w:hAnsi="Arial" w:cs="Arial"/>
            <w:sz w:val="22"/>
            <w:szCs w:val="22"/>
          </w:rPr>
          <w:t>https://www.gov.uk/government/news/one-of-the-largest-mental-health-trials-launches-in-schools</w:t>
        </w:r>
      </w:hyperlink>
      <w:r>
        <w:rPr>
          <w:rFonts w:ascii="Arial" w:hAnsi="Arial" w:cs="Arial"/>
          <w:sz w:val="22"/>
          <w:szCs w:val="22"/>
        </w:rPr>
        <w:t xml:space="preserve"> </w:t>
      </w:r>
    </w:p>
    <w:p w14:paraId="13210E81"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20th April 2022).</w:t>
      </w:r>
    </w:p>
    <w:p w14:paraId="76361D36" w14:textId="77777777" w:rsidR="00102006" w:rsidRPr="00102006" w:rsidRDefault="00102006" w:rsidP="00102006">
      <w:pPr>
        <w:spacing w:line="360" w:lineRule="auto"/>
        <w:jc w:val="both"/>
        <w:rPr>
          <w:rFonts w:ascii="Arial" w:hAnsi="Arial" w:cs="Arial"/>
          <w:sz w:val="22"/>
          <w:szCs w:val="22"/>
        </w:rPr>
      </w:pPr>
    </w:p>
    <w:p w14:paraId="150BA338"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Department for Education (2021) ‘</w:t>
      </w:r>
      <w:r w:rsidRPr="00102006">
        <w:rPr>
          <w:rFonts w:ascii="Arial" w:hAnsi="Arial" w:cs="Arial"/>
          <w:i/>
          <w:iCs/>
          <w:sz w:val="22"/>
          <w:szCs w:val="22"/>
        </w:rPr>
        <w:t>Keeping children safe in education 2021’.</w:t>
      </w:r>
    </w:p>
    <w:p w14:paraId="7A8165E5" w14:textId="4DF7940F"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14" w:history="1">
        <w:r w:rsidRPr="0063484D">
          <w:rPr>
            <w:rStyle w:val="Hyperlink"/>
            <w:rFonts w:ascii="Arial" w:hAnsi="Arial" w:cs="Arial"/>
            <w:sz w:val="22"/>
            <w:szCs w:val="22"/>
          </w:rPr>
          <w:t>https://assets.publishing.service.gov.uk/government/uploads/system/uploads/attachment_data/file/1021914/KCSIE_2021_September_guidance.pdf</w:t>
        </w:r>
      </w:hyperlink>
      <w:r>
        <w:rPr>
          <w:rFonts w:ascii="Arial" w:hAnsi="Arial" w:cs="Arial"/>
          <w:sz w:val="22"/>
          <w:szCs w:val="22"/>
        </w:rPr>
        <w:t xml:space="preserve"> </w:t>
      </w:r>
    </w:p>
    <w:p w14:paraId="512EF821"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5th April 2022).</w:t>
      </w:r>
    </w:p>
    <w:p w14:paraId="11F1E03C" w14:textId="77777777" w:rsidR="00102006" w:rsidRPr="00102006" w:rsidRDefault="00102006" w:rsidP="00102006">
      <w:pPr>
        <w:spacing w:line="360" w:lineRule="auto"/>
        <w:jc w:val="both"/>
        <w:rPr>
          <w:rFonts w:ascii="Arial" w:hAnsi="Arial" w:cs="Arial"/>
          <w:sz w:val="22"/>
          <w:szCs w:val="22"/>
        </w:rPr>
      </w:pPr>
    </w:p>
    <w:p w14:paraId="073413E6"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Donaldson, G (2015) ‘</w:t>
      </w:r>
      <w:r w:rsidRPr="00102006">
        <w:rPr>
          <w:rFonts w:ascii="Arial" w:hAnsi="Arial" w:cs="Arial"/>
          <w:i/>
          <w:iCs/>
          <w:sz w:val="22"/>
          <w:szCs w:val="22"/>
        </w:rPr>
        <w:t>Successful Futures – Independent Review of Curriculum and Assessment Arrangements in Wales’.</w:t>
      </w:r>
    </w:p>
    <w:p w14:paraId="73EC1793" w14:textId="6B68FAC0"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15" w:history="1">
        <w:r w:rsidRPr="0063484D">
          <w:rPr>
            <w:rStyle w:val="Hyperlink"/>
            <w:rFonts w:ascii="Arial" w:hAnsi="Arial" w:cs="Arial"/>
            <w:sz w:val="22"/>
            <w:szCs w:val="22"/>
          </w:rPr>
          <w:t>https://gov.wales/sites/default/files/publications/2018-03/successful-futures.pdf</w:t>
        </w:r>
      </w:hyperlink>
      <w:r>
        <w:rPr>
          <w:rFonts w:ascii="Arial" w:hAnsi="Arial" w:cs="Arial"/>
          <w:sz w:val="22"/>
          <w:szCs w:val="22"/>
        </w:rPr>
        <w:t xml:space="preserve"> </w:t>
      </w:r>
    </w:p>
    <w:p w14:paraId="43514502"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lastRenderedPageBreak/>
        <w:t>(Accessed 20th April 2022).</w:t>
      </w:r>
    </w:p>
    <w:p w14:paraId="1FD13911" w14:textId="77777777" w:rsidR="00102006" w:rsidRPr="00102006" w:rsidRDefault="00102006" w:rsidP="00102006">
      <w:pPr>
        <w:spacing w:line="360" w:lineRule="auto"/>
        <w:jc w:val="both"/>
        <w:rPr>
          <w:rFonts w:ascii="Arial" w:hAnsi="Arial" w:cs="Arial"/>
          <w:sz w:val="22"/>
          <w:szCs w:val="22"/>
        </w:rPr>
      </w:pPr>
    </w:p>
    <w:p w14:paraId="388704C3"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Education (2008) ‘</w:t>
      </w:r>
      <w:r w:rsidRPr="00102006">
        <w:rPr>
          <w:rFonts w:ascii="Arial" w:hAnsi="Arial" w:cs="Arial"/>
          <w:i/>
          <w:iCs/>
          <w:sz w:val="22"/>
          <w:szCs w:val="22"/>
        </w:rPr>
        <w:t>What is objective and criteria sharing?’</w:t>
      </w:r>
    </w:p>
    <w:p w14:paraId="2ECE8089" w14:textId="10B9FD14"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16" w:history="1">
        <w:r w:rsidRPr="0063484D">
          <w:rPr>
            <w:rStyle w:val="Hyperlink"/>
            <w:rFonts w:ascii="Arial" w:hAnsi="Arial" w:cs="Arial"/>
            <w:sz w:val="22"/>
            <w:szCs w:val="22"/>
          </w:rPr>
          <w:t>https://edu.rsc.org/assessment-for-learning/sharing-objectives-principles-of-assessment-for-learning/4012320.article</w:t>
        </w:r>
      </w:hyperlink>
      <w:r>
        <w:rPr>
          <w:rFonts w:ascii="Arial" w:hAnsi="Arial" w:cs="Arial"/>
          <w:sz w:val="22"/>
          <w:szCs w:val="22"/>
        </w:rPr>
        <w:t xml:space="preserve"> </w:t>
      </w:r>
    </w:p>
    <w:p w14:paraId="4325DD7D"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18th April 2022).</w:t>
      </w:r>
    </w:p>
    <w:p w14:paraId="1EAED676" w14:textId="77777777" w:rsidR="00102006" w:rsidRPr="00102006" w:rsidRDefault="00102006" w:rsidP="00102006">
      <w:pPr>
        <w:spacing w:line="360" w:lineRule="auto"/>
        <w:jc w:val="both"/>
        <w:rPr>
          <w:rFonts w:ascii="Arial" w:hAnsi="Arial" w:cs="Arial"/>
          <w:sz w:val="22"/>
          <w:szCs w:val="22"/>
        </w:rPr>
      </w:pPr>
    </w:p>
    <w:p w14:paraId="34661C5F"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Estyn (2016) ‘</w:t>
      </w:r>
      <w:r w:rsidRPr="00102006">
        <w:rPr>
          <w:rFonts w:ascii="Arial" w:hAnsi="Arial" w:cs="Arial"/>
          <w:i/>
          <w:iCs/>
          <w:sz w:val="22"/>
          <w:szCs w:val="22"/>
        </w:rPr>
        <w:t>Pupil voice benefits pupils and helps schools improve’</w:t>
      </w:r>
    </w:p>
    <w:p w14:paraId="4C5B487F" w14:textId="09EA24BD"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17" w:history="1">
        <w:r w:rsidRPr="0063484D">
          <w:rPr>
            <w:rStyle w:val="Hyperlink"/>
            <w:rFonts w:ascii="Arial" w:hAnsi="Arial" w:cs="Arial"/>
            <w:sz w:val="22"/>
            <w:szCs w:val="22"/>
          </w:rPr>
          <w:t>https://www.estyn.gov.wales/news/pupil-voice-benefits-pupils-and-helps-schools-improve</w:t>
        </w:r>
      </w:hyperlink>
      <w:r>
        <w:rPr>
          <w:rFonts w:ascii="Arial" w:hAnsi="Arial" w:cs="Arial"/>
          <w:sz w:val="22"/>
          <w:szCs w:val="22"/>
        </w:rPr>
        <w:t xml:space="preserve"> </w:t>
      </w:r>
    </w:p>
    <w:p w14:paraId="64F8FDC3"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(Assessed 21st April 2022).</w:t>
      </w:r>
    </w:p>
    <w:p w14:paraId="3F2C0293" w14:textId="77777777" w:rsidR="00102006" w:rsidRPr="00102006" w:rsidRDefault="00102006" w:rsidP="00102006">
      <w:pPr>
        <w:spacing w:line="360" w:lineRule="auto"/>
        <w:jc w:val="both"/>
        <w:rPr>
          <w:rFonts w:ascii="Arial" w:hAnsi="Arial" w:cs="Arial"/>
          <w:sz w:val="22"/>
          <w:szCs w:val="22"/>
        </w:rPr>
      </w:pPr>
    </w:p>
    <w:p w14:paraId="166B87FD"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Estyn (2019) ‘</w:t>
      </w:r>
      <w:r w:rsidRPr="00102006">
        <w:rPr>
          <w:rFonts w:ascii="Arial" w:hAnsi="Arial" w:cs="Arial"/>
          <w:i/>
          <w:iCs/>
          <w:sz w:val="22"/>
          <w:szCs w:val="22"/>
        </w:rPr>
        <w:t>Healthy and happy – Schools impact on pupils’ health and wellbeing’.</w:t>
      </w:r>
    </w:p>
    <w:p w14:paraId="364CAC6F" w14:textId="6DB1160B"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18" w:history="1">
        <w:r w:rsidRPr="0063484D">
          <w:rPr>
            <w:rStyle w:val="Hyperlink"/>
            <w:rFonts w:ascii="Arial" w:hAnsi="Arial" w:cs="Arial"/>
            <w:sz w:val="22"/>
            <w:szCs w:val="22"/>
          </w:rPr>
          <w:t>https://www.estyn.gov.wales/thematic-report/healthy-and-happy-school-impact-pupils-health-and-wellbeing</w:t>
        </w:r>
      </w:hyperlink>
      <w:r>
        <w:rPr>
          <w:rFonts w:ascii="Arial" w:hAnsi="Arial" w:cs="Arial"/>
          <w:sz w:val="22"/>
          <w:szCs w:val="22"/>
        </w:rPr>
        <w:t xml:space="preserve"> </w:t>
      </w:r>
    </w:p>
    <w:p w14:paraId="367FE8A7"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18th April 2022).</w:t>
      </w:r>
    </w:p>
    <w:p w14:paraId="640D2FB3" w14:textId="77777777" w:rsidR="00102006" w:rsidRPr="00102006" w:rsidRDefault="00102006" w:rsidP="00102006">
      <w:pPr>
        <w:spacing w:line="360" w:lineRule="auto"/>
        <w:jc w:val="both"/>
        <w:rPr>
          <w:rFonts w:ascii="Arial" w:hAnsi="Arial" w:cs="Arial"/>
          <w:sz w:val="22"/>
          <w:szCs w:val="22"/>
        </w:rPr>
      </w:pPr>
    </w:p>
    <w:p w14:paraId="68EBC87B" w14:textId="2A19610E"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FS Blog (2022) ‘</w:t>
      </w:r>
      <w:r w:rsidRPr="006D5AE1">
        <w:rPr>
          <w:rFonts w:ascii="Arial" w:hAnsi="Arial" w:cs="Arial"/>
          <w:i/>
          <w:iCs/>
          <w:sz w:val="22"/>
          <w:szCs w:val="22"/>
        </w:rPr>
        <w:t xml:space="preserve">Carol Dweck: A summary of Growth and Fixed </w:t>
      </w:r>
      <w:r w:rsidR="006D5AE1" w:rsidRPr="006D5AE1">
        <w:rPr>
          <w:rFonts w:ascii="Arial" w:hAnsi="Arial" w:cs="Arial"/>
          <w:i/>
          <w:iCs/>
          <w:sz w:val="22"/>
          <w:szCs w:val="22"/>
        </w:rPr>
        <w:t>Mindsets</w:t>
      </w:r>
      <w:r w:rsidRPr="006D5AE1">
        <w:rPr>
          <w:rFonts w:ascii="Arial" w:hAnsi="Arial" w:cs="Arial"/>
          <w:i/>
          <w:iCs/>
          <w:sz w:val="22"/>
          <w:szCs w:val="22"/>
        </w:rPr>
        <w:t>’</w:t>
      </w:r>
    </w:p>
    <w:p w14:paraId="38770A73" w14:textId="2E26C148" w:rsidR="00102006" w:rsidRDefault="00102006" w:rsidP="00102006">
      <w:pPr>
        <w:spacing w:line="360" w:lineRule="auto"/>
        <w:jc w:val="both"/>
        <w:rPr>
          <w:rFonts w:ascii="Arial" w:hAnsi="Arial" w:cs="Arial"/>
          <w:sz w:val="22"/>
          <w:szCs w:val="22"/>
        </w:rPr>
      </w:pPr>
      <w:hyperlink r:id="rId19" w:history="1">
        <w:r w:rsidRPr="0063484D">
          <w:rPr>
            <w:rStyle w:val="Hyperlink"/>
            <w:rFonts w:ascii="Arial" w:hAnsi="Arial" w:cs="Arial"/>
            <w:sz w:val="22"/>
            <w:szCs w:val="22"/>
          </w:rPr>
          <w:t>https://fs.blog/carol-dweck-mindset/</w:t>
        </w:r>
      </w:hyperlink>
      <w:r>
        <w:rPr>
          <w:rFonts w:ascii="Arial" w:hAnsi="Arial" w:cs="Arial"/>
          <w:sz w:val="22"/>
          <w:szCs w:val="22"/>
        </w:rPr>
        <w:t xml:space="preserve"> </w:t>
      </w:r>
    </w:p>
    <w:p w14:paraId="1FD1A8CC" w14:textId="77777777" w:rsidR="00102006" w:rsidRPr="00102006" w:rsidRDefault="00102006" w:rsidP="00102006">
      <w:pPr>
        <w:spacing w:line="360" w:lineRule="auto"/>
        <w:jc w:val="both"/>
        <w:rPr>
          <w:rFonts w:ascii="Arial" w:hAnsi="Arial" w:cs="Arial"/>
          <w:sz w:val="22"/>
          <w:szCs w:val="22"/>
        </w:rPr>
      </w:pPr>
    </w:p>
    <w:p w14:paraId="49D8A99B" w14:textId="77777777" w:rsidR="00102006" w:rsidRPr="00102006" w:rsidRDefault="00102006" w:rsidP="00102006">
      <w:pPr>
        <w:spacing w:line="360" w:lineRule="auto"/>
        <w:jc w:val="both"/>
        <w:rPr>
          <w:rFonts w:ascii="Arial" w:hAnsi="Arial" w:cs="Arial"/>
          <w:sz w:val="22"/>
          <w:szCs w:val="22"/>
        </w:rPr>
      </w:pPr>
      <w:proofErr w:type="spellStart"/>
      <w:r w:rsidRPr="00102006">
        <w:rPr>
          <w:rFonts w:ascii="Arial" w:hAnsi="Arial" w:cs="Arial"/>
          <w:sz w:val="22"/>
          <w:szCs w:val="22"/>
        </w:rPr>
        <w:t>Edusoft</w:t>
      </w:r>
      <w:proofErr w:type="spellEnd"/>
      <w:r w:rsidRPr="00102006">
        <w:rPr>
          <w:rFonts w:ascii="Arial" w:hAnsi="Arial" w:cs="Arial"/>
          <w:sz w:val="22"/>
          <w:szCs w:val="22"/>
        </w:rPr>
        <w:t xml:space="preserve"> (ND) ‘</w:t>
      </w:r>
      <w:r w:rsidRPr="006D5AE1">
        <w:rPr>
          <w:rFonts w:ascii="Arial" w:hAnsi="Arial" w:cs="Arial"/>
          <w:i/>
          <w:iCs/>
          <w:sz w:val="22"/>
          <w:szCs w:val="22"/>
        </w:rPr>
        <w:t>Tip 5 – Tell students what to expect during the lesson’</w:t>
      </w:r>
    </w:p>
    <w:p w14:paraId="17EF7242" w14:textId="000A2EFB"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20" w:history="1">
        <w:r w:rsidRPr="0063484D">
          <w:rPr>
            <w:rStyle w:val="Hyperlink"/>
            <w:rFonts w:ascii="Arial" w:hAnsi="Arial" w:cs="Arial"/>
            <w:sz w:val="22"/>
            <w:szCs w:val="22"/>
          </w:rPr>
          <w:t>https://edusoftlearning.com/tip-5-tell-students-expect-lesson/</w:t>
        </w:r>
      </w:hyperlink>
      <w:r>
        <w:rPr>
          <w:rFonts w:ascii="Arial" w:hAnsi="Arial" w:cs="Arial"/>
          <w:sz w:val="22"/>
          <w:szCs w:val="22"/>
        </w:rPr>
        <w:t xml:space="preserve"> </w:t>
      </w:r>
    </w:p>
    <w:p w14:paraId="57FF0460"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20th April 2022).</w:t>
      </w:r>
    </w:p>
    <w:p w14:paraId="6D57ABC4" w14:textId="77777777" w:rsidR="00102006" w:rsidRPr="00102006" w:rsidRDefault="00102006" w:rsidP="00102006">
      <w:pPr>
        <w:spacing w:line="360" w:lineRule="auto"/>
        <w:jc w:val="both"/>
        <w:rPr>
          <w:rFonts w:ascii="Arial" w:hAnsi="Arial" w:cs="Arial"/>
          <w:sz w:val="22"/>
          <w:szCs w:val="22"/>
        </w:rPr>
      </w:pPr>
    </w:p>
    <w:p w14:paraId="576576B0" w14:textId="77777777" w:rsidR="00102006" w:rsidRPr="00102006" w:rsidRDefault="00102006" w:rsidP="00102006">
      <w:pPr>
        <w:spacing w:line="360" w:lineRule="auto"/>
        <w:jc w:val="both"/>
        <w:rPr>
          <w:rFonts w:ascii="Arial" w:hAnsi="Arial" w:cs="Arial"/>
          <w:sz w:val="22"/>
          <w:szCs w:val="22"/>
        </w:rPr>
      </w:pPr>
      <w:proofErr w:type="spellStart"/>
      <w:r w:rsidRPr="00102006">
        <w:rPr>
          <w:rFonts w:ascii="Arial" w:hAnsi="Arial" w:cs="Arial"/>
          <w:sz w:val="22"/>
          <w:szCs w:val="22"/>
        </w:rPr>
        <w:t>Gerszberg</w:t>
      </w:r>
      <w:proofErr w:type="spellEnd"/>
      <w:r w:rsidRPr="00102006">
        <w:rPr>
          <w:rFonts w:ascii="Arial" w:hAnsi="Arial" w:cs="Arial"/>
          <w:sz w:val="22"/>
          <w:szCs w:val="22"/>
        </w:rPr>
        <w:t>, C (2014) ‘</w:t>
      </w:r>
      <w:r w:rsidRPr="006D5AE1">
        <w:rPr>
          <w:rFonts w:ascii="Arial" w:hAnsi="Arial" w:cs="Arial"/>
          <w:i/>
          <w:iCs/>
          <w:sz w:val="22"/>
          <w:szCs w:val="22"/>
        </w:rPr>
        <w:t>Best practices for bringing mindfulness into schools’</w:t>
      </w:r>
    </w:p>
    <w:p w14:paraId="6A871AC5" w14:textId="6747E590"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21" w:history="1">
        <w:r w:rsidR="006D5AE1" w:rsidRPr="0063484D">
          <w:rPr>
            <w:rStyle w:val="Hyperlink"/>
            <w:rFonts w:ascii="Arial" w:hAnsi="Arial" w:cs="Arial"/>
            <w:sz w:val="22"/>
            <w:szCs w:val="22"/>
          </w:rPr>
          <w:t>https://www.mindful.org/mindfulness-in-education/</w:t>
        </w:r>
      </w:hyperlink>
      <w:r w:rsidR="006D5AE1">
        <w:rPr>
          <w:rFonts w:ascii="Arial" w:hAnsi="Arial" w:cs="Arial"/>
          <w:sz w:val="22"/>
          <w:szCs w:val="22"/>
        </w:rPr>
        <w:t xml:space="preserve"> </w:t>
      </w:r>
    </w:p>
    <w:p w14:paraId="5C1AF9CA"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20th April 2022).</w:t>
      </w:r>
    </w:p>
    <w:p w14:paraId="11EDAEC0" w14:textId="77777777" w:rsidR="00102006" w:rsidRPr="00102006" w:rsidRDefault="00102006" w:rsidP="00102006">
      <w:pPr>
        <w:spacing w:line="360" w:lineRule="auto"/>
        <w:jc w:val="both"/>
        <w:rPr>
          <w:rFonts w:ascii="Arial" w:hAnsi="Arial" w:cs="Arial"/>
          <w:sz w:val="22"/>
          <w:szCs w:val="22"/>
        </w:rPr>
      </w:pPr>
    </w:p>
    <w:p w14:paraId="6655B298"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GL Assessment (2022) ‘</w:t>
      </w:r>
      <w:r w:rsidRPr="006D5AE1">
        <w:rPr>
          <w:rFonts w:ascii="Arial" w:hAnsi="Arial" w:cs="Arial"/>
          <w:i/>
          <w:iCs/>
          <w:sz w:val="22"/>
          <w:szCs w:val="22"/>
        </w:rPr>
        <w:t>PASS’</w:t>
      </w:r>
    </w:p>
    <w:p w14:paraId="00B16FED" w14:textId="0BB92658"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22" w:history="1">
        <w:r w:rsidR="006D5AE1" w:rsidRPr="0063484D">
          <w:rPr>
            <w:rStyle w:val="Hyperlink"/>
            <w:rFonts w:ascii="Arial" w:hAnsi="Arial" w:cs="Arial"/>
            <w:sz w:val="22"/>
            <w:szCs w:val="22"/>
          </w:rPr>
          <w:t>https://www.gl-assessment.co.uk/assessments/pass/</w:t>
        </w:r>
      </w:hyperlink>
      <w:r w:rsidR="006D5AE1">
        <w:rPr>
          <w:rFonts w:ascii="Arial" w:hAnsi="Arial" w:cs="Arial"/>
          <w:sz w:val="22"/>
          <w:szCs w:val="22"/>
        </w:rPr>
        <w:t xml:space="preserve"> </w:t>
      </w:r>
    </w:p>
    <w:p w14:paraId="321F907E"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21st April 2022).</w:t>
      </w:r>
    </w:p>
    <w:p w14:paraId="7FF710DB" w14:textId="77777777" w:rsidR="00102006" w:rsidRPr="00102006" w:rsidRDefault="00102006" w:rsidP="00102006">
      <w:pPr>
        <w:spacing w:line="360" w:lineRule="auto"/>
        <w:jc w:val="both"/>
        <w:rPr>
          <w:rFonts w:ascii="Arial" w:hAnsi="Arial" w:cs="Arial"/>
          <w:sz w:val="22"/>
          <w:szCs w:val="22"/>
        </w:rPr>
      </w:pPr>
    </w:p>
    <w:p w14:paraId="444E9A28" w14:textId="77777777" w:rsidR="00102006" w:rsidRPr="006D5AE1" w:rsidRDefault="00102006" w:rsidP="00102006">
      <w:pPr>
        <w:spacing w:line="360" w:lineRule="auto"/>
        <w:jc w:val="both"/>
        <w:rPr>
          <w:rFonts w:ascii="Arial" w:hAnsi="Arial" w:cs="Arial"/>
          <w:i/>
          <w:iCs/>
          <w:sz w:val="22"/>
          <w:szCs w:val="22"/>
        </w:rPr>
      </w:pPr>
      <w:proofErr w:type="spellStart"/>
      <w:r w:rsidRPr="006D5AE1">
        <w:rPr>
          <w:rFonts w:ascii="Arial" w:hAnsi="Arial" w:cs="Arial"/>
          <w:i/>
          <w:iCs/>
          <w:sz w:val="22"/>
          <w:szCs w:val="22"/>
          <w:highlight w:val="black"/>
        </w:rPr>
        <w:t>Hendrefoilan</w:t>
      </w:r>
      <w:proofErr w:type="spellEnd"/>
      <w:r w:rsidRPr="006D5AE1">
        <w:rPr>
          <w:rFonts w:ascii="Arial" w:hAnsi="Arial" w:cs="Arial"/>
          <w:i/>
          <w:iCs/>
          <w:sz w:val="22"/>
          <w:szCs w:val="22"/>
        </w:rPr>
        <w:t xml:space="preserve"> Primary School Prospectus (2021-2022) ‘School Prospectus’</w:t>
      </w:r>
    </w:p>
    <w:p w14:paraId="167CC4AE" w14:textId="2B780930"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23" w:history="1">
        <w:r w:rsidR="006D5AE1" w:rsidRPr="0063484D">
          <w:rPr>
            <w:rStyle w:val="Hyperlink"/>
            <w:rFonts w:ascii="Arial" w:hAnsi="Arial" w:cs="Arial"/>
            <w:sz w:val="22"/>
            <w:szCs w:val="22"/>
          </w:rPr>
          <w:t>http://d6vsczyu1rky0.cloudfront.net/34856_b/wp-content/uploads/2021/09/Prospectus-2021-2022.pdf</w:t>
        </w:r>
      </w:hyperlink>
      <w:r w:rsidR="006D5AE1">
        <w:rPr>
          <w:rFonts w:ascii="Arial" w:hAnsi="Arial" w:cs="Arial"/>
          <w:sz w:val="22"/>
          <w:szCs w:val="22"/>
        </w:rPr>
        <w:t xml:space="preserve"> </w:t>
      </w:r>
    </w:p>
    <w:p w14:paraId="4B91FA03"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3rd April 2022).</w:t>
      </w:r>
    </w:p>
    <w:p w14:paraId="3A3124C6" w14:textId="77777777" w:rsidR="00102006" w:rsidRPr="00102006" w:rsidRDefault="00102006" w:rsidP="00102006">
      <w:pPr>
        <w:spacing w:line="360" w:lineRule="auto"/>
        <w:jc w:val="both"/>
        <w:rPr>
          <w:rFonts w:ascii="Arial" w:hAnsi="Arial" w:cs="Arial"/>
          <w:sz w:val="22"/>
          <w:szCs w:val="22"/>
        </w:rPr>
      </w:pPr>
    </w:p>
    <w:p w14:paraId="0A5C980D"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lastRenderedPageBreak/>
        <w:t>Historical Association (2022) ‘</w:t>
      </w:r>
      <w:r w:rsidRPr="006D5AE1">
        <w:rPr>
          <w:rFonts w:ascii="Arial" w:hAnsi="Arial" w:cs="Arial"/>
          <w:i/>
          <w:iCs/>
          <w:sz w:val="22"/>
          <w:szCs w:val="22"/>
        </w:rPr>
        <w:t>Cross-curricular learning’</w:t>
      </w:r>
    </w:p>
    <w:p w14:paraId="1D41CF37" w14:textId="55F5BCC6"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24" w:history="1">
        <w:r w:rsidR="006D5AE1" w:rsidRPr="0063484D">
          <w:rPr>
            <w:rStyle w:val="Hyperlink"/>
            <w:rFonts w:ascii="Arial" w:hAnsi="Arial" w:cs="Arial"/>
            <w:sz w:val="22"/>
            <w:szCs w:val="22"/>
          </w:rPr>
          <w:t>https://www.history.org.uk/primary/module/3638/leading-primary-history/3653/cross-curricular-learning</w:t>
        </w:r>
      </w:hyperlink>
      <w:r w:rsidR="006D5AE1">
        <w:rPr>
          <w:rFonts w:ascii="Arial" w:hAnsi="Arial" w:cs="Arial"/>
          <w:sz w:val="22"/>
          <w:szCs w:val="22"/>
        </w:rPr>
        <w:t xml:space="preserve"> </w:t>
      </w:r>
    </w:p>
    <w:p w14:paraId="00B73612"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19th April 2022).</w:t>
      </w:r>
    </w:p>
    <w:p w14:paraId="0FA1EFCA" w14:textId="77777777" w:rsidR="00102006" w:rsidRPr="00102006" w:rsidRDefault="00102006" w:rsidP="00102006">
      <w:pPr>
        <w:spacing w:line="360" w:lineRule="auto"/>
        <w:jc w:val="both"/>
        <w:rPr>
          <w:rFonts w:ascii="Arial" w:hAnsi="Arial" w:cs="Arial"/>
          <w:sz w:val="22"/>
          <w:szCs w:val="22"/>
        </w:rPr>
      </w:pPr>
    </w:p>
    <w:p w14:paraId="5278C20B"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Mental Health Coalition (2021) ‘</w:t>
      </w:r>
      <w:r w:rsidRPr="006D5AE1">
        <w:rPr>
          <w:rFonts w:ascii="Arial" w:hAnsi="Arial" w:cs="Arial"/>
          <w:i/>
          <w:iCs/>
          <w:sz w:val="22"/>
          <w:szCs w:val="22"/>
        </w:rPr>
        <w:t>Promoting children and young people’s mental health and wellbeing’.</w:t>
      </w:r>
    </w:p>
    <w:p w14:paraId="7DB90509" w14:textId="21DBF1CA"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25" w:history="1">
        <w:r w:rsidR="006D5AE1" w:rsidRPr="0063484D">
          <w:rPr>
            <w:rStyle w:val="Hyperlink"/>
            <w:rFonts w:ascii="Arial" w:hAnsi="Arial" w:cs="Arial"/>
            <w:sz w:val="22"/>
            <w:szCs w:val="22"/>
          </w:rPr>
          <w:t>https://assets.publishing.service.gov.uk/government/uploads/system/uploads/attachment_data/file/1020249/Promoting_children_and_young_people_s_mental_health_and_wellbeing.pdf</w:t>
        </w:r>
      </w:hyperlink>
      <w:r w:rsidR="006D5AE1">
        <w:rPr>
          <w:rFonts w:ascii="Arial" w:hAnsi="Arial" w:cs="Arial"/>
          <w:sz w:val="22"/>
          <w:szCs w:val="22"/>
        </w:rPr>
        <w:t xml:space="preserve"> </w:t>
      </w:r>
    </w:p>
    <w:p w14:paraId="3E03151E"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4th April 2022).</w:t>
      </w:r>
    </w:p>
    <w:p w14:paraId="174DFAA4" w14:textId="77777777" w:rsidR="00102006" w:rsidRPr="00102006" w:rsidRDefault="00102006" w:rsidP="00102006">
      <w:pPr>
        <w:spacing w:line="360" w:lineRule="auto"/>
        <w:jc w:val="both"/>
        <w:rPr>
          <w:rFonts w:ascii="Arial" w:hAnsi="Arial" w:cs="Arial"/>
          <w:sz w:val="22"/>
          <w:szCs w:val="22"/>
        </w:rPr>
      </w:pPr>
    </w:p>
    <w:p w14:paraId="259517C8" w14:textId="5187F421"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National Occupation Standards (2012) ‘</w:t>
      </w:r>
      <w:r w:rsidRPr="006D5AE1">
        <w:rPr>
          <w:rFonts w:ascii="Arial" w:hAnsi="Arial" w:cs="Arial"/>
          <w:i/>
          <w:iCs/>
          <w:sz w:val="22"/>
          <w:szCs w:val="22"/>
        </w:rPr>
        <w:t>Promote children’s well-</w:t>
      </w:r>
      <w:r w:rsidR="006D5AE1" w:rsidRPr="006D5AE1">
        <w:rPr>
          <w:rFonts w:ascii="Arial" w:hAnsi="Arial" w:cs="Arial"/>
          <w:i/>
          <w:iCs/>
          <w:sz w:val="22"/>
          <w:szCs w:val="22"/>
        </w:rPr>
        <w:t>being</w:t>
      </w:r>
      <w:r w:rsidRPr="006D5AE1">
        <w:rPr>
          <w:rFonts w:ascii="Arial" w:hAnsi="Arial" w:cs="Arial"/>
          <w:i/>
          <w:iCs/>
          <w:sz w:val="22"/>
          <w:szCs w:val="22"/>
        </w:rPr>
        <w:t xml:space="preserve"> and resilience’</w:t>
      </w:r>
    </w:p>
    <w:p w14:paraId="63BE21F4" w14:textId="286ACCE8"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26" w:history="1">
        <w:r w:rsidR="006D5AE1" w:rsidRPr="0063484D">
          <w:rPr>
            <w:rStyle w:val="Hyperlink"/>
            <w:rFonts w:ascii="Arial" w:hAnsi="Arial" w:cs="Arial"/>
            <w:sz w:val="22"/>
            <w:szCs w:val="22"/>
          </w:rPr>
          <w:t>http://workforcesolutions.sssc.uk.com/nos/units/CCLD/CCLD3/SCDCCLD0308.pdf</w:t>
        </w:r>
      </w:hyperlink>
      <w:r w:rsidR="006D5AE1">
        <w:rPr>
          <w:rFonts w:ascii="Arial" w:hAnsi="Arial" w:cs="Arial"/>
          <w:sz w:val="22"/>
          <w:szCs w:val="22"/>
        </w:rPr>
        <w:t xml:space="preserve"> </w:t>
      </w:r>
    </w:p>
    <w:p w14:paraId="102986BA"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(Assessed 22nd April 2022).</w:t>
      </w:r>
    </w:p>
    <w:p w14:paraId="2422556E" w14:textId="77777777" w:rsidR="00102006" w:rsidRPr="00102006" w:rsidRDefault="00102006" w:rsidP="00102006">
      <w:pPr>
        <w:spacing w:line="360" w:lineRule="auto"/>
        <w:jc w:val="both"/>
        <w:rPr>
          <w:rFonts w:ascii="Arial" w:hAnsi="Arial" w:cs="Arial"/>
          <w:sz w:val="22"/>
          <w:szCs w:val="22"/>
        </w:rPr>
      </w:pPr>
    </w:p>
    <w:p w14:paraId="543417DB" w14:textId="77777777" w:rsidR="00102006" w:rsidRPr="00102006" w:rsidRDefault="00102006" w:rsidP="00102006">
      <w:pPr>
        <w:spacing w:line="360" w:lineRule="auto"/>
        <w:jc w:val="both"/>
        <w:rPr>
          <w:rFonts w:ascii="Arial" w:hAnsi="Arial" w:cs="Arial"/>
          <w:sz w:val="22"/>
          <w:szCs w:val="22"/>
        </w:rPr>
      </w:pPr>
      <w:proofErr w:type="spellStart"/>
      <w:r w:rsidRPr="00102006">
        <w:rPr>
          <w:rFonts w:ascii="Arial" w:hAnsi="Arial" w:cs="Arial"/>
          <w:sz w:val="22"/>
          <w:szCs w:val="22"/>
        </w:rPr>
        <w:t>Naybour</w:t>
      </w:r>
      <w:proofErr w:type="spellEnd"/>
      <w:r w:rsidRPr="00102006">
        <w:rPr>
          <w:rFonts w:ascii="Arial" w:hAnsi="Arial" w:cs="Arial"/>
          <w:sz w:val="22"/>
          <w:szCs w:val="22"/>
        </w:rPr>
        <w:t>, P (2015) ‘</w:t>
      </w:r>
      <w:r w:rsidRPr="006D5AE1">
        <w:rPr>
          <w:rFonts w:ascii="Arial" w:hAnsi="Arial" w:cs="Arial"/>
          <w:i/>
          <w:iCs/>
          <w:sz w:val="22"/>
          <w:szCs w:val="22"/>
        </w:rPr>
        <w:t>How to use RAG Status Reporting For your Project?’</w:t>
      </w:r>
    </w:p>
    <w:p w14:paraId="6D83FD8E" w14:textId="70FC485A"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27" w:history="1">
        <w:r w:rsidR="006D5AE1" w:rsidRPr="0063484D">
          <w:rPr>
            <w:rStyle w:val="Hyperlink"/>
            <w:rFonts w:ascii="Arial" w:hAnsi="Arial" w:cs="Arial"/>
            <w:sz w:val="22"/>
            <w:szCs w:val="22"/>
          </w:rPr>
          <w:t>https://www.projectaccelerator.co.uk/how-to-use-rag-status-reporting-for-your-project/</w:t>
        </w:r>
      </w:hyperlink>
      <w:r w:rsidR="006D5AE1">
        <w:rPr>
          <w:rFonts w:ascii="Arial" w:hAnsi="Arial" w:cs="Arial"/>
          <w:sz w:val="22"/>
          <w:szCs w:val="22"/>
        </w:rPr>
        <w:t xml:space="preserve"> </w:t>
      </w:r>
    </w:p>
    <w:p w14:paraId="7BA317FC"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22nd April 2022).</w:t>
      </w:r>
    </w:p>
    <w:p w14:paraId="3ADC11DD" w14:textId="77777777" w:rsidR="00102006" w:rsidRPr="00102006" w:rsidRDefault="00102006" w:rsidP="00102006">
      <w:pPr>
        <w:spacing w:line="360" w:lineRule="auto"/>
        <w:jc w:val="both"/>
        <w:rPr>
          <w:rFonts w:ascii="Arial" w:hAnsi="Arial" w:cs="Arial"/>
          <w:sz w:val="22"/>
          <w:szCs w:val="22"/>
        </w:rPr>
      </w:pPr>
    </w:p>
    <w:p w14:paraId="27A613BE" w14:textId="77777777" w:rsidR="00102006" w:rsidRPr="00102006" w:rsidRDefault="00102006" w:rsidP="00102006">
      <w:pPr>
        <w:spacing w:line="360" w:lineRule="auto"/>
        <w:jc w:val="both"/>
        <w:rPr>
          <w:rFonts w:ascii="Arial" w:hAnsi="Arial" w:cs="Arial"/>
          <w:sz w:val="22"/>
          <w:szCs w:val="22"/>
        </w:rPr>
      </w:pPr>
      <w:proofErr w:type="spellStart"/>
      <w:r w:rsidRPr="00102006">
        <w:rPr>
          <w:rFonts w:ascii="Arial" w:hAnsi="Arial" w:cs="Arial"/>
          <w:sz w:val="22"/>
          <w:szCs w:val="22"/>
        </w:rPr>
        <w:t>Oza</w:t>
      </w:r>
      <w:proofErr w:type="spellEnd"/>
      <w:r w:rsidRPr="00102006">
        <w:rPr>
          <w:rFonts w:ascii="Arial" w:hAnsi="Arial" w:cs="Arial"/>
          <w:sz w:val="22"/>
          <w:szCs w:val="22"/>
        </w:rPr>
        <w:t>, B (ND) ‘</w:t>
      </w:r>
      <w:r w:rsidRPr="006D5AE1">
        <w:rPr>
          <w:rFonts w:ascii="Arial" w:hAnsi="Arial" w:cs="Arial"/>
          <w:i/>
          <w:iCs/>
          <w:sz w:val="22"/>
          <w:szCs w:val="22"/>
        </w:rPr>
        <w:t>What happens when students control their own education?’</w:t>
      </w:r>
    </w:p>
    <w:p w14:paraId="29502C4D" w14:textId="1700122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28" w:history="1">
        <w:r w:rsidR="006D5AE1" w:rsidRPr="0063484D">
          <w:rPr>
            <w:rStyle w:val="Hyperlink"/>
            <w:rFonts w:ascii="Arial" w:hAnsi="Arial" w:cs="Arial"/>
            <w:sz w:val="22"/>
            <w:szCs w:val="22"/>
          </w:rPr>
          <w:t>https://www.edarabia.com/what-happens-students-control-education/</w:t>
        </w:r>
      </w:hyperlink>
      <w:r w:rsidR="006D5AE1">
        <w:rPr>
          <w:rFonts w:ascii="Arial" w:hAnsi="Arial" w:cs="Arial"/>
          <w:sz w:val="22"/>
          <w:szCs w:val="22"/>
        </w:rPr>
        <w:t xml:space="preserve"> </w:t>
      </w:r>
    </w:p>
    <w:p w14:paraId="03C05C5E"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17th April 2022).</w:t>
      </w:r>
    </w:p>
    <w:p w14:paraId="05A44630" w14:textId="77777777" w:rsidR="00102006" w:rsidRPr="00102006" w:rsidRDefault="00102006" w:rsidP="00102006">
      <w:pPr>
        <w:spacing w:line="360" w:lineRule="auto"/>
        <w:jc w:val="both"/>
        <w:rPr>
          <w:rFonts w:ascii="Arial" w:hAnsi="Arial" w:cs="Arial"/>
          <w:sz w:val="22"/>
          <w:szCs w:val="22"/>
        </w:rPr>
      </w:pPr>
    </w:p>
    <w:p w14:paraId="0A255038"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Peace Mala (2022) ‘</w:t>
      </w:r>
      <w:r w:rsidRPr="006D5AE1">
        <w:rPr>
          <w:rFonts w:ascii="Arial" w:hAnsi="Arial" w:cs="Arial"/>
          <w:i/>
          <w:iCs/>
          <w:sz w:val="22"/>
          <w:szCs w:val="22"/>
        </w:rPr>
        <w:t>What is Peace Mala?’</w:t>
      </w:r>
    </w:p>
    <w:p w14:paraId="54833156" w14:textId="27D0DB39"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29" w:history="1">
        <w:r w:rsidR="006D5AE1" w:rsidRPr="0063484D">
          <w:rPr>
            <w:rStyle w:val="Hyperlink"/>
            <w:rFonts w:ascii="Arial" w:hAnsi="Arial" w:cs="Arial"/>
            <w:sz w:val="22"/>
            <w:szCs w:val="22"/>
          </w:rPr>
          <w:t>http://www.peacemala.org.uk</w:t>
        </w:r>
      </w:hyperlink>
      <w:r w:rsidR="006D5AE1">
        <w:rPr>
          <w:rFonts w:ascii="Arial" w:hAnsi="Arial" w:cs="Arial"/>
          <w:sz w:val="22"/>
          <w:szCs w:val="22"/>
        </w:rPr>
        <w:t xml:space="preserve"> </w:t>
      </w:r>
    </w:p>
    <w:p w14:paraId="48088489"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22nd April 2022).</w:t>
      </w:r>
    </w:p>
    <w:p w14:paraId="09D162E0" w14:textId="77777777" w:rsidR="00102006" w:rsidRPr="00102006" w:rsidRDefault="00102006" w:rsidP="00102006">
      <w:pPr>
        <w:spacing w:line="360" w:lineRule="auto"/>
        <w:jc w:val="both"/>
        <w:rPr>
          <w:rFonts w:ascii="Arial" w:hAnsi="Arial" w:cs="Arial"/>
          <w:sz w:val="22"/>
          <w:szCs w:val="22"/>
        </w:rPr>
      </w:pPr>
    </w:p>
    <w:p w14:paraId="40CADC74"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Public Health England (2015) ‘</w:t>
      </w:r>
      <w:r w:rsidRPr="006D5AE1">
        <w:rPr>
          <w:rFonts w:ascii="Arial" w:hAnsi="Arial" w:cs="Arial"/>
          <w:i/>
          <w:iCs/>
          <w:sz w:val="22"/>
          <w:szCs w:val="22"/>
        </w:rPr>
        <w:t>Measuring Mental Well-being in Children and Young People’</w:t>
      </w:r>
    </w:p>
    <w:p w14:paraId="41782701" w14:textId="4D22F9F2"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30" w:history="1">
        <w:r w:rsidR="006D5AE1" w:rsidRPr="0063484D">
          <w:rPr>
            <w:rStyle w:val="Hyperlink"/>
            <w:rFonts w:ascii="Arial" w:hAnsi="Arial" w:cs="Arial"/>
            <w:sz w:val="22"/>
            <w:szCs w:val="22"/>
          </w:rPr>
          <w:t>https://assets.publishing.service.gov.uk/government/uploads/system/uploads/attachment_data/file/768983/Measuring_mental_wellbeing_in_children_and_young_people.pdf</w:t>
        </w:r>
      </w:hyperlink>
      <w:r w:rsidR="006D5AE1">
        <w:rPr>
          <w:rFonts w:ascii="Arial" w:hAnsi="Arial" w:cs="Arial"/>
          <w:sz w:val="22"/>
          <w:szCs w:val="22"/>
        </w:rPr>
        <w:t xml:space="preserve"> </w:t>
      </w:r>
    </w:p>
    <w:p w14:paraId="397D3B8A" w14:textId="6EDC1051"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17t</w:t>
      </w:r>
      <w:r w:rsidR="006D5AE1">
        <w:rPr>
          <w:rFonts w:ascii="Arial" w:hAnsi="Arial" w:cs="Arial"/>
          <w:sz w:val="22"/>
          <w:szCs w:val="22"/>
        </w:rPr>
        <w:t>h</w:t>
      </w:r>
      <w:r w:rsidRPr="00102006">
        <w:rPr>
          <w:rFonts w:ascii="Arial" w:hAnsi="Arial" w:cs="Arial"/>
          <w:sz w:val="22"/>
          <w:szCs w:val="22"/>
        </w:rPr>
        <w:t xml:space="preserve"> April 2022).</w:t>
      </w:r>
    </w:p>
    <w:p w14:paraId="1461DF5F" w14:textId="77777777" w:rsidR="00102006" w:rsidRPr="00102006" w:rsidRDefault="00102006" w:rsidP="00102006">
      <w:pPr>
        <w:spacing w:line="360" w:lineRule="auto"/>
        <w:jc w:val="both"/>
        <w:rPr>
          <w:rFonts w:ascii="Arial" w:hAnsi="Arial" w:cs="Arial"/>
          <w:sz w:val="22"/>
          <w:szCs w:val="22"/>
        </w:rPr>
      </w:pPr>
    </w:p>
    <w:p w14:paraId="09C308DF" w14:textId="63B8F31A" w:rsidR="00102006" w:rsidRPr="00102006" w:rsidRDefault="00102006" w:rsidP="00102006">
      <w:pPr>
        <w:spacing w:line="360" w:lineRule="auto"/>
        <w:jc w:val="both"/>
        <w:rPr>
          <w:rFonts w:ascii="Arial" w:hAnsi="Arial" w:cs="Arial"/>
          <w:sz w:val="22"/>
          <w:szCs w:val="22"/>
        </w:rPr>
      </w:pPr>
      <w:proofErr w:type="spellStart"/>
      <w:r w:rsidRPr="00102006">
        <w:rPr>
          <w:rFonts w:ascii="Arial" w:hAnsi="Arial" w:cs="Arial"/>
          <w:sz w:val="22"/>
          <w:szCs w:val="22"/>
        </w:rPr>
        <w:lastRenderedPageBreak/>
        <w:t>Pulis</w:t>
      </w:r>
      <w:proofErr w:type="spellEnd"/>
      <w:r w:rsidRPr="00102006">
        <w:rPr>
          <w:rFonts w:ascii="Arial" w:hAnsi="Arial" w:cs="Arial"/>
          <w:sz w:val="22"/>
          <w:szCs w:val="22"/>
        </w:rPr>
        <w:t>, A (2016) ‘</w:t>
      </w:r>
      <w:r w:rsidRPr="006D5AE1">
        <w:rPr>
          <w:rFonts w:ascii="Arial" w:hAnsi="Arial" w:cs="Arial"/>
          <w:i/>
          <w:iCs/>
          <w:sz w:val="22"/>
          <w:szCs w:val="22"/>
        </w:rPr>
        <w:t xml:space="preserve">Pupil voice in quality assurance of </w:t>
      </w:r>
      <w:proofErr w:type="gramStart"/>
      <w:r w:rsidR="006D5AE1" w:rsidRPr="006D5AE1">
        <w:rPr>
          <w:rFonts w:ascii="Arial" w:hAnsi="Arial" w:cs="Arial"/>
          <w:i/>
          <w:iCs/>
          <w:sz w:val="22"/>
          <w:szCs w:val="22"/>
        </w:rPr>
        <w:t>schools’</w:t>
      </w:r>
      <w:proofErr w:type="gramEnd"/>
      <w:r w:rsidRPr="006D5AE1">
        <w:rPr>
          <w:rFonts w:ascii="Arial" w:hAnsi="Arial" w:cs="Arial"/>
          <w:i/>
          <w:iCs/>
          <w:sz w:val="22"/>
          <w:szCs w:val="22"/>
        </w:rPr>
        <w:t>.</w:t>
      </w:r>
    </w:p>
    <w:p w14:paraId="1A37FFD2" w14:textId="3A95AD7B"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31" w:history="1">
        <w:r w:rsidR="006D5AE1" w:rsidRPr="0063484D">
          <w:rPr>
            <w:rStyle w:val="Hyperlink"/>
            <w:rFonts w:ascii="Arial" w:hAnsi="Arial" w:cs="Arial"/>
            <w:sz w:val="22"/>
            <w:szCs w:val="22"/>
          </w:rPr>
          <w:t>https://www.bera.ac.uk/blog/pupil-voice-in-quality-assurance-of-schools</w:t>
        </w:r>
      </w:hyperlink>
      <w:r w:rsidR="006D5AE1">
        <w:rPr>
          <w:rFonts w:ascii="Arial" w:hAnsi="Arial" w:cs="Arial"/>
          <w:sz w:val="22"/>
          <w:szCs w:val="22"/>
        </w:rPr>
        <w:t xml:space="preserve"> </w:t>
      </w:r>
    </w:p>
    <w:p w14:paraId="715DE697"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2nd April 2022).</w:t>
      </w:r>
    </w:p>
    <w:p w14:paraId="3A641DC0" w14:textId="77777777" w:rsidR="00102006" w:rsidRPr="00102006" w:rsidRDefault="00102006" w:rsidP="00102006">
      <w:pPr>
        <w:spacing w:line="360" w:lineRule="auto"/>
        <w:jc w:val="both"/>
        <w:rPr>
          <w:rFonts w:ascii="Arial" w:hAnsi="Arial" w:cs="Arial"/>
          <w:sz w:val="22"/>
          <w:szCs w:val="22"/>
        </w:rPr>
      </w:pPr>
    </w:p>
    <w:p w14:paraId="2DD621FF" w14:textId="77777777" w:rsidR="00102006" w:rsidRPr="00102006" w:rsidRDefault="00102006" w:rsidP="00102006">
      <w:pPr>
        <w:spacing w:line="360" w:lineRule="auto"/>
        <w:jc w:val="both"/>
        <w:rPr>
          <w:rFonts w:ascii="Arial" w:hAnsi="Arial" w:cs="Arial"/>
          <w:sz w:val="22"/>
          <w:szCs w:val="22"/>
        </w:rPr>
      </w:pPr>
      <w:proofErr w:type="spellStart"/>
      <w:r w:rsidRPr="00102006">
        <w:rPr>
          <w:rFonts w:ascii="Arial" w:hAnsi="Arial" w:cs="Arial"/>
          <w:sz w:val="22"/>
          <w:szCs w:val="22"/>
        </w:rPr>
        <w:t>Tregaskis</w:t>
      </w:r>
      <w:proofErr w:type="spellEnd"/>
      <w:r w:rsidRPr="00102006">
        <w:rPr>
          <w:rFonts w:ascii="Arial" w:hAnsi="Arial" w:cs="Arial"/>
          <w:sz w:val="22"/>
          <w:szCs w:val="22"/>
        </w:rPr>
        <w:t xml:space="preserve">, o (2020) </w:t>
      </w:r>
      <w:r w:rsidRPr="006D5AE1">
        <w:rPr>
          <w:rFonts w:ascii="Arial" w:hAnsi="Arial" w:cs="Arial"/>
          <w:i/>
          <w:iCs/>
          <w:sz w:val="22"/>
          <w:szCs w:val="22"/>
        </w:rPr>
        <w:t>‘Boys and girls on different well-being pathways for education success’</w:t>
      </w:r>
    </w:p>
    <w:p w14:paraId="0AE305E9" w14:textId="4CD846A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32" w:history="1">
        <w:r w:rsidR="006D5AE1" w:rsidRPr="0063484D">
          <w:rPr>
            <w:rStyle w:val="Hyperlink"/>
            <w:rFonts w:ascii="Arial" w:hAnsi="Arial" w:cs="Arial"/>
            <w:sz w:val="22"/>
            <w:szCs w:val="22"/>
          </w:rPr>
          <w:t>https://whatworkswellbeing.org/blog/boys-and-girls-on-different-wellbeing-pathways-for-educational-success/</w:t>
        </w:r>
      </w:hyperlink>
      <w:r w:rsidR="006D5AE1">
        <w:rPr>
          <w:rFonts w:ascii="Arial" w:hAnsi="Arial" w:cs="Arial"/>
          <w:sz w:val="22"/>
          <w:szCs w:val="22"/>
        </w:rPr>
        <w:t xml:space="preserve"> </w:t>
      </w:r>
    </w:p>
    <w:p w14:paraId="4266800E"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20th April 2022).</w:t>
      </w:r>
    </w:p>
    <w:p w14:paraId="714B6CB4" w14:textId="77777777" w:rsidR="00102006" w:rsidRPr="00102006" w:rsidRDefault="00102006" w:rsidP="00102006">
      <w:pPr>
        <w:spacing w:line="360" w:lineRule="auto"/>
        <w:jc w:val="both"/>
        <w:rPr>
          <w:rFonts w:ascii="Arial" w:hAnsi="Arial" w:cs="Arial"/>
          <w:sz w:val="22"/>
          <w:szCs w:val="22"/>
        </w:rPr>
      </w:pPr>
    </w:p>
    <w:p w14:paraId="75962A80"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UNICEF (2022) ‘</w:t>
      </w:r>
      <w:r w:rsidRPr="006D5AE1">
        <w:rPr>
          <w:rFonts w:ascii="Arial" w:hAnsi="Arial" w:cs="Arial"/>
          <w:i/>
          <w:iCs/>
          <w:sz w:val="22"/>
          <w:szCs w:val="22"/>
        </w:rPr>
        <w:t xml:space="preserve">How we protect children’s </w:t>
      </w:r>
      <w:proofErr w:type="gramStart"/>
      <w:r w:rsidRPr="006D5AE1">
        <w:rPr>
          <w:rFonts w:ascii="Arial" w:hAnsi="Arial" w:cs="Arial"/>
          <w:i/>
          <w:iCs/>
          <w:sz w:val="22"/>
          <w:szCs w:val="22"/>
        </w:rPr>
        <w:t>rights’</w:t>
      </w:r>
      <w:proofErr w:type="gramEnd"/>
      <w:r w:rsidRPr="006D5AE1">
        <w:rPr>
          <w:rFonts w:ascii="Arial" w:hAnsi="Arial" w:cs="Arial"/>
          <w:i/>
          <w:iCs/>
          <w:sz w:val="22"/>
          <w:szCs w:val="22"/>
        </w:rPr>
        <w:t>.</w:t>
      </w:r>
    </w:p>
    <w:p w14:paraId="1CE96D1C" w14:textId="636D5B40"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33" w:history="1">
        <w:r w:rsidR="006D5AE1" w:rsidRPr="0063484D">
          <w:rPr>
            <w:rStyle w:val="Hyperlink"/>
            <w:rFonts w:ascii="Arial" w:hAnsi="Arial" w:cs="Arial"/>
            <w:sz w:val="22"/>
            <w:szCs w:val="22"/>
          </w:rPr>
          <w:t>https://www.unicef.org.uk/what-we-do/un-convention-child-rights/</w:t>
        </w:r>
      </w:hyperlink>
      <w:r w:rsidR="006D5AE1">
        <w:rPr>
          <w:rFonts w:ascii="Arial" w:hAnsi="Arial" w:cs="Arial"/>
          <w:sz w:val="22"/>
          <w:szCs w:val="22"/>
        </w:rPr>
        <w:t xml:space="preserve"> </w:t>
      </w:r>
    </w:p>
    <w:p w14:paraId="420B8158"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19th April 2022).</w:t>
      </w:r>
    </w:p>
    <w:p w14:paraId="4E6DF352" w14:textId="7939A1D3"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UNICEF (2022) ‘</w:t>
      </w:r>
      <w:r w:rsidRPr="006D5AE1">
        <w:rPr>
          <w:rFonts w:ascii="Arial" w:hAnsi="Arial" w:cs="Arial"/>
          <w:i/>
          <w:iCs/>
          <w:sz w:val="22"/>
          <w:szCs w:val="22"/>
        </w:rPr>
        <w:t xml:space="preserve">The </w:t>
      </w:r>
      <w:r w:rsidR="006D5AE1" w:rsidRPr="006D5AE1">
        <w:rPr>
          <w:rFonts w:ascii="Arial" w:hAnsi="Arial" w:cs="Arial"/>
          <w:i/>
          <w:iCs/>
          <w:sz w:val="22"/>
          <w:szCs w:val="22"/>
        </w:rPr>
        <w:t>United Nations</w:t>
      </w:r>
      <w:r w:rsidRPr="006D5AE1">
        <w:rPr>
          <w:rFonts w:ascii="Arial" w:hAnsi="Arial" w:cs="Arial"/>
          <w:i/>
          <w:iCs/>
          <w:sz w:val="22"/>
          <w:szCs w:val="22"/>
        </w:rPr>
        <w:t xml:space="preserve"> convention on the rights of the child – the children’s version’.</w:t>
      </w:r>
    </w:p>
    <w:p w14:paraId="6B1C6F45" w14:textId="01A63C6A"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34" w:history="1">
        <w:r w:rsidR="006D5AE1" w:rsidRPr="0063484D">
          <w:rPr>
            <w:rStyle w:val="Hyperlink"/>
            <w:rFonts w:ascii="Arial" w:hAnsi="Arial" w:cs="Arial"/>
            <w:sz w:val="22"/>
            <w:szCs w:val="22"/>
          </w:rPr>
          <w:t>https://www.unicef.org/media/56661/file</w:t>
        </w:r>
      </w:hyperlink>
      <w:r w:rsidR="006D5AE1">
        <w:rPr>
          <w:rFonts w:ascii="Arial" w:hAnsi="Arial" w:cs="Arial"/>
          <w:sz w:val="22"/>
          <w:szCs w:val="22"/>
        </w:rPr>
        <w:t xml:space="preserve"> </w:t>
      </w:r>
    </w:p>
    <w:p w14:paraId="3CE5AC24"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17th April 2022).</w:t>
      </w:r>
    </w:p>
    <w:p w14:paraId="5209C781" w14:textId="77777777" w:rsidR="00102006" w:rsidRPr="00102006" w:rsidRDefault="00102006" w:rsidP="00102006">
      <w:pPr>
        <w:spacing w:line="360" w:lineRule="auto"/>
        <w:jc w:val="both"/>
        <w:rPr>
          <w:rFonts w:ascii="Arial" w:hAnsi="Arial" w:cs="Arial"/>
          <w:sz w:val="22"/>
          <w:szCs w:val="22"/>
        </w:rPr>
      </w:pPr>
    </w:p>
    <w:p w14:paraId="5C378551"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Victorian Government (2006) ‘</w:t>
      </w:r>
      <w:r w:rsidRPr="006D5AE1">
        <w:rPr>
          <w:rFonts w:ascii="Arial" w:hAnsi="Arial" w:cs="Arial"/>
          <w:i/>
          <w:iCs/>
          <w:sz w:val="22"/>
          <w:szCs w:val="22"/>
        </w:rPr>
        <w:t>What is a strategic plan?’</w:t>
      </w:r>
    </w:p>
    <w:p w14:paraId="59024C04" w14:textId="7CF2DD84"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35" w:history="1">
        <w:r w:rsidR="006D5AE1" w:rsidRPr="0063484D">
          <w:rPr>
            <w:rStyle w:val="Hyperlink"/>
            <w:rFonts w:ascii="Arial" w:hAnsi="Arial" w:cs="Arial"/>
            <w:sz w:val="22"/>
            <w:szCs w:val="22"/>
          </w:rPr>
          <w:t>https://www.education.vic.gov.au/Documents/school/principals/management/strategicplan.pdf</w:t>
        </w:r>
      </w:hyperlink>
      <w:r w:rsidR="006D5AE1">
        <w:rPr>
          <w:rFonts w:ascii="Arial" w:hAnsi="Arial" w:cs="Arial"/>
          <w:sz w:val="22"/>
          <w:szCs w:val="22"/>
        </w:rPr>
        <w:t xml:space="preserve"> </w:t>
      </w:r>
    </w:p>
    <w:p w14:paraId="482B1C41"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17th April 2022).</w:t>
      </w:r>
    </w:p>
    <w:p w14:paraId="38E7CB8C" w14:textId="77777777" w:rsidR="00102006" w:rsidRPr="00102006" w:rsidRDefault="00102006" w:rsidP="00102006">
      <w:pPr>
        <w:spacing w:line="360" w:lineRule="auto"/>
        <w:jc w:val="both"/>
        <w:rPr>
          <w:rFonts w:ascii="Arial" w:hAnsi="Arial" w:cs="Arial"/>
          <w:sz w:val="22"/>
          <w:szCs w:val="22"/>
        </w:rPr>
      </w:pPr>
    </w:p>
    <w:p w14:paraId="2F787CD9"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Welsh Government (2021) </w:t>
      </w:r>
      <w:r w:rsidRPr="006D5AE1">
        <w:rPr>
          <w:rFonts w:ascii="Arial" w:hAnsi="Arial" w:cs="Arial"/>
          <w:i/>
          <w:iCs/>
          <w:sz w:val="22"/>
          <w:szCs w:val="22"/>
        </w:rPr>
        <w:t>‘Framework on embedding a whole-school approach to emotional and mental well-being’.</w:t>
      </w:r>
    </w:p>
    <w:p w14:paraId="3C5A5325" w14:textId="405CD0A9"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36" w:history="1">
        <w:r w:rsidR="006D5AE1" w:rsidRPr="0063484D">
          <w:rPr>
            <w:rStyle w:val="Hyperlink"/>
            <w:rFonts w:ascii="Arial" w:hAnsi="Arial" w:cs="Arial"/>
            <w:sz w:val="22"/>
            <w:szCs w:val="22"/>
          </w:rPr>
          <w:t>https://gov.wales/sites/default/files/publications/2021-03/framework-on-embedding-a-whole-school-approach-to-emotional-and-mental-well-being.pdf</w:t>
        </w:r>
      </w:hyperlink>
      <w:r w:rsidR="006D5AE1">
        <w:rPr>
          <w:rFonts w:ascii="Arial" w:hAnsi="Arial" w:cs="Arial"/>
          <w:sz w:val="22"/>
          <w:szCs w:val="22"/>
        </w:rPr>
        <w:t xml:space="preserve"> </w:t>
      </w:r>
    </w:p>
    <w:p w14:paraId="703482C3"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15th April 2022).</w:t>
      </w:r>
    </w:p>
    <w:p w14:paraId="29896841" w14:textId="77777777" w:rsidR="00102006" w:rsidRPr="00102006" w:rsidRDefault="00102006" w:rsidP="00102006">
      <w:pPr>
        <w:spacing w:line="360" w:lineRule="auto"/>
        <w:jc w:val="both"/>
        <w:rPr>
          <w:rFonts w:ascii="Arial" w:hAnsi="Arial" w:cs="Arial"/>
          <w:sz w:val="22"/>
          <w:szCs w:val="22"/>
        </w:rPr>
      </w:pPr>
    </w:p>
    <w:p w14:paraId="1771515E"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Woodard, C (2019) ‘</w:t>
      </w:r>
      <w:r w:rsidRPr="006D5AE1">
        <w:rPr>
          <w:rFonts w:ascii="Arial" w:hAnsi="Arial" w:cs="Arial"/>
          <w:i/>
          <w:iCs/>
          <w:sz w:val="22"/>
          <w:szCs w:val="22"/>
        </w:rPr>
        <w:t>6 Strategies for Building Better Student Relationships’.</w:t>
      </w:r>
    </w:p>
    <w:p w14:paraId="714B4F1F" w14:textId="76A9D7C1"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37" w:history="1">
        <w:r w:rsidR="006D5AE1" w:rsidRPr="0063484D">
          <w:rPr>
            <w:rStyle w:val="Hyperlink"/>
            <w:rFonts w:ascii="Arial" w:hAnsi="Arial" w:cs="Arial"/>
            <w:sz w:val="22"/>
            <w:szCs w:val="22"/>
          </w:rPr>
          <w:t>https://www.edutopia.org/article/6-strategies-building-better-student-relationships</w:t>
        </w:r>
      </w:hyperlink>
      <w:r w:rsidR="006D5AE1">
        <w:rPr>
          <w:rFonts w:ascii="Arial" w:hAnsi="Arial" w:cs="Arial"/>
          <w:sz w:val="22"/>
          <w:szCs w:val="22"/>
        </w:rPr>
        <w:t xml:space="preserve"> </w:t>
      </w:r>
    </w:p>
    <w:p w14:paraId="71275F81" w14:textId="77777777"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(Accessed 20th April 2022).</w:t>
      </w:r>
    </w:p>
    <w:p w14:paraId="0E87D2D3" w14:textId="77777777" w:rsidR="00102006" w:rsidRPr="00102006" w:rsidRDefault="00102006" w:rsidP="00102006">
      <w:pPr>
        <w:spacing w:line="360" w:lineRule="auto"/>
        <w:jc w:val="both"/>
        <w:rPr>
          <w:rFonts w:ascii="Arial" w:hAnsi="Arial" w:cs="Arial"/>
          <w:sz w:val="22"/>
          <w:szCs w:val="22"/>
        </w:rPr>
      </w:pPr>
    </w:p>
    <w:p w14:paraId="0BAF9EFB" w14:textId="77777777" w:rsidR="00102006" w:rsidRPr="00102006" w:rsidRDefault="00102006" w:rsidP="00102006">
      <w:pPr>
        <w:spacing w:line="360" w:lineRule="auto"/>
        <w:jc w:val="both"/>
        <w:rPr>
          <w:rFonts w:ascii="Arial" w:hAnsi="Arial" w:cs="Arial"/>
          <w:sz w:val="22"/>
          <w:szCs w:val="22"/>
        </w:rPr>
      </w:pPr>
      <w:proofErr w:type="spellStart"/>
      <w:r w:rsidRPr="00102006">
        <w:rPr>
          <w:rFonts w:ascii="Arial" w:hAnsi="Arial" w:cs="Arial"/>
          <w:sz w:val="22"/>
          <w:szCs w:val="22"/>
        </w:rPr>
        <w:t>WorldStrides</w:t>
      </w:r>
      <w:proofErr w:type="spellEnd"/>
      <w:r w:rsidRPr="00102006">
        <w:rPr>
          <w:rFonts w:ascii="Arial" w:hAnsi="Arial" w:cs="Arial"/>
          <w:sz w:val="22"/>
          <w:szCs w:val="22"/>
        </w:rPr>
        <w:t xml:space="preserve"> (2013) ‘</w:t>
      </w:r>
      <w:r w:rsidRPr="006D5AE1">
        <w:rPr>
          <w:rFonts w:ascii="Arial" w:hAnsi="Arial" w:cs="Arial"/>
          <w:i/>
          <w:iCs/>
          <w:sz w:val="22"/>
          <w:szCs w:val="22"/>
        </w:rPr>
        <w:t>Authentic Learning: Teaching for Real-life’</w:t>
      </w:r>
    </w:p>
    <w:p w14:paraId="6B72AABE" w14:textId="4FCFCC83" w:rsidR="0010200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t xml:space="preserve">Available at: </w:t>
      </w:r>
      <w:hyperlink r:id="rId38" w:history="1">
        <w:r w:rsidR="006D5AE1" w:rsidRPr="0063484D">
          <w:rPr>
            <w:rStyle w:val="Hyperlink"/>
            <w:rFonts w:ascii="Arial" w:hAnsi="Arial" w:cs="Arial"/>
            <w:sz w:val="22"/>
            <w:szCs w:val="22"/>
          </w:rPr>
          <w:t>https://www.envisionexperience.com/blog/authentic-learning-teaching-for-real-life</w:t>
        </w:r>
      </w:hyperlink>
      <w:r w:rsidR="006D5AE1">
        <w:rPr>
          <w:rFonts w:ascii="Arial" w:hAnsi="Arial" w:cs="Arial"/>
          <w:sz w:val="22"/>
          <w:szCs w:val="22"/>
        </w:rPr>
        <w:t xml:space="preserve"> </w:t>
      </w:r>
    </w:p>
    <w:p w14:paraId="44DA7B20" w14:textId="290D37A2" w:rsidR="00081946" w:rsidRPr="00102006" w:rsidRDefault="00102006" w:rsidP="00102006">
      <w:pPr>
        <w:spacing w:line="360" w:lineRule="auto"/>
        <w:jc w:val="both"/>
        <w:rPr>
          <w:rFonts w:ascii="Arial" w:hAnsi="Arial" w:cs="Arial"/>
          <w:sz w:val="22"/>
          <w:szCs w:val="22"/>
        </w:rPr>
      </w:pPr>
      <w:r w:rsidRPr="00102006">
        <w:rPr>
          <w:rFonts w:ascii="Arial" w:hAnsi="Arial" w:cs="Arial"/>
          <w:sz w:val="22"/>
          <w:szCs w:val="22"/>
        </w:rPr>
        <w:lastRenderedPageBreak/>
        <w:t>(Accessed 22nd April 2022).</w:t>
      </w:r>
    </w:p>
    <w:p w14:paraId="7F71F8A3" w14:textId="38885E60" w:rsidR="00AF6BF9" w:rsidRPr="007546FA" w:rsidRDefault="00AF6BF9" w:rsidP="0078006C">
      <w:pPr>
        <w:spacing w:line="360" w:lineRule="auto"/>
        <w:jc w:val="both"/>
        <w:rPr>
          <w:rFonts w:ascii="Arial" w:hAnsi="Arial" w:cs="Arial"/>
          <w:color w:val="000000" w:themeColor="text1"/>
          <w:sz w:val="22"/>
          <w:szCs w:val="22"/>
        </w:rPr>
      </w:pPr>
    </w:p>
    <w:sectPr w:rsidR="00AF6BF9" w:rsidRPr="007546FA" w:rsidSect="00281517">
      <w:headerReference w:type="default" r:id="rId39"/>
      <w:footerReference w:type="default" r:id="rId4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690FE" w14:textId="77777777" w:rsidR="00D82109" w:rsidRDefault="00D82109" w:rsidP="00EC2BDB">
      <w:r>
        <w:separator/>
      </w:r>
    </w:p>
  </w:endnote>
  <w:endnote w:type="continuationSeparator" w:id="0">
    <w:p w14:paraId="22C729A5" w14:textId="77777777" w:rsidR="00D82109" w:rsidRDefault="00D82109" w:rsidP="00EC2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2D763" w14:textId="77777777" w:rsidR="00EC2BDB" w:rsidRPr="00EC2BDB" w:rsidRDefault="00EC2BDB">
    <w:pPr>
      <w:pStyle w:val="Footer"/>
      <w:jc w:val="center"/>
      <w:rPr>
        <w:rFonts w:ascii="Arial" w:hAnsi="Arial" w:cs="Arial"/>
        <w:b/>
        <w:bCs/>
        <w:caps/>
        <w:noProof/>
        <w:color w:val="000000" w:themeColor="text1"/>
        <w:sz w:val="22"/>
        <w:szCs w:val="22"/>
      </w:rPr>
    </w:pPr>
    <w:r w:rsidRPr="00EC2BDB">
      <w:rPr>
        <w:rFonts w:ascii="Arial" w:hAnsi="Arial" w:cs="Arial"/>
        <w:b/>
        <w:bCs/>
        <w:caps/>
        <w:color w:val="000000" w:themeColor="text1"/>
        <w:sz w:val="22"/>
        <w:szCs w:val="22"/>
      </w:rPr>
      <w:fldChar w:fldCharType="begin"/>
    </w:r>
    <w:r w:rsidRPr="00EC2BDB">
      <w:rPr>
        <w:rFonts w:ascii="Arial" w:hAnsi="Arial" w:cs="Arial"/>
        <w:b/>
        <w:bCs/>
        <w:caps/>
        <w:color w:val="000000" w:themeColor="text1"/>
        <w:sz w:val="22"/>
        <w:szCs w:val="22"/>
      </w:rPr>
      <w:instrText xml:space="preserve"> PAGE   \* MERGEFORMAT </w:instrText>
    </w:r>
    <w:r w:rsidRPr="00EC2BDB">
      <w:rPr>
        <w:rFonts w:ascii="Arial" w:hAnsi="Arial" w:cs="Arial"/>
        <w:b/>
        <w:bCs/>
        <w:caps/>
        <w:color w:val="000000" w:themeColor="text1"/>
        <w:sz w:val="22"/>
        <w:szCs w:val="22"/>
      </w:rPr>
      <w:fldChar w:fldCharType="separate"/>
    </w:r>
    <w:r w:rsidRPr="00EC2BDB">
      <w:rPr>
        <w:rFonts w:ascii="Arial" w:hAnsi="Arial" w:cs="Arial"/>
        <w:b/>
        <w:bCs/>
        <w:caps/>
        <w:noProof/>
        <w:color w:val="000000" w:themeColor="text1"/>
        <w:sz w:val="22"/>
        <w:szCs w:val="22"/>
      </w:rPr>
      <w:t>2</w:t>
    </w:r>
    <w:r w:rsidRPr="00EC2BDB">
      <w:rPr>
        <w:rFonts w:ascii="Arial" w:hAnsi="Arial" w:cs="Arial"/>
        <w:b/>
        <w:bCs/>
        <w:caps/>
        <w:noProof/>
        <w:color w:val="000000" w:themeColor="text1"/>
        <w:sz w:val="22"/>
        <w:szCs w:val="22"/>
      </w:rPr>
      <w:fldChar w:fldCharType="end"/>
    </w:r>
  </w:p>
  <w:p w14:paraId="7F3A0B1F" w14:textId="77777777" w:rsidR="00EC2BDB" w:rsidRDefault="00EC2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D26B3" w14:textId="77777777" w:rsidR="00D82109" w:rsidRDefault="00D82109" w:rsidP="00EC2BDB">
      <w:r>
        <w:separator/>
      </w:r>
    </w:p>
  </w:footnote>
  <w:footnote w:type="continuationSeparator" w:id="0">
    <w:p w14:paraId="426F505B" w14:textId="77777777" w:rsidR="00D82109" w:rsidRDefault="00D82109" w:rsidP="00EC2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C3974" w14:textId="7694BEB6" w:rsidR="00EC2BDB" w:rsidRDefault="00EC2BDB">
    <w:pPr>
      <w:pStyle w:val="Header"/>
    </w:pPr>
    <w:r w:rsidRPr="00EC2BDB">
      <w:rPr>
        <w:rFonts w:ascii="Arial" w:hAnsi="Arial" w:cs="Arial"/>
        <w:b/>
        <w:bCs/>
        <w:sz w:val="22"/>
        <w:szCs w:val="22"/>
      </w:rPr>
      <w:t>Emily Brown</w:t>
    </w:r>
    <w:r w:rsidRPr="00EC2BDB">
      <w:rPr>
        <w:rFonts w:ascii="Arial" w:hAnsi="Arial" w:cs="Arial"/>
        <w:b/>
        <w:bCs/>
        <w:sz w:val="22"/>
        <w:szCs w:val="22"/>
      </w:rPr>
      <w:ptab w:relativeTo="margin" w:alignment="center" w:leader="none"/>
    </w:r>
    <w:r>
      <w:ptab w:relativeTo="margin" w:alignment="right" w:leader="none"/>
    </w:r>
    <w:r w:rsidRPr="00EC2BDB">
      <w:rPr>
        <w:rFonts w:ascii="Arial" w:hAnsi="Arial" w:cs="Arial"/>
        <w:b/>
        <w:bCs/>
        <w:sz w:val="22"/>
        <w:szCs w:val="22"/>
      </w:rPr>
      <w:t>1900471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BB19DB"/>
    <w:multiLevelType w:val="hybridMultilevel"/>
    <w:tmpl w:val="2FDA13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481191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54C"/>
    <w:rsid w:val="00000A77"/>
    <w:rsid w:val="00000D2D"/>
    <w:rsid w:val="000051F7"/>
    <w:rsid w:val="000130BE"/>
    <w:rsid w:val="00014C74"/>
    <w:rsid w:val="00015426"/>
    <w:rsid w:val="00017072"/>
    <w:rsid w:val="0001726C"/>
    <w:rsid w:val="00035840"/>
    <w:rsid w:val="000379ED"/>
    <w:rsid w:val="0004033E"/>
    <w:rsid w:val="00045D3A"/>
    <w:rsid w:val="00051560"/>
    <w:rsid w:val="000536DC"/>
    <w:rsid w:val="00055D1C"/>
    <w:rsid w:val="000603E5"/>
    <w:rsid w:val="000659EB"/>
    <w:rsid w:val="000753D4"/>
    <w:rsid w:val="00077105"/>
    <w:rsid w:val="00081946"/>
    <w:rsid w:val="0008235C"/>
    <w:rsid w:val="00085ECB"/>
    <w:rsid w:val="0009096A"/>
    <w:rsid w:val="000915E8"/>
    <w:rsid w:val="00092BC9"/>
    <w:rsid w:val="000A021B"/>
    <w:rsid w:val="000A1DCF"/>
    <w:rsid w:val="000A4C0D"/>
    <w:rsid w:val="000A6898"/>
    <w:rsid w:val="000B1608"/>
    <w:rsid w:val="000B1800"/>
    <w:rsid w:val="000B18BE"/>
    <w:rsid w:val="000B7225"/>
    <w:rsid w:val="000C3B24"/>
    <w:rsid w:val="000C4C2F"/>
    <w:rsid w:val="000C5D4D"/>
    <w:rsid w:val="000C62C6"/>
    <w:rsid w:val="000C6CD0"/>
    <w:rsid w:val="000D1DBF"/>
    <w:rsid w:val="000D5CFF"/>
    <w:rsid w:val="000D681A"/>
    <w:rsid w:val="000D726F"/>
    <w:rsid w:val="000D7EAC"/>
    <w:rsid w:val="000E63CC"/>
    <w:rsid w:val="000F2E62"/>
    <w:rsid w:val="000F2F5E"/>
    <w:rsid w:val="000F30D1"/>
    <w:rsid w:val="000F4A17"/>
    <w:rsid w:val="000F5D5A"/>
    <w:rsid w:val="000F6225"/>
    <w:rsid w:val="00100E4F"/>
    <w:rsid w:val="00101787"/>
    <w:rsid w:val="00102006"/>
    <w:rsid w:val="0010420F"/>
    <w:rsid w:val="00107E76"/>
    <w:rsid w:val="00111FD8"/>
    <w:rsid w:val="00112647"/>
    <w:rsid w:val="00115A13"/>
    <w:rsid w:val="00116EA8"/>
    <w:rsid w:val="00120249"/>
    <w:rsid w:val="00124B67"/>
    <w:rsid w:val="001251A6"/>
    <w:rsid w:val="00127E64"/>
    <w:rsid w:val="0013081B"/>
    <w:rsid w:val="001319E1"/>
    <w:rsid w:val="00132A0E"/>
    <w:rsid w:val="00133A4C"/>
    <w:rsid w:val="00134898"/>
    <w:rsid w:val="0013525E"/>
    <w:rsid w:val="00141288"/>
    <w:rsid w:val="00143E5C"/>
    <w:rsid w:val="0016110D"/>
    <w:rsid w:val="00163EB2"/>
    <w:rsid w:val="00167777"/>
    <w:rsid w:val="00172633"/>
    <w:rsid w:val="00172D66"/>
    <w:rsid w:val="00177049"/>
    <w:rsid w:val="00187772"/>
    <w:rsid w:val="00190F66"/>
    <w:rsid w:val="001913EC"/>
    <w:rsid w:val="0019319D"/>
    <w:rsid w:val="001A1DC4"/>
    <w:rsid w:val="001A3452"/>
    <w:rsid w:val="001B2D38"/>
    <w:rsid w:val="001B3D3D"/>
    <w:rsid w:val="001B6333"/>
    <w:rsid w:val="001B7143"/>
    <w:rsid w:val="001C77D8"/>
    <w:rsid w:val="001D32B3"/>
    <w:rsid w:val="001D4F60"/>
    <w:rsid w:val="001E0775"/>
    <w:rsid w:val="001E0D45"/>
    <w:rsid w:val="001E1222"/>
    <w:rsid w:val="001E19C1"/>
    <w:rsid w:val="001E51D0"/>
    <w:rsid w:val="001F02B1"/>
    <w:rsid w:val="001F60E6"/>
    <w:rsid w:val="002038C1"/>
    <w:rsid w:val="00207CD5"/>
    <w:rsid w:val="00214526"/>
    <w:rsid w:val="0022224C"/>
    <w:rsid w:val="0022386E"/>
    <w:rsid w:val="002279C0"/>
    <w:rsid w:val="00231D6B"/>
    <w:rsid w:val="00232EA1"/>
    <w:rsid w:val="002338AC"/>
    <w:rsid w:val="002339A5"/>
    <w:rsid w:val="00237BC7"/>
    <w:rsid w:val="00243016"/>
    <w:rsid w:val="002431AE"/>
    <w:rsid w:val="002467F6"/>
    <w:rsid w:val="00246C08"/>
    <w:rsid w:val="00251D4E"/>
    <w:rsid w:val="002578BF"/>
    <w:rsid w:val="00257D4D"/>
    <w:rsid w:val="002619A3"/>
    <w:rsid w:val="00263D06"/>
    <w:rsid w:val="00267525"/>
    <w:rsid w:val="00267B6D"/>
    <w:rsid w:val="00272478"/>
    <w:rsid w:val="00272D37"/>
    <w:rsid w:val="002736DC"/>
    <w:rsid w:val="0027718E"/>
    <w:rsid w:val="00281517"/>
    <w:rsid w:val="00282776"/>
    <w:rsid w:val="0028610D"/>
    <w:rsid w:val="00291914"/>
    <w:rsid w:val="00294B19"/>
    <w:rsid w:val="00296685"/>
    <w:rsid w:val="00297EF2"/>
    <w:rsid w:val="002A0978"/>
    <w:rsid w:val="002B0A4C"/>
    <w:rsid w:val="002B25AE"/>
    <w:rsid w:val="002B2CAE"/>
    <w:rsid w:val="002B77C8"/>
    <w:rsid w:val="002C6172"/>
    <w:rsid w:val="002C65E3"/>
    <w:rsid w:val="002D12AD"/>
    <w:rsid w:val="002D1F4C"/>
    <w:rsid w:val="002D4641"/>
    <w:rsid w:val="002D6FB6"/>
    <w:rsid w:val="002E087E"/>
    <w:rsid w:val="002E0DC6"/>
    <w:rsid w:val="002E2327"/>
    <w:rsid w:val="002E29C8"/>
    <w:rsid w:val="002E3D6D"/>
    <w:rsid w:val="002E3FAD"/>
    <w:rsid w:val="002E5E50"/>
    <w:rsid w:val="002F136B"/>
    <w:rsid w:val="002F308A"/>
    <w:rsid w:val="002F6C7F"/>
    <w:rsid w:val="00300308"/>
    <w:rsid w:val="00300D55"/>
    <w:rsid w:val="00314561"/>
    <w:rsid w:val="00315003"/>
    <w:rsid w:val="00315B85"/>
    <w:rsid w:val="00317018"/>
    <w:rsid w:val="003219D9"/>
    <w:rsid w:val="00321C47"/>
    <w:rsid w:val="00321E05"/>
    <w:rsid w:val="003235FA"/>
    <w:rsid w:val="00324E3D"/>
    <w:rsid w:val="00330937"/>
    <w:rsid w:val="00332722"/>
    <w:rsid w:val="00333F49"/>
    <w:rsid w:val="00335406"/>
    <w:rsid w:val="003416DA"/>
    <w:rsid w:val="00342068"/>
    <w:rsid w:val="0034759E"/>
    <w:rsid w:val="0035009D"/>
    <w:rsid w:val="00351D0B"/>
    <w:rsid w:val="00353E61"/>
    <w:rsid w:val="003554EE"/>
    <w:rsid w:val="003568E2"/>
    <w:rsid w:val="00356B83"/>
    <w:rsid w:val="003645E5"/>
    <w:rsid w:val="003661E6"/>
    <w:rsid w:val="003727A8"/>
    <w:rsid w:val="00372973"/>
    <w:rsid w:val="00373588"/>
    <w:rsid w:val="00373D5A"/>
    <w:rsid w:val="00381232"/>
    <w:rsid w:val="00383057"/>
    <w:rsid w:val="00383C3C"/>
    <w:rsid w:val="0038568B"/>
    <w:rsid w:val="003915F8"/>
    <w:rsid w:val="0039419B"/>
    <w:rsid w:val="00396470"/>
    <w:rsid w:val="003A1B61"/>
    <w:rsid w:val="003A2894"/>
    <w:rsid w:val="003A4075"/>
    <w:rsid w:val="003A4E03"/>
    <w:rsid w:val="003B149C"/>
    <w:rsid w:val="003B5488"/>
    <w:rsid w:val="003C20F7"/>
    <w:rsid w:val="003C533E"/>
    <w:rsid w:val="003C5F40"/>
    <w:rsid w:val="003C7340"/>
    <w:rsid w:val="003D2597"/>
    <w:rsid w:val="003E76F9"/>
    <w:rsid w:val="003F2A43"/>
    <w:rsid w:val="003F2B34"/>
    <w:rsid w:val="003F2E3F"/>
    <w:rsid w:val="003F30AF"/>
    <w:rsid w:val="003F40F3"/>
    <w:rsid w:val="003F4B73"/>
    <w:rsid w:val="00400CCE"/>
    <w:rsid w:val="00402D19"/>
    <w:rsid w:val="00403B48"/>
    <w:rsid w:val="00403E25"/>
    <w:rsid w:val="00410835"/>
    <w:rsid w:val="00412DFD"/>
    <w:rsid w:val="004149AA"/>
    <w:rsid w:val="004216D9"/>
    <w:rsid w:val="004305AB"/>
    <w:rsid w:val="004313C7"/>
    <w:rsid w:val="0043188F"/>
    <w:rsid w:val="0043290E"/>
    <w:rsid w:val="00433D6C"/>
    <w:rsid w:val="00435829"/>
    <w:rsid w:val="004374DF"/>
    <w:rsid w:val="004403AD"/>
    <w:rsid w:val="00451619"/>
    <w:rsid w:val="00453DC2"/>
    <w:rsid w:val="00455D6A"/>
    <w:rsid w:val="0045799F"/>
    <w:rsid w:val="00465222"/>
    <w:rsid w:val="00471F71"/>
    <w:rsid w:val="004754E6"/>
    <w:rsid w:val="00476D2A"/>
    <w:rsid w:val="00490014"/>
    <w:rsid w:val="00493C1B"/>
    <w:rsid w:val="00497C18"/>
    <w:rsid w:val="004A00E2"/>
    <w:rsid w:val="004A0D46"/>
    <w:rsid w:val="004B3FC8"/>
    <w:rsid w:val="004C2C4F"/>
    <w:rsid w:val="004C3301"/>
    <w:rsid w:val="004C33EB"/>
    <w:rsid w:val="004C5DC2"/>
    <w:rsid w:val="004C6217"/>
    <w:rsid w:val="004C7F5A"/>
    <w:rsid w:val="004D1625"/>
    <w:rsid w:val="004D6422"/>
    <w:rsid w:val="004E10B4"/>
    <w:rsid w:val="004E23C2"/>
    <w:rsid w:val="004E2D6A"/>
    <w:rsid w:val="004E545C"/>
    <w:rsid w:val="004E6102"/>
    <w:rsid w:val="004F1DC6"/>
    <w:rsid w:val="004F5D62"/>
    <w:rsid w:val="004F762E"/>
    <w:rsid w:val="00500623"/>
    <w:rsid w:val="00500B16"/>
    <w:rsid w:val="00500C2E"/>
    <w:rsid w:val="00501853"/>
    <w:rsid w:val="005018E1"/>
    <w:rsid w:val="00503177"/>
    <w:rsid w:val="00505AF5"/>
    <w:rsid w:val="0051081A"/>
    <w:rsid w:val="005217A2"/>
    <w:rsid w:val="0053184C"/>
    <w:rsid w:val="00532362"/>
    <w:rsid w:val="00537659"/>
    <w:rsid w:val="00541BE1"/>
    <w:rsid w:val="00544719"/>
    <w:rsid w:val="005455D4"/>
    <w:rsid w:val="0054619F"/>
    <w:rsid w:val="00560A42"/>
    <w:rsid w:val="005611A8"/>
    <w:rsid w:val="00566421"/>
    <w:rsid w:val="0056722F"/>
    <w:rsid w:val="0056744D"/>
    <w:rsid w:val="00576232"/>
    <w:rsid w:val="005816B3"/>
    <w:rsid w:val="00581DAC"/>
    <w:rsid w:val="0058725C"/>
    <w:rsid w:val="00590899"/>
    <w:rsid w:val="00592D03"/>
    <w:rsid w:val="00593B1B"/>
    <w:rsid w:val="00596C1A"/>
    <w:rsid w:val="00596C45"/>
    <w:rsid w:val="005A7349"/>
    <w:rsid w:val="005B0677"/>
    <w:rsid w:val="005B41A8"/>
    <w:rsid w:val="005B6900"/>
    <w:rsid w:val="005B6F09"/>
    <w:rsid w:val="005B7D80"/>
    <w:rsid w:val="005C10F2"/>
    <w:rsid w:val="005D4987"/>
    <w:rsid w:val="005D50B0"/>
    <w:rsid w:val="005D5696"/>
    <w:rsid w:val="005D57CD"/>
    <w:rsid w:val="005D6E7E"/>
    <w:rsid w:val="005E6E53"/>
    <w:rsid w:val="005F0793"/>
    <w:rsid w:val="005F478A"/>
    <w:rsid w:val="00604785"/>
    <w:rsid w:val="006167DB"/>
    <w:rsid w:val="00622206"/>
    <w:rsid w:val="006226D1"/>
    <w:rsid w:val="006335C2"/>
    <w:rsid w:val="006369F3"/>
    <w:rsid w:val="00636EDF"/>
    <w:rsid w:val="00640484"/>
    <w:rsid w:val="0064531E"/>
    <w:rsid w:val="0064639D"/>
    <w:rsid w:val="00654D5A"/>
    <w:rsid w:val="006558AC"/>
    <w:rsid w:val="00656A6A"/>
    <w:rsid w:val="00664808"/>
    <w:rsid w:val="00666EAB"/>
    <w:rsid w:val="006724F3"/>
    <w:rsid w:val="00673DBD"/>
    <w:rsid w:val="00676D2B"/>
    <w:rsid w:val="00683341"/>
    <w:rsid w:val="00684134"/>
    <w:rsid w:val="00684CEB"/>
    <w:rsid w:val="006870A8"/>
    <w:rsid w:val="006A6A98"/>
    <w:rsid w:val="006A7598"/>
    <w:rsid w:val="006B031A"/>
    <w:rsid w:val="006B1202"/>
    <w:rsid w:val="006B34E8"/>
    <w:rsid w:val="006B7A47"/>
    <w:rsid w:val="006C0E67"/>
    <w:rsid w:val="006C4957"/>
    <w:rsid w:val="006D15DD"/>
    <w:rsid w:val="006D26E0"/>
    <w:rsid w:val="006D5AE1"/>
    <w:rsid w:val="006E46D1"/>
    <w:rsid w:val="006E681F"/>
    <w:rsid w:val="006E70D0"/>
    <w:rsid w:val="006F163D"/>
    <w:rsid w:val="006F1646"/>
    <w:rsid w:val="006F271D"/>
    <w:rsid w:val="007036D2"/>
    <w:rsid w:val="00703752"/>
    <w:rsid w:val="00703905"/>
    <w:rsid w:val="007063E1"/>
    <w:rsid w:val="00710771"/>
    <w:rsid w:val="00713251"/>
    <w:rsid w:val="00713A75"/>
    <w:rsid w:val="007147EA"/>
    <w:rsid w:val="00714A35"/>
    <w:rsid w:val="0072306B"/>
    <w:rsid w:val="007253BE"/>
    <w:rsid w:val="00726D98"/>
    <w:rsid w:val="00726E96"/>
    <w:rsid w:val="0073128F"/>
    <w:rsid w:val="00732138"/>
    <w:rsid w:val="00736953"/>
    <w:rsid w:val="00747200"/>
    <w:rsid w:val="00753929"/>
    <w:rsid w:val="007546FA"/>
    <w:rsid w:val="0075796E"/>
    <w:rsid w:val="00757F41"/>
    <w:rsid w:val="00762DE8"/>
    <w:rsid w:val="00765909"/>
    <w:rsid w:val="007663EF"/>
    <w:rsid w:val="00766759"/>
    <w:rsid w:val="00774033"/>
    <w:rsid w:val="0078006C"/>
    <w:rsid w:val="00780F30"/>
    <w:rsid w:val="00781673"/>
    <w:rsid w:val="0078341C"/>
    <w:rsid w:val="00785228"/>
    <w:rsid w:val="00790A39"/>
    <w:rsid w:val="007911B6"/>
    <w:rsid w:val="00794371"/>
    <w:rsid w:val="00795E41"/>
    <w:rsid w:val="007A2D28"/>
    <w:rsid w:val="007A6AC9"/>
    <w:rsid w:val="007A6F76"/>
    <w:rsid w:val="007B18D8"/>
    <w:rsid w:val="007B5BC5"/>
    <w:rsid w:val="007B6947"/>
    <w:rsid w:val="007C0285"/>
    <w:rsid w:val="007C03C7"/>
    <w:rsid w:val="007C3315"/>
    <w:rsid w:val="007C3611"/>
    <w:rsid w:val="007C49CA"/>
    <w:rsid w:val="007D4680"/>
    <w:rsid w:val="007D67AC"/>
    <w:rsid w:val="007D7642"/>
    <w:rsid w:val="007E0928"/>
    <w:rsid w:val="007E102A"/>
    <w:rsid w:val="007E412A"/>
    <w:rsid w:val="007E524F"/>
    <w:rsid w:val="007F19B4"/>
    <w:rsid w:val="007F1A8C"/>
    <w:rsid w:val="007F57BD"/>
    <w:rsid w:val="0080140F"/>
    <w:rsid w:val="008019FF"/>
    <w:rsid w:val="0080771D"/>
    <w:rsid w:val="0081248F"/>
    <w:rsid w:val="00812A5B"/>
    <w:rsid w:val="00820DB2"/>
    <w:rsid w:val="008219E1"/>
    <w:rsid w:val="0082491C"/>
    <w:rsid w:val="008267B4"/>
    <w:rsid w:val="0083432B"/>
    <w:rsid w:val="00835065"/>
    <w:rsid w:val="0083517A"/>
    <w:rsid w:val="00835FC5"/>
    <w:rsid w:val="00843FD9"/>
    <w:rsid w:val="0084454D"/>
    <w:rsid w:val="00844E8C"/>
    <w:rsid w:val="00845CA8"/>
    <w:rsid w:val="008541F3"/>
    <w:rsid w:val="008573E5"/>
    <w:rsid w:val="00862CEB"/>
    <w:rsid w:val="008637EB"/>
    <w:rsid w:val="00863F53"/>
    <w:rsid w:val="00867555"/>
    <w:rsid w:val="00873E12"/>
    <w:rsid w:val="00874D8F"/>
    <w:rsid w:val="008803F1"/>
    <w:rsid w:val="00880CCF"/>
    <w:rsid w:val="0088317B"/>
    <w:rsid w:val="00885F1A"/>
    <w:rsid w:val="008867B2"/>
    <w:rsid w:val="008A2B87"/>
    <w:rsid w:val="008A39E8"/>
    <w:rsid w:val="008A5A7D"/>
    <w:rsid w:val="008B12DA"/>
    <w:rsid w:val="008B2C1A"/>
    <w:rsid w:val="008B6685"/>
    <w:rsid w:val="008C0CC8"/>
    <w:rsid w:val="008C21E2"/>
    <w:rsid w:val="008D115F"/>
    <w:rsid w:val="008D4E4B"/>
    <w:rsid w:val="008E0E59"/>
    <w:rsid w:val="008E2325"/>
    <w:rsid w:val="008E42CA"/>
    <w:rsid w:val="008E43ED"/>
    <w:rsid w:val="008E4521"/>
    <w:rsid w:val="008E5D92"/>
    <w:rsid w:val="008E71EF"/>
    <w:rsid w:val="008F21ED"/>
    <w:rsid w:val="008F41B4"/>
    <w:rsid w:val="008F42AF"/>
    <w:rsid w:val="00904002"/>
    <w:rsid w:val="00905E56"/>
    <w:rsid w:val="00906039"/>
    <w:rsid w:val="00907FEE"/>
    <w:rsid w:val="00921890"/>
    <w:rsid w:val="00921C4A"/>
    <w:rsid w:val="0092247B"/>
    <w:rsid w:val="00923FFD"/>
    <w:rsid w:val="00925934"/>
    <w:rsid w:val="00935E75"/>
    <w:rsid w:val="00936663"/>
    <w:rsid w:val="009408DD"/>
    <w:rsid w:val="009453FF"/>
    <w:rsid w:val="009472FD"/>
    <w:rsid w:val="009648FC"/>
    <w:rsid w:val="00966E7E"/>
    <w:rsid w:val="009678A9"/>
    <w:rsid w:val="0097034B"/>
    <w:rsid w:val="00971438"/>
    <w:rsid w:val="00973A54"/>
    <w:rsid w:val="0098554C"/>
    <w:rsid w:val="0098675D"/>
    <w:rsid w:val="00993246"/>
    <w:rsid w:val="009965AC"/>
    <w:rsid w:val="009A05AD"/>
    <w:rsid w:val="009A2816"/>
    <w:rsid w:val="009A525B"/>
    <w:rsid w:val="009B0CE8"/>
    <w:rsid w:val="009B2706"/>
    <w:rsid w:val="009B34E2"/>
    <w:rsid w:val="009B5F81"/>
    <w:rsid w:val="009B6C70"/>
    <w:rsid w:val="009B7556"/>
    <w:rsid w:val="009C19FE"/>
    <w:rsid w:val="009C5042"/>
    <w:rsid w:val="009D7B92"/>
    <w:rsid w:val="009E12C9"/>
    <w:rsid w:val="009E241D"/>
    <w:rsid w:val="009E27E7"/>
    <w:rsid w:val="009E3BAE"/>
    <w:rsid w:val="009E3F7A"/>
    <w:rsid w:val="009E55C2"/>
    <w:rsid w:val="009E6AD3"/>
    <w:rsid w:val="009E7943"/>
    <w:rsid w:val="009F3227"/>
    <w:rsid w:val="009F4F01"/>
    <w:rsid w:val="009F539D"/>
    <w:rsid w:val="009F7137"/>
    <w:rsid w:val="00A000C5"/>
    <w:rsid w:val="00A00E71"/>
    <w:rsid w:val="00A0460B"/>
    <w:rsid w:val="00A13C92"/>
    <w:rsid w:val="00A150EC"/>
    <w:rsid w:val="00A15AF8"/>
    <w:rsid w:val="00A23FC2"/>
    <w:rsid w:val="00A27D5B"/>
    <w:rsid w:val="00A3251B"/>
    <w:rsid w:val="00A33BBF"/>
    <w:rsid w:val="00A408E7"/>
    <w:rsid w:val="00A41768"/>
    <w:rsid w:val="00A43BD0"/>
    <w:rsid w:val="00A44C5F"/>
    <w:rsid w:val="00A45F42"/>
    <w:rsid w:val="00A46CBB"/>
    <w:rsid w:val="00A47F3C"/>
    <w:rsid w:val="00A57703"/>
    <w:rsid w:val="00A60954"/>
    <w:rsid w:val="00A6136A"/>
    <w:rsid w:val="00A714F2"/>
    <w:rsid w:val="00A71629"/>
    <w:rsid w:val="00A806B4"/>
    <w:rsid w:val="00A80A5C"/>
    <w:rsid w:val="00A82606"/>
    <w:rsid w:val="00A83031"/>
    <w:rsid w:val="00A83077"/>
    <w:rsid w:val="00A866F1"/>
    <w:rsid w:val="00A917D9"/>
    <w:rsid w:val="00A92415"/>
    <w:rsid w:val="00A960A7"/>
    <w:rsid w:val="00AA3833"/>
    <w:rsid w:val="00AA3C70"/>
    <w:rsid w:val="00AA3DF1"/>
    <w:rsid w:val="00AB061C"/>
    <w:rsid w:val="00AB0728"/>
    <w:rsid w:val="00AB21BB"/>
    <w:rsid w:val="00AB42D1"/>
    <w:rsid w:val="00AC4186"/>
    <w:rsid w:val="00AD0A41"/>
    <w:rsid w:val="00AD10B2"/>
    <w:rsid w:val="00AD2011"/>
    <w:rsid w:val="00AD2DBD"/>
    <w:rsid w:val="00AD3617"/>
    <w:rsid w:val="00AD3C1D"/>
    <w:rsid w:val="00AD6660"/>
    <w:rsid w:val="00AE1852"/>
    <w:rsid w:val="00AE46C1"/>
    <w:rsid w:val="00AE7390"/>
    <w:rsid w:val="00AE7F42"/>
    <w:rsid w:val="00AF21C1"/>
    <w:rsid w:val="00AF5359"/>
    <w:rsid w:val="00AF68B0"/>
    <w:rsid w:val="00AF6BF9"/>
    <w:rsid w:val="00AF6DC7"/>
    <w:rsid w:val="00AF7A09"/>
    <w:rsid w:val="00B04930"/>
    <w:rsid w:val="00B056B3"/>
    <w:rsid w:val="00B06D0E"/>
    <w:rsid w:val="00B0757C"/>
    <w:rsid w:val="00B101C4"/>
    <w:rsid w:val="00B15C53"/>
    <w:rsid w:val="00B221C8"/>
    <w:rsid w:val="00B243F5"/>
    <w:rsid w:val="00B2494A"/>
    <w:rsid w:val="00B320F1"/>
    <w:rsid w:val="00B3252D"/>
    <w:rsid w:val="00B35913"/>
    <w:rsid w:val="00B4661A"/>
    <w:rsid w:val="00B5021E"/>
    <w:rsid w:val="00B5410B"/>
    <w:rsid w:val="00B54B43"/>
    <w:rsid w:val="00B60AAF"/>
    <w:rsid w:val="00B62DE1"/>
    <w:rsid w:val="00B7187B"/>
    <w:rsid w:val="00B75820"/>
    <w:rsid w:val="00B80E98"/>
    <w:rsid w:val="00B87F12"/>
    <w:rsid w:val="00B9120D"/>
    <w:rsid w:val="00B92792"/>
    <w:rsid w:val="00B92F82"/>
    <w:rsid w:val="00B93C12"/>
    <w:rsid w:val="00B95B07"/>
    <w:rsid w:val="00BA1698"/>
    <w:rsid w:val="00BA59D0"/>
    <w:rsid w:val="00BB25E9"/>
    <w:rsid w:val="00BB2F98"/>
    <w:rsid w:val="00BC1FD1"/>
    <w:rsid w:val="00BC3D40"/>
    <w:rsid w:val="00BC7981"/>
    <w:rsid w:val="00BC7B89"/>
    <w:rsid w:val="00BD3957"/>
    <w:rsid w:val="00BD3B68"/>
    <w:rsid w:val="00BD5101"/>
    <w:rsid w:val="00BD5595"/>
    <w:rsid w:val="00BD7A4E"/>
    <w:rsid w:val="00BD7BBD"/>
    <w:rsid w:val="00BE23C8"/>
    <w:rsid w:val="00BE58E8"/>
    <w:rsid w:val="00BF038C"/>
    <w:rsid w:val="00C056AA"/>
    <w:rsid w:val="00C1010C"/>
    <w:rsid w:val="00C10B61"/>
    <w:rsid w:val="00C16180"/>
    <w:rsid w:val="00C1627D"/>
    <w:rsid w:val="00C2371D"/>
    <w:rsid w:val="00C27EF1"/>
    <w:rsid w:val="00C306C4"/>
    <w:rsid w:val="00C400F9"/>
    <w:rsid w:val="00C4032F"/>
    <w:rsid w:val="00C434DA"/>
    <w:rsid w:val="00C456ED"/>
    <w:rsid w:val="00C45704"/>
    <w:rsid w:val="00C51C97"/>
    <w:rsid w:val="00C54602"/>
    <w:rsid w:val="00C54D0A"/>
    <w:rsid w:val="00C555ED"/>
    <w:rsid w:val="00C57B4F"/>
    <w:rsid w:val="00C66F51"/>
    <w:rsid w:val="00C74829"/>
    <w:rsid w:val="00C805BC"/>
    <w:rsid w:val="00C81B8D"/>
    <w:rsid w:val="00C82E5B"/>
    <w:rsid w:val="00CA0064"/>
    <w:rsid w:val="00CA1C4E"/>
    <w:rsid w:val="00CA2D1B"/>
    <w:rsid w:val="00CA5365"/>
    <w:rsid w:val="00CA637C"/>
    <w:rsid w:val="00CA6EC8"/>
    <w:rsid w:val="00CB274A"/>
    <w:rsid w:val="00CB3313"/>
    <w:rsid w:val="00CB3D25"/>
    <w:rsid w:val="00CB4685"/>
    <w:rsid w:val="00CB658A"/>
    <w:rsid w:val="00CC1B68"/>
    <w:rsid w:val="00CC252F"/>
    <w:rsid w:val="00CC388B"/>
    <w:rsid w:val="00CC7EC1"/>
    <w:rsid w:val="00CD4CC1"/>
    <w:rsid w:val="00CD4F04"/>
    <w:rsid w:val="00CD7391"/>
    <w:rsid w:val="00CE07B9"/>
    <w:rsid w:val="00D0351D"/>
    <w:rsid w:val="00D0372F"/>
    <w:rsid w:val="00D04146"/>
    <w:rsid w:val="00D10FF5"/>
    <w:rsid w:val="00D11288"/>
    <w:rsid w:val="00D12C46"/>
    <w:rsid w:val="00D15431"/>
    <w:rsid w:val="00D2520E"/>
    <w:rsid w:val="00D34790"/>
    <w:rsid w:val="00D41B1C"/>
    <w:rsid w:val="00D54035"/>
    <w:rsid w:val="00D560DC"/>
    <w:rsid w:val="00D573E5"/>
    <w:rsid w:val="00D57F28"/>
    <w:rsid w:val="00D64CAE"/>
    <w:rsid w:val="00D662C6"/>
    <w:rsid w:val="00D704AE"/>
    <w:rsid w:val="00D7154D"/>
    <w:rsid w:val="00D71A6D"/>
    <w:rsid w:val="00D73F5C"/>
    <w:rsid w:val="00D8048C"/>
    <w:rsid w:val="00D80756"/>
    <w:rsid w:val="00D81998"/>
    <w:rsid w:val="00D82109"/>
    <w:rsid w:val="00D83ADD"/>
    <w:rsid w:val="00D86729"/>
    <w:rsid w:val="00D92898"/>
    <w:rsid w:val="00D92E6C"/>
    <w:rsid w:val="00D943BB"/>
    <w:rsid w:val="00D9716A"/>
    <w:rsid w:val="00DA00C4"/>
    <w:rsid w:val="00DA49F7"/>
    <w:rsid w:val="00DA56F3"/>
    <w:rsid w:val="00DA5EF0"/>
    <w:rsid w:val="00DB0EFF"/>
    <w:rsid w:val="00DB0F38"/>
    <w:rsid w:val="00DC0166"/>
    <w:rsid w:val="00DC03AF"/>
    <w:rsid w:val="00DC07BD"/>
    <w:rsid w:val="00DC1FCA"/>
    <w:rsid w:val="00DD298E"/>
    <w:rsid w:val="00DD3062"/>
    <w:rsid w:val="00DE2742"/>
    <w:rsid w:val="00DE277C"/>
    <w:rsid w:val="00DE2FEA"/>
    <w:rsid w:val="00DF1DB2"/>
    <w:rsid w:val="00DF2B83"/>
    <w:rsid w:val="00DF3D15"/>
    <w:rsid w:val="00DF7A83"/>
    <w:rsid w:val="00E016C5"/>
    <w:rsid w:val="00E03358"/>
    <w:rsid w:val="00E058B2"/>
    <w:rsid w:val="00E060DD"/>
    <w:rsid w:val="00E07483"/>
    <w:rsid w:val="00E22A3A"/>
    <w:rsid w:val="00E25A0F"/>
    <w:rsid w:val="00E32286"/>
    <w:rsid w:val="00E32F8B"/>
    <w:rsid w:val="00E35331"/>
    <w:rsid w:val="00E36BEA"/>
    <w:rsid w:val="00E41924"/>
    <w:rsid w:val="00E455A4"/>
    <w:rsid w:val="00E528FD"/>
    <w:rsid w:val="00E57782"/>
    <w:rsid w:val="00E65254"/>
    <w:rsid w:val="00E728E5"/>
    <w:rsid w:val="00E72FE4"/>
    <w:rsid w:val="00E8008F"/>
    <w:rsid w:val="00E800DD"/>
    <w:rsid w:val="00E83000"/>
    <w:rsid w:val="00E83027"/>
    <w:rsid w:val="00E86B6D"/>
    <w:rsid w:val="00E93736"/>
    <w:rsid w:val="00E97D7E"/>
    <w:rsid w:val="00EA30FE"/>
    <w:rsid w:val="00EA4BD3"/>
    <w:rsid w:val="00EB0806"/>
    <w:rsid w:val="00EB0FF7"/>
    <w:rsid w:val="00EB44AA"/>
    <w:rsid w:val="00EB7A55"/>
    <w:rsid w:val="00EB7D6E"/>
    <w:rsid w:val="00EC07DC"/>
    <w:rsid w:val="00EC178B"/>
    <w:rsid w:val="00EC2BDB"/>
    <w:rsid w:val="00EC4038"/>
    <w:rsid w:val="00EC5CF1"/>
    <w:rsid w:val="00ED055E"/>
    <w:rsid w:val="00ED0F5E"/>
    <w:rsid w:val="00ED184F"/>
    <w:rsid w:val="00ED2996"/>
    <w:rsid w:val="00ED3DDD"/>
    <w:rsid w:val="00EE1FFC"/>
    <w:rsid w:val="00EE3111"/>
    <w:rsid w:val="00EE6012"/>
    <w:rsid w:val="00EF1835"/>
    <w:rsid w:val="00EF34E9"/>
    <w:rsid w:val="00EF4E3B"/>
    <w:rsid w:val="00F02A02"/>
    <w:rsid w:val="00F05863"/>
    <w:rsid w:val="00F1156F"/>
    <w:rsid w:val="00F1204A"/>
    <w:rsid w:val="00F159C8"/>
    <w:rsid w:val="00F20A97"/>
    <w:rsid w:val="00F24718"/>
    <w:rsid w:val="00F250E0"/>
    <w:rsid w:val="00F26E69"/>
    <w:rsid w:val="00F313E3"/>
    <w:rsid w:val="00F365A1"/>
    <w:rsid w:val="00F40E08"/>
    <w:rsid w:val="00F455F3"/>
    <w:rsid w:val="00F46A1D"/>
    <w:rsid w:val="00F47AD3"/>
    <w:rsid w:val="00F51265"/>
    <w:rsid w:val="00F512F2"/>
    <w:rsid w:val="00F61924"/>
    <w:rsid w:val="00F63BEF"/>
    <w:rsid w:val="00F63D38"/>
    <w:rsid w:val="00F64192"/>
    <w:rsid w:val="00F67BE1"/>
    <w:rsid w:val="00F72BE1"/>
    <w:rsid w:val="00F806B1"/>
    <w:rsid w:val="00F91E27"/>
    <w:rsid w:val="00F923B2"/>
    <w:rsid w:val="00F9319A"/>
    <w:rsid w:val="00F96E6C"/>
    <w:rsid w:val="00FA0956"/>
    <w:rsid w:val="00FA187F"/>
    <w:rsid w:val="00FA36F2"/>
    <w:rsid w:val="00FA5CA6"/>
    <w:rsid w:val="00FA6681"/>
    <w:rsid w:val="00FC0317"/>
    <w:rsid w:val="00FC2271"/>
    <w:rsid w:val="00FC6CAC"/>
    <w:rsid w:val="00FF059A"/>
    <w:rsid w:val="00FF6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20CB7"/>
  <w15:chartTrackingRefBased/>
  <w15:docId w15:val="{BCEF7302-D5D2-3144-A783-1F4D5D553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D6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554C"/>
    <w:pPr>
      <w:spacing w:before="100" w:beforeAutospacing="1" w:after="100" w:afterAutospacing="1"/>
    </w:pPr>
  </w:style>
  <w:style w:type="table" w:styleId="TableGrid">
    <w:name w:val="Table Grid"/>
    <w:basedOn w:val="TableNormal"/>
    <w:uiPriority w:val="39"/>
    <w:rsid w:val="00AD2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0D2D"/>
    <w:rPr>
      <w:color w:val="0563C1" w:themeColor="hyperlink"/>
      <w:u w:val="single"/>
    </w:rPr>
  </w:style>
  <w:style w:type="character" w:styleId="UnresolvedMention">
    <w:name w:val="Unresolved Mention"/>
    <w:basedOn w:val="DefaultParagraphFont"/>
    <w:uiPriority w:val="99"/>
    <w:semiHidden/>
    <w:unhideWhenUsed/>
    <w:rsid w:val="00000D2D"/>
    <w:rPr>
      <w:color w:val="605E5C"/>
      <w:shd w:val="clear" w:color="auto" w:fill="E1DFDD"/>
    </w:rPr>
  </w:style>
  <w:style w:type="paragraph" w:styleId="ListParagraph">
    <w:name w:val="List Paragraph"/>
    <w:basedOn w:val="Normal"/>
    <w:uiPriority w:val="34"/>
    <w:qFormat/>
    <w:rsid w:val="005D5696"/>
    <w:pPr>
      <w:ind w:left="720"/>
      <w:contextualSpacing/>
    </w:pPr>
    <w:rPr>
      <w:rFonts w:asciiTheme="minorHAnsi" w:eastAsiaTheme="minorHAnsi" w:hAnsiTheme="minorHAnsi" w:cstheme="minorBidi"/>
      <w:lang w:eastAsia="en-US"/>
    </w:rPr>
  </w:style>
  <w:style w:type="character" w:styleId="FollowedHyperlink">
    <w:name w:val="FollowedHyperlink"/>
    <w:basedOn w:val="DefaultParagraphFont"/>
    <w:uiPriority w:val="99"/>
    <w:semiHidden/>
    <w:unhideWhenUsed/>
    <w:rsid w:val="00A13C92"/>
    <w:rPr>
      <w:color w:val="954F72" w:themeColor="followedHyperlink"/>
      <w:u w:val="single"/>
    </w:rPr>
  </w:style>
  <w:style w:type="character" w:customStyle="1" w:styleId="apple-converted-space">
    <w:name w:val="apple-converted-space"/>
    <w:basedOn w:val="DefaultParagraphFont"/>
    <w:rsid w:val="00231D6B"/>
  </w:style>
  <w:style w:type="paragraph" w:styleId="Header">
    <w:name w:val="header"/>
    <w:basedOn w:val="Normal"/>
    <w:link w:val="HeaderChar"/>
    <w:uiPriority w:val="99"/>
    <w:unhideWhenUsed/>
    <w:rsid w:val="00EC2BDB"/>
    <w:pPr>
      <w:tabs>
        <w:tab w:val="center" w:pos="4513"/>
        <w:tab w:val="right" w:pos="9026"/>
      </w:tabs>
    </w:pPr>
  </w:style>
  <w:style w:type="character" w:customStyle="1" w:styleId="HeaderChar">
    <w:name w:val="Header Char"/>
    <w:basedOn w:val="DefaultParagraphFont"/>
    <w:link w:val="Header"/>
    <w:uiPriority w:val="99"/>
    <w:rsid w:val="00EC2BDB"/>
    <w:rPr>
      <w:rFonts w:ascii="Times New Roman" w:eastAsia="Times New Roman" w:hAnsi="Times New Roman" w:cs="Times New Roman"/>
      <w:lang w:eastAsia="en-GB"/>
    </w:rPr>
  </w:style>
  <w:style w:type="paragraph" w:styleId="Footer">
    <w:name w:val="footer"/>
    <w:basedOn w:val="Normal"/>
    <w:link w:val="FooterChar"/>
    <w:uiPriority w:val="99"/>
    <w:unhideWhenUsed/>
    <w:rsid w:val="00EC2BDB"/>
    <w:pPr>
      <w:tabs>
        <w:tab w:val="center" w:pos="4513"/>
        <w:tab w:val="right" w:pos="9026"/>
      </w:tabs>
    </w:pPr>
  </w:style>
  <w:style w:type="character" w:customStyle="1" w:styleId="FooterChar">
    <w:name w:val="Footer Char"/>
    <w:basedOn w:val="DefaultParagraphFont"/>
    <w:link w:val="Footer"/>
    <w:uiPriority w:val="99"/>
    <w:rsid w:val="00EC2BDB"/>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718140">
      <w:bodyDiv w:val="1"/>
      <w:marLeft w:val="0"/>
      <w:marRight w:val="0"/>
      <w:marTop w:val="0"/>
      <w:marBottom w:val="0"/>
      <w:divBdr>
        <w:top w:val="none" w:sz="0" w:space="0" w:color="auto"/>
        <w:left w:val="none" w:sz="0" w:space="0" w:color="auto"/>
        <w:bottom w:val="none" w:sz="0" w:space="0" w:color="auto"/>
        <w:right w:val="none" w:sz="0" w:space="0" w:color="auto"/>
      </w:divBdr>
    </w:div>
    <w:div w:id="523636784">
      <w:bodyDiv w:val="1"/>
      <w:marLeft w:val="0"/>
      <w:marRight w:val="0"/>
      <w:marTop w:val="0"/>
      <w:marBottom w:val="0"/>
      <w:divBdr>
        <w:top w:val="none" w:sz="0" w:space="0" w:color="auto"/>
        <w:left w:val="none" w:sz="0" w:space="0" w:color="auto"/>
        <w:bottom w:val="none" w:sz="0" w:space="0" w:color="auto"/>
        <w:right w:val="none" w:sz="0" w:space="0" w:color="auto"/>
      </w:divBdr>
      <w:divsChild>
        <w:div w:id="894850468">
          <w:marLeft w:val="0"/>
          <w:marRight w:val="0"/>
          <w:marTop w:val="0"/>
          <w:marBottom w:val="0"/>
          <w:divBdr>
            <w:top w:val="none" w:sz="0" w:space="0" w:color="auto"/>
            <w:left w:val="none" w:sz="0" w:space="0" w:color="auto"/>
            <w:bottom w:val="none" w:sz="0" w:space="0" w:color="auto"/>
            <w:right w:val="none" w:sz="0" w:space="0" w:color="auto"/>
          </w:divBdr>
        </w:div>
        <w:div w:id="492987624">
          <w:marLeft w:val="0"/>
          <w:marRight w:val="0"/>
          <w:marTop w:val="0"/>
          <w:marBottom w:val="0"/>
          <w:divBdr>
            <w:top w:val="none" w:sz="0" w:space="0" w:color="auto"/>
            <w:left w:val="none" w:sz="0" w:space="0" w:color="auto"/>
            <w:bottom w:val="none" w:sz="0" w:space="0" w:color="auto"/>
            <w:right w:val="none" w:sz="0" w:space="0" w:color="auto"/>
          </w:divBdr>
        </w:div>
        <w:div w:id="1251818608">
          <w:marLeft w:val="0"/>
          <w:marRight w:val="0"/>
          <w:marTop w:val="0"/>
          <w:marBottom w:val="0"/>
          <w:divBdr>
            <w:top w:val="none" w:sz="0" w:space="0" w:color="auto"/>
            <w:left w:val="none" w:sz="0" w:space="0" w:color="auto"/>
            <w:bottom w:val="none" w:sz="0" w:space="0" w:color="auto"/>
            <w:right w:val="none" w:sz="0" w:space="0" w:color="auto"/>
          </w:divBdr>
        </w:div>
        <w:div w:id="733625969">
          <w:marLeft w:val="0"/>
          <w:marRight w:val="0"/>
          <w:marTop w:val="0"/>
          <w:marBottom w:val="0"/>
          <w:divBdr>
            <w:top w:val="none" w:sz="0" w:space="0" w:color="auto"/>
            <w:left w:val="none" w:sz="0" w:space="0" w:color="auto"/>
            <w:bottom w:val="none" w:sz="0" w:space="0" w:color="auto"/>
            <w:right w:val="none" w:sz="0" w:space="0" w:color="auto"/>
          </w:divBdr>
        </w:div>
        <w:div w:id="304549143">
          <w:marLeft w:val="0"/>
          <w:marRight w:val="0"/>
          <w:marTop w:val="0"/>
          <w:marBottom w:val="0"/>
          <w:divBdr>
            <w:top w:val="none" w:sz="0" w:space="0" w:color="auto"/>
            <w:left w:val="none" w:sz="0" w:space="0" w:color="auto"/>
            <w:bottom w:val="none" w:sz="0" w:space="0" w:color="auto"/>
            <w:right w:val="none" w:sz="0" w:space="0" w:color="auto"/>
          </w:divBdr>
        </w:div>
        <w:div w:id="1182009499">
          <w:marLeft w:val="0"/>
          <w:marRight w:val="0"/>
          <w:marTop w:val="0"/>
          <w:marBottom w:val="0"/>
          <w:divBdr>
            <w:top w:val="none" w:sz="0" w:space="0" w:color="auto"/>
            <w:left w:val="none" w:sz="0" w:space="0" w:color="auto"/>
            <w:bottom w:val="none" w:sz="0" w:space="0" w:color="auto"/>
            <w:right w:val="none" w:sz="0" w:space="0" w:color="auto"/>
          </w:divBdr>
        </w:div>
        <w:div w:id="757562138">
          <w:marLeft w:val="0"/>
          <w:marRight w:val="0"/>
          <w:marTop w:val="0"/>
          <w:marBottom w:val="0"/>
          <w:divBdr>
            <w:top w:val="none" w:sz="0" w:space="0" w:color="auto"/>
            <w:left w:val="none" w:sz="0" w:space="0" w:color="auto"/>
            <w:bottom w:val="none" w:sz="0" w:space="0" w:color="auto"/>
            <w:right w:val="none" w:sz="0" w:space="0" w:color="auto"/>
          </w:divBdr>
        </w:div>
        <w:div w:id="1059475945">
          <w:marLeft w:val="0"/>
          <w:marRight w:val="0"/>
          <w:marTop w:val="0"/>
          <w:marBottom w:val="0"/>
          <w:divBdr>
            <w:top w:val="none" w:sz="0" w:space="0" w:color="auto"/>
            <w:left w:val="none" w:sz="0" w:space="0" w:color="auto"/>
            <w:bottom w:val="none" w:sz="0" w:space="0" w:color="auto"/>
            <w:right w:val="none" w:sz="0" w:space="0" w:color="auto"/>
          </w:divBdr>
        </w:div>
        <w:div w:id="109978501">
          <w:marLeft w:val="0"/>
          <w:marRight w:val="0"/>
          <w:marTop w:val="0"/>
          <w:marBottom w:val="0"/>
          <w:divBdr>
            <w:top w:val="none" w:sz="0" w:space="0" w:color="auto"/>
            <w:left w:val="none" w:sz="0" w:space="0" w:color="auto"/>
            <w:bottom w:val="none" w:sz="0" w:space="0" w:color="auto"/>
            <w:right w:val="none" w:sz="0" w:space="0" w:color="auto"/>
          </w:divBdr>
        </w:div>
        <w:div w:id="711883543">
          <w:marLeft w:val="0"/>
          <w:marRight w:val="0"/>
          <w:marTop w:val="0"/>
          <w:marBottom w:val="0"/>
          <w:divBdr>
            <w:top w:val="none" w:sz="0" w:space="0" w:color="auto"/>
            <w:left w:val="none" w:sz="0" w:space="0" w:color="auto"/>
            <w:bottom w:val="none" w:sz="0" w:space="0" w:color="auto"/>
            <w:right w:val="none" w:sz="0" w:space="0" w:color="auto"/>
          </w:divBdr>
        </w:div>
        <w:div w:id="1428042071">
          <w:marLeft w:val="0"/>
          <w:marRight w:val="0"/>
          <w:marTop w:val="0"/>
          <w:marBottom w:val="0"/>
          <w:divBdr>
            <w:top w:val="none" w:sz="0" w:space="0" w:color="auto"/>
            <w:left w:val="none" w:sz="0" w:space="0" w:color="auto"/>
            <w:bottom w:val="none" w:sz="0" w:space="0" w:color="auto"/>
            <w:right w:val="none" w:sz="0" w:space="0" w:color="auto"/>
          </w:divBdr>
        </w:div>
        <w:div w:id="1678311575">
          <w:marLeft w:val="0"/>
          <w:marRight w:val="0"/>
          <w:marTop w:val="0"/>
          <w:marBottom w:val="0"/>
          <w:divBdr>
            <w:top w:val="none" w:sz="0" w:space="0" w:color="auto"/>
            <w:left w:val="none" w:sz="0" w:space="0" w:color="auto"/>
            <w:bottom w:val="none" w:sz="0" w:space="0" w:color="auto"/>
            <w:right w:val="none" w:sz="0" w:space="0" w:color="auto"/>
          </w:divBdr>
        </w:div>
      </w:divsChild>
    </w:div>
    <w:div w:id="833883978">
      <w:bodyDiv w:val="1"/>
      <w:marLeft w:val="0"/>
      <w:marRight w:val="0"/>
      <w:marTop w:val="0"/>
      <w:marBottom w:val="0"/>
      <w:divBdr>
        <w:top w:val="none" w:sz="0" w:space="0" w:color="auto"/>
        <w:left w:val="none" w:sz="0" w:space="0" w:color="auto"/>
        <w:bottom w:val="none" w:sz="0" w:space="0" w:color="auto"/>
        <w:right w:val="none" w:sz="0" w:space="0" w:color="auto"/>
      </w:divBdr>
    </w:div>
    <w:div w:id="1060515525">
      <w:bodyDiv w:val="1"/>
      <w:marLeft w:val="0"/>
      <w:marRight w:val="0"/>
      <w:marTop w:val="0"/>
      <w:marBottom w:val="0"/>
      <w:divBdr>
        <w:top w:val="none" w:sz="0" w:space="0" w:color="auto"/>
        <w:left w:val="none" w:sz="0" w:space="0" w:color="auto"/>
        <w:bottom w:val="none" w:sz="0" w:space="0" w:color="auto"/>
        <w:right w:val="none" w:sz="0" w:space="0" w:color="auto"/>
      </w:divBdr>
      <w:divsChild>
        <w:div w:id="6445481">
          <w:marLeft w:val="0"/>
          <w:marRight w:val="0"/>
          <w:marTop w:val="0"/>
          <w:marBottom w:val="0"/>
          <w:divBdr>
            <w:top w:val="none" w:sz="0" w:space="0" w:color="auto"/>
            <w:left w:val="none" w:sz="0" w:space="0" w:color="auto"/>
            <w:bottom w:val="none" w:sz="0" w:space="0" w:color="auto"/>
            <w:right w:val="none" w:sz="0" w:space="0" w:color="auto"/>
          </w:divBdr>
          <w:divsChild>
            <w:div w:id="675612305">
              <w:marLeft w:val="0"/>
              <w:marRight w:val="0"/>
              <w:marTop w:val="0"/>
              <w:marBottom w:val="0"/>
              <w:divBdr>
                <w:top w:val="none" w:sz="0" w:space="0" w:color="auto"/>
                <w:left w:val="none" w:sz="0" w:space="0" w:color="auto"/>
                <w:bottom w:val="none" w:sz="0" w:space="0" w:color="auto"/>
                <w:right w:val="none" w:sz="0" w:space="0" w:color="auto"/>
              </w:divBdr>
              <w:divsChild>
                <w:div w:id="1129129010">
                  <w:marLeft w:val="0"/>
                  <w:marRight w:val="0"/>
                  <w:marTop w:val="0"/>
                  <w:marBottom w:val="0"/>
                  <w:divBdr>
                    <w:top w:val="none" w:sz="0" w:space="0" w:color="auto"/>
                    <w:left w:val="none" w:sz="0" w:space="0" w:color="auto"/>
                    <w:bottom w:val="none" w:sz="0" w:space="0" w:color="auto"/>
                    <w:right w:val="none" w:sz="0" w:space="0" w:color="auto"/>
                  </w:divBdr>
                  <w:divsChild>
                    <w:div w:id="168489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738938">
      <w:bodyDiv w:val="1"/>
      <w:marLeft w:val="0"/>
      <w:marRight w:val="0"/>
      <w:marTop w:val="0"/>
      <w:marBottom w:val="0"/>
      <w:divBdr>
        <w:top w:val="none" w:sz="0" w:space="0" w:color="auto"/>
        <w:left w:val="none" w:sz="0" w:space="0" w:color="auto"/>
        <w:bottom w:val="none" w:sz="0" w:space="0" w:color="auto"/>
        <w:right w:val="none" w:sz="0" w:space="0" w:color="auto"/>
      </w:divBdr>
      <w:divsChild>
        <w:div w:id="234435369">
          <w:marLeft w:val="0"/>
          <w:marRight w:val="0"/>
          <w:marTop w:val="0"/>
          <w:marBottom w:val="0"/>
          <w:divBdr>
            <w:top w:val="none" w:sz="0" w:space="0" w:color="auto"/>
            <w:left w:val="none" w:sz="0" w:space="0" w:color="auto"/>
            <w:bottom w:val="none" w:sz="0" w:space="0" w:color="auto"/>
            <w:right w:val="none" w:sz="0" w:space="0" w:color="auto"/>
          </w:divBdr>
          <w:divsChild>
            <w:div w:id="2117172223">
              <w:marLeft w:val="0"/>
              <w:marRight w:val="0"/>
              <w:marTop w:val="0"/>
              <w:marBottom w:val="0"/>
              <w:divBdr>
                <w:top w:val="none" w:sz="0" w:space="0" w:color="auto"/>
                <w:left w:val="none" w:sz="0" w:space="0" w:color="auto"/>
                <w:bottom w:val="none" w:sz="0" w:space="0" w:color="auto"/>
                <w:right w:val="none" w:sz="0" w:space="0" w:color="auto"/>
              </w:divBdr>
              <w:divsChild>
                <w:div w:id="121565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470701">
      <w:bodyDiv w:val="1"/>
      <w:marLeft w:val="0"/>
      <w:marRight w:val="0"/>
      <w:marTop w:val="0"/>
      <w:marBottom w:val="0"/>
      <w:divBdr>
        <w:top w:val="none" w:sz="0" w:space="0" w:color="auto"/>
        <w:left w:val="none" w:sz="0" w:space="0" w:color="auto"/>
        <w:bottom w:val="none" w:sz="0" w:space="0" w:color="auto"/>
        <w:right w:val="none" w:sz="0" w:space="0" w:color="auto"/>
      </w:divBdr>
      <w:divsChild>
        <w:div w:id="630357733">
          <w:marLeft w:val="0"/>
          <w:marRight w:val="0"/>
          <w:marTop w:val="0"/>
          <w:marBottom w:val="0"/>
          <w:divBdr>
            <w:top w:val="none" w:sz="0" w:space="0" w:color="auto"/>
            <w:left w:val="none" w:sz="0" w:space="0" w:color="auto"/>
            <w:bottom w:val="none" w:sz="0" w:space="0" w:color="auto"/>
            <w:right w:val="none" w:sz="0" w:space="0" w:color="auto"/>
          </w:divBdr>
          <w:divsChild>
            <w:div w:id="1801679938">
              <w:marLeft w:val="0"/>
              <w:marRight w:val="0"/>
              <w:marTop w:val="0"/>
              <w:marBottom w:val="0"/>
              <w:divBdr>
                <w:top w:val="none" w:sz="0" w:space="0" w:color="auto"/>
                <w:left w:val="none" w:sz="0" w:space="0" w:color="auto"/>
                <w:bottom w:val="none" w:sz="0" w:space="0" w:color="auto"/>
                <w:right w:val="none" w:sz="0" w:space="0" w:color="auto"/>
              </w:divBdr>
              <w:divsChild>
                <w:div w:id="174621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917686">
      <w:bodyDiv w:val="1"/>
      <w:marLeft w:val="0"/>
      <w:marRight w:val="0"/>
      <w:marTop w:val="0"/>
      <w:marBottom w:val="0"/>
      <w:divBdr>
        <w:top w:val="none" w:sz="0" w:space="0" w:color="auto"/>
        <w:left w:val="none" w:sz="0" w:space="0" w:color="auto"/>
        <w:bottom w:val="none" w:sz="0" w:space="0" w:color="auto"/>
        <w:right w:val="none" w:sz="0" w:space="0" w:color="auto"/>
      </w:divBdr>
      <w:divsChild>
        <w:div w:id="1260406854">
          <w:marLeft w:val="0"/>
          <w:marRight w:val="0"/>
          <w:marTop w:val="0"/>
          <w:marBottom w:val="0"/>
          <w:divBdr>
            <w:top w:val="none" w:sz="0" w:space="0" w:color="auto"/>
            <w:left w:val="none" w:sz="0" w:space="0" w:color="auto"/>
            <w:bottom w:val="none" w:sz="0" w:space="0" w:color="auto"/>
            <w:right w:val="none" w:sz="0" w:space="0" w:color="auto"/>
          </w:divBdr>
          <w:divsChild>
            <w:div w:id="872114856">
              <w:marLeft w:val="0"/>
              <w:marRight w:val="0"/>
              <w:marTop w:val="0"/>
              <w:marBottom w:val="0"/>
              <w:divBdr>
                <w:top w:val="none" w:sz="0" w:space="0" w:color="auto"/>
                <w:left w:val="none" w:sz="0" w:space="0" w:color="auto"/>
                <w:bottom w:val="none" w:sz="0" w:space="0" w:color="auto"/>
                <w:right w:val="none" w:sz="0" w:space="0" w:color="auto"/>
              </w:divBdr>
              <w:divsChild>
                <w:div w:id="122776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748123">
      <w:bodyDiv w:val="1"/>
      <w:marLeft w:val="0"/>
      <w:marRight w:val="0"/>
      <w:marTop w:val="0"/>
      <w:marBottom w:val="0"/>
      <w:divBdr>
        <w:top w:val="none" w:sz="0" w:space="0" w:color="auto"/>
        <w:left w:val="none" w:sz="0" w:space="0" w:color="auto"/>
        <w:bottom w:val="none" w:sz="0" w:space="0" w:color="auto"/>
        <w:right w:val="none" w:sz="0" w:space="0" w:color="auto"/>
      </w:divBdr>
      <w:divsChild>
        <w:div w:id="1107966365">
          <w:marLeft w:val="0"/>
          <w:marRight w:val="0"/>
          <w:marTop w:val="0"/>
          <w:marBottom w:val="0"/>
          <w:divBdr>
            <w:top w:val="none" w:sz="0" w:space="0" w:color="auto"/>
            <w:left w:val="none" w:sz="0" w:space="0" w:color="auto"/>
            <w:bottom w:val="none" w:sz="0" w:space="0" w:color="auto"/>
            <w:right w:val="none" w:sz="0" w:space="0" w:color="auto"/>
          </w:divBdr>
          <w:divsChild>
            <w:div w:id="1232081516">
              <w:marLeft w:val="0"/>
              <w:marRight w:val="0"/>
              <w:marTop w:val="0"/>
              <w:marBottom w:val="0"/>
              <w:divBdr>
                <w:top w:val="none" w:sz="0" w:space="0" w:color="auto"/>
                <w:left w:val="none" w:sz="0" w:space="0" w:color="auto"/>
                <w:bottom w:val="none" w:sz="0" w:space="0" w:color="auto"/>
                <w:right w:val="none" w:sz="0" w:space="0" w:color="auto"/>
              </w:divBdr>
              <w:divsChild>
                <w:div w:id="123177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news/one-of-the-largest-mental-health-trials-launches-in-schools" TargetMode="External"/><Relationship Id="rId18" Type="http://schemas.openxmlformats.org/officeDocument/2006/relationships/hyperlink" Target="https://www.estyn.gov.wales/thematic-report/healthy-and-happy-school-impact-pupils-health-and-wellbeing" TargetMode="External"/><Relationship Id="rId26" Type="http://schemas.openxmlformats.org/officeDocument/2006/relationships/hyperlink" Target="http://workforcesolutions.sssc.uk.com/nos/units/CCLD/CCLD3/SCDCCLD0308.pdf" TargetMode="External"/><Relationship Id="rId39" Type="http://schemas.openxmlformats.org/officeDocument/2006/relationships/header" Target="header1.xml"/><Relationship Id="rId21" Type="http://schemas.openxmlformats.org/officeDocument/2006/relationships/hyperlink" Target="https://www.mindful.org/mindfulness-in-education/" TargetMode="External"/><Relationship Id="rId34" Type="http://schemas.openxmlformats.org/officeDocument/2006/relationships/hyperlink" Target="https://www.unicef.org/media/56661/file"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du.rsc.org/assessment-for-learning/sharing-objectives-principles-of-assessment-for-learning/4012320.article" TargetMode="External"/><Relationship Id="rId20" Type="http://schemas.openxmlformats.org/officeDocument/2006/relationships/hyperlink" Target="https://edusoftlearning.com/tip-5-tell-students-expect-lesson/" TargetMode="External"/><Relationship Id="rId29" Type="http://schemas.openxmlformats.org/officeDocument/2006/relationships/hyperlink" Target="http://www.peacemala.org.uk"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mind.com/what-is-the-hawthorne-effect-2795234" TargetMode="External"/><Relationship Id="rId24" Type="http://schemas.openxmlformats.org/officeDocument/2006/relationships/hyperlink" Target="https://www.history.org.uk/primary/module/3638/leading-primary-history/3653/cross-curricular-learning" TargetMode="External"/><Relationship Id="rId32" Type="http://schemas.openxmlformats.org/officeDocument/2006/relationships/hyperlink" Target="https://whatworkswellbeing.org/blog/boys-and-girls-on-different-wellbeing-pathways-for-educational-success/" TargetMode="External"/><Relationship Id="rId37" Type="http://schemas.openxmlformats.org/officeDocument/2006/relationships/hyperlink" Target="https://www.edutopia.org/article/6-strategies-building-better-student-relationships"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d6vsczyu1rky0.cloudfront.net/34856_b/wp-content/uploads/2021/09/Prospectus-2021-2022.pdf" TargetMode="External"/><Relationship Id="rId28" Type="http://schemas.openxmlformats.org/officeDocument/2006/relationships/hyperlink" Target="https://www.edarabia.com/what-happens-students-control-education/" TargetMode="External"/><Relationship Id="rId36" Type="http://schemas.openxmlformats.org/officeDocument/2006/relationships/hyperlink" Target="https://gov.wales/sites/default/files/publications/2021-03/framework-on-embedding-a-whole-school-approach-to-emotional-and-mental-well-being.pdf" TargetMode="External"/><Relationship Id="rId10" Type="http://schemas.openxmlformats.org/officeDocument/2006/relationships/hyperlink" Target="https://www.ssatuk.co.uk/blog/the-power-of-pupil-voice/" TargetMode="External"/><Relationship Id="rId19" Type="http://schemas.openxmlformats.org/officeDocument/2006/relationships/hyperlink" Target="https://fs.blog/carol-dweck-mindset/" TargetMode="External"/><Relationship Id="rId31" Type="http://schemas.openxmlformats.org/officeDocument/2006/relationships/hyperlink" Target="https://www.bera.ac.uk/blog/pupil-voice-in-quality-assurance-of-schools" TargetMode="External"/><Relationship Id="rId4" Type="http://schemas.openxmlformats.org/officeDocument/2006/relationships/webSettings" Target="webSettings.xml"/><Relationship Id="rId9" Type="http://schemas.openxmlformats.org/officeDocument/2006/relationships/hyperlink" Target="https://www.gl-assessment.co.uk/case-studies/being-innovative-with-assessment-in-the-wake-of-the-donaldson-review/" TargetMode="External"/><Relationship Id="rId14" Type="http://schemas.openxmlformats.org/officeDocument/2006/relationships/hyperlink" Target="https://assets.publishing.service.gov.uk/government/uploads/system/uploads/attachment_data/file/1021914/KCSIE_2021_September_guidance.pdf" TargetMode="External"/><Relationship Id="rId22" Type="http://schemas.openxmlformats.org/officeDocument/2006/relationships/hyperlink" Target="https://www.gl-assessment.co.uk/assessments/pass/" TargetMode="External"/><Relationship Id="rId27" Type="http://schemas.openxmlformats.org/officeDocument/2006/relationships/hyperlink" Target="https://www.projectaccelerator.co.uk/how-to-use-rag-status-reporting-for-your-project/" TargetMode="External"/><Relationship Id="rId30" Type="http://schemas.openxmlformats.org/officeDocument/2006/relationships/hyperlink" Target="https://assets.publishing.service.gov.uk/government/uploads/system/uploads/attachment_data/file/768983/Measuring_mental_wellbeing_in_children_and_young_people.pdf" TargetMode="External"/><Relationship Id="rId35" Type="http://schemas.openxmlformats.org/officeDocument/2006/relationships/hyperlink" Target="https://www.education.vic.gov.au/Documents/school/principals/management/strategicplan.pdf" TargetMode="External"/><Relationship Id="rId8" Type="http://schemas.openxmlformats.org/officeDocument/2006/relationships/hyperlink" Target="https://uwtsd.ac.uk/media/uwtsd-website/content-assets/documents/library-and-learning-resources/infoskills/Harvard-eng_v.1.2.pdf" TargetMode="External"/><Relationship Id="rId3" Type="http://schemas.openxmlformats.org/officeDocument/2006/relationships/settings" Target="settings.xml"/><Relationship Id="rId12" Type="http://schemas.openxmlformats.org/officeDocument/2006/relationships/hyperlink" Target="https://www.lambeth.gov.uk/rsu/sites/www.lambeth.gov.uk.rsu/files/Using_Data_to_Raise_Achievement-Good_Practice_in_Schools_2013.pdf" TargetMode="External"/><Relationship Id="rId17" Type="http://schemas.openxmlformats.org/officeDocument/2006/relationships/hyperlink" Target="https://www.estyn.gov.wales/news/pupil-voice-benefits-pupils-and-helps-schools-improve" TargetMode="External"/><Relationship Id="rId25" Type="http://schemas.openxmlformats.org/officeDocument/2006/relationships/hyperlink" Target="https://assets.publishing.service.gov.uk/government/uploads/system/uploads/attachment_data/file/1020249/Promoting_children_and_young_people_s_mental_health_and_wellbeing.pdf" TargetMode="External"/><Relationship Id="rId33" Type="http://schemas.openxmlformats.org/officeDocument/2006/relationships/hyperlink" Target="https://www.unicef.org.uk/what-we-do/un-convention-child-rights/" TargetMode="External"/><Relationship Id="rId38" Type="http://schemas.openxmlformats.org/officeDocument/2006/relationships/hyperlink" Target="https://www.envisionexperience.com/blog/authentic-learning-teaching-for-real-li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365</TotalTime>
  <Pages>14</Pages>
  <Words>4409</Words>
  <Characters>25137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dont care Still</dc:creator>
  <cp:keywords/>
  <dc:description/>
  <cp:lastModifiedBy>I dont care Still</cp:lastModifiedBy>
  <cp:revision>250</cp:revision>
  <dcterms:created xsi:type="dcterms:W3CDTF">2022-04-26T19:02:00Z</dcterms:created>
  <dcterms:modified xsi:type="dcterms:W3CDTF">2022-05-01T14:36:00Z</dcterms:modified>
</cp:coreProperties>
</file>