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B8A4ABB" w14:textId="77777777" w:rsidR="00D62A0A" w:rsidRDefault="00D62A0A" w:rsidP="00670AAB">
      <w:pPr>
        <w:spacing w:line="360" w:lineRule="auto"/>
        <w:rPr>
          <w:rFonts w:ascii="Arial" w:hAnsi="Arial" w:cs="Arial"/>
        </w:rPr>
      </w:pPr>
    </w:p>
    <w:p w14:paraId="56CD0BD9" w14:textId="77777777" w:rsidR="008F4DD9" w:rsidRDefault="008F4DD9" w:rsidP="00670AAB">
      <w:pPr>
        <w:spacing w:line="360" w:lineRule="auto"/>
        <w:rPr>
          <w:rFonts w:ascii="Arial" w:hAnsi="Arial" w:cs="Arial"/>
        </w:rPr>
      </w:pPr>
    </w:p>
    <w:p w14:paraId="424BBC52" w14:textId="6AE357D6" w:rsidR="008F4DD9" w:rsidRPr="003F138C" w:rsidRDefault="008F4DD9" w:rsidP="00670AAB">
      <w:pPr>
        <w:spacing w:line="360" w:lineRule="auto"/>
        <w:rPr>
          <w:rFonts w:ascii="Arial" w:hAnsi="Arial" w:cs="Arial"/>
        </w:rPr>
      </w:pPr>
      <w:proofErr w:type="spellStart"/>
      <w:r w:rsidRPr="003F138C">
        <w:rPr>
          <w:rFonts w:ascii="Arial" w:hAnsi="Arial" w:cs="Arial"/>
        </w:rPr>
        <w:t>Saima</w:t>
      </w:r>
      <w:proofErr w:type="spellEnd"/>
      <w:r w:rsidRPr="003F138C">
        <w:rPr>
          <w:rFonts w:ascii="Arial" w:hAnsi="Arial" w:cs="Arial"/>
        </w:rPr>
        <w:t xml:space="preserve"> </w:t>
      </w:r>
      <w:proofErr w:type="spellStart"/>
      <w:r w:rsidRPr="003F138C">
        <w:rPr>
          <w:rFonts w:ascii="Arial" w:hAnsi="Arial" w:cs="Arial"/>
        </w:rPr>
        <w:t>Hussain</w:t>
      </w:r>
      <w:proofErr w:type="spellEnd"/>
    </w:p>
    <w:p w14:paraId="6E847758" w14:textId="4B0F9020" w:rsidR="008F4DD9" w:rsidRPr="003F138C" w:rsidRDefault="0094372B" w:rsidP="00670AAB">
      <w:pPr>
        <w:spacing w:line="360" w:lineRule="auto"/>
        <w:rPr>
          <w:rFonts w:ascii="Arial" w:hAnsi="Arial" w:cs="Arial"/>
        </w:rPr>
      </w:pPr>
      <w:r w:rsidRPr="003F138C">
        <w:rPr>
          <w:rFonts w:ascii="Arial" w:hAnsi="Arial" w:cs="Arial"/>
        </w:rPr>
        <w:t>1809067</w:t>
      </w:r>
    </w:p>
    <w:p w14:paraId="6515B1F7" w14:textId="3BEB9575" w:rsidR="008F4DD9" w:rsidRPr="003F138C" w:rsidRDefault="0094372B" w:rsidP="00670AAB">
      <w:pPr>
        <w:spacing w:line="360" w:lineRule="auto"/>
        <w:rPr>
          <w:rFonts w:ascii="Arial" w:hAnsi="Arial" w:cs="Arial"/>
        </w:rPr>
      </w:pPr>
      <w:r w:rsidRPr="003F138C">
        <w:rPr>
          <w:rFonts w:ascii="Arial" w:hAnsi="Arial" w:cs="Arial"/>
        </w:rPr>
        <w:t xml:space="preserve">Dr </w:t>
      </w:r>
      <w:r w:rsidR="008F4DD9" w:rsidRPr="003F138C">
        <w:rPr>
          <w:rFonts w:ascii="Arial" w:hAnsi="Arial" w:cs="Arial"/>
        </w:rPr>
        <w:t xml:space="preserve">Mark </w:t>
      </w:r>
      <w:proofErr w:type="spellStart"/>
      <w:r w:rsidR="008F4DD9" w:rsidRPr="003F138C">
        <w:rPr>
          <w:rFonts w:ascii="Arial" w:hAnsi="Arial" w:cs="Arial"/>
        </w:rPr>
        <w:t>Gallageher</w:t>
      </w:r>
      <w:proofErr w:type="spellEnd"/>
      <w:r w:rsidR="008F4DD9" w:rsidRPr="003F138C">
        <w:rPr>
          <w:rFonts w:ascii="Arial" w:hAnsi="Arial" w:cs="Arial"/>
        </w:rPr>
        <w:t xml:space="preserve"> – Read</w:t>
      </w:r>
    </w:p>
    <w:p w14:paraId="63965DB4" w14:textId="4950D6B9" w:rsidR="008F4DD9" w:rsidRPr="003F138C" w:rsidRDefault="008F4DD9" w:rsidP="00670AAB">
      <w:pPr>
        <w:spacing w:line="360" w:lineRule="auto"/>
        <w:rPr>
          <w:rFonts w:ascii="Arial" w:hAnsi="Arial" w:cs="Arial"/>
        </w:rPr>
      </w:pPr>
      <w:r w:rsidRPr="003F138C">
        <w:rPr>
          <w:rFonts w:ascii="Arial" w:hAnsi="Arial" w:cs="Arial"/>
        </w:rPr>
        <w:t>BMHP5004</w:t>
      </w:r>
    </w:p>
    <w:p w14:paraId="0C202C51" w14:textId="301C48E8" w:rsidR="008F4DD9" w:rsidRPr="003F138C" w:rsidRDefault="0094372B" w:rsidP="00670AAB">
      <w:pPr>
        <w:spacing w:line="360" w:lineRule="auto"/>
        <w:rPr>
          <w:rFonts w:ascii="Arial" w:hAnsi="Arial" w:cs="Arial"/>
        </w:rPr>
      </w:pPr>
      <w:r w:rsidRPr="003F138C">
        <w:rPr>
          <w:rFonts w:ascii="Arial" w:hAnsi="Arial" w:cs="Arial"/>
        </w:rPr>
        <w:t>Children, Young People and Families</w:t>
      </w:r>
    </w:p>
    <w:p w14:paraId="134C75F3" w14:textId="77777777" w:rsidR="008F4DD9" w:rsidRPr="003F138C" w:rsidRDefault="008F4DD9" w:rsidP="00670AAB">
      <w:pPr>
        <w:spacing w:line="360" w:lineRule="auto"/>
        <w:rPr>
          <w:rFonts w:ascii="Arial" w:hAnsi="Arial" w:cs="Arial"/>
        </w:rPr>
      </w:pPr>
    </w:p>
    <w:p w14:paraId="7755B740" w14:textId="77777777" w:rsidR="008F4DD9" w:rsidRPr="003F138C" w:rsidRDefault="008F4DD9" w:rsidP="00670AAB">
      <w:pPr>
        <w:spacing w:line="360" w:lineRule="auto"/>
        <w:rPr>
          <w:rFonts w:ascii="Arial" w:hAnsi="Arial" w:cs="Arial"/>
        </w:rPr>
      </w:pPr>
    </w:p>
    <w:p w14:paraId="2E64197F" w14:textId="77777777" w:rsidR="008F4DD9" w:rsidRPr="003F138C" w:rsidRDefault="008F4DD9" w:rsidP="00670AAB">
      <w:pPr>
        <w:spacing w:line="360" w:lineRule="auto"/>
        <w:rPr>
          <w:rFonts w:ascii="Arial" w:hAnsi="Arial" w:cs="Arial"/>
        </w:rPr>
      </w:pPr>
    </w:p>
    <w:p w14:paraId="5132F1BB" w14:textId="77777777" w:rsidR="008F4DD9" w:rsidRPr="003F138C" w:rsidRDefault="008F4DD9" w:rsidP="00670AAB">
      <w:pPr>
        <w:spacing w:line="360" w:lineRule="auto"/>
        <w:rPr>
          <w:rFonts w:ascii="Arial" w:hAnsi="Arial" w:cs="Arial"/>
        </w:rPr>
      </w:pPr>
    </w:p>
    <w:p w14:paraId="2A706F8C" w14:textId="77777777" w:rsidR="008F4DD9" w:rsidRPr="003F138C" w:rsidRDefault="008F4DD9" w:rsidP="00670AAB">
      <w:pPr>
        <w:spacing w:line="360" w:lineRule="auto"/>
        <w:rPr>
          <w:rFonts w:ascii="Arial" w:hAnsi="Arial" w:cs="Arial"/>
        </w:rPr>
      </w:pPr>
    </w:p>
    <w:p w14:paraId="367414D1" w14:textId="77777777" w:rsidR="008F4DD9" w:rsidRPr="003F138C" w:rsidRDefault="008F4DD9" w:rsidP="00670AAB">
      <w:pPr>
        <w:spacing w:line="360" w:lineRule="auto"/>
        <w:rPr>
          <w:rFonts w:ascii="Arial" w:hAnsi="Arial" w:cs="Arial"/>
        </w:rPr>
      </w:pPr>
    </w:p>
    <w:p w14:paraId="1E4F704B" w14:textId="77777777" w:rsidR="008F4DD9" w:rsidRPr="003F138C" w:rsidRDefault="008F4DD9" w:rsidP="00670AAB">
      <w:pPr>
        <w:spacing w:line="360" w:lineRule="auto"/>
        <w:rPr>
          <w:rFonts w:ascii="Arial" w:hAnsi="Arial" w:cs="Arial"/>
        </w:rPr>
      </w:pPr>
    </w:p>
    <w:p w14:paraId="6893A2F8" w14:textId="77777777" w:rsidR="008F4DD9" w:rsidRPr="003F138C" w:rsidRDefault="008F4DD9" w:rsidP="00670AAB">
      <w:pPr>
        <w:spacing w:line="360" w:lineRule="auto"/>
        <w:rPr>
          <w:rFonts w:ascii="Arial" w:hAnsi="Arial" w:cs="Arial"/>
        </w:rPr>
      </w:pPr>
    </w:p>
    <w:p w14:paraId="02DFE701" w14:textId="77777777" w:rsidR="008F4DD9" w:rsidRPr="003F138C" w:rsidRDefault="008F4DD9" w:rsidP="00670AAB">
      <w:pPr>
        <w:spacing w:line="360" w:lineRule="auto"/>
        <w:rPr>
          <w:rFonts w:ascii="Arial" w:hAnsi="Arial" w:cs="Arial"/>
        </w:rPr>
      </w:pPr>
    </w:p>
    <w:p w14:paraId="62ADBBD9" w14:textId="77777777" w:rsidR="008F4DD9" w:rsidRPr="003F138C" w:rsidRDefault="008F4DD9" w:rsidP="00670AAB">
      <w:pPr>
        <w:spacing w:line="360" w:lineRule="auto"/>
        <w:rPr>
          <w:rFonts w:ascii="Arial" w:hAnsi="Arial" w:cs="Arial"/>
        </w:rPr>
      </w:pPr>
    </w:p>
    <w:p w14:paraId="3E0C4D4D" w14:textId="77777777" w:rsidR="008F4DD9" w:rsidRPr="003F138C" w:rsidRDefault="008F4DD9" w:rsidP="00670AAB">
      <w:pPr>
        <w:spacing w:line="360" w:lineRule="auto"/>
        <w:rPr>
          <w:rFonts w:ascii="Arial" w:hAnsi="Arial" w:cs="Arial"/>
        </w:rPr>
      </w:pPr>
    </w:p>
    <w:p w14:paraId="78FE48CD" w14:textId="77777777" w:rsidR="008F4DD9" w:rsidRPr="003F138C" w:rsidRDefault="008F4DD9" w:rsidP="00670AAB">
      <w:pPr>
        <w:spacing w:line="360" w:lineRule="auto"/>
        <w:jc w:val="both"/>
        <w:rPr>
          <w:rFonts w:ascii="Arial" w:hAnsi="Arial" w:cs="Arial"/>
          <w:b/>
          <w:color w:val="000000" w:themeColor="text1"/>
        </w:rPr>
      </w:pPr>
    </w:p>
    <w:p w14:paraId="4E3BEBC4" w14:textId="77777777" w:rsidR="008F4DD9" w:rsidRPr="003F138C" w:rsidRDefault="008F4DD9" w:rsidP="00670AAB">
      <w:pPr>
        <w:spacing w:line="360" w:lineRule="auto"/>
        <w:jc w:val="both"/>
        <w:rPr>
          <w:rFonts w:ascii="Arial" w:hAnsi="Arial" w:cs="Arial"/>
          <w:b/>
          <w:color w:val="000000" w:themeColor="text1"/>
        </w:rPr>
      </w:pPr>
    </w:p>
    <w:p w14:paraId="6BD08B74" w14:textId="77777777" w:rsidR="008F4DD9" w:rsidRPr="003F138C" w:rsidRDefault="008F4DD9" w:rsidP="00670AAB">
      <w:pPr>
        <w:spacing w:line="360" w:lineRule="auto"/>
        <w:jc w:val="both"/>
        <w:rPr>
          <w:rFonts w:ascii="Arial" w:hAnsi="Arial" w:cs="Arial"/>
          <w:b/>
          <w:color w:val="000000" w:themeColor="text1"/>
        </w:rPr>
      </w:pPr>
    </w:p>
    <w:p w14:paraId="3A82C565" w14:textId="77777777" w:rsidR="008F4DD9" w:rsidRDefault="008F4DD9" w:rsidP="00670AAB">
      <w:pPr>
        <w:spacing w:line="360" w:lineRule="auto"/>
        <w:jc w:val="both"/>
        <w:rPr>
          <w:rFonts w:ascii="Arial" w:hAnsi="Arial" w:cs="Arial"/>
          <w:b/>
          <w:color w:val="000000" w:themeColor="text1"/>
        </w:rPr>
      </w:pPr>
    </w:p>
    <w:p w14:paraId="03951C90" w14:textId="77777777" w:rsidR="003F138C" w:rsidRDefault="003F138C" w:rsidP="00670AAB">
      <w:pPr>
        <w:spacing w:line="360" w:lineRule="auto"/>
        <w:jc w:val="both"/>
        <w:rPr>
          <w:rFonts w:ascii="Arial" w:hAnsi="Arial" w:cs="Arial"/>
          <w:b/>
          <w:color w:val="000000" w:themeColor="text1"/>
        </w:rPr>
      </w:pPr>
    </w:p>
    <w:p w14:paraId="0A756BB3" w14:textId="77777777" w:rsidR="003F138C" w:rsidRPr="003F138C" w:rsidRDefault="003F138C" w:rsidP="00670AAB">
      <w:pPr>
        <w:spacing w:line="360" w:lineRule="auto"/>
        <w:jc w:val="both"/>
        <w:rPr>
          <w:rFonts w:ascii="Arial" w:hAnsi="Arial" w:cs="Arial"/>
          <w:b/>
          <w:color w:val="000000" w:themeColor="text1"/>
        </w:rPr>
      </w:pPr>
    </w:p>
    <w:p w14:paraId="02FD2CB3" w14:textId="77777777" w:rsidR="00E3013E" w:rsidRPr="003F138C" w:rsidRDefault="009D4E2D" w:rsidP="00670AAB">
      <w:pPr>
        <w:spacing w:line="360" w:lineRule="auto"/>
        <w:jc w:val="both"/>
        <w:rPr>
          <w:rFonts w:ascii="Arial" w:hAnsi="Arial" w:cs="Arial"/>
          <w:b/>
          <w:color w:val="000000" w:themeColor="text1"/>
        </w:rPr>
      </w:pPr>
      <w:r w:rsidRPr="003F138C">
        <w:rPr>
          <w:rFonts w:ascii="Arial" w:hAnsi="Arial" w:cs="Arial"/>
          <w:b/>
          <w:color w:val="000000" w:themeColor="text1"/>
        </w:rPr>
        <w:lastRenderedPageBreak/>
        <w:t>Contents</w:t>
      </w:r>
      <w:r w:rsidR="00E3013E" w:rsidRPr="003F138C">
        <w:rPr>
          <w:rFonts w:ascii="Arial" w:hAnsi="Arial" w:cs="Arial"/>
          <w:b/>
          <w:color w:val="000000" w:themeColor="text1"/>
        </w:rPr>
        <w:tab/>
      </w:r>
      <w:r w:rsidR="00E3013E" w:rsidRPr="003F138C">
        <w:rPr>
          <w:rFonts w:ascii="Arial" w:hAnsi="Arial" w:cs="Arial"/>
          <w:b/>
          <w:color w:val="000000" w:themeColor="text1"/>
        </w:rPr>
        <w:tab/>
      </w:r>
      <w:r w:rsidR="00E3013E" w:rsidRPr="003F138C">
        <w:rPr>
          <w:rFonts w:ascii="Arial" w:hAnsi="Arial" w:cs="Arial"/>
          <w:b/>
          <w:color w:val="000000" w:themeColor="text1"/>
        </w:rPr>
        <w:tab/>
      </w:r>
      <w:r w:rsidR="00E3013E" w:rsidRPr="003F138C">
        <w:rPr>
          <w:rFonts w:ascii="Arial" w:hAnsi="Arial" w:cs="Arial"/>
          <w:b/>
          <w:color w:val="000000" w:themeColor="text1"/>
        </w:rPr>
        <w:tab/>
      </w:r>
      <w:r w:rsidR="00E3013E" w:rsidRPr="003F138C">
        <w:rPr>
          <w:rFonts w:ascii="Arial" w:hAnsi="Arial" w:cs="Arial"/>
          <w:b/>
          <w:color w:val="000000" w:themeColor="text1"/>
        </w:rPr>
        <w:tab/>
      </w:r>
      <w:r w:rsidR="00E3013E" w:rsidRPr="003F138C">
        <w:rPr>
          <w:rFonts w:ascii="Arial" w:hAnsi="Arial" w:cs="Arial"/>
          <w:b/>
          <w:color w:val="000000" w:themeColor="text1"/>
        </w:rPr>
        <w:tab/>
      </w:r>
      <w:r w:rsidR="00E3013E" w:rsidRPr="003F138C">
        <w:rPr>
          <w:rFonts w:ascii="Arial" w:hAnsi="Arial" w:cs="Arial"/>
          <w:b/>
          <w:color w:val="000000" w:themeColor="text1"/>
        </w:rPr>
        <w:tab/>
      </w:r>
      <w:r w:rsidR="00E3013E" w:rsidRPr="003F138C">
        <w:rPr>
          <w:rFonts w:ascii="Arial" w:hAnsi="Arial" w:cs="Arial"/>
          <w:b/>
          <w:color w:val="000000" w:themeColor="text1"/>
        </w:rPr>
        <w:tab/>
      </w:r>
      <w:r w:rsidR="00E3013E" w:rsidRPr="003F138C">
        <w:rPr>
          <w:rFonts w:ascii="Arial" w:hAnsi="Arial" w:cs="Arial"/>
          <w:b/>
          <w:color w:val="000000" w:themeColor="text1"/>
        </w:rPr>
        <w:tab/>
      </w:r>
      <w:r w:rsidRPr="003F138C">
        <w:rPr>
          <w:rFonts w:ascii="Arial" w:hAnsi="Arial" w:cs="Arial"/>
          <w:b/>
          <w:color w:val="000000" w:themeColor="text1"/>
        </w:rPr>
        <w:t xml:space="preserve"> page</w:t>
      </w:r>
    </w:p>
    <w:p w14:paraId="629F6616" w14:textId="2066108B" w:rsidR="009D4E2D" w:rsidRPr="003F138C" w:rsidRDefault="009D4E2D" w:rsidP="00670AAB">
      <w:pPr>
        <w:spacing w:line="360" w:lineRule="auto"/>
        <w:jc w:val="both"/>
        <w:rPr>
          <w:rFonts w:ascii="Arial" w:hAnsi="Arial" w:cs="Arial"/>
          <w:b/>
          <w:color w:val="000000" w:themeColor="text1"/>
        </w:rPr>
      </w:pPr>
      <w:r w:rsidRPr="003F138C">
        <w:rPr>
          <w:rFonts w:ascii="Arial" w:hAnsi="Arial" w:cs="Arial"/>
          <w:color w:val="000000" w:themeColor="text1"/>
        </w:rPr>
        <w:t>Introduction</w:t>
      </w:r>
      <w:r w:rsidR="00E3013E" w:rsidRPr="003F138C">
        <w:rPr>
          <w:rFonts w:ascii="Arial" w:hAnsi="Arial" w:cs="Arial"/>
          <w:color w:val="000000" w:themeColor="text1"/>
        </w:rPr>
        <w:tab/>
      </w:r>
      <w:r w:rsidR="00E3013E" w:rsidRPr="003F138C">
        <w:rPr>
          <w:rFonts w:ascii="Arial" w:hAnsi="Arial" w:cs="Arial"/>
          <w:color w:val="000000" w:themeColor="text1"/>
        </w:rPr>
        <w:tab/>
      </w:r>
      <w:r w:rsidR="00E3013E" w:rsidRPr="003F138C">
        <w:rPr>
          <w:rFonts w:ascii="Arial" w:hAnsi="Arial" w:cs="Arial"/>
          <w:color w:val="000000" w:themeColor="text1"/>
        </w:rPr>
        <w:tab/>
      </w:r>
      <w:r w:rsidR="00E3013E" w:rsidRPr="003F138C">
        <w:rPr>
          <w:rFonts w:ascii="Arial" w:hAnsi="Arial" w:cs="Arial"/>
          <w:color w:val="000000" w:themeColor="text1"/>
        </w:rPr>
        <w:tab/>
      </w:r>
      <w:r w:rsidR="00E3013E" w:rsidRPr="003F138C">
        <w:rPr>
          <w:rFonts w:ascii="Arial" w:hAnsi="Arial" w:cs="Arial"/>
          <w:color w:val="000000" w:themeColor="text1"/>
        </w:rPr>
        <w:tab/>
      </w:r>
      <w:r w:rsidR="00E3013E" w:rsidRPr="003F138C">
        <w:rPr>
          <w:rFonts w:ascii="Arial" w:hAnsi="Arial" w:cs="Arial"/>
          <w:color w:val="000000" w:themeColor="text1"/>
        </w:rPr>
        <w:tab/>
      </w:r>
      <w:r w:rsidR="00E3013E" w:rsidRPr="003F138C">
        <w:rPr>
          <w:rFonts w:ascii="Arial" w:hAnsi="Arial" w:cs="Arial"/>
          <w:color w:val="000000" w:themeColor="text1"/>
        </w:rPr>
        <w:tab/>
      </w:r>
      <w:r w:rsidR="00E3013E" w:rsidRPr="003F138C">
        <w:rPr>
          <w:rFonts w:ascii="Arial" w:hAnsi="Arial" w:cs="Arial"/>
          <w:color w:val="000000" w:themeColor="text1"/>
        </w:rPr>
        <w:tab/>
      </w:r>
      <w:r w:rsidR="00E3013E" w:rsidRPr="003F138C">
        <w:rPr>
          <w:rFonts w:ascii="Arial" w:hAnsi="Arial" w:cs="Arial"/>
          <w:color w:val="000000" w:themeColor="text1"/>
        </w:rPr>
        <w:tab/>
        <w:t>3</w:t>
      </w:r>
      <w:r w:rsidR="00E3013E" w:rsidRPr="003F138C">
        <w:rPr>
          <w:rFonts w:ascii="Arial" w:hAnsi="Arial" w:cs="Arial"/>
          <w:color w:val="000000" w:themeColor="text1"/>
        </w:rPr>
        <w:tab/>
      </w:r>
    </w:p>
    <w:p w14:paraId="130AE97F" w14:textId="348FA72D" w:rsidR="008F4DD9" w:rsidRPr="003F138C" w:rsidRDefault="009D4E2D" w:rsidP="00670AAB">
      <w:pPr>
        <w:spacing w:line="360" w:lineRule="auto"/>
        <w:jc w:val="both"/>
        <w:rPr>
          <w:rFonts w:ascii="Arial" w:hAnsi="Arial" w:cs="Arial"/>
          <w:color w:val="000000" w:themeColor="text1"/>
        </w:rPr>
      </w:pPr>
      <w:r w:rsidRPr="003F138C">
        <w:rPr>
          <w:rFonts w:ascii="Arial" w:hAnsi="Arial" w:cs="Arial"/>
          <w:color w:val="000000" w:themeColor="text1"/>
        </w:rPr>
        <w:t>What is childhood?</w:t>
      </w:r>
      <w:r w:rsidR="00E3013E" w:rsidRPr="003F138C">
        <w:rPr>
          <w:rFonts w:ascii="Arial" w:hAnsi="Arial" w:cs="Arial"/>
          <w:color w:val="000000" w:themeColor="text1"/>
        </w:rPr>
        <w:tab/>
      </w:r>
      <w:r w:rsidR="00E3013E" w:rsidRPr="003F138C">
        <w:rPr>
          <w:rFonts w:ascii="Arial" w:hAnsi="Arial" w:cs="Arial"/>
          <w:color w:val="000000" w:themeColor="text1"/>
        </w:rPr>
        <w:tab/>
      </w:r>
      <w:r w:rsidR="00E3013E" w:rsidRPr="003F138C">
        <w:rPr>
          <w:rFonts w:ascii="Arial" w:hAnsi="Arial" w:cs="Arial"/>
          <w:color w:val="000000" w:themeColor="text1"/>
        </w:rPr>
        <w:tab/>
      </w:r>
      <w:r w:rsidR="00E3013E" w:rsidRPr="003F138C">
        <w:rPr>
          <w:rFonts w:ascii="Arial" w:hAnsi="Arial" w:cs="Arial"/>
          <w:color w:val="000000" w:themeColor="text1"/>
        </w:rPr>
        <w:tab/>
      </w:r>
      <w:r w:rsidR="00E3013E" w:rsidRPr="003F138C">
        <w:rPr>
          <w:rFonts w:ascii="Arial" w:hAnsi="Arial" w:cs="Arial"/>
          <w:color w:val="000000" w:themeColor="text1"/>
        </w:rPr>
        <w:tab/>
      </w:r>
      <w:r w:rsidR="00E3013E" w:rsidRPr="003F138C">
        <w:rPr>
          <w:rFonts w:ascii="Arial" w:hAnsi="Arial" w:cs="Arial"/>
          <w:color w:val="000000" w:themeColor="text1"/>
        </w:rPr>
        <w:tab/>
      </w:r>
      <w:r w:rsidR="00E3013E" w:rsidRPr="003F138C">
        <w:rPr>
          <w:rFonts w:ascii="Arial" w:hAnsi="Arial" w:cs="Arial"/>
          <w:color w:val="000000" w:themeColor="text1"/>
        </w:rPr>
        <w:tab/>
      </w:r>
      <w:r w:rsidR="00E3013E" w:rsidRPr="003F138C">
        <w:rPr>
          <w:rFonts w:ascii="Arial" w:hAnsi="Arial" w:cs="Arial"/>
          <w:color w:val="000000" w:themeColor="text1"/>
        </w:rPr>
        <w:tab/>
        <w:t>3</w:t>
      </w:r>
      <w:r w:rsidRPr="003F138C">
        <w:rPr>
          <w:rFonts w:ascii="Arial" w:hAnsi="Arial" w:cs="Arial"/>
          <w:color w:val="000000" w:themeColor="text1"/>
        </w:rPr>
        <w:tab/>
      </w:r>
      <w:r w:rsidR="00E3013E" w:rsidRPr="003F138C">
        <w:rPr>
          <w:rFonts w:ascii="Arial" w:hAnsi="Arial" w:cs="Arial"/>
          <w:color w:val="000000" w:themeColor="text1"/>
        </w:rPr>
        <w:tab/>
      </w:r>
    </w:p>
    <w:p w14:paraId="5741CDE1" w14:textId="1F16902E" w:rsidR="009D4E2D" w:rsidRPr="003F138C" w:rsidRDefault="00E3013E" w:rsidP="009D4E2D">
      <w:pPr>
        <w:tabs>
          <w:tab w:val="center" w:pos="4513"/>
        </w:tabs>
        <w:spacing w:line="360" w:lineRule="auto"/>
        <w:jc w:val="both"/>
        <w:rPr>
          <w:rFonts w:ascii="Arial" w:hAnsi="Arial" w:cs="Arial"/>
          <w:color w:val="000000" w:themeColor="text1"/>
        </w:rPr>
      </w:pPr>
      <w:proofErr w:type="spellStart"/>
      <w:r w:rsidRPr="003F138C">
        <w:rPr>
          <w:rFonts w:ascii="Arial" w:hAnsi="Arial" w:cs="Arial"/>
          <w:color w:val="000000" w:themeColor="text1"/>
        </w:rPr>
        <w:t>Urie</w:t>
      </w:r>
      <w:proofErr w:type="spellEnd"/>
      <w:r w:rsidRPr="003F138C">
        <w:rPr>
          <w:rFonts w:ascii="Arial" w:hAnsi="Arial" w:cs="Arial"/>
          <w:color w:val="000000" w:themeColor="text1"/>
        </w:rPr>
        <w:t xml:space="preserve"> </w:t>
      </w:r>
      <w:proofErr w:type="spellStart"/>
      <w:r w:rsidRPr="003F138C">
        <w:rPr>
          <w:rFonts w:ascii="Arial" w:hAnsi="Arial" w:cs="Arial"/>
          <w:color w:val="000000" w:themeColor="text1"/>
        </w:rPr>
        <w:t>Bonferbrenner’s</w:t>
      </w:r>
      <w:proofErr w:type="spellEnd"/>
      <w:r w:rsidRPr="003F138C">
        <w:rPr>
          <w:rFonts w:ascii="Arial" w:hAnsi="Arial" w:cs="Arial"/>
          <w:color w:val="000000" w:themeColor="text1"/>
        </w:rPr>
        <w:t xml:space="preserve"> key c</w:t>
      </w:r>
      <w:r w:rsidR="009D4E2D" w:rsidRPr="003F138C">
        <w:rPr>
          <w:rFonts w:ascii="Arial" w:hAnsi="Arial" w:cs="Arial"/>
          <w:color w:val="000000" w:themeColor="text1"/>
        </w:rPr>
        <w:t>oncept</w:t>
      </w:r>
      <w:r w:rsidRPr="003F138C">
        <w:rPr>
          <w:rFonts w:ascii="Arial" w:hAnsi="Arial" w:cs="Arial"/>
          <w:color w:val="000000" w:themeColor="text1"/>
        </w:rPr>
        <w:tab/>
      </w:r>
      <w:r w:rsidRPr="003F138C">
        <w:rPr>
          <w:rFonts w:ascii="Arial" w:hAnsi="Arial" w:cs="Arial"/>
          <w:color w:val="000000" w:themeColor="text1"/>
        </w:rPr>
        <w:tab/>
      </w:r>
      <w:r w:rsidRPr="003F138C">
        <w:rPr>
          <w:rFonts w:ascii="Arial" w:hAnsi="Arial" w:cs="Arial"/>
          <w:color w:val="000000" w:themeColor="text1"/>
        </w:rPr>
        <w:tab/>
      </w:r>
      <w:r w:rsidRPr="003F138C">
        <w:rPr>
          <w:rFonts w:ascii="Arial" w:hAnsi="Arial" w:cs="Arial"/>
          <w:color w:val="000000" w:themeColor="text1"/>
        </w:rPr>
        <w:tab/>
      </w:r>
      <w:r w:rsidRPr="003F138C">
        <w:rPr>
          <w:rFonts w:ascii="Arial" w:hAnsi="Arial" w:cs="Arial"/>
          <w:color w:val="000000" w:themeColor="text1"/>
        </w:rPr>
        <w:tab/>
      </w:r>
      <w:r w:rsidR="00725D56">
        <w:rPr>
          <w:rFonts w:ascii="Arial" w:hAnsi="Arial" w:cs="Arial"/>
          <w:color w:val="000000" w:themeColor="text1"/>
        </w:rPr>
        <w:t>3</w:t>
      </w:r>
      <w:proofErr w:type="gramStart"/>
      <w:r w:rsidR="00725D56">
        <w:rPr>
          <w:rFonts w:ascii="Arial" w:hAnsi="Arial" w:cs="Arial"/>
          <w:color w:val="000000" w:themeColor="text1"/>
        </w:rPr>
        <w:t>,4</w:t>
      </w:r>
      <w:proofErr w:type="gramEnd"/>
      <w:r w:rsidR="009D4E2D" w:rsidRPr="003F138C">
        <w:rPr>
          <w:rFonts w:ascii="Arial" w:hAnsi="Arial" w:cs="Arial"/>
          <w:color w:val="000000" w:themeColor="text1"/>
        </w:rPr>
        <w:tab/>
      </w:r>
    </w:p>
    <w:p w14:paraId="2ABD0501" w14:textId="571FFB8F" w:rsidR="00E3013E" w:rsidRPr="003F138C" w:rsidRDefault="00E3013E" w:rsidP="00670AAB">
      <w:pPr>
        <w:spacing w:line="360" w:lineRule="auto"/>
        <w:jc w:val="both"/>
        <w:rPr>
          <w:rFonts w:ascii="Arial" w:hAnsi="Arial" w:cs="Arial"/>
          <w:color w:val="000000" w:themeColor="text1"/>
        </w:rPr>
      </w:pPr>
      <w:r w:rsidRPr="003F138C">
        <w:rPr>
          <w:rFonts w:ascii="Arial" w:hAnsi="Arial" w:cs="Arial"/>
          <w:color w:val="000000" w:themeColor="text1"/>
        </w:rPr>
        <w:t>Laws and practices</w:t>
      </w:r>
      <w:r w:rsidRPr="003F138C">
        <w:rPr>
          <w:rFonts w:ascii="Arial" w:hAnsi="Arial" w:cs="Arial"/>
          <w:color w:val="000000" w:themeColor="text1"/>
        </w:rPr>
        <w:tab/>
      </w:r>
      <w:r w:rsidRPr="003F138C">
        <w:rPr>
          <w:rFonts w:ascii="Arial" w:hAnsi="Arial" w:cs="Arial"/>
          <w:color w:val="000000" w:themeColor="text1"/>
        </w:rPr>
        <w:tab/>
      </w:r>
      <w:r w:rsidRPr="003F138C">
        <w:rPr>
          <w:rFonts w:ascii="Arial" w:hAnsi="Arial" w:cs="Arial"/>
          <w:color w:val="000000" w:themeColor="text1"/>
        </w:rPr>
        <w:tab/>
      </w:r>
      <w:r w:rsidRPr="003F138C">
        <w:rPr>
          <w:rFonts w:ascii="Arial" w:hAnsi="Arial" w:cs="Arial"/>
          <w:color w:val="000000" w:themeColor="text1"/>
        </w:rPr>
        <w:tab/>
      </w:r>
      <w:r w:rsidRPr="003F138C">
        <w:rPr>
          <w:rFonts w:ascii="Arial" w:hAnsi="Arial" w:cs="Arial"/>
          <w:color w:val="000000" w:themeColor="text1"/>
        </w:rPr>
        <w:tab/>
      </w:r>
      <w:r w:rsidRPr="003F138C">
        <w:rPr>
          <w:rFonts w:ascii="Arial" w:hAnsi="Arial" w:cs="Arial"/>
          <w:color w:val="000000" w:themeColor="text1"/>
        </w:rPr>
        <w:tab/>
      </w:r>
      <w:r w:rsidRPr="003F138C">
        <w:rPr>
          <w:rFonts w:ascii="Arial" w:hAnsi="Arial" w:cs="Arial"/>
          <w:color w:val="000000" w:themeColor="text1"/>
        </w:rPr>
        <w:tab/>
      </w:r>
      <w:r w:rsidRPr="003F138C">
        <w:rPr>
          <w:rFonts w:ascii="Arial" w:hAnsi="Arial" w:cs="Arial"/>
          <w:color w:val="000000" w:themeColor="text1"/>
        </w:rPr>
        <w:tab/>
      </w:r>
      <w:r w:rsidR="00725D56">
        <w:rPr>
          <w:rFonts w:ascii="Arial" w:hAnsi="Arial" w:cs="Arial"/>
          <w:color w:val="000000" w:themeColor="text1"/>
        </w:rPr>
        <w:t>4,5,6,7</w:t>
      </w:r>
    </w:p>
    <w:p w14:paraId="24AC5A78" w14:textId="6D1A9F7E" w:rsidR="008F4DD9" w:rsidRPr="003F138C" w:rsidRDefault="009D4E2D" w:rsidP="00670AAB">
      <w:pPr>
        <w:spacing w:line="360" w:lineRule="auto"/>
        <w:jc w:val="both"/>
        <w:rPr>
          <w:rFonts w:ascii="Arial" w:hAnsi="Arial" w:cs="Arial"/>
          <w:color w:val="000000" w:themeColor="text1"/>
        </w:rPr>
      </w:pPr>
      <w:r w:rsidRPr="003F138C">
        <w:rPr>
          <w:rFonts w:ascii="Arial" w:hAnsi="Arial" w:cs="Arial"/>
          <w:color w:val="000000" w:themeColor="text1"/>
        </w:rPr>
        <w:t xml:space="preserve">Conclusion </w:t>
      </w:r>
      <w:r w:rsidR="00E3013E" w:rsidRPr="003F138C">
        <w:rPr>
          <w:rFonts w:ascii="Arial" w:hAnsi="Arial" w:cs="Arial"/>
          <w:color w:val="000000" w:themeColor="text1"/>
        </w:rPr>
        <w:tab/>
      </w:r>
      <w:r w:rsidR="00E3013E" w:rsidRPr="003F138C">
        <w:rPr>
          <w:rFonts w:ascii="Arial" w:hAnsi="Arial" w:cs="Arial"/>
          <w:color w:val="000000" w:themeColor="text1"/>
        </w:rPr>
        <w:tab/>
      </w:r>
      <w:r w:rsidR="00E3013E" w:rsidRPr="003F138C">
        <w:rPr>
          <w:rFonts w:ascii="Arial" w:hAnsi="Arial" w:cs="Arial"/>
          <w:color w:val="000000" w:themeColor="text1"/>
        </w:rPr>
        <w:tab/>
      </w:r>
      <w:r w:rsidR="00E3013E" w:rsidRPr="003F138C">
        <w:rPr>
          <w:rFonts w:ascii="Arial" w:hAnsi="Arial" w:cs="Arial"/>
          <w:color w:val="000000" w:themeColor="text1"/>
        </w:rPr>
        <w:tab/>
      </w:r>
      <w:r w:rsidR="00E3013E" w:rsidRPr="003F138C">
        <w:rPr>
          <w:rFonts w:ascii="Arial" w:hAnsi="Arial" w:cs="Arial"/>
          <w:color w:val="000000" w:themeColor="text1"/>
        </w:rPr>
        <w:tab/>
      </w:r>
      <w:r w:rsidR="00E3013E" w:rsidRPr="003F138C">
        <w:rPr>
          <w:rFonts w:ascii="Arial" w:hAnsi="Arial" w:cs="Arial"/>
          <w:color w:val="000000" w:themeColor="text1"/>
        </w:rPr>
        <w:tab/>
      </w:r>
      <w:r w:rsidR="00E3013E" w:rsidRPr="003F138C">
        <w:rPr>
          <w:rFonts w:ascii="Arial" w:hAnsi="Arial" w:cs="Arial"/>
          <w:color w:val="000000" w:themeColor="text1"/>
        </w:rPr>
        <w:tab/>
      </w:r>
      <w:r w:rsidR="00E3013E" w:rsidRPr="003F138C">
        <w:rPr>
          <w:rFonts w:ascii="Arial" w:hAnsi="Arial" w:cs="Arial"/>
          <w:color w:val="000000" w:themeColor="text1"/>
        </w:rPr>
        <w:tab/>
      </w:r>
      <w:r w:rsidR="00E3013E" w:rsidRPr="003F138C">
        <w:rPr>
          <w:rFonts w:ascii="Arial" w:hAnsi="Arial" w:cs="Arial"/>
          <w:color w:val="000000" w:themeColor="text1"/>
        </w:rPr>
        <w:tab/>
        <w:t>7</w:t>
      </w:r>
    </w:p>
    <w:p w14:paraId="76692737" w14:textId="2C75B370" w:rsidR="009D4E2D" w:rsidRPr="003F138C" w:rsidRDefault="009D4E2D" w:rsidP="00670AAB">
      <w:pPr>
        <w:spacing w:line="360" w:lineRule="auto"/>
        <w:jc w:val="both"/>
        <w:rPr>
          <w:rFonts w:ascii="Arial" w:hAnsi="Arial" w:cs="Arial"/>
          <w:color w:val="000000" w:themeColor="text1"/>
        </w:rPr>
      </w:pPr>
      <w:r w:rsidRPr="003F138C">
        <w:rPr>
          <w:rFonts w:ascii="Arial" w:hAnsi="Arial" w:cs="Arial"/>
          <w:color w:val="000000" w:themeColor="text1"/>
        </w:rPr>
        <w:t>Reference</w:t>
      </w:r>
      <w:r w:rsidR="00E3013E" w:rsidRPr="003F138C">
        <w:rPr>
          <w:rFonts w:ascii="Arial" w:hAnsi="Arial" w:cs="Arial"/>
          <w:color w:val="000000" w:themeColor="text1"/>
        </w:rPr>
        <w:tab/>
      </w:r>
      <w:r w:rsidR="00E3013E" w:rsidRPr="003F138C">
        <w:rPr>
          <w:rFonts w:ascii="Arial" w:hAnsi="Arial" w:cs="Arial"/>
          <w:color w:val="000000" w:themeColor="text1"/>
        </w:rPr>
        <w:tab/>
      </w:r>
      <w:r w:rsidR="00E3013E" w:rsidRPr="003F138C">
        <w:rPr>
          <w:rFonts w:ascii="Arial" w:hAnsi="Arial" w:cs="Arial"/>
          <w:color w:val="000000" w:themeColor="text1"/>
        </w:rPr>
        <w:tab/>
      </w:r>
      <w:r w:rsidR="00E3013E" w:rsidRPr="003F138C">
        <w:rPr>
          <w:rFonts w:ascii="Arial" w:hAnsi="Arial" w:cs="Arial"/>
          <w:color w:val="000000" w:themeColor="text1"/>
        </w:rPr>
        <w:tab/>
      </w:r>
      <w:r w:rsidR="00E3013E" w:rsidRPr="003F138C">
        <w:rPr>
          <w:rFonts w:ascii="Arial" w:hAnsi="Arial" w:cs="Arial"/>
          <w:color w:val="000000" w:themeColor="text1"/>
        </w:rPr>
        <w:tab/>
      </w:r>
      <w:r w:rsidR="00E3013E" w:rsidRPr="003F138C">
        <w:rPr>
          <w:rFonts w:ascii="Arial" w:hAnsi="Arial" w:cs="Arial"/>
          <w:color w:val="000000" w:themeColor="text1"/>
        </w:rPr>
        <w:tab/>
      </w:r>
      <w:r w:rsidR="00E3013E" w:rsidRPr="003F138C">
        <w:rPr>
          <w:rFonts w:ascii="Arial" w:hAnsi="Arial" w:cs="Arial"/>
          <w:color w:val="000000" w:themeColor="text1"/>
        </w:rPr>
        <w:tab/>
      </w:r>
      <w:r w:rsidR="00E3013E" w:rsidRPr="003F138C">
        <w:rPr>
          <w:rFonts w:ascii="Arial" w:hAnsi="Arial" w:cs="Arial"/>
          <w:color w:val="000000" w:themeColor="text1"/>
        </w:rPr>
        <w:tab/>
      </w:r>
      <w:r w:rsidR="00E3013E" w:rsidRPr="003F138C">
        <w:rPr>
          <w:rFonts w:ascii="Arial" w:hAnsi="Arial" w:cs="Arial"/>
          <w:color w:val="000000" w:themeColor="text1"/>
        </w:rPr>
        <w:tab/>
      </w:r>
      <w:r w:rsidR="00725D56">
        <w:rPr>
          <w:rFonts w:ascii="Arial" w:hAnsi="Arial" w:cs="Arial"/>
          <w:color w:val="000000" w:themeColor="text1"/>
        </w:rPr>
        <w:t>8</w:t>
      </w:r>
    </w:p>
    <w:p w14:paraId="3D4A52FF" w14:textId="77777777" w:rsidR="008F4DD9" w:rsidRPr="003F138C" w:rsidRDefault="008F4DD9" w:rsidP="00670AAB">
      <w:pPr>
        <w:spacing w:line="360" w:lineRule="auto"/>
        <w:jc w:val="both"/>
        <w:rPr>
          <w:rFonts w:ascii="Arial" w:hAnsi="Arial" w:cs="Arial"/>
          <w:color w:val="000000" w:themeColor="text1"/>
        </w:rPr>
      </w:pPr>
    </w:p>
    <w:p w14:paraId="675EC7AB" w14:textId="77777777" w:rsidR="008F4DD9" w:rsidRPr="003F138C" w:rsidRDefault="008F4DD9" w:rsidP="00670AAB">
      <w:pPr>
        <w:spacing w:line="360" w:lineRule="auto"/>
        <w:jc w:val="both"/>
        <w:rPr>
          <w:rFonts w:ascii="Arial" w:hAnsi="Arial" w:cs="Arial"/>
          <w:b/>
          <w:color w:val="000000" w:themeColor="text1"/>
        </w:rPr>
      </w:pPr>
    </w:p>
    <w:p w14:paraId="3A1ECC74" w14:textId="77777777" w:rsidR="008F4DD9" w:rsidRPr="003F138C" w:rsidRDefault="008F4DD9" w:rsidP="00670AAB">
      <w:pPr>
        <w:spacing w:line="360" w:lineRule="auto"/>
        <w:jc w:val="both"/>
        <w:rPr>
          <w:rFonts w:ascii="Arial" w:hAnsi="Arial" w:cs="Arial"/>
          <w:b/>
          <w:color w:val="000000" w:themeColor="text1"/>
        </w:rPr>
      </w:pPr>
    </w:p>
    <w:p w14:paraId="4A96561B" w14:textId="77777777" w:rsidR="008F4DD9" w:rsidRPr="003F138C" w:rsidRDefault="008F4DD9" w:rsidP="00670AAB">
      <w:pPr>
        <w:spacing w:line="360" w:lineRule="auto"/>
        <w:jc w:val="both"/>
        <w:rPr>
          <w:rFonts w:ascii="Arial" w:hAnsi="Arial" w:cs="Arial"/>
          <w:b/>
          <w:color w:val="000000" w:themeColor="text1"/>
        </w:rPr>
      </w:pPr>
    </w:p>
    <w:p w14:paraId="04722D18" w14:textId="77777777" w:rsidR="008F4DD9" w:rsidRPr="003F138C" w:rsidRDefault="008F4DD9" w:rsidP="00670AAB">
      <w:pPr>
        <w:spacing w:line="360" w:lineRule="auto"/>
        <w:jc w:val="both"/>
        <w:rPr>
          <w:rFonts w:ascii="Arial" w:hAnsi="Arial" w:cs="Arial"/>
          <w:b/>
          <w:color w:val="000000" w:themeColor="text1"/>
        </w:rPr>
      </w:pPr>
    </w:p>
    <w:p w14:paraId="2B3898AF" w14:textId="77777777" w:rsidR="008F4DD9" w:rsidRPr="003F138C" w:rsidRDefault="008F4DD9" w:rsidP="00670AAB">
      <w:pPr>
        <w:spacing w:line="360" w:lineRule="auto"/>
        <w:jc w:val="both"/>
        <w:rPr>
          <w:rFonts w:ascii="Arial" w:hAnsi="Arial" w:cs="Arial"/>
          <w:b/>
          <w:color w:val="000000" w:themeColor="text1"/>
        </w:rPr>
      </w:pPr>
    </w:p>
    <w:p w14:paraId="3546366F" w14:textId="77777777" w:rsidR="008F4DD9" w:rsidRPr="003F138C" w:rsidRDefault="008F4DD9" w:rsidP="00670AAB">
      <w:pPr>
        <w:spacing w:line="360" w:lineRule="auto"/>
        <w:jc w:val="both"/>
        <w:rPr>
          <w:rFonts w:ascii="Arial" w:hAnsi="Arial" w:cs="Arial"/>
          <w:b/>
          <w:color w:val="000000" w:themeColor="text1"/>
        </w:rPr>
      </w:pPr>
    </w:p>
    <w:p w14:paraId="61A31764" w14:textId="77777777" w:rsidR="008F4DD9" w:rsidRPr="003F138C" w:rsidRDefault="008F4DD9" w:rsidP="00670AAB">
      <w:pPr>
        <w:spacing w:line="360" w:lineRule="auto"/>
        <w:jc w:val="both"/>
        <w:rPr>
          <w:rFonts w:ascii="Arial" w:hAnsi="Arial" w:cs="Arial"/>
          <w:b/>
          <w:color w:val="000000" w:themeColor="text1"/>
        </w:rPr>
      </w:pPr>
    </w:p>
    <w:p w14:paraId="48C533B7" w14:textId="77777777" w:rsidR="008F4DD9" w:rsidRPr="003F138C" w:rsidRDefault="008F4DD9" w:rsidP="00670AAB">
      <w:pPr>
        <w:spacing w:line="360" w:lineRule="auto"/>
        <w:jc w:val="both"/>
        <w:rPr>
          <w:rFonts w:ascii="Arial" w:hAnsi="Arial" w:cs="Arial"/>
          <w:b/>
          <w:color w:val="000000" w:themeColor="text1"/>
        </w:rPr>
      </w:pPr>
    </w:p>
    <w:p w14:paraId="505DCBE5" w14:textId="77777777" w:rsidR="008F4DD9" w:rsidRPr="003F138C" w:rsidRDefault="008F4DD9" w:rsidP="00670AAB">
      <w:pPr>
        <w:spacing w:line="360" w:lineRule="auto"/>
        <w:jc w:val="both"/>
        <w:rPr>
          <w:rFonts w:ascii="Arial" w:hAnsi="Arial" w:cs="Arial"/>
          <w:b/>
          <w:color w:val="000000" w:themeColor="text1"/>
        </w:rPr>
      </w:pPr>
    </w:p>
    <w:p w14:paraId="3963F6EB" w14:textId="77777777" w:rsidR="008F4DD9" w:rsidRPr="003F138C" w:rsidRDefault="008F4DD9" w:rsidP="00670AAB">
      <w:pPr>
        <w:spacing w:line="360" w:lineRule="auto"/>
        <w:jc w:val="both"/>
        <w:rPr>
          <w:rFonts w:ascii="Arial" w:hAnsi="Arial" w:cs="Arial"/>
          <w:b/>
          <w:color w:val="000000" w:themeColor="text1"/>
        </w:rPr>
      </w:pPr>
    </w:p>
    <w:p w14:paraId="4B047055" w14:textId="77777777" w:rsidR="008F4DD9" w:rsidRPr="003F138C" w:rsidRDefault="008F4DD9" w:rsidP="00670AAB">
      <w:pPr>
        <w:spacing w:line="360" w:lineRule="auto"/>
        <w:jc w:val="both"/>
        <w:rPr>
          <w:rFonts w:ascii="Arial" w:hAnsi="Arial" w:cs="Arial"/>
          <w:b/>
          <w:color w:val="000000" w:themeColor="text1"/>
        </w:rPr>
      </w:pPr>
    </w:p>
    <w:p w14:paraId="04565A5A" w14:textId="77777777" w:rsidR="008F4DD9" w:rsidRPr="003F138C" w:rsidRDefault="008F4DD9" w:rsidP="00670AAB">
      <w:pPr>
        <w:spacing w:line="360" w:lineRule="auto"/>
        <w:jc w:val="both"/>
        <w:rPr>
          <w:rFonts w:ascii="Arial" w:hAnsi="Arial" w:cs="Arial"/>
          <w:b/>
          <w:color w:val="000000" w:themeColor="text1"/>
        </w:rPr>
      </w:pPr>
    </w:p>
    <w:p w14:paraId="7FD4F0A1" w14:textId="77777777" w:rsidR="008F4DD9" w:rsidRPr="003F138C" w:rsidRDefault="008F4DD9" w:rsidP="00670AAB">
      <w:pPr>
        <w:spacing w:line="360" w:lineRule="auto"/>
        <w:jc w:val="both"/>
        <w:rPr>
          <w:rFonts w:ascii="Arial" w:hAnsi="Arial" w:cs="Arial"/>
          <w:b/>
          <w:color w:val="000000" w:themeColor="text1"/>
        </w:rPr>
      </w:pPr>
    </w:p>
    <w:p w14:paraId="4E45217A" w14:textId="77777777" w:rsidR="008F4DD9" w:rsidRPr="003F138C" w:rsidRDefault="008F4DD9" w:rsidP="00670AAB">
      <w:pPr>
        <w:spacing w:line="360" w:lineRule="auto"/>
        <w:jc w:val="both"/>
        <w:rPr>
          <w:rFonts w:ascii="Arial" w:hAnsi="Arial" w:cs="Arial"/>
          <w:b/>
          <w:color w:val="000000" w:themeColor="text1"/>
        </w:rPr>
      </w:pPr>
    </w:p>
    <w:p w14:paraId="0BE5FE4B" w14:textId="77777777" w:rsidR="00E3013E" w:rsidRPr="003F138C" w:rsidRDefault="00E3013E" w:rsidP="00670AAB">
      <w:pPr>
        <w:spacing w:line="360" w:lineRule="auto"/>
        <w:jc w:val="both"/>
        <w:rPr>
          <w:rFonts w:ascii="Arial" w:hAnsi="Arial" w:cs="Arial"/>
          <w:b/>
          <w:color w:val="000000" w:themeColor="text1"/>
        </w:rPr>
      </w:pPr>
    </w:p>
    <w:p w14:paraId="25248142" w14:textId="77777777" w:rsidR="009D4E2D" w:rsidRPr="003F138C" w:rsidRDefault="009D4E2D" w:rsidP="00670AAB">
      <w:pPr>
        <w:spacing w:line="360" w:lineRule="auto"/>
        <w:jc w:val="both"/>
        <w:rPr>
          <w:rFonts w:ascii="Arial" w:hAnsi="Arial" w:cs="Arial"/>
          <w:b/>
          <w:color w:val="000000" w:themeColor="text1"/>
        </w:rPr>
      </w:pPr>
    </w:p>
    <w:p w14:paraId="7361C2D2" w14:textId="090EEC80" w:rsidR="00381AD3" w:rsidRPr="003F138C" w:rsidRDefault="00715E52" w:rsidP="00670AAB">
      <w:pPr>
        <w:spacing w:line="360" w:lineRule="auto"/>
        <w:jc w:val="both"/>
        <w:rPr>
          <w:rFonts w:ascii="Arial" w:hAnsi="Arial" w:cs="Arial"/>
          <w:b/>
          <w:color w:val="000000" w:themeColor="text1"/>
        </w:rPr>
      </w:pPr>
      <w:r w:rsidRPr="003F138C">
        <w:rPr>
          <w:rFonts w:ascii="Arial" w:hAnsi="Arial" w:cs="Arial"/>
          <w:b/>
          <w:color w:val="000000" w:themeColor="text1"/>
        </w:rPr>
        <w:lastRenderedPageBreak/>
        <w:t>SAIMA HUSSAIN</w:t>
      </w:r>
    </w:p>
    <w:p w14:paraId="373A6A0A" w14:textId="3BAAC340" w:rsidR="008F4DD9" w:rsidRPr="003F138C" w:rsidRDefault="008F4DD9" w:rsidP="00670AAB">
      <w:pPr>
        <w:spacing w:line="360" w:lineRule="auto"/>
        <w:jc w:val="both"/>
        <w:rPr>
          <w:rFonts w:ascii="Arial" w:hAnsi="Arial" w:cs="Arial"/>
          <w:b/>
          <w:color w:val="000000" w:themeColor="text1"/>
        </w:rPr>
      </w:pPr>
      <w:r w:rsidRPr="003F138C">
        <w:rPr>
          <w:rFonts w:ascii="Arial" w:hAnsi="Arial" w:cs="Arial"/>
          <w:b/>
          <w:color w:val="000000" w:themeColor="text1"/>
        </w:rPr>
        <w:t xml:space="preserve">Introduction </w:t>
      </w:r>
    </w:p>
    <w:p w14:paraId="1C939CDB" w14:textId="36D78C3A" w:rsidR="001E320E" w:rsidRPr="003F138C" w:rsidRDefault="001E320E" w:rsidP="00670AAB">
      <w:pPr>
        <w:spacing w:line="360" w:lineRule="auto"/>
        <w:jc w:val="both"/>
        <w:rPr>
          <w:rFonts w:ascii="Arial" w:hAnsi="Arial" w:cs="Arial"/>
          <w:color w:val="000000" w:themeColor="text1"/>
        </w:rPr>
      </w:pPr>
      <w:r w:rsidRPr="003F138C">
        <w:rPr>
          <w:rFonts w:ascii="Arial" w:hAnsi="Arial" w:cs="Arial"/>
          <w:color w:val="000000" w:themeColor="text1"/>
        </w:rPr>
        <w:t xml:space="preserve">In this essay I will be covering the differences between modern </w:t>
      </w:r>
      <w:r w:rsidR="00D63F32" w:rsidRPr="003F138C">
        <w:rPr>
          <w:rFonts w:ascii="Arial" w:hAnsi="Arial" w:cs="Arial"/>
          <w:color w:val="000000" w:themeColor="text1"/>
        </w:rPr>
        <w:t>society’s</w:t>
      </w:r>
      <w:r w:rsidRPr="003F138C">
        <w:rPr>
          <w:rFonts w:ascii="Arial" w:hAnsi="Arial" w:cs="Arial"/>
          <w:color w:val="000000" w:themeColor="text1"/>
        </w:rPr>
        <w:t xml:space="preserve"> laws and expectations of families and children and the interventions in place as well as some of their benefits and effects. Compared to the social-economic normality of child expectations throu</w:t>
      </w:r>
      <w:r w:rsidR="00246C34" w:rsidRPr="003F138C">
        <w:rPr>
          <w:rFonts w:ascii="Arial" w:hAnsi="Arial" w:cs="Arial"/>
          <w:color w:val="000000" w:themeColor="text1"/>
        </w:rPr>
        <w:t>ghout</w:t>
      </w:r>
      <w:r w:rsidRPr="003F138C">
        <w:rPr>
          <w:rFonts w:ascii="Arial" w:hAnsi="Arial" w:cs="Arial"/>
          <w:color w:val="000000" w:themeColor="text1"/>
        </w:rPr>
        <w:t xml:space="preserve"> history and hopefully make some interesting discoveries</w:t>
      </w:r>
      <w:r w:rsidR="00246C34" w:rsidRPr="003F138C">
        <w:rPr>
          <w:rFonts w:ascii="Arial" w:hAnsi="Arial" w:cs="Arial"/>
          <w:color w:val="000000" w:themeColor="text1"/>
        </w:rPr>
        <w:t>.</w:t>
      </w:r>
    </w:p>
    <w:p w14:paraId="087BD8CB" w14:textId="7CA6C6C5" w:rsidR="00715E52" w:rsidRPr="003F138C" w:rsidRDefault="009D4E2D" w:rsidP="00670AAB">
      <w:pPr>
        <w:spacing w:line="360" w:lineRule="auto"/>
        <w:jc w:val="both"/>
        <w:rPr>
          <w:rFonts w:ascii="Arial" w:hAnsi="Arial" w:cs="Arial"/>
          <w:b/>
          <w:color w:val="000000" w:themeColor="text1"/>
        </w:rPr>
      </w:pPr>
      <w:r w:rsidRPr="003F138C">
        <w:rPr>
          <w:rFonts w:ascii="Arial" w:hAnsi="Arial" w:cs="Arial"/>
          <w:b/>
          <w:color w:val="000000" w:themeColor="text1"/>
        </w:rPr>
        <w:t>What is childhood?</w:t>
      </w:r>
    </w:p>
    <w:p w14:paraId="1238A9CF" w14:textId="5890C0A1" w:rsidR="00D33B7A" w:rsidRPr="003F138C" w:rsidRDefault="00715E52" w:rsidP="00670AAB">
      <w:pPr>
        <w:spacing w:line="360" w:lineRule="auto"/>
        <w:jc w:val="both"/>
        <w:rPr>
          <w:rFonts w:ascii="Arial" w:hAnsi="Arial" w:cs="Arial"/>
          <w:color w:val="000000" w:themeColor="text1"/>
        </w:rPr>
      </w:pPr>
      <w:r w:rsidRPr="003F138C">
        <w:rPr>
          <w:rFonts w:ascii="Arial" w:hAnsi="Arial" w:cs="Arial"/>
          <w:color w:val="000000" w:themeColor="text1"/>
        </w:rPr>
        <w:t xml:space="preserve">Every person was once a child.  A child is </w:t>
      </w:r>
      <w:r w:rsidR="00D33B7A" w:rsidRPr="003F138C">
        <w:rPr>
          <w:rFonts w:ascii="Arial" w:hAnsi="Arial" w:cs="Arial"/>
          <w:color w:val="000000" w:themeColor="text1"/>
        </w:rPr>
        <w:t>a young fragile individual who requires attention from all the people in their surroundings.  They are vulnerable individual meaning trusting everybody who is in contact with</w:t>
      </w:r>
      <w:r w:rsidR="00D227F5" w:rsidRPr="003F138C">
        <w:rPr>
          <w:rFonts w:ascii="Arial" w:hAnsi="Arial" w:cs="Arial"/>
          <w:color w:val="000000" w:themeColor="text1"/>
        </w:rPr>
        <w:t xml:space="preserve"> them</w:t>
      </w:r>
      <w:r w:rsidR="00D33B7A" w:rsidRPr="003F138C">
        <w:rPr>
          <w:rFonts w:ascii="Arial" w:hAnsi="Arial" w:cs="Arial"/>
          <w:color w:val="000000" w:themeColor="text1"/>
        </w:rPr>
        <w:t>.  They see everything in a completely different p</w:t>
      </w:r>
      <w:r w:rsidR="002165B0" w:rsidRPr="003F138C">
        <w:rPr>
          <w:rFonts w:ascii="Arial" w:hAnsi="Arial" w:cs="Arial"/>
          <w:color w:val="000000" w:themeColor="text1"/>
        </w:rPr>
        <w:t>er</w:t>
      </w:r>
      <w:r w:rsidR="00D33B7A" w:rsidRPr="003F138C">
        <w:rPr>
          <w:rFonts w:ascii="Arial" w:hAnsi="Arial" w:cs="Arial"/>
          <w:color w:val="000000" w:themeColor="text1"/>
        </w:rPr>
        <w:t>spective, their reliability and trust is in the hands of their parents/guardians.</w:t>
      </w:r>
      <w:r w:rsidR="007C5E58" w:rsidRPr="003F138C">
        <w:rPr>
          <w:rFonts w:ascii="Arial" w:hAnsi="Arial" w:cs="Arial"/>
          <w:color w:val="000000" w:themeColor="text1"/>
        </w:rPr>
        <w:t xml:space="preserve">  </w:t>
      </w:r>
      <w:r w:rsidR="00D33B7A" w:rsidRPr="003F138C">
        <w:rPr>
          <w:rFonts w:ascii="Arial" w:hAnsi="Arial" w:cs="Arial"/>
          <w:color w:val="000000" w:themeColor="text1"/>
        </w:rPr>
        <w:t>A child is a small human being who is vulnerable and gradually growing up emotionally, physically and mentally</w:t>
      </w:r>
      <w:r w:rsidR="00BC16C8" w:rsidRPr="003F138C">
        <w:rPr>
          <w:rFonts w:ascii="Arial" w:hAnsi="Arial" w:cs="Arial"/>
          <w:color w:val="000000" w:themeColor="text1"/>
        </w:rPr>
        <w:t xml:space="preserve"> (Evans, 2020)</w:t>
      </w:r>
      <w:r w:rsidR="00D33B7A" w:rsidRPr="003F138C">
        <w:rPr>
          <w:rFonts w:ascii="Arial" w:hAnsi="Arial" w:cs="Arial"/>
          <w:color w:val="000000" w:themeColor="text1"/>
        </w:rPr>
        <w:t xml:space="preserve">.  </w:t>
      </w:r>
      <w:r w:rsidR="006F2147" w:rsidRPr="003F138C">
        <w:rPr>
          <w:rFonts w:ascii="Arial" w:hAnsi="Arial" w:cs="Arial"/>
          <w:color w:val="000000" w:themeColor="text1"/>
        </w:rPr>
        <w:t xml:space="preserve">As they grow </w:t>
      </w:r>
      <w:r w:rsidR="00564C2D" w:rsidRPr="003F138C">
        <w:rPr>
          <w:rFonts w:ascii="Arial" w:hAnsi="Arial" w:cs="Arial"/>
          <w:color w:val="000000" w:themeColor="text1"/>
        </w:rPr>
        <w:t>gracefully,</w:t>
      </w:r>
      <w:r w:rsidR="006F2147" w:rsidRPr="003F138C">
        <w:rPr>
          <w:rFonts w:ascii="Arial" w:hAnsi="Arial" w:cs="Arial"/>
          <w:color w:val="000000" w:themeColor="text1"/>
        </w:rPr>
        <w:t xml:space="preserve"> they look up to and replicate/idolise the people who </w:t>
      </w:r>
      <w:r w:rsidR="007F1F53" w:rsidRPr="003F138C">
        <w:rPr>
          <w:rFonts w:ascii="Arial" w:hAnsi="Arial" w:cs="Arial"/>
          <w:color w:val="000000" w:themeColor="text1"/>
        </w:rPr>
        <w:t>helped develop</w:t>
      </w:r>
      <w:r w:rsidR="006F2147" w:rsidRPr="003F138C">
        <w:rPr>
          <w:rFonts w:ascii="Arial" w:hAnsi="Arial" w:cs="Arial"/>
          <w:color w:val="000000" w:themeColor="text1"/>
        </w:rPr>
        <w:t xml:space="preserve"> the person they have grown to become.</w:t>
      </w:r>
    </w:p>
    <w:p w14:paraId="22D7174F" w14:textId="2866EAD5" w:rsidR="009709E8" w:rsidRPr="003F138C" w:rsidRDefault="009709E8" w:rsidP="00670AAB">
      <w:pPr>
        <w:spacing w:line="360" w:lineRule="auto"/>
        <w:jc w:val="both"/>
        <w:rPr>
          <w:rFonts w:ascii="Arial" w:hAnsi="Arial" w:cs="Arial"/>
          <w:color w:val="000000" w:themeColor="text1"/>
        </w:rPr>
      </w:pPr>
      <w:r w:rsidRPr="003F138C">
        <w:rPr>
          <w:rFonts w:ascii="Arial" w:hAnsi="Arial" w:cs="Arial"/>
          <w:color w:val="000000" w:themeColor="text1"/>
        </w:rPr>
        <w:t>Childhood is</w:t>
      </w:r>
      <w:r w:rsidR="00241F22" w:rsidRPr="003F138C">
        <w:rPr>
          <w:rFonts w:ascii="Arial" w:hAnsi="Arial" w:cs="Arial"/>
          <w:color w:val="000000" w:themeColor="text1"/>
        </w:rPr>
        <w:t xml:space="preserve"> a </w:t>
      </w:r>
      <w:r w:rsidR="00B954F6" w:rsidRPr="003F138C">
        <w:rPr>
          <w:rFonts w:ascii="Arial" w:hAnsi="Arial" w:cs="Arial"/>
          <w:color w:val="000000" w:themeColor="text1"/>
        </w:rPr>
        <w:t>state of being that acts</w:t>
      </w:r>
      <w:r w:rsidR="00241F22" w:rsidRPr="003F138C">
        <w:rPr>
          <w:rFonts w:ascii="Arial" w:hAnsi="Arial" w:cs="Arial"/>
          <w:color w:val="000000" w:themeColor="text1"/>
        </w:rPr>
        <w:t xml:space="preserve"> without any kind of racism or discrim</w:t>
      </w:r>
      <w:r w:rsidR="00E049B0" w:rsidRPr="003F138C">
        <w:rPr>
          <w:rFonts w:ascii="Arial" w:hAnsi="Arial" w:cs="Arial"/>
          <w:color w:val="000000" w:themeColor="text1"/>
        </w:rPr>
        <w:t>in</w:t>
      </w:r>
      <w:r w:rsidR="00241F22" w:rsidRPr="003F138C">
        <w:rPr>
          <w:rFonts w:ascii="Arial" w:hAnsi="Arial" w:cs="Arial"/>
          <w:color w:val="000000" w:themeColor="text1"/>
        </w:rPr>
        <w:t>ation</w:t>
      </w:r>
      <w:r w:rsidR="0064731F" w:rsidRPr="003F138C">
        <w:rPr>
          <w:rFonts w:ascii="Arial" w:hAnsi="Arial" w:cs="Arial"/>
          <w:color w:val="000000" w:themeColor="text1"/>
        </w:rPr>
        <w:t xml:space="preserve">. They can go to school and play with their friends freely without hurt, mistrust and bad feelings for each other.  It is when you have no worries in the world and you are on cloud nine.   </w:t>
      </w:r>
      <w:r w:rsidR="009302ED" w:rsidRPr="003F138C">
        <w:rPr>
          <w:rFonts w:ascii="Arial" w:hAnsi="Arial" w:cs="Arial"/>
          <w:color w:val="000000" w:themeColor="text1"/>
        </w:rPr>
        <w:t>This is</w:t>
      </w:r>
      <w:r w:rsidR="00521C53" w:rsidRPr="003F138C">
        <w:rPr>
          <w:rFonts w:ascii="Arial" w:hAnsi="Arial" w:cs="Arial"/>
          <w:color w:val="000000" w:themeColor="text1"/>
        </w:rPr>
        <w:t xml:space="preserve"> where you learn to </w:t>
      </w:r>
      <w:r w:rsidR="00AE363F" w:rsidRPr="003F138C">
        <w:rPr>
          <w:rFonts w:ascii="Arial" w:hAnsi="Arial" w:cs="Arial"/>
          <w:color w:val="000000" w:themeColor="text1"/>
        </w:rPr>
        <w:t>communicate</w:t>
      </w:r>
      <w:r w:rsidR="00521C53" w:rsidRPr="003F138C">
        <w:rPr>
          <w:rFonts w:ascii="Arial" w:hAnsi="Arial" w:cs="Arial"/>
          <w:color w:val="000000" w:themeColor="text1"/>
        </w:rPr>
        <w:t xml:space="preserve"> and </w:t>
      </w:r>
      <w:r w:rsidR="009302ED" w:rsidRPr="003F138C">
        <w:rPr>
          <w:rFonts w:ascii="Arial" w:hAnsi="Arial" w:cs="Arial"/>
          <w:color w:val="000000" w:themeColor="text1"/>
        </w:rPr>
        <w:t xml:space="preserve">interact with many different individuals.  You can grow into a sturdy and self-confident person.  At school you will have friends and teachers and at home you will receive the love and care of your family and the wider community.  This valuable time should be implemented into the child’s life from the day they were born, as this can affect their whole life.  The child should have a safe atmosphere where there is no fear of violence and abuse.  </w:t>
      </w:r>
    </w:p>
    <w:p w14:paraId="30A5F283" w14:textId="77777777" w:rsidR="00055A36" w:rsidRPr="003F138C" w:rsidRDefault="00415D31" w:rsidP="00670AAB">
      <w:pPr>
        <w:spacing w:line="360" w:lineRule="auto"/>
        <w:jc w:val="both"/>
        <w:rPr>
          <w:rFonts w:ascii="Arial" w:hAnsi="Arial" w:cs="Arial"/>
          <w:b/>
          <w:color w:val="000000" w:themeColor="text1"/>
        </w:rPr>
      </w:pPr>
      <w:proofErr w:type="spellStart"/>
      <w:r w:rsidRPr="003F138C">
        <w:rPr>
          <w:rFonts w:ascii="Arial" w:hAnsi="Arial" w:cs="Arial"/>
          <w:b/>
          <w:color w:val="000000" w:themeColor="text1"/>
        </w:rPr>
        <w:t>Urie</w:t>
      </w:r>
      <w:proofErr w:type="spellEnd"/>
      <w:r w:rsidRPr="003F138C">
        <w:rPr>
          <w:rFonts w:ascii="Arial" w:hAnsi="Arial" w:cs="Arial"/>
          <w:b/>
          <w:color w:val="000000" w:themeColor="text1"/>
        </w:rPr>
        <w:t xml:space="preserve"> </w:t>
      </w:r>
      <w:proofErr w:type="spellStart"/>
      <w:r w:rsidRPr="003F138C">
        <w:rPr>
          <w:rFonts w:ascii="Arial" w:hAnsi="Arial" w:cs="Arial"/>
          <w:b/>
          <w:color w:val="000000" w:themeColor="text1"/>
        </w:rPr>
        <w:t>Bonferbrenner’s</w:t>
      </w:r>
      <w:proofErr w:type="spellEnd"/>
      <w:r w:rsidRPr="003F138C">
        <w:rPr>
          <w:rFonts w:ascii="Arial" w:hAnsi="Arial" w:cs="Arial"/>
          <w:b/>
          <w:color w:val="000000" w:themeColor="text1"/>
        </w:rPr>
        <w:t xml:space="preserve"> K</w:t>
      </w:r>
      <w:r w:rsidR="00055A36" w:rsidRPr="003F138C">
        <w:rPr>
          <w:rFonts w:ascii="Arial" w:hAnsi="Arial" w:cs="Arial"/>
          <w:b/>
          <w:color w:val="000000" w:themeColor="text1"/>
        </w:rPr>
        <w:t>ey Concept</w:t>
      </w:r>
    </w:p>
    <w:p w14:paraId="695569FF" w14:textId="44089BD3" w:rsidR="00415D31" w:rsidRPr="003F138C" w:rsidRDefault="00055A36" w:rsidP="00670AAB">
      <w:pPr>
        <w:spacing w:line="360" w:lineRule="auto"/>
        <w:jc w:val="both"/>
        <w:rPr>
          <w:rFonts w:ascii="Arial" w:hAnsi="Arial" w:cs="Arial"/>
          <w:color w:val="000000" w:themeColor="text1"/>
        </w:rPr>
      </w:pPr>
      <w:proofErr w:type="spellStart"/>
      <w:r w:rsidRPr="003F138C">
        <w:rPr>
          <w:rFonts w:ascii="Arial" w:hAnsi="Arial" w:cs="Arial"/>
          <w:color w:val="000000" w:themeColor="text1"/>
        </w:rPr>
        <w:t>Bronferbrenner</w:t>
      </w:r>
      <w:r w:rsidR="00F7633B" w:rsidRPr="003F138C">
        <w:rPr>
          <w:rFonts w:ascii="Arial" w:hAnsi="Arial" w:cs="Arial"/>
          <w:color w:val="000000" w:themeColor="text1"/>
        </w:rPr>
        <w:t>’</w:t>
      </w:r>
      <w:r w:rsidRPr="003F138C">
        <w:rPr>
          <w:rFonts w:ascii="Arial" w:hAnsi="Arial" w:cs="Arial"/>
          <w:color w:val="000000" w:themeColor="text1"/>
        </w:rPr>
        <w:t>s</w:t>
      </w:r>
      <w:proofErr w:type="spellEnd"/>
      <w:r w:rsidRPr="003F138C">
        <w:rPr>
          <w:rFonts w:ascii="Arial" w:hAnsi="Arial" w:cs="Arial"/>
          <w:color w:val="000000" w:themeColor="text1"/>
        </w:rPr>
        <w:t xml:space="preserve"> theory illustrates four ecological structures which an individual will potentially interact with each nested within the others.</w:t>
      </w:r>
    </w:p>
    <w:p w14:paraId="0CD056BF" w14:textId="5DF8F19F" w:rsidR="00055A36" w:rsidRPr="003F138C" w:rsidRDefault="00415D31" w:rsidP="00670AAB">
      <w:pPr>
        <w:spacing w:line="360" w:lineRule="auto"/>
        <w:jc w:val="both"/>
        <w:rPr>
          <w:rFonts w:ascii="Arial" w:hAnsi="Arial" w:cs="Arial"/>
          <w:color w:val="000000" w:themeColor="text1"/>
        </w:rPr>
      </w:pPr>
      <w:r w:rsidRPr="003F138C">
        <w:rPr>
          <w:rFonts w:ascii="Arial" w:hAnsi="Arial" w:cs="Arial"/>
          <w:b/>
          <w:bCs/>
          <w:color w:val="000000" w:themeColor="text1"/>
        </w:rPr>
        <w:t xml:space="preserve">1. </w:t>
      </w:r>
      <w:r w:rsidR="00564C2D" w:rsidRPr="003F138C">
        <w:rPr>
          <w:rFonts w:ascii="Arial" w:hAnsi="Arial" w:cs="Arial"/>
          <w:b/>
          <w:bCs/>
          <w:color w:val="000000" w:themeColor="text1"/>
        </w:rPr>
        <w:t>Microsystem</w:t>
      </w:r>
      <w:r w:rsidR="00564C2D" w:rsidRPr="003F138C">
        <w:rPr>
          <w:rFonts w:ascii="Arial" w:hAnsi="Arial" w:cs="Arial"/>
          <w:color w:val="000000" w:themeColor="text1"/>
        </w:rPr>
        <w:t>:</w:t>
      </w:r>
      <w:r w:rsidR="00C06163" w:rsidRPr="003F138C">
        <w:rPr>
          <w:rFonts w:ascii="Arial" w:hAnsi="Arial" w:cs="Arial"/>
          <w:color w:val="000000" w:themeColor="text1"/>
        </w:rPr>
        <w:t xml:space="preserve"> This is the first level of </w:t>
      </w:r>
      <w:proofErr w:type="spellStart"/>
      <w:r w:rsidR="00C06163" w:rsidRPr="003F138C">
        <w:rPr>
          <w:rFonts w:ascii="Arial" w:hAnsi="Arial" w:cs="Arial"/>
          <w:color w:val="000000" w:themeColor="text1"/>
        </w:rPr>
        <w:t>Bronfenbrenner’</w:t>
      </w:r>
      <w:r w:rsidR="00D95BF2" w:rsidRPr="003F138C">
        <w:rPr>
          <w:rFonts w:ascii="Arial" w:hAnsi="Arial" w:cs="Arial"/>
          <w:color w:val="000000" w:themeColor="text1"/>
        </w:rPr>
        <w:t>s</w:t>
      </w:r>
      <w:proofErr w:type="spellEnd"/>
      <w:r w:rsidR="00D95BF2" w:rsidRPr="003F138C">
        <w:rPr>
          <w:rFonts w:ascii="Arial" w:hAnsi="Arial" w:cs="Arial"/>
          <w:color w:val="000000" w:themeColor="text1"/>
        </w:rPr>
        <w:t xml:space="preserve"> ecological systems theory </w:t>
      </w:r>
      <w:r w:rsidRPr="003F138C">
        <w:rPr>
          <w:rFonts w:ascii="Arial" w:hAnsi="Arial" w:cs="Arial"/>
          <w:color w:val="000000" w:themeColor="text1"/>
        </w:rPr>
        <w:t xml:space="preserve">which </w:t>
      </w:r>
      <w:r w:rsidR="00B55361" w:rsidRPr="003F138C">
        <w:rPr>
          <w:rFonts w:ascii="Arial" w:hAnsi="Arial" w:cs="Arial"/>
          <w:color w:val="000000" w:themeColor="text1"/>
        </w:rPr>
        <w:t>is the small and close</w:t>
      </w:r>
      <w:r w:rsidR="008F5680" w:rsidRPr="003F138C">
        <w:rPr>
          <w:rFonts w:ascii="Arial" w:hAnsi="Arial" w:cs="Arial"/>
          <w:color w:val="000000" w:themeColor="text1"/>
        </w:rPr>
        <w:t xml:space="preserve">st </w:t>
      </w:r>
      <w:r w:rsidR="00B55361" w:rsidRPr="003F138C">
        <w:rPr>
          <w:rFonts w:ascii="Arial" w:hAnsi="Arial" w:cs="Arial"/>
          <w:color w:val="000000" w:themeColor="text1"/>
        </w:rPr>
        <w:t>surroundings t</w:t>
      </w:r>
      <w:r w:rsidRPr="003F138C">
        <w:rPr>
          <w:rFonts w:ascii="Arial" w:hAnsi="Arial" w:cs="Arial"/>
          <w:color w:val="000000" w:themeColor="text1"/>
        </w:rPr>
        <w:t>he child lives in.  The child</w:t>
      </w:r>
      <w:r w:rsidR="00B55361" w:rsidRPr="003F138C">
        <w:rPr>
          <w:rFonts w:ascii="Arial" w:hAnsi="Arial" w:cs="Arial"/>
          <w:color w:val="000000" w:themeColor="text1"/>
        </w:rPr>
        <w:t>’s microsystem includes any immediate relationships they interact with, which will include</w:t>
      </w:r>
      <w:r w:rsidR="000339AF" w:rsidRPr="003F138C">
        <w:rPr>
          <w:rFonts w:ascii="Arial" w:hAnsi="Arial" w:cs="Arial"/>
          <w:color w:val="000000" w:themeColor="text1"/>
        </w:rPr>
        <w:t xml:space="preserve"> parents, siblings, family, friends and the schools environment</w:t>
      </w:r>
      <w:r w:rsidR="00DC765D" w:rsidRPr="003F138C">
        <w:rPr>
          <w:rFonts w:ascii="Arial" w:hAnsi="Arial" w:cs="Arial"/>
          <w:color w:val="000000" w:themeColor="text1"/>
        </w:rPr>
        <w:t xml:space="preserve"> </w:t>
      </w:r>
      <w:r w:rsidR="008F5680" w:rsidRPr="003F138C">
        <w:rPr>
          <w:rFonts w:ascii="Arial" w:hAnsi="Arial" w:cs="Arial"/>
          <w:color w:val="000000" w:themeColor="text1"/>
        </w:rPr>
        <w:t>(a</w:t>
      </w:r>
      <w:r w:rsidR="00DC765D" w:rsidRPr="003F138C">
        <w:rPr>
          <w:rFonts w:ascii="Arial" w:hAnsi="Arial" w:cs="Arial"/>
          <w:color w:val="000000" w:themeColor="text1"/>
        </w:rPr>
        <w:t xml:space="preserve">ny </w:t>
      </w:r>
      <w:r w:rsidR="0063169D" w:rsidRPr="003F138C">
        <w:rPr>
          <w:rFonts w:ascii="Arial" w:hAnsi="Arial" w:cs="Arial"/>
          <w:color w:val="000000" w:themeColor="text1"/>
        </w:rPr>
        <w:t xml:space="preserve">human relationships) </w:t>
      </w:r>
      <w:r w:rsidR="00DA652F" w:rsidRPr="003F138C">
        <w:rPr>
          <w:rFonts w:ascii="Arial" w:hAnsi="Arial" w:cs="Arial"/>
          <w:color w:val="000000" w:themeColor="text1"/>
        </w:rPr>
        <w:t>(</w:t>
      </w:r>
      <w:proofErr w:type="spellStart"/>
      <w:r w:rsidR="00DA652F" w:rsidRPr="003F138C">
        <w:rPr>
          <w:rFonts w:ascii="Arial" w:hAnsi="Arial" w:cs="Arial"/>
          <w:color w:val="000000" w:themeColor="text1"/>
        </w:rPr>
        <w:t>FirstDiscovers</w:t>
      </w:r>
      <w:proofErr w:type="spellEnd"/>
      <w:r w:rsidR="00DA652F" w:rsidRPr="003F138C">
        <w:rPr>
          <w:rFonts w:ascii="Arial" w:hAnsi="Arial" w:cs="Arial"/>
          <w:color w:val="000000" w:themeColor="text1"/>
        </w:rPr>
        <w:t xml:space="preserve">, </w:t>
      </w:r>
      <w:r w:rsidR="0063169D" w:rsidRPr="003F138C">
        <w:rPr>
          <w:rFonts w:ascii="Arial" w:hAnsi="Arial" w:cs="Arial"/>
          <w:color w:val="000000" w:themeColor="text1"/>
        </w:rPr>
        <w:t>2020</w:t>
      </w:r>
      <w:r w:rsidR="00DA652F" w:rsidRPr="003F138C">
        <w:rPr>
          <w:rFonts w:ascii="Arial" w:hAnsi="Arial" w:cs="Arial"/>
          <w:color w:val="000000" w:themeColor="text1"/>
        </w:rPr>
        <w:t>).</w:t>
      </w:r>
    </w:p>
    <w:p w14:paraId="55B16C05" w14:textId="77777777" w:rsidR="003F138C" w:rsidRDefault="003F138C" w:rsidP="00670AAB">
      <w:pPr>
        <w:spacing w:line="360" w:lineRule="auto"/>
        <w:jc w:val="both"/>
        <w:rPr>
          <w:rFonts w:ascii="Arial" w:hAnsi="Arial" w:cs="Arial"/>
          <w:b/>
          <w:bCs/>
          <w:color w:val="000000" w:themeColor="text1"/>
        </w:rPr>
      </w:pPr>
    </w:p>
    <w:p w14:paraId="2F9CA193" w14:textId="52594642" w:rsidR="00055A36" w:rsidRPr="003F138C" w:rsidRDefault="00C06163" w:rsidP="00670AAB">
      <w:pPr>
        <w:spacing w:line="360" w:lineRule="auto"/>
        <w:jc w:val="both"/>
        <w:rPr>
          <w:rFonts w:ascii="Arial" w:hAnsi="Arial" w:cs="Arial"/>
          <w:color w:val="000000" w:themeColor="text1"/>
        </w:rPr>
      </w:pPr>
      <w:r w:rsidRPr="003F138C">
        <w:rPr>
          <w:rFonts w:ascii="Arial" w:hAnsi="Arial" w:cs="Arial"/>
          <w:b/>
          <w:bCs/>
          <w:color w:val="000000" w:themeColor="text1"/>
        </w:rPr>
        <w:lastRenderedPageBreak/>
        <w:t xml:space="preserve">2. </w:t>
      </w:r>
      <w:proofErr w:type="spellStart"/>
      <w:r w:rsidRPr="003F138C">
        <w:rPr>
          <w:rFonts w:ascii="Arial" w:hAnsi="Arial" w:cs="Arial"/>
          <w:b/>
          <w:bCs/>
          <w:color w:val="000000" w:themeColor="text1"/>
        </w:rPr>
        <w:t>Mesosystem</w:t>
      </w:r>
      <w:proofErr w:type="spellEnd"/>
      <w:r w:rsidR="00021BC4" w:rsidRPr="003F138C">
        <w:rPr>
          <w:rFonts w:ascii="Arial" w:hAnsi="Arial" w:cs="Arial"/>
          <w:color w:val="000000" w:themeColor="text1"/>
        </w:rPr>
        <w:t>:</w:t>
      </w:r>
      <w:r w:rsidRPr="003F138C">
        <w:rPr>
          <w:rFonts w:ascii="Arial" w:hAnsi="Arial" w:cs="Arial"/>
          <w:color w:val="000000" w:themeColor="text1"/>
        </w:rPr>
        <w:t xml:space="preserve"> </w:t>
      </w:r>
      <w:r w:rsidR="009A5C78" w:rsidRPr="003F138C">
        <w:rPr>
          <w:rFonts w:ascii="Arial" w:hAnsi="Arial" w:cs="Arial"/>
          <w:color w:val="000000" w:themeColor="text1"/>
        </w:rPr>
        <w:t xml:space="preserve">The </w:t>
      </w:r>
      <w:proofErr w:type="spellStart"/>
      <w:r w:rsidR="009A5C78" w:rsidRPr="003F138C">
        <w:rPr>
          <w:rFonts w:ascii="Arial" w:hAnsi="Arial" w:cs="Arial"/>
          <w:color w:val="000000" w:themeColor="text1"/>
        </w:rPr>
        <w:t>mesosystem</w:t>
      </w:r>
      <w:proofErr w:type="spellEnd"/>
      <w:r w:rsidR="009A5C78" w:rsidRPr="003F138C">
        <w:rPr>
          <w:rFonts w:ascii="Arial" w:hAnsi="Arial" w:cs="Arial"/>
          <w:color w:val="000000" w:themeColor="text1"/>
        </w:rPr>
        <w:t xml:space="preserve"> </w:t>
      </w:r>
      <w:r w:rsidR="00347F6D" w:rsidRPr="003F138C">
        <w:rPr>
          <w:rFonts w:ascii="Arial" w:hAnsi="Arial" w:cs="Arial"/>
          <w:color w:val="000000" w:themeColor="text1"/>
        </w:rPr>
        <w:t xml:space="preserve">also </w:t>
      </w:r>
      <w:r w:rsidR="009A5C78" w:rsidRPr="003F138C">
        <w:rPr>
          <w:rFonts w:ascii="Arial" w:hAnsi="Arial" w:cs="Arial"/>
          <w:color w:val="000000" w:themeColor="text1"/>
        </w:rPr>
        <w:t>consist of</w:t>
      </w:r>
      <w:r w:rsidR="00347F6D" w:rsidRPr="003F138C">
        <w:rPr>
          <w:rFonts w:ascii="Arial" w:hAnsi="Arial" w:cs="Arial"/>
          <w:color w:val="000000" w:themeColor="text1"/>
        </w:rPr>
        <w:t xml:space="preserve"> </w:t>
      </w:r>
      <w:r w:rsidR="009A5C78" w:rsidRPr="003F138C">
        <w:rPr>
          <w:rFonts w:ascii="Arial" w:hAnsi="Arial" w:cs="Arial"/>
          <w:color w:val="000000" w:themeColor="text1"/>
        </w:rPr>
        <w:t xml:space="preserve">the relationship between the </w:t>
      </w:r>
      <w:r w:rsidR="00F7633B" w:rsidRPr="003F138C">
        <w:rPr>
          <w:rFonts w:ascii="Arial" w:hAnsi="Arial" w:cs="Arial"/>
          <w:color w:val="000000" w:themeColor="text1"/>
        </w:rPr>
        <w:t>microsystems</w:t>
      </w:r>
      <w:r w:rsidR="0079066E" w:rsidRPr="003F138C">
        <w:rPr>
          <w:rFonts w:ascii="Arial" w:hAnsi="Arial" w:cs="Arial"/>
          <w:color w:val="000000" w:themeColor="text1"/>
        </w:rPr>
        <w:t xml:space="preserve"> as wel</w:t>
      </w:r>
      <w:r w:rsidR="00347F6D" w:rsidRPr="003F138C">
        <w:rPr>
          <w:rFonts w:ascii="Arial" w:hAnsi="Arial" w:cs="Arial"/>
          <w:color w:val="000000" w:themeColor="text1"/>
        </w:rPr>
        <w:t>l</w:t>
      </w:r>
      <w:r w:rsidR="009A5C78" w:rsidRPr="003F138C">
        <w:rPr>
          <w:rFonts w:ascii="Arial" w:hAnsi="Arial" w:cs="Arial"/>
          <w:color w:val="000000" w:themeColor="text1"/>
        </w:rPr>
        <w:t xml:space="preserve">.  </w:t>
      </w:r>
      <w:r w:rsidR="00A22132" w:rsidRPr="003F138C">
        <w:rPr>
          <w:rFonts w:ascii="Arial" w:hAnsi="Arial" w:cs="Arial"/>
          <w:color w:val="000000" w:themeColor="text1"/>
        </w:rPr>
        <w:t>The main purpose of this system is that the child’s development is not influenced by their close family environment.</w:t>
      </w:r>
      <w:r w:rsidR="00670AAB" w:rsidRPr="003F138C">
        <w:rPr>
          <w:rFonts w:ascii="Arial" w:hAnsi="Arial" w:cs="Arial"/>
          <w:color w:val="000000" w:themeColor="text1"/>
        </w:rPr>
        <w:t xml:space="preserve"> </w:t>
      </w:r>
      <w:r w:rsidRPr="003F138C">
        <w:rPr>
          <w:rFonts w:ascii="Arial" w:hAnsi="Arial" w:cs="Arial"/>
          <w:color w:val="000000" w:themeColor="text1"/>
        </w:rPr>
        <w:t xml:space="preserve">Moving outwards, the second layer surrounding the microsystem encompasses the different interactions between the characters contained within the microsystem. </w:t>
      </w:r>
      <w:r w:rsidR="003375C4" w:rsidRPr="003F138C">
        <w:rPr>
          <w:rFonts w:ascii="Arial" w:hAnsi="Arial" w:cs="Arial"/>
          <w:color w:val="000000" w:themeColor="text1"/>
        </w:rPr>
        <w:t>This could include, for example</w:t>
      </w:r>
      <w:r w:rsidRPr="003F138C">
        <w:rPr>
          <w:rFonts w:ascii="Arial" w:hAnsi="Arial" w:cs="Arial"/>
          <w:color w:val="000000" w:themeColor="text1"/>
        </w:rPr>
        <w:t xml:space="preserve">, the relationships between a child’s family and their school teachers. For any interaction to qualify as part of the </w:t>
      </w:r>
      <w:proofErr w:type="spellStart"/>
      <w:r w:rsidRPr="003F138C">
        <w:rPr>
          <w:rFonts w:ascii="Arial" w:hAnsi="Arial" w:cs="Arial"/>
          <w:color w:val="000000" w:themeColor="text1"/>
        </w:rPr>
        <w:t>mesosystem</w:t>
      </w:r>
      <w:proofErr w:type="spellEnd"/>
      <w:r w:rsidRPr="003F138C">
        <w:rPr>
          <w:rFonts w:ascii="Arial" w:hAnsi="Arial" w:cs="Arial"/>
          <w:color w:val="000000" w:themeColor="text1"/>
        </w:rPr>
        <w:t>, it has to be a direct interaction between two features of the bio-ecological system which influence the deve</w:t>
      </w:r>
      <w:r w:rsidR="0063169D" w:rsidRPr="003F138C">
        <w:rPr>
          <w:rFonts w:ascii="Arial" w:hAnsi="Arial" w:cs="Arial"/>
          <w:color w:val="000000" w:themeColor="text1"/>
        </w:rPr>
        <w:t xml:space="preserve">lopment of the individual child </w:t>
      </w:r>
      <w:r w:rsidR="00DA652F" w:rsidRPr="003F138C">
        <w:rPr>
          <w:rFonts w:ascii="Arial" w:hAnsi="Arial" w:cs="Arial"/>
          <w:color w:val="000000" w:themeColor="text1"/>
        </w:rPr>
        <w:t>(</w:t>
      </w:r>
      <w:proofErr w:type="spellStart"/>
      <w:r w:rsidR="0063169D" w:rsidRPr="003F138C">
        <w:rPr>
          <w:rFonts w:ascii="Arial" w:hAnsi="Arial" w:cs="Arial"/>
          <w:color w:val="000000" w:themeColor="text1"/>
        </w:rPr>
        <w:t>FirstDiscovers</w:t>
      </w:r>
      <w:proofErr w:type="spellEnd"/>
      <w:r w:rsidR="00DA652F" w:rsidRPr="003F138C">
        <w:rPr>
          <w:rFonts w:ascii="Arial" w:hAnsi="Arial" w:cs="Arial"/>
          <w:color w:val="000000" w:themeColor="text1"/>
        </w:rPr>
        <w:t>, 2020).</w:t>
      </w:r>
    </w:p>
    <w:p w14:paraId="26EF431F" w14:textId="0F2A2B82" w:rsidR="002637CD" w:rsidRPr="003F138C" w:rsidRDefault="00725CC0" w:rsidP="00670AAB">
      <w:pPr>
        <w:spacing w:line="360" w:lineRule="auto"/>
        <w:jc w:val="both"/>
        <w:rPr>
          <w:rFonts w:ascii="Arial" w:hAnsi="Arial" w:cs="Arial"/>
          <w:color w:val="000000" w:themeColor="text1"/>
        </w:rPr>
      </w:pPr>
      <w:r w:rsidRPr="003F138C">
        <w:rPr>
          <w:rFonts w:ascii="Arial" w:hAnsi="Arial" w:cs="Arial"/>
          <w:b/>
          <w:bCs/>
          <w:color w:val="000000" w:themeColor="text1"/>
        </w:rPr>
        <w:t xml:space="preserve">3. </w:t>
      </w:r>
      <w:r w:rsidR="00564C2D" w:rsidRPr="003F138C">
        <w:rPr>
          <w:rFonts w:ascii="Arial" w:hAnsi="Arial" w:cs="Arial"/>
          <w:b/>
          <w:bCs/>
          <w:color w:val="000000" w:themeColor="text1"/>
        </w:rPr>
        <w:t>Ecosystem</w:t>
      </w:r>
      <w:r w:rsidR="00B55CA6" w:rsidRPr="003F138C">
        <w:rPr>
          <w:rFonts w:ascii="Arial" w:hAnsi="Arial" w:cs="Arial"/>
          <w:color w:val="000000" w:themeColor="text1"/>
        </w:rPr>
        <w:t>:</w:t>
      </w:r>
      <w:r w:rsidR="00306C20" w:rsidRPr="003F138C">
        <w:rPr>
          <w:rFonts w:ascii="Arial" w:hAnsi="Arial" w:cs="Arial"/>
          <w:color w:val="000000" w:themeColor="text1"/>
        </w:rPr>
        <w:t xml:space="preserve"> This is the t</w:t>
      </w:r>
      <w:r w:rsidR="000D74A2" w:rsidRPr="003F138C">
        <w:rPr>
          <w:rFonts w:ascii="Arial" w:hAnsi="Arial" w:cs="Arial"/>
          <w:color w:val="000000" w:themeColor="text1"/>
        </w:rPr>
        <w:t xml:space="preserve">hird element of </w:t>
      </w:r>
      <w:proofErr w:type="spellStart"/>
      <w:r w:rsidR="000D74A2" w:rsidRPr="003F138C">
        <w:rPr>
          <w:rFonts w:ascii="Arial" w:hAnsi="Arial" w:cs="Arial"/>
          <w:color w:val="000000" w:themeColor="text1"/>
        </w:rPr>
        <w:t>Bonfenbrenner’s</w:t>
      </w:r>
      <w:proofErr w:type="spellEnd"/>
      <w:r w:rsidR="0079066E" w:rsidRPr="003F138C">
        <w:rPr>
          <w:rFonts w:ascii="Arial" w:hAnsi="Arial" w:cs="Arial"/>
          <w:color w:val="000000" w:themeColor="text1"/>
        </w:rPr>
        <w:t xml:space="preserve"> theory, </w:t>
      </w:r>
      <w:r w:rsidR="00306C20" w:rsidRPr="003F138C">
        <w:rPr>
          <w:rFonts w:ascii="Arial" w:hAnsi="Arial" w:cs="Arial"/>
          <w:color w:val="000000" w:themeColor="text1"/>
        </w:rPr>
        <w:t>th</w:t>
      </w:r>
      <w:r w:rsidR="00DD02C6" w:rsidRPr="003F138C">
        <w:rPr>
          <w:rFonts w:ascii="Arial" w:hAnsi="Arial" w:cs="Arial"/>
          <w:color w:val="000000" w:themeColor="text1"/>
        </w:rPr>
        <w:t>e up</w:t>
      </w:r>
      <w:r w:rsidR="00306C20" w:rsidRPr="003F138C">
        <w:rPr>
          <w:rFonts w:ascii="Arial" w:hAnsi="Arial" w:cs="Arial"/>
          <w:color w:val="000000" w:themeColor="text1"/>
        </w:rPr>
        <w:t>bringing of the child.  For example if the mother was wor</w:t>
      </w:r>
      <w:r w:rsidR="000E6607" w:rsidRPr="003F138C">
        <w:rPr>
          <w:rFonts w:ascii="Arial" w:hAnsi="Arial" w:cs="Arial"/>
          <w:color w:val="000000" w:themeColor="text1"/>
        </w:rPr>
        <w:t xml:space="preserve">king to provide for her child, </w:t>
      </w:r>
      <w:r w:rsidR="00114FFD" w:rsidRPr="003F138C">
        <w:rPr>
          <w:rFonts w:ascii="Arial" w:hAnsi="Arial" w:cs="Arial"/>
          <w:color w:val="000000" w:themeColor="text1"/>
        </w:rPr>
        <w:t>even though the child is</w:t>
      </w:r>
      <w:r w:rsidR="00306C20" w:rsidRPr="003F138C">
        <w:rPr>
          <w:rFonts w:ascii="Arial" w:hAnsi="Arial" w:cs="Arial"/>
          <w:color w:val="000000" w:themeColor="text1"/>
        </w:rPr>
        <w:t xml:space="preserve"> not actually</w:t>
      </w:r>
      <w:r w:rsidR="00114FFD" w:rsidRPr="003F138C">
        <w:rPr>
          <w:rFonts w:ascii="Arial" w:hAnsi="Arial" w:cs="Arial"/>
          <w:color w:val="000000" w:themeColor="text1"/>
        </w:rPr>
        <w:t xml:space="preserve"> present </w:t>
      </w:r>
      <w:r w:rsidR="00415A82" w:rsidRPr="003F138C">
        <w:rPr>
          <w:rFonts w:ascii="Arial" w:hAnsi="Arial" w:cs="Arial"/>
          <w:color w:val="000000" w:themeColor="text1"/>
        </w:rPr>
        <w:t>at the workplace</w:t>
      </w:r>
      <w:r w:rsidR="000E6607" w:rsidRPr="003F138C">
        <w:rPr>
          <w:rFonts w:ascii="Arial" w:hAnsi="Arial" w:cs="Arial"/>
          <w:color w:val="000000" w:themeColor="text1"/>
        </w:rPr>
        <w:t xml:space="preserve"> what happens at the workplace will have an indirect </w:t>
      </w:r>
      <w:r w:rsidR="00DD02C6" w:rsidRPr="003F138C">
        <w:rPr>
          <w:rFonts w:ascii="Arial" w:hAnsi="Arial" w:cs="Arial"/>
          <w:color w:val="000000" w:themeColor="text1"/>
        </w:rPr>
        <w:t>e</w:t>
      </w:r>
      <w:r w:rsidR="00415A82" w:rsidRPr="003F138C">
        <w:rPr>
          <w:rFonts w:ascii="Arial" w:hAnsi="Arial" w:cs="Arial"/>
          <w:color w:val="000000" w:themeColor="text1"/>
        </w:rPr>
        <w:t xml:space="preserve">ffect </w:t>
      </w:r>
      <w:r w:rsidR="000E6607" w:rsidRPr="003F138C">
        <w:rPr>
          <w:rFonts w:ascii="Arial" w:hAnsi="Arial" w:cs="Arial"/>
          <w:color w:val="000000" w:themeColor="text1"/>
        </w:rPr>
        <w:t xml:space="preserve">on </w:t>
      </w:r>
      <w:r w:rsidR="00415A82" w:rsidRPr="003F138C">
        <w:rPr>
          <w:rFonts w:ascii="Arial" w:hAnsi="Arial" w:cs="Arial"/>
          <w:color w:val="000000" w:themeColor="text1"/>
        </w:rPr>
        <w:t xml:space="preserve">the child’s </w:t>
      </w:r>
      <w:r w:rsidR="000E6607" w:rsidRPr="003F138C">
        <w:rPr>
          <w:rFonts w:ascii="Arial" w:hAnsi="Arial" w:cs="Arial"/>
          <w:color w:val="000000" w:themeColor="text1"/>
        </w:rPr>
        <w:t xml:space="preserve">life at home.  </w:t>
      </w:r>
      <w:r w:rsidR="005E583B" w:rsidRPr="003F138C">
        <w:rPr>
          <w:rFonts w:ascii="Arial" w:hAnsi="Arial" w:cs="Arial"/>
          <w:color w:val="000000" w:themeColor="text1"/>
        </w:rPr>
        <w:t>If the mother was made redundant or the hours she was working had to be reduced for whatever reason this</w:t>
      </w:r>
      <w:r w:rsidR="00DD02C6" w:rsidRPr="003F138C">
        <w:rPr>
          <w:rFonts w:ascii="Arial" w:hAnsi="Arial" w:cs="Arial"/>
          <w:color w:val="000000" w:themeColor="text1"/>
        </w:rPr>
        <w:t xml:space="preserve"> would</w:t>
      </w:r>
      <w:r w:rsidR="005E583B" w:rsidRPr="003F138C">
        <w:rPr>
          <w:rFonts w:ascii="Arial" w:hAnsi="Arial" w:cs="Arial"/>
          <w:color w:val="000000" w:themeColor="text1"/>
        </w:rPr>
        <w:t xml:space="preserve"> indirectly </w:t>
      </w:r>
      <w:r w:rsidR="00DD02C6" w:rsidRPr="003F138C">
        <w:rPr>
          <w:rFonts w:ascii="Arial" w:hAnsi="Arial" w:cs="Arial"/>
          <w:color w:val="000000" w:themeColor="text1"/>
        </w:rPr>
        <w:t xml:space="preserve">effect </w:t>
      </w:r>
      <w:r w:rsidR="0079066E" w:rsidRPr="003F138C">
        <w:rPr>
          <w:rFonts w:ascii="Arial" w:hAnsi="Arial" w:cs="Arial"/>
          <w:color w:val="000000" w:themeColor="text1"/>
        </w:rPr>
        <w:t xml:space="preserve">the child, </w:t>
      </w:r>
      <w:r w:rsidR="005E583B" w:rsidRPr="003F138C">
        <w:rPr>
          <w:rFonts w:ascii="Arial" w:hAnsi="Arial" w:cs="Arial"/>
          <w:color w:val="000000" w:themeColor="text1"/>
        </w:rPr>
        <w:t>by not receiving new clothes, computer games or eve</w:t>
      </w:r>
      <w:r w:rsidR="00DD02C6" w:rsidRPr="003F138C">
        <w:rPr>
          <w:rFonts w:ascii="Arial" w:hAnsi="Arial" w:cs="Arial"/>
          <w:color w:val="000000" w:themeColor="text1"/>
        </w:rPr>
        <w:t>n going out for a family meal, w</w:t>
      </w:r>
      <w:r w:rsidR="005E583B" w:rsidRPr="003F138C">
        <w:rPr>
          <w:rFonts w:ascii="Arial" w:hAnsi="Arial" w:cs="Arial"/>
          <w:color w:val="000000" w:themeColor="text1"/>
        </w:rPr>
        <w:t>hich would cause a lot stress and tension</w:t>
      </w:r>
      <w:r w:rsidR="00DD02C6" w:rsidRPr="003F138C">
        <w:rPr>
          <w:rFonts w:ascii="Arial" w:hAnsi="Arial" w:cs="Arial"/>
          <w:color w:val="000000" w:themeColor="text1"/>
        </w:rPr>
        <w:t xml:space="preserve"> in</w:t>
      </w:r>
      <w:r w:rsidR="005E583B" w:rsidRPr="003F138C">
        <w:rPr>
          <w:rFonts w:ascii="Arial" w:hAnsi="Arial" w:cs="Arial"/>
          <w:color w:val="000000" w:themeColor="text1"/>
        </w:rPr>
        <w:t xml:space="preserve"> the </w:t>
      </w:r>
      <w:r w:rsidR="002637CD" w:rsidRPr="003F138C">
        <w:rPr>
          <w:rFonts w:ascii="Arial" w:hAnsi="Arial" w:cs="Arial"/>
          <w:color w:val="000000" w:themeColor="text1"/>
        </w:rPr>
        <w:t>house.  If on the other hand the mother was given a</w:t>
      </w:r>
      <w:r w:rsidR="00DD02C6" w:rsidRPr="003F138C">
        <w:rPr>
          <w:rFonts w:ascii="Arial" w:hAnsi="Arial" w:cs="Arial"/>
          <w:color w:val="000000" w:themeColor="text1"/>
        </w:rPr>
        <w:t xml:space="preserve"> bonus this would make a</w:t>
      </w:r>
      <w:r w:rsidR="005E583B" w:rsidRPr="003F138C">
        <w:rPr>
          <w:rFonts w:ascii="Arial" w:hAnsi="Arial" w:cs="Arial"/>
          <w:color w:val="000000" w:themeColor="text1"/>
        </w:rPr>
        <w:t xml:space="preserve"> big impact on the child’s life.  For example extra</w:t>
      </w:r>
      <w:r w:rsidR="002637CD" w:rsidRPr="003F138C">
        <w:rPr>
          <w:rFonts w:ascii="Arial" w:hAnsi="Arial" w:cs="Arial"/>
          <w:color w:val="000000" w:themeColor="text1"/>
        </w:rPr>
        <w:t xml:space="preserve"> money to spend on</w:t>
      </w:r>
      <w:r w:rsidR="00DD02C6" w:rsidRPr="003F138C">
        <w:rPr>
          <w:rFonts w:ascii="Arial" w:hAnsi="Arial" w:cs="Arial"/>
          <w:color w:val="000000" w:themeColor="text1"/>
        </w:rPr>
        <w:t xml:space="preserve"> a</w:t>
      </w:r>
      <w:r w:rsidR="005E583B" w:rsidRPr="003F138C">
        <w:rPr>
          <w:rFonts w:ascii="Arial" w:hAnsi="Arial" w:cs="Arial"/>
          <w:color w:val="000000" w:themeColor="text1"/>
        </w:rPr>
        <w:t xml:space="preserve"> </w:t>
      </w:r>
      <w:r w:rsidR="00DD02C6" w:rsidRPr="003F138C">
        <w:rPr>
          <w:rFonts w:ascii="Arial" w:hAnsi="Arial" w:cs="Arial"/>
          <w:color w:val="000000" w:themeColor="text1"/>
        </w:rPr>
        <w:t>holiday</w:t>
      </w:r>
      <w:r w:rsidR="006C783F" w:rsidRPr="003F138C">
        <w:rPr>
          <w:rFonts w:ascii="Arial" w:hAnsi="Arial" w:cs="Arial"/>
          <w:color w:val="000000" w:themeColor="text1"/>
        </w:rPr>
        <w:t xml:space="preserve"> or </w:t>
      </w:r>
      <w:r w:rsidR="0079066E" w:rsidRPr="003F138C">
        <w:rPr>
          <w:rFonts w:ascii="Arial" w:hAnsi="Arial" w:cs="Arial"/>
          <w:color w:val="000000" w:themeColor="text1"/>
        </w:rPr>
        <w:t>other luxurious</w:t>
      </w:r>
      <w:r w:rsidR="00F4428E" w:rsidRPr="003F138C">
        <w:rPr>
          <w:rFonts w:ascii="Arial" w:hAnsi="Arial" w:cs="Arial"/>
          <w:color w:val="000000" w:themeColor="text1"/>
        </w:rPr>
        <w:t xml:space="preserve"> </w:t>
      </w:r>
      <w:proofErr w:type="gramStart"/>
      <w:r w:rsidR="00F4428E" w:rsidRPr="003F138C">
        <w:rPr>
          <w:rFonts w:ascii="Arial" w:hAnsi="Arial" w:cs="Arial"/>
          <w:color w:val="000000" w:themeColor="text1"/>
        </w:rPr>
        <w:t xml:space="preserve">items </w:t>
      </w:r>
      <w:r w:rsidR="00DA652F" w:rsidRPr="003F138C">
        <w:rPr>
          <w:rFonts w:ascii="Arial" w:hAnsi="Arial" w:cs="Arial"/>
          <w:color w:val="000000" w:themeColor="text1"/>
        </w:rPr>
        <w:t xml:space="preserve"> (</w:t>
      </w:r>
      <w:proofErr w:type="spellStart"/>
      <w:proofErr w:type="gramEnd"/>
      <w:r w:rsidR="00DA652F" w:rsidRPr="003F138C">
        <w:rPr>
          <w:rFonts w:ascii="Arial" w:hAnsi="Arial" w:cs="Arial"/>
          <w:color w:val="000000" w:themeColor="text1"/>
        </w:rPr>
        <w:t>FirstDiscovers</w:t>
      </w:r>
      <w:proofErr w:type="spellEnd"/>
      <w:r w:rsidR="00DA652F" w:rsidRPr="003F138C">
        <w:rPr>
          <w:rFonts w:ascii="Arial" w:hAnsi="Arial" w:cs="Arial"/>
          <w:color w:val="000000" w:themeColor="text1"/>
        </w:rPr>
        <w:t>, 2020).</w:t>
      </w:r>
    </w:p>
    <w:p w14:paraId="16B86825" w14:textId="321B54BA" w:rsidR="00165C3C" w:rsidRPr="003F138C" w:rsidRDefault="008F1030" w:rsidP="00670AAB">
      <w:pPr>
        <w:spacing w:line="360" w:lineRule="auto"/>
        <w:jc w:val="both"/>
        <w:rPr>
          <w:rFonts w:ascii="Arial" w:hAnsi="Arial" w:cs="Arial"/>
          <w:color w:val="000000" w:themeColor="text1"/>
        </w:rPr>
      </w:pPr>
      <w:r w:rsidRPr="003F138C">
        <w:rPr>
          <w:rFonts w:ascii="Arial" w:hAnsi="Arial" w:cs="Arial"/>
          <w:b/>
          <w:color w:val="000000" w:themeColor="text1"/>
        </w:rPr>
        <w:t xml:space="preserve">4. </w:t>
      </w:r>
      <w:proofErr w:type="spellStart"/>
      <w:r w:rsidRPr="003F138C">
        <w:rPr>
          <w:rFonts w:ascii="Arial" w:hAnsi="Arial" w:cs="Arial"/>
          <w:b/>
          <w:color w:val="000000" w:themeColor="text1"/>
        </w:rPr>
        <w:t>Macrosystem</w:t>
      </w:r>
      <w:proofErr w:type="spellEnd"/>
      <w:r w:rsidRPr="003F138C">
        <w:rPr>
          <w:rFonts w:ascii="Arial" w:hAnsi="Arial" w:cs="Arial"/>
          <w:b/>
          <w:color w:val="000000" w:themeColor="text1"/>
        </w:rPr>
        <w:t>:</w:t>
      </w:r>
      <w:r w:rsidRPr="003F138C">
        <w:rPr>
          <w:rFonts w:ascii="Arial" w:hAnsi="Arial" w:cs="Arial"/>
          <w:color w:val="000000" w:themeColor="text1"/>
        </w:rPr>
        <w:t xml:space="preserve"> The </w:t>
      </w:r>
      <w:proofErr w:type="spellStart"/>
      <w:r w:rsidRPr="003F138C">
        <w:rPr>
          <w:rFonts w:ascii="Arial" w:hAnsi="Arial" w:cs="Arial"/>
          <w:color w:val="000000" w:themeColor="text1"/>
        </w:rPr>
        <w:t>macrosytem</w:t>
      </w:r>
      <w:proofErr w:type="spellEnd"/>
      <w:r w:rsidRPr="003F138C">
        <w:rPr>
          <w:rFonts w:ascii="Arial" w:hAnsi="Arial" w:cs="Arial"/>
          <w:color w:val="000000" w:themeColor="text1"/>
        </w:rPr>
        <w:t xml:space="preserve"> defines the surrounding and atmosphere a chi</w:t>
      </w:r>
      <w:r w:rsidR="00521F35">
        <w:rPr>
          <w:rFonts w:ascii="Arial" w:hAnsi="Arial" w:cs="Arial"/>
          <w:color w:val="000000" w:themeColor="text1"/>
        </w:rPr>
        <w:t xml:space="preserve">ld lives in, including moral, </w:t>
      </w:r>
      <w:r w:rsidRPr="003F138C">
        <w:rPr>
          <w:rFonts w:ascii="Arial" w:hAnsi="Arial" w:cs="Arial"/>
          <w:color w:val="000000" w:themeColor="text1"/>
        </w:rPr>
        <w:t>ethical beliefs</w:t>
      </w:r>
      <w:r w:rsidR="00521F35">
        <w:rPr>
          <w:rFonts w:ascii="Arial" w:hAnsi="Arial" w:cs="Arial"/>
          <w:color w:val="000000" w:themeColor="text1"/>
        </w:rPr>
        <w:t xml:space="preserve">, </w:t>
      </w:r>
      <w:r w:rsidRPr="003F138C">
        <w:rPr>
          <w:rFonts w:ascii="Arial" w:hAnsi="Arial" w:cs="Arial"/>
          <w:color w:val="000000" w:themeColor="text1"/>
        </w:rPr>
        <w:t>religion and influences</w:t>
      </w:r>
      <w:r w:rsidR="00F4428E" w:rsidRPr="003F138C">
        <w:rPr>
          <w:rFonts w:ascii="Arial" w:hAnsi="Arial" w:cs="Arial"/>
          <w:color w:val="000000" w:themeColor="text1"/>
        </w:rPr>
        <w:t xml:space="preserve"> (</w:t>
      </w:r>
      <w:proofErr w:type="spellStart"/>
      <w:r w:rsidR="00F4428E" w:rsidRPr="003F138C">
        <w:rPr>
          <w:rFonts w:ascii="Arial" w:hAnsi="Arial" w:cs="Arial"/>
          <w:color w:val="000000" w:themeColor="text1"/>
        </w:rPr>
        <w:t>FirstDiscovers</w:t>
      </w:r>
      <w:proofErr w:type="spellEnd"/>
      <w:r w:rsidR="00F4428E" w:rsidRPr="003F138C">
        <w:rPr>
          <w:rFonts w:ascii="Arial" w:hAnsi="Arial" w:cs="Arial"/>
          <w:color w:val="000000" w:themeColor="text1"/>
        </w:rPr>
        <w:t>, 2020)</w:t>
      </w:r>
      <w:r w:rsidR="000D36D8">
        <w:rPr>
          <w:rFonts w:ascii="Arial" w:hAnsi="Arial" w:cs="Arial"/>
          <w:color w:val="000000" w:themeColor="text1"/>
        </w:rPr>
        <w:t>.</w:t>
      </w:r>
    </w:p>
    <w:p w14:paraId="28062047" w14:textId="61FC6509" w:rsidR="00E3013E" w:rsidRPr="003F138C" w:rsidRDefault="00E3013E" w:rsidP="00521F35">
      <w:pPr>
        <w:spacing w:line="360" w:lineRule="auto"/>
        <w:jc w:val="both"/>
        <w:rPr>
          <w:rFonts w:ascii="Arial" w:hAnsi="Arial" w:cs="Arial"/>
          <w:b/>
          <w:color w:val="000000" w:themeColor="text1"/>
        </w:rPr>
      </w:pPr>
      <w:r w:rsidRPr="003F138C">
        <w:rPr>
          <w:rFonts w:ascii="Arial" w:hAnsi="Arial" w:cs="Arial"/>
          <w:b/>
          <w:color w:val="000000" w:themeColor="text1"/>
        </w:rPr>
        <w:t>Laws and practices</w:t>
      </w:r>
      <w:bookmarkStart w:id="0" w:name="_GoBack"/>
      <w:bookmarkEnd w:id="0"/>
    </w:p>
    <w:p w14:paraId="31294C22" w14:textId="30B521E1" w:rsidR="0035279E" w:rsidRPr="003F138C" w:rsidRDefault="00374AC4" w:rsidP="00670AAB">
      <w:pPr>
        <w:spacing w:line="360" w:lineRule="auto"/>
        <w:jc w:val="both"/>
        <w:rPr>
          <w:rFonts w:ascii="Arial" w:hAnsi="Arial" w:cs="Arial"/>
          <w:color w:val="000000" w:themeColor="text1"/>
        </w:rPr>
      </w:pPr>
      <w:r w:rsidRPr="003F138C">
        <w:rPr>
          <w:rFonts w:ascii="Arial" w:hAnsi="Arial" w:cs="Arial"/>
          <w:color w:val="000000" w:themeColor="text1"/>
        </w:rPr>
        <w:t>Historically the laws and practices regarding all children have varied through eras and cultures. Dating all the way back to some of the first developed societies to today the attit</w:t>
      </w:r>
      <w:r w:rsidR="002F4476" w:rsidRPr="003F138C">
        <w:rPr>
          <w:rFonts w:ascii="Arial" w:hAnsi="Arial" w:cs="Arial"/>
          <w:color w:val="000000" w:themeColor="text1"/>
        </w:rPr>
        <w:t xml:space="preserve">ude and approach regarding things like gender, disability and even things like appearance could have a major impact to the child’s life and treatment. All the way back to around the </w:t>
      </w:r>
      <w:r w:rsidR="002F4476" w:rsidRPr="003F138C">
        <w:rPr>
          <w:rFonts w:ascii="Arial" w:hAnsi="Arial" w:cs="Arial"/>
          <w:color w:val="000000" w:themeColor="text1"/>
          <w:shd w:val="clear" w:color="auto" w:fill="FFFFFF"/>
        </w:rPr>
        <w:t>Peloponnesian War (431-404 B.C.) children with disabilities were seen as cursed and not worthy of life therefore they “were left in the woods to die, their feet bound together to discourage anyone passing by from adopting them”</w:t>
      </w:r>
      <w:r w:rsidR="002D0BE2" w:rsidRPr="003F138C">
        <w:rPr>
          <w:rFonts w:ascii="Arial" w:hAnsi="Arial" w:cs="Arial"/>
          <w:color w:val="000000" w:themeColor="text1"/>
          <w:shd w:val="clear" w:color="auto" w:fill="FFFFFF"/>
        </w:rPr>
        <w:t xml:space="preserve"> (Department of </w:t>
      </w:r>
      <w:r w:rsidR="00DA652F" w:rsidRPr="003F138C">
        <w:rPr>
          <w:rFonts w:ascii="Arial" w:hAnsi="Arial" w:cs="Arial"/>
          <w:color w:val="000000" w:themeColor="text1"/>
          <w:shd w:val="clear" w:color="auto" w:fill="FFFFFF"/>
        </w:rPr>
        <w:t xml:space="preserve">administration, 2020) </w:t>
      </w:r>
      <w:r w:rsidR="002F4476" w:rsidRPr="003F138C">
        <w:rPr>
          <w:rFonts w:ascii="Arial" w:hAnsi="Arial" w:cs="Arial"/>
          <w:color w:val="000000" w:themeColor="text1"/>
          <w:shd w:val="clear" w:color="auto" w:fill="FFFFFF"/>
        </w:rPr>
        <w:t xml:space="preserve">and as society progressed that practice was slowly changed to where the common practice was abandoning them in orphanages. But </w:t>
      </w:r>
      <w:r w:rsidR="001916DD" w:rsidRPr="003F138C">
        <w:rPr>
          <w:rFonts w:ascii="Arial" w:hAnsi="Arial" w:cs="Arial"/>
          <w:color w:val="000000" w:themeColor="text1"/>
          <w:shd w:val="clear" w:color="auto" w:fill="FFFFFF"/>
        </w:rPr>
        <w:t>today disabled babies are no longer abandoned but given nurses and specialised carers. Gender was a big factor in the progression of society and the lives of children historically if a wife could not produce a male heir the wife would have been beheaded</w:t>
      </w:r>
      <w:r w:rsidR="002F4476" w:rsidRPr="003F138C">
        <w:rPr>
          <w:rFonts w:ascii="Arial" w:hAnsi="Arial" w:cs="Arial"/>
          <w:color w:val="000000" w:themeColor="text1"/>
          <w:shd w:val="clear" w:color="auto" w:fill="FFFFFF"/>
        </w:rPr>
        <w:t xml:space="preserve"> </w:t>
      </w:r>
      <w:r w:rsidR="001916DD" w:rsidRPr="003F138C">
        <w:rPr>
          <w:rFonts w:ascii="Arial" w:hAnsi="Arial" w:cs="Arial"/>
          <w:color w:val="000000" w:themeColor="text1"/>
          <w:shd w:val="clear" w:color="auto" w:fill="FFFFFF"/>
        </w:rPr>
        <w:t>as evident in the 1500 during Henry VII’s reign.</w:t>
      </w:r>
      <w:r w:rsidR="00015FFA" w:rsidRPr="003F138C">
        <w:rPr>
          <w:rFonts w:ascii="Arial" w:hAnsi="Arial" w:cs="Arial"/>
          <w:color w:val="000000" w:themeColor="text1"/>
          <w:shd w:val="clear" w:color="auto" w:fill="FFFFFF"/>
        </w:rPr>
        <w:t xml:space="preserve"> Even in </w:t>
      </w:r>
      <w:r w:rsidR="00F7633B" w:rsidRPr="003F138C">
        <w:rPr>
          <w:rFonts w:ascii="Arial" w:hAnsi="Arial" w:cs="Arial"/>
          <w:color w:val="000000" w:themeColor="text1"/>
          <w:shd w:val="clear" w:color="auto" w:fill="FFFFFF"/>
        </w:rPr>
        <w:t>Spartan</w:t>
      </w:r>
      <w:r w:rsidR="00015FFA" w:rsidRPr="003F138C">
        <w:rPr>
          <w:rFonts w:ascii="Arial" w:hAnsi="Arial" w:cs="Arial"/>
          <w:color w:val="000000" w:themeColor="text1"/>
          <w:shd w:val="clear" w:color="auto" w:fill="FFFFFF"/>
        </w:rPr>
        <w:t xml:space="preserve"> society the infant mortality rate was so high the Greeks didn’t name the</w:t>
      </w:r>
      <w:r w:rsidR="00D63F32" w:rsidRPr="003F138C">
        <w:rPr>
          <w:rFonts w:ascii="Arial" w:hAnsi="Arial" w:cs="Arial"/>
          <w:color w:val="000000" w:themeColor="text1"/>
          <w:shd w:val="clear" w:color="auto" w:fill="FFFFFF"/>
        </w:rPr>
        <w:t>ir children until they were a f</w:t>
      </w:r>
      <w:r w:rsidR="00015FFA" w:rsidRPr="003F138C">
        <w:rPr>
          <w:rFonts w:ascii="Arial" w:hAnsi="Arial" w:cs="Arial"/>
          <w:color w:val="000000" w:themeColor="text1"/>
          <w:shd w:val="clear" w:color="auto" w:fill="FFFFFF"/>
        </w:rPr>
        <w:t xml:space="preserve">ew years old. </w:t>
      </w:r>
      <w:r w:rsidR="001916DD" w:rsidRPr="003F138C">
        <w:rPr>
          <w:rFonts w:ascii="Arial" w:hAnsi="Arial" w:cs="Arial"/>
          <w:color w:val="000000" w:themeColor="text1"/>
          <w:shd w:val="clear" w:color="auto" w:fill="FFFFFF"/>
        </w:rPr>
        <w:t xml:space="preserve">Also all girls were expected to stay at home till the age of 15 when they would be married off for either a dowry or familial status whereas boys were free to </w:t>
      </w:r>
      <w:r w:rsidR="001916DD" w:rsidRPr="003F138C">
        <w:rPr>
          <w:rFonts w:ascii="Arial" w:hAnsi="Arial" w:cs="Arial"/>
          <w:color w:val="000000" w:themeColor="text1"/>
          <w:shd w:val="clear" w:color="auto" w:fill="FFFFFF"/>
        </w:rPr>
        <w:lastRenderedPageBreak/>
        <w:t>wander and had no rules this played a role in character development as a carefree boy with no legal obligations can swiftly develop no moral or ethical policies that govern his choices and could result in a reckle</w:t>
      </w:r>
      <w:r w:rsidR="008D5E27" w:rsidRPr="003F138C">
        <w:rPr>
          <w:rFonts w:ascii="Arial" w:hAnsi="Arial" w:cs="Arial"/>
          <w:color w:val="000000" w:themeColor="text1"/>
          <w:shd w:val="clear" w:color="auto" w:fill="FFFFFF"/>
        </w:rPr>
        <w:t>ss adult.</w:t>
      </w:r>
      <w:r w:rsidR="00AD5438" w:rsidRPr="003F138C">
        <w:rPr>
          <w:rFonts w:ascii="Arial" w:hAnsi="Arial" w:cs="Arial"/>
          <w:color w:val="000000" w:themeColor="text1"/>
          <w:shd w:val="clear" w:color="auto" w:fill="FFFFFF"/>
        </w:rPr>
        <w:t xml:space="preserve"> “in 1830</w:t>
      </w:r>
      <w:r w:rsidR="00DC560B" w:rsidRPr="003F138C">
        <w:rPr>
          <w:rFonts w:ascii="Arial" w:hAnsi="Arial" w:cs="Arial"/>
          <w:color w:val="000000" w:themeColor="text1"/>
          <w:shd w:val="clear" w:color="auto" w:fill="FFFFFF"/>
        </w:rPr>
        <w:t>-1839</w:t>
      </w:r>
      <w:r w:rsidR="00AD5438" w:rsidRPr="003F138C">
        <w:rPr>
          <w:rFonts w:ascii="Arial" w:hAnsi="Arial" w:cs="Arial"/>
          <w:color w:val="000000" w:themeColor="text1"/>
          <w:shd w:val="clear" w:color="auto" w:fill="FFFFFF"/>
        </w:rPr>
        <w:t xml:space="preserve"> married</w:t>
      </w:r>
      <w:r w:rsidR="00DC560B" w:rsidRPr="003F138C">
        <w:rPr>
          <w:rFonts w:ascii="Arial" w:hAnsi="Arial" w:cs="Arial"/>
          <w:color w:val="000000" w:themeColor="text1"/>
          <w:shd w:val="clear" w:color="auto" w:fill="FFFFFF"/>
        </w:rPr>
        <w:t>, on an</w:t>
      </w:r>
      <w:r w:rsidR="00AD5438" w:rsidRPr="003F138C">
        <w:rPr>
          <w:rFonts w:ascii="Arial" w:hAnsi="Arial" w:cs="Arial"/>
          <w:color w:val="000000" w:themeColor="text1"/>
          <w:shd w:val="clear" w:color="auto" w:fill="FFFFFF"/>
        </w:rPr>
        <w:t xml:space="preserve"> average</w:t>
      </w:r>
      <w:r w:rsidR="00DC560B" w:rsidRPr="003F138C">
        <w:rPr>
          <w:rFonts w:ascii="Arial" w:hAnsi="Arial" w:cs="Arial"/>
          <w:color w:val="000000" w:themeColor="text1"/>
          <w:shd w:val="clear" w:color="auto" w:fill="FFFFFF"/>
        </w:rPr>
        <w:t>, at 14,0 years, those born later were</w:t>
      </w:r>
      <w:r w:rsidR="00F7633B" w:rsidRPr="003F138C">
        <w:rPr>
          <w:rFonts w:ascii="Arial" w:hAnsi="Arial" w:cs="Arial"/>
          <w:color w:val="000000" w:themeColor="text1"/>
          <w:shd w:val="clear" w:color="auto" w:fill="FFFFFF"/>
        </w:rPr>
        <w:t xml:space="preserve"> marrying</w:t>
      </w:r>
      <w:r w:rsidR="00DC560B" w:rsidRPr="003F138C">
        <w:rPr>
          <w:rFonts w:ascii="Arial" w:hAnsi="Arial" w:cs="Arial"/>
          <w:color w:val="000000" w:themeColor="text1"/>
          <w:shd w:val="clear" w:color="auto" w:fill="FFFFFF"/>
        </w:rPr>
        <w:t> a little older, b</w:t>
      </w:r>
      <w:r w:rsidR="007B423E" w:rsidRPr="003F138C">
        <w:rPr>
          <w:rFonts w:ascii="Arial" w:hAnsi="Arial" w:cs="Arial"/>
          <w:color w:val="000000" w:themeColor="text1"/>
          <w:shd w:val="clear" w:color="auto" w:fill="FFFFFF"/>
        </w:rPr>
        <w:t>etween 14.2</w:t>
      </w:r>
      <w:r w:rsidR="00DA652F" w:rsidRPr="003F138C">
        <w:rPr>
          <w:rFonts w:ascii="Arial" w:hAnsi="Arial" w:cs="Arial"/>
          <w:color w:val="000000" w:themeColor="text1"/>
          <w:shd w:val="clear" w:color="auto" w:fill="FFFFFF"/>
        </w:rPr>
        <w:t xml:space="preserve"> and 15 years of </w:t>
      </w:r>
      <w:proofErr w:type="spellStart"/>
      <w:r w:rsidR="00DA652F" w:rsidRPr="003F138C">
        <w:rPr>
          <w:rFonts w:ascii="Arial" w:hAnsi="Arial" w:cs="Arial"/>
          <w:color w:val="000000" w:themeColor="text1"/>
          <w:shd w:val="clear" w:color="auto" w:fill="FFFFFF"/>
        </w:rPr>
        <w:t>âge</w:t>
      </w:r>
      <w:proofErr w:type="spellEnd"/>
      <w:r w:rsidR="00DA652F" w:rsidRPr="003F138C">
        <w:rPr>
          <w:rFonts w:ascii="Arial" w:hAnsi="Arial" w:cs="Arial"/>
          <w:color w:val="000000" w:themeColor="text1"/>
          <w:shd w:val="clear" w:color="auto" w:fill="FFFFFF"/>
        </w:rPr>
        <w:t xml:space="preserve">” (Krishnan, </w:t>
      </w:r>
      <w:r w:rsidR="007B423E" w:rsidRPr="003F138C">
        <w:rPr>
          <w:rFonts w:ascii="Arial" w:hAnsi="Arial" w:cs="Arial"/>
          <w:color w:val="000000" w:themeColor="text1"/>
          <w:shd w:val="clear" w:color="auto" w:fill="FFFFFF"/>
        </w:rPr>
        <w:t>1977)</w:t>
      </w:r>
      <w:r w:rsidR="00DA652F" w:rsidRPr="003F138C">
        <w:rPr>
          <w:rFonts w:ascii="Arial" w:hAnsi="Arial" w:cs="Arial"/>
          <w:color w:val="000000" w:themeColor="text1"/>
        </w:rPr>
        <w:t xml:space="preserve"> </w:t>
      </w:r>
      <w:r w:rsidR="002141E7" w:rsidRPr="003F138C">
        <w:rPr>
          <w:rFonts w:ascii="Arial" w:hAnsi="Arial" w:cs="Arial"/>
          <w:color w:val="000000" w:themeColor="text1"/>
        </w:rPr>
        <w:t>whereas now “</w:t>
      </w:r>
      <w:r w:rsidR="002141E7" w:rsidRPr="003F138C">
        <w:rPr>
          <w:rFonts w:ascii="Arial" w:hAnsi="Arial" w:cs="Arial"/>
          <w:color w:val="000000" w:themeColor="text1"/>
          <w:shd w:val="clear" w:color="auto" w:fill="FFFFFF"/>
        </w:rPr>
        <w:t>The legal minimum age of marriage is</w:t>
      </w:r>
      <w:r w:rsidR="00F7633B" w:rsidRPr="003F138C">
        <w:rPr>
          <w:rFonts w:ascii="Arial" w:hAnsi="Arial" w:cs="Arial"/>
          <w:color w:val="000000" w:themeColor="text1"/>
          <w:shd w:val="clear" w:color="auto" w:fill="FFFFFF"/>
        </w:rPr>
        <w:t xml:space="preserve"> 18 years old </w:t>
      </w:r>
      <w:r w:rsidR="002141E7" w:rsidRPr="003F138C">
        <w:rPr>
          <w:rFonts w:ascii="Arial" w:hAnsi="Arial" w:cs="Arial"/>
          <w:color w:val="000000" w:themeColor="text1"/>
          <w:shd w:val="clear" w:color="auto" w:fill="FFFFFF"/>
        </w:rPr>
        <w:t>in England, Wales and Northern Ireland. However, there is provision for marriage with parental consent between the ages of 16 and 18. In Scotland, the minimum age of marriage is 16 and marriage do</w:t>
      </w:r>
      <w:r w:rsidR="007B423E" w:rsidRPr="003F138C">
        <w:rPr>
          <w:rFonts w:ascii="Arial" w:hAnsi="Arial" w:cs="Arial"/>
          <w:color w:val="000000" w:themeColor="text1"/>
          <w:shd w:val="clear" w:color="auto" w:fill="FFFFFF"/>
        </w:rPr>
        <w:t>es not require parental consent”</w:t>
      </w:r>
      <w:r w:rsidR="00DA652F" w:rsidRPr="003F138C">
        <w:rPr>
          <w:rFonts w:ascii="Arial" w:hAnsi="Arial" w:cs="Arial"/>
          <w:color w:val="000000" w:themeColor="text1"/>
        </w:rPr>
        <w:t xml:space="preserve"> (Burnett, </w:t>
      </w:r>
      <w:r w:rsidR="007B423E" w:rsidRPr="003F138C">
        <w:rPr>
          <w:rFonts w:ascii="Arial" w:hAnsi="Arial" w:cs="Arial"/>
          <w:color w:val="000000" w:themeColor="text1"/>
        </w:rPr>
        <w:t>2020)</w:t>
      </w:r>
      <w:r w:rsidR="001C437A" w:rsidRPr="003F138C">
        <w:rPr>
          <w:rFonts w:ascii="Arial" w:hAnsi="Arial" w:cs="Arial"/>
          <w:color w:val="000000" w:themeColor="text1"/>
        </w:rPr>
        <w:t xml:space="preserve">. </w:t>
      </w:r>
    </w:p>
    <w:p w14:paraId="698D29A8" w14:textId="65790743" w:rsidR="0035279E" w:rsidRPr="003F138C" w:rsidRDefault="001C437A" w:rsidP="00670AAB">
      <w:pPr>
        <w:spacing w:line="360" w:lineRule="auto"/>
        <w:jc w:val="both"/>
        <w:rPr>
          <w:rFonts w:ascii="Arial" w:hAnsi="Arial" w:cs="Arial"/>
          <w:color w:val="000000" w:themeColor="text1"/>
        </w:rPr>
      </w:pPr>
      <w:r w:rsidRPr="003F138C">
        <w:rPr>
          <w:rFonts w:ascii="Arial" w:hAnsi="Arial" w:cs="Arial"/>
          <w:color w:val="000000" w:themeColor="text1"/>
        </w:rPr>
        <w:t>This significant change in the policy and framework around marriage and consent has played a pivotal moment in society as it allowed for m</w:t>
      </w:r>
      <w:r w:rsidR="009E32FE" w:rsidRPr="003F138C">
        <w:rPr>
          <w:rFonts w:ascii="Arial" w:hAnsi="Arial" w:cs="Arial"/>
          <w:color w:val="000000" w:themeColor="text1"/>
        </w:rPr>
        <w:t xml:space="preserve">ore freedom for women and men.  This </w:t>
      </w:r>
      <w:r w:rsidR="00BC6EFB" w:rsidRPr="003F138C">
        <w:rPr>
          <w:rFonts w:ascii="Arial" w:hAnsi="Arial" w:cs="Arial"/>
          <w:color w:val="000000" w:themeColor="text1"/>
        </w:rPr>
        <w:t>means that people are not</w:t>
      </w:r>
      <w:r w:rsidRPr="003F138C">
        <w:rPr>
          <w:rFonts w:ascii="Arial" w:hAnsi="Arial" w:cs="Arial"/>
          <w:color w:val="000000" w:themeColor="text1"/>
        </w:rPr>
        <w:t xml:space="preserve"> tied down by the expectations of family to improve their social-economic status. It allows children to live their childhood and choose</w:t>
      </w:r>
      <w:r w:rsidR="00D63F32" w:rsidRPr="003F138C">
        <w:rPr>
          <w:rFonts w:ascii="Arial" w:hAnsi="Arial" w:cs="Arial"/>
          <w:color w:val="000000" w:themeColor="text1"/>
        </w:rPr>
        <w:t xml:space="preserve"> to get married when they are f</w:t>
      </w:r>
      <w:r w:rsidRPr="003F138C">
        <w:rPr>
          <w:rFonts w:ascii="Arial" w:hAnsi="Arial" w:cs="Arial"/>
          <w:color w:val="000000" w:themeColor="text1"/>
        </w:rPr>
        <w:t xml:space="preserve">ull adults capable of making informed choices. The direct benefit to this is that more children have had the opportunity to develop their minds and focus on an education rather than starting a family. Even in the present century we can notice huge differences in the lifestyle and the expectancy of children and families. For example up until 1999 </w:t>
      </w:r>
      <w:r w:rsidR="00BF0D0F" w:rsidRPr="003F138C">
        <w:rPr>
          <w:rFonts w:ascii="Arial" w:hAnsi="Arial" w:cs="Arial"/>
          <w:color w:val="000000" w:themeColor="text1"/>
        </w:rPr>
        <w:t>children could buy cigarettes until the law against it was set “</w:t>
      </w:r>
      <w:r w:rsidR="00BF0D0F" w:rsidRPr="003F138C">
        <w:rPr>
          <w:rFonts w:ascii="Arial" w:hAnsi="Arial" w:cs="Arial"/>
          <w:color w:val="000000" w:themeColor="text1"/>
          <w:shd w:val="clear" w:color="auto" w:fill="FFFFFF"/>
        </w:rPr>
        <w:t>A person must be</w:t>
      </w:r>
      <w:r w:rsidR="00F7633B" w:rsidRPr="003F138C">
        <w:rPr>
          <w:rFonts w:ascii="Arial" w:hAnsi="Arial" w:cs="Arial"/>
          <w:color w:val="000000" w:themeColor="text1"/>
          <w:shd w:val="clear" w:color="auto" w:fill="FFFFFF"/>
        </w:rPr>
        <w:t xml:space="preserve"> 18 years</w:t>
      </w:r>
      <w:r w:rsidR="00BF0D0F" w:rsidRPr="003F138C">
        <w:rPr>
          <w:rFonts w:ascii="Arial" w:hAnsi="Arial" w:cs="Arial"/>
          <w:color w:val="000000" w:themeColor="text1"/>
          <w:shd w:val="clear" w:color="auto" w:fill="FFFFFF"/>
        </w:rPr>
        <w:t> old to</w:t>
      </w:r>
      <w:r w:rsidR="00F7633B" w:rsidRPr="003F138C">
        <w:rPr>
          <w:rFonts w:ascii="Arial" w:hAnsi="Arial" w:cs="Arial"/>
          <w:color w:val="000000" w:themeColor="text1"/>
          <w:shd w:val="clear" w:color="auto" w:fill="FFFFFF"/>
        </w:rPr>
        <w:t xml:space="preserve"> purchase</w:t>
      </w:r>
      <w:r w:rsidR="00BF0D0F" w:rsidRPr="003F138C">
        <w:rPr>
          <w:rFonts w:ascii="Arial" w:hAnsi="Arial" w:cs="Arial"/>
          <w:color w:val="000000" w:themeColor="text1"/>
          <w:shd w:val="clear" w:color="auto" w:fill="FFFFFF"/>
        </w:rPr>
        <w:t> or to smoke</w:t>
      </w:r>
      <w:r w:rsidR="00F7633B" w:rsidRPr="003F138C">
        <w:rPr>
          <w:rFonts w:ascii="Arial" w:hAnsi="Arial" w:cs="Arial"/>
          <w:color w:val="000000" w:themeColor="text1"/>
          <w:shd w:val="clear" w:color="auto" w:fill="FFFFFF"/>
        </w:rPr>
        <w:t xml:space="preserve"> cigarettes</w:t>
      </w:r>
      <w:r w:rsidR="00BF0D0F" w:rsidRPr="003F138C">
        <w:rPr>
          <w:rFonts w:ascii="Arial" w:hAnsi="Arial" w:cs="Arial"/>
          <w:color w:val="000000" w:themeColor="text1"/>
          <w:shd w:val="clear" w:color="auto" w:fill="FFFFFF"/>
        </w:rPr>
        <w:t> in</w:t>
      </w:r>
      <w:r w:rsidR="00F7633B" w:rsidRPr="003F138C">
        <w:rPr>
          <w:rFonts w:ascii="Arial" w:hAnsi="Arial" w:cs="Arial"/>
          <w:color w:val="000000" w:themeColor="text1"/>
          <w:shd w:val="clear" w:color="auto" w:fill="FFFFFF"/>
        </w:rPr>
        <w:t>cluding any tobacco products as is</w:t>
      </w:r>
      <w:r w:rsidR="00BF0D0F" w:rsidRPr="003F138C">
        <w:rPr>
          <w:rFonts w:ascii="Arial" w:hAnsi="Arial" w:cs="Arial"/>
          <w:color w:val="000000" w:themeColor="text1"/>
          <w:shd w:val="clear" w:color="auto" w:fill="FFFFFF"/>
        </w:rPr>
        <w:t xml:space="preserve"> indicated in Public Health (Restrictions on Tobacco </w:t>
      </w:r>
      <w:r w:rsidR="007B423E" w:rsidRPr="003F138C">
        <w:rPr>
          <w:rFonts w:ascii="Arial" w:hAnsi="Arial" w:cs="Arial"/>
          <w:color w:val="000000" w:themeColor="text1"/>
          <w:shd w:val="clear" w:color="auto" w:fill="FFFFFF"/>
        </w:rPr>
        <w:t>Products) Re</w:t>
      </w:r>
      <w:r w:rsidR="00DA652F" w:rsidRPr="003F138C">
        <w:rPr>
          <w:rFonts w:ascii="Arial" w:hAnsi="Arial" w:cs="Arial"/>
          <w:color w:val="000000" w:themeColor="text1"/>
          <w:shd w:val="clear" w:color="auto" w:fill="FFFFFF"/>
        </w:rPr>
        <w:t xml:space="preserve">gulations 1999, Sec” (Wikipedia, </w:t>
      </w:r>
      <w:r w:rsidR="007B423E" w:rsidRPr="003F138C">
        <w:rPr>
          <w:rFonts w:ascii="Arial" w:hAnsi="Arial" w:cs="Arial"/>
          <w:color w:val="000000" w:themeColor="text1"/>
          <w:shd w:val="clear" w:color="auto" w:fill="FFFFFF"/>
        </w:rPr>
        <w:t>2020)</w:t>
      </w:r>
      <w:r w:rsidR="00DA652F" w:rsidRPr="003F138C">
        <w:rPr>
          <w:rFonts w:ascii="Arial" w:hAnsi="Arial" w:cs="Arial"/>
          <w:color w:val="000000" w:themeColor="text1"/>
        </w:rPr>
        <w:t xml:space="preserve"> </w:t>
      </w:r>
      <w:r w:rsidR="00942241" w:rsidRPr="003F138C">
        <w:rPr>
          <w:rFonts w:ascii="Arial" w:hAnsi="Arial" w:cs="Arial"/>
          <w:color w:val="000000" w:themeColor="text1"/>
        </w:rPr>
        <w:t>obviously as that law has been in place for two decades it has become the normal practice and the idea of letti</w:t>
      </w:r>
      <w:r w:rsidR="00D63F32" w:rsidRPr="003F138C">
        <w:rPr>
          <w:rFonts w:ascii="Arial" w:hAnsi="Arial" w:cs="Arial"/>
          <w:color w:val="000000" w:themeColor="text1"/>
        </w:rPr>
        <w:t>ng your children go to the shop</w:t>
      </w:r>
      <w:r w:rsidR="00942241" w:rsidRPr="003F138C">
        <w:rPr>
          <w:rFonts w:ascii="Arial" w:hAnsi="Arial" w:cs="Arial"/>
          <w:color w:val="000000" w:themeColor="text1"/>
        </w:rPr>
        <w:t xml:space="preserve"> alone is scary enough but them</w:t>
      </w:r>
      <w:r w:rsidR="00F7633B" w:rsidRPr="003F138C">
        <w:rPr>
          <w:rFonts w:ascii="Arial" w:hAnsi="Arial" w:cs="Arial"/>
          <w:color w:val="000000" w:themeColor="text1"/>
        </w:rPr>
        <w:t xml:space="preserve"> retrieving </w:t>
      </w:r>
      <w:r w:rsidR="00942241" w:rsidRPr="003F138C">
        <w:rPr>
          <w:rFonts w:ascii="Arial" w:hAnsi="Arial" w:cs="Arial"/>
          <w:color w:val="000000" w:themeColor="text1"/>
        </w:rPr>
        <w:t>tobacc</w:t>
      </w:r>
      <w:r w:rsidR="009223B8" w:rsidRPr="003F138C">
        <w:rPr>
          <w:rFonts w:ascii="Arial" w:hAnsi="Arial" w:cs="Arial"/>
          <w:color w:val="000000" w:themeColor="text1"/>
        </w:rPr>
        <w:t>o is shocking to the modern era.</w:t>
      </w:r>
      <w:r w:rsidR="00942241" w:rsidRPr="003F138C">
        <w:rPr>
          <w:rFonts w:ascii="Arial" w:hAnsi="Arial" w:cs="Arial"/>
          <w:color w:val="000000" w:themeColor="text1"/>
        </w:rPr>
        <w:t xml:space="preserve"> So this highlights how behaviour or attitudes of the older generation and people of the past may seem slightly unorthodox now but as it was their common practice it has changed their perspective on</w:t>
      </w:r>
      <w:r w:rsidR="00F7633B" w:rsidRPr="003F138C">
        <w:rPr>
          <w:rFonts w:ascii="Arial" w:hAnsi="Arial" w:cs="Arial"/>
          <w:color w:val="000000" w:themeColor="text1"/>
        </w:rPr>
        <w:t xml:space="preserve"> our normal l</w:t>
      </w:r>
      <w:r w:rsidR="009223B8" w:rsidRPr="003F138C">
        <w:rPr>
          <w:rFonts w:ascii="Arial" w:hAnsi="Arial" w:cs="Arial"/>
          <w:color w:val="000000" w:themeColor="text1"/>
        </w:rPr>
        <w:t>ifestyle.</w:t>
      </w:r>
      <w:r w:rsidR="007C36EA" w:rsidRPr="003F138C">
        <w:rPr>
          <w:rFonts w:ascii="Arial" w:hAnsi="Arial" w:cs="Arial"/>
          <w:color w:val="000000" w:themeColor="text1"/>
        </w:rPr>
        <w:t xml:space="preserve"> Another policy that is recent to civilisation is the legislation allowing all children to go to school for free in 1890 introduced by </w:t>
      </w:r>
      <w:r w:rsidR="003F444C" w:rsidRPr="003F138C">
        <w:rPr>
          <w:rFonts w:ascii="Arial" w:hAnsi="Arial" w:cs="Arial"/>
          <w:color w:val="000000" w:themeColor="text1"/>
        </w:rPr>
        <w:t>W</w:t>
      </w:r>
      <w:r w:rsidR="007C36EA" w:rsidRPr="003F138C">
        <w:rPr>
          <w:rFonts w:ascii="Arial" w:hAnsi="Arial" w:cs="Arial"/>
          <w:color w:val="000000" w:themeColor="text1"/>
        </w:rPr>
        <w:t xml:space="preserve">illiam </w:t>
      </w:r>
      <w:r w:rsidR="003F444C" w:rsidRPr="003F138C">
        <w:rPr>
          <w:rFonts w:ascii="Arial" w:hAnsi="Arial" w:cs="Arial"/>
          <w:color w:val="000000" w:themeColor="text1"/>
        </w:rPr>
        <w:t>F</w:t>
      </w:r>
      <w:r w:rsidR="007C36EA" w:rsidRPr="003F138C">
        <w:rPr>
          <w:rFonts w:ascii="Arial" w:hAnsi="Arial" w:cs="Arial"/>
          <w:color w:val="000000" w:themeColor="text1"/>
        </w:rPr>
        <w:t>orster within “An Act to provide for public Elementary Education in England and Wales”</w:t>
      </w:r>
      <w:r w:rsidR="00C22EBE" w:rsidRPr="003F138C">
        <w:rPr>
          <w:rFonts w:ascii="Arial" w:hAnsi="Arial" w:cs="Arial"/>
          <w:color w:val="000000" w:themeColor="text1"/>
        </w:rPr>
        <w:t xml:space="preserve"> this law allowing girls to study benefitted both adults and children</w:t>
      </w:r>
      <w:r w:rsidR="00670C22" w:rsidRPr="003F138C">
        <w:rPr>
          <w:rFonts w:ascii="Arial" w:hAnsi="Arial" w:cs="Arial"/>
          <w:color w:val="000000" w:themeColor="text1"/>
        </w:rPr>
        <w:t>.</w:t>
      </w:r>
      <w:r w:rsidR="00C22EBE" w:rsidRPr="003F138C">
        <w:rPr>
          <w:rFonts w:ascii="Arial" w:hAnsi="Arial" w:cs="Arial"/>
          <w:color w:val="000000" w:themeColor="text1"/>
        </w:rPr>
        <w:t xml:space="preserve"> </w:t>
      </w:r>
      <w:proofErr w:type="gramStart"/>
      <w:r w:rsidR="00670C22" w:rsidRPr="003F138C">
        <w:rPr>
          <w:rFonts w:ascii="Arial" w:hAnsi="Arial" w:cs="Arial"/>
          <w:color w:val="000000" w:themeColor="text1"/>
        </w:rPr>
        <w:t>A</w:t>
      </w:r>
      <w:r w:rsidR="00C22EBE" w:rsidRPr="003F138C">
        <w:rPr>
          <w:rFonts w:ascii="Arial" w:hAnsi="Arial" w:cs="Arial"/>
          <w:color w:val="000000" w:themeColor="text1"/>
        </w:rPr>
        <w:t>s some of the finest and most revolutionary discoveries and inventions were made by some brilliant minds</w:t>
      </w:r>
      <w:r w:rsidR="00670C22" w:rsidRPr="003F138C">
        <w:rPr>
          <w:rFonts w:ascii="Arial" w:hAnsi="Arial" w:cs="Arial"/>
          <w:color w:val="000000" w:themeColor="text1"/>
        </w:rPr>
        <w:t xml:space="preserve"> from impoverished backgrounds.</w:t>
      </w:r>
      <w:proofErr w:type="gramEnd"/>
      <w:r w:rsidR="00670C22" w:rsidRPr="003F138C">
        <w:rPr>
          <w:rFonts w:ascii="Arial" w:hAnsi="Arial" w:cs="Arial"/>
          <w:color w:val="000000" w:themeColor="text1"/>
        </w:rPr>
        <w:t xml:space="preserve"> For example Christopher Latham Sholes was the inventor of the typewriter and was born to a rural working class</w:t>
      </w:r>
      <w:r w:rsidR="000D74A2" w:rsidRPr="003F138C">
        <w:rPr>
          <w:rFonts w:ascii="Arial" w:hAnsi="Arial" w:cs="Arial"/>
          <w:color w:val="000000" w:themeColor="text1"/>
        </w:rPr>
        <w:t xml:space="preserve"> family on a farm who </w:t>
      </w:r>
      <w:r w:rsidR="00670C22" w:rsidRPr="003F138C">
        <w:rPr>
          <w:rFonts w:ascii="Arial" w:hAnsi="Arial" w:cs="Arial"/>
          <w:color w:val="000000" w:themeColor="text1"/>
        </w:rPr>
        <w:t xml:space="preserve">without the law of </w:t>
      </w:r>
      <w:r w:rsidR="009223B8" w:rsidRPr="003F138C">
        <w:rPr>
          <w:rFonts w:ascii="Arial" w:hAnsi="Arial" w:cs="Arial"/>
          <w:color w:val="000000" w:themeColor="text1"/>
        </w:rPr>
        <w:t xml:space="preserve">education would not </w:t>
      </w:r>
      <w:r w:rsidR="00670C22" w:rsidRPr="003F138C">
        <w:rPr>
          <w:rFonts w:ascii="Arial" w:hAnsi="Arial" w:cs="Arial"/>
          <w:color w:val="000000" w:themeColor="text1"/>
        </w:rPr>
        <w:t>have pursued an education and revolutionised the way we communicate and study. Without the law of education and the freedom</w:t>
      </w:r>
      <w:r w:rsidR="00CE00D5" w:rsidRPr="003F138C">
        <w:rPr>
          <w:rFonts w:ascii="Arial" w:hAnsi="Arial" w:cs="Arial"/>
          <w:color w:val="000000" w:themeColor="text1"/>
        </w:rPr>
        <w:t xml:space="preserve"> allowing women to learn to the sam</w:t>
      </w:r>
      <w:r w:rsidR="009223B8" w:rsidRPr="003F138C">
        <w:rPr>
          <w:rFonts w:ascii="Arial" w:hAnsi="Arial" w:cs="Arial"/>
          <w:color w:val="000000" w:themeColor="text1"/>
        </w:rPr>
        <w:t>e extent of men America would not</w:t>
      </w:r>
      <w:r w:rsidR="00CE00D5" w:rsidRPr="003F138C">
        <w:rPr>
          <w:rFonts w:ascii="Arial" w:hAnsi="Arial" w:cs="Arial"/>
          <w:color w:val="000000" w:themeColor="text1"/>
        </w:rPr>
        <w:t xml:space="preserve"> have won the space race, Hillary Clinton, The</w:t>
      </w:r>
      <w:r w:rsidR="009223B8" w:rsidRPr="003F138C">
        <w:rPr>
          <w:rFonts w:ascii="Arial" w:hAnsi="Arial" w:cs="Arial"/>
          <w:color w:val="000000" w:themeColor="text1"/>
        </w:rPr>
        <w:t>resa M</w:t>
      </w:r>
      <w:r w:rsidR="00CE00D5" w:rsidRPr="003F138C">
        <w:rPr>
          <w:rFonts w:ascii="Arial" w:hAnsi="Arial" w:cs="Arial"/>
          <w:color w:val="000000" w:themeColor="text1"/>
        </w:rPr>
        <w:t xml:space="preserve">ay and </w:t>
      </w:r>
      <w:proofErr w:type="spellStart"/>
      <w:r w:rsidR="00CE00D5" w:rsidRPr="003F138C">
        <w:rPr>
          <w:rFonts w:ascii="Arial" w:hAnsi="Arial" w:cs="Arial"/>
          <w:color w:val="000000" w:themeColor="text1"/>
        </w:rPr>
        <w:t>Jacinda</w:t>
      </w:r>
      <w:proofErr w:type="spellEnd"/>
      <w:r w:rsidR="00CE00D5" w:rsidRPr="003F138C">
        <w:rPr>
          <w:rFonts w:ascii="Arial" w:hAnsi="Arial" w:cs="Arial"/>
          <w:color w:val="000000" w:themeColor="text1"/>
        </w:rPr>
        <w:t xml:space="preserve"> Arden would never have been in office. J.K. Ro</w:t>
      </w:r>
      <w:r w:rsidR="009223B8" w:rsidRPr="003F138C">
        <w:rPr>
          <w:rFonts w:ascii="Arial" w:hAnsi="Arial" w:cs="Arial"/>
          <w:color w:val="000000" w:themeColor="text1"/>
        </w:rPr>
        <w:t>wling would never have written Harry P</w:t>
      </w:r>
      <w:r w:rsidR="00CE00D5" w:rsidRPr="003F138C">
        <w:rPr>
          <w:rFonts w:ascii="Arial" w:hAnsi="Arial" w:cs="Arial"/>
          <w:color w:val="000000" w:themeColor="text1"/>
        </w:rPr>
        <w:t xml:space="preserve">otter and the other wonderful fictional tales that have shaped lives. </w:t>
      </w:r>
    </w:p>
    <w:p w14:paraId="4CBD0782" w14:textId="1BD2D327" w:rsidR="0035279E" w:rsidRPr="003F138C" w:rsidRDefault="00E65275" w:rsidP="00670AAB">
      <w:pPr>
        <w:spacing w:line="360" w:lineRule="auto"/>
        <w:jc w:val="both"/>
        <w:rPr>
          <w:rFonts w:ascii="Arial" w:hAnsi="Arial" w:cs="Arial"/>
          <w:color w:val="000000" w:themeColor="text1"/>
        </w:rPr>
      </w:pPr>
      <w:r w:rsidRPr="003F138C">
        <w:rPr>
          <w:rFonts w:ascii="Arial" w:hAnsi="Arial" w:cs="Arial"/>
          <w:color w:val="000000" w:themeColor="text1"/>
        </w:rPr>
        <w:lastRenderedPageBreak/>
        <w:t>Some celebrities who have been crucial to spreading the message of equality and a</w:t>
      </w:r>
      <w:r w:rsidR="009223B8" w:rsidRPr="003F138C">
        <w:rPr>
          <w:rFonts w:ascii="Arial" w:hAnsi="Arial" w:cs="Arial"/>
          <w:color w:val="000000" w:themeColor="text1"/>
        </w:rPr>
        <w:t xml:space="preserve">nti-racism would not </w:t>
      </w:r>
      <w:r w:rsidRPr="003F138C">
        <w:rPr>
          <w:rFonts w:ascii="Arial" w:hAnsi="Arial" w:cs="Arial"/>
          <w:color w:val="000000" w:themeColor="text1"/>
        </w:rPr>
        <w:t>be there to use their platform for good if they never had some of the childhood experiences that inspired careers. Without famous and significant people and their work in direct resul</w:t>
      </w:r>
      <w:r w:rsidR="009223B8" w:rsidRPr="003F138C">
        <w:rPr>
          <w:rFonts w:ascii="Arial" w:hAnsi="Arial" w:cs="Arial"/>
          <w:color w:val="000000" w:themeColor="text1"/>
        </w:rPr>
        <w:t>t of an education there would not</w:t>
      </w:r>
      <w:r w:rsidRPr="003F138C">
        <w:rPr>
          <w:rFonts w:ascii="Arial" w:hAnsi="Arial" w:cs="Arial"/>
          <w:color w:val="000000" w:themeColor="text1"/>
        </w:rPr>
        <w:t xml:space="preserve"> be much motivation and inspiration to create </w:t>
      </w:r>
      <w:r w:rsidR="00F7633B" w:rsidRPr="003F138C">
        <w:rPr>
          <w:rFonts w:ascii="Arial" w:hAnsi="Arial" w:cs="Arial"/>
          <w:color w:val="000000" w:themeColor="text1"/>
        </w:rPr>
        <w:t>wondrous</w:t>
      </w:r>
      <w:r w:rsidRPr="003F138C">
        <w:rPr>
          <w:rFonts w:ascii="Arial" w:hAnsi="Arial" w:cs="Arial"/>
          <w:color w:val="000000" w:themeColor="text1"/>
        </w:rPr>
        <w:t xml:space="preserve"> feats of science and engineering which some were even inspired by childhood memories of cartoons.</w:t>
      </w:r>
    </w:p>
    <w:p w14:paraId="344A669B" w14:textId="7199B7B3" w:rsidR="0095234E" w:rsidRPr="003F138C" w:rsidRDefault="00E65275" w:rsidP="00670AAB">
      <w:pPr>
        <w:spacing w:line="360" w:lineRule="auto"/>
        <w:jc w:val="both"/>
        <w:rPr>
          <w:rFonts w:ascii="Arial" w:hAnsi="Arial" w:cs="Arial"/>
          <w:color w:val="000000" w:themeColor="text1"/>
        </w:rPr>
      </w:pPr>
      <w:r w:rsidRPr="003F138C">
        <w:rPr>
          <w:rFonts w:ascii="Arial" w:hAnsi="Arial" w:cs="Arial"/>
          <w:color w:val="000000" w:themeColor="text1"/>
        </w:rPr>
        <w:t xml:space="preserve">As education was such a growing concept in the late 1800s and early 1900s </w:t>
      </w:r>
      <w:r w:rsidR="009223B8" w:rsidRPr="003F138C">
        <w:rPr>
          <w:rFonts w:ascii="Arial" w:hAnsi="Arial" w:cs="Arial"/>
          <w:color w:val="000000" w:themeColor="text1"/>
        </w:rPr>
        <w:t>the</w:t>
      </w:r>
      <w:r w:rsidR="00015FFA" w:rsidRPr="003F138C">
        <w:rPr>
          <w:rFonts w:ascii="Arial" w:hAnsi="Arial" w:cs="Arial"/>
          <w:color w:val="000000" w:themeColor="text1"/>
        </w:rPr>
        <w:t xml:space="preserve"> desire for a disabled friendly school was needed and in Manchester (1918) the first disabled school was founded.</w:t>
      </w:r>
      <w:r w:rsidR="00EF2E85" w:rsidRPr="003F138C">
        <w:rPr>
          <w:rFonts w:ascii="Arial" w:hAnsi="Arial" w:cs="Arial"/>
          <w:color w:val="000000" w:themeColor="text1"/>
        </w:rPr>
        <w:t xml:space="preserve"> However, even though the maintenance of a disabled child was high, the fees for education of the disabled w</w:t>
      </w:r>
      <w:r w:rsidR="000410A2" w:rsidRPr="003F138C">
        <w:rPr>
          <w:rFonts w:ascii="Arial" w:hAnsi="Arial" w:cs="Arial"/>
          <w:color w:val="000000" w:themeColor="text1"/>
        </w:rPr>
        <w:t>ere high. Whereas a case study that was conducted in class r</w:t>
      </w:r>
      <w:r w:rsidR="000D74A2" w:rsidRPr="003F138C">
        <w:rPr>
          <w:rFonts w:ascii="Arial" w:hAnsi="Arial" w:cs="Arial"/>
          <w:color w:val="000000" w:themeColor="text1"/>
        </w:rPr>
        <w:t>egarding D</w:t>
      </w:r>
      <w:r w:rsidR="00EF2E85" w:rsidRPr="003F138C">
        <w:rPr>
          <w:rFonts w:ascii="Arial" w:hAnsi="Arial" w:cs="Arial"/>
          <w:color w:val="000000" w:themeColor="text1"/>
        </w:rPr>
        <w:t xml:space="preserve">own syndrome children in the </w:t>
      </w:r>
      <w:r w:rsidR="0035279E" w:rsidRPr="003F138C">
        <w:rPr>
          <w:rFonts w:ascii="Arial" w:hAnsi="Arial" w:cs="Arial"/>
          <w:color w:val="000000" w:themeColor="text1"/>
        </w:rPr>
        <w:t>UK</w:t>
      </w:r>
      <w:r w:rsidR="00EF2E85" w:rsidRPr="003F138C">
        <w:rPr>
          <w:rFonts w:ascii="Arial" w:hAnsi="Arial" w:cs="Arial"/>
          <w:color w:val="000000" w:themeColor="text1"/>
        </w:rPr>
        <w:t xml:space="preserve"> educational system </w:t>
      </w:r>
      <w:proofErr w:type="spellStart"/>
      <w:r w:rsidR="00EF2E85" w:rsidRPr="003F138C">
        <w:rPr>
          <w:rFonts w:ascii="Arial" w:hAnsi="Arial" w:cs="Arial"/>
          <w:color w:val="000000" w:themeColor="text1"/>
        </w:rPr>
        <w:t>vs</w:t>
      </w:r>
      <w:proofErr w:type="spellEnd"/>
      <w:r w:rsidR="00EF2E85" w:rsidRPr="003F138C">
        <w:rPr>
          <w:rFonts w:ascii="Arial" w:hAnsi="Arial" w:cs="Arial"/>
          <w:color w:val="000000" w:themeColor="text1"/>
        </w:rPr>
        <w:t xml:space="preserve"> today showed. I</w:t>
      </w:r>
      <w:r w:rsidR="002F4476" w:rsidRPr="003F138C">
        <w:rPr>
          <w:rFonts w:ascii="Arial" w:hAnsi="Arial" w:cs="Arial"/>
          <w:color w:val="000000" w:themeColor="text1"/>
        </w:rPr>
        <w:t>n the UK all children start school at the age of four/five regardless of disability</w:t>
      </w:r>
      <w:r w:rsidR="0035279E" w:rsidRPr="003F138C">
        <w:rPr>
          <w:rFonts w:ascii="Arial" w:hAnsi="Arial" w:cs="Arial"/>
          <w:color w:val="000000" w:themeColor="text1"/>
        </w:rPr>
        <w:t xml:space="preserve"> or gender</w:t>
      </w:r>
      <w:r w:rsidR="00DA652F" w:rsidRPr="003F138C">
        <w:rPr>
          <w:rFonts w:ascii="Arial" w:hAnsi="Arial" w:cs="Arial"/>
          <w:color w:val="000000" w:themeColor="text1"/>
        </w:rPr>
        <w:t xml:space="preserve"> According to (NHS, </w:t>
      </w:r>
      <w:r w:rsidR="002F4476" w:rsidRPr="003F138C">
        <w:rPr>
          <w:rFonts w:ascii="Arial" w:hAnsi="Arial" w:cs="Arial"/>
          <w:color w:val="000000" w:themeColor="text1"/>
        </w:rPr>
        <w:t xml:space="preserve">2019) in the UK there are lots of children with Down's syndrome who go to mainstream schools.  The age they go to school will be the same as a normal school child.  There are also special schools and colleges for children and young people who might need more help. </w:t>
      </w:r>
      <w:r w:rsidR="00F71A37" w:rsidRPr="003F138C">
        <w:rPr>
          <w:rFonts w:ascii="Arial" w:hAnsi="Arial" w:cs="Arial"/>
          <w:color w:val="000000" w:themeColor="text1"/>
        </w:rPr>
        <w:t xml:space="preserve">What school your child goes to will depend on, the help your child needs and what is available according to where you live.  Children with Down syndrome will get special educational needs support at their school or college. </w:t>
      </w:r>
      <w:proofErr w:type="gramStart"/>
      <w:r w:rsidR="00F71A37" w:rsidRPr="003F138C">
        <w:rPr>
          <w:rFonts w:ascii="Arial" w:hAnsi="Arial" w:cs="Arial"/>
          <w:color w:val="000000" w:themeColor="text1"/>
        </w:rPr>
        <w:t>For example</w:t>
      </w:r>
      <w:r w:rsidR="00795B6A" w:rsidRPr="003F138C">
        <w:rPr>
          <w:rFonts w:ascii="Arial" w:hAnsi="Arial" w:cs="Arial"/>
          <w:color w:val="000000" w:themeColor="text1"/>
        </w:rPr>
        <w:t xml:space="preserve">, </w:t>
      </w:r>
      <w:r w:rsidR="00F71A37" w:rsidRPr="003F138C">
        <w:rPr>
          <w:rFonts w:ascii="Arial" w:hAnsi="Arial" w:cs="Arial"/>
          <w:color w:val="000000" w:themeColor="text1"/>
        </w:rPr>
        <w:t>extra support from a teacher or assistant</w:t>
      </w:r>
      <w:r w:rsidR="0095234E" w:rsidRPr="003F138C">
        <w:rPr>
          <w:rFonts w:ascii="Arial" w:hAnsi="Arial" w:cs="Arial"/>
          <w:color w:val="000000" w:themeColor="text1"/>
        </w:rPr>
        <w:t xml:space="preserve"> who</w:t>
      </w:r>
      <w:r w:rsidR="00F71A37" w:rsidRPr="003F138C">
        <w:rPr>
          <w:rFonts w:ascii="Arial" w:hAnsi="Arial" w:cs="Arial"/>
          <w:color w:val="000000" w:themeColor="text1"/>
        </w:rPr>
        <w:t xml:space="preserve"> will always be available</w:t>
      </w:r>
      <w:r w:rsidR="00296B9D" w:rsidRPr="003F138C">
        <w:rPr>
          <w:rFonts w:ascii="Arial" w:hAnsi="Arial" w:cs="Arial"/>
          <w:color w:val="000000" w:themeColor="text1"/>
        </w:rPr>
        <w:t xml:space="preserve"> to the child.</w:t>
      </w:r>
      <w:proofErr w:type="gramEnd"/>
      <w:r w:rsidR="00296B9D" w:rsidRPr="003F138C">
        <w:rPr>
          <w:rFonts w:ascii="Arial" w:hAnsi="Arial" w:cs="Arial"/>
          <w:color w:val="000000" w:themeColor="text1"/>
        </w:rPr>
        <w:t xml:space="preserve">  Help in</w:t>
      </w:r>
      <w:r w:rsidR="00F71A37" w:rsidRPr="003F138C">
        <w:rPr>
          <w:rFonts w:ascii="Arial" w:hAnsi="Arial" w:cs="Arial"/>
          <w:color w:val="000000" w:themeColor="text1"/>
        </w:rPr>
        <w:t xml:space="preserve"> cla</w:t>
      </w:r>
      <w:r w:rsidR="006F4818" w:rsidRPr="003F138C">
        <w:rPr>
          <w:rFonts w:ascii="Arial" w:hAnsi="Arial" w:cs="Arial"/>
          <w:color w:val="000000" w:themeColor="text1"/>
        </w:rPr>
        <w:t>ss to get the child to participate</w:t>
      </w:r>
      <w:r w:rsidR="00F71A37" w:rsidRPr="003F138C">
        <w:rPr>
          <w:rFonts w:ascii="Arial" w:hAnsi="Arial" w:cs="Arial"/>
          <w:color w:val="000000" w:themeColor="text1"/>
        </w:rPr>
        <w:t xml:space="preserve"> </w:t>
      </w:r>
      <w:r w:rsidR="00296B9D" w:rsidRPr="003F138C">
        <w:rPr>
          <w:rFonts w:ascii="Arial" w:hAnsi="Arial" w:cs="Arial"/>
          <w:color w:val="000000" w:themeColor="text1"/>
        </w:rPr>
        <w:t xml:space="preserve">in lessons and </w:t>
      </w:r>
      <w:r w:rsidR="00F71A37" w:rsidRPr="003F138C">
        <w:rPr>
          <w:rFonts w:ascii="Arial" w:hAnsi="Arial" w:cs="Arial"/>
          <w:color w:val="000000" w:themeColor="text1"/>
        </w:rPr>
        <w:t xml:space="preserve">support with </w:t>
      </w:r>
      <w:r w:rsidR="00795B6A" w:rsidRPr="003F138C">
        <w:rPr>
          <w:rFonts w:ascii="Arial" w:hAnsi="Arial" w:cs="Arial"/>
          <w:color w:val="000000" w:themeColor="text1"/>
        </w:rPr>
        <w:t xml:space="preserve">everyday activities </w:t>
      </w:r>
      <w:r w:rsidR="00F71A37" w:rsidRPr="003F138C">
        <w:rPr>
          <w:rFonts w:ascii="Arial" w:hAnsi="Arial" w:cs="Arial"/>
          <w:color w:val="000000" w:themeColor="text1"/>
        </w:rPr>
        <w:t>like eating and getting around school</w:t>
      </w:r>
      <w:r w:rsidR="00E26F06" w:rsidRPr="003F138C">
        <w:rPr>
          <w:rFonts w:ascii="Arial" w:hAnsi="Arial" w:cs="Arial"/>
          <w:color w:val="000000" w:themeColor="text1"/>
        </w:rPr>
        <w:t xml:space="preserve">.  </w:t>
      </w:r>
      <w:r w:rsidR="00795B6A" w:rsidRPr="003F138C">
        <w:rPr>
          <w:rFonts w:ascii="Arial" w:hAnsi="Arial" w:cs="Arial"/>
          <w:color w:val="000000" w:themeColor="text1"/>
        </w:rPr>
        <w:t>According</w:t>
      </w:r>
      <w:r w:rsidR="00DA652F" w:rsidRPr="003F138C">
        <w:rPr>
          <w:rFonts w:ascii="Arial" w:hAnsi="Arial" w:cs="Arial"/>
          <w:color w:val="000000" w:themeColor="text1"/>
        </w:rPr>
        <w:t xml:space="preserve"> to </w:t>
      </w:r>
      <w:proofErr w:type="spellStart"/>
      <w:r w:rsidR="00DA652F" w:rsidRPr="003F138C">
        <w:rPr>
          <w:rFonts w:ascii="Arial" w:hAnsi="Arial" w:cs="Arial"/>
          <w:color w:val="000000" w:themeColor="text1"/>
        </w:rPr>
        <w:t>Hodes</w:t>
      </w:r>
      <w:proofErr w:type="spellEnd"/>
      <w:r w:rsidR="00DA652F" w:rsidRPr="003F138C">
        <w:rPr>
          <w:rFonts w:ascii="Arial" w:hAnsi="Arial" w:cs="Arial"/>
          <w:color w:val="000000" w:themeColor="text1"/>
        </w:rPr>
        <w:t xml:space="preserve">, </w:t>
      </w:r>
      <w:r w:rsidR="00E26F06" w:rsidRPr="003F138C">
        <w:rPr>
          <w:rFonts w:ascii="Arial" w:hAnsi="Arial" w:cs="Arial"/>
          <w:color w:val="000000" w:themeColor="text1"/>
        </w:rPr>
        <w:t xml:space="preserve">(2007) </w:t>
      </w:r>
      <w:r w:rsidR="00B94ADA" w:rsidRPr="003F138C">
        <w:rPr>
          <w:rFonts w:ascii="Arial" w:hAnsi="Arial" w:cs="Arial"/>
          <w:color w:val="000000" w:themeColor="text1"/>
        </w:rPr>
        <w:t>In Vietnam children go to school at the age of 6.</w:t>
      </w:r>
      <w:r w:rsidR="0018701D" w:rsidRPr="003F138C">
        <w:rPr>
          <w:rFonts w:ascii="Arial" w:hAnsi="Arial" w:cs="Arial"/>
          <w:color w:val="000000" w:themeColor="text1"/>
        </w:rPr>
        <w:t xml:space="preserve">  Dow</w:t>
      </w:r>
      <w:r w:rsidR="001D6503" w:rsidRPr="003F138C">
        <w:rPr>
          <w:rFonts w:ascii="Arial" w:hAnsi="Arial" w:cs="Arial"/>
          <w:color w:val="000000" w:themeColor="text1"/>
        </w:rPr>
        <w:t xml:space="preserve">n syndrome children are not admitted to school.  In Vietnam there are a few special schools, if you are lucky </w:t>
      </w:r>
      <w:r w:rsidR="00BB6921" w:rsidRPr="003F138C">
        <w:rPr>
          <w:rFonts w:ascii="Arial" w:hAnsi="Arial" w:cs="Arial"/>
          <w:color w:val="000000" w:themeColor="text1"/>
        </w:rPr>
        <w:t>you can go to these schools otherwise your ch</w:t>
      </w:r>
      <w:r w:rsidR="00FC548E" w:rsidRPr="003F138C">
        <w:rPr>
          <w:rFonts w:ascii="Arial" w:hAnsi="Arial" w:cs="Arial"/>
          <w:color w:val="000000" w:themeColor="text1"/>
        </w:rPr>
        <w:t>ild will not have</w:t>
      </w:r>
      <w:r w:rsidR="00543719" w:rsidRPr="003F138C">
        <w:rPr>
          <w:rFonts w:ascii="Arial" w:hAnsi="Arial" w:cs="Arial"/>
          <w:color w:val="000000" w:themeColor="text1"/>
        </w:rPr>
        <w:t xml:space="preserve"> any education.  It has </w:t>
      </w:r>
      <w:r w:rsidR="004F5D4F" w:rsidRPr="003F138C">
        <w:rPr>
          <w:rFonts w:ascii="Arial" w:hAnsi="Arial" w:cs="Arial"/>
          <w:color w:val="000000" w:themeColor="text1"/>
        </w:rPr>
        <w:t>a</w:t>
      </w:r>
      <w:r w:rsidR="00543719" w:rsidRPr="003F138C">
        <w:rPr>
          <w:rFonts w:ascii="Arial" w:hAnsi="Arial" w:cs="Arial"/>
          <w:color w:val="000000" w:themeColor="text1"/>
        </w:rPr>
        <w:t xml:space="preserve"> detrimental</w:t>
      </w:r>
      <w:r w:rsidR="00FC548E" w:rsidRPr="003F138C">
        <w:rPr>
          <w:rFonts w:ascii="Arial" w:hAnsi="Arial" w:cs="Arial"/>
          <w:color w:val="000000" w:themeColor="text1"/>
        </w:rPr>
        <w:t xml:space="preserve"> impact on every family, they feel ashamed of having a child with Downs Syndrome, the reason being for having a child like this means you have being possessed </w:t>
      </w:r>
      <w:r w:rsidR="008B40AD" w:rsidRPr="003F138C">
        <w:rPr>
          <w:rFonts w:ascii="Arial" w:hAnsi="Arial" w:cs="Arial"/>
          <w:color w:val="000000" w:themeColor="text1"/>
        </w:rPr>
        <w:t>with evil spirits.  Another reason is a punis</w:t>
      </w:r>
      <w:r w:rsidR="004F5D4F" w:rsidRPr="003F138C">
        <w:rPr>
          <w:rFonts w:ascii="Arial" w:hAnsi="Arial" w:cs="Arial"/>
          <w:color w:val="000000" w:themeColor="text1"/>
        </w:rPr>
        <w:t xml:space="preserve">hment for doing something </w:t>
      </w:r>
      <w:proofErr w:type="gramStart"/>
      <w:r w:rsidR="004F5D4F" w:rsidRPr="003F138C">
        <w:rPr>
          <w:rFonts w:ascii="Arial" w:hAnsi="Arial" w:cs="Arial"/>
          <w:color w:val="000000" w:themeColor="text1"/>
        </w:rPr>
        <w:t>wrong,</w:t>
      </w:r>
      <w:proofErr w:type="gramEnd"/>
      <w:r w:rsidR="004F5D4F" w:rsidRPr="003F138C">
        <w:rPr>
          <w:rFonts w:ascii="Arial" w:hAnsi="Arial" w:cs="Arial"/>
          <w:color w:val="000000" w:themeColor="text1"/>
        </w:rPr>
        <w:t xml:space="preserve"> y</w:t>
      </w:r>
      <w:r w:rsidR="008B40AD" w:rsidRPr="003F138C">
        <w:rPr>
          <w:rFonts w:ascii="Arial" w:hAnsi="Arial" w:cs="Arial"/>
          <w:color w:val="000000" w:themeColor="text1"/>
        </w:rPr>
        <w:t>ou can get an infection from anoth</w:t>
      </w:r>
      <w:r w:rsidR="004F5D4F" w:rsidRPr="003F138C">
        <w:rPr>
          <w:rFonts w:ascii="Arial" w:hAnsi="Arial" w:cs="Arial"/>
          <w:color w:val="000000" w:themeColor="text1"/>
        </w:rPr>
        <w:t>er person with Downs Syndrome.</w:t>
      </w:r>
      <w:r w:rsidR="002F4A89" w:rsidRPr="003F138C">
        <w:rPr>
          <w:rFonts w:ascii="Arial" w:hAnsi="Arial" w:cs="Arial"/>
          <w:color w:val="000000" w:themeColor="text1"/>
        </w:rPr>
        <w:t xml:space="preserve">  It was classed as a disability.  </w:t>
      </w:r>
      <w:r w:rsidR="004F5D4F" w:rsidRPr="003F138C">
        <w:rPr>
          <w:rFonts w:ascii="Arial" w:hAnsi="Arial" w:cs="Arial"/>
          <w:color w:val="000000" w:themeColor="text1"/>
        </w:rPr>
        <w:t>In 1970 a child with D</w:t>
      </w:r>
      <w:r w:rsidR="00857291" w:rsidRPr="003F138C">
        <w:rPr>
          <w:rFonts w:ascii="Arial" w:hAnsi="Arial" w:cs="Arial"/>
          <w:color w:val="000000" w:themeColor="text1"/>
        </w:rPr>
        <w:t xml:space="preserve">own syndrome </w:t>
      </w:r>
      <w:r w:rsidR="004F5D4F" w:rsidRPr="003F138C">
        <w:rPr>
          <w:rFonts w:ascii="Arial" w:hAnsi="Arial" w:cs="Arial"/>
          <w:color w:val="000000" w:themeColor="text1"/>
        </w:rPr>
        <w:t>was</w:t>
      </w:r>
      <w:r w:rsidR="00857291" w:rsidRPr="003F138C">
        <w:rPr>
          <w:rFonts w:ascii="Arial" w:hAnsi="Arial" w:cs="Arial"/>
          <w:color w:val="000000" w:themeColor="text1"/>
        </w:rPr>
        <w:t xml:space="preserve"> accepted in school to </w:t>
      </w:r>
      <w:r w:rsidR="002F4A89" w:rsidRPr="003F138C">
        <w:rPr>
          <w:rFonts w:ascii="Arial" w:hAnsi="Arial" w:cs="Arial"/>
          <w:color w:val="000000" w:themeColor="text1"/>
        </w:rPr>
        <w:t>study.</w:t>
      </w:r>
      <w:r w:rsidR="00857291" w:rsidRPr="003F138C">
        <w:rPr>
          <w:rFonts w:ascii="Arial" w:hAnsi="Arial" w:cs="Arial"/>
          <w:color w:val="000000" w:themeColor="text1"/>
        </w:rPr>
        <w:t xml:space="preserve"> </w:t>
      </w:r>
    </w:p>
    <w:p w14:paraId="340471E8" w14:textId="1C198E77" w:rsidR="00D77E06" w:rsidRPr="003F138C" w:rsidRDefault="00D77E06" w:rsidP="00670AAB">
      <w:pPr>
        <w:spacing w:line="360" w:lineRule="auto"/>
        <w:jc w:val="both"/>
        <w:rPr>
          <w:rFonts w:ascii="Arial" w:hAnsi="Arial" w:cs="Arial"/>
          <w:color w:val="000000" w:themeColor="text1"/>
          <w:shd w:val="clear" w:color="auto" w:fill="FFFFFF"/>
        </w:rPr>
      </w:pPr>
      <w:r w:rsidRPr="003F138C">
        <w:rPr>
          <w:rFonts w:ascii="Arial" w:hAnsi="Arial" w:cs="Arial"/>
          <w:color w:val="000000" w:themeColor="text1"/>
        </w:rPr>
        <w:t>There have been laws that have significantly redefined the safety for children and ensured a level of pro</w:t>
      </w:r>
      <w:r w:rsidR="003375C4" w:rsidRPr="003F138C">
        <w:rPr>
          <w:rFonts w:ascii="Arial" w:hAnsi="Arial" w:cs="Arial"/>
          <w:color w:val="000000" w:themeColor="text1"/>
        </w:rPr>
        <w:t xml:space="preserve">tection for children, the first </w:t>
      </w:r>
      <w:r w:rsidRPr="003F138C">
        <w:rPr>
          <w:rFonts w:ascii="Arial" w:hAnsi="Arial" w:cs="Arial"/>
          <w:color w:val="000000" w:themeColor="text1"/>
        </w:rPr>
        <w:t>and one of the biggest laws put into place</w:t>
      </w:r>
      <w:r w:rsidR="003375C4" w:rsidRPr="003F138C">
        <w:rPr>
          <w:rFonts w:ascii="Arial" w:hAnsi="Arial" w:cs="Arial"/>
          <w:color w:val="000000" w:themeColor="text1"/>
        </w:rPr>
        <w:t xml:space="preserve"> </w:t>
      </w:r>
      <w:r w:rsidRPr="003F138C">
        <w:rPr>
          <w:rFonts w:ascii="Arial" w:hAnsi="Arial" w:cs="Arial"/>
          <w:color w:val="000000" w:themeColor="text1"/>
        </w:rPr>
        <w:t>is the child labour act, the first child labour act “</w:t>
      </w:r>
      <w:r w:rsidRPr="003F138C">
        <w:rPr>
          <w:rFonts w:ascii="Arial" w:hAnsi="Arial" w:cs="Arial"/>
          <w:color w:val="000000" w:themeColor="text1"/>
          <w:shd w:val="clear" w:color="auto" w:fill="FFFFFF"/>
        </w:rPr>
        <w:t xml:space="preserve">In 1833 </w:t>
      </w:r>
      <w:r w:rsidR="003375C4" w:rsidRPr="003F138C">
        <w:rPr>
          <w:rFonts w:ascii="Arial" w:hAnsi="Arial" w:cs="Arial"/>
          <w:color w:val="000000" w:themeColor="text1"/>
          <w:shd w:val="clear" w:color="auto" w:fill="FFFFFF"/>
        </w:rPr>
        <w:t xml:space="preserve">the Government passed a Factory Act </w:t>
      </w:r>
      <w:r w:rsidRPr="003F138C">
        <w:rPr>
          <w:rFonts w:ascii="Arial" w:hAnsi="Arial" w:cs="Arial"/>
          <w:color w:val="000000" w:themeColor="text1"/>
          <w:shd w:val="clear" w:color="auto" w:fill="FFFFFF"/>
        </w:rPr>
        <w:t xml:space="preserve">to improve conditions for children working in factories. Young children were working very long hours in workplaces where conditions were often </w:t>
      </w:r>
      <w:r w:rsidR="003375C4" w:rsidRPr="003F138C">
        <w:rPr>
          <w:rFonts w:ascii="Arial" w:hAnsi="Arial" w:cs="Arial"/>
          <w:color w:val="000000" w:themeColor="text1"/>
          <w:shd w:val="clear" w:color="auto" w:fill="FFFFFF"/>
        </w:rPr>
        <w:t xml:space="preserve">terrible. The basic act was as follows: no child </w:t>
      </w:r>
      <w:r w:rsidR="00C02BE2" w:rsidRPr="003F138C">
        <w:rPr>
          <w:rFonts w:ascii="Arial" w:hAnsi="Arial" w:cs="Arial"/>
          <w:color w:val="000000" w:themeColor="text1"/>
          <w:shd w:val="clear" w:color="auto" w:fill="FFFFFF"/>
        </w:rPr>
        <w:t>workers under nine years of ag</w:t>
      </w:r>
      <w:r w:rsidR="00DA652F" w:rsidRPr="003F138C">
        <w:rPr>
          <w:rFonts w:ascii="Arial" w:hAnsi="Arial" w:cs="Arial"/>
          <w:color w:val="000000" w:themeColor="text1"/>
          <w:shd w:val="clear" w:color="auto" w:fill="FFFFFF"/>
        </w:rPr>
        <w:t xml:space="preserve">e” (The national archives, 1833) </w:t>
      </w:r>
      <w:r w:rsidR="000F1BF3" w:rsidRPr="003F138C">
        <w:rPr>
          <w:rFonts w:ascii="Arial" w:hAnsi="Arial" w:cs="Arial"/>
          <w:color w:val="000000" w:themeColor="text1"/>
          <w:shd w:val="clear" w:color="auto" w:fill="FFFFFF"/>
        </w:rPr>
        <w:t xml:space="preserve">which at the time was both a big advantage to children as they could live without expectation of work, but it also had a downside as it was socially custom for working class families and the poor to have an </w:t>
      </w:r>
      <w:r w:rsidR="000F1BF3" w:rsidRPr="003F138C">
        <w:rPr>
          <w:rFonts w:ascii="Arial" w:hAnsi="Arial" w:cs="Arial"/>
          <w:color w:val="000000" w:themeColor="text1"/>
          <w:shd w:val="clear" w:color="auto" w:fill="FFFFFF"/>
        </w:rPr>
        <w:lastRenderedPageBreak/>
        <w:t xml:space="preserve">excess of children in order for them to bring in a higher income for the family and essentially pay for the food they eat by doing </w:t>
      </w:r>
      <w:r w:rsidR="00295028" w:rsidRPr="003F138C">
        <w:rPr>
          <w:rFonts w:ascii="Arial" w:hAnsi="Arial" w:cs="Arial"/>
          <w:color w:val="000000" w:themeColor="text1"/>
          <w:shd w:val="clear" w:color="auto" w:fill="FFFFFF"/>
        </w:rPr>
        <w:t xml:space="preserve">dangerous and stressful tasks like chimney sweeping which posed the likely risk of inducing </w:t>
      </w:r>
      <w:r w:rsidR="009D4652" w:rsidRPr="003F138C">
        <w:rPr>
          <w:rFonts w:ascii="Arial" w:hAnsi="Arial" w:cs="Arial"/>
          <w:color w:val="000000" w:themeColor="text1"/>
          <w:shd w:val="clear" w:color="auto" w:fill="FFFFFF"/>
        </w:rPr>
        <w:t>respiratory</w:t>
      </w:r>
      <w:r w:rsidR="00295028" w:rsidRPr="003F138C">
        <w:rPr>
          <w:rFonts w:ascii="Arial" w:hAnsi="Arial" w:cs="Arial"/>
          <w:color w:val="000000" w:themeColor="text1"/>
          <w:shd w:val="clear" w:color="auto" w:fill="FFFFFF"/>
        </w:rPr>
        <w:t xml:space="preserve"> illnesses and other sinus infections. So although by limiting the minimum age to 9 and reducing the overall income of working class in the</w:t>
      </w:r>
      <w:r w:rsidR="003375C4" w:rsidRPr="003F138C">
        <w:rPr>
          <w:rFonts w:ascii="Arial" w:hAnsi="Arial" w:cs="Arial"/>
          <w:color w:val="000000" w:themeColor="text1"/>
          <w:shd w:val="clear" w:color="auto" w:fill="FFFFFF"/>
        </w:rPr>
        <w:t xml:space="preserve"> </w:t>
      </w:r>
      <w:r w:rsidR="00295028" w:rsidRPr="003F138C">
        <w:rPr>
          <w:rFonts w:ascii="Arial" w:hAnsi="Arial" w:cs="Arial"/>
          <w:color w:val="000000" w:themeColor="text1"/>
          <w:shd w:val="clear" w:color="auto" w:fill="FFFFFF"/>
        </w:rPr>
        <w:t xml:space="preserve">1800s, it also ensured a safer childhood free from certain risks. </w:t>
      </w:r>
    </w:p>
    <w:p w14:paraId="21113FED" w14:textId="2DCE1A20" w:rsidR="008F4DD9" w:rsidRPr="003F138C" w:rsidRDefault="008F4DD9" w:rsidP="00670AAB">
      <w:pPr>
        <w:spacing w:line="360" w:lineRule="auto"/>
        <w:jc w:val="both"/>
        <w:rPr>
          <w:rFonts w:ascii="Arial" w:hAnsi="Arial" w:cs="Arial"/>
          <w:b/>
          <w:color w:val="000000" w:themeColor="text1"/>
          <w:shd w:val="clear" w:color="auto" w:fill="FFFFFF"/>
        </w:rPr>
      </w:pPr>
      <w:r w:rsidRPr="003F138C">
        <w:rPr>
          <w:rFonts w:ascii="Arial" w:hAnsi="Arial" w:cs="Arial"/>
          <w:b/>
          <w:color w:val="000000" w:themeColor="text1"/>
          <w:shd w:val="clear" w:color="auto" w:fill="FFFFFF"/>
        </w:rPr>
        <w:t>Conclusion</w:t>
      </w:r>
    </w:p>
    <w:p w14:paraId="39F7F2A6" w14:textId="10F8DBAD" w:rsidR="00165C3C" w:rsidRPr="003F138C" w:rsidRDefault="00D23AEE" w:rsidP="00670AAB">
      <w:pPr>
        <w:spacing w:line="360" w:lineRule="auto"/>
        <w:jc w:val="both"/>
        <w:rPr>
          <w:rFonts w:ascii="Arial" w:hAnsi="Arial" w:cs="Arial"/>
          <w:color w:val="000000" w:themeColor="text1"/>
        </w:rPr>
      </w:pPr>
      <w:r w:rsidRPr="003F138C">
        <w:rPr>
          <w:rFonts w:ascii="Arial" w:hAnsi="Arial" w:cs="Arial"/>
          <w:color w:val="000000" w:themeColor="text1"/>
          <w:shd w:val="clear" w:color="auto" w:fill="FFFFFF"/>
        </w:rPr>
        <w:t xml:space="preserve">In conclusion the advantages of certain policies and regulations have played a crucial role in </w:t>
      </w:r>
      <w:r w:rsidR="00AD5438" w:rsidRPr="003F138C">
        <w:rPr>
          <w:rFonts w:ascii="Arial" w:hAnsi="Arial" w:cs="Arial"/>
          <w:color w:val="000000" w:themeColor="text1"/>
          <w:shd w:val="clear" w:color="auto" w:fill="FFFFFF"/>
        </w:rPr>
        <w:t>people’s</w:t>
      </w:r>
      <w:r w:rsidRPr="003F138C">
        <w:rPr>
          <w:rFonts w:ascii="Arial" w:hAnsi="Arial" w:cs="Arial"/>
          <w:color w:val="000000" w:themeColor="text1"/>
          <w:shd w:val="clear" w:color="auto" w:fill="FFFFFF"/>
        </w:rPr>
        <w:t xml:space="preserve"> lives, research on things like baby gates and socket protectors, laws on alcohol and tobacco consumption to even policies on child soldiers have been crucial to the development of society by allowing children to stay innocent for long enough to develop traits like empathy and compassion.</w:t>
      </w:r>
    </w:p>
    <w:p w14:paraId="1289EC49" w14:textId="77777777" w:rsidR="003F138C" w:rsidRDefault="003F138C" w:rsidP="00670AAB">
      <w:pPr>
        <w:spacing w:line="360" w:lineRule="auto"/>
        <w:jc w:val="both"/>
        <w:rPr>
          <w:rFonts w:ascii="Arial" w:hAnsi="Arial" w:cs="Arial"/>
          <w:b/>
          <w:color w:val="000000" w:themeColor="text1"/>
        </w:rPr>
      </w:pPr>
    </w:p>
    <w:p w14:paraId="503A78A5" w14:textId="77777777" w:rsidR="003F138C" w:rsidRDefault="003F138C" w:rsidP="00670AAB">
      <w:pPr>
        <w:spacing w:line="360" w:lineRule="auto"/>
        <w:jc w:val="both"/>
        <w:rPr>
          <w:rFonts w:ascii="Arial" w:hAnsi="Arial" w:cs="Arial"/>
          <w:b/>
          <w:color w:val="000000" w:themeColor="text1"/>
        </w:rPr>
      </w:pPr>
    </w:p>
    <w:p w14:paraId="6E3340C2" w14:textId="77777777" w:rsidR="003F138C" w:rsidRDefault="003F138C" w:rsidP="00670AAB">
      <w:pPr>
        <w:spacing w:line="360" w:lineRule="auto"/>
        <w:jc w:val="both"/>
        <w:rPr>
          <w:rFonts w:ascii="Arial" w:hAnsi="Arial" w:cs="Arial"/>
          <w:b/>
          <w:color w:val="000000" w:themeColor="text1"/>
        </w:rPr>
      </w:pPr>
    </w:p>
    <w:p w14:paraId="3F48451E" w14:textId="77777777" w:rsidR="003F138C" w:rsidRDefault="003F138C" w:rsidP="00670AAB">
      <w:pPr>
        <w:spacing w:line="360" w:lineRule="auto"/>
        <w:jc w:val="both"/>
        <w:rPr>
          <w:rFonts w:ascii="Arial" w:hAnsi="Arial" w:cs="Arial"/>
          <w:b/>
          <w:color w:val="000000" w:themeColor="text1"/>
        </w:rPr>
      </w:pPr>
    </w:p>
    <w:p w14:paraId="52906671" w14:textId="77777777" w:rsidR="003F138C" w:rsidRDefault="003F138C" w:rsidP="00670AAB">
      <w:pPr>
        <w:spacing w:line="360" w:lineRule="auto"/>
        <w:jc w:val="both"/>
        <w:rPr>
          <w:rFonts w:ascii="Arial" w:hAnsi="Arial" w:cs="Arial"/>
          <w:b/>
          <w:color w:val="000000" w:themeColor="text1"/>
        </w:rPr>
      </w:pPr>
    </w:p>
    <w:p w14:paraId="08B6CF07" w14:textId="77777777" w:rsidR="003F138C" w:rsidRDefault="003F138C" w:rsidP="00670AAB">
      <w:pPr>
        <w:spacing w:line="360" w:lineRule="auto"/>
        <w:jc w:val="both"/>
        <w:rPr>
          <w:rFonts w:ascii="Arial" w:hAnsi="Arial" w:cs="Arial"/>
          <w:b/>
          <w:color w:val="000000" w:themeColor="text1"/>
        </w:rPr>
      </w:pPr>
    </w:p>
    <w:p w14:paraId="6830E814" w14:textId="77777777" w:rsidR="003F138C" w:rsidRDefault="003F138C" w:rsidP="00670AAB">
      <w:pPr>
        <w:spacing w:line="360" w:lineRule="auto"/>
        <w:jc w:val="both"/>
        <w:rPr>
          <w:rFonts w:ascii="Arial" w:hAnsi="Arial" w:cs="Arial"/>
          <w:b/>
          <w:color w:val="000000" w:themeColor="text1"/>
        </w:rPr>
      </w:pPr>
    </w:p>
    <w:p w14:paraId="37442B5F" w14:textId="77777777" w:rsidR="003F138C" w:rsidRDefault="003F138C" w:rsidP="00670AAB">
      <w:pPr>
        <w:spacing w:line="360" w:lineRule="auto"/>
        <w:jc w:val="both"/>
        <w:rPr>
          <w:rFonts w:ascii="Arial" w:hAnsi="Arial" w:cs="Arial"/>
          <w:b/>
          <w:color w:val="000000" w:themeColor="text1"/>
        </w:rPr>
      </w:pPr>
    </w:p>
    <w:p w14:paraId="4D40A8C3" w14:textId="77777777" w:rsidR="003F138C" w:rsidRDefault="003F138C" w:rsidP="00670AAB">
      <w:pPr>
        <w:spacing w:line="360" w:lineRule="auto"/>
        <w:jc w:val="both"/>
        <w:rPr>
          <w:rFonts w:ascii="Arial" w:hAnsi="Arial" w:cs="Arial"/>
          <w:b/>
          <w:color w:val="000000" w:themeColor="text1"/>
        </w:rPr>
      </w:pPr>
    </w:p>
    <w:p w14:paraId="44972518" w14:textId="77777777" w:rsidR="003F138C" w:rsidRDefault="003F138C" w:rsidP="00670AAB">
      <w:pPr>
        <w:spacing w:line="360" w:lineRule="auto"/>
        <w:jc w:val="both"/>
        <w:rPr>
          <w:rFonts w:ascii="Arial" w:hAnsi="Arial" w:cs="Arial"/>
          <w:b/>
          <w:color w:val="000000" w:themeColor="text1"/>
        </w:rPr>
      </w:pPr>
    </w:p>
    <w:p w14:paraId="7576E4E7" w14:textId="77777777" w:rsidR="003F138C" w:rsidRDefault="003F138C" w:rsidP="00670AAB">
      <w:pPr>
        <w:spacing w:line="360" w:lineRule="auto"/>
        <w:jc w:val="both"/>
        <w:rPr>
          <w:rFonts w:ascii="Arial" w:hAnsi="Arial" w:cs="Arial"/>
          <w:b/>
          <w:color w:val="000000" w:themeColor="text1"/>
        </w:rPr>
      </w:pPr>
    </w:p>
    <w:p w14:paraId="6D38744A" w14:textId="77777777" w:rsidR="003F138C" w:rsidRDefault="003F138C" w:rsidP="00670AAB">
      <w:pPr>
        <w:spacing w:line="360" w:lineRule="auto"/>
        <w:jc w:val="both"/>
        <w:rPr>
          <w:rFonts w:ascii="Arial" w:hAnsi="Arial" w:cs="Arial"/>
          <w:b/>
          <w:color w:val="000000" w:themeColor="text1"/>
        </w:rPr>
      </w:pPr>
    </w:p>
    <w:p w14:paraId="29D23D2F" w14:textId="77777777" w:rsidR="003F138C" w:rsidRDefault="003F138C" w:rsidP="00670AAB">
      <w:pPr>
        <w:spacing w:line="360" w:lineRule="auto"/>
        <w:jc w:val="both"/>
        <w:rPr>
          <w:rFonts w:ascii="Arial" w:hAnsi="Arial" w:cs="Arial"/>
          <w:b/>
          <w:color w:val="000000" w:themeColor="text1"/>
        </w:rPr>
      </w:pPr>
    </w:p>
    <w:p w14:paraId="0182091F" w14:textId="77777777" w:rsidR="003F138C" w:rsidRDefault="003F138C" w:rsidP="00670AAB">
      <w:pPr>
        <w:spacing w:line="360" w:lineRule="auto"/>
        <w:jc w:val="both"/>
        <w:rPr>
          <w:rFonts w:ascii="Arial" w:hAnsi="Arial" w:cs="Arial"/>
          <w:b/>
          <w:color w:val="000000" w:themeColor="text1"/>
        </w:rPr>
      </w:pPr>
    </w:p>
    <w:p w14:paraId="74A4A3F4" w14:textId="77777777" w:rsidR="003F138C" w:rsidRDefault="003F138C" w:rsidP="00670AAB">
      <w:pPr>
        <w:spacing w:line="360" w:lineRule="auto"/>
        <w:jc w:val="both"/>
        <w:rPr>
          <w:rFonts w:ascii="Arial" w:hAnsi="Arial" w:cs="Arial"/>
          <w:b/>
          <w:color w:val="000000" w:themeColor="text1"/>
        </w:rPr>
      </w:pPr>
    </w:p>
    <w:p w14:paraId="6B32C299" w14:textId="77777777" w:rsidR="003F138C" w:rsidRDefault="003F138C" w:rsidP="00670AAB">
      <w:pPr>
        <w:spacing w:line="360" w:lineRule="auto"/>
        <w:jc w:val="both"/>
        <w:rPr>
          <w:rFonts w:ascii="Arial" w:hAnsi="Arial" w:cs="Arial"/>
          <w:b/>
          <w:color w:val="000000" w:themeColor="text1"/>
        </w:rPr>
      </w:pPr>
    </w:p>
    <w:p w14:paraId="34C38872" w14:textId="78248AAA" w:rsidR="0095234E" w:rsidRPr="003F138C" w:rsidRDefault="0095234E" w:rsidP="00670AAB">
      <w:pPr>
        <w:spacing w:line="360" w:lineRule="auto"/>
        <w:jc w:val="both"/>
        <w:rPr>
          <w:rFonts w:ascii="Arial" w:hAnsi="Arial" w:cs="Arial"/>
          <w:color w:val="000000" w:themeColor="text1"/>
        </w:rPr>
      </w:pPr>
      <w:r w:rsidRPr="003F138C">
        <w:rPr>
          <w:rFonts w:ascii="Arial" w:hAnsi="Arial" w:cs="Arial"/>
          <w:b/>
          <w:color w:val="000000" w:themeColor="text1"/>
        </w:rPr>
        <w:lastRenderedPageBreak/>
        <w:t>References</w:t>
      </w:r>
    </w:p>
    <w:p w14:paraId="754F7CE3" w14:textId="4DF105CD" w:rsidR="00AA324D" w:rsidRPr="003F138C" w:rsidRDefault="00036F2D" w:rsidP="00670AAB">
      <w:pPr>
        <w:spacing w:line="360" w:lineRule="auto"/>
        <w:jc w:val="both"/>
        <w:rPr>
          <w:rFonts w:ascii="Arial" w:hAnsi="Arial" w:cs="Arial"/>
          <w:color w:val="000000" w:themeColor="text1"/>
        </w:rPr>
      </w:pPr>
      <w:r w:rsidRPr="003F138C">
        <w:rPr>
          <w:rFonts w:ascii="Arial" w:hAnsi="Arial" w:cs="Arial"/>
          <w:color w:val="000000" w:themeColor="text1"/>
        </w:rPr>
        <w:t xml:space="preserve">Burnett, F (2020). </w:t>
      </w:r>
      <w:r w:rsidR="00AA324D" w:rsidRPr="003F138C">
        <w:rPr>
          <w:rFonts w:ascii="Arial" w:hAnsi="Arial" w:cs="Arial"/>
          <w:i/>
          <w:color w:val="000000" w:themeColor="text1"/>
        </w:rPr>
        <w:t xml:space="preserve">What is the minimum legal framework around marriage? </w:t>
      </w:r>
      <w:r w:rsidRPr="003F138C">
        <w:rPr>
          <w:rFonts w:ascii="Arial" w:hAnsi="Arial" w:cs="Arial"/>
          <w:color w:val="000000" w:themeColor="text1"/>
        </w:rPr>
        <w:t>(Online)</w:t>
      </w:r>
      <w:r w:rsidR="00AA324D" w:rsidRPr="003F138C">
        <w:rPr>
          <w:rFonts w:ascii="Arial" w:hAnsi="Arial" w:cs="Arial"/>
          <w:color w:val="000000" w:themeColor="text1"/>
        </w:rPr>
        <w:t xml:space="preserve">  Available at: </w:t>
      </w:r>
      <w:hyperlink r:id="rId8" w:anchor=":~:text=The%20legal%20minimum%20age%20of,does%20not%20require%20parental%20consent" w:history="1">
        <w:r w:rsidR="00AA324D" w:rsidRPr="003F138C">
          <w:rPr>
            <w:rStyle w:val="Hyperlink"/>
            <w:rFonts w:ascii="Arial" w:hAnsi="Arial" w:cs="Arial"/>
            <w:color w:val="000000" w:themeColor="text1"/>
          </w:rPr>
          <w:t>https://www.girlsnotbrides.org/child-marriage/united-kingdom/#:~:text=The%20legal%20minimum%20age%20of,does%20not%20require%20parental%20consent</w:t>
        </w:r>
      </w:hyperlink>
      <w:r w:rsidRPr="003F138C">
        <w:rPr>
          <w:rFonts w:ascii="Arial" w:hAnsi="Arial" w:cs="Arial"/>
          <w:color w:val="000000" w:themeColor="text1"/>
        </w:rPr>
        <w:t xml:space="preserve"> [</w:t>
      </w:r>
      <w:r w:rsidR="00AA324D" w:rsidRPr="003F138C">
        <w:rPr>
          <w:rFonts w:ascii="Arial" w:hAnsi="Arial" w:cs="Arial"/>
          <w:color w:val="000000" w:themeColor="text1"/>
        </w:rPr>
        <w:t>Accessed:</w:t>
      </w:r>
      <w:r w:rsidR="008144E4" w:rsidRPr="003F138C">
        <w:rPr>
          <w:rFonts w:ascii="Arial" w:hAnsi="Arial" w:cs="Arial"/>
          <w:color w:val="000000" w:themeColor="text1"/>
        </w:rPr>
        <w:t xml:space="preserve"> </w:t>
      </w:r>
      <w:r w:rsidR="00AA324D" w:rsidRPr="003F138C">
        <w:rPr>
          <w:rFonts w:ascii="Arial" w:hAnsi="Arial" w:cs="Arial"/>
          <w:color w:val="000000" w:themeColor="text1"/>
        </w:rPr>
        <w:t>1</w:t>
      </w:r>
      <w:r w:rsidR="00AA324D" w:rsidRPr="003F138C">
        <w:rPr>
          <w:rFonts w:ascii="Arial" w:hAnsi="Arial" w:cs="Arial"/>
          <w:color w:val="000000" w:themeColor="text1"/>
          <w:vertAlign w:val="superscript"/>
        </w:rPr>
        <w:t>st</w:t>
      </w:r>
      <w:r w:rsidRPr="003F138C">
        <w:rPr>
          <w:rFonts w:ascii="Arial" w:hAnsi="Arial" w:cs="Arial"/>
          <w:color w:val="000000" w:themeColor="text1"/>
        </w:rPr>
        <w:t xml:space="preserve"> August 2020]</w:t>
      </w:r>
    </w:p>
    <w:p w14:paraId="5B51858F" w14:textId="1DBB7162" w:rsidR="00B35E7A" w:rsidRPr="003F138C" w:rsidRDefault="002D0BE2" w:rsidP="00670AAB">
      <w:pPr>
        <w:spacing w:line="360" w:lineRule="auto"/>
        <w:jc w:val="both"/>
        <w:rPr>
          <w:rFonts w:ascii="Arial" w:hAnsi="Arial" w:cs="Arial"/>
          <w:color w:val="000000" w:themeColor="text1"/>
        </w:rPr>
      </w:pPr>
      <w:proofErr w:type="gramStart"/>
      <w:r w:rsidRPr="003F138C">
        <w:rPr>
          <w:rFonts w:ascii="Arial" w:hAnsi="Arial" w:cs="Arial"/>
          <w:color w:val="000000" w:themeColor="text1"/>
        </w:rPr>
        <w:t>Depa</w:t>
      </w:r>
      <w:r w:rsidR="00036F2D" w:rsidRPr="003F138C">
        <w:rPr>
          <w:rFonts w:ascii="Arial" w:hAnsi="Arial" w:cs="Arial"/>
          <w:color w:val="000000" w:themeColor="text1"/>
        </w:rPr>
        <w:t>rtment of administration (2020).</w:t>
      </w:r>
      <w:proofErr w:type="gramEnd"/>
      <w:r w:rsidR="00036F2D" w:rsidRPr="003F138C">
        <w:rPr>
          <w:rFonts w:ascii="Arial" w:hAnsi="Arial" w:cs="Arial"/>
          <w:color w:val="000000" w:themeColor="text1"/>
        </w:rPr>
        <w:t xml:space="preserve"> </w:t>
      </w:r>
      <w:r w:rsidRPr="003F138C">
        <w:rPr>
          <w:rFonts w:ascii="Arial" w:hAnsi="Arial" w:cs="Arial"/>
          <w:i/>
          <w:color w:val="000000" w:themeColor="text1"/>
        </w:rPr>
        <w:t>The Minnesota Governor’s Council on Development Disabilities</w:t>
      </w:r>
      <w:r w:rsidR="00036F2D" w:rsidRPr="003F138C">
        <w:rPr>
          <w:rFonts w:ascii="Arial" w:hAnsi="Arial" w:cs="Arial"/>
          <w:color w:val="000000" w:themeColor="text1"/>
        </w:rPr>
        <w:t xml:space="preserve"> (Online)</w:t>
      </w:r>
      <w:r w:rsidRPr="003F138C">
        <w:rPr>
          <w:rFonts w:ascii="Arial" w:hAnsi="Arial" w:cs="Arial"/>
          <w:color w:val="000000" w:themeColor="text1"/>
        </w:rPr>
        <w:t xml:space="preserve"> A</w:t>
      </w:r>
      <w:r w:rsidR="00B35E7A" w:rsidRPr="003F138C">
        <w:rPr>
          <w:rFonts w:ascii="Arial" w:hAnsi="Arial" w:cs="Arial"/>
          <w:color w:val="000000" w:themeColor="text1"/>
        </w:rPr>
        <w:t xml:space="preserve">vailable at: </w:t>
      </w:r>
      <w:hyperlink r:id="rId9" w:anchor=":~:text=Other%20children%20born%20with%20disabilities,infants%20was%20a%20legal%20requirement" w:history="1">
        <w:r w:rsidR="00B35E7A" w:rsidRPr="003F138C">
          <w:rPr>
            <w:rStyle w:val="Hyperlink"/>
            <w:rFonts w:ascii="Arial" w:hAnsi="Arial" w:cs="Arial"/>
            <w:color w:val="000000" w:themeColor="text1"/>
          </w:rPr>
          <w:t>https://mn.gov/mnddc/parallels/one/3.html#:~:text=Other%20children%20born%20with%20disabilities,infants%20was%20a%20legal%20requirement</w:t>
        </w:r>
      </w:hyperlink>
      <w:r w:rsidR="00036F2D" w:rsidRPr="003F138C">
        <w:rPr>
          <w:rFonts w:ascii="Arial" w:hAnsi="Arial" w:cs="Arial"/>
          <w:color w:val="000000" w:themeColor="text1"/>
        </w:rPr>
        <w:t xml:space="preserve"> [</w:t>
      </w:r>
      <w:r w:rsidR="00B35E7A" w:rsidRPr="003F138C">
        <w:rPr>
          <w:rFonts w:ascii="Arial" w:hAnsi="Arial" w:cs="Arial"/>
          <w:color w:val="000000" w:themeColor="text1"/>
        </w:rPr>
        <w:t>Accessed: 3</w:t>
      </w:r>
      <w:r w:rsidR="00B35E7A" w:rsidRPr="003F138C">
        <w:rPr>
          <w:rFonts w:ascii="Arial" w:hAnsi="Arial" w:cs="Arial"/>
          <w:color w:val="000000" w:themeColor="text1"/>
          <w:vertAlign w:val="superscript"/>
        </w:rPr>
        <w:t>rd</w:t>
      </w:r>
      <w:r w:rsidR="00036F2D" w:rsidRPr="003F138C">
        <w:rPr>
          <w:rFonts w:ascii="Arial" w:hAnsi="Arial" w:cs="Arial"/>
          <w:color w:val="000000" w:themeColor="text1"/>
        </w:rPr>
        <w:t xml:space="preserve"> August 2020]</w:t>
      </w:r>
    </w:p>
    <w:p w14:paraId="1FEFD1BB" w14:textId="18EAD048" w:rsidR="008144E4" w:rsidRPr="003F138C" w:rsidRDefault="008144E4" w:rsidP="00670AAB">
      <w:pPr>
        <w:spacing w:line="360" w:lineRule="auto"/>
        <w:jc w:val="both"/>
        <w:rPr>
          <w:rFonts w:ascii="Arial" w:hAnsi="Arial" w:cs="Arial"/>
          <w:color w:val="000000" w:themeColor="text1"/>
        </w:rPr>
      </w:pPr>
      <w:r w:rsidRPr="003F138C">
        <w:rPr>
          <w:rFonts w:ascii="Arial" w:hAnsi="Arial" w:cs="Arial"/>
          <w:color w:val="000000" w:themeColor="text1"/>
        </w:rPr>
        <w:t xml:space="preserve">Evans, R (2020).  </w:t>
      </w:r>
      <w:r w:rsidRPr="003F138C">
        <w:rPr>
          <w:rFonts w:ascii="Arial" w:hAnsi="Arial" w:cs="Arial"/>
          <w:i/>
          <w:color w:val="000000" w:themeColor="text1"/>
        </w:rPr>
        <w:t>What is childhood and what do we mean by ‘young person’?</w:t>
      </w:r>
      <w:r w:rsidRPr="003F138C">
        <w:rPr>
          <w:rFonts w:ascii="Arial" w:hAnsi="Arial" w:cs="Arial"/>
          <w:color w:val="000000" w:themeColor="text1"/>
        </w:rPr>
        <w:t xml:space="preserve"> (Online) Available at: </w:t>
      </w:r>
      <w:hyperlink w:history="1">
        <w:r w:rsidRPr="003F138C">
          <w:rPr>
            <w:rStyle w:val="Hyperlink"/>
            <w:rFonts w:ascii="Arial" w:hAnsi="Arial" w:cs="Arial"/>
          </w:rPr>
          <w:t>https://www.ippf.org&gt;files</w:t>
        </w:r>
      </w:hyperlink>
      <w:r w:rsidRPr="003F138C">
        <w:rPr>
          <w:rFonts w:ascii="Arial" w:hAnsi="Arial" w:cs="Arial"/>
          <w:color w:val="000000" w:themeColor="text1"/>
        </w:rPr>
        <w:t xml:space="preserve"> [Accessed: 10</w:t>
      </w:r>
      <w:r w:rsidRPr="003F138C">
        <w:rPr>
          <w:rFonts w:ascii="Arial" w:hAnsi="Arial" w:cs="Arial"/>
          <w:color w:val="000000" w:themeColor="text1"/>
          <w:vertAlign w:val="superscript"/>
        </w:rPr>
        <w:t>th</w:t>
      </w:r>
      <w:r w:rsidRPr="003F138C">
        <w:rPr>
          <w:rFonts w:ascii="Arial" w:hAnsi="Arial" w:cs="Arial"/>
          <w:color w:val="000000" w:themeColor="text1"/>
        </w:rPr>
        <w:t xml:space="preserve"> August 2020]</w:t>
      </w:r>
    </w:p>
    <w:p w14:paraId="4C5649C4" w14:textId="6D1D3840" w:rsidR="00A851EE" w:rsidRPr="003F138C" w:rsidRDefault="00036F2D" w:rsidP="00670AAB">
      <w:pPr>
        <w:spacing w:line="360" w:lineRule="auto"/>
        <w:jc w:val="both"/>
        <w:rPr>
          <w:rFonts w:ascii="Arial" w:hAnsi="Arial" w:cs="Arial"/>
          <w:color w:val="000000" w:themeColor="text1"/>
        </w:rPr>
      </w:pPr>
      <w:proofErr w:type="spellStart"/>
      <w:proofErr w:type="gramStart"/>
      <w:r w:rsidRPr="003F138C">
        <w:rPr>
          <w:rFonts w:ascii="Arial" w:hAnsi="Arial" w:cs="Arial"/>
          <w:color w:val="000000" w:themeColor="text1"/>
        </w:rPr>
        <w:t>FirstDiscoverers</w:t>
      </w:r>
      <w:proofErr w:type="spellEnd"/>
      <w:r w:rsidRPr="003F138C">
        <w:rPr>
          <w:rFonts w:ascii="Arial" w:hAnsi="Arial" w:cs="Arial"/>
          <w:color w:val="000000" w:themeColor="text1"/>
        </w:rPr>
        <w:t xml:space="preserve"> (2020).</w:t>
      </w:r>
      <w:proofErr w:type="gramEnd"/>
      <w:r w:rsidRPr="003F138C">
        <w:rPr>
          <w:rFonts w:ascii="Arial" w:hAnsi="Arial" w:cs="Arial"/>
          <w:color w:val="000000" w:themeColor="text1"/>
        </w:rPr>
        <w:t xml:space="preserve"> </w:t>
      </w:r>
      <w:r w:rsidR="00A851EE" w:rsidRPr="003F138C">
        <w:rPr>
          <w:rFonts w:ascii="Arial" w:hAnsi="Arial" w:cs="Arial"/>
          <w:i/>
          <w:color w:val="000000" w:themeColor="text1"/>
        </w:rPr>
        <w:t>Child Development,</w:t>
      </w:r>
      <w:r w:rsidR="00235739" w:rsidRPr="003F138C">
        <w:rPr>
          <w:rFonts w:ascii="Arial" w:hAnsi="Arial" w:cs="Arial"/>
          <w:color w:val="000000" w:themeColor="text1"/>
        </w:rPr>
        <w:t xml:space="preserve"> (</w:t>
      </w:r>
      <w:r w:rsidR="00323819" w:rsidRPr="003F138C">
        <w:rPr>
          <w:rFonts w:ascii="Arial" w:hAnsi="Arial" w:cs="Arial"/>
          <w:color w:val="000000" w:themeColor="text1"/>
        </w:rPr>
        <w:t>Online</w:t>
      </w:r>
      <w:r w:rsidR="000410A2" w:rsidRPr="003F138C">
        <w:rPr>
          <w:rFonts w:ascii="Arial" w:hAnsi="Arial" w:cs="Arial"/>
          <w:color w:val="000000" w:themeColor="text1"/>
        </w:rPr>
        <w:t>)</w:t>
      </w:r>
      <w:r w:rsidR="00A851EE" w:rsidRPr="003F138C">
        <w:rPr>
          <w:rFonts w:ascii="Arial" w:hAnsi="Arial" w:cs="Arial"/>
          <w:color w:val="000000" w:themeColor="text1"/>
        </w:rPr>
        <w:t xml:space="preserve"> Available at: </w:t>
      </w:r>
      <w:hyperlink r:id="rId10" w:history="1">
        <w:r w:rsidR="00B35E7A" w:rsidRPr="003F138C">
          <w:rPr>
            <w:rStyle w:val="Hyperlink"/>
            <w:rFonts w:ascii="Arial" w:hAnsi="Arial" w:cs="Arial"/>
            <w:color w:val="000000" w:themeColor="text1"/>
          </w:rPr>
          <w:t>https://www.firstdiscoverers.co.uk/child-development-theories-urie-bronfenbrenner/</w:t>
        </w:r>
      </w:hyperlink>
      <w:r w:rsidR="00A851EE" w:rsidRPr="003F138C">
        <w:rPr>
          <w:rFonts w:ascii="Arial" w:hAnsi="Arial" w:cs="Arial"/>
          <w:color w:val="000000" w:themeColor="text1"/>
        </w:rPr>
        <w:t xml:space="preserve"> (Accessed: </w:t>
      </w:r>
      <w:proofErr w:type="gramStart"/>
      <w:r w:rsidR="00A851EE" w:rsidRPr="003F138C">
        <w:rPr>
          <w:rFonts w:ascii="Arial" w:hAnsi="Arial" w:cs="Arial"/>
          <w:color w:val="000000" w:themeColor="text1"/>
        </w:rPr>
        <w:t>28</w:t>
      </w:r>
      <w:r w:rsidR="00A851EE" w:rsidRPr="003F138C">
        <w:rPr>
          <w:rFonts w:ascii="Arial" w:hAnsi="Arial" w:cs="Arial"/>
          <w:color w:val="000000" w:themeColor="text1"/>
          <w:vertAlign w:val="superscript"/>
        </w:rPr>
        <w:t>th</w:t>
      </w:r>
      <w:r w:rsidR="00A851EE" w:rsidRPr="003F138C">
        <w:rPr>
          <w:rFonts w:ascii="Arial" w:hAnsi="Arial" w:cs="Arial"/>
          <w:color w:val="000000" w:themeColor="text1"/>
        </w:rPr>
        <w:t xml:space="preserve">  March</w:t>
      </w:r>
      <w:proofErr w:type="gramEnd"/>
      <w:r w:rsidR="00A851EE" w:rsidRPr="003F138C">
        <w:rPr>
          <w:rFonts w:ascii="Arial" w:hAnsi="Arial" w:cs="Arial"/>
          <w:color w:val="000000" w:themeColor="text1"/>
        </w:rPr>
        <w:t xml:space="preserve"> 2020) </w:t>
      </w:r>
    </w:p>
    <w:p w14:paraId="1813CE20" w14:textId="6EB9EBFD" w:rsidR="00AA324D" w:rsidRPr="003F138C" w:rsidRDefault="00E26F06" w:rsidP="00670AAB">
      <w:pPr>
        <w:spacing w:line="360" w:lineRule="auto"/>
        <w:jc w:val="both"/>
        <w:rPr>
          <w:rFonts w:ascii="Arial" w:hAnsi="Arial" w:cs="Arial"/>
          <w:color w:val="000000" w:themeColor="text1"/>
        </w:rPr>
      </w:pPr>
      <w:proofErr w:type="spellStart"/>
      <w:proofErr w:type="gramStart"/>
      <w:r w:rsidRPr="003F138C">
        <w:rPr>
          <w:rFonts w:ascii="Arial" w:hAnsi="Arial" w:cs="Arial"/>
          <w:color w:val="000000" w:themeColor="text1"/>
        </w:rPr>
        <w:t>Hodes</w:t>
      </w:r>
      <w:proofErr w:type="spellEnd"/>
      <w:r w:rsidRPr="003F138C">
        <w:rPr>
          <w:rFonts w:ascii="Arial" w:hAnsi="Arial" w:cs="Arial"/>
          <w:color w:val="000000" w:themeColor="text1"/>
        </w:rPr>
        <w:t xml:space="preserve">, M (2007) Early intervention in Vietnam Down Syndrome Research and Practice, 12 (1), </w:t>
      </w:r>
      <w:r w:rsidR="00543719" w:rsidRPr="003F138C">
        <w:rPr>
          <w:rFonts w:ascii="Arial" w:hAnsi="Arial" w:cs="Arial"/>
          <w:color w:val="000000" w:themeColor="text1"/>
        </w:rPr>
        <w:t>38-41.</w:t>
      </w:r>
      <w:proofErr w:type="gramEnd"/>
      <w:r w:rsidR="00543719" w:rsidRPr="003F138C">
        <w:rPr>
          <w:rFonts w:ascii="Arial" w:hAnsi="Arial" w:cs="Arial"/>
          <w:color w:val="000000" w:themeColor="text1"/>
        </w:rPr>
        <w:t xml:space="preserve"> dio:10.3104/essay.2021.</w:t>
      </w:r>
    </w:p>
    <w:p w14:paraId="3E3FDA59" w14:textId="3B9C4277" w:rsidR="00274D9F" w:rsidRPr="003F138C" w:rsidRDefault="00274D9F" w:rsidP="00670AAB">
      <w:pPr>
        <w:spacing w:line="360" w:lineRule="auto"/>
        <w:jc w:val="both"/>
        <w:rPr>
          <w:rFonts w:ascii="Arial" w:hAnsi="Arial" w:cs="Arial"/>
          <w:color w:val="000000" w:themeColor="text1"/>
        </w:rPr>
      </w:pPr>
      <w:proofErr w:type="gramStart"/>
      <w:r w:rsidRPr="003F138C">
        <w:rPr>
          <w:rFonts w:ascii="Arial" w:hAnsi="Arial" w:cs="Arial"/>
          <w:color w:val="000000" w:themeColor="text1"/>
        </w:rPr>
        <w:t>Krishnan, L., (1977).</w:t>
      </w:r>
      <w:proofErr w:type="gramEnd"/>
      <w:r w:rsidRPr="003F138C">
        <w:rPr>
          <w:rFonts w:ascii="Arial" w:hAnsi="Arial" w:cs="Arial"/>
          <w:color w:val="000000" w:themeColor="text1"/>
        </w:rPr>
        <w:t xml:space="preserve">  Age at in a nineteenth century Indian parish.  </w:t>
      </w:r>
      <w:proofErr w:type="spellStart"/>
      <w:proofErr w:type="gramStart"/>
      <w:r w:rsidRPr="003F138C">
        <w:rPr>
          <w:rFonts w:ascii="Arial" w:hAnsi="Arial" w:cs="Arial"/>
          <w:i/>
          <w:color w:val="000000" w:themeColor="text1"/>
        </w:rPr>
        <w:t>Annale</w:t>
      </w:r>
      <w:proofErr w:type="spellEnd"/>
      <w:r w:rsidR="00AA324D" w:rsidRPr="003F138C">
        <w:rPr>
          <w:rFonts w:ascii="Arial" w:hAnsi="Arial" w:cs="Arial"/>
          <w:i/>
          <w:color w:val="000000" w:themeColor="text1"/>
        </w:rPr>
        <w:t xml:space="preserve"> de</w:t>
      </w:r>
      <w:r w:rsidRPr="003F138C">
        <w:rPr>
          <w:rFonts w:ascii="Arial" w:hAnsi="Arial" w:cs="Arial"/>
          <w:i/>
          <w:color w:val="000000" w:themeColor="text1"/>
        </w:rPr>
        <w:t xml:space="preserve"> </w:t>
      </w:r>
      <w:proofErr w:type="spellStart"/>
      <w:r w:rsidR="00AA324D" w:rsidRPr="003F138C">
        <w:rPr>
          <w:rFonts w:ascii="Arial" w:hAnsi="Arial" w:cs="Arial"/>
          <w:i/>
          <w:color w:val="000000" w:themeColor="text1"/>
        </w:rPr>
        <w:t>Demographie</w:t>
      </w:r>
      <w:proofErr w:type="spellEnd"/>
      <w:r w:rsidR="00AA324D" w:rsidRPr="003F138C">
        <w:rPr>
          <w:rFonts w:ascii="Arial" w:hAnsi="Arial" w:cs="Arial"/>
          <w:color w:val="000000" w:themeColor="text1"/>
        </w:rPr>
        <w:t xml:space="preserve"> </w:t>
      </w:r>
      <w:proofErr w:type="spellStart"/>
      <w:r w:rsidRPr="003F138C">
        <w:rPr>
          <w:rFonts w:ascii="Arial" w:hAnsi="Arial" w:cs="Arial"/>
          <w:i/>
          <w:color w:val="000000" w:themeColor="text1"/>
        </w:rPr>
        <w:t>Historique</w:t>
      </w:r>
      <w:proofErr w:type="spellEnd"/>
      <w:r w:rsidR="00036F2D" w:rsidRPr="003F138C">
        <w:rPr>
          <w:rFonts w:ascii="Arial" w:hAnsi="Arial" w:cs="Arial"/>
          <w:color w:val="000000" w:themeColor="text1"/>
        </w:rPr>
        <w:t>.</w:t>
      </w:r>
      <w:proofErr w:type="gramEnd"/>
      <w:r w:rsidR="00036F2D" w:rsidRPr="003F138C">
        <w:rPr>
          <w:rFonts w:ascii="Arial" w:hAnsi="Arial" w:cs="Arial"/>
          <w:color w:val="000000" w:themeColor="text1"/>
        </w:rPr>
        <w:t xml:space="preserve">   (Online)</w:t>
      </w:r>
      <w:r w:rsidR="00BA7D71" w:rsidRPr="003F138C">
        <w:rPr>
          <w:rFonts w:ascii="Arial" w:hAnsi="Arial" w:cs="Arial"/>
          <w:color w:val="000000" w:themeColor="text1"/>
        </w:rPr>
        <w:t xml:space="preserve"> </w:t>
      </w:r>
      <w:r w:rsidR="008F4DD9" w:rsidRPr="003F138C">
        <w:rPr>
          <w:rFonts w:ascii="Arial" w:hAnsi="Arial" w:cs="Arial"/>
          <w:color w:val="000000" w:themeColor="text1"/>
        </w:rPr>
        <w:t>Available at:</w:t>
      </w:r>
      <w:r w:rsidR="00BA7D71" w:rsidRPr="003F138C">
        <w:rPr>
          <w:rFonts w:ascii="Arial" w:hAnsi="Arial" w:cs="Arial"/>
          <w:color w:val="000000" w:themeColor="text1"/>
        </w:rPr>
        <w:t xml:space="preserve"> </w:t>
      </w:r>
      <w:hyperlink r:id="rId11" w:history="1">
        <w:r w:rsidR="0003246F" w:rsidRPr="003F138C">
          <w:rPr>
            <w:rStyle w:val="Hyperlink"/>
            <w:rFonts w:ascii="Arial" w:hAnsi="Arial" w:cs="Arial"/>
            <w:color w:val="000000" w:themeColor="text1"/>
          </w:rPr>
          <w:t>https://www.persee.fr/doc/adh_0066-2062_1977_num_1977_1_1353</w:t>
        </w:r>
      </w:hyperlink>
      <w:r w:rsidR="00036F2D" w:rsidRPr="003F138C">
        <w:rPr>
          <w:rFonts w:ascii="Arial" w:hAnsi="Arial" w:cs="Arial"/>
          <w:color w:val="000000" w:themeColor="text1"/>
        </w:rPr>
        <w:t xml:space="preserve"> [</w:t>
      </w:r>
      <w:r w:rsidR="0003246F" w:rsidRPr="003F138C">
        <w:rPr>
          <w:rFonts w:ascii="Arial" w:hAnsi="Arial" w:cs="Arial"/>
          <w:color w:val="000000" w:themeColor="text1"/>
        </w:rPr>
        <w:t>Accessed: 31</w:t>
      </w:r>
      <w:r w:rsidR="0003246F" w:rsidRPr="003F138C">
        <w:rPr>
          <w:rFonts w:ascii="Arial" w:hAnsi="Arial" w:cs="Arial"/>
          <w:color w:val="000000" w:themeColor="text1"/>
          <w:vertAlign w:val="superscript"/>
        </w:rPr>
        <w:t>st</w:t>
      </w:r>
      <w:r w:rsidR="00036F2D" w:rsidRPr="003F138C">
        <w:rPr>
          <w:rFonts w:ascii="Arial" w:hAnsi="Arial" w:cs="Arial"/>
          <w:color w:val="000000" w:themeColor="text1"/>
        </w:rPr>
        <w:t xml:space="preserve"> July 2020]</w:t>
      </w:r>
    </w:p>
    <w:p w14:paraId="59069797" w14:textId="4938AC08" w:rsidR="0095234E" w:rsidRPr="003F138C" w:rsidRDefault="00997AD6" w:rsidP="00670AAB">
      <w:pPr>
        <w:spacing w:line="360" w:lineRule="auto"/>
        <w:jc w:val="both"/>
        <w:rPr>
          <w:rFonts w:ascii="Arial" w:hAnsi="Arial" w:cs="Arial"/>
          <w:color w:val="000000" w:themeColor="text1"/>
        </w:rPr>
      </w:pPr>
      <w:hyperlink r:id="rId12" w:history="1">
        <w:r w:rsidR="00036F2D" w:rsidRPr="003F138C">
          <w:rPr>
            <w:rStyle w:val="Hyperlink"/>
            <w:rFonts w:ascii="Arial" w:hAnsi="Arial" w:cs="Arial"/>
          </w:rPr>
          <w:t xml:space="preserve">NHS (2019). </w:t>
        </w:r>
        <w:r w:rsidR="00036F2D" w:rsidRPr="003F138C">
          <w:rPr>
            <w:rStyle w:val="Hyperlink"/>
            <w:rFonts w:ascii="Arial" w:hAnsi="Arial" w:cs="Arial"/>
            <w:i/>
          </w:rPr>
          <w:t>What is Down’s Syndrome’s,</w:t>
        </w:r>
        <w:r w:rsidR="00036F2D" w:rsidRPr="003F138C">
          <w:rPr>
            <w:rStyle w:val="Hyperlink"/>
            <w:rFonts w:ascii="Arial" w:hAnsi="Arial" w:cs="Arial"/>
          </w:rPr>
          <w:t xml:space="preserve"> (Online) Available at: https://www.nhs.uk/conditions/downs-syndrome/how-to-help-children-and-young-people/</w:t>
        </w:r>
      </w:hyperlink>
      <w:r w:rsidR="00036F2D" w:rsidRPr="003F138C">
        <w:rPr>
          <w:rFonts w:ascii="Arial" w:hAnsi="Arial" w:cs="Arial"/>
          <w:color w:val="000000" w:themeColor="text1"/>
        </w:rPr>
        <w:t xml:space="preserve"> [</w:t>
      </w:r>
      <w:r w:rsidR="00E155CA" w:rsidRPr="003F138C">
        <w:rPr>
          <w:rFonts w:ascii="Arial" w:hAnsi="Arial" w:cs="Arial"/>
          <w:color w:val="000000" w:themeColor="text1"/>
        </w:rPr>
        <w:t xml:space="preserve">Accessed: </w:t>
      </w:r>
      <w:proofErr w:type="gramStart"/>
      <w:r w:rsidR="00E155CA" w:rsidRPr="003F138C">
        <w:rPr>
          <w:rFonts w:ascii="Arial" w:hAnsi="Arial" w:cs="Arial"/>
          <w:color w:val="000000" w:themeColor="text1"/>
        </w:rPr>
        <w:t>28</w:t>
      </w:r>
      <w:r w:rsidR="00E155CA" w:rsidRPr="003F138C">
        <w:rPr>
          <w:rFonts w:ascii="Arial" w:hAnsi="Arial" w:cs="Arial"/>
          <w:color w:val="000000" w:themeColor="text1"/>
          <w:vertAlign w:val="superscript"/>
        </w:rPr>
        <w:t xml:space="preserve">th  </w:t>
      </w:r>
      <w:r w:rsidR="00036F2D" w:rsidRPr="003F138C">
        <w:rPr>
          <w:rFonts w:ascii="Arial" w:hAnsi="Arial" w:cs="Arial"/>
          <w:color w:val="000000" w:themeColor="text1"/>
        </w:rPr>
        <w:t>March</w:t>
      </w:r>
      <w:proofErr w:type="gramEnd"/>
      <w:r w:rsidR="00036F2D" w:rsidRPr="003F138C">
        <w:rPr>
          <w:rFonts w:ascii="Arial" w:hAnsi="Arial" w:cs="Arial"/>
          <w:color w:val="000000" w:themeColor="text1"/>
        </w:rPr>
        <w:t xml:space="preserve"> 2020]</w:t>
      </w:r>
    </w:p>
    <w:p w14:paraId="68A818B9" w14:textId="6909FEF0" w:rsidR="007B423E" w:rsidRPr="003F138C" w:rsidRDefault="00036F2D" w:rsidP="00670AAB">
      <w:pPr>
        <w:spacing w:line="360" w:lineRule="auto"/>
        <w:jc w:val="both"/>
        <w:rPr>
          <w:rFonts w:ascii="Arial" w:hAnsi="Arial" w:cs="Arial"/>
          <w:color w:val="000000" w:themeColor="text1"/>
        </w:rPr>
      </w:pPr>
      <w:r w:rsidRPr="003F138C">
        <w:rPr>
          <w:rFonts w:ascii="Arial" w:hAnsi="Arial" w:cs="Arial"/>
          <w:color w:val="000000" w:themeColor="text1"/>
        </w:rPr>
        <w:t xml:space="preserve">The national archives (1833). </w:t>
      </w:r>
      <w:r w:rsidR="00B07182" w:rsidRPr="003F138C">
        <w:rPr>
          <w:rFonts w:ascii="Arial" w:hAnsi="Arial" w:cs="Arial"/>
          <w:i/>
          <w:color w:val="000000" w:themeColor="text1"/>
        </w:rPr>
        <w:t>Factory Act</w:t>
      </w:r>
      <w:r w:rsidRPr="003F138C">
        <w:rPr>
          <w:rFonts w:ascii="Arial" w:hAnsi="Arial" w:cs="Arial"/>
          <w:color w:val="000000" w:themeColor="text1"/>
        </w:rPr>
        <w:t xml:space="preserve"> (Online)</w:t>
      </w:r>
      <w:r w:rsidR="00B07182" w:rsidRPr="003F138C">
        <w:rPr>
          <w:rFonts w:ascii="Arial" w:hAnsi="Arial" w:cs="Arial"/>
          <w:color w:val="000000" w:themeColor="text1"/>
        </w:rPr>
        <w:t xml:space="preserve"> Available at:  </w:t>
      </w:r>
      <w:hyperlink r:id="rId13" w:anchor=":~:text=In%201833%20the%20Government%20passed,under%20nine%20years%20of%20age" w:history="1">
        <w:r w:rsidR="00B07182" w:rsidRPr="003F138C">
          <w:rPr>
            <w:rStyle w:val="Hyperlink"/>
            <w:rFonts w:ascii="Arial" w:hAnsi="Arial" w:cs="Arial"/>
            <w:color w:val="000000" w:themeColor="text1"/>
          </w:rPr>
          <w:t>https://www.nationalarchives.gov.uk/education/resources/1833-factory-act/#:~:text=In%201833%20the%20Government%20passed,under%20nine%20years%20of%20age</w:t>
        </w:r>
      </w:hyperlink>
      <w:r w:rsidRPr="003F138C">
        <w:rPr>
          <w:rFonts w:ascii="Arial" w:hAnsi="Arial" w:cs="Arial"/>
          <w:color w:val="000000" w:themeColor="text1"/>
        </w:rPr>
        <w:t xml:space="preserve"> [</w:t>
      </w:r>
      <w:r w:rsidR="00B07182" w:rsidRPr="003F138C">
        <w:rPr>
          <w:rFonts w:ascii="Arial" w:hAnsi="Arial" w:cs="Arial"/>
          <w:color w:val="000000" w:themeColor="text1"/>
        </w:rPr>
        <w:t>Accessed at: 21</w:t>
      </w:r>
      <w:r w:rsidR="00B07182" w:rsidRPr="003F138C">
        <w:rPr>
          <w:rFonts w:ascii="Arial" w:hAnsi="Arial" w:cs="Arial"/>
          <w:color w:val="000000" w:themeColor="text1"/>
          <w:vertAlign w:val="superscript"/>
        </w:rPr>
        <w:t>st</w:t>
      </w:r>
      <w:r w:rsidRPr="003F138C">
        <w:rPr>
          <w:rFonts w:ascii="Arial" w:hAnsi="Arial" w:cs="Arial"/>
          <w:color w:val="000000" w:themeColor="text1"/>
        </w:rPr>
        <w:t xml:space="preserve"> July 2020]</w:t>
      </w:r>
    </w:p>
    <w:p w14:paraId="29942663" w14:textId="52A0E43C" w:rsidR="00323819" w:rsidRPr="003F138C" w:rsidRDefault="00036F2D" w:rsidP="00670AAB">
      <w:pPr>
        <w:spacing w:line="360" w:lineRule="auto"/>
        <w:jc w:val="both"/>
        <w:rPr>
          <w:rFonts w:ascii="Arial" w:hAnsi="Arial" w:cs="Arial"/>
          <w:color w:val="000000" w:themeColor="text1"/>
        </w:rPr>
      </w:pPr>
      <w:proofErr w:type="gramStart"/>
      <w:r w:rsidRPr="003F138C">
        <w:rPr>
          <w:rFonts w:ascii="Arial" w:hAnsi="Arial" w:cs="Arial"/>
          <w:color w:val="000000" w:themeColor="text1"/>
        </w:rPr>
        <w:t>Wikipedia (2020).</w:t>
      </w:r>
      <w:proofErr w:type="gramEnd"/>
      <w:r w:rsidRPr="003F138C">
        <w:rPr>
          <w:rFonts w:ascii="Arial" w:hAnsi="Arial" w:cs="Arial"/>
          <w:color w:val="000000" w:themeColor="text1"/>
        </w:rPr>
        <w:t xml:space="preserve"> </w:t>
      </w:r>
      <w:r w:rsidR="007B423E" w:rsidRPr="003F138C">
        <w:rPr>
          <w:rFonts w:ascii="Arial" w:hAnsi="Arial" w:cs="Arial"/>
          <w:i/>
          <w:color w:val="000000" w:themeColor="text1"/>
        </w:rPr>
        <w:t>What year did the law change to where you had to be 18 to buy a pack of</w:t>
      </w:r>
      <w:r w:rsidR="007B423E" w:rsidRPr="003F138C">
        <w:rPr>
          <w:rFonts w:ascii="Arial" w:hAnsi="Arial" w:cs="Arial"/>
          <w:color w:val="000000" w:themeColor="text1"/>
        </w:rPr>
        <w:t xml:space="preserve"> </w:t>
      </w:r>
      <w:r w:rsidR="007B423E" w:rsidRPr="003F138C">
        <w:rPr>
          <w:rFonts w:ascii="Arial" w:hAnsi="Arial" w:cs="Arial"/>
          <w:i/>
          <w:color w:val="000000" w:themeColor="text1"/>
        </w:rPr>
        <w:t>cigarettes?</w:t>
      </w:r>
      <w:r w:rsidRPr="003F138C">
        <w:rPr>
          <w:rFonts w:ascii="Arial" w:hAnsi="Arial" w:cs="Arial"/>
          <w:color w:val="000000" w:themeColor="text1"/>
        </w:rPr>
        <w:t xml:space="preserve"> (Online) </w:t>
      </w:r>
      <w:r w:rsidR="007B423E" w:rsidRPr="003F138C">
        <w:rPr>
          <w:rFonts w:ascii="Arial" w:hAnsi="Arial" w:cs="Arial"/>
          <w:color w:val="000000" w:themeColor="text1"/>
        </w:rPr>
        <w:t>Available a</w:t>
      </w:r>
      <w:r w:rsidR="00323819" w:rsidRPr="003F138C">
        <w:rPr>
          <w:rFonts w:ascii="Arial" w:hAnsi="Arial" w:cs="Arial"/>
          <w:color w:val="000000" w:themeColor="text1"/>
        </w:rPr>
        <w:t>t: https:www.en.wikipedia</w:t>
      </w:r>
      <w:r w:rsidRPr="003F138C">
        <w:rPr>
          <w:rFonts w:ascii="Arial" w:hAnsi="Arial" w:cs="Arial"/>
          <w:color w:val="000000" w:themeColor="text1"/>
        </w:rPr>
        <w:t xml:space="preserve">.org › wiki › </w:t>
      </w:r>
      <w:proofErr w:type="spellStart"/>
      <w:r w:rsidRPr="003F138C">
        <w:rPr>
          <w:rFonts w:ascii="Arial" w:hAnsi="Arial" w:cs="Arial"/>
          <w:color w:val="000000" w:themeColor="text1"/>
        </w:rPr>
        <w:t>Smoking_age</w:t>
      </w:r>
      <w:proofErr w:type="spellEnd"/>
      <w:r w:rsidRPr="003F138C">
        <w:rPr>
          <w:rFonts w:ascii="Arial" w:hAnsi="Arial" w:cs="Arial"/>
          <w:color w:val="000000" w:themeColor="text1"/>
        </w:rPr>
        <w:t xml:space="preserve"> 2020 [</w:t>
      </w:r>
      <w:r w:rsidR="00323819" w:rsidRPr="003F138C">
        <w:rPr>
          <w:rFonts w:ascii="Arial" w:hAnsi="Arial" w:cs="Arial"/>
          <w:color w:val="000000" w:themeColor="text1"/>
        </w:rPr>
        <w:t>Accessed 6</w:t>
      </w:r>
      <w:r w:rsidR="00323819" w:rsidRPr="003F138C">
        <w:rPr>
          <w:rFonts w:ascii="Arial" w:hAnsi="Arial" w:cs="Arial"/>
          <w:color w:val="000000" w:themeColor="text1"/>
          <w:vertAlign w:val="superscript"/>
        </w:rPr>
        <w:t>th</w:t>
      </w:r>
      <w:r w:rsidRPr="003F138C">
        <w:rPr>
          <w:rFonts w:ascii="Arial" w:hAnsi="Arial" w:cs="Arial"/>
          <w:color w:val="000000" w:themeColor="text1"/>
        </w:rPr>
        <w:t xml:space="preserve"> August 2020]</w:t>
      </w:r>
    </w:p>
    <w:p w14:paraId="13C95E02" w14:textId="290C5623" w:rsidR="007B423E" w:rsidRPr="003F138C" w:rsidRDefault="007B423E" w:rsidP="00670AAB">
      <w:pPr>
        <w:spacing w:line="360" w:lineRule="auto"/>
        <w:jc w:val="both"/>
        <w:rPr>
          <w:rFonts w:ascii="Arial" w:hAnsi="Arial" w:cs="Arial"/>
          <w:color w:val="000000" w:themeColor="text1"/>
        </w:rPr>
      </w:pPr>
    </w:p>
    <w:p w14:paraId="17AB25EF" w14:textId="77777777" w:rsidR="00E65275" w:rsidRPr="002F4476" w:rsidRDefault="00E65275" w:rsidP="00BF0D0F">
      <w:pPr>
        <w:tabs>
          <w:tab w:val="left" w:pos="1127"/>
        </w:tabs>
        <w:ind w:left="1080"/>
        <w:rPr>
          <w:rFonts w:ascii="Arial" w:hAnsi="Arial" w:cs="Arial"/>
          <w:b/>
          <w:bCs/>
          <w:color w:val="222222"/>
          <w:sz w:val="27"/>
          <w:szCs w:val="27"/>
          <w:shd w:val="clear" w:color="auto" w:fill="FFFFFF"/>
        </w:rPr>
      </w:pPr>
    </w:p>
    <w:sectPr w:rsidR="00E65275" w:rsidRPr="002F4476">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9AAE5CA" w14:textId="77777777" w:rsidR="00997AD6" w:rsidRDefault="00997AD6" w:rsidP="009D4E2D">
      <w:pPr>
        <w:spacing w:after="0" w:line="240" w:lineRule="auto"/>
      </w:pPr>
      <w:r>
        <w:separator/>
      </w:r>
    </w:p>
  </w:endnote>
  <w:endnote w:type="continuationSeparator" w:id="0">
    <w:p w14:paraId="7124C396" w14:textId="77777777" w:rsidR="00997AD6" w:rsidRDefault="00997AD6" w:rsidP="009D4E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445037078"/>
      <w:docPartObj>
        <w:docPartGallery w:val="Page Numbers (Bottom of Page)"/>
        <w:docPartUnique/>
      </w:docPartObj>
    </w:sdtPr>
    <w:sdtEndPr>
      <w:rPr>
        <w:noProof/>
      </w:rPr>
    </w:sdtEndPr>
    <w:sdtContent>
      <w:p w14:paraId="00975133" w14:textId="12BDAD4F" w:rsidR="009D4E2D" w:rsidRDefault="009D4E2D">
        <w:pPr>
          <w:pStyle w:val="Footer"/>
          <w:jc w:val="center"/>
        </w:pPr>
        <w:r>
          <w:fldChar w:fldCharType="begin"/>
        </w:r>
        <w:r>
          <w:instrText xml:space="preserve"> PAGE   \* MERGEFORMAT </w:instrText>
        </w:r>
        <w:r>
          <w:fldChar w:fldCharType="separate"/>
        </w:r>
        <w:r w:rsidR="000D36D8">
          <w:rPr>
            <w:noProof/>
          </w:rPr>
          <w:t>4</w:t>
        </w:r>
        <w:r>
          <w:rPr>
            <w:noProof/>
          </w:rPr>
          <w:fldChar w:fldCharType="end"/>
        </w:r>
      </w:p>
    </w:sdtContent>
  </w:sdt>
  <w:p w14:paraId="47D3621C" w14:textId="77777777" w:rsidR="009D4E2D" w:rsidRDefault="009D4E2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3323F15A" w14:textId="77777777" w:rsidR="00997AD6" w:rsidRDefault="00997AD6" w:rsidP="009D4E2D">
      <w:pPr>
        <w:spacing w:after="0" w:line="240" w:lineRule="auto"/>
      </w:pPr>
      <w:r>
        <w:separator/>
      </w:r>
    </w:p>
  </w:footnote>
  <w:footnote w:type="continuationSeparator" w:id="0">
    <w:p w14:paraId="57350323" w14:textId="77777777" w:rsidR="00997AD6" w:rsidRDefault="00997AD6" w:rsidP="009D4E2D">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DD8619C"/>
    <w:multiLevelType w:val="multilevel"/>
    <w:tmpl w:val="BABAF0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38F2554B"/>
    <w:multiLevelType w:val="multilevel"/>
    <w:tmpl w:val="A9022E44"/>
    <w:lvl w:ilvl="0">
      <w:start w:val="1"/>
      <w:numFmt w:val="bullet"/>
      <w:lvlText w:val=""/>
      <w:lvlJc w:val="left"/>
      <w:pPr>
        <w:tabs>
          <w:tab w:val="num" w:pos="720"/>
        </w:tabs>
        <w:ind w:left="720" w:hanging="360"/>
      </w:pPr>
      <w:rPr>
        <w:rFonts w:ascii="Wingdings" w:hAnsi="Wingdings" w:hint="default"/>
        <w:sz w:val="20"/>
      </w:rPr>
    </w:lvl>
    <w:lvl w:ilvl="1">
      <w:start w:val="1"/>
      <w:numFmt w:val="decimal"/>
      <w:lvlText w:val="(%2)"/>
      <w:lvlJc w:val="left"/>
      <w:pPr>
        <w:ind w:left="1440" w:hanging="360"/>
      </w:pPr>
      <w:rPr>
        <w:rFonts w:ascii="Arial" w:hAnsi="Arial" w:cs="Arial"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3C926771"/>
    <w:multiLevelType w:val="multilevel"/>
    <w:tmpl w:val="390C0D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nsid w:val="60C77F7C"/>
    <w:multiLevelType w:val="multilevel"/>
    <w:tmpl w:val="24646E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2"/>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15E52"/>
    <w:rsid w:val="0000131E"/>
    <w:rsid w:val="00015FFA"/>
    <w:rsid w:val="00021BC4"/>
    <w:rsid w:val="00031521"/>
    <w:rsid w:val="0003246F"/>
    <w:rsid w:val="000339AF"/>
    <w:rsid w:val="00033BC8"/>
    <w:rsid w:val="00036F2D"/>
    <w:rsid w:val="000410A2"/>
    <w:rsid w:val="00055A36"/>
    <w:rsid w:val="00080FF6"/>
    <w:rsid w:val="000A2821"/>
    <w:rsid w:val="000B7E89"/>
    <w:rsid w:val="000D36D8"/>
    <w:rsid w:val="000D74A2"/>
    <w:rsid w:val="000E6607"/>
    <w:rsid w:val="000F1BF3"/>
    <w:rsid w:val="000F7EC6"/>
    <w:rsid w:val="00114FFD"/>
    <w:rsid w:val="00154E08"/>
    <w:rsid w:val="00165C3C"/>
    <w:rsid w:val="0018701D"/>
    <w:rsid w:val="001916DD"/>
    <w:rsid w:val="001C437A"/>
    <w:rsid w:val="001D6503"/>
    <w:rsid w:val="001E320E"/>
    <w:rsid w:val="002141E7"/>
    <w:rsid w:val="002165B0"/>
    <w:rsid w:val="0022628D"/>
    <w:rsid w:val="00235739"/>
    <w:rsid w:val="00241F22"/>
    <w:rsid w:val="00246C34"/>
    <w:rsid w:val="002637CD"/>
    <w:rsid w:val="00264AE0"/>
    <w:rsid w:val="00274D9F"/>
    <w:rsid w:val="00295028"/>
    <w:rsid w:val="00296B9D"/>
    <w:rsid w:val="002D0BE2"/>
    <w:rsid w:val="002F4476"/>
    <w:rsid w:val="002F4A89"/>
    <w:rsid w:val="00306C20"/>
    <w:rsid w:val="003079DD"/>
    <w:rsid w:val="00313A8E"/>
    <w:rsid w:val="00323819"/>
    <w:rsid w:val="00332411"/>
    <w:rsid w:val="003375C4"/>
    <w:rsid w:val="00347F6D"/>
    <w:rsid w:val="0035279E"/>
    <w:rsid w:val="00374AC4"/>
    <w:rsid w:val="00381AD3"/>
    <w:rsid w:val="003B17CB"/>
    <w:rsid w:val="003F138C"/>
    <w:rsid w:val="003F444C"/>
    <w:rsid w:val="00415A82"/>
    <w:rsid w:val="00415D31"/>
    <w:rsid w:val="00433CC1"/>
    <w:rsid w:val="00494BA0"/>
    <w:rsid w:val="004B1AFC"/>
    <w:rsid w:val="004D3AEA"/>
    <w:rsid w:val="004F5D4F"/>
    <w:rsid w:val="00501B6E"/>
    <w:rsid w:val="00521C53"/>
    <w:rsid w:val="00521F35"/>
    <w:rsid w:val="00523ACF"/>
    <w:rsid w:val="00543719"/>
    <w:rsid w:val="00564C2D"/>
    <w:rsid w:val="0056629C"/>
    <w:rsid w:val="005A35EB"/>
    <w:rsid w:val="005C07E2"/>
    <w:rsid w:val="005E583B"/>
    <w:rsid w:val="0063169D"/>
    <w:rsid w:val="006330BA"/>
    <w:rsid w:val="006333F9"/>
    <w:rsid w:val="0064731F"/>
    <w:rsid w:val="0065105D"/>
    <w:rsid w:val="00670AAB"/>
    <w:rsid w:val="00670C22"/>
    <w:rsid w:val="006C783F"/>
    <w:rsid w:val="006F2147"/>
    <w:rsid w:val="006F4818"/>
    <w:rsid w:val="006F5F1E"/>
    <w:rsid w:val="00715E52"/>
    <w:rsid w:val="00725CC0"/>
    <w:rsid w:val="00725D56"/>
    <w:rsid w:val="00736D3E"/>
    <w:rsid w:val="00744CEA"/>
    <w:rsid w:val="0079066E"/>
    <w:rsid w:val="00795B6A"/>
    <w:rsid w:val="007B423E"/>
    <w:rsid w:val="007C36EA"/>
    <w:rsid w:val="007C5E58"/>
    <w:rsid w:val="007F1F53"/>
    <w:rsid w:val="008144E4"/>
    <w:rsid w:val="008156D2"/>
    <w:rsid w:val="0081670F"/>
    <w:rsid w:val="00827F2E"/>
    <w:rsid w:val="00857291"/>
    <w:rsid w:val="008637B0"/>
    <w:rsid w:val="00865EEF"/>
    <w:rsid w:val="008A2AEC"/>
    <w:rsid w:val="008B40AD"/>
    <w:rsid w:val="008D5E27"/>
    <w:rsid w:val="008F1030"/>
    <w:rsid w:val="008F4DD9"/>
    <w:rsid w:val="008F5680"/>
    <w:rsid w:val="008F5D22"/>
    <w:rsid w:val="009223B8"/>
    <w:rsid w:val="009302ED"/>
    <w:rsid w:val="00942241"/>
    <w:rsid w:val="00943256"/>
    <w:rsid w:val="0094372B"/>
    <w:rsid w:val="0095234E"/>
    <w:rsid w:val="009709E8"/>
    <w:rsid w:val="00997AD6"/>
    <w:rsid w:val="009A5C78"/>
    <w:rsid w:val="009D4652"/>
    <w:rsid w:val="009D4E2D"/>
    <w:rsid w:val="009E32FE"/>
    <w:rsid w:val="00A22132"/>
    <w:rsid w:val="00A56751"/>
    <w:rsid w:val="00A81514"/>
    <w:rsid w:val="00A851EE"/>
    <w:rsid w:val="00AA324D"/>
    <w:rsid w:val="00AD5438"/>
    <w:rsid w:val="00AD7564"/>
    <w:rsid w:val="00AE363F"/>
    <w:rsid w:val="00B07182"/>
    <w:rsid w:val="00B27920"/>
    <w:rsid w:val="00B35E7A"/>
    <w:rsid w:val="00B55361"/>
    <w:rsid w:val="00B55CA6"/>
    <w:rsid w:val="00B94ADA"/>
    <w:rsid w:val="00B954F6"/>
    <w:rsid w:val="00BA7D71"/>
    <w:rsid w:val="00BB6921"/>
    <w:rsid w:val="00BC090B"/>
    <w:rsid w:val="00BC16C8"/>
    <w:rsid w:val="00BC66CC"/>
    <w:rsid w:val="00BC6EFB"/>
    <w:rsid w:val="00BF0D0F"/>
    <w:rsid w:val="00C02BE2"/>
    <w:rsid w:val="00C06163"/>
    <w:rsid w:val="00C16D1B"/>
    <w:rsid w:val="00C22EBE"/>
    <w:rsid w:val="00C5623F"/>
    <w:rsid w:val="00C7302D"/>
    <w:rsid w:val="00CB1363"/>
    <w:rsid w:val="00CC6D05"/>
    <w:rsid w:val="00CD2A63"/>
    <w:rsid w:val="00CD6400"/>
    <w:rsid w:val="00CE00D5"/>
    <w:rsid w:val="00CE1264"/>
    <w:rsid w:val="00D2152F"/>
    <w:rsid w:val="00D227F5"/>
    <w:rsid w:val="00D23AEE"/>
    <w:rsid w:val="00D33B7A"/>
    <w:rsid w:val="00D35B95"/>
    <w:rsid w:val="00D3604E"/>
    <w:rsid w:val="00D62A0A"/>
    <w:rsid w:val="00D63F32"/>
    <w:rsid w:val="00D77E06"/>
    <w:rsid w:val="00D9192E"/>
    <w:rsid w:val="00D922B0"/>
    <w:rsid w:val="00D95BF2"/>
    <w:rsid w:val="00DA652F"/>
    <w:rsid w:val="00DC560B"/>
    <w:rsid w:val="00DC765D"/>
    <w:rsid w:val="00DD02C6"/>
    <w:rsid w:val="00DD7757"/>
    <w:rsid w:val="00DF720D"/>
    <w:rsid w:val="00E049B0"/>
    <w:rsid w:val="00E06661"/>
    <w:rsid w:val="00E155CA"/>
    <w:rsid w:val="00E26F06"/>
    <w:rsid w:val="00E3013E"/>
    <w:rsid w:val="00E5178B"/>
    <w:rsid w:val="00E65275"/>
    <w:rsid w:val="00EF2E85"/>
    <w:rsid w:val="00F238B5"/>
    <w:rsid w:val="00F4428E"/>
    <w:rsid w:val="00F71A37"/>
    <w:rsid w:val="00F7633B"/>
    <w:rsid w:val="00FB7E86"/>
    <w:rsid w:val="00FC548E"/>
    <w:rsid w:val="00FC77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4EE6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9D4652"/>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semiHidden/>
    <w:unhideWhenUsed/>
    <w:qFormat/>
    <w:rsid w:val="00E65275"/>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link w:val="Heading3Char"/>
    <w:uiPriority w:val="9"/>
    <w:qFormat/>
    <w:rsid w:val="002F4476"/>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15E52"/>
    <w:rPr>
      <w:color w:val="0000FF" w:themeColor="hyperlink"/>
      <w:u w:val="single"/>
    </w:rPr>
  </w:style>
  <w:style w:type="paragraph" w:styleId="ListParagraph">
    <w:name w:val="List Paragraph"/>
    <w:basedOn w:val="Normal"/>
    <w:uiPriority w:val="34"/>
    <w:qFormat/>
    <w:rsid w:val="002F4476"/>
    <w:pPr>
      <w:ind w:left="720"/>
      <w:contextualSpacing/>
    </w:pPr>
  </w:style>
  <w:style w:type="character" w:styleId="Strong">
    <w:name w:val="Strong"/>
    <w:basedOn w:val="DefaultParagraphFont"/>
    <w:uiPriority w:val="22"/>
    <w:qFormat/>
    <w:rsid w:val="002F4476"/>
    <w:rPr>
      <w:b/>
      <w:bCs/>
    </w:rPr>
  </w:style>
  <w:style w:type="character" w:customStyle="1" w:styleId="text-nowrap">
    <w:name w:val="text-nowrap"/>
    <w:basedOn w:val="DefaultParagraphFont"/>
    <w:rsid w:val="002F4476"/>
  </w:style>
  <w:style w:type="character" w:customStyle="1" w:styleId="Heading3Char">
    <w:name w:val="Heading 3 Char"/>
    <w:basedOn w:val="DefaultParagraphFont"/>
    <w:link w:val="Heading3"/>
    <w:uiPriority w:val="9"/>
    <w:rsid w:val="002F4476"/>
    <w:rPr>
      <w:rFonts w:ascii="Times New Roman" w:eastAsia="Times New Roman" w:hAnsi="Times New Roman" w:cs="Times New Roman"/>
      <w:b/>
      <w:bCs/>
      <w:sz w:val="27"/>
      <w:szCs w:val="27"/>
      <w:lang w:eastAsia="en-GB"/>
    </w:rPr>
  </w:style>
  <w:style w:type="character" w:customStyle="1" w:styleId="collection">
    <w:name w:val="collection"/>
    <w:basedOn w:val="DefaultParagraphFont"/>
    <w:rsid w:val="00FC7752"/>
  </w:style>
  <w:style w:type="character" w:customStyle="1" w:styleId="documentyear">
    <w:name w:val="documentyear"/>
    <w:basedOn w:val="DefaultParagraphFont"/>
    <w:rsid w:val="00FC7752"/>
  </w:style>
  <w:style w:type="character" w:customStyle="1" w:styleId="documentissuename">
    <w:name w:val="documentissuename"/>
    <w:basedOn w:val="DefaultParagraphFont"/>
    <w:rsid w:val="00FC7752"/>
  </w:style>
  <w:style w:type="character" w:customStyle="1" w:styleId="documentpagerange">
    <w:name w:val="documentpagerange"/>
    <w:basedOn w:val="DefaultParagraphFont"/>
    <w:rsid w:val="00FC7752"/>
  </w:style>
  <w:style w:type="paragraph" w:customStyle="1" w:styleId="tab">
    <w:name w:val="tab"/>
    <w:basedOn w:val="Normal"/>
    <w:rsid w:val="00FC775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TMLCite">
    <w:name w:val="HTML Cite"/>
    <w:basedOn w:val="DefaultParagraphFont"/>
    <w:uiPriority w:val="99"/>
    <w:semiHidden/>
    <w:unhideWhenUsed/>
    <w:rsid w:val="00BF0D0F"/>
    <w:rPr>
      <w:i/>
      <w:iCs/>
    </w:rPr>
  </w:style>
  <w:style w:type="character" w:customStyle="1" w:styleId="eipwbe">
    <w:name w:val="eipwbe"/>
    <w:basedOn w:val="DefaultParagraphFont"/>
    <w:rsid w:val="00BF0D0F"/>
  </w:style>
  <w:style w:type="character" w:customStyle="1" w:styleId="Heading2Char">
    <w:name w:val="Heading 2 Char"/>
    <w:basedOn w:val="DefaultParagraphFont"/>
    <w:link w:val="Heading2"/>
    <w:uiPriority w:val="9"/>
    <w:semiHidden/>
    <w:rsid w:val="00E65275"/>
    <w:rPr>
      <w:rFonts w:asciiTheme="majorHAnsi" w:eastAsiaTheme="majorEastAsia" w:hAnsiTheme="majorHAnsi" w:cstheme="majorBidi"/>
      <w:color w:val="365F91" w:themeColor="accent1" w:themeShade="BF"/>
      <w:sz w:val="26"/>
      <w:szCs w:val="26"/>
    </w:rPr>
  </w:style>
  <w:style w:type="character" w:customStyle="1" w:styleId="UnresolvedMention">
    <w:name w:val="Unresolved Mention"/>
    <w:basedOn w:val="DefaultParagraphFont"/>
    <w:uiPriority w:val="99"/>
    <w:semiHidden/>
    <w:unhideWhenUsed/>
    <w:rsid w:val="00D77E06"/>
    <w:rPr>
      <w:color w:val="605E5C"/>
      <w:shd w:val="clear" w:color="auto" w:fill="E1DFDD"/>
    </w:rPr>
  </w:style>
  <w:style w:type="character" w:styleId="FollowedHyperlink">
    <w:name w:val="FollowedHyperlink"/>
    <w:basedOn w:val="DefaultParagraphFont"/>
    <w:uiPriority w:val="99"/>
    <w:semiHidden/>
    <w:unhideWhenUsed/>
    <w:rsid w:val="00295028"/>
    <w:rPr>
      <w:color w:val="800080" w:themeColor="followedHyperlink"/>
      <w:u w:val="single"/>
    </w:rPr>
  </w:style>
  <w:style w:type="character" w:customStyle="1" w:styleId="Heading1Char">
    <w:name w:val="Heading 1 Char"/>
    <w:basedOn w:val="DefaultParagraphFont"/>
    <w:link w:val="Heading1"/>
    <w:uiPriority w:val="9"/>
    <w:rsid w:val="009D4652"/>
    <w:rPr>
      <w:rFonts w:asciiTheme="majorHAnsi" w:eastAsiaTheme="majorEastAsia" w:hAnsiTheme="majorHAnsi" w:cstheme="majorBidi"/>
      <w:color w:val="365F91" w:themeColor="accent1" w:themeShade="BF"/>
      <w:sz w:val="32"/>
      <w:szCs w:val="32"/>
    </w:rPr>
  </w:style>
  <w:style w:type="paragraph" w:styleId="Header">
    <w:name w:val="header"/>
    <w:basedOn w:val="Normal"/>
    <w:link w:val="HeaderChar"/>
    <w:uiPriority w:val="99"/>
    <w:unhideWhenUsed/>
    <w:rsid w:val="009D4E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9D4E2D"/>
  </w:style>
  <w:style w:type="paragraph" w:styleId="Footer">
    <w:name w:val="footer"/>
    <w:basedOn w:val="Normal"/>
    <w:link w:val="FooterChar"/>
    <w:uiPriority w:val="99"/>
    <w:unhideWhenUsed/>
    <w:rsid w:val="009D4E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9D4E2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9D4652"/>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semiHidden/>
    <w:unhideWhenUsed/>
    <w:qFormat/>
    <w:rsid w:val="00E65275"/>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link w:val="Heading3Char"/>
    <w:uiPriority w:val="9"/>
    <w:qFormat/>
    <w:rsid w:val="002F4476"/>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15E52"/>
    <w:rPr>
      <w:color w:val="0000FF" w:themeColor="hyperlink"/>
      <w:u w:val="single"/>
    </w:rPr>
  </w:style>
  <w:style w:type="paragraph" w:styleId="ListParagraph">
    <w:name w:val="List Paragraph"/>
    <w:basedOn w:val="Normal"/>
    <w:uiPriority w:val="34"/>
    <w:qFormat/>
    <w:rsid w:val="002F4476"/>
    <w:pPr>
      <w:ind w:left="720"/>
      <w:contextualSpacing/>
    </w:pPr>
  </w:style>
  <w:style w:type="character" w:styleId="Strong">
    <w:name w:val="Strong"/>
    <w:basedOn w:val="DefaultParagraphFont"/>
    <w:uiPriority w:val="22"/>
    <w:qFormat/>
    <w:rsid w:val="002F4476"/>
    <w:rPr>
      <w:b/>
      <w:bCs/>
    </w:rPr>
  </w:style>
  <w:style w:type="character" w:customStyle="1" w:styleId="text-nowrap">
    <w:name w:val="text-nowrap"/>
    <w:basedOn w:val="DefaultParagraphFont"/>
    <w:rsid w:val="002F4476"/>
  </w:style>
  <w:style w:type="character" w:customStyle="1" w:styleId="Heading3Char">
    <w:name w:val="Heading 3 Char"/>
    <w:basedOn w:val="DefaultParagraphFont"/>
    <w:link w:val="Heading3"/>
    <w:uiPriority w:val="9"/>
    <w:rsid w:val="002F4476"/>
    <w:rPr>
      <w:rFonts w:ascii="Times New Roman" w:eastAsia="Times New Roman" w:hAnsi="Times New Roman" w:cs="Times New Roman"/>
      <w:b/>
      <w:bCs/>
      <w:sz w:val="27"/>
      <w:szCs w:val="27"/>
      <w:lang w:eastAsia="en-GB"/>
    </w:rPr>
  </w:style>
  <w:style w:type="character" w:customStyle="1" w:styleId="collection">
    <w:name w:val="collection"/>
    <w:basedOn w:val="DefaultParagraphFont"/>
    <w:rsid w:val="00FC7752"/>
  </w:style>
  <w:style w:type="character" w:customStyle="1" w:styleId="documentyear">
    <w:name w:val="documentyear"/>
    <w:basedOn w:val="DefaultParagraphFont"/>
    <w:rsid w:val="00FC7752"/>
  </w:style>
  <w:style w:type="character" w:customStyle="1" w:styleId="documentissuename">
    <w:name w:val="documentissuename"/>
    <w:basedOn w:val="DefaultParagraphFont"/>
    <w:rsid w:val="00FC7752"/>
  </w:style>
  <w:style w:type="character" w:customStyle="1" w:styleId="documentpagerange">
    <w:name w:val="documentpagerange"/>
    <w:basedOn w:val="DefaultParagraphFont"/>
    <w:rsid w:val="00FC7752"/>
  </w:style>
  <w:style w:type="paragraph" w:customStyle="1" w:styleId="tab">
    <w:name w:val="tab"/>
    <w:basedOn w:val="Normal"/>
    <w:rsid w:val="00FC775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TMLCite">
    <w:name w:val="HTML Cite"/>
    <w:basedOn w:val="DefaultParagraphFont"/>
    <w:uiPriority w:val="99"/>
    <w:semiHidden/>
    <w:unhideWhenUsed/>
    <w:rsid w:val="00BF0D0F"/>
    <w:rPr>
      <w:i/>
      <w:iCs/>
    </w:rPr>
  </w:style>
  <w:style w:type="character" w:customStyle="1" w:styleId="eipwbe">
    <w:name w:val="eipwbe"/>
    <w:basedOn w:val="DefaultParagraphFont"/>
    <w:rsid w:val="00BF0D0F"/>
  </w:style>
  <w:style w:type="character" w:customStyle="1" w:styleId="Heading2Char">
    <w:name w:val="Heading 2 Char"/>
    <w:basedOn w:val="DefaultParagraphFont"/>
    <w:link w:val="Heading2"/>
    <w:uiPriority w:val="9"/>
    <w:semiHidden/>
    <w:rsid w:val="00E65275"/>
    <w:rPr>
      <w:rFonts w:asciiTheme="majorHAnsi" w:eastAsiaTheme="majorEastAsia" w:hAnsiTheme="majorHAnsi" w:cstheme="majorBidi"/>
      <w:color w:val="365F91" w:themeColor="accent1" w:themeShade="BF"/>
      <w:sz w:val="26"/>
      <w:szCs w:val="26"/>
    </w:rPr>
  </w:style>
  <w:style w:type="character" w:customStyle="1" w:styleId="UnresolvedMention">
    <w:name w:val="Unresolved Mention"/>
    <w:basedOn w:val="DefaultParagraphFont"/>
    <w:uiPriority w:val="99"/>
    <w:semiHidden/>
    <w:unhideWhenUsed/>
    <w:rsid w:val="00D77E06"/>
    <w:rPr>
      <w:color w:val="605E5C"/>
      <w:shd w:val="clear" w:color="auto" w:fill="E1DFDD"/>
    </w:rPr>
  </w:style>
  <w:style w:type="character" w:styleId="FollowedHyperlink">
    <w:name w:val="FollowedHyperlink"/>
    <w:basedOn w:val="DefaultParagraphFont"/>
    <w:uiPriority w:val="99"/>
    <w:semiHidden/>
    <w:unhideWhenUsed/>
    <w:rsid w:val="00295028"/>
    <w:rPr>
      <w:color w:val="800080" w:themeColor="followedHyperlink"/>
      <w:u w:val="single"/>
    </w:rPr>
  </w:style>
  <w:style w:type="character" w:customStyle="1" w:styleId="Heading1Char">
    <w:name w:val="Heading 1 Char"/>
    <w:basedOn w:val="DefaultParagraphFont"/>
    <w:link w:val="Heading1"/>
    <w:uiPriority w:val="9"/>
    <w:rsid w:val="009D4652"/>
    <w:rPr>
      <w:rFonts w:asciiTheme="majorHAnsi" w:eastAsiaTheme="majorEastAsia" w:hAnsiTheme="majorHAnsi" w:cstheme="majorBidi"/>
      <w:color w:val="365F91" w:themeColor="accent1" w:themeShade="BF"/>
      <w:sz w:val="32"/>
      <w:szCs w:val="32"/>
    </w:rPr>
  </w:style>
  <w:style w:type="paragraph" w:styleId="Header">
    <w:name w:val="header"/>
    <w:basedOn w:val="Normal"/>
    <w:link w:val="HeaderChar"/>
    <w:uiPriority w:val="99"/>
    <w:unhideWhenUsed/>
    <w:rsid w:val="009D4E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9D4E2D"/>
  </w:style>
  <w:style w:type="paragraph" w:styleId="Footer">
    <w:name w:val="footer"/>
    <w:basedOn w:val="Normal"/>
    <w:link w:val="FooterChar"/>
    <w:uiPriority w:val="99"/>
    <w:unhideWhenUsed/>
    <w:rsid w:val="009D4E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9D4E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170155">
      <w:bodyDiv w:val="1"/>
      <w:marLeft w:val="0"/>
      <w:marRight w:val="0"/>
      <w:marTop w:val="0"/>
      <w:marBottom w:val="0"/>
      <w:divBdr>
        <w:top w:val="none" w:sz="0" w:space="0" w:color="auto"/>
        <w:left w:val="none" w:sz="0" w:space="0" w:color="auto"/>
        <w:bottom w:val="none" w:sz="0" w:space="0" w:color="auto"/>
        <w:right w:val="none" w:sz="0" w:space="0" w:color="auto"/>
      </w:divBdr>
      <w:divsChild>
        <w:div w:id="706493612">
          <w:marLeft w:val="0"/>
          <w:marRight w:val="0"/>
          <w:marTop w:val="0"/>
          <w:marBottom w:val="0"/>
          <w:divBdr>
            <w:top w:val="none" w:sz="0" w:space="0" w:color="auto"/>
            <w:left w:val="none" w:sz="0" w:space="0" w:color="auto"/>
            <w:bottom w:val="none" w:sz="0" w:space="0" w:color="auto"/>
            <w:right w:val="none" w:sz="0" w:space="0" w:color="auto"/>
          </w:divBdr>
          <w:divsChild>
            <w:div w:id="1552571066">
              <w:marLeft w:val="0"/>
              <w:marRight w:val="0"/>
              <w:marTop w:val="0"/>
              <w:marBottom w:val="120"/>
              <w:divBdr>
                <w:top w:val="none" w:sz="0" w:space="0" w:color="auto"/>
                <w:left w:val="none" w:sz="0" w:space="0" w:color="auto"/>
                <w:bottom w:val="none" w:sz="0" w:space="0" w:color="auto"/>
                <w:right w:val="none" w:sz="0" w:space="0" w:color="auto"/>
              </w:divBdr>
            </w:div>
          </w:divsChild>
        </w:div>
        <w:div w:id="1935168434">
          <w:marLeft w:val="0"/>
          <w:marRight w:val="0"/>
          <w:marTop w:val="0"/>
          <w:marBottom w:val="0"/>
          <w:divBdr>
            <w:top w:val="none" w:sz="0" w:space="0" w:color="auto"/>
            <w:left w:val="none" w:sz="0" w:space="0" w:color="auto"/>
            <w:bottom w:val="none" w:sz="0" w:space="0" w:color="auto"/>
            <w:right w:val="none" w:sz="0" w:space="0" w:color="auto"/>
          </w:divBdr>
          <w:divsChild>
            <w:div w:id="592126714">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 w:id="624241247">
      <w:bodyDiv w:val="1"/>
      <w:marLeft w:val="0"/>
      <w:marRight w:val="0"/>
      <w:marTop w:val="0"/>
      <w:marBottom w:val="0"/>
      <w:divBdr>
        <w:top w:val="none" w:sz="0" w:space="0" w:color="auto"/>
        <w:left w:val="none" w:sz="0" w:space="0" w:color="auto"/>
        <w:bottom w:val="none" w:sz="0" w:space="0" w:color="auto"/>
        <w:right w:val="none" w:sz="0" w:space="0" w:color="auto"/>
      </w:divBdr>
    </w:div>
    <w:div w:id="739447620">
      <w:bodyDiv w:val="1"/>
      <w:marLeft w:val="0"/>
      <w:marRight w:val="0"/>
      <w:marTop w:val="0"/>
      <w:marBottom w:val="0"/>
      <w:divBdr>
        <w:top w:val="none" w:sz="0" w:space="0" w:color="auto"/>
        <w:left w:val="none" w:sz="0" w:space="0" w:color="auto"/>
        <w:bottom w:val="none" w:sz="0" w:space="0" w:color="auto"/>
        <w:right w:val="none" w:sz="0" w:space="0" w:color="auto"/>
      </w:divBdr>
      <w:divsChild>
        <w:div w:id="1713142317">
          <w:marLeft w:val="0"/>
          <w:marRight w:val="0"/>
          <w:marTop w:val="0"/>
          <w:marBottom w:val="0"/>
          <w:divBdr>
            <w:top w:val="none" w:sz="0" w:space="0" w:color="auto"/>
            <w:left w:val="none" w:sz="0" w:space="0" w:color="auto"/>
            <w:bottom w:val="none" w:sz="0" w:space="0" w:color="auto"/>
            <w:right w:val="none" w:sz="0" w:space="0" w:color="auto"/>
          </w:divBdr>
        </w:div>
      </w:divsChild>
    </w:div>
    <w:div w:id="1285649494">
      <w:bodyDiv w:val="1"/>
      <w:marLeft w:val="0"/>
      <w:marRight w:val="0"/>
      <w:marTop w:val="0"/>
      <w:marBottom w:val="0"/>
      <w:divBdr>
        <w:top w:val="none" w:sz="0" w:space="0" w:color="auto"/>
        <w:left w:val="none" w:sz="0" w:space="0" w:color="auto"/>
        <w:bottom w:val="none" w:sz="0" w:space="0" w:color="auto"/>
        <w:right w:val="none" w:sz="0" w:space="0" w:color="auto"/>
      </w:divBdr>
    </w:div>
    <w:div w:id="1508448254">
      <w:bodyDiv w:val="1"/>
      <w:marLeft w:val="0"/>
      <w:marRight w:val="0"/>
      <w:marTop w:val="0"/>
      <w:marBottom w:val="0"/>
      <w:divBdr>
        <w:top w:val="none" w:sz="0" w:space="0" w:color="auto"/>
        <w:left w:val="none" w:sz="0" w:space="0" w:color="auto"/>
        <w:bottom w:val="none" w:sz="0" w:space="0" w:color="auto"/>
        <w:right w:val="none" w:sz="0" w:space="0" w:color="auto"/>
      </w:divBdr>
    </w:div>
    <w:div w:id="1601449924">
      <w:bodyDiv w:val="1"/>
      <w:marLeft w:val="0"/>
      <w:marRight w:val="0"/>
      <w:marTop w:val="0"/>
      <w:marBottom w:val="0"/>
      <w:divBdr>
        <w:top w:val="none" w:sz="0" w:space="0" w:color="auto"/>
        <w:left w:val="none" w:sz="0" w:space="0" w:color="auto"/>
        <w:bottom w:val="none" w:sz="0" w:space="0" w:color="auto"/>
        <w:right w:val="none" w:sz="0" w:space="0" w:color="auto"/>
      </w:divBdr>
    </w:div>
    <w:div w:id="1732145920">
      <w:bodyDiv w:val="1"/>
      <w:marLeft w:val="0"/>
      <w:marRight w:val="0"/>
      <w:marTop w:val="0"/>
      <w:marBottom w:val="0"/>
      <w:divBdr>
        <w:top w:val="none" w:sz="0" w:space="0" w:color="auto"/>
        <w:left w:val="none" w:sz="0" w:space="0" w:color="auto"/>
        <w:bottom w:val="none" w:sz="0" w:space="0" w:color="auto"/>
        <w:right w:val="none" w:sz="0" w:space="0" w:color="auto"/>
      </w:divBdr>
    </w:div>
    <w:div w:id="1908763730">
      <w:bodyDiv w:val="1"/>
      <w:marLeft w:val="0"/>
      <w:marRight w:val="0"/>
      <w:marTop w:val="0"/>
      <w:marBottom w:val="0"/>
      <w:divBdr>
        <w:top w:val="none" w:sz="0" w:space="0" w:color="auto"/>
        <w:left w:val="none" w:sz="0" w:space="0" w:color="auto"/>
        <w:bottom w:val="none" w:sz="0" w:space="0" w:color="auto"/>
        <w:right w:val="none" w:sz="0" w:space="0" w:color="auto"/>
      </w:divBdr>
    </w:div>
    <w:div w:id="1996763681">
      <w:bodyDiv w:val="1"/>
      <w:marLeft w:val="0"/>
      <w:marRight w:val="0"/>
      <w:marTop w:val="0"/>
      <w:marBottom w:val="0"/>
      <w:divBdr>
        <w:top w:val="none" w:sz="0" w:space="0" w:color="auto"/>
        <w:left w:val="none" w:sz="0" w:space="0" w:color="auto"/>
        <w:bottom w:val="none" w:sz="0" w:space="0" w:color="auto"/>
        <w:right w:val="none" w:sz="0" w:space="0" w:color="auto"/>
      </w:divBdr>
      <w:divsChild>
        <w:div w:id="39598002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irlsnotbrides.org/child-marriage/united-kingdom/" TargetMode="External"/><Relationship Id="rId13" Type="http://schemas.openxmlformats.org/officeDocument/2006/relationships/hyperlink" Target="https://www.nationalarchives.gov.uk/education/resources/1833-factory-act/" TargetMode="Externa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hyperlink" Target="NHS%20(2019).%20What%20is%20Down's%20Syndrome's,%20(Online)%20Available%20at:%20https://www.nhs.uk/conditions/downs-syndrome/how-to-help-children-and-young-people/"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yperlink" Target="https://www.persee.fr/doc/adh_0066-2062_1977_num_1977_1_1353"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firstdiscoverers.co.uk/child-development-theories-urie-bronfenbrenner/" TargetMode="External"/><Relationship Id="rId4" Type="http://schemas.openxmlformats.org/officeDocument/2006/relationships/settings" Target="settings.xml"/><Relationship Id="rId9" Type="http://schemas.openxmlformats.org/officeDocument/2006/relationships/hyperlink" Target="https://mn.gov/mnddc/parallels/one/3.html"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TotalTime>
  <Pages>8</Pages>
  <Words>2321</Words>
  <Characters>13236</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15526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keywords>college</cp:keywords>
  <cp:lastModifiedBy>Windows User</cp:lastModifiedBy>
  <cp:revision>3</cp:revision>
  <dcterms:created xsi:type="dcterms:W3CDTF">2020-08-13T19:46:00Z</dcterms:created>
  <dcterms:modified xsi:type="dcterms:W3CDTF">2020-08-13T19:52:00Z</dcterms:modified>
</cp:coreProperties>
</file>