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2621C" w:rsidRDefault="00460A75" w:rsidP="002A0C23">
      <w:pPr>
        <w:pStyle w:val="Heading1"/>
      </w:pPr>
      <w:r>
        <w:t xml:space="preserve">Project </w:t>
      </w:r>
      <w:r w:rsidR="002A0C23">
        <w:t>Introduction</w:t>
      </w:r>
    </w:p>
    <w:p w:rsidR="002A0C23" w:rsidRDefault="002A0C23" w:rsidP="002A0C23">
      <w:r>
        <w:t xml:space="preserve">I will be commencing a project within the near future for a local running club. I will develop an application that allows the club members to track their fitness levels, ensure they hit goals and targets, in addition to adding personal touches to the application. I could also include features such as a score board, so the runners can compete with one another and make sure that they stride to be the best they can be. </w:t>
      </w:r>
    </w:p>
    <w:p w:rsidR="002A0C23" w:rsidRDefault="002A0C23" w:rsidP="002A0C23"/>
    <w:p w:rsidR="002A0C23" w:rsidRDefault="00460A75" w:rsidP="002A0C23">
      <w:pPr>
        <w:pStyle w:val="Heading2"/>
      </w:pPr>
      <w:r>
        <w:t xml:space="preserve">Project </w:t>
      </w:r>
      <w:r w:rsidR="002A0C23">
        <w:t>Purpose</w:t>
      </w:r>
    </w:p>
    <w:p w:rsidR="002A0C23" w:rsidRDefault="002A0C23" w:rsidP="002A0C23">
      <w:r>
        <w:t>I would like to develop such an application for a small and local organisation such as the Neath Running Club, purely to provide them with a service, but also to allow for them to help promote my own work. Even if they don’t promote my work that I’ve done for them, I’m still able to add this</w:t>
      </w:r>
      <w:r w:rsidR="00460A75">
        <w:t xml:space="preserve"> work to my very own portfolio, which will help me in the long run, and demonstrates to future employers that I’ve got enough of a drive to develop applications such as this for free. </w:t>
      </w:r>
    </w:p>
    <w:p w:rsidR="002A0C23" w:rsidRDefault="002A0C23" w:rsidP="002A0C23"/>
    <w:p w:rsidR="002A0C23" w:rsidRDefault="00460A75" w:rsidP="002A0C23">
      <w:pPr>
        <w:pStyle w:val="Heading2"/>
      </w:pPr>
      <w:r>
        <w:t>Project Outcome</w:t>
      </w:r>
    </w:p>
    <w:p w:rsidR="002A0C23" w:rsidRDefault="002A0C23" w:rsidP="002A0C23">
      <w:r>
        <w:t>The end goal is to create a</w:t>
      </w:r>
      <w:r w:rsidR="00460A75">
        <w:t>n</w:t>
      </w:r>
      <w:r>
        <w:t xml:space="preserve"> easy to use, modern </w:t>
      </w:r>
      <w:r w:rsidR="00460A75">
        <w:t>and clean mobile application with a very engaging and interesting user interface, which will in turn demonstrate my level of skill when it comes to developing applications. In addition to that goal, I would like to add that I’d like to develop the application in such a way that it performs lightning fast. It would also be beneficial for this application to demonstrate my understanding of HCI and how I can implement such theories into a useable application.</w:t>
      </w:r>
    </w:p>
    <w:p w:rsidR="00460A75" w:rsidRDefault="00460A75" w:rsidP="002A0C23"/>
    <w:p w:rsidR="00460A75" w:rsidRDefault="00460A75" w:rsidP="00460A75">
      <w:pPr>
        <w:pStyle w:val="Heading2"/>
        <w:rPr>
          <w:rFonts w:asciiTheme="minorHAnsi" w:eastAsiaTheme="minorHAnsi" w:hAnsiTheme="minorHAnsi" w:cstheme="minorBidi"/>
          <w:color w:val="auto"/>
          <w:sz w:val="22"/>
          <w:szCs w:val="22"/>
        </w:rPr>
      </w:pPr>
      <w:r>
        <w:t>Project Scope</w:t>
      </w:r>
    </w:p>
    <w:p w:rsidR="00460A75" w:rsidRDefault="00460A75" w:rsidP="00460A75">
      <w:r>
        <w:t xml:space="preserve">As this application will be developed for a single club which is based in a small town in South Wales, I think it’s fair to say that the geographical scope of this project is limited to a 15 mile radius, starting from the centre of Neath. </w:t>
      </w:r>
      <w:r w:rsidR="008E5D2C">
        <w:t xml:space="preserve">However, I believe that this application should be created in such a way that it can be scalable, hopefully allowing for many running/fitness clubs to use the application. But of course if I do decide I wish to create the application in that way, this then means that it may have to </w:t>
      </w:r>
      <w:r w:rsidR="00030114">
        <w:t>become a web based application.</w:t>
      </w:r>
    </w:p>
    <w:p w:rsidR="00460A75" w:rsidRPr="00460A75" w:rsidRDefault="00460A75" w:rsidP="00460A75"/>
    <w:p w:rsidR="00460A75" w:rsidRDefault="00460A75" w:rsidP="008E5D2C">
      <w:pPr>
        <w:pStyle w:val="Heading2"/>
        <w:rPr>
          <w:rFonts w:asciiTheme="minorHAnsi" w:eastAsiaTheme="minorHAnsi" w:hAnsiTheme="minorHAnsi" w:cstheme="minorBidi"/>
          <w:color w:val="auto"/>
          <w:sz w:val="22"/>
          <w:szCs w:val="22"/>
        </w:rPr>
      </w:pPr>
      <w:r>
        <w:t>Project Limitations</w:t>
      </w:r>
    </w:p>
    <w:p w:rsidR="008E5D2C" w:rsidRDefault="008E5D2C" w:rsidP="008E5D2C">
      <w:r>
        <w:t>The major limitation with this project is to get it done within a specific time frame, especially if I do go on to create the application for free. In addition to the time being an issue, there’s also the fact that the project will initially be limited to just one geographical area.</w:t>
      </w:r>
      <w:r w:rsidR="00030114">
        <w:t xml:space="preserve"> One limitation that applies to this project is that there will be no such features like sharing progress with friends on social media, such a feature could easily be implemented at a later date, maybe in the beta version of this application. </w:t>
      </w:r>
    </w:p>
    <w:p w:rsidR="008E5D2C" w:rsidRDefault="008E5D2C" w:rsidP="008E5D2C"/>
    <w:p w:rsidR="008E5D2C" w:rsidRDefault="008E5D2C" w:rsidP="008E5D2C">
      <w:pPr>
        <w:pStyle w:val="Heading2"/>
      </w:pPr>
      <w:r>
        <w:lastRenderedPageBreak/>
        <w:t>Project Assumptions</w:t>
      </w:r>
    </w:p>
    <w:p w:rsidR="008E5D2C" w:rsidRDefault="008E5D2C" w:rsidP="008E5D2C">
      <w:r>
        <w:t>I’m assuming that this project will be a web based application to start with, probably using the following technologies:</w:t>
      </w:r>
    </w:p>
    <w:p w:rsidR="008E5D2C" w:rsidRDefault="008E5D2C" w:rsidP="008E5D2C">
      <w:pPr>
        <w:pStyle w:val="ListParagraph"/>
        <w:numPr>
          <w:ilvl w:val="0"/>
          <w:numId w:val="1"/>
        </w:numPr>
      </w:pPr>
      <w:r>
        <w:t>HTML</w:t>
      </w:r>
    </w:p>
    <w:p w:rsidR="008E5D2C" w:rsidRDefault="008E5D2C" w:rsidP="008E5D2C">
      <w:pPr>
        <w:pStyle w:val="ListParagraph"/>
        <w:numPr>
          <w:ilvl w:val="0"/>
          <w:numId w:val="1"/>
        </w:numPr>
      </w:pPr>
      <w:r>
        <w:t>CSS</w:t>
      </w:r>
    </w:p>
    <w:p w:rsidR="00E74C55" w:rsidRDefault="008E5D2C" w:rsidP="008E5D2C">
      <w:pPr>
        <w:pStyle w:val="ListParagraph"/>
        <w:numPr>
          <w:ilvl w:val="0"/>
          <w:numId w:val="1"/>
        </w:numPr>
      </w:pPr>
      <w:r>
        <w:t xml:space="preserve">JavaScript </w:t>
      </w:r>
    </w:p>
    <w:p w:rsidR="008E5D2C" w:rsidRDefault="008E5D2C" w:rsidP="008E5D2C">
      <w:pPr>
        <w:pStyle w:val="ListParagraph"/>
        <w:numPr>
          <w:ilvl w:val="0"/>
          <w:numId w:val="1"/>
        </w:numPr>
      </w:pPr>
      <w:r>
        <w:t>PHP</w:t>
      </w:r>
    </w:p>
    <w:p w:rsidR="008E5D2C" w:rsidRDefault="008E5D2C" w:rsidP="008E5D2C">
      <w:pPr>
        <w:pStyle w:val="ListParagraph"/>
        <w:numPr>
          <w:ilvl w:val="0"/>
          <w:numId w:val="1"/>
        </w:numPr>
      </w:pPr>
      <w:r>
        <w:t>SQL</w:t>
      </w:r>
    </w:p>
    <w:p w:rsidR="008E5D2C" w:rsidRDefault="008E5D2C" w:rsidP="008E5D2C">
      <w:r>
        <w:t xml:space="preserve">I assume that it will take no more than a month to get a fully functional backend prototype to be up and running, then maybe another month to create a pretty front end interface. </w:t>
      </w:r>
    </w:p>
    <w:p w:rsidR="008E5D2C" w:rsidRDefault="008E5D2C" w:rsidP="008E5D2C"/>
    <w:p w:rsidR="008E5D2C" w:rsidRDefault="008E5D2C" w:rsidP="008E5D2C">
      <w:pPr>
        <w:pStyle w:val="Heading1"/>
      </w:pPr>
      <w:r>
        <w:t>Reasoning</w:t>
      </w:r>
    </w:p>
    <w:p w:rsidR="008E5D2C" w:rsidRDefault="008E5D2C" w:rsidP="008E5D2C">
      <w:r>
        <w:t>I believe that there’s nothing but benefits to come from this application. Purely down to the fact that it will not cost anything, as I can create a fully functional back end system on my own desktop using some tool such as WAMP which is free. Then as for using HMTL, CSS, JavaScript, etc. All of the technologies are free to use, they just require that you have the</w:t>
      </w:r>
      <w:r w:rsidR="00907224">
        <w:t xml:space="preserve"> knowledge on how to use them. </w:t>
      </w:r>
      <w:r>
        <w:t xml:space="preserve">As for my options, I can vary how I implement this application, not just front end, but backend, I can also vary what back end technologies I use, the more that I can use, the better this application will be to demonstrate my level of skill to potential employers. </w:t>
      </w:r>
      <w:r w:rsidR="00907224">
        <w:t xml:space="preserve">The only real cost that this project would require is my spare time, which I’d only be using to relax or enjoy leisure activities, therefore I’ve come to the conclusion that this project is nothing but beneficial, both for myself and the local running club. Additionally as there’s fees involved with this project, there’s not risk management to be required. </w:t>
      </w:r>
    </w:p>
    <w:p w:rsidR="00907224" w:rsidRDefault="00907224" w:rsidP="008E5D2C"/>
    <w:p w:rsidR="00907224" w:rsidRDefault="00907224" w:rsidP="00907224">
      <w:pPr>
        <w:pStyle w:val="Heading1"/>
      </w:pPr>
      <w:r>
        <w:t>Roles</w:t>
      </w:r>
    </w:p>
    <w:p w:rsidR="00907224" w:rsidRDefault="00907224" w:rsidP="00907224">
      <w:r>
        <w:t xml:space="preserve">I will be initiating this project alone, therefore all of the responsibility of this project will be on my shoulders, however, it would be nice to work alongside another developer, so I could focus my time more on query optimisation and the overall speed of the application as that’s what I tend to specialise with, in addition to creating beautiful </w:t>
      </w:r>
      <w:r w:rsidR="00E74C55">
        <w:t>animations.</w:t>
      </w:r>
      <w:r>
        <w:t xml:space="preserve"> </w:t>
      </w:r>
    </w:p>
    <w:p w:rsidR="00907224" w:rsidRDefault="00907224" w:rsidP="00907224"/>
    <w:p w:rsidR="00907224" w:rsidRDefault="00907224" w:rsidP="00907224">
      <w:pPr>
        <w:pStyle w:val="Heading1"/>
      </w:pPr>
      <w:r>
        <w:t>Progression</w:t>
      </w:r>
    </w:p>
    <w:p w:rsidR="00907224" w:rsidRDefault="00907224" w:rsidP="00907224">
      <w:r>
        <w:t xml:space="preserve">For this project, the first major goal is to get the basic mechanics of the application to work, that is the upmost crucial part, I aim to get this done in about 2-3 weeks. The next major target is to get front end designs implemented which will be created by myself, but </w:t>
      </w:r>
      <w:r w:rsidR="00E74C55">
        <w:t xml:space="preserve">approved by members of the club. I aim for that to take no more than 2 weeks, then the final step would be to implement as many AJAX calls and nice JavaScript features as possible, including plenty of animation. I estimate that in total, this project will require about 40 days of work, I’d aim for it to be less, however, worst case scenario, and I can see it would take about 40 days of solid nonstop work. </w:t>
      </w:r>
    </w:p>
    <w:p w:rsidR="00E74C55" w:rsidRDefault="00E74C55" w:rsidP="00907224"/>
    <w:p w:rsidR="00E74C55" w:rsidRDefault="00E74C55" w:rsidP="00E74C55">
      <w:pPr>
        <w:pStyle w:val="Heading2"/>
      </w:pPr>
      <w:r>
        <w:lastRenderedPageBreak/>
        <w:t>Control</w:t>
      </w:r>
    </w:p>
    <w:p w:rsidR="00E74C55" w:rsidRPr="00E74C55" w:rsidRDefault="00C3524F" w:rsidP="00E74C55">
      <w:r>
        <w:rPr>
          <w:noProof/>
          <w:lang w:eastAsia="en-GB"/>
        </w:rPr>
        <w:drawing>
          <wp:anchor distT="0" distB="0" distL="114300" distR="114300" simplePos="0" relativeHeight="251658240" behindDoc="0" locked="0" layoutInCell="1" allowOverlap="1" wp14:anchorId="5A4EC8DE" wp14:editId="1B7CDF84">
            <wp:simplePos x="0" y="0"/>
            <wp:positionH relativeFrom="margin">
              <wp:align>right</wp:align>
            </wp:positionH>
            <wp:positionV relativeFrom="paragraph">
              <wp:posOffset>1744345</wp:posOffset>
            </wp:positionV>
            <wp:extent cx="5962650" cy="3962400"/>
            <wp:effectExtent l="38100" t="38100" r="19050" b="3810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14:sizeRelH relativeFrom="page">
              <wp14:pctWidth>0</wp14:pctWidth>
            </wp14:sizeRelH>
            <wp14:sizeRelV relativeFrom="page">
              <wp14:pctHeight>0</wp14:pctHeight>
            </wp14:sizeRelV>
          </wp:anchor>
        </w:drawing>
      </w:r>
      <w:r w:rsidR="00E74C55">
        <w:t xml:space="preserve">As for project control and quality control, I will measure those by looking at the amount of time taken to get stage ‘x’ done, then I’ll review the quality of stage ‘x’ by both trying to find as many bugs in my own code as possible and asking other developers on websites such as Stack Overflow for their professional opinion on how I could improve the quality. Then for the quality of the design, which will be purely a matter of me asking the members of the club what they think about the design’s that I’d plan to implement. The final measurement of both quality and project control will be done via a final review to judge how the project went, then asking the members of the club how they’re finding the application. </w:t>
      </w:r>
    </w:p>
    <w:p w:rsidR="00907224" w:rsidRPr="00907224" w:rsidRDefault="00907224" w:rsidP="00907224"/>
    <w:p w:rsidR="00907224" w:rsidRDefault="00907224" w:rsidP="008E5D2C"/>
    <w:p w:rsidR="00907224" w:rsidRDefault="00907224" w:rsidP="008E5D2C">
      <w:bookmarkStart w:id="0" w:name="_GoBack"/>
      <w:bookmarkEnd w:id="0"/>
    </w:p>
    <w:p w:rsidR="008E5D2C" w:rsidRDefault="008E5D2C" w:rsidP="008E5D2C"/>
    <w:p w:rsidR="006C16C4" w:rsidRPr="008E5D2C" w:rsidRDefault="006C16C4" w:rsidP="008E5D2C"/>
    <w:sectPr w:rsidR="006C16C4" w:rsidRPr="008E5D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3D2C51"/>
    <w:multiLevelType w:val="hybridMultilevel"/>
    <w:tmpl w:val="39BEA398"/>
    <w:lvl w:ilvl="0" w:tplc="9C0C16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0C23"/>
    <w:rsid w:val="00030114"/>
    <w:rsid w:val="00140DAB"/>
    <w:rsid w:val="001B777C"/>
    <w:rsid w:val="002A0C23"/>
    <w:rsid w:val="00460A75"/>
    <w:rsid w:val="00637E45"/>
    <w:rsid w:val="006C16C4"/>
    <w:rsid w:val="0070001C"/>
    <w:rsid w:val="008E5D2C"/>
    <w:rsid w:val="00907224"/>
    <w:rsid w:val="00C3524F"/>
    <w:rsid w:val="00E74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9E7D40-F012-4C62-821F-62AA1A202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A0C2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0C2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C2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A0C2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8E5D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62E933-E63F-4C2A-AF6B-E35E4978852F}" type="doc">
      <dgm:prSet loTypeId="urn:microsoft.com/office/officeart/2005/8/layout/chevron2" loCatId="process" qsTypeId="urn:microsoft.com/office/officeart/2005/8/quickstyle/simple1" qsCatId="simple" csTypeId="urn:microsoft.com/office/officeart/2005/8/colors/accent0_2" csCatId="mainScheme" phldr="1"/>
      <dgm:spPr/>
      <dgm:t>
        <a:bodyPr/>
        <a:lstStyle/>
        <a:p>
          <a:endParaRPr lang="en-GB"/>
        </a:p>
      </dgm:t>
    </dgm:pt>
    <dgm:pt modelId="{E882122C-AE75-4DD6-B999-2D35B37F828B}">
      <dgm:prSet phldrT="[Text]"/>
      <dgm:spPr/>
      <dgm:t>
        <a:bodyPr/>
        <a:lstStyle/>
        <a:p>
          <a:r>
            <a:rPr lang="en-GB"/>
            <a:t>Basic Mechanics</a:t>
          </a:r>
        </a:p>
      </dgm:t>
    </dgm:pt>
    <dgm:pt modelId="{E5C10F98-CB17-4A20-AF4C-A3DBE055C016}" type="parTrans" cxnId="{3F54DCF2-43D6-48F6-9D86-5EFB1FABB013}">
      <dgm:prSet/>
      <dgm:spPr/>
      <dgm:t>
        <a:bodyPr/>
        <a:lstStyle/>
        <a:p>
          <a:endParaRPr lang="en-GB"/>
        </a:p>
      </dgm:t>
    </dgm:pt>
    <dgm:pt modelId="{D1AA1227-419F-4035-9747-C8F58DE15C8B}" type="sibTrans" cxnId="{3F54DCF2-43D6-48F6-9D86-5EFB1FABB013}">
      <dgm:prSet/>
      <dgm:spPr/>
      <dgm:t>
        <a:bodyPr/>
        <a:lstStyle/>
        <a:p>
          <a:endParaRPr lang="en-GB"/>
        </a:p>
      </dgm:t>
    </dgm:pt>
    <dgm:pt modelId="{D22E670A-6F1C-4CE0-BE86-4E7A4512EAE6}">
      <dgm:prSet phldrT="[Text]"/>
      <dgm:spPr/>
      <dgm:t>
        <a:bodyPr/>
        <a:lstStyle/>
        <a:p>
          <a:r>
            <a:rPr lang="en-GB"/>
            <a:t>Start: 09/11/2017</a:t>
          </a:r>
        </a:p>
      </dgm:t>
    </dgm:pt>
    <dgm:pt modelId="{6BDF804D-7DBB-4E09-BA40-7093F62EC957}" type="parTrans" cxnId="{3F619525-1450-4337-964B-7759542AE1F9}">
      <dgm:prSet/>
      <dgm:spPr/>
      <dgm:t>
        <a:bodyPr/>
        <a:lstStyle/>
        <a:p>
          <a:endParaRPr lang="en-GB"/>
        </a:p>
      </dgm:t>
    </dgm:pt>
    <dgm:pt modelId="{60E60BCC-87A7-4A5E-90FA-8B56A5384431}" type="sibTrans" cxnId="{3F619525-1450-4337-964B-7759542AE1F9}">
      <dgm:prSet/>
      <dgm:spPr/>
      <dgm:t>
        <a:bodyPr/>
        <a:lstStyle/>
        <a:p>
          <a:endParaRPr lang="en-GB"/>
        </a:p>
      </dgm:t>
    </dgm:pt>
    <dgm:pt modelId="{52D77516-6B51-4D0F-A1F9-B5169F89B6CF}">
      <dgm:prSet phldrT="[Text]"/>
      <dgm:spPr/>
      <dgm:t>
        <a:bodyPr/>
        <a:lstStyle/>
        <a:p>
          <a:r>
            <a:rPr lang="en-GB"/>
            <a:t>End: 23/11/2017</a:t>
          </a:r>
        </a:p>
      </dgm:t>
    </dgm:pt>
    <dgm:pt modelId="{B9059AF5-ADA2-4193-AE50-718AB8D45B11}" type="parTrans" cxnId="{D487DE07-11D5-4D31-988A-852A35DC3614}">
      <dgm:prSet/>
      <dgm:spPr/>
      <dgm:t>
        <a:bodyPr/>
        <a:lstStyle/>
        <a:p>
          <a:endParaRPr lang="en-GB"/>
        </a:p>
      </dgm:t>
    </dgm:pt>
    <dgm:pt modelId="{9B2D3A6B-10FE-48BE-BDB1-D08E073EBD45}" type="sibTrans" cxnId="{D487DE07-11D5-4D31-988A-852A35DC3614}">
      <dgm:prSet/>
      <dgm:spPr/>
      <dgm:t>
        <a:bodyPr/>
        <a:lstStyle/>
        <a:p>
          <a:endParaRPr lang="en-GB"/>
        </a:p>
      </dgm:t>
    </dgm:pt>
    <dgm:pt modelId="{C955FB0C-C711-4CD8-94C2-83BA08148EB2}">
      <dgm:prSet phldrT="[Text]"/>
      <dgm:spPr/>
      <dgm:t>
        <a:bodyPr/>
        <a:lstStyle/>
        <a:p>
          <a:r>
            <a:rPr lang="en-GB"/>
            <a:t>Basic UI</a:t>
          </a:r>
        </a:p>
      </dgm:t>
    </dgm:pt>
    <dgm:pt modelId="{64166DE3-1F4F-499A-849B-00BBBF68FE62}" type="parTrans" cxnId="{CAC325E1-B3F2-441B-8133-A86260C4EC4D}">
      <dgm:prSet/>
      <dgm:spPr/>
      <dgm:t>
        <a:bodyPr/>
        <a:lstStyle/>
        <a:p>
          <a:endParaRPr lang="en-GB"/>
        </a:p>
      </dgm:t>
    </dgm:pt>
    <dgm:pt modelId="{F5B5F98D-1297-495F-82C4-20A8309DD054}" type="sibTrans" cxnId="{CAC325E1-B3F2-441B-8133-A86260C4EC4D}">
      <dgm:prSet/>
      <dgm:spPr/>
      <dgm:t>
        <a:bodyPr/>
        <a:lstStyle/>
        <a:p>
          <a:endParaRPr lang="en-GB"/>
        </a:p>
      </dgm:t>
    </dgm:pt>
    <dgm:pt modelId="{28C0DE1F-8D08-4ED1-AF3A-B2CFF99A0BF6}">
      <dgm:prSet phldrT="[Text]"/>
      <dgm:spPr/>
      <dgm:t>
        <a:bodyPr/>
        <a:lstStyle/>
        <a:p>
          <a:r>
            <a:rPr lang="en-GB"/>
            <a:t>Start: 23/11/2017</a:t>
          </a:r>
        </a:p>
      </dgm:t>
    </dgm:pt>
    <dgm:pt modelId="{991AE3B9-D18C-42FD-98DF-264AF71EFD2C}" type="parTrans" cxnId="{ED840BCC-11D1-4E6A-820F-8AE7C913F564}">
      <dgm:prSet/>
      <dgm:spPr/>
      <dgm:t>
        <a:bodyPr/>
        <a:lstStyle/>
        <a:p>
          <a:endParaRPr lang="en-GB"/>
        </a:p>
      </dgm:t>
    </dgm:pt>
    <dgm:pt modelId="{A2190FEA-E964-4929-A724-C9ED5419CC21}" type="sibTrans" cxnId="{ED840BCC-11D1-4E6A-820F-8AE7C913F564}">
      <dgm:prSet/>
      <dgm:spPr/>
      <dgm:t>
        <a:bodyPr/>
        <a:lstStyle/>
        <a:p>
          <a:endParaRPr lang="en-GB"/>
        </a:p>
      </dgm:t>
    </dgm:pt>
    <dgm:pt modelId="{349E71FA-8B48-46D1-B8E1-47CF045F15B2}">
      <dgm:prSet phldrT="[Text]"/>
      <dgm:spPr/>
      <dgm:t>
        <a:bodyPr/>
        <a:lstStyle/>
        <a:p>
          <a:r>
            <a:rPr lang="en-GB"/>
            <a:t>End: 07/12/2017</a:t>
          </a:r>
        </a:p>
      </dgm:t>
    </dgm:pt>
    <dgm:pt modelId="{45010666-6778-44C7-A2A4-DE06B5334FBF}" type="parTrans" cxnId="{19C38265-D195-46C6-8969-A6A5BDD2FF64}">
      <dgm:prSet/>
      <dgm:spPr/>
      <dgm:t>
        <a:bodyPr/>
        <a:lstStyle/>
        <a:p>
          <a:endParaRPr lang="en-GB"/>
        </a:p>
      </dgm:t>
    </dgm:pt>
    <dgm:pt modelId="{D36A849E-D38A-43B1-B988-8A226172A785}" type="sibTrans" cxnId="{19C38265-D195-46C6-8969-A6A5BDD2FF64}">
      <dgm:prSet/>
      <dgm:spPr/>
      <dgm:t>
        <a:bodyPr/>
        <a:lstStyle/>
        <a:p>
          <a:endParaRPr lang="en-GB"/>
        </a:p>
      </dgm:t>
    </dgm:pt>
    <dgm:pt modelId="{308F3F1C-B86D-4FE7-A111-D5078088A79C}">
      <dgm:prSet phldrT="[Text]"/>
      <dgm:spPr/>
      <dgm:t>
        <a:bodyPr/>
        <a:lstStyle/>
        <a:p>
          <a:r>
            <a:rPr lang="en-GB"/>
            <a:t>Bullet Proof Back End</a:t>
          </a:r>
        </a:p>
      </dgm:t>
    </dgm:pt>
    <dgm:pt modelId="{7A8AC2D4-3BD2-41D6-A77C-3CDE3252266B}" type="parTrans" cxnId="{83A1CD27-EB3E-4F1B-8A5D-C7C66172DE01}">
      <dgm:prSet/>
      <dgm:spPr/>
      <dgm:t>
        <a:bodyPr/>
        <a:lstStyle/>
        <a:p>
          <a:endParaRPr lang="en-GB"/>
        </a:p>
      </dgm:t>
    </dgm:pt>
    <dgm:pt modelId="{5E6C949A-B2D0-485F-B8AB-3722221CD5B0}" type="sibTrans" cxnId="{83A1CD27-EB3E-4F1B-8A5D-C7C66172DE01}">
      <dgm:prSet/>
      <dgm:spPr/>
      <dgm:t>
        <a:bodyPr/>
        <a:lstStyle/>
        <a:p>
          <a:endParaRPr lang="en-GB"/>
        </a:p>
      </dgm:t>
    </dgm:pt>
    <dgm:pt modelId="{6EF3C4F8-46EB-43F8-8799-E78ED82FB84F}">
      <dgm:prSet phldrT="[Text]"/>
      <dgm:spPr/>
      <dgm:t>
        <a:bodyPr/>
        <a:lstStyle/>
        <a:p>
          <a:r>
            <a:rPr lang="en-GB"/>
            <a:t>Start: 07/12/2017</a:t>
          </a:r>
        </a:p>
      </dgm:t>
    </dgm:pt>
    <dgm:pt modelId="{DCC0F437-EFCC-444D-B984-D7E735FB504A}" type="parTrans" cxnId="{8E68A9D0-644C-48DA-A859-63FC37FE08B7}">
      <dgm:prSet/>
      <dgm:spPr/>
      <dgm:t>
        <a:bodyPr/>
        <a:lstStyle/>
        <a:p>
          <a:endParaRPr lang="en-GB"/>
        </a:p>
      </dgm:t>
    </dgm:pt>
    <dgm:pt modelId="{62FA17E3-0936-484A-8BCE-4E84CBC49822}" type="sibTrans" cxnId="{8E68A9D0-644C-48DA-A859-63FC37FE08B7}">
      <dgm:prSet/>
      <dgm:spPr/>
      <dgm:t>
        <a:bodyPr/>
        <a:lstStyle/>
        <a:p>
          <a:endParaRPr lang="en-GB"/>
        </a:p>
      </dgm:t>
    </dgm:pt>
    <dgm:pt modelId="{811D2045-6DDF-4228-8525-A00AADF6050F}">
      <dgm:prSet phldrT="[Text]"/>
      <dgm:spPr/>
      <dgm:t>
        <a:bodyPr/>
        <a:lstStyle/>
        <a:p>
          <a:r>
            <a:rPr lang="en-GB"/>
            <a:t>End: 21/12/2017</a:t>
          </a:r>
        </a:p>
      </dgm:t>
    </dgm:pt>
    <dgm:pt modelId="{1509A6BB-CC1E-41BA-9271-C4E4A8AECE6D}" type="parTrans" cxnId="{209286BF-3AAB-41D5-BF21-BFC73C24FA56}">
      <dgm:prSet/>
      <dgm:spPr/>
      <dgm:t>
        <a:bodyPr/>
        <a:lstStyle/>
        <a:p>
          <a:endParaRPr lang="en-GB"/>
        </a:p>
      </dgm:t>
    </dgm:pt>
    <dgm:pt modelId="{6E9FBEF4-4AF8-49EF-8D42-A5FAAE28E074}" type="sibTrans" cxnId="{209286BF-3AAB-41D5-BF21-BFC73C24FA56}">
      <dgm:prSet/>
      <dgm:spPr/>
      <dgm:t>
        <a:bodyPr/>
        <a:lstStyle/>
        <a:p>
          <a:endParaRPr lang="en-GB"/>
        </a:p>
      </dgm:t>
    </dgm:pt>
    <dgm:pt modelId="{16FE04DA-2ED6-4499-A013-D6549ECDAB4B}">
      <dgm:prSet phldrT="[Text]"/>
      <dgm:spPr/>
      <dgm:t>
        <a:bodyPr/>
        <a:lstStyle/>
        <a:p>
          <a:r>
            <a:rPr lang="en-GB"/>
            <a:t>Engaging UI, Animation &amp;AJAX </a:t>
          </a:r>
        </a:p>
      </dgm:t>
    </dgm:pt>
    <dgm:pt modelId="{B118F90D-ECA6-4C55-8DDA-BA29A915B2D5}" type="parTrans" cxnId="{EF9AA134-09C2-4771-A6BE-B5D1CD8B15B2}">
      <dgm:prSet/>
      <dgm:spPr/>
      <dgm:t>
        <a:bodyPr/>
        <a:lstStyle/>
        <a:p>
          <a:endParaRPr lang="en-GB"/>
        </a:p>
      </dgm:t>
    </dgm:pt>
    <dgm:pt modelId="{793ED38D-C23D-43C0-8832-5F7AA0FA3042}" type="sibTrans" cxnId="{EF9AA134-09C2-4771-A6BE-B5D1CD8B15B2}">
      <dgm:prSet/>
      <dgm:spPr/>
      <dgm:t>
        <a:bodyPr/>
        <a:lstStyle/>
        <a:p>
          <a:endParaRPr lang="en-GB"/>
        </a:p>
      </dgm:t>
    </dgm:pt>
    <dgm:pt modelId="{908233AF-57BF-4E5C-91DD-2D706E56E45A}">
      <dgm:prSet phldrT="[Text]"/>
      <dgm:spPr/>
      <dgm:t>
        <a:bodyPr/>
        <a:lstStyle/>
        <a:p>
          <a:r>
            <a:rPr lang="en-GB"/>
            <a:t>Start: 21/12/2017</a:t>
          </a:r>
        </a:p>
      </dgm:t>
    </dgm:pt>
    <dgm:pt modelId="{C9D94DC1-BDCE-4C67-BD9E-CBA320996399}" type="parTrans" cxnId="{87FB04EC-A273-4F0E-AE83-70E997789C07}">
      <dgm:prSet/>
      <dgm:spPr/>
      <dgm:t>
        <a:bodyPr/>
        <a:lstStyle/>
        <a:p>
          <a:endParaRPr lang="en-GB"/>
        </a:p>
      </dgm:t>
    </dgm:pt>
    <dgm:pt modelId="{E1F1EE05-022C-49D5-927D-4FAD9689121D}" type="sibTrans" cxnId="{87FB04EC-A273-4F0E-AE83-70E997789C07}">
      <dgm:prSet/>
      <dgm:spPr/>
      <dgm:t>
        <a:bodyPr/>
        <a:lstStyle/>
        <a:p>
          <a:endParaRPr lang="en-GB"/>
        </a:p>
      </dgm:t>
    </dgm:pt>
    <dgm:pt modelId="{A8746DC7-A4EF-4B5A-AA54-5CBEEF7326D9}">
      <dgm:prSet phldrT="[Text]"/>
      <dgm:spPr/>
      <dgm:t>
        <a:bodyPr/>
        <a:lstStyle/>
        <a:p>
          <a:r>
            <a:rPr lang="en-GB"/>
            <a:t>End: 06/01/2018</a:t>
          </a:r>
        </a:p>
      </dgm:t>
    </dgm:pt>
    <dgm:pt modelId="{51A3730B-CB61-4CE4-A5DF-62E7B265034D}" type="parTrans" cxnId="{B85B7C1C-D4D3-4D5C-8366-FB7629A01D6E}">
      <dgm:prSet/>
      <dgm:spPr/>
      <dgm:t>
        <a:bodyPr/>
        <a:lstStyle/>
        <a:p>
          <a:endParaRPr lang="en-GB"/>
        </a:p>
      </dgm:t>
    </dgm:pt>
    <dgm:pt modelId="{4DCF2E7D-F5DE-4A9D-8198-64AF022E08BD}" type="sibTrans" cxnId="{B85B7C1C-D4D3-4D5C-8366-FB7629A01D6E}">
      <dgm:prSet/>
      <dgm:spPr/>
      <dgm:t>
        <a:bodyPr/>
        <a:lstStyle/>
        <a:p>
          <a:endParaRPr lang="en-GB"/>
        </a:p>
      </dgm:t>
    </dgm:pt>
    <dgm:pt modelId="{873401DE-3A42-4DF7-BDF6-192CA0A7EB11}" type="pres">
      <dgm:prSet presAssocID="{6062E933-E63F-4C2A-AF6B-E35E4978852F}" presName="linearFlow" presStyleCnt="0">
        <dgm:presLayoutVars>
          <dgm:dir/>
          <dgm:animLvl val="lvl"/>
          <dgm:resizeHandles val="exact"/>
        </dgm:presLayoutVars>
      </dgm:prSet>
      <dgm:spPr/>
    </dgm:pt>
    <dgm:pt modelId="{9542B899-DF1F-48B8-9EF4-B8DDF724BE52}" type="pres">
      <dgm:prSet presAssocID="{E882122C-AE75-4DD6-B999-2D35B37F828B}" presName="composite" presStyleCnt="0"/>
      <dgm:spPr/>
    </dgm:pt>
    <dgm:pt modelId="{F6E0999E-D1C8-44A8-8136-BD3A88973636}" type="pres">
      <dgm:prSet presAssocID="{E882122C-AE75-4DD6-B999-2D35B37F828B}" presName="parentText" presStyleLbl="alignNode1" presStyleIdx="0" presStyleCnt="4">
        <dgm:presLayoutVars>
          <dgm:chMax val="1"/>
          <dgm:bulletEnabled val="1"/>
        </dgm:presLayoutVars>
      </dgm:prSet>
      <dgm:spPr/>
    </dgm:pt>
    <dgm:pt modelId="{26093613-B664-4BDE-91FD-28E41C71950D}" type="pres">
      <dgm:prSet presAssocID="{E882122C-AE75-4DD6-B999-2D35B37F828B}" presName="descendantText" presStyleLbl="alignAcc1" presStyleIdx="0" presStyleCnt="4">
        <dgm:presLayoutVars>
          <dgm:bulletEnabled val="1"/>
        </dgm:presLayoutVars>
      </dgm:prSet>
      <dgm:spPr/>
      <dgm:t>
        <a:bodyPr/>
        <a:lstStyle/>
        <a:p>
          <a:endParaRPr lang="en-GB"/>
        </a:p>
      </dgm:t>
    </dgm:pt>
    <dgm:pt modelId="{9E8B01AF-6625-41AA-9A4C-FABA39F3AA3F}" type="pres">
      <dgm:prSet presAssocID="{D1AA1227-419F-4035-9747-C8F58DE15C8B}" presName="sp" presStyleCnt="0"/>
      <dgm:spPr/>
    </dgm:pt>
    <dgm:pt modelId="{7A6466B9-88A6-4A1A-922C-81E1E5D44A8B}" type="pres">
      <dgm:prSet presAssocID="{C955FB0C-C711-4CD8-94C2-83BA08148EB2}" presName="composite" presStyleCnt="0"/>
      <dgm:spPr/>
    </dgm:pt>
    <dgm:pt modelId="{F6C07CD5-FB6A-4780-A20F-EB7BE3BEB61E}" type="pres">
      <dgm:prSet presAssocID="{C955FB0C-C711-4CD8-94C2-83BA08148EB2}" presName="parentText" presStyleLbl="alignNode1" presStyleIdx="1" presStyleCnt="4">
        <dgm:presLayoutVars>
          <dgm:chMax val="1"/>
          <dgm:bulletEnabled val="1"/>
        </dgm:presLayoutVars>
      </dgm:prSet>
      <dgm:spPr/>
    </dgm:pt>
    <dgm:pt modelId="{32D0EEC2-C17B-481D-B334-86CDDA574025}" type="pres">
      <dgm:prSet presAssocID="{C955FB0C-C711-4CD8-94C2-83BA08148EB2}" presName="descendantText" presStyleLbl="alignAcc1" presStyleIdx="1" presStyleCnt="4">
        <dgm:presLayoutVars>
          <dgm:bulletEnabled val="1"/>
        </dgm:presLayoutVars>
      </dgm:prSet>
      <dgm:spPr/>
      <dgm:t>
        <a:bodyPr/>
        <a:lstStyle/>
        <a:p>
          <a:endParaRPr lang="en-GB"/>
        </a:p>
      </dgm:t>
    </dgm:pt>
    <dgm:pt modelId="{BA9A2ECD-53FA-4AE3-BD2A-F64DC7EE349C}" type="pres">
      <dgm:prSet presAssocID="{F5B5F98D-1297-495F-82C4-20A8309DD054}" presName="sp" presStyleCnt="0"/>
      <dgm:spPr/>
    </dgm:pt>
    <dgm:pt modelId="{1CA9D8D8-C3BF-42DD-9680-2C64E6586E71}" type="pres">
      <dgm:prSet presAssocID="{308F3F1C-B86D-4FE7-A111-D5078088A79C}" presName="composite" presStyleCnt="0"/>
      <dgm:spPr/>
    </dgm:pt>
    <dgm:pt modelId="{D89F26AD-0110-4AAA-80C7-17C81400B97E}" type="pres">
      <dgm:prSet presAssocID="{308F3F1C-B86D-4FE7-A111-D5078088A79C}" presName="parentText" presStyleLbl="alignNode1" presStyleIdx="2" presStyleCnt="4">
        <dgm:presLayoutVars>
          <dgm:chMax val="1"/>
          <dgm:bulletEnabled val="1"/>
        </dgm:presLayoutVars>
      </dgm:prSet>
      <dgm:spPr/>
      <dgm:t>
        <a:bodyPr/>
        <a:lstStyle/>
        <a:p>
          <a:endParaRPr lang="en-GB"/>
        </a:p>
      </dgm:t>
    </dgm:pt>
    <dgm:pt modelId="{0B19611F-FD8E-4DD2-A1A6-E50A509A7AB5}" type="pres">
      <dgm:prSet presAssocID="{308F3F1C-B86D-4FE7-A111-D5078088A79C}" presName="descendantText" presStyleLbl="alignAcc1" presStyleIdx="2" presStyleCnt="4">
        <dgm:presLayoutVars>
          <dgm:bulletEnabled val="1"/>
        </dgm:presLayoutVars>
      </dgm:prSet>
      <dgm:spPr/>
      <dgm:t>
        <a:bodyPr/>
        <a:lstStyle/>
        <a:p>
          <a:endParaRPr lang="en-GB"/>
        </a:p>
      </dgm:t>
    </dgm:pt>
    <dgm:pt modelId="{1C362EF4-798A-4EC7-B3C2-D6CE05DF6B16}" type="pres">
      <dgm:prSet presAssocID="{5E6C949A-B2D0-485F-B8AB-3722221CD5B0}" presName="sp" presStyleCnt="0"/>
      <dgm:spPr/>
    </dgm:pt>
    <dgm:pt modelId="{54A473D1-1197-4230-B3C4-15FE616B5D7A}" type="pres">
      <dgm:prSet presAssocID="{16FE04DA-2ED6-4499-A013-D6549ECDAB4B}" presName="composite" presStyleCnt="0"/>
      <dgm:spPr/>
    </dgm:pt>
    <dgm:pt modelId="{82F8A80A-FFD6-4622-919C-46AC695843B9}" type="pres">
      <dgm:prSet presAssocID="{16FE04DA-2ED6-4499-A013-D6549ECDAB4B}" presName="parentText" presStyleLbl="alignNode1" presStyleIdx="3" presStyleCnt="4">
        <dgm:presLayoutVars>
          <dgm:chMax val="1"/>
          <dgm:bulletEnabled val="1"/>
        </dgm:presLayoutVars>
      </dgm:prSet>
      <dgm:spPr/>
      <dgm:t>
        <a:bodyPr/>
        <a:lstStyle/>
        <a:p>
          <a:endParaRPr lang="en-GB"/>
        </a:p>
      </dgm:t>
    </dgm:pt>
    <dgm:pt modelId="{B6E24E0A-0A9F-457C-8E77-D6302141A68C}" type="pres">
      <dgm:prSet presAssocID="{16FE04DA-2ED6-4499-A013-D6549ECDAB4B}" presName="descendantText" presStyleLbl="alignAcc1" presStyleIdx="3" presStyleCnt="4">
        <dgm:presLayoutVars>
          <dgm:bulletEnabled val="1"/>
        </dgm:presLayoutVars>
      </dgm:prSet>
      <dgm:spPr/>
    </dgm:pt>
  </dgm:ptLst>
  <dgm:cxnLst>
    <dgm:cxn modelId="{87FB04EC-A273-4F0E-AE83-70E997789C07}" srcId="{16FE04DA-2ED6-4499-A013-D6549ECDAB4B}" destId="{908233AF-57BF-4E5C-91DD-2D706E56E45A}" srcOrd="0" destOrd="0" parTransId="{C9D94DC1-BDCE-4C67-BD9E-CBA320996399}" sibTransId="{E1F1EE05-022C-49D5-927D-4FAD9689121D}"/>
    <dgm:cxn modelId="{CAC325E1-B3F2-441B-8133-A86260C4EC4D}" srcId="{6062E933-E63F-4C2A-AF6B-E35E4978852F}" destId="{C955FB0C-C711-4CD8-94C2-83BA08148EB2}" srcOrd="1" destOrd="0" parTransId="{64166DE3-1F4F-499A-849B-00BBBF68FE62}" sibTransId="{F5B5F98D-1297-495F-82C4-20A8309DD054}"/>
    <dgm:cxn modelId="{A3E70C77-82D0-4009-99D8-92265B0A3014}" type="presOf" srcId="{D22E670A-6F1C-4CE0-BE86-4E7A4512EAE6}" destId="{26093613-B664-4BDE-91FD-28E41C71950D}" srcOrd="0" destOrd="0" presId="urn:microsoft.com/office/officeart/2005/8/layout/chevron2"/>
    <dgm:cxn modelId="{9D27D703-6AF0-4ACC-956C-6D25F9744041}" type="presOf" srcId="{C955FB0C-C711-4CD8-94C2-83BA08148EB2}" destId="{F6C07CD5-FB6A-4780-A20F-EB7BE3BEB61E}" srcOrd="0" destOrd="0" presId="urn:microsoft.com/office/officeart/2005/8/layout/chevron2"/>
    <dgm:cxn modelId="{209286BF-3AAB-41D5-BF21-BFC73C24FA56}" srcId="{308F3F1C-B86D-4FE7-A111-D5078088A79C}" destId="{811D2045-6DDF-4228-8525-A00AADF6050F}" srcOrd="1" destOrd="0" parTransId="{1509A6BB-CC1E-41BA-9271-C4E4A8AECE6D}" sibTransId="{6E9FBEF4-4AF8-49EF-8D42-A5FAAE28E074}"/>
    <dgm:cxn modelId="{19C38265-D195-46C6-8969-A6A5BDD2FF64}" srcId="{C955FB0C-C711-4CD8-94C2-83BA08148EB2}" destId="{349E71FA-8B48-46D1-B8E1-47CF045F15B2}" srcOrd="1" destOrd="0" parTransId="{45010666-6778-44C7-A2A4-DE06B5334FBF}" sibTransId="{D36A849E-D38A-43B1-B988-8A226172A785}"/>
    <dgm:cxn modelId="{1C428D87-D52F-4958-8D91-53EA4195F2D9}" type="presOf" srcId="{349E71FA-8B48-46D1-B8E1-47CF045F15B2}" destId="{32D0EEC2-C17B-481D-B334-86CDDA574025}" srcOrd="0" destOrd="1" presId="urn:microsoft.com/office/officeart/2005/8/layout/chevron2"/>
    <dgm:cxn modelId="{83A1CD27-EB3E-4F1B-8A5D-C7C66172DE01}" srcId="{6062E933-E63F-4C2A-AF6B-E35E4978852F}" destId="{308F3F1C-B86D-4FE7-A111-D5078088A79C}" srcOrd="2" destOrd="0" parTransId="{7A8AC2D4-3BD2-41D6-A77C-3CDE3252266B}" sibTransId="{5E6C949A-B2D0-485F-B8AB-3722221CD5B0}"/>
    <dgm:cxn modelId="{8E68A9D0-644C-48DA-A859-63FC37FE08B7}" srcId="{308F3F1C-B86D-4FE7-A111-D5078088A79C}" destId="{6EF3C4F8-46EB-43F8-8799-E78ED82FB84F}" srcOrd="0" destOrd="0" parTransId="{DCC0F437-EFCC-444D-B984-D7E735FB504A}" sibTransId="{62FA17E3-0936-484A-8BCE-4E84CBC49822}"/>
    <dgm:cxn modelId="{E79682CD-B3F5-4988-99ED-8C433F275F50}" type="presOf" srcId="{811D2045-6DDF-4228-8525-A00AADF6050F}" destId="{0B19611F-FD8E-4DD2-A1A6-E50A509A7AB5}" srcOrd="0" destOrd="1" presId="urn:microsoft.com/office/officeart/2005/8/layout/chevron2"/>
    <dgm:cxn modelId="{3F619525-1450-4337-964B-7759542AE1F9}" srcId="{E882122C-AE75-4DD6-B999-2D35B37F828B}" destId="{D22E670A-6F1C-4CE0-BE86-4E7A4512EAE6}" srcOrd="0" destOrd="0" parTransId="{6BDF804D-7DBB-4E09-BA40-7093F62EC957}" sibTransId="{60E60BCC-87A7-4A5E-90FA-8B56A5384431}"/>
    <dgm:cxn modelId="{B85B7C1C-D4D3-4D5C-8366-FB7629A01D6E}" srcId="{16FE04DA-2ED6-4499-A013-D6549ECDAB4B}" destId="{A8746DC7-A4EF-4B5A-AA54-5CBEEF7326D9}" srcOrd="1" destOrd="0" parTransId="{51A3730B-CB61-4CE4-A5DF-62E7B265034D}" sibTransId="{4DCF2E7D-F5DE-4A9D-8198-64AF022E08BD}"/>
    <dgm:cxn modelId="{ED840BCC-11D1-4E6A-820F-8AE7C913F564}" srcId="{C955FB0C-C711-4CD8-94C2-83BA08148EB2}" destId="{28C0DE1F-8D08-4ED1-AF3A-B2CFF99A0BF6}" srcOrd="0" destOrd="0" parTransId="{991AE3B9-D18C-42FD-98DF-264AF71EFD2C}" sibTransId="{A2190FEA-E964-4929-A724-C9ED5419CC21}"/>
    <dgm:cxn modelId="{C9C1DAD3-B12E-45A6-894C-DFEE4FE37E64}" type="presOf" srcId="{6062E933-E63F-4C2A-AF6B-E35E4978852F}" destId="{873401DE-3A42-4DF7-BDF6-192CA0A7EB11}" srcOrd="0" destOrd="0" presId="urn:microsoft.com/office/officeart/2005/8/layout/chevron2"/>
    <dgm:cxn modelId="{053671BD-45FC-4B38-9D32-984C4BAFED06}" type="presOf" srcId="{E882122C-AE75-4DD6-B999-2D35B37F828B}" destId="{F6E0999E-D1C8-44A8-8136-BD3A88973636}" srcOrd="0" destOrd="0" presId="urn:microsoft.com/office/officeart/2005/8/layout/chevron2"/>
    <dgm:cxn modelId="{24EC4BBC-C701-4BFD-9531-2261205F2A06}" type="presOf" srcId="{28C0DE1F-8D08-4ED1-AF3A-B2CFF99A0BF6}" destId="{32D0EEC2-C17B-481D-B334-86CDDA574025}" srcOrd="0" destOrd="0" presId="urn:microsoft.com/office/officeart/2005/8/layout/chevron2"/>
    <dgm:cxn modelId="{659A17F6-7C49-43A9-BD04-A1572C558AD8}" type="presOf" srcId="{A8746DC7-A4EF-4B5A-AA54-5CBEEF7326D9}" destId="{B6E24E0A-0A9F-457C-8E77-D6302141A68C}" srcOrd="0" destOrd="1" presId="urn:microsoft.com/office/officeart/2005/8/layout/chevron2"/>
    <dgm:cxn modelId="{16AC2C91-39AB-4ABD-85F3-BB7038BD43BE}" type="presOf" srcId="{6EF3C4F8-46EB-43F8-8799-E78ED82FB84F}" destId="{0B19611F-FD8E-4DD2-A1A6-E50A509A7AB5}" srcOrd="0" destOrd="0" presId="urn:microsoft.com/office/officeart/2005/8/layout/chevron2"/>
    <dgm:cxn modelId="{0F7EF8DC-3D87-4503-9B84-5AFB0B716C2A}" type="presOf" srcId="{16FE04DA-2ED6-4499-A013-D6549ECDAB4B}" destId="{82F8A80A-FFD6-4622-919C-46AC695843B9}" srcOrd="0" destOrd="0" presId="urn:microsoft.com/office/officeart/2005/8/layout/chevron2"/>
    <dgm:cxn modelId="{3F54DCF2-43D6-48F6-9D86-5EFB1FABB013}" srcId="{6062E933-E63F-4C2A-AF6B-E35E4978852F}" destId="{E882122C-AE75-4DD6-B999-2D35B37F828B}" srcOrd="0" destOrd="0" parTransId="{E5C10F98-CB17-4A20-AF4C-A3DBE055C016}" sibTransId="{D1AA1227-419F-4035-9747-C8F58DE15C8B}"/>
    <dgm:cxn modelId="{EF9AA134-09C2-4771-A6BE-B5D1CD8B15B2}" srcId="{6062E933-E63F-4C2A-AF6B-E35E4978852F}" destId="{16FE04DA-2ED6-4499-A013-D6549ECDAB4B}" srcOrd="3" destOrd="0" parTransId="{B118F90D-ECA6-4C55-8DDA-BA29A915B2D5}" sibTransId="{793ED38D-C23D-43C0-8832-5F7AA0FA3042}"/>
    <dgm:cxn modelId="{1682510B-F854-43F2-98E5-335999870F5D}" type="presOf" srcId="{908233AF-57BF-4E5C-91DD-2D706E56E45A}" destId="{B6E24E0A-0A9F-457C-8E77-D6302141A68C}" srcOrd="0" destOrd="0" presId="urn:microsoft.com/office/officeart/2005/8/layout/chevron2"/>
    <dgm:cxn modelId="{D487DE07-11D5-4D31-988A-852A35DC3614}" srcId="{E882122C-AE75-4DD6-B999-2D35B37F828B}" destId="{52D77516-6B51-4D0F-A1F9-B5169F89B6CF}" srcOrd="1" destOrd="0" parTransId="{B9059AF5-ADA2-4193-AE50-718AB8D45B11}" sibTransId="{9B2D3A6B-10FE-48BE-BDB1-D08E073EBD45}"/>
    <dgm:cxn modelId="{263C68BD-A458-4FB5-A6F8-ED3402B58318}" type="presOf" srcId="{52D77516-6B51-4D0F-A1F9-B5169F89B6CF}" destId="{26093613-B664-4BDE-91FD-28E41C71950D}" srcOrd="0" destOrd="1" presId="urn:microsoft.com/office/officeart/2005/8/layout/chevron2"/>
    <dgm:cxn modelId="{8711A0D6-E52F-40AB-8FB0-EC955CA91058}" type="presOf" srcId="{308F3F1C-B86D-4FE7-A111-D5078088A79C}" destId="{D89F26AD-0110-4AAA-80C7-17C81400B97E}" srcOrd="0" destOrd="0" presId="urn:microsoft.com/office/officeart/2005/8/layout/chevron2"/>
    <dgm:cxn modelId="{4FB5E5B2-4D33-407B-A272-7070D7BC2269}" type="presParOf" srcId="{873401DE-3A42-4DF7-BDF6-192CA0A7EB11}" destId="{9542B899-DF1F-48B8-9EF4-B8DDF724BE52}" srcOrd="0" destOrd="0" presId="urn:microsoft.com/office/officeart/2005/8/layout/chevron2"/>
    <dgm:cxn modelId="{38D73473-9FE2-4108-B292-DE424AB38C0A}" type="presParOf" srcId="{9542B899-DF1F-48B8-9EF4-B8DDF724BE52}" destId="{F6E0999E-D1C8-44A8-8136-BD3A88973636}" srcOrd="0" destOrd="0" presId="urn:microsoft.com/office/officeart/2005/8/layout/chevron2"/>
    <dgm:cxn modelId="{774C05A2-A393-4389-92EF-8D80C95CD8B8}" type="presParOf" srcId="{9542B899-DF1F-48B8-9EF4-B8DDF724BE52}" destId="{26093613-B664-4BDE-91FD-28E41C71950D}" srcOrd="1" destOrd="0" presId="urn:microsoft.com/office/officeart/2005/8/layout/chevron2"/>
    <dgm:cxn modelId="{C76F8E7B-B6A8-428E-8047-B655876DFAD4}" type="presParOf" srcId="{873401DE-3A42-4DF7-BDF6-192CA0A7EB11}" destId="{9E8B01AF-6625-41AA-9A4C-FABA39F3AA3F}" srcOrd="1" destOrd="0" presId="urn:microsoft.com/office/officeart/2005/8/layout/chevron2"/>
    <dgm:cxn modelId="{692C1ED5-F3E6-4C01-A280-24A4F620C698}" type="presParOf" srcId="{873401DE-3A42-4DF7-BDF6-192CA0A7EB11}" destId="{7A6466B9-88A6-4A1A-922C-81E1E5D44A8B}" srcOrd="2" destOrd="0" presId="urn:microsoft.com/office/officeart/2005/8/layout/chevron2"/>
    <dgm:cxn modelId="{8DC337E8-846E-4BBE-952A-14699AB003B4}" type="presParOf" srcId="{7A6466B9-88A6-4A1A-922C-81E1E5D44A8B}" destId="{F6C07CD5-FB6A-4780-A20F-EB7BE3BEB61E}" srcOrd="0" destOrd="0" presId="urn:microsoft.com/office/officeart/2005/8/layout/chevron2"/>
    <dgm:cxn modelId="{D7D1C222-0684-42C3-A0F0-49934D3D38BA}" type="presParOf" srcId="{7A6466B9-88A6-4A1A-922C-81E1E5D44A8B}" destId="{32D0EEC2-C17B-481D-B334-86CDDA574025}" srcOrd="1" destOrd="0" presId="urn:microsoft.com/office/officeart/2005/8/layout/chevron2"/>
    <dgm:cxn modelId="{BCCA016C-C0E1-4404-ABCF-AB2856811F17}" type="presParOf" srcId="{873401DE-3A42-4DF7-BDF6-192CA0A7EB11}" destId="{BA9A2ECD-53FA-4AE3-BD2A-F64DC7EE349C}" srcOrd="3" destOrd="0" presId="urn:microsoft.com/office/officeart/2005/8/layout/chevron2"/>
    <dgm:cxn modelId="{AA62DFFD-4CFF-44EC-9FA8-748D72469253}" type="presParOf" srcId="{873401DE-3A42-4DF7-BDF6-192CA0A7EB11}" destId="{1CA9D8D8-C3BF-42DD-9680-2C64E6586E71}" srcOrd="4" destOrd="0" presId="urn:microsoft.com/office/officeart/2005/8/layout/chevron2"/>
    <dgm:cxn modelId="{8E7D1845-673A-4AC9-A28B-1ECA7D495CF8}" type="presParOf" srcId="{1CA9D8D8-C3BF-42DD-9680-2C64E6586E71}" destId="{D89F26AD-0110-4AAA-80C7-17C81400B97E}" srcOrd="0" destOrd="0" presId="urn:microsoft.com/office/officeart/2005/8/layout/chevron2"/>
    <dgm:cxn modelId="{C6353B9F-F61F-4728-828E-2A1D0A3C5692}" type="presParOf" srcId="{1CA9D8D8-C3BF-42DD-9680-2C64E6586E71}" destId="{0B19611F-FD8E-4DD2-A1A6-E50A509A7AB5}" srcOrd="1" destOrd="0" presId="urn:microsoft.com/office/officeart/2005/8/layout/chevron2"/>
    <dgm:cxn modelId="{A22C9081-6B22-4813-8A4F-65D680B9BFA1}" type="presParOf" srcId="{873401DE-3A42-4DF7-BDF6-192CA0A7EB11}" destId="{1C362EF4-798A-4EC7-B3C2-D6CE05DF6B16}" srcOrd="5" destOrd="0" presId="urn:microsoft.com/office/officeart/2005/8/layout/chevron2"/>
    <dgm:cxn modelId="{42DF6242-C4A7-4F84-9E08-EC1BE999A1A8}" type="presParOf" srcId="{873401DE-3A42-4DF7-BDF6-192CA0A7EB11}" destId="{54A473D1-1197-4230-B3C4-15FE616B5D7A}" srcOrd="6" destOrd="0" presId="urn:microsoft.com/office/officeart/2005/8/layout/chevron2"/>
    <dgm:cxn modelId="{90028276-ED97-417E-97B5-79283E2C0E45}" type="presParOf" srcId="{54A473D1-1197-4230-B3C4-15FE616B5D7A}" destId="{82F8A80A-FFD6-4622-919C-46AC695843B9}" srcOrd="0" destOrd="0" presId="urn:microsoft.com/office/officeart/2005/8/layout/chevron2"/>
    <dgm:cxn modelId="{EFFF7C0D-63EE-49D7-89DB-18A6B1565BB2}" type="presParOf" srcId="{54A473D1-1197-4230-B3C4-15FE616B5D7A}" destId="{B6E24E0A-0A9F-457C-8E77-D6302141A68C}" srcOrd="1" destOrd="0" presId="urn:microsoft.com/office/officeart/2005/8/layout/chevron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E0999E-D1C8-44A8-8136-BD3A88973636}">
      <dsp:nvSpPr>
        <dsp:cNvPr id="0" name=""/>
        <dsp:cNvSpPr/>
      </dsp:nvSpPr>
      <dsp:spPr>
        <a:xfrm rot="5400000">
          <a:off x="-165132" y="167812"/>
          <a:ext cx="1100881" cy="770617"/>
        </a:xfrm>
        <a:prstGeom prst="chevron">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Basic Mechanics</a:t>
          </a:r>
        </a:p>
      </dsp:txBody>
      <dsp:txXfrm rot="-5400000">
        <a:off x="1" y="387989"/>
        <a:ext cx="770617" cy="330264"/>
      </dsp:txXfrm>
    </dsp:sp>
    <dsp:sp modelId="{26093613-B664-4BDE-91FD-28E41C71950D}">
      <dsp:nvSpPr>
        <dsp:cNvPr id="0" name=""/>
        <dsp:cNvSpPr/>
      </dsp:nvSpPr>
      <dsp:spPr>
        <a:xfrm rot="5400000">
          <a:off x="3008847" y="-2235549"/>
          <a:ext cx="715573" cy="5192032"/>
        </a:xfrm>
        <a:prstGeom prst="round2Same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kern="1200"/>
            <a:t>Start: 09/11/2017</a:t>
          </a:r>
        </a:p>
        <a:p>
          <a:pPr marL="228600" lvl="1" indent="-228600" algn="l" defTabSz="889000">
            <a:lnSpc>
              <a:spcPct val="90000"/>
            </a:lnSpc>
            <a:spcBef>
              <a:spcPct val="0"/>
            </a:spcBef>
            <a:spcAft>
              <a:spcPct val="15000"/>
            </a:spcAft>
            <a:buChar char="••"/>
          </a:pPr>
          <a:r>
            <a:rPr lang="en-GB" sz="2000" kern="1200"/>
            <a:t>End: 23/11/2017</a:t>
          </a:r>
        </a:p>
      </dsp:txBody>
      <dsp:txXfrm rot="-5400000">
        <a:off x="770618" y="37611"/>
        <a:ext cx="5157101" cy="645711"/>
      </dsp:txXfrm>
    </dsp:sp>
    <dsp:sp modelId="{F6C07CD5-FB6A-4780-A20F-EB7BE3BEB61E}">
      <dsp:nvSpPr>
        <dsp:cNvPr id="0" name=""/>
        <dsp:cNvSpPr/>
      </dsp:nvSpPr>
      <dsp:spPr>
        <a:xfrm rot="5400000">
          <a:off x="-165132" y="1119865"/>
          <a:ext cx="1100881" cy="770617"/>
        </a:xfrm>
        <a:prstGeom prst="chevron">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Basic UI</a:t>
          </a:r>
        </a:p>
      </dsp:txBody>
      <dsp:txXfrm rot="-5400000">
        <a:off x="1" y="1340042"/>
        <a:ext cx="770617" cy="330264"/>
      </dsp:txXfrm>
    </dsp:sp>
    <dsp:sp modelId="{32D0EEC2-C17B-481D-B334-86CDDA574025}">
      <dsp:nvSpPr>
        <dsp:cNvPr id="0" name=""/>
        <dsp:cNvSpPr/>
      </dsp:nvSpPr>
      <dsp:spPr>
        <a:xfrm rot="5400000">
          <a:off x="3008847" y="-1283497"/>
          <a:ext cx="715573" cy="5192032"/>
        </a:xfrm>
        <a:prstGeom prst="round2Same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kern="1200"/>
            <a:t>Start: 23/11/2017</a:t>
          </a:r>
        </a:p>
        <a:p>
          <a:pPr marL="228600" lvl="1" indent="-228600" algn="l" defTabSz="889000">
            <a:lnSpc>
              <a:spcPct val="90000"/>
            </a:lnSpc>
            <a:spcBef>
              <a:spcPct val="0"/>
            </a:spcBef>
            <a:spcAft>
              <a:spcPct val="15000"/>
            </a:spcAft>
            <a:buChar char="••"/>
          </a:pPr>
          <a:r>
            <a:rPr lang="en-GB" sz="2000" kern="1200"/>
            <a:t>End: 07/12/2017</a:t>
          </a:r>
        </a:p>
      </dsp:txBody>
      <dsp:txXfrm rot="-5400000">
        <a:off x="770618" y="989663"/>
        <a:ext cx="5157101" cy="645711"/>
      </dsp:txXfrm>
    </dsp:sp>
    <dsp:sp modelId="{D89F26AD-0110-4AAA-80C7-17C81400B97E}">
      <dsp:nvSpPr>
        <dsp:cNvPr id="0" name=""/>
        <dsp:cNvSpPr/>
      </dsp:nvSpPr>
      <dsp:spPr>
        <a:xfrm rot="5400000">
          <a:off x="-165132" y="2071917"/>
          <a:ext cx="1100881" cy="770617"/>
        </a:xfrm>
        <a:prstGeom prst="chevron">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Bullet Proof Back End</a:t>
          </a:r>
        </a:p>
      </dsp:txBody>
      <dsp:txXfrm rot="-5400000">
        <a:off x="1" y="2292094"/>
        <a:ext cx="770617" cy="330264"/>
      </dsp:txXfrm>
    </dsp:sp>
    <dsp:sp modelId="{0B19611F-FD8E-4DD2-A1A6-E50A509A7AB5}">
      <dsp:nvSpPr>
        <dsp:cNvPr id="0" name=""/>
        <dsp:cNvSpPr/>
      </dsp:nvSpPr>
      <dsp:spPr>
        <a:xfrm rot="5400000">
          <a:off x="3008847" y="-331444"/>
          <a:ext cx="715573" cy="5192032"/>
        </a:xfrm>
        <a:prstGeom prst="round2Same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kern="1200"/>
            <a:t>Start: 07/12/2017</a:t>
          </a:r>
        </a:p>
        <a:p>
          <a:pPr marL="228600" lvl="1" indent="-228600" algn="l" defTabSz="889000">
            <a:lnSpc>
              <a:spcPct val="90000"/>
            </a:lnSpc>
            <a:spcBef>
              <a:spcPct val="0"/>
            </a:spcBef>
            <a:spcAft>
              <a:spcPct val="15000"/>
            </a:spcAft>
            <a:buChar char="••"/>
          </a:pPr>
          <a:r>
            <a:rPr lang="en-GB" sz="2000" kern="1200"/>
            <a:t>End: 21/12/2017</a:t>
          </a:r>
        </a:p>
      </dsp:txBody>
      <dsp:txXfrm rot="-5400000">
        <a:off x="770618" y="1941716"/>
        <a:ext cx="5157101" cy="645711"/>
      </dsp:txXfrm>
    </dsp:sp>
    <dsp:sp modelId="{82F8A80A-FFD6-4622-919C-46AC695843B9}">
      <dsp:nvSpPr>
        <dsp:cNvPr id="0" name=""/>
        <dsp:cNvSpPr/>
      </dsp:nvSpPr>
      <dsp:spPr>
        <a:xfrm rot="5400000">
          <a:off x="-165132" y="3023970"/>
          <a:ext cx="1100881" cy="770617"/>
        </a:xfrm>
        <a:prstGeom prst="chevron">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Engaging UI, Animation &amp;AJAX </a:t>
          </a:r>
        </a:p>
      </dsp:txBody>
      <dsp:txXfrm rot="-5400000">
        <a:off x="1" y="3244147"/>
        <a:ext cx="770617" cy="330264"/>
      </dsp:txXfrm>
    </dsp:sp>
    <dsp:sp modelId="{B6E24E0A-0A9F-457C-8E77-D6302141A68C}">
      <dsp:nvSpPr>
        <dsp:cNvPr id="0" name=""/>
        <dsp:cNvSpPr/>
      </dsp:nvSpPr>
      <dsp:spPr>
        <a:xfrm rot="5400000">
          <a:off x="3008847" y="620608"/>
          <a:ext cx="715573" cy="5192032"/>
        </a:xfrm>
        <a:prstGeom prst="round2Same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42240" tIns="12700" rIns="12700" bIns="12700" numCol="1" spcCol="1270" anchor="ctr" anchorCtr="0">
          <a:noAutofit/>
        </a:bodyPr>
        <a:lstStyle/>
        <a:p>
          <a:pPr marL="228600" lvl="1" indent="-228600" algn="l" defTabSz="889000">
            <a:lnSpc>
              <a:spcPct val="90000"/>
            </a:lnSpc>
            <a:spcBef>
              <a:spcPct val="0"/>
            </a:spcBef>
            <a:spcAft>
              <a:spcPct val="15000"/>
            </a:spcAft>
            <a:buChar char="••"/>
          </a:pPr>
          <a:r>
            <a:rPr lang="en-GB" sz="2000" kern="1200"/>
            <a:t>Start: 21/12/2017</a:t>
          </a:r>
        </a:p>
        <a:p>
          <a:pPr marL="228600" lvl="1" indent="-228600" algn="l" defTabSz="889000">
            <a:lnSpc>
              <a:spcPct val="90000"/>
            </a:lnSpc>
            <a:spcBef>
              <a:spcPct val="0"/>
            </a:spcBef>
            <a:spcAft>
              <a:spcPct val="15000"/>
            </a:spcAft>
            <a:buChar char="••"/>
          </a:pPr>
          <a:r>
            <a:rPr lang="en-GB" sz="2000" kern="1200"/>
            <a:t>End: 06/01/2018</a:t>
          </a:r>
        </a:p>
      </dsp:txBody>
      <dsp:txXfrm rot="-5400000">
        <a:off x="770618" y="2893769"/>
        <a:ext cx="5157101" cy="64571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3</Pages>
  <Words>860</Words>
  <Characters>4907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Evans</dc:creator>
  <cp:keywords/>
  <dc:description/>
  <cp:lastModifiedBy>Joe Evans</cp:lastModifiedBy>
  <cp:revision>6</cp:revision>
  <dcterms:created xsi:type="dcterms:W3CDTF">2017-11-08T09:42:00Z</dcterms:created>
  <dcterms:modified xsi:type="dcterms:W3CDTF">2017-11-09T11:20:00Z</dcterms:modified>
</cp:coreProperties>
</file>