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C78A6" w:rsidRPr="007C78A6" w:rsidRDefault="007C78A6" w:rsidP="007C78A6">
      <w:pPr>
        <w:shd w:val="clear" w:color="auto" w:fill="FFFFFF"/>
        <w:spacing w:after="0" w:line="240" w:lineRule="auto"/>
        <w:outlineLvl w:val="0"/>
        <w:rPr>
          <w:rFonts w:ascii="Georgia" w:eastAsia="Times New Roman" w:hAnsi="Georgia" w:cs="Times New Roman"/>
          <w:caps/>
          <w:color w:val="003300"/>
          <w:kern w:val="36"/>
          <w:sz w:val="27"/>
          <w:szCs w:val="27"/>
          <w:lang w:eastAsia="en-GB"/>
        </w:rPr>
      </w:pPr>
      <w:r w:rsidRPr="007C78A6">
        <w:rPr>
          <w:rFonts w:ascii="Georgia" w:eastAsia="Times New Roman" w:hAnsi="Georgia" w:cs="Times New Roman"/>
          <w:caps/>
          <w:color w:val="003300"/>
          <w:kern w:val="36"/>
          <w:sz w:val="27"/>
          <w:szCs w:val="27"/>
          <w:lang w:eastAsia="en-GB"/>
        </w:rPr>
        <w:t>JEAN BAUDRILLARD - THE VIOLENCE OF THE IMAGE</w:t>
      </w:r>
    </w:p>
    <w:p w:rsidR="007C78A6" w:rsidRDefault="007C78A6" w:rsidP="007C78A6">
      <w:pPr>
        <w:pStyle w:val="NoSpacing"/>
        <w:spacing w:after="120"/>
        <w:rPr>
          <w:rFonts w:ascii="Palatino Linotype" w:hAnsi="Palatino Linotype"/>
        </w:rPr>
      </w:pPr>
    </w:p>
    <w:p w:rsidR="007C78A6" w:rsidRPr="007C78A6" w:rsidRDefault="007C78A6" w:rsidP="007C78A6">
      <w:pPr>
        <w:pStyle w:val="NoSpacing"/>
        <w:spacing w:after="120"/>
        <w:rPr>
          <w:rFonts w:ascii="Palatino Linotype" w:hAnsi="Palatino Linotype"/>
        </w:rPr>
      </w:pPr>
      <w:r w:rsidRPr="007C78A6">
        <w:rPr>
          <w:rFonts w:ascii="Palatino Linotype" w:hAnsi="Palatino Linotype"/>
        </w:rPr>
        <w:t xml:space="preserve">At first we will point </w:t>
      </w:r>
      <w:bookmarkStart w:id="0" w:name="_GoBack"/>
      <w:bookmarkEnd w:id="0"/>
      <w:r w:rsidRPr="007C78A6">
        <w:rPr>
          <w:rFonts w:ascii="Palatino Linotype" w:hAnsi="Palatino Linotype"/>
        </w:rPr>
        <w:t xml:space="preserve">at three forms of violence. The primary form is that of </w:t>
      </w:r>
      <w:proofErr w:type="spellStart"/>
      <w:r w:rsidRPr="007C78A6">
        <w:rPr>
          <w:rFonts w:ascii="Palatino Linotype" w:hAnsi="Palatino Linotype"/>
        </w:rPr>
        <w:t>aggression</w:t>
      </w:r>
      <w:proofErr w:type="gramStart"/>
      <w:r w:rsidRPr="007C78A6">
        <w:rPr>
          <w:rFonts w:ascii="Palatino Linotype" w:hAnsi="Palatino Linotype"/>
        </w:rPr>
        <w:t>,of</w:t>
      </w:r>
      <w:proofErr w:type="spellEnd"/>
      <w:proofErr w:type="gramEnd"/>
      <w:r w:rsidRPr="007C78A6">
        <w:rPr>
          <w:rFonts w:ascii="Palatino Linotype" w:hAnsi="Palatino Linotype"/>
        </w:rPr>
        <w:t xml:space="preserve"> oppression, of rape and spoiling : the unilateral violence of the most powerful. Another form is that of historical, of critical violence, the violence of the negative</w:t>
      </w:r>
      <w:r>
        <w:rPr>
          <w:rFonts w:ascii="Palatino Linotype" w:hAnsi="Palatino Linotype"/>
        </w:rPr>
        <w:t xml:space="preserve"> a</w:t>
      </w:r>
      <w:r w:rsidRPr="007C78A6">
        <w:rPr>
          <w:rFonts w:ascii="Palatino Linotype" w:hAnsi="Palatino Linotype"/>
        </w:rPr>
        <w:t xml:space="preserve">nd the </w:t>
      </w:r>
      <w:proofErr w:type="spellStart"/>
      <w:r w:rsidRPr="007C78A6">
        <w:rPr>
          <w:rFonts w:ascii="Palatino Linotype" w:hAnsi="Palatino Linotype"/>
        </w:rPr>
        <w:t>transgression</w:t>
      </w:r>
      <w:proofErr w:type="gramStart"/>
      <w:r w:rsidRPr="007C78A6">
        <w:rPr>
          <w:rFonts w:ascii="Palatino Linotype" w:hAnsi="Palatino Linotype"/>
        </w:rPr>
        <w:t>,of</w:t>
      </w:r>
      <w:proofErr w:type="spellEnd"/>
      <w:proofErr w:type="gramEnd"/>
      <w:r w:rsidRPr="007C78A6">
        <w:rPr>
          <w:rFonts w:ascii="Palatino Linotype" w:hAnsi="Palatino Linotype"/>
        </w:rPr>
        <w:t xml:space="preserve"> revolt and revolution (included maybe the violence of analysis and interpretation). Both are determined forms of violence - effects that are related to specific causes and to whatever form of </w:t>
      </w:r>
      <w:proofErr w:type="spellStart"/>
      <w:r w:rsidRPr="007C78A6">
        <w:rPr>
          <w:rFonts w:ascii="Palatino Linotype" w:hAnsi="Palatino Linotype"/>
        </w:rPr>
        <w:t>transesendenese</w:t>
      </w:r>
      <w:proofErr w:type="spellEnd"/>
      <w:r w:rsidRPr="007C78A6">
        <w:rPr>
          <w:rFonts w:ascii="Palatino Linotype" w:hAnsi="Palatino Linotype"/>
        </w:rPr>
        <w:t>, be it that of power, of history or of meaning.</w:t>
      </w:r>
    </w:p>
    <w:p w:rsidR="007C78A6" w:rsidRPr="007C78A6" w:rsidRDefault="007C78A6" w:rsidP="007C78A6">
      <w:pPr>
        <w:pStyle w:val="NoSpacing"/>
        <w:spacing w:after="120"/>
        <w:rPr>
          <w:rFonts w:ascii="Palatino Linotype" w:hAnsi="Palatino Linotype"/>
        </w:rPr>
      </w:pPr>
      <w:r w:rsidRPr="007C78A6">
        <w:rPr>
          <w:rFonts w:ascii="Palatino Linotype" w:hAnsi="Palatino Linotype"/>
        </w:rPr>
        <w:t xml:space="preserve">These are, I would say, the violence of the first type and of the second type. But now we have to deal with a violence of the third type, a very different one. More radical and </w:t>
      </w:r>
      <w:proofErr w:type="gramStart"/>
      <w:r w:rsidRPr="007C78A6">
        <w:rPr>
          <w:rFonts w:ascii="Palatino Linotype" w:hAnsi="Palatino Linotype"/>
        </w:rPr>
        <w:t>subtle :</w:t>
      </w:r>
      <w:proofErr w:type="gramEnd"/>
      <w:r w:rsidRPr="007C78A6">
        <w:rPr>
          <w:rFonts w:ascii="Palatino Linotype" w:hAnsi="Palatino Linotype"/>
        </w:rPr>
        <w:t xml:space="preserve"> the violence of deterrence, of consensus and </w:t>
      </w:r>
      <w:proofErr w:type="spellStart"/>
      <w:r w:rsidRPr="007C78A6">
        <w:rPr>
          <w:rFonts w:ascii="Palatino Linotype" w:hAnsi="Palatino Linotype"/>
        </w:rPr>
        <w:t>esontrol</w:t>
      </w:r>
      <w:proofErr w:type="spellEnd"/>
      <w:r w:rsidRPr="007C78A6">
        <w:rPr>
          <w:rFonts w:ascii="Palatino Linotype" w:hAnsi="Palatino Linotype"/>
        </w:rPr>
        <w:t xml:space="preserve">, of </w:t>
      </w:r>
      <w:proofErr w:type="spellStart"/>
      <w:r w:rsidRPr="007C78A6">
        <w:rPr>
          <w:rFonts w:ascii="Palatino Linotype" w:hAnsi="Palatino Linotype"/>
        </w:rPr>
        <w:t>hyperregulation</w:t>
      </w:r>
      <w:proofErr w:type="spellEnd"/>
      <w:r w:rsidRPr="007C78A6">
        <w:rPr>
          <w:rFonts w:ascii="Palatino Linotype" w:hAnsi="Palatino Linotype"/>
        </w:rPr>
        <w:t xml:space="preserve"> and deregulation altogether - the violence of the virtual, a </w:t>
      </w:r>
      <w:proofErr w:type="spellStart"/>
      <w:r w:rsidRPr="007C78A6">
        <w:rPr>
          <w:rFonts w:ascii="Palatino Linotype" w:hAnsi="Palatino Linotype"/>
        </w:rPr>
        <w:t>metaviolence</w:t>
      </w:r>
      <w:proofErr w:type="spellEnd"/>
      <w:r w:rsidRPr="007C78A6">
        <w:rPr>
          <w:rFonts w:ascii="Palatino Linotype" w:hAnsi="Palatino Linotype"/>
        </w:rPr>
        <w:t xml:space="preserve"> in some way. </w:t>
      </w:r>
      <w:proofErr w:type="gramStart"/>
      <w:r w:rsidRPr="007C78A6">
        <w:rPr>
          <w:rFonts w:ascii="Palatino Linotype" w:hAnsi="Palatino Linotype"/>
        </w:rPr>
        <w:t>Violence of forced consensus and interaction, which are like the plastic surgery of the social.</w:t>
      </w:r>
      <w:proofErr w:type="gramEnd"/>
      <w:r w:rsidRPr="007C78A6">
        <w:rPr>
          <w:rFonts w:ascii="Palatino Linotype" w:hAnsi="Palatino Linotype"/>
        </w:rPr>
        <w:t xml:space="preserve"> Therapeutic, genetic, </w:t>
      </w:r>
      <w:proofErr w:type="spellStart"/>
      <w:r w:rsidRPr="007C78A6">
        <w:rPr>
          <w:rFonts w:ascii="Palatino Linotype" w:hAnsi="Palatino Linotype"/>
        </w:rPr>
        <w:t>communica-tional</w:t>
      </w:r>
      <w:proofErr w:type="spellEnd"/>
      <w:r w:rsidRPr="007C78A6">
        <w:rPr>
          <w:rFonts w:ascii="Palatino Linotype" w:hAnsi="Palatino Linotype"/>
        </w:rPr>
        <w:t xml:space="preserve"> and informational violence, but, first of all, NEW the violence of transparency, which tend to eradicate, by the way of prophylaxis, of physical and mental </w:t>
      </w:r>
      <w:proofErr w:type="spellStart"/>
      <w:r w:rsidRPr="007C78A6">
        <w:rPr>
          <w:rFonts w:ascii="Palatino Linotype" w:hAnsi="Palatino Linotype"/>
        </w:rPr>
        <w:t>regu-lation</w:t>
      </w:r>
      <w:proofErr w:type="spellEnd"/>
      <w:r w:rsidRPr="007C78A6">
        <w:rPr>
          <w:rFonts w:ascii="Palatino Linotype" w:hAnsi="Palatino Linotype"/>
        </w:rPr>
        <w:t xml:space="preserve">, the very roots of evil, of negativity and singularity (including the ultimate form of singularity, which is death itself). </w:t>
      </w:r>
      <w:proofErr w:type="gramStart"/>
      <w:r w:rsidRPr="007C78A6">
        <w:rPr>
          <w:rFonts w:ascii="Palatino Linotype" w:hAnsi="Palatino Linotype"/>
        </w:rPr>
        <w:t>Violence of a general extradition of conflict, of death.</w:t>
      </w:r>
      <w:proofErr w:type="gramEnd"/>
      <w:r w:rsidRPr="007C78A6">
        <w:rPr>
          <w:rFonts w:ascii="Palatino Linotype" w:hAnsi="Palatino Linotype"/>
        </w:rPr>
        <w:t xml:space="preserve"> Violence which paradoxically puts an end to the violence itself, and which therefore cannot be balanced except with radical dene-</w:t>
      </w:r>
      <w:proofErr w:type="spellStart"/>
      <w:r w:rsidRPr="007C78A6">
        <w:rPr>
          <w:rFonts w:ascii="Palatino Linotype" w:hAnsi="Palatino Linotype"/>
        </w:rPr>
        <w:t>gation</w:t>
      </w:r>
      <w:proofErr w:type="spellEnd"/>
      <w:r w:rsidRPr="007C78A6">
        <w:rPr>
          <w:rFonts w:ascii="Palatino Linotype" w:hAnsi="Palatino Linotype"/>
        </w:rPr>
        <w:t>, with pure abreaction to the whole state of things - a pure violence without object anymore, without determination.</w:t>
      </w:r>
    </w:p>
    <w:p w:rsidR="007C78A6" w:rsidRPr="007C78A6" w:rsidRDefault="007C78A6" w:rsidP="007C78A6">
      <w:pPr>
        <w:pStyle w:val="NoSpacing"/>
        <w:spacing w:after="120"/>
        <w:rPr>
          <w:rFonts w:ascii="Palatino Linotype" w:hAnsi="Palatino Linotype"/>
        </w:rPr>
      </w:pPr>
      <w:r w:rsidRPr="007C78A6">
        <w:rPr>
          <w:rFonts w:ascii="Palatino Linotype" w:hAnsi="Palatino Linotype"/>
        </w:rPr>
        <w:t xml:space="preserve">This is the typical violence of information, of media, of images, of the spectacular. </w:t>
      </w:r>
      <w:proofErr w:type="gramStart"/>
      <w:r w:rsidRPr="007C78A6">
        <w:rPr>
          <w:rFonts w:ascii="Palatino Linotype" w:hAnsi="Palatino Linotype"/>
        </w:rPr>
        <w:t>Connected to a total visibility, a total elimination of secrecy.</w:t>
      </w:r>
      <w:proofErr w:type="gramEnd"/>
      <w:r w:rsidRPr="007C78A6">
        <w:rPr>
          <w:rFonts w:ascii="Palatino Linotype" w:hAnsi="Palatino Linotype"/>
        </w:rPr>
        <w:t xml:space="preserve"> Be it of a psychological or mental, or of a neurological, </w:t>
      </w:r>
      <w:proofErr w:type="spellStart"/>
      <w:r w:rsidRPr="007C78A6">
        <w:rPr>
          <w:rFonts w:ascii="Palatino Linotype" w:hAnsi="Palatino Linotype"/>
        </w:rPr>
        <w:t>biolo-gical</w:t>
      </w:r>
      <w:proofErr w:type="spellEnd"/>
      <w:r w:rsidRPr="007C78A6">
        <w:rPr>
          <w:rFonts w:ascii="Palatino Linotype" w:hAnsi="Palatino Linotype"/>
        </w:rPr>
        <w:t xml:space="preserve"> or genetic order - soon we shall discover the gene of revolt, the </w:t>
      </w:r>
      <w:proofErr w:type="spellStart"/>
      <w:r w:rsidRPr="007C78A6">
        <w:rPr>
          <w:rFonts w:ascii="Palatino Linotype" w:hAnsi="Palatino Linotype"/>
        </w:rPr>
        <w:t>center</w:t>
      </w:r>
      <w:proofErr w:type="spellEnd"/>
      <w:r w:rsidRPr="007C78A6">
        <w:rPr>
          <w:rFonts w:ascii="Palatino Linotype" w:hAnsi="Palatino Linotype"/>
        </w:rPr>
        <w:t xml:space="preserve"> of violence in the brain, perhaps even the gene of resistance against genetic manipulation - biological brainwashing, brainstorming, </w:t>
      </w:r>
      <w:proofErr w:type="spellStart"/>
      <w:r w:rsidRPr="007C78A6">
        <w:rPr>
          <w:rFonts w:ascii="Palatino Linotype" w:hAnsi="Palatino Linotype"/>
        </w:rPr>
        <w:t>brainlifting</w:t>
      </w:r>
      <w:proofErr w:type="spellEnd"/>
      <w:r w:rsidRPr="007C78A6">
        <w:rPr>
          <w:rFonts w:ascii="Palatino Linotype" w:hAnsi="Palatino Linotype"/>
        </w:rPr>
        <w:t xml:space="preserve">, with nothing left but recycled, whitewashed lobotomized people as in Clockwork Orange. At this point we should not speak of violence anymore, but rather of virulence. </w:t>
      </w:r>
      <w:proofErr w:type="gramStart"/>
      <w:r w:rsidRPr="007C78A6">
        <w:rPr>
          <w:rFonts w:ascii="Palatino Linotype" w:hAnsi="Palatino Linotype"/>
        </w:rPr>
        <w:t>Inasmuch that it does not work frontally, mechanically, but by contiguity, by contamination, along chain reactions, breaking our secret immunities.</w:t>
      </w:r>
      <w:proofErr w:type="gramEnd"/>
      <w:r w:rsidRPr="007C78A6">
        <w:rPr>
          <w:rFonts w:ascii="Palatino Linotype" w:hAnsi="Palatino Linotype"/>
        </w:rPr>
        <w:t xml:space="preserve"> And operating not just by a negative effect like the classical violence, but on the contrary by an excess of the positive, just as a cancerous cell proliferates by metastasis, by restless reproduction and an excess of vitality.</w:t>
      </w:r>
    </w:p>
    <w:p w:rsidR="007C78A6" w:rsidRPr="007C78A6" w:rsidRDefault="007C78A6" w:rsidP="007C78A6">
      <w:pPr>
        <w:pStyle w:val="NoSpacing"/>
        <w:spacing w:after="120"/>
        <w:rPr>
          <w:rFonts w:ascii="Palatino Linotype" w:hAnsi="Palatino Linotype"/>
        </w:rPr>
      </w:pPr>
      <w:r w:rsidRPr="007C78A6">
        <w:rPr>
          <w:rFonts w:ascii="Palatino Linotype" w:hAnsi="Palatino Linotype"/>
        </w:rPr>
        <w:t xml:space="preserve">That is the point in the controversy about the violence on the screens and the impact of images on people's mind. The fact is that the medium itself has a neutralizing power, counterbalancing the direct effect of the violence on the imagination. I would </w:t>
      </w:r>
      <w:proofErr w:type="gramStart"/>
      <w:r w:rsidRPr="007C78A6">
        <w:rPr>
          <w:rFonts w:ascii="Palatino Linotype" w:hAnsi="Palatino Linotype"/>
        </w:rPr>
        <w:t>say :</w:t>
      </w:r>
      <w:proofErr w:type="gramEnd"/>
      <w:r w:rsidRPr="007C78A6">
        <w:rPr>
          <w:rFonts w:ascii="Palatino Linotype" w:hAnsi="Palatino Linotype"/>
        </w:rPr>
        <w:t xml:space="preserve"> the violence of the third type annihilates the violence of the first and second type - but at the price of a more virulent intrusion in the deep cells of our mental world. The same as for anti-</w:t>
      </w:r>
      <w:proofErr w:type="spellStart"/>
      <w:proofErr w:type="gramStart"/>
      <w:r w:rsidRPr="007C78A6">
        <w:rPr>
          <w:rFonts w:ascii="Palatino Linotype" w:hAnsi="Palatino Linotype"/>
        </w:rPr>
        <w:t>biotics</w:t>
      </w:r>
      <w:proofErr w:type="spellEnd"/>
      <w:r w:rsidRPr="007C78A6">
        <w:rPr>
          <w:rFonts w:ascii="Palatino Linotype" w:hAnsi="Palatino Linotype"/>
        </w:rPr>
        <w:t xml:space="preserve"> :</w:t>
      </w:r>
      <w:proofErr w:type="gramEnd"/>
      <w:r w:rsidRPr="007C78A6">
        <w:rPr>
          <w:rFonts w:ascii="Palatino Linotype" w:hAnsi="Palatino Linotype"/>
        </w:rPr>
        <w:t xml:space="preserve"> they eradicate the agents of disease by reducing the general level of vitality.</w:t>
      </w:r>
    </w:p>
    <w:p w:rsidR="007C78A6" w:rsidRPr="007C78A6" w:rsidRDefault="007C78A6" w:rsidP="007C78A6">
      <w:pPr>
        <w:pStyle w:val="NoSpacing"/>
        <w:spacing w:after="120"/>
        <w:rPr>
          <w:rFonts w:ascii="Palatino Linotype" w:hAnsi="Palatino Linotype"/>
        </w:rPr>
      </w:pPr>
      <w:r w:rsidRPr="007C78A6">
        <w:rPr>
          <w:rFonts w:ascii="Palatino Linotype" w:hAnsi="Palatino Linotype"/>
        </w:rPr>
        <w:t>When the medium becomes the message (MACLUHAN), then violence as a medium becomes its own message, a messenger of itself. So the violence of the message cannot be compared with the violence of the medium as such, with the violence-emanating from the confusion between medium and message. It is the same with viruses the virus also is information, but of a very special kind - it is medium, and message, agent and action at the same time. That the very origin of its "virulence", of its uncontrollable proliferation. In fact, in all actual biological, social or mental processes,</w:t>
      </w:r>
      <w:r>
        <w:rPr>
          <w:rFonts w:ascii="Palatino Linotype" w:hAnsi="Palatino Linotype"/>
        </w:rPr>
        <w:t xml:space="preserve"> </w:t>
      </w:r>
      <w:r w:rsidRPr="007C78A6">
        <w:rPr>
          <w:rFonts w:ascii="Palatino Linotype" w:hAnsi="Palatino Linotype"/>
        </w:rPr>
        <w:t xml:space="preserve">virulence has substituted violence. The traditional violence of alienation, power and oppression has been </w:t>
      </w:r>
      <w:proofErr w:type="spellStart"/>
      <w:r w:rsidRPr="007C78A6">
        <w:rPr>
          <w:rFonts w:ascii="Palatino Linotype" w:hAnsi="Palatino Linotype"/>
        </w:rPr>
        <w:t>superated</w:t>
      </w:r>
      <w:proofErr w:type="spellEnd"/>
      <w:r w:rsidRPr="007C78A6">
        <w:rPr>
          <w:rFonts w:ascii="Palatino Linotype" w:hAnsi="Palatino Linotype"/>
        </w:rPr>
        <w:t xml:space="preserve"> by something more violent than violence </w:t>
      </w:r>
      <w:proofErr w:type="gramStart"/>
      <w:r w:rsidRPr="007C78A6">
        <w:rPr>
          <w:rFonts w:ascii="Palatino Linotype" w:hAnsi="Palatino Linotype"/>
        </w:rPr>
        <w:t>itself :</w:t>
      </w:r>
      <w:proofErr w:type="gramEnd"/>
      <w:r w:rsidRPr="007C78A6">
        <w:rPr>
          <w:rFonts w:ascii="Palatino Linotype" w:hAnsi="Palatino Linotype"/>
        </w:rPr>
        <w:t xml:space="preserve"> the </w:t>
      </w:r>
      <w:proofErr w:type="spellStart"/>
      <w:r w:rsidRPr="007C78A6">
        <w:rPr>
          <w:rFonts w:ascii="Palatino Linotype" w:hAnsi="Palatino Linotype"/>
        </w:rPr>
        <w:t>virality</w:t>
      </w:r>
      <w:proofErr w:type="spellEnd"/>
      <w:r w:rsidRPr="007C78A6">
        <w:rPr>
          <w:rFonts w:ascii="Palatino Linotype" w:hAnsi="Palatino Linotype"/>
        </w:rPr>
        <w:t xml:space="preserve">, the virulence. And while it was an historical or individual subject of violence, there is no subject, no personal agent of virulence (of contamination, of chain reaction), and then no possibility to confront it efficiently. The </w:t>
      </w:r>
      <w:r w:rsidRPr="007C78A6">
        <w:rPr>
          <w:rFonts w:ascii="Palatino Linotype" w:hAnsi="Palatino Linotype"/>
        </w:rPr>
        <w:lastRenderedPageBreak/>
        <w:t xml:space="preserve">classical violence was still haunted by the </w:t>
      </w:r>
      <w:proofErr w:type="spellStart"/>
      <w:r w:rsidRPr="007C78A6">
        <w:rPr>
          <w:rFonts w:ascii="Palatino Linotype" w:hAnsi="Palatino Linotype"/>
        </w:rPr>
        <w:t>specter</w:t>
      </w:r>
      <w:proofErr w:type="spellEnd"/>
      <w:r w:rsidRPr="007C78A6">
        <w:rPr>
          <w:rFonts w:ascii="Palatino Linotype" w:hAnsi="Palatino Linotype"/>
        </w:rPr>
        <w:t xml:space="preserve"> of the Evil, it was still visible. Virulence only </w:t>
      </w:r>
      <w:proofErr w:type="spellStart"/>
      <w:r w:rsidRPr="007C78A6">
        <w:rPr>
          <w:rFonts w:ascii="Palatino Linotype" w:hAnsi="Palatino Linotype"/>
        </w:rPr>
        <w:t>transappears</w:t>
      </w:r>
      <w:proofErr w:type="spellEnd"/>
      <w:r w:rsidRPr="007C78A6">
        <w:rPr>
          <w:rFonts w:ascii="Palatino Linotype" w:hAnsi="Palatino Linotype"/>
        </w:rPr>
        <w:t>, it is of the order of transparency and its logic is that of the transparency of the Evil.</w:t>
      </w:r>
    </w:p>
    <w:p w:rsidR="0084648E" w:rsidRPr="007C78A6" w:rsidRDefault="007C78A6" w:rsidP="007C78A6">
      <w:pPr>
        <w:pStyle w:val="NoSpacing"/>
        <w:spacing w:after="120"/>
        <w:rPr>
          <w:rFonts w:ascii="Palatino Linotype" w:hAnsi="Palatino Linotype"/>
        </w:rPr>
      </w:pPr>
      <w:r w:rsidRPr="007C78A6">
        <w:rPr>
          <w:rFonts w:ascii="Palatino Linotype" w:hAnsi="Palatino Linotype"/>
        </w:rPr>
        <w:t xml:space="preserve">The image (and more generally the s re of information) is violent because what happens there is the murder of the Real, the vanishing point of Reality. Everything must be seen, must be visible, and the image is the site par excellence of this visibility. But at the same time it is the site of its disappearance. And that something in it has </w:t>
      </w:r>
      <w:proofErr w:type="gramStart"/>
      <w:r w:rsidRPr="007C78A6">
        <w:rPr>
          <w:rFonts w:ascii="Palatino Linotype" w:hAnsi="Palatino Linotype"/>
        </w:rPr>
        <w:t>disappeared,</w:t>
      </w:r>
      <w:proofErr w:type="gramEnd"/>
      <w:r w:rsidRPr="007C78A6">
        <w:rPr>
          <w:rFonts w:ascii="Palatino Linotype" w:hAnsi="Palatino Linotype"/>
        </w:rPr>
        <w:t xml:space="preserve"> has returned to nowhere, makes the very fascination of the image.</w:t>
      </w:r>
    </w:p>
    <w:p w:rsidR="007C78A6" w:rsidRPr="007C78A6" w:rsidRDefault="007C78A6" w:rsidP="007C78A6">
      <w:pPr>
        <w:pStyle w:val="NoSpacing"/>
        <w:spacing w:after="120"/>
        <w:rPr>
          <w:rFonts w:ascii="Palatino Linotype" w:hAnsi="Palatino Linotype"/>
        </w:rPr>
      </w:pPr>
      <w:r w:rsidRPr="007C78A6">
        <w:rPr>
          <w:rFonts w:ascii="Palatino Linotype" w:hAnsi="Palatino Linotype"/>
        </w:rPr>
        <w:t xml:space="preserve">Particularly in the case of all professional of press-images which testify of the real events. In making reality, even the most violent, emerge to the </w:t>
      </w:r>
      <w:proofErr w:type="gramStart"/>
      <w:r w:rsidRPr="007C78A6">
        <w:rPr>
          <w:rFonts w:ascii="Palatino Linotype" w:hAnsi="Palatino Linotype"/>
        </w:rPr>
        <w:t>visible,</w:t>
      </w:r>
      <w:proofErr w:type="gramEnd"/>
      <w:r w:rsidRPr="007C78A6">
        <w:rPr>
          <w:rFonts w:ascii="Palatino Linotype" w:hAnsi="Palatino Linotype"/>
        </w:rPr>
        <w:t xml:space="preserve"> it makes the real substance disappear. It is like the Myth of </w:t>
      </w:r>
      <w:proofErr w:type="gramStart"/>
      <w:r w:rsidRPr="007C78A6">
        <w:rPr>
          <w:rFonts w:ascii="Palatino Linotype" w:hAnsi="Palatino Linotype"/>
        </w:rPr>
        <w:t>Eurydice :</w:t>
      </w:r>
      <w:proofErr w:type="gramEnd"/>
      <w:r w:rsidRPr="007C78A6">
        <w:rPr>
          <w:rFonts w:ascii="Palatino Linotype" w:hAnsi="Palatino Linotype"/>
        </w:rPr>
        <w:t xml:space="preserve"> when Orpheus turns around to look at her, she vanishes and returns to hell. That is </w:t>
      </w:r>
      <w:proofErr w:type="gramStart"/>
      <w:r w:rsidRPr="007C78A6">
        <w:rPr>
          <w:rFonts w:ascii="Palatino Linotype" w:hAnsi="Palatino Linotype"/>
        </w:rPr>
        <w:t>why,</w:t>
      </w:r>
      <w:proofErr w:type="gramEnd"/>
      <w:r w:rsidRPr="007C78A6">
        <w:rPr>
          <w:rFonts w:ascii="Palatino Linotype" w:hAnsi="Palatino Linotype"/>
        </w:rPr>
        <w:t xml:space="preserve"> the more exponential the marketing of images is growing the more fantastically grows the indifference towards the real world. Finally, the real world becomes a useless function, a collection of phantom shapes and ghost events. We are not far from the silhouettes on the walls of the cave of Plato.</w:t>
      </w:r>
    </w:p>
    <w:p w:rsidR="007C78A6" w:rsidRPr="007C78A6" w:rsidRDefault="007C78A6" w:rsidP="007C78A6">
      <w:pPr>
        <w:pStyle w:val="NoSpacing"/>
        <w:spacing w:after="120"/>
        <w:rPr>
          <w:rFonts w:ascii="Palatino Linotype" w:hAnsi="Palatino Linotype"/>
        </w:rPr>
      </w:pPr>
      <w:r w:rsidRPr="007C78A6">
        <w:rPr>
          <w:rFonts w:ascii="Palatino Linotype" w:hAnsi="Palatino Linotype"/>
        </w:rPr>
        <w:t xml:space="preserve">A wonderful model of this forced visibility is Big Brother and all similar programs, reality shows, </w:t>
      </w:r>
      <w:proofErr w:type="spellStart"/>
      <w:r w:rsidRPr="007C78A6">
        <w:rPr>
          <w:rFonts w:ascii="Palatino Linotype" w:hAnsi="Palatino Linotype"/>
        </w:rPr>
        <w:t>docusoaps</w:t>
      </w:r>
      <w:proofErr w:type="spellEnd"/>
      <w:r w:rsidRPr="007C78A6">
        <w:rPr>
          <w:rFonts w:ascii="Palatino Linotype" w:hAnsi="Palatino Linotype"/>
        </w:rPr>
        <w:t xml:space="preserve"> etc. Just there; where everything is given to be seen there is nothing left to be seen. It is the mirror of platitude, of banality, of the zero degree of everyday life. There is the place of a fake sociality, a virtual sociality where the </w:t>
      </w:r>
      <w:proofErr w:type="gramStart"/>
      <w:r w:rsidRPr="007C78A6">
        <w:rPr>
          <w:rFonts w:ascii="Palatino Linotype" w:hAnsi="Palatino Linotype"/>
        </w:rPr>
        <w:t>Other</w:t>
      </w:r>
      <w:proofErr w:type="gramEnd"/>
      <w:r w:rsidRPr="007C78A6">
        <w:rPr>
          <w:rFonts w:ascii="Palatino Linotype" w:hAnsi="Palatino Linotype"/>
        </w:rPr>
        <w:t xml:space="preserve"> is desperately out of reach - this very fact illuminating perhaps the fundamental truth that the human being is not a social being. Move over in all these </w:t>
      </w:r>
      <w:proofErr w:type="spellStart"/>
      <w:r w:rsidRPr="007C78A6">
        <w:rPr>
          <w:rFonts w:ascii="Palatino Linotype" w:hAnsi="Palatino Linotype"/>
        </w:rPr>
        <w:t>scenarii</w:t>
      </w:r>
      <w:proofErr w:type="spellEnd"/>
      <w:r w:rsidRPr="007C78A6">
        <w:rPr>
          <w:rFonts w:ascii="Palatino Linotype" w:hAnsi="Palatino Linotype"/>
        </w:rPr>
        <w:t xml:space="preserve"> the televisual public is mobilized as spectator and judged as become itself Big Brother. The power of control and </w:t>
      </w:r>
      <w:proofErr w:type="spellStart"/>
      <w:r w:rsidRPr="007C78A6">
        <w:rPr>
          <w:rFonts w:ascii="Palatino Linotype" w:hAnsi="Palatino Linotype"/>
        </w:rPr>
        <w:t>transvisuality</w:t>
      </w:r>
      <w:proofErr w:type="spellEnd"/>
      <w:r w:rsidRPr="007C78A6">
        <w:rPr>
          <w:rFonts w:ascii="Palatino Linotype" w:hAnsi="Palatino Linotype"/>
        </w:rPr>
        <w:t xml:space="preserve"> has shifted to the silent majorities themselves.</w:t>
      </w:r>
    </w:p>
    <w:p w:rsidR="007C78A6" w:rsidRPr="007C78A6" w:rsidRDefault="007C78A6" w:rsidP="007C78A6">
      <w:pPr>
        <w:pStyle w:val="NoSpacing"/>
        <w:spacing w:after="120"/>
        <w:rPr>
          <w:rFonts w:ascii="Palatino Linotype" w:hAnsi="Palatino Linotype"/>
        </w:rPr>
      </w:pPr>
      <w:r w:rsidRPr="007C78A6">
        <w:rPr>
          <w:rFonts w:ascii="Palatino Linotype" w:hAnsi="Palatino Linotype"/>
        </w:rPr>
        <w:t xml:space="preserve">We are far beyond the </w:t>
      </w:r>
      <w:proofErr w:type="spellStart"/>
      <w:r w:rsidRPr="007C78A6">
        <w:rPr>
          <w:rFonts w:ascii="Palatino Linotype" w:hAnsi="Palatino Linotype"/>
        </w:rPr>
        <w:t>panoptikon</w:t>
      </w:r>
      <w:proofErr w:type="spellEnd"/>
      <w:r w:rsidRPr="007C78A6">
        <w:rPr>
          <w:rFonts w:ascii="Palatino Linotype" w:hAnsi="Palatino Linotype"/>
        </w:rPr>
        <w:t xml:space="preserve">, where there was still a source of power and visibility it was so to say a </w:t>
      </w:r>
      <w:proofErr w:type="spellStart"/>
      <w:r w:rsidRPr="007C78A6">
        <w:rPr>
          <w:rFonts w:ascii="Palatino Linotype" w:hAnsi="Palatino Linotype"/>
        </w:rPr>
        <w:t>panexoptikon</w:t>
      </w:r>
      <w:proofErr w:type="spellEnd"/>
      <w:r w:rsidRPr="007C78A6">
        <w:rPr>
          <w:rFonts w:ascii="Palatino Linotype" w:hAnsi="Palatino Linotype"/>
        </w:rPr>
        <w:t xml:space="preserve"> - things were made visible to an external eye, whereas here they are made transparent to themselves - a </w:t>
      </w:r>
      <w:proofErr w:type="spellStart"/>
      <w:r w:rsidRPr="007C78A6">
        <w:rPr>
          <w:rFonts w:ascii="Palatino Linotype" w:hAnsi="Palatino Linotype"/>
        </w:rPr>
        <w:t>panendoptikon</w:t>
      </w:r>
      <w:proofErr w:type="spellEnd"/>
      <w:r w:rsidRPr="007C78A6">
        <w:rPr>
          <w:rFonts w:ascii="Palatino Linotype" w:hAnsi="Palatino Linotype"/>
        </w:rPr>
        <w:t xml:space="preserve"> - thus erasing the traces of control and making the operator himself transparent. The power of control is internalized, and people are no more Lt victims of the </w:t>
      </w:r>
      <w:proofErr w:type="gramStart"/>
      <w:r w:rsidRPr="007C78A6">
        <w:rPr>
          <w:rFonts w:ascii="Palatino Linotype" w:hAnsi="Palatino Linotype"/>
        </w:rPr>
        <w:t>image :</w:t>
      </w:r>
      <w:proofErr w:type="gramEnd"/>
      <w:r w:rsidRPr="007C78A6">
        <w:rPr>
          <w:rFonts w:ascii="Palatino Linotype" w:hAnsi="Palatino Linotype"/>
        </w:rPr>
        <w:t xml:space="preserve"> they transform themselves into images - they only exist as screens, ;or in a superficial dimension.</w:t>
      </w:r>
    </w:p>
    <w:p w:rsidR="007C78A6" w:rsidRDefault="007C78A6" w:rsidP="007C78A6">
      <w:pPr>
        <w:pStyle w:val="NoSpacing"/>
        <w:spacing w:after="120"/>
        <w:rPr>
          <w:rFonts w:ascii="Palatino Linotype" w:hAnsi="Palatino Linotype"/>
        </w:rPr>
      </w:pPr>
      <w:r w:rsidRPr="007C78A6">
        <w:rPr>
          <w:rFonts w:ascii="Palatino Linotype" w:hAnsi="Palatino Linotype"/>
        </w:rPr>
        <w:t xml:space="preserve">All that is visualized there, in the operation Big Brother, is pure virtual reality, a synthetic image of the banality, </w:t>
      </w:r>
      <w:proofErr w:type="spellStart"/>
      <w:proofErr w:type="gramStart"/>
      <w:r w:rsidRPr="007C78A6">
        <w:rPr>
          <w:rFonts w:ascii="Palatino Linotype" w:hAnsi="Palatino Linotype"/>
        </w:rPr>
        <w:t>producted</w:t>
      </w:r>
      <w:proofErr w:type="spellEnd"/>
      <w:r w:rsidRPr="007C78A6">
        <w:rPr>
          <w:rFonts w:ascii="Palatino Linotype" w:hAnsi="Palatino Linotype"/>
        </w:rPr>
        <w:t xml:space="preserve"> :</w:t>
      </w:r>
      <w:proofErr w:type="gramEnd"/>
      <w:r w:rsidRPr="007C78A6">
        <w:rPr>
          <w:rFonts w:ascii="Palatino Linotype" w:hAnsi="Palatino Linotype"/>
        </w:rPr>
        <w:t xml:space="preserve"> as in a computer. The equivalent of a ready-made - a given transcription of everyday life - which is itself already recycled by all current patterns.</w:t>
      </w:r>
    </w:p>
    <w:p w:rsidR="007C78A6" w:rsidRPr="007C78A6" w:rsidRDefault="007C78A6" w:rsidP="007C78A6">
      <w:pPr>
        <w:pStyle w:val="NoSpacing"/>
        <w:spacing w:after="120"/>
        <w:rPr>
          <w:rFonts w:ascii="Palatino Linotype" w:hAnsi="Palatino Linotype"/>
          <w:b/>
        </w:rPr>
      </w:pPr>
      <w:proofErr w:type="gramStart"/>
      <w:r w:rsidRPr="007C78A6">
        <w:rPr>
          <w:rFonts w:ascii="Palatino Linotype" w:hAnsi="Palatino Linotype"/>
          <w:b/>
        </w:rPr>
        <w:t>the</w:t>
      </w:r>
      <w:proofErr w:type="gramEnd"/>
      <w:r w:rsidRPr="007C78A6">
        <w:rPr>
          <w:rFonts w:ascii="Palatino Linotype" w:hAnsi="Palatino Linotype"/>
          <w:b/>
        </w:rPr>
        <w:t xml:space="preserve"> spectacle of banality... </w:t>
      </w:r>
      <w:proofErr w:type="spellStart"/>
      <w:r w:rsidRPr="007C78A6">
        <w:rPr>
          <w:rFonts w:ascii="Palatino Linotype" w:hAnsi="Palatino Linotype"/>
          <w:b/>
        </w:rPr>
        <w:t>Baudrillard</w:t>
      </w:r>
      <w:proofErr w:type="spellEnd"/>
    </w:p>
    <w:p w:rsidR="007C78A6" w:rsidRPr="007C78A6" w:rsidRDefault="007C78A6" w:rsidP="007C78A6">
      <w:pPr>
        <w:pStyle w:val="NoSpacing"/>
        <w:spacing w:after="120"/>
        <w:rPr>
          <w:rFonts w:ascii="Palatino Linotype" w:hAnsi="Palatino Linotype"/>
        </w:rPr>
      </w:pPr>
      <w:r w:rsidRPr="007C78A6">
        <w:rPr>
          <w:rFonts w:ascii="Palatino Linotype" w:hAnsi="Palatino Linotype"/>
        </w:rPr>
        <w:t>... Sex is everywhere else to be found, but that's not what people want. What people deeply desire is a spectacle of banality. This spectacle of banality is today's true pornography and obscenity. It is the obscene spectacle of nullity (</w:t>
      </w:r>
      <w:proofErr w:type="spellStart"/>
      <w:r w:rsidRPr="007C78A6">
        <w:rPr>
          <w:rFonts w:ascii="Palatino Linotype" w:hAnsi="Palatino Linotype"/>
        </w:rPr>
        <w:t>nullité</w:t>
      </w:r>
      <w:proofErr w:type="spellEnd"/>
      <w:r w:rsidRPr="007C78A6">
        <w:rPr>
          <w:rFonts w:ascii="Palatino Linotype" w:hAnsi="Palatino Linotype"/>
        </w:rPr>
        <w:t xml:space="preserve">), insignificance, and platitude. This stands as the complete opposite of the </w:t>
      </w:r>
      <w:proofErr w:type="spellStart"/>
      <w:r w:rsidRPr="007C78A6">
        <w:rPr>
          <w:rFonts w:ascii="Palatino Linotype" w:hAnsi="Palatino Linotype"/>
        </w:rPr>
        <w:t>theater</w:t>
      </w:r>
      <w:proofErr w:type="spellEnd"/>
      <w:r w:rsidRPr="007C78A6">
        <w:rPr>
          <w:rFonts w:ascii="Palatino Linotype" w:hAnsi="Palatino Linotype"/>
        </w:rPr>
        <w:t xml:space="preserve"> of cruelty. But perhaps there is still a form of cruelty, at least a virtual one, attached to such a banality. At a time when television and the media in general are less and less capable of accounting for (</w:t>
      </w:r>
      <w:proofErr w:type="spellStart"/>
      <w:r w:rsidRPr="007C78A6">
        <w:rPr>
          <w:rFonts w:ascii="Palatino Linotype" w:hAnsi="Palatino Linotype"/>
        </w:rPr>
        <w:t>rendre</w:t>
      </w:r>
      <w:proofErr w:type="spellEnd"/>
      <w:r w:rsidRPr="007C78A6">
        <w:rPr>
          <w:rFonts w:ascii="Palatino Linotype" w:hAnsi="Palatino Linotype"/>
        </w:rPr>
        <w:t xml:space="preserve"> </w:t>
      </w:r>
      <w:proofErr w:type="spellStart"/>
      <w:r w:rsidRPr="007C78A6">
        <w:rPr>
          <w:rFonts w:ascii="Palatino Linotype" w:hAnsi="Palatino Linotype"/>
        </w:rPr>
        <w:t>compte</w:t>
      </w:r>
      <w:proofErr w:type="spellEnd"/>
      <w:r w:rsidRPr="007C78A6">
        <w:rPr>
          <w:rFonts w:ascii="Palatino Linotype" w:hAnsi="Palatino Linotype"/>
        </w:rPr>
        <w:t>) the world's (unbearable) events, they rediscover daily life. They discover existential banality as the deadliest event, as the most violent piece of information: the very location of the perfect crime. Existential banality is the perfect crime. And people are fascinated (but terrified at the same time) by this indifferent "nothing-to-say" or "nothing-to-do," by the indifference of their own lives. Contemplating the Perfect Crime --banality as the latest form of fatality-- has become a genuine Olympic contest, the latest version of extreme sports.</w:t>
      </w:r>
    </w:p>
    <w:p w:rsidR="007C78A6" w:rsidRPr="007C78A6" w:rsidRDefault="007C78A6" w:rsidP="007C78A6">
      <w:pPr>
        <w:pStyle w:val="NoSpacing"/>
        <w:spacing w:after="120"/>
        <w:rPr>
          <w:rFonts w:ascii="Palatino Linotype" w:hAnsi="Palatino Linotype"/>
        </w:rPr>
      </w:pPr>
      <w:r w:rsidRPr="007C78A6">
        <w:rPr>
          <w:rFonts w:ascii="Palatino Linotype" w:hAnsi="Palatino Linotype"/>
        </w:rPr>
        <w:t>Jean</w:t>
      </w:r>
      <w:r w:rsidRPr="007C78A6">
        <w:rPr>
          <w:rFonts w:ascii="Palatino Linotype" w:hAnsi="Palatino Linotype"/>
        </w:rPr>
        <w:t xml:space="preserve"> </w:t>
      </w:r>
      <w:proofErr w:type="spellStart"/>
      <w:r w:rsidRPr="007C78A6">
        <w:rPr>
          <w:rFonts w:ascii="Palatino Linotype" w:hAnsi="Palatino Linotype"/>
        </w:rPr>
        <w:t>Baudrillard</w:t>
      </w:r>
      <w:proofErr w:type="spellEnd"/>
      <w:r w:rsidRPr="007C78A6">
        <w:rPr>
          <w:rFonts w:ascii="Palatino Linotype" w:hAnsi="Palatino Linotype"/>
        </w:rPr>
        <w:t xml:space="preserve">, "Dust Breeding." in: François </w:t>
      </w:r>
      <w:proofErr w:type="spellStart"/>
      <w:r w:rsidRPr="007C78A6">
        <w:rPr>
          <w:rFonts w:ascii="Palatino Linotype" w:hAnsi="Palatino Linotype"/>
        </w:rPr>
        <w:t>Debrix</w:t>
      </w:r>
      <w:proofErr w:type="spellEnd"/>
      <w:r w:rsidRPr="007C78A6">
        <w:rPr>
          <w:rFonts w:ascii="Palatino Linotype" w:hAnsi="Palatino Linotype"/>
        </w:rPr>
        <w:t xml:space="preserve">. </w:t>
      </w:r>
      <w:proofErr w:type="spellStart"/>
      <w:proofErr w:type="gramStart"/>
      <w:r w:rsidRPr="007C78A6">
        <w:rPr>
          <w:rFonts w:ascii="Palatino Linotype" w:hAnsi="Palatino Linotype"/>
          <w:i/>
        </w:rPr>
        <w:t>Ctheory</w:t>
      </w:r>
      <w:proofErr w:type="spellEnd"/>
      <w:r w:rsidRPr="007C78A6">
        <w:rPr>
          <w:rFonts w:ascii="Palatino Linotype" w:hAnsi="Palatino Linotype"/>
        </w:rPr>
        <w:t>.</w:t>
      </w:r>
      <w:proofErr w:type="gramEnd"/>
      <w:r w:rsidRPr="007C78A6">
        <w:rPr>
          <w:rFonts w:ascii="Palatino Linotype" w:hAnsi="Palatino Linotype"/>
        </w:rPr>
        <w:t xml:space="preserve"> 2001</w:t>
      </w:r>
      <w:r>
        <w:rPr>
          <w:rFonts w:ascii="Palatino Linotype" w:hAnsi="Palatino Linotype"/>
        </w:rPr>
        <w:t>. (English)</w:t>
      </w:r>
    </w:p>
    <w:sectPr w:rsidR="007C78A6" w:rsidRPr="007C78A6" w:rsidSect="007C78A6">
      <w:pgSz w:w="11906" w:h="16838"/>
      <w:pgMar w:top="851" w:right="1440" w:bottom="993" w:left="1440" w:header="708" w:footer="555"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F52EC" w:rsidRDefault="00DF52EC" w:rsidP="007C78A6">
      <w:pPr>
        <w:spacing w:after="0" w:line="240" w:lineRule="auto"/>
      </w:pPr>
      <w:r>
        <w:separator/>
      </w:r>
    </w:p>
  </w:endnote>
  <w:endnote w:type="continuationSeparator" w:id="0">
    <w:p w:rsidR="00DF52EC" w:rsidRDefault="00DF52EC" w:rsidP="007C78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Georgia">
    <w:panose1 w:val="02040502050405020303"/>
    <w:charset w:val="00"/>
    <w:family w:val="roman"/>
    <w:pitch w:val="variable"/>
    <w:sig w:usb0="00000287" w:usb1="00000000" w:usb2="00000000" w:usb3="00000000" w:csb0="0000009F" w:csb1="00000000"/>
  </w:font>
  <w:font w:name="Palatino Linotype">
    <w:panose1 w:val="02040502050505030304"/>
    <w:charset w:val="00"/>
    <w:family w:val="roman"/>
    <w:pitch w:val="variable"/>
    <w:sig w:usb0="E0000287" w:usb1="40000013" w:usb2="00000000" w:usb3="00000000" w:csb0="0000019F" w:csb1="00000000"/>
  </w:font>
  <w:font w:name="Cambria">
    <w:panose1 w:val="02040503050406030204"/>
    <w:charset w:val="00"/>
    <w:family w:val="roman"/>
    <w:pitch w:val="variable"/>
    <w:sig w:usb0="E00002FF" w:usb1="4000045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F52EC" w:rsidRDefault="00DF52EC" w:rsidP="007C78A6">
      <w:pPr>
        <w:spacing w:after="0" w:line="240" w:lineRule="auto"/>
      </w:pPr>
      <w:r>
        <w:separator/>
      </w:r>
    </w:p>
  </w:footnote>
  <w:footnote w:type="continuationSeparator" w:id="0">
    <w:p w:rsidR="00DF52EC" w:rsidRDefault="00DF52EC" w:rsidP="007C78A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C78A6"/>
    <w:rsid w:val="007C78A6"/>
    <w:rsid w:val="0084648E"/>
    <w:rsid w:val="00DF52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7C78A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C78A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7C78A6"/>
    <w:pPr>
      <w:spacing w:after="0" w:line="240" w:lineRule="auto"/>
    </w:pPr>
  </w:style>
  <w:style w:type="character" w:customStyle="1" w:styleId="Heading1Char">
    <w:name w:val="Heading 1 Char"/>
    <w:basedOn w:val="DefaultParagraphFont"/>
    <w:link w:val="Heading1"/>
    <w:uiPriority w:val="9"/>
    <w:rsid w:val="007C78A6"/>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7C78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78A6"/>
  </w:style>
  <w:style w:type="paragraph" w:styleId="Footer">
    <w:name w:val="footer"/>
    <w:basedOn w:val="Normal"/>
    <w:link w:val="FooterChar"/>
    <w:uiPriority w:val="99"/>
    <w:unhideWhenUsed/>
    <w:rsid w:val="007C78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78A6"/>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7C78A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C78A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7C78A6"/>
    <w:pPr>
      <w:spacing w:after="0" w:line="240" w:lineRule="auto"/>
    </w:pPr>
  </w:style>
  <w:style w:type="character" w:customStyle="1" w:styleId="Heading1Char">
    <w:name w:val="Heading 1 Char"/>
    <w:basedOn w:val="DefaultParagraphFont"/>
    <w:link w:val="Heading1"/>
    <w:uiPriority w:val="9"/>
    <w:rsid w:val="007C78A6"/>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7C78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78A6"/>
  </w:style>
  <w:style w:type="paragraph" w:styleId="Footer">
    <w:name w:val="footer"/>
    <w:basedOn w:val="Normal"/>
    <w:link w:val="FooterChar"/>
    <w:uiPriority w:val="99"/>
    <w:unhideWhenUsed/>
    <w:rsid w:val="007C78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78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70902694">
      <w:bodyDiv w:val="1"/>
      <w:marLeft w:val="0"/>
      <w:marRight w:val="0"/>
      <w:marTop w:val="0"/>
      <w:marBottom w:val="0"/>
      <w:divBdr>
        <w:top w:val="none" w:sz="0" w:space="0" w:color="auto"/>
        <w:left w:val="none" w:sz="0" w:space="0" w:color="auto"/>
        <w:bottom w:val="none" w:sz="0" w:space="0" w:color="auto"/>
        <w:right w:val="none" w:sz="0" w:space="0" w:color="auto"/>
      </w:divBdr>
    </w:div>
    <w:div w:id="1584218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1215</Words>
  <Characters>6930</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cp:lastPrinted>2015-04-30T12:51:00Z</cp:lastPrinted>
  <dcterms:created xsi:type="dcterms:W3CDTF">2015-04-30T12:45:00Z</dcterms:created>
  <dcterms:modified xsi:type="dcterms:W3CDTF">2015-04-30T12:51:00Z</dcterms:modified>
</cp:coreProperties>
</file>