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A6659" w14:textId="77777777" w:rsidR="00687622" w:rsidRPr="0042492F" w:rsidRDefault="00687622" w:rsidP="00B01D88">
      <w:pPr>
        <w:pStyle w:val="Title"/>
        <w:spacing w:line="360" w:lineRule="auto"/>
        <w:rPr>
          <w:lang w:val="en-GB"/>
        </w:rPr>
      </w:pPr>
    </w:p>
    <w:p w14:paraId="0A37501D" w14:textId="77777777" w:rsidR="00687622" w:rsidRPr="0042492F" w:rsidRDefault="00687622" w:rsidP="00B01D88">
      <w:pPr>
        <w:pStyle w:val="Title"/>
        <w:spacing w:line="360" w:lineRule="auto"/>
        <w:rPr>
          <w:lang w:val="en-GB"/>
        </w:rPr>
      </w:pPr>
    </w:p>
    <w:p w14:paraId="5DAB6C7B" w14:textId="77777777" w:rsidR="00C62493" w:rsidRPr="0042492F" w:rsidRDefault="00C62493" w:rsidP="00C62493">
      <w:pPr>
        <w:rPr>
          <w:lang w:val="en-GB"/>
        </w:rPr>
      </w:pPr>
    </w:p>
    <w:p w14:paraId="59AD10AE" w14:textId="24B3B0B0" w:rsidR="00687622" w:rsidRPr="00360950" w:rsidRDefault="00360950" w:rsidP="00B01D88">
      <w:pPr>
        <w:pStyle w:val="Title"/>
        <w:spacing w:line="360" w:lineRule="auto"/>
        <w:rPr>
          <w:b/>
          <w:i/>
          <w:sz w:val="36"/>
          <w:szCs w:val="36"/>
          <w:lang w:val="en-GB"/>
        </w:rPr>
      </w:pPr>
      <w:r w:rsidRPr="00360950">
        <w:rPr>
          <w:b/>
          <w:i/>
          <w:sz w:val="36"/>
          <w:szCs w:val="36"/>
          <w:lang w:val="en-GB"/>
        </w:rPr>
        <w:t>Cert HE Business Skills for the Workplace</w:t>
      </w:r>
    </w:p>
    <w:p w14:paraId="1B468750" w14:textId="77777777" w:rsidR="00360950" w:rsidRPr="00360950" w:rsidRDefault="00360950" w:rsidP="00360950">
      <w:pPr>
        <w:rPr>
          <w:lang w:val="en-GB"/>
        </w:rPr>
      </w:pPr>
    </w:p>
    <w:p w14:paraId="1FAA8208" w14:textId="4AFAFC2B" w:rsidR="00360950" w:rsidRPr="00360950" w:rsidRDefault="00360950" w:rsidP="00360950">
      <w:pPr>
        <w:rPr>
          <w:b/>
          <w:bCs/>
          <w:lang w:val="en-GB"/>
        </w:rPr>
      </w:pPr>
      <w:r w:rsidRPr="00360950">
        <w:rPr>
          <w:b/>
          <w:bCs/>
          <w:lang w:val="en-GB"/>
        </w:rPr>
        <w:t>Module Name: Digital Skills</w:t>
      </w:r>
    </w:p>
    <w:p w14:paraId="7B0016D3" w14:textId="4F79D655" w:rsidR="00360950" w:rsidRPr="00360950" w:rsidRDefault="00360950" w:rsidP="00360950">
      <w:pPr>
        <w:rPr>
          <w:b/>
          <w:bCs/>
          <w:lang w:val="en-GB"/>
        </w:rPr>
      </w:pPr>
      <w:r w:rsidRPr="00360950">
        <w:rPr>
          <w:b/>
          <w:bCs/>
          <w:lang w:val="en-GB"/>
        </w:rPr>
        <w:t>Module Code: LCLM4002</w:t>
      </w:r>
    </w:p>
    <w:p w14:paraId="45C04D19" w14:textId="74905187" w:rsidR="00360950" w:rsidRPr="00360950" w:rsidRDefault="00360950" w:rsidP="00360950">
      <w:pPr>
        <w:rPr>
          <w:b/>
          <w:bCs/>
          <w:lang w:val="en-GB"/>
        </w:rPr>
      </w:pPr>
      <w:r w:rsidRPr="00360950">
        <w:rPr>
          <w:b/>
          <w:bCs/>
          <w:lang w:val="en-GB"/>
        </w:rPr>
        <w:t>Student Name: Abbas Chowdhury</w:t>
      </w:r>
    </w:p>
    <w:p w14:paraId="630A8199" w14:textId="7EC6DB90" w:rsidR="00360950" w:rsidRPr="00360950" w:rsidRDefault="00360950" w:rsidP="00360950">
      <w:pPr>
        <w:rPr>
          <w:b/>
          <w:bCs/>
          <w:lang w:val="en-GB"/>
        </w:rPr>
      </w:pPr>
      <w:r w:rsidRPr="00360950">
        <w:rPr>
          <w:b/>
          <w:bCs/>
          <w:lang w:val="en-GB"/>
        </w:rPr>
        <w:t>Student ID: 2429080</w:t>
      </w:r>
    </w:p>
    <w:p w14:paraId="58200933" w14:textId="5C3C1C5C" w:rsidR="00360950" w:rsidRPr="00360950" w:rsidRDefault="00360950" w:rsidP="00360950">
      <w:pPr>
        <w:rPr>
          <w:b/>
          <w:bCs/>
          <w:lang w:val="en-GB"/>
        </w:rPr>
      </w:pPr>
      <w:r w:rsidRPr="00360950">
        <w:rPr>
          <w:b/>
          <w:bCs/>
          <w:lang w:val="en-GB"/>
        </w:rPr>
        <w:t xml:space="preserve">Lecturer: </w:t>
      </w:r>
      <w:proofErr w:type="spellStart"/>
      <w:proofErr w:type="gramStart"/>
      <w:r w:rsidRPr="00360950">
        <w:rPr>
          <w:b/>
          <w:bCs/>
          <w:lang w:val="en-GB"/>
        </w:rPr>
        <w:t>Dr.Amer</w:t>
      </w:r>
      <w:proofErr w:type="spellEnd"/>
      <w:proofErr w:type="gramEnd"/>
      <w:r w:rsidRPr="00360950">
        <w:rPr>
          <w:b/>
          <w:bCs/>
          <w:lang w:val="en-GB"/>
        </w:rPr>
        <w:t xml:space="preserve"> Kareem &amp;</w:t>
      </w:r>
    </w:p>
    <w:p w14:paraId="76A2E5D6" w14:textId="06B2191F" w:rsidR="00360950" w:rsidRPr="00360950" w:rsidRDefault="00360950" w:rsidP="00360950">
      <w:pPr>
        <w:rPr>
          <w:b/>
          <w:bCs/>
          <w:lang w:val="en-GB"/>
        </w:rPr>
      </w:pPr>
      <w:r w:rsidRPr="00360950">
        <w:rPr>
          <w:b/>
          <w:bCs/>
          <w:lang w:val="en-GB"/>
        </w:rPr>
        <w:t>Caroline Walsh</w:t>
      </w:r>
    </w:p>
    <w:p w14:paraId="029E5FED" w14:textId="5B2CDA58" w:rsidR="00360950" w:rsidRPr="00360950" w:rsidRDefault="00360950" w:rsidP="00360950">
      <w:pPr>
        <w:rPr>
          <w:lang w:val="en-GB"/>
        </w:rPr>
      </w:pPr>
    </w:p>
    <w:p w14:paraId="02EB378F" w14:textId="77777777" w:rsidR="00687622" w:rsidRPr="0042492F" w:rsidRDefault="00000000" w:rsidP="00B01D88">
      <w:pPr>
        <w:pStyle w:val="Subtitle"/>
        <w:rPr>
          <w:rStyle w:val="SubtleEmphasis"/>
          <w:lang w:val="en-GB"/>
        </w:rPr>
      </w:pPr>
      <w:r w:rsidRPr="0042492F">
        <w:rPr>
          <w:lang w:val="en-GB"/>
        </w:rPr>
        <w:br w:type="page"/>
      </w:r>
    </w:p>
    <w:sdt>
      <w:sdtPr>
        <w:rPr>
          <w:rFonts w:ascii="Times New Roman" w:eastAsiaTheme="minorEastAsia" w:hAnsi="Times New Roman" w:cstheme="minorBidi"/>
          <w:color w:val="auto"/>
          <w:sz w:val="24"/>
          <w:szCs w:val="24"/>
          <w:lang w:val="en-GB"/>
        </w:rPr>
        <w:id w:val="-446394972"/>
        <w:docPartObj>
          <w:docPartGallery w:val="Table of Contents"/>
          <w:docPartUnique/>
        </w:docPartObj>
      </w:sdtPr>
      <w:sdtEndPr>
        <w:rPr>
          <w:b/>
          <w:bCs/>
          <w:noProof/>
        </w:rPr>
      </w:sdtEndPr>
      <w:sdtContent>
        <w:p w14:paraId="22E0FC93" w14:textId="77777777" w:rsidR="00274264" w:rsidRPr="0042492F" w:rsidRDefault="00000000" w:rsidP="00B01D88">
          <w:pPr>
            <w:pStyle w:val="TOCHeading"/>
            <w:jc w:val="center"/>
            <w:rPr>
              <w:rFonts w:ascii="Times New Roman" w:hAnsi="Times New Roman" w:cs="Times New Roman"/>
              <w:b/>
              <w:color w:val="auto"/>
              <w:lang w:val="en-GB"/>
            </w:rPr>
          </w:pPr>
          <w:r w:rsidRPr="0042492F">
            <w:rPr>
              <w:rFonts w:ascii="Times New Roman" w:hAnsi="Times New Roman" w:cs="Times New Roman"/>
              <w:b/>
              <w:color w:val="auto"/>
              <w:lang w:val="en-GB"/>
            </w:rPr>
            <w:t>Table of Contents</w:t>
          </w:r>
        </w:p>
        <w:p w14:paraId="3BE312C1" w14:textId="60B12675" w:rsidR="00325B77" w:rsidRDefault="00000000">
          <w:pPr>
            <w:pStyle w:val="TOC1"/>
            <w:tabs>
              <w:tab w:val="right" w:leader="dot" w:pos="9350"/>
            </w:tabs>
            <w:rPr>
              <w:rFonts w:asciiTheme="minorHAnsi" w:eastAsiaTheme="minorEastAsia" w:hAnsiTheme="minorHAnsi"/>
              <w:noProof/>
              <w:kern w:val="2"/>
              <w:szCs w:val="24"/>
              <w14:ligatures w14:val="standardContextual"/>
            </w:rPr>
          </w:pPr>
          <w:r w:rsidRPr="0042492F">
            <w:rPr>
              <w:lang w:val="en-GB"/>
            </w:rPr>
            <w:fldChar w:fldCharType="begin"/>
          </w:r>
          <w:r w:rsidRPr="0042492F">
            <w:rPr>
              <w:lang w:val="en-GB"/>
            </w:rPr>
            <w:instrText xml:space="preserve"> TOC \o "1-3" \h \z \u </w:instrText>
          </w:r>
          <w:r w:rsidRPr="0042492F">
            <w:rPr>
              <w:lang w:val="en-GB"/>
            </w:rPr>
            <w:fldChar w:fldCharType="separate"/>
          </w:r>
          <w:hyperlink w:anchor="_Toc227747985" w:history="1">
            <w:r w:rsidR="00325B77" w:rsidRPr="00F83495">
              <w:rPr>
                <w:rStyle w:val="Hyperlink"/>
                <w:noProof/>
              </w:rPr>
              <w:t>Digital Skills: How to Create a Chart in Microsoft Excel</w:t>
            </w:r>
            <w:r w:rsidR="00325B77">
              <w:rPr>
                <w:noProof/>
                <w:webHidden/>
              </w:rPr>
              <w:tab/>
            </w:r>
            <w:r w:rsidR="00325B77">
              <w:rPr>
                <w:noProof/>
                <w:webHidden/>
              </w:rPr>
              <w:fldChar w:fldCharType="begin"/>
            </w:r>
            <w:r w:rsidR="00325B77">
              <w:rPr>
                <w:noProof/>
                <w:webHidden/>
              </w:rPr>
              <w:instrText xml:space="preserve"> PAGEREF _Toc227747985 \h </w:instrText>
            </w:r>
            <w:r w:rsidR="00325B77">
              <w:rPr>
                <w:noProof/>
                <w:webHidden/>
              </w:rPr>
            </w:r>
            <w:r w:rsidR="00325B77">
              <w:rPr>
                <w:noProof/>
                <w:webHidden/>
              </w:rPr>
              <w:fldChar w:fldCharType="separate"/>
            </w:r>
            <w:r w:rsidR="00325B77">
              <w:rPr>
                <w:noProof/>
                <w:webHidden/>
              </w:rPr>
              <w:t>3</w:t>
            </w:r>
            <w:r w:rsidR="00325B77">
              <w:rPr>
                <w:noProof/>
                <w:webHidden/>
              </w:rPr>
              <w:fldChar w:fldCharType="end"/>
            </w:r>
          </w:hyperlink>
        </w:p>
        <w:p w14:paraId="11535606" w14:textId="0A271FDB" w:rsidR="00325B77" w:rsidRDefault="00325B77">
          <w:pPr>
            <w:pStyle w:val="TOC1"/>
            <w:tabs>
              <w:tab w:val="right" w:leader="dot" w:pos="9350"/>
            </w:tabs>
            <w:rPr>
              <w:rFonts w:asciiTheme="minorHAnsi" w:eastAsiaTheme="minorEastAsia" w:hAnsiTheme="minorHAnsi"/>
              <w:noProof/>
              <w:kern w:val="2"/>
              <w:szCs w:val="24"/>
              <w14:ligatures w14:val="standardContextual"/>
            </w:rPr>
          </w:pPr>
          <w:hyperlink w:anchor="_Toc227747986" w:history="1">
            <w:r w:rsidRPr="00F83495">
              <w:rPr>
                <w:rStyle w:val="Hyperlink"/>
                <w:noProof/>
              </w:rPr>
              <w:t>Introduction</w:t>
            </w:r>
            <w:r>
              <w:rPr>
                <w:noProof/>
                <w:webHidden/>
              </w:rPr>
              <w:tab/>
            </w:r>
            <w:r>
              <w:rPr>
                <w:noProof/>
                <w:webHidden/>
              </w:rPr>
              <w:fldChar w:fldCharType="begin"/>
            </w:r>
            <w:r>
              <w:rPr>
                <w:noProof/>
                <w:webHidden/>
              </w:rPr>
              <w:instrText xml:space="preserve"> PAGEREF _Toc227747986 \h </w:instrText>
            </w:r>
            <w:r>
              <w:rPr>
                <w:noProof/>
                <w:webHidden/>
              </w:rPr>
            </w:r>
            <w:r>
              <w:rPr>
                <w:noProof/>
                <w:webHidden/>
              </w:rPr>
              <w:fldChar w:fldCharType="separate"/>
            </w:r>
            <w:r>
              <w:rPr>
                <w:noProof/>
                <w:webHidden/>
              </w:rPr>
              <w:t>3</w:t>
            </w:r>
            <w:r>
              <w:rPr>
                <w:noProof/>
                <w:webHidden/>
              </w:rPr>
              <w:fldChar w:fldCharType="end"/>
            </w:r>
          </w:hyperlink>
        </w:p>
        <w:p w14:paraId="4517EAD6" w14:textId="35D08B63" w:rsidR="00325B77" w:rsidRDefault="00325B77">
          <w:pPr>
            <w:pStyle w:val="TOC1"/>
            <w:tabs>
              <w:tab w:val="right" w:leader="dot" w:pos="9350"/>
            </w:tabs>
            <w:rPr>
              <w:rFonts w:asciiTheme="minorHAnsi" w:eastAsiaTheme="minorEastAsia" w:hAnsiTheme="minorHAnsi"/>
              <w:noProof/>
              <w:kern w:val="2"/>
              <w:szCs w:val="24"/>
              <w14:ligatures w14:val="standardContextual"/>
            </w:rPr>
          </w:pPr>
          <w:hyperlink w:anchor="_Toc227747987" w:history="1">
            <w:r w:rsidRPr="00F83495">
              <w:rPr>
                <w:rStyle w:val="Hyperlink"/>
                <w:noProof/>
              </w:rPr>
              <w:t>Step 1: Enter and Organise Data</w:t>
            </w:r>
            <w:r>
              <w:rPr>
                <w:noProof/>
                <w:webHidden/>
              </w:rPr>
              <w:tab/>
            </w:r>
            <w:r>
              <w:rPr>
                <w:noProof/>
                <w:webHidden/>
              </w:rPr>
              <w:fldChar w:fldCharType="begin"/>
            </w:r>
            <w:r>
              <w:rPr>
                <w:noProof/>
                <w:webHidden/>
              </w:rPr>
              <w:instrText xml:space="preserve"> PAGEREF _Toc227747987 \h </w:instrText>
            </w:r>
            <w:r>
              <w:rPr>
                <w:noProof/>
                <w:webHidden/>
              </w:rPr>
            </w:r>
            <w:r>
              <w:rPr>
                <w:noProof/>
                <w:webHidden/>
              </w:rPr>
              <w:fldChar w:fldCharType="separate"/>
            </w:r>
            <w:r>
              <w:rPr>
                <w:noProof/>
                <w:webHidden/>
              </w:rPr>
              <w:t>3</w:t>
            </w:r>
            <w:r>
              <w:rPr>
                <w:noProof/>
                <w:webHidden/>
              </w:rPr>
              <w:fldChar w:fldCharType="end"/>
            </w:r>
          </w:hyperlink>
        </w:p>
        <w:p w14:paraId="4198F899" w14:textId="787CF573" w:rsidR="00325B77" w:rsidRDefault="00325B77">
          <w:pPr>
            <w:pStyle w:val="TOC1"/>
            <w:tabs>
              <w:tab w:val="right" w:leader="dot" w:pos="9350"/>
            </w:tabs>
            <w:rPr>
              <w:rFonts w:asciiTheme="minorHAnsi" w:eastAsiaTheme="minorEastAsia" w:hAnsiTheme="minorHAnsi"/>
              <w:noProof/>
              <w:kern w:val="2"/>
              <w:szCs w:val="24"/>
              <w14:ligatures w14:val="standardContextual"/>
            </w:rPr>
          </w:pPr>
          <w:hyperlink w:anchor="_Toc227747988" w:history="1">
            <w:r w:rsidRPr="00F83495">
              <w:rPr>
                <w:rStyle w:val="Hyperlink"/>
                <w:noProof/>
              </w:rPr>
              <w:t>Step 2: Select the Data</w:t>
            </w:r>
            <w:r>
              <w:rPr>
                <w:noProof/>
                <w:webHidden/>
              </w:rPr>
              <w:tab/>
            </w:r>
            <w:r>
              <w:rPr>
                <w:noProof/>
                <w:webHidden/>
              </w:rPr>
              <w:fldChar w:fldCharType="begin"/>
            </w:r>
            <w:r>
              <w:rPr>
                <w:noProof/>
                <w:webHidden/>
              </w:rPr>
              <w:instrText xml:space="preserve"> PAGEREF _Toc227747988 \h </w:instrText>
            </w:r>
            <w:r>
              <w:rPr>
                <w:noProof/>
                <w:webHidden/>
              </w:rPr>
            </w:r>
            <w:r>
              <w:rPr>
                <w:noProof/>
                <w:webHidden/>
              </w:rPr>
              <w:fldChar w:fldCharType="separate"/>
            </w:r>
            <w:r>
              <w:rPr>
                <w:noProof/>
                <w:webHidden/>
              </w:rPr>
              <w:t>3</w:t>
            </w:r>
            <w:r>
              <w:rPr>
                <w:noProof/>
                <w:webHidden/>
              </w:rPr>
              <w:fldChar w:fldCharType="end"/>
            </w:r>
          </w:hyperlink>
        </w:p>
        <w:p w14:paraId="2485CBCB" w14:textId="17D35C2C" w:rsidR="00325B77" w:rsidRDefault="00325B77">
          <w:pPr>
            <w:pStyle w:val="TOC1"/>
            <w:tabs>
              <w:tab w:val="right" w:leader="dot" w:pos="9350"/>
            </w:tabs>
            <w:rPr>
              <w:rFonts w:asciiTheme="minorHAnsi" w:eastAsiaTheme="minorEastAsia" w:hAnsiTheme="minorHAnsi"/>
              <w:noProof/>
              <w:kern w:val="2"/>
              <w:szCs w:val="24"/>
              <w14:ligatures w14:val="standardContextual"/>
            </w:rPr>
          </w:pPr>
          <w:hyperlink w:anchor="_Toc227747989" w:history="1">
            <w:r w:rsidRPr="00F83495">
              <w:rPr>
                <w:rStyle w:val="Hyperlink"/>
                <w:noProof/>
              </w:rPr>
              <w:t>Step 3: Insert a Chart</w:t>
            </w:r>
            <w:r>
              <w:rPr>
                <w:noProof/>
                <w:webHidden/>
              </w:rPr>
              <w:tab/>
            </w:r>
            <w:r>
              <w:rPr>
                <w:noProof/>
                <w:webHidden/>
              </w:rPr>
              <w:fldChar w:fldCharType="begin"/>
            </w:r>
            <w:r>
              <w:rPr>
                <w:noProof/>
                <w:webHidden/>
              </w:rPr>
              <w:instrText xml:space="preserve"> PAGEREF _Toc227747989 \h </w:instrText>
            </w:r>
            <w:r>
              <w:rPr>
                <w:noProof/>
                <w:webHidden/>
              </w:rPr>
            </w:r>
            <w:r>
              <w:rPr>
                <w:noProof/>
                <w:webHidden/>
              </w:rPr>
              <w:fldChar w:fldCharType="separate"/>
            </w:r>
            <w:r>
              <w:rPr>
                <w:noProof/>
                <w:webHidden/>
              </w:rPr>
              <w:t>3</w:t>
            </w:r>
            <w:r>
              <w:rPr>
                <w:noProof/>
                <w:webHidden/>
              </w:rPr>
              <w:fldChar w:fldCharType="end"/>
            </w:r>
          </w:hyperlink>
        </w:p>
        <w:p w14:paraId="3BE7E5CA" w14:textId="33F96655" w:rsidR="00325B77" w:rsidRDefault="00325B77">
          <w:pPr>
            <w:pStyle w:val="TOC1"/>
            <w:tabs>
              <w:tab w:val="right" w:leader="dot" w:pos="9350"/>
            </w:tabs>
            <w:rPr>
              <w:rFonts w:asciiTheme="minorHAnsi" w:eastAsiaTheme="minorEastAsia" w:hAnsiTheme="minorHAnsi"/>
              <w:noProof/>
              <w:kern w:val="2"/>
              <w:szCs w:val="24"/>
              <w14:ligatures w14:val="standardContextual"/>
            </w:rPr>
          </w:pPr>
          <w:hyperlink w:anchor="_Toc227747990" w:history="1">
            <w:r w:rsidRPr="00F83495">
              <w:rPr>
                <w:rStyle w:val="Hyperlink"/>
                <w:noProof/>
              </w:rPr>
              <w:t>Step 4: Customise the Chart</w:t>
            </w:r>
            <w:r>
              <w:rPr>
                <w:noProof/>
                <w:webHidden/>
              </w:rPr>
              <w:tab/>
            </w:r>
            <w:r>
              <w:rPr>
                <w:noProof/>
                <w:webHidden/>
              </w:rPr>
              <w:fldChar w:fldCharType="begin"/>
            </w:r>
            <w:r>
              <w:rPr>
                <w:noProof/>
                <w:webHidden/>
              </w:rPr>
              <w:instrText xml:space="preserve"> PAGEREF _Toc227747990 \h </w:instrText>
            </w:r>
            <w:r>
              <w:rPr>
                <w:noProof/>
                <w:webHidden/>
              </w:rPr>
            </w:r>
            <w:r>
              <w:rPr>
                <w:noProof/>
                <w:webHidden/>
              </w:rPr>
              <w:fldChar w:fldCharType="separate"/>
            </w:r>
            <w:r>
              <w:rPr>
                <w:noProof/>
                <w:webHidden/>
              </w:rPr>
              <w:t>4</w:t>
            </w:r>
            <w:r>
              <w:rPr>
                <w:noProof/>
                <w:webHidden/>
              </w:rPr>
              <w:fldChar w:fldCharType="end"/>
            </w:r>
          </w:hyperlink>
        </w:p>
        <w:p w14:paraId="4A675551" w14:textId="45396229" w:rsidR="00325B77" w:rsidRDefault="00325B77">
          <w:pPr>
            <w:pStyle w:val="TOC1"/>
            <w:tabs>
              <w:tab w:val="right" w:leader="dot" w:pos="9350"/>
            </w:tabs>
            <w:rPr>
              <w:rFonts w:asciiTheme="minorHAnsi" w:eastAsiaTheme="minorEastAsia" w:hAnsiTheme="minorHAnsi"/>
              <w:noProof/>
              <w:kern w:val="2"/>
              <w:szCs w:val="24"/>
              <w14:ligatures w14:val="standardContextual"/>
            </w:rPr>
          </w:pPr>
          <w:hyperlink w:anchor="_Toc227747991" w:history="1">
            <w:r w:rsidRPr="00F83495">
              <w:rPr>
                <w:rStyle w:val="Hyperlink"/>
                <w:noProof/>
              </w:rPr>
              <w:t>Step 5: Improve Layout and Save</w:t>
            </w:r>
            <w:r w:rsidRPr="00F83495">
              <w:rPr>
                <w:rStyle w:val="Hyperlink"/>
                <w:noProof/>
                <w:lang w:val="en-GB"/>
              </w:rPr>
              <w:t>.</w:t>
            </w:r>
            <w:r>
              <w:rPr>
                <w:noProof/>
                <w:webHidden/>
              </w:rPr>
              <w:tab/>
            </w:r>
            <w:r>
              <w:rPr>
                <w:noProof/>
                <w:webHidden/>
              </w:rPr>
              <w:fldChar w:fldCharType="begin"/>
            </w:r>
            <w:r>
              <w:rPr>
                <w:noProof/>
                <w:webHidden/>
              </w:rPr>
              <w:instrText xml:space="preserve"> PAGEREF _Toc227747991 \h </w:instrText>
            </w:r>
            <w:r>
              <w:rPr>
                <w:noProof/>
                <w:webHidden/>
              </w:rPr>
            </w:r>
            <w:r>
              <w:rPr>
                <w:noProof/>
                <w:webHidden/>
              </w:rPr>
              <w:fldChar w:fldCharType="separate"/>
            </w:r>
            <w:r>
              <w:rPr>
                <w:noProof/>
                <w:webHidden/>
              </w:rPr>
              <w:t>4</w:t>
            </w:r>
            <w:r>
              <w:rPr>
                <w:noProof/>
                <w:webHidden/>
              </w:rPr>
              <w:fldChar w:fldCharType="end"/>
            </w:r>
          </w:hyperlink>
        </w:p>
        <w:p w14:paraId="7940E395" w14:textId="15BE68E9" w:rsidR="00325B77" w:rsidRDefault="00325B77">
          <w:pPr>
            <w:pStyle w:val="TOC1"/>
            <w:tabs>
              <w:tab w:val="right" w:leader="dot" w:pos="9350"/>
            </w:tabs>
            <w:rPr>
              <w:rFonts w:asciiTheme="minorHAnsi" w:eastAsiaTheme="minorEastAsia" w:hAnsiTheme="minorHAnsi"/>
              <w:noProof/>
              <w:kern w:val="2"/>
              <w:szCs w:val="24"/>
              <w14:ligatures w14:val="standardContextual"/>
            </w:rPr>
          </w:pPr>
          <w:hyperlink w:anchor="_Toc227747992" w:history="1">
            <w:r w:rsidRPr="00F83495">
              <w:rPr>
                <w:rStyle w:val="Hyperlink"/>
                <w:noProof/>
              </w:rPr>
              <w:t>Conclusion</w:t>
            </w:r>
            <w:r>
              <w:rPr>
                <w:noProof/>
                <w:webHidden/>
              </w:rPr>
              <w:tab/>
            </w:r>
            <w:r>
              <w:rPr>
                <w:noProof/>
                <w:webHidden/>
              </w:rPr>
              <w:fldChar w:fldCharType="begin"/>
            </w:r>
            <w:r>
              <w:rPr>
                <w:noProof/>
                <w:webHidden/>
              </w:rPr>
              <w:instrText xml:space="preserve"> PAGEREF _Toc227747992 \h </w:instrText>
            </w:r>
            <w:r>
              <w:rPr>
                <w:noProof/>
                <w:webHidden/>
              </w:rPr>
            </w:r>
            <w:r>
              <w:rPr>
                <w:noProof/>
                <w:webHidden/>
              </w:rPr>
              <w:fldChar w:fldCharType="separate"/>
            </w:r>
            <w:r>
              <w:rPr>
                <w:noProof/>
                <w:webHidden/>
              </w:rPr>
              <w:t>4</w:t>
            </w:r>
            <w:r>
              <w:rPr>
                <w:noProof/>
                <w:webHidden/>
              </w:rPr>
              <w:fldChar w:fldCharType="end"/>
            </w:r>
          </w:hyperlink>
        </w:p>
        <w:p w14:paraId="4967BF31" w14:textId="49D767E8" w:rsidR="00325B77" w:rsidRDefault="00325B77">
          <w:pPr>
            <w:pStyle w:val="TOC1"/>
            <w:tabs>
              <w:tab w:val="right" w:leader="dot" w:pos="9350"/>
            </w:tabs>
            <w:rPr>
              <w:rFonts w:asciiTheme="minorHAnsi" w:eastAsiaTheme="minorEastAsia" w:hAnsiTheme="minorHAnsi"/>
              <w:noProof/>
              <w:kern w:val="2"/>
              <w:szCs w:val="24"/>
              <w14:ligatures w14:val="standardContextual"/>
            </w:rPr>
          </w:pPr>
          <w:hyperlink w:anchor="_Toc227747993" w:history="1">
            <w:r w:rsidRPr="00F83495">
              <w:rPr>
                <w:rStyle w:val="Hyperlink"/>
                <w:noProof/>
                <w:lang w:val="en-GB"/>
              </w:rPr>
              <w:t>References</w:t>
            </w:r>
            <w:r>
              <w:rPr>
                <w:noProof/>
                <w:webHidden/>
              </w:rPr>
              <w:tab/>
            </w:r>
            <w:r>
              <w:rPr>
                <w:noProof/>
                <w:webHidden/>
              </w:rPr>
              <w:fldChar w:fldCharType="begin"/>
            </w:r>
            <w:r>
              <w:rPr>
                <w:noProof/>
                <w:webHidden/>
              </w:rPr>
              <w:instrText xml:space="preserve"> PAGEREF _Toc227747993 \h </w:instrText>
            </w:r>
            <w:r>
              <w:rPr>
                <w:noProof/>
                <w:webHidden/>
              </w:rPr>
            </w:r>
            <w:r>
              <w:rPr>
                <w:noProof/>
                <w:webHidden/>
              </w:rPr>
              <w:fldChar w:fldCharType="separate"/>
            </w:r>
            <w:r>
              <w:rPr>
                <w:noProof/>
                <w:webHidden/>
              </w:rPr>
              <w:t>5</w:t>
            </w:r>
            <w:r>
              <w:rPr>
                <w:noProof/>
                <w:webHidden/>
              </w:rPr>
              <w:fldChar w:fldCharType="end"/>
            </w:r>
          </w:hyperlink>
        </w:p>
        <w:p w14:paraId="6A05A809" w14:textId="2C1EA294" w:rsidR="00274264" w:rsidRPr="0042492F" w:rsidRDefault="00000000" w:rsidP="00B01D88">
          <w:pPr>
            <w:rPr>
              <w:lang w:val="en-GB"/>
            </w:rPr>
          </w:pPr>
          <w:r w:rsidRPr="0042492F">
            <w:rPr>
              <w:b/>
              <w:bCs/>
              <w:noProof/>
              <w:lang w:val="en-GB"/>
            </w:rPr>
            <w:fldChar w:fldCharType="end"/>
          </w:r>
        </w:p>
      </w:sdtContent>
    </w:sdt>
    <w:p w14:paraId="5A39BBE3" w14:textId="77777777" w:rsidR="00853BC5" w:rsidRDefault="00000000" w:rsidP="00853BC5">
      <w:pPr>
        <w:pStyle w:val="Heading1"/>
        <w:rPr>
          <w:rStyle w:val="Strong"/>
          <w:b/>
          <w:bCs w:val="0"/>
        </w:rPr>
      </w:pPr>
      <w:r w:rsidRPr="0042492F">
        <w:rPr>
          <w:lang w:val="en-GB"/>
        </w:rPr>
        <w:br w:type="page"/>
      </w:r>
    </w:p>
    <w:p w14:paraId="61810BA1" w14:textId="5F78CEDB" w:rsidR="00D114D9" w:rsidRPr="001A0759" w:rsidRDefault="00000000" w:rsidP="00D114D9">
      <w:pPr>
        <w:rPr>
          <w:b/>
          <w:bCs/>
        </w:rPr>
      </w:pPr>
      <w:r w:rsidRPr="001A0759">
        <w:rPr>
          <w:b/>
          <w:bCs/>
        </w:rPr>
        <w:lastRenderedPageBreak/>
        <w:t>TASK 2 – Informative Poster</w:t>
      </w:r>
    </w:p>
    <w:p w14:paraId="2EA7FA61" w14:textId="77777777" w:rsidR="00D114D9" w:rsidRPr="001A0759" w:rsidRDefault="00000000" w:rsidP="00325B77">
      <w:pPr>
        <w:pStyle w:val="Heading1"/>
      </w:pPr>
      <w:bookmarkStart w:id="0" w:name="_Toc227747985"/>
      <w:r w:rsidRPr="001A0759">
        <w:t>Digital Skills: How to Create a Chart in Microsoft Excel</w:t>
      </w:r>
      <w:bookmarkEnd w:id="0"/>
    </w:p>
    <w:p w14:paraId="7D3D1B60" w14:textId="77777777" w:rsidR="00D114D9" w:rsidRPr="001A0759" w:rsidRDefault="00000000" w:rsidP="00325B77">
      <w:pPr>
        <w:pStyle w:val="Heading1"/>
      </w:pPr>
      <w:bookmarkStart w:id="1" w:name="_Toc227747986"/>
      <w:r w:rsidRPr="001A0759">
        <w:t>Introduction</w:t>
      </w:r>
      <w:bookmarkEnd w:id="1"/>
    </w:p>
    <w:p w14:paraId="68FC00BA" w14:textId="781A2D49" w:rsidR="00917321" w:rsidRPr="00917321" w:rsidRDefault="00000000" w:rsidP="00917321">
      <w:pPr>
        <w:rPr>
          <w:lang w:val="en-GB"/>
        </w:rPr>
      </w:pPr>
      <w:r w:rsidRPr="001A0759">
        <w:t xml:space="preserve">Creating charts in Microsoft Excel is an essential digital skill </w:t>
      </w:r>
      <w:r>
        <w:t xml:space="preserve">used in </w:t>
      </w:r>
      <w:r w:rsidRPr="00917321">
        <w:rPr>
          <w:lang w:val="en-GB"/>
        </w:rPr>
        <w:t>contemporary workplaces to demonstrate data in a visual form</w:t>
      </w:r>
      <w:r w:rsidR="0063052F">
        <w:rPr>
          <w:lang w:val="en-GB"/>
        </w:rPr>
        <w:t xml:space="preserve"> (</w:t>
      </w:r>
      <w:r w:rsidR="0063052F" w:rsidRPr="00D165CF">
        <w:rPr>
          <w:lang w:val="en-GB"/>
        </w:rPr>
        <w:t>Martínez</w:t>
      </w:r>
      <w:r w:rsidR="0063052F">
        <w:rPr>
          <w:lang w:val="en-GB"/>
        </w:rPr>
        <w:t xml:space="preserve"> </w:t>
      </w:r>
      <w:r w:rsidR="0063052F" w:rsidRPr="0063052F">
        <w:rPr>
          <w:i/>
          <w:iCs/>
          <w:lang w:val="en-GB"/>
        </w:rPr>
        <w:t>et al.,</w:t>
      </w:r>
      <w:r w:rsidR="0063052F">
        <w:rPr>
          <w:lang w:val="en-GB"/>
        </w:rPr>
        <w:t xml:space="preserve"> 2025)</w:t>
      </w:r>
      <w:r w:rsidRPr="00917321">
        <w:rPr>
          <w:lang w:val="en-GB"/>
        </w:rPr>
        <w:t>. Charts also assist in converting numeric data that is in its raw form into easily understandable and meaningful data trends, patterns and comparisons. The skill goes to enhance communication, facilitate decision making and present information in a professional way. With the help of charts, people will be able to simplify the data that is hard to comprehend and introduce it to more people.</w:t>
      </w:r>
    </w:p>
    <w:p w14:paraId="1C29FF07" w14:textId="77777777" w:rsidR="00D114D9" w:rsidRPr="001A0759" w:rsidRDefault="00000000" w:rsidP="00325B77">
      <w:pPr>
        <w:pStyle w:val="Heading1"/>
      </w:pPr>
      <w:bookmarkStart w:id="2" w:name="_Toc227747987"/>
      <w:r w:rsidRPr="001A0759">
        <w:t>Step 1: Enter and Organise Data</w:t>
      </w:r>
      <w:bookmarkEnd w:id="2"/>
    </w:p>
    <w:p w14:paraId="7EE91AED" w14:textId="0B6BB977" w:rsidR="00917321" w:rsidRPr="00917321" w:rsidRDefault="00000000" w:rsidP="00917321">
      <w:pPr>
        <w:rPr>
          <w:lang w:val="en-GB"/>
        </w:rPr>
      </w:pPr>
      <w:r w:rsidRPr="00917321">
        <w:rPr>
          <w:lang w:val="en-GB"/>
        </w:rPr>
        <w:t>The initial process of creating a chart to put your data in and to arrange it. Open a Microsoft Excel and input your data in table form, in rows and columns. The headings of each column or row must be clear because these are the labels that assist Excel in knowing what kind of data has to be utilised. The organised data will guarantee that the chart formed will be precise and simple to decipher.</w:t>
      </w:r>
    </w:p>
    <w:p w14:paraId="48827A5A" w14:textId="77777777" w:rsidR="00D114D9" w:rsidRPr="001A0759" w:rsidRDefault="00000000" w:rsidP="00325B77">
      <w:pPr>
        <w:pStyle w:val="Heading1"/>
      </w:pPr>
      <w:bookmarkStart w:id="3" w:name="_Toc227747988"/>
      <w:r w:rsidRPr="001A0759">
        <w:t>Step 2: Select the Data</w:t>
      </w:r>
      <w:bookmarkEnd w:id="3"/>
    </w:p>
    <w:p w14:paraId="4F48FF2B" w14:textId="77777777" w:rsidR="00917321" w:rsidRPr="00917321" w:rsidRDefault="00000000" w:rsidP="00917321">
      <w:pPr>
        <w:rPr>
          <w:lang w:val="en-GB"/>
        </w:rPr>
      </w:pPr>
      <w:r w:rsidRPr="00917321">
        <w:rPr>
          <w:lang w:val="en-GB"/>
        </w:rPr>
        <w:t>The second one is to choose the data you wish to be included in your chart. Drag and drop the cursor across the pertinent cells and make sure to include headings. The data range chosen should be correct, as it directly influences the way the chart will look. Any inaccuracies during this level may cause wrong or false charts.</w:t>
      </w:r>
    </w:p>
    <w:p w14:paraId="31AE6408" w14:textId="77777777" w:rsidR="00D114D9" w:rsidRPr="001A0759" w:rsidRDefault="00000000" w:rsidP="00325B77">
      <w:pPr>
        <w:pStyle w:val="Heading1"/>
      </w:pPr>
      <w:bookmarkStart w:id="4" w:name="_Toc227747989"/>
      <w:r w:rsidRPr="001A0759">
        <w:t>Step 3: Insert a Chart</w:t>
      </w:r>
      <w:bookmarkEnd w:id="4"/>
    </w:p>
    <w:p w14:paraId="361D7C49" w14:textId="76651C6E" w:rsidR="00917321" w:rsidRPr="00917321" w:rsidRDefault="00000000" w:rsidP="00917321">
      <w:pPr>
        <w:rPr>
          <w:lang w:val="en-GB"/>
        </w:rPr>
      </w:pPr>
      <w:r w:rsidRPr="00917321">
        <w:rPr>
          <w:lang w:val="en-GB"/>
        </w:rPr>
        <w:t xml:space="preserve">Once you have the data of your choice, visit the Insert tab in the Excel toolbar. This is where you can have different types of charts, such as column charts, line charts, pie charts and bar charts. Select the type of chart which gives the best reflection of your data. </w:t>
      </w:r>
      <w:r w:rsidR="00197CA4" w:rsidRPr="00197CA4">
        <w:rPr>
          <w:lang w:val="en-GB"/>
        </w:rPr>
        <w:t>As a demonstration, column charts may be employed to compare, and line charts may be employed to represent a trend over time. There will be an automatic creation of a graph of your preferred items in Excel</w:t>
      </w:r>
      <w:r w:rsidR="00992EDC">
        <w:rPr>
          <w:lang w:val="en-GB"/>
        </w:rPr>
        <w:t xml:space="preserve"> (</w:t>
      </w:r>
      <w:r w:rsidR="00992EDC" w:rsidRPr="00992EDC">
        <w:rPr>
          <w:lang w:val="en-GB"/>
        </w:rPr>
        <w:t>Alexander and Kusleika, 2025</w:t>
      </w:r>
      <w:r w:rsidR="00992EDC">
        <w:rPr>
          <w:lang w:val="en-GB"/>
        </w:rPr>
        <w:t>)</w:t>
      </w:r>
      <w:r w:rsidR="00197CA4" w:rsidRPr="00197CA4">
        <w:rPr>
          <w:lang w:val="en-GB"/>
        </w:rPr>
        <w:t>.</w:t>
      </w:r>
    </w:p>
    <w:p w14:paraId="4E49EA2A" w14:textId="77777777" w:rsidR="00D114D9" w:rsidRPr="001A0759" w:rsidRDefault="00000000" w:rsidP="00325B77">
      <w:pPr>
        <w:pStyle w:val="Heading1"/>
      </w:pPr>
      <w:bookmarkStart w:id="5" w:name="_Toc227747990"/>
      <w:r w:rsidRPr="001A0759">
        <w:lastRenderedPageBreak/>
        <w:t>Step 4: Customise the Chart</w:t>
      </w:r>
      <w:bookmarkEnd w:id="5"/>
    </w:p>
    <w:p w14:paraId="4178AD11" w14:textId="73DE1C9E" w:rsidR="00917321" w:rsidRPr="00917321" w:rsidRDefault="00000000" w:rsidP="00917321">
      <w:pPr>
        <w:rPr>
          <w:lang w:val="en-GB"/>
        </w:rPr>
      </w:pPr>
      <w:r w:rsidRPr="00197CA4">
        <w:t xml:space="preserve">Once the chart is created, it can also be tailored to make the chart look better and more understandable. </w:t>
      </w:r>
      <w:r w:rsidRPr="00917321">
        <w:rPr>
          <w:lang w:val="en-GB"/>
        </w:rPr>
        <w:t xml:space="preserve">Click the chart to open the "Chart Design and format options. </w:t>
      </w:r>
      <w:r w:rsidRPr="00197CA4">
        <w:rPr>
          <w:lang w:val="en-GB"/>
        </w:rPr>
        <w:t>The colours, fashions and designs are interchangeable in such a way that you can manage to make the chart more appealing. This would be important in giving a clear title and axis labels to the chart in order to help the viewers understand the information being presented.</w:t>
      </w:r>
    </w:p>
    <w:p w14:paraId="4D943EF0" w14:textId="3805B088" w:rsidR="00917321" w:rsidRPr="00D114D9" w:rsidRDefault="00000000" w:rsidP="00325B77">
      <w:pPr>
        <w:pStyle w:val="Heading1"/>
      </w:pPr>
      <w:bookmarkStart w:id="6" w:name="_Toc227747991"/>
      <w:r w:rsidRPr="001A0759">
        <w:t>Step 5: Improve Layout and Save</w:t>
      </w:r>
      <w:r w:rsidRPr="00917321">
        <w:rPr>
          <w:lang w:val="en-GB"/>
        </w:rPr>
        <w:t>.</w:t>
      </w:r>
      <w:bookmarkEnd w:id="6"/>
    </w:p>
    <w:p w14:paraId="4B3F6E41" w14:textId="4F649B47" w:rsidR="00917321" w:rsidRPr="00917321" w:rsidRDefault="00000000" w:rsidP="00917321">
      <w:pPr>
        <w:rPr>
          <w:lang w:val="en-GB"/>
        </w:rPr>
      </w:pPr>
      <w:r w:rsidRPr="00917321">
        <w:rPr>
          <w:lang w:val="en-GB"/>
        </w:rPr>
        <w:t>An individual can further optimise the chart by incorporating things like data labels, legends and gridlines. These characteristics enhance the legibility and simplify the chart. One can also resize and even move the chart on the worksheet. Once finished with the chart, save your Excel file and reuse it in reports or presentations where necessary</w:t>
      </w:r>
      <w:r w:rsidR="00BA3098">
        <w:rPr>
          <w:lang w:val="en-GB"/>
        </w:rPr>
        <w:t xml:space="preserve"> (</w:t>
      </w:r>
      <w:proofErr w:type="spellStart"/>
      <w:r w:rsidR="00BA3098" w:rsidRPr="00364D82">
        <w:rPr>
          <w:lang w:val="en-GB"/>
        </w:rPr>
        <w:t>Kronthaler</w:t>
      </w:r>
      <w:proofErr w:type="spellEnd"/>
      <w:r w:rsidR="00BA3098" w:rsidRPr="00364D82">
        <w:rPr>
          <w:lang w:val="en-GB"/>
        </w:rPr>
        <w:t>, 2023</w:t>
      </w:r>
      <w:r w:rsidR="00BA3098">
        <w:rPr>
          <w:lang w:val="en-GB"/>
        </w:rPr>
        <w:t>)</w:t>
      </w:r>
      <w:r w:rsidRPr="00917321">
        <w:rPr>
          <w:lang w:val="en-GB"/>
        </w:rPr>
        <w:t>.</w:t>
      </w:r>
    </w:p>
    <w:p w14:paraId="63D6471E" w14:textId="77777777" w:rsidR="00D114D9" w:rsidRPr="001A0759" w:rsidRDefault="00000000" w:rsidP="00325B77">
      <w:pPr>
        <w:pStyle w:val="Heading1"/>
      </w:pPr>
      <w:bookmarkStart w:id="7" w:name="_Toc227747992"/>
      <w:r w:rsidRPr="001A0759">
        <w:t>Conclusion</w:t>
      </w:r>
      <w:bookmarkEnd w:id="7"/>
    </w:p>
    <w:p w14:paraId="44289592" w14:textId="484D467A" w:rsidR="00917321" w:rsidRDefault="00000000" w:rsidP="00917321">
      <w:pPr>
        <w:rPr>
          <w:lang w:val="en-GB"/>
        </w:rPr>
      </w:pPr>
      <w:r w:rsidRPr="00917321">
        <w:rPr>
          <w:lang w:val="en-GB"/>
        </w:rPr>
        <w:t>To sum up, a useful digital skill is the creation of charts in Microsoft Excel, which helps users to present information efficiently and professionally. It adds knowledge, builds better communication and aids in better decision making in any situation at the workplace.</w:t>
      </w:r>
    </w:p>
    <w:p w14:paraId="22C38016" w14:textId="77777777" w:rsidR="00D114D9" w:rsidRDefault="00000000">
      <w:pPr>
        <w:spacing w:line="259" w:lineRule="auto"/>
        <w:jc w:val="left"/>
        <w:rPr>
          <w:rFonts w:eastAsiaTheme="majorEastAsia" w:cstheme="majorBidi"/>
          <w:b/>
          <w:sz w:val="28"/>
          <w:szCs w:val="32"/>
          <w:lang w:val="en-GB"/>
        </w:rPr>
      </w:pPr>
      <w:r>
        <w:rPr>
          <w:lang w:val="en-GB"/>
        </w:rPr>
        <w:br w:type="page"/>
      </w:r>
    </w:p>
    <w:p w14:paraId="459C7026" w14:textId="38F82580" w:rsidR="00687622" w:rsidRPr="0042492F" w:rsidRDefault="00000000" w:rsidP="008B1460">
      <w:pPr>
        <w:pStyle w:val="Heading1"/>
        <w:rPr>
          <w:lang w:val="en-GB"/>
        </w:rPr>
      </w:pPr>
      <w:bookmarkStart w:id="8" w:name="_Toc227747993"/>
      <w:r w:rsidRPr="0042492F">
        <w:rPr>
          <w:lang w:val="en-GB"/>
        </w:rPr>
        <w:lastRenderedPageBreak/>
        <w:t>References</w:t>
      </w:r>
      <w:bookmarkEnd w:id="8"/>
      <w:r w:rsidRPr="0042492F">
        <w:rPr>
          <w:lang w:val="en-GB"/>
        </w:rPr>
        <w:t xml:space="preserve"> </w:t>
      </w:r>
    </w:p>
    <w:p w14:paraId="506F3B37" w14:textId="77777777" w:rsidR="00BA3098" w:rsidRPr="00BA3098" w:rsidRDefault="00BA3098" w:rsidP="00BA3098">
      <w:pPr>
        <w:rPr>
          <w:lang w:val="en-GB"/>
        </w:rPr>
      </w:pPr>
      <w:r w:rsidRPr="00BA3098">
        <w:rPr>
          <w:lang w:val="en-GB"/>
        </w:rPr>
        <w:t xml:space="preserve">Alexander, M. and </w:t>
      </w:r>
      <w:proofErr w:type="spellStart"/>
      <w:r w:rsidRPr="00BA3098">
        <w:rPr>
          <w:lang w:val="en-GB"/>
        </w:rPr>
        <w:t>Kusleika</w:t>
      </w:r>
      <w:proofErr w:type="spellEnd"/>
      <w:r w:rsidRPr="00BA3098">
        <w:rPr>
          <w:lang w:val="en-GB"/>
        </w:rPr>
        <w:t xml:space="preserve">, D. </w:t>
      </w:r>
      <w:r>
        <w:rPr>
          <w:lang w:val="en-GB"/>
        </w:rPr>
        <w:t>(</w:t>
      </w:r>
      <w:r w:rsidRPr="00BA3098">
        <w:rPr>
          <w:lang w:val="en-GB"/>
        </w:rPr>
        <w:t>2025</w:t>
      </w:r>
      <w:r>
        <w:rPr>
          <w:lang w:val="en-GB"/>
        </w:rPr>
        <w:t>)</w:t>
      </w:r>
      <w:r w:rsidRPr="00BA3098">
        <w:rPr>
          <w:lang w:val="en-GB"/>
        </w:rPr>
        <w:t xml:space="preserve"> Microsoft Excel 365 Bible. John Wiley &amp; Sons. https://books.google.com/books?hl=en&amp;lr=&amp;id=uJRREQAAQBAJ&amp;oi=fnd&amp;pg=PT53&amp;dq=Create+a+Chart+in+Microsoft+Excel&amp;ots=bz5PXpaw90&amp;sig=Yf1OptA0gA1PKAJ1OJaw6XE-VD8</w:t>
      </w:r>
    </w:p>
    <w:p w14:paraId="563F95BB" w14:textId="0D91CBFA" w:rsidR="00BA3098" w:rsidRDefault="00BA3098" w:rsidP="00BA3098">
      <w:r w:rsidRPr="00BA3098">
        <w:rPr>
          <w:lang w:val="en-GB"/>
        </w:rPr>
        <w:t xml:space="preserve">Kronthaler, F. </w:t>
      </w:r>
      <w:r>
        <w:rPr>
          <w:lang w:val="en-GB"/>
        </w:rPr>
        <w:t>(</w:t>
      </w:r>
      <w:r w:rsidRPr="00BA3098">
        <w:rPr>
          <w:lang w:val="en-GB"/>
        </w:rPr>
        <w:t>2023</w:t>
      </w:r>
      <w:r>
        <w:rPr>
          <w:lang w:val="en-GB"/>
        </w:rPr>
        <w:t>)</w:t>
      </w:r>
      <w:r w:rsidRPr="00BA3098">
        <w:rPr>
          <w:lang w:val="en-GB"/>
        </w:rPr>
        <w:t xml:space="preserve"> Statistics Applied </w:t>
      </w:r>
      <w:proofErr w:type="gramStart"/>
      <w:r w:rsidRPr="00BA3098">
        <w:rPr>
          <w:lang w:val="en-GB"/>
        </w:rPr>
        <w:t>With</w:t>
      </w:r>
      <w:proofErr w:type="gramEnd"/>
      <w:r w:rsidRPr="00BA3098">
        <w:rPr>
          <w:lang w:val="en-GB"/>
        </w:rPr>
        <w:t xml:space="preserve"> Excel. Berlin, Heidelberg: Springer Berlin Heidelberg. https://doi.org/10.1007/978-3-662-64319-8 </w:t>
      </w:r>
    </w:p>
    <w:p w14:paraId="605FFE39" w14:textId="77777777" w:rsidR="00BA3098" w:rsidRPr="00BA3098" w:rsidRDefault="00BA3098" w:rsidP="00BA3098">
      <w:pPr>
        <w:rPr>
          <w:lang w:val="en-GB"/>
        </w:rPr>
      </w:pPr>
      <w:r w:rsidRPr="00BA3098">
        <w:rPr>
          <w:lang w:val="en-GB"/>
        </w:rPr>
        <w:t xml:space="preserve">Martínez, R.A., Rovira, M.S., Turro, M.R., </w:t>
      </w:r>
      <w:proofErr w:type="spellStart"/>
      <w:r w:rsidRPr="00BA3098">
        <w:rPr>
          <w:lang w:val="en-GB"/>
        </w:rPr>
        <w:t>Splendiani</w:t>
      </w:r>
      <w:proofErr w:type="spellEnd"/>
      <w:r w:rsidRPr="00BA3098">
        <w:rPr>
          <w:lang w:val="en-GB"/>
        </w:rPr>
        <w:t xml:space="preserve">, B., Fioretti, R.S. and Colomer, J.B. </w:t>
      </w:r>
      <w:r>
        <w:rPr>
          <w:lang w:val="en-GB"/>
        </w:rPr>
        <w:t>(</w:t>
      </w:r>
      <w:r w:rsidRPr="00BA3098">
        <w:rPr>
          <w:lang w:val="en-GB"/>
        </w:rPr>
        <w:t>2025</w:t>
      </w:r>
      <w:r>
        <w:rPr>
          <w:lang w:val="en-GB"/>
        </w:rPr>
        <w:t>)</w:t>
      </w:r>
      <w:r w:rsidRPr="00BA3098">
        <w:rPr>
          <w:lang w:val="en-GB"/>
        </w:rPr>
        <w:t xml:space="preserve"> MAKING CHARTS ACCESSIBLE: FROM VISUAL VOCABULA RY TO MICROSOFT EXCEL. In EDULEARN25 Proceedings (pp. 2127-2134). IATED. 10.21125/edulearn.2025.0610</w:t>
      </w:r>
    </w:p>
    <w:sectPr w:rsidR="00BA3098" w:rsidRPr="00BA3098" w:rsidSect="007A3A55">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F37816" w14:textId="77777777" w:rsidR="001B7137" w:rsidRDefault="001B7137">
      <w:pPr>
        <w:spacing w:after="0" w:line="240" w:lineRule="auto"/>
      </w:pPr>
      <w:r>
        <w:separator/>
      </w:r>
    </w:p>
  </w:endnote>
  <w:endnote w:type="continuationSeparator" w:id="0">
    <w:p w14:paraId="2132BE1C" w14:textId="77777777" w:rsidR="001B7137" w:rsidRDefault="001B71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8030275"/>
      <w:docPartObj>
        <w:docPartGallery w:val="Page Numbers (Bottom of Page)"/>
        <w:docPartUnique/>
      </w:docPartObj>
    </w:sdtPr>
    <w:sdtEndPr>
      <w:rPr>
        <w:noProof/>
      </w:rPr>
    </w:sdtEndPr>
    <w:sdtContent>
      <w:p w14:paraId="25B68469" w14:textId="77777777" w:rsidR="00624775" w:rsidRDefault="00000000">
        <w:pPr>
          <w:pStyle w:val="Footer"/>
          <w:jc w:val="right"/>
        </w:pPr>
        <w:r>
          <w:fldChar w:fldCharType="begin"/>
        </w:r>
        <w:r>
          <w:instrText xml:space="preserve"> PAGE   \* MERGEFORMAT </w:instrText>
        </w:r>
        <w:r>
          <w:fldChar w:fldCharType="separate"/>
        </w:r>
        <w:r w:rsidR="00DB2003">
          <w:rPr>
            <w:noProof/>
          </w:rPr>
          <w:t>4</w:t>
        </w:r>
        <w:r>
          <w:rPr>
            <w:noProof/>
          </w:rPr>
          <w:fldChar w:fldCharType="end"/>
        </w:r>
      </w:p>
    </w:sdtContent>
  </w:sdt>
  <w:p w14:paraId="72A3D3EC" w14:textId="77777777" w:rsidR="00624775" w:rsidRDefault="006247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37BD4B" w14:textId="77777777" w:rsidR="001B7137" w:rsidRDefault="001B7137">
      <w:pPr>
        <w:spacing w:after="0" w:line="240" w:lineRule="auto"/>
      </w:pPr>
      <w:r>
        <w:separator/>
      </w:r>
    </w:p>
  </w:footnote>
  <w:footnote w:type="continuationSeparator" w:id="0">
    <w:p w14:paraId="62E0D334" w14:textId="77777777" w:rsidR="001B7137" w:rsidRDefault="001B71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00F0FD3" w14:paraId="6C3E0E9B" w14:textId="77777777" w:rsidTr="6812F792">
      <w:trPr>
        <w:trHeight w:val="300"/>
      </w:trPr>
      <w:tc>
        <w:tcPr>
          <w:tcW w:w="3120" w:type="dxa"/>
        </w:tcPr>
        <w:p w14:paraId="4D5494B8" w14:textId="0B20F1B5" w:rsidR="6812F792" w:rsidRDefault="6812F792" w:rsidP="6812F792">
          <w:pPr>
            <w:pStyle w:val="Header"/>
            <w:ind w:left="-115"/>
            <w:jc w:val="left"/>
          </w:pPr>
        </w:p>
      </w:tc>
      <w:tc>
        <w:tcPr>
          <w:tcW w:w="3120" w:type="dxa"/>
        </w:tcPr>
        <w:p w14:paraId="621C63BE" w14:textId="69904C78" w:rsidR="6812F792" w:rsidRDefault="6812F792" w:rsidP="6812F792">
          <w:pPr>
            <w:pStyle w:val="Header"/>
            <w:jc w:val="center"/>
          </w:pPr>
        </w:p>
      </w:tc>
      <w:tc>
        <w:tcPr>
          <w:tcW w:w="3120" w:type="dxa"/>
        </w:tcPr>
        <w:p w14:paraId="4557E855" w14:textId="55158772" w:rsidR="6812F792" w:rsidRDefault="6812F792" w:rsidP="6812F792">
          <w:pPr>
            <w:pStyle w:val="Header"/>
            <w:ind w:right="-115"/>
            <w:jc w:val="right"/>
          </w:pPr>
        </w:p>
      </w:tc>
    </w:tr>
  </w:tbl>
  <w:p w14:paraId="6E14F70C" w14:textId="05607340" w:rsidR="00C058DB" w:rsidRDefault="00C058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67E9B"/>
    <w:multiLevelType w:val="multilevel"/>
    <w:tmpl w:val="B13CCA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DC696F"/>
    <w:multiLevelType w:val="multilevel"/>
    <w:tmpl w:val="0524A0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9221C5"/>
    <w:multiLevelType w:val="hybridMultilevel"/>
    <w:tmpl w:val="6484969E"/>
    <w:lvl w:ilvl="0" w:tplc="DE3C37BA">
      <w:start w:val="1"/>
      <w:numFmt w:val="bullet"/>
      <w:lvlText w:val=""/>
      <w:lvlJc w:val="left"/>
      <w:pPr>
        <w:ind w:left="720" w:hanging="360"/>
      </w:pPr>
      <w:rPr>
        <w:rFonts w:ascii="Wingdings" w:hAnsi="Wingdings" w:hint="default"/>
      </w:rPr>
    </w:lvl>
    <w:lvl w:ilvl="1" w:tplc="65EC90E8" w:tentative="1">
      <w:start w:val="1"/>
      <w:numFmt w:val="bullet"/>
      <w:lvlText w:val="o"/>
      <w:lvlJc w:val="left"/>
      <w:pPr>
        <w:ind w:left="1440" w:hanging="360"/>
      </w:pPr>
      <w:rPr>
        <w:rFonts w:ascii="Courier New" w:hAnsi="Courier New" w:cs="Courier New" w:hint="default"/>
      </w:rPr>
    </w:lvl>
    <w:lvl w:ilvl="2" w:tplc="8AE02498" w:tentative="1">
      <w:start w:val="1"/>
      <w:numFmt w:val="bullet"/>
      <w:lvlText w:val=""/>
      <w:lvlJc w:val="left"/>
      <w:pPr>
        <w:ind w:left="2160" w:hanging="360"/>
      </w:pPr>
      <w:rPr>
        <w:rFonts w:ascii="Wingdings" w:hAnsi="Wingdings" w:hint="default"/>
      </w:rPr>
    </w:lvl>
    <w:lvl w:ilvl="3" w:tplc="598E0CB6" w:tentative="1">
      <w:start w:val="1"/>
      <w:numFmt w:val="bullet"/>
      <w:lvlText w:val=""/>
      <w:lvlJc w:val="left"/>
      <w:pPr>
        <w:ind w:left="2880" w:hanging="360"/>
      </w:pPr>
      <w:rPr>
        <w:rFonts w:ascii="Symbol" w:hAnsi="Symbol" w:hint="default"/>
      </w:rPr>
    </w:lvl>
    <w:lvl w:ilvl="4" w:tplc="EBC45A66" w:tentative="1">
      <w:start w:val="1"/>
      <w:numFmt w:val="bullet"/>
      <w:lvlText w:val="o"/>
      <w:lvlJc w:val="left"/>
      <w:pPr>
        <w:ind w:left="3600" w:hanging="360"/>
      </w:pPr>
      <w:rPr>
        <w:rFonts w:ascii="Courier New" w:hAnsi="Courier New" w:cs="Courier New" w:hint="default"/>
      </w:rPr>
    </w:lvl>
    <w:lvl w:ilvl="5" w:tplc="8786B4C2" w:tentative="1">
      <w:start w:val="1"/>
      <w:numFmt w:val="bullet"/>
      <w:lvlText w:val=""/>
      <w:lvlJc w:val="left"/>
      <w:pPr>
        <w:ind w:left="4320" w:hanging="360"/>
      </w:pPr>
      <w:rPr>
        <w:rFonts w:ascii="Wingdings" w:hAnsi="Wingdings" w:hint="default"/>
      </w:rPr>
    </w:lvl>
    <w:lvl w:ilvl="6" w:tplc="272C23A8" w:tentative="1">
      <w:start w:val="1"/>
      <w:numFmt w:val="bullet"/>
      <w:lvlText w:val=""/>
      <w:lvlJc w:val="left"/>
      <w:pPr>
        <w:ind w:left="5040" w:hanging="360"/>
      </w:pPr>
      <w:rPr>
        <w:rFonts w:ascii="Symbol" w:hAnsi="Symbol" w:hint="default"/>
      </w:rPr>
    </w:lvl>
    <w:lvl w:ilvl="7" w:tplc="6D7E0A2E" w:tentative="1">
      <w:start w:val="1"/>
      <w:numFmt w:val="bullet"/>
      <w:lvlText w:val="o"/>
      <w:lvlJc w:val="left"/>
      <w:pPr>
        <w:ind w:left="5760" w:hanging="360"/>
      </w:pPr>
      <w:rPr>
        <w:rFonts w:ascii="Courier New" w:hAnsi="Courier New" w:cs="Courier New" w:hint="default"/>
      </w:rPr>
    </w:lvl>
    <w:lvl w:ilvl="8" w:tplc="F51A98C0" w:tentative="1">
      <w:start w:val="1"/>
      <w:numFmt w:val="bullet"/>
      <w:lvlText w:val=""/>
      <w:lvlJc w:val="left"/>
      <w:pPr>
        <w:ind w:left="6480" w:hanging="360"/>
      </w:pPr>
      <w:rPr>
        <w:rFonts w:ascii="Wingdings" w:hAnsi="Wingdings" w:hint="default"/>
      </w:rPr>
    </w:lvl>
  </w:abstractNum>
  <w:abstractNum w:abstractNumId="3" w15:restartNumberingAfterBreak="0">
    <w:nsid w:val="09AC3669"/>
    <w:multiLevelType w:val="multilevel"/>
    <w:tmpl w:val="4D483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005AF8"/>
    <w:multiLevelType w:val="multilevel"/>
    <w:tmpl w:val="68028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986D96"/>
    <w:multiLevelType w:val="multilevel"/>
    <w:tmpl w:val="BAF6E33C"/>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0423A8"/>
    <w:multiLevelType w:val="multilevel"/>
    <w:tmpl w:val="24A43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9A1A01"/>
    <w:multiLevelType w:val="multilevel"/>
    <w:tmpl w:val="A1AA99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700BBE"/>
    <w:multiLevelType w:val="hybridMultilevel"/>
    <w:tmpl w:val="750E12FA"/>
    <w:lvl w:ilvl="0" w:tplc="A002EF68">
      <w:start w:val="1"/>
      <w:numFmt w:val="bullet"/>
      <w:lvlText w:val=""/>
      <w:lvlJc w:val="left"/>
      <w:pPr>
        <w:ind w:left="720" w:hanging="360"/>
      </w:pPr>
      <w:rPr>
        <w:rFonts w:ascii="Wingdings" w:hAnsi="Wingdings" w:hint="default"/>
      </w:rPr>
    </w:lvl>
    <w:lvl w:ilvl="1" w:tplc="118C7712" w:tentative="1">
      <w:start w:val="1"/>
      <w:numFmt w:val="bullet"/>
      <w:lvlText w:val="o"/>
      <w:lvlJc w:val="left"/>
      <w:pPr>
        <w:ind w:left="1440" w:hanging="360"/>
      </w:pPr>
      <w:rPr>
        <w:rFonts w:ascii="Courier New" w:hAnsi="Courier New" w:cs="Courier New" w:hint="default"/>
      </w:rPr>
    </w:lvl>
    <w:lvl w:ilvl="2" w:tplc="5C6E69BA" w:tentative="1">
      <w:start w:val="1"/>
      <w:numFmt w:val="bullet"/>
      <w:lvlText w:val=""/>
      <w:lvlJc w:val="left"/>
      <w:pPr>
        <w:ind w:left="2160" w:hanging="360"/>
      </w:pPr>
      <w:rPr>
        <w:rFonts w:ascii="Wingdings" w:hAnsi="Wingdings" w:hint="default"/>
      </w:rPr>
    </w:lvl>
    <w:lvl w:ilvl="3" w:tplc="9C8AD504" w:tentative="1">
      <w:start w:val="1"/>
      <w:numFmt w:val="bullet"/>
      <w:lvlText w:val=""/>
      <w:lvlJc w:val="left"/>
      <w:pPr>
        <w:ind w:left="2880" w:hanging="360"/>
      </w:pPr>
      <w:rPr>
        <w:rFonts w:ascii="Symbol" w:hAnsi="Symbol" w:hint="default"/>
      </w:rPr>
    </w:lvl>
    <w:lvl w:ilvl="4" w:tplc="7562ABE0" w:tentative="1">
      <w:start w:val="1"/>
      <w:numFmt w:val="bullet"/>
      <w:lvlText w:val="o"/>
      <w:lvlJc w:val="left"/>
      <w:pPr>
        <w:ind w:left="3600" w:hanging="360"/>
      </w:pPr>
      <w:rPr>
        <w:rFonts w:ascii="Courier New" w:hAnsi="Courier New" w:cs="Courier New" w:hint="default"/>
      </w:rPr>
    </w:lvl>
    <w:lvl w:ilvl="5" w:tplc="3FB20A4C" w:tentative="1">
      <w:start w:val="1"/>
      <w:numFmt w:val="bullet"/>
      <w:lvlText w:val=""/>
      <w:lvlJc w:val="left"/>
      <w:pPr>
        <w:ind w:left="4320" w:hanging="360"/>
      </w:pPr>
      <w:rPr>
        <w:rFonts w:ascii="Wingdings" w:hAnsi="Wingdings" w:hint="default"/>
      </w:rPr>
    </w:lvl>
    <w:lvl w:ilvl="6" w:tplc="41D29B84" w:tentative="1">
      <w:start w:val="1"/>
      <w:numFmt w:val="bullet"/>
      <w:lvlText w:val=""/>
      <w:lvlJc w:val="left"/>
      <w:pPr>
        <w:ind w:left="5040" w:hanging="360"/>
      </w:pPr>
      <w:rPr>
        <w:rFonts w:ascii="Symbol" w:hAnsi="Symbol" w:hint="default"/>
      </w:rPr>
    </w:lvl>
    <w:lvl w:ilvl="7" w:tplc="834A4A62" w:tentative="1">
      <w:start w:val="1"/>
      <w:numFmt w:val="bullet"/>
      <w:lvlText w:val="o"/>
      <w:lvlJc w:val="left"/>
      <w:pPr>
        <w:ind w:left="5760" w:hanging="360"/>
      </w:pPr>
      <w:rPr>
        <w:rFonts w:ascii="Courier New" w:hAnsi="Courier New" w:cs="Courier New" w:hint="default"/>
      </w:rPr>
    </w:lvl>
    <w:lvl w:ilvl="8" w:tplc="06FC2CEA" w:tentative="1">
      <w:start w:val="1"/>
      <w:numFmt w:val="bullet"/>
      <w:lvlText w:val=""/>
      <w:lvlJc w:val="left"/>
      <w:pPr>
        <w:ind w:left="6480" w:hanging="360"/>
      </w:pPr>
      <w:rPr>
        <w:rFonts w:ascii="Wingdings" w:hAnsi="Wingdings" w:hint="default"/>
      </w:rPr>
    </w:lvl>
  </w:abstractNum>
  <w:abstractNum w:abstractNumId="9" w15:restartNumberingAfterBreak="0">
    <w:nsid w:val="1D47556A"/>
    <w:multiLevelType w:val="multilevel"/>
    <w:tmpl w:val="008E8F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E90628"/>
    <w:multiLevelType w:val="multilevel"/>
    <w:tmpl w:val="D94E1F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364A7B"/>
    <w:multiLevelType w:val="multilevel"/>
    <w:tmpl w:val="2B8E5E6A"/>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6A1852"/>
    <w:multiLevelType w:val="multilevel"/>
    <w:tmpl w:val="5CA48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ED25F43"/>
    <w:multiLevelType w:val="multilevel"/>
    <w:tmpl w:val="97FE92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D735A4"/>
    <w:multiLevelType w:val="multilevel"/>
    <w:tmpl w:val="4A924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1B34DF"/>
    <w:multiLevelType w:val="multilevel"/>
    <w:tmpl w:val="22AEC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382EFB"/>
    <w:multiLevelType w:val="multilevel"/>
    <w:tmpl w:val="10BAE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BC2696"/>
    <w:multiLevelType w:val="multilevel"/>
    <w:tmpl w:val="F9C49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70644E"/>
    <w:multiLevelType w:val="multilevel"/>
    <w:tmpl w:val="B38A6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BC0DF6"/>
    <w:multiLevelType w:val="multilevel"/>
    <w:tmpl w:val="ACEEA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BFF5DC2"/>
    <w:multiLevelType w:val="multilevel"/>
    <w:tmpl w:val="0164A9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DD66FEA"/>
    <w:multiLevelType w:val="multilevel"/>
    <w:tmpl w:val="5DF61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12976CA"/>
    <w:multiLevelType w:val="multilevel"/>
    <w:tmpl w:val="F17E1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FF1E67"/>
    <w:multiLevelType w:val="multilevel"/>
    <w:tmpl w:val="07524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4622AEF"/>
    <w:multiLevelType w:val="multilevel"/>
    <w:tmpl w:val="84AAD8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53673B1"/>
    <w:multiLevelType w:val="multilevel"/>
    <w:tmpl w:val="273A3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66010B4"/>
    <w:multiLevelType w:val="multilevel"/>
    <w:tmpl w:val="F00C9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7AA7D2B"/>
    <w:multiLevelType w:val="multilevel"/>
    <w:tmpl w:val="43162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8231E53"/>
    <w:multiLevelType w:val="multilevel"/>
    <w:tmpl w:val="1BBED0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FBF25B8"/>
    <w:multiLevelType w:val="hybridMultilevel"/>
    <w:tmpl w:val="69520440"/>
    <w:lvl w:ilvl="0" w:tplc="D4A2F328">
      <w:start w:val="1"/>
      <w:numFmt w:val="bullet"/>
      <w:lvlText w:val=""/>
      <w:lvlJc w:val="left"/>
      <w:pPr>
        <w:ind w:left="720" w:hanging="360"/>
      </w:pPr>
      <w:rPr>
        <w:rFonts w:ascii="Wingdings" w:hAnsi="Wingdings" w:hint="default"/>
      </w:rPr>
    </w:lvl>
    <w:lvl w:ilvl="1" w:tplc="0D5E4738" w:tentative="1">
      <w:start w:val="1"/>
      <w:numFmt w:val="bullet"/>
      <w:lvlText w:val="o"/>
      <w:lvlJc w:val="left"/>
      <w:pPr>
        <w:ind w:left="1440" w:hanging="360"/>
      </w:pPr>
      <w:rPr>
        <w:rFonts w:ascii="Courier New" w:hAnsi="Courier New" w:cs="Courier New" w:hint="default"/>
      </w:rPr>
    </w:lvl>
    <w:lvl w:ilvl="2" w:tplc="9844E500" w:tentative="1">
      <w:start w:val="1"/>
      <w:numFmt w:val="bullet"/>
      <w:lvlText w:val=""/>
      <w:lvlJc w:val="left"/>
      <w:pPr>
        <w:ind w:left="2160" w:hanging="360"/>
      </w:pPr>
      <w:rPr>
        <w:rFonts w:ascii="Wingdings" w:hAnsi="Wingdings" w:hint="default"/>
      </w:rPr>
    </w:lvl>
    <w:lvl w:ilvl="3" w:tplc="F1E234B8" w:tentative="1">
      <w:start w:val="1"/>
      <w:numFmt w:val="bullet"/>
      <w:lvlText w:val=""/>
      <w:lvlJc w:val="left"/>
      <w:pPr>
        <w:ind w:left="2880" w:hanging="360"/>
      </w:pPr>
      <w:rPr>
        <w:rFonts w:ascii="Symbol" w:hAnsi="Symbol" w:hint="default"/>
      </w:rPr>
    </w:lvl>
    <w:lvl w:ilvl="4" w:tplc="ED50DF92" w:tentative="1">
      <w:start w:val="1"/>
      <w:numFmt w:val="bullet"/>
      <w:lvlText w:val="o"/>
      <w:lvlJc w:val="left"/>
      <w:pPr>
        <w:ind w:left="3600" w:hanging="360"/>
      </w:pPr>
      <w:rPr>
        <w:rFonts w:ascii="Courier New" w:hAnsi="Courier New" w:cs="Courier New" w:hint="default"/>
      </w:rPr>
    </w:lvl>
    <w:lvl w:ilvl="5" w:tplc="7F823E14" w:tentative="1">
      <w:start w:val="1"/>
      <w:numFmt w:val="bullet"/>
      <w:lvlText w:val=""/>
      <w:lvlJc w:val="left"/>
      <w:pPr>
        <w:ind w:left="4320" w:hanging="360"/>
      </w:pPr>
      <w:rPr>
        <w:rFonts w:ascii="Wingdings" w:hAnsi="Wingdings" w:hint="default"/>
      </w:rPr>
    </w:lvl>
    <w:lvl w:ilvl="6" w:tplc="DD800F36" w:tentative="1">
      <w:start w:val="1"/>
      <w:numFmt w:val="bullet"/>
      <w:lvlText w:val=""/>
      <w:lvlJc w:val="left"/>
      <w:pPr>
        <w:ind w:left="5040" w:hanging="360"/>
      </w:pPr>
      <w:rPr>
        <w:rFonts w:ascii="Symbol" w:hAnsi="Symbol" w:hint="default"/>
      </w:rPr>
    </w:lvl>
    <w:lvl w:ilvl="7" w:tplc="F4003054" w:tentative="1">
      <w:start w:val="1"/>
      <w:numFmt w:val="bullet"/>
      <w:lvlText w:val="o"/>
      <w:lvlJc w:val="left"/>
      <w:pPr>
        <w:ind w:left="5760" w:hanging="360"/>
      </w:pPr>
      <w:rPr>
        <w:rFonts w:ascii="Courier New" w:hAnsi="Courier New" w:cs="Courier New" w:hint="default"/>
      </w:rPr>
    </w:lvl>
    <w:lvl w:ilvl="8" w:tplc="888C09B0" w:tentative="1">
      <w:start w:val="1"/>
      <w:numFmt w:val="bullet"/>
      <w:lvlText w:val=""/>
      <w:lvlJc w:val="left"/>
      <w:pPr>
        <w:ind w:left="6480" w:hanging="360"/>
      </w:pPr>
      <w:rPr>
        <w:rFonts w:ascii="Wingdings" w:hAnsi="Wingdings" w:hint="default"/>
      </w:rPr>
    </w:lvl>
  </w:abstractNum>
  <w:abstractNum w:abstractNumId="30" w15:restartNumberingAfterBreak="0">
    <w:nsid w:val="5044014B"/>
    <w:multiLevelType w:val="multilevel"/>
    <w:tmpl w:val="7D1E8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2030E50"/>
    <w:multiLevelType w:val="multilevel"/>
    <w:tmpl w:val="9E22F0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3884575"/>
    <w:multiLevelType w:val="multilevel"/>
    <w:tmpl w:val="9C166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98922D7"/>
    <w:multiLevelType w:val="multilevel"/>
    <w:tmpl w:val="84AE9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C2C4D60"/>
    <w:multiLevelType w:val="multilevel"/>
    <w:tmpl w:val="427AD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E3E4DB2"/>
    <w:multiLevelType w:val="multilevel"/>
    <w:tmpl w:val="DBA4C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33A74E6"/>
    <w:multiLevelType w:val="hybridMultilevel"/>
    <w:tmpl w:val="93FA4862"/>
    <w:lvl w:ilvl="0" w:tplc="EDDA55EE">
      <w:start w:val="1"/>
      <w:numFmt w:val="bullet"/>
      <w:lvlText w:val=""/>
      <w:lvlJc w:val="left"/>
      <w:pPr>
        <w:ind w:left="720" w:hanging="360"/>
      </w:pPr>
      <w:rPr>
        <w:rFonts w:ascii="Wingdings" w:hAnsi="Wingdings" w:hint="default"/>
      </w:rPr>
    </w:lvl>
    <w:lvl w:ilvl="1" w:tplc="E0082742">
      <w:numFmt w:val="bullet"/>
      <w:lvlText w:val="•"/>
      <w:lvlJc w:val="left"/>
      <w:pPr>
        <w:ind w:left="1440" w:hanging="360"/>
      </w:pPr>
      <w:rPr>
        <w:rFonts w:ascii="Times New Roman" w:eastAsiaTheme="minorHAnsi" w:hAnsi="Times New Roman" w:cs="Times New Roman" w:hint="default"/>
      </w:rPr>
    </w:lvl>
    <w:lvl w:ilvl="2" w:tplc="9A4CD1D0" w:tentative="1">
      <w:start w:val="1"/>
      <w:numFmt w:val="bullet"/>
      <w:lvlText w:val=""/>
      <w:lvlJc w:val="left"/>
      <w:pPr>
        <w:ind w:left="2160" w:hanging="360"/>
      </w:pPr>
      <w:rPr>
        <w:rFonts w:ascii="Wingdings" w:hAnsi="Wingdings" w:hint="default"/>
      </w:rPr>
    </w:lvl>
    <w:lvl w:ilvl="3" w:tplc="B8727066" w:tentative="1">
      <w:start w:val="1"/>
      <w:numFmt w:val="bullet"/>
      <w:lvlText w:val=""/>
      <w:lvlJc w:val="left"/>
      <w:pPr>
        <w:ind w:left="2880" w:hanging="360"/>
      </w:pPr>
      <w:rPr>
        <w:rFonts w:ascii="Symbol" w:hAnsi="Symbol" w:hint="default"/>
      </w:rPr>
    </w:lvl>
    <w:lvl w:ilvl="4" w:tplc="87E4B67A" w:tentative="1">
      <w:start w:val="1"/>
      <w:numFmt w:val="bullet"/>
      <w:lvlText w:val="o"/>
      <w:lvlJc w:val="left"/>
      <w:pPr>
        <w:ind w:left="3600" w:hanging="360"/>
      </w:pPr>
      <w:rPr>
        <w:rFonts w:ascii="Courier New" w:hAnsi="Courier New" w:cs="Courier New" w:hint="default"/>
      </w:rPr>
    </w:lvl>
    <w:lvl w:ilvl="5" w:tplc="EF58CCC0" w:tentative="1">
      <w:start w:val="1"/>
      <w:numFmt w:val="bullet"/>
      <w:lvlText w:val=""/>
      <w:lvlJc w:val="left"/>
      <w:pPr>
        <w:ind w:left="4320" w:hanging="360"/>
      </w:pPr>
      <w:rPr>
        <w:rFonts w:ascii="Wingdings" w:hAnsi="Wingdings" w:hint="default"/>
      </w:rPr>
    </w:lvl>
    <w:lvl w:ilvl="6" w:tplc="7D9A0FD4" w:tentative="1">
      <w:start w:val="1"/>
      <w:numFmt w:val="bullet"/>
      <w:lvlText w:val=""/>
      <w:lvlJc w:val="left"/>
      <w:pPr>
        <w:ind w:left="5040" w:hanging="360"/>
      </w:pPr>
      <w:rPr>
        <w:rFonts w:ascii="Symbol" w:hAnsi="Symbol" w:hint="default"/>
      </w:rPr>
    </w:lvl>
    <w:lvl w:ilvl="7" w:tplc="A0F41A70" w:tentative="1">
      <w:start w:val="1"/>
      <w:numFmt w:val="bullet"/>
      <w:lvlText w:val="o"/>
      <w:lvlJc w:val="left"/>
      <w:pPr>
        <w:ind w:left="5760" w:hanging="360"/>
      </w:pPr>
      <w:rPr>
        <w:rFonts w:ascii="Courier New" w:hAnsi="Courier New" w:cs="Courier New" w:hint="default"/>
      </w:rPr>
    </w:lvl>
    <w:lvl w:ilvl="8" w:tplc="A28694A0" w:tentative="1">
      <w:start w:val="1"/>
      <w:numFmt w:val="bullet"/>
      <w:lvlText w:val=""/>
      <w:lvlJc w:val="left"/>
      <w:pPr>
        <w:ind w:left="6480" w:hanging="360"/>
      </w:pPr>
      <w:rPr>
        <w:rFonts w:ascii="Wingdings" w:hAnsi="Wingdings" w:hint="default"/>
      </w:rPr>
    </w:lvl>
  </w:abstractNum>
  <w:abstractNum w:abstractNumId="37" w15:restartNumberingAfterBreak="0">
    <w:nsid w:val="67D0747C"/>
    <w:multiLevelType w:val="multilevel"/>
    <w:tmpl w:val="302C8A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98F5A3D"/>
    <w:multiLevelType w:val="multilevel"/>
    <w:tmpl w:val="64EE7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1082092"/>
    <w:multiLevelType w:val="multilevel"/>
    <w:tmpl w:val="91F4B7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389144C"/>
    <w:multiLevelType w:val="multilevel"/>
    <w:tmpl w:val="CA1C1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5AC2BEA"/>
    <w:multiLevelType w:val="multilevel"/>
    <w:tmpl w:val="DA9AF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5BA305B"/>
    <w:multiLevelType w:val="multilevel"/>
    <w:tmpl w:val="C54EE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61F5666"/>
    <w:multiLevelType w:val="multilevel"/>
    <w:tmpl w:val="7FD81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CCB4EBD"/>
    <w:multiLevelType w:val="multilevel"/>
    <w:tmpl w:val="0164A9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9768583">
    <w:abstractNumId w:val="42"/>
  </w:num>
  <w:num w:numId="2" w16cid:durableId="823855868">
    <w:abstractNumId w:val="23"/>
  </w:num>
  <w:num w:numId="3" w16cid:durableId="1983387455">
    <w:abstractNumId w:val="6"/>
  </w:num>
  <w:num w:numId="4" w16cid:durableId="540633443">
    <w:abstractNumId w:val="21"/>
  </w:num>
  <w:num w:numId="5" w16cid:durableId="1046681003">
    <w:abstractNumId w:val="28"/>
  </w:num>
  <w:num w:numId="6" w16cid:durableId="1551183353">
    <w:abstractNumId w:val="19"/>
  </w:num>
  <w:num w:numId="7" w16cid:durableId="1534070544">
    <w:abstractNumId w:val="34"/>
  </w:num>
  <w:num w:numId="8" w16cid:durableId="340787852">
    <w:abstractNumId w:val="15"/>
  </w:num>
  <w:num w:numId="9" w16cid:durableId="60258838">
    <w:abstractNumId w:val="38"/>
  </w:num>
  <w:num w:numId="10" w16cid:durableId="230191059">
    <w:abstractNumId w:val="39"/>
  </w:num>
  <w:num w:numId="11" w16cid:durableId="972446652">
    <w:abstractNumId w:val="26"/>
  </w:num>
  <w:num w:numId="12" w16cid:durableId="1034118509">
    <w:abstractNumId w:val="22"/>
  </w:num>
  <w:num w:numId="13" w16cid:durableId="614600325">
    <w:abstractNumId w:val="40"/>
  </w:num>
  <w:num w:numId="14" w16cid:durableId="691224151">
    <w:abstractNumId w:val="3"/>
  </w:num>
  <w:num w:numId="15" w16cid:durableId="1922178545">
    <w:abstractNumId w:val="41"/>
  </w:num>
  <w:num w:numId="16" w16cid:durableId="1021778016">
    <w:abstractNumId w:val="4"/>
  </w:num>
  <w:num w:numId="17" w16cid:durableId="837304821">
    <w:abstractNumId w:val="17"/>
  </w:num>
  <w:num w:numId="18" w16cid:durableId="98721000">
    <w:abstractNumId w:val="25"/>
  </w:num>
  <w:num w:numId="19" w16cid:durableId="2035114579">
    <w:abstractNumId w:val="27"/>
  </w:num>
  <w:num w:numId="20" w16cid:durableId="334458705">
    <w:abstractNumId w:val="12"/>
  </w:num>
  <w:num w:numId="21" w16cid:durableId="194584624">
    <w:abstractNumId w:val="16"/>
  </w:num>
  <w:num w:numId="22" w16cid:durableId="1537817585">
    <w:abstractNumId w:val="33"/>
  </w:num>
  <w:num w:numId="23" w16cid:durableId="269439364">
    <w:abstractNumId w:val="32"/>
  </w:num>
  <w:num w:numId="24" w16cid:durableId="2103529333">
    <w:abstractNumId w:val="43"/>
  </w:num>
  <w:num w:numId="25" w16cid:durableId="1235431289">
    <w:abstractNumId w:val="14"/>
  </w:num>
  <w:num w:numId="26" w16cid:durableId="984504983">
    <w:abstractNumId w:val="30"/>
  </w:num>
  <w:num w:numId="27" w16cid:durableId="1109660644">
    <w:abstractNumId w:val="44"/>
  </w:num>
  <w:num w:numId="28" w16cid:durableId="460198557">
    <w:abstractNumId w:val="0"/>
  </w:num>
  <w:num w:numId="29" w16cid:durableId="357196260">
    <w:abstractNumId w:val="31"/>
  </w:num>
  <w:num w:numId="30" w16cid:durableId="1968510540">
    <w:abstractNumId w:val="18"/>
  </w:num>
  <w:num w:numId="31" w16cid:durableId="1066417374">
    <w:abstractNumId w:val="36"/>
  </w:num>
  <w:num w:numId="32" w16cid:durableId="1944990603">
    <w:abstractNumId w:val="5"/>
  </w:num>
  <w:num w:numId="33" w16cid:durableId="1693723653">
    <w:abstractNumId w:val="20"/>
  </w:num>
  <w:num w:numId="34" w16cid:durableId="1681085245">
    <w:abstractNumId w:val="11"/>
  </w:num>
  <w:num w:numId="35" w16cid:durableId="1317681155">
    <w:abstractNumId w:val="29"/>
  </w:num>
  <w:num w:numId="36" w16cid:durableId="1072003754">
    <w:abstractNumId w:val="2"/>
  </w:num>
  <w:num w:numId="37" w16cid:durableId="956566883">
    <w:abstractNumId w:val="8"/>
  </w:num>
  <w:num w:numId="38" w16cid:durableId="1320378492">
    <w:abstractNumId w:val="24"/>
  </w:num>
  <w:num w:numId="39" w16cid:durableId="382750208">
    <w:abstractNumId w:val="7"/>
  </w:num>
  <w:num w:numId="40" w16cid:durableId="1936282414">
    <w:abstractNumId w:val="13"/>
  </w:num>
  <w:num w:numId="41" w16cid:durableId="603880029">
    <w:abstractNumId w:val="9"/>
  </w:num>
  <w:num w:numId="42" w16cid:durableId="901253615">
    <w:abstractNumId w:val="37"/>
  </w:num>
  <w:num w:numId="43" w16cid:durableId="1372222046">
    <w:abstractNumId w:val="10"/>
  </w:num>
  <w:num w:numId="44" w16cid:durableId="884483186">
    <w:abstractNumId w:val="1"/>
  </w:num>
  <w:num w:numId="45" w16cid:durableId="354238697">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7622"/>
    <w:rsid w:val="00016C08"/>
    <w:rsid w:val="000612E4"/>
    <w:rsid w:val="00063DC2"/>
    <w:rsid w:val="00071FE1"/>
    <w:rsid w:val="000955D9"/>
    <w:rsid w:val="000F0396"/>
    <w:rsid w:val="000F0FD3"/>
    <w:rsid w:val="0013646C"/>
    <w:rsid w:val="00142995"/>
    <w:rsid w:val="00145CAB"/>
    <w:rsid w:val="00172683"/>
    <w:rsid w:val="00177720"/>
    <w:rsid w:val="00197CA4"/>
    <w:rsid w:val="001A0759"/>
    <w:rsid w:val="001A745F"/>
    <w:rsid w:val="001B7137"/>
    <w:rsid w:val="00274264"/>
    <w:rsid w:val="00287579"/>
    <w:rsid w:val="002C185A"/>
    <w:rsid w:val="002D1C4C"/>
    <w:rsid w:val="00312E7B"/>
    <w:rsid w:val="00315476"/>
    <w:rsid w:val="00325B77"/>
    <w:rsid w:val="00360950"/>
    <w:rsid w:val="00365D2B"/>
    <w:rsid w:val="003A2B57"/>
    <w:rsid w:val="003E42F6"/>
    <w:rsid w:val="003F7A63"/>
    <w:rsid w:val="0042492F"/>
    <w:rsid w:val="0046233A"/>
    <w:rsid w:val="00475DC0"/>
    <w:rsid w:val="004C3276"/>
    <w:rsid w:val="004C523E"/>
    <w:rsid w:val="004E0D33"/>
    <w:rsid w:val="00510712"/>
    <w:rsid w:val="0052282E"/>
    <w:rsid w:val="005734B3"/>
    <w:rsid w:val="00577040"/>
    <w:rsid w:val="005864C6"/>
    <w:rsid w:val="005A0EB5"/>
    <w:rsid w:val="005F5979"/>
    <w:rsid w:val="00611C71"/>
    <w:rsid w:val="00615C64"/>
    <w:rsid w:val="00624775"/>
    <w:rsid w:val="0063052F"/>
    <w:rsid w:val="00687622"/>
    <w:rsid w:val="00687F3E"/>
    <w:rsid w:val="00691C99"/>
    <w:rsid w:val="00693724"/>
    <w:rsid w:val="0069398B"/>
    <w:rsid w:val="006D2389"/>
    <w:rsid w:val="006D533B"/>
    <w:rsid w:val="00757C0B"/>
    <w:rsid w:val="00772DC3"/>
    <w:rsid w:val="007A363C"/>
    <w:rsid w:val="007A3A55"/>
    <w:rsid w:val="00853BC5"/>
    <w:rsid w:val="00856DCD"/>
    <w:rsid w:val="00874472"/>
    <w:rsid w:val="008A36AA"/>
    <w:rsid w:val="008B1460"/>
    <w:rsid w:val="008B709F"/>
    <w:rsid w:val="008F643C"/>
    <w:rsid w:val="00917321"/>
    <w:rsid w:val="00924DE2"/>
    <w:rsid w:val="009356AB"/>
    <w:rsid w:val="00954642"/>
    <w:rsid w:val="0097088C"/>
    <w:rsid w:val="009839E6"/>
    <w:rsid w:val="00992EDC"/>
    <w:rsid w:val="009C067C"/>
    <w:rsid w:val="009E741E"/>
    <w:rsid w:val="00A559AC"/>
    <w:rsid w:val="00AC3BAC"/>
    <w:rsid w:val="00B01689"/>
    <w:rsid w:val="00B01D88"/>
    <w:rsid w:val="00BA3098"/>
    <w:rsid w:val="00C058DB"/>
    <w:rsid w:val="00C34A26"/>
    <w:rsid w:val="00C62493"/>
    <w:rsid w:val="00C73FC0"/>
    <w:rsid w:val="00C858BB"/>
    <w:rsid w:val="00CA6D30"/>
    <w:rsid w:val="00CB3418"/>
    <w:rsid w:val="00CB43F1"/>
    <w:rsid w:val="00CD46CA"/>
    <w:rsid w:val="00CE044F"/>
    <w:rsid w:val="00D114D9"/>
    <w:rsid w:val="00D350A9"/>
    <w:rsid w:val="00D73C66"/>
    <w:rsid w:val="00D91FFC"/>
    <w:rsid w:val="00DB147D"/>
    <w:rsid w:val="00DB2003"/>
    <w:rsid w:val="00E150BB"/>
    <w:rsid w:val="00E220EB"/>
    <w:rsid w:val="00E552AA"/>
    <w:rsid w:val="00E64CF2"/>
    <w:rsid w:val="00E95A15"/>
    <w:rsid w:val="00EB5B62"/>
    <w:rsid w:val="00ED5C92"/>
    <w:rsid w:val="00F54631"/>
    <w:rsid w:val="00F82477"/>
    <w:rsid w:val="00FE4C71"/>
    <w:rsid w:val="22E4D028"/>
    <w:rsid w:val="6812F792"/>
    <w:rsid w:val="7B4BF4C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1CF4E2"/>
  <w15:chartTrackingRefBased/>
  <w15:docId w15:val="{646BDA83-1DFF-4449-93C4-26387CC7E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6D3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87622"/>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CA6D30"/>
    <w:pPr>
      <w:keepNext/>
      <w:keepLines/>
      <w:spacing w:before="40" w:after="0"/>
      <w:outlineLvl w:val="1"/>
    </w:pPr>
    <w:rPr>
      <w:rFonts w:eastAsiaTheme="majorEastAsia" w:cstheme="majorBidi"/>
      <w:szCs w:val="26"/>
      <w:u w:val="single"/>
    </w:rPr>
  </w:style>
  <w:style w:type="paragraph" w:styleId="Heading3">
    <w:name w:val="heading 3"/>
    <w:basedOn w:val="Normal"/>
    <w:next w:val="Normal"/>
    <w:link w:val="Heading3Char"/>
    <w:uiPriority w:val="9"/>
    <w:semiHidden/>
    <w:unhideWhenUsed/>
    <w:qFormat/>
    <w:rsid w:val="00142995"/>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87622"/>
    <w:pPr>
      <w:spacing w:after="0" w:line="240" w:lineRule="auto"/>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87622"/>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uiPriority w:val="9"/>
    <w:rsid w:val="00687622"/>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CA6D30"/>
    <w:rPr>
      <w:rFonts w:ascii="Times New Roman" w:eastAsiaTheme="majorEastAsia" w:hAnsi="Times New Roman" w:cstheme="majorBidi"/>
      <w:sz w:val="24"/>
      <w:szCs w:val="26"/>
      <w:u w:val="single"/>
    </w:rPr>
  </w:style>
  <w:style w:type="character" w:styleId="Emphasis">
    <w:name w:val="Emphasis"/>
    <w:basedOn w:val="DefaultParagraphFont"/>
    <w:uiPriority w:val="20"/>
    <w:qFormat/>
    <w:rsid w:val="00687622"/>
    <w:rPr>
      <w:i/>
      <w:iCs/>
    </w:rPr>
  </w:style>
  <w:style w:type="paragraph" w:styleId="Subtitle">
    <w:name w:val="Subtitle"/>
    <w:basedOn w:val="Normal"/>
    <w:next w:val="Normal"/>
    <w:link w:val="SubtitleChar"/>
    <w:uiPriority w:val="11"/>
    <w:qFormat/>
    <w:rsid w:val="00687622"/>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687622"/>
    <w:rPr>
      <w:rFonts w:eastAsiaTheme="minorEastAsia"/>
      <w:color w:val="5A5A5A" w:themeColor="text1" w:themeTint="A5"/>
      <w:spacing w:val="15"/>
    </w:rPr>
  </w:style>
  <w:style w:type="character" w:styleId="SubtleEmphasis">
    <w:name w:val="Subtle Emphasis"/>
    <w:basedOn w:val="DefaultParagraphFont"/>
    <w:uiPriority w:val="19"/>
    <w:qFormat/>
    <w:rsid w:val="00687622"/>
    <w:rPr>
      <w:i/>
      <w:iCs/>
      <w:color w:val="404040" w:themeColor="text1" w:themeTint="BF"/>
    </w:rPr>
  </w:style>
  <w:style w:type="paragraph" w:styleId="TOCHeading">
    <w:name w:val="TOC Heading"/>
    <w:basedOn w:val="Heading1"/>
    <w:next w:val="Normal"/>
    <w:uiPriority w:val="39"/>
    <w:unhideWhenUsed/>
    <w:qFormat/>
    <w:rsid w:val="00274264"/>
    <w:pPr>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74264"/>
    <w:pPr>
      <w:spacing w:after="100"/>
    </w:pPr>
  </w:style>
  <w:style w:type="character" w:styleId="Hyperlink">
    <w:name w:val="Hyperlink"/>
    <w:basedOn w:val="DefaultParagraphFont"/>
    <w:uiPriority w:val="99"/>
    <w:unhideWhenUsed/>
    <w:rsid w:val="00274264"/>
    <w:rPr>
      <w:color w:val="0563C1" w:themeColor="hyperlink"/>
      <w:u w:val="single"/>
    </w:rPr>
  </w:style>
  <w:style w:type="paragraph" w:styleId="Header">
    <w:name w:val="header"/>
    <w:basedOn w:val="Normal"/>
    <w:link w:val="HeaderChar"/>
    <w:uiPriority w:val="99"/>
    <w:unhideWhenUsed/>
    <w:rsid w:val="006247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4775"/>
    <w:rPr>
      <w:rFonts w:ascii="Times New Roman" w:hAnsi="Times New Roman"/>
      <w:sz w:val="24"/>
    </w:rPr>
  </w:style>
  <w:style w:type="paragraph" w:styleId="Footer">
    <w:name w:val="footer"/>
    <w:basedOn w:val="Normal"/>
    <w:link w:val="FooterChar"/>
    <w:uiPriority w:val="99"/>
    <w:unhideWhenUsed/>
    <w:rsid w:val="006247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4775"/>
    <w:rPr>
      <w:rFonts w:ascii="Times New Roman" w:hAnsi="Times New Roman"/>
      <w:sz w:val="24"/>
    </w:rPr>
  </w:style>
  <w:style w:type="character" w:customStyle="1" w:styleId="Heading3Char">
    <w:name w:val="Heading 3 Char"/>
    <w:basedOn w:val="DefaultParagraphFont"/>
    <w:link w:val="Heading3"/>
    <w:uiPriority w:val="9"/>
    <w:semiHidden/>
    <w:rsid w:val="00142995"/>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142995"/>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142995"/>
    <w:rPr>
      <w:b/>
      <w:bCs/>
    </w:rPr>
  </w:style>
  <w:style w:type="paragraph" w:styleId="TOC2">
    <w:name w:val="toc 2"/>
    <w:basedOn w:val="Normal"/>
    <w:next w:val="Normal"/>
    <w:autoRedefine/>
    <w:uiPriority w:val="39"/>
    <w:unhideWhenUsed/>
    <w:rsid w:val="0042492F"/>
    <w:pPr>
      <w:spacing w:after="100"/>
      <w:ind w:left="240"/>
    </w:pPr>
  </w:style>
  <w:style w:type="paragraph" w:styleId="TOC3">
    <w:name w:val="toc 3"/>
    <w:basedOn w:val="Normal"/>
    <w:next w:val="Normal"/>
    <w:autoRedefine/>
    <w:uiPriority w:val="39"/>
    <w:unhideWhenUsed/>
    <w:rsid w:val="0042492F"/>
    <w:pPr>
      <w:spacing w:after="100"/>
      <w:ind w:left="480"/>
    </w:pPr>
  </w:style>
  <w:style w:type="paragraph" w:styleId="ListParagraph">
    <w:name w:val="List Paragraph"/>
    <w:basedOn w:val="Normal"/>
    <w:uiPriority w:val="34"/>
    <w:qFormat/>
    <w:rsid w:val="000955D9"/>
    <w:pPr>
      <w:ind w:left="720"/>
      <w:contextualSpacing/>
    </w:pPr>
  </w:style>
  <w:style w:type="table" w:styleId="TableGrid">
    <w:name w:val="Table Grid"/>
    <w:basedOn w:val="TableNormal"/>
    <w:uiPriority w:val="59"/>
    <w:rsid w:val="00C058D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00B529-F465-486B-A96E-614526DAB0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5</Pages>
  <Words>717</Words>
  <Characters>4089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Golaf Uddin</cp:lastModifiedBy>
  <cp:revision>2</cp:revision>
  <dcterms:created xsi:type="dcterms:W3CDTF">2026-04-22T06:39:00Z</dcterms:created>
  <dcterms:modified xsi:type="dcterms:W3CDTF">2026-04-26T22:22:00Z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8085da54-932c-492e-a56a-4140ac2ddf2e</vt:lpwstr>
  </property>
</Properties>
</file>