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C347F7" w14:textId="77777777" w:rsidR="00F114EA" w:rsidRDefault="00F114EA" w:rsidP="00F114EA">
      <w:r>
        <w:t xml:space="preserve">                                     </w:t>
      </w:r>
      <w:r>
        <w:rPr>
          <w:noProof/>
        </w:rPr>
        <w:drawing>
          <wp:inline distT="0" distB="0" distL="0" distR="0" wp14:anchorId="294C80CA" wp14:editId="76F593AE">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6ACB22A" w14:textId="77777777" w:rsidR="00F114EA" w:rsidRDefault="00F114EA" w:rsidP="00F114EA"/>
    <w:p w14:paraId="2A3BAA29" w14:textId="77777777" w:rsidR="00F114EA" w:rsidRDefault="00F114EA" w:rsidP="00F114EA">
      <w:pPr>
        <w:rPr>
          <w:sz w:val="52"/>
          <w:szCs w:val="52"/>
        </w:rPr>
      </w:pPr>
    </w:p>
    <w:p w14:paraId="4DFBA383" w14:textId="77777777" w:rsidR="00F114EA" w:rsidRPr="000E2E7E" w:rsidRDefault="00F114EA" w:rsidP="00F114EA">
      <w:pPr>
        <w:rPr>
          <w:b/>
          <w:bCs/>
          <w:sz w:val="52"/>
          <w:szCs w:val="52"/>
        </w:rPr>
      </w:pPr>
      <w:r>
        <w:rPr>
          <w:b/>
          <w:bCs/>
          <w:sz w:val="52"/>
          <w:szCs w:val="52"/>
        </w:rPr>
        <w:t xml:space="preserve">Cod y </w:t>
      </w:r>
      <w:proofErr w:type="spellStart"/>
      <w:r>
        <w:rPr>
          <w:b/>
          <w:bCs/>
          <w:sz w:val="52"/>
          <w:szCs w:val="52"/>
        </w:rPr>
        <w:t>Modiwl</w:t>
      </w:r>
      <w:proofErr w:type="spellEnd"/>
      <w:r w:rsidRPr="000E2E7E">
        <w:rPr>
          <w:b/>
          <w:bCs/>
          <w:sz w:val="52"/>
          <w:szCs w:val="52"/>
        </w:rPr>
        <w:t>:</w:t>
      </w:r>
      <w:r>
        <w:rPr>
          <w:b/>
          <w:bCs/>
          <w:sz w:val="52"/>
          <w:szCs w:val="52"/>
        </w:rPr>
        <w:t xml:space="preserve">  </w:t>
      </w:r>
      <w:r w:rsidRPr="000E2E7E">
        <w:rPr>
          <w:b/>
          <w:bCs/>
          <w:sz w:val="48"/>
          <w:szCs w:val="48"/>
        </w:rPr>
        <w:t>ECAD6017</w:t>
      </w:r>
      <w:r>
        <w:rPr>
          <w:b/>
          <w:bCs/>
          <w:sz w:val="48"/>
          <w:szCs w:val="48"/>
        </w:rPr>
        <w:t>C</w:t>
      </w:r>
    </w:p>
    <w:p w14:paraId="49BCB068" w14:textId="77777777" w:rsidR="00F114EA" w:rsidRPr="000E2E7E" w:rsidRDefault="00F114EA" w:rsidP="00F114EA">
      <w:pPr>
        <w:rPr>
          <w:b/>
          <w:bCs/>
          <w:sz w:val="52"/>
          <w:szCs w:val="52"/>
        </w:rPr>
      </w:pPr>
    </w:p>
    <w:p w14:paraId="66C85B1F" w14:textId="77777777" w:rsidR="00F114EA" w:rsidRDefault="00F114EA" w:rsidP="00F114EA">
      <w:pPr>
        <w:rPr>
          <w:b/>
          <w:bCs/>
          <w:sz w:val="52"/>
          <w:szCs w:val="52"/>
        </w:rPr>
      </w:pPr>
      <w:proofErr w:type="spellStart"/>
      <w:r>
        <w:rPr>
          <w:b/>
          <w:bCs/>
          <w:sz w:val="52"/>
          <w:szCs w:val="52"/>
        </w:rPr>
        <w:t>Teitl</w:t>
      </w:r>
      <w:proofErr w:type="spellEnd"/>
      <w:r>
        <w:rPr>
          <w:b/>
          <w:bCs/>
          <w:sz w:val="52"/>
          <w:szCs w:val="52"/>
        </w:rPr>
        <w:t xml:space="preserve"> </w:t>
      </w:r>
      <w:proofErr w:type="spellStart"/>
      <w:r>
        <w:rPr>
          <w:b/>
          <w:bCs/>
          <w:sz w:val="52"/>
          <w:szCs w:val="52"/>
        </w:rPr>
        <w:t>yr</w:t>
      </w:r>
      <w:proofErr w:type="spellEnd"/>
      <w:r>
        <w:rPr>
          <w:b/>
          <w:bCs/>
          <w:sz w:val="52"/>
          <w:szCs w:val="52"/>
        </w:rPr>
        <w:t xml:space="preserve"> </w:t>
      </w:r>
      <w:proofErr w:type="spellStart"/>
      <w:r>
        <w:rPr>
          <w:b/>
          <w:bCs/>
          <w:sz w:val="52"/>
          <w:szCs w:val="52"/>
        </w:rPr>
        <w:t>Aseiniad</w:t>
      </w:r>
      <w:proofErr w:type="spellEnd"/>
      <w:r w:rsidRPr="000E2E7E">
        <w:rPr>
          <w:b/>
          <w:bCs/>
          <w:sz w:val="52"/>
          <w:szCs w:val="52"/>
        </w:rPr>
        <w:t>:</w:t>
      </w:r>
      <w:r>
        <w:rPr>
          <w:b/>
          <w:bCs/>
          <w:sz w:val="52"/>
          <w:szCs w:val="52"/>
        </w:rPr>
        <w:t xml:space="preserve"> </w:t>
      </w:r>
    </w:p>
    <w:p w14:paraId="2F5CB032" w14:textId="77777777" w:rsidR="00F114EA" w:rsidRPr="000E2E7E" w:rsidRDefault="00F114EA" w:rsidP="00F114EA">
      <w:pPr>
        <w:rPr>
          <w:b/>
          <w:bCs/>
          <w:sz w:val="52"/>
          <w:szCs w:val="52"/>
        </w:rPr>
      </w:pPr>
      <w:proofErr w:type="spellStart"/>
      <w:r>
        <w:rPr>
          <w:b/>
          <w:bCs/>
          <w:sz w:val="44"/>
          <w:szCs w:val="44"/>
        </w:rPr>
        <w:t>Prosiect</w:t>
      </w:r>
      <w:proofErr w:type="spellEnd"/>
      <w:r>
        <w:rPr>
          <w:b/>
          <w:bCs/>
          <w:sz w:val="44"/>
          <w:szCs w:val="44"/>
        </w:rPr>
        <w:t xml:space="preserve"> </w:t>
      </w:r>
      <w:proofErr w:type="spellStart"/>
      <w:r>
        <w:rPr>
          <w:b/>
          <w:bCs/>
          <w:sz w:val="44"/>
          <w:szCs w:val="44"/>
        </w:rPr>
        <w:t>Ymchwil</w:t>
      </w:r>
      <w:proofErr w:type="spellEnd"/>
      <w:r>
        <w:rPr>
          <w:b/>
          <w:bCs/>
          <w:sz w:val="44"/>
          <w:szCs w:val="44"/>
        </w:rPr>
        <w:t xml:space="preserve">: </w:t>
      </w:r>
      <w:proofErr w:type="spellStart"/>
      <w:r>
        <w:rPr>
          <w:b/>
          <w:bCs/>
          <w:sz w:val="44"/>
          <w:szCs w:val="44"/>
        </w:rPr>
        <w:t>Astudiaeth</w:t>
      </w:r>
      <w:proofErr w:type="spellEnd"/>
      <w:r>
        <w:rPr>
          <w:b/>
          <w:bCs/>
          <w:sz w:val="44"/>
          <w:szCs w:val="44"/>
        </w:rPr>
        <w:t xml:space="preserve"> </w:t>
      </w:r>
      <w:proofErr w:type="spellStart"/>
      <w:r>
        <w:rPr>
          <w:b/>
          <w:bCs/>
          <w:sz w:val="44"/>
          <w:szCs w:val="44"/>
        </w:rPr>
        <w:t>Achos</w:t>
      </w:r>
      <w:proofErr w:type="spellEnd"/>
      <w:r>
        <w:rPr>
          <w:b/>
          <w:bCs/>
          <w:sz w:val="44"/>
          <w:szCs w:val="44"/>
        </w:rPr>
        <w:t xml:space="preserve"> </w:t>
      </w:r>
      <w:proofErr w:type="spellStart"/>
      <w:r>
        <w:rPr>
          <w:b/>
          <w:bCs/>
          <w:sz w:val="44"/>
          <w:szCs w:val="44"/>
        </w:rPr>
        <w:t>yn</w:t>
      </w:r>
      <w:proofErr w:type="spellEnd"/>
      <w:r>
        <w:rPr>
          <w:b/>
          <w:bCs/>
          <w:sz w:val="44"/>
          <w:szCs w:val="44"/>
        </w:rPr>
        <w:t xml:space="preserve"> </w:t>
      </w:r>
      <w:proofErr w:type="spellStart"/>
      <w:r>
        <w:rPr>
          <w:b/>
          <w:bCs/>
          <w:sz w:val="44"/>
          <w:szCs w:val="44"/>
        </w:rPr>
        <w:t>seiliedig</w:t>
      </w:r>
      <w:proofErr w:type="spellEnd"/>
      <w:r>
        <w:rPr>
          <w:b/>
          <w:bCs/>
          <w:sz w:val="44"/>
          <w:szCs w:val="44"/>
        </w:rPr>
        <w:t xml:space="preserve"> </w:t>
      </w:r>
      <w:proofErr w:type="spellStart"/>
      <w:r>
        <w:rPr>
          <w:b/>
          <w:bCs/>
          <w:sz w:val="44"/>
          <w:szCs w:val="44"/>
        </w:rPr>
        <w:t>ar</w:t>
      </w:r>
      <w:proofErr w:type="spellEnd"/>
      <w:r>
        <w:rPr>
          <w:b/>
          <w:bCs/>
          <w:sz w:val="44"/>
          <w:szCs w:val="44"/>
        </w:rPr>
        <w:t xml:space="preserve"> y </w:t>
      </w:r>
      <w:proofErr w:type="spellStart"/>
      <w:r>
        <w:rPr>
          <w:b/>
          <w:bCs/>
          <w:sz w:val="44"/>
          <w:szCs w:val="44"/>
        </w:rPr>
        <w:t>Profiad</w:t>
      </w:r>
      <w:proofErr w:type="spellEnd"/>
      <w:r>
        <w:rPr>
          <w:b/>
          <w:bCs/>
          <w:sz w:val="44"/>
          <w:szCs w:val="44"/>
        </w:rPr>
        <w:t xml:space="preserve"> </w:t>
      </w:r>
      <w:proofErr w:type="spellStart"/>
      <w:r>
        <w:rPr>
          <w:b/>
          <w:bCs/>
          <w:sz w:val="44"/>
          <w:szCs w:val="44"/>
        </w:rPr>
        <w:t>Dewisol</w:t>
      </w:r>
      <w:proofErr w:type="spellEnd"/>
    </w:p>
    <w:p w14:paraId="11E03247" w14:textId="77777777" w:rsidR="00F114EA" w:rsidRPr="000E2E7E" w:rsidRDefault="00F114EA" w:rsidP="00F114EA">
      <w:pPr>
        <w:rPr>
          <w:b/>
          <w:bCs/>
          <w:sz w:val="52"/>
          <w:szCs w:val="52"/>
        </w:rPr>
      </w:pPr>
    </w:p>
    <w:p w14:paraId="60F5858A" w14:textId="3DEEA174" w:rsidR="00F114EA" w:rsidRPr="000E2E7E" w:rsidRDefault="00F114EA" w:rsidP="00F114EA">
      <w:pPr>
        <w:rPr>
          <w:b/>
          <w:bCs/>
          <w:sz w:val="52"/>
          <w:szCs w:val="52"/>
        </w:rPr>
      </w:pPr>
      <w:proofErr w:type="spellStart"/>
      <w:r>
        <w:rPr>
          <w:b/>
          <w:bCs/>
          <w:sz w:val="52"/>
          <w:szCs w:val="52"/>
        </w:rPr>
        <w:t>Enw</w:t>
      </w:r>
      <w:proofErr w:type="spellEnd"/>
      <w:r>
        <w:rPr>
          <w:b/>
          <w:bCs/>
          <w:sz w:val="52"/>
          <w:szCs w:val="52"/>
        </w:rPr>
        <w:t xml:space="preserve"> </w:t>
      </w:r>
      <w:proofErr w:type="spellStart"/>
      <w:r>
        <w:rPr>
          <w:b/>
          <w:bCs/>
          <w:sz w:val="52"/>
          <w:szCs w:val="52"/>
        </w:rPr>
        <w:t>myfyriwr</w:t>
      </w:r>
      <w:proofErr w:type="spellEnd"/>
      <w:r w:rsidRPr="000E2E7E">
        <w:rPr>
          <w:b/>
          <w:bCs/>
          <w:sz w:val="52"/>
          <w:szCs w:val="52"/>
        </w:rPr>
        <w:t>:</w:t>
      </w:r>
      <w:r>
        <w:rPr>
          <w:b/>
          <w:bCs/>
          <w:sz w:val="52"/>
          <w:szCs w:val="52"/>
        </w:rPr>
        <w:t xml:space="preserve"> </w:t>
      </w:r>
      <w:proofErr w:type="spellStart"/>
      <w:r>
        <w:rPr>
          <w:b/>
          <w:bCs/>
          <w:sz w:val="52"/>
          <w:szCs w:val="52"/>
        </w:rPr>
        <w:t>Undeg</w:t>
      </w:r>
      <w:proofErr w:type="spellEnd"/>
      <w:r>
        <w:rPr>
          <w:b/>
          <w:bCs/>
          <w:sz w:val="52"/>
          <w:szCs w:val="52"/>
        </w:rPr>
        <w:t xml:space="preserve"> Jones</w:t>
      </w:r>
    </w:p>
    <w:p w14:paraId="4610DE5E" w14:textId="77777777" w:rsidR="00F114EA" w:rsidRPr="000E2E7E" w:rsidRDefault="00F114EA" w:rsidP="00F114EA">
      <w:pPr>
        <w:rPr>
          <w:b/>
          <w:bCs/>
          <w:sz w:val="52"/>
          <w:szCs w:val="52"/>
        </w:rPr>
      </w:pPr>
    </w:p>
    <w:p w14:paraId="102F90D2" w14:textId="16C48246" w:rsidR="00F114EA" w:rsidRPr="000E2E7E" w:rsidRDefault="00F114EA" w:rsidP="00F114EA">
      <w:pPr>
        <w:rPr>
          <w:b/>
          <w:bCs/>
          <w:sz w:val="52"/>
          <w:szCs w:val="52"/>
        </w:rPr>
      </w:pPr>
      <w:proofErr w:type="spellStart"/>
      <w:r>
        <w:rPr>
          <w:b/>
          <w:bCs/>
          <w:sz w:val="52"/>
          <w:szCs w:val="52"/>
        </w:rPr>
        <w:t>Rhif</w:t>
      </w:r>
      <w:proofErr w:type="spellEnd"/>
      <w:r>
        <w:rPr>
          <w:b/>
          <w:bCs/>
          <w:sz w:val="52"/>
          <w:szCs w:val="52"/>
        </w:rPr>
        <w:t xml:space="preserve"> </w:t>
      </w:r>
      <w:proofErr w:type="spellStart"/>
      <w:r>
        <w:rPr>
          <w:b/>
          <w:bCs/>
          <w:sz w:val="52"/>
          <w:szCs w:val="52"/>
        </w:rPr>
        <w:t>myfyriwr</w:t>
      </w:r>
      <w:proofErr w:type="spellEnd"/>
      <w:r>
        <w:rPr>
          <w:b/>
          <w:bCs/>
          <w:sz w:val="52"/>
          <w:szCs w:val="52"/>
        </w:rPr>
        <w:t>: 2229440</w:t>
      </w:r>
    </w:p>
    <w:p w14:paraId="0BD38582" w14:textId="77777777" w:rsidR="00F114EA" w:rsidRPr="000E2E7E" w:rsidRDefault="00F114EA" w:rsidP="00F114EA">
      <w:pPr>
        <w:rPr>
          <w:b/>
          <w:bCs/>
          <w:sz w:val="52"/>
          <w:szCs w:val="52"/>
        </w:rPr>
      </w:pPr>
    </w:p>
    <w:p w14:paraId="4CB58F10" w14:textId="77777777" w:rsidR="00F114EA" w:rsidRPr="000E2E7E" w:rsidRDefault="00F114EA" w:rsidP="00F114EA">
      <w:pPr>
        <w:rPr>
          <w:b/>
          <w:bCs/>
          <w:sz w:val="52"/>
          <w:szCs w:val="52"/>
        </w:rPr>
      </w:pPr>
    </w:p>
    <w:p w14:paraId="6C3E338C" w14:textId="05BF3518" w:rsidR="00934665" w:rsidRDefault="00F114EA" w:rsidP="00F114EA">
      <w:pPr>
        <w:rPr>
          <w:b/>
          <w:bCs/>
          <w:sz w:val="52"/>
          <w:szCs w:val="52"/>
        </w:rPr>
      </w:pPr>
      <w:r w:rsidRPr="000E2E7E">
        <w:rPr>
          <w:b/>
          <w:bCs/>
          <w:sz w:val="52"/>
          <w:szCs w:val="52"/>
        </w:rPr>
        <w:t xml:space="preserve">BA </w:t>
      </w:r>
      <w:proofErr w:type="spellStart"/>
      <w:r>
        <w:rPr>
          <w:b/>
          <w:bCs/>
          <w:sz w:val="52"/>
          <w:szCs w:val="52"/>
        </w:rPr>
        <w:t>Addysg</w:t>
      </w:r>
      <w:proofErr w:type="spellEnd"/>
      <w:r>
        <w:rPr>
          <w:b/>
          <w:bCs/>
          <w:sz w:val="52"/>
          <w:szCs w:val="52"/>
        </w:rPr>
        <w:t xml:space="preserve"> </w:t>
      </w:r>
      <w:proofErr w:type="spellStart"/>
      <w:r>
        <w:rPr>
          <w:b/>
          <w:bCs/>
          <w:sz w:val="52"/>
          <w:szCs w:val="52"/>
        </w:rPr>
        <w:t>Gynradd</w:t>
      </w:r>
      <w:proofErr w:type="spellEnd"/>
      <w:r w:rsidRPr="000E2E7E">
        <w:rPr>
          <w:b/>
          <w:bCs/>
          <w:sz w:val="52"/>
          <w:szCs w:val="52"/>
        </w:rPr>
        <w:t xml:space="preserve"> (</w:t>
      </w:r>
      <w:r>
        <w:rPr>
          <w:b/>
          <w:bCs/>
          <w:sz w:val="52"/>
          <w:szCs w:val="52"/>
        </w:rPr>
        <w:t>SAC</w:t>
      </w:r>
      <w:r w:rsidRPr="000E2E7E">
        <w:rPr>
          <w:b/>
          <w:bCs/>
          <w:sz w:val="52"/>
          <w:szCs w:val="52"/>
        </w:rPr>
        <w:t>)</w:t>
      </w:r>
    </w:p>
    <w:p w14:paraId="503CB228" w14:textId="77777777" w:rsidR="00934665" w:rsidRDefault="00934665">
      <w:pPr>
        <w:rPr>
          <w:b/>
          <w:bCs/>
          <w:sz w:val="52"/>
          <w:szCs w:val="52"/>
        </w:rPr>
      </w:pPr>
    </w:p>
    <w:p w14:paraId="5A884302" w14:textId="69BA0C1C" w:rsidR="00934665" w:rsidRPr="00934665" w:rsidRDefault="00934665">
      <w:pPr>
        <w:rPr>
          <w:rFonts w:ascii="Arial" w:hAnsi="Arial" w:cs="Arial"/>
          <w:b/>
          <w:bCs/>
          <w:sz w:val="28"/>
          <w:szCs w:val="28"/>
          <w:u w:val="single"/>
        </w:rPr>
      </w:pPr>
      <w:proofErr w:type="spellStart"/>
      <w:r w:rsidRPr="00934665">
        <w:rPr>
          <w:rFonts w:ascii="Arial" w:hAnsi="Arial" w:cs="Arial"/>
          <w:b/>
          <w:bCs/>
          <w:sz w:val="28"/>
          <w:szCs w:val="28"/>
          <w:u w:val="single"/>
        </w:rPr>
        <w:t>Cydnabyddiaeth</w:t>
      </w:r>
      <w:proofErr w:type="spellEnd"/>
      <w:r w:rsidRPr="00934665">
        <w:rPr>
          <w:rFonts w:ascii="Arial" w:hAnsi="Arial" w:cs="Arial"/>
          <w:b/>
          <w:bCs/>
          <w:sz w:val="28"/>
          <w:szCs w:val="28"/>
          <w:u w:val="single"/>
        </w:rPr>
        <w:t xml:space="preserve"> AI (</w:t>
      </w:r>
      <w:proofErr w:type="spellStart"/>
      <w:r w:rsidRPr="00934665">
        <w:rPr>
          <w:rFonts w:ascii="Arial" w:hAnsi="Arial" w:cs="Arial"/>
          <w:b/>
          <w:bCs/>
          <w:sz w:val="28"/>
          <w:szCs w:val="28"/>
          <w:u w:val="single"/>
        </w:rPr>
        <w:t>Deallusrwydd</w:t>
      </w:r>
      <w:proofErr w:type="spellEnd"/>
      <w:r w:rsidRPr="00934665">
        <w:rPr>
          <w:rFonts w:ascii="Arial" w:hAnsi="Arial" w:cs="Arial"/>
          <w:b/>
          <w:bCs/>
          <w:sz w:val="28"/>
          <w:szCs w:val="28"/>
          <w:u w:val="single"/>
        </w:rPr>
        <w:t xml:space="preserve"> </w:t>
      </w:r>
      <w:proofErr w:type="spellStart"/>
      <w:r w:rsidRPr="00934665">
        <w:rPr>
          <w:rFonts w:ascii="Arial" w:hAnsi="Arial" w:cs="Arial"/>
          <w:b/>
          <w:bCs/>
          <w:sz w:val="28"/>
          <w:szCs w:val="28"/>
          <w:u w:val="single"/>
        </w:rPr>
        <w:t>Artiffisial</w:t>
      </w:r>
      <w:proofErr w:type="spellEnd"/>
    </w:p>
    <w:p w14:paraId="48F8F9B3" w14:textId="7EBBEAD4" w:rsidR="00934665" w:rsidRDefault="00934665" w:rsidP="00934665">
      <w:pPr>
        <w:spacing w:line="360" w:lineRule="auto"/>
        <w:rPr>
          <w:rFonts w:ascii="Arial" w:hAnsi="Arial" w:cs="Arial"/>
          <w:sz w:val="22"/>
          <w:szCs w:val="22"/>
        </w:rPr>
      </w:pPr>
      <w:proofErr w:type="spellStart"/>
      <w:r w:rsidRPr="00934665">
        <w:rPr>
          <w:rFonts w:ascii="Arial" w:hAnsi="Arial" w:cs="Arial"/>
          <w:sz w:val="22"/>
          <w:szCs w:val="22"/>
        </w:rPr>
        <w:t>Rwy’n</w:t>
      </w:r>
      <w:proofErr w:type="spellEnd"/>
      <w:r w:rsidRPr="00934665">
        <w:rPr>
          <w:rFonts w:ascii="Arial" w:hAnsi="Arial" w:cs="Arial"/>
          <w:sz w:val="22"/>
          <w:szCs w:val="22"/>
        </w:rPr>
        <w:t xml:space="preserve"> </w:t>
      </w:r>
      <w:proofErr w:type="spellStart"/>
      <w:r w:rsidRPr="00934665">
        <w:rPr>
          <w:rFonts w:ascii="Arial" w:hAnsi="Arial" w:cs="Arial"/>
          <w:sz w:val="22"/>
          <w:szCs w:val="22"/>
        </w:rPr>
        <w:t>cydnabod</w:t>
      </w:r>
      <w:proofErr w:type="spellEnd"/>
      <w:r w:rsidRPr="00934665">
        <w:rPr>
          <w:rFonts w:ascii="Arial" w:hAnsi="Arial" w:cs="Arial"/>
          <w:sz w:val="22"/>
          <w:szCs w:val="22"/>
        </w:rPr>
        <w:t xml:space="preserve"> y </w:t>
      </w:r>
      <w:proofErr w:type="spellStart"/>
      <w:r w:rsidRPr="00934665">
        <w:rPr>
          <w:rFonts w:ascii="Arial" w:hAnsi="Arial" w:cs="Arial"/>
          <w:sz w:val="22"/>
          <w:szCs w:val="22"/>
        </w:rPr>
        <w:t>defnydd</w:t>
      </w:r>
      <w:proofErr w:type="spellEnd"/>
      <w:r w:rsidRPr="00934665">
        <w:rPr>
          <w:rFonts w:ascii="Arial" w:hAnsi="Arial" w:cs="Arial"/>
          <w:sz w:val="22"/>
          <w:szCs w:val="22"/>
        </w:rPr>
        <w:t xml:space="preserve"> o ChatGPT (https://chatgpt.com/) </w:t>
      </w:r>
      <w:proofErr w:type="spellStart"/>
      <w:r>
        <w:rPr>
          <w:rFonts w:ascii="Arial" w:hAnsi="Arial" w:cs="Arial"/>
          <w:sz w:val="22"/>
          <w:szCs w:val="22"/>
        </w:rPr>
        <w:t>o’r</w:t>
      </w:r>
      <w:proofErr w:type="spellEnd"/>
      <w:r w:rsidRPr="00934665">
        <w:rPr>
          <w:rFonts w:ascii="Arial" w:hAnsi="Arial" w:cs="Arial"/>
          <w:sz w:val="22"/>
          <w:szCs w:val="22"/>
        </w:rPr>
        <w:t xml:space="preserve"> 1 </w:t>
      </w:r>
      <w:proofErr w:type="spellStart"/>
      <w:r>
        <w:rPr>
          <w:rFonts w:ascii="Arial" w:hAnsi="Arial" w:cs="Arial"/>
          <w:sz w:val="22"/>
          <w:szCs w:val="22"/>
        </w:rPr>
        <w:t>Rhagfyr</w:t>
      </w:r>
      <w:proofErr w:type="spellEnd"/>
      <w:r w:rsidRPr="00934665">
        <w:rPr>
          <w:rFonts w:ascii="Arial" w:hAnsi="Arial" w:cs="Arial"/>
          <w:sz w:val="22"/>
          <w:szCs w:val="22"/>
        </w:rPr>
        <w:t xml:space="preserve"> 2024</w:t>
      </w:r>
      <w:r>
        <w:rPr>
          <w:rFonts w:ascii="Arial" w:hAnsi="Arial" w:cs="Arial"/>
          <w:sz w:val="22"/>
          <w:szCs w:val="22"/>
        </w:rPr>
        <w:t xml:space="preserve">- 29 </w:t>
      </w:r>
      <w:proofErr w:type="spellStart"/>
      <w:r>
        <w:rPr>
          <w:rFonts w:ascii="Arial" w:hAnsi="Arial" w:cs="Arial"/>
          <w:sz w:val="22"/>
          <w:szCs w:val="22"/>
        </w:rPr>
        <w:t>Rhagfyr</w:t>
      </w:r>
      <w:proofErr w:type="spellEnd"/>
      <w:r>
        <w:rPr>
          <w:rFonts w:ascii="Arial" w:hAnsi="Arial" w:cs="Arial"/>
          <w:sz w:val="22"/>
          <w:szCs w:val="22"/>
        </w:rPr>
        <w:t xml:space="preserve"> 2024</w:t>
      </w:r>
      <w:r w:rsidRPr="00934665">
        <w:rPr>
          <w:rFonts w:ascii="Arial" w:hAnsi="Arial" w:cs="Arial"/>
          <w:sz w:val="22"/>
          <w:szCs w:val="22"/>
        </w:rPr>
        <w:t xml:space="preserve"> </w:t>
      </w:r>
      <w:proofErr w:type="spellStart"/>
      <w:r w:rsidRPr="00934665">
        <w:rPr>
          <w:rFonts w:ascii="Arial" w:hAnsi="Arial" w:cs="Arial"/>
          <w:sz w:val="22"/>
          <w:szCs w:val="22"/>
        </w:rPr>
        <w:t>i</w:t>
      </w:r>
      <w:proofErr w:type="spellEnd"/>
      <w:r w:rsidRPr="00934665">
        <w:rPr>
          <w:rFonts w:ascii="Arial" w:hAnsi="Arial" w:cs="Arial"/>
          <w:sz w:val="22"/>
          <w:szCs w:val="22"/>
        </w:rPr>
        <w:t xml:space="preserve"> </w:t>
      </w:r>
      <w:proofErr w:type="spellStart"/>
      <w:r w:rsidRPr="00934665">
        <w:rPr>
          <w:rFonts w:ascii="Arial" w:hAnsi="Arial" w:cs="Arial"/>
          <w:sz w:val="22"/>
          <w:szCs w:val="22"/>
        </w:rPr>
        <w:t>grynhoi</w:t>
      </w:r>
      <w:proofErr w:type="spellEnd"/>
      <w:r w:rsidRPr="00934665">
        <w:rPr>
          <w:rFonts w:ascii="Arial" w:hAnsi="Arial" w:cs="Arial"/>
          <w:sz w:val="22"/>
          <w:szCs w:val="22"/>
        </w:rPr>
        <w:t xml:space="preserve"> </w:t>
      </w:r>
      <w:proofErr w:type="spellStart"/>
      <w:r w:rsidRPr="00934665">
        <w:rPr>
          <w:rFonts w:ascii="Arial" w:hAnsi="Arial" w:cs="Arial"/>
          <w:sz w:val="22"/>
          <w:szCs w:val="22"/>
        </w:rPr>
        <w:t>gwybodaeth</w:t>
      </w:r>
      <w:proofErr w:type="spellEnd"/>
      <w:r w:rsidRPr="00934665">
        <w:rPr>
          <w:rFonts w:ascii="Arial" w:hAnsi="Arial" w:cs="Arial"/>
          <w:sz w:val="22"/>
          <w:szCs w:val="22"/>
        </w:rPr>
        <w:t xml:space="preserve"> o </w:t>
      </w:r>
      <w:proofErr w:type="spellStart"/>
      <w:r w:rsidRPr="00934665">
        <w:rPr>
          <w:rFonts w:ascii="Arial" w:hAnsi="Arial" w:cs="Arial"/>
          <w:sz w:val="22"/>
          <w:szCs w:val="22"/>
        </w:rPr>
        <w:t>wahanol</w:t>
      </w:r>
      <w:proofErr w:type="spellEnd"/>
      <w:r w:rsidRPr="00934665">
        <w:rPr>
          <w:rFonts w:ascii="Arial" w:hAnsi="Arial" w:cs="Arial"/>
          <w:sz w:val="22"/>
          <w:szCs w:val="22"/>
        </w:rPr>
        <w:t xml:space="preserve"> </w:t>
      </w:r>
      <w:proofErr w:type="spellStart"/>
      <w:r w:rsidRPr="00934665">
        <w:rPr>
          <w:rFonts w:ascii="Arial" w:hAnsi="Arial" w:cs="Arial"/>
          <w:sz w:val="22"/>
          <w:szCs w:val="22"/>
        </w:rPr>
        <w:t>fathau</w:t>
      </w:r>
      <w:proofErr w:type="spellEnd"/>
      <w:r w:rsidRPr="00934665">
        <w:rPr>
          <w:rFonts w:ascii="Arial" w:hAnsi="Arial" w:cs="Arial"/>
          <w:sz w:val="22"/>
          <w:szCs w:val="22"/>
        </w:rPr>
        <w:t xml:space="preserve"> o </w:t>
      </w:r>
      <w:proofErr w:type="spellStart"/>
      <w:r w:rsidRPr="00934665">
        <w:rPr>
          <w:rFonts w:ascii="Arial" w:hAnsi="Arial" w:cs="Arial"/>
          <w:sz w:val="22"/>
          <w:szCs w:val="22"/>
        </w:rPr>
        <w:t>adnoddau</w:t>
      </w:r>
      <w:proofErr w:type="spellEnd"/>
      <w:r>
        <w:rPr>
          <w:rFonts w:ascii="Arial" w:hAnsi="Arial" w:cs="Arial"/>
          <w:sz w:val="22"/>
          <w:szCs w:val="22"/>
        </w:rPr>
        <w:t xml:space="preserve"> </w:t>
      </w:r>
      <w:proofErr w:type="spellStart"/>
      <w:r w:rsidRPr="00934665">
        <w:rPr>
          <w:rFonts w:ascii="Arial" w:hAnsi="Arial" w:cs="Arial"/>
          <w:sz w:val="22"/>
          <w:szCs w:val="22"/>
        </w:rPr>
        <w:t>gan</w:t>
      </w:r>
      <w:proofErr w:type="spellEnd"/>
      <w:r w:rsidRPr="00934665">
        <w:rPr>
          <w:rFonts w:ascii="Arial" w:hAnsi="Arial" w:cs="Arial"/>
          <w:sz w:val="22"/>
          <w:szCs w:val="22"/>
        </w:rPr>
        <w:t xml:space="preserve"> </w:t>
      </w:r>
      <w:proofErr w:type="spellStart"/>
      <w:r w:rsidRPr="00934665">
        <w:rPr>
          <w:rFonts w:ascii="Arial" w:hAnsi="Arial" w:cs="Arial"/>
          <w:sz w:val="22"/>
          <w:szCs w:val="22"/>
        </w:rPr>
        <w:t>ddefnyddio’r</w:t>
      </w:r>
      <w:proofErr w:type="spellEnd"/>
      <w:r w:rsidRPr="00934665">
        <w:rPr>
          <w:rFonts w:ascii="Arial" w:hAnsi="Arial" w:cs="Arial"/>
          <w:sz w:val="22"/>
          <w:szCs w:val="22"/>
        </w:rPr>
        <w:t xml:space="preserve"> </w:t>
      </w:r>
      <w:proofErr w:type="spellStart"/>
      <w:r w:rsidRPr="00934665">
        <w:rPr>
          <w:rFonts w:ascii="Arial" w:hAnsi="Arial" w:cs="Arial"/>
          <w:sz w:val="22"/>
          <w:szCs w:val="22"/>
        </w:rPr>
        <w:t>anogwyr</w:t>
      </w:r>
      <w:proofErr w:type="spellEnd"/>
      <w:r w:rsidRPr="00934665">
        <w:rPr>
          <w:rFonts w:ascii="Arial" w:hAnsi="Arial" w:cs="Arial"/>
          <w:sz w:val="22"/>
          <w:szCs w:val="22"/>
        </w:rPr>
        <w:t xml:space="preserve">: </w:t>
      </w:r>
    </w:p>
    <w:p w14:paraId="731A1E8E" w14:textId="6757477B" w:rsidR="00934665" w:rsidRPr="00481A2D" w:rsidRDefault="00934665" w:rsidP="00934665">
      <w:pPr>
        <w:pStyle w:val="ListParagraph"/>
        <w:numPr>
          <w:ilvl w:val="0"/>
          <w:numId w:val="12"/>
        </w:numPr>
        <w:spacing w:line="360" w:lineRule="auto"/>
        <w:rPr>
          <w:rFonts w:ascii="Arial" w:hAnsi="Arial" w:cs="Arial"/>
          <w:sz w:val="22"/>
          <w:szCs w:val="22"/>
        </w:rPr>
      </w:pPr>
      <w:r w:rsidRPr="00481A2D">
        <w:rPr>
          <w:rFonts w:ascii="Arial" w:hAnsi="Arial" w:cs="Arial"/>
          <w:color w:val="000000"/>
          <w:sz w:val="22"/>
          <w:szCs w:val="22"/>
        </w:rPr>
        <w:t>Yin, R. (2014). Case Study Research: Design and Methods (5th ed.). Thousand Oaks, CA: Sage Publications, Inc. “summaries what it says about exploratory case study”</w:t>
      </w:r>
    </w:p>
    <w:p w14:paraId="5EDD07CB" w14:textId="490D0C0E" w:rsidR="00934665" w:rsidRPr="00481A2D" w:rsidRDefault="00934665" w:rsidP="00934665">
      <w:pPr>
        <w:pStyle w:val="ListParagraph"/>
        <w:numPr>
          <w:ilvl w:val="0"/>
          <w:numId w:val="12"/>
        </w:numPr>
        <w:spacing w:line="360" w:lineRule="auto"/>
        <w:rPr>
          <w:rFonts w:ascii="Arial" w:hAnsi="Arial" w:cs="Arial"/>
          <w:sz w:val="22"/>
          <w:szCs w:val="22"/>
        </w:rPr>
      </w:pPr>
      <w:r w:rsidRPr="00481A2D">
        <w:rPr>
          <w:rFonts w:ascii="Arial" w:hAnsi="Arial" w:cs="Arial"/>
          <w:color w:val="000000"/>
          <w:sz w:val="22"/>
          <w:szCs w:val="22"/>
        </w:rPr>
        <w:t>“Summarise Gary Thomas 'how to do your case study' on subject and object”</w:t>
      </w:r>
    </w:p>
    <w:p w14:paraId="1812125E" w14:textId="59D8725D" w:rsidR="00934665" w:rsidRPr="00481A2D" w:rsidRDefault="00934665" w:rsidP="00934665">
      <w:pPr>
        <w:pStyle w:val="ListParagraph"/>
        <w:numPr>
          <w:ilvl w:val="0"/>
          <w:numId w:val="12"/>
        </w:numPr>
        <w:spacing w:line="360" w:lineRule="auto"/>
        <w:rPr>
          <w:rFonts w:ascii="Arial" w:hAnsi="Arial" w:cs="Arial"/>
          <w:sz w:val="22"/>
          <w:szCs w:val="22"/>
        </w:rPr>
      </w:pPr>
      <w:r w:rsidRPr="00481A2D">
        <w:rPr>
          <w:rFonts w:ascii="Arial" w:hAnsi="Arial" w:cs="Arial"/>
          <w:color w:val="000000"/>
          <w:sz w:val="22"/>
          <w:szCs w:val="22"/>
        </w:rPr>
        <w:t>“Robert. Holmes, G (2018) doing your early years research project. A step-by-step guide. (4th edition) London: SAGE. summarise the disadvantages of using case studies”</w:t>
      </w:r>
    </w:p>
    <w:p w14:paraId="54556156" w14:textId="16A94D02" w:rsidR="00934665" w:rsidRPr="00481A2D" w:rsidRDefault="00934665" w:rsidP="00934665">
      <w:pPr>
        <w:pStyle w:val="ListParagraph"/>
        <w:numPr>
          <w:ilvl w:val="0"/>
          <w:numId w:val="12"/>
        </w:numPr>
        <w:spacing w:line="360" w:lineRule="auto"/>
        <w:rPr>
          <w:rFonts w:ascii="Arial" w:hAnsi="Arial" w:cs="Arial"/>
          <w:sz w:val="22"/>
          <w:szCs w:val="22"/>
        </w:rPr>
      </w:pPr>
      <w:r w:rsidRPr="00481A2D">
        <w:rPr>
          <w:rFonts w:ascii="Arial" w:hAnsi="Arial" w:cs="Arial"/>
          <w:color w:val="000000"/>
          <w:sz w:val="22"/>
          <w:szCs w:val="22"/>
        </w:rPr>
        <w:t>“Art As a Language for Autism: Building Effective Therapeutic Relationships with Children and Adolescents. Summarise the challenges autistic children face in this book”</w:t>
      </w:r>
    </w:p>
    <w:p w14:paraId="18941191" w14:textId="3977AB62" w:rsidR="00934665" w:rsidRPr="00481A2D" w:rsidRDefault="00934665" w:rsidP="00934665">
      <w:pPr>
        <w:pStyle w:val="ListParagraph"/>
        <w:numPr>
          <w:ilvl w:val="0"/>
          <w:numId w:val="12"/>
        </w:numPr>
        <w:spacing w:line="360" w:lineRule="auto"/>
        <w:rPr>
          <w:rFonts w:ascii="Arial" w:hAnsi="Arial" w:cs="Arial"/>
          <w:sz w:val="22"/>
          <w:szCs w:val="22"/>
        </w:rPr>
      </w:pPr>
      <w:r w:rsidRPr="00481A2D">
        <w:rPr>
          <w:rFonts w:ascii="Arial" w:hAnsi="Arial" w:cs="Arial"/>
          <w:color w:val="000000"/>
          <w:sz w:val="22"/>
          <w:szCs w:val="22"/>
        </w:rPr>
        <w:t>“Popping (2015)- What does this article say about the use of different question types in a questionnaire?”</w:t>
      </w:r>
    </w:p>
    <w:p w14:paraId="2660DB9A" w14:textId="3B917817" w:rsidR="00F447F3" w:rsidRPr="00481A2D" w:rsidRDefault="00F447F3" w:rsidP="00934665">
      <w:pPr>
        <w:pStyle w:val="ListParagraph"/>
        <w:numPr>
          <w:ilvl w:val="0"/>
          <w:numId w:val="12"/>
        </w:numPr>
        <w:spacing w:line="360" w:lineRule="auto"/>
        <w:rPr>
          <w:rFonts w:ascii="Arial" w:hAnsi="Arial" w:cs="Arial"/>
          <w:sz w:val="22"/>
          <w:szCs w:val="22"/>
        </w:rPr>
      </w:pPr>
      <w:r w:rsidRPr="00481A2D">
        <w:rPr>
          <w:rFonts w:ascii="Arial" w:hAnsi="Arial" w:cs="Arial"/>
          <w:color w:val="000000"/>
          <w:sz w:val="22"/>
          <w:szCs w:val="22"/>
        </w:rPr>
        <w:t xml:space="preserve">“Spotlight on Young Children: Observation and Assessment Holly </w:t>
      </w:r>
      <w:proofErr w:type="spellStart"/>
      <w:r w:rsidRPr="00481A2D">
        <w:rPr>
          <w:rFonts w:ascii="Arial" w:hAnsi="Arial" w:cs="Arial"/>
          <w:color w:val="000000"/>
          <w:sz w:val="22"/>
          <w:szCs w:val="22"/>
        </w:rPr>
        <w:t>Bohart</w:t>
      </w:r>
      <w:proofErr w:type="spellEnd"/>
      <w:r w:rsidRPr="00481A2D">
        <w:rPr>
          <w:rFonts w:ascii="Arial" w:hAnsi="Arial" w:cs="Arial"/>
          <w:color w:val="000000"/>
          <w:sz w:val="22"/>
          <w:szCs w:val="22"/>
        </w:rPr>
        <w:t xml:space="preserve"> and Rossella Procopio. Summarise what this book says about observation”</w:t>
      </w:r>
    </w:p>
    <w:p w14:paraId="0E0E8FB1" w14:textId="74520A32" w:rsidR="00F447F3" w:rsidRPr="00481A2D" w:rsidRDefault="00F447F3" w:rsidP="00934665">
      <w:pPr>
        <w:pStyle w:val="ListParagraph"/>
        <w:numPr>
          <w:ilvl w:val="0"/>
          <w:numId w:val="12"/>
        </w:numPr>
        <w:spacing w:line="360" w:lineRule="auto"/>
        <w:rPr>
          <w:rFonts w:ascii="Arial" w:hAnsi="Arial" w:cs="Arial"/>
          <w:sz w:val="22"/>
          <w:szCs w:val="22"/>
        </w:rPr>
      </w:pPr>
      <w:r w:rsidRPr="00481A2D">
        <w:rPr>
          <w:rFonts w:ascii="Arial" w:hAnsi="Arial" w:cs="Arial"/>
          <w:color w:val="000000"/>
          <w:sz w:val="22"/>
          <w:szCs w:val="22"/>
        </w:rPr>
        <w:t>“Find books on ‘Research Positionality’”</w:t>
      </w:r>
    </w:p>
    <w:p w14:paraId="548BB03E" w14:textId="4C1AE637" w:rsidR="00F447F3" w:rsidRPr="00481A2D" w:rsidRDefault="00F447F3" w:rsidP="00934665">
      <w:pPr>
        <w:pStyle w:val="ListParagraph"/>
        <w:numPr>
          <w:ilvl w:val="0"/>
          <w:numId w:val="12"/>
        </w:numPr>
        <w:spacing w:line="360" w:lineRule="auto"/>
        <w:rPr>
          <w:rFonts w:ascii="Arial" w:hAnsi="Arial" w:cs="Arial"/>
          <w:sz w:val="22"/>
          <w:szCs w:val="22"/>
        </w:rPr>
      </w:pPr>
      <w:r w:rsidRPr="00481A2D">
        <w:rPr>
          <w:rFonts w:ascii="Arial" w:hAnsi="Arial" w:cs="Arial"/>
          <w:color w:val="000000"/>
          <w:sz w:val="22"/>
          <w:szCs w:val="22"/>
        </w:rPr>
        <w:t>“Using thematic analysis in psychology Virginia Braun &amp; Victoria Clarke. Summarise what this says bout 'thematic analysis'”</w:t>
      </w:r>
    </w:p>
    <w:p w14:paraId="49EFDDAD" w14:textId="2EDC0B57" w:rsidR="00F447F3" w:rsidRPr="00481A2D" w:rsidRDefault="00F447F3" w:rsidP="00934665">
      <w:pPr>
        <w:pStyle w:val="ListParagraph"/>
        <w:numPr>
          <w:ilvl w:val="0"/>
          <w:numId w:val="12"/>
        </w:numPr>
        <w:spacing w:line="360" w:lineRule="auto"/>
        <w:rPr>
          <w:rFonts w:ascii="Arial" w:hAnsi="Arial" w:cs="Arial"/>
          <w:sz w:val="22"/>
          <w:szCs w:val="22"/>
        </w:rPr>
      </w:pPr>
      <w:r w:rsidRPr="00481A2D">
        <w:rPr>
          <w:rFonts w:ascii="Arial" w:hAnsi="Arial" w:cs="Arial"/>
          <w:color w:val="000000"/>
          <w:sz w:val="22"/>
          <w:szCs w:val="22"/>
        </w:rPr>
        <w:t>“Berger, R. (2015) Now I see it, now I don’t: Researcher’s position and reflexivity in qualitative research. What does this article say about research positionality within data analysis”</w:t>
      </w:r>
    </w:p>
    <w:p w14:paraId="3C3850B6" w14:textId="70598C2D" w:rsidR="00F447F3" w:rsidRPr="00481A2D" w:rsidRDefault="00F447F3" w:rsidP="00934665">
      <w:pPr>
        <w:pStyle w:val="ListParagraph"/>
        <w:numPr>
          <w:ilvl w:val="0"/>
          <w:numId w:val="12"/>
        </w:numPr>
        <w:spacing w:line="360" w:lineRule="auto"/>
        <w:rPr>
          <w:rFonts w:ascii="Arial" w:hAnsi="Arial" w:cs="Arial"/>
          <w:sz w:val="22"/>
          <w:szCs w:val="22"/>
        </w:rPr>
      </w:pPr>
      <w:r w:rsidRPr="00481A2D">
        <w:rPr>
          <w:rFonts w:ascii="Arial" w:hAnsi="Arial" w:cs="Arial"/>
          <w:color w:val="000000"/>
          <w:sz w:val="22"/>
          <w:szCs w:val="22"/>
        </w:rPr>
        <w:t>“Cohen, A.L., 2023. Hawthorne Effect. In Problems and Pitfalls in Medical Literature: A Practical Guide for Clinicians (pp. 33-35). Cham: Springer International Publishing. Summarise how Hawthorne effect affects the reliability of data”</w:t>
      </w:r>
    </w:p>
    <w:p w14:paraId="17D35AF7" w14:textId="53DE7520" w:rsidR="003E3FED" w:rsidRPr="00481A2D" w:rsidRDefault="003E3FED" w:rsidP="00934665">
      <w:pPr>
        <w:pStyle w:val="ListParagraph"/>
        <w:numPr>
          <w:ilvl w:val="0"/>
          <w:numId w:val="12"/>
        </w:numPr>
        <w:spacing w:line="360" w:lineRule="auto"/>
        <w:rPr>
          <w:rFonts w:ascii="Arial" w:hAnsi="Arial" w:cs="Arial"/>
          <w:sz w:val="22"/>
          <w:szCs w:val="22"/>
        </w:rPr>
      </w:pPr>
      <w:r w:rsidRPr="00481A2D">
        <w:rPr>
          <w:rFonts w:ascii="Arial" w:hAnsi="Arial" w:cs="Arial"/>
          <w:color w:val="000000"/>
          <w:sz w:val="22"/>
          <w:szCs w:val="22"/>
        </w:rPr>
        <w:t>“Sobel, D. and Alston, S. (2021) The inclusive classroom: a new approach to differentiation. London, England: Bloomsbury education. why do teachers need to ensure an inclusive classroom</w:t>
      </w:r>
      <w:r w:rsidR="00481A2D" w:rsidRPr="00481A2D">
        <w:rPr>
          <w:rFonts w:ascii="Arial" w:hAnsi="Arial" w:cs="Arial"/>
          <w:color w:val="000000"/>
          <w:sz w:val="22"/>
          <w:szCs w:val="22"/>
        </w:rPr>
        <w:t>?</w:t>
      </w:r>
      <w:r w:rsidRPr="00481A2D">
        <w:rPr>
          <w:rFonts w:ascii="Arial" w:hAnsi="Arial" w:cs="Arial"/>
          <w:color w:val="000000"/>
          <w:sz w:val="22"/>
          <w:szCs w:val="22"/>
        </w:rPr>
        <w:t>”</w:t>
      </w:r>
    </w:p>
    <w:p w14:paraId="136486AE" w14:textId="532F9E04" w:rsidR="00934665" w:rsidRDefault="00934665">
      <w:pPr>
        <w:rPr>
          <w:b/>
          <w:bCs/>
          <w:sz w:val="52"/>
          <w:szCs w:val="52"/>
        </w:rPr>
      </w:pPr>
      <w:r>
        <w:rPr>
          <w:b/>
          <w:bCs/>
          <w:sz w:val="52"/>
          <w:szCs w:val="52"/>
        </w:rPr>
        <w:br w:type="page"/>
      </w:r>
    </w:p>
    <w:p w14:paraId="33252595" w14:textId="0CF04330" w:rsidR="00F114EA" w:rsidRDefault="00934665">
      <w:pPr>
        <w:rPr>
          <w:rFonts w:ascii="Arial" w:hAnsi="Arial" w:cs="Arial"/>
          <w:sz w:val="22"/>
          <w:szCs w:val="22"/>
          <w:u w:val="single"/>
        </w:rPr>
      </w:pPr>
      <w:proofErr w:type="spellStart"/>
      <w:r>
        <w:rPr>
          <w:rFonts w:ascii="Arial" w:hAnsi="Arial" w:cs="Arial"/>
          <w:sz w:val="22"/>
          <w:szCs w:val="22"/>
          <w:u w:val="single"/>
        </w:rPr>
        <w:lastRenderedPageBreak/>
        <w:t>Targedau</w:t>
      </w:r>
      <w:proofErr w:type="spellEnd"/>
    </w:p>
    <w:tbl>
      <w:tblPr>
        <w:tblStyle w:val="TableGrid"/>
        <w:tblpPr w:leftFromText="180" w:rightFromText="180" w:vertAnchor="page" w:horzAnchor="margin" w:tblpY="1870"/>
        <w:tblW w:w="8540" w:type="dxa"/>
        <w:tblLook w:val="04A0" w:firstRow="1" w:lastRow="0" w:firstColumn="1" w:lastColumn="0" w:noHBand="0" w:noVBand="1"/>
      </w:tblPr>
      <w:tblGrid>
        <w:gridCol w:w="1413"/>
        <w:gridCol w:w="7127"/>
      </w:tblGrid>
      <w:tr w:rsidR="00F114EA" w14:paraId="3D3605DA" w14:textId="77777777" w:rsidTr="00F114EA">
        <w:trPr>
          <w:trHeight w:val="652"/>
        </w:trPr>
        <w:tc>
          <w:tcPr>
            <w:tcW w:w="1413" w:type="dxa"/>
          </w:tcPr>
          <w:p w14:paraId="769A4B54" w14:textId="77777777" w:rsidR="00F114EA" w:rsidRPr="000E2C31" w:rsidRDefault="00F114EA" w:rsidP="00F114EA">
            <w:pPr>
              <w:rPr>
                <w:rFonts w:ascii="Arial" w:hAnsi="Arial" w:cs="Arial"/>
                <w:sz w:val="22"/>
                <w:szCs w:val="22"/>
              </w:rPr>
            </w:pPr>
            <w:proofErr w:type="spellStart"/>
            <w:r w:rsidRPr="000E2C31">
              <w:rPr>
                <w:rFonts w:ascii="Arial" w:hAnsi="Arial" w:cs="Arial"/>
                <w:sz w:val="22"/>
                <w:szCs w:val="22"/>
              </w:rPr>
              <w:t>Targed</w:t>
            </w:r>
            <w:proofErr w:type="spellEnd"/>
            <w:r w:rsidRPr="000E2C31">
              <w:rPr>
                <w:rFonts w:ascii="Arial" w:hAnsi="Arial" w:cs="Arial"/>
                <w:sz w:val="22"/>
                <w:szCs w:val="22"/>
              </w:rPr>
              <w:t xml:space="preserve"> 1</w:t>
            </w:r>
          </w:p>
        </w:tc>
        <w:tc>
          <w:tcPr>
            <w:tcW w:w="7127" w:type="dxa"/>
          </w:tcPr>
          <w:p w14:paraId="0D37A128" w14:textId="77777777" w:rsidR="00F114EA" w:rsidRDefault="00B50065" w:rsidP="00F114EA">
            <w:pPr>
              <w:rPr>
                <w:rFonts w:ascii="Arial" w:hAnsi="Arial" w:cs="Arial"/>
                <w:color w:val="000000"/>
                <w:sz w:val="22"/>
                <w:szCs w:val="22"/>
                <w:shd w:val="clear" w:color="auto" w:fill="FFFFFF"/>
              </w:rPr>
            </w:pPr>
            <w:proofErr w:type="spellStart"/>
            <w:r w:rsidRPr="00B50065">
              <w:rPr>
                <w:rFonts w:ascii="Arial" w:hAnsi="Arial" w:cs="Arial"/>
                <w:color w:val="000000"/>
                <w:sz w:val="22"/>
                <w:szCs w:val="22"/>
                <w:shd w:val="clear" w:color="auto" w:fill="FFFFFF"/>
              </w:rPr>
              <w:t>Defnyddio</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mwy</w:t>
            </w:r>
            <w:proofErr w:type="spellEnd"/>
            <w:r w:rsidRPr="00B50065">
              <w:rPr>
                <w:rFonts w:ascii="Arial" w:hAnsi="Arial" w:cs="Arial"/>
                <w:color w:val="000000"/>
                <w:sz w:val="22"/>
                <w:szCs w:val="22"/>
                <w:shd w:val="clear" w:color="auto" w:fill="FFFFFF"/>
              </w:rPr>
              <w:t xml:space="preserve"> nag un </w:t>
            </w:r>
            <w:proofErr w:type="spellStart"/>
            <w:r w:rsidRPr="00B50065">
              <w:rPr>
                <w:rFonts w:ascii="Arial" w:hAnsi="Arial" w:cs="Arial"/>
                <w:color w:val="000000"/>
                <w:sz w:val="22"/>
                <w:szCs w:val="22"/>
                <w:shd w:val="clear" w:color="auto" w:fill="FFFFFF"/>
              </w:rPr>
              <w:t>awdur</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i</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gefnogi</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negeseuon</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allweddol</w:t>
            </w:r>
            <w:proofErr w:type="spellEnd"/>
            <w:r w:rsidRPr="00B50065">
              <w:rPr>
                <w:rFonts w:ascii="Arial" w:hAnsi="Arial" w:cs="Arial"/>
                <w:color w:val="000000"/>
                <w:sz w:val="22"/>
                <w:szCs w:val="22"/>
                <w:shd w:val="clear" w:color="auto" w:fill="FFFFFF"/>
              </w:rPr>
              <w:t>.</w:t>
            </w:r>
          </w:p>
          <w:p w14:paraId="3786824C" w14:textId="77777777" w:rsidR="00B50065" w:rsidRDefault="00B50065" w:rsidP="00F114EA">
            <w:pPr>
              <w:rPr>
                <w:rFonts w:ascii="Arial" w:hAnsi="Arial" w:cs="Arial"/>
                <w:color w:val="000000"/>
                <w:sz w:val="22"/>
                <w:szCs w:val="22"/>
                <w:shd w:val="clear" w:color="auto" w:fill="FFFFFF"/>
              </w:rPr>
            </w:pPr>
          </w:p>
          <w:p w14:paraId="1848D592" w14:textId="501626B3" w:rsidR="00B50065" w:rsidRPr="00B50065" w:rsidRDefault="00B50065" w:rsidP="00B50065">
            <w:pPr>
              <w:pStyle w:val="ListParagraph"/>
              <w:numPr>
                <w:ilvl w:val="0"/>
                <w:numId w:val="11"/>
              </w:numPr>
              <w:rPr>
                <w:rFonts w:ascii="Arial" w:hAnsi="Arial" w:cs="Arial"/>
                <w:sz w:val="22"/>
                <w:szCs w:val="22"/>
              </w:rPr>
            </w:pPr>
            <w:proofErr w:type="spellStart"/>
            <w:r>
              <w:rPr>
                <w:rFonts w:ascii="Arial" w:hAnsi="Arial" w:cs="Arial"/>
                <w:sz w:val="22"/>
                <w:szCs w:val="22"/>
              </w:rPr>
              <w:t>Gweler</w:t>
            </w:r>
            <w:proofErr w:type="spellEnd"/>
            <w:r>
              <w:rPr>
                <w:rFonts w:ascii="Arial" w:hAnsi="Arial" w:cs="Arial"/>
                <w:sz w:val="22"/>
                <w:szCs w:val="22"/>
              </w:rPr>
              <w:t xml:space="preserve"> </w:t>
            </w:r>
            <w:proofErr w:type="spellStart"/>
            <w:r>
              <w:rPr>
                <w:rFonts w:ascii="Arial" w:hAnsi="Arial" w:cs="Arial"/>
                <w:sz w:val="22"/>
                <w:szCs w:val="22"/>
              </w:rPr>
              <w:t>enghreifftiau</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defnydd</w:t>
            </w:r>
            <w:proofErr w:type="spellEnd"/>
            <w:r>
              <w:rPr>
                <w:rFonts w:ascii="Arial" w:hAnsi="Arial" w:cs="Arial"/>
                <w:sz w:val="22"/>
                <w:szCs w:val="22"/>
              </w:rPr>
              <w:t xml:space="preserve"> o </w:t>
            </w:r>
            <w:proofErr w:type="spellStart"/>
            <w:r>
              <w:rPr>
                <w:rFonts w:ascii="Arial" w:hAnsi="Arial" w:cs="Arial"/>
                <w:sz w:val="22"/>
                <w:szCs w:val="22"/>
              </w:rPr>
              <w:t>fwy</w:t>
            </w:r>
            <w:proofErr w:type="spellEnd"/>
            <w:r>
              <w:rPr>
                <w:rFonts w:ascii="Arial" w:hAnsi="Arial" w:cs="Arial"/>
                <w:sz w:val="22"/>
                <w:szCs w:val="22"/>
              </w:rPr>
              <w:t xml:space="preserve"> nag un </w:t>
            </w:r>
            <w:proofErr w:type="spellStart"/>
            <w:r>
              <w:rPr>
                <w:rFonts w:ascii="Arial" w:hAnsi="Arial" w:cs="Arial"/>
                <w:sz w:val="22"/>
                <w:szCs w:val="22"/>
              </w:rPr>
              <w:t>awdur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gefnogi</w:t>
            </w:r>
            <w:proofErr w:type="spellEnd"/>
            <w:r>
              <w:rPr>
                <w:rFonts w:ascii="Arial" w:hAnsi="Arial" w:cs="Arial"/>
                <w:sz w:val="22"/>
                <w:szCs w:val="22"/>
              </w:rPr>
              <w:t xml:space="preserve"> </w:t>
            </w:r>
            <w:proofErr w:type="spellStart"/>
            <w:r>
              <w:rPr>
                <w:rFonts w:ascii="Arial" w:hAnsi="Arial" w:cs="Arial"/>
                <w:sz w:val="22"/>
                <w:szCs w:val="22"/>
              </w:rPr>
              <w:t>negeseuon</w:t>
            </w:r>
            <w:proofErr w:type="spellEnd"/>
            <w:r>
              <w:rPr>
                <w:rFonts w:ascii="Arial" w:hAnsi="Arial" w:cs="Arial"/>
                <w:sz w:val="22"/>
                <w:szCs w:val="22"/>
              </w:rPr>
              <w:t xml:space="preserve"> </w:t>
            </w:r>
            <w:proofErr w:type="spellStart"/>
            <w:r>
              <w:rPr>
                <w:rFonts w:ascii="Arial" w:hAnsi="Arial" w:cs="Arial"/>
                <w:sz w:val="22"/>
                <w:szCs w:val="22"/>
              </w:rPr>
              <w:t>allweddol</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gydol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aseiniad</w:t>
            </w:r>
            <w:proofErr w:type="spellEnd"/>
            <w:r>
              <w:rPr>
                <w:rFonts w:ascii="Arial" w:hAnsi="Arial" w:cs="Arial"/>
                <w:sz w:val="22"/>
                <w:szCs w:val="22"/>
              </w:rPr>
              <w:t>.</w:t>
            </w:r>
          </w:p>
        </w:tc>
      </w:tr>
      <w:tr w:rsidR="00F114EA" w14:paraId="0AD27363" w14:textId="77777777" w:rsidTr="00F114EA">
        <w:trPr>
          <w:trHeight w:val="652"/>
        </w:trPr>
        <w:tc>
          <w:tcPr>
            <w:tcW w:w="1413" w:type="dxa"/>
          </w:tcPr>
          <w:p w14:paraId="5C8B3E6E" w14:textId="77777777" w:rsidR="00F114EA" w:rsidRPr="000E2C31" w:rsidRDefault="00F114EA" w:rsidP="00F114EA">
            <w:pPr>
              <w:rPr>
                <w:rFonts w:ascii="Arial" w:hAnsi="Arial" w:cs="Arial"/>
                <w:sz w:val="22"/>
                <w:szCs w:val="22"/>
              </w:rPr>
            </w:pPr>
            <w:proofErr w:type="spellStart"/>
            <w:r w:rsidRPr="000E2C31">
              <w:rPr>
                <w:rFonts w:ascii="Arial" w:hAnsi="Arial" w:cs="Arial"/>
                <w:sz w:val="22"/>
                <w:szCs w:val="22"/>
              </w:rPr>
              <w:t>Targed</w:t>
            </w:r>
            <w:proofErr w:type="spellEnd"/>
            <w:r w:rsidRPr="000E2C31">
              <w:rPr>
                <w:rFonts w:ascii="Arial" w:hAnsi="Arial" w:cs="Arial"/>
                <w:sz w:val="22"/>
                <w:szCs w:val="22"/>
              </w:rPr>
              <w:t xml:space="preserve"> 2</w:t>
            </w:r>
          </w:p>
        </w:tc>
        <w:tc>
          <w:tcPr>
            <w:tcW w:w="7127" w:type="dxa"/>
          </w:tcPr>
          <w:p w14:paraId="71F79848" w14:textId="77777777" w:rsidR="00F114EA" w:rsidRDefault="00B50065" w:rsidP="00F114EA">
            <w:pPr>
              <w:rPr>
                <w:rFonts w:ascii="Arial" w:hAnsi="Arial" w:cs="Arial"/>
                <w:color w:val="000000"/>
                <w:sz w:val="22"/>
                <w:szCs w:val="22"/>
                <w:shd w:val="clear" w:color="auto" w:fill="FFFFFF"/>
              </w:rPr>
            </w:pPr>
            <w:proofErr w:type="spellStart"/>
            <w:r w:rsidRPr="00B50065">
              <w:rPr>
                <w:rFonts w:ascii="Arial" w:hAnsi="Arial" w:cs="Arial"/>
                <w:color w:val="000000"/>
                <w:sz w:val="22"/>
                <w:szCs w:val="22"/>
                <w:shd w:val="clear" w:color="auto" w:fill="FFFFFF"/>
              </w:rPr>
              <w:t>Gwneud</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cysylltiadau</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pellach</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rhwng</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theori</w:t>
            </w:r>
            <w:proofErr w:type="spellEnd"/>
            <w:r w:rsidRPr="00B50065">
              <w:rPr>
                <w:rFonts w:ascii="Arial" w:hAnsi="Arial" w:cs="Arial"/>
                <w:color w:val="000000"/>
                <w:sz w:val="22"/>
                <w:szCs w:val="22"/>
                <w:shd w:val="clear" w:color="auto" w:fill="FFFFFF"/>
              </w:rPr>
              <w:t xml:space="preserve"> ac </w:t>
            </w:r>
            <w:proofErr w:type="spellStart"/>
            <w:r w:rsidRPr="00B50065">
              <w:rPr>
                <w:rFonts w:ascii="Arial" w:hAnsi="Arial" w:cs="Arial"/>
                <w:color w:val="000000"/>
                <w:sz w:val="22"/>
                <w:szCs w:val="22"/>
                <w:shd w:val="clear" w:color="auto" w:fill="FFFFFF"/>
              </w:rPr>
              <w:t>ymarfer</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e.e.</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wrth</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esbonio</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strategaethau</w:t>
            </w:r>
            <w:proofErr w:type="spellEnd"/>
            <w:r w:rsidRPr="00B50065">
              <w:rPr>
                <w:rFonts w:ascii="Arial" w:hAnsi="Arial" w:cs="Arial"/>
                <w:color w:val="000000"/>
                <w:sz w:val="22"/>
                <w:szCs w:val="22"/>
                <w:shd w:val="clear" w:color="auto" w:fill="FFFFFF"/>
              </w:rPr>
              <w:t xml:space="preserve"> a </w:t>
            </w:r>
            <w:proofErr w:type="spellStart"/>
            <w:r w:rsidRPr="00B50065">
              <w:rPr>
                <w:rFonts w:ascii="Arial" w:hAnsi="Arial" w:cs="Arial"/>
                <w:color w:val="000000"/>
                <w:sz w:val="22"/>
                <w:szCs w:val="22"/>
                <w:shd w:val="clear" w:color="auto" w:fill="FFFFFF"/>
              </w:rPr>
              <w:t>ddefnyddir</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i</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ymgysylltu</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rhanddeiliaid</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yn</w:t>
            </w:r>
            <w:proofErr w:type="spellEnd"/>
            <w:r w:rsidRPr="00B50065">
              <w:rPr>
                <w:rFonts w:ascii="Arial" w:hAnsi="Arial" w:cs="Arial"/>
                <w:color w:val="000000"/>
                <w:sz w:val="22"/>
                <w:szCs w:val="22"/>
                <w:shd w:val="clear" w:color="auto" w:fill="FFFFFF"/>
              </w:rPr>
              <w:t xml:space="preserve"> y </w:t>
            </w:r>
            <w:proofErr w:type="spellStart"/>
            <w:r w:rsidRPr="00B50065">
              <w:rPr>
                <w:rFonts w:ascii="Arial" w:hAnsi="Arial" w:cs="Arial"/>
                <w:color w:val="000000"/>
                <w:sz w:val="22"/>
                <w:szCs w:val="22"/>
                <w:shd w:val="clear" w:color="auto" w:fill="FFFFFF"/>
              </w:rPr>
              <w:t>dysgu</w:t>
            </w:r>
            <w:proofErr w:type="spellEnd"/>
            <w:r w:rsidRPr="00B50065">
              <w:rPr>
                <w:rFonts w:ascii="Arial" w:hAnsi="Arial" w:cs="Arial"/>
                <w:color w:val="000000"/>
                <w:sz w:val="22"/>
                <w:szCs w:val="22"/>
                <w:shd w:val="clear" w:color="auto" w:fill="FFFFFF"/>
              </w:rPr>
              <w:t>. </w:t>
            </w:r>
          </w:p>
          <w:p w14:paraId="26D29232" w14:textId="77777777" w:rsidR="00B50065" w:rsidRDefault="00B50065" w:rsidP="00F114EA">
            <w:pPr>
              <w:rPr>
                <w:rFonts w:ascii="Arial" w:hAnsi="Arial" w:cs="Arial"/>
                <w:color w:val="000000"/>
                <w:sz w:val="22"/>
                <w:szCs w:val="22"/>
                <w:shd w:val="clear" w:color="auto" w:fill="FFFFFF"/>
              </w:rPr>
            </w:pPr>
          </w:p>
          <w:p w14:paraId="64E6F1AD" w14:textId="31922EB2" w:rsidR="00B50065" w:rsidRPr="00B50065" w:rsidRDefault="00B50065" w:rsidP="00B50065">
            <w:pPr>
              <w:pStyle w:val="ListParagraph"/>
              <w:numPr>
                <w:ilvl w:val="0"/>
                <w:numId w:val="11"/>
              </w:numPr>
              <w:rPr>
                <w:rFonts w:ascii="Arial" w:hAnsi="Arial" w:cs="Arial"/>
                <w:sz w:val="22"/>
                <w:szCs w:val="22"/>
              </w:rPr>
            </w:pPr>
            <w:proofErr w:type="spellStart"/>
            <w:r>
              <w:rPr>
                <w:rFonts w:ascii="Arial" w:hAnsi="Arial" w:cs="Arial"/>
                <w:sz w:val="22"/>
                <w:szCs w:val="22"/>
              </w:rPr>
              <w:t>Gweler</w:t>
            </w:r>
            <w:proofErr w:type="spellEnd"/>
            <w:r>
              <w:rPr>
                <w:rFonts w:ascii="Arial" w:hAnsi="Arial" w:cs="Arial"/>
                <w:sz w:val="22"/>
                <w:szCs w:val="22"/>
              </w:rPr>
              <w:t xml:space="preserve"> </w:t>
            </w:r>
            <w:proofErr w:type="spellStart"/>
            <w:r>
              <w:rPr>
                <w:rFonts w:ascii="Arial" w:hAnsi="Arial" w:cs="Arial"/>
                <w:sz w:val="22"/>
                <w:szCs w:val="22"/>
              </w:rPr>
              <w:t>enghreifftiau</w:t>
            </w:r>
            <w:proofErr w:type="spellEnd"/>
            <w:r>
              <w:rPr>
                <w:rFonts w:ascii="Arial" w:hAnsi="Arial" w:cs="Arial"/>
                <w:sz w:val="22"/>
                <w:szCs w:val="22"/>
              </w:rPr>
              <w:t xml:space="preserve"> o </w:t>
            </w:r>
            <w:proofErr w:type="spellStart"/>
            <w:r>
              <w:rPr>
                <w:rFonts w:ascii="Arial" w:hAnsi="Arial" w:cs="Arial"/>
                <w:sz w:val="22"/>
                <w:szCs w:val="22"/>
              </w:rPr>
              <w:t>gysylltiadau</w:t>
            </w:r>
            <w:proofErr w:type="spellEnd"/>
            <w:r>
              <w:rPr>
                <w:rFonts w:ascii="Arial" w:hAnsi="Arial" w:cs="Arial"/>
                <w:sz w:val="22"/>
                <w:szCs w:val="22"/>
              </w:rPr>
              <w:t xml:space="preserve"> </w:t>
            </w:r>
            <w:proofErr w:type="spellStart"/>
            <w:r>
              <w:rPr>
                <w:rFonts w:ascii="Arial" w:hAnsi="Arial" w:cs="Arial"/>
                <w:sz w:val="22"/>
                <w:szCs w:val="22"/>
              </w:rPr>
              <w:t>rhwng</w:t>
            </w:r>
            <w:proofErr w:type="spellEnd"/>
            <w:r>
              <w:rPr>
                <w:rFonts w:ascii="Arial" w:hAnsi="Arial" w:cs="Arial"/>
                <w:sz w:val="22"/>
                <w:szCs w:val="22"/>
              </w:rPr>
              <w:t xml:space="preserve"> </w:t>
            </w:r>
            <w:proofErr w:type="spellStart"/>
            <w:r>
              <w:rPr>
                <w:rFonts w:ascii="Arial" w:hAnsi="Arial" w:cs="Arial"/>
                <w:sz w:val="22"/>
                <w:szCs w:val="22"/>
              </w:rPr>
              <w:t>ymarfer</w:t>
            </w:r>
            <w:proofErr w:type="spellEnd"/>
            <w:r>
              <w:rPr>
                <w:rFonts w:ascii="Arial" w:hAnsi="Arial" w:cs="Arial"/>
                <w:sz w:val="22"/>
                <w:szCs w:val="22"/>
              </w:rPr>
              <w:t xml:space="preserve"> a </w:t>
            </w:r>
            <w:proofErr w:type="spellStart"/>
            <w:r>
              <w:rPr>
                <w:rFonts w:ascii="Arial" w:hAnsi="Arial" w:cs="Arial"/>
                <w:sz w:val="22"/>
                <w:szCs w:val="22"/>
              </w:rPr>
              <w:t>theori</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gydol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aseiniad</w:t>
            </w:r>
            <w:proofErr w:type="spellEnd"/>
            <w:r>
              <w:rPr>
                <w:rFonts w:ascii="Arial" w:hAnsi="Arial" w:cs="Arial"/>
                <w:sz w:val="22"/>
                <w:szCs w:val="22"/>
              </w:rPr>
              <w:t xml:space="preserve"> </w:t>
            </w:r>
            <w:proofErr w:type="spellStart"/>
            <w:r>
              <w:rPr>
                <w:rFonts w:ascii="Arial" w:hAnsi="Arial" w:cs="Arial"/>
                <w:sz w:val="22"/>
                <w:szCs w:val="22"/>
              </w:rPr>
              <w:t>e.e</w:t>
            </w:r>
            <w:proofErr w:type="spellEnd"/>
            <w:r>
              <w:rPr>
                <w:rFonts w:ascii="Arial" w:hAnsi="Arial" w:cs="Arial"/>
                <w:sz w:val="22"/>
                <w:szCs w:val="22"/>
              </w:rPr>
              <w:t xml:space="preserve"> </w:t>
            </w:r>
            <w:proofErr w:type="spellStart"/>
            <w:r>
              <w:rPr>
                <w:rFonts w:ascii="Arial" w:hAnsi="Arial" w:cs="Arial"/>
                <w:sz w:val="22"/>
                <w:szCs w:val="22"/>
              </w:rPr>
              <w:t>llythyron</w:t>
            </w:r>
            <w:proofErr w:type="spellEnd"/>
            <w:r>
              <w:rPr>
                <w:rFonts w:ascii="Arial" w:hAnsi="Arial" w:cs="Arial"/>
                <w:sz w:val="22"/>
                <w:szCs w:val="22"/>
              </w:rPr>
              <w:t xml:space="preserve"> </w:t>
            </w:r>
            <w:proofErr w:type="spellStart"/>
            <w:r>
              <w:rPr>
                <w:rFonts w:ascii="Arial" w:hAnsi="Arial" w:cs="Arial"/>
                <w:sz w:val="22"/>
                <w:szCs w:val="22"/>
              </w:rPr>
              <w:t>caniatâd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rieni</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am </w:t>
            </w:r>
            <w:proofErr w:type="spellStart"/>
            <w:r>
              <w:rPr>
                <w:rFonts w:ascii="Arial" w:hAnsi="Arial" w:cs="Arial"/>
                <w:sz w:val="22"/>
                <w:szCs w:val="22"/>
              </w:rPr>
              <w:t>gydsyniad</w:t>
            </w:r>
            <w:proofErr w:type="spellEnd"/>
            <w:r>
              <w:rPr>
                <w:rFonts w:ascii="Arial" w:hAnsi="Arial" w:cs="Arial"/>
                <w:sz w:val="22"/>
                <w:szCs w:val="22"/>
              </w:rPr>
              <w:t xml:space="preserve"> y plant,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canllawiau</w:t>
            </w:r>
            <w:proofErr w:type="spellEnd"/>
            <w:r>
              <w:rPr>
                <w:rFonts w:ascii="Arial" w:hAnsi="Arial" w:cs="Arial"/>
                <w:sz w:val="22"/>
                <w:szCs w:val="22"/>
              </w:rPr>
              <w:t xml:space="preserve"> </w:t>
            </w:r>
            <w:proofErr w:type="spellStart"/>
            <w:r>
              <w:rPr>
                <w:rFonts w:ascii="Arial" w:hAnsi="Arial" w:cs="Arial"/>
                <w:sz w:val="22"/>
                <w:szCs w:val="22"/>
              </w:rPr>
              <w:t>moesegol</w:t>
            </w:r>
            <w:proofErr w:type="spellEnd"/>
            <w:r>
              <w:rPr>
                <w:rFonts w:ascii="Arial" w:hAnsi="Arial" w:cs="Arial"/>
                <w:sz w:val="22"/>
                <w:szCs w:val="22"/>
              </w:rPr>
              <w:t xml:space="preserve"> BERA.</w:t>
            </w:r>
          </w:p>
        </w:tc>
      </w:tr>
      <w:tr w:rsidR="00F114EA" w14:paraId="0AD2E3D0" w14:textId="77777777" w:rsidTr="00F114EA">
        <w:trPr>
          <w:trHeight w:val="608"/>
        </w:trPr>
        <w:tc>
          <w:tcPr>
            <w:tcW w:w="1413" w:type="dxa"/>
          </w:tcPr>
          <w:p w14:paraId="46A141E8" w14:textId="77777777" w:rsidR="00F114EA" w:rsidRPr="000E2C31" w:rsidRDefault="00F114EA" w:rsidP="00F114EA">
            <w:pPr>
              <w:rPr>
                <w:rFonts w:ascii="Arial" w:hAnsi="Arial" w:cs="Arial"/>
                <w:sz w:val="22"/>
                <w:szCs w:val="22"/>
              </w:rPr>
            </w:pPr>
            <w:proofErr w:type="spellStart"/>
            <w:r w:rsidRPr="000E2C31">
              <w:rPr>
                <w:rFonts w:ascii="Arial" w:hAnsi="Arial" w:cs="Arial"/>
                <w:sz w:val="22"/>
                <w:szCs w:val="22"/>
              </w:rPr>
              <w:t>Targed</w:t>
            </w:r>
            <w:proofErr w:type="spellEnd"/>
            <w:r w:rsidRPr="000E2C31">
              <w:rPr>
                <w:rFonts w:ascii="Arial" w:hAnsi="Arial" w:cs="Arial"/>
                <w:sz w:val="22"/>
                <w:szCs w:val="22"/>
              </w:rPr>
              <w:t xml:space="preserve"> 3</w:t>
            </w:r>
          </w:p>
        </w:tc>
        <w:tc>
          <w:tcPr>
            <w:tcW w:w="7127" w:type="dxa"/>
          </w:tcPr>
          <w:p w14:paraId="7129ECF9" w14:textId="77777777" w:rsidR="00F114EA" w:rsidRDefault="00B50065" w:rsidP="00F114EA">
            <w:pPr>
              <w:rPr>
                <w:rFonts w:ascii="Arial" w:hAnsi="Arial" w:cs="Arial"/>
                <w:color w:val="000000"/>
                <w:sz w:val="22"/>
                <w:szCs w:val="22"/>
                <w:shd w:val="clear" w:color="auto" w:fill="FFFFFF"/>
              </w:rPr>
            </w:pPr>
            <w:proofErr w:type="spellStart"/>
            <w:r w:rsidRPr="00B50065">
              <w:rPr>
                <w:rFonts w:ascii="Arial" w:hAnsi="Arial" w:cs="Arial"/>
                <w:color w:val="000000"/>
                <w:sz w:val="22"/>
                <w:szCs w:val="22"/>
                <w:shd w:val="clear" w:color="auto" w:fill="FFFFFF"/>
              </w:rPr>
              <w:t>Prawf-ddarllen</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yn</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drwyadl</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cyn</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cyflwyno</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i</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sicrhau</w:t>
            </w:r>
            <w:proofErr w:type="spellEnd"/>
            <w:r w:rsidRPr="00B50065">
              <w:rPr>
                <w:rFonts w:ascii="Arial" w:hAnsi="Arial" w:cs="Arial"/>
                <w:color w:val="000000"/>
                <w:sz w:val="22"/>
                <w:szCs w:val="22"/>
                <w:shd w:val="clear" w:color="auto" w:fill="FFFFFF"/>
              </w:rPr>
              <w:t xml:space="preserve"> y </w:t>
            </w:r>
            <w:proofErr w:type="spellStart"/>
            <w:r w:rsidRPr="00B50065">
              <w:rPr>
                <w:rFonts w:ascii="Arial" w:hAnsi="Arial" w:cs="Arial"/>
                <w:color w:val="000000"/>
                <w:sz w:val="22"/>
                <w:szCs w:val="22"/>
                <w:shd w:val="clear" w:color="auto" w:fill="FFFFFF"/>
              </w:rPr>
              <w:t>cyflwynir</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syniadau</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yn</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hollol</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eglur</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i'r</w:t>
            </w:r>
            <w:proofErr w:type="spellEnd"/>
            <w:r w:rsidRPr="00B50065">
              <w:rPr>
                <w:rFonts w:ascii="Arial" w:hAnsi="Arial" w:cs="Arial"/>
                <w:color w:val="000000"/>
                <w:sz w:val="22"/>
                <w:szCs w:val="22"/>
                <w:shd w:val="clear" w:color="auto" w:fill="FFFFFF"/>
              </w:rPr>
              <w:t xml:space="preserve"> </w:t>
            </w:r>
            <w:proofErr w:type="spellStart"/>
            <w:r w:rsidRPr="00B50065">
              <w:rPr>
                <w:rFonts w:ascii="Arial" w:hAnsi="Arial" w:cs="Arial"/>
                <w:color w:val="000000"/>
                <w:sz w:val="22"/>
                <w:szCs w:val="22"/>
                <w:shd w:val="clear" w:color="auto" w:fill="FFFFFF"/>
              </w:rPr>
              <w:t>darllenydd</w:t>
            </w:r>
            <w:proofErr w:type="spellEnd"/>
            <w:r w:rsidRPr="00B50065">
              <w:rPr>
                <w:rFonts w:ascii="Arial" w:hAnsi="Arial" w:cs="Arial"/>
                <w:color w:val="000000"/>
                <w:sz w:val="22"/>
                <w:szCs w:val="22"/>
                <w:shd w:val="clear" w:color="auto" w:fill="FFFFFF"/>
              </w:rPr>
              <w:t>. </w:t>
            </w:r>
          </w:p>
          <w:p w14:paraId="549ECAB6" w14:textId="77777777" w:rsidR="00B50065" w:rsidRDefault="00B50065" w:rsidP="00F114EA">
            <w:pPr>
              <w:rPr>
                <w:rFonts w:ascii="Arial" w:hAnsi="Arial" w:cs="Arial"/>
                <w:color w:val="000000"/>
                <w:sz w:val="22"/>
                <w:szCs w:val="22"/>
                <w:shd w:val="clear" w:color="auto" w:fill="FFFFFF"/>
              </w:rPr>
            </w:pPr>
          </w:p>
          <w:p w14:paraId="336A29D0" w14:textId="25EA24DD" w:rsidR="00B50065" w:rsidRPr="00B50065" w:rsidRDefault="00B50065" w:rsidP="00B50065">
            <w:pPr>
              <w:pStyle w:val="ListParagraph"/>
              <w:numPr>
                <w:ilvl w:val="0"/>
                <w:numId w:val="11"/>
              </w:numPr>
              <w:rPr>
                <w:rFonts w:ascii="Arial" w:hAnsi="Arial" w:cs="Arial"/>
                <w:sz w:val="22"/>
                <w:szCs w:val="22"/>
              </w:rPr>
            </w:pPr>
            <w:proofErr w:type="spellStart"/>
            <w:r>
              <w:rPr>
                <w:rFonts w:ascii="Arial" w:hAnsi="Arial" w:cs="Arial"/>
                <w:sz w:val="22"/>
                <w:szCs w:val="22"/>
              </w:rPr>
              <w:t>Prawf-ddarllenwyd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aseiniad</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bod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syniadau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hollol</w:t>
            </w:r>
            <w:proofErr w:type="spellEnd"/>
            <w:r>
              <w:rPr>
                <w:rFonts w:ascii="Arial" w:hAnsi="Arial" w:cs="Arial"/>
                <w:sz w:val="22"/>
                <w:szCs w:val="22"/>
              </w:rPr>
              <w:t xml:space="preserve"> </w:t>
            </w:r>
            <w:proofErr w:type="spellStart"/>
            <w:r>
              <w:rPr>
                <w:rFonts w:ascii="Arial" w:hAnsi="Arial" w:cs="Arial"/>
                <w:sz w:val="22"/>
                <w:szCs w:val="22"/>
              </w:rPr>
              <w:t>eglur</w:t>
            </w:r>
            <w:proofErr w:type="spellEnd"/>
            <w:r>
              <w:rPr>
                <w:rFonts w:ascii="Arial" w:hAnsi="Arial" w:cs="Arial"/>
                <w:sz w:val="22"/>
                <w:szCs w:val="22"/>
              </w:rPr>
              <w:t>.</w:t>
            </w:r>
          </w:p>
        </w:tc>
      </w:tr>
    </w:tbl>
    <w:p w14:paraId="289EA1CA" w14:textId="77777777" w:rsidR="00DB48C4" w:rsidRDefault="00DB48C4">
      <w:pPr>
        <w:rPr>
          <w:rFonts w:ascii="Arial" w:hAnsi="Arial" w:cs="Arial"/>
          <w:sz w:val="22"/>
          <w:szCs w:val="22"/>
          <w:u w:val="single"/>
        </w:rPr>
      </w:pPr>
    </w:p>
    <w:p w14:paraId="7D8A0D7E" w14:textId="7F061087" w:rsidR="00DB48C4" w:rsidRDefault="00DB48C4" w:rsidP="004D6D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sz w:val="36"/>
          <w:szCs w:val="36"/>
        </w:rPr>
      </w:pPr>
      <w:proofErr w:type="spellStart"/>
      <w:r w:rsidRPr="00DB48C4">
        <w:rPr>
          <w:rFonts w:ascii="Arial" w:hAnsi="Arial" w:cs="Arial"/>
          <w:color w:val="000000"/>
          <w:kern w:val="0"/>
          <w:sz w:val="36"/>
          <w:szCs w:val="36"/>
        </w:rPr>
        <w:t>Astudiaeth</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achos</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archwiliadol</w:t>
      </w:r>
      <w:proofErr w:type="spellEnd"/>
      <w:r>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yn</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deillio</w:t>
      </w:r>
      <w:proofErr w:type="spellEnd"/>
      <w:r w:rsidRPr="00DB48C4">
        <w:rPr>
          <w:rFonts w:ascii="Arial" w:hAnsi="Arial" w:cs="Arial"/>
          <w:color w:val="000000"/>
          <w:kern w:val="0"/>
          <w:sz w:val="36"/>
          <w:szCs w:val="36"/>
        </w:rPr>
        <w:t xml:space="preserve"> o </w:t>
      </w:r>
      <w:proofErr w:type="spellStart"/>
      <w:r w:rsidRPr="00DB48C4">
        <w:rPr>
          <w:rFonts w:ascii="Arial" w:hAnsi="Arial" w:cs="Arial"/>
          <w:color w:val="000000"/>
          <w:kern w:val="0"/>
          <w:sz w:val="36"/>
          <w:szCs w:val="36"/>
        </w:rPr>
        <w:t>ymarfer</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sylwi</w:t>
      </w:r>
      <w:proofErr w:type="spellEnd"/>
      <w:r w:rsidRPr="00DB48C4">
        <w:rPr>
          <w:rFonts w:ascii="Arial" w:hAnsi="Arial" w:cs="Arial"/>
          <w:color w:val="000000"/>
          <w:kern w:val="0"/>
          <w:sz w:val="36"/>
          <w:szCs w:val="36"/>
        </w:rPr>
        <w:t>) ac</w:t>
      </w:r>
      <w:r>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ymchwiliwyd</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ymhellach</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trwy</w:t>
      </w:r>
      <w:proofErr w:type="spellEnd"/>
      <w:r>
        <w:rPr>
          <w:rFonts w:ascii="Arial" w:hAnsi="Arial" w:cs="Arial"/>
          <w:color w:val="000000"/>
          <w:kern w:val="0"/>
          <w:sz w:val="36"/>
          <w:szCs w:val="36"/>
        </w:rPr>
        <w:t xml:space="preserve"> </w:t>
      </w:r>
      <w:r w:rsidRPr="00DB48C4">
        <w:rPr>
          <w:rFonts w:ascii="Arial" w:hAnsi="Arial" w:cs="Arial"/>
          <w:color w:val="000000"/>
          <w:kern w:val="0"/>
          <w:sz w:val="36"/>
          <w:szCs w:val="36"/>
        </w:rPr>
        <w:t xml:space="preserve">offer </w:t>
      </w:r>
      <w:proofErr w:type="spellStart"/>
      <w:r w:rsidRPr="00DB48C4">
        <w:rPr>
          <w:rFonts w:ascii="Arial" w:hAnsi="Arial" w:cs="Arial"/>
          <w:color w:val="000000"/>
          <w:kern w:val="0"/>
          <w:sz w:val="36"/>
          <w:szCs w:val="36"/>
        </w:rPr>
        <w:t>ymchwil</w:t>
      </w:r>
      <w:proofErr w:type="spellEnd"/>
      <w:r w:rsidRPr="00DB48C4">
        <w:rPr>
          <w:rFonts w:ascii="Arial" w:hAnsi="Arial" w:cs="Arial"/>
          <w:color w:val="000000"/>
          <w:kern w:val="0"/>
          <w:sz w:val="36"/>
          <w:szCs w:val="36"/>
        </w:rPr>
        <w:t xml:space="preserve"> a</w:t>
      </w:r>
      <w:r>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nodwyd</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Daw’r</w:t>
      </w:r>
      <w:proofErr w:type="spellEnd"/>
      <w:r>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aseiniad</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i</w:t>
      </w:r>
      <w:proofErr w:type="spellEnd"/>
      <w:r w:rsidRPr="00DB48C4">
        <w:rPr>
          <w:rFonts w:ascii="Arial" w:hAnsi="Arial" w:cs="Arial"/>
          <w:color w:val="000000"/>
          <w:kern w:val="0"/>
          <w:sz w:val="36"/>
          <w:szCs w:val="36"/>
        </w:rPr>
        <w:t xml:space="preserve"> ben </w:t>
      </w:r>
      <w:proofErr w:type="spellStart"/>
      <w:r w:rsidRPr="00DB48C4">
        <w:rPr>
          <w:rFonts w:ascii="Arial" w:hAnsi="Arial" w:cs="Arial"/>
          <w:color w:val="000000"/>
          <w:kern w:val="0"/>
          <w:sz w:val="36"/>
          <w:szCs w:val="36"/>
        </w:rPr>
        <w:t>drwy</w:t>
      </w:r>
      <w:proofErr w:type="spellEnd"/>
      <w:r w:rsidRPr="00DB48C4">
        <w:rPr>
          <w:rFonts w:ascii="Arial" w:hAnsi="Arial" w:cs="Arial"/>
          <w:color w:val="000000"/>
          <w:kern w:val="0"/>
          <w:sz w:val="36"/>
          <w:szCs w:val="36"/>
        </w:rPr>
        <w:t xml:space="preserve"> nodi</w:t>
      </w:r>
      <w:r>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ymyrraeth</w:t>
      </w:r>
      <w:proofErr w:type="spellEnd"/>
      <w:r w:rsidRPr="00DB48C4">
        <w:rPr>
          <w:rFonts w:ascii="Arial" w:hAnsi="Arial" w:cs="Arial"/>
          <w:color w:val="000000"/>
          <w:kern w:val="0"/>
          <w:sz w:val="36"/>
          <w:szCs w:val="36"/>
        </w:rPr>
        <w:t xml:space="preserve"> y</w:t>
      </w:r>
      <w:r>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gellir</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ei</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dreialu</w:t>
      </w:r>
      <w:proofErr w:type="spellEnd"/>
      <w:r>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drwy</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gydol</w:t>
      </w:r>
      <w:proofErr w:type="spellEnd"/>
      <w:r w:rsidRPr="00DB48C4">
        <w:rPr>
          <w:rFonts w:ascii="Arial" w:hAnsi="Arial" w:cs="Arial"/>
          <w:color w:val="000000"/>
          <w:kern w:val="0"/>
          <w:sz w:val="36"/>
          <w:szCs w:val="36"/>
        </w:rPr>
        <w:t xml:space="preserve"> y </w:t>
      </w:r>
      <w:proofErr w:type="spellStart"/>
      <w:r w:rsidRPr="00DB48C4">
        <w:rPr>
          <w:rFonts w:ascii="Arial" w:hAnsi="Arial" w:cs="Arial"/>
          <w:color w:val="000000"/>
          <w:kern w:val="0"/>
          <w:sz w:val="36"/>
          <w:szCs w:val="36"/>
        </w:rPr>
        <w:t>Profiad</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Addysgu</w:t>
      </w:r>
      <w:proofErr w:type="spellEnd"/>
      <w:r>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Proffesiynol</w:t>
      </w:r>
      <w:proofErr w:type="spellEnd"/>
      <w:r w:rsidRPr="00DB48C4">
        <w:rPr>
          <w:rFonts w:ascii="Arial" w:hAnsi="Arial" w:cs="Arial"/>
          <w:color w:val="000000"/>
          <w:kern w:val="0"/>
          <w:sz w:val="36"/>
          <w:szCs w:val="36"/>
        </w:rPr>
        <w:t xml:space="preserve"> a </w:t>
      </w:r>
      <w:proofErr w:type="spellStart"/>
      <w:r w:rsidRPr="00DB48C4">
        <w:rPr>
          <w:rFonts w:ascii="Arial" w:hAnsi="Arial" w:cs="Arial"/>
          <w:color w:val="000000"/>
          <w:kern w:val="0"/>
          <w:sz w:val="36"/>
          <w:szCs w:val="36"/>
        </w:rPr>
        <w:t>chael</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tystiolaeth</w:t>
      </w:r>
      <w:proofErr w:type="spellEnd"/>
      <w:r>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ohono</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drwy</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fyfyrio</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yn</w:t>
      </w:r>
      <w:proofErr w:type="spellEnd"/>
      <w:r w:rsidRPr="00DB48C4">
        <w:rPr>
          <w:rFonts w:ascii="Arial" w:hAnsi="Arial" w:cs="Arial"/>
          <w:color w:val="000000"/>
          <w:kern w:val="0"/>
          <w:sz w:val="36"/>
          <w:szCs w:val="36"/>
        </w:rPr>
        <w:t xml:space="preserve"> y </w:t>
      </w:r>
      <w:proofErr w:type="spellStart"/>
      <w:r w:rsidRPr="00DB48C4">
        <w:rPr>
          <w:rFonts w:ascii="Arial" w:hAnsi="Arial" w:cs="Arial"/>
          <w:color w:val="000000"/>
          <w:kern w:val="0"/>
          <w:sz w:val="36"/>
          <w:szCs w:val="36"/>
        </w:rPr>
        <w:t>Safonau</w:t>
      </w:r>
      <w:proofErr w:type="spellEnd"/>
      <w:r>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Dysgu</w:t>
      </w:r>
      <w:proofErr w:type="spellEnd"/>
      <w:r w:rsidRPr="00DB48C4">
        <w:rPr>
          <w:rFonts w:ascii="Arial" w:hAnsi="Arial" w:cs="Arial"/>
          <w:color w:val="000000"/>
          <w:kern w:val="0"/>
          <w:sz w:val="36"/>
          <w:szCs w:val="36"/>
        </w:rPr>
        <w:t xml:space="preserve"> </w:t>
      </w:r>
      <w:proofErr w:type="spellStart"/>
      <w:r w:rsidRPr="00DB48C4">
        <w:rPr>
          <w:rFonts w:ascii="Arial" w:hAnsi="Arial" w:cs="Arial"/>
          <w:color w:val="000000"/>
          <w:kern w:val="0"/>
          <w:sz w:val="36"/>
          <w:szCs w:val="36"/>
        </w:rPr>
        <w:t>Proffesiynol</w:t>
      </w:r>
      <w:proofErr w:type="spellEnd"/>
      <w:r w:rsidRPr="00DB48C4">
        <w:rPr>
          <w:rFonts w:ascii="Arial" w:hAnsi="Arial" w:cs="Arial"/>
          <w:color w:val="000000"/>
          <w:kern w:val="0"/>
          <w:sz w:val="36"/>
          <w:szCs w:val="36"/>
        </w:rPr>
        <w:t>.</w:t>
      </w:r>
    </w:p>
    <w:p w14:paraId="46B95F8F" w14:textId="77777777" w:rsidR="00DB48C4" w:rsidRPr="00DB48C4" w:rsidRDefault="00DB48C4" w:rsidP="004D6D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sz w:val="28"/>
          <w:szCs w:val="28"/>
        </w:rPr>
      </w:pPr>
    </w:p>
    <w:p w14:paraId="04667207" w14:textId="01728649" w:rsidR="00DB48C4" w:rsidRPr="0072253D" w:rsidRDefault="00DB48C4" w:rsidP="004D6D57">
      <w:pPr>
        <w:pStyle w:val="Subtitle"/>
        <w:spacing w:line="360" w:lineRule="auto"/>
        <w:rPr>
          <w:rFonts w:ascii="Arial" w:hAnsi="Arial" w:cs="Arial"/>
          <w:sz w:val="22"/>
          <w:szCs w:val="22"/>
        </w:rPr>
      </w:pPr>
      <w:r w:rsidRPr="0072253D">
        <w:rPr>
          <w:rFonts w:ascii="Arial" w:hAnsi="Arial" w:cs="Arial"/>
          <w:sz w:val="22"/>
          <w:szCs w:val="22"/>
        </w:rPr>
        <w:t xml:space="preserve">Nod, </w:t>
      </w:r>
      <w:proofErr w:type="spellStart"/>
      <w:r w:rsidRPr="0072253D">
        <w:rPr>
          <w:rFonts w:ascii="Arial" w:hAnsi="Arial" w:cs="Arial"/>
          <w:sz w:val="22"/>
          <w:szCs w:val="22"/>
        </w:rPr>
        <w:t>ffocws</w:t>
      </w:r>
      <w:proofErr w:type="spellEnd"/>
      <w:r w:rsidRPr="0072253D">
        <w:rPr>
          <w:rFonts w:ascii="Arial" w:hAnsi="Arial" w:cs="Arial"/>
          <w:sz w:val="22"/>
          <w:szCs w:val="22"/>
        </w:rPr>
        <w:t xml:space="preserve"> a </w:t>
      </w:r>
      <w:proofErr w:type="spellStart"/>
      <w:r w:rsidRPr="0072253D">
        <w:rPr>
          <w:rFonts w:ascii="Arial" w:hAnsi="Arial" w:cs="Arial"/>
          <w:sz w:val="22"/>
          <w:szCs w:val="22"/>
        </w:rPr>
        <w:t>phwrpas</w:t>
      </w:r>
      <w:proofErr w:type="spellEnd"/>
      <w:r w:rsidRPr="0072253D">
        <w:rPr>
          <w:rFonts w:ascii="Arial" w:hAnsi="Arial" w:cs="Arial"/>
          <w:sz w:val="22"/>
          <w:szCs w:val="22"/>
        </w:rPr>
        <w:t xml:space="preserve"> </w:t>
      </w:r>
      <w:proofErr w:type="spellStart"/>
      <w:r w:rsidRPr="0072253D">
        <w:rPr>
          <w:rFonts w:ascii="Arial" w:hAnsi="Arial" w:cs="Arial"/>
          <w:sz w:val="22"/>
          <w:szCs w:val="22"/>
        </w:rPr>
        <w:t>yr</w:t>
      </w:r>
      <w:proofErr w:type="spellEnd"/>
      <w:r w:rsidRPr="0072253D">
        <w:rPr>
          <w:rFonts w:ascii="Arial" w:hAnsi="Arial" w:cs="Arial"/>
          <w:sz w:val="22"/>
          <w:szCs w:val="22"/>
        </w:rPr>
        <w:t xml:space="preserve"> </w:t>
      </w:r>
      <w:proofErr w:type="spellStart"/>
      <w:r w:rsidRPr="0072253D">
        <w:rPr>
          <w:rFonts w:ascii="Arial" w:hAnsi="Arial" w:cs="Arial"/>
          <w:sz w:val="22"/>
          <w:szCs w:val="22"/>
        </w:rPr>
        <w:t>ymchwil</w:t>
      </w:r>
      <w:proofErr w:type="spellEnd"/>
      <w:r w:rsidRPr="0072253D">
        <w:rPr>
          <w:rFonts w:ascii="Arial" w:hAnsi="Arial" w:cs="Arial"/>
          <w:sz w:val="22"/>
          <w:szCs w:val="22"/>
        </w:rPr>
        <w:t xml:space="preserve"> / </w:t>
      </w:r>
      <w:proofErr w:type="spellStart"/>
      <w:r w:rsidRPr="0072253D">
        <w:rPr>
          <w:rFonts w:ascii="Arial" w:hAnsi="Arial" w:cs="Arial"/>
          <w:sz w:val="22"/>
          <w:szCs w:val="22"/>
        </w:rPr>
        <w:t>Cyd-destun</w:t>
      </w:r>
      <w:proofErr w:type="spellEnd"/>
      <w:r w:rsidRPr="0072253D">
        <w:rPr>
          <w:rFonts w:ascii="Arial" w:hAnsi="Arial" w:cs="Arial"/>
          <w:sz w:val="22"/>
          <w:szCs w:val="22"/>
        </w:rPr>
        <w:t xml:space="preserve"> </w:t>
      </w:r>
      <w:proofErr w:type="spellStart"/>
      <w:r w:rsidRPr="0072253D">
        <w:rPr>
          <w:rFonts w:ascii="Arial" w:hAnsi="Arial" w:cs="Arial"/>
          <w:sz w:val="22"/>
          <w:szCs w:val="22"/>
        </w:rPr>
        <w:t>Ymchwi</w:t>
      </w:r>
      <w:r w:rsidR="00952F91">
        <w:rPr>
          <w:rFonts w:ascii="Arial" w:hAnsi="Arial" w:cs="Arial"/>
          <w:sz w:val="22"/>
          <w:szCs w:val="22"/>
        </w:rPr>
        <w:t>l</w:t>
      </w:r>
      <w:proofErr w:type="spellEnd"/>
    </w:p>
    <w:p w14:paraId="36C9612E" w14:textId="6479FF7D" w:rsidR="00513550" w:rsidRPr="004D6D57" w:rsidRDefault="00B53F4F" w:rsidP="004D6D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themeColor="text1"/>
          <w:kern w:val="0"/>
          <w:sz w:val="22"/>
          <w:szCs w:val="22"/>
          <w:lang w:val="cy-GB"/>
        </w:rPr>
      </w:pPr>
      <w:r w:rsidRPr="004D6D57">
        <w:rPr>
          <w:rFonts w:ascii="Arial" w:hAnsi="Arial" w:cs="Arial"/>
          <w:color w:val="000000" w:themeColor="text1"/>
          <w:kern w:val="0"/>
          <w:sz w:val="22"/>
          <w:szCs w:val="22"/>
          <w:lang w:val="cy-GB"/>
        </w:rPr>
        <w:t xml:space="preserve">‘Gyda'r cymorth cywir, gall y rhan fwyaf o bobl ifanc ag ADY wireddu eu potensial a byw bywydau annibynnol a bodlon’. </w:t>
      </w:r>
    </w:p>
    <w:p w14:paraId="03B4622D" w14:textId="67C13A5A" w:rsidR="00B53F4F" w:rsidRPr="004D6D57" w:rsidRDefault="00B53F4F" w:rsidP="004D6D57">
      <w:pPr>
        <w:tabs>
          <w:tab w:val="left" w:pos="5040"/>
        </w:tabs>
        <w:autoSpaceDE w:val="0"/>
        <w:autoSpaceDN w:val="0"/>
        <w:adjustRightInd w:val="0"/>
        <w:spacing w:after="0" w:line="360" w:lineRule="auto"/>
        <w:rPr>
          <w:rFonts w:ascii="Arial" w:hAnsi="Arial" w:cs="Arial"/>
          <w:color w:val="000000" w:themeColor="text1"/>
          <w:kern w:val="0"/>
          <w:sz w:val="22"/>
          <w:szCs w:val="22"/>
          <w:lang w:val="cy-GB"/>
        </w:rPr>
      </w:pPr>
      <w:r w:rsidRPr="004D6D57">
        <w:rPr>
          <w:rFonts w:ascii="Arial" w:hAnsi="Arial" w:cs="Arial"/>
          <w:color w:val="000000" w:themeColor="text1"/>
          <w:kern w:val="0"/>
          <w:sz w:val="22"/>
          <w:szCs w:val="22"/>
          <w:lang w:val="cy-GB"/>
        </w:rPr>
        <w:tab/>
        <w:t xml:space="preserve">        (Llywodraeth Cymru, 2021a, t. 313)</w:t>
      </w:r>
    </w:p>
    <w:p w14:paraId="45FCDDFC" w14:textId="77777777" w:rsidR="00F25654" w:rsidRPr="004D6D57" w:rsidRDefault="00F25654" w:rsidP="004D6D57">
      <w:pPr>
        <w:tabs>
          <w:tab w:val="left" w:pos="5040"/>
        </w:tabs>
        <w:autoSpaceDE w:val="0"/>
        <w:autoSpaceDN w:val="0"/>
        <w:adjustRightInd w:val="0"/>
        <w:spacing w:after="0" w:line="360" w:lineRule="auto"/>
        <w:rPr>
          <w:rFonts w:ascii="Arial" w:hAnsi="Arial" w:cs="Arial"/>
          <w:color w:val="000000" w:themeColor="text1"/>
          <w:kern w:val="0"/>
          <w:sz w:val="22"/>
          <w:szCs w:val="22"/>
          <w:lang w:val="cy-GB"/>
        </w:rPr>
      </w:pPr>
    </w:p>
    <w:p w14:paraId="5599DF00" w14:textId="745C05CA" w:rsidR="00513550" w:rsidRPr="004D6D57" w:rsidRDefault="000924C1" w:rsidP="004D6D57">
      <w:pPr>
        <w:tabs>
          <w:tab w:val="left" w:pos="5040"/>
        </w:tabs>
        <w:autoSpaceDE w:val="0"/>
        <w:autoSpaceDN w:val="0"/>
        <w:adjustRightInd w:val="0"/>
        <w:spacing w:after="0" w:line="360" w:lineRule="auto"/>
        <w:rPr>
          <w:rFonts w:ascii="Arial" w:hAnsi="Arial" w:cs="Arial"/>
          <w:color w:val="000000" w:themeColor="text1"/>
          <w:sz w:val="22"/>
          <w:szCs w:val="22"/>
        </w:rPr>
      </w:pPr>
      <w:r w:rsidRPr="004D6D57">
        <w:rPr>
          <w:rFonts w:ascii="Arial" w:hAnsi="Arial" w:cs="Arial"/>
          <w:color w:val="000000" w:themeColor="text1"/>
          <w:kern w:val="0"/>
          <w:sz w:val="22"/>
          <w:szCs w:val="22"/>
          <w:lang w:val="cy-GB"/>
        </w:rPr>
        <w:t>Mae disgyblion ag awtistiaeth fel arfer yn perfformio'n is na'u cyfoedion yn yr ysgol, ac felly, mae’n hollbwysig i athrawon fod yn ymwybodol beth sydd angen ei wneud er mwyn cefnogi’r disgyblion er mwyn pennu’r gofynion hyn (</w:t>
      </w:r>
      <w:r w:rsidRPr="004D6D57">
        <w:rPr>
          <w:rFonts w:ascii="Arial" w:hAnsi="Arial" w:cs="Arial"/>
          <w:color w:val="000000" w:themeColor="text1"/>
          <w:sz w:val="22"/>
          <w:szCs w:val="22"/>
        </w:rPr>
        <w:t xml:space="preserve">Van Der Steen </w:t>
      </w:r>
      <w:r w:rsidRPr="004D6D57">
        <w:rPr>
          <w:rFonts w:ascii="Arial" w:hAnsi="Arial" w:cs="Arial"/>
          <w:i/>
          <w:iCs/>
          <w:color w:val="000000" w:themeColor="text1"/>
          <w:sz w:val="22"/>
          <w:szCs w:val="22"/>
        </w:rPr>
        <w:t>et al</w:t>
      </w:r>
      <w:r w:rsidRPr="004D6D57">
        <w:rPr>
          <w:rFonts w:ascii="Arial" w:hAnsi="Arial" w:cs="Arial"/>
          <w:color w:val="000000" w:themeColor="text1"/>
          <w:sz w:val="22"/>
          <w:szCs w:val="22"/>
        </w:rPr>
        <w:t xml:space="preserve">., 2020). </w:t>
      </w:r>
      <w:r w:rsidR="00651342" w:rsidRPr="004D6D57">
        <w:rPr>
          <w:rFonts w:ascii="Arial" w:hAnsi="Arial" w:cs="Arial"/>
          <w:color w:val="000000" w:themeColor="text1"/>
          <w:kern w:val="0"/>
          <w:sz w:val="22"/>
          <w:szCs w:val="22"/>
          <w:lang w:val="cy-GB"/>
        </w:rPr>
        <w:t xml:space="preserve">Honna </w:t>
      </w:r>
      <w:r w:rsidR="00651342" w:rsidRPr="004D6D57">
        <w:rPr>
          <w:rFonts w:ascii="Arial" w:hAnsi="Arial" w:cs="Arial"/>
          <w:color w:val="000000" w:themeColor="text1"/>
          <w:sz w:val="22"/>
          <w:szCs w:val="22"/>
        </w:rPr>
        <w:t>Gómez-</w:t>
      </w:r>
      <w:proofErr w:type="spellStart"/>
      <w:r w:rsidR="00651342" w:rsidRPr="004D6D57">
        <w:rPr>
          <w:rFonts w:ascii="Arial" w:hAnsi="Arial" w:cs="Arial"/>
          <w:color w:val="000000" w:themeColor="text1"/>
          <w:sz w:val="22"/>
          <w:szCs w:val="22"/>
        </w:rPr>
        <w:t>Marí</w:t>
      </w:r>
      <w:proofErr w:type="spellEnd"/>
      <w:r w:rsidR="00651342" w:rsidRPr="004D6D57">
        <w:rPr>
          <w:rFonts w:ascii="Arial" w:hAnsi="Arial" w:cs="Arial"/>
          <w:color w:val="000000" w:themeColor="text1"/>
          <w:sz w:val="22"/>
          <w:szCs w:val="22"/>
        </w:rPr>
        <w:t>, Sanz-</w:t>
      </w:r>
      <w:proofErr w:type="spellStart"/>
      <w:r w:rsidR="00651342" w:rsidRPr="004D6D57">
        <w:rPr>
          <w:rFonts w:ascii="Arial" w:hAnsi="Arial" w:cs="Arial"/>
          <w:color w:val="000000" w:themeColor="text1"/>
          <w:sz w:val="22"/>
          <w:szCs w:val="22"/>
        </w:rPr>
        <w:t>Cervera</w:t>
      </w:r>
      <w:proofErr w:type="spellEnd"/>
      <w:r w:rsidR="00651342" w:rsidRPr="004D6D57">
        <w:rPr>
          <w:rFonts w:ascii="Arial" w:hAnsi="Arial" w:cs="Arial"/>
          <w:color w:val="000000" w:themeColor="text1"/>
          <w:sz w:val="22"/>
          <w:szCs w:val="22"/>
        </w:rPr>
        <w:t xml:space="preserve"> a </w:t>
      </w:r>
      <w:proofErr w:type="spellStart"/>
      <w:r w:rsidR="00651342" w:rsidRPr="004D6D57">
        <w:rPr>
          <w:rFonts w:ascii="Arial" w:hAnsi="Arial" w:cs="Arial"/>
          <w:color w:val="000000" w:themeColor="text1"/>
          <w:sz w:val="22"/>
          <w:szCs w:val="22"/>
        </w:rPr>
        <w:t>Tárraga-Mínguez</w:t>
      </w:r>
      <w:proofErr w:type="spellEnd"/>
      <w:r w:rsidR="00A76A32" w:rsidRPr="004D6D57">
        <w:rPr>
          <w:rFonts w:ascii="Arial" w:hAnsi="Arial" w:cs="Arial"/>
          <w:color w:val="000000" w:themeColor="text1"/>
          <w:sz w:val="22"/>
          <w:szCs w:val="22"/>
        </w:rPr>
        <w:t xml:space="preserve"> </w:t>
      </w:r>
      <w:r w:rsidR="00651342" w:rsidRPr="004D6D57">
        <w:rPr>
          <w:rFonts w:ascii="Arial" w:hAnsi="Arial" w:cs="Arial"/>
          <w:color w:val="000000" w:themeColor="text1"/>
          <w:sz w:val="22"/>
          <w:szCs w:val="22"/>
        </w:rPr>
        <w:t xml:space="preserve">(2022) </w:t>
      </w:r>
      <w:r w:rsidR="00651342" w:rsidRPr="004D6D57">
        <w:rPr>
          <w:rFonts w:ascii="Arial" w:hAnsi="Arial" w:cs="Arial"/>
          <w:color w:val="000000" w:themeColor="text1"/>
          <w:kern w:val="0"/>
          <w:sz w:val="22"/>
          <w:szCs w:val="22"/>
          <w:lang w:val="cy-GB"/>
        </w:rPr>
        <w:t xml:space="preserve">bod athrawon yn eu gweld yn heriol cefnogi disgyblion ag awtistiaeth yn yr ystafell ddosbarth oherwydd diffyg hyfforddiant sy’n ymwneud </w:t>
      </w:r>
      <w:r w:rsidRPr="004D6D57">
        <w:rPr>
          <w:rFonts w:ascii="Arial" w:hAnsi="Arial" w:cs="Arial"/>
          <w:color w:val="000000" w:themeColor="text1"/>
          <w:kern w:val="0"/>
          <w:sz w:val="22"/>
          <w:szCs w:val="22"/>
          <w:lang w:val="cy-GB"/>
        </w:rPr>
        <w:t xml:space="preserve">ag </w:t>
      </w:r>
      <w:r w:rsidR="00651342" w:rsidRPr="004D6D57">
        <w:rPr>
          <w:rFonts w:ascii="Arial" w:hAnsi="Arial" w:cs="Arial"/>
          <w:color w:val="000000" w:themeColor="text1"/>
          <w:kern w:val="0"/>
          <w:sz w:val="22"/>
          <w:szCs w:val="22"/>
          <w:lang w:val="cy-GB"/>
        </w:rPr>
        <w:t>awtistiaeth</w:t>
      </w:r>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ganlyniad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hyn</w:t>
      </w:r>
      <w:proofErr w:type="spellEnd"/>
      <w:r w:rsidRPr="004D6D57">
        <w:rPr>
          <w:rFonts w:ascii="Arial" w:hAnsi="Arial" w:cs="Arial"/>
          <w:color w:val="000000" w:themeColor="text1"/>
          <w:sz w:val="22"/>
          <w:szCs w:val="22"/>
        </w:rPr>
        <w:t xml:space="preserve">, </w:t>
      </w:r>
      <w:r w:rsidRPr="004D6D57">
        <w:rPr>
          <w:rFonts w:ascii="Arial" w:hAnsi="Arial" w:cs="Arial"/>
          <w:color w:val="000000" w:themeColor="text1"/>
          <w:sz w:val="22"/>
          <w:szCs w:val="22"/>
          <w:lang w:val="cy-GB"/>
        </w:rPr>
        <w:t>c</w:t>
      </w:r>
      <w:r w:rsidR="00513550" w:rsidRPr="004D6D57">
        <w:rPr>
          <w:rFonts w:ascii="Arial" w:hAnsi="Arial" w:cs="Arial"/>
          <w:color w:val="000000" w:themeColor="text1"/>
          <w:sz w:val="22"/>
          <w:szCs w:val="22"/>
          <w:lang w:val="cy-GB"/>
        </w:rPr>
        <w:t>ynlluni</w:t>
      </w:r>
      <w:r w:rsidRPr="004D6D57">
        <w:rPr>
          <w:rFonts w:ascii="Arial" w:hAnsi="Arial" w:cs="Arial"/>
          <w:color w:val="000000" w:themeColor="text1"/>
          <w:sz w:val="22"/>
          <w:szCs w:val="22"/>
          <w:lang w:val="cy-GB"/>
        </w:rPr>
        <w:t>ais</w:t>
      </w:r>
      <w:r w:rsidR="00513550" w:rsidRPr="004D6D57">
        <w:rPr>
          <w:rFonts w:ascii="Arial" w:hAnsi="Arial" w:cs="Arial"/>
          <w:color w:val="000000" w:themeColor="text1"/>
          <w:sz w:val="22"/>
          <w:szCs w:val="22"/>
          <w:lang w:val="cy-GB"/>
        </w:rPr>
        <w:t xml:space="preserve"> fy nghwestiwn ymchwil ‘Pa strategaethau sy'n cael eu defnyddio i gefnogi dysgwyr gydag awtistiaeth i gyrraedd eu llawn botensial?’ wrth </w:t>
      </w:r>
      <w:r w:rsidR="00513550" w:rsidRPr="004D6D57">
        <w:rPr>
          <w:rFonts w:ascii="Arial" w:hAnsi="Arial" w:cs="Arial"/>
          <w:color w:val="000000" w:themeColor="text1"/>
          <w:sz w:val="22"/>
          <w:szCs w:val="22"/>
          <w:lang w:val="cy-GB"/>
        </w:rPr>
        <w:lastRenderedPageBreak/>
        <w:t>ystyried</w:t>
      </w:r>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dylai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pob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plentyn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gwneud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cynnydd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draws </w:t>
      </w:r>
      <w:proofErr w:type="spellStart"/>
      <w:r w:rsidRPr="004D6D57">
        <w:rPr>
          <w:rFonts w:ascii="Arial" w:hAnsi="Arial" w:cs="Arial"/>
          <w:color w:val="000000" w:themeColor="text1"/>
          <w:sz w:val="22"/>
          <w:szCs w:val="22"/>
        </w:rPr>
        <w:t>Cwricwlwm</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Gymru</w:t>
      </w:r>
      <w:proofErr w:type="spellEnd"/>
      <w:r w:rsidRPr="004D6D57">
        <w:rPr>
          <w:rFonts w:ascii="Arial" w:hAnsi="Arial" w:cs="Arial"/>
          <w:color w:val="000000" w:themeColor="text1"/>
          <w:sz w:val="22"/>
          <w:szCs w:val="22"/>
        </w:rPr>
        <w:t xml:space="preserve"> (</w:t>
      </w:r>
      <w:proofErr w:type="spellStart"/>
      <w:r w:rsidR="002D37B5" w:rsidRPr="004D6D57">
        <w:rPr>
          <w:rFonts w:ascii="Arial" w:hAnsi="Arial" w:cs="Arial"/>
          <w:color w:val="000000" w:themeColor="text1"/>
          <w:sz w:val="22"/>
          <w:szCs w:val="22"/>
        </w:rPr>
        <w:t>Llywodraeth</w:t>
      </w:r>
      <w:proofErr w:type="spellEnd"/>
      <w:r w:rsidR="002D37B5" w:rsidRPr="004D6D57">
        <w:rPr>
          <w:rFonts w:ascii="Arial" w:hAnsi="Arial" w:cs="Arial"/>
          <w:color w:val="000000" w:themeColor="text1"/>
          <w:sz w:val="22"/>
          <w:szCs w:val="22"/>
        </w:rPr>
        <w:t xml:space="preserve"> Cymru, 2020</w:t>
      </w:r>
      <w:r w:rsidRPr="004D6D57">
        <w:rPr>
          <w:rFonts w:ascii="Arial" w:hAnsi="Arial" w:cs="Arial"/>
          <w:color w:val="000000" w:themeColor="text1"/>
          <w:sz w:val="22"/>
          <w:szCs w:val="22"/>
        </w:rPr>
        <w:t>).</w:t>
      </w:r>
    </w:p>
    <w:p w14:paraId="559BD979" w14:textId="77777777" w:rsidR="00491DA5" w:rsidRPr="004D6D57" w:rsidRDefault="00491DA5" w:rsidP="004D6D57">
      <w:pPr>
        <w:tabs>
          <w:tab w:val="left" w:pos="5040"/>
        </w:tabs>
        <w:autoSpaceDE w:val="0"/>
        <w:autoSpaceDN w:val="0"/>
        <w:adjustRightInd w:val="0"/>
        <w:spacing w:after="0" w:line="360" w:lineRule="auto"/>
        <w:rPr>
          <w:rFonts w:ascii="Arial" w:hAnsi="Arial" w:cs="Arial"/>
          <w:color w:val="000000" w:themeColor="text1"/>
          <w:sz w:val="22"/>
          <w:szCs w:val="22"/>
        </w:rPr>
      </w:pPr>
    </w:p>
    <w:p w14:paraId="3B3E59A1" w14:textId="49B2A331" w:rsidR="00513550" w:rsidRPr="004D6D57" w:rsidRDefault="00491DA5" w:rsidP="004D6D57">
      <w:pPr>
        <w:spacing w:line="360" w:lineRule="auto"/>
        <w:rPr>
          <w:rFonts w:ascii="Arial" w:hAnsi="Arial" w:cs="Arial"/>
          <w:color w:val="000000" w:themeColor="text1"/>
          <w:sz w:val="22"/>
          <w:szCs w:val="22"/>
        </w:rPr>
      </w:pPr>
      <w:proofErr w:type="spellStart"/>
      <w:r w:rsidRPr="004D6D57">
        <w:rPr>
          <w:rFonts w:ascii="Arial" w:hAnsi="Arial" w:cs="Arial"/>
          <w:color w:val="000000" w:themeColor="text1"/>
          <w:sz w:val="22"/>
          <w:szCs w:val="22"/>
        </w:rPr>
        <w:t>Cynhaliwyd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wledig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w:t>
      </w:r>
      <w:proofErr w:type="spellEnd"/>
      <w:r w:rsidRPr="004D6D57">
        <w:rPr>
          <w:rFonts w:ascii="Arial" w:hAnsi="Arial" w:cs="Arial"/>
          <w:color w:val="000000" w:themeColor="text1"/>
          <w:sz w:val="22"/>
          <w:szCs w:val="22"/>
        </w:rPr>
        <w:t xml:space="preserve"> 21% </w:t>
      </w:r>
      <w:proofErr w:type="spellStart"/>
      <w:r w:rsidRPr="004D6D57">
        <w:rPr>
          <w:rFonts w:ascii="Arial" w:hAnsi="Arial" w:cs="Arial"/>
          <w:color w:val="000000" w:themeColor="text1"/>
          <w:sz w:val="22"/>
          <w:szCs w:val="22"/>
        </w:rPr>
        <w:t>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disgyblion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gofrestr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anghenion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dysgu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ychwanegol</w:t>
      </w:r>
      <w:proofErr w:type="spellEnd"/>
      <w:r w:rsidRPr="004D6D57">
        <w:rPr>
          <w:rFonts w:ascii="Arial" w:hAnsi="Arial" w:cs="Arial"/>
          <w:color w:val="000000" w:themeColor="text1"/>
          <w:sz w:val="22"/>
          <w:szCs w:val="22"/>
        </w:rPr>
        <w:t xml:space="preserve"> (ADY)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Cwmpasodd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tri </w:t>
      </w:r>
      <w:proofErr w:type="spellStart"/>
      <w:r w:rsidRPr="004D6D57">
        <w:rPr>
          <w:rFonts w:ascii="Arial" w:hAnsi="Arial" w:cs="Arial"/>
          <w:color w:val="000000" w:themeColor="text1"/>
          <w:sz w:val="22"/>
          <w:szCs w:val="22"/>
        </w:rPr>
        <w:t>disgybl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uwchradd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uned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anghenion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dysgu</w:t>
      </w:r>
      <w:proofErr w:type="spellEnd"/>
      <w:r w:rsidRPr="004D6D57">
        <w:rPr>
          <w:rFonts w:ascii="Arial" w:hAnsi="Arial" w:cs="Arial"/>
          <w:color w:val="000000" w:themeColor="text1"/>
          <w:sz w:val="22"/>
          <w:szCs w:val="22"/>
        </w:rPr>
        <w:t xml:space="preserve"> </w:t>
      </w:r>
      <w:proofErr w:type="spellStart"/>
      <w:r w:rsidR="001543BA" w:rsidRPr="004D6D57">
        <w:rPr>
          <w:rFonts w:ascii="Arial" w:hAnsi="Arial" w:cs="Arial"/>
          <w:color w:val="000000" w:themeColor="text1"/>
          <w:sz w:val="22"/>
          <w:szCs w:val="22"/>
        </w:rPr>
        <w:t>ychwanegol</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dosbarth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Blwyddyn</w:t>
      </w:r>
      <w:proofErr w:type="spellEnd"/>
      <w:r w:rsidRPr="004D6D57">
        <w:rPr>
          <w:rFonts w:ascii="Arial" w:hAnsi="Arial" w:cs="Arial"/>
          <w:color w:val="000000" w:themeColor="text1"/>
          <w:sz w:val="22"/>
          <w:szCs w:val="22"/>
        </w:rPr>
        <w:t xml:space="preserve"> 5. Nod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defnyddio</w:t>
      </w:r>
      <w:proofErr w:type="spellEnd"/>
      <w:r w:rsidRPr="004D6D57">
        <w:rPr>
          <w:rFonts w:ascii="Arial" w:hAnsi="Arial" w:cs="Arial"/>
          <w:color w:val="000000" w:themeColor="text1"/>
          <w:sz w:val="22"/>
          <w:szCs w:val="22"/>
        </w:rPr>
        <w:t xml:space="preserve"> dull </w:t>
      </w:r>
      <w:proofErr w:type="spellStart"/>
      <w:r w:rsidRPr="004D6D57">
        <w:rPr>
          <w:rFonts w:ascii="Arial" w:hAnsi="Arial" w:cs="Arial"/>
          <w:color w:val="000000" w:themeColor="text1"/>
          <w:sz w:val="22"/>
          <w:szCs w:val="22"/>
        </w:rPr>
        <w:t>astudiaeth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achos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archwiliadol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ymchwilio</w:t>
      </w:r>
      <w:proofErr w:type="spellEnd"/>
      <w:r w:rsidRPr="004D6D57">
        <w:rPr>
          <w:rFonts w:ascii="Arial" w:hAnsi="Arial" w:cs="Arial"/>
          <w:color w:val="000000" w:themeColor="text1"/>
          <w:sz w:val="22"/>
          <w:szCs w:val="22"/>
        </w:rPr>
        <w:t xml:space="preserve"> pa </w:t>
      </w:r>
      <w:proofErr w:type="spellStart"/>
      <w:r w:rsidRPr="004D6D57">
        <w:rPr>
          <w:rFonts w:ascii="Arial" w:hAnsi="Arial" w:cs="Arial"/>
          <w:color w:val="000000" w:themeColor="text1"/>
          <w:sz w:val="22"/>
          <w:szCs w:val="22"/>
        </w:rPr>
        <w:t>strategaethau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effeithiol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gefnogi</w:t>
      </w:r>
      <w:proofErr w:type="spellEnd"/>
      <w:r w:rsidRPr="004D6D57">
        <w:rPr>
          <w:rFonts w:ascii="Arial" w:hAnsi="Arial" w:cs="Arial"/>
          <w:color w:val="000000" w:themeColor="text1"/>
          <w:sz w:val="22"/>
          <w:szCs w:val="22"/>
        </w:rPr>
        <w:t xml:space="preserve"> plant ag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ogystal</w:t>
      </w:r>
      <w:proofErr w:type="spellEnd"/>
      <w:r w:rsidRPr="004D6D57">
        <w:rPr>
          <w:rFonts w:ascii="Arial" w:hAnsi="Arial" w:cs="Arial"/>
          <w:color w:val="000000" w:themeColor="text1"/>
          <w:sz w:val="22"/>
          <w:szCs w:val="22"/>
        </w:rPr>
        <w:t xml:space="preserve"> â </w:t>
      </w:r>
      <w:proofErr w:type="spellStart"/>
      <w:r w:rsidRPr="004D6D57">
        <w:rPr>
          <w:rFonts w:ascii="Arial" w:hAnsi="Arial" w:cs="Arial"/>
          <w:color w:val="000000" w:themeColor="text1"/>
          <w:sz w:val="22"/>
          <w:szCs w:val="22"/>
        </w:rPr>
        <w:t>datblygu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arfer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proffesiynol</w:t>
      </w:r>
      <w:proofErr w:type="spellEnd"/>
      <w:r w:rsidRPr="004D6D57">
        <w:rPr>
          <w:rFonts w:ascii="Arial" w:hAnsi="Arial" w:cs="Arial"/>
          <w:color w:val="000000" w:themeColor="text1"/>
          <w:sz w:val="22"/>
          <w:szCs w:val="22"/>
        </w:rPr>
        <w:t xml:space="preserve">. I </w:t>
      </w:r>
      <w:proofErr w:type="spellStart"/>
      <w:r w:rsidRPr="004D6D57">
        <w:rPr>
          <w:rFonts w:ascii="Arial" w:hAnsi="Arial" w:cs="Arial"/>
          <w:color w:val="000000" w:themeColor="text1"/>
          <w:sz w:val="22"/>
          <w:szCs w:val="22"/>
        </w:rPr>
        <w:t>gyflawni'r</w:t>
      </w:r>
      <w:proofErr w:type="spellEnd"/>
      <w:r w:rsidRPr="004D6D57">
        <w:rPr>
          <w:rFonts w:ascii="Arial" w:hAnsi="Arial" w:cs="Arial"/>
          <w:color w:val="000000" w:themeColor="text1"/>
          <w:sz w:val="22"/>
          <w:szCs w:val="22"/>
        </w:rPr>
        <w:t xml:space="preserve"> nod </w:t>
      </w:r>
      <w:proofErr w:type="spellStart"/>
      <w:r w:rsidRPr="004D6D57">
        <w:rPr>
          <w:rFonts w:ascii="Arial" w:hAnsi="Arial" w:cs="Arial"/>
          <w:color w:val="000000" w:themeColor="text1"/>
          <w:sz w:val="22"/>
          <w:szCs w:val="22"/>
        </w:rPr>
        <w:t>hwn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cynlluniais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amcanion</w:t>
      </w:r>
      <w:proofErr w:type="spellEnd"/>
      <w:r w:rsidRPr="004D6D57">
        <w:rPr>
          <w:rFonts w:ascii="Arial" w:hAnsi="Arial" w:cs="Arial"/>
          <w:color w:val="000000" w:themeColor="text1"/>
          <w:sz w:val="22"/>
          <w:szCs w:val="22"/>
        </w:rPr>
        <w:t xml:space="preserve"> </w:t>
      </w:r>
      <w:proofErr w:type="gramStart"/>
      <w:r w:rsidRPr="004D6D57">
        <w:rPr>
          <w:rFonts w:ascii="Arial" w:hAnsi="Arial" w:cs="Arial"/>
          <w:color w:val="000000" w:themeColor="text1"/>
          <w:sz w:val="22"/>
          <w:szCs w:val="22"/>
        </w:rPr>
        <w:t>a</w:t>
      </w:r>
      <w:proofErr w:type="gram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cynnwys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darparu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holiadur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athrawon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arsylwi</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uwchradd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gwahanol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wersi</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chyfweld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athro</w:t>
      </w:r>
      <w:proofErr w:type="spellEnd"/>
      <w:r w:rsidRPr="004D6D57">
        <w:rPr>
          <w:rFonts w:ascii="Arial" w:hAnsi="Arial" w:cs="Arial"/>
          <w:color w:val="000000" w:themeColor="text1"/>
          <w:sz w:val="22"/>
          <w:szCs w:val="22"/>
        </w:rPr>
        <w:t>/</w:t>
      </w:r>
      <w:proofErr w:type="spellStart"/>
      <w:r w:rsidRPr="004D6D57">
        <w:rPr>
          <w:rFonts w:ascii="Arial" w:hAnsi="Arial" w:cs="Arial"/>
          <w:color w:val="000000" w:themeColor="text1"/>
          <w:sz w:val="22"/>
          <w:szCs w:val="22"/>
        </w:rPr>
        <w:t>athrawes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ddosbarth</w:t>
      </w:r>
      <w:proofErr w:type="spellEnd"/>
      <w:r w:rsidRPr="004D6D57">
        <w:rPr>
          <w:rFonts w:ascii="Arial" w:hAnsi="Arial" w:cs="Arial"/>
          <w:color w:val="000000" w:themeColor="text1"/>
          <w:sz w:val="22"/>
          <w:szCs w:val="22"/>
        </w:rPr>
        <w:t>.</w:t>
      </w:r>
    </w:p>
    <w:p w14:paraId="52CACA50" w14:textId="647C2E71" w:rsidR="00A2498C" w:rsidRPr="004D6D57" w:rsidRDefault="00DB48C4" w:rsidP="004D6D57">
      <w:pPr>
        <w:pStyle w:val="Subtitle"/>
        <w:spacing w:line="360" w:lineRule="auto"/>
        <w:rPr>
          <w:rFonts w:ascii="Arial" w:hAnsi="Arial" w:cs="Arial"/>
          <w:color w:val="000000" w:themeColor="text1"/>
          <w:sz w:val="22"/>
          <w:szCs w:val="22"/>
        </w:rPr>
      </w:pPr>
      <w:proofErr w:type="spellStart"/>
      <w:r w:rsidRPr="004D6D57">
        <w:rPr>
          <w:rFonts w:ascii="Arial" w:hAnsi="Arial" w:cs="Arial"/>
          <w:color w:val="000000" w:themeColor="text1"/>
          <w:sz w:val="22"/>
          <w:szCs w:val="22"/>
        </w:rPr>
        <w:t>Trosolwg</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lenyddiaeth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berthnasol</w:t>
      </w:r>
      <w:proofErr w:type="spellEnd"/>
    </w:p>
    <w:p w14:paraId="7A2567C7" w14:textId="0A4D588A" w:rsidR="00BF6EBA" w:rsidRPr="004D6D57" w:rsidRDefault="00BF6EBA" w:rsidP="004D6D57">
      <w:pPr>
        <w:spacing w:line="360" w:lineRule="auto"/>
        <w:rPr>
          <w:rFonts w:ascii="Arial" w:hAnsi="Arial" w:cs="Arial"/>
          <w:color w:val="000000" w:themeColor="text1"/>
          <w:sz w:val="22"/>
          <w:szCs w:val="22"/>
        </w:rPr>
      </w:pPr>
      <w:proofErr w:type="spellStart"/>
      <w:r w:rsidRPr="004D6D57">
        <w:rPr>
          <w:rFonts w:ascii="Arial" w:hAnsi="Arial" w:cs="Arial"/>
          <w:color w:val="000000" w:themeColor="text1"/>
          <w:sz w:val="22"/>
          <w:szCs w:val="22"/>
        </w:rPr>
        <w:t>Pwrpas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hon </w:t>
      </w:r>
      <w:proofErr w:type="spellStart"/>
      <w:r w:rsidRPr="004D6D57">
        <w:rPr>
          <w:rFonts w:ascii="Arial" w:hAnsi="Arial" w:cs="Arial"/>
          <w:color w:val="000000" w:themeColor="text1"/>
          <w:sz w:val="22"/>
          <w:szCs w:val="22"/>
        </w:rPr>
        <w:t>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datblygu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nealltwriaeth</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sut</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gefnogi</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Disgrifia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MacConville</w:t>
      </w:r>
      <w:proofErr w:type="spellEnd"/>
      <w:r w:rsidRPr="004D6D57">
        <w:rPr>
          <w:rFonts w:ascii="Arial" w:hAnsi="Arial" w:cs="Arial"/>
          <w:color w:val="000000" w:themeColor="text1"/>
          <w:sz w:val="22"/>
          <w:szCs w:val="22"/>
        </w:rPr>
        <w:t xml:space="preserve"> (2010, </w:t>
      </w:r>
      <w:proofErr w:type="spellStart"/>
      <w:r w:rsidRPr="004D6D57">
        <w:rPr>
          <w:rFonts w:ascii="Arial" w:hAnsi="Arial" w:cs="Arial"/>
          <w:color w:val="000000" w:themeColor="text1"/>
          <w:sz w:val="22"/>
          <w:szCs w:val="22"/>
        </w:rPr>
        <w:t>dyfynnwyd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Ryder, 2013) </w:t>
      </w:r>
      <w:proofErr w:type="spellStart"/>
      <w:r w:rsidRPr="004D6D57">
        <w:rPr>
          <w:rFonts w:ascii="Arial" w:hAnsi="Arial" w:cs="Arial"/>
          <w:color w:val="000000" w:themeColor="text1"/>
          <w:sz w:val="22"/>
          <w:szCs w:val="22"/>
        </w:rPr>
        <w:t>mae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cyflwr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datblygiadol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effeithio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gallu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gyfathrebu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phobl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gallu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adeiladu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perthynas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cadarnhaol</w:t>
      </w:r>
      <w:proofErr w:type="spellEnd"/>
      <w:r w:rsidRPr="004D6D57">
        <w:rPr>
          <w:rFonts w:ascii="Arial" w:hAnsi="Arial" w:cs="Arial"/>
          <w:color w:val="000000" w:themeColor="text1"/>
          <w:sz w:val="22"/>
          <w:szCs w:val="22"/>
        </w:rPr>
        <w:t xml:space="preserve"> ag </w:t>
      </w:r>
      <w:proofErr w:type="spellStart"/>
      <w:r w:rsidRPr="004D6D57">
        <w:rPr>
          <w:rFonts w:ascii="Arial" w:hAnsi="Arial" w:cs="Arial"/>
          <w:color w:val="000000" w:themeColor="text1"/>
          <w:sz w:val="22"/>
          <w:szCs w:val="22"/>
        </w:rPr>
        <w:t>eraill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Ychwanega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Llywodraeth</w:t>
      </w:r>
      <w:proofErr w:type="spellEnd"/>
      <w:r w:rsidRPr="004D6D57">
        <w:rPr>
          <w:rFonts w:ascii="Arial" w:hAnsi="Arial" w:cs="Arial"/>
          <w:color w:val="000000" w:themeColor="text1"/>
          <w:sz w:val="22"/>
          <w:szCs w:val="22"/>
        </w:rPr>
        <w:t xml:space="preserve"> Cymru (2021b) a (Lord et al., 2018), </w:t>
      </w:r>
      <w:proofErr w:type="spellStart"/>
      <w:r w:rsidRPr="004D6D57">
        <w:rPr>
          <w:rFonts w:ascii="Arial" w:hAnsi="Arial" w:cs="Arial"/>
          <w:color w:val="000000" w:themeColor="text1"/>
          <w:sz w:val="22"/>
          <w:szCs w:val="22"/>
        </w:rPr>
        <w:t>mae’r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anawsterau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pobl</w:t>
      </w:r>
      <w:proofErr w:type="spellEnd"/>
      <w:r w:rsidRPr="004D6D57">
        <w:rPr>
          <w:rFonts w:ascii="Arial" w:hAnsi="Arial" w:cs="Arial"/>
          <w:color w:val="000000" w:themeColor="text1"/>
          <w:sz w:val="22"/>
          <w:szCs w:val="22"/>
        </w:rPr>
        <w:t xml:space="preserve"> ag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wynebu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yw’r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sgil</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gymdeithasu’n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strwythuredig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ynghyd</w:t>
      </w:r>
      <w:proofErr w:type="spellEnd"/>
      <w:r w:rsidRPr="004D6D57">
        <w:rPr>
          <w:rFonts w:ascii="Arial" w:hAnsi="Arial" w:cs="Arial"/>
          <w:color w:val="000000" w:themeColor="text1"/>
          <w:sz w:val="22"/>
          <w:szCs w:val="22"/>
        </w:rPr>
        <w:t xml:space="preserve"> ag </w:t>
      </w:r>
      <w:proofErr w:type="spellStart"/>
      <w:r w:rsidRPr="004D6D57">
        <w:rPr>
          <w:rFonts w:ascii="Arial" w:hAnsi="Arial" w:cs="Arial"/>
          <w:color w:val="000000" w:themeColor="text1"/>
          <w:sz w:val="22"/>
          <w:szCs w:val="22"/>
        </w:rPr>
        <w:t>adnabod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patrymau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gwybyddiaeth</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phrofiadau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synhwyraidd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cyfyngedig</w:t>
      </w:r>
      <w:proofErr w:type="spellEnd"/>
      <w:r w:rsidRPr="004D6D57">
        <w:rPr>
          <w:rFonts w:ascii="Arial" w:hAnsi="Arial" w:cs="Arial"/>
          <w:color w:val="000000" w:themeColor="text1"/>
          <w:sz w:val="22"/>
          <w:szCs w:val="22"/>
        </w:rPr>
        <w:t xml:space="preserve"> neu </w:t>
      </w:r>
      <w:proofErr w:type="spellStart"/>
      <w:r w:rsidRPr="004D6D57">
        <w:rPr>
          <w:rFonts w:ascii="Arial" w:hAnsi="Arial" w:cs="Arial"/>
          <w:color w:val="000000" w:themeColor="text1"/>
          <w:sz w:val="22"/>
          <w:szCs w:val="22"/>
        </w:rPr>
        <w:t>ailadroddus</w:t>
      </w:r>
      <w:proofErr w:type="spellEnd"/>
      <w:r w:rsidRPr="004D6D57">
        <w:rPr>
          <w:rFonts w:ascii="Arial" w:hAnsi="Arial" w:cs="Arial"/>
          <w:color w:val="000000" w:themeColor="text1"/>
          <w:sz w:val="22"/>
          <w:szCs w:val="22"/>
        </w:rPr>
        <w:t xml:space="preserve">. Yn </w:t>
      </w:r>
      <w:proofErr w:type="spellStart"/>
      <w:r w:rsidRPr="004D6D57">
        <w:rPr>
          <w:rFonts w:ascii="Arial" w:hAnsi="Arial" w:cs="Arial"/>
          <w:color w:val="000000" w:themeColor="text1"/>
          <w:sz w:val="22"/>
          <w:szCs w:val="22"/>
        </w:rPr>
        <w:t>ôl</w:t>
      </w:r>
      <w:proofErr w:type="spellEnd"/>
      <w:r w:rsidRPr="004D6D57">
        <w:rPr>
          <w:rFonts w:ascii="Arial" w:hAnsi="Arial" w:cs="Arial"/>
          <w:color w:val="000000" w:themeColor="text1"/>
          <w:sz w:val="22"/>
          <w:szCs w:val="22"/>
        </w:rPr>
        <w:t xml:space="preserve"> Wing (1988), </w:t>
      </w:r>
      <w:proofErr w:type="spellStart"/>
      <w:r w:rsidRPr="004D6D57">
        <w:rPr>
          <w:rFonts w:ascii="Arial" w:hAnsi="Arial" w:cs="Arial"/>
          <w:color w:val="000000" w:themeColor="text1"/>
          <w:sz w:val="22"/>
          <w:szCs w:val="22"/>
        </w:rPr>
        <w:t>mae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anabledd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cudd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na</w:t>
      </w:r>
      <w:proofErr w:type="spellEnd"/>
      <w:r w:rsidRPr="004D6D57">
        <w:rPr>
          <w:rFonts w:ascii="Arial" w:hAnsi="Arial" w:cs="Arial"/>
          <w:color w:val="000000" w:themeColor="text1"/>
          <w:sz w:val="22"/>
          <w:szCs w:val="22"/>
        </w:rPr>
        <w:t xml:space="preserve"> all </w:t>
      </w:r>
      <w:proofErr w:type="spellStart"/>
      <w:r w:rsidRPr="004D6D57">
        <w:rPr>
          <w:rFonts w:ascii="Arial" w:hAnsi="Arial" w:cs="Arial"/>
          <w:color w:val="000000" w:themeColor="text1"/>
          <w:sz w:val="22"/>
          <w:szCs w:val="22"/>
        </w:rPr>
        <w:t>unrhyw</w:t>
      </w:r>
      <w:proofErr w:type="spellEnd"/>
      <w:r w:rsidRPr="004D6D57">
        <w:rPr>
          <w:rFonts w:ascii="Arial" w:hAnsi="Arial" w:cs="Arial"/>
          <w:color w:val="000000" w:themeColor="text1"/>
          <w:sz w:val="22"/>
          <w:szCs w:val="22"/>
        </w:rPr>
        <w:t xml:space="preserve"> un </w:t>
      </w:r>
      <w:proofErr w:type="spellStart"/>
      <w:r w:rsidRPr="004D6D57">
        <w:rPr>
          <w:rFonts w:ascii="Arial" w:hAnsi="Arial" w:cs="Arial"/>
          <w:color w:val="000000" w:themeColor="text1"/>
          <w:sz w:val="22"/>
          <w:szCs w:val="22"/>
        </w:rPr>
        <w:t>adnabod</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blentyn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edrychiad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unig</w:t>
      </w:r>
      <w:proofErr w:type="spellEnd"/>
      <w:r w:rsidRPr="004D6D57">
        <w:rPr>
          <w:rFonts w:ascii="Arial" w:hAnsi="Arial" w:cs="Arial"/>
          <w:color w:val="000000" w:themeColor="text1"/>
          <w:sz w:val="22"/>
          <w:szCs w:val="22"/>
        </w:rPr>
        <w:t>.</w:t>
      </w:r>
    </w:p>
    <w:p w14:paraId="1A9BFBB9" w14:textId="41C8600F" w:rsidR="004C3B52" w:rsidRPr="004D6D57" w:rsidRDefault="00BF6EBA" w:rsidP="004D6D57">
      <w:pPr>
        <w:spacing w:line="360" w:lineRule="auto"/>
        <w:rPr>
          <w:rFonts w:ascii="Arial" w:hAnsi="Arial" w:cs="Arial"/>
          <w:color w:val="000000" w:themeColor="text1"/>
          <w:sz w:val="22"/>
          <w:szCs w:val="22"/>
        </w:rPr>
      </w:pPr>
      <w:proofErr w:type="spellStart"/>
      <w:r w:rsidRPr="004D6D57">
        <w:rPr>
          <w:rFonts w:ascii="Arial" w:hAnsi="Arial" w:cs="Arial"/>
          <w:color w:val="000000" w:themeColor="text1"/>
          <w:sz w:val="22"/>
          <w:szCs w:val="22"/>
        </w:rPr>
        <w:t>Dywed</w:t>
      </w:r>
      <w:proofErr w:type="spellEnd"/>
      <w:r w:rsidRPr="004D6D57">
        <w:rPr>
          <w:rFonts w:ascii="Arial" w:hAnsi="Arial" w:cs="Arial"/>
          <w:color w:val="000000" w:themeColor="text1"/>
          <w:sz w:val="22"/>
          <w:szCs w:val="22"/>
        </w:rPr>
        <w:t xml:space="preserve"> Baron-Cohen et al. (2009) </w:t>
      </w:r>
      <w:proofErr w:type="gramStart"/>
      <w:r w:rsidRPr="004D6D57">
        <w:rPr>
          <w:rFonts w:ascii="Arial" w:hAnsi="Arial" w:cs="Arial"/>
          <w:color w:val="000000" w:themeColor="text1"/>
          <w:sz w:val="22"/>
          <w:szCs w:val="22"/>
        </w:rPr>
        <w:t>a</w:t>
      </w:r>
      <w:proofErr w:type="gram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astudiodd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unigolion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rhagori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adnabod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patrymau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ailadroddus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ysgogiadau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
      </w:r>
      <w:proofErr w:type="spellEnd"/>
      <w:r w:rsidRPr="004D6D57">
        <w:rPr>
          <w:rFonts w:ascii="Arial" w:hAnsi="Arial" w:cs="Arial"/>
          <w:color w:val="000000" w:themeColor="text1"/>
          <w:sz w:val="22"/>
          <w:szCs w:val="22"/>
        </w:rPr>
        <w:t xml:space="preserve"> all </w:t>
      </w:r>
      <w:proofErr w:type="spellStart"/>
      <w:r w:rsidRPr="004D6D57">
        <w:rPr>
          <w:rFonts w:ascii="Arial" w:hAnsi="Arial" w:cs="Arial"/>
          <w:color w:val="000000" w:themeColor="text1"/>
          <w:sz w:val="22"/>
          <w:szCs w:val="22"/>
        </w:rPr>
        <w:t>amlygu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ffyrdd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amrywiol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systemeiddio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enw’r</w:t>
      </w:r>
      <w:proofErr w:type="spellEnd"/>
      <w:r w:rsidRPr="004D6D57">
        <w:rPr>
          <w:rFonts w:ascii="Arial" w:hAnsi="Arial" w:cs="Arial"/>
          <w:color w:val="000000" w:themeColor="text1"/>
          <w:sz w:val="22"/>
          <w:szCs w:val="22"/>
        </w:rPr>
        <w:t xml:space="preserve"> broses hon,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cynnwys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dadansoddi</w:t>
      </w:r>
      <w:proofErr w:type="spellEnd"/>
      <w:r w:rsidRPr="004D6D57">
        <w:rPr>
          <w:rFonts w:ascii="Arial" w:hAnsi="Arial" w:cs="Arial"/>
          <w:color w:val="000000" w:themeColor="text1"/>
          <w:sz w:val="22"/>
          <w:szCs w:val="22"/>
        </w:rPr>
        <w:t xml:space="preserve"> neu </w:t>
      </w:r>
      <w:proofErr w:type="spellStart"/>
      <w:r w:rsidRPr="004D6D57">
        <w:rPr>
          <w:rFonts w:ascii="Arial" w:hAnsi="Arial" w:cs="Arial"/>
          <w:color w:val="000000" w:themeColor="text1"/>
          <w:sz w:val="22"/>
          <w:szCs w:val="22"/>
        </w:rPr>
        <w:t>greu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systemau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Awgryma</w:t>
      </w:r>
      <w:proofErr w:type="spellEnd"/>
      <w:r w:rsidRPr="004D6D57">
        <w:rPr>
          <w:rFonts w:ascii="Arial" w:hAnsi="Arial" w:cs="Arial"/>
          <w:color w:val="000000" w:themeColor="text1"/>
          <w:sz w:val="22"/>
          <w:szCs w:val="22"/>
        </w:rPr>
        <w:t xml:space="preserve"> Meilleur et al. (2015, </w:t>
      </w:r>
      <w:proofErr w:type="spellStart"/>
      <w:r w:rsidRPr="004D6D57">
        <w:rPr>
          <w:rFonts w:ascii="Arial" w:hAnsi="Arial" w:cs="Arial"/>
          <w:color w:val="000000" w:themeColor="text1"/>
          <w:sz w:val="22"/>
          <w:szCs w:val="22"/>
        </w:rPr>
        <w:t>dyfynnwyd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Uddin, 2022) bod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unigolion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gryfderau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meysydd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gwahanol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esbonio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wedi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darganfod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un </w:t>
      </w:r>
      <w:proofErr w:type="spellStart"/>
      <w:r w:rsidRPr="004D6D57">
        <w:rPr>
          <w:rFonts w:ascii="Arial" w:hAnsi="Arial" w:cs="Arial"/>
          <w:color w:val="000000" w:themeColor="text1"/>
          <w:sz w:val="22"/>
          <w:szCs w:val="22"/>
        </w:rPr>
        <w:t>astudiaeth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dros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chwe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deg</w:t>
      </w:r>
      <w:proofErr w:type="spellEnd"/>
      <w:r w:rsidRPr="004D6D57">
        <w:rPr>
          <w:rFonts w:ascii="Arial" w:hAnsi="Arial" w:cs="Arial"/>
          <w:color w:val="000000" w:themeColor="text1"/>
          <w:sz w:val="22"/>
          <w:szCs w:val="22"/>
        </w:rPr>
        <w:t xml:space="preserve"> y </w:t>
      </w:r>
      <w:proofErr w:type="gramStart"/>
      <w:r w:rsidRPr="004D6D57">
        <w:rPr>
          <w:rFonts w:ascii="Arial" w:hAnsi="Arial" w:cs="Arial"/>
          <w:color w:val="000000" w:themeColor="text1"/>
          <w:sz w:val="22"/>
          <w:szCs w:val="22"/>
        </w:rPr>
        <w:t>cant</w:t>
      </w:r>
      <w:proofErr w:type="gram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bobl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sgiliau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penodol</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gallu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canfyddiadol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uwch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Cytuna</w:t>
      </w:r>
      <w:proofErr w:type="spellEnd"/>
      <w:r w:rsidRPr="004D6D57">
        <w:rPr>
          <w:rFonts w:ascii="Arial" w:hAnsi="Arial" w:cs="Arial"/>
          <w:color w:val="000000" w:themeColor="text1"/>
          <w:sz w:val="22"/>
          <w:szCs w:val="22"/>
        </w:rPr>
        <w:t xml:space="preserve"> McCann (2023) bod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rai plant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dalentau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arwyddocaol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meysydd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dysgu</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phrofiad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amrywiol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gynnwys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mathemateg</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celfyddydau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mynegiannol</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gwyddoniaeth</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thechnoleg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priodoli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sylw</w:t>
      </w:r>
      <w:proofErr w:type="spellEnd"/>
      <w:r w:rsidRPr="004D6D57">
        <w:rPr>
          <w:rFonts w:ascii="Arial" w:hAnsi="Arial" w:cs="Arial"/>
          <w:color w:val="000000" w:themeColor="text1"/>
          <w:sz w:val="22"/>
          <w:szCs w:val="22"/>
        </w:rPr>
        <w:t xml:space="preserve"> at </w:t>
      </w:r>
      <w:proofErr w:type="spellStart"/>
      <w:r w:rsidRPr="004D6D57">
        <w:rPr>
          <w:rFonts w:ascii="Arial" w:hAnsi="Arial" w:cs="Arial"/>
          <w:color w:val="000000" w:themeColor="text1"/>
          <w:sz w:val="22"/>
          <w:szCs w:val="22"/>
        </w:rPr>
        <w:t>fanylion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gallu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arloesol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ddatrys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problemau</w:t>
      </w:r>
      <w:proofErr w:type="spellEnd"/>
      <w:r w:rsidRPr="004D6D57">
        <w:rPr>
          <w:rFonts w:ascii="Arial" w:hAnsi="Arial" w:cs="Arial"/>
          <w:color w:val="000000" w:themeColor="text1"/>
          <w:sz w:val="22"/>
          <w:szCs w:val="22"/>
        </w:rPr>
        <w:t xml:space="preserve">. Yn </w:t>
      </w:r>
      <w:proofErr w:type="spellStart"/>
      <w:r w:rsidRPr="004D6D57">
        <w:rPr>
          <w:rFonts w:ascii="Arial" w:hAnsi="Arial" w:cs="Arial"/>
          <w:color w:val="000000" w:themeColor="text1"/>
          <w:sz w:val="22"/>
          <w:szCs w:val="22"/>
        </w:rPr>
        <w:t>ôl</w:t>
      </w:r>
      <w:proofErr w:type="spellEnd"/>
      <w:r w:rsidRPr="004D6D57">
        <w:rPr>
          <w:rFonts w:ascii="Arial" w:hAnsi="Arial" w:cs="Arial"/>
          <w:color w:val="000000" w:themeColor="text1"/>
          <w:sz w:val="22"/>
          <w:szCs w:val="22"/>
        </w:rPr>
        <w:t xml:space="preserve"> Woods ac Estes (2023) </w:t>
      </w:r>
      <w:proofErr w:type="spellStart"/>
      <w:r w:rsidRPr="004D6D57">
        <w:rPr>
          <w:rFonts w:ascii="Arial" w:hAnsi="Arial" w:cs="Arial"/>
          <w:color w:val="000000" w:themeColor="text1"/>
          <w:sz w:val="22"/>
          <w:szCs w:val="22"/>
        </w:rPr>
        <w:t>mae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llawer</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gryfderau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phlant</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megis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tebygolrwydd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uwch</w:t>
      </w:r>
      <w:proofErr w:type="spellEnd"/>
      <w:r w:rsidRPr="004D6D57">
        <w:rPr>
          <w:rFonts w:ascii="Arial" w:hAnsi="Arial" w:cs="Arial"/>
          <w:color w:val="000000" w:themeColor="text1"/>
          <w:sz w:val="22"/>
          <w:szCs w:val="22"/>
        </w:rPr>
        <w:t xml:space="preserve"> o draw </w:t>
      </w:r>
      <w:proofErr w:type="spellStart"/>
      <w:r w:rsidRPr="004D6D57">
        <w:rPr>
          <w:rFonts w:ascii="Arial" w:hAnsi="Arial" w:cs="Arial"/>
          <w:color w:val="000000" w:themeColor="text1"/>
          <w:sz w:val="22"/>
          <w:szCs w:val="22"/>
        </w:rPr>
        <w:t>perffaith</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gallu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wahaniaethu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rhwng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arogleuon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cymysg</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gallu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adnabod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cymysg</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effeithiolrwydd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weithgareddau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ymchwilio</w:t>
      </w:r>
      <w:proofErr w:type="spellEnd"/>
      <w:r w:rsidRPr="004D6D57">
        <w:rPr>
          <w:rFonts w:ascii="Arial" w:hAnsi="Arial" w:cs="Arial"/>
          <w:color w:val="000000" w:themeColor="text1"/>
          <w:sz w:val="22"/>
          <w:szCs w:val="22"/>
        </w:rPr>
        <w:t xml:space="preserve">. </w:t>
      </w:r>
      <w:proofErr w:type="spellStart"/>
      <w:r w:rsidR="00106D4C" w:rsidRPr="004D6D57">
        <w:rPr>
          <w:rFonts w:ascii="Arial" w:hAnsi="Arial" w:cs="Arial"/>
          <w:color w:val="000000" w:themeColor="text1"/>
          <w:sz w:val="22"/>
          <w:szCs w:val="22"/>
        </w:rPr>
        <w:t>Ychwanega</w:t>
      </w:r>
      <w:proofErr w:type="spellEnd"/>
      <w:r w:rsidR="00106D4C" w:rsidRPr="004D6D57">
        <w:rPr>
          <w:rFonts w:ascii="Arial" w:hAnsi="Arial" w:cs="Arial"/>
          <w:color w:val="000000" w:themeColor="text1"/>
          <w:sz w:val="22"/>
          <w:szCs w:val="22"/>
        </w:rPr>
        <w:t xml:space="preserve"> </w:t>
      </w:r>
      <w:r w:rsidR="00F2410D" w:rsidRPr="004D6D57">
        <w:rPr>
          <w:rFonts w:ascii="Arial" w:hAnsi="Arial" w:cs="Arial"/>
          <w:color w:val="000000" w:themeColor="text1"/>
          <w:sz w:val="22"/>
          <w:szCs w:val="22"/>
        </w:rPr>
        <w:t xml:space="preserve">Francesco Ferretti </w:t>
      </w:r>
      <w:r w:rsidR="00F2410D" w:rsidRPr="004D6D57">
        <w:rPr>
          <w:rFonts w:ascii="Arial" w:hAnsi="Arial" w:cs="Arial"/>
          <w:i/>
          <w:iCs/>
          <w:color w:val="000000" w:themeColor="text1"/>
          <w:sz w:val="22"/>
          <w:szCs w:val="22"/>
        </w:rPr>
        <w:t>et al.</w:t>
      </w:r>
      <w:r w:rsidR="00F2410D" w:rsidRPr="004D6D57">
        <w:rPr>
          <w:rFonts w:ascii="Arial" w:hAnsi="Arial" w:cs="Arial"/>
          <w:color w:val="000000" w:themeColor="text1"/>
          <w:sz w:val="22"/>
          <w:szCs w:val="22"/>
        </w:rPr>
        <w:t xml:space="preserve"> (2018)</w:t>
      </w:r>
      <w:r w:rsidR="00106D4C" w:rsidRPr="004D6D57">
        <w:rPr>
          <w:rFonts w:ascii="Arial" w:hAnsi="Arial" w:cs="Arial"/>
          <w:color w:val="000000" w:themeColor="text1"/>
          <w:sz w:val="22"/>
          <w:szCs w:val="22"/>
        </w:rPr>
        <w:t xml:space="preserve"> gall </w:t>
      </w:r>
      <w:proofErr w:type="spellStart"/>
      <w:r w:rsidR="00106D4C" w:rsidRPr="004D6D57">
        <w:rPr>
          <w:rFonts w:ascii="Arial" w:hAnsi="Arial" w:cs="Arial"/>
          <w:color w:val="000000" w:themeColor="text1"/>
          <w:sz w:val="22"/>
          <w:szCs w:val="22"/>
        </w:rPr>
        <w:t>nifer</w:t>
      </w:r>
      <w:proofErr w:type="spellEnd"/>
      <w:r w:rsidR="00106D4C" w:rsidRPr="004D6D57">
        <w:rPr>
          <w:rFonts w:ascii="Arial" w:hAnsi="Arial" w:cs="Arial"/>
          <w:color w:val="000000" w:themeColor="text1"/>
          <w:sz w:val="22"/>
          <w:szCs w:val="22"/>
        </w:rPr>
        <w:t xml:space="preserve"> o </w:t>
      </w:r>
      <w:proofErr w:type="spellStart"/>
      <w:r w:rsidR="00106D4C" w:rsidRPr="004D6D57">
        <w:rPr>
          <w:rFonts w:ascii="Arial" w:hAnsi="Arial" w:cs="Arial"/>
          <w:color w:val="000000" w:themeColor="text1"/>
          <w:sz w:val="22"/>
          <w:szCs w:val="22"/>
        </w:rPr>
        <w:t>blant</w:t>
      </w:r>
      <w:proofErr w:type="spellEnd"/>
      <w:r w:rsidR="00106D4C" w:rsidRPr="004D6D57">
        <w:rPr>
          <w:rFonts w:ascii="Arial" w:hAnsi="Arial" w:cs="Arial"/>
          <w:color w:val="000000" w:themeColor="text1"/>
          <w:sz w:val="22"/>
          <w:szCs w:val="22"/>
        </w:rPr>
        <w:t xml:space="preserve"> ag </w:t>
      </w:r>
      <w:proofErr w:type="spellStart"/>
      <w:r w:rsidR="00106D4C" w:rsidRPr="004D6D57">
        <w:rPr>
          <w:rFonts w:ascii="Arial" w:hAnsi="Arial" w:cs="Arial"/>
          <w:color w:val="000000" w:themeColor="text1"/>
          <w:sz w:val="22"/>
          <w:szCs w:val="22"/>
        </w:rPr>
        <w:t>awtistiaeth</w:t>
      </w:r>
      <w:proofErr w:type="spellEnd"/>
      <w:r w:rsidR="00106D4C" w:rsidRPr="004D6D57">
        <w:rPr>
          <w:rFonts w:ascii="Arial" w:hAnsi="Arial" w:cs="Arial"/>
          <w:color w:val="000000" w:themeColor="text1"/>
          <w:sz w:val="22"/>
          <w:szCs w:val="22"/>
        </w:rPr>
        <w:t xml:space="preserve"> </w:t>
      </w:r>
      <w:proofErr w:type="spellStart"/>
      <w:r w:rsidR="00106D4C" w:rsidRPr="004D6D57">
        <w:rPr>
          <w:rFonts w:ascii="Arial" w:hAnsi="Arial" w:cs="Arial"/>
          <w:color w:val="000000" w:themeColor="text1"/>
          <w:sz w:val="22"/>
          <w:szCs w:val="22"/>
        </w:rPr>
        <w:t>ddarllen</w:t>
      </w:r>
      <w:proofErr w:type="spellEnd"/>
      <w:r w:rsidR="00106D4C" w:rsidRPr="004D6D57">
        <w:rPr>
          <w:rFonts w:ascii="Arial" w:hAnsi="Arial" w:cs="Arial"/>
          <w:color w:val="000000" w:themeColor="text1"/>
          <w:sz w:val="22"/>
          <w:szCs w:val="22"/>
        </w:rPr>
        <w:t xml:space="preserve"> </w:t>
      </w:r>
      <w:proofErr w:type="spellStart"/>
      <w:r w:rsidR="00106D4C" w:rsidRPr="004D6D57">
        <w:rPr>
          <w:rFonts w:ascii="Arial" w:hAnsi="Arial" w:cs="Arial"/>
          <w:color w:val="000000" w:themeColor="text1"/>
          <w:sz w:val="22"/>
          <w:szCs w:val="22"/>
        </w:rPr>
        <w:t>geiriau</w:t>
      </w:r>
      <w:proofErr w:type="spellEnd"/>
      <w:r w:rsidR="00106D4C" w:rsidRPr="004D6D57">
        <w:rPr>
          <w:rFonts w:ascii="Arial" w:hAnsi="Arial" w:cs="Arial"/>
          <w:color w:val="000000" w:themeColor="text1"/>
          <w:sz w:val="22"/>
          <w:szCs w:val="22"/>
        </w:rPr>
        <w:t xml:space="preserve"> </w:t>
      </w:r>
      <w:proofErr w:type="spellStart"/>
      <w:r w:rsidR="00106D4C" w:rsidRPr="004D6D57">
        <w:rPr>
          <w:rFonts w:ascii="Arial" w:hAnsi="Arial" w:cs="Arial"/>
          <w:color w:val="000000" w:themeColor="text1"/>
          <w:sz w:val="22"/>
          <w:szCs w:val="22"/>
        </w:rPr>
        <w:t>yn</w:t>
      </w:r>
      <w:proofErr w:type="spellEnd"/>
      <w:r w:rsidR="00106D4C" w:rsidRPr="004D6D57">
        <w:rPr>
          <w:rFonts w:ascii="Arial" w:hAnsi="Arial" w:cs="Arial"/>
          <w:color w:val="000000" w:themeColor="text1"/>
          <w:sz w:val="22"/>
          <w:szCs w:val="22"/>
        </w:rPr>
        <w:t xml:space="preserve"> </w:t>
      </w:r>
      <w:proofErr w:type="spellStart"/>
      <w:r w:rsidR="00106D4C" w:rsidRPr="004D6D57">
        <w:rPr>
          <w:rFonts w:ascii="Arial" w:hAnsi="Arial" w:cs="Arial"/>
          <w:color w:val="000000" w:themeColor="text1"/>
          <w:sz w:val="22"/>
          <w:szCs w:val="22"/>
        </w:rPr>
        <w:t>fanwl</w:t>
      </w:r>
      <w:proofErr w:type="spellEnd"/>
      <w:r w:rsidR="00106D4C" w:rsidRPr="004D6D57">
        <w:rPr>
          <w:rFonts w:ascii="Arial" w:hAnsi="Arial" w:cs="Arial"/>
          <w:color w:val="000000" w:themeColor="text1"/>
          <w:sz w:val="22"/>
          <w:szCs w:val="22"/>
        </w:rPr>
        <w:t xml:space="preserve"> </w:t>
      </w:r>
      <w:proofErr w:type="spellStart"/>
      <w:r w:rsidR="00106D4C" w:rsidRPr="004D6D57">
        <w:rPr>
          <w:rFonts w:ascii="Arial" w:hAnsi="Arial" w:cs="Arial"/>
          <w:color w:val="000000" w:themeColor="text1"/>
          <w:sz w:val="22"/>
          <w:szCs w:val="22"/>
        </w:rPr>
        <w:t>gywir</w:t>
      </w:r>
      <w:proofErr w:type="spellEnd"/>
      <w:r w:rsidR="00106D4C" w:rsidRPr="004D6D57">
        <w:rPr>
          <w:rFonts w:ascii="Arial" w:hAnsi="Arial" w:cs="Arial"/>
          <w:color w:val="000000" w:themeColor="text1"/>
          <w:sz w:val="22"/>
          <w:szCs w:val="22"/>
        </w:rPr>
        <w:t xml:space="preserve">, </w:t>
      </w:r>
      <w:proofErr w:type="spellStart"/>
      <w:r w:rsidR="00106D4C" w:rsidRPr="004D6D57">
        <w:rPr>
          <w:rFonts w:ascii="Arial" w:hAnsi="Arial" w:cs="Arial"/>
          <w:color w:val="000000" w:themeColor="text1"/>
          <w:sz w:val="22"/>
          <w:szCs w:val="22"/>
        </w:rPr>
        <w:t>gan</w:t>
      </w:r>
      <w:proofErr w:type="spellEnd"/>
      <w:r w:rsidR="00106D4C" w:rsidRPr="004D6D57">
        <w:rPr>
          <w:rFonts w:ascii="Arial" w:hAnsi="Arial" w:cs="Arial"/>
          <w:color w:val="000000" w:themeColor="text1"/>
          <w:sz w:val="22"/>
          <w:szCs w:val="22"/>
        </w:rPr>
        <w:t xml:space="preserve"> </w:t>
      </w:r>
      <w:proofErr w:type="spellStart"/>
      <w:r w:rsidR="00106D4C" w:rsidRPr="004D6D57">
        <w:rPr>
          <w:rFonts w:ascii="Arial" w:hAnsi="Arial" w:cs="Arial"/>
          <w:color w:val="000000" w:themeColor="text1"/>
          <w:sz w:val="22"/>
          <w:szCs w:val="22"/>
        </w:rPr>
        <w:t>ragori</w:t>
      </w:r>
      <w:proofErr w:type="spellEnd"/>
      <w:r w:rsidR="00106D4C" w:rsidRPr="004D6D57">
        <w:rPr>
          <w:rFonts w:ascii="Arial" w:hAnsi="Arial" w:cs="Arial"/>
          <w:color w:val="000000" w:themeColor="text1"/>
          <w:sz w:val="22"/>
          <w:szCs w:val="22"/>
        </w:rPr>
        <w:t xml:space="preserve"> o </w:t>
      </w:r>
      <w:proofErr w:type="spellStart"/>
      <w:r w:rsidR="00106D4C" w:rsidRPr="004D6D57">
        <w:rPr>
          <w:rFonts w:ascii="Arial" w:hAnsi="Arial" w:cs="Arial"/>
          <w:color w:val="000000" w:themeColor="text1"/>
          <w:sz w:val="22"/>
          <w:szCs w:val="22"/>
        </w:rPr>
        <w:t>bosibl</w:t>
      </w:r>
      <w:proofErr w:type="spellEnd"/>
      <w:r w:rsidR="00106D4C" w:rsidRPr="004D6D57">
        <w:rPr>
          <w:rFonts w:ascii="Arial" w:hAnsi="Arial" w:cs="Arial"/>
          <w:color w:val="000000" w:themeColor="text1"/>
          <w:sz w:val="22"/>
          <w:szCs w:val="22"/>
        </w:rPr>
        <w:t xml:space="preserve"> </w:t>
      </w:r>
      <w:proofErr w:type="spellStart"/>
      <w:r w:rsidR="00106D4C" w:rsidRPr="004D6D57">
        <w:rPr>
          <w:rFonts w:ascii="Arial" w:hAnsi="Arial" w:cs="Arial"/>
          <w:color w:val="000000" w:themeColor="text1"/>
          <w:sz w:val="22"/>
          <w:szCs w:val="22"/>
        </w:rPr>
        <w:t>ar</w:t>
      </w:r>
      <w:proofErr w:type="spellEnd"/>
      <w:r w:rsidR="00106D4C" w:rsidRPr="004D6D57">
        <w:rPr>
          <w:rFonts w:ascii="Arial" w:hAnsi="Arial" w:cs="Arial"/>
          <w:color w:val="000000" w:themeColor="text1"/>
          <w:sz w:val="22"/>
          <w:szCs w:val="22"/>
        </w:rPr>
        <w:t xml:space="preserve"> y </w:t>
      </w:r>
      <w:proofErr w:type="spellStart"/>
      <w:r w:rsidR="00106D4C" w:rsidRPr="004D6D57">
        <w:rPr>
          <w:rFonts w:ascii="Arial" w:hAnsi="Arial" w:cs="Arial"/>
          <w:color w:val="000000" w:themeColor="text1"/>
          <w:sz w:val="22"/>
          <w:szCs w:val="22"/>
        </w:rPr>
        <w:t>lefelau</w:t>
      </w:r>
      <w:proofErr w:type="spellEnd"/>
      <w:r w:rsidR="00F2410D" w:rsidRPr="004D6D57">
        <w:rPr>
          <w:rFonts w:ascii="Arial" w:hAnsi="Arial" w:cs="Arial"/>
          <w:color w:val="000000" w:themeColor="text1"/>
          <w:sz w:val="22"/>
          <w:szCs w:val="22"/>
        </w:rPr>
        <w:t xml:space="preserve"> a </w:t>
      </w:r>
      <w:proofErr w:type="spellStart"/>
      <w:r w:rsidR="00F2410D" w:rsidRPr="004D6D57">
        <w:rPr>
          <w:rFonts w:ascii="Arial" w:hAnsi="Arial" w:cs="Arial"/>
          <w:color w:val="000000" w:themeColor="text1"/>
          <w:sz w:val="22"/>
          <w:szCs w:val="22"/>
        </w:rPr>
        <w:t>ragwelir</w:t>
      </w:r>
      <w:proofErr w:type="spellEnd"/>
      <w:r w:rsidR="00F2410D" w:rsidRPr="004D6D57">
        <w:rPr>
          <w:rFonts w:ascii="Arial" w:hAnsi="Arial" w:cs="Arial"/>
          <w:color w:val="000000" w:themeColor="text1"/>
          <w:sz w:val="22"/>
          <w:szCs w:val="22"/>
        </w:rPr>
        <w:t xml:space="preserve">. </w:t>
      </w:r>
      <w:r w:rsidR="00D302E5" w:rsidRPr="004D6D57">
        <w:rPr>
          <w:rFonts w:ascii="Arial" w:hAnsi="Arial" w:cs="Arial"/>
          <w:color w:val="000000" w:themeColor="text1"/>
          <w:sz w:val="22"/>
          <w:szCs w:val="22"/>
        </w:rPr>
        <w:t xml:space="preserve">Yn </w:t>
      </w:r>
      <w:proofErr w:type="spellStart"/>
      <w:r w:rsidR="00D302E5" w:rsidRPr="004D6D57">
        <w:rPr>
          <w:rFonts w:ascii="Arial" w:hAnsi="Arial" w:cs="Arial"/>
          <w:color w:val="000000" w:themeColor="text1"/>
          <w:sz w:val="22"/>
          <w:szCs w:val="22"/>
        </w:rPr>
        <w:t>gysylltiedig</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gyda’r</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celfyddydau</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mynegiannol</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sonia</w:t>
      </w:r>
      <w:proofErr w:type="spellEnd"/>
      <w:r w:rsidR="00D302E5" w:rsidRPr="004D6D57">
        <w:rPr>
          <w:rFonts w:ascii="Arial" w:hAnsi="Arial" w:cs="Arial"/>
          <w:color w:val="000000" w:themeColor="text1"/>
          <w:sz w:val="22"/>
          <w:szCs w:val="22"/>
        </w:rPr>
        <w:t xml:space="preserve"> Jolley </w:t>
      </w:r>
      <w:r w:rsidR="00D302E5" w:rsidRPr="004D6D57">
        <w:rPr>
          <w:rFonts w:ascii="Arial" w:hAnsi="Arial" w:cs="Arial"/>
          <w:i/>
          <w:iCs/>
          <w:color w:val="000000" w:themeColor="text1"/>
          <w:sz w:val="22"/>
          <w:szCs w:val="22"/>
        </w:rPr>
        <w:t>et al.</w:t>
      </w:r>
      <w:r w:rsidR="00D302E5" w:rsidRPr="004D6D57">
        <w:rPr>
          <w:rFonts w:ascii="Arial" w:hAnsi="Arial" w:cs="Arial"/>
          <w:color w:val="000000" w:themeColor="text1"/>
          <w:sz w:val="22"/>
          <w:szCs w:val="22"/>
        </w:rPr>
        <w:t xml:space="preserve"> (2013) bod plant ag </w:t>
      </w:r>
      <w:proofErr w:type="spellStart"/>
      <w:r w:rsidR="00D302E5" w:rsidRPr="004D6D57">
        <w:rPr>
          <w:rFonts w:ascii="Arial" w:hAnsi="Arial" w:cs="Arial"/>
          <w:color w:val="000000" w:themeColor="text1"/>
          <w:sz w:val="22"/>
          <w:szCs w:val="22"/>
        </w:rPr>
        <w:t>awtistiaeth</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yn</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aml</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yn</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dangos</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gallu</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rhagorol</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i</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efelychu</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bywyd</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llonydd</w:t>
      </w:r>
      <w:proofErr w:type="spellEnd"/>
      <w:r w:rsidR="00D302E5" w:rsidRPr="004D6D57">
        <w:rPr>
          <w:rFonts w:ascii="Arial" w:hAnsi="Arial" w:cs="Arial"/>
          <w:color w:val="000000" w:themeColor="text1"/>
          <w:sz w:val="22"/>
          <w:szCs w:val="22"/>
        </w:rPr>
        <w:t xml:space="preserve"> a </w:t>
      </w:r>
      <w:proofErr w:type="spellStart"/>
      <w:r w:rsidR="00D302E5" w:rsidRPr="004D6D57">
        <w:rPr>
          <w:rFonts w:ascii="Arial" w:hAnsi="Arial" w:cs="Arial"/>
          <w:color w:val="000000" w:themeColor="text1"/>
          <w:sz w:val="22"/>
          <w:szCs w:val="22"/>
        </w:rPr>
        <w:t>defnyddio</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dulliau</w:t>
      </w:r>
      <w:proofErr w:type="spellEnd"/>
      <w:r w:rsidR="00D302E5" w:rsidRPr="004D6D57">
        <w:rPr>
          <w:rFonts w:ascii="Arial" w:hAnsi="Arial" w:cs="Arial"/>
          <w:color w:val="000000" w:themeColor="text1"/>
          <w:sz w:val="22"/>
          <w:szCs w:val="22"/>
        </w:rPr>
        <w:t xml:space="preserve"> </w:t>
      </w:r>
      <w:proofErr w:type="spellStart"/>
      <w:r w:rsidR="00D302E5" w:rsidRPr="004D6D57">
        <w:rPr>
          <w:rFonts w:ascii="Arial" w:hAnsi="Arial" w:cs="Arial"/>
          <w:color w:val="000000" w:themeColor="text1"/>
          <w:sz w:val="22"/>
          <w:szCs w:val="22"/>
        </w:rPr>
        <w:t>rheoledig</w:t>
      </w:r>
      <w:proofErr w:type="spellEnd"/>
      <w:r w:rsidR="00D302E5" w:rsidRPr="004D6D57">
        <w:rPr>
          <w:rFonts w:ascii="Arial" w:hAnsi="Arial" w:cs="Arial"/>
          <w:color w:val="000000" w:themeColor="text1"/>
          <w:sz w:val="22"/>
          <w:szCs w:val="22"/>
        </w:rPr>
        <w:t>.</w:t>
      </w:r>
    </w:p>
    <w:p w14:paraId="5AC9838B" w14:textId="7BCD9708" w:rsidR="00BF6EBA" w:rsidRPr="004D6D57" w:rsidRDefault="00BF6EBA" w:rsidP="004D6D57">
      <w:pPr>
        <w:spacing w:line="360" w:lineRule="auto"/>
        <w:rPr>
          <w:rFonts w:ascii="Arial" w:hAnsi="Arial" w:cs="Arial"/>
          <w:color w:val="000000" w:themeColor="text1"/>
          <w:sz w:val="22"/>
          <w:szCs w:val="22"/>
        </w:rPr>
      </w:pPr>
      <w:r w:rsidRPr="004D6D57">
        <w:rPr>
          <w:rFonts w:ascii="Arial" w:hAnsi="Arial" w:cs="Arial"/>
          <w:color w:val="000000" w:themeColor="text1"/>
          <w:sz w:val="22"/>
          <w:szCs w:val="22"/>
        </w:rPr>
        <w:lastRenderedPageBreak/>
        <w:t xml:space="preserve">Er bod </w:t>
      </w:r>
      <w:proofErr w:type="spellStart"/>
      <w:r w:rsidRPr="004D6D57">
        <w:rPr>
          <w:rFonts w:ascii="Arial" w:hAnsi="Arial" w:cs="Arial"/>
          <w:color w:val="000000" w:themeColor="text1"/>
          <w:sz w:val="22"/>
          <w:szCs w:val="22"/>
        </w:rPr>
        <w:t>rhai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therapïau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wedi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dangos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effeithiolrwydd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gynyddu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sgiliau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gweithredol</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mae'n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bosibl</w:t>
      </w:r>
      <w:proofErr w:type="spellEnd"/>
      <w:r w:rsidRPr="004D6D57">
        <w:rPr>
          <w:rFonts w:ascii="Arial" w:hAnsi="Arial" w:cs="Arial"/>
          <w:color w:val="000000" w:themeColor="text1"/>
          <w:sz w:val="22"/>
          <w:szCs w:val="22"/>
        </w:rPr>
        <w:t xml:space="preserve"> bod y </w:t>
      </w:r>
      <w:proofErr w:type="spellStart"/>
      <w:r w:rsidRPr="004D6D57">
        <w:rPr>
          <w:rFonts w:ascii="Arial" w:hAnsi="Arial" w:cs="Arial"/>
          <w:color w:val="000000" w:themeColor="text1"/>
          <w:sz w:val="22"/>
          <w:szCs w:val="22"/>
        </w:rPr>
        <w:t>ffocws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bennaf</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ddiffygion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disgyblion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esgeuluso'r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nodweddion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cadarnhaol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cryfderau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caniatáu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iddynt</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ffynnu</w:t>
      </w:r>
      <w:proofErr w:type="spellEnd"/>
      <w:r w:rsidRPr="004D6D57">
        <w:rPr>
          <w:rFonts w:ascii="Arial" w:hAnsi="Arial" w:cs="Arial"/>
          <w:color w:val="000000" w:themeColor="text1"/>
          <w:sz w:val="22"/>
          <w:szCs w:val="22"/>
        </w:rPr>
        <w:t xml:space="preserve"> (White et al., 2023). </w:t>
      </w:r>
      <w:proofErr w:type="spellStart"/>
      <w:r w:rsidRPr="004D6D57">
        <w:rPr>
          <w:rFonts w:ascii="Arial" w:hAnsi="Arial" w:cs="Arial"/>
          <w:color w:val="000000" w:themeColor="text1"/>
          <w:sz w:val="22"/>
          <w:szCs w:val="22"/>
        </w:rPr>
        <w:t>Dyweda</w:t>
      </w:r>
      <w:proofErr w:type="spellEnd"/>
      <w:r w:rsidRPr="004D6D57">
        <w:rPr>
          <w:rFonts w:ascii="Arial" w:hAnsi="Arial" w:cs="Arial"/>
          <w:color w:val="000000" w:themeColor="text1"/>
          <w:sz w:val="22"/>
          <w:szCs w:val="22"/>
        </w:rPr>
        <w:t xml:space="preserve"> Roberts a Simpson (2016, </w:t>
      </w:r>
      <w:proofErr w:type="spellStart"/>
      <w:r w:rsidRPr="004D6D57">
        <w:rPr>
          <w:rFonts w:ascii="Arial" w:hAnsi="Arial" w:cs="Arial"/>
          <w:color w:val="000000" w:themeColor="text1"/>
          <w:sz w:val="22"/>
          <w:szCs w:val="22"/>
        </w:rPr>
        <w:t>dyfynnwyd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Bolourian</w:t>
      </w:r>
      <w:proofErr w:type="spellEnd"/>
      <w:r w:rsidRPr="004D6D57">
        <w:rPr>
          <w:rFonts w:ascii="Arial" w:hAnsi="Arial" w:cs="Arial"/>
          <w:color w:val="000000" w:themeColor="text1"/>
          <w:sz w:val="22"/>
          <w:szCs w:val="22"/>
        </w:rPr>
        <w:t xml:space="preserve"> et al., 2021) bod </w:t>
      </w:r>
      <w:proofErr w:type="spellStart"/>
      <w:r w:rsidRPr="004D6D57">
        <w:rPr>
          <w:rFonts w:ascii="Arial" w:hAnsi="Arial" w:cs="Arial"/>
          <w:color w:val="000000" w:themeColor="text1"/>
          <w:sz w:val="22"/>
          <w:szCs w:val="22"/>
        </w:rPr>
        <w:t>athrawon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addysg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gyffredinol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gweld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dealltwriaeth</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arferion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hyfforddi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perthnasol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cefnogi</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sbectrwm</w:t>
      </w:r>
      <w:proofErr w:type="spellEnd"/>
      <w:r w:rsidRPr="004D6D57">
        <w:rPr>
          <w:rFonts w:ascii="Arial" w:hAnsi="Arial" w:cs="Arial"/>
          <w:color w:val="000000" w:themeColor="text1"/>
          <w:sz w:val="22"/>
          <w:szCs w:val="22"/>
        </w:rPr>
        <w:t xml:space="preserve"> </w:t>
      </w:r>
      <w:proofErr w:type="spellStart"/>
      <w:r w:rsidR="00BB27BC" w:rsidRPr="004D6D57">
        <w:rPr>
          <w:rFonts w:ascii="Arial" w:hAnsi="Arial" w:cs="Arial"/>
          <w:color w:val="000000" w:themeColor="text1"/>
          <w:sz w:val="22"/>
          <w:szCs w:val="22"/>
        </w:rPr>
        <w:t>awtistig</w:t>
      </w:r>
      <w:proofErr w:type="spellEnd"/>
      <w:r w:rsidR="00BB27BC"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annigonol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Ategir</w:t>
      </w:r>
      <w:proofErr w:type="spellEnd"/>
      <w:r w:rsidRPr="004D6D57">
        <w:rPr>
          <w:rFonts w:ascii="Arial" w:hAnsi="Arial" w:cs="Arial"/>
          <w:color w:val="000000" w:themeColor="text1"/>
          <w:sz w:val="22"/>
          <w:szCs w:val="22"/>
        </w:rPr>
        <w:t xml:space="preserve"> at </w:t>
      </w:r>
      <w:proofErr w:type="spellStart"/>
      <w:r w:rsidRPr="004D6D57">
        <w:rPr>
          <w:rFonts w:ascii="Arial" w:hAnsi="Arial" w:cs="Arial"/>
          <w:color w:val="000000" w:themeColor="text1"/>
          <w:sz w:val="22"/>
          <w:szCs w:val="22"/>
        </w:rPr>
        <w:t>hyn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Jaffal</w:t>
      </w:r>
      <w:proofErr w:type="spellEnd"/>
      <w:r w:rsidRPr="004D6D57">
        <w:rPr>
          <w:rFonts w:ascii="Arial" w:hAnsi="Arial" w:cs="Arial"/>
          <w:color w:val="000000" w:themeColor="text1"/>
          <w:sz w:val="22"/>
          <w:szCs w:val="22"/>
        </w:rPr>
        <w:t xml:space="preserve"> (2022)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ychwanegu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adnoddau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priodol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gefnogi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datblygiad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plentyn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yna’n</w:t>
      </w:r>
      <w:proofErr w:type="spellEnd"/>
      <w:r w:rsidRPr="004D6D57">
        <w:rPr>
          <w:rFonts w:ascii="Arial" w:hAnsi="Arial" w:cs="Arial"/>
          <w:color w:val="000000" w:themeColor="text1"/>
          <w:sz w:val="22"/>
          <w:szCs w:val="22"/>
        </w:rPr>
        <w:t xml:space="preserve"> her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sicrhau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dosbarth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cynhwysol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Disgrifia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polisïau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addysg</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angen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sicrhau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dosbarth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cynhwysol</w:t>
      </w:r>
      <w:proofErr w:type="spellEnd"/>
      <w:r w:rsidRPr="004D6D57">
        <w:rPr>
          <w:rFonts w:ascii="Arial" w:hAnsi="Arial" w:cs="Arial"/>
          <w:color w:val="000000" w:themeColor="text1"/>
          <w:sz w:val="22"/>
          <w:szCs w:val="22"/>
        </w:rPr>
        <w:t xml:space="preserve"> er </w:t>
      </w:r>
      <w:proofErr w:type="spellStart"/>
      <w:r w:rsidRPr="004D6D57">
        <w:rPr>
          <w:rFonts w:ascii="Arial" w:hAnsi="Arial" w:cs="Arial"/>
          <w:color w:val="000000" w:themeColor="text1"/>
          <w:sz w:val="22"/>
          <w:szCs w:val="22"/>
        </w:rPr>
        <w:t>mwyn</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athrawon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datblygu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sgiliau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iaith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modelu</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esbonio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darparu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tasgau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synhwyraidd</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adnewid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strategaethau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addysgu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fel</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pob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plentyn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dysgu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Cytuna</w:t>
      </w:r>
      <w:proofErr w:type="spellEnd"/>
      <w:r w:rsidRPr="004D6D57">
        <w:rPr>
          <w:rFonts w:ascii="Arial" w:hAnsi="Arial" w:cs="Arial"/>
          <w:color w:val="000000" w:themeColor="text1"/>
          <w:sz w:val="22"/>
          <w:szCs w:val="22"/>
        </w:rPr>
        <w:t xml:space="preserve"> Sobel a Alston (2021) bod </w:t>
      </w:r>
      <w:proofErr w:type="spellStart"/>
      <w:r w:rsidRPr="004D6D57">
        <w:rPr>
          <w:rFonts w:ascii="Arial" w:hAnsi="Arial" w:cs="Arial"/>
          <w:color w:val="000000" w:themeColor="text1"/>
          <w:sz w:val="22"/>
          <w:szCs w:val="22"/>
        </w:rPr>
        <w:t>sicrhau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ystafell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ddosbarth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cynhwysol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rhoi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cyfle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cyfartal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bob </w:t>
      </w:r>
      <w:proofErr w:type="spellStart"/>
      <w:r w:rsidRPr="004D6D57">
        <w:rPr>
          <w:rFonts w:ascii="Arial" w:hAnsi="Arial" w:cs="Arial"/>
          <w:color w:val="000000" w:themeColor="text1"/>
          <w:sz w:val="22"/>
          <w:szCs w:val="22"/>
        </w:rPr>
        <w:t>disgybl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dysgu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gyrraedd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llawn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botensial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Profa</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heriau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trawsnewidiadau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fertigol</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llorweddol</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fewn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lleoliadau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addysgol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newid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cyfrannu'n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sylweddol</w:t>
      </w:r>
      <w:proofErr w:type="spellEnd"/>
      <w:r w:rsidRPr="004D6D57">
        <w:rPr>
          <w:rFonts w:ascii="Arial" w:hAnsi="Arial" w:cs="Arial"/>
          <w:color w:val="000000" w:themeColor="text1"/>
          <w:sz w:val="22"/>
          <w:szCs w:val="22"/>
        </w:rPr>
        <w:t xml:space="preserve"> at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tueddiad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ymddieithrio</w:t>
      </w:r>
      <w:proofErr w:type="spellEnd"/>
      <w:r w:rsidRPr="004D6D57">
        <w:rPr>
          <w:rFonts w:ascii="Arial" w:hAnsi="Arial" w:cs="Arial"/>
          <w:color w:val="000000" w:themeColor="text1"/>
          <w:sz w:val="22"/>
          <w:szCs w:val="22"/>
        </w:rPr>
        <w:t xml:space="preserve"> (Connor, 2019). </w:t>
      </w:r>
      <w:proofErr w:type="spellStart"/>
      <w:r w:rsidRPr="004D6D57">
        <w:rPr>
          <w:rFonts w:ascii="Arial" w:hAnsi="Arial" w:cs="Arial"/>
          <w:color w:val="000000" w:themeColor="text1"/>
          <w:sz w:val="22"/>
          <w:szCs w:val="22"/>
        </w:rPr>
        <w:t>Honna</w:t>
      </w:r>
      <w:proofErr w:type="spellEnd"/>
      <w:r w:rsidRPr="004D6D57">
        <w:rPr>
          <w:rFonts w:ascii="Arial" w:hAnsi="Arial" w:cs="Arial"/>
          <w:color w:val="000000" w:themeColor="text1"/>
          <w:sz w:val="22"/>
          <w:szCs w:val="22"/>
        </w:rPr>
        <w:t xml:space="preserve"> Richardson (2022) a Feldman (2020) bod plant ag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profi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heriau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cyfathrebu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rhyngbersonol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felly'n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amharu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gallu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ddeall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teimladau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hunain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ogystal</w:t>
      </w:r>
      <w:proofErr w:type="spellEnd"/>
      <w:r w:rsidRPr="004D6D57">
        <w:rPr>
          <w:rFonts w:ascii="Arial" w:hAnsi="Arial" w:cs="Arial"/>
          <w:color w:val="000000" w:themeColor="text1"/>
          <w:sz w:val="22"/>
          <w:szCs w:val="22"/>
        </w:rPr>
        <w:t xml:space="preserve"> â </w:t>
      </w:r>
      <w:proofErr w:type="spellStart"/>
      <w:r w:rsidRPr="004D6D57">
        <w:rPr>
          <w:rFonts w:ascii="Arial" w:hAnsi="Arial" w:cs="Arial"/>
          <w:color w:val="000000" w:themeColor="text1"/>
          <w:sz w:val="22"/>
          <w:szCs w:val="22"/>
        </w:rPr>
        <w:t>theimladau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pobl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eraill</w:t>
      </w:r>
      <w:proofErr w:type="spellEnd"/>
      <w:r w:rsidRPr="004D6D57">
        <w:rPr>
          <w:rFonts w:ascii="Arial" w:hAnsi="Arial" w:cs="Arial"/>
          <w:color w:val="000000" w:themeColor="text1"/>
          <w:sz w:val="22"/>
          <w:szCs w:val="22"/>
        </w:rPr>
        <w:t>.</w:t>
      </w:r>
    </w:p>
    <w:p w14:paraId="57AF9C3A" w14:textId="77777777" w:rsidR="004D6D57" w:rsidRDefault="00A71B5C" w:rsidP="004D6D57">
      <w:pPr>
        <w:spacing w:line="360" w:lineRule="auto"/>
        <w:rPr>
          <w:rFonts w:ascii="Arial" w:hAnsi="Arial" w:cs="Arial"/>
          <w:color w:val="000000" w:themeColor="text1"/>
          <w:sz w:val="22"/>
          <w:szCs w:val="22"/>
        </w:rPr>
      </w:pPr>
      <w:r w:rsidRPr="004D6D57">
        <w:rPr>
          <w:rFonts w:ascii="Arial" w:hAnsi="Arial" w:cs="Arial"/>
          <w:color w:val="000000" w:themeColor="text1"/>
          <w:sz w:val="22"/>
          <w:szCs w:val="22"/>
        </w:rPr>
        <w:t xml:space="preserve">Sonia </w:t>
      </w:r>
      <w:proofErr w:type="spellStart"/>
      <w:r w:rsidRPr="004D6D57">
        <w:rPr>
          <w:rFonts w:ascii="Arial" w:hAnsi="Arial" w:cs="Arial"/>
          <w:color w:val="000000" w:themeColor="text1"/>
          <w:sz w:val="22"/>
          <w:szCs w:val="22"/>
        </w:rPr>
        <w:t>Petersson</w:t>
      </w:r>
      <w:proofErr w:type="spellEnd"/>
      <w:r w:rsidRPr="004D6D57">
        <w:rPr>
          <w:rFonts w:ascii="Arial" w:hAnsi="Arial" w:cs="Arial"/>
          <w:color w:val="000000" w:themeColor="text1"/>
          <w:sz w:val="22"/>
          <w:szCs w:val="22"/>
        </w:rPr>
        <w:t xml:space="preserve">-Bloom a </w:t>
      </w:r>
      <w:proofErr w:type="spellStart"/>
      <w:r w:rsidRPr="004D6D57">
        <w:rPr>
          <w:rFonts w:ascii="Arial" w:hAnsi="Arial" w:cs="Arial"/>
          <w:color w:val="000000" w:themeColor="text1"/>
          <w:sz w:val="22"/>
          <w:szCs w:val="22"/>
        </w:rPr>
        <w:t>Holmqvist</w:t>
      </w:r>
      <w:proofErr w:type="spellEnd"/>
      <w:r w:rsidRPr="004D6D57">
        <w:rPr>
          <w:rFonts w:ascii="Arial" w:hAnsi="Arial" w:cs="Arial"/>
          <w:color w:val="000000" w:themeColor="text1"/>
          <w:sz w:val="22"/>
          <w:szCs w:val="22"/>
        </w:rPr>
        <w:t xml:space="preserve"> (2022) bod </w:t>
      </w:r>
      <w:proofErr w:type="spellStart"/>
      <w:r w:rsidRPr="004D6D57">
        <w:rPr>
          <w:rFonts w:ascii="Arial" w:hAnsi="Arial" w:cs="Arial"/>
          <w:color w:val="000000" w:themeColor="text1"/>
          <w:sz w:val="22"/>
          <w:szCs w:val="22"/>
        </w:rPr>
        <w:t>creu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amgylchedd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effeithiol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ymhlith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elfennau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mwyaf</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arwyddocaol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dylanwadu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brofiadau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cadarnhaol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addysg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gynhwysol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blant</w:t>
      </w:r>
      <w:proofErr w:type="spellEnd"/>
      <w:r w:rsidRPr="004D6D57">
        <w:rPr>
          <w:rFonts w:ascii="Arial" w:hAnsi="Arial" w:cs="Arial"/>
          <w:color w:val="000000" w:themeColor="text1"/>
          <w:sz w:val="22"/>
          <w:szCs w:val="22"/>
        </w:rPr>
        <w:t xml:space="preserve"> ag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Gall </w:t>
      </w:r>
      <w:proofErr w:type="spellStart"/>
      <w:r w:rsidRPr="004D6D57">
        <w:rPr>
          <w:rFonts w:ascii="Arial" w:hAnsi="Arial" w:cs="Arial"/>
          <w:color w:val="000000" w:themeColor="text1"/>
          <w:sz w:val="22"/>
          <w:szCs w:val="22"/>
        </w:rPr>
        <w:t>disgyblion</w:t>
      </w:r>
      <w:proofErr w:type="spellEnd"/>
      <w:r w:rsidRPr="004D6D57">
        <w:rPr>
          <w:rFonts w:ascii="Arial" w:hAnsi="Arial" w:cs="Arial"/>
          <w:color w:val="000000" w:themeColor="text1"/>
          <w:sz w:val="22"/>
          <w:szCs w:val="22"/>
        </w:rPr>
        <w:t xml:space="preserve"> ag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elwa</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gyfrifoldebau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dosbarth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penodedig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gallai'r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cyfrifoldebau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cymell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gymryd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ymddygiadau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cymdeithasol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ychwanegol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Bolourian</w:t>
      </w:r>
      <w:proofErr w:type="spellEnd"/>
      <w:r w:rsidRPr="004D6D57">
        <w:rPr>
          <w:rFonts w:ascii="Arial" w:hAnsi="Arial" w:cs="Arial"/>
          <w:color w:val="000000" w:themeColor="text1"/>
          <w:sz w:val="22"/>
          <w:szCs w:val="22"/>
        </w:rPr>
        <w:t xml:space="preserve"> et al., 2021). </w:t>
      </w:r>
      <w:proofErr w:type="spellStart"/>
      <w:r w:rsidRPr="004D6D57">
        <w:rPr>
          <w:rFonts w:ascii="Arial" w:hAnsi="Arial" w:cs="Arial"/>
          <w:color w:val="000000" w:themeColor="text1"/>
          <w:sz w:val="22"/>
          <w:szCs w:val="22"/>
        </w:rPr>
        <w:t>Ychwanega</w:t>
      </w:r>
      <w:proofErr w:type="spellEnd"/>
      <w:r w:rsidRPr="004D6D57">
        <w:rPr>
          <w:rFonts w:ascii="Arial" w:hAnsi="Arial" w:cs="Arial"/>
          <w:color w:val="000000" w:themeColor="text1"/>
          <w:sz w:val="22"/>
          <w:szCs w:val="22"/>
        </w:rPr>
        <w:t xml:space="preserve"> Dunn et al. (2020) bod </w:t>
      </w:r>
      <w:proofErr w:type="spellStart"/>
      <w:r w:rsidRPr="004D6D57">
        <w:rPr>
          <w:rFonts w:ascii="Arial" w:hAnsi="Arial" w:cs="Arial"/>
          <w:color w:val="000000" w:themeColor="text1"/>
          <w:sz w:val="22"/>
          <w:szCs w:val="22"/>
        </w:rPr>
        <w:t>defnyddio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deunyddiau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gweledol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megis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amserlenni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byrddau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cyfathrebu</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defnyddio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iaith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syml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rhai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strategaethau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mwyaf</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effeithiol</w:t>
      </w:r>
      <w:proofErr w:type="spellEnd"/>
      <w:r w:rsidRPr="004D6D57">
        <w:rPr>
          <w:rFonts w:ascii="Arial" w:hAnsi="Arial" w:cs="Arial"/>
          <w:color w:val="000000" w:themeColor="text1"/>
          <w:sz w:val="22"/>
          <w:szCs w:val="22"/>
        </w:rPr>
        <w:t xml:space="preserve"> er </w:t>
      </w:r>
      <w:proofErr w:type="spellStart"/>
      <w:r w:rsidRPr="004D6D57">
        <w:rPr>
          <w:rFonts w:ascii="Arial" w:hAnsi="Arial" w:cs="Arial"/>
          <w:color w:val="000000" w:themeColor="text1"/>
          <w:sz w:val="22"/>
          <w:szCs w:val="22"/>
        </w:rPr>
        <w:t>mwyn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cefnogi</w:t>
      </w:r>
      <w:proofErr w:type="spellEnd"/>
      <w:r w:rsidRPr="004D6D57">
        <w:rPr>
          <w:rFonts w:ascii="Arial" w:hAnsi="Arial" w:cs="Arial"/>
          <w:color w:val="000000" w:themeColor="text1"/>
          <w:sz w:val="22"/>
          <w:szCs w:val="22"/>
        </w:rPr>
        <w:t xml:space="preserve"> plant ag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gyrraedd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llawn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botensial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Fodd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bynnag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dyweda</w:t>
      </w:r>
      <w:proofErr w:type="spellEnd"/>
      <w:r w:rsidRPr="004D6D57">
        <w:rPr>
          <w:rFonts w:ascii="Arial" w:hAnsi="Arial" w:cs="Arial"/>
          <w:color w:val="000000" w:themeColor="text1"/>
          <w:sz w:val="22"/>
          <w:szCs w:val="22"/>
        </w:rPr>
        <w:t xml:space="preserve"> Mudra </w:t>
      </w:r>
      <w:proofErr w:type="spellStart"/>
      <w:r w:rsidRPr="004D6D57">
        <w:rPr>
          <w:rFonts w:ascii="Arial" w:hAnsi="Arial" w:cs="Arial"/>
          <w:color w:val="000000" w:themeColor="text1"/>
          <w:sz w:val="22"/>
          <w:szCs w:val="22"/>
        </w:rPr>
        <w:t>Dudwadkar</w:t>
      </w:r>
      <w:proofErr w:type="spellEnd"/>
      <w:r w:rsidRPr="004D6D57">
        <w:rPr>
          <w:rFonts w:ascii="Arial" w:hAnsi="Arial" w:cs="Arial"/>
          <w:color w:val="000000" w:themeColor="text1"/>
          <w:sz w:val="22"/>
          <w:szCs w:val="22"/>
        </w:rPr>
        <w:t xml:space="preserve"> et al. (2022) </w:t>
      </w:r>
      <w:proofErr w:type="spellStart"/>
      <w:r w:rsidRPr="004D6D57">
        <w:rPr>
          <w:rFonts w:ascii="Arial" w:hAnsi="Arial" w:cs="Arial"/>
          <w:color w:val="000000" w:themeColor="text1"/>
          <w:sz w:val="22"/>
          <w:szCs w:val="22"/>
        </w:rPr>
        <w:t>mae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ymyraethau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canolbwyntio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gryfderau’r</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yw'r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strategaeth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fwyaf</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effeithiol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cefnogi</w:t>
      </w:r>
      <w:proofErr w:type="spellEnd"/>
      <w:r w:rsidRPr="004D6D57">
        <w:rPr>
          <w:rFonts w:ascii="Arial" w:hAnsi="Arial" w:cs="Arial"/>
          <w:color w:val="000000" w:themeColor="text1"/>
          <w:sz w:val="22"/>
          <w:szCs w:val="22"/>
        </w:rPr>
        <w:t xml:space="preserve"> plant ag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gyflawni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llawn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botensial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Dadleua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Llywodraeth</w:t>
      </w:r>
      <w:proofErr w:type="spellEnd"/>
      <w:r w:rsidRPr="004D6D57">
        <w:rPr>
          <w:rFonts w:ascii="Arial" w:hAnsi="Arial" w:cs="Arial"/>
          <w:color w:val="000000" w:themeColor="text1"/>
          <w:sz w:val="22"/>
          <w:szCs w:val="22"/>
        </w:rPr>
        <w:t xml:space="preserve"> Cymru (2021a) </w:t>
      </w:r>
      <w:proofErr w:type="spellStart"/>
      <w:r w:rsidRPr="004D6D57">
        <w:rPr>
          <w:rFonts w:ascii="Arial" w:hAnsi="Arial" w:cs="Arial"/>
          <w:color w:val="000000" w:themeColor="text1"/>
          <w:sz w:val="22"/>
          <w:szCs w:val="22"/>
        </w:rPr>
        <w:t>dylai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mynediad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gwell</w:t>
      </w:r>
      <w:proofErr w:type="spellEnd"/>
      <w:r w:rsidRPr="004D6D57">
        <w:rPr>
          <w:rFonts w:ascii="Arial" w:hAnsi="Arial" w:cs="Arial"/>
          <w:color w:val="000000" w:themeColor="text1"/>
          <w:sz w:val="22"/>
          <w:szCs w:val="22"/>
        </w:rPr>
        <w:t xml:space="preserve"> at </w:t>
      </w:r>
      <w:proofErr w:type="spellStart"/>
      <w:r w:rsidRPr="004D6D57">
        <w:rPr>
          <w:rFonts w:ascii="Arial" w:hAnsi="Arial" w:cs="Arial"/>
          <w:color w:val="000000" w:themeColor="text1"/>
          <w:sz w:val="22"/>
          <w:szCs w:val="22"/>
        </w:rPr>
        <w:t>arbenigeddau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cymorth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cynghori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ysgolion</w:t>
      </w:r>
      <w:proofErr w:type="spellEnd"/>
      <w:r w:rsidRPr="004D6D57">
        <w:rPr>
          <w:rFonts w:ascii="Arial" w:hAnsi="Arial" w:cs="Arial"/>
          <w:color w:val="000000" w:themeColor="text1"/>
          <w:sz w:val="22"/>
          <w:szCs w:val="22"/>
        </w:rPr>
        <w:t xml:space="preserve"> er </w:t>
      </w:r>
      <w:proofErr w:type="spellStart"/>
      <w:r w:rsidRPr="004D6D57">
        <w:rPr>
          <w:rFonts w:ascii="Arial" w:hAnsi="Arial" w:cs="Arial"/>
          <w:color w:val="000000" w:themeColor="text1"/>
          <w:sz w:val="22"/>
          <w:szCs w:val="22"/>
        </w:rPr>
        <w:t>mwyn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cefnogi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datblygiad</w:t>
      </w:r>
      <w:proofErr w:type="spellEnd"/>
      <w:r w:rsidRPr="004D6D57">
        <w:rPr>
          <w:rFonts w:ascii="Arial" w:hAnsi="Arial" w:cs="Arial"/>
          <w:color w:val="000000" w:themeColor="text1"/>
          <w:sz w:val="22"/>
          <w:szCs w:val="22"/>
        </w:rPr>
        <w:t xml:space="preserve"> plant ag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Awgryma</w:t>
      </w:r>
      <w:proofErr w:type="spellEnd"/>
      <w:r w:rsidRPr="004D6D57">
        <w:rPr>
          <w:rFonts w:ascii="Arial" w:hAnsi="Arial" w:cs="Arial"/>
          <w:color w:val="000000" w:themeColor="text1"/>
          <w:sz w:val="22"/>
          <w:szCs w:val="22"/>
        </w:rPr>
        <w:t xml:space="preserve"> Whelan et al. (2024) bod </w:t>
      </w:r>
      <w:proofErr w:type="spellStart"/>
      <w:r w:rsidRPr="004D6D57">
        <w:rPr>
          <w:rFonts w:ascii="Arial" w:hAnsi="Arial" w:cs="Arial"/>
          <w:color w:val="000000" w:themeColor="text1"/>
          <w:sz w:val="22"/>
          <w:szCs w:val="22"/>
        </w:rPr>
        <w:t>gweithredu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gwobrau</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atgyfnerthu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cadarnhaol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hyrwyddo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ymddygiadau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positif</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chanlyniadau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addysgol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cynyddol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strategaeth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effeithiol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gefnogi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cynnydd</w:t>
      </w:r>
      <w:proofErr w:type="spellEnd"/>
      <w:r w:rsidRPr="004D6D57">
        <w:rPr>
          <w:rFonts w:ascii="Arial" w:hAnsi="Arial" w:cs="Arial"/>
          <w:color w:val="000000" w:themeColor="text1"/>
          <w:sz w:val="22"/>
          <w:szCs w:val="22"/>
        </w:rPr>
        <w:t xml:space="preserve"> plant ag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llaw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arall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noda</w:t>
      </w:r>
      <w:proofErr w:type="spellEnd"/>
      <w:r w:rsidRPr="004D6D57">
        <w:rPr>
          <w:rFonts w:ascii="Arial" w:hAnsi="Arial" w:cs="Arial"/>
          <w:color w:val="000000" w:themeColor="text1"/>
          <w:sz w:val="22"/>
          <w:szCs w:val="22"/>
        </w:rPr>
        <w:t xml:space="preserve"> Estyn (2024) </w:t>
      </w:r>
      <w:proofErr w:type="spellStart"/>
      <w:r w:rsidRPr="004D6D57">
        <w:rPr>
          <w:rFonts w:ascii="Arial" w:hAnsi="Arial" w:cs="Arial"/>
          <w:color w:val="000000" w:themeColor="text1"/>
          <w:sz w:val="22"/>
          <w:szCs w:val="22"/>
        </w:rPr>
        <w:t>mae'n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fuddiol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mynediad</w:t>
      </w:r>
      <w:proofErr w:type="spellEnd"/>
      <w:r w:rsidRPr="004D6D57">
        <w:rPr>
          <w:rFonts w:ascii="Arial" w:hAnsi="Arial" w:cs="Arial"/>
          <w:color w:val="000000" w:themeColor="text1"/>
          <w:sz w:val="22"/>
          <w:szCs w:val="22"/>
        </w:rPr>
        <w:t xml:space="preserve"> at </w:t>
      </w:r>
      <w:proofErr w:type="spellStart"/>
      <w:r w:rsidRPr="004D6D57">
        <w:rPr>
          <w:rFonts w:ascii="Arial" w:hAnsi="Arial" w:cs="Arial"/>
          <w:color w:val="000000" w:themeColor="text1"/>
          <w:sz w:val="22"/>
          <w:szCs w:val="22"/>
        </w:rPr>
        <w:t>degan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leihau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pryder</w:t>
      </w:r>
      <w:proofErr w:type="spellEnd"/>
      <w:r w:rsidRPr="004D6D57">
        <w:rPr>
          <w:rFonts w:ascii="Arial" w:hAnsi="Arial" w:cs="Arial"/>
          <w:color w:val="000000" w:themeColor="text1"/>
          <w:sz w:val="22"/>
          <w:szCs w:val="22"/>
        </w:rPr>
        <w:t xml:space="preserve"> neu </w:t>
      </w:r>
      <w:proofErr w:type="spellStart"/>
      <w:r w:rsidRPr="004D6D57">
        <w:rPr>
          <w:rFonts w:ascii="Arial" w:hAnsi="Arial" w:cs="Arial"/>
          <w:color w:val="000000" w:themeColor="text1"/>
          <w:sz w:val="22"/>
          <w:szCs w:val="22"/>
        </w:rPr>
        <w:t>wrthrych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ddal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gynorthwyo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sylw</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chanolbwyntio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enwedig</w:t>
      </w:r>
      <w:proofErr w:type="spellEnd"/>
      <w:r w:rsidRPr="004D6D57">
        <w:rPr>
          <w:rFonts w:ascii="Arial" w:hAnsi="Arial" w:cs="Arial"/>
          <w:color w:val="000000" w:themeColor="text1"/>
          <w:sz w:val="22"/>
          <w:szCs w:val="22"/>
        </w:rPr>
        <w:t xml:space="preserve"> pan </w:t>
      </w:r>
      <w:proofErr w:type="spellStart"/>
      <w:r w:rsidRPr="004D6D57">
        <w:rPr>
          <w:rFonts w:ascii="Arial" w:hAnsi="Arial" w:cs="Arial"/>
          <w:color w:val="000000" w:themeColor="text1"/>
          <w:sz w:val="22"/>
          <w:szCs w:val="22"/>
        </w:rPr>
        <w:t>fydd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angen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eistedd</w:t>
      </w:r>
      <w:proofErr w:type="spellEnd"/>
      <w:r w:rsidRPr="004D6D57">
        <w:rPr>
          <w:rFonts w:ascii="Arial" w:hAnsi="Arial" w:cs="Arial"/>
          <w:color w:val="000000" w:themeColor="text1"/>
          <w:sz w:val="22"/>
          <w:szCs w:val="22"/>
        </w:rPr>
        <w:t xml:space="preserve"> am </w:t>
      </w:r>
      <w:proofErr w:type="spellStart"/>
      <w:r w:rsidRPr="004D6D57">
        <w:rPr>
          <w:rFonts w:ascii="Arial" w:hAnsi="Arial" w:cs="Arial"/>
          <w:color w:val="000000" w:themeColor="text1"/>
          <w:sz w:val="22"/>
          <w:szCs w:val="22"/>
        </w:rPr>
        <w:t>gyfnod</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amser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neu'n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talu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sylw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oedolyn</w:t>
      </w:r>
      <w:proofErr w:type="spellEnd"/>
      <w:r w:rsidRPr="004D6D57">
        <w:rPr>
          <w:rFonts w:ascii="Arial" w:hAnsi="Arial" w:cs="Arial"/>
          <w:color w:val="000000" w:themeColor="text1"/>
          <w:sz w:val="22"/>
          <w:szCs w:val="22"/>
        </w:rPr>
        <w:t>.</w:t>
      </w:r>
      <w:r w:rsidR="00A2498C" w:rsidRPr="004D6D57">
        <w:rPr>
          <w:rFonts w:ascii="Arial" w:hAnsi="Arial" w:cs="Arial"/>
          <w:color w:val="000000" w:themeColor="text1"/>
          <w:sz w:val="22"/>
          <w:szCs w:val="22"/>
        </w:rPr>
        <w:tab/>
      </w:r>
    </w:p>
    <w:p w14:paraId="30061363" w14:textId="21766FE6" w:rsidR="008B36A2" w:rsidRPr="004D6D57" w:rsidRDefault="00A2498C" w:rsidP="004D6D57">
      <w:pPr>
        <w:spacing w:line="360" w:lineRule="auto"/>
        <w:rPr>
          <w:rFonts w:ascii="Arial" w:hAnsi="Arial" w:cs="Arial"/>
          <w:color w:val="000000" w:themeColor="text1"/>
          <w:sz w:val="22"/>
          <w:szCs w:val="22"/>
        </w:rPr>
      </w:pPr>
      <w:r w:rsidRPr="004D6D57">
        <w:rPr>
          <w:rFonts w:ascii="Arial" w:hAnsi="Arial" w:cs="Arial"/>
          <w:color w:val="000000" w:themeColor="text1"/>
          <w:sz w:val="22"/>
          <w:szCs w:val="22"/>
        </w:rPr>
        <w:tab/>
      </w:r>
      <w:r w:rsidRPr="004D6D57">
        <w:rPr>
          <w:rFonts w:ascii="Arial" w:hAnsi="Arial" w:cs="Arial"/>
          <w:color w:val="000000" w:themeColor="text1"/>
          <w:sz w:val="22"/>
          <w:szCs w:val="22"/>
        </w:rPr>
        <w:tab/>
      </w:r>
      <w:r w:rsidRPr="004D6D57">
        <w:rPr>
          <w:rFonts w:ascii="Arial" w:hAnsi="Arial" w:cs="Arial"/>
          <w:color w:val="000000" w:themeColor="text1"/>
          <w:sz w:val="22"/>
          <w:szCs w:val="22"/>
        </w:rPr>
        <w:tab/>
      </w:r>
    </w:p>
    <w:p w14:paraId="495A8C14" w14:textId="5C1D36BB" w:rsidR="00DB48C4" w:rsidRPr="004D6D57" w:rsidRDefault="00DB48C4" w:rsidP="004D6D57">
      <w:pPr>
        <w:pStyle w:val="Subtitle"/>
        <w:spacing w:line="360" w:lineRule="auto"/>
        <w:rPr>
          <w:rFonts w:ascii="Arial" w:hAnsi="Arial" w:cs="Arial"/>
          <w:color w:val="808080" w:themeColor="background1" w:themeShade="80"/>
          <w:sz w:val="22"/>
          <w:szCs w:val="22"/>
        </w:rPr>
      </w:pPr>
      <w:proofErr w:type="spellStart"/>
      <w:r w:rsidRPr="004D6D57">
        <w:rPr>
          <w:rFonts w:ascii="Arial" w:hAnsi="Arial" w:cs="Arial"/>
          <w:color w:val="808080" w:themeColor="background1" w:themeShade="80"/>
          <w:sz w:val="22"/>
          <w:szCs w:val="22"/>
        </w:rPr>
        <w:lastRenderedPageBreak/>
        <w:t>Trafodaeth</w:t>
      </w:r>
      <w:proofErr w:type="spellEnd"/>
      <w:r w:rsidRPr="004D6D57">
        <w:rPr>
          <w:rFonts w:ascii="Arial" w:hAnsi="Arial" w:cs="Arial"/>
          <w:color w:val="808080" w:themeColor="background1" w:themeShade="80"/>
          <w:sz w:val="22"/>
          <w:szCs w:val="22"/>
        </w:rPr>
        <w:t xml:space="preserve"> y </w:t>
      </w:r>
      <w:proofErr w:type="spellStart"/>
      <w:r w:rsidRPr="004D6D57">
        <w:rPr>
          <w:rFonts w:ascii="Arial" w:hAnsi="Arial" w:cs="Arial"/>
          <w:color w:val="808080" w:themeColor="background1" w:themeShade="80"/>
          <w:sz w:val="22"/>
          <w:szCs w:val="22"/>
        </w:rPr>
        <w:t>dyluniad</w:t>
      </w:r>
      <w:proofErr w:type="spellEnd"/>
      <w:r w:rsidRPr="004D6D57">
        <w:rPr>
          <w:rFonts w:ascii="Arial" w:hAnsi="Arial" w:cs="Arial"/>
          <w:color w:val="808080" w:themeColor="background1" w:themeShade="80"/>
          <w:sz w:val="22"/>
          <w:szCs w:val="22"/>
        </w:rPr>
        <w:t xml:space="preserve"> </w:t>
      </w:r>
      <w:proofErr w:type="spellStart"/>
      <w:r w:rsidRPr="004D6D57">
        <w:rPr>
          <w:rFonts w:ascii="Arial" w:hAnsi="Arial" w:cs="Arial"/>
          <w:color w:val="808080" w:themeColor="background1" w:themeShade="80"/>
          <w:sz w:val="22"/>
          <w:szCs w:val="22"/>
        </w:rPr>
        <w:t>ymchwil</w:t>
      </w:r>
      <w:proofErr w:type="spellEnd"/>
      <w:r w:rsidRPr="004D6D57">
        <w:rPr>
          <w:rFonts w:ascii="Arial" w:hAnsi="Arial" w:cs="Arial"/>
          <w:color w:val="808080" w:themeColor="background1" w:themeShade="80"/>
          <w:sz w:val="22"/>
          <w:szCs w:val="22"/>
        </w:rPr>
        <w:t xml:space="preserve">: </w:t>
      </w:r>
      <w:proofErr w:type="spellStart"/>
      <w:r w:rsidRPr="004D6D57">
        <w:rPr>
          <w:rFonts w:ascii="Arial" w:hAnsi="Arial" w:cs="Arial"/>
          <w:color w:val="808080" w:themeColor="background1" w:themeShade="80"/>
          <w:sz w:val="22"/>
          <w:szCs w:val="22"/>
        </w:rPr>
        <w:t>Astudiaeth</w:t>
      </w:r>
      <w:proofErr w:type="spellEnd"/>
      <w:r w:rsidRPr="004D6D57">
        <w:rPr>
          <w:rFonts w:ascii="Arial" w:hAnsi="Arial" w:cs="Arial"/>
          <w:color w:val="808080" w:themeColor="background1" w:themeShade="80"/>
          <w:sz w:val="22"/>
          <w:szCs w:val="22"/>
        </w:rPr>
        <w:t xml:space="preserve"> </w:t>
      </w:r>
      <w:proofErr w:type="spellStart"/>
      <w:r w:rsidRPr="004D6D57">
        <w:rPr>
          <w:rFonts w:ascii="Arial" w:hAnsi="Arial" w:cs="Arial"/>
          <w:color w:val="808080" w:themeColor="background1" w:themeShade="80"/>
          <w:sz w:val="22"/>
          <w:szCs w:val="22"/>
        </w:rPr>
        <w:t>Achos</w:t>
      </w:r>
      <w:proofErr w:type="spellEnd"/>
    </w:p>
    <w:p w14:paraId="6AB8D445" w14:textId="4DDA5313" w:rsidR="008B36A2" w:rsidRPr="004D6D57" w:rsidRDefault="00D3745F" w:rsidP="004D6D57">
      <w:pPr>
        <w:spacing w:line="360" w:lineRule="auto"/>
        <w:rPr>
          <w:rFonts w:ascii="Arial" w:hAnsi="Arial" w:cs="Arial"/>
          <w:color w:val="000000" w:themeColor="text1"/>
          <w:sz w:val="22"/>
          <w:szCs w:val="22"/>
        </w:rPr>
      </w:pPr>
      <w:r w:rsidRPr="004D6D57">
        <w:rPr>
          <w:rFonts w:ascii="Arial" w:hAnsi="Arial" w:cs="Arial"/>
          <w:color w:val="000000" w:themeColor="text1"/>
          <w:sz w:val="22"/>
          <w:szCs w:val="22"/>
        </w:rPr>
        <w:t xml:space="preserve">Yn </w:t>
      </w:r>
      <w:proofErr w:type="spellStart"/>
      <w:r w:rsidRPr="004D6D57">
        <w:rPr>
          <w:rFonts w:ascii="Arial" w:hAnsi="Arial" w:cs="Arial"/>
          <w:color w:val="000000" w:themeColor="text1"/>
          <w:sz w:val="22"/>
          <w:szCs w:val="22"/>
        </w:rPr>
        <w:t>ôl</w:t>
      </w:r>
      <w:proofErr w:type="spellEnd"/>
      <w:r w:rsidRPr="004D6D57">
        <w:rPr>
          <w:rFonts w:ascii="Arial" w:hAnsi="Arial" w:cs="Arial"/>
          <w:color w:val="000000" w:themeColor="text1"/>
          <w:sz w:val="22"/>
          <w:szCs w:val="22"/>
        </w:rPr>
        <w:t xml:space="preserve"> Thomas (2021) </w:t>
      </w:r>
      <w:proofErr w:type="spellStart"/>
      <w:r w:rsidRPr="004D6D57">
        <w:rPr>
          <w:rFonts w:ascii="Arial" w:hAnsi="Arial" w:cs="Arial"/>
          <w:color w:val="000000" w:themeColor="text1"/>
          <w:sz w:val="22"/>
          <w:szCs w:val="22"/>
        </w:rPr>
        <w:t>astudiaeth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achos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crynodiad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phwyslais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bwnc</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unigol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wedi'i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archwilio'n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drylwyr</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safbwyntiau</w:t>
      </w:r>
      <w:proofErr w:type="spellEnd"/>
      <w:r w:rsidRPr="004D6D57">
        <w:rPr>
          <w:rFonts w:ascii="Arial" w:hAnsi="Arial" w:cs="Arial"/>
          <w:color w:val="000000" w:themeColor="text1"/>
          <w:sz w:val="22"/>
          <w:szCs w:val="22"/>
        </w:rPr>
        <w:t xml:space="preserve"> </w:t>
      </w:r>
      <w:proofErr w:type="spellStart"/>
      <w:r w:rsidR="00F25654" w:rsidRPr="004D6D57">
        <w:rPr>
          <w:rFonts w:ascii="Arial" w:hAnsi="Arial" w:cs="Arial"/>
          <w:color w:val="000000" w:themeColor="text1"/>
          <w:sz w:val="22"/>
          <w:szCs w:val="22"/>
        </w:rPr>
        <w:t>gwahanol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Atega</w:t>
      </w:r>
      <w:proofErr w:type="spellEnd"/>
      <w:r w:rsidRPr="004D6D57">
        <w:rPr>
          <w:rFonts w:ascii="Arial" w:hAnsi="Arial" w:cs="Arial"/>
          <w:color w:val="000000" w:themeColor="text1"/>
          <w:sz w:val="22"/>
          <w:szCs w:val="22"/>
        </w:rPr>
        <w:t xml:space="preserve"> Gall, Gall a Borg (2005) </w:t>
      </w:r>
      <w:proofErr w:type="spellStart"/>
      <w:r w:rsidRPr="004D6D57">
        <w:rPr>
          <w:rFonts w:ascii="Arial" w:hAnsi="Arial" w:cs="Arial"/>
          <w:color w:val="000000" w:themeColor="text1"/>
          <w:sz w:val="22"/>
          <w:szCs w:val="22"/>
        </w:rPr>
        <w:t>hyn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ddiffinio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astudiaeth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achos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archwiliad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cynhwysfawr</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achos</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fewn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leoliad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naturiol</w:t>
      </w:r>
      <w:proofErr w:type="spellEnd"/>
      <w:r w:rsidRPr="004D6D57">
        <w:rPr>
          <w:rFonts w:ascii="Arial" w:hAnsi="Arial" w:cs="Arial"/>
          <w:color w:val="000000" w:themeColor="text1"/>
          <w:sz w:val="22"/>
          <w:szCs w:val="22"/>
        </w:rPr>
        <w:t xml:space="preserve"> ac o </w:t>
      </w:r>
      <w:proofErr w:type="spellStart"/>
      <w:r w:rsidRPr="004D6D57">
        <w:rPr>
          <w:rFonts w:ascii="Arial" w:hAnsi="Arial" w:cs="Arial"/>
          <w:color w:val="000000" w:themeColor="text1"/>
          <w:sz w:val="22"/>
          <w:szCs w:val="22"/>
        </w:rPr>
        <w:t>safbwynt</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personau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ymwneud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â'r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achos</w:t>
      </w:r>
      <w:proofErr w:type="spellEnd"/>
      <w:r w:rsidRPr="004D6D57">
        <w:rPr>
          <w:rFonts w:ascii="Arial" w:hAnsi="Arial" w:cs="Arial"/>
          <w:color w:val="000000" w:themeColor="text1"/>
          <w:sz w:val="22"/>
          <w:szCs w:val="22"/>
        </w:rPr>
        <w:t>.</w:t>
      </w:r>
      <w:r w:rsidR="0030384A"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achos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astudiaeth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achos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ei</w:t>
      </w:r>
      <w:proofErr w:type="spellEnd"/>
      <w:r w:rsidRPr="004D6D57">
        <w:rPr>
          <w:rFonts w:ascii="Arial" w:hAnsi="Arial" w:cs="Arial"/>
          <w:color w:val="000000" w:themeColor="text1"/>
          <w:sz w:val="22"/>
          <w:szCs w:val="22"/>
        </w:rPr>
        <w:t xml:space="preserve"> weld </w:t>
      </w:r>
      <w:proofErr w:type="spellStart"/>
      <w:r w:rsidRPr="004D6D57">
        <w:rPr>
          <w:rFonts w:ascii="Arial" w:hAnsi="Arial" w:cs="Arial"/>
          <w:color w:val="000000" w:themeColor="text1"/>
          <w:sz w:val="22"/>
          <w:szCs w:val="22"/>
        </w:rPr>
        <w:t>fel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uned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ddadansoddi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annibynnol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gydlynol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therfynau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penodol</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diffiniedig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ymwneud</w:t>
      </w:r>
      <w:proofErr w:type="spellEnd"/>
      <w:r w:rsidRPr="004D6D57">
        <w:rPr>
          <w:rFonts w:ascii="Arial" w:hAnsi="Arial" w:cs="Arial"/>
          <w:color w:val="000000" w:themeColor="text1"/>
          <w:sz w:val="22"/>
          <w:szCs w:val="22"/>
        </w:rPr>
        <w:t xml:space="preserve"> â </w:t>
      </w:r>
      <w:proofErr w:type="spellStart"/>
      <w:r w:rsidRPr="004D6D57">
        <w:rPr>
          <w:rFonts w:ascii="Arial" w:hAnsi="Arial" w:cs="Arial"/>
          <w:color w:val="000000" w:themeColor="text1"/>
          <w:sz w:val="22"/>
          <w:szCs w:val="22"/>
        </w:rPr>
        <w:t>chyfranogwyr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sefydliad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amser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cyd-destun</w:t>
      </w:r>
      <w:proofErr w:type="spellEnd"/>
      <w:r w:rsidRPr="004D6D57">
        <w:rPr>
          <w:rFonts w:ascii="Arial" w:hAnsi="Arial" w:cs="Arial"/>
          <w:color w:val="000000" w:themeColor="text1"/>
          <w:sz w:val="22"/>
          <w:szCs w:val="22"/>
        </w:rPr>
        <w:t xml:space="preserve">, neu </w:t>
      </w:r>
      <w:proofErr w:type="spellStart"/>
      <w:r w:rsidRPr="004D6D57">
        <w:rPr>
          <w:rFonts w:ascii="Arial" w:hAnsi="Arial" w:cs="Arial"/>
          <w:color w:val="000000" w:themeColor="text1"/>
          <w:sz w:val="22"/>
          <w:szCs w:val="22"/>
        </w:rPr>
        <w:t>gyfuniad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ohonynt</w:t>
      </w:r>
      <w:proofErr w:type="spellEnd"/>
      <w:r w:rsidRPr="004D6D57">
        <w:rPr>
          <w:rFonts w:ascii="Arial" w:hAnsi="Arial" w:cs="Arial"/>
          <w:color w:val="000000" w:themeColor="text1"/>
          <w:sz w:val="22"/>
          <w:szCs w:val="22"/>
        </w:rPr>
        <w:t xml:space="preserve"> (Sharp, 2012). </w:t>
      </w:r>
      <w:r w:rsidR="008B36A2" w:rsidRPr="004D6D57">
        <w:rPr>
          <w:rFonts w:ascii="Arial" w:hAnsi="Arial" w:cs="Arial"/>
          <w:color w:val="000000" w:themeColor="text1"/>
          <w:sz w:val="22"/>
          <w:szCs w:val="22"/>
        </w:rPr>
        <w:t xml:space="preserve">Sonia Crotty (1998) bod y </w:t>
      </w:r>
      <w:proofErr w:type="spellStart"/>
      <w:r w:rsidR="008B36A2" w:rsidRPr="004D6D57">
        <w:rPr>
          <w:rFonts w:ascii="Arial" w:hAnsi="Arial" w:cs="Arial"/>
          <w:color w:val="000000" w:themeColor="text1"/>
          <w:sz w:val="22"/>
          <w:szCs w:val="22"/>
        </w:rPr>
        <w:t>gwrthrych</w:t>
      </w:r>
      <w:proofErr w:type="spellEnd"/>
      <w:r w:rsidR="008B36A2" w:rsidRPr="004D6D57">
        <w:rPr>
          <w:rFonts w:ascii="Arial" w:hAnsi="Arial" w:cs="Arial"/>
          <w:color w:val="000000" w:themeColor="text1"/>
          <w:sz w:val="22"/>
          <w:szCs w:val="22"/>
        </w:rPr>
        <w:t xml:space="preserve"> a </w:t>
      </w:r>
      <w:proofErr w:type="spellStart"/>
      <w:r w:rsidR="008B36A2" w:rsidRPr="004D6D57">
        <w:rPr>
          <w:rFonts w:ascii="Arial" w:hAnsi="Arial" w:cs="Arial"/>
          <w:color w:val="000000" w:themeColor="text1"/>
          <w:sz w:val="22"/>
          <w:szCs w:val="22"/>
        </w:rPr>
        <w:t>phwnc</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fel</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sylfaen</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i</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ddeall</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natur</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gwybodaeth</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a'r</w:t>
      </w:r>
      <w:proofErr w:type="spellEnd"/>
      <w:r w:rsidR="008B36A2" w:rsidRPr="004D6D57">
        <w:rPr>
          <w:rFonts w:ascii="Arial" w:hAnsi="Arial" w:cs="Arial"/>
          <w:color w:val="000000" w:themeColor="text1"/>
          <w:sz w:val="22"/>
          <w:szCs w:val="22"/>
        </w:rPr>
        <w:t xml:space="preserve"> broses </w:t>
      </w:r>
      <w:proofErr w:type="spellStart"/>
      <w:r w:rsidR="008B36A2" w:rsidRPr="004D6D57">
        <w:rPr>
          <w:rFonts w:ascii="Arial" w:hAnsi="Arial" w:cs="Arial"/>
          <w:color w:val="000000" w:themeColor="text1"/>
          <w:sz w:val="22"/>
          <w:szCs w:val="22"/>
        </w:rPr>
        <w:t>ymchwil</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Mae'r</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pwnc</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yn</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dynodi'r</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prif</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ffocws</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neu'r</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unigolion</w:t>
      </w:r>
      <w:proofErr w:type="spellEnd"/>
      <w:r w:rsidR="008B36A2" w:rsidRPr="004D6D57">
        <w:rPr>
          <w:rFonts w:ascii="Arial" w:hAnsi="Arial" w:cs="Arial"/>
          <w:color w:val="000000" w:themeColor="text1"/>
          <w:sz w:val="22"/>
          <w:szCs w:val="22"/>
        </w:rPr>
        <w:t xml:space="preserve"> dan </w:t>
      </w:r>
      <w:proofErr w:type="spellStart"/>
      <w:r w:rsidR="008B36A2" w:rsidRPr="004D6D57">
        <w:rPr>
          <w:rFonts w:ascii="Arial" w:hAnsi="Arial" w:cs="Arial"/>
          <w:color w:val="000000" w:themeColor="text1"/>
          <w:sz w:val="22"/>
          <w:szCs w:val="22"/>
        </w:rPr>
        <w:t>sylw</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yn</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yr</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achos</w:t>
      </w:r>
      <w:proofErr w:type="spellEnd"/>
      <w:r w:rsidR="008B36A2" w:rsidRPr="004D6D57">
        <w:rPr>
          <w:rFonts w:ascii="Arial" w:hAnsi="Arial" w:cs="Arial"/>
          <w:color w:val="000000" w:themeColor="text1"/>
          <w:sz w:val="22"/>
          <w:szCs w:val="22"/>
        </w:rPr>
        <w:t xml:space="preserve"> (Thomas, 2021). Yn </w:t>
      </w:r>
      <w:proofErr w:type="spellStart"/>
      <w:r w:rsidR="008B36A2" w:rsidRPr="004D6D57">
        <w:rPr>
          <w:rFonts w:ascii="Arial" w:hAnsi="Arial" w:cs="Arial"/>
          <w:color w:val="000000" w:themeColor="text1"/>
          <w:sz w:val="22"/>
          <w:szCs w:val="22"/>
        </w:rPr>
        <w:t>yr</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astudiaeth</w:t>
      </w:r>
      <w:proofErr w:type="spellEnd"/>
      <w:r w:rsidR="008B36A2" w:rsidRPr="004D6D57">
        <w:rPr>
          <w:rFonts w:ascii="Arial" w:hAnsi="Arial" w:cs="Arial"/>
          <w:color w:val="000000" w:themeColor="text1"/>
          <w:sz w:val="22"/>
          <w:szCs w:val="22"/>
        </w:rPr>
        <w:t xml:space="preserve"> hon, </w:t>
      </w:r>
      <w:proofErr w:type="spellStart"/>
      <w:r w:rsidR="008B36A2" w:rsidRPr="004D6D57">
        <w:rPr>
          <w:rFonts w:ascii="Arial" w:hAnsi="Arial" w:cs="Arial"/>
          <w:color w:val="000000" w:themeColor="text1"/>
          <w:sz w:val="22"/>
          <w:szCs w:val="22"/>
        </w:rPr>
        <w:t>yr</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ysgol</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oedd</w:t>
      </w:r>
      <w:proofErr w:type="spellEnd"/>
      <w:r w:rsidR="008B36A2" w:rsidRPr="004D6D57">
        <w:rPr>
          <w:rFonts w:ascii="Arial" w:hAnsi="Arial" w:cs="Arial"/>
          <w:color w:val="000000" w:themeColor="text1"/>
          <w:sz w:val="22"/>
          <w:szCs w:val="22"/>
        </w:rPr>
        <w:t xml:space="preserve"> y </w:t>
      </w:r>
      <w:proofErr w:type="spellStart"/>
      <w:r w:rsidR="008B36A2" w:rsidRPr="004D6D57">
        <w:rPr>
          <w:rFonts w:ascii="Arial" w:hAnsi="Arial" w:cs="Arial"/>
          <w:color w:val="000000" w:themeColor="text1"/>
          <w:sz w:val="22"/>
          <w:szCs w:val="22"/>
        </w:rPr>
        <w:t>pwnc</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wrth</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i</w:t>
      </w:r>
      <w:proofErr w:type="spellEnd"/>
      <w:r w:rsidR="008B36A2" w:rsidRPr="004D6D57">
        <w:rPr>
          <w:rFonts w:ascii="Arial" w:hAnsi="Arial" w:cs="Arial"/>
          <w:color w:val="000000" w:themeColor="text1"/>
          <w:sz w:val="22"/>
          <w:szCs w:val="22"/>
        </w:rPr>
        <w:t xml:space="preserve"> mi </w:t>
      </w:r>
      <w:proofErr w:type="spellStart"/>
      <w:r w:rsidR="008B36A2" w:rsidRPr="004D6D57">
        <w:rPr>
          <w:rFonts w:ascii="Arial" w:hAnsi="Arial" w:cs="Arial"/>
          <w:color w:val="000000" w:themeColor="text1"/>
          <w:sz w:val="22"/>
          <w:szCs w:val="22"/>
        </w:rPr>
        <w:t>archwilio'r</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strategaethau</w:t>
      </w:r>
      <w:proofErr w:type="spellEnd"/>
      <w:r w:rsidR="008B36A2" w:rsidRPr="004D6D57">
        <w:rPr>
          <w:rFonts w:ascii="Arial" w:hAnsi="Arial" w:cs="Arial"/>
          <w:color w:val="000000" w:themeColor="text1"/>
          <w:sz w:val="22"/>
          <w:szCs w:val="22"/>
        </w:rPr>
        <w:t xml:space="preserve"> a </w:t>
      </w:r>
      <w:proofErr w:type="spellStart"/>
      <w:r w:rsidR="008B36A2" w:rsidRPr="004D6D57">
        <w:rPr>
          <w:rFonts w:ascii="Arial" w:hAnsi="Arial" w:cs="Arial"/>
          <w:color w:val="000000" w:themeColor="text1"/>
          <w:sz w:val="22"/>
          <w:szCs w:val="22"/>
        </w:rPr>
        <w:t>ddefnyddiwyd</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i</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gefnogi</w:t>
      </w:r>
      <w:proofErr w:type="spellEnd"/>
      <w:r w:rsidR="008B36A2" w:rsidRPr="004D6D57">
        <w:rPr>
          <w:rFonts w:ascii="Arial" w:hAnsi="Arial" w:cs="Arial"/>
          <w:color w:val="000000" w:themeColor="text1"/>
          <w:sz w:val="22"/>
          <w:szCs w:val="22"/>
        </w:rPr>
        <w:t xml:space="preserve"> plant </w:t>
      </w:r>
      <w:proofErr w:type="spellStart"/>
      <w:r w:rsidR="008B36A2" w:rsidRPr="004D6D57">
        <w:rPr>
          <w:rFonts w:ascii="Arial" w:hAnsi="Arial" w:cs="Arial"/>
          <w:color w:val="000000" w:themeColor="text1"/>
          <w:sz w:val="22"/>
          <w:szCs w:val="22"/>
        </w:rPr>
        <w:t>awtistig</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ar</w:t>
      </w:r>
      <w:proofErr w:type="spellEnd"/>
      <w:r w:rsidR="008B36A2" w:rsidRPr="004D6D57">
        <w:rPr>
          <w:rFonts w:ascii="Arial" w:hAnsi="Arial" w:cs="Arial"/>
          <w:color w:val="000000" w:themeColor="text1"/>
          <w:sz w:val="22"/>
          <w:szCs w:val="22"/>
        </w:rPr>
        <w:t xml:space="preserve"> draws y </w:t>
      </w:r>
      <w:proofErr w:type="spellStart"/>
      <w:r w:rsidR="008B36A2" w:rsidRPr="004D6D57">
        <w:rPr>
          <w:rFonts w:ascii="Arial" w:hAnsi="Arial" w:cs="Arial"/>
          <w:color w:val="000000" w:themeColor="text1"/>
          <w:sz w:val="22"/>
          <w:szCs w:val="22"/>
        </w:rPr>
        <w:t>sefydliad</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Mae'r</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gwrthrych</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yn</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ymwneud</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â'r</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thema</w:t>
      </w:r>
      <w:proofErr w:type="spellEnd"/>
      <w:r w:rsidR="008B36A2" w:rsidRPr="004D6D57">
        <w:rPr>
          <w:rFonts w:ascii="Arial" w:hAnsi="Arial" w:cs="Arial"/>
          <w:color w:val="000000" w:themeColor="text1"/>
          <w:sz w:val="22"/>
          <w:szCs w:val="22"/>
        </w:rPr>
        <w:t xml:space="preserve">, y ​​mater, </w:t>
      </w:r>
      <w:proofErr w:type="spellStart"/>
      <w:r w:rsidR="008B36A2" w:rsidRPr="004D6D57">
        <w:rPr>
          <w:rFonts w:ascii="Arial" w:hAnsi="Arial" w:cs="Arial"/>
          <w:color w:val="000000" w:themeColor="text1"/>
          <w:sz w:val="22"/>
          <w:szCs w:val="22"/>
        </w:rPr>
        <w:t>neu'r</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ffenomen</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gyffredinol</w:t>
      </w:r>
      <w:proofErr w:type="spellEnd"/>
      <w:r w:rsidR="008B36A2" w:rsidRPr="004D6D57">
        <w:rPr>
          <w:rFonts w:ascii="Arial" w:hAnsi="Arial" w:cs="Arial"/>
          <w:color w:val="000000" w:themeColor="text1"/>
          <w:sz w:val="22"/>
          <w:szCs w:val="22"/>
        </w:rPr>
        <w:t xml:space="preserve"> y </w:t>
      </w:r>
      <w:proofErr w:type="spellStart"/>
      <w:r w:rsidR="008B36A2" w:rsidRPr="004D6D57">
        <w:rPr>
          <w:rFonts w:ascii="Arial" w:hAnsi="Arial" w:cs="Arial"/>
          <w:color w:val="000000" w:themeColor="text1"/>
          <w:sz w:val="22"/>
          <w:szCs w:val="22"/>
        </w:rPr>
        <w:t>mae'r</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ymchwil</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yn</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ceisio</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ymchwilio</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iddynt</w:t>
      </w:r>
      <w:proofErr w:type="spellEnd"/>
      <w:r w:rsidR="008B36A2" w:rsidRPr="004D6D57">
        <w:rPr>
          <w:rFonts w:ascii="Arial" w:hAnsi="Arial" w:cs="Arial"/>
          <w:color w:val="000000" w:themeColor="text1"/>
          <w:sz w:val="22"/>
          <w:szCs w:val="22"/>
        </w:rPr>
        <w:t xml:space="preserve"> (Thomas, 2021). </w:t>
      </w:r>
      <w:proofErr w:type="spellStart"/>
      <w:r w:rsidR="008B36A2" w:rsidRPr="004D6D57">
        <w:rPr>
          <w:rFonts w:ascii="Arial" w:hAnsi="Arial" w:cs="Arial"/>
          <w:color w:val="000000" w:themeColor="text1"/>
          <w:sz w:val="22"/>
          <w:szCs w:val="22"/>
        </w:rPr>
        <w:t>Gwrthrych</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yr</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ymchwil</w:t>
      </w:r>
      <w:proofErr w:type="spellEnd"/>
      <w:r w:rsidR="008B36A2" w:rsidRPr="004D6D57">
        <w:rPr>
          <w:rFonts w:ascii="Arial" w:hAnsi="Arial" w:cs="Arial"/>
          <w:color w:val="000000" w:themeColor="text1"/>
          <w:sz w:val="22"/>
          <w:szCs w:val="22"/>
        </w:rPr>
        <w:t xml:space="preserve"> hon </w:t>
      </w:r>
      <w:proofErr w:type="spellStart"/>
      <w:r w:rsidR="008B36A2" w:rsidRPr="004D6D57">
        <w:rPr>
          <w:rFonts w:ascii="Arial" w:hAnsi="Arial" w:cs="Arial"/>
          <w:color w:val="000000" w:themeColor="text1"/>
          <w:sz w:val="22"/>
          <w:szCs w:val="22"/>
        </w:rPr>
        <w:t>oedd</w:t>
      </w:r>
      <w:proofErr w:type="spellEnd"/>
      <w:r w:rsidR="008B36A2" w:rsidRPr="004D6D57">
        <w:rPr>
          <w:rFonts w:ascii="Arial" w:hAnsi="Arial" w:cs="Arial"/>
          <w:color w:val="000000" w:themeColor="text1"/>
          <w:sz w:val="22"/>
          <w:szCs w:val="22"/>
        </w:rPr>
        <w:t xml:space="preserve"> y </w:t>
      </w:r>
      <w:proofErr w:type="spellStart"/>
      <w:r w:rsidR="008B36A2" w:rsidRPr="004D6D57">
        <w:rPr>
          <w:rFonts w:ascii="Arial" w:hAnsi="Arial" w:cs="Arial"/>
          <w:color w:val="000000" w:themeColor="text1"/>
          <w:sz w:val="22"/>
          <w:szCs w:val="22"/>
        </w:rPr>
        <w:t>strategaethau</w:t>
      </w:r>
      <w:proofErr w:type="spellEnd"/>
      <w:r w:rsidR="008B36A2" w:rsidRPr="004D6D57">
        <w:rPr>
          <w:rFonts w:ascii="Arial" w:hAnsi="Arial" w:cs="Arial"/>
          <w:color w:val="000000" w:themeColor="text1"/>
          <w:sz w:val="22"/>
          <w:szCs w:val="22"/>
        </w:rPr>
        <w:t xml:space="preserve"> a </w:t>
      </w:r>
      <w:proofErr w:type="spellStart"/>
      <w:r w:rsidR="008B36A2" w:rsidRPr="004D6D57">
        <w:rPr>
          <w:rFonts w:ascii="Arial" w:hAnsi="Arial" w:cs="Arial"/>
          <w:color w:val="000000" w:themeColor="text1"/>
          <w:sz w:val="22"/>
          <w:szCs w:val="22"/>
        </w:rPr>
        <w:t>ddefnyddiwyd</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i</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gynorthwyo</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dysgwyr</w:t>
      </w:r>
      <w:proofErr w:type="spellEnd"/>
      <w:r w:rsidR="008B36A2" w:rsidRPr="004D6D57">
        <w:rPr>
          <w:rFonts w:ascii="Arial" w:hAnsi="Arial" w:cs="Arial"/>
          <w:color w:val="000000" w:themeColor="text1"/>
          <w:sz w:val="22"/>
          <w:szCs w:val="22"/>
        </w:rPr>
        <w:t xml:space="preserve"> ag </w:t>
      </w:r>
      <w:proofErr w:type="spellStart"/>
      <w:r w:rsidR="008B36A2" w:rsidRPr="004D6D57">
        <w:rPr>
          <w:rFonts w:ascii="Arial" w:hAnsi="Arial" w:cs="Arial"/>
          <w:color w:val="000000" w:themeColor="text1"/>
          <w:sz w:val="22"/>
          <w:szCs w:val="22"/>
        </w:rPr>
        <w:t>awtistiaeth</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i</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gyflawni</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eu</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llawn</w:t>
      </w:r>
      <w:proofErr w:type="spellEnd"/>
      <w:r w:rsidR="008B36A2" w:rsidRPr="004D6D57">
        <w:rPr>
          <w:rFonts w:ascii="Arial" w:hAnsi="Arial" w:cs="Arial"/>
          <w:color w:val="000000" w:themeColor="text1"/>
          <w:sz w:val="22"/>
          <w:szCs w:val="22"/>
        </w:rPr>
        <w:t xml:space="preserve"> </w:t>
      </w:r>
      <w:proofErr w:type="spellStart"/>
      <w:r w:rsidR="008B36A2" w:rsidRPr="004D6D57">
        <w:rPr>
          <w:rFonts w:ascii="Arial" w:hAnsi="Arial" w:cs="Arial"/>
          <w:color w:val="000000" w:themeColor="text1"/>
          <w:sz w:val="22"/>
          <w:szCs w:val="22"/>
        </w:rPr>
        <w:t>botensial</w:t>
      </w:r>
      <w:proofErr w:type="spellEnd"/>
      <w:r w:rsidR="00BC1C29" w:rsidRPr="004D6D57">
        <w:rPr>
          <w:rFonts w:ascii="Arial" w:hAnsi="Arial" w:cs="Arial"/>
          <w:color w:val="000000" w:themeColor="text1"/>
          <w:sz w:val="22"/>
          <w:szCs w:val="22"/>
        </w:rPr>
        <w:t>.</w:t>
      </w:r>
      <w:r w:rsidR="001B61F2" w:rsidRPr="004D6D57">
        <w:rPr>
          <w:rFonts w:ascii="Arial" w:hAnsi="Arial" w:cs="Arial"/>
          <w:color w:val="000000" w:themeColor="text1"/>
          <w:sz w:val="22"/>
          <w:szCs w:val="22"/>
        </w:rPr>
        <w:t xml:space="preserve"> </w:t>
      </w:r>
    </w:p>
    <w:p w14:paraId="15D6A497" w14:textId="1DD566BE" w:rsidR="00DB48C4" w:rsidRPr="004D6D57" w:rsidRDefault="00A71B5C" w:rsidP="004D6D57">
      <w:pPr>
        <w:spacing w:line="360" w:lineRule="auto"/>
        <w:rPr>
          <w:rFonts w:ascii="Arial" w:hAnsi="Arial" w:cs="Arial"/>
          <w:color w:val="000000" w:themeColor="text1"/>
          <w:sz w:val="22"/>
          <w:szCs w:val="22"/>
        </w:rPr>
      </w:pPr>
      <w:proofErr w:type="spellStart"/>
      <w:r w:rsidRPr="004D6D57">
        <w:rPr>
          <w:rFonts w:ascii="Arial" w:hAnsi="Arial" w:cs="Arial"/>
          <w:color w:val="000000" w:themeColor="text1"/>
          <w:sz w:val="22"/>
          <w:szCs w:val="22"/>
        </w:rPr>
        <w:t>Defnyddiwyd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astudiaeth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achos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archwiliadol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fel</w:t>
      </w:r>
      <w:proofErr w:type="spellEnd"/>
      <w:r w:rsidRPr="004D6D57">
        <w:rPr>
          <w:rFonts w:ascii="Arial" w:hAnsi="Arial" w:cs="Arial"/>
          <w:color w:val="000000" w:themeColor="text1"/>
          <w:sz w:val="22"/>
          <w:szCs w:val="22"/>
        </w:rPr>
        <w:t xml:space="preserve"> dull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astudiaeth</w:t>
      </w:r>
      <w:proofErr w:type="spellEnd"/>
      <w:r w:rsidRPr="004D6D57">
        <w:rPr>
          <w:rFonts w:ascii="Arial" w:hAnsi="Arial" w:cs="Arial"/>
          <w:color w:val="000000" w:themeColor="text1"/>
          <w:sz w:val="22"/>
          <w:szCs w:val="22"/>
        </w:rPr>
        <w:t xml:space="preserve"> hon. </w:t>
      </w:r>
      <w:proofErr w:type="spellStart"/>
      <w:r w:rsidRPr="004D6D57">
        <w:rPr>
          <w:rFonts w:ascii="Arial" w:hAnsi="Arial" w:cs="Arial"/>
          <w:color w:val="000000" w:themeColor="text1"/>
          <w:sz w:val="22"/>
          <w:szCs w:val="22"/>
        </w:rPr>
        <w:t>Defnyddir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astudiaethau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achos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archwiliadol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archwilio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senarios</w:t>
      </w:r>
      <w:proofErr w:type="spellEnd"/>
      <w:r w:rsidRPr="004D6D57">
        <w:rPr>
          <w:rFonts w:ascii="Arial" w:hAnsi="Arial" w:cs="Arial"/>
          <w:color w:val="000000" w:themeColor="text1"/>
          <w:sz w:val="22"/>
          <w:szCs w:val="22"/>
        </w:rPr>
        <w:t xml:space="preserve"> ag </w:t>
      </w:r>
      <w:proofErr w:type="spellStart"/>
      <w:r w:rsidRPr="004D6D57">
        <w:rPr>
          <w:rFonts w:ascii="Arial" w:hAnsi="Arial" w:cs="Arial"/>
          <w:color w:val="000000" w:themeColor="text1"/>
          <w:sz w:val="22"/>
          <w:szCs w:val="22"/>
        </w:rPr>
        <w:t>ychydig</w:t>
      </w:r>
      <w:proofErr w:type="spellEnd"/>
      <w:r w:rsidRPr="004D6D57">
        <w:rPr>
          <w:rFonts w:ascii="Arial" w:hAnsi="Arial" w:cs="Arial"/>
          <w:color w:val="000000" w:themeColor="text1"/>
          <w:sz w:val="22"/>
          <w:szCs w:val="22"/>
        </w:rPr>
        <w:t xml:space="preserve"> neu </w:t>
      </w:r>
      <w:proofErr w:type="spellStart"/>
      <w:r w:rsidRPr="004D6D57">
        <w:rPr>
          <w:rFonts w:ascii="Arial" w:hAnsi="Arial" w:cs="Arial"/>
          <w:color w:val="000000" w:themeColor="text1"/>
          <w:sz w:val="22"/>
          <w:szCs w:val="22"/>
        </w:rPr>
        <w:t>ddim</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blaenorol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anelu</w:t>
      </w:r>
      <w:proofErr w:type="spellEnd"/>
      <w:r w:rsidRPr="004D6D57">
        <w:rPr>
          <w:rFonts w:ascii="Arial" w:hAnsi="Arial" w:cs="Arial"/>
          <w:color w:val="000000" w:themeColor="text1"/>
          <w:sz w:val="22"/>
          <w:szCs w:val="22"/>
        </w:rPr>
        <w:t xml:space="preserve"> at </w:t>
      </w:r>
      <w:proofErr w:type="spellStart"/>
      <w:r w:rsidRPr="004D6D57">
        <w:rPr>
          <w:rFonts w:ascii="Arial" w:hAnsi="Arial" w:cs="Arial"/>
          <w:color w:val="000000" w:themeColor="text1"/>
          <w:sz w:val="22"/>
          <w:szCs w:val="22"/>
        </w:rPr>
        <w:t>ddatblygu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cwestiynau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chysyniadau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astudiaethau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diweddarach</w:t>
      </w:r>
      <w:proofErr w:type="spellEnd"/>
      <w:r w:rsidRPr="004D6D57">
        <w:rPr>
          <w:rFonts w:ascii="Arial" w:hAnsi="Arial" w:cs="Arial"/>
          <w:color w:val="000000" w:themeColor="text1"/>
          <w:sz w:val="22"/>
          <w:szCs w:val="22"/>
        </w:rPr>
        <w:t xml:space="preserve"> (Yin, 2014). </w:t>
      </w:r>
      <w:proofErr w:type="spellStart"/>
      <w:r w:rsidRPr="004D6D57">
        <w:rPr>
          <w:rFonts w:ascii="Arial" w:hAnsi="Arial" w:cs="Arial"/>
          <w:color w:val="000000" w:themeColor="text1"/>
          <w:sz w:val="22"/>
          <w:szCs w:val="22"/>
        </w:rPr>
        <w:t>Awgryma</w:t>
      </w:r>
      <w:proofErr w:type="spellEnd"/>
      <w:r w:rsidRPr="004D6D57">
        <w:rPr>
          <w:rFonts w:ascii="Arial" w:hAnsi="Arial" w:cs="Arial"/>
          <w:color w:val="000000" w:themeColor="text1"/>
          <w:sz w:val="22"/>
          <w:szCs w:val="22"/>
        </w:rPr>
        <w:t xml:space="preserve"> Simons (2009) bod </w:t>
      </w:r>
      <w:proofErr w:type="spellStart"/>
      <w:r w:rsidRPr="004D6D57">
        <w:rPr>
          <w:rFonts w:ascii="Arial" w:hAnsi="Arial" w:cs="Arial"/>
          <w:color w:val="000000" w:themeColor="text1"/>
          <w:sz w:val="22"/>
          <w:szCs w:val="22"/>
        </w:rPr>
        <w:t>astudiaeth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achos</w:t>
      </w:r>
      <w:proofErr w:type="spellEnd"/>
      <w:r w:rsidRPr="004D6D57">
        <w:rPr>
          <w:rFonts w:ascii="Arial" w:hAnsi="Arial" w:cs="Arial"/>
          <w:color w:val="000000" w:themeColor="text1"/>
          <w:sz w:val="22"/>
          <w:szCs w:val="22"/>
        </w:rPr>
        <w:t xml:space="preserve"> </w:t>
      </w:r>
      <w:proofErr w:type="spellStart"/>
      <w:r w:rsidR="00952F91" w:rsidRPr="004D6D57">
        <w:rPr>
          <w:rFonts w:ascii="Arial" w:hAnsi="Arial" w:cs="Arial"/>
          <w:color w:val="000000" w:themeColor="text1"/>
          <w:sz w:val="22"/>
          <w:szCs w:val="22"/>
        </w:rPr>
        <w:t>archwiliadol</w:t>
      </w:r>
      <w:proofErr w:type="spellEnd"/>
      <w:r w:rsidR="00952F91"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hwyluso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dadansoddiad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cynhwysfawr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pwnc</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ddal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cynildeb</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chymhlethdodau</w:t>
      </w:r>
      <w:proofErr w:type="spellEnd"/>
      <w:r w:rsidRPr="004D6D57">
        <w:rPr>
          <w:rFonts w:ascii="Arial" w:hAnsi="Arial" w:cs="Arial"/>
          <w:color w:val="000000" w:themeColor="text1"/>
          <w:sz w:val="22"/>
          <w:szCs w:val="22"/>
        </w:rPr>
        <w:t xml:space="preserve"> </w:t>
      </w:r>
      <w:proofErr w:type="gramStart"/>
      <w:r w:rsidRPr="004D6D57">
        <w:rPr>
          <w:rFonts w:ascii="Arial" w:hAnsi="Arial" w:cs="Arial"/>
          <w:color w:val="000000" w:themeColor="text1"/>
          <w:sz w:val="22"/>
          <w:szCs w:val="22"/>
        </w:rPr>
        <w:t>a</w:t>
      </w:r>
      <w:proofErr w:type="gram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anwybyddir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weithiau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dechnegau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eraill</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mae’n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galluogi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ddigwyddiadau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hamgylcheddau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naturiol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amlygu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arwyddocâd</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cyd-destun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gwrthwyneb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awgryma</w:t>
      </w:r>
      <w:proofErr w:type="spellEnd"/>
      <w:r w:rsidRPr="004D6D57">
        <w:rPr>
          <w:rFonts w:ascii="Arial" w:hAnsi="Arial" w:cs="Arial"/>
          <w:color w:val="000000" w:themeColor="text1"/>
          <w:sz w:val="22"/>
          <w:szCs w:val="22"/>
        </w:rPr>
        <w:t xml:space="preserve"> Roberts-Holmes (2018) bod </w:t>
      </w:r>
      <w:proofErr w:type="spellStart"/>
      <w:r w:rsidRPr="004D6D57">
        <w:rPr>
          <w:rFonts w:ascii="Arial" w:hAnsi="Arial" w:cs="Arial"/>
          <w:color w:val="000000" w:themeColor="text1"/>
          <w:sz w:val="22"/>
          <w:szCs w:val="22"/>
        </w:rPr>
        <w:t>astudiaethau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achos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canolbwyntio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amgylchiadau</w:t>
      </w:r>
      <w:proofErr w:type="spellEnd"/>
      <w:r w:rsidRPr="004D6D57">
        <w:rPr>
          <w:rFonts w:ascii="Arial" w:hAnsi="Arial" w:cs="Arial"/>
          <w:color w:val="000000" w:themeColor="text1"/>
          <w:sz w:val="22"/>
          <w:szCs w:val="22"/>
        </w:rPr>
        <w:t xml:space="preserve"> neu </w:t>
      </w:r>
      <w:proofErr w:type="spellStart"/>
      <w:r w:rsidRPr="004D6D57">
        <w:rPr>
          <w:rFonts w:ascii="Arial" w:hAnsi="Arial" w:cs="Arial"/>
          <w:color w:val="000000" w:themeColor="text1"/>
          <w:sz w:val="22"/>
          <w:szCs w:val="22"/>
        </w:rPr>
        <w:t>bobl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benodol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gyfyngu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gyffredinoli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canlyniadau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gynulleidfaoedd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ehangach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Sicrhawyd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sampl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cynrychiadol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gasglu</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credadwy</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chynrychioliadol</w:t>
      </w:r>
      <w:proofErr w:type="spellEnd"/>
      <w:r w:rsidRPr="004D6D57">
        <w:rPr>
          <w:rFonts w:ascii="Arial" w:hAnsi="Arial" w:cs="Arial"/>
          <w:color w:val="000000" w:themeColor="text1"/>
          <w:sz w:val="22"/>
          <w:szCs w:val="22"/>
        </w:rPr>
        <w:t xml:space="preserve"> (Denscombe, 2014),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ddewis</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bwrpasol</w:t>
      </w:r>
      <w:proofErr w:type="spellEnd"/>
      <w:r w:rsidRPr="004D6D57">
        <w:rPr>
          <w:rFonts w:ascii="Arial" w:hAnsi="Arial" w:cs="Arial"/>
          <w:color w:val="000000" w:themeColor="text1"/>
          <w:sz w:val="22"/>
          <w:szCs w:val="22"/>
        </w:rPr>
        <w:t>.</w:t>
      </w:r>
    </w:p>
    <w:p w14:paraId="6811FB1D" w14:textId="77777777" w:rsidR="007D0AD1" w:rsidRPr="004D6D57" w:rsidRDefault="007D0AD1" w:rsidP="004D6D57">
      <w:pPr>
        <w:spacing w:line="360" w:lineRule="auto"/>
        <w:rPr>
          <w:rFonts w:ascii="Arial" w:hAnsi="Arial" w:cs="Arial"/>
          <w:color w:val="000000" w:themeColor="text1"/>
          <w:sz w:val="22"/>
          <w:szCs w:val="22"/>
        </w:rPr>
      </w:pPr>
    </w:p>
    <w:p w14:paraId="2CCE4464" w14:textId="02A8AEF2" w:rsidR="00DB48C4" w:rsidRPr="004D6D57" w:rsidRDefault="00DB48C4" w:rsidP="004D6D57">
      <w:pPr>
        <w:pStyle w:val="Subtitle"/>
        <w:spacing w:line="360" w:lineRule="auto"/>
        <w:rPr>
          <w:rFonts w:ascii="Arial" w:hAnsi="Arial" w:cs="Arial"/>
          <w:color w:val="808080" w:themeColor="background1" w:themeShade="80"/>
          <w:sz w:val="22"/>
          <w:szCs w:val="22"/>
        </w:rPr>
      </w:pPr>
      <w:proofErr w:type="spellStart"/>
      <w:r w:rsidRPr="004D6D57">
        <w:rPr>
          <w:rFonts w:ascii="Arial" w:hAnsi="Arial" w:cs="Arial"/>
          <w:color w:val="808080" w:themeColor="background1" w:themeShade="80"/>
          <w:sz w:val="22"/>
          <w:szCs w:val="22"/>
        </w:rPr>
        <w:t>Dulliau</w:t>
      </w:r>
      <w:proofErr w:type="spellEnd"/>
      <w:r w:rsidRPr="004D6D57">
        <w:rPr>
          <w:rFonts w:ascii="Arial" w:hAnsi="Arial" w:cs="Arial"/>
          <w:color w:val="808080" w:themeColor="background1" w:themeShade="80"/>
          <w:sz w:val="22"/>
          <w:szCs w:val="22"/>
        </w:rPr>
        <w:t xml:space="preserve"> </w:t>
      </w:r>
      <w:proofErr w:type="spellStart"/>
      <w:r w:rsidRPr="004D6D57">
        <w:rPr>
          <w:rFonts w:ascii="Arial" w:hAnsi="Arial" w:cs="Arial"/>
          <w:color w:val="808080" w:themeColor="background1" w:themeShade="80"/>
          <w:sz w:val="22"/>
          <w:szCs w:val="22"/>
        </w:rPr>
        <w:t>ymchwil</w:t>
      </w:r>
      <w:proofErr w:type="spellEnd"/>
    </w:p>
    <w:p w14:paraId="79F4270E" w14:textId="07B396FE" w:rsidR="005A7F12" w:rsidRPr="004D6D57" w:rsidRDefault="00A71B5C" w:rsidP="004D6D57">
      <w:pPr>
        <w:spacing w:line="360" w:lineRule="auto"/>
        <w:rPr>
          <w:rFonts w:ascii="Arial" w:hAnsi="Arial" w:cs="Arial"/>
          <w:color w:val="000000" w:themeColor="text1"/>
          <w:sz w:val="22"/>
          <w:szCs w:val="22"/>
        </w:rPr>
      </w:pPr>
      <w:r w:rsidRPr="004D6D57">
        <w:rPr>
          <w:rFonts w:ascii="Arial" w:hAnsi="Arial" w:cs="Arial"/>
          <w:color w:val="000000" w:themeColor="text1"/>
          <w:sz w:val="22"/>
          <w:szCs w:val="22"/>
        </w:rPr>
        <w:t xml:space="preserve">I </w:t>
      </w:r>
      <w:proofErr w:type="spellStart"/>
      <w:r w:rsidRPr="004D6D57">
        <w:rPr>
          <w:rFonts w:ascii="Arial" w:hAnsi="Arial" w:cs="Arial"/>
          <w:color w:val="000000" w:themeColor="text1"/>
          <w:sz w:val="22"/>
          <w:szCs w:val="22"/>
        </w:rPr>
        <w:t>gasglu</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dyfnhau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nealltwriaeth</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strategaethau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amrywiol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gynorthwyo</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defnyddiwyd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gwahanol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offerynnau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Casglwyd</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meintiol</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ansoddol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caniatáu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mi </w:t>
      </w:r>
      <w:proofErr w:type="spellStart"/>
      <w:r w:rsidRPr="004D6D57">
        <w:rPr>
          <w:rFonts w:ascii="Arial" w:hAnsi="Arial" w:cs="Arial"/>
          <w:color w:val="000000" w:themeColor="text1"/>
          <w:sz w:val="22"/>
          <w:szCs w:val="22"/>
        </w:rPr>
        <w:t>ymchwilio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bwnc</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gynhwysfawr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ddulliau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meintiol</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thrwyadl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ddulliau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ansoddol</w:t>
      </w:r>
      <w:proofErr w:type="spellEnd"/>
      <w:r w:rsidRPr="004D6D57">
        <w:rPr>
          <w:rFonts w:ascii="Arial" w:hAnsi="Arial" w:cs="Arial"/>
          <w:color w:val="000000" w:themeColor="text1"/>
          <w:sz w:val="22"/>
          <w:szCs w:val="22"/>
        </w:rPr>
        <w:t xml:space="preserve">) (NFER, 2013). </w:t>
      </w:r>
      <w:proofErr w:type="spellStart"/>
      <w:r w:rsidRPr="004D6D57">
        <w:rPr>
          <w:rFonts w:ascii="Arial" w:hAnsi="Arial" w:cs="Arial"/>
          <w:color w:val="000000" w:themeColor="text1"/>
          <w:sz w:val="22"/>
          <w:szCs w:val="22"/>
        </w:rPr>
        <w:t>Penderfynwyd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defnyddio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holiadur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gweler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atodiad</w:t>
      </w:r>
      <w:proofErr w:type="spellEnd"/>
      <w:r w:rsidRPr="004D6D57">
        <w:rPr>
          <w:rFonts w:ascii="Arial" w:hAnsi="Arial" w:cs="Arial"/>
          <w:color w:val="000000" w:themeColor="text1"/>
          <w:sz w:val="22"/>
          <w:szCs w:val="22"/>
        </w:rPr>
        <w:t xml:space="preserve"> 4)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gyfystyr</w:t>
      </w:r>
      <w:proofErr w:type="spellEnd"/>
      <w:r w:rsidRPr="004D6D57">
        <w:rPr>
          <w:rFonts w:ascii="Arial" w:hAnsi="Arial" w:cs="Arial"/>
          <w:color w:val="000000" w:themeColor="text1"/>
          <w:sz w:val="22"/>
          <w:szCs w:val="22"/>
        </w:rPr>
        <w:t xml:space="preserve"> â </w:t>
      </w:r>
      <w:proofErr w:type="spellStart"/>
      <w:r w:rsidRPr="004D6D57">
        <w:rPr>
          <w:rFonts w:ascii="Arial" w:hAnsi="Arial" w:cs="Arial"/>
          <w:color w:val="000000" w:themeColor="text1"/>
          <w:sz w:val="22"/>
          <w:szCs w:val="22"/>
        </w:rPr>
        <w:t>gwybodaeth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syml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iawn</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gryno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cyfranogwyr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gwblhau</w:t>
      </w:r>
      <w:proofErr w:type="spellEnd"/>
      <w:r w:rsidRPr="004D6D57">
        <w:rPr>
          <w:rFonts w:ascii="Arial" w:hAnsi="Arial" w:cs="Arial"/>
          <w:color w:val="000000" w:themeColor="text1"/>
          <w:sz w:val="22"/>
          <w:szCs w:val="22"/>
        </w:rPr>
        <w:t xml:space="preserve"> (Denscombe, 2014). </w:t>
      </w:r>
      <w:proofErr w:type="spellStart"/>
      <w:r w:rsidRPr="004D6D57">
        <w:rPr>
          <w:rFonts w:ascii="Arial" w:hAnsi="Arial" w:cs="Arial"/>
          <w:color w:val="000000" w:themeColor="text1"/>
          <w:sz w:val="22"/>
          <w:szCs w:val="22"/>
        </w:rPr>
        <w:t>Dosbarthwyd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holiadur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athrawon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er </w:t>
      </w:r>
      <w:proofErr w:type="spellStart"/>
      <w:r w:rsidRPr="004D6D57">
        <w:rPr>
          <w:rFonts w:ascii="Arial" w:hAnsi="Arial" w:cs="Arial"/>
          <w:color w:val="000000" w:themeColor="text1"/>
          <w:sz w:val="22"/>
          <w:szCs w:val="22"/>
        </w:rPr>
        <w:t>mwyn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casglu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barn am </w:t>
      </w:r>
      <w:proofErr w:type="spellStart"/>
      <w:r w:rsidRPr="004D6D57">
        <w:rPr>
          <w:rFonts w:ascii="Arial" w:hAnsi="Arial" w:cs="Arial"/>
          <w:color w:val="000000" w:themeColor="text1"/>
          <w:sz w:val="22"/>
          <w:szCs w:val="22"/>
        </w:rPr>
        <w:t>wahanol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strategaethau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maen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nhw’n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gweithredu</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fewn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ystafell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ddosbarth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Crëwyd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holiadur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ar-lein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ddefnyddio</w:t>
      </w:r>
      <w:proofErr w:type="spellEnd"/>
      <w:r w:rsidRPr="004D6D57">
        <w:rPr>
          <w:rFonts w:ascii="Arial" w:hAnsi="Arial" w:cs="Arial"/>
          <w:color w:val="000000" w:themeColor="text1"/>
          <w:sz w:val="22"/>
          <w:szCs w:val="22"/>
        </w:rPr>
        <w:t xml:space="preserve"> ‘Microsoft Forms’,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effeithiol</w:t>
      </w:r>
      <w:proofErr w:type="spellEnd"/>
      <w:r w:rsidRPr="004D6D57">
        <w:rPr>
          <w:rFonts w:ascii="Arial" w:hAnsi="Arial" w:cs="Arial"/>
          <w:color w:val="000000" w:themeColor="text1"/>
          <w:sz w:val="22"/>
          <w:szCs w:val="22"/>
        </w:rPr>
        <w:t xml:space="preserve"> er </w:t>
      </w:r>
      <w:proofErr w:type="spellStart"/>
      <w:r w:rsidRPr="004D6D57">
        <w:rPr>
          <w:rFonts w:ascii="Arial" w:hAnsi="Arial" w:cs="Arial"/>
          <w:color w:val="000000" w:themeColor="text1"/>
          <w:sz w:val="22"/>
          <w:szCs w:val="22"/>
        </w:rPr>
        <w:t>mwyn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targedu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lastRenderedPageBreak/>
        <w:t>fwy</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sampl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casglu</w:t>
      </w:r>
      <w:proofErr w:type="spellEnd"/>
      <w:r w:rsidRPr="004D6D57">
        <w:rPr>
          <w:rFonts w:ascii="Arial" w:hAnsi="Arial" w:cs="Arial"/>
          <w:color w:val="000000" w:themeColor="text1"/>
          <w:sz w:val="22"/>
          <w:szCs w:val="22"/>
        </w:rPr>
        <w:t xml:space="preserve"> data (Jain, 2021), </w:t>
      </w:r>
      <w:proofErr w:type="spellStart"/>
      <w:r w:rsidRPr="004D6D57">
        <w:rPr>
          <w:rFonts w:ascii="Arial" w:hAnsi="Arial" w:cs="Arial"/>
          <w:color w:val="000000" w:themeColor="text1"/>
          <w:sz w:val="22"/>
          <w:szCs w:val="22"/>
        </w:rPr>
        <w:t>ond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hefyd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atebion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holiadur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lein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cynhyrchu’n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gyflym</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symleiddio’r</w:t>
      </w:r>
      <w:proofErr w:type="spellEnd"/>
      <w:r w:rsidRPr="004D6D57">
        <w:rPr>
          <w:rFonts w:ascii="Arial" w:hAnsi="Arial" w:cs="Arial"/>
          <w:color w:val="000000" w:themeColor="text1"/>
          <w:sz w:val="22"/>
          <w:szCs w:val="22"/>
        </w:rPr>
        <w:t xml:space="preserve"> broses </w:t>
      </w:r>
      <w:proofErr w:type="spellStart"/>
      <w:r w:rsidRPr="004D6D57">
        <w:rPr>
          <w:rFonts w:ascii="Arial" w:hAnsi="Arial" w:cs="Arial"/>
          <w:color w:val="000000" w:themeColor="text1"/>
          <w:sz w:val="22"/>
          <w:szCs w:val="22"/>
        </w:rPr>
        <w:t>dadansoddi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Llywodraeth</w:t>
      </w:r>
      <w:proofErr w:type="spellEnd"/>
      <w:r w:rsidRPr="004D6D57">
        <w:rPr>
          <w:rFonts w:ascii="Arial" w:hAnsi="Arial" w:cs="Arial"/>
          <w:color w:val="000000" w:themeColor="text1"/>
          <w:sz w:val="22"/>
          <w:szCs w:val="22"/>
        </w:rPr>
        <w:t xml:space="preserve"> Cymru, 2015). </w:t>
      </w:r>
      <w:proofErr w:type="spellStart"/>
      <w:r w:rsidR="00553BEE" w:rsidRPr="004D6D57">
        <w:rPr>
          <w:rFonts w:ascii="Arial" w:hAnsi="Arial" w:cs="Arial"/>
          <w:color w:val="000000" w:themeColor="text1"/>
          <w:sz w:val="22"/>
          <w:szCs w:val="22"/>
        </w:rPr>
        <w:t>Defnyddiwyd</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cwestiynau</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agored</w:t>
      </w:r>
      <w:proofErr w:type="spellEnd"/>
      <w:r w:rsidR="00553BEE" w:rsidRPr="004D6D57">
        <w:rPr>
          <w:rFonts w:ascii="Arial" w:hAnsi="Arial" w:cs="Arial"/>
          <w:color w:val="000000" w:themeColor="text1"/>
          <w:sz w:val="22"/>
          <w:szCs w:val="22"/>
        </w:rPr>
        <w:t xml:space="preserve"> </w:t>
      </w:r>
      <w:proofErr w:type="spellStart"/>
      <w:r w:rsidR="00E274B6" w:rsidRPr="004D6D57">
        <w:rPr>
          <w:rFonts w:ascii="Arial" w:hAnsi="Arial" w:cs="Arial"/>
          <w:color w:val="000000" w:themeColor="text1"/>
          <w:sz w:val="22"/>
          <w:szCs w:val="22"/>
        </w:rPr>
        <w:t>yn</w:t>
      </w:r>
      <w:proofErr w:type="spellEnd"/>
      <w:r w:rsidR="00E274B6" w:rsidRPr="004D6D57">
        <w:rPr>
          <w:rFonts w:ascii="Arial" w:hAnsi="Arial" w:cs="Arial"/>
          <w:color w:val="000000" w:themeColor="text1"/>
          <w:sz w:val="22"/>
          <w:szCs w:val="22"/>
        </w:rPr>
        <w:t xml:space="preserve"> </w:t>
      </w:r>
      <w:proofErr w:type="spellStart"/>
      <w:r w:rsidR="00E274B6" w:rsidRPr="004D6D57">
        <w:rPr>
          <w:rFonts w:ascii="Arial" w:hAnsi="Arial" w:cs="Arial"/>
          <w:color w:val="000000" w:themeColor="text1"/>
          <w:sz w:val="22"/>
          <w:szCs w:val="22"/>
        </w:rPr>
        <w:t>yr</w:t>
      </w:r>
      <w:proofErr w:type="spellEnd"/>
      <w:r w:rsidR="00E274B6" w:rsidRPr="004D6D57">
        <w:rPr>
          <w:rFonts w:ascii="Arial" w:hAnsi="Arial" w:cs="Arial"/>
          <w:color w:val="000000" w:themeColor="text1"/>
          <w:sz w:val="22"/>
          <w:szCs w:val="22"/>
        </w:rPr>
        <w:t xml:space="preserve"> </w:t>
      </w:r>
      <w:proofErr w:type="spellStart"/>
      <w:r w:rsidR="00E274B6" w:rsidRPr="004D6D57">
        <w:rPr>
          <w:rFonts w:ascii="Arial" w:hAnsi="Arial" w:cs="Arial"/>
          <w:color w:val="000000" w:themeColor="text1"/>
          <w:sz w:val="22"/>
          <w:szCs w:val="22"/>
        </w:rPr>
        <w:t>holiadur</w:t>
      </w:r>
      <w:proofErr w:type="spellEnd"/>
      <w:r w:rsidR="00E274B6"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i</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ymchwilio'n</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ddwfn</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i</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syniadau</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teimladau</w:t>
      </w:r>
      <w:proofErr w:type="spellEnd"/>
      <w:r w:rsidR="00553BEE" w:rsidRPr="004D6D57">
        <w:rPr>
          <w:rFonts w:ascii="Arial" w:hAnsi="Arial" w:cs="Arial"/>
          <w:color w:val="000000" w:themeColor="text1"/>
          <w:sz w:val="22"/>
          <w:szCs w:val="22"/>
        </w:rPr>
        <w:t xml:space="preserve"> a </w:t>
      </w:r>
      <w:proofErr w:type="spellStart"/>
      <w:r w:rsidR="00553BEE" w:rsidRPr="004D6D57">
        <w:rPr>
          <w:rFonts w:ascii="Arial" w:hAnsi="Arial" w:cs="Arial"/>
          <w:color w:val="000000" w:themeColor="text1"/>
          <w:sz w:val="22"/>
          <w:szCs w:val="22"/>
        </w:rPr>
        <w:t>chanfyddiadau'r</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cyfranogwyr</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gan</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sicrhau</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gwybodaeth</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gynhwysfawr</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o'r</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cwestiwn</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ymchwil</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tra</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hefyd</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yn</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defnyddio</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cwestiynau</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caeedig</w:t>
      </w:r>
      <w:proofErr w:type="spellEnd"/>
      <w:r w:rsidR="00553BEE" w:rsidRPr="004D6D57">
        <w:rPr>
          <w:rFonts w:ascii="Arial" w:hAnsi="Arial" w:cs="Arial"/>
          <w:color w:val="000000" w:themeColor="text1"/>
          <w:sz w:val="22"/>
          <w:szCs w:val="22"/>
        </w:rPr>
        <w:t xml:space="preserve"> er </w:t>
      </w:r>
      <w:proofErr w:type="spellStart"/>
      <w:r w:rsidR="00553BEE" w:rsidRPr="004D6D57">
        <w:rPr>
          <w:rFonts w:ascii="Arial" w:hAnsi="Arial" w:cs="Arial"/>
          <w:color w:val="000000" w:themeColor="text1"/>
          <w:sz w:val="22"/>
          <w:szCs w:val="22"/>
        </w:rPr>
        <w:t>mwyn</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casglu</w:t>
      </w:r>
      <w:proofErr w:type="spellEnd"/>
      <w:r w:rsidR="00553BEE" w:rsidRPr="004D6D57">
        <w:rPr>
          <w:rFonts w:ascii="Arial" w:hAnsi="Arial" w:cs="Arial"/>
          <w:color w:val="000000" w:themeColor="text1"/>
          <w:sz w:val="22"/>
          <w:szCs w:val="22"/>
        </w:rPr>
        <w:t xml:space="preserve"> data </w:t>
      </w:r>
      <w:proofErr w:type="spellStart"/>
      <w:r w:rsidR="00553BEE" w:rsidRPr="004D6D57">
        <w:rPr>
          <w:rFonts w:ascii="Arial" w:hAnsi="Arial" w:cs="Arial"/>
          <w:color w:val="000000" w:themeColor="text1"/>
          <w:sz w:val="22"/>
          <w:szCs w:val="22"/>
        </w:rPr>
        <w:t>penodol</w:t>
      </w:r>
      <w:proofErr w:type="spellEnd"/>
      <w:r w:rsidR="00553BEE" w:rsidRPr="004D6D57">
        <w:rPr>
          <w:rFonts w:ascii="Arial" w:hAnsi="Arial" w:cs="Arial"/>
          <w:color w:val="000000" w:themeColor="text1"/>
          <w:sz w:val="22"/>
          <w:szCs w:val="22"/>
        </w:rPr>
        <w:t xml:space="preserve">, </w:t>
      </w:r>
      <w:proofErr w:type="spellStart"/>
      <w:r w:rsidR="00553BEE" w:rsidRPr="004D6D57">
        <w:rPr>
          <w:rFonts w:ascii="Arial" w:hAnsi="Arial" w:cs="Arial"/>
          <w:color w:val="000000" w:themeColor="text1"/>
          <w:sz w:val="22"/>
          <w:szCs w:val="22"/>
        </w:rPr>
        <w:t>trefnus</w:t>
      </w:r>
      <w:proofErr w:type="spellEnd"/>
      <w:r w:rsidR="00E274B6" w:rsidRPr="004D6D57">
        <w:rPr>
          <w:rFonts w:ascii="Arial" w:hAnsi="Arial" w:cs="Arial"/>
          <w:color w:val="000000" w:themeColor="text1"/>
          <w:sz w:val="22"/>
          <w:szCs w:val="22"/>
        </w:rPr>
        <w:t xml:space="preserve"> a </w:t>
      </w:r>
      <w:proofErr w:type="spellStart"/>
      <w:r w:rsidR="00E274B6" w:rsidRPr="004D6D57">
        <w:rPr>
          <w:rFonts w:ascii="Arial" w:hAnsi="Arial" w:cs="Arial"/>
          <w:color w:val="000000" w:themeColor="text1"/>
          <w:sz w:val="22"/>
          <w:szCs w:val="22"/>
        </w:rPr>
        <w:t>phendant</w:t>
      </w:r>
      <w:proofErr w:type="spellEnd"/>
      <w:r w:rsidR="00E274B6" w:rsidRPr="004D6D57">
        <w:rPr>
          <w:rFonts w:ascii="Arial" w:hAnsi="Arial" w:cs="Arial"/>
          <w:color w:val="000000" w:themeColor="text1"/>
          <w:sz w:val="22"/>
          <w:szCs w:val="22"/>
        </w:rPr>
        <w:t xml:space="preserve"> (Alam, 2021). </w:t>
      </w:r>
      <w:proofErr w:type="spellStart"/>
      <w:r w:rsidR="004D25FC" w:rsidRPr="004D6D57">
        <w:rPr>
          <w:rFonts w:ascii="Arial" w:hAnsi="Arial" w:cs="Arial"/>
          <w:color w:val="000000" w:themeColor="text1"/>
          <w:sz w:val="22"/>
          <w:szCs w:val="22"/>
        </w:rPr>
        <w:t>Ystyriwyd</w:t>
      </w:r>
      <w:proofErr w:type="spellEnd"/>
      <w:r w:rsidR="004D25FC" w:rsidRPr="004D6D57">
        <w:rPr>
          <w:rFonts w:ascii="Arial" w:hAnsi="Arial" w:cs="Arial"/>
          <w:color w:val="000000" w:themeColor="text1"/>
          <w:sz w:val="22"/>
          <w:szCs w:val="22"/>
        </w:rPr>
        <w:t xml:space="preserve"> y </w:t>
      </w:r>
      <w:proofErr w:type="spellStart"/>
      <w:r w:rsidR="007040FA" w:rsidRPr="004D6D57">
        <w:rPr>
          <w:rFonts w:ascii="Arial" w:hAnsi="Arial" w:cs="Arial"/>
          <w:color w:val="000000" w:themeColor="text1"/>
          <w:sz w:val="22"/>
          <w:szCs w:val="22"/>
        </w:rPr>
        <w:t>mathau</w:t>
      </w:r>
      <w:proofErr w:type="spellEnd"/>
      <w:r w:rsidR="007040FA" w:rsidRPr="004D6D57">
        <w:rPr>
          <w:rFonts w:ascii="Arial" w:hAnsi="Arial" w:cs="Arial"/>
          <w:color w:val="000000" w:themeColor="text1"/>
          <w:sz w:val="22"/>
          <w:szCs w:val="22"/>
        </w:rPr>
        <w:t xml:space="preserve"> o </w:t>
      </w:r>
      <w:proofErr w:type="spellStart"/>
      <w:r w:rsidR="007040FA" w:rsidRPr="004D6D57">
        <w:rPr>
          <w:rFonts w:ascii="Arial" w:hAnsi="Arial" w:cs="Arial"/>
          <w:color w:val="000000" w:themeColor="text1"/>
          <w:sz w:val="22"/>
          <w:szCs w:val="22"/>
        </w:rPr>
        <w:t>g</w:t>
      </w:r>
      <w:r w:rsidR="004D25FC" w:rsidRPr="004D6D57">
        <w:rPr>
          <w:rFonts w:ascii="Arial" w:hAnsi="Arial" w:cs="Arial"/>
          <w:color w:val="000000" w:themeColor="text1"/>
          <w:sz w:val="22"/>
          <w:szCs w:val="22"/>
        </w:rPr>
        <w:t>westiynau</w:t>
      </w:r>
      <w:proofErr w:type="spellEnd"/>
      <w:r w:rsidR="004D25FC" w:rsidRPr="004D6D57">
        <w:rPr>
          <w:rFonts w:ascii="Arial" w:hAnsi="Arial" w:cs="Arial"/>
          <w:color w:val="000000" w:themeColor="text1"/>
          <w:sz w:val="22"/>
          <w:szCs w:val="22"/>
        </w:rPr>
        <w:t xml:space="preserve"> </w:t>
      </w:r>
      <w:proofErr w:type="spellStart"/>
      <w:r w:rsidR="0038124D" w:rsidRPr="004D6D57">
        <w:rPr>
          <w:rFonts w:ascii="Arial" w:hAnsi="Arial" w:cs="Arial"/>
          <w:color w:val="000000" w:themeColor="text1"/>
          <w:sz w:val="22"/>
          <w:szCs w:val="22"/>
        </w:rPr>
        <w:t>gwahanol</w:t>
      </w:r>
      <w:proofErr w:type="spellEnd"/>
      <w:r w:rsidR="0038124D" w:rsidRPr="004D6D57">
        <w:rPr>
          <w:rFonts w:ascii="Arial" w:hAnsi="Arial" w:cs="Arial"/>
          <w:color w:val="000000" w:themeColor="text1"/>
          <w:sz w:val="22"/>
          <w:szCs w:val="22"/>
        </w:rPr>
        <w:t xml:space="preserve"> </w:t>
      </w:r>
      <w:proofErr w:type="spellStart"/>
      <w:r w:rsidR="004D25FC" w:rsidRPr="004D6D57">
        <w:rPr>
          <w:rFonts w:ascii="Arial" w:hAnsi="Arial" w:cs="Arial"/>
          <w:color w:val="000000" w:themeColor="text1"/>
          <w:sz w:val="22"/>
          <w:szCs w:val="22"/>
        </w:rPr>
        <w:t>yn</w:t>
      </w:r>
      <w:proofErr w:type="spellEnd"/>
      <w:r w:rsidR="004D25FC" w:rsidRPr="004D6D57">
        <w:rPr>
          <w:rFonts w:ascii="Arial" w:hAnsi="Arial" w:cs="Arial"/>
          <w:color w:val="000000" w:themeColor="text1"/>
          <w:sz w:val="22"/>
          <w:szCs w:val="22"/>
        </w:rPr>
        <w:t xml:space="preserve"> </w:t>
      </w:r>
      <w:proofErr w:type="spellStart"/>
      <w:r w:rsidR="004D25FC" w:rsidRPr="004D6D57">
        <w:rPr>
          <w:rFonts w:ascii="Arial" w:hAnsi="Arial" w:cs="Arial"/>
          <w:color w:val="000000" w:themeColor="text1"/>
          <w:sz w:val="22"/>
          <w:szCs w:val="22"/>
        </w:rPr>
        <w:t>ofalus</w:t>
      </w:r>
      <w:proofErr w:type="spellEnd"/>
      <w:r w:rsidR="0038124D" w:rsidRPr="004D6D57">
        <w:rPr>
          <w:rFonts w:ascii="Arial" w:hAnsi="Arial" w:cs="Arial"/>
          <w:color w:val="000000" w:themeColor="text1"/>
          <w:sz w:val="22"/>
          <w:szCs w:val="22"/>
        </w:rPr>
        <w:t xml:space="preserve"> (</w:t>
      </w:r>
      <w:r w:rsidR="00426185" w:rsidRPr="004D6D57">
        <w:rPr>
          <w:rFonts w:ascii="Arial" w:hAnsi="Arial" w:cs="Arial"/>
          <w:color w:val="000000" w:themeColor="text1"/>
          <w:sz w:val="22"/>
          <w:szCs w:val="22"/>
        </w:rPr>
        <w:t>Bell a Waters, 2018)</w:t>
      </w:r>
      <w:r w:rsidR="004D25FC" w:rsidRPr="004D6D57">
        <w:rPr>
          <w:rFonts w:ascii="Arial" w:hAnsi="Arial" w:cs="Arial"/>
          <w:color w:val="000000" w:themeColor="text1"/>
          <w:sz w:val="22"/>
          <w:szCs w:val="22"/>
        </w:rPr>
        <w:t xml:space="preserve"> </w:t>
      </w:r>
      <w:proofErr w:type="spellStart"/>
      <w:r w:rsidR="004D25FC" w:rsidRPr="004D6D57">
        <w:rPr>
          <w:rFonts w:ascii="Arial" w:hAnsi="Arial" w:cs="Arial"/>
          <w:color w:val="000000" w:themeColor="text1"/>
          <w:sz w:val="22"/>
          <w:szCs w:val="22"/>
        </w:rPr>
        <w:t>gan</w:t>
      </w:r>
      <w:proofErr w:type="spellEnd"/>
      <w:r w:rsidR="004D25FC" w:rsidRPr="004D6D57">
        <w:rPr>
          <w:rFonts w:ascii="Arial" w:hAnsi="Arial" w:cs="Arial"/>
          <w:color w:val="000000" w:themeColor="text1"/>
          <w:sz w:val="22"/>
          <w:szCs w:val="22"/>
        </w:rPr>
        <w:t xml:space="preserve"> </w:t>
      </w:r>
      <w:proofErr w:type="spellStart"/>
      <w:r w:rsidR="004D25FC" w:rsidRPr="004D6D57">
        <w:rPr>
          <w:rFonts w:ascii="Arial" w:hAnsi="Arial" w:cs="Arial"/>
          <w:color w:val="000000" w:themeColor="text1"/>
          <w:sz w:val="22"/>
          <w:szCs w:val="22"/>
        </w:rPr>
        <w:t>awgryma</w:t>
      </w:r>
      <w:proofErr w:type="spellEnd"/>
      <w:r w:rsidR="004D25FC" w:rsidRPr="004D6D57">
        <w:rPr>
          <w:rFonts w:ascii="Arial" w:hAnsi="Arial" w:cs="Arial"/>
          <w:color w:val="000000" w:themeColor="text1"/>
          <w:sz w:val="22"/>
          <w:szCs w:val="22"/>
        </w:rPr>
        <w:t xml:space="preserve"> Popping (2015) </w:t>
      </w:r>
      <w:r w:rsidR="003D771F" w:rsidRPr="004D6D57">
        <w:rPr>
          <w:rFonts w:ascii="Arial" w:hAnsi="Arial" w:cs="Arial"/>
          <w:color w:val="000000" w:themeColor="text1"/>
          <w:sz w:val="22"/>
          <w:szCs w:val="22"/>
        </w:rPr>
        <w:t xml:space="preserve">gall </w:t>
      </w:r>
      <w:proofErr w:type="spellStart"/>
      <w:r w:rsidR="003D771F" w:rsidRPr="004D6D57">
        <w:rPr>
          <w:rFonts w:ascii="Arial" w:hAnsi="Arial" w:cs="Arial"/>
          <w:color w:val="000000" w:themeColor="text1"/>
          <w:sz w:val="22"/>
          <w:szCs w:val="22"/>
        </w:rPr>
        <w:t>cwestiynau</w:t>
      </w:r>
      <w:proofErr w:type="spellEnd"/>
      <w:r w:rsidR="003D771F" w:rsidRPr="004D6D57">
        <w:rPr>
          <w:rFonts w:ascii="Arial" w:hAnsi="Arial" w:cs="Arial"/>
          <w:color w:val="000000" w:themeColor="text1"/>
          <w:sz w:val="22"/>
          <w:szCs w:val="22"/>
        </w:rPr>
        <w:t xml:space="preserve"> </w:t>
      </w:r>
      <w:proofErr w:type="spellStart"/>
      <w:r w:rsidR="003D771F" w:rsidRPr="004D6D57">
        <w:rPr>
          <w:rFonts w:ascii="Arial" w:hAnsi="Arial" w:cs="Arial"/>
          <w:color w:val="000000" w:themeColor="text1"/>
          <w:sz w:val="22"/>
          <w:szCs w:val="22"/>
        </w:rPr>
        <w:t>annelwig</w:t>
      </w:r>
      <w:proofErr w:type="spellEnd"/>
      <w:r w:rsidR="003D771F" w:rsidRPr="004D6D57">
        <w:rPr>
          <w:rFonts w:ascii="Arial" w:hAnsi="Arial" w:cs="Arial"/>
          <w:color w:val="000000" w:themeColor="text1"/>
          <w:sz w:val="22"/>
          <w:szCs w:val="22"/>
        </w:rPr>
        <w:t xml:space="preserve"> </w:t>
      </w:r>
      <w:proofErr w:type="spellStart"/>
      <w:r w:rsidR="003D771F" w:rsidRPr="004D6D57">
        <w:rPr>
          <w:rFonts w:ascii="Arial" w:hAnsi="Arial" w:cs="Arial"/>
          <w:color w:val="000000" w:themeColor="text1"/>
          <w:sz w:val="22"/>
          <w:szCs w:val="22"/>
        </w:rPr>
        <w:t>ddrysu</w:t>
      </w:r>
      <w:proofErr w:type="spellEnd"/>
      <w:r w:rsidR="003D771F" w:rsidRPr="004D6D57">
        <w:rPr>
          <w:rFonts w:ascii="Arial" w:hAnsi="Arial" w:cs="Arial"/>
          <w:color w:val="000000" w:themeColor="text1"/>
          <w:sz w:val="22"/>
          <w:szCs w:val="22"/>
        </w:rPr>
        <w:t xml:space="preserve"> </w:t>
      </w:r>
      <w:proofErr w:type="spellStart"/>
      <w:r w:rsidR="003D771F" w:rsidRPr="004D6D57">
        <w:rPr>
          <w:rFonts w:ascii="Arial" w:hAnsi="Arial" w:cs="Arial"/>
          <w:color w:val="000000" w:themeColor="text1"/>
          <w:sz w:val="22"/>
          <w:szCs w:val="22"/>
        </w:rPr>
        <w:t>ymatebwyr</w:t>
      </w:r>
      <w:proofErr w:type="spellEnd"/>
      <w:r w:rsidR="003D771F" w:rsidRPr="004D6D57">
        <w:rPr>
          <w:rFonts w:ascii="Arial" w:hAnsi="Arial" w:cs="Arial"/>
          <w:color w:val="000000" w:themeColor="text1"/>
          <w:sz w:val="22"/>
          <w:szCs w:val="22"/>
        </w:rPr>
        <w:t xml:space="preserve">, </w:t>
      </w:r>
      <w:proofErr w:type="spellStart"/>
      <w:r w:rsidR="003D771F" w:rsidRPr="004D6D57">
        <w:rPr>
          <w:rFonts w:ascii="Arial" w:hAnsi="Arial" w:cs="Arial"/>
          <w:color w:val="000000" w:themeColor="text1"/>
          <w:sz w:val="22"/>
          <w:szCs w:val="22"/>
        </w:rPr>
        <w:t>gan</w:t>
      </w:r>
      <w:proofErr w:type="spellEnd"/>
      <w:r w:rsidR="003D771F" w:rsidRPr="004D6D57">
        <w:rPr>
          <w:rFonts w:ascii="Arial" w:hAnsi="Arial" w:cs="Arial"/>
          <w:color w:val="000000" w:themeColor="text1"/>
          <w:sz w:val="22"/>
          <w:szCs w:val="22"/>
        </w:rPr>
        <w:t xml:space="preserve"> </w:t>
      </w:r>
      <w:proofErr w:type="spellStart"/>
      <w:r w:rsidR="003D771F" w:rsidRPr="004D6D57">
        <w:rPr>
          <w:rFonts w:ascii="Arial" w:hAnsi="Arial" w:cs="Arial"/>
          <w:color w:val="000000" w:themeColor="text1"/>
          <w:sz w:val="22"/>
          <w:szCs w:val="22"/>
        </w:rPr>
        <w:t>arwain</w:t>
      </w:r>
      <w:proofErr w:type="spellEnd"/>
      <w:r w:rsidR="003D771F" w:rsidRPr="004D6D57">
        <w:rPr>
          <w:rFonts w:ascii="Arial" w:hAnsi="Arial" w:cs="Arial"/>
          <w:color w:val="000000" w:themeColor="text1"/>
          <w:sz w:val="22"/>
          <w:szCs w:val="22"/>
        </w:rPr>
        <w:t xml:space="preserve"> at </w:t>
      </w:r>
      <w:proofErr w:type="spellStart"/>
      <w:r w:rsidR="003D771F" w:rsidRPr="004D6D57">
        <w:rPr>
          <w:rFonts w:ascii="Arial" w:hAnsi="Arial" w:cs="Arial"/>
          <w:color w:val="000000" w:themeColor="text1"/>
          <w:sz w:val="22"/>
          <w:szCs w:val="22"/>
        </w:rPr>
        <w:t>atebion</w:t>
      </w:r>
      <w:proofErr w:type="spellEnd"/>
      <w:r w:rsidR="003D771F" w:rsidRPr="004D6D57">
        <w:rPr>
          <w:rFonts w:ascii="Arial" w:hAnsi="Arial" w:cs="Arial"/>
          <w:color w:val="000000" w:themeColor="text1"/>
          <w:sz w:val="22"/>
          <w:szCs w:val="22"/>
        </w:rPr>
        <w:t xml:space="preserve"> </w:t>
      </w:r>
      <w:proofErr w:type="spellStart"/>
      <w:r w:rsidR="003D771F" w:rsidRPr="004D6D57">
        <w:rPr>
          <w:rFonts w:ascii="Arial" w:hAnsi="Arial" w:cs="Arial"/>
          <w:color w:val="000000" w:themeColor="text1"/>
          <w:sz w:val="22"/>
          <w:szCs w:val="22"/>
        </w:rPr>
        <w:t>anghyson</w:t>
      </w:r>
      <w:proofErr w:type="spellEnd"/>
      <w:r w:rsidR="003D771F" w:rsidRPr="004D6D57">
        <w:rPr>
          <w:rFonts w:ascii="Arial" w:hAnsi="Arial" w:cs="Arial"/>
          <w:color w:val="000000" w:themeColor="text1"/>
          <w:sz w:val="22"/>
          <w:szCs w:val="22"/>
        </w:rPr>
        <w:t xml:space="preserve"> neu </w:t>
      </w:r>
      <w:proofErr w:type="spellStart"/>
      <w:r w:rsidR="004D25FC" w:rsidRPr="004D6D57">
        <w:rPr>
          <w:rFonts w:ascii="Arial" w:hAnsi="Arial" w:cs="Arial"/>
          <w:color w:val="000000" w:themeColor="text1"/>
          <w:sz w:val="22"/>
          <w:szCs w:val="22"/>
        </w:rPr>
        <w:t>ddim</w:t>
      </w:r>
      <w:proofErr w:type="spellEnd"/>
      <w:r w:rsidR="004D25FC" w:rsidRPr="004D6D57">
        <w:rPr>
          <w:rFonts w:ascii="Arial" w:hAnsi="Arial" w:cs="Arial"/>
          <w:color w:val="000000" w:themeColor="text1"/>
          <w:sz w:val="22"/>
          <w:szCs w:val="22"/>
        </w:rPr>
        <w:t xml:space="preserve"> </w:t>
      </w:r>
      <w:proofErr w:type="spellStart"/>
      <w:r w:rsidR="004D25FC" w:rsidRPr="004D6D57">
        <w:rPr>
          <w:rFonts w:ascii="Arial" w:hAnsi="Arial" w:cs="Arial"/>
          <w:color w:val="000000" w:themeColor="text1"/>
          <w:sz w:val="22"/>
          <w:szCs w:val="22"/>
        </w:rPr>
        <w:t>atebion</w:t>
      </w:r>
      <w:proofErr w:type="spellEnd"/>
      <w:r w:rsidR="004D25FC" w:rsidRPr="004D6D57">
        <w:rPr>
          <w:rFonts w:ascii="Arial" w:hAnsi="Arial" w:cs="Arial"/>
          <w:color w:val="000000" w:themeColor="text1"/>
          <w:sz w:val="22"/>
          <w:szCs w:val="22"/>
        </w:rPr>
        <w:t xml:space="preserve"> </w:t>
      </w:r>
      <w:proofErr w:type="spellStart"/>
      <w:r w:rsidR="004D25FC" w:rsidRPr="004D6D57">
        <w:rPr>
          <w:rFonts w:ascii="Arial" w:hAnsi="Arial" w:cs="Arial"/>
          <w:color w:val="000000" w:themeColor="text1"/>
          <w:sz w:val="22"/>
          <w:szCs w:val="22"/>
        </w:rPr>
        <w:t>dilys</w:t>
      </w:r>
      <w:proofErr w:type="spellEnd"/>
      <w:r w:rsidR="004D25FC" w:rsidRPr="004D6D57">
        <w:rPr>
          <w:rFonts w:ascii="Arial" w:hAnsi="Arial" w:cs="Arial"/>
          <w:color w:val="000000" w:themeColor="text1"/>
          <w:sz w:val="22"/>
          <w:szCs w:val="22"/>
        </w:rPr>
        <w:t>.</w:t>
      </w:r>
      <w:r w:rsidR="007040FA" w:rsidRPr="004D6D57">
        <w:rPr>
          <w:rFonts w:ascii="Arial" w:hAnsi="Arial" w:cs="Arial"/>
          <w:color w:val="000000" w:themeColor="text1"/>
          <w:sz w:val="22"/>
          <w:szCs w:val="22"/>
        </w:rPr>
        <w:t xml:space="preserve"> </w:t>
      </w:r>
    </w:p>
    <w:p w14:paraId="4597974D" w14:textId="304C315E" w:rsidR="00D041C8" w:rsidRPr="004D6D57" w:rsidRDefault="00D041C8" w:rsidP="004D6D57">
      <w:pPr>
        <w:spacing w:line="360" w:lineRule="auto"/>
        <w:rPr>
          <w:rFonts w:ascii="Arial" w:hAnsi="Arial" w:cs="Arial"/>
          <w:color w:val="000000" w:themeColor="text1"/>
          <w:sz w:val="22"/>
          <w:szCs w:val="22"/>
        </w:rPr>
      </w:pPr>
      <w:r w:rsidRPr="004D6D57">
        <w:rPr>
          <w:rFonts w:ascii="Arial" w:hAnsi="Arial" w:cs="Arial"/>
          <w:color w:val="000000" w:themeColor="text1"/>
          <w:sz w:val="22"/>
          <w:szCs w:val="22"/>
        </w:rPr>
        <w:t xml:space="preserve">Yn </w:t>
      </w:r>
      <w:proofErr w:type="spellStart"/>
      <w:r w:rsidRPr="004D6D57">
        <w:rPr>
          <w:rFonts w:ascii="Arial" w:hAnsi="Arial" w:cs="Arial"/>
          <w:color w:val="000000" w:themeColor="text1"/>
          <w:sz w:val="22"/>
          <w:szCs w:val="22"/>
        </w:rPr>
        <w:t>ôl</w:t>
      </w:r>
      <w:proofErr w:type="spellEnd"/>
      <w:r w:rsidRPr="004D6D57">
        <w:rPr>
          <w:rFonts w:ascii="Arial" w:hAnsi="Arial" w:cs="Arial"/>
          <w:color w:val="000000" w:themeColor="text1"/>
          <w:sz w:val="22"/>
          <w:szCs w:val="22"/>
        </w:rPr>
        <w:t xml:space="preserve"> Cohen, Manion a Morrison (2018) </w:t>
      </w:r>
      <w:proofErr w:type="spellStart"/>
      <w:r w:rsidRPr="004D6D57">
        <w:rPr>
          <w:rFonts w:ascii="Arial" w:hAnsi="Arial" w:cs="Arial"/>
          <w:color w:val="000000" w:themeColor="text1"/>
          <w:sz w:val="22"/>
          <w:szCs w:val="22"/>
        </w:rPr>
        <w:t>mae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holiaduron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dibynadwy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oherwydd</w:t>
      </w:r>
      <w:proofErr w:type="spellEnd"/>
      <w:r w:rsidRPr="004D6D57">
        <w:rPr>
          <w:rFonts w:ascii="Arial" w:hAnsi="Arial" w:cs="Arial"/>
          <w:color w:val="000000" w:themeColor="text1"/>
          <w:sz w:val="22"/>
          <w:szCs w:val="22"/>
        </w:rPr>
        <w:t xml:space="preserve"> gall </w:t>
      </w:r>
      <w:proofErr w:type="spellStart"/>
      <w:r w:rsidRPr="004D6D57">
        <w:rPr>
          <w:rFonts w:ascii="Arial" w:hAnsi="Arial" w:cs="Arial"/>
          <w:color w:val="000000" w:themeColor="text1"/>
          <w:sz w:val="22"/>
          <w:szCs w:val="22"/>
        </w:rPr>
        <w:t>ei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anhysbysrwydd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feithrin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mwy</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atebion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onest</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wrth</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cyfranogwyr</w:t>
      </w:r>
      <w:proofErr w:type="spellEnd"/>
      <w:r w:rsidRPr="004D6D57">
        <w:rPr>
          <w:rFonts w:ascii="Arial" w:hAnsi="Arial" w:cs="Arial"/>
          <w:color w:val="000000" w:themeColor="text1"/>
          <w:sz w:val="22"/>
          <w:szCs w:val="22"/>
        </w:rPr>
        <w:t xml:space="preserve">. Er y gall </w:t>
      </w:r>
      <w:proofErr w:type="spellStart"/>
      <w:r w:rsidRPr="004D6D57">
        <w:rPr>
          <w:rFonts w:ascii="Arial" w:hAnsi="Arial" w:cs="Arial"/>
          <w:color w:val="000000" w:themeColor="text1"/>
          <w:sz w:val="22"/>
          <w:szCs w:val="22"/>
        </w:rPr>
        <w:t>holiaduron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gynhyrchu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cyfraddau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ymateb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sylweddol</w:t>
      </w:r>
      <w:proofErr w:type="spellEnd"/>
      <w:r w:rsidRPr="004D6D57">
        <w:rPr>
          <w:rFonts w:ascii="Arial" w:hAnsi="Arial" w:cs="Arial"/>
          <w:color w:val="000000" w:themeColor="text1"/>
          <w:sz w:val="22"/>
          <w:szCs w:val="22"/>
        </w:rPr>
        <w:t xml:space="preserve"> (Lambert, 2019), </w:t>
      </w:r>
      <w:proofErr w:type="spellStart"/>
      <w:r w:rsidRPr="004D6D57">
        <w:rPr>
          <w:rFonts w:ascii="Arial" w:hAnsi="Arial" w:cs="Arial"/>
          <w:color w:val="000000" w:themeColor="text1"/>
          <w:sz w:val="22"/>
          <w:szCs w:val="22"/>
        </w:rPr>
        <w:t>maent</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hefyd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hadnabod</w:t>
      </w:r>
      <w:proofErr w:type="spellEnd"/>
      <w:r w:rsidRPr="004D6D57">
        <w:rPr>
          <w:rFonts w:ascii="Arial" w:hAnsi="Arial" w:cs="Arial"/>
          <w:color w:val="000000" w:themeColor="text1"/>
          <w:sz w:val="22"/>
          <w:szCs w:val="22"/>
        </w:rPr>
        <w:t xml:space="preserve"> am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cyfraddau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cwblhau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isel</w:t>
      </w:r>
      <w:proofErr w:type="spellEnd"/>
      <w:r w:rsidRPr="004D6D57">
        <w:rPr>
          <w:rFonts w:ascii="Arial" w:hAnsi="Arial" w:cs="Arial"/>
          <w:color w:val="000000" w:themeColor="text1"/>
          <w:sz w:val="22"/>
          <w:szCs w:val="22"/>
        </w:rPr>
        <w:t xml:space="preserve"> (Thomas, 2021). </w:t>
      </w:r>
      <w:proofErr w:type="spellStart"/>
      <w:r w:rsidRPr="004D6D57">
        <w:rPr>
          <w:rFonts w:ascii="Arial" w:hAnsi="Arial" w:cs="Arial"/>
          <w:color w:val="000000" w:themeColor="text1"/>
          <w:sz w:val="22"/>
          <w:szCs w:val="22"/>
        </w:rPr>
        <w:t>Profwyd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chasglwyd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unrhyw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ymatebion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holiadur</w:t>
      </w:r>
      <w:proofErr w:type="spellEnd"/>
      <w:r w:rsidRPr="004D6D57">
        <w:rPr>
          <w:rFonts w:ascii="Arial" w:hAnsi="Arial" w:cs="Arial"/>
          <w:color w:val="000000" w:themeColor="text1"/>
          <w:sz w:val="22"/>
          <w:szCs w:val="22"/>
        </w:rPr>
        <w:t xml:space="preserve">. Sonia Holmes (2023) bod </w:t>
      </w:r>
      <w:proofErr w:type="spellStart"/>
      <w:r w:rsidRPr="004D6D57">
        <w:rPr>
          <w:rFonts w:ascii="Arial" w:hAnsi="Arial" w:cs="Arial"/>
          <w:color w:val="000000" w:themeColor="text1"/>
          <w:sz w:val="22"/>
          <w:szCs w:val="22"/>
        </w:rPr>
        <w:t>holiaduron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sicrhau</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holl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gyfranogwyr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derbyn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cwestiynau</w:t>
      </w:r>
      <w:proofErr w:type="spellEnd"/>
      <w:r w:rsidRPr="004D6D57">
        <w:rPr>
          <w:rFonts w:ascii="Arial" w:hAnsi="Arial" w:cs="Arial"/>
          <w:color w:val="000000" w:themeColor="text1"/>
          <w:sz w:val="22"/>
          <w:szCs w:val="22"/>
        </w:rPr>
        <w:t xml:space="preserve"> union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un </w:t>
      </w:r>
      <w:proofErr w:type="spellStart"/>
      <w:r w:rsidRPr="004D6D57">
        <w:rPr>
          <w:rFonts w:ascii="Arial" w:hAnsi="Arial" w:cs="Arial"/>
          <w:color w:val="000000" w:themeColor="text1"/>
          <w:sz w:val="22"/>
          <w:szCs w:val="22"/>
        </w:rPr>
        <w:t>fath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felly </w:t>
      </w:r>
      <w:proofErr w:type="spellStart"/>
      <w:r w:rsidRPr="004D6D57">
        <w:rPr>
          <w:rFonts w:ascii="Arial" w:hAnsi="Arial" w:cs="Arial"/>
          <w:color w:val="000000" w:themeColor="text1"/>
          <w:sz w:val="22"/>
          <w:szCs w:val="22"/>
        </w:rPr>
        <w:t>wella'r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gallu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gymharu</w:t>
      </w:r>
      <w:proofErr w:type="spellEnd"/>
      <w:r w:rsidRPr="004D6D57">
        <w:rPr>
          <w:rFonts w:ascii="Arial" w:hAnsi="Arial" w:cs="Arial"/>
          <w:color w:val="000000" w:themeColor="text1"/>
          <w:sz w:val="22"/>
          <w:szCs w:val="22"/>
        </w:rPr>
        <w:t xml:space="preserve"> â </w:t>
      </w:r>
      <w:proofErr w:type="spellStart"/>
      <w:r w:rsidRPr="004D6D57">
        <w:rPr>
          <w:rFonts w:ascii="Arial" w:hAnsi="Arial" w:cs="Arial"/>
          <w:color w:val="000000" w:themeColor="text1"/>
          <w:sz w:val="22"/>
          <w:szCs w:val="22"/>
        </w:rPr>
        <w:t>dadansoddi</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Fodd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bynnag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awgryma</w:t>
      </w:r>
      <w:proofErr w:type="spellEnd"/>
      <w:r w:rsidRPr="004D6D57">
        <w:rPr>
          <w:rFonts w:ascii="Arial" w:hAnsi="Arial" w:cs="Arial"/>
          <w:color w:val="000000" w:themeColor="text1"/>
          <w:sz w:val="22"/>
          <w:szCs w:val="22"/>
        </w:rPr>
        <w:t xml:space="preserve"> Bell a Waters (2018) </w:t>
      </w:r>
      <w:proofErr w:type="spellStart"/>
      <w:r w:rsidRPr="004D6D57">
        <w:rPr>
          <w:rFonts w:ascii="Arial" w:hAnsi="Arial" w:cs="Arial"/>
          <w:color w:val="000000" w:themeColor="text1"/>
          <w:sz w:val="22"/>
          <w:szCs w:val="22"/>
        </w:rPr>
        <w:t>ni</w:t>
      </w:r>
      <w:proofErr w:type="spellEnd"/>
      <w:r w:rsidRPr="004D6D57">
        <w:rPr>
          <w:rFonts w:ascii="Arial" w:hAnsi="Arial" w:cs="Arial"/>
          <w:color w:val="000000" w:themeColor="text1"/>
          <w:sz w:val="22"/>
          <w:szCs w:val="22"/>
        </w:rPr>
        <w:t xml:space="preserve"> all </w:t>
      </w:r>
      <w:proofErr w:type="spellStart"/>
      <w:r w:rsidRPr="004D6D57">
        <w:rPr>
          <w:rFonts w:ascii="Arial" w:hAnsi="Arial" w:cs="Arial"/>
          <w:color w:val="000000" w:themeColor="text1"/>
          <w:sz w:val="22"/>
          <w:szCs w:val="22"/>
        </w:rPr>
        <w:t>ymchwilwyr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esbonio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ymholiadau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nac</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ymhellach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atebion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gallu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cyfyngu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dealltwriaeth</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darparu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llai</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ymatebion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craff</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Ceisiwyd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osgoi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ddefnyddio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amrywiaeth</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gwestiynau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dylanwadu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ymatebwyr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ryngweithio’n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â’r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holiadur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ehangu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hatebion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flychau</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ateb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cwestiynau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caeedig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flychau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ticio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graddfa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likert</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chwestiynau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graddio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Einola</w:t>
      </w:r>
      <w:proofErr w:type="spellEnd"/>
      <w:r w:rsidRPr="004D6D57">
        <w:rPr>
          <w:rFonts w:ascii="Arial" w:hAnsi="Arial" w:cs="Arial"/>
          <w:color w:val="000000" w:themeColor="text1"/>
          <w:sz w:val="22"/>
          <w:szCs w:val="22"/>
        </w:rPr>
        <w:t xml:space="preserve"> a Alvesson, 2021).</w:t>
      </w:r>
    </w:p>
    <w:p w14:paraId="4B1A8DA3" w14:textId="04EF845B" w:rsidR="00D041C8" w:rsidRPr="004D6D57" w:rsidRDefault="00D041C8" w:rsidP="004D6D57">
      <w:pPr>
        <w:spacing w:line="360" w:lineRule="auto"/>
        <w:rPr>
          <w:rFonts w:ascii="Arial" w:hAnsi="Arial" w:cs="Arial"/>
          <w:color w:val="000000" w:themeColor="text1"/>
          <w:sz w:val="22"/>
          <w:szCs w:val="22"/>
        </w:rPr>
      </w:pPr>
      <w:proofErr w:type="spellStart"/>
      <w:r w:rsidRPr="004D6D57">
        <w:rPr>
          <w:rFonts w:ascii="Arial" w:hAnsi="Arial" w:cs="Arial"/>
          <w:color w:val="000000" w:themeColor="text1"/>
          <w:sz w:val="22"/>
          <w:szCs w:val="22"/>
        </w:rPr>
        <w:t>Cynhaliwyd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cyfweliad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athrawes</w:t>
      </w:r>
      <w:proofErr w:type="spellEnd"/>
      <w:r w:rsidRPr="004D6D57">
        <w:rPr>
          <w:rFonts w:ascii="Arial" w:hAnsi="Arial" w:cs="Arial"/>
          <w:color w:val="000000" w:themeColor="text1"/>
          <w:sz w:val="22"/>
          <w:szCs w:val="22"/>
        </w:rPr>
        <w:t xml:space="preserve"> y sector </w:t>
      </w:r>
      <w:proofErr w:type="spellStart"/>
      <w:r w:rsidRPr="004D6D57">
        <w:rPr>
          <w:rFonts w:ascii="Arial" w:hAnsi="Arial" w:cs="Arial"/>
          <w:color w:val="000000" w:themeColor="text1"/>
          <w:sz w:val="22"/>
          <w:szCs w:val="22"/>
        </w:rPr>
        <w:t>cynradd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gweler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atodiad</w:t>
      </w:r>
      <w:proofErr w:type="spellEnd"/>
      <w:r w:rsidRPr="004D6D57">
        <w:rPr>
          <w:rFonts w:ascii="Arial" w:hAnsi="Arial" w:cs="Arial"/>
          <w:color w:val="000000" w:themeColor="text1"/>
          <w:sz w:val="22"/>
          <w:szCs w:val="22"/>
        </w:rPr>
        <w:t xml:space="preserve"> 3)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gasglu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gwybodaeth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fanylach</w:t>
      </w:r>
      <w:proofErr w:type="spellEnd"/>
      <w:r w:rsidRPr="004D6D57">
        <w:rPr>
          <w:rFonts w:ascii="Arial" w:hAnsi="Arial" w:cs="Arial"/>
          <w:color w:val="000000" w:themeColor="text1"/>
          <w:sz w:val="22"/>
          <w:szCs w:val="22"/>
        </w:rPr>
        <w:t xml:space="preserve"> am y </w:t>
      </w:r>
      <w:proofErr w:type="spellStart"/>
      <w:r w:rsidRPr="004D6D57">
        <w:rPr>
          <w:rFonts w:ascii="Arial" w:hAnsi="Arial" w:cs="Arial"/>
          <w:color w:val="000000" w:themeColor="text1"/>
          <w:sz w:val="22"/>
          <w:szCs w:val="22"/>
        </w:rPr>
        <w:t>strategaethau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defnyddio</w:t>
      </w:r>
      <w:proofErr w:type="spellEnd"/>
      <w:r w:rsidRPr="004D6D57">
        <w:rPr>
          <w:rFonts w:ascii="Arial" w:hAnsi="Arial" w:cs="Arial"/>
          <w:color w:val="000000" w:themeColor="text1"/>
          <w:sz w:val="22"/>
          <w:szCs w:val="22"/>
        </w:rPr>
        <w:t xml:space="preserve"> er </w:t>
      </w:r>
      <w:proofErr w:type="spellStart"/>
      <w:r w:rsidRPr="004D6D57">
        <w:rPr>
          <w:rFonts w:ascii="Arial" w:hAnsi="Arial" w:cs="Arial"/>
          <w:color w:val="000000" w:themeColor="text1"/>
          <w:sz w:val="22"/>
          <w:szCs w:val="22"/>
        </w:rPr>
        <w:t>mwyn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cefnogi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disgyblion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Llywodraeth</w:t>
      </w:r>
      <w:proofErr w:type="spellEnd"/>
      <w:r w:rsidRPr="004D6D57">
        <w:rPr>
          <w:rFonts w:ascii="Arial" w:hAnsi="Arial" w:cs="Arial"/>
          <w:color w:val="000000" w:themeColor="text1"/>
          <w:sz w:val="22"/>
          <w:szCs w:val="22"/>
        </w:rPr>
        <w:t xml:space="preserve"> Cymru, 2015). </w:t>
      </w:r>
      <w:proofErr w:type="spellStart"/>
      <w:r w:rsidRPr="004D6D57">
        <w:rPr>
          <w:rFonts w:ascii="Arial" w:hAnsi="Arial" w:cs="Arial"/>
          <w:color w:val="000000" w:themeColor="text1"/>
          <w:sz w:val="22"/>
          <w:szCs w:val="22"/>
        </w:rPr>
        <w:t>Penderfynwyd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defnyddio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cyfweliad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lled-strwythuredig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caniatáu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cydbwysedd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rhwng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cysondeb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gwestiynu</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hyblygrwydd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archwilio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ymatebion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cyfranogwyr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ymhellach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Magaldi</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Berler</w:t>
      </w:r>
      <w:proofErr w:type="spellEnd"/>
      <w:r w:rsidRPr="004D6D57">
        <w:rPr>
          <w:rFonts w:ascii="Arial" w:hAnsi="Arial" w:cs="Arial"/>
          <w:color w:val="000000" w:themeColor="text1"/>
          <w:sz w:val="22"/>
          <w:szCs w:val="22"/>
        </w:rPr>
        <w:t xml:space="preserve">, 2020). </w:t>
      </w:r>
      <w:proofErr w:type="spellStart"/>
      <w:r w:rsidRPr="004D6D57">
        <w:rPr>
          <w:rFonts w:ascii="Arial" w:hAnsi="Arial" w:cs="Arial"/>
          <w:color w:val="000000" w:themeColor="text1"/>
          <w:sz w:val="22"/>
          <w:szCs w:val="22"/>
        </w:rPr>
        <w:t>Esbonia</w:t>
      </w:r>
      <w:proofErr w:type="spellEnd"/>
      <w:r w:rsidRPr="004D6D57">
        <w:rPr>
          <w:rFonts w:ascii="Arial" w:hAnsi="Arial" w:cs="Arial"/>
          <w:color w:val="000000" w:themeColor="text1"/>
          <w:sz w:val="22"/>
          <w:szCs w:val="22"/>
        </w:rPr>
        <w:t xml:space="preserve"> Kumar (2018) bod </w:t>
      </w:r>
      <w:proofErr w:type="spellStart"/>
      <w:r w:rsidRPr="004D6D57">
        <w:rPr>
          <w:rFonts w:ascii="Arial" w:hAnsi="Arial" w:cs="Arial"/>
          <w:color w:val="000000" w:themeColor="text1"/>
          <w:sz w:val="22"/>
          <w:szCs w:val="22"/>
        </w:rPr>
        <w:t>strwythur</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cwestiynau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agored</w:t>
      </w:r>
      <w:proofErr w:type="spellEnd"/>
      <w:r w:rsidRPr="004D6D57">
        <w:rPr>
          <w:rFonts w:ascii="Arial" w:hAnsi="Arial" w:cs="Arial"/>
          <w:color w:val="000000" w:themeColor="text1"/>
          <w:sz w:val="22"/>
          <w:szCs w:val="22"/>
        </w:rPr>
        <w:t xml:space="preserve"> neu </w:t>
      </w:r>
      <w:proofErr w:type="spellStart"/>
      <w:r w:rsidRPr="004D6D57">
        <w:rPr>
          <w:rFonts w:ascii="Arial" w:hAnsi="Arial" w:cs="Arial"/>
          <w:color w:val="000000" w:themeColor="text1"/>
          <w:sz w:val="22"/>
          <w:szCs w:val="22"/>
        </w:rPr>
        <w:t>gaeedig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ymadroddion</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ddefnyddiwyd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cyfweliad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hollbwysig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oherwydd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effeithio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ansawdd</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wybodaeth</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gasglwyd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Cynlluniwyd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cwestiynau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agored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cyfweliad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gweler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atodiad</w:t>
      </w:r>
      <w:proofErr w:type="spellEnd"/>
      <w:r w:rsidRPr="004D6D57">
        <w:rPr>
          <w:rFonts w:ascii="Arial" w:hAnsi="Arial" w:cs="Arial"/>
          <w:color w:val="000000" w:themeColor="text1"/>
          <w:sz w:val="22"/>
          <w:szCs w:val="22"/>
        </w:rPr>
        <w:t xml:space="preserve"> 3)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athrawes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trafod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safbwyntiau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meddyliau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hun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ymhellach</w:t>
      </w:r>
      <w:proofErr w:type="spellEnd"/>
      <w:r w:rsidRPr="004D6D57">
        <w:rPr>
          <w:rFonts w:ascii="Arial" w:hAnsi="Arial" w:cs="Arial"/>
          <w:color w:val="000000" w:themeColor="text1"/>
          <w:sz w:val="22"/>
          <w:szCs w:val="22"/>
        </w:rPr>
        <w:t xml:space="preserve"> (Jain, 2021) am </w:t>
      </w:r>
      <w:proofErr w:type="spellStart"/>
      <w:r w:rsidRPr="004D6D57">
        <w:rPr>
          <w:rFonts w:ascii="Arial" w:hAnsi="Arial" w:cs="Arial"/>
          <w:color w:val="000000" w:themeColor="text1"/>
          <w:sz w:val="22"/>
          <w:szCs w:val="22"/>
        </w:rPr>
        <w:t>ei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phrofiad</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gefnogi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cynnydd</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
    <w:p w14:paraId="7A0F8E2C" w14:textId="75107EF3" w:rsidR="00D041C8" w:rsidRPr="004D6D57" w:rsidRDefault="00D041C8" w:rsidP="004D6D57">
      <w:pPr>
        <w:spacing w:line="360" w:lineRule="auto"/>
        <w:rPr>
          <w:rFonts w:ascii="Arial" w:hAnsi="Arial" w:cs="Arial"/>
          <w:color w:val="000000" w:themeColor="text1"/>
          <w:sz w:val="22"/>
          <w:szCs w:val="22"/>
        </w:rPr>
      </w:pPr>
      <w:proofErr w:type="spellStart"/>
      <w:r w:rsidRPr="004D6D57">
        <w:rPr>
          <w:rFonts w:ascii="Arial" w:hAnsi="Arial" w:cs="Arial"/>
          <w:color w:val="000000" w:themeColor="text1"/>
          <w:sz w:val="22"/>
          <w:szCs w:val="22"/>
        </w:rPr>
        <w:t>Mantais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fawr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gyfweliad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lled-strwythuredig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yw</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ymchwilydd</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gallu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addasu</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newid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cyfeiriad</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cwestiynau</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mae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hyblygrwydd</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cyfweliadau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hefyd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galluogi'r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cyfranogwyr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ddatgelu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mwy</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wybodaeth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gyfoethogi'r</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ansoddol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Alamri</w:t>
      </w:r>
      <w:proofErr w:type="spellEnd"/>
      <w:r w:rsidRPr="004D6D57">
        <w:rPr>
          <w:rFonts w:ascii="Arial" w:hAnsi="Arial" w:cs="Arial"/>
          <w:color w:val="000000" w:themeColor="text1"/>
          <w:sz w:val="22"/>
          <w:szCs w:val="22"/>
        </w:rPr>
        <w:t xml:space="preserve">, 2019).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llaw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arall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honna</w:t>
      </w:r>
      <w:proofErr w:type="spellEnd"/>
      <w:r w:rsidRPr="004D6D57">
        <w:rPr>
          <w:rFonts w:ascii="Arial" w:hAnsi="Arial" w:cs="Arial"/>
          <w:color w:val="000000" w:themeColor="text1"/>
          <w:sz w:val="22"/>
          <w:szCs w:val="22"/>
        </w:rPr>
        <w:t xml:space="preserve"> Bell a Waters (2018) bod </w:t>
      </w:r>
      <w:proofErr w:type="spellStart"/>
      <w:r w:rsidRPr="004D6D57">
        <w:rPr>
          <w:rFonts w:ascii="Arial" w:hAnsi="Arial" w:cs="Arial"/>
          <w:color w:val="000000" w:themeColor="text1"/>
          <w:sz w:val="22"/>
          <w:szCs w:val="22"/>
        </w:rPr>
        <w:t>cyfweliadau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cymryd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llawer</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amser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drefnu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cynnal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trawsgrifio</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dadansoddi</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Mantais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arall</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ddefnyddio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cyfweliad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yw</w:t>
      </w:r>
      <w:proofErr w:type="spellEnd"/>
      <w:r w:rsidRPr="004D6D57">
        <w:rPr>
          <w:rFonts w:ascii="Arial" w:hAnsi="Arial" w:cs="Arial"/>
          <w:color w:val="000000" w:themeColor="text1"/>
          <w:sz w:val="22"/>
          <w:szCs w:val="22"/>
        </w:rPr>
        <w:t xml:space="preserve"> dim </w:t>
      </w:r>
      <w:proofErr w:type="spellStart"/>
      <w:r w:rsidRPr="004D6D57">
        <w:rPr>
          <w:rFonts w:ascii="Arial" w:hAnsi="Arial" w:cs="Arial"/>
          <w:color w:val="000000" w:themeColor="text1"/>
          <w:sz w:val="22"/>
          <w:szCs w:val="22"/>
        </w:rPr>
        <w:t>ond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lastRenderedPageBreak/>
        <w:t>ychydig</w:t>
      </w:r>
      <w:proofErr w:type="spellEnd"/>
      <w:r w:rsidRPr="004D6D57">
        <w:rPr>
          <w:rFonts w:ascii="Arial" w:hAnsi="Arial" w:cs="Arial"/>
          <w:color w:val="000000" w:themeColor="text1"/>
          <w:sz w:val="22"/>
          <w:szCs w:val="22"/>
        </w:rPr>
        <w:t xml:space="preserve"> o offer a </w:t>
      </w:r>
      <w:proofErr w:type="spellStart"/>
      <w:r w:rsidRPr="004D6D57">
        <w:rPr>
          <w:rFonts w:ascii="Arial" w:hAnsi="Arial" w:cs="Arial"/>
          <w:color w:val="000000" w:themeColor="text1"/>
          <w:sz w:val="22"/>
          <w:szCs w:val="22"/>
        </w:rPr>
        <w:t>ddefnyddir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cyfweliadau</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maent</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canolbwyntio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sgiliau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cyfathrebu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golygu</w:t>
      </w:r>
      <w:proofErr w:type="spellEnd"/>
      <w:r w:rsidRPr="004D6D57">
        <w:rPr>
          <w:rFonts w:ascii="Arial" w:hAnsi="Arial" w:cs="Arial"/>
          <w:color w:val="000000" w:themeColor="text1"/>
          <w:sz w:val="22"/>
          <w:szCs w:val="22"/>
        </w:rPr>
        <w:t xml:space="preserve"> bod y dull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ddefnyddio</w:t>
      </w:r>
      <w:proofErr w:type="spellEnd"/>
      <w:r w:rsidRPr="004D6D57">
        <w:rPr>
          <w:rFonts w:ascii="Arial" w:hAnsi="Arial" w:cs="Arial"/>
          <w:color w:val="000000" w:themeColor="text1"/>
          <w:sz w:val="22"/>
          <w:szCs w:val="22"/>
        </w:rPr>
        <w:t xml:space="preserve"> (Denscombe, 2014). </w:t>
      </w:r>
      <w:proofErr w:type="spellStart"/>
      <w:r w:rsidRPr="004D6D57">
        <w:rPr>
          <w:rFonts w:ascii="Arial" w:hAnsi="Arial" w:cs="Arial"/>
          <w:color w:val="000000" w:themeColor="text1"/>
          <w:sz w:val="22"/>
          <w:szCs w:val="22"/>
        </w:rPr>
        <w:t>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gwrthwyneb</w:t>
      </w:r>
      <w:proofErr w:type="spellEnd"/>
      <w:r w:rsidRPr="004D6D57">
        <w:rPr>
          <w:rFonts w:ascii="Arial" w:hAnsi="Arial" w:cs="Arial"/>
          <w:color w:val="000000" w:themeColor="text1"/>
          <w:sz w:val="22"/>
          <w:szCs w:val="22"/>
        </w:rPr>
        <w:t>, gall ‘</w:t>
      </w:r>
      <w:proofErr w:type="spellStart"/>
      <w:r w:rsidRPr="004D6D57">
        <w:rPr>
          <w:rFonts w:ascii="Arial" w:hAnsi="Arial" w:cs="Arial"/>
          <w:color w:val="000000" w:themeColor="text1"/>
          <w:sz w:val="22"/>
          <w:szCs w:val="22"/>
        </w:rPr>
        <w:t>effaith</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cyfwelydd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effeithio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ddibynadwyedd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atebion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oherwydd</w:t>
      </w:r>
      <w:proofErr w:type="spellEnd"/>
      <w:r w:rsidRPr="004D6D57">
        <w:rPr>
          <w:rFonts w:ascii="Arial" w:hAnsi="Arial" w:cs="Arial"/>
          <w:color w:val="000000" w:themeColor="text1"/>
          <w:sz w:val="22"/>
          <w:szCs w:val="22"/>
        </w:rPr>
        <w:t xml:space="preserve"> gall </w:t>
      </w:r>
      <w:proofErr w:type="spellStart"/>
      <w:r w:rsidRPr="004D6D57">
        <w:rPr>
          <w:rFonts w:ascii="Arial" w:hAnsi="Arial" w:cs="Arial"/>
          <w:color w:val="000000" w:themeColor="text1"/>
          <w:sz w:val="22"/>
          <w:szCs w:val="22"/>
        </w:rPr>
        <w:t>rhagfarn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godi</w:t>
      </w:r>
      <w:proofErr w:type="spellEnd"/>
      <w:r w:rsidRPr="004D6D57">
        <w:rPr>
          <w:rFonts w:ascii="Arial" w:hAnsi="Arial" w:cs="Arial"/>
          <w:color w:val="000000" w:themeColor="text1"/>
          <w:sz w:val="22"/>
          <w:szCs w:val="22"/>
        </w:rPr>
        <w:t xml:space="preserve"> pan </w:t>
      </w:r>
      <w:proofErr w:type="spellStart"/>
      <w:r w:rsidRPr="004D6D57">
        <w:rPr>
          <w:rFonts w:ascii="Arial" w:hAnsi="Arial" w:cs="Arial"/>
          <w:color w:val="000000" w:themeColor="text1"/>
          <w:sz w:val="22"/>
          <w:szCs w:val="22"/>
        </w:rPr>
        <w:t>fydd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cyfranogwyr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cynnig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atebion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dderbyniol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gymdeithasol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hytrach</w:t>
      </w:r>
      <w:proofErr w:type="spellEnd"/>
      <w:r w:rsidRPr="004D6D57">
        <w:rPr>
          <w:rFonts w:ascii="Arial" w:hAnsi="Arial" w:cs="Arial"/>
          <w:color w:val="000000" w:themeColor="text1"/>
          <w:sz w:val="22"/>
          <w:szCs w:val="22"/>
        </w:rPr>
        <w:t xml:space="preserve"> nag </w:t>
      </w:r>
      <w:proofErr w:type="spellStart"/>
      <w:r w:rsidRPr="004D6D57">
        <w:rPr>
          <w:rFonts w:ascii="Arial" w:hAnsi="Arial" w:cs="Arial"/>
          <w:color w:val="000000" w:themeColor="text1"/>
          <w:sz w:val="22"/>
          <w:szCs w:val="22"/>
        </w:rPr>
        <w:t>ymatebion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gonest</w:t>
      </w:r>
      <w:proofErr w:type="spellEnd"/>
      <w:r w:rsidRPr="004D6D57">
        <w:rPr>
          <w:rFonts w:ascii="Arial" w:hAnsi="Arial" w:cs="Arial"/>
          <w:color w:val="000000" w:themeColor="text1"/>
          <w:sz w:val="22"/>
          <w:szCs w:val="22"/>
        </w:rPr>
        <w:t xml:space="preserve"> (Cohen, Manion a Morrison, 2018).</w:t>
      </w:r>
    </w:p>
    <w:p w14:paraId="5CEF2FAE" w14:textId="22E473E8" w:rsidR="004626B0" w:rsidRPr="004D6D57" w:rsidRDefault="004626B0" w:rsidP="004D6D57">
      <w:pPr>
        <w:spacing w:line="360" w:lineRule="auto"/>
        <w:rPr>
          <w:rFonts w:ascii="Arial" w:hAnsi="Arial" w:cs="Arial"/>
          <w:color w:val="000000" w:themeColor="text1"/>
          <w:sz w:val="22"/>
          <w:szCs w:val="22"/>
        </w:rPr>
      </w:pPr>
      <w:r w:rsidRPr="004D6D57">
        <w:rPr>
          <w:rFonts w:ascii="Arial" w:hAnsi="Arial" w:cs="Arial"/>
          <w:color w:val="000000" w:themeColor="text1"/>
          <w:sz w:val="22"/>
          <w:szCs w:val="22"/>
        </w:rPr>
        <w:t xml:space="preserve">Dull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arall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defnyddiwyd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ystod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anghyfranogol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Esbonia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Kawulich</w:t>
      </w:r>
      <w:proofErr w:type="spellEnd"/>
      <w:r w:rsidRPr="004D6D57">
        <w:rPr>
          <w:rFonts w:ascii="Arial" w:hAnsi="Arial" w:cs="Arial"/>
          <w:color w:val="000000" w:themeColor="text1"/>
          <w:sz w:val="22"/>
          <w:szCs w:val="22"/>
        </w:rPr>
        <w:t xml:space="preserve"> (2012) </w:t>
      </w:r>
      <w:proofErr w:type="spellStart"/>
      <w:r w:rsidRPr="004D6D57">
        <w:rPr>
          <w:rFonts w:ascii="Arial" w:hAnsi="Arial" w:cs="Arial"/>
          <w:color w:val="000000" w:themeColor="text1"/>
          <w:sz w:val="22"/>
          <w:szCs w:val="22"/>
        </w:rPr>
        <w:t>mae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anghyfranogol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yw</w:t>
      </w:r>
      <w:proofErr w:type="spellEnd"/>
      <w:r w:rsidRPr="004D6D57">
        <w:rPr>
          <w:rFonts w:ascii="Arial" w:hAnsi="Arial" w:cs="Arial"/>
          <w:color w:val="000000" w:themeColor="text1"/>
          <w:sz w:val="22"/>
          <w:szCs w:val="22"/>
        </w:rPr>
        <w:t xml:space="preserve"> pan </w:t>
      </w:r>
      <w:proofErr w:type="spellStart"/>
      <w:r w:rsidRPr="004D6D57">
        <w:rPr>
          <w:rFonts w:ascii="Arial" w:hAnsi="Arial" w:cs="Arial"/>
          <w:color w:val="000000" w:themeColor="text1"/>
          <w:sz w:val="22"/>
          <w:szCs w:val="22"/>
        </w:rPr>
        <w:t>yw’r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heb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ymgysylltu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â’r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gwrthrychau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neu’r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personau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hastudio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hamgylchedd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Crëwyd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taflen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gweler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atodiad</w:t>
      </w:r>
      <w:proofErr w:type="spellEnd"/>
      <w:r w:rsidRPr="004D6D57">
        <w:rPr>
          <w:rFonts w:ascii="Arial" w:hAnsi="Arial" w:cs="Arial"/>
          <w:color w:val="000000" w:themeColor="text1"/>
          <w:sz w:val="22"/>
          <w:szCs w:val="22"/>
        </w:rPr>
        <w:t xml:space="preserve"> 5)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cynnwys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arsylwadau</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dri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phlentyn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y sector </w:t>
      </w:r>
      <w:proofErr w:type="spellStart"/>
      <w:r w:rsidRPr="004D6D57">
        <w:rPr>
          <w:rFonts w:ascii="Arial" w:hAnsi="Arial" w:cs="Arial"/>
          <w:color w:val="000000" w:themeColor="text1"/>
          <w:sz w:val="22"/>
          <w:szCs w:val="22"/>
        </w:rPr>
        <w:t>uwchradd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Porth (</w:t>
      </w:r>
      <w:proofErr w:type="spellStart"/>
      <w:r w:rsidRPr="004D6D57">
        <w:rPr>
          <w:rFonts w:ascii="Arial" w:hAnsi="Arial" w:cs="Arial"/>
          <w:color w:val="000000" w:themeColor="text1"/>
          <w:sz w:val="22"/>
          <w:szCs w:val="22"/>
        </w:rPr>
        <w:t>uned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anghenion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dysgu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ychwanegol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Penderfynwyd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arsylwi</w:t>
      </w:r>
      <w:proofErr w:type="spellEnd"/>
      <w:r w:rsidRPr="004D6D57">
        <w:rPr>
          <w:rFonts w:ascii="Arial" w:hAnsi="Arial" w:cs="Arial"/>
          <w:color w:val="000000" w:themeColor="text1"/>
          <w:sz w:val="22"/>
          <w:szCs w:val="22"/>
        </w:rPr>
        <w:t xml:space="preserve"> tri </w:t>
      </w:r>
      <w:proofErr w:type="spellStart"/>
      <w:r w:rsidRPr="004D6D57">
        <w:rPr>
          <w:rFonts w:ascii="Arial" w:hAnsi="Arial" w:cs="Arial"/>
          <w:color w:val="000000" w:themeColor="text1"/>
          <w:sz w:val="22"/>
          <w:szCs w:val="22"/>
        </w:rPr>
        <w:t>phlentyn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gwahanol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gwersi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gwahanol</w:t>
      </w:r>
      <w:proofErr w:type="spellEnd"/>
      <w:r w:rsidRPr="004D6D57">
        <w:rPr>
          <w:rFonts w:ascii="Arial" w:hAnsi="Arial" w:cs="Arial"/>
          <w:color w:val="000000" w:themeColor="text1"/>
          <w:sz w:val="22"/>
          <w:szCs w:val="22"/>
        </w:rPr>
        <w:t xml:space="preserve"> er </w:t>
      </w:r>
      <w:proofErr w:type="spellStart"/>
      <w:r w:rsidRPr="004D6D57">
        <w:rPr>
          <w:rFonts w:ascii="Arial" w:hAnsi="Arial" w:cs="Arial"/>
          <w:color w:val="000000" w:themeColor="text1"/>
          <w:sz w:val="22"/>
          <w:szCs w:val="22"/>
        </w:rPr>
        <w:t>mwyn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gwahanol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strategaethau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athrawon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defnyddio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gefnogi</w:t>
      </w:r>
      <w:proofErr w:type="spellEnd"/>
      <w:r w:rsidRPr="004D6D57">
        <w:rPr>
          <w:rFonts w:ascii="Arial" w:hAnsi="Arial" w:cs="Arial"/>
          <w:color w:val="000000" w:themeColor="text1"/>
          <w:sz w:val="22"/>
          <w:szCs w:val="22"/>
        </w:rPr>
        <w:t xml:space="preserve"> plant ag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arsylwi</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gweithgareddau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arferol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hamgylchiadau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naturiol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heb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ymyrryd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â'u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hymddygiad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arferol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Bohart</w:t>
      </w:r>
      <w:proofErr w:type="spellEnd"/>
      <w:r w:rsidRPr="004D6D57">
        <w:rPr>
          <w:rFonts w:ascii="Arial" w:hAnsi="Arial" w:cs="Arial"/>
          <w:color w:val="000000" w:themeColor="text1"/>
          <w:sz w:val="22"/>
          <w:szCs w:val="22"/>
        </w:rPr>
        <w:t xml:space="preserve"> a Procopio, 2018). </w:t>
      </w:r>
      <w:proofErr w:type="spellStart"/>
      <w:r w:rsidRPr="004D6D57">
        <w:rPr>
          <w:rFonts w:ascii="Arial" w:hAnsi="Arial" w:cs="Arial"/>
          <w:color w:val="000000" w:themeColor="text1"/>
          <w:sz w:val="22"/>
          <w:szCs w:val="22"/>
        </w:rPr>
        <w:t>Disgrifia</w:t>
      </w:r>
      <w:proofErr w:type="spellEnd"/>
      <w:r w:rsidRPr="004D6D57">
        <w:rPr>
          <w:rFonts w:ascii="Arial" w:hAnsi="Arial" w:cs="Arial"/>
          <w:color w:val="000000" w:themeColor="text1"/>
          <w:sz w:val="22"/>
          <w:szCs w:val="22"/>
        </w:rPr>
        <w:t xml:space="preserve"> Forman a Hall (2005) bod </w:t>
      </w:r>
      <w:proofErr w:type="spellStart"/>
      <w:r w:rsidRPr="004D6D57">
        <w:rPr>
          <w:rFonts w:ascii="Arial" w:hAnsi="Arial" w:cs="Arial"/>
          <w:color w:val="000000" w:themeColor="text1"/>
          <w:sz w:val="22"/>
          <w:szCs w:val="22"/>
        </w:rPr>
        <w:t>arsylwadau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galluogi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ddeall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cyd-destun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ymddygiadau</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egluro'r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cysylltiad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rhwng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hamgylchedd</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dysgu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effeithiol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wahanol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strategaethau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defnyddio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gefnogi</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w:t>
      </w:r>
    </w:p>
    <w:p w14:paraId="2B73248A" w14:textId="44080831" w:rsidR="00D041C8" w:rsidRPr="004D6D57" w:rsidRDefault="00D041C8" w:rsidP="004D6D57">
      <w:pPr>
        <w:spacing w:line="360" w:lineRule="auto"/>
        <w:rPr>
          <w:rFonts w:ascii="Arial" w:hAnsi="Arial" w:cs="Arial"/>
          <w:color w:val="000000" w:themeColor="text1"/>
          <w:sz w:val="22"/>
          <w:szCs w:val="22"/>
        </w:rPr>
      </w:pPr>
      <w:proofErr w:type="spellStart"/>
      <w:r w:rsidRPr="004D6D57">
        <w:rPr>
          <w:rFonts w:ascii="Arial" w:hAnsi="Arial" w:cs="Arial"/>
          <w:color w:val="000000" w:themeColor="text1"/>
          <w:sz w:val="22"/>
          <w:szCs w:val="22"/>
        </w:rPr>
        <w:t>Mae’r</w:t>
      </w:r>
      <w:proofErr w:type="spellEnd"/>
      <w:r w:rsidRPr="004D6D57">
        <w:rPr>
          <w:rFonts w:ascii="Arial" w:hAnsi="Arial" w:cs="Arial"/>
          <w:color w:val="000000" w:themeColor="text1"/>
          <w:sz w:val="22"/>
          <w:szCs w:val="22"/>
        </w:rPr>
        <w:t xml:space="preserve"> dull </w:t>
      </w:r>
      <w:proofErr w:type="spellStart"/>
      <w:r w:rsidRPr="004D6D57">
        <w:rPr>
          <w:rFonts w:ascii="Arial" w:hAnsi="Arial" w:cs="Arial"/>
          <w:color w:val="000000" w:themeColor="text1"/>
          <w:sz w:val="22"/>
          <w:szCs w:val="22"/>
        </w:rPr>
        <w:t>hwn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arbennig</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ddefnyddiol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astudio’r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cwestiwn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oherwydd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arsylwad</w:t>
      </w:r>
      <w:proofErr w:type="spellEnd"/>
      <w:r w:rsidRPr="004D6D57">
        <w:rPr>
          <w:rFonts w:ascii="Arial" w:hAnsi="Arial" w:cs="Arial"/>
          <w:color w:val="000000" w:themeColor="text1"/>
          <w:sz w:val="22"/>
          <w:szCs w:val="22"/>
        </w:rPr>
        <w:t xml:space="preserve">, gall </w:t>
      </w:r>
      <w:proofErr w:type="spellStart"/>
      <w:r w:rsidRPr="004D6D57">
        <w:rPr>
          <w:rFonts w:ascii="Arial" w:hAnsi="Arial" w:cs="Arial"/>
          <w:color w:val="000000" w:themeColor="text1"/>
          <w:sz w:val="22"/>
          <w:szCs w:val="22"/>
        </w:rPr>
        <w:t>ymchwilwyr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newid</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ffocws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y foment,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galluogi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ymddygiadau</w:t>
      </w:r>
      <w:proofErr w:type="spellEnd"/>
      <w:r w:rsidRPr="004D6D57">
        <w:rPr>
          <w:rFonts w:ascii="Arial" w:hAnsi="Arial" w:cs="Arial"/>
          <w:color w:val="000000" w:themeColor="text1"/>
          <w:sz w:val="22"/>
          <w:szCs w:val="22"/>
        </w:rPr>
        <w:t xml:space="preserve"> neu </w:t>
      </w:r>
      <w:proofErr w:type="spellStart"/>
      <w:r w:rsidRPr="004D6D57">
        <w:rPr>
          <w:rFonts w:ascii="Arial" w:hAnsi="Arial" w:cs="Arial"/>
          <w:color w:val="000000" w:themeColor="text1"/>
          <w:sz w:val="22"/>
          <w:szCs w:val="22"/>
        </w:rPr>
        <w:t>ffenomenau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deillio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astudiaeth</w:t>
      </w:r>
      <w:proofErr w:type="spellEnd"/>
      <w:r w:rsidRPr="004D6D57">
        <w:rPr>
          <w:rFonts w:ascii="Arial" w:hAnsi="Arial" w:cs="Arial"/>
          <w:color w:val="000000" w:themeColor="text1"/>
          <w:sz w:val="22"/>
          <w:szCs w:val="22"/>
        </w:rPr>
        <w:t xml:space="preserve"> (O’Leary, 2021). </w:t>
      </w:r>
      <w:proofErr w:type="spellStart"/>
      <w:r w:rsidRPr="004D6D57">
        <w:rPr>
          <w:rFonts w:ascii="Arial" w:hAnsi="Arial" w:cs="Arial"/>
          <w:color w:val="000000" w:themeColor="text1"/>
          <w:sz w:val="22"/>
          <w:szCs w:val="22"/>
        </w:rPr>
        <w:t>Cytuna</w:t>
      </w:r>
      <w:proofErr w:type="spellEnd"/>
      <w:r w:rsidRPr="004D6D57">
        <w:rPr>
          <w:rFonts w:ascii="Arial" w:hAnsi="Arial" w:cs="Arial"/>
          <w:color w:val="000000" w:themeColor="text1"/>
          <w:sz w:val="22"/>
          <w:szCs w:val="22"/>
        </w:rPr>
        <w:t xml:space="preserve"> Denscombe (2014)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ychwanegu</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arsylwi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caniatáu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gasglu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llawer</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ddata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cyfnod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byr</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amser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Cyfyngiad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i’r</w:t>
      </w:r>
      <w:proofErr w:type="spellEnd"/>
      <w:r w:rsidRPr="004D6D57">
        <w:rPr>
          <w:rFonts w:ascii="Arial" w:hAnsi="Arial" w:cs="Arial"/>
          <w:color w:val="000000" w:themeColor="text1"/>
          <w:sz w:val="22"/>
          <w:szCs w:val="22"/>
        </w:rPr>
        <w:t xml:space="preserve"> dull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arsylwi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effaith</w:t>
      </w:r>
      <w:proofErr w:type="spellEnd"/>
      <w:r w:rsidRPr="004D6D57">
        <w:rPr>
          <w:rFonts w:ascii="Arial" w:hAnsi="Arial" w:cs="Arial"/>
          <w:color w:val="000000" w:themeColor="text1"/>
          <w:sz w:val="22"/>
          <w:szCs w:val="22"/>
        </w:rPr>
        <w:t xml:space="preserve"> Hawthorne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cyfeirio</w:t>
      </w:r>
      <w:proofErr w:type="spellEnd"/>
      <w:r w:rsidRPr="004D6D57">
        <w:rPr>
          <w:rFonts w:ascii="Arial" w:hAnsi="Arial" w:cs="Arial"/>
          <w:color w:val="000000" w:themeColor="text1"/>
          <w:sz w:val="22"/>
          <w:szCs w:val="22"/>
        </w:rPr>
        <w:t xml:space="preserve"> at y </w:t>
      </w:r>
      <w:proofErr w:type="spellStart"/>
      <w:r w:rsidRPr="004D6D57">
        <w:rPr>
          <w:rFonts w:ascii="Arial" w:hAnsi="Arial" w:cs="Arial"/>
          <w:color w:val="000000" w:themeColor="text1"/>
          <w:sz w:val="22"/>
          <w:szCs w:val="22"/>
        </w:rPr>
        <w:t>ffenomen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weithred</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arsylwi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dylanwadu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weithredoedd</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rheiny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harsylwi</w:t>
      </w:r>
      <w:proofErr w:type="spellEnd"/>
      <w:r w:rsidRPr="004D6D57">
        <w:rPr>
          <w:rFonts w:ascii="Arial" w:hAnsi="Arial" w:cs="Arial"/>
          <w:color w:val="000000" w:themeColor="text1"/>
          <w:sz w:val="22"/>
          <w:szCs w:val="22"/>
        </w:rPr>
        <w:t xml:space="preserve"> (Denscombe, 2014). Yn </w:t>
      </w:r>
      <w:proofErr w:type="spellStart"/>
      <w:r w:rsidRPr="004D6D57">
        <w:rPr>
          <w:rFonts w:ascii="Arial" w:hAnsi="Arial" w:cs="Arial"/>
          <w:color w:val="000000" w:themeColor="text1"/>
          <w:sz w:val="22"/>
          <w:szCs w:val="22"/>
        </w:rPr>
        <w:t>gysylltiedig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â’r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effaith</w:t>
      </w:r>
      <w:proofErr w:type="spellEnd"/>
      <w:r w:rsidRPr="004D6D57">
        <w:rPr>
          <w:rFonts w:ascii="Arial" w:hAnsi="Arial" w:cs="Arial"/>
          <w:color w:val="000000" w:themeColor="text1"/>
          <w:sz w:val="22"/>
          <w:szCs w:val="22"/>
        </w:rPr>
        <w:t xml:space="preserve"> Hawthorne </w:t>
      </w:r>
      <w:proofErr w:type="spellStart"/>
      <w:r w:rsidRPr="004D6D57">
        <w:rPr>
          <w:rFonts w:ascii="Arial" w:hAnsi="Arial" w:cs="Arial"/>
          <w:color w:val="000000" w:themeColor="text1"/>
          <w:sz w:val="22"/>
          <w:szCs w:val="22"/>
        </w:rPr>
        <w:t>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safleoldeb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ymchwilydd</w:t>
      </w:r>
      <w:proofErr w:type="spellEnd"/>
      <w:r w:rsidR="00C1476F" w:rsidRPr="004D6D57">
        <w:rPr>
          <w:rFonts w:ascii="Arial" w:hAnsi="Arial" w:cs="Arial"/>
          <w:color w:val="000000" w:themeColor="text1"/>
          <w:sz w:val="22"/>
          <w:szCs w:val="22"/>
        </w:rPr>
        <w:t>,</w:t>
      </w:r>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sef</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persbectif</w:t>
      </w:r>
      <w:proofErr w:type="spellEnd"/>
      <w:r w:rsidRPr="004D6D57">
        <w:rPr>
          <w:rFonts w:ascii="Arial" w:hAnsi="Arial" w:cs="Arial"/>
          <w:color w:val="000000" w:themeColor="text1"/>
          <w:sz w:val="22"/>
          <w:szCs w:val="22"/>
        </w:rPr>
        <w:t xml:space="preserve"> person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byd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farn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brosiect</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chefndir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diwylliannol</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gwleidyddol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astudiaeth</w:t>
      </w:r>
      <w:proofErr w:type="spellEnd"/>
      <w:r w:rsidRPr="004D6D57">
        <w:rPr>
          <w:rFonts w:ascii="Arial" w:hAnsi="Arial" w:cs="Arial"/>
          <w:color w:val="000000" w:themeColor="text1"/>
          <w:sz w:val="22"/>
          <w:szCs w:val="22"/>
        </w:rPr>
        <w:t xml:space="preserve"> (Holmes, 2020),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hanfodol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gasglu</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dadansoddi</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Bukamal</w:t>
      </w:r>
      <w:proofErr w:type="spellEnd"/>
      <w:r w:rsidRPr="004D6D57">
        <w:rPr>
          <w:rFonts w:ascii="Arial" w:hAnsi="Arial" w:cs="Arial"/>
          <w:color w:val="000000" w:themeColor="text1"/>
          <w:sz w:val="22"/>
          <w:szCs w:val="22"/>
        </w:rPr>
        <w:t xml:space="preserve">, 2022). </w:t>
      </w:r>
      <w:proofErr w:type="spellStart"/>
      <w:r w:rsidRPr="004D6D57">
        <w:rPr>
          <w:rFonts w:ascii="Arial" w:hAnsi="Arial" w:cs="Arial"/>
          <w:color w:val="000000" w:themeColor="text1"/>
          <w:sz w:val="22"/>
          <w:szCs w:val="22"/>
        </w:rPr>
        <w:t>Sicrhawyd</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fy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safleoldeb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ddiduedd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ddefnyddio'r</w:t>
      </w:r>
      <w:proofErr w:type="spellEnd"/>
      <w:r w:rsidRPr="004D6D57">
        <w:rPr>
          <w:rFonts w:ascii="Arial" w:hAnsi="Arial" w:cs="Arial"/>
          <w:color w:val="000000" w:themeColor="text1"/>
          <w:sz w:val="22"/>
          <w:szCs w:val="22"/>
        </w:rPr>
        <w:t xml:space="preserve"> un </w:t>
      </w:r>
      <w:proofErr w:type="spellStart"/>
      <w:r w:rsidRPr="004D6D57">
        <w:rPr>
          <w:rFonts w:ascii="Arial" w:hAnsi="Arial" w:cs="Arial"/>
          <w:color w:val="000000" w:themeColor="text1"/>
          <w:sz w:val="22"/>
          <w:szCs w:val="22"/>
        </w:rPr>
        <w:t>daflen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arsylwi</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ddilyn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canllawiau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moesegol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gofnodi</w:t>
      </w:r>
      <w:proofErr w:type="spellEnd"/>
      <w:r w:rsidRPr="004D6D57">
        <w:rPr>
          <w:rFonts w:ascii="Arial" w:hAnsi="Arial" w:cs="Arial"/>
          <w:color w:val="000000" w:themeColor="text1"/>
          <w:sz w:val="22"/>
          <w:szCs w:val="22"/>
        </w:rPr>
        <w:t xml:space="preserve"> data.</w:t>
      </w:r>
    </w:p>
    <w:p w14:paraId="2DEB0DCB" w14:textId="2D7CDDC5" w:rsidR="004D6D57" w:rsidRDefault="00886933" w:rsidP="004D6D57">
      <w:pPr>
        <w:spacing w:line="360" w:lineRule="auto"/>
        <w:rPr>
          <w:rFonts w:ascii="Arial" w:hAnsi="Arial" w:cs="Arial"/>
          <w:color w:val="000000" w:themeColor="text1"/>
          <w:sz w:val="22"/>
          <w:szCs w:val="22"/>
        </w:rPr>
      </w:pPr>
      <w:r w:rsidRPr="004D6D57">
        <w:rPr>
          <w:rFonts w:ascii="Arial" w:hAnsi="Arial" w:cs="Arial"/>
          <w:color w:val="000000" w:themeColor="text1"/>
          <w:sz w:val="22"/>
          <w:szCs w:val="22"/>
        </w:rPr>
        <w:t xml:space="preserve">Sonia Hancock, </w:t>
      </w:r>
      <w:proofErr w:type="spellStart"/>
      <w:r w:rsidRPr="004D6D57">
        <w:rPr>
          <w:rFonts w:ascii="Arial" w:hAnsi="Arial" w:cs="Arial"/>
          <w:color w:val="000000" w:themeColor="text1"/>
          <w:sz w:val="22"/>
          <w:szCs w:val="22"/>
        </w:rPr>
        <w:t>Algozzine</w:t>
      </w:r>
      <w:proofErr w:type="spellEnd"/>
      <w:r w:rsidRPr="004D6D57">
        <w:rPr>
          <w:rFonts w:ascii="Arial" w:hAnsi="Arial" w:cs="Arial"/>
          <w:color w:val="000000" w:themeColor="text1"/>
          <w:sz w:val="22"/>
          <w:szCs w:val="22"/>
        </w:rPr>
        <w:t xml:space="preserve"> a Lim (2021)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driongli'r</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casglwyd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r w:rsidR="009D4C44" w:rsidRPr="004D6D57">
        <w:rPr>
          <w:rFonts w:ascii="Arial" w:hAnsi="Arial" w:cs="Arial"/>
          <w:color w:val="000000" w:themeColor="text1"/>
          <w:sz w:val="22"/>
          <w:szCs w:val="22"/>
        </w:rPr>
        <w:t>’r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gyfweliad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arsylwadau</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holiadur</w:t>
      </w:r>
      <w:proofErr w:type="spellEnd"/>
      <w:r w:rsidRPr="004D6D57">
        <w:rPr>
          <w:rFonts w:ascii="Arial" w:hAnsi="Arial" w:cs="Arial"/>
          <w:color w:val="000000" w:themeColor="text1"/>
          <w:sz w:val="22"/>
          <w:szCs w:val="22"/>
        </w:rPr>
        <w:t xml:space="preserve">, gall </w:t>
      </w:r>
      <w:proofErr w:type="spellStart"/>
      <w:r w:rsidRPr="004D6D57">
        <w:rPr>
          <w:rFonts w:ascii="Arial" w:hAnsi="Arial" w:cs="Arial"/>
          <w:color w:val="000000" w:themeColor="text1"/>
          <w:sz w:val="22"/>
          <w:szCs w:val="22"/>
        </w:rPr>
        <w:t>ymchwilwyr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greu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astudiaeth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achos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dibynadwy</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chredadwy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Cytuna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Karunarathna</w:t>
      </w:r>
      <w:proofErr w:type="spellEnd"/>
      <w:r w:rsidRPr="004D6D57">
        <w:rPr>
          <w:rFonts w:ascii="Arial" w:hAnsi="Arial" w:cs="Arial"/>
          <w:color w:val="000000" w:themeColor="text1"/>
          <w:sz w:val="22"/>
          <w:szCs w:val="22"/>
        </w:rPr>
        <w:t xml:space="preserve"> et al. (2024)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ehangu</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cyfuno'r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fethodoleg</w:t>
      </w:r>
      <w:proofErr w:type="spellEnd"/>
      <w:r w:rsidRPr="004D6D57">
        <w:rPr>
          <w:rFonts w:ascii="Arial" w:hAnsi="Arial" w:cs="Arial"/>
          <w:color w:val="000000" w:themeColor="text1"/>
          <w:sz w:val="22"/>
          <w:szCs w:val="22"/>
        </w:rPr>
        <w:t xml:space="preserve"> hon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galluogi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addasu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wahanol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amgylchiadau</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gofynion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cyfranogwyr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arwain</w:t>
      </w:r>
      <w:proofErr w:type="spellEnd"/>
      <w:r w:rsidRPr="004D6D57">
        <w:rPr>
          <w:rFonts w:ascii="Arial" w:hAnsi="Arial" w:cs="Arial"/>
          <w:color w:val="000000" w:themeColor="text1"/>
          <w:sz w:val="22"/>
          <w:szCs w:val="22"/>
        </w:rPr>
        <w:t xml:space="preserve"> at </w:t>
      </w:r>
      <w:proofErr w:type="spellStart"/>
      <w:r w:rsidRPr="004D6D57">
        <w:rPr>
          <w:rFonts w:ascii="Arial" w:hAnsi="Arial" w:cs="Arial"/>
          <w:color w:val="000000" w:themeColor="text1"/>
          <w:sz w:val="22"/>
          <w:szCs w:val="22"/>
        </w:rPr>
        <w:t>ymchwiliad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cynhwysfawr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manylach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pwnc</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w:t>
      </w:r>
    </w:p>
    <w:p w14:paraId="624F013D" w14:textId="77777777" w:rsidR="004D6D57" w:rsidRDefault="004D6D57" w:rsidP="004D6D57">
      <w:pPr>
        <w:pStyle w:val="Subtitle"/>
        <w:spacing w:line="360" w:lineRule="auto"/>
        <w:rPr>
          <w:rFonts w:ascii="Arial" w:hAnsi="Arial" w:cs="Arial"/>
          <w:color w:val="000000" w:themeColor="text1"/>
          <w:sz w:val="22"/>
          <w:szCs w:val="22"/>
        </w:rPr>
      </w:pPr>
    </w:p>
    <w:p w14:paraId="7DAA454F" w14:textId="77777777" w:rsidR="004D6D57" w:rsidRDefault="004D6D57" w:rsidP="004D6D57">
      <w:pPr>
        <w:pStyle w:val="Subtitle"/>
        <w:spacing w:line="360" w:lineRule="auto"/>
        <w:rPr>
          <w:rFonts w:ascii="Arial" w:hAnsi="Arial" w:cs="Arial"/>
          <w:color w:val="000000" w:themeColor="text1"/>
          <w:sz w:val="22"/>
          <w:szCs w:val="22"/>
        </w:rPr>
      </w:pPr>
    </w:p>
    <w:p w14:paraId="43504E28" w14:textId="0BEF7D65" w:rsidR="00DB48C4" w:rsidRPr="004D6D57" w:rsidRDefault="00DB48C4" w:rsidP="004D6D57">
      <w:pPr>
        <w:pStyle w:val="Subtitle"/>
        <w:spacing w:line="360" w:lineRule="auto"/>
        <w:rPr>
          <w:rFonts w:ascii="Arial" w:hAnsi="Arial" w:cs="Arial"/>
          <w:color w:val="808080" w:themeColor="background1" w:themeShade="80"/>
          <w:sz w:val="22"/>
          <w:szCs w:val="22"/>
        </w:rPr>
      </w:pPr>
      <w:r w:rsidRPr="004D6D57">
        <w:rPr>
          <w:rFonts w:ascii="Arial" w:hAnsi="Arial" w:cs="Arial"/>
          <w:color w:val="808080" w:themeColor="background1" w:themeShade="80"/>
          <w:sz w:val="22"/>
          <w:szCs w:val="22"/>
        </w:rPr>
        <w:lastRenderedPageBreak/>
        <w:t>Dull(</w:t>
      </w:r>
      <w:proofErr w:type="spellStart"/>
      <w:r w:rsidRPr="004D6D57">
        <w:rPr>
          <w:rFonts w:ascii="Arial" w:hAnsi="Arial" w:cs="Arial"/>
          <w:color w:val="808080" w:themeColor="background1" w:themeShade="80"/>
          <w:sz w:val="22"/>
          <w:szCs w:val="22"/>
        </w:rPr>
        <w:t>iau</w:t>
      </w:r>
      <w:proofErr w:type="spellEnd"/>
      <w:r w:rsidRPr="004D6D57">
        <w:rPr>
          <w:rFonts w:ascii="Arial" w:hAnsi="Arial" w:cs="Arial"/>
          <w:color w:val="808080" w:themeColor="background1" w:themeShade="80"/>
          <w:sz w:val="22"/>
          <w:szCs w:val="22"/>
        </w:rPr>
        <w:t xml:space="preserve">) </w:t>
      </w:r>
      <w:proofErr w:type="spellStart"/>
      <w:r w:rsidRPr="004D6D57">
        <w:rPr>
          <w:rFonts w:ascii="Arial" w:hAnsi="Arial" w:cs="Arial"/>
          <w:color w:val="808080" w:themeColor="background1" w:themeShade="80"/>
          <w:sz w:val="22"/>
          <w:szCs w:val="22"/>
        </w:rPr>
        <w:t>Cyflwyno</w:t>
      </w:r>
      <w:proofErr w:type="spellEnd"/>
      <w:r w:rsidRPr="004D6D57">
        <w:rPr>
          <w:rFonts w:ascii="Arial" w:hAnsi="Arial" w:cs="Arial"/>
          <w:color w:val="808080" w:themeColor="background1" w:themeShade="80"/>
          <w:sz w:val="22"/>
          <w:szCs w:val="22"/>
        </w:rPr>
        <w:t xml:space="preserve"> a </w:t>
      </w:r>
      <w:proofErr w:type="spellStart"/>
      <w:r w:rsidRPr="004D6D57">
        <w:rPr>
          <w:rFonts w:ascii="Arial" w:hAnsi="Arial" w:cs="Arial"/>
          <w:color w:val="808080" w:themeColor="background1" w:themeShade="80"/>
          <w:sz w:val="22"/>
          <w:szCs w:val="22"/>
        </w:rPr>
        <w:t>Dadansoddi</w:t>
      </w:r>
      <w:proofErr w:type="spellEnd"/>
      <w:r w:rsidRPr="004D6D57">
        <w:rPr>
          <w:rFonts w:ascii="Arial" w:hAnsi="Arial" w:cs="Arial"/>
          <w:color w:val="808080" w:themeColor="background1" w:themeShade="80"/>
          <w:sz w:val="22"/>
          <w:szCs w:val="22"/>
        </w:rPr>
        <w:t xml:space="preserve"> Data</w:t>
      </w:r>
    </w:p>
    <w:p w14:paraId="54E3C214" w14:textId="29014210" w:rsidR="005C003F" w:rsidRPr="004D6D57" w:rsidRDefault="00886933" w:rsidP="004D6D57">
      <w:pPr>
        <w:spacing w:line="360" w:lineRule="auto"/>
        <w:rPr>
          <w:rFonts w:ascii="Arial" w:hAnsi="Arial" w:cs="Arial"/>
          <w:color w:val="000000" w:themeColor="text1"/>
          <w:sz w:val="22"/>
          <w:szCs w:val="22"/>
        </w:rPr>
      </w:pPr>
      <w:r w:rsidRPr="004D6D57">
        <w:rPr>
          <w:rFonts w:ascii="Arial" w:hAnsi="Arial" w:cs="Arial"/>
          <w:color w:val="000000" w:themeColor="text1"/>
          <w:sz w:val="22"/>
          <w:szCs w:val="22"/>
        </w:rPr>
        <w:t xml:space="preserve">Er </w:t>
      </w:r>
      <w:proofErr w:type="spellStart"/>
      <w:r w:rsidRPr="004D6D57">
        <w:rPr>
          <w:rFonts w:ascii="Arial" w:hAnsi="Arial" w:cs="Arial"/>
          <w:color w:val="000000" w:themeColor="text1"/>
          <w:sz w:val="22"/>
          <w:szCs w:val="22"/>
        </w:rPr>
        <w:t>mwyn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cyflwyno</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dadansoddi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dilynwyd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canllawiau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moesegol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sicrhau</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data’r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cyfranogwyr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trin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briodol</w:t>
      </w:r>
      <w:proofErr w:type="spellEnd"/>
      <w:r w:rsidRPr="004D6D57">
        <w:rPr>
          <w:rFonts w:ascii="Arial" w:hAnsi="Arial" w:cs="Arial"/>
          <w:color w:val="000000" w:themeColor="text1"/>
          <w:sz w:val="22"/>
          <w:szCs w:val="22"/>
        </w:rPr>
        <w:t xml:space="preserve"> (BERA, 2024). Er </w:t>
      </w:r>
      <w:proofErr w:type="spellStart"/>
      <w:r w:rsidRPr="004D6D57">
        <w:rPr>
          <w:rFonts w:ascii="Arial" w:hAnsi="Arial" w:cs="Arial"/>
          <w:color w:val="000000" w:themeColor="text1"/>
          <w:sz w:val="22"/>
          <w:szCs w:val="22"/>
        </w:rPr>
        <w:t>mwyn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cyflwyno</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dadansoddi’r</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casglwyd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cyfweliad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cyfeiriwyd</w:t>
      </w:r>
      <w:proofErr w:type="spellEnd"/>
      <w:r w:rsidRPr="004D6D57">
        <w:rPr>
          <w:rFonts w:ascii="Arial" w:hAnsi="Arial" w:cs="Arial"/>
          <w:color w:val="000000" w:themeColor="text1"/>
          <w:sz w:val="22"/>
          <w:szCs w:val="22"/>
        </w:rPr>
        <w:t xml:space="preserve"> at </w:t>
      </w:r>
      <w:proofErr w:type="spellStart"/>
      <w:r w:rsidRPr="004D6D57">
        <w:rPr>
          <w:rFonts w:ascii="Arial" w:hAnsi="Arial" w:cs="Arial"/>
          <w:color w:val="000000" w:themeColor="text1"/>
          <w:sz w:val="22"/>
          <w:szCs w:val="22"/>
        </w:rPr>
        <w:t>ddull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dadansoddi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thematig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sef</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gweithdrefn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canfod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dadansoddi</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chyflwyno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patrymau</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themâu</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fewn</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gynnig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esboniad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cynhwysfawr</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manwl</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ddata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cymhleth</w:t>
      </w:r>
      <w:proofErr w:type="spellEnd"/>
      <w:r w:rsidRPr="004D6D57">
        <w:rPr>
          <w:rFonts w:ascii="Arial" w:hAnsi="Arial" w:cs="Arial"/>
          <w:color w:val="000000" w:themeColor="text1"/>
          <w:sz w:val="22"/>
          <w:szCs w:val="22"/>
        </w:rPr>
        <w:t xml:space="preserve"> (Maguire a Delahunt, 2017). </w:t>
      </w:r>
      <w:proofErr w:type="spellStart"/>
      <w:r w:rsidRPr="004D6D57">
        <w:rPr>
          <w:rFonts w:ascii="Arial" w:hAnsi="Arial" w:cs="Arial"/>
          <w:color w:val="000000" w:themeColor="text1"/>
          <w:sz w:val="22"/>
          <w:szCs w:val="22"/>
        </w:rPr>
        <w:t>Cyfeiriwyd</w:t>
      </w:r>
      <w:proofErr w:type="spellEnd"/>
      <w:r w:rsidRPr="004D6D57">
        <w:rPr>
          <w:rFonts w:ascii="Arial" w:hAnsi="Arial" w:cs="Arial"/>
          <w:color w:val="000000" w:themeColor="text1"/>
          <w:sz w:val="22"/>
          <w:szCs w:val="22"/>
        </w:rPr>
        <w:t xml:space="preserve"> at </w:t>
      </w:r>
      <w:proofErr w:type="spellStart"/>
      <w:r w:rsidRPr="004D6D57">
        <w:rPr>
          <w:rFonts w:ascii="Arial" w:hAnsi="Arial" w:cs="Arial"/>
          <w:color w:val="000000" w:themeColor="text1"/>
          <w:sz w:val="22"/>
          <w:szCs w:val="22"/>
        </w:rPr>
        <w:t>fframwaith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chwe</w:t>
      </w:r>
      <w:proofErr w:type="spellEnd"/>
      <w:r w:rsidRPr="004D6D57">
        <w:rPr>
          <w:rFonts w:ascii="Arial" w:hAnsi="Arial" w:cs="Arial"/>
          <w:color w:val="000000" w:themeColor="text1"/>
          <w:sz w:val="22"/>
          <w:szCs w:val="22"/>
        </w:rPr>
        <w:t xml:space="preserve"> cham Braun a Clarke (2006) </w:t>
      </w:r>
      <w:proofErr w:type="spellStart"/>
      <w:r w:rsidRPr="004D6D57">
        <w:rPr>
          <w:rFonts w:ascii="Arial" w:hAnsi="Arial" w:cs="Arial"/>
          <w:color w:val="000000" w:themeColor="text1"/>
          <w:sz w:val="22"/>
          <w:szCs w:val="22"/>
        </w:rPr>
        <w:t>sef</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addysgu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cynnwys</w:t>
      </w:r>
      <w:proofErr w:type="spellEnd"/>
      <w:r w:rsidRPr="004D6D57">
        <w:rPr>
          <w:rFonts w:ascii="Arial" w:hAnsi="Arial" w:cs="Arial"/>
          <w:color w:val="000000" w:themeColor="text1"/>
          <w:sz w:val="22"/>
          <w:szCs w:val="22"/>
        </w:rPr>
        <w:t xml:space="preserve"> y data, </w:t>
      </w:r>
      <w:proofErr w:type="spellStart"/>
      <w:r w:rsidRPr="004D6D57">
        <w:rPr>
          <w:rFonts w:ascii="Arial" w:hAnsi="Arial" w:cs="Arial"/>
          <w:color w:val="000000" w:themeColor="text1"/>
          <w:sz w:val="22"/>
          <w:szCs w:val="22"/>
        </w:rPr>
        <w:t>creu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codau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rhagarweiniol</w:t>
      </w:r>
      <w:proofErr w:type="spellEnd"/>
      <w:r w:rsidRPr="004D6D57">
        <w:rPr>
          <w:rFonts w:ascii="Arial" w:hAnsi="Arial" w:cs="Arial"/>
          <w:color w:val="000000" w:themeColor="text1"/>
          <w:sz w:val="22"/>
          <w:szCs w:val="22"/>
        </w:rPr>
        <w:t xml:space="preserve">, nodi </w:t>
      </w:r>
      <w:proofErr w:type="spellStart"/>
      <w:r w:rsidRPr="004D6D57">
        <w:rPr>
          <w:rFonts w:ascii="Arial" w:hAnsi="Arial" w:cs="Arial"/>
          <w:color w:val="000000" w:themeColor="text1"/>
          <w:sz w:val="22"/>
          <w:szCs w:val="22"/>
        </w:rPr>
        <w:t>themâu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gwerthuso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themâu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diffinio</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labelu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themâu</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llunio’r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canfyddiadau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ddadansoddi</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chyflwyno’r</w:t>
      </w:r>
      <w:proofErr w:type="spellEnd"/>
      <w:r w:rsidRPr="004D6D57">
        <w:rPr>
          <w:rFonts w:ascii="Arial" w:hAnsi="Arial" w:cs="Arial"/>
          <w:color w:val="000000" w:themeColor="text1"/>
          <w:sz w:val="22"/>
          <w:szCs w:val="22"/>
        </w:rPr>
        <w:t xml:space="preserve"> data a </w:t>
      </w:r>
      <w:proofErr w:type="spellStart"/>
      <w:r w:rsidRPr="004D6D57">
        <w:rPr>
          <w:rFonts w:ascii="Arial" w:hAnsi="Arial" w:cs="Arial"/>
          <w:color w:val="000000" w:themeColor="text1"/>
          <w:sz w:val="22"/>
          <w:szCs w:val="22"/>
        </w:rPr>
        <w:t>gasglwyd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Defnyddiwyd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un </w:t>
      </w:r>
      <w:proofErr w:type="spellStart"/>
      <w:r w:rsidRPr="004D6D57">
        <w:rPr>
          <w:rFonts w:ascii="Arial" w:hAnsi="Arial" w:cs="Arial"/>
          <w:color w:val="000000" w:themeColor="text1"/>
          <w:sz w:val="22"/>
          <w:szCs w:val="22"/>
        </w:rPr>
        <w:t>daflen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cwestiynau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cyfweld</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darparwyd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un </w:t>
      </w:r>
      <w:proofErr w:type="spellStart"/>
      <w:r w:rsidRPr="004D6D57">
        <w:rPr>
          <w:rFonts w:ascii="Arial" w:hAnsi="Arial" w:cs="Arial"/>
          <w:color w:val="000000" w:themeColor="text1"/>
          <w:sz w:val="22"/>
          <w:szCs w:val="22"/>
        </w:rPr>
        <w:t>holiadur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bawb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cadarnhad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cyfranogwyr</w:t>
      </w:r>
      <w:proofErr w:type="spellEnd"/>
      <w:r w:rsidRPr="004D6D57">
        <w:rPr>
          <w:rFonts w:ascii="Arial" w:hAnsi="Arial" w:cs="Arial"/>
          <w:color w:val="000000" w:themeColor="text1"/>
          <w:sz w:val="22"/>
          <w:szCs w:val="22"/>
        </w:rPr>
        <w:t xml:space="preserve"> bod y data </w:t>
      </w:r>
      <w:proofErr w:type="spellStart"/>
      <w:r w:rsidRPr="004D6D57">
        <w:rPr>
          <w:rFonts w:ascii="Arial" w:hAnsi="Arial" w:cs="Arial"/>
          <w:color w:val="000000" w:themeColor="text1"/>
          <w:sz w:val="22"/>
          <w:szCs w:val="22"/>
        </w:rPr>
        <w:t>casglwyd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hygrededd</w:t>
      </w:r>
      <w:proofErr w:type="spellEnd"/>
      <w:r w:rsidR="004626B0" w:rsidRPr="004D6D57">
        <w:rPr>
          <w:rFonts w:ascii="Arial" w:hAnsi="Arial" w:cs="Arial"/>
          <w:color w:val="000000" w:themeColor="text1"/>
          <w:sz w:val="22"/>
          <w:szCs w:val="22"/>
        </w:rPr>
        <w:t xml:space="preserve"> a </w:t>
      </w:r>
      <w:proofErr w:type="spellStart"/>
      <w:r w:rsidR="004626B0" w:rsidRPr="004D6D57">
        <w:rPr>
          <w:rFonts w:ascii="Arial" w:hAnsi="Arial" w:cs="Arial"/>
          <w:color w:val="000000" w:themeColor="text1"/>
          <w:sz w:val="22"/>
          <w:szCs w:val="22"/>
        </w:rPr>
        <w:t>dibynadwy</w:t>
      </w:r>
      <w:proofErr w:type="spellEnd"/>
      <w:r w:rsidR="004626B0" w:rsidRPr="004D6D57">
        <w:rPr>
          <w:rFonts w:ascii="Arial" w:hAnsi="Arial" w:cs="Arial"/>
          <w:color w:val="000000" w:themeColor="text1"/>
          <w:sz w:val="22"/>
          <w:szCs w:val="22"/>
        </w:rPr>
        <w:t>.</w:t>
      </w:r>
    </w:p>
    <w:p w14:paraId="2181FE31" w14:textId="1015A7BF" w:rsidR="00DB48C4" w:rsidRPr="004D6D57" w:rsidRDefault="00886933" w:rsidP="004D6D57">
      <w:pPr>
        <w:spacing w:line="360" w:lineRule="auto"/>
        <w:rPr>
          <w:rFonts w:ascii="Arial" w:hAnsi="Arial" w:cs="Arial"/>
          <w:color w:val="000000" w:themeColor="text1"/>
          <w:sz w:val="22"/>
          <w:szCs w:val="22"/>
          <w:lang w:val="cy-GB"/>
        </w:rPr>
      </w:pPr>
      <w:r w:rsidRPr="004D6D57">
        <w:rPr>
          <w:rFonts w:ascii="Arial" w:hAnsi="Arial" w:cs="Arial"/>
          <w:color w:val="000000" w:themeColor="text1"/>
          <w:sz w:val="22"/>
          <w:szCs w:val="22"/>
          <w:lang w:val="cy-GB"/>
        </w:rPr>
        <w:t>Dadansoddwyd a chyflwynwyd data ansoddol o’r cyfweliad a'r arsylwad sy’n darparu dealltwriaeth fanwl o brosesau, profiadau, a'r ystyron mae unigolion yn eu rhoi i'w gweithredoedd (Aspers a Corte, 2019). Codiwyd y data casglwyd o’r cyfweliad a’r arsylwad (gweler atodiad 3 a 5) wrth ddefnyddio lliwiau gwahanol, gan awgryma Popping (2015) bod ymgysylltu â nifer o godau yn gwella cysondeb a dibynadwyedd y data casglwyd, a thrwy hynny ddarparu canfyddiadau dilys. Honna Bloomberg a Volpe (2019) gall trawsgrifio cyfweliad gwella’r data ansoddol trwy ddyfnhau dealltwriaeth o’r data ac o bosibl arwain at ddarganfyddiadau mwy sylweddol.</w:t>
      </w:r>
      <w:r w:rsidR="004626B0" w:rsidRPr="004D6D57">
        <w:rPr>
          <w:rFonts w:ascii="Arial" w:hAnsi="Arial" w:cs="Arial"/>
          <w:color w:val="000000" w:themeColor="text1"/>
          <w:sz w:val="22"/>
          <w:szCs w:val="22"/>
          <w:lang w:val="cy-GB"/>
        </w:rPr>
        <w:t xml:space="preserve"> </w:t>
      </w:r>
    </w:p>
    <w:p w14:paraId="2A2030F5" w14:textId="7199B816" w:rsidR="00DB48C4" w:rsidRPr="004D6D57" w:rsidRDefault="00886933" w:rsidP="004D6D57">
      <w:pPr>
        <w:spacing w:line="360" w:lineRule="auto"/>
        <w:rPr>
          <w:rFonts w:ascii="Arial" w:hAnsi="Arial" w:cs="Arial"/>
          <w:color w:val="000000" w:themeColor="text1"/>
          <w:sz w:val="22"/>
          <w:szCs w:val="22"/>
          <w:lang w:val="cy-GB"/>
        </w:rPr>
      </w:pPr>
      <w:r w:rsidRPr="004D6D57">
        <w:rPr>
          <w:rFonts w:ascii="Arial" w:hAnsi="Arial" w:cs="Arial"/>
          <w:color w:val="000000" w:themeColor="text1"/>
          <w:sz w:val="22"/>
          <w:szCs w:val="22"/>
          <w:lang w:val="cy-GB"/>
        </w:rPr>
        <w:t xml:space="preserve">Er ni chasglwyd data o'r holiadur oherwydd diffyg ymatebwyr, mi fyddaf wedi dilyn y camau hyn i sicrhau dilysrwydd a hygrededd y data. </w:t>
      </w:r>
      <w:r w:rsidR="00100D8C" w:rsidRPr="004D6D57">
        <w:rPr>
          <w:rFonts w:ascii="Arial" w:hAnsi="Arial" w:cs="Arial"/>
          <w:color w:val="000000" w:themeColor="text1"/>
          <w:sz w:val="22"/>
          <w:szCs w:val="22"/>
          <w:lang w:val="cy-GB"/>
        </w:rPr>
        <w:t>Mi fyddaf wedi d</w:t>
      </w:r>
      <w:r w:rsidRPr="004D6D57">
        <w:rPr>
          <w:rFonts w:ascii="Arial" w:hAnsi="Arial" w:cs="Arial"/>
          <w:color w:val="000000" w:themeColor="text1"/>
          <w:sz w:val="22"/>
          <w:szCs w:val="22"/>
          <w:lang w:val="cy-GB"/>
        </w:rPr>
        <w:t>adansodd</w:t>
      </w:r>
      <w:r w:rsidR="00100D8C" w:rsidRPr="004D6D57">
        <w:rPr>
          <w:rFonts w:ascii="Arial" w:hAnsi="Arial" w:cs="Arial"/>
          <w:color w:val="000000" w:themeColor="text1"/>
          <w:sz w:val="22"/>
          <w:szCs w:val="22"/>
          <w:lang w:val="cy-GB"/>
        </w:rPr>
        <w:t>i</w:t>
      </w:r>
      <w:r w:rsidRPr="004D6D57">
        <w:rPr>
          <w:rFonts w:ascii="Arial" w:hAnsi="Arial" w:cs="Arial"/>
          <w:color w:val="000000" w:themeColor="text1"/>
          <w:sz w:val="22"/>
          <w:szCs w:val="22"/>
          <w:lang w:val="cy-GB"/>
        </w:rPr>
        <w:t xml:space="preserve"> a chyflwyn</w:t>
      </w:r>
      <w:r w:rsidR="00100D8C" w:rsidRPr="004D6D57">
        <w:rPr>
          <w:rFonts w:ascii="Arial" w:hAnsi="Arial" w:cs="Arial"/>
          <w:color w:val="000000" w:themeColor="text1"/>
          <w:sz w:val="22"/>
          <w:szCs w:val="22"/>
          <w:lang w:val="cy-GB"/>
        </w:rPr>
        <w:t>o</w:t>
      </w:r>
      <w:r w:rsidRPr="004D6D57">
        <w:rPr>
          <w:rFonts w:ascii="Arial" w:hAnsi="Arial" w:cs="Arial"/>
          <w:color w:val="000000" w:themeColor="text1"/>
          <w:sz w:val="22"/>
          <w:szCs w:val="22"/>
          <w:lang w:val="cy-GB"/>
        </w:rPr>
        <w:t xml:space="preserve"> data meintiol o’r holiadur sy’n gwella dibynadwyedd a dilysrwydd casgliadau ymchwil, gan ddarparu sylfaen gadarn ar gyfer gwneud penderfyniadau ar sail tystiolaeth (Hodge, 2020). Darpara ‘Microsoft forms’ canlyniadau’r holiadur mewn graffiau yn awtomatig, sy’n effeithiol yn ôl Cohen, Manion a Morrison (2011) gan fod graffiau yn lleihau data cymhleth i gynrychioliadau graffigol, sy’n galluogi ymchwilwyr i ddeall llawer iawn o wybodaeth yn gyflym. Ychwanega Denscombe (2014) bod defnyddio holiadur ar lein yn effeithiol gan fod hyn yn lleihau’r risg o gamgymeriadau sy’n gwneud y data yn ddibynadwy ac mae’r data yn cael eu trosglwyddo'n awtomatig o'r holiadur i ffeil cronfa ddata. </w:t>
      </w:r>
      <w:r w:rsidR="00CA2918" w:rsidRPr="004D6D57">
        <w:rPr>
          <w:rFonts w:ascii="Arial" w:hAnsi="Arial" w:cs="Arial"/>
          <w:color w:val="000000" w:themeColor="text1"/>
          <w:sz w:val="22"/>
          <w:szCs w:val="22"/>
          <w:lang w:val="cy-GB"/>
        </w:rPr>
        <w:t xml:space="preserve">Storiwyd y data casglwyd yn y cwmwl ar ‘Microsoft 365’ gyda chyfrinair a dilysiad dwbl. Sonia Berger (2015) gall safleoldeb ymchwilydd effeithio’n fawr ar ddilysrwydd a dibynadwyedd y data casglwyd, wrth ymhelaethu gall ymchwilwyr heb brofiadau personol gyda’r cyfranogwyr ymdrin â'r ymchwil gyda llai o dueddiadau sy’n cynyddu dilysrwydd y data. Ychwanega Holmes (2020) wrth fod yn ymchwilydd mewnol gall yr ymchwilydd fod â thuedd sylfaenol ac anymwybodol, neu'n ormodol ffafriol tuag at y cyfranogwyr, felly sicrhawyd fy mod yn ymchwilydd allanol er mwyn </w:t>
      </w:r>
      <w:r w:rsidR="00CA2918" w:rsidRPr="004D6D57">
        <w:rPr>
          <w:rFonts w:ascii="Arial" w:hAnsi="Arial" w:cs="Arial"/>
          <w:color w:val="000000" w:themeColor="text1"/>
          <w:sz w:val="22"/>
          <w:szCs w:val="22"/>
          <w:lang w:val="cy-GB"/>
        </w:rPr>
        <w:lastRenderedPageBreak/>
        <w:t>lleihau tuedd wrth drin y data. Atega Lincoln, Lynham a Guba (2013</w:t>
      </w:r>
      <w:r w:rsidR="00565F0F" w:rsidRPr="004D6D57">
        <w:rPr>
          <w:rFonts w:ascii="Arial" w:hAnsi="Arial" w:cs="Arial"/>
          <w:color w:val="000000" w:themeColor="text1"/>
          <w:sz w:val="22"/>
          <w:szCs w:val="22"/>
          <w:lang w:val="cy-GB"/>
        </w:rPr>
        <w:t>, dyfynnwyd yn Kamal, 2019</w:t>
      </w:r>
      <w:r w:rsidR="00CA2918" w:rsidRPr="004D6D57">
        <w:rPr>
          <w:rFonts w:ascii="Arial" w:hAnsi="Arial" w:cs="Arial"/>
          <w:color w:val="000000" w:themeColor="text1"/>
          <w:sz w:val="22"/>
          <w:szCs w:val="22"/>
          <w:lang w:val="cy-GB"/>
        </w:rPr>
        <w:t xml:space="preserve">) sylwadau Hancock, Algozzine a Lim (2021) o driongli data trwy ddisgrifio bod defnyddio nifer o ffynonellau data, methodoleg, ymchwilwyr, neu ddamcaniaethau i ymchwilio i bwnc penodol yn dilysu casgliadau. </w:t>
      </w:r>
    </w:p>
    <w:p w14:paraId="27650EF8" w14:textId="31380BFE" w:rsidR="00DB48C4" w:rsidRPr="004D6D57" w:rsidRDefault="00DB48C4" w:rsidP="004D6D57">
      <w:pPr>
        <w:pStyle w:val="Subtitle"/>
        <w:spacing w:line="360" w:lineRule="auto"/>
        <w:rPr>
          <w:rFonts w:ascii="Arial" w:hAnsi="Arial" w:cs="Arial"/>
          <w:color w:val="808080" w:themeColor="background1" w:themeShade="80"/>
          <w:sz w:val="22"/>
          <w:szCs w:val="22"/>
        </w:rPr>
      </w:pPr>
      <w:r w:rsidRPr="004D6D57">
        <w:rPr>
          <w:rFonts w:ascii="Arial" w:hAnsi="Arial" w:cs="Arial"/>
          <w:color w:val="808080" w:themeColor="background1" w:themeShade="80"/>
          <w:sz w:val="22"/>
          <w:szCs w:val="22"/>
        </w:rPr>
        <w:t xml:space="preserve">Bod </w:t>
      </w:r>
      <w:proofErr w:type="spellStart"/>
      <w:r w:rsidRPr="004D6D57">
        <w:rPr>
          <w:rFonts w:ascii="Arial" w:hAnsi="Arial" w:cs="Arial"/>
          <w:color w:val="808080" w:themeColor="background1" w:themeShade="80"/>
          <w:sz w:val="22"/>
          <w:szCs w:val="22"/>
        </w:rPr>
        <w:t>yn</w:t>
      </w:r>
      <w:proofErr w:type="spellEnd"/>
      <w:r w:rsidRPr="004D6D57">
        <w:rPr>
          <w:rFonts w:ascii="Arial" w:hAnsi="Arial" w:cs="Arial"/>
          <w:color w:val="808080" w:themeColor="background1" w:themeShade="80"/>
          <w:sz w:val="22"/>
          <w:szCs w:val="22"/>
        </w:rPr>
        <w:t xml:space="preserve"> </w:t>
      </w:r>
      <w:proofErr w:type="spellStart"/>
      <w:r w:rsidRPr="004D6D57">
        <w:rPr>
          <w:rFonts w:ascii="Arial" w:hAnsi="Arial" w:cs="Arial"/>
          <w:color w:val="808080" w:themeColor="background1" w:themeShade="80"/>
          <w:sz w:val="22"/>
          <w:szCs w:val="22"/>
        </w:rPr>
        <w:t>foesegol</w:t>
      </w:r>
      <w:proofErr w:type="spellEnd"/>
    </w:p>
    <w:p w14:paraId="58EFC896" w14:textId="77777777" w:rsidR="00565F0F" w:rsidRPr="004D6D57" w:rsidRDefault="00C5062C" w:rsidP="004D6D57">
      <w:pPr>
        <w:spacing w:line="360" w:lineRule="auto"/>
        <w:rPr>
          <w:rFonts w:ascii="Arial" w:hAnsi="Arial" w:cs="Arial"/>
          <w:color w:val="000000" w:themeColor="text1"/>
          <w:sz w:val="22"/>
          <w:szCs w:val="22"/>
        </w:rPr>
      </w:pPr>
      <w:proofErr w:type="spellStart"/>
      <w:r w:rsidRPr="004D6D57">
        <w:rPr>
          <w:rFonts w:ascii="Arial" w:hAnsi="Arial" w:cs="Arial"/>
          <w:color w:val="000000" w:themeColor="text1"/>
          <w:sz w:val="22"/>
          <w:szCs w:val="22"/>
        </w:rPr>
        <w:t>Cyfeiriwyd</w:t>
      </w:r>
      <w:proofErr w:type="spellEnd"/>
      <w:r w:rsidRPr="004D6D57">
        <w:rPr>
          <w:rFonts w:ascii="Arial" w:hAnsi="Arial" w:cs="Arial"/>
          <w:color w:val="000000" w:themeColor="text1"/>
          <w:sz w:val="22"/>
          <w:szCs w:val="22"/>
        </w:rPr>
        <w:t xml:space="preserve"> at </w:t>
      </w:r>
      <w:proofErr w:type="spellStart"/>
      <w:r w:rsidRPr="004D6D57">
        <w:rPr>
          <w:rFonts w:ascii="Arial" w:hAnsi="Arial" w:cs="Arial"/>
          <w:color w:val="000000" w:themeColor="text1"/>
          <w:sz w:val="22"/>
          <w:szCs w:val="22"/>
        </w:rPr>
        <w:t>ganllawiau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moesegol</w:t>
      </w:r>
      <w:proofErr w:type="spellEnd"/>
      <w:r w:rsidRPr="004D6D57">
        <w:rPr>
          <w:rFonts w:ascii="Arial" w:hAnsi="Arial" w:cs="Arial"/>
          <w:color w:val="000000" w:themeColor="text1"/>
          <w:sz w:val="22"/>
          <w:szCs w:val="22"/>
        </w:rPr>
        <w:t xml:space="preserve"> </w:t>
      </w:r>
      <w:proofErr w:type="spellStart"/>
      <w:r w:rsidR="005C2D16" w:rsidRPr="004D6D57">
        <w:rPr>
          <w:rFonts w:ascii="Arial" w:hAnsi="Arial" w:cs="Arial"/>
          <w:color w:val="000000" w:themeColor="text1"/>
          <w:sz w:val="22"/>
          <w:szCs w:val="22"/>
        </w:rPr>
        <w:t>wrth</w:t>
      </w:r>
      <w:proofErr w:type="spellEnd"/>
      <w:r w:rsidR="005C2D16" w:rsidRPr="004D6D57">
        <w:rPr>
          <w:rFonts w:ascii="Arial" w:hAnsi="Arial" w:cs="Arial"/>
          <w:color w:val="000000" w:themeColor="text1"/>
          <w:sz w:val="22"/>
          <w:szCs w:val="22"/>
        </w:rPr>
        <w:t xml:space="preserve"> </w:t>
      </w:r>
      <w:proofErr w:type="spellStart"/>
      <w:r w:rsidR="005C2D16" w:rsidRPr="004D6D57">
        <w:rPr>
          <w:rFonts w:ascii="Arial" w:hAnsi="Arial" w:cs="Arial"/>
          <w:color w:val="000000" w:themeColor="text1"/>
          <w:sz w:val="22"/>
          <w:szCs w:val="22"/>
        </w:rPr>
        <w:t>gyflawni</w:t>
      </w:r>
      <w:proofErr w:type="spellEnd"/>
      <w:r w:rsidR="007D7CC5" w:rsidRPr="004D6D57">
        <w:rPr>
          <w:rFonts w:ascii="Arial" w:hAnsi="Arial" w:cs="Arial"/>
          <w:color w:val="000000" w:themeColor="text1"/>
          <w:sz w:val="22"/>
          <w:szCs w:val="22"/>
        </w:rPr>
        <w:t xml:space="preserve"> a </w:t>
      </w:r>
      <w:proofErr w:type="spellStart"/>
      <w:r w:rsidR="007D7CC5" w:rsidRPr="004D6D57">
        <w:rPr>
          <w:rFonts w:ascii="Arial" w:hAnsi="Arial" w:cs="Arial"/>
          <w:color w:val="000000" w:themeColor="text1"/>
          <w:sz w:val="22"/>
          <w:szCs w:val="22"/>
        </w:rPr>
        <w:t>dylunio’r</w:t>
      </w:r>
      <w:proofErr w:type="spellEnd"/>
      <w:r w:rsidR="005C2D16" w:rsidRPr="004D6D57">
        <w:rPr>
          <w:rFonts w:ascii="Arial" w:hAnsi="Arial" w:cs="Arial"/>
          <w:color w:val="000000" w:themeColor="text1"/>
          <w:sz w:val="22"/>
          <w:szCs w:val="22"/>
        </w:rPr>
        <w:t xml:space="preserve"> </w:t>
      </w:r>
      <w:proofErr w:type="spellStart"/>
      <w:r w:rsidR="005C2D16" w:rsidRPr="004D6D57">
        <w:rPr>
          <w:rFonts w:ascii="Arial" w:hAnsi="Arial" w:cs="Arial"/>
          <w:color w:val="000000" w:themeColor="text1"/>
          <w:sz w:val="22"/>
          <w:szCs w:val="22"/>
        </w:rPr>
        <w:t>ymchwil</w:t>
      </w:r>
      <w:proofErr w:type="spellEnd"/>
      <w:r w:rsidR="005C2D16" w:rsidRPr="004D6D57">
        <w:rPr>
          <w:rFonts w:ascii="Arial" w:hAnsi="Arial" w:cs="Arial"/>
          <w:color w:val="000000" w:themeColor="text1"/>
          <w:sz w:val="22"/>
          <w:szCs w:val="22"/>
        </w:rPr>
        <w:t xml:space="preserve">. </w:t>
      </w:r>
      <w:proofErr w:type="spellStart"/>
      <w:r w:rsidR="007D7CC5" w:rsidRPr="004D6D57">
        <w:rPr>
          <w:rFonts w:ascii="Arial" w:hAnsi="Arial" w:cs="Arial"/>
          <w:color w:val="000000" w:themeColor="text1"/>
          <w:sz w:val="22"/>
          <w:szCs w:val="22"/>
        </w:rPr>
        <w:t>Cyfeiriwyd</w:t>
      </w:r>
      <w:proofErr w:type="spellEnd"/>
      <w:r w:rsidR="007D7CC5" w:rsidRPr="004D6D57">
        <w:rPr>
          <w:rFonts w:ascii="Arial" w:hAnsi="Arial" w:cs="Arial"/>
          <w:color w:val="000000" w:themeColor="text1"/>
          <w:sz w:val="22"/>
          <w:szCs w:val="22"/>
        </w:rPr>
        <w:t xml:space="preserve"> at </w:t>
      </w:r>
      <w:proofErr w:type="spellStart"/>
      <w:r w:rsidR="007D7CC5" w:rsidRPr="004D6D57">
        <w:rPr>
          <w:rFonts w:ascii="Arial" w:hAnsi="Arial" w:cs="Arial"/>
          <w:color w:val="000000" w:themeColor="text1"/>
          <w:sz w:val="22"/>
          <w:szCs w:val="22"/>
        </w:rPr>
        <w:t>g</w:t>
      </w:r>
      <w:r w:rsidR="005651ED" w:rsidRPr="004D6D57">
        <w:rPr>
          <w:rFonts w:ascii="Arial" w:hAnsi="Arial" w:cs="Arial"/>
          <w:color w:val="000000" w:themeColor="text1"/>
          <w:sz w:val="22"/>
          <w:szCs w:val="22"/>
        </w:rPr>
        <w:t>anllawiau</w:t>
      </w:r>
      <w:proofErr w:type="spellEnd"/>
      <w:r w:rsidR="005651ED" w:rsidRPr="004D6D57">
        <w:rPr>
          <w:rFonts w:ascii="Arial" w:hAnsi="Arial" w:cs="Arial"/>
          <w:color w:val="000000" w:themeColor="text1"/>
          <w:sz w:val="22"/>
          <w:szCs w:val="22"/>
        </w:rPr>
        <w:t xml:space="preserve"> B</w:t>
      </w:r>
      <w:r w:rsidR="003B5A02" w:rsidRPr="004D6D57">
        <w:rPr>
          <w:rFonts w:ascii="Arial" w:hAnsi="Arial" w:cs="Arial"/>
          <w:color w:val="000000" w:themeColor="text1"/>
          <w:sz w:val="22"/>
          <w:szCs w:val="22"/>
        </w:rPr>
        <w:t>ERA</w:t>
      </w:r>
      <w:r w:rsidR="005651ED" w:rsidRPr="004D6D57">
        <w:rPr>
          <w:rFonts w:ascii="Arial" w:hAnsi="Arial" w:cs="Arial"/>
          <w:color w:val="000000" w:themeColor="text1"/>
          <w:sz w:val="22"/>
          <w:szCs w:val="22"/>
        </w:rPr>
        <w:t xml:space="preserve"> (2024), </w:t>
      </w:r>
      <w:proofErr w:type="spellStart"/>
      <w:r w:rsidR="005651ED" w:rsidRPr="004D6D57">
        <w:rPr>
          <w:rFonts w:ascii="Arial" w:hAnsi="Arial" w:cs="Arial"/>
          <w:color w:val="000000" w:themeColor="text1"/>
          <w:sz w:val="22"/>
          <w:szCs w:val="22"/>
        </w:rPr>
        <w:t>Cyngor</w:t>
      </w:r>
      <w:proofErr w:type="spellEnd"/>
      <w:r w:rsidR="005651ED" w:rsidRPr="004D6D57">
        <w:rPr>
          <w:rFonts w:ascii="Arial" w:hAnsi="Arial" w:cs="Arial"/>
          <w:color w:val="000000" w:themeColor="text1"/>
          <w:sz w:val="22"/>
          <w:szCs w:val="22"/>
        </w:rPr>
        <w:t xml:space="preserve"> y </w:t>
      </w:r>
      <w:proofErr w:type="spellStart"/>
      <w:r w:rsidR="005651ED" w:rsidRPr="004D6D57">
        <w:rPr>
          <w:rFonts w:ascii="Arial" w:hAnsi="Arial" w:cs="Arial"/>
          <w:color w:val="000000" w:themeColor="text1"/>
          <w:sz w:val="22"/>
          <w:szCs w:val="22"/>
        </w:rPr>
        <w:t>Gweithlu</w:t>
      </w:r>
      <w:proofErr w:type="spellEnd"/>
      <w:r w:rsidR="005651ED" w:rsidRPr="004D6D57">
        <w:rPr>
          <w:rFonts w:ascii="Arial" w:hAnsi="Arial" w:cs="Arial"/>
          <w:color w:val="000000" w:themeColor="text1"/>
          <w:sz w:val="22"/>
          <w:szCs w:val="22"/>
        </w:rPr>
        <w:t xml:space="preserve"> </w:t>
      </w:r>
      <w:proofErr w:type="spellStart"/>
      <w:r w:rsidR="005651ED" w:rsidRPr="004D6D57">
        <w:rPr>
          <w:rFonts w:ascii="Arial" w:hAnsi="Arial" w:cs="Arial"/>
          <w:color w:val="000000" w:themeColor="text1"/>
          <w:sz w:val="22"/>
          <w:szCs w:val="22"/>
        </w:rPr>
        <w:t>Addysg</w:t>
      </w:r>
      <w:proofErr w:type="spellEnd"/>
      <w:r w:rsidR="005651ED" w:rsidRPr="004D6D57">
        <w:rPr>
          <w:rFonts w:ascii="Arial" w:hAnsi="Arial" w:cs="Arial"/>
          <w:color w:val="000000" w:themeColor="text1"/>
          <w:sz w:val="22"/>
          <w:szCs w:val="22"/>
        </w:rPr>
        <w:t xml:space="preserve"> (2022) a Chod </w:t>
      </w:r>
      <w:proofErr w:type="spellStart"/>
      <w:r w:rsidR="005651ED" w:rsidRPr="004D6D57">
        <w:rPr>
          <w:rFonts w:ascii="Arial" w:hAnsi="Arial" w:cs="Arial"/>
          <w:color w:val="000000" w:themeColor="text1"/>
          <w:sz w:val="22"/>
          <w:szCs w:val="22"/>
        </w:rPr>
        <w:t>Ymarfer</w:t>
      </w:r>
      <w:proofErr w:type="spellEnd"/>
      <w:r w:rsidR="005651ED" w:rsidRPr="004D6D57">
        <w:rPr>
          <w:rFonts w:ascii="Arial" w:hAnsi="Arial" w:cs="Arial"/>
          <w:color w:val="000000" w:themeColor="text1"/>
          <w:sz w:val="22"/>
          <w:szCs w:val="22"/>
        </w:rPr>
        <w:t xml:space="preserve"> ac </w:t>
      </w:r>
      <w:proofErr w:type="spellStart"/>
      <w:r w:rsidR="005651ED" w:rsidRPr="004D6D57">
        <w:rPr>
          <w:rFonts w:ascii="Arial" w:hAnsi="Arial" w:cs="Arial"/>
          <w:color w:val="000000" w:themeColor="text1"/>
          <w:sz w:val="22"/>
          <w:szCs w:val="22"/>
        </w:rPr>
        <w:t>Integredd</w:t>
      </w:r>
      <w:proofErr w:type="spellEnd"/>
      <w:r w:rsidR="005651ED" w:rsidRPr="004D6D57">
        <w:rPr>
          <w:rFonts w:ascii="Arial" w:hAnsi="Arial" w:cs="Arial"/>
          <w:color w:val="000000" w:themeColor="text1"/>
          <w:sz w:val="22"/>
          <w:szCs w:val="22"/>
        </w:rPr>
        <w:t xml:space="preserve"> </w:t>
      </w:r>
      <w:proofErr w:type="spellStart"/>
      <w:r w:rsidR="005651ED" w:rsidRPr="004D6D57">
        <w:rPr>
          <w:rFonts w:ascii="Arial" w:hAnsi="Arial" w:cs="Arial"/>
          <w:color w:val="000000" w:themeColor="text1"/>
          <w:sz w:val="22"/>
          <w:szCs w:val="22"/>
        </w:rPr>
        <w:t>Ymchwil</w:t>
      </w:r>
      <w:proofErr w:type="spellEnd"/>
      <w:r w:rsidR="005651ED" w:rsidRPr="004D6D57">
        <w:rPr>
          <w:rFonts w:ascii="Arial" w:hAnsi="Arial" w:cs="Arial"/>
          <w:color w:val="000000" w:themeColor="text1"/>
          <w:sz w:val="22"/>
          <w:szCs w:val="22"/>
        </w:rPr>
        <w:t xml:space="preserve"> y </w:t>
      </w:r>
      <w:proofErr w:type="spellStart"/>
      <w:r w:rsidR="005651ED" w:rsidRPr="004D6D57">
        <w:rPr>
          <w:rFonts w:ascii="Arial" w:hAnsi="Arial" w:cs="Arial"/>
          <w:color w:val="000000" w:themeColor="text1"/>
          <w:sz w:val="22"/>
          <w:szCs w:val="22"/>
        </w:rPr>
        <w:t>Brifysgol</w:t>
      </w:r>
      <w:proofErr w:type="spellEnd"/>
      <w:r w:rsidR="005651ED" w:rsidRPr="004D6D57">
        <w:rPr>
          <w:rFonts w:ascii="Arial" w:hAnsi="Arial" w:cs="Arial"/>
          <w:color w:val="000000" w:themeColor="text1"/>
          <w:sz w:val="22"/>
          <w:szCs w:val="22"/>
        </w:rPr>
        <w:t xml:space="preserve"> (2022)</w:t>
      </w:r>
      <w:r w:rsidR="007D7CC5" w:rsidRPr="004D6D57">
        <w:rPr>
          <w:rFonts w:ascii="Arial" w:hAnsi="Arial" w:cs="Arial"/>
          <w:color w:val="000000" w:themeColor="text1"/>
          <w:sz w:val="22"/>
          <w:szCs w:val="22"/>
        </w:rPr>
        <w:t xml:space="preserve"> </w:t>
      </w:r>
      <w:r w:rsidR="007D7CC5" w:rsidRPr="004D6D57">
        <w:rPr>
          <w:rFonts w:ascii="Arial" w:hAnsi="Arial" w:cs="Arial"/>
          <w:color w:val="000000" w:themeColor="text1"/>
          <w:kern w:val="0"/>
          <w:sz w:val="22"/>
          <w:szCs w:val="22"/>
        </w:rPr>
        <w:t xml:space="preserve">er </w:t>
      </w:r>
      <w:proofErr w:type="spellStart"/>
      <w:r w:rsidR="007D7CC5" w:rsidRPr="004D6D57">
        <w:rPr>
          <w:rFonts w:ascii="Arial" w:hAnsi="Arial" w:cs="Arial"/>
          <w:color w:val="000000" w:themeColor="text1"/>
          <w:kern w:val="0"/>
          <w:sz w:val="22"/>
          <w:szCs w:val="22"/>
        </w:rPr>
        <w:t>mwyn</w:t>
      </w:r>
      <w:proofErr w:type="spellEnd"/>
      <w:r w:rsidR="007D7CC5" w:rsidRPr="004D6D57">
        <w:rPr>
          <w:rFonts w:ascii="Arial" w:hAnsi="Arial" w:cs="Arial"/>
          <w:color w:val="000000" w:themeColor="text1"/>
          <w:kern w:val="0"/>
          <w:sz w:val="22"/>
          <w:szCs w:val="22"/>
        </w:rPr>
        <w:t xml:space="preserve"> </w:t>
      </w:r>
      <w:proofErr w:type="spellStart"/>
      <w:r w:rsidR="007D7CC5" w:rsidRPr="004D6D57">
        <w:rPr>
          <w:rFonts w:ascii="Arial" w:hAnsi="Arial" w:cs="Arial"/>
          <w:color w:val="000000" w:themeColor="text1"/>
          <w:kern w:val="0"/>
          <w:sz w:val="22"/>
          <w:szCs w:val="22"/>
        </w:rPr>
        <w:t>adlynu</w:t>
      </w:r>
      <w:proofErr w:type="spellEnd"/>
      <w:r w:rsidR="007D7CC5" w:rsidRPr="004D6D57">
        <w:rPr>
          <w:rFonts w:ascii="Arial" w:hAnsi="Arial" w:cs="Arial"/>
          <w:color w:val="000000" w:themeColor="text1"/>
          <w:kern w:val="0"/>
          <w:sz w:val="22"/>
          <w:szCs w:val="22"/>
        </w:rPr>
        <w:t xml:space="preserve"> at </w:t>
      </w:r>
      <w:proofErr w:type="spellStart"/>
      <w:r w:rsidR="007D7CC5" w:rsidRPr="004D6D57">
        <w:rPr>
          <w:rFonts w:ascii="Arial" w:hAnsi="Arial" w:cs="Arial"/>
          <w:color w:val="000000" w:themeColor="text1"/>
          <w:kern w:val="0"/>
          <w:sz w:val="22"/>
          <w:szCs w:val="22"/>
        </w:rPr>
        <w:t>ganllawiau</w:t>
      </w:r>
      <w:proofErr w:type="spellEnd"/>
      <w:r w:rsidR="007D7CC5" w:rsidRPr="004D6D57">
        <w:rPr>
          <w:rFonts w:ascii="Arial" w:hAnsi="Arial" w:cs="Arial"/>
          <w:color w:val="000000" w:themeColor="text1"/>
          <w:kern w:val="0"/>
          <w:sz w:val="22"/>
          <w:szCs w:val="22"/>
        </w:rPr>
        <w:t xml:space="preserve"> </w:t>
      </w:r>
      <w:proofErr w:type="spellStart"/>
      <w:r w:rsidR="007D7CC5" w:rsidRPr="004D6D57">
        <w:rPr>
          <w:rFonts w:ascii="Arial" w:hAnsi="Arial" w:cs="Arial"/>
          <w:color w:val="000000" w:themeColor="text1"/>
          <w:kern w:val="0"/>
          <w:sz w:val="22"/>
          <w:szCs w:val="22"/>
        </w:rPr>
        <w:t>moesegol</w:t>
      </w:r>
      <w:proofErr w:type="spellEnd"/>
      <w:r w:rsidR="007D7CC5" w:rsidRPr="004D6D57">
        <w:rPr>
          <w:rFonts w:ascii="Arial" w:hAnsi="Arial" w:cs="Arial"/>
          <w:color w:val="000000" w:themeColor="text1"/>
          <w:kern w:val="0"/>
          <w:sz w:val="22"/>
          <w:szCs w:val="22"/>
        </w:rPr>
        <w:t xml:space="preserve"> </w:t>
      </w:r>
      <w:proofErr w:type="spellStart"/>
      <w:r w:rsidR="007D7CC5" w:rsidRPr="004D6D57">
        <w:rPr>
          <w:rFonts w:ascii="Arial" w:hAnsi="Arial" w:cs="Arial"/>
          <w:color w:val="000000" w:themeColor="text1"/>
          <w:kern w:val="0"/>
          <w:sz w:val="22"/>
          <w:szCs w:val="22"/>
        </w:rPr>
        <w:t>wrth</w:t>
      </w:r>
      <w:proofErr w:type="spellEnd"/>
      <w:r w:rsidR="007D7CC5" w:rsidRPr="004D6D57">
        <w:rPr>
          <w:rFonts w:ascii="Arial" w:hAnsi="Arial" w:cs="Arial"/>
          <w:color w:val="000000" w:themeColor="text1"/>
          <w:kern w:val="0"/>
          <w:sz w:val="22"/>
          <w:szCs w:val="22"/>
        </w:rPr>
        <w:t xml:space="preserve"> </w:t>
      </w:r>
      <w:proofErr w:type="spellStart"/>
      <w:r w:rsidR="007D7CC5" w:rsidRPr="004D6D57">
        <w:rPr>
          <w:rFonts w:ascii="Arial" w:hAnsi="Arial" w:cs="Arial"/>
          <w:color w:val="000000" w:themeColor="text1"/>
          <w:kern w:val="0"/>
          <w:sz w:val="22"/>
          <w:szCs w:val="22"/>
        </w:rPr>
        <w:t>ymchwilio</w:t>
      </w:r>
      <w:proofErr w:type="spellEnd"/>
      <w:r w:rsidR="007D7CC5" w:rsidRPr="004D6D57">
        <w:rPr>
          <w:rFonts w:ascii="Arial" w:hAnsi="Arial" w:cs="Arial"/>
          <w:color w:val="000000" w:themeColor="text1"/>
          <w:kern w:val="0"/>
          <w:sz w:val="22"/>
          <w:szCs w:val="22"/>
        </w:rPr>
        <w:t xml:space="preserve"> </w:t>
      </w:r>
      <w:proofErr w:type="spellStart"/>
      <w:r w:rsidR="007D7CC5" w:rsidRPr="004D6D57">
        <w:rPr>
          <w:rFonts w:ascii="Arial" w:hAnsi="Arial" w:cs="Arial"/>
          <w:color w:val="000000" w:themeColor="text1"/>
          <w:kern w:val="0"/>
          <w:sz w:val="22"/>
          <w:szCs w:val="22"/>
        </w:rPr>
        <w:t>i’r</w:t>
      </w:r>
      <w:proofErr w:type="spellEnd"/>
      <w:r w:rsidR="007D7CC5" w:rsidRPr="004D6D57">
        <w:rPr>
          <w:rFonts w:ascii="Arial" w:hAnsi="Arial" w:cs="Arial"/>
          <w:color w:val="000000" w:themeColor="text1"/>
          <w:kern w:val="0"/>
          <w:sz w:val="22"/>
          <w:szCs w:val="22"/>
        </w:rPr>
        <w:t xml:space="preserve"> </w:t>
      </w:r>
      <w:proofErr w:type="spellStart"/>
      <w:r w:rsidR="007D7CC5" w:rsidRPr="004D6D57">
        <w:rPr>
          <w:rFonts w:ascii="Arial" w:hAnsi="Arial" w:cs="Arial"/>
          <w:color w:val="000000" w:themeColor="text1"/>
          <w:kern w:val="0"/>
          <w:sz w:val="22"/>
          <w:szCs w:val="22"/>
        </w:rPr>
        <w:t>cwestiwn</w:t>
      </w:r>
      <w:proofErr w:type="spellEnd"/>
      <w:r w:rsidR="007D7CC5" w:rsidRPr="004D6D57">
        <w:rPr>
          <w:rFonts w:ascii="Arial" w:hAnsi="Arial" w:cs="Arial"/>
          <w:color w:val="000000" w:themeColor="text1"/>
          <w:kern w:val="0"/>
          <w:sz w:val="22"/>
          <w:szCs w:val="22"/>
        </w:rPr>
        <w:t xml:space="preserve"> </w:t>
      </w:r>
      <w:proofErr w:type="spellStart"/>
      <w:r w:rsidR="007D7CC5" w:rsidRPr="004D6D57">
        <w:rPr>
          <w:rFonts w:ascii="Arial" w:hAnsi="Arial" w:cs="Arial"/>
          <w:color w:val="000000" w:themeColor="text1"/>
          <w:kern w:val="0"/>
          <w:sz w:val="22"/>
          <w:szCs w:val="22"/>
        </w:rPr>
        <w:t>ymchwil</w:t>
      </w:r>
      <w:proofErr w:type="spellEnd"/>
      <w:r w:rsidR="007D7CC5" w:rsidRPr="004D6D57">
        <w:rPr>
          <w:rFonts w:ascii="Arial" w:hAnsi="Arial" w:cs="Arial"/>
          <w:color w:val="000000" w:themeColor="text1"/>
          <w:kern w:val="0"/>
          <w:sz w:val="22"/>
          <w:szCs w:val="22"/>
        </w:rPr>
        <w:t xml:space="preserve">. </w:t>
      </w:r>
      <w:proofErr w:type="spellStart"/>
      <w:r w:rsidR="006274F9" w:rsidRPr="004D6D57">
        <w:rPr>
          <w:rFonts w:ascii="Arial" w:hAnsi="Arial" w:cs="Arial"/>
          <w:color w:val="000000" w:themeColor="text1"/>
          <w:sz w:val="22"/>
          <w:szCs w:val="22"/>
        </w:rPr>
        <w:t>Cwblhawyd</w:t>
      </w:r>
      <w:proofErr w:type="spellEnd"/>
      <w:r w:rsidR="006274F9" w:rsidRPr="004D6D57">
        <w:rPr>
          <w:rFonts w:ascii="Arial" w:hAnsi="Arial" w:cs="Arial"/>
          <w:color w:val="000000" w:themeColor="text1"/>
          <w:sz w:val="22"/>
          <w:szCs w:val="22"/>
        </w:rPr>
        <w:t xml:space="preserve"> </w:t>
      </w:r>
      <w:proofErr w:type="spellStart"/>
      <w:r w:rsidR="006274F9" w:rsidRPr="004D6D57">
        <w:rPr>
          <w:rFonts w:ascii="Arial" w:hAnsi="Arial" w:cs="Arial"/>
          <w:color w:val="000000" w:themeColor="text1"/>
          <w:sz w:val="22"/>
          <w:szCs w:val="22"/>
        </w:rPr>
        <w:t>ffurflen</w:t>
      </w:r>
      <w:proofErr w:type="spellEnd"/>
      <w:r w:rsidR="006274F9" w:rsidRPr="004D6D57">
        <w:rPr>
          <w:rFonts w:ascii="Arial" w:hAnsi="Arial" w:cs="Arial"/>
          <w:color w:val="000000" w:themeColor="text1"/>
          <w:sz w:val="22"/>
          <w:szCs w:val="22"/>
        </w:rPr>
        <w:t xml:space="preserve"> </w:t>
      </w:r>
      <w:proofErr w:type="spellStart"/>
      <w:r w:rsidR="006274F9" w:rsidRPr="004D6D57">
        <w:rPr>
          <w:rFonts w:ascii="Arial" w:hAnsi="Arial" w:cs="Arial"/>
          <w:color w:val="000000" w:themeColor="text1"/>
          <w:sz w:val="22"/>
          <w:szCs w:val="22"/>
        </w:rPr>
        <w:t>foeseg</w:t>
      </w:r>
      <w:proofErr w:type="spellEnd"/>
      <w:r w:rsidR="006274F9" w:rsidRPr="004D6D57">
        <w:rPr>
          <w:rFonts w:ascii="Arial" w:hAnsi="Arial" w:cs="Arial"/>
          <w:color w:val="000000" w:themeColor="text1"/>
          <w:sz w:val="22"/>
          <w:szCs w:val="22"/>
        </w:rPr>
        <w:t xml:space="preserve"> (</w:t>
      </w:r>
      <w:proofErr w:type="spellStart"/>
      <w:r w:rsidR="006274F9" w:rsidRPr="004D6D57">
        <w:rPr>
          <w:rFonts w:ascii="Arial" w:hAnsi="Arial" w:cs="Arial"/>
          <w:color w:val="000000" w:themeColor="text1"/>
          <w:sz w:val="22"/>
          <w:szCs w:val="22"/>
        </w:rPr>
        <w:t>gweler</w:t>
      </w:r>
      <w:proofErr w:type="spellEnd"/>
      <w:r w:rsidR="006274F9" w:rsidRPr="004D6D57">
        <w:rPr>
          <w:rFonts w:ascii="Arial" w:hAnsi="Arial" w:cs="Arial"/>
          <w:color w:val="000000" w:themeColor="text1"/>
          <w:sz w:val="22"/>
          <w:szCs w:val="22"/>
        </w:rPr>
        <w:t xml:space="preserve"> </w:t>
      </w:r>
      <w:proofErr w:type="spellStart"/>
      <w:r w:rsidR="006274F9" w:rsidRPr="004D6D57">
        <w:rPr>
          <w:rFonts w:ascii="Arial" w:hAnsi="Arial" w:cs="Arial"/>
          <w:color w:val="000000" w:themeColor="text1"/>
          <w:sz w:val="22"/>
          <w:szCs w:val="22"/>
        </w:rPr>
        <w:t>atodiad</w:t>
      </w:r>
      <w:proofErr w:type="spellEnd"/>
      <w:r w:rsidR="006274F9" w:rsidRPr="004D6D57">
        <w:rPr>
          <w:rFonts w:ascii="Arial" w:hAnsi="Arial" w:cs="Arial"/>
          <w:color w:val="000000" w:themeColor="text1"/>
          <w:sz w:val="22"/>
          <w:szCs w:val="22"/>
        </w:rPr>
        <w:t xml:space="preserve"> 1) </w:t>
      </w:r>
      <w:r w:rsidR="00BB4183" w:rsidRPr="004D6D57">
        <w:rPr>
          <w:rFonts w:ascii="Arial" w:hAnsi="Arial" w:cs="Arial"/>
          <w:color w:val="000000" w:themeColor="text1"/>
          <w:sz w:val="22"/>
          <w:szCs w:val="22"/>
        </w:rPr>
        <w:t xml:space="preserve">er </w:t>
      </w:r>
      <w:proofErr w:type="spellStart"/>
      <w:r w:rsidR="00BB4183" w:rsidRPr="004D6D57">
        <w:rPr>
          <w:rFonts w:ascii="Arial" w:hAnsi="Arial" w:cs="Arial"/>
          <w:color w:val="000000" w:themeColor="text1"/>
          <w:sz w:val="22"/>
          <w:szCs w:val="22"/>
        </w:rPr>
        <w:t>mwyn</w:t>
      </w:r>
      <w:proofErr w:type="spellEnd"/>
      <w:r w:rsidR="00BB4183" w:rsidRPr="004D6D57">
        <w:rPr>
          <w:rFonts w:ascii="Arial" w:hAnsi="Arial" w:cs="Arial"/>
          <w:color w:val="000000" w:themeColor="text1"/>
          <w:sz w:val="22"/>
          <w:szCs w:val="22"/>
        </w:rPr>
        <w:t xml:space="preserve"> </w:t>
      </w:r>
      <w:proofErr w:type="spellStart"/>
      <w:r w:rsidR="00BB4183" w:rsidRPr="004D6D57">
        <w:rPr>
          <w:rFonts w:ascii="Arial" w:hAnsi="Arial" w:cs="Arial"/>
          <w:color w:val="000000" w:themeColor="text1"/>
          <w:sz w:val="22"/>
          <w:szCs w:val="22"/>
        </w:rPr>
        <w:t>sicrhau</w:t>
      </w:r>
      <w:proofErr w:type="spellEnd"/>
      <w:r w:rsidR="00BB4183" w:rsidRPr="004D6D57">
        <w:rPr>
          <w:rFonts w:ascii="Arial" w:hAnsi="Arial" w:cs="Arial"/>
          <w:color w:val="000000" w:themeColor="text1"/>
          <w:sz w:val="22"/>
          <w:szCs w:val="22"/>
        </w:rPr>
        <w:t xml:space="preserve"> bod </w:t>
      </w:r>
      <w:proofErr w:type="spellStart"/>
      <w:r w:rsidR="00BB4183" w:rsidRPr="004D6D57">
        <w:rPr>
          <w:rFonts w:ascii="Arial" w:hAnsi="Arial" w:cs="Arial"/>
          <w:color w:val="000000" w:themeColor="text1"/>
          <w:sz w:val="22"/>
          <w:szCs w:val="22"/>
        </w:rPr>
        <w:t>egwyddorion</w:t>
      </w:r>
      <w:proofErr w:type="spellEnd"/>
      <w:r w:rsidR="00BB4183" w:rsidRPr="004D6D57">
        <w:rPr>
          <w:rFonts w:ascii="Arial" w:hAnsi="Arial" w:cs="Arial"/>
          <w:color w:val="000000" w:themeColor="text1"/>
          <w:sz w:val="22"/>
          <w:szCs w:val="22"/>
        </w:rPr>
        <w:t xml:space="preserve"> </w:t>
      </w:r>
      <w:proofErr w:type="spellStart"/>
      <w:r w:rsidR="00BB4183" w:rsidRPr="004D6D57">
        <w:rPr>
          <w:rFonts w:ascii="Arial" w:hAnsi="Arial" w:cs="Arial"/>
          <w:color w:val="000000" w:themeColor="text1"/>
          <w:sz w:val="22"/>
          <w:szCs w:val="22"/>
        </w:rPr>
        <w:t>moesegol</w:t>
      </w:r>
      <w:proofErr w:type="spellEnd"/>
      <w:r w:rsidR="00BB4183" w:rsidRPr="004D6D57">
        <w:rPr>
          <w:rFonts w:ascii="Arial" w:hAnsi="Arial" w:cs="Arial"/>
          <w:color w:val="000000" w:themeColor="text1"/>
          <w:sz w:val="22"/>
          <w:szCs w:val="22"/>
        </w:rPr>
        <w:t xml:space="preserve"> </w:t>
      </w:r>
      <w:proofErr w:type="spellStart"/>
      <w:r w:rsidR="00BB4183" w:rsidRPr="004D6D57">
        <w:rPr>
          <w:rFonts w:ascii="Arial" w:hAnsi="Arial" w:cs="Arial"/>
          <w:color w:val="000000" w:themeColor="text1"/>
          <w:sz w:val="22"/>
          <w:szCs w:val="22"/>
        </w:rPr>
        <w:t>yn</w:t>
      </w:r>
      <w:proofErr w:type="spellEnd"/>
      <w:r w:rsidR="00BB4183" w:rsidRPr="004D6D57">
        <w:rPr>
          <w:rFonts w:ascii="Arial" w:hAnsi="Arial" w:cs="Arial"/>
          <w:color w:val="000000" w:themeColor="text1"/>
          <w:sz w:val="22"/>
          <w:szCs w:val="22"/>
        </w:rPr>
        <w:t xml:space="preserve"> </w:t>
      </w:r>
      <w:proofErr w:type="spellStart"/>
      <w:r w:rsidR="00BB4183" w:rsidRPr="004D6D57">
        <w:rPr>
          <w:rFonts w:ascii="Arial" w:hAnsi="Arial" w:cs="Arial"/>
          <w:color w:val="000000" w:themeColor="text1"/>
          <w:sz w:val="22"/>
          <w:szCs w:val="22"/>
        </w:rPr>
        <w:t>cael</w:t>
      </w:r>
      <w:proofErr w:type="spellEnd"/>
      <w:r w:rsidR="00BB4183" w:rsidRPr="004D6D57">
        <w:rPr>
          <w:rFonts w:ascii="Arial" w:hAnsi="Arial" w:cs="Arial"/>
          <w:color w:val="000000" w:themeColor="text1"/>
          <w:sz w:val="22"/>
          <w:szCs w:val="22"/>
        </w:rPr>
        <w:t xml:space="preserve"> </w:t>
      </w:r>
      <w:proofErr w:type="spellStart"/>
      <w:r w:rsidR="00BB4183" w:rsidRPr="004D6D57">
        <w:rPr>
          <w:rFonts w:ascii="Arial" w:hAnsi="Arial" w:cs="Arial"/>
          <w:color w:val="000000" w:themeColor="text1"/>
          <w:sz w:val="22"/>
          <w:szCs w:val="22"/>
        </w:rPr>
        <w:t>eu</w:t>
      </w:r>
      <w:proofErr w:type="spellEnd"/>
      <w:r w:rsidR="00BB4183" w:rsidRPr="004D6D57">
        <w:rPr>
          <w:rFonts w:ascii="Arial" w:hAnsi="Arial" w:cs="Arial"/>
          <w:color w:val="000000" w:themeColor="text1"/>
          <w:sz w:val="22"/>
          <w:szCs w:val="22"/>
        </w:rPr>
        <w:t xml:space="preserve"> </w:t>
      </w:r>
      <w:proofErr w:type="spellStart"/>
      <w:r w:rsidR="00BB4183" w:rsidRPr="004D6D57">
        <w:rPr>
          <w:rFonts w:ascii="Arial" w:hAnsi="Arial" w:cs="Arial"/>
          <w:color w:val="000000" w:themeColor="text1"/>
          <w:sz w:val="22"/>
          <w:szCs w:val="22"/>
        </w:rPr>
        <w:t>dilyn</w:t>
      </w:r>
      <w:proofErr w:type="spellEnd"/>
      <w:r w:rsidR="00BB4183" w:rsidRPr="004D6D57">
        <w:rPr>
          <w:rFonts w:ascii="Arial" w:hAnsi="Arial" w:cs="Arial"/>
          <w:color w:val="000000" w:themeColor="text1"/>
          <w:sz w:val="22"/>
          <w:szCs w:val="22"/>
        </w:rPr>
        <w:t xml:space="preserve"> o </w:t>
      </w:r>
      <w:proofErr w:type="spellStart"/>
      <w:r w:rsidR="00BB4183" w:rsidRPr="004D6D57">
        <w:rPr>
          <w:rFonts w:ascii="Arial" w:hAnsi="Arial" w:cs="Arial"/>
          <w:color w:val="000000" w:themeColor="text1"/>
          <w:sz w:val="22"/>
          <w:szCs w:val="22"/>
        </w:rPr>
        <w:t>fewn</w:t>
      </w:r>
      <w:proofErr w:type="spellEnd"/>
      <w:r w:rsidR="00BB4183" w:rsidRPr="004D6D57">
        <w:rPr>
          <w:rFonts w:ascii="Arial" w:hAnsi="Arial" w:cs="Arial"/>
          <w:color w:val="000000" w:themeColor="text1"/>
          <w:sz w:val="22"/>
          <w:szCs w:val="22"/>
        </w:rPr>
        <w:t xml:space="preserve"> </w:t>
      </w:r>
      <w:proofErr w:type="spellStart"/>
      <w:r w:rsidR="00BB4183" w:rsidRPr="004D6D57">
        <w:rPr>
          <w:rFonts w:ascii="Arial" w:hAnsi="Arial" w:cs="Arial"/>
          <w:color w:val="000000" w:themeColor="text1"/>
          <w:sz w:val="22"/>
          <w:szCs w:val="22"/>
        </w:rPr>
        <w:t>yr</w:t>
      </w:r>
      <w:proofErr w:type="spellEnd"/>
      <w:r w:rsidR="00BB4183" w:rsidRPr="004D6D57">
        <w:rPr>
          <w:rFonts w:ascii="Arial" w:hAnsi="Arial" w:cs="Arial"/>
          <w:color w:val="000000" w:themeColor="text1"/>
          <w:sz w:val="22"/>
          <w:szCs w:val="22"/>
        </w:rPr>
        <w:t xml:space="preserve"> </w:t>
      </w:r>
      <w:proofErr w:type="spellStart"/>
      <w:r w:rsidR="00BB4183" w:rsidRPr="004D6D57">
        <w:rPr>
          <w:rFonts w:ascii="Arial" w:hAnsi="Arial" w:cs="Arial"/>
          <w:color w:val="000000" w:themeColor="text1"/>
          <w:sz w:val="22"/>
          <w:szCs w:val="22"/>
        </w:rPr>
        <w:t>ysgol</w:t>
      </w:r>
      <w:proofErr w:type="spellEnd"/>
      <w:r w:rsidR="00BB4183" w:rsidRPr="004D6D57">
        <w:rPr>
          <w:rFonts w:ascii="Arial" w:hAnsi="Arial" w:cs="Arial"/>
          <w:color w:val="000000" w:themeColor="text1"/>
          <w:sz w:val="22"/>
          <w:szCs w:val="22"/>
        </w:rPr>
        <w:t>.</w:t>
      </w:r>
      <w:r w:rsidR="00D74D99"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Pwysleisia</w:t>
      </w:r>
      <w:proofErr w:type="spellEnd"/>
      <w:r w:rsidR="005F4005" w:rsidRPr="004D6D57">
        <w:rPr>
          <w:rFonts w:ascii="Arial" w:hAnsi="Arial" w:cs="Arial"/>
          <w:color w:val="000000" w:themeColor="text1"/>
          <w:sz w:val="22"/>
          <w:szCs w:val="22"/>
        </w:rPr>
        <w:t xml:space="preserve"> BERA (2024) </w:t>
      </w:r>
      <w:proofErr w:type="spellStart"/>
      <w:r w:rsidR="005F4005" w:rsidRPr="004D6D57">
        <w:rPr>
          <w:rFonts w:ascii="Arial" w:hAnsi="Arial" w:cs="Arial"/>
          <w:color w:val="000000" w:themeColor="text1"/>
          <w:sz w:val="22"/>
          <w:szCs w:val="22"/>
        </w:rPr>
        <w:t>dylai</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ymchwilwyr</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addysgol</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adlynu</w:t>
      </w:r>
      <w:proofErr w:type="spellEnd"/>
      <w:r w:rsidR="005F4005" w:rsidRPr="004D6D57">
        <w:rPr>
          <w:rFonts w:ascii="Arial" w:hAnsi="Arial" w:cs="Arial"/>
          <w:color w:val="000000" w:themeColor="text1"/>
          <w:sz w:val="22"/>
          <w:szCs w:val="22"/>
        </w:rPr>
        <w:t xml:space="preserve"> at </w:t>
      </w:r>
      <w:proofErr w:type="spellStart"/>
      <w:r w:rsidR="005F4005" w:rsidRPr="004D6D57">
        <w:rPr>
          <w:rFonts w:ascii="Arial" w:hAnsi="Arial" w:cs="Arial"/>
          <w:color w:val="000000" w:themeColor="text1"/>
          <w:sz w:val="22"/>
          <w:szCs w:val="22"/>
        </w:rPr>
        <w:t>fframwaith</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moesegol</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sy'n</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parchu</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pob</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unigolyn</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gan</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gynnwys</w:t>
      </w:r>
      <w:proofErr w:type="spellEnd"/>
      <w:r w:rsidR="005F4005" w:rsidRPr="004D6D57">
        <w:rPr>
          <w:rFonts w:ascii="Arial" w:hAnsi="Arial" w:cs="Arial"/>
          <w:color w:val="000000" w:themeColor="text1"/>
          <w:sz w:val="22"/>
          <w:szCs w:val="22"/>
        </w:rPr>
        <w:t xml:space="preserve"> </w:t>
      </w:r>
      <w:proofErr w:type="spellStart"/>
      <w:r w:rsidR="00172BC7" w:rsidRPr="004D6D57">
        <w:rPr>
          <w:rFonts w:ascii="Arial" w:hAnsi="Arial" w:cs="Arial"/>
          <w:color w:val="000000" w:themeColor="text1"/>
          <w:sz w:val="22"/>
          <w:szCs w:val="22"/>
        </w:rPr>
        <w:t>nhw</w:t>
      </w:r>
      <w:proofErr w:type="spellEnd"/>
      <w:r w:rsidR="00172BC7" w:rsidRPr="004D6D57">
        <w:rPr>
          <w:rFonts w:ascii="Arial" w:hAnsi="Arial" w:cs="Arial"/>
          <w:color w:val="000000" w:themeColor="text1"/>
          <w:sz w:val="22"/>
          <w:szCs w:val="22"/>
        </w:rPr>
        <w:t xml:space="preserve"> </w:t>
      </w:r>
      <w:proofErr w:type="spellStart"/>
      <w:r w:rsidR="00172BC7" w:rsidRPr="004D6D57">
        <w:rPr>
          <w:rFonts w:ascii="Arial" w:hAnsi="Arial" w:cs="Arial"/>
          <w:color w:val="000000" w:themeColor="text1"/>
          <w:sz w:val="22"/>
          <w:szCs w:val="22"/>
        </w:rPr>
        <w:t>eu</w:t>
      </w:r>
      <w:proofErr w:type="spellEnd"/>
      <w:r w:rsidR="005F4005" w:rsidRPr="004D6D57">
        <w:rPr>
          <w:rFonts w:ascii="Arial" w:hAnsi="Arial" w:cs="Arial"/>
          <w:color w:val="000000" w:themeColor="text1"/>
          <w:sz w:val="22"/>
          <w:szCs w:val="22"/>
        </w:rPr>
        <w:t xml:space="preserve"> </w:t>
      </w:r>
      <w:proofErr w:type="spellStart"/>
      <w:r w:rsidR="00172BC7" w:rsidRPr="004D6D57">
        <w:rPr>
          <w:rFonts w:ascii="Arial" w:hAnsi="Arial" w:cs="Arial"/>
          <w:color w:val="000000" w:themeColor="text1"/>
          <w:sz w:val="22"/>
          <w:szCs w:val="22"/>
        </w:rPr>
        <w:t>h</w:t>
      </w:r>
      <w:r w:rsidR="005F4005" w:rsidRPr="004D6D57">
        <w:rPr>
          <w:rFonts w:ascii="Arial" w:hAnsi="Arial" w:cs="Arial"/>
          <w:color w:val="000000" w:themeColor="text1"/>
          <w:sz w:val="22"/>
          <w:szCs w:val="22"/>
        </w:rPr>
        <w:t>un</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sy'n</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ymwneud</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â'u</w:t>
      </w:r>
      <w:proofErr w:type="spellEnd"/>
      <w:r w:rsidR="005F4005" w:rsidRPr="004D6D57">
        <w:rPr>
          <w:rFonts w:ascii="Arial" w:hAnsi="Arial" w:cs="Arial"/>
          <w:color w:val="000000" w:themeColor="text1"/>
          <w:sz w:val="22"/>
          <w:szCs w:val="22"/>
        </w:rPr>
        <w:t xml:space="preserve"> </w:t>
      </w:r>
      <w:proofErr w:type="spellStart"/>
      <w:r w:rsidR="00172BC7" w:rsidRPr="004D6D57">
        <w:rPr>
          <w:rFonts w:ascii="Arial" w:hAnsi="Arial" w:cs="Arial"/>
          <w:color w:val="000000" w:themeColor="text1"/>
          <w:sz w:val="22"/>
          <w:szCs w:val="22"/>
        </w:rPr>
        <w:t>cynnig</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ymchwil</w:t>
      </w:r>
      <w:proofErr w:type="spellEnd"/>
      <w:r w:rsidR="005F4005" w:rsidRPr="004D6D57">
        <w:rPr>
          <w:rFonts w:ascii="Arial" w:hAnsi="Arial" w:cs="Arial"/>
          <w:color w:val="000000" w:themeColor="text1"/>
          <w:sz w:val="22"/>
          <w:szCs w:val="22"/>
        </w:rPr>
        <w:t xml:space="preserve"> neu </w:t>
      </w:r>
      <w:proofErr w:type="spellStart"/>
      <w:r w:rsidR="005F4005" w:rsidRPr="004D6D57">
        <w:rPr>
          <w:rFonts w:ascii="Arial" w:hAnsi="Arial" w:cs="Arial"/>
          <w:color w:val="000000" w:themeColor="text1"/>
          <w:sz w:val="22"/>
          <w:szCs w:val="22"/>
        </w:rPr>
        <w:t>sy'n</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cael</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eu</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heffeithio</w:t>
      </w:r>
      <w:proofErr w:type="spellEnd"/>
      <w:r w:rsidR="005F4005" w:rsidRPr="004D6D57">
        <w:rPr>
          <w:rFonts w:ascii="Arial" w:hAnsi="Arial" w:cs="Arial"/>
          <w:color w:val="000000" w:themeColor="text1"/>
          <w:sz w:val="22"/>
          <w:szCs w:val="22"/>
        </w:rPr>
        <w:t xml:space="preserve"> </w:t>
      </w:r>
      <w:proofErr w:type="spellStart"/>
      <w:r w:rsidR="005F4005" w:rsidRPr="004D6D57">
        <w:rPr>
          <w:rFonts w:ascii="Arial" w:hAnsi="Arial" w:cs="Arial"/>
          <w:color w:val="000000" w:themeColor="text1"/>
          <w:sz w:val="22"/>
          <w:szCs w:val="22"/>
        </w:rPr>
        <w:t>ganddynt</w:t>
      </w:r>
      <w:proofErr w:type="spellEnd"/>
      <w:r w:rsidR="005F4005" w:rsidRPr="004D6D57">
        <w:rPr>
          <w:rFonts w:ascii="Arial" w:hAnsi="Arial" w:cs="Arial"/>
          <w:color w:val="000000" w:themeColor="text1"/>
          <w:sz w:val="22"/>
          <w:szCs w:val="22"/>
        </w:rPr>
        <w:t>.</w:t>
      </w:r>
      <w:r w:rsidR="005F5838" w:rsidRPr="004D6D57">
        <w:rPr>
          <w:rFonts w:ascii="Arial" w:hAnsi="Arial" w:cs="Arial"/>
          <w:color w:val="000000" w:themeColor="text1"/>
          <w:sz w:val="22"/>
          <w:szCs w:val="22"/>
        </w:rPr>
        <w:t xml:space="preserve"> Gan </w:t>
      </w:r>
      <w:proofErr w:type="spellStart"/>
      <w:r w:rsidR="005F5838" w:rsidRPr="004D6D57">
        <w:rPr>
          <w:rFonts w:ascii="Arial" w:hAnsi="Arial" w:cs="Arial"/>
          <w:color w:val="000000" w:themeColor="text1"/>
          <w:sz w:val="22"/>
          <w:szCs w:val="22"/>
        </w:rPr>
        <w:t>roedd</w:t>
      </w:r>
      <w:proofErr w:type="spellEnd"/>
      <w:r w:rsidR="005F5838" w:rsidRPr="004D6D57">
        <w:rPr>
          <w:rFonts w:ascii="Arial" w:hAnsi="Arial" w:cs="Arial"/>
          <w:color w:val="000000" w:themeColor="text1"/>
          <w:sz w:val="22"/>
          <w:szCs w:val="22"/>
        </w:rPr>
        <w:t xml:space="preserve"> </w:t>
      </w:r>
      <w:proofErr w:type="spellStart"/>
      <w:r w:rsidR="005F5838" w:rsidRPr="004D6D57">
        <w:rPr>
          <w:rFonts w:ascii="Arial" w:hAnsi="Arial" w:cs="Arial"/>
          <w:color w:val="000000" w:themeColor="text1"/>
          <w:sz w:val="22"/>
          <w:szCs w:val="22"/>
        </w:rPr>
        <w:t>yr</w:t>
      </w:r>
      <w:proofErr w:type="spellEnd"/>
      <w:r w:rsidR="005F5838" w:rsidRPr="004D6D57">
        <w:rPr>
          <w:rFonts w:ascii="Arial" w:hAnsi="Arial" w:cs="Arial"/>
          <w:color w:val="000000" w:themeColor="text1"/>
          <w:sz w:val="22"/>
          <w:szCs w:val="22"/>
        </w:rPr>
        <w:t xml:space="preserve"> </w:t>
      </w:r>
      <w:proofErr w:type="spellStart"/>
      <w:r w:rsidR="005F5838" w:rsidRPr="004D6D57">
        <w:rPr>
          <w:rFonts w:ascii="Arial" w:hAnsi="Arial" w:cs="Arial"/>
          <w:color w:val="000000" w:themeColor="text1"/>
          <w:sz w:val="22"/>
          <w:szCs w:val="22"/>
        </w:rPr>
        <w:t>ymchwil</w:t>
      </w:r>
      <w:proofErr w:type="spellEnd"/>
      <w:r w:rsidR="005F5838" w:rsidRPr="004D6D57">
        <w:rPr>
          <w:rFonts w:ascii="Arial" w:hAnsi="Arial" w:cs="Arial"/>
          <w:color w:val="000000" w:themeColor="text1"/>
          <w:sz w:val="22"/>
          <w:szCs w:val="22"/>
        </w:rPr>
        <w:t xml:space="preserve"> </w:t>
      </w:r>
      <w:proofErr w:type="spellStart"/>
      <w:r w:rsidR="005F5838" w:rsidRPr="004D6D57">
        <w:rPr>
          <w:rFonts w:ascii="Arial" w:hAnsi="Arial" w:cs="Arial"/>
          <w:color w:val="000000" w:themeColor="text1"/>
          <w:sz w:val="22"/>
          <w:szCs w:val="22"/>
        </w:rPr>
        <w:t>yn</w:t>
      </w:r>
      <w:proofErr w:type="spellEnd"/>
      <w:r w:rsidR="005F5838" w:rsidRPr="004D6D57">
        <w:rPr>
          <w:rFonts w:ascii="Arial" w:hAnsi="Arial" w:cs="Arial"/>
          <w:color w:val="000000" w:themeColor="text1"/>
          <w:sz w:val="22"/>
          <w:szCs w:val="22"/>
        </w:rPr>
        <w:t xml:space="preserve"> </w:t>
      </w:r>
      <w:proofErr w:type="spellStart"/>
      <w:r w:rsidR="005F5838" w:rsidRPr="004D6D57">
        <w:rPr>
          <w:rFonts w:ascii="Arial" w:hAnsi="Arial" w:cs="Arial"/>
          <w:color w:val="000000" w:themeColor="text1"/>
          <w:sz w:val="22"/>
          <w:szCs w:val="22"/>
        </w:rPr>
        <w:t>ymwneud</w:t>
      </w:r>
      <w:proofErr w:type="spellEnd"/>
      <w:r w:rsidR="005F5838" w:rsidRPr="004D6D57">
        <w:rPr>
          <w:rFonts w:ascii="Arial" w:hAnsi="Arial" w:cs="Arial"/>
          <w:color w:val="000000" w:themeColor="text1"/>
          <w:sz w:val="22"/>
          <w:szCs w:val="22"/>
        </w:rPr>
        <w:t xml:space="preserve"> â </w:t>
      </w:r>
      <w:proofErr w:type="spellStart"/>
      <w:r w:rsidR="005F5838" w:rsidRPr="004D6D57">
        <w:rPr>
          <w:rFonts w:ascii="Arial" w:hAnsi="Arial" w:cs="Arial"/>
          <w:color w:val="000000" w:themeColor="text1"/>
          <w:sz w:val="22"/>
          <w:szCs w:val="22"/>
        </w:rPr>
        <w:t>phlant</w:t>
      </w:r>
      <w:proofErr w:type="spellEnd"/>
      <w:r w:rsidR="005F5838" w:rsidRPr="004D6D57">
        <w:rPr>
          <w:rFonts w:ascii="Arial" w:hAnsi="Arial" w:cs="Arial"/>
          <w:color w:val="000000" w:themeColor="text1"/>
          <w:sz w:val="22"/>
          <w:szCs w:val="22"/>
        </w:rPr>
        <w:t xml:space="preserve"> o dan </w:t>
      </w:r>
      <w:proofErr w:type="spellStart"/>
      <w:r w:rsidR="005F5838" w:rsidRPr="004D6D57">
        <w:rPr>
          <w:rFonts w:ascii="Arial" w:hAnsi="Arial" w:cs="Arial"/>
          <w:color w:val="000000" w:themeColor="text1"/>
          <w:sz w:val="22"/>
          <w:szCs w:val="22"/>
        </w:rPr>
        <w:t>ddeunaw</w:t>
      </w:r>
      <w:proofErr w:type="spellEnd"/>
      <w:r w:rsidR="005F5838" w:rsidRPr="004D6D57">
        <w:rPr>
          <w:rFonts w:ascii="Arial" w:hAnsi="Arial" w:cs="Arial"/>
          <w:color w:val="000000" w:themeColor="text1"/>
          <w:sz w:val="22"/>
          <w:szCs w:val="22"/>
        </w:rPr>
        <w:t xml:space="preserve"> </w:t>
      </w:r>
      <w:proofErr w:type="spellStart"/>
      <w:r w:rsidR="005F5838" w:rsidRPr="004D6D57">
        <w:rPr>
          <w:rFonts w:ascii="Arial" w:hAnsi="Arial" w:cs="Arial"/>
          <w:color w:val="000000" w:themeColor="text1"/>
          <w:sz w:val="22"/>
          <w:szCs w:val="22"/>
        </w:rPr>
        <w:t>oed</w:t>
      </w:r>
      <w:proofErr w:type="spellEnd"/>
      <w:r w:rsidR="00AB74A8" w:rsidRPr="004D6D57">
        <w:rPr>
          <w:rFonts w:ascii="Arial" w:hAnsi="Arial" w:cs="Arial"/>
          <w:color w:val="000000" w:themeColor="text1"/>
          <w:sz w:val="22"/>
          <w:szCs w:val="22"/>
        </w:rPr>
        <w:t xml:space="preserve">, </w:t>
      </w:r>
      <w:proofErr w:type="spellStart"/>
      <w:r w:rsidR="00BF5237" w:rsidRPr="004D6D57">
        <w:rPr>
          <w:rFonts w:ascii="Arial" w:hAnsi="Arial" w:cs="Arial"/>
          <w:color w:val="000000" w:themeColor="text1"/>
          <w:sz w:val="22"/>
          <w:szCs w:val="22"/>
        </w:rPr>
        <w:t>roedd</w:t>
      </w:r>
      <w:proofErr w:type="spellEnd"/>
      <w:r w:rsidR="00BF5237" w:rsidRPr="004D6D57">
        <w:rPr>
          <w:rFonts w:ascii="Arial" w:hAnsi="Arial" w:cs="Arial"/>
          <w:color w:val="000000" w:themeColor="text1"/>
          <w:sz w:val="22"/>
          <w:szCs w:val="22"/>
        </w:rPr>
        <w:t xml:space="preserve"> </w:t>
      </w:r>
      <w:proofErr w:type="spellStart"/>
      <w:r w:rsidR="00BF5237" w:rsidRPr="004D6D57">
        <w:rPr>
          <w:rFonts w:ascii="Arial" w:hAnsi="Arial" w:cs="Arial"/>
          <w:color w:val="000000" w:themeColor="text1"/>
          <w:sz w:val="22"/>
          <w:szCs w:val="22"/>
        </w:rPr>
        <w:t>angen</w:t>
      </w:r>
      <w:proofErr w:type="spellEnd"/>
      <w:r w:rsidR="00BF5237" w:rsidRPr="004D6D57">
        <w:rPr>
          <w:rFonts w:ascii="Arial" w:hAnsi="Arial" w:cs="Arial"/>
          <w:color w:val="000000" w:themeColor="text1"/>
          <w:sz w:val="22"/>
          <w:szCs w:val="22"/>
        </w:rPr>
        <w:t xml:space="preserve"> </w:t>
      </w:r>
      <w:proofErr w:type="spellStart"/>
      <w:r w:rsidR="00BF5237" w:rsidRPr="004D6D57">
        <w:rPr>
          <w:rFonts w:ascii="Arial" w:hAnsi="Arial" w:cs="Arial"/>
          <w:color w:val="000000" w:themeColor="text1"/>
          <w:sz w:val="22"/>
          <w:szCs w:val="22"/>
        </w:rPr>
        <w:t>gofyn</w:t>
      </w:r>
      <w:proofErr w:type="spellEnd"/>
      <w:r w:rsidR="00BF5237" w:rsidRPr="004D6D57">
        <w:rPr>
          <w:rFonts w:ascii="Arial" w:hAnsi="Arial" w:cs="Arial"/>
          <w:color w:val="000000" w:themeColor="text1"/>
          <w:sz w:val="22"/>
          <w:szCs w:val="22"/>
        </w:rPr>
        <w:t xml:space="preserve"> am</w:t>
      </w:r>
      <w:r w:rsidR="00AB74A8" w:rsidRPr="004D6D57">
        <w:rPr>
          <w:rFonts w:ascii="Arial" w:hAnsi="Arial" w:cs="Arial"/>
          <w:color w:val="000000" w:themeColor="text1"/>
          <w:sz w:val="22"/>
          <w:szCs w:val="22"/>
        </w:rPr>
        <w:t xml:space="preserve"> </w:t>
      </w:r>
      <w:proofErr w:type="spellStart"/>
      <w:r w:rsidR="00AB74A8" w:rsidRPr="004D6D57">
        <w:rPr>
          <w:rFonts w:ascii="Arial" w:hAnsi="Arial" w:cs="Arial"/>
          <w:color w:val="000000" w:themeColor="text1"/>
          <w:sz w:val="22"/>
          <w:szCs w:val="22"/>
        </w:rPr>
        <w:t>ganiatâd</w:t>
      </w:r>
      <w:proofErr w:type="spellEnd"/>
      <w:r w:rsidR="00AB74A8" w:rsidRPr="004D6D57">
        <w:rPr>
          <w:rFonts w:ascii="Arial" w:hAnsi="Arial" w:cs="Arial"/>
          <w:color w:val="000000" w:themeColor="text1"/>
          <w:sz w:val="22"/>
          <w:szCs w:val="22"/>
        </w:rPr>
        <w:t xml:space="preserve"> y </w:t>
      </w:r>
      <w:proofErr w:type="spellStart"/>
      <w:r w:rsidR="00AB74A8" w:rsidRPr="004D6D57">
        <w:rPr>
          <w:rFonts w:ascii="Arial" w:hAnsi="Arial" w:cs="Arial"/>
          <w:color w:val="000000" w:themeColor="text1"/>
          <w:sz w:val="22"/>
          <w:szCs w:val="22"/>
        </w:rPr>
        <w:t>rhieni</w:t>
      </w:r>
      <w:proofErr w:type="spellEnd"/>
      <w:r w:rsidR="00AB74A8" w:rsidRPr="004D6D57">
        <w:rPr>
          <w:rFonts w:ascii="Arial" w:hAnsi="Arial" w:cs="Arial"/>
          <w:color w:val="000000" w:themeColor="text1"/>
          <w:sz w:val="22"/>
          <w:szCs w:val="22"/>
        </w:rPr>
        <w:t xml:space="preserve"> (Truscott a Benton, 2023</w:t>
      </w:r>
      <w:r w:rsidR="00312CB5" w:rsidRPr="004D6D57">
        <w:rPr>
          <w:rFonts w:ascii="Arial" w:hAnsi="Arial" w:cs="Arial"/>
          <w:color w:val="000000" w:themeColor="text1"/>
          <w:sz w:val="22"/>
          <w:szCs w:val="22"/>
        </w:rPr>
        <w:t xml:space="preserve">). </w:t>
      </w:r>
      <w:proofErr w:type="spellStart"/>
      <w:r w:rsidR="001406C9" w:rsidRPr="004D6D57">
        <w:rPr>
          <w:rFonts w:ascii="Arial" w:hAnsi="Arial" w:cs="Arial"/>
          <w:color w:val="000000" w:themeColor="text1"/>
          <w:sz w:val="22"/>
          <w:szCs w:val="22"/>
        </w:rPr>
        <w:t>Heria</w:t>
      </w:r>
      <w:proofErr w:type="spellEnd"/>
      <w:r w:rsidR="001406C9" w:rsidRPr="004D6D57">
        <w:rPr>
          <w:rFonts w:ascii="Arial" w:hAnsi="Arial" w:cs="Arial"/>
          <w:color w:val="000000" w:themeColor="text1"/>
          <w:sz w:val="22"/>
          <w:szCs w:val="22"/>
        </w:rPr>
        <w:t xml:space="preserve"> Blackburn (2015) </w:t>
      </w:r>
      <w:proofErr w:type="spellStart"/>
      <w:r w:rsidR="001406C9" w:rsidRPr="004D6D57">
        <w:rPr>
          <w:rFonts w:ascii="Arial" w:hAnsi="Arial" w:cs="Arial"/>
          <w:color w:val="000000" w:themeColor="text1"/>
          <w:sz w:val="22"/>
          <w:szCs w:val="22"/>
        </w:rPr>
        <w:t>trwy</w:t>
      </w:r>
      <w:proofErr w:type="spellEnd"/>
      <w:r w:rsidR="001406C9" w:rsidRPr="004D6D57">
        <w:rPr>
          <w:rFonts w:ascii="Arial" w:hAnsi="Arial" w:cs="Arial"/>
          <w:color w:val="000000" w:themeColor="text1"/>
          <w:sz w:val="22"/>
          <w:szCs w:val="22"/>
        </w:rPr>
        <w:t xml:space="preserve"> </w:t>
      </w:r>
      <w:proofErr w:type="spellStart"/>
      <w:r w:rsidR="001406C9" w:rsidRPr="004D6D57">
        <w:rPr>
          <w:rFonts w:ascii="Arial" w:hAnsi="Arial" w:cs="Arial"/>
          <w:color w:val="000000" w:themeColor="text1"/>
          <w:sz w:val="22"/>
          <w:szCs w:val="22"/>
        </w:rPr>
        <w:t>esbonio</w:t>
      </w:r>
      <w:proofErr w:type="spellEnd"/>
      <w:r w:rsidR="001406C9" w:rsidRPr="004D6D57">
        <w:rPr>
          <w:rFonts w:ascii="Arial" w:hAnsi="Arial" w:cs="Arial"/>
          <w:color w:val="000000" w:themeColor="text1"/>
          <w:sz w:val="22"/>
          <w:szCs w:val="22"/>
        </w:rPr>
        <w:t xml:space="preserve">, </w:t>
      </w:r>
      <w:proofErr w:type="spellStart"/>
      <w:r w:rsidR="001406C9" w:rsidRPr="004D6D57">
        <w:rPr>
          <w:rFonts w:ascii="Arial" w:hAnsi="Arial" w:cs="Arial"/>
          <w:color w:val="000000" w:themeColor="text1"/>
          <w:sz w:val="22"/>
          <w:szCs w:val="22"/>
        </w:rPr>
        <w:t>m</w:t>
      </w:r>
      <w:r w:rsidR="00A4624E" w:rsidRPr="004D6D57">
        <w:rPr>
          <w:rFonts w:ascii="Arial" w:hAnsi="Arial" w:cs="Arial"/>
          <w:color w:val="000000" w:themeColor="text1"/>
          <w:sz w:val="22"/>
          <w:szCs w:val="22"/>
        </w:rPr>
        <w:t>ae</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gallu</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ymddangosiadol</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plentyn</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i</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roi</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caniatâd</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yn</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dibynnu</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nid</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yn</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unig</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ar</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eu</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hoedran</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ond</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hefyd</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ar</w:t>
      </w:r>
      <w:proofErr w:type="spellEnd"/>
      <w:r w:rsidR="00A4624E" w:rsidRPr="004D6D57">
        <w:rPr>
          <w:rFonts w:ascii="Arial" w:hAnsi="Arial" w:cs="Arial"/>
          <w:color w:val="000000" w:themeColor="text1"/>
          <w:sz w:val="22"/>
          <w:szCs w:val="22"/>
        </w:rPr>
        <w:t xml:space="preserve"> </w:t>
      </w:r>
      <w:proofErr w:type="spellStart"/>
      <w:r w:rsidR="00A4624E" w:rsidRPr="004D6D57">
        <w:rPr>
          <w:rFonts w:ascii="Arial" w:hAnsi="Arial" w:cs="Arial"/>
          <w:color w:val="000000" w:themeColor="text1"/>
          <w:sz w:val="22"/>
          <w:szCs w:val="22"/>
        </w:rPr>
        <w:t>eu</w:t>
      </w:r>
      <w:proofErr w:type="spellEnd"/>
      <w:r w:rsidR="00A4624E" w:rsidRPr="004D6D57">
        <w:rPr>
          <w:rFonts w:ascii="Arial" w:hAnsi="Arial" w:cs="Arial"/>
          <w:color w:val="000000" w:themeColor="text1"/>
          <w:sz w:val="22"/>
          <w:szCs w:val="22"/>
        </w:rPr>
        <w:t xml:space="preserve"> </w:t>
      </w:r>
      <w:proofErr w:type="spellStart"/>
      <w:r w:rsidR="001406C9" w:rsidRPr="004D6D57">
        <w:rPr>
          <w:rFonts w:ascii="Arial" w:hAnsi="Arial" w:cs="Arial"/>
          <w:color w:val="000000" w:themeColor="text1"/>
          <w:sz w:val="22"/>
          <w:szCs w:val="22"/>
        </w:rPr>
        <w:t>dealltwriaeth</w:t>
      </w:r>
      <w:proofErr w:type="spellEnd"/>
      <w:r w:rsidR="001406C9" w:rsidRPr="004D6D57">
        <w:rPr>
          <w:rFonts w:ascii="Arial" w:hAnsi="Arial" w:cs="Arial"/>
          <w:color w:val="000000" w:themeColor="text1"/>
          <w:sz w:val="22"/>
          <w:szCs w:val="22"/>
        </w:rPr>
        <w:t xml:space="preserve"> o </w:t>
      </w:r>
      <w:proofErr w:type="spellStart"/>
      <w:r w:rsidR="00A4624E" w:rsidRPr="004D6D57">
        <w:rPr>
          <w:rFonts w:ascii="Arial" w:hAnsi="Arial" w:cs="Arial"/>
          <w:color w:val="000000" w:themeColor="text1"/>
          <w:sz w:val="22"/>
          <w:szCs w:val="22"/>
        </w:rPr>
        <w:t>wybodaeth</w:t>
      </w:r>
      <w:proofErr w:type="spellEnd"/>
      <w:r w:rsidR="00A4624E"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Gofynnwyd</w:t>
      </w:r>
      <w:proofErr w:type="spellEnd"/>
      <w:r w:rsidR="00565F0F" w:rsidRPr="004D6D57">
        <w:rPr>
          <w:rFonts w:ascii="Arial" w:hAnsi="Arial" w:cs="Arial"/>
          <w:color w:val="000000" w:themeColor="text1"/>
          <w:sz w:val="22"/>
          <w:szCs w:val="22"/>
        </w:rPr>
        <w:t xml:space="preserve"> am </w:t>
      </w:r>
      <w:proofErr w:type="spellStart"/>
      <w:r w:rsidR="00565F0F" w:rsidRPr="004D6D57">
        <w:rPr>
          <w:rFonts w:ascii="Arial" w:hAnsi="Arial" w:cs="Arial"/>
          <w:color w:val="000000" w:themeColor="text1"/>
          <w:sz w:val="22"/>
          <w:szCs w:val="22"/>
        </w:rPr>
        <w:t>ganiatâd</w:t>
      </w:r>
      <w:proofErr w:type="spellEnd"/>
      <w:r w:rsidR="00565F0F" w:rsidRPr="004D6D57">
        <w:rPr>
          <w:rFonts w:ascii="Arial" w:hAnsi="Arial" w:cs="Arial"/>
          <w:color w:val="000000" w:themeColor="text1"/>
          <w:sz w:val="22"/>
          <w:szCs w:val="22"/>
        </w:rPr>
        <w:t xml:space="preserve"> y </w:t>
      </w:r>
      <w:proofErr w:type="spellStart"/>
      <w:r w:rsidR="00565F0F" w:rsidRPr="004D6D57">
        <w:rPr>
          <w:rFonts w:ascii="Arial" w:hAnsi="Arial" w:cs="Arial"/>
          <w:color w:val="000000" w:themeColor="text1"/>
          <w:sz w:val="22"/>
          <w:szCs w:val="22"/>
        </w:rPr>
        <w:t>rhieni</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gweler</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atodiad</w:t>
      </w:r>
      <w:proofErr w:type="spellEnd"/>
      <w:r w:rsidR="00565F0F" w:rsidRPr="004D6D57">
        <w:rPr>
          <w:rFonts w:ascii="Arial" w:hAnsi="Arial" w:cs="Arial"/>
          <w:color w:val="000000" w:themeColor="text1"/>
          <w:sz w:val="22"/>
          <w:szCs w:val="22"/>
        </w:rPr>
        <w:t xml:space="preserve"> 2) a </w:t>
      </w:r>
      <w:proofErr w:type="spellStart"/>
      <w:r w:rsidR="00565F0F" w:rsidRPr="004D6D57">
        <w:rPr>
          <w:rFonts w:ascii="Arial" w:hAnsi="Arial" w:cs="Arial"/>
          <w:color w:val="000000" w:themeColor="text1"/>
          <w:sz w:val="22"/>
          <w:szCs w:val="22"/>
        </w:rPr>
        <w:t>chydsyniad</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gwirfoddol</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gwybodus</w:t>
      </w:r>
      <w:proofErr w:type="spellEnd"/>
      <w:r w:rsidR="00565F0F" w:rsidRPr="004D6D57">
        <w:rPr>
          <w:rFonts w:ascii="Arial" w:hAnsi="Arial" w:cs="Arial"/>
          <w:color w:val="000000" w:themeColor="text1"/>
          <w:sz w:val="22"/>
          <w:szCs w:val="22"/>
        </w:rPr>
        <w:t xml:space="preserve"> y </w:t>
      </w:r>
      <w:proofErr w:type="spellStart"/>
      <w:r w:rsidR="00565F0F" w:rsidRPr="004D6D57">
        <w:rPr>
          <w:rFonts w:ascii="Arial" w:hAnsi="Arial" w:cs="Arial"/>
          <w:color w:val="000000" w:themeColor="text1"/>
          <w:sz w:val="22"/>
          <w:szCs w:val="22"/>
        </w:rPr>
        <w:t>cyfranogwyr</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trwy</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ofyn</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iddynt</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yn</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gyson</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wrth</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eu</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arsylwi</w:t>
      </w:r>
      <w:proofErr w:type="spellEnd"/>
      <w:r w:rsidR="00565F0F" w:rsidRPr="004D6D57">
        <w:rPr>
          <w:rFonts w:ascii="Arial" w:hAnsi="Arial" w:cs="Arial"/>
          <w:color w:val="000000" w:themeColor="text1"/>
          <w:sz w:val="22"/>
          <w:szCs w:val="22"/>
        </w:rPr>
        <w:t xml:space="preserve"> am </w:t>
      </w:r>
      <w:proofErr w:type="spellStart"/>
      <w:r w:rsidR="00565F0F" w:rsidRPr="004D6D57">
        <w:rPr>
          <w:rFonts w:ascii="Arial" w:hAnsi="Arial" w:cs="Arial"/>
          <w:color w:val="000000" w:themeColor="text1"/>
          <w:sz w:val="22"/>
          <w:szCs w:val="22"/>
        </w:rPr>
        <w:t>eu</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cydsyniad</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trwy</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ddefnyddio</w:t>
      </w:r>
      <w:proofErr w:type="spellEnd"/>
      <w:r w:rsidR="00565F0F" w:rsidRPr="004D6D57">
        <w:rPr>
          <w:rFonts w:ascii="Arial" w:hAnsi="Arial" w:cs="Arial"/>
          <w:color w:val="000000" w:themeColor="text1"/>
          <w:sz w:val="22"/>
          <w:szCs w:val="22"/>
        </w:rPr>
        <w:t xml:space="preserve"> bawd </w:t>
      </w:r>
      <w:proofErr w:type="spellStart"/>
      <w:r w:rsidR="00565F0F" w:rsidRPr="004D6D57">
        <w:rPr>
          <w:rFonts w:ascii="Arial" w:hAnsi="Arial" w:cs="Arial"/>
          <w:color w:val="000000" w:themeColor="text1"/>
          <w:sz w:val="22"/>
          <w:szCs w:val="22"/>
        </w:rPr>
        <w:t>i</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fyny</w:t>
      </w:r>
      <w:proofErr w:type="spellEnd"/>
      <w:r w:rsidR="00565F0F" w:rsidRPr="004D6D57">
        <w:rPr>
          <w:rFonts w:ascii="Arial" w:hAnsi="Arial" w:cs="Arial"/>
          <w:color w:val="000000" w:themeColor="text1"/>
          <w:sz w:val="22"/>
          <w:szCs w:val="22"/>
        </w:rPr>
        <w:t xml:space="preserve"> a bawd </w:t>
      </w:r>
      <w:proofErr w:type="spellStart"/>
      <w:r w:rsidR="00565F0F" w:rsidRPr="004D6D57">
        <w:rPr>
          <w:rFonts w:ascii="Arial" w:hAnsi="Arial" w:cs="Arial"/>
          <w:color w:val="000000" w:themeColor="text1"/>
          <w:sz w:val="22"/>
          <w:szCs w:val="22"/>
        </w:rPr>
        <w:t>i</w:t>
      </w:r>
      <w:proofErr w:type="spellEnd"/>
      <w:r w:rsidR="00565F0F" w:rsidRPr="004D6D57">
        <w:rPr>
          <w:rFonts w:ascii="Arial" w:hAnsi="Arial" w:cs="Arial"/>
          <w:color w:val="000000" w:themeColor="text1"/>
          <w:sz w:val="22"/>
          <w:szCs w:val="22"/>
        </w:rPr>
        <w:t xml:space="preserve"> </w:t>
      </w:r>
      <w:proofErr w:type="spellStart"/>
      <w:r w:rsidR="00565F0F" w:rsidRPr="004D6D57">
        <w:rPr>
          <w:rFonts w:ascii="Arial" w:hAnsi="Arial" w:cs="Arial"/>
          <w:color w:val="000000" w:themeColor="text1"/>
          <w:sz w:val="22"/>
          <w:szCs w:val="22"/>
        </w:rPr>
        <w:t>lawr</w:t>
      </w:r>
      <w:proofErr w:type="spellEnd"/>
      <w:r w:rsidR="00565F0F" w:rsidRPr="004D6D57">
        <w:rPr>
          <w:rFonts w:ascii="Arial" w:hAnsi="Arial" w:cs="Arial"/>
          <w:color w:val="000000" w:themeColor="text1"/>
          <w:sz w:val="22"/>
          <w:szCs w:val="22"/>
        </w:rPr>
        <w:t xml:space="preserve">. </w:t>
      </w:r>
    </w:p>
    <w:p w14:paraId="34FC472B" w14:textId="0831DBB1" w:rsidR="00A3157F" w:rsidRPr="004D6D57" w:rsidRDefault="00565F0F" w:rsidP="004D6D57">
      <w:pPr>
        <w:spacing w:line="360" w:lineRule="auto"/>
        <w:rPr>
          <w:rFonts w:ascii="Arial" w:hAnsi="Arial" w:cs="Arial"/>
          <w:color w:val="000000" w:themeColor="text1"/>
          <w:sz w:val="22"/>
          <w:szCs w:val="22"/>
        </w:rPr>
      </w:pPr>
      <w:proofErr w:type="spellStart"/>
      <w:r w:rsidRPr="004D6D57">
        <w:rPr>
          <w:rFonts w:ascii="Arial" w:hAnsi="Arial" w:cs="Arial"/>
          <w:color w:val="000000" w:themeColor="text1"/>
          <w:sz w:val="22"/>
          <w:szCs w:val="22"/>
        </w:rPr>
        <w:t>Drwy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atgoffwyd</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cyfranogwyr</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hawl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ganddynt</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dynnu’n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ôl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unrhyw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bryd</w:t>
      </w:r>
      <w:proofErr w:type="spellEnd"/>
      <w:r w:rsidRPr="004D6D57">
        <w:rPr>
          <w:rFonts w:ascii="Arial" w:hAnsi="Arial" w:cs="Arial"/>
          <w:color w:val="000000" w:themeColor="text1"/>
          <w:sz w:val="22"/>
          <w:szCs w:val="22"/>
        </w:rPr>
        <w:t xml:space="preserve"> am </w:t>
      </w:r>
      <w:proofErr w:type="spellStart"/>
      <w:r w:rsidRPr="004D6D57">
        <w:rPr>
          <w:rFonts w:ascii="Arial" w:hAnsi="Arial" w:cs="Arial"/>
          <w:color w:val="000000" w:themeColor="text1"/>
          <w:sz w:val="22"/>
          <w:szCs w:val="22"/>
        </w:rPr>
        <w:t>unrhyw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reswm</w:t>
      </w:r>
      <w:proofErr w:type="spellEnd"/>
      <w:r w:rsidRPr="004D6D57">
        <w:rPr>
          <w:rFonts w:ascii="Arial" w:hAnsi="Arial" w:cs="Arial"/>
          <w:color w:val="000000" w:themeColor="text1"/>
          <w:sz w:val="22"/>
          <w:szCs w:val="22"/>
        </w:rPr>
        <w:t xml:space="preserve"> (Department of Education, </w:t>
      </w:r>
      <w:proofErr w:type="spellStart"/>
      <w:r w:rsidRPr="004D6D57">
        <w:rPr>
          <w:rFonts w:ascii="Arial" w:hAnsi="Arial" w:cs="Arial"/>
          <w:color w:val="000000" w:themeColor="text1"/>
          <w:sz w:val="22"/>
          <w:szCs w:val="22"/>
        </w:rPr>
        <w:t>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Sicrhawyd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anhysbysrwydd</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chyfrinachedd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ymchil</w:t>
      </w:r>
      <w:proofErr w:type="spellEnd"/>
      <w:r w:rsidRPr="004D6D57">
        <w:rPr>
          <w:rFonts w:ascii="Arial" w:hAnsi="Arial" w:cs="Arial"/>
          <w:color w:val="000000" w:themeColor="text1"/>
          <w:sz w:val="22"/>
          <w:szCs w:val="22"/>
        </w:rPr>
        <w:t xml:space="preserve"> (BERA, 2024)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sicrhau</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enwau'r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disgyblion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ddienw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bob </w:t>
      </w:r>
      <w:proofErr w:type="spellStart"/>
      <w:r w:rsidRPr="004D6D57">
        <w:rPr>
          <w:rFonts w:ascii="Arial" w:hAnsi="Arial" w:cs="Arial"/>
          <w:color w:val="000000" w:themeColor="text1"/>
          <w:sz w:val="22"/>
          <w:szCs w:val="22"/>
        </w:rPr>
        <w:t>dogfen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Honna</w:t>
      </w:r>
      <w:proofErr w:type="spellEnd"/>
      <w:r w:rsidRPr="004D6D57">
        <w:rPr>
          <w:rFonts w:ascii="Arial" w:hAnsi="Arial" w:cs="Arial"/>
          <w:color w:val="000000" w:themeColor="text1"/>
          <w:sz w:val="22"/>
          <w:szCs w:val="22"/>
        </w:rPr>
        <w:t xml:space="preserve"> BERA (2024) bod dull </w:t>
      </w:r>
      <w:proofErr w:type="spellStart"/>
      <w:r w:rsidRPr="004D6D57">
        <w:rPr>
          <w:rFonts w:ascii="Arial" w:hAnsi="Arial" w:cs="Arial"/>
          <w:color w:val="000000" w:themeColor="text1"/>
          <w:sz w:val="22"/>
          <w:szCs w:val="22"/>
        </w:rPr>
        <w:t>effeithiol</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ddiogelu</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cyfranogwyr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hanfodol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cynnal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moesegol</w:t>
      </w:r>
      <w:proofErr w:type="spellEnd"/>
      <w:r w:rsidRPr="004D6D57">
        <w:rPr>
          <w:rFonts w:ascii="Arial" w:hAnsi="Arial" w:cs="Arial"/>
          <w:color w:val="000000" w:themeColor="text1"/>
          <w:sz w:val="22"/>
          <w:szCs w:val="22"/>
        </w:rPr>
        <w:t xml:space="preserve">. Er </w:t>
      </w:r>
      <w:proofErr w:type="spellStart"/>
      <w:r w:rsidRPr="004D6D57">
        <w:rPr>
          <w:rFonts w:ascii="Arial" w:hAnsi="Arial" w:cs="Arial"/>
          <w:color w:val="000000" w:themeColor="text1"/>
          <w:sz w:val="22"/>
          <w:szCs w:val="22"/>
        </w:rPr>
        <w:t>mwyn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sicrhau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cyfrinachedd</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anhysbysrwydd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ddata’r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storiwyd</w:t>
      </w:r>
      <w:proofErr w:type="spellEnd"/>
      <w:r w:rsidRPr="004D6D57">
        <w:rPr>
          <w:rFonts w:ascii="Arial" w:hAnsi="Arial" w:cs="Arial"/>
          <w:color w:val="000000" w:themeColor="text1"/>
          <w:sz w:val="22"/>
          <w:szCs w:val="22"/>
        </w:rPr>
        <w:t xml:space="preserve"> y data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cwmwl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‘Microsoft 365’ </w:t>
      </w:r>
      <w:proofErr w:type="spellStart"/>
      <w:r w:rsidRPr="004D6D57">
        <w:rPr>
          <w:rFonts w:ascii="Arial" w:hAnsi="Arial" w:cs="Arial"/>
          <w:color w:val="000000" w:themeColor="text1"/>
          <w:sz w:val="22"/>
          <w:szCs w:val="22"/>
        </w:rPr>
        <w:t>gyda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chyfrinair</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dilysiad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dwbl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Sicrhawyd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hygrededd</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chywirdeb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moesol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astudiaeth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gynnal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agwedd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fewnblyg</w:t>
      </w:r>
      <w:proofErr w:type="spellEnd"/>
      <w:r w:rsidRPr="004D6D57">
        <w:rPr>
          <w:rFonts w:ascii="Arial" w:hAnsi="Arial" w:cs="Arial"/>
          <w:color w:val="000000" w:themeColor="text1"/>
          <w:sz w:val="22"/>
          <w:szCs w:val="22"/>
        </w:rPr>
        <w:t xml:space="preserve"> (Kara </w:t>
      </w:r>
      <w:r w:rsidRPr="004D6D57">
        <w:rPr>
          <w:rFonts w:ascii="Arial" w:hAnsi="Arial" w:cs="Arial"/>
          <w:i/>
          <w:iCs/>
          <w:color w:val="000000" w:themeColor="text1"/>
          <w:sz w:val="22"/>
          <w:szCs w:val="22"/>
        </w:rPr>
        <w:t>et al</w:t>
      </w:r>
      <w:r w:rsidRPr="004D6D57">
        <w:rPr>
          <w:rFonts w:ascii="Arial" w:hAnsi="Arial" w:cs="Arial"/>
          <w:color w:val="000000" w:themeColor="text1"/>
          <w:sz w:val="22"/>
          <w:szCs w:val="22"/>
        </w:rPr>
        <w:t xml:space="preserve">., 2021). Un </w:t>
      </w:r>
      <w:proofErr w:type="spellStart"/>
      <w:r w:rsidRPr="004D6D57">
        <w:rPr>
          <w:rFonts w:ascii="Arial" w:hAnsi="Arial" w:cs="Arial"/>
          <w:color w:val="000000" w:themeColor="text1"/>
          <w:sz w:val="22"/>
          <w:szCs w:val="22"/>
        </w:rPr>
        <w:t>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problemau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mwyaf</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ôl</w:t>
      </w:r>
      <w:proofErr w:type="spellEnd"/>
      <w:r w:rsidRPr="004D6D57">
        <w:rPr>
          <w:rFonts w:ascii="Arial" w:hAnsi="Arial" w:cs="Arial"/>
          <w:color w:val="000000" w:themeColor="text1"/>
          <w:sz w:val="22"/>
          <w:szCs w:val="22"/>
        </w:rPr>
        <w:t xml:space="preserve"> Holmes (2020) a </w:t>
      </w:r>
      <w:proofErr w:type="spellStart"/>
      <w:r w:rsidRPr="004D6D57">
        <w:rPr>
          <w:rFonts w:ascii="Arial" w:hAnsi="Arial" w:cs="Arial"/>
          <w:color w:val="000000" w:themeColor="text1"/>
          <w:sz w:val="22"/>
          <w:szCs w:val="22"/>
        </w:rPr>
        <w:t>Fenge</w:t>
      </w:r>
      <w:proofErr w:type="spellEnd"/>
      <w:r w:rsidRPr="004D6D57">
        <w:rPr>
          <w:rFonts w:ascii="Arial" w:hAnsi="Arial" w:cs="Arial"/>
          <w:color w:val="000000" w:themeColor="text1"/>
          <w:sz w:val="22"/>
          <w:szCs w:val="22"/>
        </w:rPr>
        <w:t xml:space="preserve"> </w:t>
      </w:r>
      <w:r w:rsidRPr="004D6D57">
        <w:rPr>
          <w:rFonts w:ascii="Arial" w:hAnsi="Arial" w:cs="Arial"/>
          <w:i/>
          <w:iCs/>
          <w:color w:val="000000" w:themeColor="text1"/>
          <w:sz w:val="22"/>
          <w:szCs w:val="22"/>
        </w:rPr>
        <w:t>et al.</w:t>
      </w:r>
      <w:r w:rsidRPr="004D6D57">
        <w:rPr>
          <w:rFonts w:ascii="Arial" w:hAnsi="Arial" w:cs="Arial"/>
          <w:color w:val="000000" w:themeColor="text1"/>
          <w:sz w:val="22"/>
          <w:szCs w:val="22"/>
        </w:rPr>
        <w:t xml:space="preserve"> (2019) </w:t>
      </w:r>
      <w:proofErr w:type="spellStart"/>
      <w:r w:rsidRPr="004D6D57">
        <w:rPr>
          <w:rFonts w:ascii="Arial" w:hAnsi="Arial" w:cs="Arial"/>
          <w:color w:val="000000" w:themeColor="text1"/>
          <w:sz w:val="22"/>
          <w:szCs w:val="22"/>
        </w:rPr>
        <w:t>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safleoldeb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cyfeirio</w:t>
      </w:r>
      <w:proofErr w:type="spellEnd"/>
      <w:r w:rsidRPr="004D6D57">
        <w:rPr>
          <w:rFonts w:ascii="Arial" w:hAnsi="Arial" w:cs="Arial"/>
          <w:color w:val="000000" w:themeColor="text1"/>
          <w:sz w:val="22"/>
          <w:szCs w:val="22"/>
        </w:rPr>
        <w:t xml:space="preserve"> at y </w:t>
      </w:r>
      <w:proofErr w:type="spellStart"/>
      <w:r w:rsidRPr="004D6D57">
        <w:rPr>
          <w:rFonts w:ascii="Arial" w:hAnsi="Arial" w:cs="Arial"/>
          <w:color w:val="000000" w:themeColor="text1"/>
          <w:sz w:val="22"/>
          <w:szCs w:val="22"/>
        </w:rPr>
        <w:t>rolau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safleoldebau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niferus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ymchwilwyr</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chyfranogwyr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cyfrannu</w:t>
      </w:r>
      <w:proofErr w:type="spellEnd"/>
      <w:r w:rsidRPr="004D6D57">
        <w:rPr>
          <w:rFonts w:ascii="Arial" w:hAnsi="Arial" w:cs="Arial"/>
          <w:color w:val="000000" w:themeColor="text1"/>
          <w:sz w:val="22"/>
          <w:szCs w:val="22"/>
        </w:rPr>
        <w:t xml:space="preserve"> at y broses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Mae </w:t>
      </w:r>
      <w:proofErr w:type="spellStart"/>
      <w:r w:rsidRPr="004D6D57">
        <w:rPr>
          <w:rFonts w:ascii="Arial" w:hAnsi="Arial" w:cs="Arial"/>
          <w:color w:val="000000" w:themeColor="text1"/>
          <w:sz w:val="22"/>
          <w:szCs w:val="22"/>
        </w:rPr>
        <w:t>ymchwilydd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golygu</w:t>
      </w:r>
      <w:proofErr w:type="spellEnd"/>
      <w:r w:rsidRPr="004D6D57">
        <w:rPr>
          <w:rFonts w:ascii="Arial" w:hAnsi="Arial" w:cs="Arial"/>
          <w:color w:val="000000" w:themeColor="text1"/>
          <w:sz w:val="22"/>
          <w:szCs w:val="22"/>
        </w:rPr>
        <w:t xml:space="preserve"> gall </w:t>
      </w:r>
      <w:proofErr w:type="spellStart"/>
      <w:r w:rsidRPr="004D6D57">
        <w:rPr>
          <w:rFonts w:ascii="Arial" w:hAnsi="Arial" w:cs="Arial"/>
          <w:color w:val="000000" w:themeColor="text1"/>
          <w:sz w:val="22"/>
          <w:szCs w:val="22"/>
        </w:rPr>
        <w:t>ymchwilwyr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meithrin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dealltwriaeth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ddyfnach</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chasglu</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mwy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dibynadwy</w:t>
      </w:r>
      <w:proofErr w:type="spellEnd"/>
      <w:r w:rsidRPr="004D6D57">
        <w:rPr>
          <w:rFonts w:ascii="Arial" w:hAnsi="Arial" w:cs="Arial"/>
          <w:color w:val="000000" w:themeColor="text1"/>
          <w:sz w:val="22"/>
          <w:szCs w:val="22"/>
        </w:rPr>
        <w:t xml:space="preserve">; er, </w:t>
      </w:r>
      <w:proofErr w:type="spellStart"/>
      <w:r w:rsidRPr="004D6D57">
        <w:rPr>
          <w:rFonts w:ascii="Arial" w:hAnsi="Arial" w:cs="Arial"/>
          <w:color w:val="000000" w:themeColor="text1"/>
          <w:sz w:val="22"/>
          <w:szCs w:val="22"/>
        </w:rPr>
        <w:t>dyweda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Elicor</w:t>
      </w:r>
      <w:proofErr w:type="spellEnd"/>
      <w:r w:rsidRPr="004D6D57">
        <w:rPr>
          <w:rFonts w:ascii="Arial" w:hAnsi="Arial" w:cs="Arial"/>
          <w:color w:val="000000" w:themeColor="text1"/>
          <w:sz w:val="22"/>
          <w:szCs w:val="22"/>
        </w:rPr>
        <w:t xml:space="preserve"> (2022) </w:t>
      </w:r>
      <w:proofErr w:type="spellStart"/>
      <w:r w:rsidRPr="004D6D57">
        <w:rPr>
          <w:rFonts w:ascii="Arial" w:hAnsi="Arial" w:cs="Arial"/>
          <w:color w:val="000000" w:themeColor="text1"/>
          <w:sz w:val="22"/>
          <w:szCs w:val="22"/>
        </w:rPr>
        <w:t>nad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wyf</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wyf</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rhan</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gymuned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r w:rsidR="00A34C53" w:rsidRPr="004D6D57">
        <w:rPr>
          <w:rFonts w:ascii="Arial" w:hAnsi="Arial" w:cs="Arial"/>
          <w:color w:val="000000" w:themeColor="text1"/>
          <w:sz w:val="22"/>
          <w:szCs w:val="22"/>
        </w:rPr>
        <w:t xml:space="preserve">Er gall </w:t>
      </w:r>
      <w:proofErr w:type="spellStart"/>
      <w:r w:rsidR="00A34C53" w:rsidRPr="004D6D57">
        <w:rPr>
          <w:rFonts w:ascii="Arial" w:hAnsi="Arial" w:cs="Arial"/>
          <w:color w:val="000000" w:themeColor="text1"/>
          <w:sz w:val="22"/>
          <w:szCs w:val="22"/>
        </w:rPr>
        <w:t>ymchwil</w:t>
      </w:r>
      <w:r w:rsidR="00136A1A" w:rsidRPr="004D6D57">
        <w:rPr>
          <w:rFonts w:ascii="Arial" w:hAnsi="Arial" w:cs="Arial"/>
          <w:color w:val="000000" w:themeColor="text1"/>
          <w:sz w:val="22"/>
          <w:szCs w:val="22"/>
        </w:rPr>
        <w:t>wyr</w:t>
      </w:r>
      <w:proofErr w:type="spellEnd"/>
      <w:r w:rsidR="00A34C53" w:rsidRPr="004D6D57">
        <w:rPr>
          <w:rFonts w:ascii="Arial" w:hAnsi="Arial" w:cs="Arial"/>
          <w:color w:val="000000" w:themeColor="text1"/>
          <w:sz w:val="22"/>
          <w:szCs w:val="22"/>
        </w:rPr>
        <w:t xml:space="preserve"> </w:t>
      </w:r>
      <w:proofErr w:type="spellStart"/>
      <w:r w:rsidR="00A34C53" w:rsidRPr="004D6D57">
        <w:rPr>
          <w:rFonts w:ascii="Arial" w:hAnsi="Arial" w:cs="Arial"/>
          <w:color w:val="000000" w:themeColor="text1"/>
          <w:sz w:val="22"/>
          <w:szCs w:val="22"/>
        </w:rPr>
        <w:t>mewnol</w:t>
      </w:r>
      <w:proofErr w:type="spellEnd"/>
      <w:r w:rsidR="00A34C53" w:rsidRPr="004D6D57">
        <w:rPr>
          <w:rFonts w:ascii="Arial" w:hAnsi="Arial" w:cs="Arial"/>
          <w:color w:val="000000" w:themeColor="text1"/>
          <w:sz w:val="22"/>
          <w:szCs w:val="22"/>
        </w:rPr>
        <w:t xml:space="preserve"> ac </w:t>
      </w:r>
      <w:proofErr w:type="spellStart"/>
      <w:r w:rsidR="00A34C53" w:rsidRPr="004D6D57">
        <w:rPr>
          <w:rFonts w:ascii="Arial" w:hAnsi="Arial" w:cs="Arial"/>
          <w:color w:val="000000" w:themeColor="text1"/>
          <w:sz w:val="22"/>
          <w:szCs w:val="22"/>
        </w:rPr>
        <w:t>allanol</w:t>
      </w:r>
      <w:proofErr w:type="spellEnd"/>
      <w:r w:rsidR="00A34C53" w:rsidRPr="004D6D57">
        <w:rPr>
          <w:rFonts w:ascii="Arial" w:hAnsi="Arial" w:cs="Arial"/>
          <w:color w:val="000000" w:themeColor="text1"/>
          <w:sz w:val="22"/>
          <w:szCs w:val="22"/>
        </w:rPr>
        <w:t xml:space="preserve"> </w:t>
      </w:r>
      <w:proofErr w:type="spellStart"/>
      <w:r w:rsidR="00A34C53" w:rsidRPr="004D6D57">
        <w:rPr>
          <w:rFonts w:ascii="Arial" w:hAnsi="Arial" w:cs="Arial"/>
          <w:color w:val="000000" w:themeColor="text1"/>
          <w:sz w:val="22"/>
          <w:szCs w:val="22"/>
        </w:rPr>
        <w:t>effeithio</w:t>
      </w:r>
      <w:proofErr w:type="spellEnd"/>
      <w:r w:rsidR="00A34C53" w:rsidRPr="004D6D57">
        <w:rPr>
          <w:rFonts w:ascii="Arial" w:hAnsi="Arial" w:cs="Arial"/>
          <w:color w:val="000000" w:themeColor="text1"/>
          <w:sz w:val="22"/>
          <w:szCs w:val="22"/>
        </w:rPr>
        <w:t xml:space="preserve"> </w:t>
      </w:r>
      <w:proofErr w:type="spellStart"/>
      <w:r w:rsidR="00A34C53" w:rsidRPr="004D6D57">
        <w:rPr>
          <w:rFonts w:ascii="Arial" w:hAnsi="Arial" w:cs="Arial"/>
          <w:color w:val="000000" w:themeColor="text1"/>
          <w:sz w:val="22"/>
          <w:szCs w:val="22"/>
        </w:rPr>
        <w:t>ar</w:t>
      </w:r>
      <w:proofErr w:type="spellEnd"/>
      <w:r w:rsidR="00A34C53" w:rsidRPr="004D6D57">
        <w:rPr>
          <w:rFonts w:ascii="Arial" w:hAnsi="Arial" w:cs="Arial"/>
          <w:color w:val="000000" w:themeColor="text1"/>
          <w:sz w:val="22"/>
          <w:szCs w:val="22"/>
        </w:rPr>
        <w:t xml:space="preserve"> </w:t>
      </w:r>
      <w:proofErr w:type="spellStart"/>
      <w:r w:rsidR="00A34C53" w:rsidRPr="004D6D57">
        <w:rPr>
          <w:rFonts w:ascii="Arial" w:hAnsi="Arial" w:cs="Arial"/>
          <w:color w:val="000000" w:themeColor="text1"/>
          <w:sz w:val="22"/>
          <w:szCs w:val="22"/>
        </w:rPr>
        <w:t>ganlyniadau’r</w:t>
      </w:r>
      <w:proofErr w:type="spellEnd"/>
      <w:r w:rsidR="00A34C53" w:rsidRPr="004D6D57">
        <w:rPr>
          <w:rFonts w:ascii="Arial" w:hAnsi="Arial" w:cs="Arial"/>
          <w:color w:val="000000" w:themeColor="text1"/>
          <w:sz w:val="22"/>
          <w:szCs w:val="22"/>
        </w:rPr>
        <w:t xml:space="preserve"> data (Holmes, 2020), </w:t>
      </w:r>
      <w:proofErr w:type="spellStart"/>
      <w:r w:rsidR="00A3157F" w:rsidRPr="004D6D57">
        <w:rPr>
          <w:rFonts w:ascii="Arial" w:hAnsi="Arial" w:cs="Arial"/>
          <w:color w:val="000000" w:themeColor="text1"/>
          <w:sz w:val="22"/>
          <w:szCs w:val="22"/>
        </w:rPr>
        <w:t>rydw</w:t>
      </w:r>
      <w:proofErr w:type="spellEnd"/>
      <w:r w:rsidR="00A3157F" w:rsidRPr="004D6D57">
        <w:rPr>
          <w:rFonts w:ascii="Arial" w:hAnsi="Arial" w:cs="Arial"/>
          <w:color w:val="000000" w:themeColor="text1"/>
          <w:sz w:val="22"/>
          <w:szCs w:val="22"/>
        </w:rPr>
        <w:t xml:space="preserve"> </w:t>
      </w:r>
      <w:proofErr w:type="spellStart"/>
      <w:r w:rsidR="00A3157F" w:rsidRPr="004D6D57">
        <w:rPr>
          <w:rFonts w:ascii="Arial" w:hAnsi="Arial" w:cs="Arial"/>
          <w:color w:val="000000" w:themeColor="text1"/>
          <w:sz w:val="22"/>
          <w:szCs w:val="22"/>
        </w:rPr>
        <w:t>i</w:t>
      </w:r>
      <w:proofErr w:type="spellEnd"/>
      <w:r w:rsidR="00A3157F" w:rsidRPr="004D6D57">
        <w:rPr>
          <w:rFonts w:ascii="Arial" w:hAnsi="Arial" w:cs="Arial"/>
          <w:color w:val="000000" w:themeColor="text1"/>
          <w:sz w:val="22"/>
          <w:szCs w:val="22"/>
        </w:rPr>
        <w:t xml:space="preserve"> </w:t>
      </w:r>
      <w:proofErr w:type="spellStart"/>
      <w:r w:rsidR="00A3157F" w:rsidRPr="004D6D57">
        <w:rPr>
          <w:rFonts w:ascii="Arial" w:hAnsi="Arial" w:cs="Arial"/>
          <w:color w:val="000000" w:themeColor="text1"/>
          <w:sz w:val="22"/>
          <w:szCs w:val="22"/>
        </w:rPr>
        <w:t>fel</w:t>
      </w:r>
      <w:proofErr w:type="spellEnd"/>
      <w:r w:rsidR="00A3157F" w:rsidRPr="004D6D57">
        <w:rPr>
          <w:rFonts w:ascii="Arial" w:hAnsi="Arial" w:cs="Arial"/>
          <w:color w:val="000000" w:themeColor="text1"/>
          <w:sz w:val="22"/>
          <w:szCs w:val="22"/>
        </w:rPr>
        <w:t xml:space="preserve"> </w:t>
      </w:r>
      <w:proofErr w:type="spellStart"/>
      <w:r w:rsidR="00A3157F" w:rsidRPr="004D6D57">
        <w:rPr>
          <w:rFonts w:ascii="Arial" w:hAnsi="Arial" w:cs="Arial"/>
          <w:color w:val="000000" w:themeColor="text1"/>
          <w:sz w:val="22"/>
          <w:szCs w:val="22"/>
        </w:rPr>
        <w:t>ymchwilydd</w:t>
      </w:r>
      <w:proofErr w:type="spellEnd"/>
      <w:r w:rsidR="00A3157F" w:rsidRPr="004D6D57">
        <w:rPr>
          <w:rFonts w:ascii="Arial" w:hAnsi="Arial" w:cs="Arial"/>
          <w:color w:val="000000" w:themeColor="text1"/>
          <w:sz w:val="22"/>
          <w:szCs w:val="22"/>
        </w:rPr>
        <w:t xml:space="preserve"> </w:t>
      </w:r>
      <w:proofErr w:type="spellStart"/>
      <w:r w:rsidR="00A3157F" w:rsidRPr="004D6D57">
        <w:rPr>
          <w:rFonts w:ascii="Arial" w:hAnsi="Arial" w:cs="Arial"/>
          <w:color w:val="000000" w:themeColor="text1"/>
          <w:sz w:val="22"/>
          <w:szCs w:val="22"/>
        </w:rPr>
        <w:t>allanol</w:t>
      </w:r>
      <w:proofErr w:type="spellEnd"/>
      <w:r w:rsidR="00A3157F" w:rsidRPr="004D6D57">
        <w:rPr>
          <w:rFonts w:ascii="Arial" w:hAnsi="Arial" w:cs="Arial"/>
          <w:color w:val="000000" w:themeColor="text1"/>
          <w:sz w:val="22"/>
          <w:szCs w:val="22"/>
        </w:rPr>
        <w:t xml:space="preserve"> </w:t>
      </w:r>
      <w:proofErr w:type="spellStart"/>
      <w:r w:rsidR="00A3157F" w:rsidRPr="004D6D57">
        <w:rPr>
          <w:rFonts w:ascii="Arial" w:hAnsi="Arial" w:cs="Arial"/>
          <w:color w:val="000000" w:themeColor="text1"/>
          <w:sz w:val="22"/>
          <w:szCs w:val="22"/>
        </w:rPr>
        <w:t>yn</w:t>
      </w:r>
      <w:proofErr w:type="spellEnd"/>
      <w:r w:rsidR="00A3157F" w:rsidRPr="004D6D57">
        <w:rPr>
          <w:rFonts w:ascii="Arial" w:hAnsi="Arial" w:cs="Arial"/>
          <w:color w:val="000000" w:themeColor="text1"/>
          <w:sz w:val="22"/>
          <w:szCs w:val="22"/>
        </w:rPr>
        <w:t xml:space="preserve"> </w:t>
      </w:r>
      <w:proofErr w:type="spellStart"/>
      <w:r w:rsidR="00A3157F" w:rsidRPr="004D6D57">
        <w:rPr>
          <w:rFonts w:ascii="Arial" w:hAnsi="Arial" w:cs="Arial"/>
          <w:color w:val="000000" w:themeColor="text1"/>
          <w:sz w:val="22"/>
          <w:szCs w:val="22"/>
        </w:rPr>
        <w:t>gallu</w:t>
      </w:r>
      <w:proofErr w:type="spellEnd"/>
      <w:r w:rsidR="00A3157F" w:rsidRPr="004D6D57">
        <w:rPr>
          <w:rFonts w:ascii="Arial" w:hAnsi="Arial" w:cs="Arial"/>
          <w:color w:val="000000" w:themeColor="text1"/>
          <w:sz w:val="22"/>
          <w:szCs w:val="22"/>
        </w:rPr>
        <w:t xml:space="preserve"> </w:t>
      </w:r>
      <w:proofErr w:type="spellStart"/>
      <w:r w:rsidR="0028340B" w:rsidRPr="004D6D57">
        <w:rPr>
          <w:rFonts w:ascii="Arial" w:hAnsi="Arial" w:cs="Arial"/>
          <w:color w:val="000000" w:themeColor="text1"/>
          <w:sz w:val="22"/>
          <w:szCs w:val="22"/>
        </w:rPr>
        <w:t>ymchwilio</w:t>
      </w:r>
      <w:proofErr w:type="spellEnd"/>
      <w:r w:rsidR="0028340B" w:rsidRPr="004D6D57">
        <w:rPr>
          <w:rFonts w:ascii="Arial" w:hAnsi="Arial" w:cs="Arial"/>
          <w:color w:val="000000" w:themeColor="text1"/>
          <w:sz w:val="22"/>
          <w:szCs w:val="22"/>
        </w:rPr>
        <w:t xml:space="preserve"> o </w:t>
      </w:r>
      <w:proofErr w:type="spellStart"/>
      <w:r w:rsidR="0028340B" w:rsidRPr="004D6D57">
        <w:rPr>
          <w:rFonts w:ascii="Arial" w:hAnsi="Arial" w:cs="Arial"/>
          <w:color w:val="000000" w:themeColor="text1"/>
          <w:sz w:val="22"/>
          <w:szCs w:val="22"/>
        </w:rPr>
        <w:t>fewn</w:t>
      </w:r>
      <w:proofErr w:type="spellEnd"/>
      <w:r w:rsidR="0028340B" w:rsidRPr="004D6D57">
        <w:rPr>
          <w:rFonts w:ascii="Arial" w:hAnsi="Arial" w:cs="Arial"/>
          <w:color w:val="000000" w:themeColor="text1"/>
          <w:sz w:val="22"/>
          <w:szCs w:val="22"/>
        </w:rPr>
        <w:t xml:space="preserve"> y</w:t>
      </w:r>
      <w:r w:rsidR="00136A1A" w:rsidRPr="004D6D57">
        <w:rPr>
          <w:rFonts w:ascii="Arial" w:hAnsi="Arial" w:cs="Arial"/>
          <w:color w:val="000000" w:themeColor="text1"/>
          <w:sz w:val="22"/>
          <w:szCs w:val="22"/>
        </w:rPr>
        <w:t xml:space="preserve"> </w:t>
      </w:r>
      <w:proofErr w:type="spellStart"/>
      <w:r w:rsidR="00136A1A" w:rsidRPr="004D6D57">
        <w:rPr>
          <w:rFonts w:ascii="Arial" w:hAnsi="Arial" w:cs="Arial"/>
          <w:color w:val="000000" w:themeColor="text1"/>
          <w:sz w:val="22"/>
          <w:szCs w:val="22"/>
        </w:rPr>
        <w:t>gymuned</w:t>
      </w:r>
      <w:proofErr w:type="spellEnd"/>
      <w:r w:rsidR="00136A1A" w:rsidRPr="004D6D57">
        <w:rPr>
          <w:rFonts w:ascii="Arial" w:hAnsi="Arial" w:cs="Arial"/>
          <w:color w:val="000000" w:themeColor="text1"/>
          <w:sz w:val="22"/>
          <w:szCs w:val="22"/>
        </w:rPr>
        <w:t xml:space="preserve"> neu </w:t>
      </w:r>
      <w:proofErr w:type="spellStart"/>
      <w:r w:rsidR="00136A1A" w:rsidRPr="004D6D57">
        <w:rPr>
          <w:rFonts w:ascii="Arial" w:hAnsi="Arial" w:cs="Arial"/>
          <w:color w:val="000000" w:themeColor="text1"/>
          <w:sz w:val="22"/>
          <w:szCs w:val="22"/>
        </w:rPr>
        <w:t>bwnc</w:t>
      </w:r>
      <w:proofErr w:type="spellEnd"/>
      <w:r w:rsidR="00136A1A" w:rsidRPr="004D6D57">
        <w:rPr>
          <w:rFonts w:ascii="Arial" w:hAnsi="Arial" w:cs="Arial"/>
          <w:color w:val="000000" w:themeColor="text1"/>
          <w:sz w:val="22"/>
          <w:szCs w:val="22"/>
        </w:rPr>
        <w:t xml:space="preserve"> </w:t>
      </w:r>
      <w:proofErr w:type="spellStart"/>
      <w:r w:rsidR="000A347F" w:rsidRPr="004D6D57">
        <w:rPr>
          <w:rFonts w:ascii="Arial" w:hAnsi="Arial" w:cs="Arial"/>
          <w:color w:val="000000" w:themeColor="text1"/>
          <w:sz w:val="22"/>
          <w:szCs w:val="22"/>
        </w:rPr>
        <w:t>yn</w:t>
      </w:r>
      <w:proofErr w:type="spellEnd"/>
      <w:r w:rsidR="000A347F" w:rsidRPr="004D6D57">
        <w:rPr>
          <w:rFonts w:ascii="Arial" w:hAnsi="Arial" w:cs="Arial"/>
          <w:color w:val="000000" w:themeColor="text1"/>
          <w:sz w:val="22"/>
          <w:szCs w:val="22"/>
        </w:rPr>
        <w:t xml:space="preserve"> </w:t>
      </w:r>
      <w:proofErr w:type="spellStart"/>
      <w:r w:rsidR="000A347F" w:rsidRPr="004D6D57">
        <w:rPr>
          <w:rFonts w:ascii="Arial" w:hAnsi="Arial" w:cs="Arial"/>
          <w:color w:val="000000" w:themeColor="text1"/>
          <w:sz w:val="22"/>
          <w:szCs w:val="22"/>
        </w:rPr>
        <w:t>fwy</w:t>
      </w:r>
      <w:proofErr w:type="spellEnd"/>
      <w:r w:rsidR="000A347F" w:rsidRPr="004D6D57">
        <w:rPr>
          <w:rFonts w:ascii="Arial" w:hAnsi="Arial" w:cs="Arial"/>
          <w:color w:val="000000" w:themeColor="text1"/>
          <w:sz w:val="22"/>
          <w:szCs w:val="22"/>
        </w:rPr>
        <w:t xml:space="preserve"> </w:t>
      </w:r>
      <w:proofErr w:type="spellStart"/>
      <w:r w:rsidR="000A347F" w:rsidRPr="004D6D57">
        <w:rPr>
          <w:rFonts w:ascii="Arial" w:hAnsi="Arial" w:cs="Arial"/>
          <w:color w:val="000000" w:themeColor="text1"/>
          <w:sz w:val="22"/>
          <w:szCs w:val="22"/>
        </w:rPr>
        <w:t>effeithiol</w:t>
      </w:r>
      <w:proofErr w:type="spellEnd"/>
      <w:r w:rsidR="000A347F" w:rsidRPr="004D6D57">
        <w:rPr>
          <w:rFonts w:ascii="Arial" w:hAnsi="Arial" w:cs="Arial"/>
          <w:color w:val="000000" w:themeColor="text1"/>
          <w:sz w:val="22"/>
          <w:szCs w:val="22"/>
        </w:rPr>
        <w:t xml:space="preserve"> </w:t>
      </w:r>
      <w:r w:rsidR="00136A1A" w:rsidRPr="004D6D57">
        <w:rPr>
          <w:rFonts w:ascii="Arial" w:hAnsi="Arial" w:cs="Arial"/>
          <w:color w:val="000000" w:themeColor="text1"/>
          <w:sz w:val="22"/>
          <w:szCs w:val="22"/>
        </w:rPr>
        <w:t xml:space="preserve">er </w:t>
      </w:r>
      <w:proofErr w:type="spellStart"/>
      <w:r w:rsidR="00136A1A" w:rsidRPr="004D6D57">
        <w:rPr>
          <w:rFonts w:ascii="Arial" w:hAnsi="Arial" w:cs="Arial"/>
          <w:color w:val="000000" w:themeColor="text1"/>
          <w:sz w:val="22"/>
          <w:szCs w:val="22"/>
        </w:rPr>
        <w:t>mwyn</w:t>
      </w:r>
      <w:proofErr w:type="spellEnd"/>
      <w:r w:rsidR="00136A1A" w:rsidRPr="004D6D57">
        <w:rPr>
          <w:rFonts w:ascii="Arial" w:hAnsi="Arial" w:cs="Arial"/>
          <w:color w:val="000000" w:themeColor="text1"/>
          <w:sz w:val="22"/>
          <w:szCs w:val="22"/>
        </w:rPr>
        <w:t xml:space="preserve"> </w:t>
      </w:r>
      <w:proofErr w:type="spellStart"/>
      <w:r w:rsidR="00136A1A" w:rsidRPr="004D6D57">
        <w:rPr>
          <w:rFonts w:ascii="Arial" w:hAnsi="Arial" w:cs="Arial"/>
          <w:color w:val="000000" w:themeColor="text1"/>
          <w:sz w:val="22"/>
          <w:szCs w:val="22"/>
        </w:rPr>
        <w:t>dod</w:t>
      </w:r>
      <w:proofErr w:type="spellEnd"/>
      <w:r w:rsidR="00136A1A" w:rsidRPr="004D6D57">
        <w:rPr>
          <w:rFonts w:ascii="Arial" w:hAnsi="Arial" w:cs="Arial"/>
          <w:color w:val="000000" w:themeColor="text1"/>
          <w:sz w:val="22"/>
          <w:szCs w:val="22"/>
        </w:rPr>
        <w:t xml:space="preserve"> o </w:t>
      </w:r>
      <w:proofErr w:type="spellStart"/>
      <w:r w:rsidR="00136A1A" w:rsidRPr="004D6D57">
        <w:rPr>
          <w:rFonts w:ascii="Arial" w:hAnsi="Arial" w:cs="Arial"/>
          <w:color w:val="000000" w:themeColor="text1"/>
          <w:sz w:val="22"/>
          <w:szCs w:val="22"/>
        </w:rPr>
        <w:t>hyd</w:t>
      </w:r>
      <w:proofErr w:type="spellEnd"/>
      <w:r w:rsidR="00136A1A" w:rsidRPr="004D6D57">
        <w:rPr>
          <w:rFonts w:ascii="Arial" w:hAnsi="Arial" w:cs="Arial"/>
          <w:color w:val="000000" w:themeColor="text1"/>
          <w:sz w:val="22"/>
          <w:szCs w:val="22"/>
        </w:rPr>
        <w:t xml:space="preserve"> </w:t>
      </w:r>
      <w:proofErr w:type="spellStart"/>
      <w:r w:rsidR="00136A1A" w:rsidRPr="004D6D57">
        <w:rPr>
          <w:rFonts w:ascii="Arial" w:hAnsi="Arial" w:cs="Arial"/>
          <w:color w:val="000000" w:themeColor="text1"/>
          <w:sz w:val="22"/>
          <w:szCs w:val="22"/>
        </w:rPr>
        <w:t>i</w:t>
      </w:r>
      <w:proofErr w:type="spellEnd"/>
      <w:r w:rsidR="00136A1A" w:rsidRPr="004D6D57">
        <w:rPr>
          <w:rFonts w:ascii="Arial" w:hAnsi="Arial" w:cs="Arial"/>
          <w:color w:val="000000" w:themeColor="text1"/>
          <w:sz w:val="22"/>
          <w:szCs w:val="22"/>
        </w:rPr>
        <w:t xml:space="preserve"> </w:t>
      </w:r>
      <w:proofErr w:type="spellStart"/>
      <w:r w:rsidR="000A347F" w:rsidRPr="004D6D57">
        <w:rPr>
          <w:rFonts w:ascii="Arial" w:hAnsi="Arial" w:cs="Arial"/>
          <w:color w:val="000000" w:themeColor="text1"/>
          <w:sz w:val="22"/>
          <w:szCs w:val="22"/>
        </w:rPr>
        <w:t>ganlyniadau</w:t>
      </w:r>
      <w:proofErr w:type="spellEnd"/>
      <w:r w:rsidR="000A347F" w:rsidRPr="004D6D57">
        <w:rPr>
          <w:rFonts w:ascii="Arial" w:hAnsi="Arial" w:cs="Arial"/>
          <w:color w:val="000000" w:themeColor="text1"/>
          <w:sz w:val="22"/>
          <w:szCs w:val="22"/>
        </w:rPr>
        <w:t xml:space="preserve"> </w:t>
      </w:r>
      <w:proofErr w:type="spellStart"/>
      <w:r w:rsidR="000A347F" w:rsidRPr="004D6D57">
        <w:rPr>
          <w:rFonts w:ascii="Arial" w:hAnsi="Arial" w:cs="Arial"/>
          <w:color w:val="000000" w:themeColor="text1"/>
          <w:sz w:val="22"/>
          <w:szCs w:val="22"/>
        </w:rPr>
        <w:t>mwy</w:t>
      </w:r>
      <w:proofErr w:type="spellEnd"/>
      <w:r w:rsidR="000A347F" w:rsidRPr="004D6D57">
        <w:rPr>
          <w:rFonts w:ascii="Arial" w:hAnsi="Arial" w:cs="Arial"/>
          <w:color w:val="000000" w:themeColor="text1"/>
          <w:sz w:val="22"/>
          <w:szCs w:val="22"/>
        </w:rPr>
        <w:t xml:space="preserve"> </w:t>
      </w:r>
      <w:proofErr w:type="spellStart"/>
      <w:r w:rsidR="000A347F" w:rsidRPr="004D6D57">
        <w:rPr>
          <w:rFonts w:ascii="Arial" w:hAnsi="Arial" w:cs="Arial"/>
          <w:color w:val="000000" w:themeColor="text1"/>
          <w:sz w:val="22"/>
          <w:szCs w:val="22"/>
        </w:rPr>
        <w:t>gwerthfawr</w:t>
      </w:r>
      <w:proofErr w:type="spellEnd"/>
      <w:r w:rsidR="000A347F" w:rsidRPr="004D6D57">
        <w:rPr>
          <w:rFonts w:ascii="Arial" w:hAnsi="Arial" w:cs="Arial"/>
          <w:color w:val="000000" w:themeColor="text1"/>
          <w:sz w:val="22"/>
          <w:szCs w:val="22"/>
        </w:rPr>
        <w:t xml:space="preserve"> (McMillan </w:t>
      </w:r>
      <w:r w:rsidR="000A347F" w:rsidRPr="004D6D57">
        <w:rPr>
          <w:rFonts w:ascii="Arial" w:hAnsi="Arial" w:cs="Arial"/>
          <w:i/>
          <w:iCs/>
          <w:color w:val="000000" w:themeColor="text1"/>
          <w:sz w:val="22"/>
          <w:szCs w:val="22"/>
        </w:rPr>
        <w:t>et al</w:t>
      </w:r>
      <w:r w:rsidR="000A347F" w:rsidRPr="004D6D57">
        <w:rPr>
          <w:rFonts w:ascii="Arial" w:hAnsi="Arial" w:cs="Arial"/>
          <w:color w:val="000000" w:themeColor="text1"/>
          <w:sz w:val="22"/>
          <w:szCs w:val="22"/>
        </w:rPr>
        <w:t>., 2023</w:t>
      </w:r>
      <w:r w:rsidR="00A3157F" w:rsidRPr="004D6D57">
        <w:rPr>
          <w:rFonts w:ascii="Arial" w:hAnsi="Arial" w:cs="Arial"/>
          <w:color w:val="000000" w:themeColor="text1"/>
          <w:sz w:val="22"/>
          <w:szCs w:val="22"/>
        </w:rPr>
        <w:t>).</w:t>
      </w:r>
    </w:p>
    <w:p w14:paraId="7EA02C00" w14:textId="580A3D55" w:rsidR="00DB48C4" w:rsidRPr="004D6D57" w:rsidRDefault="00DB48C4" w:rsidP="004D6D57">
      <w:pPr>
        <w:pStyle w:val="Subtitle"/>
        <w:spacing w:line="360" w:lineRule="auto"/>
        <w:rPr>
          <w:rFonts w:ascii="Arial" w:hAnsi="Arial" w:cs="Arial"/>
          <w:color w:val="808080" w:themeColor="background1" w:themeShade="80"/>
          <w:sz w:val="22"/>
          <w:szCs w:val="22"/>
        </w:rPr>
      </w:pPr>
      <w:proofErr w:type="spellStart"/>
      <w:r w:rsidRPr="004D6D57">
        <w:rPr>
          <w:rFonts w:ascii="Arial" w:hAnsi="Arial" w:cs="Arial"/>
          <w:color w:val="808080" w:themeColor="background1" w:themeShade="80"/>
          <w:sz w:val="22"/>
          <w:szCs w:val="22"/>
        </w:rPr>
        <w:t>Canlyniadau</w:t>
      </w:r>
      <w:proofErr w:type="spellEnd"/>
      <w:r w:rsidRPr="004D6D57">
        <w:rPr>
          <w:rFonts w:ascii="Arial" w:hAnsi="Arial" w:cs="Arial"/>
          <w:color w:val="808080" w:themeColor="background1" w:themeShade="80"/>
          <w:sz w:val="22"/>
          <w:szCs w:val="22"/>
        </w:rPr>
        <w:t xml:space="preserve"> / </w:t>
      </w:r>
      <w:proofErr w:type="spellStart"/>
      <w:r w:rsidRPr="004D6D57">
        <w:rPr>
          <w:rFonts w:ascii="Arial" w:hAnsi="Arial" w:cs="Arial"/>
          <w:color w:val="808080" w:themeColor="background1" w:themeShade="80"/>
          <w:sz w:val="22"/>
          <w:szCs w:val="22"/>
        </w:rPr>
        <w:t>Dadansoddiad</w:t>
      </w:r>
      <w:proofErr w:type="spellEnd"/>
      <w:r w:rsidRPr="004D6D57">
        <w:rPr>
          <w:rFonts w:ascii="Arial" w:hAnsi="Arial" w:cs="Arial"/>
          <w:color w:val="808080" w:themeColor="background1" w:themeShade="80"/>
          <w:sz w:val="22"/>
          <w:szCs w:val="22"/>
        </w:rPr>
        <w:t xml:space="preserve"> o </w:t>
      </w:r>
      <w:proofErr w:type="spellStart"/>
      <w:r w:rsidRPr="004D6D57">
        <w:rPr>
          <w:rFonts w:ascii="Arial" w:hAnsi="Arial" w:cs="Arial"/>
          <w:color w:val="808080" w:themeColor="background1" w:themeShade="80"/>
          <w:sz w:val="22"/>
          <w:szCs w:val="22"/>
        </w:rPr>
        <w:t>ganlyniadau</w:t>
      </w:r>
      <w:proofErr w:type="spellEnd"/>
      <w:r w:rsidRPr="004D6D57">
        <w:rPr>
          <w:rFonts w:ascii="Arial" w:hAnsi="Arial" w:cs="Arial"/>
          <w:color w:val="808080" w:themeColor="background1" w:themeShade="80"/>
          <w:sz w:val="22"/>
          <w:szCs w:val="22"/>
        </w:rPr>
        <w:t xml:space="preserve"> / </w:t>
      </w:r>
      <w:proofErr w:type="spellStart"/>
      <w:r w:rsidRPr="004D6D57">
        <w:rPr>
          <w:rFonts w:ascii="Arial" w:hAnsi="Arial" w:cs="Arial"/>
          <w:color w:val="808080" w:themeColor="background1" w:themeShade="80"/>
          <w:sz w:val="22"/>
          <w:szCs w:val="22"/>
        </w:rPr>
        <w:t>Trafodaeth</w:t>
      </w:r>
      <w:proofErr w:type="spellEnd"/>
    </w:p>
    <w:p w14:paraId="48147B39" w14:textId="3248092C" w:rsidR="00565F0F" w:rsidRPr="004D6D57" w:rsidRDefault="00565F0F" w:rsidP="004D6D57">
      <w:pPr>
        <w:spacing w:line="360" w:lineRule="auto"/>
        <w:rPr>
          <w:rFonts w:ascii="Arial" w:hAnsi="Arial" w:cs="Arial"/>
          <w:color w:val="000000" w:themeColor="text1"/>
          <w:sz w:val="22"/>
          <w:szCs w:val="22"/>
        </w:rPr>
      </w:pPr>
      <w:proofErr w:type="spellStart"/>
      <w:r w:rsidRPr="004D6D57">
        <w:rPr>
          <w:rFonts w:ascii="Arial" w:hAnsi="Arial" w:cs="Arial"/>
          <w:color w:val="000000" w:themeColor="text1"/>
          <w:sz w:val="22"/>
          <w:szCs w:val="22"/>
        </w:rPr>
        <w:lastRenderedPageBreak/>
        <w:t>Defnyddiwyd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dadansoddiad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thematig</w:t>
      </w:r>
      <w:proofErr w:type="spellEnd"/>
      <w:r w:rsidRPr="004D6D57">
        <w:rPr>
          <w:rFonts w:ascii="Arial" w:hAnsi="Arial" w:cs="Arial"/>
          <w:color w:val="000000" w:themeColor="text1"/>
          <w:sz w:val="22"/>
          <w:szCs w:val="22"/>
        </w:rPr>
        <w:t xml:space="preserve"> er </w:t>
      </w:r>
      <w:proofErr w:type="spellStart"/>
      <w:r w:rsidRPr="004D6D57">
        <w:rPr>
          <w:rFonts w:ascii="Arial" w:hAnsi="Arial" w:cs="Arial"/>
          <w:color w:val="000000" w:themeColor="text1"/>
          <w:sz w:val="22"/>
          <w:szCs w:val="22"/>
        </w:rPr>
        <w:t>mwyn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cyflawni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nodau’r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sef</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ymchwilio</w:t>
      </w:r>
      <w:proofErr w:type="spellEnd"/>
      <w:r w:rsidRPr="004D6D57">
        <w:rPr>
          <w:rFonts w:ascii="Arial" w:hAnsi="Arial" w:cs="Arial"/>
          <w:color w:val="000000" w:themeColor="text1"/>
          <w:sz w:val="22"/>
          <w:szCs w:val="22"/>
        </w:rPr>
        <w:t xml:space="preserve"> pa </w:t>
      </w:r>
      <w:proofErr w:type="spellStart"/>
      <w:r w:rsidRPr="004D6D57">
        <w:rPr>
          <w:rFonts w:ascii="Arial" w:hAnsi="Arial" w:cs="Arial"/>
          <w:color w:val="000000" w:themeColor="text1"/>
          <w:sz w:val="22"/>
          <w:szCs w:val="22"/>
        </w:rPr>
        <w:t>strategaethau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effeithiol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gefnogi</w:t>
      </w:r>
      <w:proofErr w:type="spellEnd"/>
      <w:r w:rsidRPr="004D6D57">
        <w:rPr>
          <w:rFonts w:ascii="Arial" w:hAnsi="Arial" w:cs="Arial"/>
          <w:color w:val="000000" w:themeColor="text1"/>
          <w:sz w:val="22"/>
          <w:szCs w:val="22"/>
        </w:rPr>
        <w:t xml:space="preserve"> plant ag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ogystal</w:t>
      </w:r>
      <w:proofErr w:type="spellEnd"/>
      <w:r w:rsidRPr="004D6D57">
        <w:rPr>
          <w:rFonts w:ascii="Arial" w:hAnsi="Arial" w:cs="Arial"/>
          <w:color w:val="000000" w:themeColor="text1"/>
          <w:sz w:val="22"/>
          <w:szCs w:val="22"/>
        </w:rPr>
        <w:t xml:space="preserve"> â </w:t>
      </w:r>
      <w:proofErr w:type="spellStart"/>
      <w:r w:rsidRPr="004D6D57">
        <w:rPr>
          <w:rFonts w:ascii="Arial" w:hAnsi="Arial" w:cs="Arial"/>
          <w:color w:val="000000" w:themeColor="text1"/>
          <w:sz w:val="22"/>
          <w:szCs w:val="22"/>
        </w:rPr>
        <w:t>datblygu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arfer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proffesiynol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Casglwyd</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ansoddol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cyfweliad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arsylwad</w:t>
      </w:r>
      <w:proofErr w:type="spellEnd"/>
      <w:r w:rsidRPr="004D6D57">
        <w:rPr>
          <w:rFonts w:ascii="Arial" w:hAnsi="Arial" w:cs="Arial"/>
          <w:color w:val="000000" w:themeColor="text1"/>
          <w:sz w:val="22"/>
          <w:szCs w:val="22"/>
        </w:rPr>
        <w:t xml:space="preserve"> er </w:t>
      </w:r>
      <w:proofErr w:type="spellStart"/>
      <w:r w:rsidRPr="004D6D57">
        <w:rPr>
          <w:rFonts w:ascii="Arial" w:hAnsi="Arial" w:cs="Arial"/>
          <w:color w:val="000000" w:themeColor="text1"/>
          <w:sz w:val="22"/>
          <w:szCs w:val="22"/>
        </w:rPr>
        <w:t>mwyn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ateb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nghwestiwn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Roedd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ymateb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cyffredinol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holiadur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chasglwyd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unrhyw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atebion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meintiol</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ansoddol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profi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gyfyngiad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Efallai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esboniad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posib</w:t>
      </w:r>
      <w:proofErr w:type="spellEnd"/>
      <w:r w:rsidRPr="004D6D57">
        <w:rPr>
          <w:rFonts w:ascii="Arial" w:hAnsi="Arial" w:cs="Arial"/>
          <w:color w:val="000000" w:themeColor="text1"/>
          <w:sz w:val="22"/>
          <w:szCs w:val="22"/>
        </w:rPr>
        <w:t xml:space="preserve"> am </w:t>
      </w:r>
      <w:proofErr w:type="spellStart"/>
      <w:r w:rsidRPr="004D6D57">
        <w:rPr>
          <w:rFonts w:ascii="Arial" w:hAnsi="Arial" w:cs="Arial"/>
          <w:color w:val="000000" w:themeColor="text1"/>
          <w:sz w:val="22"/>
          <w:szCs w:val="22"/>
        </w:rPr>
        <w:t>hyn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oherwydd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roedd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hi’n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amser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prysur</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fewn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ac felly gall </w:t>
      </w:r>
      <w:proofErr w:type="spellStart"/>
      <w:r w:rsidRPr="004D6D57">
        <w:rPr>
          <w:rFonts w:ascii="Arial" w:hAnsi="Arial" w:cs="Arial"/>
          <w:color w:val="000000" w:themeColor="text1"/>
          <w:sz w:val="22"/>
          <w:szCs w:val="22"/>
        </w:rPr>
        <w:t>dosbarthu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holiaduron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adegau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anghyfleus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achosi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cyfraddau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ymateb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isel</w:t>
      </w:r>
      <w:proofErr w:type="spellEnd"/>
      <w:r w:rsidRPr="004D6D57">
        <w:rPr>
          <w:rFonts w:ascii="Arial" w:hAnsi="Arial" w:cs="Arial"/>
          <w:color w:val="000000" w:themeColor="text1"/>
          <w:sz w:val="22"/>
          <w:szCs w:val="22"/>
        </w:rPr>
        <w:t xml:space="preserve"> (Coe et al., 2021). </w:t>
      </w:r>
      <w:proofErr w:type="spellStart"/>
      <w:r w:rsidRPr="004D6D57">
        <w:rPr>
          <w:rFonts w:ascii="Arial" w:hAnsi="Arial" w:cs="Arial"/>
          <w:color w:val="000000" w:themeColor="text1"/>
          <w:sz w:val="22"/>
          <w:szCs w:val="22"/>
        </w:rPr>
        <w:t>Daeth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tair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thema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eang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amlwg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dadansoddiad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sef</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agweddau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cadarnhaol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gwendidau</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strategaethau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Bwriedir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trafod</w:t>
      </w:r>
      <w:proofErr w:type="spellEnd"/>
      <w:r w:rsidRPr="004D6D57">
        <w:rPr>
          <w:rFonts w:ascii="Arial" w:hAnsi="Arial" w:cs="Arial"/>
          <w:color w:val="000000" w:themeColor="text1"/>
          <w:sz w:val="22"/>
          <w:szCs w:val="22"/>
        </w:rPr>
        <w:t xml:space="preserve"> am </w:t>
      </w:r>
      <w:proofErr w:type="spellStart"/>
      <w:r w:rsidRPr="004D6D57">
        <w:rPr>
          <w:rFonts w:ascii="Arial" w:hAnsi="Arial" w:cs="Arial"/>
          <w:color w:val="000000" w:themeColor="text1"/>
          <w:sz w:val="22"/>
          <w:szCs w:val="22"/>
        </w:rPr>
        <w:t>ganlyniadau’r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cyfweliad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arsylwad</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gafodd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godio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ddull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gwella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dibynadwyedd</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dilysrwydd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canlyniadau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sicrhau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cymhwysiad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tebyg</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godau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draws </w:t>
      </w:r>
      <w:proofErr w:type="spellStart"/>
      <w:r w:rsidRPr="004D6D57">
        <w:rPr>
          <w:rFonts w:ascii="Arial" w:hAnsi="Arial" w:cs="Arial"/>
          <w:color w:val="000000" w:themeColor="text1"/>
          <w:sz w:val="22"/>
          <w:szCs w:val="22"/>
        </w:rPr>
        <w:t>setiau</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Deterding</w:t>
      </w:r>
      <w:proofErr w:type="spellEnd"/>
      <w:r w:rsidRPr="004D6D57">
        <w:rPr>
          <w:rFonts w:ascii="Arial" w:hAnsi="Arial" w:cs="Arial"/>
          <w:color w:val="000000" w:themeColor="text1"/>
          <w:sz w:val="22"/>
          <w:szCs w:val="22"/>
        </w:rPr>
        <w:t xml:space="preserve"> a Waters, 2021).</w:t>
      </w:r>
    </w:p>
    <w:p w14:paraId="2B7342CF" w14:textId="7A551AB3" w:rsidR="00565F0F" w:rsidRPr="004D6D57" w:rsidRDefault="00565F0F" w:rsidP="004D6D57">
      <w:pPr>
        <w:spacing w:line="360" w:lineRule="auto"/>
        <w:rPr>
          <w:rFonts w:ascii="Arial" w:hAnsi="Arial" w:cs="Arial"/>
          <w:color w:val="000000" w:themeColor="text1"/>
          <w:sz w:val="22"/>
          <w:szCs w:val="22"/>
        </w:rPr>
      </w:pPr>
      <w:proofErr w:type="spellStart"/>
      <w:r w:rsidRPr="004D6D57">
        <w:rPr>
          <w:rFonts w:ascii="Arial" w:hAnsi="Arial" w:cs="Arial"/>
          <w:color w:val="000000" w:themeColor="text1"/>
          <w:sz w:val="22"/>
          <w:szCs w:val="22"/>
        </w:rPr>
        <w:t>Nodwyd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nifer</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agweddau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cadarnhaol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drafod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athrawes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Gwelir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nghwestiwn</w:t>
      </w:r>
      <w:proofErr w:type="spellEnd"/>
      <w:r w:rsidRPr="004D6D57">
        <w:rPr>
          <w:rFonts w:ascii="Arial" w:hAnsi="Arial" w:cs="Arial"/>
          <w:color w:val="000000" w:themeColor="text1"/>
          <w:sz w:val="22"/>
          <w:szCs w:val="22"/>
        </w:rPr>
        <w:t xml:space="preserve"> 1, </w:t>
      </w:r>
      <w:proofErr w:type="spellStart"/>
      <w:r w:rsidRPr="004D6D57">
        <w:rPr>
          <w:rFonts w:ascii="Arial" w:hAnsi="Arial" w:cs="Arial"/>
          <w:color w:val="000000" w:themeColor="text1"/>
          <w:sz w:val="22"/>
          <w:szCs w:val="22"/>
        </w:rPr>
        <w:t>atodiad</w:t>
      </w:r>
      <w:proofErr w:type="spellEnd"/>
      <w:r w:rsidRPr="004D6D57">
        <w:rPr>
          <w:rFonts w:ascii="Arial" w:hAnsi="Arial" w:cs="Arial"/>
          <w:color w:val="000000" w:themeColor="text1"/>
          <w:sz w:val="22"/>
          <w:szCs w:val="22"/>
        </w:rPr>
        <w:t xml:space="preserve"> 3, bod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athrawes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canmol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Cwricwlwm</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Gymru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dathlu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llwyddiant</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chynnydd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pob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dysgwr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lot </w:t>
      </w:r>
      <w:proofErr w:type="spellStart"/>
      <w:r w:rsidRPr="004D6D57">
        <w:rPr>
          <w:rFonts w:ascii="Arial" w:hAnsi="Arial" w:cs="Arial"/>
          <w:color w:val="000000" w:themeColor="text1"/>
          <w:sz w:val="22"/>
          <w:szCs w:val="22"/>
        </w:rPr>
        <w:t>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ffyrdd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Fel</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soniwyd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adolygiad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llenyddiaeth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dyweda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Llywodraeth</w:t>
      </w:r>
      <w:proofErr w:type="spellEnd"/>
      <w:r w:rsidRPr="004D6D57">
        <w:rPr>
          <w:rFonts w:ascii="Arial" w:hAnsi="Arial" w:cs="Arial"/>
          <w:color w:val="000000" w:themeColor="text1"/>
          <w:sz w:val="22"/>
          <w:szCs w:val="22"/>
        </w:rPr>
        <w:t xml:space="preserve"> Cymru (2021a) gall y </w:t>
      </w:r>
      <w:proofErr w:type="spellStart"/>
      <w:r w:rsidRPr="004D6D57">
        <w:rPr>
          <w:rFonts w:ascii="Arial" w:hAnsi="Arial" w:cs="Arial"/>
          <w:color w:val="000000" w:themeColor="text1"/>
          <w:sz w:val="22"/>
          <w:szCs w:val="22"/>
        </w:rPr>
        <w:t>rhan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fwyaf</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bobl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ifanc</w:t>
      </w:r>
      <w:proofErr w:type="spellEnd"/>
      <w:r w:rsidRPr="004D6D57">
        <w:rPr>
          <w:rFonts w:ascii="Arial" w:hAnsi="Arial" w:cs="Arial"/>
          <w:color w:val="000000" w:themeColor="text1"/>
          <w:sz w:val="22"/>
          <w:szCs w:val="22"/>
        </w:rPr>
        <w:t xml:space="preserve"> ag ADY </w:t>
      </w:r>
      <w:proofErr w:type="spellStart"/>
      <w:r w:rsidRPr="004D6D57">
        <w:rPr>
          <w:rFonts w:ascii="Arial" w:hAnsi="Arial" w:cs="Arial"/>
          <w:color w:val="000000" w:themeColor="text1"/>
          <w:sz w:val="22"/>
          <w:szCs w:val="22"/>
        </w:rPr>
        <w:t>gyflawni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potensial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llawn</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byw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bywydau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boddhaus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annibynnol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lefel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briodol</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gymorth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Dangosodd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dadansoddiad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pellach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nghwestiwn</w:t>
      </w:r>
      <w:proofErr w:type="spellEnd"/>
      <w:r w:rsidRPr="004D6D57">
        <w:rPr>
          <w:rFonts w:ascii="Arial" w:hAnsi="Arial" w:cs="Arial"/>
          <w:color w:val="000000" w:themeColor="text1"/>
          <w:sz w:val="22"/>
          <w:szCs w:val="22"/>
        </w:rPr>
        <w:t xml:space="preserve"> 2, </w:t>
      </w:r>
      <w:proofErr w:type="spellStart"/>
      <w:r w:rsidRPr="004D6D57">
        <w:rPr>
          <w:rFonts w:ascii="Arial" w:hAnsi="Arial" w:cs="Arial"/>
          <w:color w:val="000000" w:themeColor="text1"/>
          <w:sz w:val="22"/>
          <w:szCs w:val="22"/>
        </w:rPr>
        <w:t>atodiad</w:t>
      </w:r>
      <w:proofErr w:type="spellEnd"/>
      <w:r w:rsidRPr="004D6D57">
        <w:rPr>
          <w:rFonts w:ascii="Arial" w:hAnsi="Arial" w:cs="Arial"/>
          <w:color w:val="000000" w:themeColor="text1"/>
          <w:sz w:val="22"/>
          <w:szCs w:val="22"/>
        </w:rPr>
        <w:t xml:space="preserve"> 3, bod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trywydd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ennill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statws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gyfeillgar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wedi</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fuddiol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oherwydd</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gweithio'n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agos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gymuned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gefnogi</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sydd</w:t>
      </w:r>
      <w:proofErr w:type="spellEnd"/>
      <w:r w:rsidRPr="004D6D57">
        <w:rPr>
          <w:rFonts w:ascii="Arial" w:hAnsi="Arial" w:cs="Arial"/>
          <w:color w:val="000000" w:themeColor="text1"/>
          <w:sz w:val="22"/>
          <w:szCs w:val="22"/>
        </w:rPr>
        <w:t xml:space="preserve"> â </w:t>
      </w:r>
      <w:proofErr w:type="spellStart"/>
      <w:r w:rsidRPr="004D6D57">
        <w:rPr>
          <w:rFonts w:ascii="Arial" w:hAnsi="Arial" w:cs="Arial"/>
          <w:color w:val="000000" w:themeColor="text1"/>
          <w:sz w:val="22"/>
          <w:szCs w:val="22"/>
        </w:rPr>
        <w:t>gofynion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amrywiol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adolygu’r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llenyddiaeth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ddarganfuwyd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unrhyw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ddata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cysylltiad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rhwng</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gymuned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cefnogi</w:t>
      </w:r>
      <w:proofErr w:type="spellEnd"/>
      <w:r w:rsidRPr="004D6D57">
        <w:rPr>
          <w:rFonts w:ascii="Arial" w:hAnsi="Arial" w:cs="Arial"/>
          <w:color w:val="000000" w:themeColor="text1"/>
          <w:sz w:val="22"/>
          <w:szCs w:val="22"/>
        </w:rPr>
        <w:t xml:space="preserve"> plant ag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gyrraedd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llawn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botensial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canlyniadau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fel</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dangosir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atodiad</w:t>
      </w:r>
      <w:proofErr w:type="spellEnd"/>
      <w:r w:rsidRPr="004D6D57">
        <w:rPr>
          <w:rFonts w:ascii="Arial" w:hAnsi="Arial" w:cs="Arial"/>
          <w:color w:val="000000" w:themeColor="text1"/>
          <w:sz w:val="22"/>
          <w:szCs w:val="22"/>
        </w:rPr>
        <w:t xml:space="preserve"> 5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dangos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pob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plentyn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sgiliau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penodol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megis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gwrando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cyfathrebu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gallu</w:t>
      </w:r>
      <w:proofErr w:type="spellEnd"/>
      <w:r w:rsidRPr="004D6D57">
        <w:rPr>
          <w:rFonts w:ascii="Arial" w:hAnsi="Arial" w:cs="Arial"/>
          <w:color w:val="000000" w:themeColor="text1"/>
          <w:sz w:val="22"/>
          <w:szCs w:val="22"/>
        </w:rPr>
        <w:t xml:space="preserve"> i </w:t>
      </w:r>
      <w:proofErr w:type="spellStart"/>
      <w:r w:rsidRPr="004D6D57">
        <w:rPr>
          <w:rFonts w:ascii="Arial" w:hAnsi="Arial" w:cs="Arial"/>
          <w:color w:val="000000" w:themeColor="text1"/>
          <w:sz w:val="22"/>
          <w:szCs w:val="22"/>
        </w:rPr>
        <w:t>weithio’n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annibynnol</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awyddus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wers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adlewyrchu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canlyniadau</w:t>
      </w:r>
      <w:proofErr w:type="spellEnd"/>
      <w:r w:rsidRPr="004D6D57">
        <w:rPr>
          <w:rFonts w:ascii="Arial" w:hAnsi="Arial" w:cs="Arial"/>
          <w:color w:val="000000" w:themeColor="text1"/>
          <w:sz w:val="22"/>
          <w:szCs w:val="22"/>
        </w:rPr>
        <w:t xml:space="preserve"> Meilleur et al. (2015, </w:t>
      </w:r>
      <w:proofErr w:type="spellStart"/>
      <w:r w:rsidRPr="004D6D57">
        <w:rPr>
          <w:rFonts w:ascii="Arial" w:hAnsi="Arial" w:cs="Arial"/>
          <w:color w:val="000000" w:themeColor="text1"/>
          <w:sz w:val="22"/>
          <w:szCs w:val="22"/>
        </w:rPr>
        <w:t>dyfynnwyd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Uddin, 2022)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nodi bod </w:t>
      </w:r>
      <w:proofErr w:type="spellStart"/>
      <w:r w:rsidRPr="004D6D57">
        <w:rPr>
          <w:rFonts w:ascii="Arial" w:hAnsi="Arial" w:cs="Arial"/>
          <w:color w:val="000000" w:themeColor="text1"/>
          <w:sz w:val="22"/>
          <w:szCs w:val="22"/>
        </w:rPr>
        <w:t>sgiliau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penodol</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gallu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canfyddiadol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uwch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phlant</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meysydd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dysgu</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phrofiad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gwahanol</w:t>
      </w:r>
      <w:proofErr w:type="spellEnd"/>
      <w:r w:rsidRPr="004D6D57">
        <w:rPr>
          <w:rFonts w:ascii="Arial" w:hAnsi="Arial" w:cs="Arial"/>
          <w:color w:val="000000" w:themeColor="text1"/>
          <w:sz w:val="22"/>
          <w:szCs w:val="22"/>
        </w:rPr>
        <w:t xml:space="preserve">. Un </w:t>
      </w:r>
      <w:proofErr w:type="spellStart"/>
      <w:r w:rsidRPr="004D6D57">
        <w:rPr>
          <w:rFonts w:ascii="Arial" w:hAnsi="Arial" w:cs="Arial"/>
          <w:color w:val="000000" w:themeColor="text1"/>
          <w:sz w:val="22"/>
          <w:szCs w:val="22"/>
        </w:rPr>
        <w:t>canfyddiad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annisgwyl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oedd</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Plentyn</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atodiad</w:t>
      </w:r>
      <w:proofErr w:type="spellEnd"/>
      <w:r w:rsidRPr="004D6D57">
        <w:rPr>
          <w:rFonts w:ascii="Arial" w:hAnsi="Arial" w:cs="Arial"/>
          <w:color w:val="000000" w:themeColor="text1"/>
          <w:sz w:val="22"/>
          <w:szCs w:val="22"/>
        </w:rPr>
        <w:t xml:space="preserve"> 5,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gweithio’n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effeithiol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disgybl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abl</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thalentog</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dosbarth</w:t>
      </w:r>
      <w:proofErr w:type="spellEnd"/>
      <w:r w:rsidRPr="004D6D57">
        <w:rPr>
          <w:rFonts w:ascii="Arial" w:hAnsi="Arial" w:cs="Arial"/>
          <w:color w:val="000000" w:themeColor="text1"/>
          <w:sz w:val="22"/>
          <w:szCs w:val="22"/>
        </w:rPr>
        <w:t>.</w:t>
      </w:r>
    </w:p>
    <w:p w14:paraId="0DC4DE78" w14:textId="6DDA2465" w:rsidR="00565F0F" w:rsidRPr="004D6D57" w:rsidRDefault="00565F0F" w:rsidP="004D6D57">
      <w:pPr>
        <w:spacing w:line="360" w:lineRule="auto"/>
        <w:rPr>
          <w:rFonts w:ascii="Arial" w:hAnsi="Arial" w:cs="Arial"/>
          <w:color w:val="000000" w:themeColor="text1"/>
          <w:sz w:val="22"/>
          <w:szCs w:val="22"/>
        </w:rPr>
      </w:pPr>
      <w:r w:rsidRPr="004D6D57">
        <w:rPr>
          <w:rFonts w:ascii="Arial" w:hAnsi="Arial" w:cs="Arial"/>
          <w:color w:val="000000" w:themeColor="text1"/>
          <w:sz w:val="22"/>
          <w:szCs w:val="22"/>
        </w:rPr>
        <w:t xml:space="preserve">Yn </w:t>
      </w:r>
      <w:proofErr w:type="spellStart"/>
      <w:r w:rsidRPr="004D6D57">
        <w:rPr>
          <w:rFonts w:ascii="Arial" w:hAnsi="Arial" w:cs="Arial"/>
          <w:color w:val="000000" w:themeColor="text1"/>
          <w:sz w:val="22"/>
          <w:szCs w:val="22"/>
        </w:rPr>
        <w:t>ogystal</w:t>
      </w:r>
      <w:proofErr w:type="spellEnd"/>
      <w:r w:rsidRPr="004D6D57">
        <w:rPr>
          <w:rFonts w:ascii="Arial" w:hAnsi="Arial" w:cs="Arial"/>
          <w:color w:val="000000" w:themeColor="text1"/>
          <w:sz w:val="22"/>
          <w:szCs w:val="22"/>
        </w:rPr>
        <w:t xml:space="preserve"> â </w:t>
      </w:r>
      <w:proofErr w:type="spellStart"/>
      <w:r w:rsidRPr="004D6D57">
        <w:rPr>
          <w:rFonts w:ascii="Arial" w:hAnsi="Arial" w:cs="Arial"/>
          <w:color w:val="000000" w:themeColor="text1"/>
          <w:sz w:val="22"/>
          <w:szCs w:val="22"/>
        </w:rPr>
        <w:t>dadansoddi</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cadarnhaol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nodwyd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rhai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agweddau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heriol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cyfweliad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Awgrymwyd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athrawes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cyfweliad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dydy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pob</w:t>
      </w:r>
      <w:proofErr w:type="spellEnd"/>
      <w:r w:rsidRPr="004D6D57">
        <w:rPr>
          <w:rFonts w:ascii="Arial" w:hAnsi="Arial" w:cs="Arial"/>
          <w:color w:val="000000" w:themeColor="text1"/>
          <w:sz w:val="22"/>
          <w:szCs w:val="22"/>
        </w:rPr>
        <w:t xml:space="preserve"> un person </w:t>
      </w:r>
      <w:proofErr w:type="spellStart"/>
      <w:r w:rsidRPr="004D6D57">
        <w:rPr>
          <w:rFonts w:ascii="Arial" w:hAnsi="Arial" w:cs="Arial"/>
          <w:color w:val="000000" w:themeColor="text1"/>
          <w:sz w:val="22"/>
          <w:szCs w:val="22"/>
        </w:rPr>
        <w:t>ddim</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un </w:t>
      </w:r>
      <w:proofErr w:type="spellStart"/>
      <w:r w:rsidRPr="004D6D57">
        <w:rPr>
          <w:rFonts w:ascii="Arial" w:hAnsi="Arial" w:cs="Arial"/>
          <w:color w:val="000000" w:themeColor="text1"/>
          <w:sz w:val="22"/>
          <w:szCs w:val="22"/>
        </w:rPr>
        <w:t>peth</w:t>
      </w:r>
      <w:proofErr w:type="spellEnd"/>
      <w:r w:rsidRPr="004D6D57">
        <w:rPr>
          <w:rFonts w:ascii="Arial" w:hAnsi="Arial" w:cs="Arial"/>
          <w:color w:val="000000" w:themeColor="text1"/>
          <w:sz w:val="22"/>
          <w:szCs w:val="22"/>
        </w:rPr>
        <w:t>” a bod “</w:t>
      </w:r>
      <w:proofErr w:type="spellStart"/>
      <w:r w:rsidRPr="004D6D57">
        <w:rPr>
          <w:rFonts w:ascii="Arial" w:hAnsi="Arial" w:cs="Arial"/>
          <w:color w:val="000000" w:themeColor="text1"/>
          <w:sz w:val="22"/>
          <w:szCs w:val="22"/>
        </w:rPr>
        <w:t>mesur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cynnydd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hwnna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anodd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cysylltu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chanlyniad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Jaffal</w:t>
      </w:r>
      <w:proofErr w:type="spellEnd"/>
      <w:r w:rsidRPr="004D6D57">
        <w:rPr>
          <w:rFonts w:ascii="Arial" w:hAnsi="Arial" w:cs="Arial"/>
          <w:color w:val="000000" w:themeColor="text1"/>
          <w:sz w:val="22"/>
          <w:szCs w:val="22"/>
        </w:rPr>
        <w:t xml:space="preserve"> (2022)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nodi </w:t>
      </w:r>
      <w:proofErr w:type="spellStart"/>
      <w:r w:rsidRPr="004D6D57">
        <w:rPr>
          <w:rFonts w:ascii="Arial" w:hAnsi="Arial" w:cs="Arial"/>
          <w:color w:val="000000" w:themeColor="text1"/>
          <w:sz w:val="22"/>
          <w:szCs w:val="22"/>
        </w:rPr>
        <w:t>dydy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athrawon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heb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dderbyn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digon</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hyfforddiant</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nad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oes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adnoddau</w:t>
      </w:r>
      <w:proofErr w:type="spellEnd"/>
      <w:r w:rsidRPr="004D6D57">
        <w:rPr>
          <w:rFonts w:ascii="Arial" w:hAnsi="Arial" w:cs="Arial"/>
          <w:color w:val="000000" w:themeColor="text1"/>
          <w:sz w:val="22"/>
          <w:szCs w:val="22"/>
        </w:rPr>
        <w:t xml:space="preserve"> addas </w:t>
      </w:r>
      <w:proofErr w:type="spellStart"/>
      <w:r w:rsidRPr="004D6D57">
        <w:rPr>
          <w:rFonts w:ascii="Arial" w:hAnsi="Arial" w:cs="Arial"/>
          <w:color w:val="000000" w:themeColor="text1"/>
          <w:sz w:val="22"/>
          <w:szCs w:val="22"/>
        </w:rPr>
        <w:t>gydag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ysgolion</w:t>
      </w:r>
      <w:proofErr w:type="spellEnd"/>
      <w:r w:rsidRPr="004D6D57">
        <w:rPr>
          <w:rFonts w:ascii="Arial" w:hAnsi="Arial" w:cs="Arial"/>
          <w:color w:val="000000" w:themeColor="text1"/>
          <w:sz w:val="22"/>
          <w:szCs w:val="22"/>
        </w:rPr>
        <w:t xml:space="preserve"> er </w:t>
      </w:r>
      <w:proofErr w:type="spellStart"/>
      <w:r w:rsidRPr="004D6D57">
        <w:rPr>
          <w:rFonts w:ascii="Arial" w:hAnsi="Arial" w:cs="Arial"/>
          <w:color w:val="000000" w:themeColor="text1"/>
          <w:sz w:val="22"/>
          <w:szCs w:val="22"/>
        </w:rPr>
        <w:t>mwyn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cefnogi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gwahanol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ddatblygiadau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plentyn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Fel</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soniwyd</w:t>
      </w:r>
      <w:proofErr w:type="spellEnd"/>
      <w:r w:rsidRPr="004D6D57">
        <w:rPr>
          <w:rFonts w:ascii="Arial" w:hAnsi="Arial" w:cs="Arial"/>
          <w:color w:val="000000" w:themeColor="text1"/>
          <w:sz w:val="22"/>
          <w:szCs w:val="22"/>
        </w:rPr>
        <w:t xml:space="preserve"> Richardson (2022) a Feldman (2020)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adolygiad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llenyddiaeth</w:t>
      </w:r>
      <w:proofErr w:type="spellEnd"/>
      <w:r w:rsidRPr="004D6D57">
        <w:rPr>
          <w:rFonts w:ascii="Arial" w:hAnsi="Arial" w:cs="Arial"/>
          <w:color w:val="000000" w:themeColor="text1"/>
          <w:sz w:val="22"/>
          <w:szCs w:val="22"/>
        </w:rPr>
        <w:t xml:space="preserve">, gall plant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profi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heriau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cyfathrebu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rhyngbersonol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gefnogi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atodiad</w:t>
      </w:r>
      <w:proofErr w:type="spellEnd"/>
      <w:r w:rsidRPr="004D6D57">
        <w:rPr>
          <w:rFonts w:ascii="Arial" w:hAnsi="Arial" w:cs="Arial"/>
          <w:color w:val="000000" w:themeColor="text1"/>
          <w:sz w:val="22"/>
          <w:szCs w:val="22"/>
        </w:rPr>
        <w:t xml:space="preserve"> 5, </w:t>
      </w:r>
      <w:proofErr w:type="spellStart"/>
      <w:r w:rsidRPr="004D6D57">
        <w:rPr>
          <w:rFonts w:ascii="Arial" w:hAnsi="Arial" w:cs="Arial"/>
          <w:color w:val="000000" w:themeColor="text1"/>
          <w:sz w:val="22"/>
          <w:szCs w:val="22"/>
        </w:rPr>
        <w:t>plentyn</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lle’r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w:t>
      </w:r>
      <w:r w:rsidR="006700D5" w:rsidRPr="004D6D57">
        <w:rPr>
          <w:rFonts w:ascii="Arial" w:hAnsi="Arial" w:cs="Arial"/>
          <w:color w:val="000000" w:themeColor="text1"/>
          <w:sz w:val="22"/>
          <w:szCs w:val="22"/>
        </w:rPr>
        <w:t>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fod</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plentyn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ddim</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cyfathrebu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gyfoedion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ystod</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wers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ond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rhyfeddol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canfuwyd</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Plentyn</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cyfathrebu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phlentyn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abl</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thalentog</w:t>
      </w:r>
      <w:proofErr w:type="spellEnd"/>
      <w:r w:rsidRPr="004D6D57">
        <w:rPr>
          <w:rFonts w:ascii="Arial" w:hAnsi="Arial" w:cs="Arial"/>
          <w:color w:val="000000" w:themeColor="text1"/>
          <w:sz w:val="22"/>
          <w:szCs w:val="22"/>
        </w:rPr>
        <w:t xml:space="preserve">. </w:t>
      </w:r>
    </w:p>
    <w:p w14:paraId="63825750" w14:textId="6BC62BD5" w:rsidR="00333827" w:rsidRPr="004D6D57" w:rsidRDefault="00565F0F" w:rsidP="004D6D57">
      <w:pPr>
        <w:spacing w:line="360" w:lineRule="auto"/>
        <w:rPr>
          <w:rFonts w:ascii="Arial" w:hAnsi="Arial" w:cs="Arial"/>
          <w:color w:val="000000" w:themeColor="text1"/>
          <w:sz w:val="22"/>
          <w:szCs w:val="22"/>
        </w:rPr>
      </w:pPr>
      <w:proofErr w:type="spellStart"/>
      <w:r w:rsidRPr="004D6D57">
        <w:rPr>
          <w:rFonts w:ascii="Arial" w:hAnsi="Arial" w:cs="Arial"/>
          <w:color w:val="000000" w:themeColor="text1"/>
          <w:sz w:val="22"/>
          <w:szCs w:val="22"/>
        </w:rPr>
        <w:lastRenderedPageBreak/>
        <w:t>Cafwyd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dystiolaeth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gref</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strategaethau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defnyddiwyd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gefnogi</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w:t>
      </w:r>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Mae’r</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canlyniadau</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fel</w:t>
      </w:r>
      <w:proofErr w:type="spellEnd"/>
      <w:r w:rsidR="00333827" w:rsidRPr="004D6D57">
        <w:rPr>
          <w:rFonts w:ascii="Arial" w:hAnsi="Arial" w:cs="Arial"/>
          <w:color w:val="000000" w:themeColor="text1"/>
          <w:sz w:val="22"/>
          <w:szCs w:val="22"/>
        </w:rPr>
        <w:t xml:space="preserve"> y </w:t>
      </w:r>
      <w:proofErr w:type="spellStart"/>
      <w:r w:rsidR="00333827" w:rsidRPr="004D6D57">
        <w:rPr>
          <w:rFonts w:ascii="Arial" w:hAnsi="Arial" w:cs="Arial"/>
          <w:color w:val="000000" w:themeColor="text1"/>
          <w:sz w:val="22"/>
          <w:szCs w:val="22"/>
        </w:rPr>
        <w:t>dangosir</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yn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atodiad</w:t>
      </w:r>
      <w:proofErr w:type="spellEnd"/>
      <w:r w:rsidR="00333827" w:rsidRPr="004D6D57">
        <w:rPr>
          <w:rFonts w:ascii="Arial" w:hAnsi="Arial" w:cs="Arial"/>
          <w:color w:val="000000" w:themeColor="text1"/>
          <w:sz w:val="22"/>
          <w:szCs w:val="22"/>
        </w:rPr>
        <w:t xml:space="preserve"> 3, </w:t>
      </w:r>
      <w:proofErr w:type="spellStart"/>
      <w:r w:rsidR="00333827" w:rsidRPr="004D6D57">
        <w:rPr>
          <w:rFonts w:ascii="Arial" w:hAnsi="Arial" w:cs="Arial"/>
          <w:color w:val="000000" w:themeColor="text1"/>
          <w:sz w:val="22"/>
          <w:szCs w:val="22"/>
        </w:rPr>
        <w:t>cwestiwn</w:t>
      </w:r>
      <w:proofErr w:type="spellEnd"/>
      <w:r w:rsidR="00333827" w:rsidRPr="004D6D57">
        <w:rPr>
          <w:rFonts w:ascii="Arial" w:hAnsi="Arial" w:cs="Arial"/>
          <w:color w:val="000000" w:themeColor="text1"/>
          <w:sz w:val="22"/>
          <w:szCs w:val="22"/>
        </w:rPr>
        <w:t xml:space="preserve"> 3 ac </w:t>
      </w:r>
      <w:proofErr w:type="spellStart"/>
      <w:r w:rsidR="00333827" w:rsidRPr="004D6D57">
        <w:rPr>
          <w:rFonts w:ascii="Arial" w:hAnsi="Arial" w:cs="Arial"/>
          <w:color w:val="000000" w:themeColor="text1"/>
          <w:sz w:val="22"/>
          <w:szCs w:val="22"/>
        </w:rPr>
        <w:t>atodiad</w:t>
      </w:r>
      <w:proofErr w:type="spellEnd"/>
      <w:r w:rsidR="00333827" w:rsidRPr="004D6D57">
        <w:rPr>
          <w:rFonts w:ascii="Arial" w:hAnsi="Arial" w:cs="Arial"/>
          <w:color w:val="000000" w:themeColor="text1"/>
          <w:sz w:val="22"/>
          <w:szCs w:val="22"/>
        </w:rPr>
        <w:t xml:space="preserve"> 5 </w:t>
      </w:r>
      <w:proofErr w:type="spellStart"/>
      <w:r w:rsidR="00333827" w:rsidRPr="004D6D57">
        <w:rPr>
          <w:rFonts w:ascii="Arial" w:hAnsi="Arial" w:cs="Arial"/>
          <w:color w:val="000000" w:themeColor="text1"/>
          <w:sz w:val="22"/>
          <w:szCs w:val="22"/>
        </w:rPr>
        <w:t>yn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awgrymu</w:t>
      </w:r>
      <w:proofErr w:type="spellEnd"/>
      <w:r w:rsidR="00333827" w:rsidRPr="004D6D57">
        <w:rPr>
          <w:rFonts w:ascii="Arial" w:hAnsi="Arial" w:cs="Arial"/>
          <w:color w:val="000000" w:themeColor="text1"/>
          <w:sz w:val="22"/>
          <w:szCs w:val="22"/>
        </w:rPr>
        <w:t xml:space="preserve"> bod </w:t>
      </w:r>
      <w:proofErr w:type="spellStart"/>
      <w:r w:rsidR="00333827" w:rsidRPr="004D6D57">
        <w:rPr>
          <w:rFonts w:ascii="Arial" w:hAnsi="Arial" w:cs="Arial"/>
          <w:color w:val="000000" w:themeColor="text1"/>
          <w:sz w:val="22"/>
          <w:szCs w:val="22"/>
        </w:rPr>
        <w:t>sicrhau</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amgylchedd</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effeithiol</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yw</w:t>
      </w:r>
      <w:proofErr w:type="spellEnd"/>
      <w:r w:rsidR="00333827" w:rsidRPr="004D6D57">
        <w:rPr>
          <w:rFonts w:ascii="Arial" w:hAnsi="Arial" w:cs="Arial"/>
          <w:color w:val="000000" w:themeColor="text1"/>
          <w:sz w:val="22"/>
          <w:szCs w:val="22"/>
        </w:rPr>
        <w:t xml:space="preserve"> un </w:t>
      </w:r>
      <w:proofErr w:type="spellStart"/>
      <w:r w:rsidR="00333827" w:rsidRPr="004D6D57">
        <w:rPr>
          <w:rFonts w:ascii="Arial" w:hAnsi="Arial" w:cs="Arial"/>
          <w:color w:val="000000" w:themeColor="text1"/>
          <w:sz w:val="22"/>
          <w:szCs w:val="22"/>
        </w:rPr>
        <w:t>o’r</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strategaethau</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mwyaf</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pwerus</w:t>
      </w:r>
      <w:proofErr w:type="spellEnd"/>
      <w:r w:rsidR="00333827" w:rsidRPr="004D6D57">
        <w:rPr>
          <w:rFonts w:ascii="Arial" w:hAnsi="Arial" w:cs="Arial"/>
          <w:color w:val="000000" w:themeColor="text1"/>
          <w:sz w:val="22"/>
          <w:szCs w:val="22"/>
        </w:rPr>
        <w:t xml:space="preserve"> o </w:t>
      </w:r>
      <w:proofErr w:type="spellStart"/>
      <w:r w:rsidR="00333827" w:rsidRPr="004D6D57">
        <w:rPr>
          <w:rFonts w:ascii="Arial" w:hAnsi="Arial" w:cs="Arial"/>
          <w:color w:val="000000" w:themeColor="text1"/>
          <w:sz w:val="22"/>
          <w:szCs w:val="22"/>
        </w:rPr>
        <w:t>fewn</w:t>
      </w:r>
      <w:proofErr w:type="spellEnd"/>
      <w:r w:rsidR="00333827" w:rsidRPr="004D6D57">
        <w:rPr>
          <w:rFonts w:ascii="Arial" w:hAnsi="Arial" w:cs="Arial"/>
          <w:color w:val="000000" w:themeColor="text1"/>
          <w:sz w:val="22"/>
          <w:szCs w:val="22"/>
        </w:rPr>
        <w:t xml:space="preserve"> y </w:t>
      </w:r>
      <w:proofErr w:type="spellStart"/>
      <w:r w:rsidR="00333827" w:rsidRPr="004D6D57">
        <w:rPr>
          <w:rFonts w:ascii="Arial" w:hAnsi="Arial" w:cs="Arial"/>
          <w:color w:val="000000" w:themeColor="text1"/>
          <w:sz w:val="22"/>
          <w:szCs w:val="22"/>
        </w:rPr>
        <w:t>dosbarth</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i</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gefnogi</w:t>
      </w:r>
      <w:proofErr w:type="spellEnd"/>
      <w:r w:rsidR="00333827" w:rsidRPr="004D6D57">
        <w:rPr>
          <w:rFonts w:ascii="Arial" w:hAnsi="Arial" w:cs="Arial"/>
          <w:color w:val="000000" w:themeColor="text1"/>
          <w:sz w:val="22"/>
          <w:szCs w:val="22"/>
        </w:rPr>
        <w:t xml:space="preserve"> plant ag </w:t>
      </w:r>
      <w:proofErr w:type="spellStart"/>
      <w:r w:rsidR="00333827" w:rsidRPr="004D6D57">
        <w:rPr>
          <w:rFonts w:ascii="Arial" w:hAnsi="Arial" w:cs="Arial"/>
          <w:color w:val="000000" w:themeColor="text1"/>
          <w:sz w:val="22"/>
          <w:szCs w:val="22"/>
        </w:rPr>
        <w:t>awtistiaeth</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i</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gyrraedd</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eu</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llawn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botensial</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Mae’r</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canlyniad</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hwn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yn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unol</w:t>
      </w:r>
      <w:proofErr w:type="spellEnd"/>
      <w:r w:rsidR="00333827" w:rsidRPr="004D6D57">
        <w:rPr>
          <w:rFonts w:ascii="Arial" w:hAnsi="Arial" w:cs="Arial"/>
          <w:color w:val="000000" w:themeColor="text1"/>
          <w:sz w:val="22"/>
          <w:szCs w:val="22"/>
        </w:rPr>
        <w:t xml:space="preserve"> ag </w:t>
      </w:r>
      <w:proofErr w:type="spellStart"/>
      <w:r w:rsidR="00333827" w:rsidRPr="004D6D57">
        <w:rPr>
          <w:rFonts w:ascii="Arial" w:hAnsi="Arial" w:cs="Arial"/>
          <w:color w:val="000000" w:themeColor="text1"/>
          <w:sz w:val="22"/>
          <w:szCs w:val="22"/>
        </w:rPr>
        <w:t>astudiaeth</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ddiweddar</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Petersson</w:t>
      </w:r>
      <w:proofErr w:type="spellEnd"/>
      <w:r w:rsidR="00333827" w:rsidRPr="004D6D57">
        <w:rPr>
          <w:rFonts w:ascii="Arial" w:hAnsi="Arial" w:cs="Arial"/>
          <w:color w:val="000000" w:themeColor="text1"/>
          <w:sz w:val="22"/>
          <w:szCs w:val="22"/>
        </w:rPr>
        <w:t xml:space="preserve">-Bloom a </w:t>
      </w:r>
      <w:proofErr w:type="spellStart"/>
      <w:r w:rsidR="00333827" w:rsidRPr="004D6D57">
        <w:rPr>
          <w:rFonts w:ascii="Arial" w:hAnsi="Arial" w:cs="Arial"/>
          <w:color w:val="000000" w:themeColor="text1"/>
          <w:sz w:val="22"/>
          <w:szCs w:val="22"/>
        </w:rPr>
        <w:t>Holmqvist</w:t>
      </w:r>
      <w:proofErr w:type="spellEnd"/>
      <w:r w:rsidR="00333827" w:rsidRPr="004D6D57">
        <w:rPr>
          <w:rFonts w:ascii="Arial" w:hAnsi="Arial" w:cs="Arial"/>
          <w:color w:val="000000" w:themeColor="text1"/>
          <w:sz w:val="22"/>
          <w:szCs w:val="22"/>
        </w:rPr>
        <w:t xml:space="preserve"> (2022) </w:t>
      </w:r>
      <w:proofErr w:type="spellStart"/>
      <w:r w:rsidR="00333827" w:rsidRPr="004D6D57">
        <w:rPr>
          <w:rFonts w:ascii="Arial" w:hAnsi="Arial" w:cs="Arial"/>
          <w:color w:val="000000" w:themeColor="text1"/>
          <w:sz w:val="22"/>
          <w:szCs w:val="22"/>
        </w:rPr>
        <w:t>sy’n</w:t>
      </w:r>
      <w:proofErr w:type="spellEnd"/>
      <w:r w:rsidR="00333827" w:rsidRPr="004D6D57">
        <w:rPr>
          <w:rFonts w:ascii="Arial" w:hAnsi="Arial" w:cs="Arial"/>
          <w:color w:val="000000" w:themeColor="text1"/>
          <w:sz w:val="22"/>
          <w:szCs w:val="22"/>
        </w:rPr>
        <w:t xml:space="preserve"> nodi </w:t>
      </w:r>
      <w:proofErr w:type="spellStart"/>
      <w:r w:rsidR="00333827" w:rsidRPr="004D6D57">
        <w:rPr>
          <w:rFonts w:ascii="Arial" w:hAnsi="Arial" w:cs="Arial"/>
          <w:color w:val="000000" w:themeColor="text1"/>
          <w:sz w:val="22"/>
          <w:szCs w:val="22"/>
        </w:rPr>
        <w:t>mae</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creu</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amgylchedd</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dysgu</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croesawgar</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yw</w:t>
      </w:r>
      <w:proofErr w:type="spellEnd"/>
      <w:r w:rsidR="00333827" w:rsidRPr="004D6D57">
        <w:rPr>
          <w:rFonts w:ascii="Arial" w:hAnsi="Arial" w:cs="Arial"/>
          <w:color w:val="000000" w:themeColor="text1"/>
          <w:sz w:val="22"/>
          <w:szCs w:val="22"/>
        </w:rPr>
        <w:t xml:space="preserve"> un </w:t>
      </w:r>
      <w:proofErr w:type="spellStart"/>
      <w:r w:rsidR="00333827" w:rsidRPr="004D6D57">
        <w:rPr>
          <w:rFonts w:ascii="Arial" w:hAnsi="Arial" w:cs="Arial"/>
          <w:color w:val="000000" w:themeColor="text1"/>
          <w:sz w:val="22"/>
          <w:szCs w:val="22"/>
        </w:rPr>
        <w:t>o’r</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strategaethau</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mwyaf</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dylanwadol</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i</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brofiadau</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cadarnhaol</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i</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blentyn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awtistig</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Adroddwyd</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ar</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berthynas</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gref</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rhwng</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cyfrifoldebau</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dosbarth</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penodedig</w:t>
      </w:r>
      <w:proofErr w:type="spellEnd"/>
      <w:r w:rsidR="00333827" w:rsidRPr="004D6D57">
        <w:rPr>
          <w:rFonts w:ascii="Arial" w:hAnsi="Arial" w:cs="Arial"/>
          <w:color w:val="000000" w:themeColor="text1"/>
          <w:sz w:val="22"/>
          <w:szCs w:val="22"/>
        </w:rPr>
        <w:t xml:space="preserve"> a </w:t>
      </w:r>
      <w:proofErr w:type="spellStart"/>
      <w:r w:rsidR="00333827" w:rsidRPr="004D6D57">
        <w:rPr>
          <w:rFonts w:ascii="Arial" w:hAnsi="Arial" w:cs="Arial"/>
          <w:color w:val="000000" w:themeColor="text1"/>
          <w:sz w:val="22"/>
          <w:szCs w:val="22"/>
        </w:rPr>
        <w:t>datblygiad</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cymdeithasol</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cadarnhaol</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i</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blant</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yn</w:t>
      </w:r>
      <w:proofErr w:type="spellEnd"/>
      <w:r w:rsidR="00333827" w:rsidRPr="004D6D57">
        <w:rPr>
          <w:rFonts w:ascii="Arial" w:hAnsi="Arial" w:cs="Arial"/>
          <w:color w:val="000000" w:themeColor="text1"/>
          <w:sz w:val="22"/>
          <w:szCs w:val="22"/>
        </w:rPr>
        <w:t xml:space="preserve"> y </w:t>
      </w:r>
      <w:proofErr w:type="spellStart"/>
      <w:r w:rsidR="00333827" w:rsidRPr="004D6D57">
        <w:rPr>
          <w:rFonts w:ascii="Arial" w:hAnsi="Arial" w:cs="Arial"/>
          <w:color w:val="000000" w:themeColor="text1"/>
          <w:sz w:val="22"/>
          <w:szCs w:val="22"/>
        </w:rPr>
        <w:t>llenyddiaeth</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gan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Bolourian</w:t>
      </w:r>
      <w:proofErr w:type="spellEnd"/>
      <w:r w:rsidR="00333827" w:rsidRPr="004D6D57">
        <w:rPr>
          <w:rFonts w:ascii="Arial" w:hAnsi="Arial" w:cs="Arial"/>
          <w:color w:val="000000" w:themeColor="text1"/>
          <w:sz w:val="22"/>
          <w:szCs w:val="22"/>
        </w:rPr>
        <w:t xml:space="preserve"> et al., (2021), </w:t>
      </w:r>
      <w:proofErr w:type="spellStart"/>
      <w:r w:rsidR="00333827" w:rsidRPr="004D6D57">
        <w:rPr>
          <w:rFonts w:ascii="Arial" w:hAnsi="Arial" w:cs="Arial"/>
          <w:color w:val="000000" w:themeColor="text1"/>
          <w:sz w:val="22"/>
          <w:szCs w:val="22"/>
        </w:rPr>
        <w:t>sy’n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cyfleu</w:t>
      </w:r>
      <w:proofErr w:type="spellEnd"/>
      <w:r w:rsidR="00333827" w:rsidRPr="004D6D57">
        <w:rPr>
          <w:rFonts w:ascii="Arial" w:hAnsi="Arial" w:cs="Arial"/>
          <w:color w:val="000000" w:themeColor="text1"/>
          <w:sz w:val="22"/>
          <w:szCs w:val="22"/>
        </w:rPr>
        <w:t xml:space="preserve"> bod </w:t>
      </w:r>
      <w:proofErr w:type="spellStart"/>
      <w:r w:rsidR="00333827" w:rsidRPr="004D6D57">
        <w:rPr>
          <w:rFonts w:ascii="Arial" w:hAnsi="Arial" w:cs="Arial"/>
          <w:color w:val="000000" w:themeColor="text1"/>
          <w:sz w:val="22"/>
          <w:szCs w:val="22"/>
        </w:rPr>
        <w:t>rhoi</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cyfrifoldeb</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penodedig</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i</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blentyn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awtistig</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yn</w:t>
      </w:r>
      <w:proofErr w:type="spellEnd"/>
      <w:r w:rsidR="00333827" w:rsidRPr="004D6D57">
        <w:rPr>
          <w:rFonts w:ascii="Arial" w:hAnsi="Arial" w:cs="Arial"/>
          <w:color w:val="000000" w:themeColor="text1"/>
          <w:sz w:val="22"/>
          <w:szCs w:val="22"/>
        </w:rPr>
        <w:t xml:space="preserve"> y </w:t>
      </w:r>
      <w:proofErr w:type="spellStart"/>
      <w:r w:rsidR="00333827" w:rsidRPr="004D6D57">
        <w:rPr>
          <w:rFonts w:ascii="Arial" w:hAnsi="Arial" w:cs="Arial"/>
          <w:color w:val="000000" w:themeColor="text1"/>
          <w:sz w:val="22"/>
          <w:szCs w:val="22"/>
        </w:rPr>
        <w:t>dosbarth</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yn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effeithiol</w:t>
      </w:r>
      <w:proofErr w:type="spellEnd"/>
      <w:r w:rsidR="00333827" w:rsidRPr="004D6D57">
        <w:rPr>
          <w:rFonts w:ascii="Arial" w:hAnsi="Arial" w:cs="Arial"/>
          <w:color w:val="000000" w:themeColor="text1"/>
          <w:sz w:val="22"/>
          <w:szCs w:val="22"/>
        </w:rPr>
        <w:t xml:space="preserve"> er </w:t>
      </w:r>
      <w:proofErr w:type="spellStart"/>
      <w:r w:rsidR="00333827" w:rsidRPr="004D6D57">
        <w:rPr>
          <w:rFonts w:ascii="Arial" w:hAnsi="Arial" w:cs="Arial"/>
          <w:color w:val="000000" w:themeColor="text1"/>
          <w:sz w:val="22"/>
          <w:szCs w:val="22"/>
        </w:rPr>
        <w:t>mwyn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datblygu</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sgiliau</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cymdeithasol</w:t>
      </w:r>
      <w:proofErr w:type="spellEnd"/>
      <w:r w:rsidR="00333827" w:rsidRPr="004D6D57">
        <w:rPr>
          <w:rFonts w:ascii="Arial" w:hAnsi="Arial" w:cs="Arial"/>
          <w:color w:val="000000" w:themeColor="text1"/>
          <w:sz w:val="22"/>
          <w:szCs w:val="22"/>
        </w:rPr>
        <w:t xml:space="preserve"> plant. </w:t>
      </w:r>
      <w:proofErr w:type="spellStart"/>
      <w:r w:rsidR="00333827" w:rsidRPr="004D6D57">
        <w:rPr>
          <w:rFonts w:ascii="Arial" w:hAnsi="Arial" w:cs="Arial"/>
          <w:color w:val="000000" w:themeColor="text1"/>
          <w:sz w:val="22"/>
          <w:szCs w:val="22"/>
        </w:rPr>
        <w:t>Gweler</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yn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atodiad</w:t>
      </w:r>
      <w:proofErr w:type="spellEnd"/>
      <w:r w:rsidR="00333827" w:rsidRPr="004D6D57">
        <w:rPr>
          <w:rFonts w:ascii="Arial" w:hAnsi="Arial" w:cs="Arial"/>
          <w:color w:val="000000" w:themeColor="text1"/>
          <w:sz w:val="22"/>
          <w:szCs w:val="22"/>
        </w:rPr>
        <w:t xml:space="preserve"> 5 bod </w:t>
      </w:r>
      <w:proofErr w:type="spellStart"/>
      <w:r w:rsidR="00333827" w:rsidRPr="004D6D57">
        <w:rPr>
          <w:rFonts w:ascii="Arial" w:hAnsi="Arial" w:cs="Arial"/>
          <w:color w:val="000000" w:themeColor="text1"/>
          <w:sz w:val="22"/>
          <w:szCs w:val="22"/>
        </w:rPr>
        <w:t>yr</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ysgol</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yn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defnyddio’r</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strategaeth</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hyn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gan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ei</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fod</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yn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effeithiol</w:t>
      </w:r>
      <w:proofErr w:type="spellEnd"/>
      <w:r w:rsidR="00333827" w:rsidRPr="004D6D57">
        <w:rPr>
          <w:rFonts w:ascii="Arial" w:hAnsi="Arial" w:cs="Arial"/>
          <w:color w:val="000000" w:themeColor="text1"/>
          <w:sz w:val="22"/>
          <w:szCs w:val="22"/>
        </w:rPr>
        <w:t xml:space="preserve"> er </w:t>
      </w:r>
      <w:proofErr w:type="spellStart"/>
      <w:r w:rsidR="00333827" w:rsidRPr="004D6D57">
        <w:rPr>
          <w:rFonts w:ascii="Arial" w:hAnsi="Arial" w:cs="Arial"/>
          <w:color w:val="000000" w:themeColor="text1"/>
          <w:sz w:val="22"/>
          <w:szCs w:val="22"/>
        </w:rPr>
        <w:t>mwyn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adeiladu</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annibyniaeth</w:t>
      </w:r>
      <w:proofErr w:type="spellEnd"/>
      <w:r w:rsidR="00333827" w:rsidRPr="004D6D57">
        <w:rPr>
          <w:rFonts w:ascii="Arial" w:hAnsi="Arial" w:cs="Arial"/>
          <w:color w:val="000000" w:themeColor="text1"/>
          <w:sz w:val="22"/>
          <w:szCs w:val="22"/>
        </w:rPr>
        <w:t xml:space="preserve"> plant </w:t>
      </w:r>
      <w:proofErr w:type="spellStart"/>
      <w:r w:rsidR="00333827" w:rsidRPr="004D6D57">
        <w:rPr>
          <w:rFonts w:ascii="Arial" w:hAnsi="Arial" w:cs="Arial"/>
          <w:color w:val="000000" w:themeColor="text1"/>
          <w:sz w:val="22"/>
          <w:szCs w:val="22"/>
        </w:rPr>
        <w:t>awtistig</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Mewn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cyferbyniad</w:t>
      </w:r>
      <w:proofErr w:type="spellEnd"/>
      <w:r w:rsidR="00333827" w:rsidRPr="004D6D57">
        <w:rPr>
          <w:rFonts w:ascii="Arial" w:hAnsi="Arial" w:cs="Arial"/>
          <w:color w:val="000000" w:themeColor="text1"/>
          <w:sz w:val="22"/>
          <w:szCs w:val="22"/>
        </w:rPr>
        <w:t xml:space="preserve"> â </w:t>
      </w:r>
      <w:proofErr w:type="spellStart"/>
      <w:r w:rsidR="00333827" w:rsidRPr="004D6D57">
        <w:rPr>
          <w:rFonts w:ascii="Arial" w:hAnsi="Arial" w:cs="Arial"/>
          <w:color w:val="000000" w:themeColor="text1"/>
          <w:sz w:val="22"/>
          <w:szCs w:val="22"/>
        </w:rPr>
        <w:t>chanfyddiadau</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cynharach</w:t>
      </w:r>
      <w:proofErr w:type="spellEnd"/>
      <w:r w:rsidR="00333827" w:rsidRPr="004D6D57">
        <w:rPr>
          <w:rFonts w:ascii="Arial" w:hAnsi="Arial" w:cs="Arial"/>
          <w:color w:val="000000" w:themeColor="text1"/>
          <w:sz w:val="22"/>
          <w:szCs w:val="22"/>
        </w:rPr>
        <w:t xml:space="preserve"> Estyn (2024) </w:t>
      </w:r>
      <w:proofErr w:type="spellStart"/>
      <w:r w:rsidR="00333827" w:rsidRPr="004D6D57">
        <w:rPr>
          <w:rFonts w:ascii="Arial" w:hAnsi="Arial" w:cs="Arial"/>
          <w:color w:val="000000" w:themeColor="text1"/>
          <w:sz w:val="22"/>
          <w:szCs w:val="22"/>
        </w:rPr>
        <w:t>yn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yr</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adolygiad</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llenyddiaeth</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ni</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chanfuwyd</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unrhyw</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dystiolaeth</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o’r</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defnydd</w:t>
      </w:r>
      <w:proofErr w:type="spellEnd"/>
      <w:r w:rsidR="00333827" w:rsidRPr="004D6D57">
        <w:rPr>
          <w:rFonts w:ascii="Arial" w:hAnsi="Arial" w:cs="Arial"/>
          <w:color w:val="000000" w:themeColor="text1"/>
          <w:sz w:val="22"/>
          <w:szCs w:val="22"/>
        </w:rPr>
        <w:t xml:space="preserve"> o </w:t>
      </w:r>
      <w:proofErr w:type="spellStart"/>
      <w:r w:rsidR="00333827" w:rsidRPr="004D6D57">
        <w:rPr>
          <w:rFonts w:ascii="Arial" w:hAnsi="Arial" w:cs="Arial"/>
          <w:color w:val="000000" w:themeColor="text1"/>
          <w:sz w:val="22"/>
          <w:szCs w:val="22"/>
        </w:rPr>
        <w:t>degan</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i</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leihau</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pryder</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wrth</w:t>
      </w:r>
      <w:proofErr w:type="spellEnd"/>
      <w:r w:rsidR="00333827" w:rsidRPr="004D6D57">
        <w:rPr>
          <w:rFonts w:ascii="Arial" w:hAnsi="Arial" w:cs="Arial"/>
          <w:color w:val="000000" w:themeColor="text1"/>
          <w:sz w:val="22"/>
          <w:szCs w:val="22"/>
        </w:rPr>
        <w:t xml:space="preserve"> </w:t>
      </w:r>
      <w:proofErr w:type="spellStart"/>
      <w:r w:rsidR="00333827" w:rsidRPr="004D6D57">
        <w:rPr>
          <w:rFonts w:ascii="Arial" w:hAnsi="Arial" w:cs="Arial"/>
          <w:color w:val="000000" w:themeColor="text1"/>
          <w:sz w:val="22"/>
          <w:szCs w:val="22"/>
        </w:rPr>
        <w:t>arsylwi</w:t>
      </w:r>
      <w:proofErr w:type="spellEnd"/>
      <w:r w:rsidR="00333827" w:rsidRPr="004D6D57">
        <w:rPr>
          <w:rFonts w:ascii="Arial" w:hAnsi="Arial" w:cs="Arial"/>
          <w:color w:val="000000" w:themeColor="text1"/>
          <w:sz w:val="22"/>
          <w:szCs w:val="22"/>
        </w:rPr>
        <w:t xml:space="preserve"> a </w:t>
      </w:r>
      <w:proofErr w:type="spellStart"/>
      <w:r w:rsidR="00333827" w:rsidRPr="004D6D57">
        <w:rPr>
          <w:rFonts w:ascii="Arial" w:hAnsi="Arial" w:cs="Arial"/>
          <w:color w:val="000000" w:themeColor="text1"/>
          <w:sz w:val="22"/>
          <w:szCs w:val="22"/>
        </w:rPr>
        <w:t>chyfweld</w:t>
      </w:r>
      <w:proofErr w:type="spellEnd"/>
      <w:r w:rsidR="00333827" w:rsidRPr="004D6D57">
        <w:rPr>
          <w:rFonts w:ascii="Arial" w:hAnsi="Arial" w:cs="Arial"/>
          <w:color w:val="000000" w:themeColor="text1"/>
          <w:sz w:val="22"/>
          <w:szCs w:val="22"/>
        </w:rPr>
        <w:t>.</w:t>
      </w:r>
    </w:p>
    <w:p w14:paraId="5C629C20" w14:textId="59319396" w:rsidR="00DB48C4" w:rsidRPr="004D6D57" w:rsidRDefault="00333827" w:rsidP="004D6D57">
      <w:pPr>
        <w:spacing w:line="360" w:lineRule="auto"/>
        <w:rPr>
          <w:rFonts w:ascii="Arial" w:hAnsi="Arial" w:cs="Arial"/>
          <w:color w:val="000000" w:themeColor="text1"/>
          <w:sz w:val="22"/>
          <w:szCs w:val="22"/>
        </w:rPr>
      </w:pPr>
      <w:r w:rsidRPr="004D6D57">
        <w:rPr>
          <w:rFonts w:ascii="Arial" w:hAnsi="Arial" w:cs="Arial"/>
          <w:color w:val="000000" w:themeColor="text1"/>
          <w:sz w:val="22"/>
          <w:szCs w:val="22"/>
        </w:rPr>
        <w:t xml:space="preserve">I </w:t>
      </w:r>
      <w:proofErr w:type="spellStart"/>
      <w:r w:rsidRPr="004D6D57">
        <w:rPr>
          <w:rFonts w:ascii="Arial" w:hAnsi="Arial" w:cs="Arial"/>
          <w:color w:val="000000" w:themeColor="text1"/>
          <w:sz w:val="22"/>
          <w:szCs w:val="22"/>
        </w:rPr>
        <w:t>grynhoi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mae’n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amlwg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fod</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profi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heriau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ddysgu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ond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hefyd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cryfderau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niferus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gysylltiedig</w:t>
      </w:r>
      <w:proofErr w:type="spellEnd"/>
      <w:r w:rsidRPr="004D6D57">
        <w:rPr>
          <w:rFonts w:ascii="Arial" w:hAnsi="Arial" w:cs="Arial"/>
          <w:color w:val="000000" w:themeColor="text1"/>
          <w:sz w:val="22"/>
          <w:szCs w:val="22"/>
        </w:rPr>
        <w:t xml:space="preserve"> â </w:t>
      </w:r>
      <w:proofErr w:type="spellStart"/>
      <w:r w:rsidRPr="004D6D57">
        <w:rPr>
          <w:rFonts w:ascii="Arial" w:hAnsi="Arial" w:cs="Arial"/>
          <w:color w:val="000000" w:themeColor="text1"/>
          <w:sz w:val="22"/>
          <w:szCs w:val="22"/>
        </w:rPr>
        <w:t>nhw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ddefnyddio</w:t>
      </w:r>
      <w:proofErr w:type="spellEnd"/>
      <w:r w:rsidRPr="004D6D57">
        <w:rPr>
          <w:rFonts w:ascii="Arial" w:hAnsi="Arial" w:cs="Arial"/>
          <w:color w:val="000000" w:themeColor="text1"/>
          <w:sz w:val="22"/>
          <w:szCs w:val="22"/>
        </w:rPr>
        <w:t xml:space="preserve"> offer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amrywiol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casglwyd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nifer</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strategaethau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effeithiol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gefnogi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anghenion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pob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plentyn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Gweler</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sicrhau</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hawliau</w:t>
      </w:r>
      <w:proofErr w:type="spellEnd"/>
      <w:r w:rsidRPr="004D6D57">
        <w:rPr>
          <w:rFonts w:ascii="Arial" w:hAnsi="Arial" w:cs="Arial"/>
          <w:color w:val="000000" w:themeColor="text1"/>
          <w:sz w:val="22"/>
          <w:szCs w:val="22"/>
        </w:rPr>
        <w:t xml:space="preserve"> plant (CCUHP, 2024)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bodloni</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fewn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addasu’r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amgylchedd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dysgu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anghenion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pob</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dysgwr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sicrhau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anhysbysrwydd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cyfranogwyr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ddewis</w:t>
      </w:r>
      <w:proofErr w:type="spellEnd"/>
      <w:r w:rsidRPr="004D6D57">
        <w:rPr>
          <w:rFonts w:ascii="Arial" w:hAnsi="Arial" w:cs="Arial"/>
          <w:color w:val="000000" w:themeColor="text1"/>
          <w:sz w:val="22"/>
          <w:szCs w:val="22"/>
        </w:rPr>
        <w:t xml:space="preserve"> plant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bwrpasol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harsylwi</w:t>
      </w:r>
      <w:proofErr w:type="spellEnd"/>
      <w:r w:rsidRPr="004D6D57">
        <w:rPr>
          <w:rFonts w:ascii="Arial" w:hAnsi="Arial" w:cs="Arial"/>
          <w:color w:val="000000" w:themeColor="text1"/>
          <w:sz w:val="22"/>
          <w:szCs w:val="22"/>
        </w:rPr>
        <w:t xml:space="preserve">, gall y </w:t>
      </w:r>
      <w:proofErr w:type="spellStart"/>
      <w:r w:rsidRPr="004D6D57">
        <w:rPr>
          <w:rFonts w:ascii="Arial" w:hAnsi="Arial" w:cs="Arial"/>
          <w:color w:val="000000" w:themeColor="text1"/>
          <w:sz w:val="22"/>
          <w:szCs w:val="22"/>
        </w:rPr>
        <w:t>canfyddiadau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fod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gynrychioliadwy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chyfranogwyr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ond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nid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berthnasol</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tu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hwnt</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cyd-destun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yna</w:t>
      </w:r>
      <w:proofErr w:type="spellEnd"/>
      <w:r w:rsidRPr="004D6D57">
        <w:rPr>
          <w:rFonts w:ascii="Arial" w:hAnsi="Arial" w:cs="Arial"/>
          <w:color w:val="000000" w:themeColor="text1"/>
          <w:sz w:val="22"/>
          <w:szCs w:val="22"/>
        </w:rPr>
        <w:t xml:space="preserve"> (Hays a McKibben, 2021).</w:t>
      </w:r>
    </w:p>
    <w:p w14:paraId="18CBCDFC" w14:textId="3CA64B55" w:rsidR="006700D5" w:rsidRPr="004D6D57" w:rsidRDefault="00DB48C4" w:rsidP="004D6D57">
      <w:pPr>
        <w:pStyle w:val="Subtitle"/>
        <w:spacing w:line="360" w:lineRule="auto"/>
        <w:rPr>
          <w:rFonts w:ascii="Arial" w:hAnsi="Arial" w:cs="Arial"/>
          <w:color w:val="808080" w:themeColor="background1" w:themeShade="80"/>
          <w:sz w:val="22"/>
          <w:szCs w:val="22"/>
        </w:rPr>
      </w:pPr>
      <w:proofErr w:type="spellStart"/>
      <w:r w:rsidRPr="004D6D57">
        <w:rPr>
          <w:rFonts w:ascii="Arial" w:hAnsi="Arial" w:cs="Arial"/>
          <w:color w:val="808080" w:themeColor="background1" w:themeShade="80"/>
          <w:sz w:val="22"/>
          <w:szCs w:val="22"/>
        </w:rPr>
        <w:t>Casgliadau</w:t>
      </w:r>
      <w:proofErr w:type="spellEnd"/>
      <w:r w:rsidR="004D6D57" w:rsidRPr="004D6D57">
        <w:rPr>
          <w:rFonts w:ascii="Arial" w:hAnsi="Arial" w:cs="Arial"/>
          <w:color w:val="808080" w:themeColor="background1" w:themeShade="80"/>
          <w:sz w:val="22"/>
          <w:szCs w:val="22"/>
        </w:rPr>
        <w:t xml:space="preserve"> ac </w:t>
      </w:r>
      <w:proofErr w:type="spellStart"/>
      <w:r w:rsidR="004D6D57" w:rsidRPr="004D6D57">
        <w:rPr>
          <w:rFonts w:ascii="Arial" w:hAnsi="Arial" w:cs="Arial"/>
          <w:color w:val="808080" w:themeColor="background1" w:themeShade="80"/>
          <w:sz w:val="22"/>
          <w:szCs w:val="22"/>
        </w:rPr>
        <w:t>Argymhellion</w:t>
      </w:r>
      <w:proofErr w:type="spellEnd"/>
    </w:p>
    <w:p w14:paraId="28DDB7D2" w14:textId="071E0F14" w:rsidR="00B45DB2" w:rsidRPr="004D6D57" w:rsidRDefault="00333827" w:rsidP="004D6D57">
      <w:pPr>
        <w:spacing w:line="360" w:lineRule="auto"/>
        <w:rPr>
          <w:rFonts w:ascii="Arial" w:hAnsi="Arial" w:cs="Arial"/>
          <w:color w:val="000000" w:themeColor="text1"/>
          <w:sz w:val="22"/>
          <w:szCs w:val="22"/>
        </w:rPr>
      </w:pPr>
      <w:proofErr w:type="spellStart"/>
      <w:r w:rsidRPr="004D6D57">
        <w:rPr>
          <w:rFonts w:ascii="Arial" w:hAnsi="Arial" w:cs="Arial"/>
          <w:color w:val="000000" w:themeColor="text1"/>
          <w:sz w:val="22"/>
          <w:szCs w:val="22"/>
        </w:rPr>
        <w:t>Honna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Pochat</w:t>
      </w:r>
      <w:proofErr w:type="spellEnd"/>
      <w:r w:rsidRPr="004D6D57">
        <w:rPr>
          <w:rFonts w:ascii="Arial" w:hAnsi="Arial" w:cs="Arial"/>
          <w:color w:val="000000" w:themeColor="text1"/>
          <w:sz w:val="22"/>
          <w:szCs w:val="22"/>
        </w:rPr>
        <w:t xml:space="preserve"> (2024) bod </w:t>
      </w:r>
      <w:proofErr w:type="spellStart"/>
      <w:r w:rsidRPr="004D6D57">
        <w:rPr>
          <w:rFonts w:ascii="Arial" w:hAnsi="Arial" w:cs="Arial"/>
          <w:color w:val="000000" w:themeColor="text1"/>
          <w:sz w:val="22"/>
          <w:szCs w:val="22"/>
        </w:rPr>
        <w:t>adfyfyrio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hyrwyddo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ymagwedd</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ddatblygiad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parhaus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alluogi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ddysgu</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brofiadau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blaenorol</w:t>
      </w:r>
      <w:proofErr w:type="spellEnd"/>
      <w:r w:rsidRPr="004D6D57">
        <w:rPr>
          <w:rFonts w:ascii="Arial" w:hAnsi="Arial" w:cs="Arial"/>
          <w:color w:val="000000" w:themeColor="text1"/>
          <w:sz w:val="22"/>
          <w:szCs w:val="22"/>
        </w:rPr>
        <w:t xml:space="preserve"> ac </w:t>
      </w:r>
      <w:proofErr w:type="spellStart"/>
      <w:r w:rsidRPr="004D6D57">
        <w:rPr>
          <w:rFonts w:ascii="Arial" w:hAnsi="Arial" w:cs="Arial"/>
          <w:color w:val="000000" w:themeColor="text1"/>
          <w:sz w:val="22"/>
          <w:szCs w:val="22"/>
        </w:rPr>
        <w:t>addasu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dulliau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unol</w:t>
      </w:r>
      <w:proofErr w:type="spellEnd"/>
      <w:r w:rsidRPr="004D6D57">
        <w:rPr>
          <w:rFonts w:ascii="Arial" w:hAnsi="Arial" w:cs="Arial"/>
          <w:color w:val="000000" w:themeColor="text1"/>
          <w:sz w:val="22"/>
          <w:szCs w:val="22"/>
        </w:rPr>
        <w:t xml:space="preserve"> â </w:t>
      </w:r>
      <w:proofErr w:type="spellStart"/>
      <w:r w:rsidRPr="004D6D57">
        <w:rPr>
          <w:rFonts w:ascii="Arial" w:hAnsi="Arial" w:cs="Arial"/>
          <w:color w:val="000000" w:themeColor="text1"/>
          <w:sz w:val="22"/>
          <w:szCs w:val="22"/>
        </w:rPr>
        <w:t>hynny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Adfyfyriwyd</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profiad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gylch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myfyrio</w:t>
      </w:r>
      <w:proofErr w:type="spellEnd"/>
      <w:r w:rsidRPr="004D6D57">
        <w:rPr>
          <w:rFonts w:ascii="Arial" w:hAnsi="Arial" w:cs="Arial"/>
          <w:color w:val="000000" w:themeColor="text1"/>
          <w:sz w:val="22"/>
          <w:szCs w:val="22"/>
        </w:rPr>
        <w:t xml:space="preserve"> Gibbs (1988)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galluogi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unigolion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ddadansoddi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profiadau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systematig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fframwaith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chwe</w:t>
      </w:r>
      <w:proofErr w:type="spellEnd"/>
      <w:r w:rsidRPr="004D6D57">
        <w:rPr>
          <w:rFonts w:ascii="Arial" w:hAnsi="Arial" w:cs="Arial"/>
          <w:color w:val="000000" w:themeColor="text1"/>
          <w:sz w:val="22"/>
          <w:szCs w:val="22"/>
        </w:rPr>
        <w:t xml:space="preserve"> cham,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gyfoethogi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dealltwriaeth</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hyrwyddo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datblygiad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personol</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phroffesiynol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Trafodwyd</w:t>
      </w:r>
      <w:proofErr w:type="spellEnd"/>
      <w:r w:rsidRPr="004D6D57">
        <w:rPr>
          <w:rFonts w:ascii="Arial" w:hAnsi="Arial" w:cs="Arial"/>
          <w:color w:val="000000" w:themeColor="text1"/>
          <w:sz w:val="22"/>
          <w:szCs w:val="22"/>
        </w:rPr>
        <w:t xml:space="preserve"> am y </w:t>
      </w:r>
      <w:proofErr w:type="spellStart"/>
      <w:r w:rsidRPr="004D6D57">
        <w:rPr>
          <w:rFonts w:ascii="Arial" w:hAnsi="Arial" w:cs="Arial"/>
          <w:color w:val="000000" w:themeColor="text1"/>
          <w:sz w:val="22"/>
          <w:szCs w:val="22"/>
        </w:rPr>
        <w:t>camau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gweithredwyd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sicrhau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dibynadwyedd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eisoes</w:t>
      </w:r>
      <w:proofErr w:type="spellEnd"/>
      <w:r w:rsidRPr="004D6D57">
        <w:rPr>
          <w:rFonts w:ascii="Arial" w:hAnsi="Arial" w:cs="Arial"/>
          <w:color w:val="000000" w:themeColor="text1"/>
          <w:sz w:val="22"/>
          <w:szCs w:val="22"/>
        </w:rPr>
        <w:t xml:space="preserve">. Er </w:t>
      </w:r>
      <w:proofErr w:type="spellStart"/>
      <w:r w:rsidRPr="004D6D57">
        <w:rPr>
          <w:rFonts w:ascii="Arial" w:hAnsi="Arial" w:cs="Arial"/>
          <w:color w:val="000000" w:themeColor="text1"/>
          <w:sz w:val="22"/>
          <w:szCs w:val="22"/>
        </w:rPr>
        <w:t>cynlluniwyd</w:t>
      </w:r>
      <w:proofErr w:type="spellEnd"/>
      <w:r w:rsidRPr="004D6D57">
        <w:rPr>
          <w:rFonts w:ascii="Arial" w:hAnsi="Arial" w:cs="Arial"/>
          <w:color w:val="000000" w:themeColor="text1"/>
          <w:sz w:val="22"/>
          <w:szCs w:val="22"/>
        </w:rPr>
        <w:t xml:space="preserve"> i </w:t>
      </w:r>
      <w:proofErr w:type="spellStart"/>
      <w:r w:rsidRPr="004D6D57">
        <w:rPr>
          <w:rFonts w:ascii="Arial" w:hAnsi="Arial" w:cs="Arial"/>
          <w:color w:val="000000" w:themeColor="text1"/>
          <w:sz w:val="22"/>
          <w:szCs w:val="22"/>
        </w:rPr>
        <w:t>gasglu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llawer</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ddata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dulliau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dim </w:t>
      </w:r>
      <w:proofErr w:type="spellStart"/>
      <w:r w:rsidRPr="004D6D57">
        <w:rPr>
          <w:rFonts w:ascii="Arial" w:hAnsi="Arial" w:cs="Arial"/>
          <w:color w:val="000000" w:themeColor="text1"/>
          <w:sz w:val="22"/>
          <w:szCs w:val="22"/>
        </w:rPr>
        <w:t>ond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ychydig</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ddata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casglwyd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mai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sampl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fach</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gyfranogwyr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cymerodd</w:t>
      </w:r>
      <w:proofErr w:type="spellEnd"/>
      <w:r w:rsidRPr="004D6D57">
        <w:rPr>
          <w:rFonts w:ascii="Arial" w:hAnsi="Arial" w:cs="Arial"/>
          <w:color w:val="000000" w:themeColor="text1"/>
          <w:sz w:val="22"/>
          <w:szCs w:val="22"/>
        </w:rPr>
        <w:t xml:space="preserve"> ran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effeithio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ddibynadwyedd</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canlyniadau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Quintão</w:t>
      </w:r>
      <w:proofErr w:type="spellEnd"/>
      <w:r w:rsidRPr="004D6D57">
        <w:rPr>
          <w:rFonts w:ascii="Arial" w:hAnsi="Arial" w:cs="Arial"/>
          <w:color w:val="000000" w:themeColor="text1"/>
          <w:sz w:val="22"/>
          <w:szCs w:val="22"/>
        </w:rPr>
        <w:t xml:space="preserve">, Andrade a Almeida, 2020). </w:t>
      </w:r>
      <w:proofErr w:type="spellStart"/>
      <w:r w:rsidRPr="004D6D57">
        <w:rPr>
          <w:rFonts w:ascii="Arial" w:hAnsi="Arial" w:cs="Arial"/>
          <w:color w:val="000000" w:themeColor="text1"/>
          <w:sz w:val="22"/>
          <w:szCs w:val="22"/>
        </w:rPr>
        <w:t>Fel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soniwyd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eisoes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chasglwyd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unrhyw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ddata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holiadur</w:t>
      </w:r>
      <w:proofErr w:type="spellEnd"/>
      <w:r w:rsidRPr="004D6D57">
        <w:rPr>
          <w:rFonts w:ascii="Arial" w:hAnsi="Arial" w:cs="Arial"/>
          <w:color w:val="000000" w:themeColor="text1"/>
          <w:sz w:val="22"/>
          <w:szCs w:val="22"/>
        </w:rPr>
        <w:t xml:space="preserve">. Gall </w:t>
      </w:r>
      <w:proofErr w:type="spellStart"/>
      <w:r w:rsidRPr="004D6D57">
        <w:rPr>
          <w:rFonts w:ascii="Arial" w:hAnsi="Arial" w:cs="Arial"/>
          <w:color w:val="000000" w:themeColor="text1"/>
          <w:sz w:val="22"/>
          <w:szCs w:val="22"/>
        </w:rPr>
        <w:t>hyn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lleihau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dibynadwyedd</w:t>
      </w:r>
      <w:proofErr w:type="spellEnd"/>
      <w:r w:rsidRPr="004D6D57">
        <w:rPr>
          <w:rFonts w:ascii="Arial" w:hAnsi="Arial" w:cs="Arial"/>
          <w:color w:val="000000" w:themeColor="text1"/>
          <w:sz w:val="22"/>
          <w:szCs w:val="22"/>
        </w:rPr>
        <w:t xml:space="preserve"> y data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golygu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nad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yw'r</w:t>
      </w:r>
      <w:proofErr w:type="spellEnd"/>
      <w:r w:rsidRPr="004D6D57">
        <w:rPr>
          <w:rFonts w:ascii="Arial" w:hAnsi="Arial" w:cs="Arial"/>
          <w:color w:val="000000" w:themeColor="text1"/>
          <w:sz w:val="22"/>
          <w:szCs w:val="22"/>
        </w:rPr>
        <w:t xml:space="preserve"> data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gallu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gyffredinoli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ymhellach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ysgol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Sadık</w:t>
      </w:r>
      <w:proofErr w:type="spellEnd"/>
      <w:r w:rsidRPr="004D6D57">
        <w:rPr>
          <w:rFonts w:ascii="Arial" w:hAnsi="Arial" w:cs="Arial"/>
          <w:color w:val="000000" w:themeColor="text1"/>
          <w:sz w:val="22"/>
          <w:szCs w:val="22"/>
        </w:rPr>
        <w:t xml:space="preserve">, 2019). Er </w:t>
      </w:r>
      <w:proofErr w:type="spellStart"/>
      <w:r w:rsidRPr="004D6D57">
        <w:rPr>
          <w:rFonts w:ascii="Arial" w:hAnsi="Arial" w:cs="Arial"/>
          <w:color w:val="000000" w:themeColor="text1"/>
          <w:sz w:val="22"/>
          <w:szCs w:val="22"/>
        </w:rPr>
        <w:t>mwyn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datblygu’r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agwedd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ymhellach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bwriadaf</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ddosbarthu’r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holiadur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cryn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dipyn</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amser</w:t>
      </w:r>
      <w:proofErr w:type="spellEnd"/>
      <w:r w:rsidRPr="004D6D57">
        <w:rPr>
          <w:rFonts w:ascii="Arial" w:hAnsi="Arial" w:cs="Arial"/>
          <w:color w:val="000000" w:themeColor="text1"/>
          <w:sz w:val="22"/>
          <w:szCs w:val="22"/>
        </w:rPr>
        <w:t xml:space="preserve"> er </w:t>
      </w:r>
      <w:proofErr w:type="spellStart"/>
      <w:r w:rsidRPr="004D6D57">
        <w:rPr>
          <w:rFonts w:ascii="Arial" w:hAnsi="Arial" w:cs="Arial"/>
          <w:color w:val="000000" w:themeColor="text1"/>
          <w:sz w:val="22"/>
          <w:szCs w:val="22"/>
        </w:rPr>
        <w:t>mwyn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sicrhau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fod</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cyfranogwyr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amser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gwblhau</w:t>
      </w:r>
      <w:proofErr w:type="spellEnd"/>
      <w:r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Wrth</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arsylwi’n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anghyfranogol</w:t>
      </w:r>
      <w:proofErr w:type="spellEnd"/>
      <w:r w:rsidR="009012BE" w:rsidRPr="004D6D57">
        <w:rPr>
          <w:rFonts w:ascii="Arial" w:hAnsi="Arial" w:cs="Arial"/>
          <w:color w:val="000000" w:themeColor="text1"/>
          <w:sz w:val="22"/>
          <w:szCs w:val="22"/>
        </w:rPr>
        <w:t xml:space="preserve">, gall </w:t>
      </w:r>
      <w:proofErr w:type="spellStart"/>
      <w:r w:rsidR="009012BE" w:rsidRPr="004D6D57">
        <w:rPr>
          <w:rFonts w:ascii="Arial" w:hAnsi="Arial" w:cs="Arial"/>
          <w:color w:val="000000" w:themeColor="text1"/>
          <w:sz w:val="22"/>
          <w:szCs w:val="22"/>
        </w:rPr>
        <w:t>effaith</w:t>
      </w:r>
      <w:proofErr w:type="spellEnd"/>
      <w:r w:rsidR="009012BE" w:rsidRPr="004D6D57">
        <w:rPr>
          <w:rFonts w:ascii="Arial" w:hAnsi="Arial" w:cs="Arial"/>
          <w:color w:val="000000" w:themeColor="text1"/>
          <w:sz w:val="22"/>
          <w:szCs w:val="22"/>
        </w:rPr>
        <w:t xml:space="preserve"> Hawthorne </w:t>
      </w:r>
      <w:proofErr w:type="spellStart"/>
      <w:r w:rsidR="009012BE" w:rsidRPr="004D6D57">
        <w:rPr>
          <w:rFonts w:ascii="Arial" w:hAnsi="Arial" w:cs="Arial"/>
          <w:color w:val="000000" w:themeColor="text1"/>
          <w:sz w:val="22"/>
          <w:szCs w:val="22"/>
        </w:rPr>
        <w:t>golygu</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fod</w:t>
      </w:r>
      <w:proofErr w:type="spellEnd"/>
      <w:r w:rsidR="009012BE" w:rsidRPr="004D6D57">
        <w:rPr>
          <w:rFonts w:ascii="Arial" w:hAnsi="Arial" w:cs="Arial"/>
          <w:color w:val="000000" w:themeColor="text1"/>
          <w:sz w:val="22"/>
          <w:szCs w:val="22"/>
        </w:rPr>
        <w:t xml:space="preserve"> plant </w:t>
      </w:r>
      <w:proofErr w:type="spellStart"/>
      <w:r w:rsidR="009012BE" w:rsidRPr="004D6D57">
        <w:rPr>
          <w:rFonts w:ascii="Arial" w:hAnsi="Arial" w:cs="Arial"/>
          <w:color w:val="000000" w:themeColor="text1"/>
          <w:sz w:val="22"/>
          <w:szCs w:val="22"/>
        </w:rPr>
        <w:t>yn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newid</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eu</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lastRenderedPageBreak/>
        <w:t>hymddygiad</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gyda</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phresenoldeb</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unigolyn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yn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yr</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ystafell</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ddosbarth</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sy'n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lleihau</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dibynadwyedd</w:t>
      </w:r>
      <w:proofErr w:type="spellEnd"/>
      <w:r w:rsidR="009012BE" w:rsidRPr="004D6D57">
        <w:rPr>
          <w:rFonts w:ascii="Arial" w:hAnsi="Arial" w:cs="Arial"/>
          <w:color w:val="000000" w:themeColor="text1"/>
          <w:sz w:val="22"/>
          <w:szCs w:val="22"/>
        </w:rPr>
        <w:t xml:space="preserve"> y data, </w:t>
      </w:r>
      <w:proofErr w:type="spellStart"/>
      <w:r w:rsidR="009012BE" w:rsidRPr="004D6D57">
        <w:rPr>
          <w:rFonts w:ascii="Arial" w:hAnsi="Arial" w:cs="Arial"/>
          <w:color w:val="000000" w:themeColor="text1"/>
          <w:sz w:val="22"/>
          <w:szCs w:val="22"/>
        </w:rPr>
        <w:t>sy’n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golygu</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nad</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yw’r</w:t>
      </w:r>
      <w:proofErr w:type="spellEnd"/>
      <w:r w:rsidR="009012BE" w:rsidRPr="004D6D57">
        <w:rPr>
          <w:rFonts w:ascii="Arial" w:hAnsi="Arial" w:cs="Arial"/>
          <w:color w:val="000000" w:themeColor="text1"/>
          <w:sz w:val="22"/>
          <w:szCs w:val="22"/>
        </w:rPr>
        <w:t xml:space="preserve"> data </w:t>
      </w:r>
      <w:proofErr w:type="spellStart"/>
      <w:r w:rsidR="009012BE" w:rsidRPr="004D6D57">
        <w:rPr>
          <w:rFonts w:ascii="Arial" w:hAnsi="Arial" w:cs="Arial"/>
          <w:color w:val="000000" w:themeColor="text1"/>
          <w:sz w:val="22"/>
          <w:szCs w:val="22"/>
        </w:rPr>
        <w:t>yn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gallu</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ei</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gyffredinoli</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i</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ysgolion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eraill</w:t>
      </w:r>
      <w:proofErr w:type="spellEnd"/>
      <w:r w:rsidR="009012BE" w:rsidRPr="004D6D57">
        <w:rPr>
          <w:rFonts w:ascii="Arial" w:hAnsi="Arial" w:cs="Arial"/>
          <w:color w:val="000000" w:themeColor="text1"/>
          <w:sz w:val="22"/>
          <w:szCs w:val="22"/>
        </w:rPr>
        <w:t xml:space="preserve"> (Cohen, 2023). Er </w:t>
      </w:r>
      <w:proofErr w:type="spellStart"/>
      <w:r w:rsidR="009012BE" w:rsidRPr="004D6D57">
        <w:rPr>
          <w:rFonts w:ascii="Arial" w:hAnsi="Arial" w:cs="Arial"/>
          <w:color w:val="000000" w:themeColor="text1"/>
          <w:sz w:val="22"/>
          <w:szCs w:val="22"/>
        </w:rPr>
        <w:t>mwyn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lleihau’r</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effaith</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yma</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i’r</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dyfodol</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cynllunnir</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i</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ymestyn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hyd</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yr</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arsylwad</w:t>
      </w:r>
      <w:proofErr w:type="spellEnd"/>
      <w:r w:rsidR="009012BE" w:rsidRPr="004D6D57">
        <w:rPr>
          <w:rFonts w:ascii="Arial" w:hAnsi="Arial" w:cs="Arial"/>
          <w:color w:val="000000" w:themeColor="text1"/>
          <w:sz w:val="22"/>
          <w:szCs w:val="22"/>
        </w:rPr>
        <w:t xml:space="preserve"> er </w:t>
      </w:r>
      <w:proofErr w:type="spellStart"/>
      <w:r w:rsidR="009012BE" w:rsidRPr="004D6D57">
        <w:rPr>
          <w:rFonts w:ascii="Arial" w:hAnsi="Arial" w:cs="Arial"/>
          <w:color w:val="000000" w:themeColor="text1"/>
          <w:sz w:val="22"/>
          <w:szCs w:val="22"/>
        </w:rPr>
        <w:t>mwyn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gwahaniaethu</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rhwng</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newidiadau</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ymddygiadol</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dros</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dro</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sy'n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deillio</w:t>
      </w:r>
      <w:proofErr w:type="spellEnd"/>
      <w:r w:rsidR="009012BE" w:rsidRPr="004D6D57">
        <w:rPr>
          <w:rFonts w:ascii="Arial" w:hAnsi="Arial" w:cs="Arial"/>
          <w:color w:val="000000" w:themeColor="text1"/>
          <w:sz w:val="22"/>
          <w:szCs w:val="22"/>
        </w:rPr>
        <w:t xml:space="preserve"> o </w:t>
      </w:r>
      <w:proofErr w:type="spellStart"/>
      <w:r w:rsidR="009012BE" w:rsidRPr="004D6D57">
        <w:rPr>
          <w:rFonts w:ascii="Arial" w:hAnsi="Arial" w:cs="Arial"/>
          <w:color w:val="000000" w:themeColor="text1"/>
          <w:sz w:val="22"/>
          <w:szCs w:val="22"/>
        </w:rPr>
        <w:t>arsylwi</w:t>
      </w:r>
      <w:proofErr w:type="spellEnd"/>
      <w:r w:rsidR="009012BE" w:rsidRPr="004D6D57">
        <w:rPr>
          <w:rFonts w:ascii="Arial" w:hAnsi="Arial" w:cs="Arial"/>
          <w:color w:val="000000" w:themeColor="text1"/>
          <w:sz w:val="22"/>
          <w:szCs w:val="22"/>
        </w:rPr>
        <w:t xml:space="preserve"> (Denscombe, 2014). Un </w:t>
      </w:r>
      <w:proofErr w:type="spellStart"/>
      <w:r w:rsidR="009012BE" w:rsidRPr="004D6D57">
        <w:rPr>
          <w:rFonts w:ascii="Arial" w:hAnsi="Arial" w:cs="Arial"/>
          <w:color w:val="000000" w:themeColor="text1"/>
          <w:sz w:val="22"/>
          <w:szCs w:val="22"/>
        </w:rPr>
        <w:t>cyfweliad</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cynhaliwyd</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yn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yr</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ysgol</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oherwydd</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diffyg</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amser</w:t>
      </w:r>
      <w:proofErr w:type="spellEnd"/>
      <w:r w:rsidR="009012BE" w:rsidRPr="004D6D57">
        <w:rPr>
          <w:rFonts w:ascii="Arial" w:hAnsi="Arial" w:cs="Arial"/>
          <w:color w:val="000000" w:themeColor="text1"/>
          <w:sz w:val="22"/>
          <w:szCs w:val="22"/>
        </w:rPr>
        <w:t xml:space="preserve">. Gall </w:t>
      </w:r>
      <w:proofErr w:type="spellStart"/>
      <w:r w:rsidR="009012BE" w:rsidRPr="004D6D57">
        <w:rPr>
          <w:rFonts w:ascii="Arial" w:hAnsi="Arial" w:cs="Arial"/>
          <w:color w:val="000000" w:themeColor="text1"/>
          <w:sz w:val="22"/>
          <w:szCs w:val="22"/>
        </w:rPr>
        <w:t>persbectif</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cyfwelai</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unigol</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fod</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yn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hynod</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oddrychol</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gan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mae</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profiadau</w:t>
      </w:r>
      <w:proofErr w:type="spellEnd"/>
      <w:r w:rsidR="009012BE" w:rsidRPr="004D6D57">
        <w:rPr>
          <w:rFonts w:ascii="Arial" w:hAnsi="Arial" w:cs="Arial"/>
          <w:color w:val="000000" w:themeColor="text1"/>
          <w:sz w:val="22"/>
          <w:szCs w:val="22"/>
        </w:rPr>
        <w:t xml:space="preserve"> neu </w:t>
      </w:r>
      <w:proofErr w:type="spellStart"/>
      <w:r w:rsidR="009012BE" w:rsidRPr="004D6D57">
        <w:rPr>
          <w:rFonts w:ascii="Arial" w:hAnsi="Arial" w:cs="Arial"/>
          <w:color w:val="000000" w:themeColor="text1"/>
          <w:sz w:val="22"/>
          <w:szCs w:val="22"/>
        </w:rPr>
        <w:t>ragfarnau</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unigol</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sy’n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cael</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eu</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recordio</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sy’n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arwain</w:t>
      </w:r>
      <w:proofErr w:type="spellEnd"/>
      <w:r w:rsidR="009012BE" w:rsidRPr="004D6D57">
        <w:rPr>
          <w:rFonts w:ascii="Arial" w:hAnsi="Arial" w:cs="Arial"/>
          <w:color w:val="000000" w:themeColor="text1"/>
          <w:sz w:val="22"/>
          <w:szCs w:val="22"/>
        </w:rPr>
        <w:t xml:space="preserve"> at </w:t>
      </w:r>
      <w:proofErr w:type="spellStart"/>
      <w:r w:rsidR="009012BE" w:rsidRPr="004D6D57">
        <w:rPr>
          <w:rFonts w:ascii="Arial" w:hAnsi="Arial" w:cs="Arial"/>
          <w:color w:val="000000" w:themeColor="text1"/>
          <w:sz w:val="22"/>
          <w:szCs w:val="22"/>
        </w:rPr>
        <w:t>dystiolaeth</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nad</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yw’n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cyffredinoli</w:t>
      </w:r>
      <w:proofErr w:type="spellEnd"/>
      <w:r w:rsidR="009012BE" w:rsidRPr="004D6D57">
        <w:rPr>
          <w:rFonts w:ascii="Arial" w:hAnsi="Arial" w:cs="Arial"/>
          <w:color w:val="000000" w:themeColor="text1"/>
          <w:sz w:val="22"/>
          <w:szCs w:val="22"/>
        </w:rPr>
        <w:t xml:space="preserve"> (Bell a Waters, 2018). </w:t>
      </w:r>
      <w:proofErr w:type="spellStart"/>
      <w:r w:rsidR="009012BE" w:rsidRPr="004D6D57">
        <w:rPr>
          <w:rFonts w:ascii="Arial" w:hAnsi="Arial" w:cs="Arial"/>
          <w:color w:val="000000" w:themeColor="text1"/>
          <w:sz w:val="22"/>
          <w:szCs w:val="22"/>
        </w:rPr>
        <w:t>Cynllunnir</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i</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gyfweld</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gyda</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mwy</w:t>
      </w:r>
      <w:proofErr w:type="spellEnd"/>
      <w:r w:rsidR="009012BE" w:rsidRPr="004D6D57">
        <w:rPr>
          <w:rFonts w:ascii="Arial" w:hAnsi="Arial" w:cs="Arial"/>
          <w:color w:val="000000" w:themeColor="text1"/>
          <w:sz w:val="22"/>
          <w:szCs w:val="22"/>
        </w:rPr>
        <w:t xml:space="preserve"> o </w:t>
      </w:r>
      <w:proofErr w:type="spellStart"/>
      <w:r w:rsidR="009012BE" w:rsidRPr="004D6D57">
        <w:rPr>
          <w:rFonts w:ascii="Arial" w:hAnsi="Arial" w:cs="Arial"/>
          <w:color w:val="000000" w:themeColor="text1"/>
          <w:sz w:val="22"/>
          <w:szCs w:val="22"/>
        </w:rPr>
        <w:t>athrawon</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wrth</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wneud</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cyfweliad</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grŵp</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ffocws</w:t>
      </w:r>
      <w:proofErr w:type="spellEnd"/>
      <w:r w:rsidR="009012BE" w:rsidRPr="004D6D57">
        <w:rPr>
          <w:rFonts w:ascii="Arial" w:hAnsi="Arial" w:cs="Arial"/>
          <w:color w:val="000000" w:themeColor="text1"/>
          <w:sz w:val="22"/>
          <w:szCs w:val="22"/>
        </w:rPr>
        <w:t xml:space="preserve"> </w:t>
      </w:r>
      <w:proofErr w:type="spellStart"/>
      <w:r w:rsidR="009012BE" w:rsidRPr="004D6D57">
        <w:rPr>
          <w:rFonts w:ascii="Arial" w:hAnsi="Arial" w:cs="Arial"/>
          <w:color w:val="000000" w:themeColor="text1"/>
          <w:sz w:val="22"/>
          <w:szCs w:val="22"/>
        </w:rPr>
        <w:t>yn</w:t>
      </w:r>
      <w:proofErr w:type="spellEnd"/>
      <w:r w:rsidR="009012BE" w:rsidRPr="004D6D57">
        <w:rPr>
          <w:rFonts w:ascii="Arial" w:hAnsi="Arial" w:cs="Arial"/>
          <w:color w:val="000000" w:themeColor="text1"/>
          <w:sz w:val="22"/>
          <w:szCs w:val="22"/>
        </w:rPr>
        <w:t xml:space="preserve"> y </w:t>
      </w:r>
      <w:proofErr w:type="spellStart"/>
      <w:r w:rsidR="009012BE" w:rsidRPr="004D6D57">
        <w:rPr>
          <w:rFonts w:ascii="Arial" w:hAnsi="Arial" w:cs="Arial"/>
          <w:color w:val="000000" w:themeColor="text1"/>
          <w:sz w:val="22"/>
          <w:szCs w:val="22"/>
        </w:rPr>
        <w:t>dyfodol</w:t>
      </w:r>
      <w:proofErr w:type="spellEnd"/>
      <w:r w:rsidR="009012BE" w:rsidRPr="004D6D57">
        <w:rPr>
          <w:rFonts w:ascii="Arial" w:hAnsi="Arial" w:cs="Arial"/>
          <w:color w:val="000000" w:themeColor="text1"/>
          <w:sz w:val="22"/>
          <w:szCs w:val="22"/>
        </w:rPr>
        <w:t>.</w:t>
      </w:r>
    </w:p>
    <w:p w14:paraId="0A5A5F60" w14:textId="503F1D99" w:rsidR="009012BE" w:rsidRPr="004D6D57" w:rsidRDefault="009012BE" w:rsidP="004D6D57">
      <w:pPr>
        <w:spacing w:line="360" w:lineRule="auto"/>
        <w:rPr>
          <w:rFonts w:ascii="Arial" w:hAnsi="Arial" w:cs="Arial"/>
          <w:color w:val="000000" w:themeColor="text1"/>
          <w:sz w:val="22"/>
          <w:szCs w:val="22"/>
        </w:rPr>
      </w:pPr>
      <w:proofErr w:type="spellStart"/>
      <w:r w:rsidRPr="004D6D57">
        <w:rPr>
          <w:rFonts w:ascii="Arial" w:hAnsi="Arial" w:cs="Arial"/>
          <w:color w:val="000000" w:themeColor="text1"/>
          <w:sz w:val="22"/>
          <w:szCs w:val="22"/>
        </w:rPr>
        <w:t>Casglwyd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llawer</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ddata</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wahanol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ddulliau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ag </w:t>
      </w:r>
      <w:proofErr w:type="spellStart"/>
      <w:r w:rsidRPr="004D6D57">
        <w:rPr>
          <w:rFonts w:ascii="Arial" w:hAnsi="Arial" w:cs="Arial"/>
          <w:color w:val="000000" w:themeColor="text1"/>
          <w:sz w:val="22"/>
          <w:szCs w:val="22"/>
        </w:rPr>
        <w:t>atebodd</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cwestiwn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‘Pa </w:t>
      </w:r>
      <w:proofErr w:type="spellStart"/>
      <w:r w:rsidRPr="004D6D57">
        <w:rPr>
          <w:rFonts w:ascii="Arial" w:hAnsi="Arial" w:cs="Arial"/>
          <w:color w:val="000000" w:themeColor="text1"/>
          <w:sz w:val="22"/>
          <w:szCs w:val="22"/>
        </w:rPr>
        <w:t>strategaethau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defnyddio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gefnogi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dysgwyr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gyrraedd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llawn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botensial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Gweler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llawer</w:t>
      </w:r>
      <w:proofErr w:type="spellEnd"/>
      <w:r w:rsidRPr="004D6D57">
        <w:rPr>
          <w:rFonts w:ascii="Arial" w:hAnsi="Arial" w:cs="Arial"/>
          <w:color w:val="000000" w:themeColor="text1"/>
          <w:sz w:val="22"/>
          <w:szCs w:val="22"/>
        </w:rPr>
        <w:t xml:space="preserve"> o </w:t>
      </w:r>
      <w:proofErr w:type="spellStart"/>
      <w:r w:rsidRPr="004D6D57">
        <w:rPr>
          <w:rFonts w:ascii="Arial" w:hAnsi="Arial" w:cs="Arial"/>
          <w:color w:val="000000" w:themeColor="text1"/>
          <w:sz w:val="22"/>
          <w:szCs w:val="22"/>
        </w:rPr>
        <w:t>gysylltiadau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rhwng</w:t>
      </w:r>
      <w:proofErr w:type="spellEnd"/>
      <w:r w:rsidRPr="004D6D57">
        <w:rPr>
          <w:rFonts w:ascii="Arial" w:hAnsi="Arial" w:cs="Arial"/>
          <w:color w:val="000000" w:themeColor="text1"/>
          <w:sz w:val="22"/>
          <w:szCs w:val="22"/>
        </w:rPr>
        <w:t xml:space="preserve"> y </w:t>
      </w:r>
      <w:proofErr w:type="spellStart"/>
      <w:r w:rsidRPr="004D6D57">
        <w:rPr>
          <w:rFonts w:ascii="Arial" w:hAnsi="Arial" w:cs="Arial"/>
          <w:color w:val="000000" w:themeColor="text1"/>
          <w:sz w:val="22"/>
          <w:szCs w:val="22"/>
        </w:rPr>
        <w:t>llenyddiaeth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data a </w:t>
      </w:r>
      <w:proofErr w:type="spellStart"/>
      <w:r w:rsidRPr="004D6D57">
        <w:rPr>
          <w:rFonts w:ascii="Arial" w:hAnsi="Arial" w:cs="Arial"/>
          <w:color w:val="000000" w:themeColor="text1"/>
          <w:sz w:val="22"/>
          <w:szCs w:val="22"/>
        </w:rPr>
        <w:t>gasglwyd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arsylwad</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chyfweliad</w:t>
      </w:r>
      <w:proofErr w:type="spellEnd"/>
      <w:r w:rsidRPr="004D6D57">
        <w:rPr>
          <w:rFonts w:ascii="Arial" w:hAnsi="Arial" w:cs="Arial"/>
          <w:color w:val="000000" w:themeColor="text1"/>
          <w:sz w:val="22"/>
          <w:szCs w:val="22"/>
        </w:rPr>
        <w:t xml:space="preserve">. Er bod </w:t>
      </w:r>
      <w:proofErr w:type="spellStart"/>
      <w:r w:rsidRPr="004D6D57">
        <w:rPr>
          <w:rFonts w:ascii="Arial" w:hAnsi="Arial" w:cs="Arial"/>
          <w:color w:val="000000" w:themeColor="text1"/>
          <w:sz w:val="22"/>
          <w:szCs w:val="22"/>
        </w:rPr>
        <w:t>heriau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gysylltiedig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phlant</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megis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tracio</w:t>
      </w:r>
      <w:proofErr w:type="spellEnd"/>
      <w:r w:rsidR="0029141B" w:rsidRPr="004D6D57">
        <w:rPr>
          <w:rFonts w:ascii="Arial" w:hAnsi="Arial" w:cs="Arial"/>
          <w:color w:val="000000" w:themeColor="text1"/>
          <w:sz w:val="22"/>
          <w:szCs w:val="22"/>
        </w:rPr>
        <w:t xml:space="preserve"> </w:t>
      </w:r>
      <w:proofErr w:type="spellStart"/>
      <w:r w:rsidR="0029141B" w:rsidRPr="004D6D57">
        <w:rPr>
          <w:rFonts w:ascii="Arial" w:hAnsi="Arial" w:cs="Arial"/>
          <w:color w:val="000000" w:themeColor="text1"/>
          <w:sz w:val="22"/>
          <w:szCs w:val="22"/>
        </w:rPr>
        <w:t>cynnydd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gwelwyd</w:t>
      </w:r>
      <w:proofErr w:type="spellEnd"/>
      <w:r w:rsidRPr="004D6D57">
        <w:rPr>
          <w:rFonts w:ascii="Arial" w:hAnsi="Arial" w:cs="Arial"/>
          <w:color w:val="000000" w:themeColor="text1"/>
          <w:sz w:val="22"/>
          <w:szCs w:val="22"/>
        </w:rPr>
        <w:t xml:space="preserve"> bod plant </w:t>
      </w:r>
      <w:proofErr w:type="spellStart"/>
      <w:r w:rsidRPr="004D6D57">
        <w:rPr>
          <w:rFonts w:ascii="Arial" w:hAnsi="Arial" w:cs="Arial"/>
          <w:color w:val="000000" w:themeColor="text1"/>
          <w:sz w:val="22"/>
          <w:szCs w:val="22"/>
        </w:rPr>
        <w:t>awtistig</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sgiliau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academaidd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canmoladwy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caniatáu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iddynt</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gyflawni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eu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llawn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botensial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Wrth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ddefnyddio’r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cylch</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myfyrio</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gweler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atodiad</w:t>
      </w:r>
      <w:proofErr w:type="spellEnd"/>
      <w:r w:rsidRPr="004D6D57">
        <w:rPr>
          <w:rFonts w:ascii="Arial" w:hAnsi="Arial" w:cs="Arial"/>
          <w:color w:val="000000" w:themeColor="text1"/>
          <w:sz w:val="22"/>
          <w:szCs w:val="22"/>
        </w:rPr>
        <w:t xml:space="preserve"> 6), </w:t>
      </w:r>
      <w:proofErr w:type="spellStart"/>
      <w:r w:rsidRPr="004D6D57">
        <w:rPr>
          <w:rFonts w:ascii="Arial" w:hAnsi="Arial" w:cs="Arial"/>
          <w:color w:val="000000" w:themeColor="text1"/>
          <w:sz w:val="22"/>
          <w:szCs w:val="22"/>
        </w:rPr>
        <w:t>amlygir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hyn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arfer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proffesiynol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gydol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ymchwil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hefyd</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cydnabod</w:t>
      </w:r>
      <w:proofErr w:type="spellEnd"/>
      <w:r w:rsidRPr="004D6D57">
        <w:rPr>
          <w:rFonts w:ascii="Arial" w:hAnsi="Arial" w:cs="Arial"/>
          <w:color w:val="000000" w:themeColor="text1"/>
          <w:sz w:val="22"/>
          <w:szCs w:val="22"/>
        </w:rPr>
        <w:t xml:space="preserve"> bod </w:t>
      </w:r>
      <w:proofErr w:type="spellStart"/>
      <w:r w:rsidRPr="004D6D57">
        <w:rPr>
          <w:rFonts w:ascii="Arial" w:hAnsi="Arial" w:cs="Arial"/>
          <w:color w:val="000000" w:themeColor="text1"/>
          <w:sz w:val="22"/>
          <w:szCs w:val="22"/>
        </w:rPr>
        <w:t>agweddau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ddatblygu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Llwyddais</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gyflawni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safon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broffesiynol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Rhwydweithiau</w:t>
      </w:r>
      <w:proofErr w:type="spellEnd"/>
      <w:r w:rsidRPr="004D6D57">
        <w:rPr>
          <w:rFonts w:ascii="Arial" w:hAnsi="Arial" w:cs="Arial"/>
          <w:color w:val="000000" w:themeColor="text1"/>
          <w:sz w:val="22"/>
          <w:szCs w:val="22"/>
        </w:rPr>
        <w:t xml:space="preserve"> a </w:t>
      </w:r>
      <w:proofErr w:type="spellStart"/>
      <w:r w:rsidRPr="004D6D57">
        <w:rPr>
          <w:rFonts w:ascii="Arial" w:hAnsi="Arial" w:cs="Arial"/>
          <w:color w:val="000000" w:themeColor="text1"/>
          <w:sz w:val="22"/>
          <w:szCs w:val="22"/>
        </w:rPr>
        <w:t>chymunedau</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proffesiynol</w:t>
      </w:r>
      <w:proofErr w:type="spellEnd"/>
      <w:r w:rsidRPr="004D6D57">
        <w:rPr>
          <w:rFonts w:ascii="Arial" w:hAnsi="Arial" w:cs="Arial"/>
          <w:color w:val="000000" w:themeColor="text1"/>
          <w:sz w:val="22"/>
          <w:szCs w:val="22"/>
        </w:rPr>
        <w:t>” (</w:t>
      </w:r>
      <w:proofErr w:type="spellStart"/>
      <w:r w:rsidRPr="004D6D57">
        <w:rPr>
          <w:rFonts w:ascii="Arial" w:hAnsi="Arial" w:cs="Arial"/>
          <w:color w:val="000000" w:themeColor="text1"/>
          <w:sz w:val="22"/>
          <w:szCs w:val="22"/>
        </w:rPr>
        <w:t>Llywodraeth</w:t>
      </w:r>
      <w:proofErr w:type="spellEnd"/>
      <w:r w:rsidRPr="004D6D57">
        <w:rPr>
          <w:rFonts w:ascii="Arial" w:hAnsi="Arial" w:cs="Arial"/>
          <w:color w:val="000000" w:themeColor="text1"/>
          <w:sz w:val="22"/>
          <w:szCs w:val="22"/>
        </w:rPr>
        <w:t xml:space="preserve"> Cymru, </w:t>
      </w:r>
      <w:proofErr w:type="spellStart"/>
      <w:r w:rsidRPr="004D6D57">
        <w:rPr>
          <w:rFonts w:ascii="Arial" w:hAnsi="Arial" w:cs="Arial"/>
          <w:color w:val="000000" w:themeColor="text1"/>
          <w:sz w:val="22"/>
          <w:szCs w:val="22"/>
        </w:rPr>
        <w:t>d.d</w:t>
      </w:r>
      <w:proofErr w:type="spellEnd"/>
      <w:r w:rsidRPr="004D6D57">
        <w:rPr>
          <w:rFonts w:ascii="Arial" w:hAnsi="Arial" w:cs="Arial"/>
          <w:color w:val="000000" w:themeColor="text1"/>
          <w:sz w:val="22"/>
          <w:szCs w:val="22"/>
        </w:rPr>
        <w:t xml:space="preserve">, t.49) a </w:t>
      </w:r>
      <w:proofErr w:type="spellStart"/>
      <w:r w:rsidRPr="004D6D57">
        <w:rPr>
          <w:rFonts w:ascii="Arial" w:hAnsi="Arial" w:cs="Arial"/>
          <w:color w:val="000000" w:themeColor="text1"/>
          <w:sz w:val="22"/>
          <w:szCs w:val="22"/>
        </w:rPr>
        <w:t>pharheir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i</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anelu</w:t>
      </w:r>
      <w:proofErr w:type="spellEnd"/>
      <w:r w:rsidRPr="004D6D57">
        <w:rPr>
          <w:rFonts w:ascii="Arial" w:hAnsi="Arial" w:cs="Arial"/>
          <w:color w:val="000000" w:themeColor="text1"/>
          <w:sz w:val="22"/>
          <w:szCs w:val="22"/>
        </w:rPr>
        <w:t xml:space="preserve"> at y </w:t>
      </w:r>
      <w:proofErr w:type="spellStart"/>
      <w:r w:rsidRPr="004D6D57">
        <w:rPr>
          <w:rFonts w:ascii="Arial" w:hAnsi="Arial" w:cs="Arial"/>
          <w:color w:val="000000" w:themeColor="text1"/>
          <w:sz w:val="22"/>
          <w:szCs w:val="22"/>
        </w:rPr>
        <w:t>safon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yma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trwy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fy</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ngyrfa</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addysgu</w:t>
      </w:r>
      <w:proofErr w:type="spellEnd"/>
      <w:r w:rsidRPr="004D6D57">
        <w:rPr>
          <w:rFonts w:ascii="Arial" w:hAnsi="Arial" w:cs="Arial"/>
          <w:color w:val="000000" w:themeColor="text1"/>
          <w:sz w:val="22"/>
          <w:szCs w:val="22"/>
        </w:rPr>
        <w:t>.</w:t>
      </w:r>
    </w:p>
    <w:p w14:paraId="36B4571F" w14:textId="37418188" w:rsidR="00DB48C4" w:rsidRPr="004D6D57" w:rsidRDefault="007D0AD1" w:rsidP="004D6D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B</w:t>
      </w:r>
      <w:r w:rsidR="009012BE" w:rsidRPr="004D6D57">
        <w:rPr>
          <w:rFonts w:ascii="Arial" w:hAnsi="Arial" w:cs="Arial"/>
          <w:color w:val="000000" w:themeColor="text1"/>
          <w:kern w:val="0"/>
          <w:sz w:val="22"/>
          <w:szCs w:val="22"/>
        </w:rPr>
        <w:t>wriadaf</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ddefnyddio’r</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strategaethau</w:t>
      </w:r>
      <w:proofErr w:type="spellEnd"/>
      <w:r w:rsidR="009012BE"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gwelwyd</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megis</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amserlenni</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gweladwy</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canmoliaeth</w:t>
      </w:r>
      <w:proofErr w:type="spellEnd"/>
      <w:r w:rsidR="009012BE" w:rsidRPr="004D6D57">
        <w:rPr>
          <w:rFonts w:ascii="Arial" w:hAnsi="Arial" w:cs="Arial"/>
          <w:color w:val="000000" w:themeColor="text1"/>
          <w:kern w:val="0"/>
          <w:sz w:val="22"/>
          <w:szCs w:val="22"/>
        </w:rPr>
        <w:t xml:space="preserve"> ac </w:t>
      </w:r>
      <w:proofErr w:type="spellStart"/>
      <w:r w:rsidR="009012BE" w:rsidRPr="004D6D57">
        <w:rPr>
          <w:rFonts w:ascii="Arial" w:hAnsi="Arial" w:cs="Arial"/>
          <w:color w:val="000000" w:themeColor="text1"/>
          <w:kern w:val="0"/>
          <w:sz w:val="22"/>
          <w:szCs w:val="22"/>
        </w:rPr>
        <w:t>anogaeth</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byrddau</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cyfathrebu</w:t>
      </w:r>
      <w:proofErr w:type="spellEnd"/>
      <w:r w:rsidR="009012BE" w:rsidRPr="004D6D57">
        <w:rPr>
          <w:rFonts w:ascii="Arial" w:hAnsi="Arial" w:cs="Arial"/>
          <w:color w:val="000000" w:themeColor="text1"/>
          <w:kern w:val="0"/>
          <w:sz w:val="22"/>
          <w:szCs w:val="22"/>
        </w:rPr>
        <w:t xml:space="preserve">, a </w:t>
      </w:r>
      <w:proofErr w:type="spellStart"/>
      <w:r w:rsidR="009012BE" w:rsidRPr="004D6D57">
        <w:rPr>
          <w:rFonts w:ascii="Arial" w:hAnsi="Arial" w:cs="Arial"/>
          <w:color w:val="000000" w:themeColor="text1"/>
          <w:kern w:val="0"/>
          <w:sz w:val="22"/>
          <w:szCs w:val="22"/>
        </w:rPr>
        <w:t>chyfrifoldebau</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dosbarth</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yn</w:t>
      </w:r>
      <w:proofErr w:type="spellEnd"/>
      <w:r w:rsidR="009012BE" w:rsidRPr="004D6D57">
        <w:rPr>
          <w:rFonts w:ascii="Arial" w:hAnsi="Arial" w:cs="Arial"/>
          <w:color w:val="000000" w:themeColor="text1"/>
          <w:kern w:val="0"/>
          <w:sz w:val="22"/>
          <w:szCs w:val="22"/>
        </w:rPr>
        <w:t xml:space="preserve"> PAP3, </w:t>
      </w:r>
      <w:proofErr w:type="spellStart"/>
      <w:r w:rsidR="009012BE" w:rsidRPr="004D6D57">
        <w:rPr>
          <w:rFonts w:ascii="Arial" w:hAnsi="Arial" w:cs="Arial"/>
          <w:color w:val="000000" w:themeColor="text1"/>
          <w:kern w:val="0"/>
          <w:sz w:val="22"/>
          <w:szCs w:val="22"/>
        </w:rPr>
        <w:t>i</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werthuso</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eu</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heffeithiolrwydd</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gyda</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phlant</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amrywiol</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Bwriadaf</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ymchwilio</w:t>
      </w:r>
      <w:proofErr w:type="spellEnd"/>
      <w:r w:rsidR="009012BE"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i</w:t>
      </w:r>
      <w:proofErr w:type="spellEnd"/>
      <w:r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therapi</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lego</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gan</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brofwyd</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i</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fod</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yn</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gwella</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dealltwriaeth</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llythrennedd</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yn</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gwella</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sgiliau</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cymdeithasol</w:t>
      </w:r>
      <w:proofErr w:type="spellEnd"/>
      <w:r w:rsidR="009012BE" w:rsidRPr="004D6D57">
        <w:rPr>
          <w:rFonts w:ascii="Arial" w:hAnsi="Arial" w:cs="Arial"/>
          <w:color w:val="000000" w:themeColor="text1"/>
          <w:kern w:val="0"/>
          <w:sz w:val="22"/>
          <w:szCs w:val="22"/>
        </w:rPr>
        <w:t xml:space="preserve"> a </w:t>
      </w:r>
      <w:proofErr w:type="spellStart"/>
      <w:r w:rsidR="009012BE" w:rsidRPr="004D6D57">
        <w:rPr>
          <w:rFonts w:ascii="Arial" w:hAnsi="Arial" w:cs="Arial"/>
          <w:color w:val="000000" w:themeColor="text1"/>
          <w:kern w:val="0"/>
          <w:sz w:val="22"/>
          <w:szCs w:val="22"/>
        </w:rPr>
        <w:t>swyddogaethau</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gweithredol</w:t>
      </w:r>
      <w:proofErr w:type="spellEnd"/>
      <w:r w:rsidR="009012BE" w:rsidRPr="004D6D57">
        <w:rPr>
          <w:rFonts w:ascii="Arial" w:hAnsi="Arial" w:cs="Arial"/>
          <w:color w:val="000000" w:themeColor="text1"/>
          <w:kern w:val="0"/>
          <w:sz w:val="22"/>
          <w:szCs w:val="22"/>
        </w:rPr>
        <w:t xml:space="preserve"> ac </w:t>
      </w:r>
      <w:proofErr w:type="spellStart"/>
      <w:r w:rsidR="009012BE" w:rsidRPr="004D6D57">
        <w:rPr>
          <w:rFonts w:ascii="Arial" w:hAnsi="Arial" w:cs="Arial"/>
          <w:color w:val="000000" w:themeColor="text1"/>
          <w:kern w:val="0"/>
          <w:sz w:val="22"/>
          <w:szCs w:val="22"/>
        </w:rPr>
        <w:t>yn</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cyflawni</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canlyniadau</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cadarnhaol</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wrth</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ddatrys</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problemau</w:t>
      </w:r>
      <w:proofErr w:type="spellEnd"/>
      <w:r w:rsidR="009012BE" w:rsidRPr="004D6D57">
        <w:rPr>
          <w:rFonts w:ascii="Arial" w:hAnsi="Arial" w:cs="Arial"/>
          <w:color w:val="000000" w:themeColor="text1"/>
          <w:kern w:val="0"/>
          <w:sz w:val="22"/>
          <w:szCs w:val="22"/>
        </w:rPr>
        <w:t xml:space="preserve"> a </w:t>
      </w:r>
      <w:proofErr w:type="spellStart"/>
      <w:r w:rsidR="009012BE" w:rsidRPr="004D6D57">
        <w:rPr>
          <w:rFonts w:ascii="Arial" w:hAnsi="Arial" w:cs="Arial"/>
          <w:color w:val="000000" w:themeColor="text1"/>
          <w:kern w:val="0"/>
          <w:sz w:val="22"/>
          <w:szCs w:val="22"/>
        </w:rPr>
        <w:t>galluoedd</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academaidd</w:t>
      </w:r>
      <w:proofErr w:type="spellEnd"/>
      <w:r w:rsidR="009012BE" w:rsidRPr="004D6D57">
        <w:rPr>
          <w:rFonts w:ascii="Arial" w:hAnsi="Arial" w:cs="Arial"/>
          <w:color w:val="000000" w:themeColor="text1"/>
          <w:kern w:val="0"/>
          <w:sz w:val="22"/>
          <w:szCs w:val="22"/>
        </w:rPr>
        <w:t xml:space="preserve"> </w:t>
      </w:r>
      <w:r w:rsidRPr="004D6D57">
        <w:rPr>
          <w:rFonts w:ascii="Arial" w:hAnsi="Arial" w:cs="Arial"/>
          <w:color w:val="000000" w:themeColor="text1"/>
          <w:kern w:val="0"/>
          <w:sz w:val="22"/>
          <w:szCs w:val="22"/>
        </w:rPr>
        <w:t xml:space="preserve">plant </w:t>
      </w:r>
      <w:proofErr w:type="spellStart"/>
      <w:r w:rsidRPr="004D6D57">
        <w:rPr>
          <w:rFonts w:ascii="Arial" w:hAnsi="Arial" w:cs="Arial"/>
          <w:color w:val="000000" w:themeColor="text1"/>
          <w:kern w:val="0"/>
          <w:sz w:val="22"/>
          <w:szCs w:val="22"/>
        </w:rPr>
        <w:t>awtistig</w:t>
      </w:r>
      <w:proofErr w:type="spellEnd"/>
      <w:r w:rsidRPr="004D6D57">
        <w:rPr>
          <w:rFonts w:ascii="Arial" w:hAnsi="Arial" w:cs="Arial"/>
          <w:color w:val="000000" w:themeColor="text1"/>
          <w:kern w:val="0"/>
          <w:sz w:val="22"/>
          <w:szCs w:val="22"/>
        </w:rPr>
        <w:t xml:space="preserve"> </w:t>
      </w:r>
      <w:r w:rsidR="009012BE" w:rsidRPr="004D6D57">
        <w:rPr>
          <w:rFonts w:ascii="Arial" w:hAnsi="Arial" w:cs="Arial"/>
          <w:color w:val="000000" w:themeColor="text1"/>
          <w:kern w:val="0"/>
          <w:sz w:val="22"/>
          <w:szCs w:val="22"/>
        </w:rPr>
        <w:t>(</w:t>
      </w:r>
      <w:proofErr w:type="spellStart"/>
      <w:r w:rsidR="009012BE" w:rsidRPr="004D6D57">
        <w:rPr>
          <w:rFonts w:ascii="Arial" w:hAnsi="Arial" w:cs="Arial"/>
          <w:color w:val="000000" w:themeColor="text1"/>
          <w:kern w:val="0"/>
          <w:sz w:val="22"/>
          <w:szCs w:val="22"/>
        </w:rPr>
        <w:t>Vegni</w:t>
      </w:r>
      <w:proofErr w:type="spellEnd"/>
      <w:r w:rsidR="009012BE" w:rsidRPr="004D6D57">
        <w:rPr>
          <w:rFonts w:ascii="Arial" w:hAnsi="Arial" w:cs="Arial"/>
          <w:color w:val="000000" w:themeColor="text1"/>
          <w:kern w:val="0"/>
          <w:sz w:val="22"/>
          <w:szCs w:val="22"/>
        </w:rPr>
        <w:t xml:space="preserve"> et al., 2023). Gyda </w:t>
      </w:r>
      <w:proofErr w:type="spellStart"/>
      <w:r w:rsidR="009012BE" w:rsidRPr="004D6D57">
        <w:rPr>
          <w:rFonts w:ascii="Arial" w:hAnsi="Arial" w:cs="Arial"/>
          <w:color w:val="000000" w:themeColor="text1"/>
          <w:kern w:val="0"/>
          <w:sz w:val="22"/>
          <w:szCs w:val="22"/>
        </w:rPr>
        <w:t>gwelliannau</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i’w</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ystyried</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gellir</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ymchwilio</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ymhellach</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i’r</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strategaethau</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defnyddiwyd</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i</w:t>
      </w:r>
      <w:proofErr w:type="spellEnd"/>
      <w:r w:rsidR="009012BE" w:rsidRPr="004D6D57">
        <w:rPr>
          <w:rFonts w:ascii="Arial" w:hAnsi="Arial" w:cs="Arial"/>
          <w:color w:val="000000" w:themeColor="text1"/>
          <w:kern w:val="0"/>
          <w:sz w:val="22"/>
          <w:szCs w:val="22"/>
        </w:rPr>
        <w:t xml:space="preserve"> </w:t>
      </w:r>
      <w:proofErr w:type="spellStart"/>
      <w:r w:rsidR="009012BE" w:rsidRPr="004D6D57">
        <w:rPr>
          <w:rFonts w:ascii="Arial" w:hAnsi="Arial" w:cs="Arial"/>
          <w:color w:val="000000" w:themeColor="text1"/>
          <w:kern w:val="0"/>
          <w:sz w:val="22"/>
          <w:szCs w:val="22"/>
        </w:rPr>
        <w:t>gefnogi</w:t>
      </w:r>
      <w:proofErr w:type="spellEnd"/>
      <w:r w:rsidR="009012BE" w:rsidRPr="004D6D57">
        <w:rPr>
          <w:rFonts w:ascii="Arial" w:hAnsi="Arial" w:cs="Arial"/>
          <w:color w:val="000000" w:themeColor="text1"/>
          <w:kern w:val="0"/>
          <w:sz w:val="22"/>
          <w:szCs w:val="22"/>
        </w:rPr>
        <w:t xml:space="preserve"> plant ag </w:t>
      </w:r>
      <w:proofErr w:type="spellStart"/>
      <w:r w:rsidR="009012BE" w:rsidRPr="004D6D57">
        <w:rPr>
          <w:rFonts w:ascii="Arial" w:hAnsi="Arial" w:cs="Arial"/>
          <w:color w:val="000000" w:themeColor="text1"/>
          <w:kern w:val="0"/>
          <w:sz w:val="22"/>
          <w:szCs w:val="22"/>
        </w:rPr>
        <w:t>awtistiaeth</w:t>
      </w:r>
      <w:proofErr w:type="spellEnd"/>
      <w:r w:rsidR="009012BE" w:rsidRPr="004D6D57">
        <w:rPr>
          <w:rFonts w:ascii="Arial" w:hAnsi="Arial" w:cs="Arial"/>
          <w:color w:val="000000" w:themeColor="text1"/>
          <w:kern w:val="0"/>
          <w:sz w:val="22"/>
          <w:szCs w:val="22"/>
        </w:rPr>
        <w:t>.</w:t>
      </w:r>
    </w:p>
    <w:p w14:paraId="59AEDC60" w14:textId="77777777" w:rsidR="002A5F6D" w:rsidRPr="004D6D57" w:rsidRDefault="002A5F6D" w:rsidP="00DB48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themeColor="text1"/>
          <w:kern w:val="0"/>
          <w:sz w:val="22"/>
          <w:szCs w:val="22"/>
        </w:rPr>
      </w:pPr>
    </w:p>
    <w:p w14:paraId="2912BEF8" w14:textId="77777777" w:rsidR="002A5F6D" w:rsidRPr="004D6D57" w:rsidRDefault="002A5F6D" w:rsidP="00DB48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themeColor="text1"/>
          <w:kern w:val="0"/>
          <w:sz w:val="22"/>
          <w:szCs w:val="22"/>
        </w:rPr>
      </w:pPr>
    </w:p>
    <w:p w14:paraId="6612FF86" w14:textId="77777777" w:rsidR="002A5F6D" w:rsidRPr="004D6D57" w:rsidRDefault="002A5F6D" w:rsidP="00DB48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themeColor="text1"/>
          <w:kern w:val="0"/>
          <w:sz w:val="22"/>
          <w:szCs w:val="22"/>
        </w:rPr>
      </w:pPr>
    </w:p>
    <w:p w14:paraId="6A130E99" w14:textId="77777777" w:rsidR="00893510" w:rsidRPr="004D6D57" w:rsidRDefault="00893510" w:rsidP="00DB48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themeColor="text1"/>
          <w:kern w:val="0"/>
          <w:sz w:val="22"/>
          <w:szCs w:val="22"/>
        </w:rPr>
      </w:pPr>
    </w:p>
    <w:p w14:paraId="13820371" w14:textId="77777777" w:rsidR="00893510" w:rsidRPr="004D6D57" w:rsidRDefault="00893510" w:rsidP="00DB48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themeColor="text1"/>
          <w:kern w:val="0"/>
          <w:sz w:val="22"/>
          <w:szCs w:val="22"/>
        </w:rPr>
      </w:pPr>
    </w:p>
    <w:p w14:paraId="68C898D8" w14:textId="77777777" w:rsidR="00893510" w:rsidRPr="004D6D57" w:rsidRDefault="00893510" w:rsidP="00DB48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themeColor="text1"/>
          <w:kern w:val="0"/>
          <w:sz w:val="22"/>
          <w:szCs w:val="22"/>
        </w:rPr>
      </w:pPr>
    </w:p>
    <w:p w14:paraId="7C8C534F" w14:textId="77777777" w:rsidR="00893510" w:rsidRPr="004D6D57" w:rsidRDefault="00893510" w:rsidP="00DB48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themeColor="text1"/>
          <w:kern w:val="0"/>
          <w:sz w:val="22"/>
          <w:szCs w:val="22"/>
        </w:rPr>
      </w:pPr>
    </w:p>
    <w:p w14:paraId="7145717E" w14:textId="77777777" w:rsidR="00893510" w:rsidRPr="004D6D57" w:rsidRDefault="00893510" w:rsidP="00DB48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themeColor="text1"/>
          <w:kern w:val="0"/>
          <w:sz w:val="22"/>
          <w:szCs w:val="22"/>
        </w:rPr>
      </w:pPr>
    </w:p>
    <w:p w14:paraId="32F1EC13" w14:textId="77777777" w:rsidR="00893510" w:rsidRPr="004D6D57" w:rsidRDefault="00893510" w:rsidP="00DB48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themeColor="text1"/>
          <w:kern w:val="0"/>
          <w:sz w:val="22"/>
          <w:szCs w:val="22"/>
        </w:rPr>
      </w:pPr>
    </w:p>
    <w:p w14:paraId="6F415131" w14:textId="77777777" w:rsidR="00893510" w:rsidRPr="004D6D57" w:rsidRDefault="00893510" w:rsidP="00DB48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themeColor="text1"/>
          <w:kern w:val="0"/>
          <w:sz w:val="22"/>
          <w:szCs w:val="22"/>
        </w:rPr>
      </w:pPr>
    </w:p>
    <w:p w14:paraId="74665945" w14:textId="77777777" w:rsidR="00893510" w:rsidRPr="004D6D57" w:rsidRDefault="00893510" w:rsidP="00DB48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themeColor="text1"/>
          <w:kern w:val="0"/>
          <w:sz w:val="22"/>
          <w:szCs w:val="22"/>
        </w:rPr>
      </w:pPr>
    </w:p>
    <w:p w14:paraId="44E000FD" w14:textId="77777777" w:rsidR="00893510" w:rsidRPr="004D6D57" w:rsidRDefault="00893510" w:rsidP="00DB48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themeColor="text1"/>
          <w:kern w:val="0"/>
          <w:sz w:val="22"/>
          <w:szCs w:val="22"/>
        </w:rPr>
      </w:pPr>
    </w:p>
    <w:p w14:paraId="07788762" w14:textId="0586DC23" w:rsidR="00DB48C4" w:rsidRPr="004D6D57" w:rsidRDefault="00DB48C4" w:rsidP="00DB48C4">
      <w:pPr>
        <w:pStyle w:val="Subtitle"/>
        <w:rPr>
          <w:rFonts w:ascii="Arial" w:hAnsi="Arial" w:cs="Arial"/>
          <w:color w:val="808080" w:themeColor="background1" w:themeShade="80"/>
          <w:sz w:val="22"/>
          <w:szCs w:val="22"/>
        </w:rPr>
      </w:pPr>
      <w:proofErr w:type="spellStart"/>
      <w:r w:rsidRPr="004D6D57">
        <w:rPr>
          <w:rFonts w:ascii="Arial" w:hAnsi="Arial" w:cs="Arial"/>
          <w:color w:val="808080" w:themeColor="background1" w:themeShade="80"/>
          <w:sz w:val="22"/>
          <w:szCs w:val="22"/>
        </w:rPr>
        <w:t>Rhestr</w:t>
      </w:r>
      <w:proofErr w:type="spellEnd"/>
      <w:r w:rsidRPr="004D6D57">
        <w:rPr>
          <w:rFonts w:ascii="Arial" w:hAnsi="Arial" w:cs="Arial"/>
          <w:color w:val="808080" w:themeColor="background1" w:themeShade="80"/>
          <w:sz w:val="22"/>
          <w:szCs w:val="22"/>
        </w:rPr>
        <w:t xml:space="preserve"> </w:t>
      </w:r>
      <w:proofErr w:type="spellStart"/>
      <w:r w:rsidRPr="004D6D57">
        <w:rPr>
          <w:rFonts w:ascii="Arial" w:hAnsi="Arial" w:cs="Arial"/>
          <w:color w:val="808080" w:themeColor="background1" w:themeShade="80"/>
          <w:sz w:val="22"/>
          <w:szCs w:val="22"/>
        </w:rPr>
        <w:t>Cyfeirnodi</w:t>
      </w:r>
      <w:proofErr w:type="spellEnd"/>
    </w:p>
    <w:p w14:paraId="05A1F308" w14:textId="31B8B483" w:rsidR="001A7C30" w:rsidRPr="004D6D57" w:rsidRDefault="001A7C30" w:rsidP="000C31A7">
      <w:pPr>
        <w:rPr>
          <w:rFonts w:ascii="Arial" w:hAnsi="Arial" w:cs="Arial"/>
          <w:color w:val="000000" w:themeColor="text1"/>
          <w:sz w:val="22"/>
          <w:szCs w:val="22"/>
        </w:rPr>
      </w:pPr>
      <w:r w:rsidRPr="004D6D57">
        <w:rPr>
          <w:rFonts w:ascii="Arial" w:hAnsi="Arial" w:cs="Arial"/>
          <w:color w:val="000000" w:themeColor="text1"/>
          <w:sz w:val="22"/>
          <w:szCs w:val="22"/>
          <w:shd w:val="clear" w:color="auto" w:fill="FFFFFF"/>
        </w:rPr>
        <w:t>Alam, M.K., (2021) A systematic qualitative case study: questions, data collection, NVivo analysis and saturation.</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Qualitative Research in Organizations and Management: An International Journal</w:t>
      </w:r>
      <w:r w:rsidRPr="004D6D57">
        <w:rPr>
          <w:rFonts w:ascii="Arial" w:hAnsi="Arial" w:cs="Arial"/>
          <w:color w:val="000000" w:themeColor="text1"/>
          <w:sz w:val="22"/>
          <w:szCs w:val="22"/>
          <w:shd w:val="clear" w:color="auto" w:fill="FFFFFF"/>
        </w:rPr>
        <w:t>,</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16</w:t>
      </w:r>
      <w:r w:rsidRPr="004D6D57">
        <w:rPr>
          <w:rFonts w:ascii="Arial" w:hAnsi="Arial" w:cs="Arial"/>
          <w:color w:val="000000" w:themeColor="text1"/>
          <w:sz w:val="22"/>
          <w:szCs w:val="22"/>
          <w:shd w:val="clear" w:color="auto" w:fill="FFFFFF"/>
        </w:rPr>
        <w:t>(1), tt.1-31.</w:t>
      </w:r>
    </w:p>
    <w:p w14:paraId="7BA9AF62" w14:textId="652AD346" w:rsidR="00666E31" w:rsidRPr="004D6D57" w:rsidRDefault="00666E31" w:rsidP="000C31A7">
      <w:pPr>
        <w:rPr>
          <w:rFonts w:ascii="Arial" w:hAnsi="Arial" w:cs="Arial"/>
          <w:color w:val="000000" w:themeColor="text1"/>
          <w:sz w:val="22"/>
          <w:szCs w:val="22"/>
          <w:shd w:val="clear" w:color="auto" w:fill="FFFFFF"/>
        </w:rPr>
      </w:pPr>
      <w:proofErr w:type="spellStart"/>
      <w:r w:rsidRPr="004D6D57">
        <w:rPr>
          <w:rFonts w:ascii="Arial" w:hAnsi="Arial" w:cs="Arial"/>
          <w:color w:val="000000" w:themeColor="text1"/>
          <w:sz w:val="22"/>
          <w:szCs w:val="22"/>
          <w:shd w:val="clear" w:color="auto" w:fill="FFFFFF"/>
        </w:rPr>
        <w:t>Alamri</w:t>
      </w:r>
      <w:proofErr w:type="spellEnd"/>
      <w:r w:rsidRPr="004D6D57">
        <w:rPr>
          <w:rFonts w:ascii="Arial" w:hAnsi="Arial" w:cs="Arial"/>
          <w:color w:val="000000" w:themeColor="text1"/>
          <w:sz w:val="22"/>
          <w:szCs w:val="22"/>
          <w:shd w:val="clear" w:color="auto" w:fill="FFFFFF"/>
        </w:rPr>
        <w:t>, W.A., (2019) Effectiveness of qualitative research methods: Interviews and diaries.</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International Journal of English and Cultural Studies</w:t>
      </w:r>
      <w:r w:rsidRPr="004D6D57">
        <w:rPr>
          <w:rFonts w:ascii="Arial" w:hAnsi="Arial" w:cs="Arial"/>
          <w:color w:val="000000" w:themeColor="text1"/>
          <w:sz w:val="22"/>
          <w:szCs w:val="22"/>
          <w:shd w:val="clear" w:color="auto" w:fill="FFFFFF"/>
        </w:rPr>
        <w:t>,</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2</w:t>
      </w:r>
      <w:r w:rsidRPr="004D6D57">
        <w:rPr>
          <w:rFonts w:ascii="Arial" w:hAnsi="Arial" w:cs="Arial"/>
          <w:color w:val="000000" w:themeColor="text1"/>
          <w:sz w:val="22"/>
          <w:szCs w:val="22"/>
          <w:shd w:val="clear" w:color="auto" w:fill="FFFFFF"/>
        </w:rPr>
        <w:t>(1), tt.65-70.</w:t>
      </w:r>
    </w:p>
    <w:p w14:paraId="5F302631" w14:textId="1873F083" w:rsidR="001A7C30" w:rsidRPr="004D6D57" w:rsidRDefault="001A7C30" w:rsidP="000C31A7">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Aspers, P. and Corte, U., (2019) What is qualitative in qualitative research.</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Qualitative sociology</w:t>
      </w:r>
      <w:r w:rsidRPr="004D6D57">
        <w:rPr>
          <w:rFonts w:ascii="Arial" w:hAnsi="Arial" w:cs="Arial"/>
          <w:color w:val="000000" w:themeColor="text1"/>
          <w:sz w:val="22"/>
          <w:szCs w:val="22"/>
          <w:shd w:val="clear" w:color="auto" w:fill="FFFFFF"/>
        </w:rPr>
        <w:t>,</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42</w:t>
      </w:r>
      <w:r w:rsidRPr="004D6D57">
        <w:rPr>
          <w:rFonts w:ascii="Arial" w:hAnsi="Arial" w:cs="Arial"/>
          <w:color w:val="000000" w:themeColor="text1"/>
          <w:sz w:val="22"/>
          <w:szCs w:val="22"/>
          <w:shd w:val="clear" w:color="auto" w:fill="FFFFFF"/>
        </w:rPr>
        <w:t>, tt.139-160.</w:t>
      </w:r>
    </w:p>
    <w:p w14:paraId="00BDA99B" w14:textId="4E3594C5" w:rsidR="000C31A7" w:rsidRPr="004D6D57" w:rsidRDefault="000602DF" w:rsidP="000C31A7">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Baron-Cohen, S.</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et al.</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color w:val="000000" w:themeColor="text1"/>
          <w:sz w:val="22"/>
          <w:szCs w:val="22"/>
          <w:shd w:val="clear" w:color="auto" w:fill="FFFFFF"/>
        </w:rPr>
        <w:t>(2009) ‘Talent in autism: hyper-systemizing, hyper-attention to detail and sensory hypersensitivity’,</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Philosophical transactions of the Royal Society of London. Series B. Biological sciences</w:t>
      </w:r>
      <w:r w:rsidRPr="004D6D57">
        <w:rPr>
          <w:rFonts w:ascii="Arial" w:hAnsi="Arial" w:cs="Arial"/>
          <w:color w:val="000000" w:themeColor="text1"/>
          <w:sz w:val="22"/>
          <w:szCs w:val="22"/>
          <w:shd w:val="clear" w:color="auto" w:fill="FFFFFF"/>
        </w:rPr>
        <w:t xml:space="preserve">, 364(1522), </w:t>
      </w:r>
      <w:proofErr w:type="spellStart"/>
      <w:r w:rsidRPr="004D6D57">
        <w:rPr>
          <w:rFonts w:ascii="Arial" w:hAnsi="Arial" w:cs="Arial"/>
          <w:color w:val="000000" w:themeColor="text1"/>
          <w:sz w:val="22"/>
          <w:szCs w:val="22"/>
          <w:shd w:val="clear" w:color="auto" w:fill="FFFFFF"/>
        </w:rPr>
        <w:t>tt</w:t>
      </w:r>
      <w:proofErr w:type="spellEnd"/>
      <w:r w:rsidRPr="004D6D57">
        <w:rPr>
          <w:rFonts w:ascii="Arial" w:hAnsi="Arial" w:cs="Arial"/>
          <w:color w:val="000000" w:themeColor="text1"/>
          <w:sz w:val="22"/>
          <w:szCs w:val="22"/>
          <w:shd w:val="clear" w:color="auto" w:fill="FFFFFF"/>
        </w:rPr>
        <w:t xml:space="preserve">. 1377–1383. </w:t>
      </w:r>
      <w:proofErr w:type="spellStart"/>
      <w:r w:rsidRPr="004D6D57">
        <w:rPr>
          <w:rFonts w:ascii="Arial" w:hAnsi="Arial" w:cs="Arial"/>
          <w:color w:val="000000" w:themeColor="text1"/>
          <w:sz w:val="22"/>
          <w:szCs w:val="22"/>
          <w:shd w:val="clear" w:color="auto" w:fill="FFFFFF"/>
        </w:rPr>
        <w:t>Ar</w:t>
      </w:r>
      <w:proofErr w:type="spellEnd"/>
      <w:r w:rsidRPr="004D6D57">
        <w:rPr>
          <w:rFonts w:ascii="Arial" w:hAnsi="Arial" w:cs="Arial"/>
          <w:color w:val="000000" w:themeColor="text1"/>
          <w:sz w:val="22"/>
          <w:szCs w:val="22"/>
          <w:shd w:val="clear" w:color="auto" w:fill="FFFFFF"/>
        </w:rPr>
        <w:t xml:space="preserve"> </w:t>
      </w:r>
      <w:proofErr w:type="spellStart"/>
      <w:r w:rsidRPr="004D6D57">
        <w:rPr>
          <w:rFonts w:ascii="Arial" w:hAnsi="Arial" w:cs="Arial"/>
          <w:color w:val="000000" w:themeColor="text1"/>
          <w:sz w:val="22"/>
          <w:szCs w:val="22"/>
          <w:shd w:val="clear" w:color="auto" w:fill="FFFFFF"/>
        </w:rPr>
        <w:t>gael</w:t>
      </w:r>
      <w:proofErr w:type="spellEnd"/>
      <w:r w:rsidRPr="004D6D57">
        <w:rPr>
          <w:rFonts w:ascii="Arial" w:hAnsi="Arial" w:cs="Arial"/>
          <w:color w:val="000000" w:themeColor="text1"/>
          <w:sz w:val="22"/>
          <w:szCs w:val="22"/>
          <w:shd w:val="clear" w:color="auto" w:fill="FFFFFF"/>
        </w:rPr>
        <w:t xml:space="preserve"> </w:t>
      </w:r>
      <w:proofErr w:type="spellStart"/>
      <w:r w:rsidRPr="004D6D57">
        <w:rPr>
          <w:rFonts w:ascii="Arial" w:hAnsi="Arial" w:cs="Arial"/>
          <w:color w:val="000000" w:themeColor="text1"/>
          <w:sz w:val="22"/>
          <w:szCs w:val="22"/>
          <w:shd w:val="clear" w:color="auto" w:fill="FFFFFF"/>
        </w:rPr>
        <w:t>yn</w:t>
      </w:r>
      <w:proofErr w:type="spellEnd"/>
      <w:r w:rsidRPr="004D6D57">
        <w:rPr>
          <w:rFonts w:ascii="Arial" w:hAnsi="Arial" w:cs="Arial"/>
          <w:color w:val="000000" w:themeColor="text1"/>
          <w:sz w:val="22"/>
          <w:szCs w:val="22"/>
          <w:shd w:val="clear" w:color="auto" w:fill="FFFFFF"/>
        </w:rPr>
        <w:t xml:space="preserve">: </w:t>
      </w:r>
      <w:hyperlink r:id="rId9" w:history="1">
        <w:r w:rsidRPr="004D6D57">
          <w:rPr>
            <w:rStyle w:val="Hyperlink"/>
            <w:rFonts w:ascii="Arial" w:hAnsi="Arial" w:cs="Arial"/>
            <w:color w:val="000000" w:themeColor="text1"/>
            <w:sz w:val="22"/>
            <w:szCs w:val="22"/>
            <w:shd w:val="clear" w:color="auto" w:fill="FFFFFF"/>
          </w:rPr>
          <w:t>https://doi.org/10.1098/rstb.2008.0337</w:t>
        </w:r>
      </w:hyperlink>
      <w:r w:rsidRPr="004D6D57">
        <w:rPr>
          <w:rFonts w:ascii="Arial" w:hAnsi="Arial" w:cs="Arial"/>
          <w:color w:val="000000" w:themeColor="text1"/>
          <w:sz w:val="22"/>
          <w:szCs w:val="22"/>
          <w:shd w:val="clear" w:color="auto" w:fill="FFFFFF"/>
        </w:rPr>
        <w:t>.</w:t>
      </w:r>
    </w:p>
    <w:p w14:paraId="7CB32A99" w14:textId="00761CA5" w:rsidR="000C31A7" w:rsidRPr="004D6D57" w:rsidRDefault="000C31A7" w:rsidP="000602DF">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Bell, J. and Waters, S. (2018)</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Doing your research project: a guide for first-time researchers</w:t>
      </w:r>
      <w:r w:rsidRPr="004D6D57">
        <w:rPr>
          <w:rFonts w:ascii="Arial" w:hAnsi="Arial" w:cs="Arial"/>
          <w:color w:val="000000" w:themeColor="text1"/>
          <w:sz w:val="22"/>
          <w:szCs w:val="22"/>
          <w:shd w:val="clear" w:color="auto" w:fill="FFFFFF"/>
        </w:rPr>
        <w:t>. 7th edition. London: Open University Press, McGraw-Hill Education.</w:t>
      </w:r>
    </w:p>
    <w:p w14:paraId="3FE963B9" w14:textId="34C8B7D1" w:rsidR="00027FEB" w:rsidRPr="004D6D57" w:rsidRDefault="00027FEB" w:rsidP="000602DF">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Berger, R., (2015) Now I see it, now I don’t: Researcher’s position and reflexivity in qualitative research.</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Qualitative research</w:t>
      </w:r>
      <w:r w:rsidRPr="004D6D57">
        <w:rPr>
          <w:rFonts w:ascii="Arial" w:hAnsi="Arial" w:cs="Arial"/>
          <w:color w:val="000000" w:themeColor="text1"/>
          <w:sz w:val="22"/>
          <w:szCs w:val="22"/>
          <w:shd w:val="clear" w:color="auto" w:fill="FFFFFF"/>
        </w:rPr>
        <w:t>,</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15</w:t>
      </w:r>
      <w:r w:rsidRPr="004D6D57">
        <w:rPr>
          <w:rFonts w:ascii="Arial" w:hAnsi="Arial" w:cs="Arial"/>
          <w:color w:val="000000" w:themeColor="text1"/>
          <w:sz w:val="22"/>
          <w:szCs w:val="22"/>
          <w:shd w:val="clear" w:color="auto" w:fill="FFFFFF"/>
        </w:rPr>
        <w:t>(2), tt.219-234.</w:t>
      </w:r>
    </w:p>
    <w:p w14:paraId="5557F4C8" w14:textId="26751A76" w:rsidR="000602DF" w:rsidRPr="004D6D57" w:rsidRDefault="000602DF" w:rsidP="000602DF">
      <w:pPr>
        <w:pStyle w:val="NormalWeb"/>
        <w:spacing w:before="0" w:beforeAutospacing="0" w:after="240" w:afterAutospacing="0" w:line="360" w:lineRule="atLeast"/>
        <w:rPr>
          <w:rFonts w:ascii="Arial" w:hAnsi="Arial" w:cs="Arial"/>
          <w:color w:val="000000" w:themeColor="text1"/>
          <w:sz w:val="22"/>
          <w:szCs w:val="22"/>
        </w:rPr>
      </w:pPr>
      <w:r w:rsidRPr="004D6D57">
        <w:rPr>
          <w:rFonts w:ascii="Arial" w:hAnsi="Arial" w:cs="Arial"/>
          <w:color w:val="000000" w:themeColor="text1"/>
          <w:sz w:val="22"/>
          <w:szCs w:val="22"/>
        </w:rPr>
        <w:t>Blackburn, C. (2015).</w:t>
      </w:r>
      <w:r w:rsidRPr="004D6D57">
        <w:rPr>
          <w:rStyle w:val="apple-converted-space"/>
          <w:rFonts w:ascii="Arial" w:eastAsiaTheme="majorEastAsia" w:hAnsi="Arial" w:cs="Arial"/>
          <w:color w:val="000000" w:themeColor="text1"/>
          <w:sz w:val="22"/>
          <w:szCs w:val="22"/>
        </w:rPr>
        <w:t> </w:t>
      </w:r>
      <w:r w:rsidRPr="004D6D57">
        <w:rPr>
          <w:rFonts w:ascii="Arial" w:hAnsi="Arial" w:cs="Arial"/>
          <w:i/>
          <w:iCs/>
          <w:color w:val="000000" w:themeColor="text1"/>
          <w:sz w:val="22"/>
          <w:szCs w:val="22"/>
        </w:rPr>
        <w:t>Researching with young and developmentally young children – ethical considerations, dilemmas and compromises</w:t>
      </w:r>
      <w:r w:rsidRPr="004D6D57">
        <w:rPr>
          <w:rFonts w:ascii="Arial" w:hAnsi="Arial" w:cs="Arial"/>
          <w:color w:val="000000" w:themeColor="text1"/>
          <w:sz w:val="22"/>
          <w:szCs w:val="22"/>
        </w:rPr>
        <w:t xml:space="preserve">. [online] www.bera.ac.uk.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hyperlink r:id="rId10" w:history="1">
        <w:r w:rsidR="000C31A7" w:rsidRPr="004D6D57">
          <w:rPr>
            <w:rStyle w:val="Hyperlink"/>
            <w:rFonts w:ascii="Arial" w:hAnsi="Arial" w:cs="Arial"/>
            <w:color w:val="000000" w:themeColor="text1"/>
            <w:sz w:val="22"/>
            <w:szCs w:val="22"/>
          </w:rPr>
          <w:t>https://www.bera.ac.uk/blog/researching-with-young-and-developmentally-young-children-ethical-considerations-dilemmas-and-compromises</w:t>
        </w:r>
      </w:hyperlink>
      <w:r w:rsidRPr="004D6D57">
        <w:rPr>
          <w:rFonts w:ascii="Arial" w:hAnsi="Arial" w:cs="Arial"/>
          <w:color w:val="000000" w:themeColor="text1"/>
          <w:sz w:val="22"/>
          <w:szCs w:val="22"/>
        </w:rPr>
        <w:t>.</w:t>
      </w:r>
    </w:p>
    <w:p w14:paraId="1EF84471" w14:textId="77777777" w:rsidR="00666E31" w:rsidRPr="004D6D57" w:rsidRDefault="00666E31" w:rsidP="00666E3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76" w:lineRule="auto"/>
        <w:rPr>
          <w:rFonts w:ascii="Arial" w:hAnsi="Arial" w:cs="Arial"/>
          <w:color w:val="000000" w:themeColor="text1"/>
          <w:kern w:val="0"/>
          <w:sz w:val="22"/>
          <w:szCs w:val="22"/>
        </w:rPr>
      </w:pPr>
      <w:r w:rsidRPr="004D6D57">
        <w:rPr>
          <w:rFonts w:ascii="Arial" w:hAnsi="Arial" w:cs="Arial"/>
          <w:color w:val="000000" w:themeColor="text1"/>
          <w:kern w:val="0"/>
          <w:sz w:val="22"/>
          <w:szCs w:val="22"/>
        </w:rPr>
        <w:t>Bloomberg, L.D. and Volpe, M. (2019) Completing your Qualitative Dissertation: A road</w:t>
      </w:r>
    </w:p>
    <w:p w14:paraId="2A97DCA4" w14:textId="31A7EF80" w:rsidR="00666E31" w:rsidRPr="004D6D57" w:rsidRDefault="00666E31" w:rsidP="00666E3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76" w:lineRule="auto"/>
        <w:rPr>
          <w:rFonts w:ascii="Arial" w:hAnsi="Arial" w:cs="Arial"/>
          <w:color w:val="000000" w:themeColor="text1"/>
          <w:kern w:val="0"/>
          <w:sz w:val="22"/>
          <w:szCs w:val="22"/>
        </w:rPr>
      </w:pPr>
      <w:r w:rsidRPr="004D6D57">
        <w:rPr>
          <w:rFonts w:ascii="Arial" w:hAnsi="Arial" w:cs="Arial"/>
          <w:color w:val="000000" w:themeColor="text1"/>
          <w:kern w:val="0"/>
          <w:sz w:val="22"/>
          <w:szCs w:val="22"/>
        </w:rPr>
        <w:t>map from beginning to end 4th Edition. CA: Sage.</w:t>
      </w:r>
    </w:p>
    <w:p w14:paraId="0003CCBD" w14:textId="77777777" w:rsidR="00666E31" w:rsidRPr="004D6D57" w:rsidRDefault="00666E31" w:rsidP="00666E3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76" w:lineRule="auto"/>
        <w:rPr>
          <w:rFonts w:ascii="Arial" w:hAnsi="Arial" w:cs="Arial"/>
          <w:color w:val="000000" w:themeColor="text1"/>
          <w:kern w:val="0"/>
          <w:sz w:val="22"/>
          <w:szCs w:val="22"/>
        </w:rPr>
      </w:pPr>
    </w:p>
    <w:p w14:paraId="0CA0D01B" w14:textId="69873F8F" w:rsidR="000C31A7" w:rsidRPr="004D6D57" w:rsidRDefault="000C31A7" w:rsidP="000602DF">
      <w:pPr>
        <w:pStyle w:val="NormalWeb"/>
        <w:spacing w:before="0" w:beforeAutospacing="0" w:after="240" w:afterAutospacing="0" w:line="360" w:lineRule="atLeast"/>
        <w:rPr>
          <w:rFonts w:ascii="Arial" w:hAnsi="Arial" w:cs="Arial"/>
          <w:color w:val="000000" w:themeColor="text1"/>
          <w:sz w:val="22"/>
          <w:szCs w:val="22"/>
        </w:rPr>
      </w:pPr>
      <w:proofErr w:type="spellStart"/>
      <w:r w:rsidRPr="004D6D57">
        <w:rPr>
          <w:rFonts w:ascii="Arial" w:hAnsi="Arial" w:cs="Arial"/>
          <w:color w:val="000000" w:themeColor="text1"/>
          <w:sz w:val="22"/>
          <w:szCs w:val="22"/>
          <w:shd w:val="clear" w:color="auto" w:fill="FFFFFF"/>
        </w:rPr>
        <w:t>Bohart</w:t>
      </w:r>
      <w:proofErr w:type="spellEnd"/>
      <w:r w:rsidRPr="004D6D57">
        <w:rPr>
          <w:rFonts w:ascii="Arial" w:hAnsi="Arial" w:cs="Arial"/>
          <w:color w:val="000000" w:themeColor="text1"/>
          <w:sz w:val="22"/>
          <w:szCs w:val="22"/>
          <w:shd w:val="clear" w:color="auto" w:fill="FFFFFF"/>
        </w:rPr>
        <w:t>, H. and Procopio, R. (eds) (2018)</w:t>
      </w:r>
      <w:r w:rsidRPr="004D6D57">
        <w:rPr>
          <w:rStyle w:val="apple-converted-space"/>
          <w:rFonts w:ascii="Arial" w:eastAsiaTheme="majorEastAsia" w:hAnsi="Arial" w:cs="Arial"/>
          <w:color w:val="000000" w:themeColor="text1"/>
          <w:sz w:val="22"/>
          <w:szCs w:val="22"/>
          <w:shd w:val="clear" w:color="auto" w:fill="FFFFFF"/>
        </w:rPr>
        <w:t> </w:t>
      </w:r>
      <w:r w:rsidRPr="004D6D57">
        <w:rPr>
          <w:rFonts w:ascii="Arial" w:hAnsi="Arial" w:cs="Arial"/>
          <w:i/>
          <w:iCs/>
          <w:color w:val="000000" w:themeColor="text1"/>
          <w:sz w:val="22"/>
          <w:szCs w:val="22"/>
        </w:rPr>
        <w:t>Spotlight on young children: observation and assessment</w:t>
      </w:r>
      <w:r w:rsidRPr="004D6D57">
        <w:rPr>
          <w:rFonts w:ascii="Arial" w:hAnsi="Arial" w:cs="Arial"/>
          <w:color w:val="000000" w:themeColor="text1"/>
          <w:sz w:val="22"/>
          <w:szCs w:val="22"/>
          <w:shd w:val="clear" w:color="auto" w:fill="FFFFFF"/>
        </w:rPr>
        <w:t>. Washington, District of Columbia: National Association for the Education of Young Children.</w:t>
      </w:r>
    </w:p>
    <w:p w14:paraId="6AF9F70C" w14:textId="2F85DBB8" w:rsidR="000602DF" w:rsidRPr="004D6D57" w:rsidRDefault="000602DF" w:rsidP="000602DF">
      <w:pPr>
        <w:pStyle w:val="NormalWeb"/>
        <w:spacing w:before="0" w:beforeAutospacing="0" w:after="240" w:afterAutospacing="0" w:line="360" w:lineRule="atLeast"/>
        <w:rPr>
          <w:rFonts w:ascii="Arial" w:hAnsi="Arial" w:cs="Arial"/>
          <w:color w:val="000000" w:themeColor="text1"/>
          <w:sz w:val="22"/>
          <w:szCs w:val="22"/>
        </w:rPr>
      </w:pPr>
      <w:proofErr w:type="spellStart"/>
      <w:r w:rsidRPr="004D6D57">
        <w:rPr>
          <w:rFonts w:ascii="Arial" w:hAnsi="Arial" w:cs="Arial"/>
          <w:color w:val="000000" w:themeColor="text1"/>
          <w:sz w:val="22"/>
          <w:szCs w:val="22"/>
        </w:rPr>
        <w:t>Bolourian</w:t>
      </w:r>
      <w:proofErr w:type="spellEnd"/>
      <w:r w:rsidRPr="004D6D57">
        <w:rPr>
          <w:rFonts w:ascii="Arial" w:hAnsi="Arial" w:cs="Arial"/>
          <w:color w:val="000000" w:themeColor="text1"/>
          <w:sz w:val="22"/>
          <w:szCs w:val="22"/>
        </w:rPr>
        <w:t xml:space="preserve"> </w:t>
      </w:r>
      <w:r w:rsidRPr="004D6D57">
        <w:rPr>
          <w:rFonts w:ascii="Arial" w:hAnsi="Arial" w:cs="Arial"/>
          <w:i/>
          <w:iCs/>
          <w:color w:val="000000" w:themeColor="text1"/>
          <w:sz w:val="22"/>
          <w:szCs w:val="22"/>
        </w:rPr>
        <w:t>et al.</w:t>
      </w:r>
      <w:r w:rsidRPr="004D6D57">
        <w:rPr>
          <w:rFonts w:ascii="Arial" w:hAnsi="Arial" w:cs="Arial"/>
          <w:color w:val="000000" w:themeColor="text1"/>
          <w:sz w:val="22"/>
          <w:szCs w:val="22"/>
        </w:rPr>
        <w:t xml:space="preserve"> (2021). General Education Teachers’ Perceptions of Autism, Inclusive Practices, and Relationship Building Strategies.</w:t>
      </w:r>
      <w:r w:rsidRPr="004D6D57">
        <w:rPr>
          <w:rStyle w:val="apple-converted-space"/>
          <w:rFonts w:ascii="Arial" w:eastAsiaTheme="majorEastAsia" w:hAnsi="Arial" w:cs="Arial"/>
          <w:color w:val="000000" w:themeColor="text1"/>
          <w:sz w:val="22"/>
          <w:szCs w:val="22"/>
        </w:rPr>
        <w:t> </w:t>
      </w:r>
      <w:r w:rsidRPr="004D6D57">
        <w:rPr>
          <w:rFonts w:ascii="Arial" w:hAnsi="Arial" w:cs="Arial"/>
          <w:i/>
          <w:iCs/>
          <w:color w:val="000000" w:themeColor="text1"/>
          <w:sz w:val="22"/>
          <w:szCs w:val="22"/>
        </w:rPr>
        <w:t>Journal of Autism and Developmental Disorders</w:t>
      </w:r>
      <w:r w:rsidRPr="004D6D57">
        <w:rPr>
          <w:rFonts w:ascii="Arial" w:hAnsi="Arial" w:cs="Arial"/>
          <w:color w:val="000000" w:themeColor="text1"/>
          <w:sz w:val="22"/>
          <w:szCs w:val="22"/>
        </w:rPr>
        <w:t xml:space="preserve">, 52(9). </w:t>
      </w:r>
      <w:proofErr w:type="spellStart"/>
      <w:r w:rsidRPr="004D6D57">
        <w:rPr>
          <w:rFonts w:ascii="Arial" w:hAnsi="Arial" w:cs="Arial"/>
          <w:color w:val="000000" w:themeColor="text1"/>
          <w:sz w:val="22"/>
          <w:szCs w:val="22"/>
        </w:rPr>
        <w:t>doi</w:t>
      </w:r>
      <w:proofErr w:type="spellEnd"/>
      <w:r w:rsidRPr="004D6D57">
        <w:rPr>
          <w:rFonts w:ascii="Arial" w:hAnsi="Arial" w:cs="Arial"/>
          <w:color w:val="000000" w:themeColor="text1"/>
          <w:sz w:val="22"/>
          <w:szCs w:val="22"/>
        </w:rPr>
        <w:t>: https://doi.org/10.1007/s10803-021-05266-4.</w:t>
      </w:r>
    </w:p>
    <w:p w14:paraId="41C75988" w14:textId="77777777" w:rsidR="000602DF" w:rsidRPr="004D6D57" w:rsidRDefault="000602DF" w:rsidP="000602DF">
      <w:pPr>
        <w:autoSpaceDE w:val="0"/>
        <w:autoSpaceDN w:val="0"/>
        <w:adjustRightInd w:val="0"/>
        <w:spacing w:after="0" w:line="276" w:lineRule="auto"/>
        <w:rPr>
          <w:rFonts w:ascii="Arial" w:hAnsi="Arial" w:cs="Arial"/>
          <w:color w:val="000000" w:themeColor="text1"/>
          <w:kern w:val="0"/>
          <w:sz w:val="22"/>
          <w:szCs w:val="22"/>
        </w:rPr>
      </w:pPr>
      <w:r w:rsidRPr="004D6D57">
        <w:rPr>
          <w:rFonts w:ascii="Arial" w:hAnsi="Arial" w:cs="Arial"/>
          <w:color w:val="000000" w:themeColor="text1"/>
          <w:kern w:val="0"/>
          <w:sz w:val="22"/>
          <w:szCs w:val="22"/>
        </w:rPr>
        <w:t xml:space="preserve">British Educational Research Association (2024) </w:t>
      </w:r>
      <w:r w:rsidRPr="004D6D57">
        <w:rPr>
          <w:rFonts w:ascii="Arial" w:hAnsi="Arial" w:cs="Arial"/>
          <w:i/>
          <w:iCs/>
          <w:color w:val="000000" w:themeColor="text1"/>
          <w:kern w:val="0"/>
          <w:sz w:val="22"/>
          <w:szCs w:val="22"/>
        </w:rPr>
        <w:t>Ethical Guidelines for Educational Research</w:t>
      </w:r>
      <w:r w:rsidRPr="004D6D57">
        <w:rPr>
          <w:rFonts w:ascii="Arial" w:hAnsi="Arial" w:cs="Arial"/>
          <w:color w:val="000000" w:themeColor="text1"/>
          <w:kern w:val="0"/>
          <w:sz w:val="22"/>
          <w:szCs w:val="22"/>
        </w:rPr>
        <w:t>, fifth edition, London.</w:t>
      </w:r>
    </w:p>
    <w:p w14:paraId="17C29AD0" w14:textId="77777777" w:rsidR="000602DF" w:rsidRPr="004D6D57" w:rsidRDefault="000602DF" w:rsidP="000602DF">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Ar</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gael</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yn</w:t>
      </w:r>
      <w:proofErr w:type="spellEnd"/>
      <w:r w:rsidRPr="004D6D57">
        <w:rPr>
          <w:rFonts w:ascii="Arial" w:hAnsi="Arial" w:cs="Arial"/>
          <w:color w:val="000000" w:themeColor="text1"/>
          <w:kern w:val="0"/>
          <w:sz w:val="22"/>
          <w:szCs w:val="22"/>
        </w:rPr>
        <w:t xml:space="preserve">: </w:t>
      </w:r>
      <w:hyperlink r:id="rId11" w:anchor=":~:text=The%20fifth%20edition%20of%20BERA's,in%20any%20and%20all%20contexts" w:history="1">
        <w:r w:rsidRPr="004D6D57">
          <w:rPr>
            <w:rFonts w:ascii="Arial" w:hAnsi="Arial" w:cs="Arial"/>
            <w:color w:val="000000" w:themeColor="text1"/>
            <w:kern w:val="0"/>
            <w:sz w:val="22"/>
            <w:szCs w:val="22"/>
            <w:u w:val="single"/>
          </w:rPr>
          <w:t>https://www.bera.ac.uk/publication/ethical-guidelines-for-educational-research-fifth-edition-2024#:~:text=The%20fifth%20edition%20of%20BERA's,in%20any%20and%20all%20contexts</w:t>
        </w:r>
      </w:hyperlink>
      <w:r w:rsidRPr="004D6D57">
        <w:rPr>
          <w:rFonts w:ascii="Arial" w:hAnsi="Arial" w:cs="Arial"/>
          <w:color w:val="000000" w:themeColor="text1"/>
          <w:kern w:val="0"/>
          <w:sz w:val="22"/>
          <w:szCs w:val="22"/>
        </w:rPr>
        <w:t>.</w:t>
      </w:r>
    </w:p>
    <w:p w14:paraId="1FB9E053" w14:textId="77777777" w:rsidR="000602DF" w:rsidRPr="004D6D57" w:rsidRDefault="000602DF" w:rsidP="000602DF">
      <w:pPr>
        <w:spacing w:line="276" w:lineRule="auto"/>
        <w:rPr>
          <w:rFonts w:ascii="Arial" w:hAnsi="Arial" w:cs="Arial"/>
          <w:color w:val="000000" w:themeColor="text1"/>
          <w:kern w:val="0"/>
          <w:sz w:val="22"/>
          <w:szCs w:val="22"/>
        </w:rPr>
      </w:pPr>
      <w:r w:rsidRPr="004D6D57">
        <w:rPr>
          <w:rFonts w:ascii="Arial" w:hAnsi="Arial" w:cs="Arial"/>
          <w:color w:val="000000" w:themeColor="text1"/>
          <w:kern w:val="0"/>
          <w:sz w:val="22"/>
          <w:szCs w:val="22"/>
        </w:rPr>
        <w:t>(</w:t>
      </w:r>
      <w:proofErr w:type="spellStart"/>
      <w:r w:rsidRPr="004D6D57">
        <w:rPr>
          <w:rFonts w:ascii="Arial" w:hAnsi="Arial" w:cs="Arial"/>
          <w:color w:val="000000" w:themeColor="text1"/>
          <w:kern w:val="0"/>
          <w:sz w:val="22"/>
          <w:szCs w:val="22"/>
        </w:rPr>
        <w:t>Cyrchwyd</w:t>
      </w:r>
      <w:proofErr w:type="spellEnd"/>
      <w:r w:rsidRPr="004D6D57">
        <w:rPr>
          <w:rFonts w:ascii="Arial" w:hAnsi="Arial" w:cs="Arial"/>
          <w:color w:val="000000" w:themeColor="text1"/>
          <w:kern w:val="0"/>
          <w:sz w:val="22"/>
          <w:szCs w:val="22"/>
        </w:rPr>
        <w:t xml:space="preserve">: 6 </w:t>
      </w:r>
      <w:proofErr w:type="spellStart"/>
      <w:r w:rsidRPr="004D6D57">
        <w:rPr>
          <w:rFonts w:ascii="Arial" w:hAnsi="Arial" w:cs="Arial"/>
          <w:color w:val="000000" w:themeColor="text1"/>
          <w:kern w:val="0"/>
          <w:sz w:val="22"/>
          <w:szCs w:val="22"/>
        </w:rPr>
        <w:t>Rhagfyr</w:t>
      </w:r>
      <w:proofErr w:type="spellEnd"/>
      <w:r w:rsidRPr="004D6D57">
        <w:rPr>
          <w:rFonts w:ascii="Arial" w:hAnsi="Arial" w:cs="Arial"/>
          <w:color w:val="000000" w:themeColor="text1"/>
          <w:kern w:val="0"/>
          <w:sz w:val="22"/>
          <w:szCs w:val="22"/>
        </w:rPr>
        <w:t xml:space="preserve"> 2024)</w:t>
      </w:r>
    </w:p>
    <w:p w14:paraId="78D01DE0" w14:textId="42D1BC72" w:rsidR="000C31A7" w:rsidRPr="004D6D57" w:rsidRDefault="000C31A7" w:rsidP="000C31A7">
      <w:pPr>
        <w:pStyle w:val="NormalWeb"/>
        <w:spacing w:before="0" w:beforeAutospacing="0" w:after="240" w:afterAutospacing="0" w:line="360" w:lineRule="atLeast"/>
        <w:rPr>
          <w:rFonts w:ascii="Arial" w:hAnsi="Arial" w:cs="Arial"/>
          <w:color w:val="000000" w:themeColor="text1"/>
          <w:sz w:val="22"/>
          <w:szCs w:val="22"/>
          <w:shd w:val="clear" w:color="auto" w:fill="FFFFFF"/>
        </w:rPr>
      </w:pPr>
      <w:proofErr w:type="spellStart"/>
      <w:r w:rsidRPr="004D6D57">
        <w:rPr>
          <w:rFonts w:ascii="Arial" w:hAnsi="Arial" w:cs="Arial"/>
          <w:color w:val="000000" w:themeColor="text1"/>
          <w:sz w:val="22"/>
          <w:szCs w:val="22"/>
          <w:shd w:val="clear" w:color="auto" w:fill="FFFFFF"/>
        </w:rPr>
        <w:lastRenderedPageBreak/>
        <w:t>Bukamal</w:t>
      </w:r>
      <w:proofErr w:type="spellEnd"/>
      <w:r w:rsidRPr="004D6D57">
        <w:rPr>
          <w:rFonts w:ascii="Arial" w:hAnsi="Arial" w:cs="Arial"/>
          <w:color w:val="000000" w:themeColor="text1"/>
          <w:sz w:val="22"/>
          <w:szCs w:val="22"/>
          <w:shd w:val="clear" w:color="auto" w:fill="FFFFFF"/>
        </w:rPr>
        <w:t>, H., (2022) Deconstructing insider–outsider researcher positionality.</w:t>
      </w:r>
      <w:r w:rsidRPr="004D6D57">
        <w:rPr>
          <w:rStyle w:val="apple-converted-space"/>
          <w:rFonts w:ascii="Arial" w:eastAsiaTheme="majorEastAsia" w:hAnsi="Arial" w:cs="Arial"/>
          <w:color w:val="000000" w:themeColor="text1"/>
          <w:sz w:val="22"/>
          <w:szCs w:val="22"/>
          <w:shd w:val="clear" w:color="auto" w:fill="FFFFFF"/>
        </w:rPr>
        <w:t> </w:t>
      </w:r>
      <w:r w:rsidRPr="004D6D57">
        <w:rPr>
          <w:rFonts w:ascii="Arial" w:hAnsi="Arial" w:cs="Arial"/>
          <w:i/>
          <w:iCs/>
          <w:color w:val="000000" w:themeColor="text1"/>
          <w:sz w:val="22"/>
          <w:szCs w:val="22"/>
        </w:rPr>
        <w:t>British Journal of Special Education</w:t>
      </w:r>
      <w:r w:rsidRPr="004D6D57">
        <w:rPr>
          <w:rFonts w:ascii="Arial" w:hAnsi="Arial" w:cs="Arial"/>
          <w:color w:val="000000" w:themeColor="text1"/>
          <w:sz w:val="22"/>
          <w:szCs w:val="22"/>
          <w:shd w:val="clear" w:color="auto" w:fill="FFFFFF"/>
        </w:rPr>
        <w:t>,</w:t>
      </w:r>
      <w:r w:rsidRPr="004D6D57">
        <w:rPr>
          <w:rStyle w:val="apple-converted-space"/>
          <w:rFonts w:ascii="Arial" w:eastAsiaTheme="majorEastAsia" w:hAnsi="Arial" w:cs="Arial"/>
          <w:color w:val="000000" w:themeColor="text1"/>
          <w:sz w:val="22"/>
          <w:szCs w:val="22"/>
          <w:shd w:val="clear" w:color="auto" w:fill="FFFFFF"/>
        </w:rPr>
        <w:t> </w:t>
      </w:r>
      <w:r w:rsidRPr="004D6D57">
        <w:rPr>
          <w:rFonts w:ascii="Arial" w:hAnsi="Arial" w:cs="Arial"/>
          <w:i/>
          <w:iCs/>
          <w:color w:val="000000" w:themeColor="text1"/>
          <w:sz w:val="22"/>
          <w:szCs w:val="22"/>
        </w:rPr>
        <w:t>49</w:t>
      </w:r>
      <w:r w:rsidRPr="004D6D57">
        <w:rPr>
          <w:rFonts w:ascii="Arial" w:hAnsi="Arial" w:cs="Arial"/>
          <w:color w:val="000000" w:themeColor="text1"/>
          <w:sz w:val="22"/>
          <w:szCs w:val="22"/>
          <w:shd w:val="clear" w:color="auto" w:fill="FFFFFF"/>
        </w:rPr>
        <w:t>(3), tt.327-349.</w:t>
      </w:r>
    </w:p>
    <w:p w14:paraId="0B657AE9" w14:textId="77777777" w:rsidR="00666E31" w:rsidRPr="004D6D57" w:rsidRDefault="00666E31" w:rsidP="00666E31">
      <w:pPr>
        <w:autoSpaceDE w:val="0"/>
        <w:autoSpaceDN w:val="0"/>
        <w:adjustRightInd w:val="0"/>
        <w:spacing w:after="0" w:line="276" w:lineRule="auto"/>
        <w:rPr>
          <w:rFonts w:ascii="Arial" w:hAnsi="Arial" w:cs="Arial"/>
          <w:color w:val="000000" w:themeColor="text1"/>
          <w:kern w:val="0"/>
          <w:sz w:val="22"/>
          <w:szCs w:val="22"/>
        </w:rPr>
      </w:pPr>
      <w:r w:rsidRPr="004D6D57">
        <w:rPr>
          <w:rFonts w:ascii="Arial" w:hAnsi="Arial" w:cs="Arial"/>
          <w:color w:val="000000" w:themeColor="text1"/>
          <w:kern w:val="0"/>
          <w:sz w:val="22"/>
          <w:szCs w:val="22"/>
        </w:rPr>
        <w:t xml:space="preserve">CCUHP (2024) </w:t>
      </w:r>
      <w:proofErr w:type="spellStart"/>
      <w:r w:rsidRPr="004D6D57">
        <w:rPr>
          <w:rFonts w:ascii="Arial" w:hAnsi="Arial" w:cs="Arial"/>
          <w:i/>
          <w:iCs/>
          <w:color w:val="000000" w:themeColor="text1"/>
          <w:kern w:val="0"/>
          <w:sz w:val="22"/>
          <w:szCs w:val="22"/>
        </w:rPr>
        <w:t>Hawliau</w:t>
      </w:r>
      <w:proofErr w:type="spellEnd"/>
      <w:r w:rsidRPr="004D6D57">
        <w:rPr>
          <w:rFonts w:ascii="Arial" w:hAnsi="Arial" w:cs="Arial"/>
          <w:i/>
          <w:iCs/>
          <w:color w:val="000000" w:themeColor="text1"/>
          <w:kern w:val="0"/>
          <w:sz w:val="22"/>
          <w:szCs w:val="22"/>
        </w:rPr>
        <w:t xml:space="preserve"> Plant </w:t>
      </w:r>
    </w:p>
    <w:p w14:paraId="4F28E302" w14:textId="77777777" w:rsidR="00666E31" w:rsidRPr="004D6D57" w:rsidRDefault="00666E31" w:rsidP="00666E31">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Ar</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gael</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yn</w:t>
      </w:r>
      <w:proofErr w:type="spellEnd"/>
      <w:r w:rsidRPr="004D6D57">
        <w:rPr>
          <w:rFonts w:ascii="Arial" w:hAnsi="Arial" w:cs="Arial"/>
          <w:color w:val="000000" w:themeColor="text1"/>
          <w:kern w:val="0"/>
          <w:sz w:val="22"/>
          <w:szCs w:val="22"/>
        </w:rPr>
        <w:t xml:space="preserve">: </w:t>
      </w:r>
      <w:hyperlink r:id="rId12" w:history="1">
        <w:r w:rsidRPr="004D6D57">
          <w:rPr>
            <w:rFonts w:ascii="Arial" w:hAnsi="Arial" w:cs="Arial"/>
            <w:color w:val="000000" w:themeColor="text1"/>
            <w:kern w:val="0"/>
            <w:sz w:val="22"/>
            <w:szCs w:val="22"/>
            <w:u w:val="single"/>
          </w:rPr>
          <w:t>https://www.complantcymru.org.uk/ccuhp-hawliau-plant/ccuhp/</w:t>
        </w:r>
      </w:hyperlink>
    </w:p>
    <w:p w14:paraId="2D4DB0F8" w14:textId="163E955A" w:rsidR="00666E31" w:rsidRPr="004D6D57" w:rsidRDefault="00666E31" w:rsidP="00666E31">
      <w:pPr>
        <w:autoSpaceDE w:val="0"/>
        <w:autoSpaceDN w:val="0"/>
        <w:adjustRightInd w:val="0"/>
        <w:spacing w:after="0" w:line="276" w:lineRule="auto"/>
        <w:rPr>
          <w:rFonts w:ascii="Arial" w:hAnsi="Arial" w:cs="Arial"/>
          <w:color w:val="000000" w:themeColor="text1"/>
          <w:kern w:val="0"/>
          <w:sz w:val="22"/>
          <w:szCs w:val="22"/>
        </w:rPr>
      </w:pPr>
      <w:r w:rsidRPr="004D6D57">
        <w:rPr>
          <w:rFonts w:ascii="Arial" w:hAnsi="Arial" w:cs="Arial"/>
          <w:color w:val="000000" w:themeColor="text1"/>
          <w:kern w:val="0"/>
          <w:sz w:val="22"/>
          <w:szCs w:val="22"/>
        </w:rPr>
        <w:t>(</w:t>
      </w:r>
      <w:proofErr w:type="spellStart"/>
      <w:r w:rsidRPr="004D6D57">
        <w:rPr>
          <w:rFonts w:ascii="Arial" w:hAnsi="Arial" w:cs="Arial"/>
          <w:color w:val="000000" w:themeColor="text1"/>
          <w:kern w:val="0"/>
          <w:sz w:val="22"/>
          <w:szCs w:val="22"/>
        </w:rPr>
        <w:t>Cyrchwyd</w:t>
      </w:r>
      <w:proofErr w:type="spellEnd"/>
      <w:r w:rsidRPr="004D6D57">
        <w:rPr>
          <w:rFonts w:ascii="Arial" w:hAnsi="Arial" w:cs="Arial"/>
          <w:color w:val="000000" w:themeColor="text1"/>
          <w:kern w:val="0"/>
          <w:sz w:val="22"/>
          <w:szCs w:val="22"/>
        </w:rPr>
        <w:t xml:space="preserve">: 15 </w:t>
      </w:r>
      <w:proofErr w:type="spellStart"/>
      <w:r w:rsidRPr="004D6D57">
        <w:rPr>
          <w:rFonts w:ascii="Arial" w:hAnsi="Arial" w:cs="Arial"/>
          <w:color w:val="000000" w:themeColor="text1"/>
          <w:kern w:val="0"/>
          <w:sz w:val="22"/>
          <w:szCs w:val="22"/>
        </w:rPr>
        <w:t>Rhagfyr</w:t>
      </w:r>
      <w:proofErr w:type="spellEnd"/>
      <w:r w:rsidRPr="004D6D57">
        <w:rPr>
          <w:rFonts w:ascii="Arial" w:hAnsi="Arial" w:cs="Arial"/>
          <w:color w:val="000000" w:themeColor="text1"/>
          <w:kern w:val="0"/>
          <w:sz w:val="22"/>
          <w:szCs w:val="22"/>
        </w:rPr>
        <w:t xml:space="preserve"> 2024)</w:t>
      </w:r>
    </w:p>
    <w:p w14:paraId="48F323EC" w14:textId="77777777" w:rsidR="00666E31" w:rsidRPr="004D6D57" w:rsidRDefault="00666E31" w:rsidP="00666E31">
      <w:pPr>
        <w:autoSpaceDE w:val="0"/>
        <w:autoSpaceDN w:val="0"/>
        <w:adjustRightInd w:val="0"/>
        <w:spacing w:after="0" w:line="276" w:lineRule="auto"/>
        <w:rPr>
          <w:rFonts w:ascii="Arial" w:hAnsi="Arial" w:cs="Arial"/>
          <w:color w:val="000000" w:themeColor="text1"/>
          <w:kern w:val="0"/>
          <w:sz w:val="22"/>
          <w:szCs w:val="22"/>
        </w:rPr>
      </w:pPr>
    </w:p>
    <w:p w14:paraId="74E89EFB" w14:textId="47FCBDE7" w:rsidR="000C31A7" w:rsidRPr="004D6D57" w:rsidRDefault="000C31A7" w:rsidP="000C31A7">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 xml:space="preserve">Coe, R. </w:t>
      </w:r>
      <w:r w:rsidRPr="004D6D57">
        <w:rPr>
          <w:rFonts w:ascii="Arial" w:hAnsi="Arial" w:cs="Arial"/>
          <w:i/>
          <w:iCs/>
          <w:color w:val="000000" w:themeColor="text1"/>
          <w:sz w:val="22"/>
          <w:szCs w:val="22"/>
          <w:shd w:val="clear" w:color="auto" w:fill="FFFFFF"/>
        </w:rPr>
        <w:t>et al.,</w:t>
      </w:r>
      <w:r w:rsidRPr="004D6D57">
        <w:rPr>
          <w:rFonts w:ascii="Arial" w:hAnsi="Arial" w:cs="Arial"/>
          <w:color w:val="000000" w:themeColor="text1"/>
          <w:sz w:val="22"/>
          <w:szCs w:val="22"/>
          <w:shd w:val="clear" w:color="auto" w:fill="FFFFFF"/>
        </w:rPr>
        <w:t xml:space="preserve"> (2021)</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Research methods and methodologies in education</w:t>
      </w:r>
      <w:r w:rsidRPr="004D6D57">
        <w:rPr>
          <w:rFonts w:ascii="Arial" w:hAnsi="Arial" w:cs="Arial"/>
          <w:color w:val="000000" w:themeColor="text1"/>
          <w:sz w:val="22"/>
          <w:szCs w:val="22"/>
          <w:shd w:val="clear" w:color="auto" w:fill="FFFFFF"/>
        </w:rPr>
        <w:t>. Sage.</w:t>
      </w:r>
    </w:p>
    <w:p w14:paraId="465C3CB0" w14:textId="649A3674" w:rsidR="00666E31" w:rsidRPr="004D6D57" w:rsidRDefault="00666E31" w:rsidP="000C31A7">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Cohen, A.L., (2023) Hawthorne Effect. In</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Problems and Pitfalls in Medical Literature: A Practical Guide for Clinicians</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color w:val="000000" w:themeColor="text1"/>
          <w:sz w:val="22"/>
          <w:szCs w:val="22"/>
          <w:shd w:val="clear" w:color="auto" w:fill="FFFFFF"/>
        </w:rPr>
        <w:t>(</w:t>
      </w:r>
      <w:proofErr w:type="spellStart"/>
      <w:r w:rsidRPr="004D6D57">
        <w:rPr>
          <w:rFonts w:ascii="Arial" w:hAnsi="Arial" w:cs="Arial"/>
          <w:color w:val="000000" w:themeColor="text1"/>
          <w:sz w:val="22"/>
          <w:szCs w:val="22"/>
          <w:shd w:val="clear" w:color="auto" w:fill="FFFFFF"/>
        </w:rPr>
        <w:t>tt</w:t>
      </w:r>
      <w:proofErr w:type="spellEnd"/>
      <w:r w:rsidRPr="004D6D57">
        <w:rPr>
          <w:rFonts w:ascii="Arial" w:hAnsi="Arial" w:cs="Arial"/>
          <w:color w:val="000000" w:themeColor="text1"/>
          <w:sz w:val="22"/>
          <w:szCs w:val="22"/>
          <w:shd w:val="clear" w:color="auto" w:fill="FFFFFF"/>
        </w:rPr>
        <w:t>. 33-35). Cham: Springer International Publishing.</w:t>
      </w:r>
    </w:p>
    <w:p w14:paraId="7A0656F4" w14:textId="7EEEDBA9" w:rsidR="000C31A7" w:rsidRPr="004D6D57" w:rsidRDefault="000C31A7" w:rsidP="000C31A7">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Cohen, L., Manion, L. and Morrison, K. (Keith R.B.) (2018)</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Research methods in education</w:t>
      </w:r>
      <w:r w:rsidRPr="004D6D57">
        <w:rPr>
          <w:rFonts w:ascii="Arial" w:hAnsi="Arial" w:cs="Arial"/>
          <w:color w:val="000000" w:themeColor="text1"/>
          <w:sz w:val="22"/>
          <w:szCs w:val="22"/>
          <w:shd w:val="clear" w:color="auto" w:fill="FFFFFF"/>
        </w:rPr>
        <w:t>. Eighth edition. London: Routledge.</w:t>
      </w:r>
    </w:p>
    <w:p w14:paraId="4044BAD9" w14:textId="2DCA0015" w:rsidR="00666E31" w:rsidRPr="004D6D57" w:rsidRDefault="00666E31" w:rsidP="000C31A7">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Connor, D. (2019)</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Supporting children with autism in the primary classroom: a practical approach</w:t>
      </w:r>
      <w:r w:rsidRPr="004D6D57">
        <w:rPr>
          <w:rFonts w:ascii="Arial" w:hAnsi="Arial" w:cs="Arial"/>
          <w:color w:val="000000" w:themeColor="text1"/>
          <w:sz w:val="22"/>
          <w:szCs w:val="22"/>
          <w:shd w:val="clear" w:color="auto" w:fill="FFFFFF"/>
        </w:rPr>
        <w:t>. 1st ed. Abingdon, Oxon; Routledge.</w:t>
      </w:r>
    </w:p>
    <w:p w14:paraId="551DCD6E" w14:textId="1644AAC1" w:rsidR="001A7C30" w:rsidRPr="004D6D57" w:rsidRDefault="001A7C30" w:rsidP="000C31A7">
      <w:pPr>
        <w:rPr>
          <w:rFonts w:ascii="Arial" w:hAnsi="Arial" w:cs="Arial"/>
          <w:color w:val="000000" w:themeColor="text1"/>
          <w:sz w:val="22"/>
          <w:szCs w:val="22"/>
        </w:rPr>
      </w:pPr>
      <w:r w:rsidRPr="004D6D57">
        <w:rPr>
          <w:rFonts w:ascii="Arial" w:hAnsi="Arial" w:cs="Arial"/>
          <w:color w:val="000000" w:themeColor="text1"/>
          <w:sz w:val="22"/>
          <w:szCs w:val="22"/>
        </w:rPr>
        <w:t>Crotty, M. (1998)</w:t>
      </w:r>
      <w:r w:rsidRPr="004D6D57">
        <w:rPr>
          <w:rStyle w:val="apple-converted-space"/>
          <w:rFonts w:ascii="Arial" w:hAnsi="Arial" w:cs="Arial"/>
          <w:color w:val="000000" w:themeColor="text1"/>
          <w:sz w:val="22"/>
          <w:szCs w:val="22"/>
        </w:rPr>
        <w:t> </w:t>
      </w:r>
      <w:r w:rsidRPr="004D6D57">
        <w:rPr>
          <w:rStyle w:val="Emphasis"/>
          <w:rFonts w:ascii="Arial" w:hAnsi="Arial" w:cs="Arial"/>
          <w:color w:val="000000" w:themeColor="text1"/>
          <w:sz w:val="22"/>
          <w:szCs w:val="22"/>
        </w:rPr>
        <w:t>The Foundations of Social Research: Meaning and Perspective in the Research Process</w:t>
      </w:r>
      <w:r w:rsidRPr="004D6D57">
        <w:rPr>
          <w:rFonts w:ascii="Arial" w:hAnsi="Arial" w:cs="Arial"/>
          <w:color w:val="000000" w:themeColor="text1"/>
          <w:sz w:val="22"/>
          <w:szCs w:val="22"/>
        </w:rPr>
        <w:t>. London: SAGE Publications.</w:t>
      </w:r>
    </w:p>
    <w:p w14:paraId="4A7621DD" w14:textId="77777777" w:rsidR="008B0E91" w:rsidRPr="004D6D57" w:rsidRDefault="008B0E91" w:rsidP="008B0E91">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Cyngor</w:t>
      </w:r>
      <w:proofErr w:type="spellEnd"/>
      <w:r w:rsidRPr="004D6D57">
        <w:rPr>
          <w:rFonts w:ascii="Arial" w:hAnsi="Arial" w:cs="Arial"/>
          <w:color w:val="000000" w:themeColor="text1"/>
          <w:kern w:val="0"/>
          <w:sz w:val="22"/>
          <w:szCs w:val="22"/>
        </w:rPr>
        <w:t xml:space="preserve"> y </w:t>
      </w:r>
      <w:proofErr w:type="spellStart"/>
      <w:r w:rsidRPr="004D6D57">
        <w:rPr>
          <w:rFonts w:ascii="Arial" w:hAnsi="Arial" w:cs="Arial"/>
          <w:color w:val="000000" w:themeColor="text1"/>
          <w:kern w:val="0"/>
          <w:sz w:val="22"/>
          <w:szCs w:val="22"/>
        </w:rPr>
        <w:t>Gweithlu</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Addysg</w:t>
      </w:r>
      <w:proofErr w:type="spellEnd"/>
      <w:r w:rsidRPr="004D6D57">
        <w:rPr>
          <w:rFonts w:ascii="Arial" w:hAnsi="Arial" w:cs="Arial"/>
          <w:color w:val="000000" w:themeColor="text1"/>
          <w:kern w:val="0"/>
          <w:sz w:val="22"/>
          <w:szCs w:val="22"/>
        </w:rPr>
        <w:t xml:space="preserve"> (2022) </w:t>
      </w:r>
      <w:r w:rsidRPr="004D6D57">
        <w:rPr>
          <w:rFonts w:ascii="Arial" w:hAnsi="Arial" w:cs="Arial"/>
          <w:i/>
          <w:iCs/>
          <w:color w:val="000000" w:themeColor="text1"/>
          <w:kern w:val="0"/>
          <w:sz w:val="22"/>
          <w:szCs w:val="22"/>
        </w:rPr>
        <w:t xml:space="preserve">Cod </w:t>
      </w:r>
      <w:proofErr w:type="spellStart"/>
      <w:r w:rsidRPr="004D6D57">
        <w:rPr>
          <w:rFonts w:ascii="Arial" w:hAnsi="Arial" w:cs="Arial"/>
          <w:i/>
          <w:iCs/>
          <w:color w:val="000000" w:themeColor="text1"/>
          <w:kern w:val="0"/>
          <w:sz w:val="22"/>
          <w:szCs w:val="22"/>
        </w:rPr>
        <w:t>Ymddygiad</w:t>
      </w:r>
      <w:proofErr w:type="spellEnd"/>
      <w:r w:rsidRPr="004D6D57">
        <w:rPr>
          <w:rFonts w:ascii="Arial" w:hAnsi="Arial" w:cs="Arial"/>
          <w:i/>
          <w:iCs/>
          <w:color w:val="000000" w:themeColor="text1"/>
          <w:kern w:val="0"/>
          <w:sz w:val="22"/>
          <w:szCs w:val="22"/>
        </w:rPr>
        <w:t xml:space="preserve"> ac </w:t>
      </w:r>
      <w:proofErr w:type="spellStart"/>
      <w:r w:rsidRPr="004D6D57">
        <w:rPr>
          <w:rFonts w:ascii="Arial" w:hAnsi="Arial" w:cs="Arial"/>
          <w:i/>
          <w:iCs/>
          <w:color w:val="000000" w:themeColor="text1"/>
          <w:kern w:val="0"/>
          <w:sz w:val="22"/>
          <w:szCs w:val="22"/>
        </w:rPr>
        <w:t>Ymarfer</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Proffesiynol</w:t>
      </w:r>
      <w:proofErr w:type="spellEnd"/>
    </w:p>
    <w:p w14:paraId="30FE035D" w14:textId="77777777" w:rsidR="008B0E91" w:rsidRPr="004D6D57" w:rsidRDefault="008B0E91" w:rsidP="008B0E91">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Ar</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gael</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yn</w:t>
      </w:r>
      <w:proofErr w:type="spellEnd"/>
      <w:r w:rsidRPr="004D6D57">
        <w:rPr>
          <w:rFonts w:ascii="Arial" w:hAnsi="Arial" w:cs="Arial"/>
          <w:color w:val="000000" w:themeColor="text1"/>
          <w:kern w:val="0"/>
          <w:sz w:val="22"/>
          <w:szCs w:val="22"/>
        </w:rPr>
        <w:t xml:space="preserve">: </w:t>
      </w:r>
      <w:hyperlink r:id="rId13" w:history="1">
        <w:r w:rsidRPr="004D6D57">
          <w:rPr>
            <w:rFonts w:ascii="Arial" w:hAnsi="Arial" w:cs="Arial"/>
            <w:color w:val="000000" w:themeColor="text1"/>
            <w:kern w:val="0"/>
            <w:sz w:val="22"/>
            <w:szCs w:val="22"/>
            <w:u w:val="single"/>
          </w:rPr>
          <w:t>https://www.ewc.wales/site/index.php/cy/documents-cym/fitness-to-practise-cym/code-of-professional-conduct-and-practice-cym/199-code-of-professional-conduct-and-practice-cym/file</w:t>
        </w:r>
      </w:hyperlink>
      <w:r w:rsidRPr="004D6D57">
        <w:rPr>
          <w:rFonts w:ascii="Arial" w:hAnsi="Arial" w:cs="Arial"/>
          <w:color w:val="000000" w:themeColor="text1"/>
          <w:kern w:val="0"/>
          <w:sz w:val="22"/>
          <w:szCs w:val="22"/>
        </w:rPr>
        <w:t xml:space="preserve"> </w:t>
      </w:r>
    </w:p>
    <w:p w14:paraId="470E1C2D" w14:textId="1AF0ECB1" w:rsidR="002A5F6D" w:rsidRPr="004D6D57" w:rsidRDefault="008B0E91" w:rsidP="000C31A7">
      <w:pPr>
        <w:spacing w:line="276" w:lineRule="auto"/>
        <w:rPr>
          <w:rFonts w:ascii="Arial" w:hAnsi="Arial" w:cs="Arial"/>
          <w:color w:val="000000" w:themeColor="text1"/>
          <w:sz w:val="22"/>
          <w:szCs w:val="22"/>
        </w:rPr>
      </w:pPr>
      <w:r w:rsidRPr="004D6D57">
        <w:rPr>
          <w:rFonts w:ascii="Arial" w:hAnsi="Arial" w:cs="Arial"/>
          <w:color w:val="000000" w:themeColor="text1"/>
          <w:kern w:val="0"/>
          <w:sz w:val="22"/>
          <w:szCs w:val="22"/>
        </w:rPr>
        <w:t>(</w:t>
      </w:r>
      <w:proofErr w:type="spellStart"/>
      <w:r w:rsidRPr="004D6D57">
        <w:rPr>
          <w:rFonts w:ascii="Arial" w:hAnsi="Arial" w:cs="Arial"/>
          <w:color w:val="000000" w:themeColor="text1"/>
          <w:kern w:val="0"/>
          <w:sz w:val="22"/>
          <w:szCs w:val="22"/>
        </w:rPr>
        <w:t>Cyrchwyd</w:t>
      </w:r>
      <w:proofErr w:type="spellEnd"/>
      <w:r w:rsidRPr="004D6D57">
        <w:rPr>
          <w:rFonts w:ascii="Arial" w:hAnsi="Arial" w:cs="Arial"/>
          <w:color w:val="000000" w:themeColor="text1"/>
          <w:kern w:val="0"/>
          <w:sz w:val="22"/>
          <w:szCs w:val="22"/>
        </w:rPr>
        <w:t xml:space="preserve">: 5 </w:t>
      </w:r>
      <w:proofErr w:type="spellStart"/>
      <w:r w:rsidRPr="004D6D57">
        <w:rPr>
          <w:rFonts w:ascii="Arial" w:hAnsi="Arial" w:cs="Arial"/>
          <w:color w:val="000000" w:themeColor="text1"/>
          <w:kern w:val="0"/>
          <w:sz w:val="22"/>
          <w:szCs w:val="22"/>
        </w:rPr>
        <w:t>Rhagfyr</w:t>
      </w:r>
      <w:proofErr w:type="spellEnd"/>
      <w:r w:rsidRPr="004D6D57">
        <w:rPr>
          <w:rFonts w:ascii="Arial" w:hAnsi="Arial" w:cs="Arial"/>
          <w:color w:val="000000" w:themeColor="text1"/>
          <w:kern w:val="0"/>
          <w:sz w:val="22"/>
          <w:szCs w:val="22"/>
        </w:rPr>
        <w:t xml:space="preserve"> 2024)</w:t>
      </w:r>
    </w:p>
    <w:p w14:paraId="6EC4A550" w14:textId="77777777" w:rsidR="000C31A7" w:rsidRPr="004D6D57" w:rsidRDefault="000C31A7" w:rsidP="000C31A7">
      <w:pPr>
        <w:autoSpaceDE w:val="0"/>
        <w:autoSpaceDN w:val="0"/>
        <w:adjustRightInd w:val="0"/>
        <w:spacing w:after="0" w:line="276" w:lineRule="auto"/>
        <w:rPr>
          <w:rFonts w:ascii="Arial" w:hAnsi="Arial" w:cs="Arial"/>
          <w:color w:val="000000" w:themeColor="text1"/>
          <w:kern w:val="0"/>
          <w:sz w:val="22"/>
          <w:szCs w:val="22"/>
        </w:rPr>
      </w:pPr>
      <w:r w:rsidRPr="004D6D57">
        <w:rPr>
          <w:rFonts w:ascii="Arial" w:hAnsi="Arial" w:cs="Arial"/>
          <w:color w:val="000000" w:themeColor="text1"/>
          <w:kern w:val="0"/>
          <w:sz w:val="22"/>
          <w:szCs w:val="22"/>
        </w:rPr>
        <w:t>Department for Education (</w:t>
      </w:r>
      <w:proofErr w:type="spellStart"/>
      <w:r w:rsidRPr="004D6D57">
        <w:rPr>
          <w:rFonts w:ascii="Arial" w:hAnsi="Arial" w:cs="Arial"/>
          <w:color w:val="000000" w:themeColor="text1"/>
          <w:kern w:val="0"/>
          <w:sz w:val="22"/>
          <w:szCs w:val="22"/>
        </w:rPr>
        <w:t>d.d</w:t>
      </w:r>
      <w:proofErr w:type="spellEnd"/>
      <w:r w:rsidRPr="004D6D57">
        <w:rPr>
          <w:rFonts w:ascii="Arial" w:hAnsi="Arial" w:cs="Arial"/>
          <w:color w:val="000000" w:themeColor="text1"/>
          <w:kern w:val="0"/>
          <w:sz w:val="22"/>
          <w:szCs w:val="22"/>
        </w:rPr>
        <w:t xml:space="preserve">) </w:t>
      </w:r>
      <w:r w:rsidRPr="004D6D57">
        <w:rPr>
          <w:rFonts w:ascii="Arial" w:hAnsi="Arial" w:cs="Arial"/>
          <w:i/>
          <w:iCs/>
          <w:color w:val="000000" w:themeColor="text1"/>
          <w:kern w:val="0"/>
          <w:sz w:val="22"/>
          <w:szCs w:val="22"/>
        </w:rPr>
        <w:t>Research with children and young people</w:t>
      </w:r>
      <w:r w:rsidRPr="004D6D57">
        <w:rPr>
          <w:rFonts w:ascii="Arial" w:hAnsi="Arial" w:cs="Arial"/>
          <w:color w:val="000000" w:themeColor="text1"/>
          <w:kern w:val="0"/>
          <w:sz w:val="22"/>
          <w:szCs w:val="22"/>
        </w:rPr>
        <w:t xml:space="preserve"> </w:t>
      </w:r>
    </w:p>
    <w:p w14:paraId="0906F217" w14:textId="77777777" w:rsidR="000C31A7" w:rsidRPr="004D6D57" w:rsidRDefault="000C31A7" w:rsidP="000C31A7">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Ar</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gael</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yn</w:t>
      </w:r>
      <w:proofErr w:type="spellEnd"/>
      <w:r w:rsidRPr="004D6D57">
        <w:rPr>
          <w:rFonts w:ascii="Arial" w:hAnsi="Arial" w:cs="Arial"/>
          <w:color w:val="000000" w:themeColor="text1"/>
          <w:kern w:val="0"/>
          <w:sz w:val="22"/>
          <w:szCs w:val="22"/>
        </w:rPr>
        <w:t xml:space="preserve">: </w:t>
      </w:r>
      <w:hyperlink r:id="rId14" w:anchor="gathering-informed-consent" w:history="1">
        <w:r w:rsidRPr="004D6D57">
          <w:rPr>
            <w:rFonts w:ascii="Arial" w:hAnsi="Arial" w:cs="Arial"/>
            <w:color w:val="000000" w:themeColor="text1"/>
            <w:kern w:val="0"/>
            <w:sz w:val="22"/>
            <w:szCs w:val="22"/>
            <w:u w:val="single"/>
          </w:rPr>
          <w:t>https://user-research.education.gov.uk/guidance/ethics-and-safeguarding/research-with-children-and-young-people#gathering-informed-consent</w:t>
        </w:r>
      </w:hyperlink>
      <w:r w:rsidRPr="004D6D57">
        <w:rPr>
          <w:rFonts w:ascii="Arial" w:hAnsi="Arial" w:cs="Arial"/>
          <w:color w:val="000000" w:themeColor="text1"/>
          <w:kern w:val="0"/>
          <w:sz w:val="22"/>
          <w:szCs w:val="22"/>
        </w:rPr>
        <w:t xml:space="preserve"> </w:t>
      </w:r>
    </w:p>
    <w:p w14:paraId="6A8211C7" w14:textId="77777777" w:rsidR="000C31A7" w:rsidRPr="004D6D57" w:rsidRDefault="000C31A7" w:rsidP="000C31A7">
      <w:pPr>
        <w:pStyle w:val="NormalWeb"/>
        <w:spacing w:before="0" w:beforeAutospacing="0" w:after="240" w:afterAutospacing="0" w:line="276" w:lineRule="auto"/>
        <w:rPr>
          <w:rFonts w:ascii="Arial" w:hAnsi="Arial" w:cs="Arial"/>
          <w:color w:val="000000" w:themeColor="text1"/>
          <w:sz w:val="22"/>
          <w:szCs w:val="22"/>
        </w:rPr>
      </w:pPr>
      <w:r w:rsidRPr="004D6D57">
        <w:rPr>
          <w:rFonts w:ascii="Arial" w:hAnsi="Arial" w:cs="Arial"/>
          <w:color w:val="000000" w:themeColor="text1"/>
          <w:sz w:val="22"/>
          <w:szCs w:val="22"/>
        </w:rPr>
        <w:t>(</w:t>
      </w:r>
      <w:proofErr w:type="spellStart"/>
      <w:r w:rsidRPr="004D6D57">
        <w:rPr>
          <w:rFonts w:ascii="Arial" w:hAnsi="Arial" w:cs="Arial"/>
          <w:color w:val="000000" w:themeColor="text1"/>
          <w:sz w:val="22"/>
          <w:szCs w:val="22"/>
        </w:rPr>
        <w:t>Cyrchwyd</w:t>
      </w:r>
      <w:proofErr w:type="spellEnd"/>
      <w:r w:rsidRPr="004D6D57">
        <w:rPr>
          <w:rFonts w:ascii="Arial" w:hAnsi="Arial" w:cs="Arial"/>
          <w:color w:val="000000" w:themeColor="text1"/>
          <w:sz w:val="22"/>
          <w:szCs w:val="22"/>
        </w:rPr>
        <w:t xml:space="preserve">: 7 </w:t>
      </w:r>
      <w:proofErr w:type="spellStart"/>
      <w:r w:rsidRPr="004D6D57">
        <w:rPr>
          <w:rFonts w:ascii="Arial" w:hAnsi="Arial" w:cs="Arial"/>
          <w:color w:val="000000" w:themeColor="text1"/>
          <w:sz w:val="22"/>
          <w:szCs w:val="22"/>
        </w:rPr>
        <w:t>Rhagfyr</w:t>
      </w:r>
      <w:proofErr w:type="spellEnd"/>
      <w:r w:rsidRPr="004D6D57">
        <w:rPr>
          <w:rFonts w:ascii="Arial" w:hAnsi="Arial" w:cs="Arial"/>
          <w:color w:val="000000" w:themeColor="text1"/>
          <w:sz w:val="22"/>
          <w:szCs w:val="22"/>
        </w:rPr>
        <w:t xml:space="preserve"> 2024)</w:t>
      </w:r>
    </w:p>
    <w:p w14:paraId="63EC4BD4" w14:textId="4B821850" w:rsidR="000C31A7" w:rsidRPr="004D6D57" w:rsidRDefault="000C31A7" w:rsidP="000C31A7">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Denscombe, M. (2014)</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The good research guide: for small-scale social research projects</w:t>
      </w:r>
      <w:r w:rsidRPr="004D6D57">
        <w:rPr>
          <w:rFonts w:ascii="Arial" w:hAnsi="Arial" w:cs="Arial"/>
          <w:color w:val="000000" w:themeColor="text1"/>
          <w:sz w:val="22"/>
          <w:szCs w:val="22"/>
          <w:shd w:val="clear" w:color="auto" w:fill="FFFFFF"/>
        </w:rPr>
        <w:t>. 5th ed. Maidenhead: Open University Press.</w:t>
      </w:r>
    </w:p>
    <w:p w14:paraId="081CE31E" w14:textId="15C16DC7" w:rsidR="00666E31" w:rsidRPr="004D6D57" w:rsidRDefault="00666E31" w:rsidP="000C31A7">
      <w:pPr>
        <w:rPr>
          <w:rFonts w:ascii="Arial" w:hAnsi="Arial" w:cs="Arial"/>
          <w:color w:val="000000" w:themeColor="text1"/>
          <w:sz w:val="22"/>
          <w:szCs w:val="22"/>
          <w:shd w:val="clear" w:color="auto" w:fill="FFFFFF"/>
        </w:rPr>
      </w:pPr>
      <w:proofErr w:type="spellStart"/>
      <w:r w:rsidRPr="004D6D57">
        <w:rPr>
          <w:rFonts w:ascii="Arial" w:hAnsi="Arial" w:cs="Arial"/>
          <w:color w:val="000000" w:themeColor="text1"/>
          <w:sz w:val="22"/>
          <w:szCs w:val="22"/>
          <w:shd w:val="clear" w:color="auto" w:fill="FFFFFF"/>
        </w:rPr>
        <w:t>Deterding</w:t>
      </w:r>
      <w:proofErr w:type="spellEnd"/>
      <w:r w:rsidRPr="004D6D57">
        <w:rPr>
          <w:rFonts w:ascii="Arial" w:hAnsi="Arial" w:cs="Arial"/>
          <w:color w:val="000000" w:themeColor="text1"/>
          <w:sz w:val="22"/>
          <w:szCs w:val="22"/>
          <w:shd w:val="clear" w:color="auto" w:fill="FFFFFF"/>
        </w:rPr>
        <w:t>, N.M. and Waters, M.C., (2021) Flexible coding of in-depth interviews: A twenty-first-century approach.</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Sociological methods &amp; research</w:t>
      </w:r>
      <w:r w:rsidRPr="004D6D57">
        <w:rPr>
          <w:rFonts w:ascii="Arial" w:hAnsi="Arial" w:cs="Arial"/>
          <w:color w:val="000000" w:themeColor="text1"/>
          <w:sz w:val="22"/>
          <w:szCs w:val="22"/>
          <w:shd w:val="clear" w:color="auto" w:fill="FFFFFF"/>
        </w:rPr>
        <w:t>,</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50</w:t>
      </w:r>
      <w:r w:rsidRPr="004D6D57">
        <w:rPr>
          <w:rFonts w:ascii="Arial" w:hAnsi="Arial" w:cs="Arial"/>
          <w:color w:val="000000" w:themeColor="text1"/>
          <w:sz w:val="22"/>
          <w:szCs w:val="22"/>
          <w:shd w:val="clear" w:color="auto" w:fill="FFFFFF"/>
        </w:rPr>
        <w:t>(2), pp.708-739.</w:t>
      </w:r>
    </w:p>
    <w:p w14:paraId="4467B146" w14:textId="77777777" w:rsidR="000C31A7" w:rsidRPr="004D6D57" w:rsidRDefault="000C31A7" w:rsidP="000C31A7">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Dunn, Y.</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et al.</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color w:val="000000" w:themeColor="text1"/>
          <w:sz w:val="22"/>
          <w:szCs w:val="22"/>
          <w:shd w:val="clear" w:color="auto" w:fill="FFFFFF"/>
        </w:rPr>
        <w:t>(2020)</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Social work with autistic people: essential knowledge, skills and the law for working with children and adults</w:t>
      </w:r>
      <w:r w:rsidRPr="004D6D57">
        <w:rPr>
          <w:rFonts w:ascii="Arial" w:hAnsi="Arial" w:cs="Arial"/>
          <w:color w:val="000000" w:themeColor="text1"/>
          <w:sz w:val="22"/>
          <w:szCs w:val="22"/>
          <w:shd w:val="clear" w:color="auto" w:fill="FFFFFF"/>
        </w:rPr>
        <w:t>. London, England; Jessica Kingsley Publishers.</w:t>
      </w:r>
    </w:p>
    <w:p w14:paraId="489F04AA" w14:textId="07F0B72B" w:rsidR="00666E31" w:rsidRPr="004D6D57" w:rsidRDefault="00666E31" w:rsidP="000C31A7">
      <w:pPr>
        <w:rPr>
          <w:rFonts w:ascii="Arial" w:hAnsi="Arial" w:cs="Arial"/>
          <w:color w:val="000000" w:themeColor="text1"/>
          <w:sz w:val="22"/>
          <w:szCs w:val="22"/>
          <w:shd w:val="clear" w:color="auto" w:fill="FFFFFF"/>
        </w:rPr>
      </w:pPr>
      <w:proofErr w:type="spellStart"/>
      <w:r w:rsidRPr="004D6D57">
        <w:rPr>
          <w:rFonts w:ascii="Arial" w:hAnsi="Arial" w:cs="Arial"/>
          <w:color w:val="000000" w:themeColor="text1"/>
          <w:sz w:val="22"/>
          <w:szCs w:val="22"/>
          <w:shd w:val="clear" w:color="auto" w:fill="FFFFFF"/>
        </w:rPr>
        <w:t>Elicor</w:t>
      </w:r>
      <w:proofErr w:type="spellEnd"/>
      <w:r w:rsidRPr="004D6D57">
        <w:rPr>
          <w:rFonts w:ascii="Arial" w:hAnsi="Arial" w:cs="Arial"/>
          <w:color w:val="000000" w:themeColor="text1"/>
          <w:sz w:val="22"/>
          <w:szCs w:val="22"/>
          <w:shd w:val="clear" w:color="auto" w:fill="FFFFFF"/>
        </w:rPr>
        <w:t>, P.P.E., (2022) Positionality and ethics in doing research.</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ARADMAN: Multidisciplinary Research Journal</w:t>
      </w:r>
      <w:r w:rsidRPr="004D6D57">
        <w:rPr>
          <w:rFonts w:ascii="Arial" w:hAnsi="Arial" w:cs="Arial"/>
          <w:color w:val="000000" w:themeColor="text1"/>
          <w:sz w:val="22"/>
          <w:szCs w:val="22"/>
          <w:shd w:val="clear" w:color="auto" w:fill="FFFFFF"/>
        </w:rPr>
        <w:t>,</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2</w:t>
      </w:r>
      <w:r w:rsidRPr="004D6D57">
        <w:rPr>
          <w:rFonts w:ascii="Arial" w:hAnsi="Arial" w:cs="Arial"/>
          <w:color w:val="000000" w:themeColor="text1"/>
          <w:sz w:val="22"/>
          <w:szCs w:val="22"/>
          <w:shd w:val="clear" w:color="auto" w:fill="FFFFFF"/>
        </w:rPr>
        <w:t>(1), tt.1-17.</w:t>
      </w:r>
    </w:p>
    <w:p w14:paraId="72A4CC8F" w14:textId="402F7839" w:rsidR="002A5F6D" w:rsidRPr="004D6D57" w:rsidRDefault="00666E31" w:rsidP="002A5F6D">
      <w:pPr>
        <w:rPr>
          <w:rFonts w:ascii="Arial" w:hAnsi="Arial" w:cs="Arial"/>
          <w:color w:val="000000" w:themeColor="text1"/>
          <w:sz w:val="22"/>
          <w:szCs w:val="22"/>
          <w:shd w:val="clear" w:color="auto" w:fill="FFFFFF"/>
        </w:rPr>
      </w:pPr>
      <w:proofErr w:type="spellStart"/>
      <w:r w:rsidRPr="004D6D57">
        <w:rPr>
          <w:rFonts w:ascii="Arial" w:hAnsi="Arial" w:cs="Arial"/>
          <w:color w:val="000000" w:themeColor="text1"/>
          <w:sz w:val="22"/>
          <w:szCs w:val="22"/>
          <w:shd w:val="clear" w:color="auto" w:fill="FFFFFF"/>
        </w:rPr>
        <w:t>Einola</w:t>
      </w:r>
      <w:proofErr w:type="spellEnd"/>
      <w:r w:rsidRPr="004D6D57">
        <w:rPr>
          <w:rFonts w:ascii="Arial" w:hAnsi="Arial" w:cs="Arial"/>
          <w:color w:val="000000" w:themeColor="text1"/>
          <w:sz w:val="22"/>
          <w:szCs w:val="22"/>
          <w:shd w:val="clear" w:color="auto" w:fill="FFFFFF"/>
        </w:rPr>
        <w:t>, K. and Alvesson, M., (2021) Behind the numbers: Questioning questionnaires.</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Journal of Management Inquiry</w:t>
      </w:r>
      <w:r w:rsidRPr="004D6D57">
        <w:rPr>
          <w:rFonts w:ascii="Arial" w:hAnsi="Arial" w:cs="Arial"/>
          <w:color w:val="000000" w:themeColor="text1"/>
          <w:sz w:val="22"/>
          <w:szCs w:val="22"/>
          <w:shd w:val="clear" w:color="auto" w:fill="FFFFFF"/>
        </w:rPr>
        <w:t>,</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30</w:t>
      </w:r>
      <w:r w:rsidRPr="004D6D57">
        <w:rPr>
          <w:rFonts w:ascii="Arial" w:hAnsi="Arial" w:cs="Arial"/>
          <w:color w:val="000000" w:themeColor="text1"/>
          <w:sz w:val="22"/>
          <w:szCs w:val="22"/>
          <w:shd w:val="clear" w:color="auto" w:fill="FFFFFF"/>
        </w:rPr>
        <w:t>(1), tt.102-114.</w:t>
      </w:r>
    </w:p>
    <w:p w14:paraId="320742A9" w14:textId="77777777" w:rsidR="000C31A7" w:rsidRPr="004D6D57" w:rsidRDefault="000C31A7" w:rsidP="000C31A7">
      <w:pPr>
        <w:autoSpaceDE w:val="0"/>
        <w:autoSpaceDN w:val="0"/>
        <w:adjustRightInd w:val="0"/>
        <w:spacing w:after="0" w:line="276" w:lineRule="auto"/>
        <w:rPr>
          <w:rFonts w:ascii="Arial" w:hAnsi="Arial" w:cs="Arial"/>
          <w:color w:val="000000" w:themeColor="text1"/>
          <w:kern w:val="0"/>
          <w:sz w:val="22"/>
          <w:szCs w:val="22"/>
        </w:rPr>
      </w:pPr>
      <w:r w:rsidRPr="004D6D57">
        <w:rPr>
          <w:rFonts w:ascii="Arial" w:hAnsi="Arial" w:cs="Arial"/>
          <w:color w:val="000000" w:themeColor="text1"/>
          <w:kern w:val="0"/>
          <w:sz w:val="22"/>
          <w:szCs w:val="22"/>
        </w:rPr>
        <w:t xml:space="preserve">Estyn (2024) </w:t>
      </w:r>
      <w:proofErr w:type="spellStart"/>
      <w:r w:rsidRPr="004D6D57">
        <w:rPr>
          <w:rFonts w:ascii="Arial" w:hAnsi="Arial" w:cs="Arial"/>
          <w:i/>
          <w:iCs/>
          <w:color w:val="000000" w:themeColor="text1"/>
          <w:kern w:val="0"/>
          <w:sz w:val="22"/>
          <w:szCs w:val="22"/>
        </w:rPr>
        <w:t>Arweiniad</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atodol</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anghenion</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dysgu</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ychwanegol</w:t>
      </w:r>
      <w:proofErr w:type="spellEnd"/>
    </w:p>
    <w:p w14:paraId="5B952A61" w14:textId="77777777" w:rsidR="000C31A7" w:rsidRPr="004D6D57" w:rsidRDefault="000C31A7" w:rsidP="000C31A7">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Ar</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gael</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yn</w:t>
      </w:r>
      <w:proofErr w:type="spellEnd"/>
      <w:r w:rsidRPr="004D6D57">
        <w:rPr>
          <w:rFonts w:ascii="Arial" w:hAnsi="Arial" w:cs="Arial"/>
          <w:color w:val="000000" w:themeColor="text1"/>
          <w:kern w:val="0"/>
          <w:sz w:val="22"/>
          <w:szCs w:val="22"/>
        </w:rPr>
        <w:t xml:space="preserve">: </w:t>
      </w:r>
      <w:hyperlink r:id="rId15" w:history="1">
        <w:r w:rsidRPr="004D6D57">
          <w:rPr>
            <w:rFonts w:ascii="Arial" w:hAnsi="Arial" w:cs="Arial"/>
            <w:color w:val="000000" w:themeColor="text1"/>
            <w:kern w:val="0"/>
            <w:sz w:val="22"/>
            <w:szCs w:val="22"/>
          </w:rPr>
          <w:t>https://estyn.gov.wales/app/uploads/2024/11/Arweiniad-atodol-dysgwyr-ag-anghenion-dysgu-ychwanegol.pdf</w:t>
        </w:r>
      </w:hyperlink>
    </w:p>
    <w:p w14:paraId="71D24F67" w14:textId="78936C8A" w:rsidR="002A5F6D" w:rsidRPr="004D6D57" w:rsidRDefault="000C31A7" w:rsidP="00666E31">
      <w:pPr>
        <w:autoSpaceDE w:val="0"/>
        <w:autoSpaceDN w:val="0"/>
        <w:adjustRightInd w:val="0"/>
        <w:spacing w:after="0" w:line="276" w:lineRule="auto"/>
        <w:rPr>
          <w:rFonts w:ascii="Arial" w:hAnsi="Arial" w:cs="Arial"/>
          <w:color w:val="000000" w:themeColor="text1"/>
          <w:kern w:val="0"/>
          <w:sz w:val="22"/>
          <w:szCs w:val="22"/>
        </w:rPr>
      </w:pPr>
      <w:r w:rsidRPr="004D6D57">
        <w:rPr>
          <w:rFonts w:ascii="Arial" w:hAnsi="Arial" w:cs="Arial"/>
          <w:color w:val="000000" w:themeColor="text1"/>
          <w:kern w:val="0"/>
          <w:sz w:val="22"/>
          <w:szCs w:val="22"/>
        </w:rPr>
        <w:t>(</w:t>
      </w:r>
      <w:proofErr w:type="spellStart"/>
      <w:r w:rsidRPr="004D6D57">
        <w:rPr>
          <w:rFonts w:ascii="Arial" w:hAnsi="Arial" w:cs="Arial"/>
          <w:color w:val="000000" w:themeColor="text1"/>
          <w:kern w:val="0"/>
          <w:sz w:val="22"/>
          <w:szCs w:val="22"/>
        </w:rPr>
        <w:t>Cyrchwyd</w:t>
      </w:r>
      <w:proofErr w:type="spellEnd"/>
      <w:r w:rsidRPr="004D6D57">
        <w:rPr>
          <w:rFonts w:ascii="Arial" w:hAnsi="Arial" w:cs="Arial"/>
          <w:color w:val="000000" w:themeColor="text1"/>
          <w:kern w:val="0"/>
          <w:sz w:val="22"/>
          <w:szCs w:val="22"/>
        </w:rPr>
        <w:t xml:space="preserve">: 11 </w:t>
      </w:r>
      <w:proofErr w:type="spellStart"/>
      <w:r w:rsidRPr="004D6D57">
        <w:rPr>
          <w:rFonts w:ascii="Arial" w:hAnsi="Arial" w:cs="Arial"/>
          <w:color w:val="000000" w:themeColor="text1"/>
          <w:kern w:val="0"/>
          <w:sz w:val="22"/>
          <w:szCs w:val="22"/>
        </w:rPr>
        <w:t>Rhagfyr</w:t>
      </w:r>
      <w:proofErr w:type="spellEnd"/>
      <w:r w:rsidRPr="004D6D57">
        <w:rPr>
          <w:rFonts w:ascii="Arial" w:hAnsi="Arial" w:cs="Arial"/>
          <w:color w:val="000000" w:themeColor="text1"/>
          <w:kern w:val="0"/>
          <w:sz w:val="22"/>
          <w:szCs w:val="22"/>
        </w:rPr>
        <w:t xml:space="preserve"> 2024)</w:t>
      </w:r>
    </w:p>
    <w:p w14:paraId="3F149E32" w14:textId="77777777" w:rsidR="00666E31" w:rsidRPr="004D6D57" w:rsidRDefault="00666E31" w:rsidP="00666E31">
      <w:pPr>
        <w:autoSpaceDE w:val="0"/>
        <w:autoSpaceDN w:val="0"/>
        <w:adjustRightInd w:val="0"/>
        <w:spacing w:after="0" w:line="276" w:lineRule="auto"/>
        <w:rPr>
          <w:rFonts w:ascii="Arial" w:hAnsi="Arial" w:cs="Arial"/>
          <w:color w:val="000000" w:themeColor="text1"/>
          <w:kern w:val="0"/>
          <w:sz w:val="22"/>
          <w:szCs w:val="22"/>
        </w:rPr>
      </w:pPr>
    </w:p>
    <w:p w14:paraId="18B5D9C5" w14:textId="1601C9A7" w:rsidR="00666E31" w:rsidRPr="004D6D57" w:rsidRDefault="00666E31" w:rsidP="00666E31">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lastRenderedPageBreak/>
        <w:t>Feldman, J.I.</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et al.</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color w:val="000000" w:themeColor="text1"/>
          <w:sz w:val="22"/>
          <w:szCs w:val="22"/>
          <w:shd w:val="clear" w:color="auto" w:fill="FFFFFF"/>
        </w:rPr>
        <w:t>(2020) ‘Relations between Sensory Responsiveness and Features of Autism in Children’,</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Brain sciences</w:t>
      </w:r>
      <w:r w:rsidRPr="004D6D57">
        <w:rPr>
          <w:rFonts w:ascii="Arial" w:hAnsi="Arial" w:cs="Arial"/>
          <w:color w:val="000000" w:themeColor="text1"/>
          <w:sz w:val="22"/>
          <w:szCs w:val="22"/>
          <w:shd w:val="clear" w:color="auto" w:fill="FFFFFF"/>
        </w:rPr>
        <w:t xml:space="preserve">, 10(11), pp. 1-. </w:t>
      </w:r>
      <w:proofErr w:type="spellStart"/>
      <w:r w:rsidRPr="004D6D57">
        <w:rPr>
          <w:rFonts w:ascii="Arial" w:hAnsi="Arial" w:cs="Arial"/>
          <w:color w:val="000000" w:themeColor="text1"/>
          <w:sz w:val="22"/>
          <w:szCs w:val="22"/>
          <w:shd w:val="clear" w:color="auto" w:fill="FFFFFF"/>
        </w:rPr>
        <w:t>Ar</w:t>
      </w:r>
      <w:proofErr w:type="spellEnd"/>
      <w:r w:rsidRPr="004D6D57">
        <w:rPr>
          <w:rFonts w:ascii="Arial" w:hAnsi="Arial" w:cs="Arial"/>
          <w:color w:val="000000" w:themeColor="text1"/>
          <w:sz w:val="22"/>
          <w:szCs w:val="22"/>
          <w:shd w:val="clear" w:color="auto" w:fill="FFFFFF"/>
        </w:rPr>
        <w:t xml:space="preserve"> </w:t>
      </w:r>
      <w:proofErr w:type="spellStart"/>
      <w:r w:rsidRPr="004D6D57">
        <w:rPr>
          <w:rFonts w:ascii="Arial" w:hAnsi="Arial" w:cs="Arial"/>
          <w:color w:val="000000" w:themeColor="text1"/>
          <w:sz w:val="22"/>
          <w:szCs w:val="22"/>
          <w:shd w:val="clear" w:color="auto" w:fill="FFFFFF"/>
        </w:rPr>
        <w:t>gael</w:t>
      </w:r>
      <w:proofErr w:type="spellEnd"/>
      <w:r w:rsidRPr="004D6D57">
        <w:rPr>
          <w:rFonts w:ascii="Arial" w:hAnsi="Arial" w:cs="Arial"/>
          <w:color w:val="000000" w:themeColor="text1"/>
          <w:sz w:val="22"/>
          <w:szCs w:val="22"/>
          <w:shd w:val="clear" w:color="auto" w:fill="FFFFFF"/>
        </w:rPr>
        <w:t xml:space="preserve"> </w:t>
      </w:r>
      <w:proofErr w:type="spellStart"/>
      <w:r w:rsidRPr="004D6D57">
        <w:rPr>
          <w:rFonts w:ascii="Arial" w:hAnsi="Arial" w:cs="Arial"/>
          <w:color w:val="000000" w:themeColor="text1"/>
          <w:sz w:val="22"/>
          <w:szCs w:val="22"/>
          <w:shd w:val="clear" w:color="auto" w:fill="FFFFFF"/>
        </w:rPr>
        <w:t>yn</w:t>
      </w:r>
      <w:proofErr w:type="spellEnd"/>
      <w:r w:rsidRPr="004D6D57">
        <w:rPr>
          <w:rFonts w:ascii="Arial" w:hAnsi="Arial" w:cs="Arial"/>
          <w:color w:val="000000" w:themeColor="text1"/>
          <w:sz w:val="22"/>
          <w:szCs w:val="22"/>
          <w:shd w:val="clear" w:color="auto" w:fill="FFFFFF"/>
        </w:rPr>
        <w:t xml:space="preserve">: </w:t>
      </w:r>
      <w:hyperlink r:id="rId16" w:history="1">
        <w:r w:rsidRPr="004D6D57">
          <w:rPr>
            <w:rStyle w:val="Hyperlink"/>
            <w:rFonts w:ascii="Arial" w:hAnsi="Arial" w:cs="Arial"/>
            <w:color w:val="000000" w:themeColor="text1"/>
            <w:sz w:val="22"/>
            <w:szCs w:val="22"/>
            <w:shd w:val="clear" w:color="auto" w:fill="FFFFFF"/>
          </w:rPr>
          <w:t>https://doi.org/10.3390/brainsci10110775</w:t>
        </w:r>
      </w:hyperlink>
      <w:r w:rsidRPr="004D6D57">
        <w:rPr>
          <w:rFonts w:ascii="Arial" w:hAnsi="Arial" w:cs="Arial"/>
          <w:color w:val="000000" w:themeColor="text1"/>
          <w:sz w:val="22"/>
          <w:szCs w:val="22"/>
          <w:shd w:val="clear" w:color="auto" w:fill="FFFFFF"/>
        </w:rPr>
        <w:t>.</w:t>
      </w:r>
    </w:p>
    <w:p w14:paraId="4742738A" w14:textId="77777777" w:rsidR="00666E31" w:rsidRPr="004D6D57" w:rsidRDefault="00666E31" w:rsidP="00666E31">
      <w:pPr>
        <w:autoSpaceDE w:val="0"/>
        <w:autoSpaceDN w:val="0"/>
        <w:adjustRightInd w:val="0"/>
        <w:spacing w:after="0" w:line="276" w:lineRule="auto"/>
        <w:rPr>
          <w:rFonts w:ascii="Arial" w:hAnsi="Arial" w:cs="Arial"/>
          <w:color w:val="000000" w:themeColor="text1"/>
          <w:kern w:val="0"/>
          <w:sz w:val="22"/>
          <w:szCs w:val="22"/>
        </w:rPr>
      </w:pPr>
    </w:p>
    <w:p w14:paraId="3EAA31AC" w14:textId="1C897C82" w:rsidR="00666E31" w:rsidRPr="004D6D57" w:rsidRDefault="00666E31" w:rsidP="00666E31">
      <w:pPr>
        <w:rPr>
          <w:rFonts w:ascii="Arial" w:hAnsi="Arial" w:cs="Arial"/>
          <w:color w:val="000000" w:themeColor="text1"/>
          <w:sz w:val="22"/>
          <w:szCs w:val="22"/>
          <w:shd w:val="clear" w:color="auto" w:fill="FFFFFF"/>
        </w:rPr>
      </w:pPr>
      <w:proofErr w:type="spellStart"/>
      <w:r w:rsidRPr="004D6D57">
        <w:rPr>
          <w:rFonts w:ascii="Arial" w:hAnsi="Arial" w:cs="Arial"/>
          <w:color w:val="000000" w:themeColor="text1"/>
          <w:sz w:val="22"/>
          <w:szCs w:val="22"/>
          <w:shd w:val="clear" w:color="auto" w:fill="FFFFFF"/>
        </w:rPr>
        <w:t>Fenge</w:t>
      </w:r>
      <w:proofErr w:type="spellEnd"/>
      <w:r w:rsidRPr="004D6D57">
        <w:rPr>
          <w:rFonts w:ascii="Arial" w:hAnsi="Arial" w:cs="Arial"/>
          <w:color w:val="000000" w:themeColor="text1"/>
          <w:sz w:val="22"/>
          <w:szCs w:val="22"/>
          <w:shd w:val="clear" w:color="auto" w:fill="FFFFFF"/>
        </w:rPr>
        <w:t xml:space="preserve">, L.A. </w:t>
      </w:r>
      <w:r w:rsidRPr="004D6D57">
        <w:rPr>
          <w:rFonts w:ascii="Arial" w:hAnsi="Arial" w:cs="Arial"/>
          <w:i/>
          <w:iCs/>
          <w:color w:val="000000" w:themeColor="text1"/>
          <w:sz w:val="22"/>
          <w:szCs w:val="22"/>
          <w:shd w:val="clear" w:color="auto" w:fill="FFFFFF"/>
        </w:rPr>
        <w:t>et al.</w:t>
      </w:r>
      <w:r w:rsidRPr="004D6D57">
        <w:rPr>
          <w:rFonts w:ascii="Arial" w:hAnsi="Arial" w:cs="Arial"/>
          <w:color w:val="000000" w:themeColor="text1"/>
          <w:sz w:val="22"/>
          <w:szCs w:val="22"/>
          <w:shd w:val="clear" w:color="auto" w:fill="FFFFFF"/>
        </w:rPr>
        <w:t xml:space="preserve"> (2019) The impact of sensitive research on the researcher: Preparedness and positionality.</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International Journal of Qualitative Methods</w:t>
      </w:r>
      <w:r w:rsidRPr="004D6D57">
        <w:rPr>
          <w:rFonts w:ascii="Arial" w:hAnsi="Arial" w:cs="Arial"/>
          <w:color w:val="000000" w:themeColor="text1"/>
          <w:sz w:val="22"/>
          <w:szCs w:val="22"/>
          <w:shd w:val="clear" w:color="auto" w:fill="FFFFFF"/>
        </w:rPr>
        <w:t>,</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18</w:t>
      </w:r>
      <w:r w:rsidRPr="004D6D57">
        <w:rPr>
          <w:rFonts w:ascii="Arial" w:hAnsi="Arial" w:cs="Arial"/>
          <w:color w:val="000000" w:themeColor="text1"/>
          <w:sz w:val="22"/>
          <w:szCs w:val="22"/>
          <w:shd w:val="clear" w:color="auto" w:fill="FFFFFF"/>
        </w:rPr>
        <w:t>, p.1609406919893161.</w:t>
      </w:r>
    </w:p>
    <w:p w14:paraId="4ABABA8C" w14:textId="4D824555" w:rsidR="00666E31" w:rsidRPr="004D6D57" w:rsidRDefault="00666E31" w:rsidP="00666E31">
      <w:pPr>
        <w:pStyle w:val="NormalWeb"/>
        <w:spacing w:before="0" w:beforeAutospacing="0" w:after="240" w:afterAutospacing="0" w:line="360" w:lineRule="atLeast"/>
        <w:rPr>
          <w:rFonts w:ascii="Arial" w:hAnsi="Arial" w:cs="Arial"/>
          <w:color w:val="000000" w:themeColor="text1"/>
          <w:sz w:val="22"/>
          <w:szCs w:val="22"/>
        </w:rPr>
      </w:pPr>
      <w:r w:rsidRPr="004D6D57">
        <w:rPr>
          <w:rFonts w:ascii="Arial" w:hAnsi="Arial" w:cs="Arial"/>
          <w:color w:val="000000" w:themeColor="text1"/>
          <w:sz w:val="22"/>
          <w:szCs w:val="22"/>
        </w:rPr>
        <w:t>Forman, G. and Hall, E. (2005). Wondering with Children: The Importance of Observation in Early Education.</w:t>
      </w:r>
      <w:r w:rsidRPr="004D6D57">
        <w:rPr>
          <w:rStyle w:val="apple-converted-space"/>
          <w:rFonts w:ascii="Arial" w:eastAsiaTheme="majorEastAsia" w:hAnsi="Arial" w:cs="Arial"/>
          <w:color w:val="000000" w:themeColor="text1"/>
          <w:sz w:val="22"/>
          <w:szCs w:val="22"/>
        </w:rPr>
        <w:t> </w:t>
      </w:r>
      <w:r w:rsidRPr="004D6D57">
        <w:rPr>
          <w:rFonts w:ascii="Arial" w:hAnsi="Arial" w:cs="Arial"/>
          <w:i/>
          <w:iCs/>
          <w:color w:val="000000" w:themeColor="text1"/>
          <w:sz w:val="22"/>
          <w:szCs w:val="22"/>
        </w:rPr>
        <w:t>Early Childhood Research &amp; Practice</w:t>
      </w:r>
      <w:r w:rsidRPr="004D6D57">
        <w:rPr>
          <w:rFonts w:ascii="Arial" w:hAnsi="Arial" w:cs="Arial"/>
          <w:color w:val="000000" w:themeColor="text1"/>
          <w:sz w:val="22"/>
          <w:szCs w:val="22"/>
        </w:rPr>
        <w:t xml:space="preserve">, 7(2).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hyperlink r:id="rId17" w:history="1">
        <w:r w:rsidRPr="004D6D57">
          <w:rPr>
            <w:rStyle w:val="Hyperlink"/>
            <w:rFonts w:ascii="Arial" w:hAnsi="Arial" w:cs="Arial"/>
            <w:color w:val="000000" w:themeColor="text1"/>
            <w:sz w:val="22"/>
            <w:szCs w:val="22"/>
          </w:rPr>
          <w:t>https://eric.ed.gov/?id=EJ1084856</w:t>
        </w:r>
      </w:hyperlink>
      <w:r w:rsidRPr="004D6D57">
        <w:rPr>
          <w:rFonts w:ascii="Arial" w:hAnsi="Arial" w:cs="Arial"/>
          <w:color w:val="000000" w:themeColor="text1"/>
          <w:sz w:val="22"/>
          <w:szCs w:val="22"/>
        </w:rPr>
        <w:t>.</w:t>
      </w:r>
    </w:p>
    <w:p w14:paraId="59E60C20" w14:textId="2DFA4E91" w:rsidR="00666E31" w:rsidRPr="004D6D57" w:rsidRDefault="00666E31" w:rsidP="00666E31">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Francesco Ferretti</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et al.</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color w:val="000000" w:themeColor="text1"/>
          <w:sz w:val="22"/>
          <w:szCs w:val="22"/>
          <w:shd w:val="clear" w:color="auto" w:fill="FFFFFF"/>
        </w:rPr>
        <w:t>(2018) ‘Time and Narrative: An Investigation of Storytelling Abilities in Children with Autism Spectrum Disorder’,</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Frontiers in psychology</w:t>
      </w:r>
      <w:r w:rsidRPr="004D6D57">
        <w:rPr>
          <w:rFonts w:ascii="Arial" w:hAnsi="Arial" w:cs="Arial"/>
          <w:color w:val="000000" w:themeColor="text1"/>
          <w:sz w:val="22"/>
          <w:szCs w:val="22"/>
          <w:shd w:val="clear" w:color="auto" w:fill="FFFFFF"/>
        </w:rPr>
        <w:t xml:space="preserve">, 9. </w:t>
      </w:r>
      <w:proofErr w:type="spellStart"/>
      <w:r w:rsidRPr="004D6D57">
        <w:rPr>
          <w:rFonts w:ascii="Arial" w:hAnsi="Arial" w:cs="Arial"/>
          <w:color w:val="000000" w:themeColor="text1"/>
          <w:sz w:val="22"/>
          <w:szCs w:val="22"/>
          <w:shd w:val="clear" w:color="auto" w:fill="FFFFFF"/>
        </w:rPr>
        <w:t>Ar</w:t>
      </w:r>
      <w:proofErr w:type="spellEnd"/>
      <w:r w:rsidRPr="004D6D57">
        <w:rPr>
          <w:rFonts w:ascii="Arial" w:hAnsi="Arial" w:cs="Arial"/>
          <w:color w:val="000000" w:themeColor="text1"/>
          <w:sz w:val="22"/>
          <w:szCs w:val="22"/>
          <w:shd w:val="clear" w:color="auto" w:fill="FFFFFF"/>
        </w:rPr>
        <w:t xml:space="preserve"> </w:t>
      </w:r>
      <w:proofErr w:type="spellStart"/>
      <w:r w:rsidRPr="004D6D57">
        <w:rPr>
          <w:rFonts w:ascii="Arial" w:hAnsi="Arial" w:cs="Arial"/>
          <w:color w:val="000000" w:themeColor="text1"/>
          <w:sz w:val="22"/>
          <w:szCs w:val="22"/>
          <w:shd w:val="clear" w:color="auto" w:fill="FFFFFF"/>
        </w:rPr>
        <w:t>gael</w:t>
      </w:r>
      <w:proofErr w:type="spellEnd"/>
      <w:r w:rsidRPr="004D6D57">
        <w:rPr>
          <w:rFonts w:ascii="Arial" w:hAnsi="Arial" w:cs="Arial"/>
          <w:color w:val="000000" w:themeColor="text1"/>
          <w:sz w:val="22"/>
          <w:szCs w:val="22"/>
          <w:shd w:val="clear" w:color="auto" w:fill="FFFFFF"/>
        </w:rPr>
        <w:t xml:space="preserve"> </w:t>
      </w:r>
      <w:proofErr w:type="spellStart"/>
      <w:r w:rsidRPr="004D6D57">
        <w:rPr>
          <w:rFonts w:ascii="Arial" w:hAnsi="Arial" w:cs="Arial"/>
          <w:color w:val="000000" w:themeColor="text1"/>
          <w:sz w:val="22"/>
          <w:szCs w:val="22"/>
          <w:shd w:val="clear" w:color="auto" w:fill="FFFFFF"/>
        </w:rPr>
        <w:t>yn</w:t>
      </w:r>
      <w:proofErr w:type="spellEnd"/>
      <w:r w:rsidRPr="004D6D57">
        <w:rPr>
          <w:rFonts w:ascii="Arial" w:hAnsi="Arial" w:cs="Arial"/>
          <w:color w:val="000000" w:themeColor="text1"/>
          <w:sz w:val="22"/>
          <w:szCs w:val="22"/>
          <w:shd w:val="clear" w:color="auto" w:fill="FFFFFF"/>
        </w:rPr>
        <w:t xml:space="preserve">: </w:t>
      </w:r>
      <w:hyperlink r:id="rId18" w:history="1">
        <w:r w:rsidRPr="004D6D57">
          <w:rPr>
            <w:rStyle w:val="Hyperlink"/>
            <w:rFonts w:ascii="Arial" w:hAnsi="Arial" w:cs="Arial"/>
            <w:color w:val="000000" w:themeColor="text1"/>
            <w:sz w:val="22"/>
            <w:szCs w:val="22"/>
            <w:shd w:val="clear" w:color="auto" w:fill="FFFFFF"/>
          </w:rPr>
          <w:t>https://doi.org/10.3389/fpsyg.2018.00944</w:t>
        </w:r>
      </w:hyperlink>
      <w:r w:rsidRPr="004D6D57">
        <w:rPr>
          <w:rFonts w:ascii="Arial" w:hAnsi="Arial" w:cs="Arial"/>
          <w:color w:val="000000" w:themeColor="text1"/>
          <w:sz w:val="22"/>
          <w:szCs w:val="22"/>
          <w:shd w:val="clear" w:color="auto" w:fill="FFFFFF"/>
        </w:rPr>
        <w:t>.</w:t>
      </w:r>
    </w:p>
    <w:p w14:paraId="2F7CF408" w14:textId="469E489D" w:rsidR="00A26EF2" w:rsidRPr="004D6D57" w:rsidRDefault="00A26EF2" w:rsidP="00666E31">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Gall, J. P., Gall, M. D., and Borg, W. R. (2005) Appling Educational Research: A Practical Guide (5th ed.). London: Pearson Education.</w:t>
      </w:r>
    </w:p>
    <w:p w14:paraId="210DE144" w14:textId="79D95DAA" w:rsidR="00A26EF2" w:rsidRPr="004D6D57" w:rsidRDefault="00A26EF2" w:rsidP="00A26EF2">
      <w:pPr>
        <w:pStyle w:val="NormalWeb"/>
        <w:spacing w:before="0" w:beforeAutospacing="0" w:after="240" w:afterAutospacing="0" w:line="360" w:lineRule="atLeast"/>
        <w:rPr>
          <w:rFonts w:ascii="Arial" w:hAnsi="Arial" w:cs="Arial"/>
          <w:color w:val="000000" w:themeColor="text1"/>
          <w:sz w:val="22"/>
          <w:szCs w:val="22"/>
        </w:rPr>
      </w:pPr>
      <w:r w:rsidRPr="004D6D57">
        <w:rPr>
          <w:rFonts w:ascii="Arial" w:hAnsi="Arial" w:cs="Arial"/>
          <w:color w:val="000000" w:themeColor="text1"/>
          <w:sz w:val="22"/>
          <w:szCs w:val="22"/>
        </w:rPr>
        <w:t>Gibbs, G. (1988)</w:t>
      </w:r>
      <w:r w:rsidRPr="004D6D57">
        <w:rPr>
          <w:rStyle w:val="apple-converted-space"/>
          <w:rFonts w:ascii="Arial" w:eastAsiaTheme="majorEastAsia" w:hAnsi="Arial" w:cs="Arial"/>
          <w:color w:val="000000" w:themeColor="text1"/>
          <w:sz w:val="22"/>
          <w:szCs w:val="22"/>
        </w:rPr>
        <w:t> </w:t>
      </w:r>
      <w:r w:rsidRPr="004D6D57">
        <w:rPr>
          <w:rFonts w:ascii="Arial" w:hAnsi="Arial" w:cs="Arial"/>
          <w:i/>
          <w:iCs/>
          <w:color w:val="000000" w:themeColor="text1"/>
          <w:sz w:val="22"/>
          <w:szCs w:val="22"/>
        </w:rPr>
        <w:t>Learning by doing, a guide to teaching and learning methods</w:t>
      </w:r>
      <w:r w:rsidRPr="004D6D57">
        <w:rPr>
          <w:rFonts w:ascii="Arial" w:hAnsi="Arial" w:cs="Arial"/>
          <w:color w:val="000000" w:themeColor="text1"/>
          <w:sz w:val="22"/>
          <w:szCs w:val="22"/>
        </w:rPr>
        <w:t xml:space="preserve">. p.49.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https://stephenp.net/wp-content/uploads/2015/12/learning-by-doing-graham-gibbs.pdf.</w:t>
      </w:r>
    </w:p>
    <w:p w14:paraId="4BA6813D" w14:textId="461B662C" w:rsidR="00A26EF2" w:rsidRPr="004D6D57" w:rsidRDefault="00A26EF2" w:rsidP="00A26EF2">
      <w:pPr>
        <w:pStyle w:val="NormalWeb"/>
        <w:spacing w:before="0" w:beforeAutospacing="0" w:after="240" w:afterAutospacing="0" w:line="360" w:lineRule="atLeast"/>
        <w:rPr>
          <w:rFonts w:ascii="Arial" w:hAnsi="Arial" w:cs="Arial"/>
          <w:color w:val="000000" w:themeColor="text1"/>
          <w:sz w:val="22"/>
          <w:szCs w:val="22"/>
        </w:rPr>
      </w:pPr>
      <w:r w:rsidRPr="004D6D57">
        <w:rPr>
          <w:rFonts w:ascii="Arial" w:hAnsi="Arial" w:cs="Arial"/>
          <w:color w:val="000000" w:themeColor="text1"/>
          <w:sz w:val="22"/>
          <w:szCs w:val="22"/>
        </w:rPr>
        <w:t>Gómez-</w:t>
      </w:r>
      <w:proofErr w:type="spellStart"/>
      <w:r w:rsidRPr="004D6D57">
        <w:rPr>
          <w:rFonts w:ascii="Arial" w:hAnsi="Arial" w:cs="Arial"/>
          <w:color w:val="000000" w:themeColor="text1"/>
          <w:sz w:val="22"/>
          <w:szCs w:val="22"/>
        </w:rPr>
        <w:t>Marí</w:t>
      </w:r>
      <w:proofErr w:type="spellEnd"/>
      <w:r w:rsidRPr="004D6D57">
        <w:rPr>
          <w:rFonts w:ascii="Arial" w:hAnsi="Arial" w:cs="Arial"/>
          <w:color w:val="000000" w:themeColor="text1"/>
          <w:sz w:val="22"/>
          <w:szCs w:val="22"/>
        </w:rPr>
        <w:t>, I., Sanz-</w:t>
      </w:r>
      <w:proofErr w:type="spellStart"/>
      <w:r w:rsidRPr="004D6D57">
        <w:rPr>
          <w:rFonts w:ascii="Arial" w:hAnsi="Arial" w:cs="Arial"/>
          <w:color w:val="000000" w:themeColor="text1"/>
          <w:sz w:val="22"/>
          <w:szCs w:val="22"/>
        </w:rPr>
        <w:t>Cervera</w:t>
      </w:r>
      <w:proofErr w:type="spellEnd"/>
      <w:r w:rsidRPr="004D6D57">
        <w:rPr>
          <w:rFonts w:ascii="Arial" w:hAnsi="Arial" w:cs="Arial"/>
          <w:color w:val="000000" w:themeColor="text1"/>
          <w:sz w:val="22"/>
          <w:szCs w:val="22"/>
        </w:rPr>
        <w:t xml:space="preserve">, P. and </w:t>
      </w:r>
      <w:proofErr w:type="spellStart"/>
      <w:r w:rsidRPr="004D6D57">
        <w:rPr>
          <w:rFonts w:ascii="Arial" w:hAnsi="Arial" w:cs="Arial"/>
          <w:color w:val="000000" w:themeColor="text1"/>
          <w:sz w:val="22"/>
          <w:szCs w:val="22"/>
        </w:rPr>
        <w:t>Tárraga-Mínguez</w:t>
      </w:r>
      <w:proofErr w:type="spellEnd"/>
      <w:r w:rsidRPr="004D6D57">
        <w:rPr>
          <w:rFonts w:ascii="Arial" w:hAnsi="Arial" w:cs="Arial"/>
          <w:color w:val="000000" w:themeColor="text1"/>
          <w:sz w:val="22"/>
          <w:szCs w:val="22"/>
        </w:rPr>
        <w:t>, R. (2022) Teachers’ Attitudes toward Autism Spectrum Disorder: A Systematic Review.</w:t>
      </w:r>
      <w:r w:rsidRPr="004D6D57">
        <w:rPr>
          <w:rStyle w:val="apple-converted-space"/>
          <w:rFonts w:ascii="Arial" w:eastAsiaTheme="majorEastAsia" w:hAnsi="Arial" w:cs="Arial"/>
          <w:color w:val="000000" w:themeColor="text1"/>
          <w:sz w:val="22"/>
          <w:szCs w:val="22"/>
        </w:rPr>
        <w:t> </w:t>
      </w:r>
      <w:r w:rsidRPr="004D6D57">
        <w:rPr>
          <w:rFonts w:ascii="Arial" w:hAnsi="Arial" w:cs="Arial"/>
          <w:i/>
          <w:iCs/>
          <w:color w:val="000000" w:themeColor="text1"/>
          <w:sz w:val="22"/>
          <w:szCs w:val="22"/>
        </w:rPr>
        <w:t>Education Sciences</w:t>
      </w:r>
      <w:r w:rsidRPr="004D6D57">
        <w:rPr>
          <w:rFonts w:ascii="Arial" w:hAnsi="Arial" w:cs="Arial"/>
          <w:color w:val="000000" w:themeColor="text1"/>
          <w:sz w:val="22"/>
          <w:szCs w:val="22"/>
        </w:rPr>
        <w:t xml:space="preserve">, 12(2), t.138. </w:t>
      </w:r>
      <w:proofErr w:type="spellStart"/>
      <w:r w:rsidRPr="004D6D57">
        <w:rPr>
          <w:rFonts w:ascii="Arial" w:hAnsi="Arial" w:cs="Arial"/>
          <w:color w:val="000000" w:themeColor="text1"/>
          <w:sz w:val="22"/>
          <w:szCs w:val="22"/>
        </w:rPr>
        <w:t>doi</w:t>
      </w:r>
      <w:proofErr w:type="spellEnd"/>
      <w:r w:rsidRPr="004D6D57">
        <w:rPr>
          <w:rFonts w:ascii="Arial" w:hAnsi="Arial" w:cs="Arial"/>
          <w:color w:val="000000" w:themeColor="text1"/>
          <w:sz w:val="22"/>
          <w:szCs w:val="22"/>
        </w:rPr>
        <w:t xml:space="preserve">: </w:t>
      </w:r>
      <w:hyperlink r:id="rId19" w:history="1">
        <w:r w:rsidRPr="004D6D57">
          <w:rPr>
            <w:rStyle w:val="Hyperlink"/>
            <w:rFonts w:ascii="Arial" w:hAnsi="Arial" w:cs="Arial"/>
            <w:color w:val="000000" w:themeColor="text1"/>
            <w:sz w:val="22"/>
            <w:szCs w:val="22"/>
          </w:rPr>
          <w:t>https://doi.org/10.3390/educsci12020138</w:t>
        </w:r>
      </w:hyperlink>
      <w:r w:rsidRPr="004D6D57">
        <w:rPr>
          <w:rFonts w:ascii="Arial" w:hAnsi="Arial" w:cs="Arial"/>
          <w:color w:val="000000" w:themeColor="text1"/>
          <w:sz w:val="22"/>
          <w:szCs w:val="22"/>
        </w:rPr>
        <w:t>.</w:t>
      </w:r>
    </w:p>
    <w:p w14:paraId="101752E3" w14:textId="7499B049" w:rsidR="001A7C30" w:rsidRPr="004D6D57" w:rsidRDefault="001A7C30" w:rsidP="00A26EF2">
      <w:pPr>
        <w:pStyle w:val="NormalWeb"/>
        <w:spacing w:before="0" w:beforeAutospacing="0" w:after="240" w:afterAutospacing="0" w:line="360" w:lineRule="atLeast"/>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 xml:space="preserve">Hancock, D.R., </w:t>
      </w:r>
      <w:proofErr w:type="spellStart"/>
      <w:r w:rsidRPr="004D6D57">
        <w:rPr>
          <w:rFonts w:ascii="Arial" w:hAnsi="Arial" w:cs="Arial"/>
          <w:color w:val="000000" w:themeColor="text1"/>
          <w:sz w:val="22"/>
          <w:szCs w:val="22"/>
          <w:shd w:val="clear" w:color="auto" w:fill="FFFFFF"/>
        </w:rPr>
        <w:t>Algozzine</w:t>
      </w:r>
      <w:proofErr w:type="spellEnd"/>
      <w:r w:rsidRPr="004D6D57">
        <w:rPr>
          <w:rFonts w:ascii="Arial" w:hAnsi="Arial" w:cs="Arial"/>
          <w:color w:val="000000" w:themeColor="text1"/>
          <w:sz w:val="22"/>
          <w:szCs w:val="22"/>
          <w:shd w:val="clear" w:color="auto" w:fill="FFFFFF"/>
        </w:rPr>
        <w:t>, B. and Lim, J.H. (2021)</w:t>
      </w:r>
      <w:r w:rsidRPr="004D6D57">
        <w:rPr>
          <w:rStyle w:val="apple-converted-space"/>
          <w:rFonts w:ascii="Arial" w:eastAsiaTheme="majorEastAsia" w:hAnsi="Arial" w:cs="Arial"/>
          <w:color w:val="000000" w:themeColor="text1"/>
          <w:sz w:val="22"/>
          <w:szCs w:val="22"/>
          <w:shd w:val="clear" w:color="auto" w:fill="FFFFFF"/>
        </w:rPr>
        <w:t> </w:t>
      </w:r>
      <w:r w:rsidRPr="004D6D57">
        <w:rPr>
          <w:rFonts w:ascii="Arial" w:hAnsi="Arial" w:cs="Arial"/>
          <w:i/>
          <w:iCs/>
          <w:color w:val="000000" w:themeColor="text1"/>
          <w:sz w:val="22"/>
          <w:szCs w:val="22"/>
        </w:rPr>
        <w:t>Doing Case Study Research: A Practical Guide for Beginning Researchers.</w:t>
      </w:r>
      <w:r w:rsidRPr="004D6D57">
        <w:rPr>
          <w:rStyle w:val="apple-converted-space"/>
          <w:rFonts w:ascii="Arial" w:eastAsiaTheme="majorEastAsia" w:hAnsi="Arial" w:cs="Arial"/>
          <w:color w:val="000000" w:themeColor="text1"/>
          <w:sz w:val="22"/>
          <w:szCs w:val="22"/>
          <w:shd w:val="clear" w:color="auto" w:fill="FFFFFF"/>
        </w:rPr>
        <w:t> </w:t>
      </w:r>
      <w:r w:rsidRPr="004D6D57">
        <w:rPr>
          <w:rFonts w:ascii="Arial" w:hAnsi="Arial" w:cs="Arial"/>
          <w:color w:val="000000" w:themeColor="text1"/>
          <w:sz w:val="22"/>
          <w:szCs w:val="22"/>
          <w:shd w:val="clear" w:color="auto" w:fill="FFFFFF"/>
        </w:rPr>
        <w:t>4th ed. New York, NY: Teachers College Press.</w:t>
      </w:r>
    </w:p>
    <w:p w14:paraId="7B3786FE" w14:textId="4D439979" w:rsidR="00333827" w:rsidRPr="004D6D57" w:rsidRDefault="00333827" w:rsidP="00A26EF2">
      <w:pPr>
        <w:pStyle w:val="NormalWeb"/>
        <w:spacing w:before="0" w:beforeAutospacing="0" w:after="240" w:afterAutospacing="0" w:line="360" w:lineRule="atLeast"/>
        <w:rPr>
          <w:rFonts w:ascii="Arial" w:hAnsi="Arial" w:cs="Arial"/>
          <w:color w:val="000000" w:themeColor="text1"/>
          <w:sz w:val="22"/>
          <w:szCs w:val="22"/>
        </w:rPr>
      </w:pPr>
      <w:r w:rsidRPr="004D6D57">
        <w:rPr>
          <w:rFonts w:ascii="Arial" w:hAnsi="Arial" w:cs="Arial"/>
          <w:color w:val="000000" w:themeColor="text1"/>
          <w:sz w:val="22"/>
          <w:szCs w:val="22"/>
          <w:shd w:val="clear" w:color="auto" w:fill="FFFFFF"/>
        </w:rPr>
        <w:t>Hays, D.G. and McKibben, W.B., (2021) Promoting rigorous research: Generalizability and qualitative research.</w:t>
      </w:r>
      <w:r w:rsidRPr="004D6D57">
        <w:rPr>
          <w:rStyle w:val="apple-converted-space"/>
          <w:rFonts w:ascii="Arial" w:eastAsiaTheme="majorEastAsia" w:hAnsi="Arial" w:cs="Arial"/>
          <w:color w:val="000000" w:themeColor="text1"/>
          <w:sz w:val="22"/>
          <w:szCs w:val="22"/>
          <w:shd w:val="clear" w:color="auto" w:fill="FFFFFF"/>
        </w:rPr>
        <w:t> </w:t>
      </w:r>
      <w:r w:rsidRPr="004D6D57">
        <w:rPr>
          <w:rFonts w:ascii="Arial" w:hAnsi="Arial" w:cs="Arial"/>
          <w:i/>
          <w:iCs/>
          <w:color w:val="000000" w:themeColor="text1"/>
          <w:sz w:val="22"/>
          <w:szCs w:val="22"/>
        </w:rPr>
        <w:t xml:space="preserve">Journal of </w:t>
      </w:r>
      <w:proofErr w:type="spellStart"/>
      <w:r w:rsidRPr="004D6D57">
        <w:rPr>
          <w:rFonts w:ascii="Arial" w:hAnsi="Arial" w:cs="Arial"/>
          <w:i/>
          <w:iCs/>
          <w:color w:val="000000" w:themeColor="text1"/>
          <w:sz w:val="22"/>
          <w:szCs w:val="22"/>
        </w:rPr>
        <w:t>Counseling</w:t>
      </w:r>
      <w:proofErr w:type="spellEnd"/>
      <w:r w:rsidRPr="004D6D57">
        <w:rPr>
          <w:rFonts w:ascii="Arial" w:hAnsi="Arial" w:cs="Arial"/>
          <w:i/>
          <w:iCs/>
          <w:color w:val="000000" w:themeColor="text1"/>
          <w:sz w:val="22"/>
          <w:szCs w:val="22"/>
        </w:rPr>
        <w:t xml:space="preserve"> &amp; Development</w:t>
      </w:r>
      <w:r w:rsidRPr="004D6D57">
        <w:rPr>
          <w:rFonts w:ascii="Arial" w:hAnsi="Arial" w:cs="Arial"/>
          <w:color w:val="000000" w:themeColor="text1"/>
          <w:sz w:val="22"/>
          <w:szCs w:val="22"/>
          <w:shd w:val="clear" w:color="auto" w:fill="FFFFFF"/>
        </w:rPr>
        <w:t>,</w:t>
      </w:r>
      <w:r w:rsidRPr="004D6D57">
        <w:rPr>
          <w:rStyle w:val="apple-converted-space"/>
          <w:rFonts w:ascii="Arial" w:eastAsiaTheme="majorEastAsia" w:hAnsi="Arial" w:cs="Arial"/>
          <w:color w:val="000000" w:themeColor="text1"/>
          <w:sz w:val="22"/>
          <w:szCs w:val="22"/>
          <w:shd w:val="clear" w:color="auto" w:fill="FFFFFF"/>
        </w:rPr>
        <w:t> </w:t>
      </w:r>
      <w:r w:rsidRPr="004D6D57">
        <w:rPr>
          <w:rFonts w:ascii="Arial" w:hAnsi="Arial" w:cs="Arial"/>
          <w:i/>
          <w:iCs/>
          <w:color w:val="000000" w:themeColor="text1"/>
          <w:sz w:val="22"/>
          <w:szCs w:val="22"/>
        </w:rPr>
        <w:t>99</w:t>
      </w:r>
      <w:r w:rsidRPr="004D6D57">
        <w:rPr>
          <w:rFonts w:ascii="Arial" w:hAnsi="Arial" w:cs="Arial"/>
          <w:color w:val="000000" w:themeColor="text1"/>
          <w:sz w:val="22"/>
          <w:szCs w:val="22"/>
          <w:shd w:val="clear" w:color="auto" w:fill="FFFFFF"/>
        </w:rPr>
        <w:t>(2), tt.178-188.</w:t>
      </w:r>
    </w:p>
    <w:p w14:paraId="44F3AA7F" w14:textId="36E27AB6" w:rsidR="00A26EF2" w:rsidRPr="004D6D57" w:rsidRDefault="00A26EF2" w:rsidP="00A26EF2">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Hodge, S.R., (2020) Quantitative research. In</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Routledge Handbook of Adapted Physical Education</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color w:val="000000" w:themeColor="text1"/>
          <w:sz w:val="22"/>
          <w:szCs w:val="22"/>
          <w:shd w:val="clear" w:color="auto" w:fill="FFFFFF"/>
        </w:rPr>
        <w:t>(</w:t>
      </w:r>
      <w:proofErr w:type="spellStart"/>
      <w:r w:rsidRPr="004D6D57">
        <w:rPr>
          <w:rFonts w:ascii="Arial" w:hAnsi="Arial" w:cs="Arial"/>
          <w:color w:val="000000" w:themeColor="text1"/>
          <w:sz w:val="22"/>
          <w:szCs w:val="22"/>
          <w:shd w:val="clear" w:color="auto" w:fill="FFFFFF"/>
        </w:rPr>
        <w:t>tt</w:t>
      </w:r>
      <w:proofErr w:type="spellEnd"/>
      <w:r w:rsidRPr="004D6D57">
        <w:rPr>
          <w:rFonts w:ascii="Arial" w:hAnsi="Arial" w:cs="Arial"/>
          <w:color w:val="000000" w:themeColor="text1"/>
          <w:sz w:val="22"/>
          <w:szCs w:val="22"/>
          <w:shd w:val="clear" w:color="auto" w:fill="FFFFFF"/>
        </w:rPr>
        <w:t>. 147-162). Routledge.</w:t>
      </w:r>
    </w:p>
    <w:p w14:paraId="5B2147CA" w14:textId="59DE6651" w:rsidR="00C1476F" w:rsidRPr="004D6D57" w:rsidRDefault="00C1476F" w:rsidP="00C1476F">
      <w:pPr>
        <w:pStyle w:val="NormalWeb"/>
        <w:spacing w:before="0" w:beforeAutospacing="0" w:after="240" w:afterAutospacing="0" w:line="360" w:lineRule="atLeast"/>
        <w:rPr>
          <w:rFonts w:ascii="Arial" w:hAnsi="Arial" w:cs="Arial"/>
          <w:color w:val="000000" w:themeColor="text1"/>
          <w:sz w:val="22"/>
          <w:szCs w:val="22"/>
        </w:rPr>
      </w:pPr>
      <w:r w:rsidRPr="004D6D57">
        <w:rPr>
          <w:rFonts w:ascii="Arial" w:hAnsi="Arial" w:cs="Arial"/>
          <w:color w:val="000000" w:themeColor="text1"/>
          <w:sz w:val="22"/>
          <w:szCs w:val="22"/>
        </w:rPr>
        <w:t>Holmes, A. (2020)</w:t>
      </w:r>
      <w:r w:rsidRPr="004D6D57">
        <w:rPr>
          <w:rFonts w:ascii="Arial" w:hAnsi="Arial" w:cs="Arial"/>
          <w:i/>
          <w:iCs/>
          <w:color w:val="000000" w:themeColor="text1"/>
          <w:sz w:val="22"/>
          <w:szCs w:val="22"/>
        </w:rPr>
        <w:t xml:space="preserve"> Researcher Positionality - A Consideration of Its Influence and Place in Qualitative Research - A New Researcher </w:t>
      </w:r>
      <w:proofErr w:type="spellStart"/>
      <w:r w:rsidRPr="004D6D57">
        <w:rPr>
          <w:rFonts w:ascii="Arial" w:hAnsi="Arial" w:cs="Arial"/>
          <w:i/>
          <w:iCs/>
          <w:color w:val="000000" w:themeColor="text1"/>
          <w:sz w:val="22"/>
          <w:szCs w:val="22"/>
        </w:rPr>
        <w:t>Guide</w:t>
      </w:r>
      <w:r w:rsidRPr="004D6D57">
        <w:rPr>
          <w:rFonts w:ascii="Arial" w:hAnsi="Arial" w:cs="Arial"/>
          <w:color w:val="000000" w:themeColor="text1"/>
          <w:sz w:val="22"/>
          <w:szCs w:val="22"/>
        </w:rPr>
        <w:t>.ResearchGate</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https://www.researchgate.net/publication/344072065_Researcher_Positionality_-_A_Consideration_of_Its_Influence_and_Place_in_Qualitative_Research_-_A_New_Researcher_Guide.</w:t>
      </w:r>
    </w:p>
    <w:p w14:paraId="3463C0E9" w14:textId="6CAD3B33" w:rsidR="00A26EF2" w:rsidRPr="004D6D57" w:rsidRDefault="00A26EF2" w:rsidP="00A26EF2">
      <w:pPr>
        <w:pStyle w:val="NormalWeb"/>
        <w:spacing w:before="0" w:beforeAutospacing="0" w:after="240" w:afterAutospacing="0" w:line="360" w:lineRule="atLeast"/>
        <w:rPr>
          <w:rFonts w:ascii="Arial" w:hAnsi="Arial" w:cs="Arial"/>
          <w:color w:val="000000" w:themeColor="text1"/>
          <w:sz w:val="22"/>
          <w:szCs w:val="22"/>
        </w:rPr>
      </w:pPr>
      <w:r w:rsidRPr="004D6D57">
        <w:rPr>
          <w:rFonts w:ascii="Arial" w:hAnsi="Arial" w:cs="Arial"/>
          <w:color w:val="000000" w:themeColor="text1"/>
          <w:sz w:val="22"/>
          <w:szCs w:val="22"/>
        </w:rPr>
        <w:t>Holmes, A.G.D. (2023) The Design and Use of Questionnaires in Educational Research: A New (Student) Researcher Guide.</w:t>
      </w:r>
      <w:r w:rsidRPr="004D6D57">
        <w:rPr>
          <w:rStyle w:val="apple-converted-space"/>
          <w:rFonts w:ascii="Arial" w:eastAsiaTheme="majorEastAsia" w:hAnsi="Arial" w:cs="Arial"/>
          <w:color w:val="000000" w:themeColor="text1"/>
          <w:sz w:val="22"/>
          <w:szCs w:val="22"/>
        </w:rPr>
        <w:t> </w:t>
      </w:r>
      <w:r w:rsidRPr="004D6D57">
        <w:rPr>
          <w:rFonts w:ascii="Arial" w:hAnsi="Arial" w:cs="Arial"/>
          <w:i/>
          <w:iCs/>
          <w:color w:val="000000" w:themeColor="text1"/>
          <w:sz w:val="22"/>
          <w:szCs w:val="22"/>
        </w:rPr>
        <w:t>Innovare Journal of Education</w:t>
      </w:r>
      <w:r w:rsidRPr="004D6D57">
        <w:rPr>
          <w:rFonts w:ascii="Arial" w:hAnsi="Arial" w:cs="Arial"/>
          <w:color w:val="000000" w:themeColor="text1"/>
          <w:sz w:val="22"/>
          <w:szCs w:val="22"/>
        </w:rPr>
        <w:t xml:space="preserve">, 11(3), tt.1–5. </w:t>
      </w:r>
      <w:proofErr w:type="spellStart"/>
      <w:r w:rsidRPr="004D6D57">
        <w:rPr>
          <w:rFonts w:ascii="Arial" w:hAnsi="Arial" w:cs="Arial"/>
          <w:color w:val="000000" w:themeColor="text1"/>
          <w:sz w:val="22"/>
          <w:szCs w:val="22"/>
        </w:rPr>
        <w:t>doi</w:t>
      </w:r>
      <w:proofErr w:type="spellEnd"/>
      <w:r w:rsidRPr="004D6D57">
        <w:rPr>
          <w:rFonts w:ascii="Arial" w:hAnsi="Arial" w:cs="Arial"/>
          <w:color w:val="000000" w:themeColor="text1"/>
          <w:sz w:val="22"/>
          <w:szCs w:val="22"/>
        </w:rPr>
        <w:t>: https://doi.org/10.22159/ijoe.2023v11i3.47599.</w:t>
      </w:r>
    </w:p>
    <w:p w14:paraId="291CBCFB" w14:textId="77777777" w:rsidR="001A7C30" w:rsidRPr="004D6D57" w:rsidRDefault="001A7C30" w:rsidP="001A7C30">
      <w:pPr>
        <w:pStyle w:val="NormalWeb"/>
        <w:shd w:val="clear" w:color="auto" w:fill="FFFFFF"/>
        <w:rPr>
          <w:rFonts w:ascii="Arial" w:hAnsi="Arial" w:cs="Arial"/>
          <w:color w:val="000000" w:themeColor="text1"/>
          <w:sz w:val="22"/>
          <w:szCs w:val="22"/>
        </w:rPr>
      </w:pPr>
      <w:proofErr w:type="spellStart"/>
      <w:r w:rsidRPr="004D6D57">
        <w:rPr>
          <w:rFonts w:ascii="Arial" w:hAnsi="Arial" w:cs="Arial"/>
          <w:color w:val="000000" w:themeColor="text1"/>
          <w:sz w:val="22"/>
          <w:szCs w:val="22"/>
        </w:rPr>
        <w:lastRenderedPageBreak/>
        <w:t>Jaffal</w:t>
      </w:r>
      <w:proofErr w:type="spellEnd"/>
      <w:r w:rsidRPr="004D6D57">
        <w:rPr>
          <w:rFonts w:ascii="Arial" w:hAnsi="Arial" w:cs="Arial"/>
          <w:color w:val="000000" w:themeColor="text1"/>
          <w:sz w:val="22"/>
          <w:szCs w:val="22"/>
        </w:rPr>
        <w:t>, M.A. (2022) 'Barriers general education teachers face regarding the inclusion of students with autism,'</w:t>
      </w:r>
      <w:r w:rsidRPr="004D6D57">
        <w:rPr>
          <w:rStyle w:val="apple-converted-space"/>
          <w:rFonts w:ascii="Arial" w:eastAsiaTheme="majorEastAsia" w:hAnsi="Arial" w:cs="Arial"/>
          <w:color w:val="000000" w:themeColor="text1"/>
          <w:sz w:val="22"/>
          <w:szCs w:val="22"/>
        </w:rPr>
        <w:t> </w:t>
      </w:r>
      <w:r w:rsidRPr="004D6D57">
        <w:rPr>
          <w:rFonts w:ascii="Arial" w:hAnsi="Arial" w:cs="Arial"/>
          <w:i/>
          <w:iCs/>
          <w:color w:val="000000" w:themeColor="text1"/>
          <w:sz w:val="22"/>
          <w:szCs w:val="22"/>
          <w:bdr w:val="single" w:sz="2" w:space="0" w:color="ECEDEE" w:frame="1"/>
        </w:rPr>
        <w:t>Frontiers in Psychology</w:t>
      </w:r>
      <w:r w:rsidRPr="004D6D57">
        <w:rPr>
          <w:rFonts w:ascii="Arial" w:hAnsi="Arial" w:cs="Arial"/>
          <w:color w:val="000000" w:themeColor="text1"/>
          <w:sz w:val="22"/>
          <w:szCs w:val="22"/>
        </w:rPr>
        <w:t>, 13.</w:t>
      </w:r>
      <w:r w:rsidRPr="004D6D57">
        <w:rPr>
          <w:rStyle w:val="apple-converted-space"/>
          <w:rFonts w:ascii="Arial" w:eastAsiaTheme="majorEastAsia" w:hAnsi="Arial" w:cs="Arial"/>
          <w:color w:val="000000" w:themeColor="text1"/>
          <w:sz w:val="22"/>
          <w:szCs w:val="22"/>
        </w:rPr>
        <w:t> </w:t>
      </w:r>
      <w:proofErr w:type="spellStart"/>
      <w:r w:rsidRPr="004D6D57">
        <w:rPr>
          <w:rStyle w:val="apple-converted-space"/>
          <w:rFonts w:ascii="Arial" w:eastAsiaTheme="majorEastAsia" w:hAnsi="Arial" w:cs="Arial"/>
          <w:color w:val="000000" w:themeColor="text1"/>
          <w:sz w:val="22"/>
          <w:szCs w:val="22"/>
        </w:rPr>
        <w:t>Ar</w:t>
      </w:r>
      <w:proofErr w:type="spellEnd"/>
      <w:r w:rsidRPr="004D6D57">
        <w:rPr>
          <w:rStyle w:val="apple-converted-space"/>
          <w:rFonts w:ascii="Arial" w:eastAsiaTheme="majorEastAsia" w:hAnsi="Arial" w:cs="Arial"/>
          <w:color w:val="000000" w:themeColor="text1"/>
          <w:sz w:val="22"/>
          <w:szCs w:val="22"/>
        </w:rPr>
        <w:t xml:space="preserve"> </w:t>
      </w:r>
      <w:proofErr w:type="spellStart"/>
      <w:r w:rsidRPr="004D6D57">
        <w:rPr>
          <w:rStyle w:val="apple-converted-space"/>
          <w:rFonts w:ascii="Arial" w:eastAsiaTheme="majorEastAsia" w:hAnsi="Arial" w:cs="Arial"/>
          <w:color w:val="000000" w:themeColor="text1"/>
          <w:sz w:val="22"/>
          <w:szCs w:val="22"/>
        </w:rPr>
        <w:t>gael</w:t>
      </w:r>
      <w:proofErr w:type="spellEnd"/>
      <w:r w:rsidRPr="004D6D57">
        <w:rPr>
          <w:rStyle w:val="apple-converted-space"/>
          <w:rFonts w:ascii="Arial" w:eastAsiaTheme="majorEastAsia" w:hAnsi="Arial" w:cs="Arial"/>
          <w:color w:val="000000" w:themeColor="text1"/>
          <w:sz w:val="22"/>
          <w:szCs w:val="22"/>
        </w:rPr>
        <w:t xml:space="preserve"> </w:t>
      </w:r>
      <w:proofErr w:type="spellStart"/>
      <w:r w:rsidRPr="004D6D57">
        <w:rPr>
          <w:rStyle w:val="apple-converted-space"/>
          <w:rFonts w:ascii="Arial" w:eastAsiaTheme="majorEastAsia" w:hAnsi="Arial" w:cs="Arial"/>
          <w:color w:val="000000" w:themeColor="text1"/>
          <w:sz w:val="22"/>
          <w:szCs w:val="22"/>
        </w:rPr>
        <w:t>yn</w:t>
      </w:r>
      <w:proofErr w:type="spellEnd"/>
      <w:r w:rsidRPr="004D6D57">
        <w:rPr>
          <w:rStyle w:val="apple-converted-space"/>
          <w:rFonts w:ascii="Arial" w:eastAsiaTheme="majorEastAsia" w:hAnsi="Arial" w:cs="Arial"/>
          <w:color w:val="000000" w:themeColor="text1"/>
          <w:sz w:val="22"/>
          <w:szCs w:val="22"/>
        </w:rPr>
        <w:t xml:space="preserve">: </w:t>
      </w:r>
      <w:hyperlink r:id="rId20" w:history="1">
        <w:r w:rsidRPr="004D6D57">
          <w:rPr>
            <w:rStyle w:val="Hyperlink"/>
            <w:rFonts w:ascii="Arial" w:eastAsiaTheme="majorEastAsia" w:hAnsi="Arial" w:cs="Arial"/>
            <w:color w:val="000000" w:themeColor="text1"/>
            <w:sz w:val="22"/>
            <w:szCs w:val="22"/>
            <w:bdr w:val="single" w:sz="2" w:space="0" w:color="ECEDEE" w:frame="1"/>
          </w:rPr>
          <w:t>https://doi.org/10.3389/fpsyg.2022.873248</w:t>
        </w:r>
      </w:hyperlink>
      <w:r w:rsidRPr="004D6D57">
        <w:rPr>
          <w:rFonts w:ascii="Arial" w:hAnsi="Arial" w:cs="Arial"/>
          <w:color w:val="000000" w:themeColor="text1"/>
          <w:sz w:val="22"/>
          <w:szCs w:val="22"/>
        </w:rPr>
        <w:t>.</w:t>
      </w:r>
    </w:p>
    <w:p w14:paraId="39FEB523" w14:textId="42AC14B1" w:rsidR="001A7C30" w:rsidRPr="004D6D57" w:rsidRDefault="001A7C30" w:rsidP="001A7C30">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Jain, N., (2021) Survey versus interviews: Comparing data collection tools for exploratory research.</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The Qualitative Report</w:t>
      </w:r>
      <w:r w:rsidRPr="004D6D57">
        <w:rPr>
          <w:rFonts w:ascii="Arial" w:hAnsi="Arial" w:cs="Arial"/>
          <w:color w:val="000000" w:themeColor="text1"/>
          <w:sz w:val="22"/>
          <w:szCs w:val="22"/>
          <w:shd w:val="clear" w:color="auto" w:fill="FFFFFF"/>
        </w:rPr>
        <w:t>,</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26</w:t>
      </w:r>
      <w:r w:rsidRPr="004D6D57">
        <w:rPr>
          <w:rFonts w:ascii="Arial" w:hAnsi="Arial" w:cs="Arial"/>
          <w:color w:val="000000" w:themeColor="text1"/>
          <w:sz w:val="22"/>
          <w:szCs w:val="22"/>
          <w:shd w:val="clear" w:color="auto" w:fill="FFFFFF"/>
        </w:rPr>
        <w:t xml:space="preserve">(2), </w:t>
      </w:r>
      <w:r w:rsidR="008A5E2A" w:rsidRPr="004D6D57">
        <w:rPr>
          <w:rFonts w:ascii="Arial" w:hAnsi="Arial" w:cs="Arial"/>
          <w:color w:val="000000" w:themeColor="text1"/>
          <w:sz w:val="22"/>
          <w:szCs w:val="22"/>
          <w:shd w:val="clear" w:color="auto" w:fill="FFFFFF"/>
        </w:rPr>
        <w:t>tt</w:t>
      </w:r>
      <w:r w:rsidRPr="004D6D57">
        <w:rPr>
          <w:rFonts w:ascii="Arial" w:hAnsi="Arial" w:cs="Arial"/>
          <w:color w:val="000000" w:themeColor="text1"/>
          <w:sz w:val="22"/>
          <w:szCs w:val="22"/>
          <w:shd w:val="clear" w:color="auto" w:fill="FFFFFF"/>
        </w:rPr>
        <w:t>.541-554.</w:t>
      </w:r>
    </w:p>
    <w:p w14:paraId="63514E5D" w14:textId="76151A9F" w:rsidR="00ED4F15" w:rsidRPr="004D6D57" w:rsidRDefault="00ED4F15" w:rsidP="00ED4F15">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Jolley, R.P.</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et al.</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color w:val="000000" w:themeColor="text1"/>
          <w:sz w:val="22"/>
          <w:szCs w:val="22"/>
          <w:shd w:val="clear" w:color="auto" w:fill="FFFFFF"/>
        </w:rPr>
        <w:t>(2013) ‘Expressive drawing ability in children with autism’,</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British journal of developmental psychology</w:t>
      </w:r>
      <w:r w:rsidRPr="004D6D57">
        <w:rPr>
          <w:rFonts w:ascii="Arial" w:hAnsi="Arial" w:cs="Arial"/>
          <w:color w:val="000000" w:themeColor="text1"/>
          <w:sz w:val="22"/>
          <w:szCs w:val="22"/>
          <w:shd w:val="clear" w:color="auto" w:fill="FFFFFF"/>
        </w:rPr>
        <w:t xml:space="preserve">, 31(1), </w:t>
      </w:r>
      <w:proofErr w:type="spellStart"/>
      <w:r w:rsidRPr="004D6D57">
        <w:rPr>
          <w:rFonts w:ascii="Arial" w:hAnsi="Arial" w:cs="Arial"/>
          <w:color w:val="000000" w:themeColor="text1"/>
          <w:sz w:val="22"/>
          <w:szCs w:val="22"/>
          <w:shd w:val="clear" w:color="auto" w:fill="FFFFFF"/>
        </w:rPr>
        <w:t>tt</w:t>
      </w:r>
      <w:proofErr w:type="spellEnd"/>
      <w:r w:rsidRPr="004D6D57">
        <w:rPr>
          <w:rFonts w:ascii="Arial" w:hAnsi="Arial" w:cs="Arial"/>
          <w:color w:val="000000" w:themeColor="text1"/>
          <w:sz w:val="22"/>
          <w:szCs w:val="22"/>
          <w:shd w:val="clear" w:color="auto" w:fill="FFFFFF"/>
        </w:rPr>
        <w:t xml:space="preserve">. 143–149. </w:t>
      </w:r>
      <w:proofErr w:type="spellStart"/>
      <w:r w:rsidRPr="004D6D57">
        <w:rPr>
          <w:rFonts w:ascii="Arial" w:hAnsi="Arial" w:cs="Arial"/>
          <w:color w:val="000000" w:themeColor="text1"/>
          <w:sz w:val="22"/>
          <w:szCs w:val="22"/>
          <w:shd w:val="clear" w:color="auto" w:fill="FFFFFF"/>
        </w:rPr>
        <w:t>Ar</w:t>
      </w:r>
      <w:proofErr w:type="spellEnd"/>
      <w:r w:rsidRPr="004D6D57">
        <w:rPr>
          <w:rFonts w:ascii="Arial" w:hAnsi="Arial" w:cs="Arial"/>
          <w:color w:val="000000" w:themeColor="text1"/>
          <w:sz w:val="22"/>
          <w:szCs w:val="22"/>
          <w:shd w:val="clear" w:color="auto" w:fill="FFFFFF"/>
        </w:rPr>
        <w:t xml:space="preserve"> </w:t>
      </w:r>
      <w:proofErr w:type="spellStart"/>
      <w:r w:rsidRPr="004D6D57">
        <w:rPr>
          <w:rFonts w:ascii="Arial" w:hAnsi="Arial" w:cs="Arial"/>
          <w:color w:val="000000" w:themeColor="text1"/>
          <w:sz w:val="22"/>
          <w:szCs w:val="22"/>
          <w:shd w:val="clear" w:color="auto" w:fill="FFFFFF"/>
        </w:rPr>
        <w:t>gael</w:t>
      </w:r>
      <w:proofErr w:type="spellEnd"/>
      <w:r w:rsidRPr="004D6D57">
        <w:rPr>
          <w:rFonts w:ascii="Arial" w:hAnsi="Arial" w:cs="Arial"/>
          <w:color w:val="000000" w:themeColor="text1"/>
          <w:sz w:val="22"/>
          <w:szCs w:val="22"/>
          <w:shd w:val="clear" w:color="auto" w:fill="FFFFFF"/>
        </w:rPr>
        <w:t xml:space="preserve"> </w:t>
      </w:r>
      <w:proofErr w:type="spellStart"/>
      <w:r w:rsidRPr="004D6D57">
        <w:rPr>
          <w:rFonts w:ascii="Arial" w:hAnsi="Arial" w:cs="Arial"/>
          <w:color w:val="000000" w:themeColor="text1"/>
          <w:sz w:val="22"/>
          <w:szCs w:val="22"/>
          <w:shd w:val="clear" w:color="auto" w:fill="FFFFFF"/>
        </w:rPr>
        <w:t>yn</w:t>
      </w:r>
      <w:proofErr w:type="spellEnd"/>
      <w:r w:rsidRPr="004D6D57">
        <w:rPr>
          <w:rFonts w:ascii="Arial" w:hAnsi="Arial" w:cs="Arial"/>
          <w:color w:val="000000" w:themeColor="text1"/>
          <w:sz w:val="22"/>
          <w:szCs w:val="22"/>
          <w:shd w:val="clear" w:color="auto" w:fill="FFFFFF"/>
        </w:rPr>
        <w:t xml:space="preserve">: </w:t>
      </w:r>
      <w:hyperlink r:id="rId21" w:history="1">
        <w:r w:rsidRPr="004D6D57">
          <w:rPr>
            <w:rStyle w:val="Hyperlink"/>
            <w:rFonts w:ascii="Arial" w:hAnsi="Arial" w:cs="Arial"/>
            <w:color w:val="000000" w:themeColor="text1"/>
            <w:sz w:val="22"/>
            <w:szCs w:val="22"/>
            <w:shd w:val="clear" w:color="auto" w:fill="FFFFFF"/>
          </w:rPr>
          <w:t>https://doi.org/10.1111/bjdp.12008</w:t>
        </w:r>
      </w:hyperlink>
      <w:r w:rsidRPr="004D6D57">
        <w:rPr>
          <w:rFonts w:ascii="Arial" w:hAnsi="Arial" w:cs="Arial"/>
          <w:color w:val="000000" w:themeColor="text1"/>
          <w:sz w:val="22"/>
          <w:szCs w:val="22"/>
          <w:shd w:val="clear" w:color="auto" w:fill="FFFFFF"/>
        </w:rPr>
        <w:t>.</w:t>
      </w:r>
    </w:p>
    <w:p w14:paraId="4DD89EB9" w14:textId="70D4F09D" w:rsidR="00C81E8A" w:rsidRPr="004D6D57" w:rsidRDefault="00F82D71" w:rsidP="00F82D71">
      <w:pPr>
        <w:pStyle w:val="NormalWeb"/>
        <w:spacing w:before="0" w:beforeAutospacing="0" w:after="240" w:afterAutospacing="0" w:line="360" w:lineRule="atLeast"/>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Kara, H.</w:t>
      </w:r>
      <w:r w:rsidRPr="004D6D57">
        <w:rPr>
          <w:rStyle w:val="apple-converted-space"/>
          <w:rFonts w:ascii="Arial" w:eastAsiaTheme="majorEastAsia" w:hAnsi="Arial" w:cs="Arial"/>
          <w:color w:val="000000" w:themeColor="text1"/>
          <w:sz w:val="22"/>
          <w:szCs w:val="22"/>
          <w:shd w:val="clear" w:color="auto" w:fill="FFFFFF"/>
        </w:rPr>
        <w:t> </w:t>
      </w:r>
      <w:r w:rsidRPr="004D6D57">
        <w:rPr>
          <w:rFonts w:ascii="Arial" w:hAnsi="Arial" w:cs="Arial"/>
          <w:i/>
          <w:iCs/>
          <w:color w:val="000000" w:themeColor="text1"/>
          <w:sz w:val="22"/>
          <w:szCs w:val="22"/>
        </w:rPr>
        <w:t>et al.</w:t>
      </w:r>
      <w:r w:rsidRPr="004D6D57">
        <w:rPr>
          <w:rStyle w:val="apple-converted-space"/>
          <w:rFonts w:ascii="Arial" w:eastAsiaTheme="majorEastAsia" w:hAnsi="Arial" w:cs="Arial"/>
          <w:color w:val="000000" w:themeColor="text1"/>
          <w:sz w:val="22"/>
          <w:szCs w:val="22"/>
          <w:shd w:val="clear" w:color="auto" w:fill="FFFFFF"/>
        </w:rPr>
        <w:t> </w:t>
      </w:r>
      <w:r w:rsidRPr="004D6D57">
        <w:rPr>
          <w:rFonts w:ascii="Arial" w:hAnsi="Arial" w:cs="Arial"/>
          <w:color w:val="000000" w:themeColor="text1"/>
          <w:sz w:val="22"/>
          <w:szCs w:val="22"/>
          <w:shd w:val="clear" w:color="auto" w:fill="FFFFFF"/>
        </w:rPr>
        <w:t>(2021)</w:t>
      </w:r>
      <w:r w:rsidRPr="004D6D57">
        <w:rPr>
          <w:rStyle w:val="apple-converted-space"/>
          <w:rFonts w:ascii="Arial" w:eastAsiaTheme="majorEastAsia" w:hAnsi="Arial" w:cs="Arial"/>
          <w:color w:val="000000" w:themeColor="text1"/>
          <w:sz w:val="22"/>
          <w:szCs w:val="22"/>
          <w:shd w:val="clear" w:color="auto" w:fill="FFFFFF"/>
        </w:rPr>
        <w:t> </w:t>
      </w:r>
      <w:r w:rsidRPr="004D6D57">
        <w:rPr>
          <w:rFonts w:ascii="Arial" w:hAnsi="Arial" w:cs="Arial"/>
          <w:i/>
          <w:iCs/>
          <w:color w:val="000000" w:themeColor="text1"/>
          <w:sz w:val="22"/>
          <w:szCs w:val="22"/>
        </w:rPr>
        <w:t>Creative Research Methods in Education: Principles and Practices</w:t>
      </w:r>
      <w:r w:rsidRPr="004D6D57">
        <w:rPr>
          <w:rFonts w:ascii="Arial" w:hAnsi="Arial" w:cs="Arial"/>
          <w:color w:val="000000" w:themeColor="text1"/>
          <w:sz w:val="22"/>
          <w:szCs w:val="22"/>
          <w:shd w:val="clear" w:color="auto" w:fill="FFFFFF"/>
        </w:rPr>
        <w:t>. Bristol, UK: Policy Press.</w:t>
      </w:r>
    </w:p>
    <w:p w14:paraId="29F1D78D" w14:textId="7756E71F" w:rsidR="00027FEB" w:rsidRPr="004D6D57" w:rsidRDefault="00027FEB" w:rsidP="00F82D71">
      <w:pPr>
        <w:pStyle w:val="NormalWeb"/>
        <w:spacing w:before="0" w:beforeAutospacing="0" w:after="240" w:afterAutospacing="0" w:line="360" w:lineRule="atLeast"/>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Kamal, S.S.L.B.A., (2019) Research paradigm and the philosophical foundations of a qualitative study.</w:t>
      </w:r>
      <w:r w:rsidRPr="004D6D57">
        <w:rPr>
          <w:rStyle w:val="apple-converted-space"/>
          <w:rFonts w:ascii="Arial" w:eastAsiaTheme="majorEastAsia" w:hAnsi="Arial" w:cs="Arial"/>
          <w:color w:val="000000" w:themeColor="text1"/>
          <w:sz w:val="22"/>
          <w:szCs w:val="22"/>
          <w:shd w:val="clear" w:color="auto" w:fill="FFFFFF"/>
        </w:rPr>
        <w:t> </w:t>
      </w:r>
      <w:r w:rsidRPr="004D6D57">
        <w:rPr>
          <w:rFonts w:ascii="Arial" w:hAnsi="Arial" w:cs="Arial"/>
          <w:i/>
          <w:iCs/>
          <w:color w:val="000000" w:themeColor="text1"/>
          <w:sz w:val="22"/>
          <w:szCs w:val="22"/>
        </w:rPr>
        <w:t>PEOPLE: International Journal of Social Sciences</w:t>
      </w:r>
      <w:r w:rsidRPr="004D6D57">
        <w:rPr>
          <w:rFonts w:ascii="Arial" w:hAnsi="Arial" w:cs="Arial"/>
          <w:color w:val="000000" w:themeColor="text1"/>
          <w:sz w:val="22"/>
          <w:szCs w:val="22"/>
          <w:shd w:val="clear" w:color="auto" w:fill="FFFFFF"/>
        </w:rPr>
        <w:t>,</w:t>
      </w:r>
      <w:r w:rsidRPr="004D6D57">
        <w:rPr>
          <w:rStyle w:val="apple-converted-space"/>
          <w:rFonts w:ascii="Arial" w:eastAsiaTheme="majorEastAsia" w:hAnsi="Arial" w:cs="Arial"/>
          <w:color w:val="000000" w:themeColor="text1"/>
          <w:sz w:val="22"/>
          <w:szCs w:val="22"/>
          <w:shd w:val="clear" w:color="auto" w:fill="FFFFFF"/>
        </w:rPr>
        <w:t> </w:t>
      </w:r>
      <w:r w:rsidRPr="004D6D57">
        <w:rPr>
          <w:rFonts w:ascii="Arial" w:hAnsi="Arial" w:cs="Arial"/>
          <w:i/>
          <w:iCs/>
          <w:color w:val="000000" w:themeColor="text1"/>
          <w:sz w:val="22"/>
          <w:szCs w:val="22"/>
        </w:rPr>
        <w:t>4</w:t>
      </w:r>
      <w:r w:rsidRPr="004D6D57">
        <w:rPr>
          <w:rFonts w:ascii="Arial" w:hAnsi="Arial" w:cs="Arial"/>
          <w:color w:val="000000" w:themeColor="text1"/>
          <w:sz w:val="22"/>
          <w:szCs w:val="22"/>
          <w:shd w:val="clear" w:color="auto" w:fill="FFFFFF"/>
        </w:rPr>
        <w:t>(3), tt.1386-1394</w:t>
      </w:r>
    </w:p>
    <w:p w14:paraId="7EFAE978" w14:textId="77777777" w:rsidR="00F82D71" w:rsidRPr="004D6D57" w:rsidRDefault="00F82D71" w:rsidP="00F82D71">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Kawulich</w:t>
      </w:r>
      <w:proofErr w:type="spellEnd"/>
      <w:r w:rsidRPr="004D6D57">
        <w:rPr>
          <w:rFonts w:ascii="Arial" w:hAnsi="Arial" w:cs="Arial"/>
          <w:color w:val="000000" w:themeColor="text1"/>
          <w:kern w:val="0"/>
          <w:sz w:val="22"/>
          <w:szCs w:val="22"/>
        </w:rPr>
        <w:t>, B. (2012) </w:t>
      </w:r>
      <w:r w:rsidRPr="004D6D57">
        <w:rPr>
          <w:rFonts w:ascii="Arial" w:hAnsi="Arial" w:cs="Arial"/>
          <w:i/>
          <w:iCs/>
          <w:color w:val="000000" w:themeColor="text1"/>
          <w:kern w:val="0"/>
          <w:sz w:val="22"/>
          <w:szCs w:val="22"/>
        </w:rPr>
        <w:t>Collecting Data Through Observation</w:t>
      </w:r>
      <w:r w:rsidRPr="004D6D57">
        <w:rPr>
          <w:rFonts w:ascii="Arial" w:hAnsi="Arial" w:cs="Arial"/>
          <w:color w:val="000000" w:themeColor="text1"/>
          <w:kern w:val="0"/>
          <w:sz w:val="22"/>
          <w:szCs w:val="22"/>
        </w:rPr>
        <w:t xml:space="preserve"> </w:t>
      </w:r>
    </w:p>
    <w:p w14:paraId="7ADB98DA" w14:textId="77777777" w:rsidR="00F82D71" w:rsidRPr="004D6D57" w:rsidRDefault="00F82D71" w:rsidP="00F82D71">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Ar</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gael</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yn</w:t>
      </w:r>
      <w:proofErr w:type="spellEnd"/>
      <w:r w:rsidRPr="004D6D57">
        <w:rPr>
          <w:rFonts w:ascii="Arial" w:hAnsi="Arial" w:cs="Arial"/>
          <w:color w:val="000000" w:themeColor="text1"/>
          <w:kern w:val="0"/>
          <w:sz w:val="22"/>
          <w:szCs w:val="22"/>
        </w:rPr>
        <w:t xml:space="preserve">: </w:t>
      </w:r>
      <w:hyperlink r:id="rId22" w:history="1">
        <w:r w:rsidRPr="004D6D57">
          <w:rPr>
            <w:rFonts w:ascii="Arial" w:hAnsi="Arial" w:cs="Arial"/>
            <w:color w:val="000000" w:themeColor="text1"/>
            <w:kern w:val="0"/>
            <w:sz w:val="22"/>
            <w:szCs w:val="22"/>
            <w:u w:val="single"/>
          </w:rPr>
          <w:t>https://www.researchgate.net/publication/257944783_Collecting_data_through_observation</w:t>
        </w:r>
      </w:hyperlink>
      <w:r w:rsidRPr="004D6D57">
        <w:rPr>
          <w:rFonts w:ascii="Arial" w:hAnsi="Arial" w:cs="Arial"/>
          <w:color w:val="000000" w:themeColor="text1"/>
          <w:kern w:val="0"/>
          <w:sz w:val="22"/>
          <w:szCs w:val="22"/>
        </w:rPr>
        <w:t xml:space="preserve">. </w:t>
      </w:r>
    </w:p>
    <w:p w14:paraId="5583D190" w14:textId="77777777" w:rsidR="00F82D71" w:rsidRPr="004D6D57" w:rsidRDefault="00F82D71" w:rsidP="00F82D71">
      <w:pPr>
        <w:spacing w:line="276" w:lineRule="auto"/>
        <w:rPr>
          <w:rFonts w:ascii="Arial" w:hAnsi="Arial" w:cs="Arial"/>
          <w:color w:val="000000" w:themeColor="text1"/>
          <w:sz w:val="22"/>
          <w:szCs w:val="22"/>
          <w:shd w:val="clear" w:color="auto" w:fill="FFFFFF"/>
        </w:rPr>
      </w:pPr>
      <w:r w:rsidRPr="004D6D57">
        <w:rPr>
          <w:rFonts w:ascii="Arial" w:hAnsi="Arial" w:cs="Arial"/>
          <w:color w:val="000000" w:themeColor="text1"/>
          <w:kern w:val="0"/>
          <w:sz w:val="22"/>
          <w:szCs w:val="22"/>
        </w:rPr>
        <w:t>(</w:t>
      </w:r>
      <w:proofErr w:type="spellStart"/>
      <w:r w:rsidRPr="004D6D57">
        <w:rPr>
          <w:rFonts w:ascii="Arial" w:hAnsi="Arial" w:cs="Arial"/>
          <w:color w:val="000000" w:themeColor="text1"/>
          <w:kern w:val="0"/>
          <w:sz w:val="22"/>
          <w:szCs w:val="22"/>
        </w:rPr>
        <w:t>Cyrchwyd</w:t>
      </w:r>
      <w:proofErr w:type="spellEnd"/>
      <w:r w:rsidRPr="004D6D57">
        <w:rPr>
          <w:rFonts w:ascii="Arial" w:hAnsi="Arial" w:cs="Arial"/>
          <w:color w:val="000000" w:themeColor="text1"/>
          <w:kern w:val="0"/>
          <w:sz w:val="22"/>
          <w:szCs w:val="22"/>
        </w:rPr>
        <w:t xml:space="preserve"> 14 </w:t>
      </w:r>
      <w:proofErr w:type="spellStart"/>
      <w:r w:rsidRPr="004D6D57">
        <w:rPr>
          <w:rFonts w:ascii="Arial" w:hAnsi="Arial" w:cs="Arial"/>
          <w:color w:val="000000" w:themeColor="text1"/>
          <w:kern w:val="0"/>
          <w:sz w:val="22"/>
          <w:szCs w:val="22"/>
        </w:rPr>
        <w:t>Rhagfyr</w:t>
      </w:r>
      <w:proofErr w:type="spellEnd"/>
      <w:r w:rsidRPr="004D6D57">
        <w:rPr>
          <w:rFonts w:ascii="Arial" w:hAnsi="Arial" w:cs="Arial"/>
          <w:color w:val="000000" w:themeColor="text1"/>
          <w:kern w:val="0"/>
          <w:sz w:val="22"/>
          <w:szCs w:val="22"/>
        </w:rPr>
        <w:t xml:space="preserve"> 2024)</w:t>
      </w:r>
    </w:p>
    <w:p w14:paraId="0B03156E" w14:textId="11A3B7FC" w:rsidR="00F82D71" w:rsidRPr="004D6D57" w:rsidRDefault="00F82D71" w:rsidP="00F82D71">
      <w:pPr>
        <w:rPr>
          <w:rFonts w:ascii="Arial" w:hAnsi="Arial" w:cs="Arial"/>
          <w:color w:val="000000" w:themeColor="text1"/>
          <w:sz w:val="22"/>
          <w:szCs w:val="22"/>
          <w:shd w:val="clear" w:color="auto" w:fill="FFFFFF"/>
        </w:rPr>
      </w:pPr>
      <w:proofErr w:type="spellStart"/>
      <w:r w:rsidRPr="004D6D57">
        <w:rPr>
          <w:rFonts w:ascii="Arial" w:hAnsi="Arial" w:cs="Arial"/>
          <w:color w:val="000000" w:themeColor="text1"/>
          <w:sz w:val="22"/>
          <w:szCs w:val="22"/>
          <w:shd w:val="clear" w:color="auto" w:fill="FFFFFF"/>
        </w:rPr>
        <w:t>Karunarathna</w:t>
      </w:r>
      <w:proofErr w:type="spellEnd"/>
      <w:r w:rsidRPr="004D6D57">
        <w:rPr>
          <w:rFonts w:ascii="Arial" w:hAnsi="Arial" w:cs="Arial"/>
          <w:color w:val="000000" w:themeColor="text1"/>
          <w:sz w:val="22"/>
          <w:szCs w:val="22"/>
          <w:shd w:val="clear" w:color="auto" w:fill="FFFFFF"/>
        </w:rPr>
        <w:t xml:space="preserve">, I. </w:t>
      </w:r>
      <w:r w:rsidRPr="004D6D57">
        <w:rPr>
          <w:rFonts w:ascii="Arial" w:hAnsi="Arial" w:cs="Arial"/>
          <w:i/>
          <w:iCs/>
          <w:color w:val="000000" w:themeColor="text1"/>
          <w:sz w:val="22"/>
          <w:szCs w:val="22"/>
          <w:shd w:val="clear" w:color="auto" w:fill="FFFFFF"/>
        </w:rPr>
        <w:t>et al.</w:t>
      </w:r>
      <w:r w:rsidRPr="004D6D57">
        <w:rPr>
          <w:rFonts w:ascii="Arial" w:hAnsi="Arial" w:cs="Arial"/>
          <w:color w:val="000000" w:themeColor="text1"/>
          <w:sz w:val="22"/>
          <w:szCs w:val="22"/>
          <w:shd w:val="clear" w:color="auto" w:fill="FFFFFF"/>
        </w:rPr>
        <w:t xml:space="preserve"> (2024) The crucial role of data collection in research: Techniques, challenges, and best practices.</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Uva Clinical Research</w:t>
      </w:r>
      <w:r w:rsidRPr="004D6D57">
        <w:rPr>
          <w:rFonts w:ascii="Arial" w:hAnsi="Arial" w:cs="Arial"/>
          <w:color w:val="000000" w:themeColor="text1"/>
          <w:sz w:val="22"/>
          <w:szCs w:val="22"/>
          <w:shd w:val="clear" w:color="auto" w:fill="FFFFFF"/>
        </w:rPr>
        <w:t>, tt.1-24.</w:t>
      </w:r>
    </w:p>
    <w:p w14:paraId="2673B49C" w14:textId="408DBA2B" w:rsidR="0091564F" w:rsidRPr="004D6D57" w:rsidRDefault="0091564F" w:rsidP="00F82D71">
      <w:pPr>
        <w:rPr>
          <w:rFonts w:ascii="Arial" w:hAnsi="Arial" w:cs="Arial"/>
          <w:color w:val="000000" w:themeColor="text1"/>
          <w:sz w:val="22"/>
          <w:szCs w:val="22"/>
        </w:rPr>
      </w:pPr>
      <w:r w:rsidRPr="004D6D57">
        <w:rPr>
          <w:rFonts w:ascii="Arial" w:hAnsi="Arial" w:cs="Arial"/>
          <w:color w:val="000000" w:themeColor="text1"/>
          <w:sz w:val="22"/>
          <w:szCs w:val="22"/>
          <w:shd w:val="clear" w:color="auto" w:fill="FFFFFF"/>
        </w:rPr>
        <w:t>Kumar, R., (2018) Research methodology: A step-by-step guide for beginners.</w:t>
      </w:r>
    </w:p>
    <w:p w14:paraId="557AFAD6" w14:textId="1764E18A" w:rsidR="00F82D71" w:rsidRPr="004D6D57" w:rsidRDefault="00F82D71" w:rsidP="00F82D71">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Lambert, M. (ed.) (2019)</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Practical research methods in education: an early researcher’s critical guide</w:t>
      </w:r>
      <w:r w:rsidRPr="004D6D57">
        <w:rPr>
          <w:rFonts w:ascii="Arial" w:hAnsi="Arial" w:cs="Arial"/>
          <w:color w:val="000000" w:themeColor="text1"/>
          <w:sz w:val="22"/>
          <w:szCs w:val="22"/>
          <w:shd w:val="clear" w:color="auto" w:fill="FFFFFF"/>
        </w:rPr>
        <w:t>. 1st ed. Abingdon, Oxon; Routledge.</w:t>
      </w:r>
    </w:p>
    <w:p w14:paraId="41824C89" w14:textId="77777777" w:rsidR="00F82D71" w:rsidRPr="004D6D57" w:rsidRDefault="00F82D71" w:rsidP="00F82D71">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Llywodraeth</w:t>
      </w:r>
      <w:proofErr w:type="spellEnd"/>
      <w:r w:rsidRPr="004D6D57">
        <w:rPr>
          <w:rFonts w:ascii="Arial" w:hAnsi="Arial" w:cs="Arial"/>
          <w:color w:val="000000" w:themeColor="text1"/>
          <w:kern w:val="0"/>
          <w:sz w:val="22"/>
          <w:szCs w:val="22"/>
        </w:rPr>
        <w:t xml:space="preserve"> Cymru (2020) </w:t>
      </w:r>
      <w:proofErr w:type="spellStart"/>
      <w:r w:rsidRPr="004D6D57">
        <w:rPr>
          <w:rFonts w:ascii="Arial" w:hAnsi="Arial" w:cs="Arial"/>
          <w:i/>
          <w:iCs/>
          <w:color w:val="000000" w:themeColor="text1"/>
          <w:kern w:val="0"/>
          <w:sz w:val="22"/>
          <w:szCs w:val="22"/>
        </w:rPr>
        <w:t>Canllawiau</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Cwricwlwm</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i</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Gymru</w:t>
      </w:r>
      <w:proofErr w:type="spellEnd"/>
    </w:p>
    <w:p w14:paraId="3EBEF7D7" w14:textId="77777777" w:rsidR="00F82D71" w:rsidRPr="004D6D57" w:rsidRDefault="00F82D71" w:rsidP="00F82D71">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Ar</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gael</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yn</w:t>
      </w:r>
      <w:proofErr w:type="spellEnd"/>
      <w:r w:rsidRPr="004D6D57">
        <w:rPr>
          <w:rFonts w:ascii="Arial" w:hAnsi="Arial" w:cs="Arial"/>
          <w:color w:val="000000" w:themeColor="text1"/>
          <w:kern w:val="0"/>
          <w:sz w:val="22"/>
          <w:szCs w:val="22"/>
        </w:rPr>
        <w:t xml:space="preserve">: </w:t>
      </w:r>
      <w:hyperlink r:id="rId23" w:history="1">
        <w:r w:rsidRPr="004D6D57">
          <w:rPr>
            <w:rFonts w:ascii="Arial" w:hAnsi="Arial" w:cs="Arial"/>
            <w:color w:val="000000" w:themeColor="text1"/>
            <w:kern w:val="0"/>
            <w:sz w:val="22"/>
            <w:szCs w:val="22"/>
          </w:rPr>
          <w:t>https://hwb.gov.wales/api/storage/b0e91f7c-0050-47b6-9b23-0273d39df9f3/canllawiau-cwricwlwm-i-gymru-070220.pdf</w:t>
        </w:r>
      </w:hyperlink>
    </w:p>
    <w:p w14:paraId="1C1A8C3A" w14:textId="333BFEC7" w:rsidR="00F82D71" w:rsidRPr="004D6D57" w:rsidRDefault="00F82D71" w:rsidP="00F82D71">
      <w:pPr>
        <w:autoSpaceDE w:val="0"/>
        <w:autoSpaceDN w:val="0"/>
        <w:adjustRightInd w:val="0"/>
        <w:spacing w:after="0" w:line="276" w:lineRule="auto"/>
        <w:rPr>
          <w:rFonts w:ascii="Arial" w:hAnsi="Arial" w:cs="Arial"/>
          <w:color w:val="000000" w:themeColor="text1"/>
          <w:kern w:val="0"/>
          <w:sz w:val="22"/>
          <w:szCs w:val="22"/>
        </w:rPr>
      </w:pPr>
      <w:r w:rsidRPr="004D6D57">
        <w:rPr>
          <w:rFonts w:ascii="Arial" w:hAnsi="Arial" w:cs="Arial"/>
          <w:color w:val="000000" w:themeColor="text1"/>
          <w:kern w:val="0"/>
          <w:sz w:val="22"/>
          <w:szCs w:val="22"/>
        </w:rPr>
        <w:t>(</w:t>
      </w:r>
      <w:proofErr w:type="spellStart"/>
      <w:r w:rsidRPr="004D6D57">
        <w:rPr>
          <w:rFonts w:ascii="Arial" w:hAnsi="Arial" w:cs="Arial"/>
          <w:color w:val="000000" w:themeColor="text1"/>
          <w:kern w:val="0"/>
          <w:sz w:val="22"/>
          <w:szCs w:val="22"/>
        </w:rPr>
        <w:t>Cyrchwyd</w:t>
      </w:r>
      <w:proofErr w:type="spellEnd"/>
      <w:r w:rsidRPr="004D6D57">
        <w:rPr>
          <w:rFonts w:ascii="Arial" w:hAnsi="Arial" w:cs="Arial"/>
          <w:color w:val="000000" w:themeColor="text1"/>
          <w:kern w:val="0"/>
          <w:sz w:val="22"/>
          <w:szCs w:val="22"/>
        </w:rPr>
        <w:t xml:space="preserve">: 2 </w:t>
      </w:r>
      <w:proofErr w:type="spellStart"/>
      <w:r w:rsidRPr="004D6D57">
        <w:rPr>
          <w:rFonts w:ascii="Arial" w:hAnsi="Arial" w:cs="Arial"/>
          <w:color w:val="000000" w:themeColor="text1"/>
          <w:kern w:val="0"/>
          <w:sz w:val="22"/>
          <w:szCs w:val="22"/>
        </w:rPr>
        <w:t>Rhagfyr</w:t>
      </w:r>
      <w:proofErr w:type="spellEnd"/>
      <w:r w:rsidRPr="004D6D57">
        <w:rPr>
          <w:rFonts w:ascii="Arial" w:hAnsi="Arial" w:cs="Arial"/>
          <w:color w:val="000000" w:themeColor="text1"/>
          <w:kern w:val="0"/>
          <w:sz w:val="22"/>
          <w:szCs w:val="22"/>
        </w:rPr>
        <w:t xml:space="preserve"> 2024) </w:t>
      </w:r>
    </w:p>
    <w:p w14:paraId="556A57A5" w14:textId="77777777" w:rsidR="00F82D71" w:rsidRPr="004D6D57" w:rsidRDefault="00F82D71" w:rsidP="00F82D71">
      <w:pPr>
        <w:autoSpaceDE w:val="0"/>
        <w:autoSpaceDN w:val="0"/>
        <w:adjustRightInd w:val="0"/>
        <w:spacing w:after="0" w:line="276" w:lineRule="auto"/>
        <w:rPr>
          <w:rFonts w:ascii="Arial" w:hAnsi="Arial" w:cs="Arial"/>
          <w:color w:val="000000" w:themeColor="text1"/>
          <w:kern w:val="0"/>
          <w:sz w:val="22"/>
          <w:szCs w:val="22"/>
        </w:rPr>
      </w:pPr>
    </w:p>
    <w:p w14:paraId="5278E1FC" w14:textId="77777777" w:rsidR="00F82D71" w:rsidRPr="004D6D57" w:rsidRDefault="00F82D71" w:rsidP="00F82D71">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Llywodraeth</w:t>
      </w:r>
      <w:proofErr w:type="spellEnd"/>
      <w:r w:rsidRPr="004D6D57">
        <w:rPr>
          <w:rFonts w:ascii="Arial" w:hAnsi="Arial" w:cs="Arial"/>
          <w:color w:val="000000" w:themeColor="text1"/>
          <w:kern w:val="0"/>
          <w:sz w:val="22"/>
          <w:szCs w:val="22"/>
        </w:rPr>
        <w:t xml:space="preserve"> Cymru (2021a) </w:t>
      </w:r>
      <w:r w:rsidRPr="004D6D57">
        <w:rPr>
          <w:rFonts w:ascii="Arial" w:hAnsi="Arial" w:cs="Arial"/>
          <w:i/>
          <w:iCs/>
          <w:color w:val="000000" w:themeColor="text1"/>
          <w:kern w:val="0"/>
          <w:sz w:val="22"/>
          <w:szCs w:val="22"/>
        </w:rPr>
        <w:t xml:space="preserve">Cod </w:t>
      </w:r>
      <w:proofErr w:type="spellStart"/>
      <w:r w:rsidRPr="004D6D57">
        <w:rPr>
          <w:rFonts w:ascii="Arial" w:hAnsi="Arial" w:cs="Arial"/>
          <w:i/>
          <w:iCs/>
          <w:color w:val="000000" w:themeColor="text1"/>
          <w:kern w:val="0"/>
          <w:sz w:val="22"/>
          <w:szCs w:val="22"/>
        </w:rPr>
        <w:t>Anghenion</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Dysgu</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Ychwanegol</w:t>
      </w:r>
      <w:proofErr w:type="spellEnd"/>
      <w:r w:rsidRPr="004D6D57">
        <w:rPr>
          <w:rFonts w:ascii="Arial" w:hAnsi="Arial" w:cs="Arial"/>
          <w:i/>
          <w:iCs/>
          <w:color w:val="000000" w:themeColor="text1"/>
          <w:kern w:val="0"/>
          <w:sz w:val="22"/>
          <w:szCs w:val="22"/>
        </w:rPr>
        <w:t xml:space="preserve"> Cymru</w:t>
      </w:r>
    </w:p>
    <w:p w14:paraId="0282742A" w14:textId="77777777" w:rsidR="00F82D71" w:rsidRPr="004D6D57" w:rsidRDefault="00F82D71" w:rsidP="00F82D71">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Ar</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gael</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yn</w:t>
      </w:r>
      <w:proofErr w:type="spellEnd"/>
      <w:r w:rsidRPr="004D6D57">
        <w:rPr>
          <w:rFonts w:ascii="Arial" w:hAnsi="Arial" w:cs="Arial"/>
          <w:color w:val="000000" w:themeColor="text1"/>
          <w:kern w:val="0"/>
          <w:sz w:val="22"/>
          <w:szCs w:val="22"/>
        </w:rPr>
        <w:t xml:space="preserve">: </w:t>
      </w:r>
      <w:hyperlink r:id="rId24" w:history="1">
        <w:r w:rsidRPr="004D6D57">
          <w:rPr>
            <w:rFonts w:ascii="Arial" w:hAnsi="Arial" w:cs="Arial"/>
            <w:color w:val="000000" w:themeColor="text1"/>
            <w:kern w:val="0"/>
            <w:sz w:val="22"/>
            <w:szCs w:val="22"/>
            <w:u w:val="single"/>
          </w:rPr>
          <w:t>https://www.llyw.cymru/sites/default/files/publications/2024-04/220622-cod-anghenion-dysgu-ychwanegol-cymru-2021%20%282%29.pdf</w:t>
        </w:r>
      </w:hyperlink>
      <w:r w:rsidRPr="004D6D57">
        <w:rPr>
          <w:rFonts w:ascii="Arial" w:hAnsi="Arial" w:cs="Arial"/>
          <w:color w:val="000000" w:themeColor="text1"/>
          <w:kern w:val="0"/>
          <w:sz w:val="22"/>
          <w:szCs w:val="22"/>
        </w:rPr>
        <w:t xml:space="preserve">   </w:t>
      </w:r>
    </w:p>
    <w:p w14:paraId="1DB59AF7" w14:textId="5DE19977" w:rsidR="00F82D71" w:rsidRPr="004D6D57" w:rsidRDefault="00F82D71" w:rsidP="00F82D71">
      <w:pPr>
        <w:spacing w:line="276" w:lineRule="auto"/>
        <w:rPr>
          <w:rFonts w:ascii="Arial" w:hAnsi="Arial" w:cs="Arial"/>
          <w:color w:val="000000" w:themeColor="text1"/>
          <w:sz w:val="22"/>
          <w:szCs w:val="22"/>
        </w:rPr>
      </w:pPr>
      <w:r w:rsidRPr="004D6D57">
        <w:rPr>
          <w:rFonts w:ascii="Arial" w:hAnsi="Arial" w:cs="Arial"/>
          <w:color w:val="000000" w:themeColor="text1"/>
          <w:kern w:val="0"/>
          <w:sz w:val="22"/>
          <w:szCs w:val="22"/>
        </w:rPr>
        <w:t>(</w:t>
      </w:r>
      <w:proofErr w:type="spellStart"/>
      <w:r w:rsidRPr="004D6D57">
        <w:rPr>
          <w:rFonts w:ascii="Arial" w:hAnsi="Arial" w:cs="Arial"/>
          <w:color w:val="000000" w:themeColor="text1"/>
          <w:kern w:val="0"/>
          <w:sz w:val="22"/>
          <w:szCs w:val="22"/>
        </w:rPr>
        <w:t>Cyrchwyd</w:t>
      </w:r>
      <w:proofErr w:type="spellEnd"/>
      <w:r w:rsidRPr="004D6D57">
        <w:rPr>
          <w:rFonts w:ascii="Arial" w:hAnsi="Arial" w:cs="Arial"/>
          <w:color w:val="000000" w:themeColor="text1"/>
          <w:kern w:val="0"/>
          <w:sz w:val="22"/>
          <w:szCs w:val="22"/>
        </w:rPr>
        <w:t xml:space="preserve">: 5 </w:t>
      </w:r>
      <w:proofErr w:type="spellStart"/>
      <w:r w:rsidRPr="004D6D57">
        <w:rPr>
          <w:rFonts w:ascii="Arial" w:hAnsi="Arial" w:cs="Arial"/>
          <w:color w:val="000000" w:themeColor="text1"/>
          <w:kern w:val="0"/>
          <w:sz w:val="22"/>
          <w:szCs w:val="22"/>
        </w:rPr>
        <w:t>Rhagfyr</w:t>
      </w:r>
      <w:proofErr w:type="spellEnd"/>
      <w:r w:rsidRPr="004D6D57">
        <w:rPr>
          <w:rFonts w:ascii="Arial" w:hAnsi="Arial" w:cs="Arial"/>
          <w:color w:val="000000" w:themeColor="text1"/>
          <w:kern w:val="0"/>
          <w:sz w:val="22"/>
          <w:szCs w:val="22"/>
        </w:rPr>
        <w:t xml:space="preserve"> 2024)</w:t>
      </w:r>
    </w:p>
    <w:p w14:paraId="456EC51A" w14:textId="77777777" w:rsidR="00F82D71" w:rsidRPr="004D6D57" w:rsidRDefault="00F82D71" w:rsidP="00F82D71">
      <w:pPr>
        <w:autoSpaceDE w:val="0"/>
        <w:autoSpaceDN w:val="0"/>
        <w:adjustRightInd w:val="0"/>
        <w:spacing w:after="0" w:line="276" w:lineRule="auto"/>
        <w:rPr>
          <w:rFonts w:ascii="Arial" w:hAnsi="Arial" w:cs="Arial"/>
          <w:i/>
          <w:iCs/>
          <w:color w:val="000000" w:themeColor="text1"/>
          <w:kern w:val="0"/>
          <w:sz w:val="22"/>
          <w:szCs w:val="22"/>
        </w:rPr>
      </w:pPr>
      <w:proofErr w:type="spellStart"/>
      <w:r w:rsidRPr="004D6D57">
        <w:rPr>
          <w:rFonts w:ascii="Arial" w:hAnsi="Arial" w:cs="Arial"/>
          <w:color w:val="000000" w:themeColor="text1"/>
          <w:kern w:val="0"/>
          <w:sz w:val="22"/>
          <w:szCs w:val="22"/>
        </w:rPr>
        <w:t>Llywodraeth</w:t>
      </w:r>
      <w:proofErr w:type="spellEnd"/>
      <w:r w:rsidRPr="004D6D57">
        <w:rPr>
          <w:rFonts w:ascii="Arial" w:hAnsi="Arial" w:cs="Arial"/>
          <w:color w:val="000000" w:themeColor="text1"/>
          <w:kern w:val="0"/>
          <w:sz w:val="22"/>
          <w:szCs w:val="22"/>
        </w:rPr>
        <w:t xml:space="preserve"> Cymru (2021b) </w:t>
      </w:r>
      <w:r w:rsidRPr="004D6D57">
        <w:rPr>
          <w:rFonts w:ascii="Arial" w:hAnsi="Arial" w:cs="Arial"/>
          <w:i/>
          <w:iCs/>
          <w:color w:val="000000" w:themeColor="text1"/>
          <w:kern w:val="0"/>
          <w:sz w:val="22"/>
          <w:szCs w:val="22"/>
        </w:rPr>
        <w:t xml:space="preserve">Cod </w:t>
      </w:r>
      <w:proofErr w:type="spellStart"/>
      <w:r w:rsidRPr="004D6D57">
        <w:rPr>
          <w:rFonts w:ascii="Arial" w:hAnsi="Arial" w:cs="Arial"/>
          <w:i/>
          <w:iCs/>
          <w:color w:val="000000" w:themeColor="text1"/>
          <w:kern w:val="0"/>
          <w:sz w:val="22"/>
          <w:szCs w:val="22"/>
        </w:rPr>
        <w:t>Ymarfer</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ar</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Gyflenwi</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Gwasanaethau</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Awtistig</w:t>
      </w:r>
      <w:proofErr w:type="spellEnd"/>
    </w:p>
    <w:p w14:paraId="458C493E" w14:textId="77777777" w:rsidR="00F82D71" w:rsidRPr="004D6D57" w:rsidRDefault="00F82D71" w:rsidP="00F82D71">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Ar</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gael</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yn</w:t>
      </w:r>
      <w:proofErr w:type="spellEnd"/>
      <w:r w:rsidRPr="004D6D57">
        <w:rPr>
          <w:rFonts w:ascii="Arial" w:hAnsi="Arial" w:cs="Arial"/>
          <w:color w:val="000000" w:themeColor="text1"/>
          <w:kern w:val="0"/>
          <w:sz w:val="22"/>
          <w:szCs w:val="22"/>
        </w:rPr>
        <w:t xml:space="preserve">: </w:t>
      </w:r>
      <w:hyperlink r:id="rId25" w:history="1">
        <w:r w:rsidRPr="004D6D57">
          <w:rPr>
            <w:rFonts w:ascii="Arial" w:hAnsi="Arial" w:cs="Arial"/>
            <w:color w:val="000000" w:themeColor="text1"/>
            <w:kern w:val="0"/>
            <w:sz w:val="22"/>
            <w:szCs w:val="22"/>
            <w:u w:val="single"/>
          </w:rPr>
          <w:t>https://www.llyw.cymru/sites/default/files/publications/2021-08/cod-ymarfer-ar-gyflenwi--gwasanaethau--awtistiaeth-dogfen-ganllaw-ategol.pdf</w:t>
        </w:r>
      </w:hyperlink>
    </w:p>
    <w:p w14:paraId="04143F29" w14:textId="7916A5B9" w:rsidR="00886933" w:rsidRPr="004D6D57" w:rsidRDefault="00F82D71" w:rsidP="00F82D71">
      <w:pPr>
        <w:spacing w:line="276" w:lineRule="auto"/>
        <w:rPr>
          <w:rFonts w:ascii="Arial" w:hAnsi="Arial" w:cs="Arial"/>
          <w:color w:val="000000" w:themeColor="text1"/>
          <w:kern w:val="0"/>
          <w:sz w:val="22"/>
          <w:szCs w:val="22"/>
        </w:rPr>
      </w:pPr>
      <w:r w:rsidRPr="004D6D57">
        <w:rPr>
          <w:rFonts w:ascii="Arial" w:hAnsi="Arial" w:cs="Arial"/>
          <w:color w:val="000000" w:themeColor="text1"/>
          <w:kern w:val="0"/>
          <w:sz w:val="22"/>
          <w:szCs w:val="22"/>
        </w:rPr>
        <w:t>(</w:t>
      </w:r>
      <w:proofErr w:type="spellStart"/>
      <w:r w:rsidRPr="004D6D57">
        <w:rPr>
          <w:rFonts w:ascii="Arial" w:hAnsi="Arial" w:cs="Arial"/>
          <w:color w:val="000000" w:themeColor="text1"/>
          <w:kern w:val="0"/>
          <w:sz w:val="22"/>
          <w:szCs w:val="22"/>
        </w:rPr>
        <w:t>Cyrchwyd</w:t>
      </w:r>
      <w:proofErr w:type="spellEnd"/>
      <w:r w:rsidRPr="004D6D57">
        <w:rPr>
          <w:rFonts w:ascii="Arial" w:hAnsi="Arial" w:cs="Arial"/>
          <w:color w:val="000000" w:themeColor="text1"/>
          <w:kern w:val="0"/>
          <w:sz w:val="22"/>
          <w:szCs w:val="22"/>
        </w:rPr>
        <w:t xml:space="preserve">: 4 </w:t>
      </w:r>
      <w:proofErr w:type="spellStart"/>
      <w:r w:rsidRPr="004D6D57">
        <w:rPr>
          <w:rFonts w:ascii="Arial" w:hAnsi="Arial" w:cs="Arial"/>
          <w:color w:val="000000" w:themeColor="text1"/>
          <w:kern w:val="0"/>
          <w:sz w:val="22"/>
          <w:szCs w:val="22"/>
        </w:rPr>
        <w:t>Rhagfyr</w:t>
      </w:r>
      <w:proofErr w:type="spellEnd"/>
      <w:r w:rsidRPr="004D6D57">
        <w:rPr>
          <w:rFonts w:ascii="Arial" w:hAnsi="Arial" w:cs="Arial"/>
          <w:color w:val="000000" w:themeColor="text1"/>
          <w:kern w:val="0"/>
          <w:sz w:val="22"/>
          <w:szCs w:val="22"/>
        </w:rPr>
        <w:t xml:space="preserve"> 2024)</w:t>
      </w:r>
    </w:p>
    <w:p w14:paraId="2810A0DB" w14:textId="77777777" w:rsidR="00F82D71" w:rsidRPr="004D6D57" w:rsidRDefault="00F82D71" w:rsidP="00F82D71">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Llywodraeth</w:t>
      </w:r>
      <w:proofErr w:type="spellEnd"/>
      <w:r w:rsidRPr="004D6D57">
        <w:rPr>
          <w:rFonts w:ascii="Arial" w:hAnsi="Arial" w:cs="Arial"/>
          <w:color w:val="000000" w:themeColor="text1"/>
          <w:kern w:val="0"/>
          <w:sz w:val="22"/>
          <w:szCs w:val="22"/>
        </w:rPr>
        <w:t xml:space="preserve"> Cymru (2015</w:t>
      </w:r>
      <w:r w:rsidRPr="004D6D57">
        <w:rPr>
          <w:rFonts w:ascii="Arial" w:hAnsi="Arial" w:cs="Arial"/>
          <w:i/>
          <w:iCs/>
          <w:color w:val="000000" w:themeColor="text1"/>
          <w:kern w:val="0"/>
          <w:sz w:val="22"/>
          <w:szCs w:val="22"/>
        </w:rPr>
        <w:t>) Effective use of data and research evidence</w:t>
      </w:r>
    </w:p>
    <w:p w14:paraId="20F7CBA0" w14:textId="77777777" w:rsidR="00F82D71" w:rsidRPr="004D6D57" w:rsidRDefault="00F82D71" w:rsidP="00F82D71">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Ar</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gael</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yn</w:t>
      </w:r>
      <w:proofErr w:type="spellEnd"/>
      <w:r w:rsidRPr="004D6D57">
        <w:rPr>
          <w:rFonts w:ascii="Arial" w:hAnsi="Arial" w:cs="Arial"/>
          <w:color w:val="000000" w:themeColor="text1"/>
          <w:kern w:val="0"/>
          <w:sz w:val="22"/>
          <w:szCs w:val="22"/>
        </w:rPr>
        <w:t>:  </w:t>
      </w:r>
      <w:hyperlink r:id="rId26" w:history="1">
        <w:r w:rsidRPr="004D6D57">
          <w:rPr>
            <w:rFonts w:ascii="Arial" w:hAnsi="Arial" w:cs="Arial"/>
            <w:color w:val="000000" w:themeColor="text1"/>
            <w:kern w:val="0"/>
            <w:sz w:val="22"/>
            <w:szCs w:val="22"/>
            <w:u w:val="single"/>
          </w:rPr>
          <w:t>https://dera.ioe.ac.uk/id/eprint/24313/2/150814-effective-use-of-data-en_Redacted.pdf</w:t>
        </w:r>
      </w:hyperlink>
      <w:r w:rsidRPr="004D6D57">
        <w:rPr>
          <w:rFonts w:ascii="Arial" w:hAnsi="Arial" w:cs="Arial"/>
          <w:color w:val="000000" w:themeColor="text1"/>
          <w:kern w:val="0"/>
          <w:sz w:val="22"/>
          <w:szCs w:val="22"/>
        </w:rPr>
        <w:t xml:space="preserve"> </w:t>
      </w:r>
    </w:p>
    <w:p w14:paraId="5D4B7956" w14:textId="77777777" w:rsidR="00F82D71" w:rsidRPr="004D6D57" w:rsidRDefault="00F82D71" w:rsidP="00F82D71">
      <w:pPr>
        <w:spacing w:line="276" w:lineRule="auto"/>
        <w:rPr>
          <w:rFonts w:ascii="Arial" w:hAnsi="Arial" w:cs="Arial"/>
          <w:color w:val="000000" w:themeColor="text1"/>
          <w:sz w:val="22"/>
          <w:szCs w:val="22"/>
        </w:rPr>
      </w:pPr>
      <w:r w:rsidRPr="004D6D57">
        <w:rPr>
          <w:rFonts w:ascii="Arial" w:hAnsi="Arial" w:cs="Arial"/>
          <w:color w:val="000000" w:themeColor="text1"/>
          <w:kern w:val="0"/>
          <w:sz w:val="22"/>
          <w:szCs w:val="22"/>
        </w:rPr>
        <w:t>(</w:t>
      </w:r>
      <w:proofErr w:type="spellStart"/>
      <w:r w:rsidRPr="004D6D57">
        <w:rPr>
          <w:rFonts w:ascii="Arial" w:hAnsi="Arial" w:cs="Arial"/>
          <w:color w:val="000000" w:themeColor="text1"/>
          <w:kern w:val="0"/>
          <w:sz w:val="22"/>
          <w:szCs w:val="22"/>
        </w:rPr>
        <w:t>Cyrchwyd</w:t>
      </w:r>
      <w:proofErr w:type="spellEnd"/>
      <w:r w:rsidRPr="004D6D57">
        <w:rPr>
          <w:rFonts w:ascii="Arial" w:hAnsi="Arial" w:cs="Arial"/>
          <w:color w:val="000000" w:themeColor="text1"/>
          <w:kern w:val="0"/>
          <w:sz w:val="22"/>
          <w:szCs w:val="22"/>
        </w:rPr>
        <w:t xml:space="preserve">: 10 </w:t>
      </w:r>
      <w:proofErr w:type="spellStart"/>
      <w:r w:rsidRPr="004D6D57">
        <w:rPr>
          <w:rFonts w:ascii="Arial" w:hAnsi="Arial" w:cs="Arial"/>
          <w:color w:val="000000" w:themeColor="text1"/>
          <w:kern w:val="0"/>
          <w:sz w:val="22"/>
          <w:szCs w:val="22"/>
        </w:rPr>
        <w:t>Rhagfyr</w:t>
      </w:r>
      <w:proofErr w:type="spellEnd"/>
      <w:r w:rsidRPr="004D6D57">
        <w:rPr>
          <w:rFonts w:ascii="Arial" w:hAnsi="Arial" w:cs="Arial"/>
          <w:color w:val="000000" w:themeColor="text1"/>
          <w:kern w:val="0"/>
          <w:sz w:val="22"/>
          <w:szCs w:val="22"/>
        </w:rPr>
        <w:t xml:space="preserve"> 2024)</w:t>
      </w:r>
    </w:p>
    <w:p w14:paraId="5AA8F327" w14:textId="77777777" w:rsidR="00F82D71" w:rsidRPr="004D6D57" w:rsidRDefault="00F82D71" w:rsidP="00F82D71">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Llywodraeth</w:t>
      </w:r>
      <w:proofErr w:type="spellEnd"/>
      <w:r w:rsidRPr="004D6D57">
        <w:rPr>
          <w:rFonts w:ascii="Arial" w:hAnsi="Arial" w:cs="Arial"/>
          <w:color w:val="000000" w:themeColor="text1"/>
          <w:kern w:val="0"/>
          <w:sz w:val="22"/>
          <w:szCs w:val="22"/>
        </w:rPr>
        <w:t xml:space="preserve"> Cymru (</w:t>
      </w:r>
      <w:proofErr w:type="spellStart"/>
      <w:r w:rsidRPr="004D6D57">
        <w:rPr>
          <w:rFonts w:ascii="Arial" w:hAnsi="Arial" w:cs="Arial"/>
          <w:color w:val="000000" w:themeColor="text1"/>
          <w:kern w:val="0"/>
          <w:sz w:val="22"/>
          <w:szCs w:val="22"/>
        </w:rPr>
        <w:t>d.d</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Safonau</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proffesiynol</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ar</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gyfer</w:t>
      </w:r>
      <w:proofErr w:type="spellEnd"/>
      <w:r w:rsidRPr="004D6D57">
        <w:rPr>
          <w:rFonts w:ascii="Arial" w:hAnsi="Arial" w:cs="Arial"/>
          <w:i/>
          <w:iCs/>
          <w:color w:val="000000" w:themeColor="text1"/>
          <w:kern w:val="0"/>
          <w:sz w:val="22"/>
          <w:szCs w:val="22"/>
        </w:rPr>
        <w:t xml:space="preserve"> </w:t>
      </w:r>
      <w:proofErr w:type="spellStart"/>
      <w:r w:rsidRPr="004D6D57">
        <w:rPr>
          <w:rFonts w:ascii="Arial" w:hAnsi="Arial" w:cs="Arial"/>
          <w:i/>
          <w:iCs/>
          <w:color w:val="000000" w:themeColor="text1"/>
          <w:kern w:val="0"/>
          <w:sz w:val="22"/>
          <w:szCs w:val="22"/>
        </w:rPr>
        <w:t>addysgu</w:t>
      </w:r>
      <w:proofErr w:type="spellEnd"/>
      <w:r w:rsidRPr="004D6D57">
        <w:rPr>
          <w:rFonts w:ascii="Arial" w:hAnsi="Arial" w:cs="Arial"/>
          <w:i/>
          <w:iCs/>
          <w:color w:val="000000" w:themeColor="text1"/>
          <w:kern w:val="0"/>
          <w:sz w:val="22"/>
          <w:szCs w:val="22"/>
        </w:rPr>
        <w:t xml:space="preserve"> ac </w:t>
      </w:r>
      <w:proofErr w:type="spellStart"/>
      <w:r w:rsidRPr="004D6D57">
        <w:rPr>
          <w:rFonts w:ascii="Arial" w:hAnsi="Arial" w:cs="Arial"/>
          <w:i/>
          <w:iCs/>
          <w:color w:val="000000" w:themeColor="text1"/>
          <w:kern w:val="0"/>
          <w:sz w:val="22"/>
          <w:szCs w:val="22"/>
        </w:rPr>
        <w:t>arweinyddiaeth</w:t>
      </w:r>
      <w:proofErr w:type="spellEnd"/>
      <w:r w:rsidRPr="004D6D57">
        <w:rPr>
          <w:rFonts w:ascii="Arial" w:hAnsi="Arial" w:cs="Arial"/>
          <w:color w:val="000000" w:themeColor="text1"/>
          <w:kern w:val="0"/>
          <w:sz w:val="22"/>
          <w:szCs w:val="22"/>
        </w:rPr>
        <w:t xml:space="preserve"> </w:t>
      </w:r>
    </w:p>
    <w:p w14:paraId="1E8505AC" w14:textId="77777777" w:rsidR="00F82D71" w:rsidRPr="004D6D57" w:rsidRDefault="00F82D71" w:rsidP="00F82D71">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lastRenderedPageBreak/>
        <w:t>Ar</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gael</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yn</w:t>
      </w:r>
      <w:proofErr w:type="spellEnd"/>
      <w:r w:rsidRPr="004D6D57">
        <w:rPr>
          <w:rFonts w:ascii="Arial" w:hAnsi="Arial" w:cs="Arial"/>
          <w:color w:val="000000" w:themeColor="text1"/>
          <w:kern w:val="0"/>
          <w:sz w:val="22"/>
          <w:szCs w:val="22"/>
        </w:rPr>
        <w:t xml:space="preserve">: </w:t>
      </w:r>
      <w:hyperlink r:id="rId27" w:history="1">
        <w:r w:rsidRPr="004D6D57">
          <w:rPr>
            <w:rFonts w:ascii="Arial" w:hAnsi="Arial" w:cs="Arial"/>
            <w:color w:val="000000" w:themeColor="text1"/>
            <w:kern w:val="0"/>
            <w:sz w:val="22"/>
            <w:szCs w:val="22"/>
          </w:rPr>
          <w:t>https://hwb.gov.wales/api/storage/ae783486-0851-4ec6-9e73-2e2b99515cf5/safonau-proffesiynol-ar-gyfer-addysgu-ac-arweinyddiaeth-pdf-rhyngweithiol-ar-gyfer-cyfrifiaduron-personol.pdf</w:t>
        </w:r>
      </w:hyperlink>
    </w:p>
    <w:p w14:paraId="2E28134B" w14:textId="5B8F5EA8" w:rsidR="00F82D71" w:rsidRPr="004D6D57" w:rsidRDefault="00F82D71" w:rsidP="00F82D71">
      <w:pPr>
        <w:spacing w:line="276" w:lineRule="auto"/>
        <w:rPr>
          <w:rFonts w:ascii="Arial" w:hAnsi="Arial" w:cs="Arial"/>
          <w:color w:val="000000" w:themeColor="text1"/>
          <w:sz w:val="22"/>
          <w:szCs w:val="22"/>
          <w:shd w:val="clear" w:color="auto" w:fill="FFFFFF"/>
        </w:rPr>
      </w:pPr>
      <w:r w:rsidRPr="004D6D57">
        <w:rPr>
          <w:rFonts w:ascii="Arial" w:hAnsi="Arial" w:cs="Arial"/>
          <w:color w:val="000000" w:themeColor="text1"/>
          <w:kern w:val="0"/>
          <w:sz w:val="22"/>
          <w:szCs w:val="22"/>
        </w:rPr>
        <w:t>(</w:t>
      </w:r>
      <w:proofErr w:type="spellStart"/>
      <w:r w:rsidRPr="004D6D57">
        <w:rPr>
          <w:rFonts w:ascii="Arial" w:hAnsi="Arial" w:cs="Arial"/>
          <w:color w:val="000000" w:themeColor="text1"/>
          <w:kern w:val="0"/>
          <w:sz w:val="22"/>
          <w:szCs w:val="22"/>
        </w:rPr>
        <w:t>Cyrchwyd</w:t>
      </w:r>
      <w:proofErr w:type="spellEnd"/>
      <w:r w:rsidRPr="004D6D57">
        <w:rPr>
          <w:rFonts w:ascii="Arial" w:hAnsi="Arial" w:cs="Arial"/>
          <w:color w:val="000000" w:themeColor="text1"/>
          <w:kern w:val="0"/>
          <w:sz w:val="22"/>
          <w:szCs w:val="22"/>
        </w:rPr>
        <w:t xml:space="preserve"> 16 </w:t>
      </w:r>
      <w:proofErr w:type="spellStart"/>
      <w:r w:rsidRPr="004D6D57">
        <w:rPr>
          <w:rFonts w:ascii="Arial" w:hAnsi="Arial" w:cs="Arial"/>
          <w:color w:val="000000" w:themeColor="text1"/>
          <w:kern w:val="0"/>
          <w:sz w:val="22"/>
          <w:szCs w:val="22"/>
        </w:rPr>
        <w:t>Rhagfyr</w:t>
      </w:r>
      <w:proofErr w:type="spellEnd"/>
      <w:r w:rsidRPr="004D6D57">
        <w:rPr>
          <w:rFonts w:ascii="Arial" w:hAnsi="Arial" w:cs="Arial"/>
          <w:color w:val="000000" w:themeColor="text1"/>
          <w:kern w:val="0"/>
          <w:sz w:val="22"/>
          <w:szCs w:val="22"/>
        </w:rPr>
        <w:t>)</w:t>
      </w:r>
    </w:p>
    <w:p w14:paraId="4F786B35" w14:textId="3B53DCFF" w:rsidR="00F82D71" w:rsidRPr="004D6D57" w:rsidRDefault="00F82D71" w:rsidP="00F82D71">
      <w:pPr>
        <w:pStyle w:val="NormalWeb"/>
        <w:spacing w:before="0" w:beforeAutospacing="0" w:after="240" w:afterAutospacing="0" w:line="360" w:lineRule="atLeast"/>
        <w:rPr>
          <w:rFonts w:ascii="Arial" w:hAnsi="Arial" w:cs="Arial"/>
          <w:color w:val="000000" w:themeColor="text1"/>
          <w:sz w:val="22"/>
          <w:szCs w:val="22"/>
        </w:rPr>
      </w:pPr>
      <w:r w:rsidRPr="004D6D57">
        <w:rPr>
          <w:rFonts w:ascii="Arial" w:hAnsi="Arial" w:cs="Arial"/>
          <w:color w:val="000000" w:themeColor="text1"/>
          <w:sz w:val="22"/>
          <w:szCs w:val="22"/>
        </w:rPr>
        <w:t xml:space="preserve">Lord, C. </w:t>
      </w:r>
      <w:r w:rsidRPr="004D6D57">
        <w:rPr>
          <w:rFonts w:ascii="Arial" w:hAnsi="Arial" w:cs="Arial"/>
          <w:i/>
          <w:iCs/>
          <w:color w:val="000000" w:themeColor="text1"/>
          <w:sz w:val="22"/>
          <w:szCs w:val="22"/>
        </w:rPr>
        <w:t>et al.</w:t>
      </w:r>
      <w:r w:rsidRPr="004D6D57">
        <w:rPr>
          <w:rFonts w:ascii="Arial" w:hAnsi="Arial" w:cs="Arial"/>
          <w:color w:val="000000" w:themeColor="text1"/>
          <w:sz w:val="22"/>
          <w:szCs w:val="22"/>
        </w:rPr>
        <w:t xml:space="preserve"> (2018) </w:t>
      </w:r>
      <w:proofErr w:type="gramStart"/>
      <w:r w:rsidRPr="004D6D57">
        <w:rPr>
          <w:rFonts w:ascii="Arial" w:hAnsi="Arial" w:cs="Arial"/>
          <w:color w:val="000000" w:themeColor="text1"/>
          <w:sz w:val="22"/>
          <w:szCs w:val="22"/>
        </w:rPr>
        <w:t>Autism Spectrum Disorder</w:t>
      </w:r>
      <w:proofErr w:type="gramEnd"/>
      <w:r w:rsidRPr="004D6D57">
        <w:rPr>
          <w:rFonts w:ascii="Arial" w:hAnsi="Arial" w:cs="Arial"/>
          <w:color w:val="000000" w:themeColor="text1"/>
          <w:sz w:val="22"/>
          <w:szCs w:val="22"/>
        </w:rPr>
        <w:t>.</w:t>
      </w:r>
      <w:r w:rsidRPr="004D6D57">
        <w:rPr>
          <w:rStyle w:val="apple-converted-space"/>
          <w:rFonts w:ascii="Arial" w:eastAsiaTheme="majorEastAsia" w:hAnsi="Arial" w:cs="Arial"/>
          <w:color w:val="000000" w:themeColor="text1"/>
          <w:sz w:val="22"/>
          <w:szCs w:val="22"/>
        </w:rPr>
        <w:t> </w:t>
      </w:r>
      <w:r w:rsidRPr="004D6D57">
        <w:rPr>
          <w:rFonts w:ascii="Arial" w:hAnsi="Arial" w:cs="Arial"/>
          <w:i/>
          <w:iCs/>
          <w:color w:val="000000" w:themeColor="text1"/>
          <w:sz w:val="22"/>
          <w:szCs w:val="22"/>
        </w:rPr>
        <w:t>The Lancet</w:t>
      </w:r>
      <w:r w:rsidRPr="004D6D57">
        <w:rPr>
          <w:rFonts w:ascii="Arial" w:hAnsi="Arial" w:cs="Arial"/>
          <w:color w:val="000000" w:themeColor="text1"/>
          <w:sz w:val="22"/>
          <w:szCs w:val="22"/>
        </w:rPr>
        <w:t xml:space="preserve">, 392(10146), tt.508–520. </w:t>
      </w:r>
      <w:proofErr w:type="spellStart"/>
      <w:r w:rsidRPr="004D6D57">
        <w:rPr>
          <w:rFonts w:ascii="Arial" w:hAnsi="Arial" w:cs="Arial"/>
          <w:color w:val="000000" w:themeColor="text1"/>
          <w:sz w:val="22"/>
          <w:szCs w:val="22"/>
        </w:rPr>
        <w:t>doi</w:t>
      </w:r>
      <w:proofErr w:type="spellEnd"/>
      <w:r w:rsidRPr="004D6D57">
        <w:rPr>
          <w:rFonts w:ascii="Arial" w:hAnsi="Arial" w:cs="Arial"/>
          <w:color w:val="000000" w:themeColor="text1"/>
          <w:sz w:val="22"/>
          <w:szCs w:val="22"/>
        </w:rPr>
        <w:t xml:space="preserve">: </w:t>
      </w:r>
      <w:hyperlink r:id="rId28" w:history="1">
        <w:r w:rsidRPr="004D6D57">
          <w:rPr>
            <w:rStyle w:val="Hyperlink"/>
            <w:rFonts w:ascii="Arial" w:hAnsi="Arial" w:cs="Arial"/>
            <w:color w:val="000000" w:themeColor="text1"/>
            <w:sz w:val="22"/>
            <w:szCs w:val="22"/>
          </w:rPr>
          <w:t>https://doi.org/10.1016/s0140-6736(18)31129-2</w:t>
        </w:r>
      </w:hyperlink>
      <w:r w:rsidRPr="004D6D57">
        <w:rPr>
          <w:rFonts w:ascii="Arial" w:hAnsi="Arial" w:cs="Arial"/>
          <w:color w:val="000000" w:themeColor="text1"/>
          <w:sz w:val="22"/>
          <w:szCs w:val="22"/>
        </w:rPr>
        <w:t>.</w:t>
      </w:r>
    </w:p>
    <w:p w14:paraId="60C11F7F" w14:textId="3175A4E0" w:rsidR="00F82D71" w:rsidRPr="004D6D57" w:rsidRDefault="00F82D71" w:rsidP="00F82D71">
      <w:pPr>
        <w:rPr>
          <w:rFonts w:ascii="Arial" w:hAnsi="Arial" w:cs="Arial"/>
          <w:color w:val="000000" w:themeColor="text1"/>
          <w:sz w:val="22"/>
          <w:szCs w:val="22"/>
        </w:rPr>
      </w:pPr>
      <w:proofErr w:type="spellStart"/>
      <w:r w:rsidRPr="004D6D57">
        <w:rPr>
          <w:rFonts w:ascii="Arial" w:hAnsi="Arial" w:cs="Arial"/>
          <w:color w:val="000000" w:themeColor="text1"/>
          <w:sz w:val="22"/>
          <w:szCs w:val="22"/>
          <w:shd w:val="clear" w:color="auto" w:fill="FFFFFF"/>
        </w:rPr>
        <w:t>Magaldi</w:t>
      </w:r>
      <w:proofErr w:type="spellEnd"/>
      <w:r w:rsidRPr="004D6D57">
        <w:rPr>
          <w:rFonts w:ascii="Arial" w:hAnsi="Arial" w:cs="Arial"/>
          <w:color w:val="000000" w:themeColor="text1"/>
          <w:sz w:val="22"/>
          <w:szCs w:val="22"/>
          <w:shd w:val="clear" w:color="auto" w:fill="FFFFFF"/>
        </w:rPr>
        <w:t xml:space="preserve">, D. and </w:t>
      </w:r>
      <w:proofErr w:type="spellStart"/>
      <w:r w:rsidRPr="004D6D57">
        <w:rPr>
          <w:rFonts w:ascii="Arial" w:hAnsi="Arial" w:cs="Arial"/>
          <w:color w:val="000000" w:themeColor="text1"/>
          <w:sz w:val="22"/>
          <w:szCs w:val="22"/>
          <w:shd w:val="clear" w:color="auto" w:fill="FFFFFF"/>
        </w:rPr>
        <w:t>Berler</w:t>
      </w:r>
      <w:proofErr w:type="spellEnd"/>
      <w:r w:rsidRPr="004D6D57">
        <w:rPr>
          <w:rFonts w:ascii="Arial" w:hAnsi="Arial" w:cs="Arial"/>
          <w:color w:val="000000" w:themeColor="text1"/>
          <w:sz w:val="22"/>
          <w:szCs w:val="22"/>
          <w:shd w:val="clear" w:color="auto" w:fill="FFFFFF"/>
        </w:rPr>
        <w:t>, M., (2020) Semi-structured interviews.</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Encyclopaedia of personality and individual differences</w:t>
      </w:r>
      <w:r w:rsidRPr="004D6D57">
        <w:rPr>
          <w:rFonts w:ascii="Arial" w:hAnsi="Arial" w:cs="Arial"/>
          <w:color w:val="000000" w:themeColor="text1"/>
          <w:sz w:val="22"/>
          <w:szCs w:val="22"/>
          <w:shd w:val="clear" w:color="auto" w:fill="FFFFFF"/>
        </w:rPr>
        <w:t>, tt.4825-4830.</w:t>
      </w:r>
    </w:p>
    <w:p w14:paraId="2C5BE45F" w14:textId="57BEA5EE" w:rsidR="00F82D71" w:rsidRPr="004D6D57" w:rsidRDefault="00F82D71" w:rsidP="00F82D71">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Maguire, M. and Delahunt, B., (2017) Doing a thematic analysis: A practical, step-by-step guide for learning and teaching scholars.</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All Ireland journal of higher education</w:t>
      </w:r>
      <w:r w:rsidRPr="004D6D57">
        <w:rPr>
          <w:rFonts w:ascii="Arial" w:hAnsi="Arial" w:cs="Arial"/>
          <w:color w:val="000000" w:themeColor="text1"/>
          <w:sz w:val="22"/>
          <w:szCs w:val="22"/>
          <w:shd w:val="clear" w:color="auto" w:fill="FFFFFF"/>
        </w:rPr>
        <w:t>,</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9</w:t>
      </w:r>
      <w:r w:rsidRPr="004D6D57">
        <w:rPr>
          <w:rFonts w:ascii="Arial" w:hAnsi="Arial" w:cs="Arial"/>
          <w:color w:val="000000" w:themeColor="text1"/>
          <w:sz w:val="22"/>
          <w:szCs w:val="22"/>
          <w:shd w:val="clear" w:color="auto" w:fill="FFFFFF"/>
        </w:rPr>
        <w:t>(3).</w:t>
      </w:r>
    </w:p>
    <w:p w14:paraId="02A0E59E" w14:textId="12604C2C" w:rsidR="00F82D71" w:rsidRPr="004D6D57" w:rsidRDefault="00F82D71" w:rsidP="00F82D71">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McCann, L. (2023)</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All about autism: a practical guide for secondary teachers</w:t>
      </w:r>
      <w:r w:rsidRPr="004D6D57">
        <w:rPr>
          <w:rFonts w:ascii="Arial" w:hAnsi="Arial" w:cs="Arial"/>
          <w:color w:val="000000" w:themeColor="text1"/>
          <w:sz w:val="22"/>
          <w:szCs w:val="22"/>
          <w:shd w:val="clear" w:color="auto" w:fill="FFFFFF"/>
        </w:rPr>
        <w:t>. Abingdon, Oxon; Routledge, Taylor &amp; Francis Group.</w:t>
      </w:r>
    </w:p>
    <w:p w14:paraId="7F2A8042" w14:textId="32D32AB4" w:rsidR="00F82D71" w:rsidRPr="004D6D57" w:rsidRDefault="00F82D71" w:rsidP="00F82D71">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 xml:space="preserve">McMillan, C. </w:t>
      </w:r>
      <w:r w:rsidRPr="004D6D57">
        <w:rPr>
          <w:rFonts w:ascii="Arial" w:hAnsi="Arial" w:cs="Arial"/>
          <w:i/>
          <w:iCs/>
          <w:color w:val="000000" w:themeColor="text1"/>
          <w:sz w:val="22"/>
          <w:szCs w:val="22"/>
          <w:shd w:val="clear" w:color="auto" w:fill="FFFFFF"/>
        </w:rPr>
        <w:t>et al.</w:t>
      </w:r>
      <w:r w:rsidRPr="004D6D57">
        <w:rPr>
          <w:rFonts w:ascii="Arial" w:hAnsi="Arial" w:cs="Arial"/>
          <w:color w:val="000000" w:themeColor="text1"/>
          <w:sz w:val="22"/>
          <w:szCs w:val="22"/>
          <w:shd w:val="clear" w:color="auto" w:fill="FFFFFF"/>
        </w:rPr>
        <w:t xml:space="preserve"> (2023) Examining Research Positionality–Understanding Self as a First Step to Transnational Research. In</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The Routledge International Handbook of Critical Participatory Inquiry in Transnational Research Contexts</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color w:val="000000" w:themeColor="text1"/>
          <w:sz w:val="22"/>
          <w:szCs w:val="22"/>
          <w:shd w:val="clear" w:color="auto" w:fill="FFFFFF"/>
        </w:rPr>
        <w:t>(</w:t>
      </w:r>
      <w:proofErr w:type="spellStart"/>
      <w:r w:rsidRPr="004D6D57">
        <w:rPr>
          <w:rFonts w:ascii="Arial" w:hAnsi="Arial" w:cs="Arial"/>
          <w:color w:val="000000" w:themeColor="text1"/>
          <w:sz w:val="22"/>
          <w:szCs w:val="22"/>
          <w:shd w:val="clear" w:color="auto" w:fill="FFFFFF"/>
        </w:rPr>
        <w:t>tt</w:t>
      </w:r>
      <w:proofErr w:type="spellEnd"/>
      <w:r w:rsidRPr="004D6D57">
        <w:rPr>
          <w:rFonts w:ascii="Arial" w:hAnsi="Arial" w:cs="Arial"/>
          <w:color w:val="000000" w:themeColor="text1"/>
          <w:sz w:val="22"/>
          <w:szCs w:val="22"/>
          <w:shd w:val="clear" w:color="auto" w:fill="FFFFFF"/>
        </w:rPr>
        <w:t>. 166-185). Routledge.</w:t>
      </w:r>
    </w:p>
    <w:p w14:paraId="58C90150" w14:textId="020B829B" w:rsidR="0091564F" w:rsidRPr="004D6D57" w:rsidRDefault="0091564F" w:rsidP="00F82D71">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 xml:space="preserve">Mudra </w:t>
      </w:r>
      <w:proofErr w:type="spellStart"/>
      <w:r w:rsidRPr="004D6D57">
        <w:rPr>
          <w:rFonts w:ascii="Arial" w:hAnsi="Arial" w:cs="Arial"/>
          <w:color w:val="000000" w:themeColor="text1"/>
          <w:sz w:val="22"/>
          <w:szCs w:val="22"/>
          <w:shd w:val="clear" w:color="auto" w:fill="FFFFFF"/>
        </w:rPr>
        <w:t>Dudwadkar</w:t>
      </w:r>
      <w:proofErr w:type="spellEnd"/>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et al.</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color w:val="000000" w:themeColor="text1"/>
          <w:sz w:val="22"/>
          <w:szCs w:val="22"/>
          <w:shd w:val="clear" w:color="auto" w:fill="FFFFFF"/>
        </w:rPr>
        <w:t>(2022) ‘Assessing pragmatic abilities in children with Autism Spectrum Disorders’,</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Journal of child language acquisition and development</w:t>
      </w:r>
      <w:r w:rsidRPr="004D6D57">
        <w:rPr>
          <w:rFonts w:ascii="Arial" w:hAnsi="Arial" w:cs="Arial"/>
          <w:color w:val="000000" w:themeColor="text1"/>
          <w:sz w:val="22"/>
          <w:szCs w:val="22"/>
          <w:shd w:val="clear" w:color="auto" w:fill="FFFFFF"/>
        </w:rPr>
        <w:t>.</w:t>
      </w:r>
    </w:p>
    <w:p w14:paraId="36994065" w14:textId="77777777" w:rsidR="00F82D71" w:rsidRPr="004D6D57" w:rsidRDefault="00F82D71" w:rsidP="00F82D71">
      <w:pPr>
        <w:autoSpaceDE w:val="0"/>
        <w:autoSpaceDN w:val="0"/>
        <w:adjustRightInd w:val="0"/>
        <w:spacing w:after="0" w:line="276" w:lineRule="auto"/>
        <w:rPr>
          <w:rFonts w:ascii="Arial" w:hAnsi="Arial" w:cs="Arial"/>
          <w:color w:val="000000" w:themeColor="text1"/>
          <w:kern w:val="0"/>
          <w:sz w:val="22"/>
          <w:szCs w:val="22"/>
        </w:rPr>
      </w:pPr>
      <w:r w:rsidRPr="004D6D57">
        <w:rPr>
          <w:rFonts w:ascii="Arial" w:hAnsi="Arial" w:cs="Arial"/>
          <w:color w:val="000000" w:themeColor="text1"/>
          <w:kern w:val="0"/>
          <w:sz w:val="22"/>
          <w:szCs w:val="22"/>
        </w:rPr>
        <w:t xml:space="preserve">NFER (2013) </w:t>
      </w:r>
      <w:r w:rsidRPr="004D6D57">
        <w:rPr>
          <w:rFonts w:ascii="Arial" w:hAnsi="Arial" w:cs="Arial"/>
          <w:i/>
          <w:iCs/>
          <w:color w:val="000000" w:themeColor="text1"/>
          <w:kern w:val="0"/>
          <w:sz w:val="22"/>
          <w:szCs w:val="22"/>
        </w:rPr>
        <w:t>How to…Run qualitative and quantitative research</w:t>
      </w:r>
    </w:p>
    <w:p w14:paraId="3048206F" w14:textId="77777777" w:rsidR="00F82D71" w:rsidRPr="004D6D57" w:rsidRDefault="00F82D71" w:rsidP="00F82D71">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Ar</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gael</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yn</w:t>
      </w:r>
      <w:proofErr w:type="spellEnd"/>
      <w:r w:rsidRPr="004D6D57">
        <w:rPr>
          <w:rFonts w:ascii="Arial" w:hAnsi="Arial" w:cs="Arial"/>
          <w:color w:val="000000" w:themeColor="text1"/>
          <w:kern w:val="0"/>
          <w:sz w:val="22"/>
          <w:szCs w:val="22"/>
        </w:rPr>
        <w:t xml:space="preserve">: </w:t>
      </w:r>
      <w:hyperlink r:id="rId29" w:history="1">
        <w:r w:rsidRPr="004D6D57">
          <w:rPr>
            <w:rFonts w:ascii="Arial" w:hAnsi="Arial" w:cs="Arial"/>
            <w:color w:val="000000" w:themeColor="text1"/>
            <w:kern w:val="0"/>
            <w:sz w:val="22"/>
            <w:szCs w:val="22"/>
          </w:rPr>
          <w:t>https://www.nfer.ac.uk/media/bxemb0o0/how_to_run_qualitative_and_quantitative_research_from_definitions_through_to_analysis.pdf</w:t>
        </w:r>
      </w:hyperlink>
    </w:p>
    <w:p w14:paraId="5A110F93" w14:textId="77777777" w:rsidR="00F82D71" w:rsidRPr="004D6D57" w:rsidRDefault="00F82D71" w:rsidP="00F82D71">
      <w:pPr>
        <w:spacing w:line="276" w:lineRule="auto"/>
        <w:rPr>
          <w:rFonts w:ascii="Arial" w:hAnsi="Arial" w:cs="Arial"/>
          <w:color w:val="000000" w:themeColor="text1"/>
          <w:sz w:val="22"/>
          <w:szCs w:val="22"/>
        </w:rPr>
      </w:pPr>
      <w:r w:rsidRPr="004D6D57">
        <w:rPr>
          <w:rFonts w:ascii="Arial" w:hAnsi="Arial" w:cs="Arial"/>
          <w:color w:val="000000" w:themeColor="text1"/>
          <w:kern w:val="0"/>
          <w:sz w:val="22"/>
          <w:szCs w:val="22"/>
        </w:rPr>
        <w:t>(</w:t>
      </w:r>
      <w:proofErr w:type="spellStart"/>
      <w:r w:rsidRPr="004D6D57">
        <w:rPr>
          <w:rFonts w:ascii="Arial" w:hAnsi="Arial" w:cs="Arial"/>
          <w:color w:val="000000" w:themeColor="text1"/>
          <w:kern w:val="0"/>
          <w:sz w:val="22"/>
          <w:szCs w:val="22"/>
        </w:rPr>
        <w:t>Cyrchwyd</w:t>
      </w:r>
      <w:proofErr w:type="spellEnd"/>
      <w:r w:rsidRPr="004D6D57">
        <w:rPr>
          <w:rFonts w:ascii="Arial" w:hAnsi="Arial" w:cs="Arial"/>
          <w:color w:val="000000" w:themeColor="text1"/>
          <w:kern w:val="0"/>
          <w:sz w:val="22"/>
          <w:szCs w:val="22"/>
        </w:rPr>
        <w:t xml:space="preserve">: 13 </w:t>
      </w:r>
      <w:proofErr w:type="spellStart"/>
      <w:r w:rsidRPr="004D6D57">
        <w:rPr>
          <w:rFonts w:ascii="Arial" w:hAnsi="Arial" w:cs="Arial"/>
          <w:color w:val="000000" w:themeColor="text1"/>
          <w:kern w:val="0"/>
          <w:sz w:val="22"/>
          <w:szCs w:val="22"/>
        </w:rPr>
        <w:t>Rhagfyr</w:t>
      </w:r>
      <w:proofErr w:type="spellEnd"/>
      <w:r w:rsidRPr="004D6D57">
        <w:rPr>
          <w:rFonts w:ascii="Arial" w:hAnsi="Arial" w:cs="Arial"/>
          <w:color w:val="000000" w:themeColor="text1"/>
          <w:kern w:val="0"/>
          <w:sz w:val="22"/>
          <w:szCs w:val="22"/>
        </w:rPr>
        <w:t xml:space="preserve"> 2024)</w:t>
      </w:r>
    </w:p>
    <w:p w14:paraId="67549489" w14:textId="77777777" w:rsidR="00F82D71" w:rsidRPr="004D6D57" w:rsidRDefault="00F82D71" w:rsidP="00F82D71">
      <w:pPr>
        <w:pStyle w:val="NormalWeb"/>
        <w:spacing w:before="0" w:beforeAutospacing="0" w:after="240" w:afterAutospacing="0" w:line="360" w:lineRule="atLeast"/>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O’Leary, Z. (2021)</w:t>
      </w:r>
      <w:r w:rsidRPr="004D6D57">
        <w:rPr>
          <w:rStyle w:val="apple-converted-space"/>
          <w:rFonts w:ascii="Arial" w:eastAsiaTheme="majorEastAsia" w:hAnsi="Arial" w:cs="Arial"/>
          <w:color w:val="000000" w:themeColor="text1"/>
          <w:sz w:val="22"/>
          <w:szCs w:val="22"/>
          <w:shd w:val="clear" w:color="auto" w:fill="FFFFFF"/>
        </w:rPr>
        <w:t> </w:t>
      </w:r>
      <w:r w:rsidRPr="004D6D57">
        <w:rPr>
          <w:rFonts w:ascii="Arial" w:hAnsi="Arial" w:cs="Arial"/>
          <w:i/>
          <w:iCs/>
          <w:color w:val="000000" w:themeColor="text1"/>
          <w:sz w:val="22"/>
          <w:szCs w:val="22"/>
        </w:rPr>
        <w:t>The essential guide to doing your research project</w:t>
      </w:r>
      <w:r w:rsidRPr="004D6D57">
        <w:rPr>
          <w:rFonts w:ascii="Arial" w:hAnsi="Arial" w:cs="Arial"/>
          <w:color w:val="000000" w:themeColor="text1"/>
          <w:sz w:val="22"/>
          <w:szCs w:val="22"/>
          <w:shd w:val="clear" w:color="auto" w:fill="FFFFFF"/>
        </w:rPr>
        <w:t>. 4th edition. London: SAGE.</w:t>
      </w:r>
    </w:p>
    <w:p w14:paraId="6B7BBF30" w14:textId="55983A1D" w:rsidR="0091564F" w:rsidRPr="004D6D57" w:rsidRDefault="0091564F" w:rsidP="00F82D71">
      <w:pPr>
        <w:pStyle w:val="NormalWeb"/>
        <w:spacing w:before="0" w:beforeAutospacing="0" w:after="240" w:afterAutospacing="0" w:line="360" w:lineRule="atLeast"/>
        <w:rPr>
          <w:rFonts w:ascii="Arial" w:hAnsi="Arial" w:cs="Arial"/>
          <w:color w:val="000000" w:themeColor="text1"/>
          <w:sz w:val="22"/>
          <w:szCs w:val="22"/>
        </w:rPr>
      </w:pPr>
      <w:proofErr w:type="spellStart"/>
      <w:r w:rsidRPr="004D6D57">
        <w:rPr>
          <w:rFonts w:ascii="Arial" w:hAnsi="Arial" w:cs="Arial"/>
          <w:color w:val="000000" w:themeColor="text1"/>
          <w:sz w:val="22"/>
          <w:szCs w:val="22"/>
        </w:rPr>
        <w:t>Petersson</w:t>
      </w:r>
      <w:proofErr w:type="spellEnd"/>
      <w:r w:rsidRPr="004D6D57">
        <w:rPr>
          <w:rFonts w:ascii="Arial" w:hAnsi="Arial" w:cs="Arial"/>
          <w:color w:val="000000" w:themeColor="text1"/>
          <w:sz w:val="22"/>
          <w:szCs w:val="22"/>
        </w:rPr>
        <w:t xml:space="preserve">-Bloom, L. and </w:t>
      </w:r>
      <w:proofErr w:type="spellStart"/>
      <w:r w:rsidRPr="004D6D57">
        <w:rPr>
          <w:rFonts w:ascii="Arial" w:hAnsi="Arial" w:cs="Arial"/>
          <w:color w:val="000000" w:themeColor="text1"/>
          <w:sz w:val="22"/>
          <w:szCs w:val="22"/>
        </w:rPr>
        <w:t>Holmqvist</w:t>
      </w:r>
      <w:proofErr w:type="spellEnd"/>
      <w:r w:rsidRPr="004D6D57">
        <w:rPr>
          <w:rFonts w:ascii="Arial" w:hAnsi="Arial" w:cs="Arial"/>
          <w:color w:val="000000" w:themeColor="text1"/>
          <w:sz w:val="22"/>
          <w:szCs w:val="22"/>
        </w:rPr>
        <w:t>, M. (2022). Strategies in Supporting Inclusive Education for Autistic students—A Systematic Review of Qualitative Research Results.</w:t>
      </w:r>
      <w:r w:rsidRPr="004D6D57">
        <w:rPr>
          <w:rStyle w:val="apple-converted-space"/>
          <w:rFonts w:ascii="Arial" w:eastAsiaTheme="majorEastAsia" w:hAnsi="Arial" w:cs="Arial"/>
          <w:color w:val="000000" w:themeColor="text1"/>
          <w:sz w:val="22"/>
          <w:szCs w:val="22"/>
        </w:rPr>
        <w:t> </w:t>
      </w:r>
      <w:r w:rsidRPr="004D6D57">
        <w:rPr>
          <w:rFonts w:ascii="Arial" w:hAnsi="Arial" w:cs="Arial"/>
          <w:i/>
          <w:iCs/>
          <w:color w:val="000000" w:themeColor="text1"/>
          <w:sz w:val="22"/>
          <w:szCs w:val="22"/>
        </w:rPr>
        <w:t>Autism &amp; Developmental Language Impairments</w:t>
      </w:r>
      <w:r w:rsidRPr="004D6D57">
        <w:rPr>
          <w:rFonts w:ascii="Arial" w:hAnsi="Arial" w:cs="Arial"/>
          <w:color w:val="000000" w:themeColor="text1"/>
          <w:sz w:val="22"/>
          <w:szCs w:val="22"/>
        </w:rPr>
        <w:t xml:space="preserve">, 7(1).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gael</w:t>
      </w:r>
      <w:proofErr w:type="spellEnd"/>
      <w:r w:rsidRPr="004D6D57">
        <w:rPr>
          <w:rFonts w:ascii="Arial" w:hAnsi="Arial" w:cs="Arial"/>
          <w:color w:val="000000" w:themeColor="text1"/>
          <w:sz w:val="22"/>
          <w:szCs w:val="22"/>
        </w:rPr>
        <w:t xml:space="preserve"> </w:t>
      </w:r>
      <w:proofErr w:type="spellStart"/>
      <w:proofErr w:type="gram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proofErr w:type="gramEnd"/>
      <w:r w:rsidRPr="004D6D57">
        <w:rPr>
          <w:rFonts w:ascii="Arial" w:hAnsi="Arial" w:cs="Arial"/>
          <w:color w:val="000000" w:themeColor="text1"/>
          <w:sz w:val="22"/>
          <w:szCs w:val="22"/>
        </w:rPr>
        <w:t>https://doi.org/10.1177/23969415221123429.</w:t>
      </w:r>
    </w:p>
    <w:p w14:paraId="3DB2DD11" w14:textId="5678A006" w:rsidR="0091564F" w:rsidRPr="004D6D57" w:rsidRDefault="0091564F" w:rsidP="0091564F">
      <w:pPr>
        <w:rPr>
          <w:rFonts w:ascii="Arial" w:hAnsi="Arial" w:cs="Arial"/>
          <w:color w:val="000000" w:themeColor="text1"/>
          <w:sz w:val="22"/>
          <w:szCs w:val="22"/>
          <w:shd w:val="clear" w:color="auto" w:fill="FFFFFF"/>
        </w:rPr>
      </w:pPr>
      <w:proofErr w:type="spellStart"/>
      <w:r w:rsidRPr="004D6D57">
        <w:rPr>
          <w:rFonts w:ascii="Arial" w:hAnsi="Arial" w:cs="Arial"/>
          <w:color w:val="000000" w:themeColor="text1"/>
          <w:sz w:val="22"/>
          <w:szCs w:val="22"/>
          <w:shd w:val="clear" w:color="auto" w:fill="FFFFFF"/>
        </w:rPr>
        <w:t>Pochat</w:t>
      </w:r>
      <w:proofErr w:type="spellEnd"/>
      <w:r w:rsidRPr="004D6D57">
        <w:rPr>
          <w:rFonts w:ascii="Arial" w:hAnsi="Arial" w:cs="Arial"/>
          <w:color w:val="000000" w:themeColor="text1"/>
          <w:sz w:val="22"/>
          <w:szCs w:val="22"/>
          <w:shd w:val="clear" w:color="auto" w:fill="FFFFFF"/>
        </w:rPr>
        <w:t>, V.L., (2024) Reflecting on Research Practices.</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Communications of the ACM</w:t>
      </w:r>
      <w:r w:rsidRPr="004D6D57">
        <w:rPr>
          <w:rFonts w:ascii="Arial" w:hAnsi="Arial" w:cs="Arial"/>
          <w:color w:val="000000" w:themeColor="text1"/>
          <w:sz w:val="22"/>
          <w:szCs w:val="22"/>
          <w:shd w:val="clear" w:color="auto" w:fill="FFFFFF"/>
        </w:rPr>
        <w:t>,</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67</w:t>
      </w:r>
      <w:r w:rsidRPr="004D6D57">
        <w:rPr>
          <w:rFonts w:ascii="Arial" w:hAnsi="Arial" w:cs="Arial"/>
          <w:color w:val="000000" w:themeColor="text1"/>
          <w:sz w:val="22"/>
          <w:szCs w:val="22"/>
          <w:shd w:val="clear" w:color="auto" w:fill="FFFFFF"/>
        </w:rPr>
        <w:t>(5), tt.37-39.</w:t>
      </w:r>
    </w:p>
    <w:p w14:paraId="7C8FC9BE" w14:textId="072B1F4C" w:rsidR="0091564F" w:rsidRPr="004D6D57" w:rsidRDefault="0091564F" w:rsidP="0091564F">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Popping, R. (2015) ‘</w:t>
      </w:r>
      <w:proofErr w:type="spellStart"/>
      <w:r w:rsidRPr="004D6D57">
        <w:rPr>
          <w:rFonts w:ascii="Arial" w:hAnsi="Arial" w:cs="Arial"/>
          <w:color w:val="000000" w:themeColor="text1"/>
          <w:sz w:val="22"/>
          <w:szCs w:val="22"/>
          <w:shd w:val="clear" w:color="auto" w:fill="FFFFFF"/>
        </w:rPr>
        <w:t>Analyzing</w:t>
      </w:r>
      <w:proofErr w:type="spellEnd"/>
      <w:r w:rsidRPr="004D6D57">
        <w:rPr>
          <w:rFonts w:ascii="Arial" w:hAnsi="Arial" w:cs="Arial"/>
          <w:color w:val="000000" w:themeColor="text1"/>
          <w:sz w:val="22"/>
          <w:szCs w:val="22"/>
          <w:shd w:val="clear" w:color="auto" w:fill="FFFFFF"/>
        </w:rPr>
        <w:t xml:space="preserve"> Open-ended Questions by Means of Text Analysis Procedures’,</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 xml:space="preserve">BMS. Bulletin de </w:t>
      </w:r>
      <w:proofErr w:type="spellStart"/>
      <w:r w:rsidRPr="004D6D57">
        <w:rPr>
          <w:rFonts w:ascii="Arial" w:hAnsi="Arial" w:cs="Arial"/>
          <w:i/>
          <w:iCs/>
          <w:color w:val="000000" w:themeColor="text1"/>
          <w:sz w:val="22"/>
          <w:szCs w:val="22"/>
        </w:rPr>
        <w:t>méthodologie</w:t>
      </w:r>
      <w:proofErr w:type="spellEnd"/>
      <w:r w:rsidRPr="004D6D57">
        <w:rPr>
          <w:rFonts w:ascii="Arial" w:hAnsi="Arial" w:cs="Arial"/>
          <w:i/>
          <w:iCs/>
          <w:color w:val="000000" w:themeColor="text1"/>
          <w:sz w:val="22"/>
          <w:szCs w:val="22"/>
        </w:rPr>
        <w:t xml:space="preserve"> </w:t>
      </w:r>
      <w:proofErr w:type="spellStart"/>
      <w:r w:rsidRPr="004D6D57">
        <w:rPr>
          <w:rFonts w:ascii="Arial" w:hAnsi="Arial" w:cs="Arial"/>
          <w:i/>
          <w:iCs/>
          <w:color w:val="000000" w:themeColor="text1"/>
          <w:sz w:val="22"/>
          <w:szCs w:val="22"/>
        </w:rPr>
        <w:t>sociologique</w:t>
      </w:r>
      <w:proofErr w:type="spellEnd"/>
      <w:r w:rsidRPr="004D6D57">
        <w:rPr>
          <w:rFonts w:ascii="Arial" w:hAnsi="Arial" w:cs="Arial"/>
          <w:i/>
          <w:iCs/>
          <w:color w:val="000000" w:themeColor="text1"/>
          <w:sz w:val="22"/>
          <w:szCs w:val="22"/>
        </w:rPr>
        <w:t xml:space="preserve">/Bulletin de </w:t>
      </w:r>
      <w:proofErr w:type="spellStart"/>
      <w:r w:rsidRPr="004D6D57">
        <w:rPr>
          <w:rFonts w:ascii="Arial" w:hAnsi="Arial" w:cs="Arial"/>
          <w:i/>
          <w:iCs/>
          <w:color w:val="000000" w:themeColor="text1"/>
          <w:sz w:val="22"/>
          <w:szCs w:val="22"/>
        </w:rPr>
        <w:t>méthodologie</w:t>
      </w:r>
      <w:proofErr w:type="spellEnd"/>
      <w:r w:rsidRPr="004D6D57">
        <w:rPr>
          <w:rFonts w:ascii="Arial" w:hAnsi="Arial" w:cs="Arial"/>
          <w:i/>
          <w:iCs/>
          <w:color w:val="000000" w:themeColor="text1"/>
          <w:sz w:val="22"/>
          <w:szCs w:val="22"/>
        </w:rPr>
        <w:t xml:space="preserve"> </w:t>
      </w:r>
      <w:proofErr w:type="spellStart"/>
      <w:r w:rsidRPr="004D6D57">
        <w:rPr>
          <w:rFonts w:ascii="Arial" w:hAnsi="Arial" w:cs="Arial"/>
          <w:i/>
          <w:iCs/>
          <w:color w:val="000000" w:themeColor="text1"/>
          <w:sz w:val="22"/>
          <w:szCs w:val="22"/>
        </w:rPr>
        <w:t>sociologique</w:t>
      </w:r>
      <w:proofErr w:type="spellEnd"/>
      <w:r w:rsidRPr="004D6D57">
        <w:rPr>
          <w:rFonts w:ascii="Arial" w:hAnsi="Arial" w:cs="Arial"/>
          <w:color w:val="000000" w:themeColor="text1"/>
          <w:sz w:val="22"/>
          <w:szCs w:val="22"/>
          <w:shd w:val="clear" w:color="auto" w:fill="FFFFFF"/>
        </w:rPr>
        <w:t xml:space="preserve">, 128(1), </w:t>
      </w:r>
      <w:proofErr w:type="spellStart"/>
      <w:r w:rsidRPr="004D6D57">
        <w:rPr>
          <w:rFonts w:ascii="Arial" w:hAnsi="Arial" w:cs="Arial"/>
          <w:color w:val="000000" w:themeColor="text1"/>
          <w:sz w:val="22"/>
          <w:szCs w:val="22"/>
          <w:shd w:val="clear" w:color="auto" w:fill="FFFFFF"/>
        </w:rPr>
        <w:t>tt</w:t>
      </w:r>
      <w:proofErr w:type="spellEnd"/>
      <w:r w:rsidRPr="004D6D57">
        <w:rPr>
          <w:rFonts w:ascii="Arial" w:hAnsi="Arial" w:cs="Arial"/>
          <w:color w:val="000000" w:themeColor="text1"/>
          <w:sz w:val="22"/>
          <w:szCs w:val="22"/>
          <w:shd w:val="clear" w:color="auto" w:fill="FFFFFF"/>
        </w:rPr>
        <w:t xml:space="preserve">. 23–39. </w:t>
      </w:r>
      <w:proofErr w:type="spellStart"/>
      <w:r w:rsidRPr="004D6D57">
        <w:rPr>
          <w:rFonts w:ascii="Arial" w:hAnsi="Arial" w:cs="Arial"/>
          <w:color w:val="000000" w:themeColor="text1"/>
          <w:sz w:val="22"/>
          <w:szCs w:val="22"/>
          <w:shd w:val="clear" w:color="auto" w:fill="FFFFFF"/>
        </w:rPr>
        <w:t>Ar</w:t>
      </w:r>
      <w:proofErr w:type="spellEnd"/>
      <w:r w:rsidRPr="004D6D57">
        <w:rPr>
          <w:rFonts w:ascii="Arial" w:hAnsi="Arial" w:cs="Arial"/>
          <w:color w:val="000000" w:themeColor="text1"/>
          <w:sz w:val="22"/>
          <w:szCs w:val="22"/>
          <w:shd w:val="clear" w:color="auto" w:fill="FFFFFF"/>
        </w:rPr>
        <w:t xml:space="preserve"> </w:t>
      </w:r>
      <w:proofErr w:type="spellStart"/>
      <w:r w:rsidRPr="004D6D57">
        <w:rPr>
          <w:rFonts w:ascii="Arial" w:hAnsi="Arial" w:cs="Arial"/>
          <w:color w:val="000000" w:themeColor="text1"/>
          <w:sz w:val="22"/>
          <w:szCs w:val="22"/>
          <w:shd w:val="clear" w:color="auto" w:fill="FFFFFF"/>
        </w:rPr>
        <w:t>gael</w:t>
      </w:r>
      <w:proofErr w:type="spellEnd"/>
      <w:r w:rsidRPr="004D6D57">
        <w:rPr>
          <w:rFonts w:ascii="Arial" w:hAnsi="Arial" w:cs="Arial"/>
          <w:color w:val="000000" w:themeColor="text1"/>
          <w:sz w:val="22"/>
          <w:szCs w:val="22"/>
          <w:shd w:val="clear" w:color="auto" w:fill="FFFFFF"/>
        </w:rPr>
        <w:t xml:space="preserve"> </w:t>
      </w:r>
      <w:proofErr w:type="spellStart"/>
      <w:r w:rsidRPr="004D6D57">
        <w:rPr>
          <w:rFonts w:ascii="Arial" w:hAnsi="Arial" w:cs="Arial"/>
          <w:color w:val="000000" w:themeColor="text1"/>
          <w:sz w:val="22"/>
          <w:szCs w:val="22"/>
          <w:shd w:val="clear" w:color="auto" w:fill="FFFFFF"/>
        </w:rPr>
        <w:t>ynt</w:t>
      </w:r>
      <w:proofErr w:type="spellEnd"/>
      <w:r w:rsidRPr="004D6D57">
        <w:rPr>
          <w:rFonts w:ascii="Arial" w:hAnsi="Arial" w:cs="Arial"/>
          <w:color w:val="000000" w:themeColor="text1"/>
          <w:sz w:val="22"/>
          <w:szCs w:val="22"/>
          <w:shd w:val="clear" w:color="auto" w:fill="FFFFFF"/>
        </w:rPr>
        <w:t xml:space="preserve">: </w:t>
      </w:r>
      <w:hyperlink r:id="rId30" w:history="1">
        <w:r w:rsidRPr="004D6D57">
          <w:rPr>
            <w:rStyle w:val="Hyperlink"/>
            <w:rFonts w:ascii="Arial" w:hAnsi="Arial" w:cs="Arial"/>
            <w:color w:val="000000" w:themeColor="text1"/>
            <w:sz w:val="22"/>
            <w:szCs w:val="22"/>
            <w:shd w:val="clear" w:color="auto" w:fill="FFFFFF"/>
          </w:rPr>
          <w:t>https://doi.org/10.1177/0759106315597389</w:t>
        </w:r>
      </w:hyperlink>
      <w:r w:rsidRPr="004D6D57">
        <w:rPr>
          <w:rFonts w:ascii="Arial" w:hAnsi="Arial" w:cs="Arial"/>
          <w:color w:val="000000" w:themeColor="text1"/>
          <w:sz w:val="22"/>
          <w:szCs w:val="22"/>
          <w:shd w:val="clear" w:color="auto" w:fill="FFFFFF"/>
        </w:rPr>
        <w:t>.</w:t>
      </w:r>
    </w:p>
    <w:p w14:paraId="2FEF792E" w14:textId="77777777" w:rsidR="0091564F" w:rsidRPr="004D6D57" w:rsidRDefault="0091564F" w:rsidP="0091564F">
      <w:pPr>
        <w:autoSpaceDE w:val="0"/>
        <w:autoSpaceDN w:val="0"/>
        <w:adjustRightInd w:val="0"/>
        <w:spacing w:after="0" w:line="276" w:lineRule="auto"/>
        <w:rPr>
          <w:rFonts w:ascii="Arial" w:hAnsi="Arial" w:cs="Arial"/>
          <w:i/>
          <w:iCs/>
          <w:color w:val="000000" w:themeColor="text1"/>
          <w:kern w:val="0"/>
          <w:sz w:val="22"/>
          <w:szCs w:val="22"/>
        </w:rPr>
      </w:pPr>
      <w:proofErr w:type="spellStart"/>
      <w:r w:rsidRPr="004D6D57">
        <w:rPr>
          <w:rFonts w:ascii="Arial" w:hAnsi="Arial" w:cs="Arial"/>
          <w:color w:val="000000" w:themeColor="text1"/>
          <w:kern w:val="0"/>
          <w:sz w:val="22"/>
          <w:szCs w:val="22"/>
        </w:rPr>
        <w:t>Prifysgol</w:t>
      </w:r>
      <w:proofErr w:type="spellEnd"/>
      <w:r w:rsidRPr="004D6D57">
        <w:rPr>
          <w:rFonts w:ascii="Arial" w:hAnsi="Arial" w:cs="Arial"/>
          <w:color w:val="000000" w:themeColor="text1"/>
          <w:kern w:val="0"/>
          <w:sz w:val="22"/>
          <w:szCs w:val="22"/>
        </w:rPr>
        <w:t xml:space="preserve"> Cymru y </w:t>
      </w:r>
      <w:proofErr w:type="spellStart"/>
      <w:r w:rsidRPr="004D6D57">
        <w:rPr>
          <w:rFonts w:ascii="Arial" w:hAnsi="Arial" w:cs="Arial"/>
          <w:color w:val="000000" w:themeColor="text1"/>
          <w:kern w:val="0"/>
          <w:sz w:val="22"/>
          <w:szCs w:val="22"/>
        </w:rPr>
        <w:t>Drindod</w:t>
      </w:r>
      <w:proofErr w:type="spellEnd"/>
      <w:r w:rsidRPr="004D6D57">
        <w:rPr>
          <w:rFonts w:ascii="Arial" w:hAnsi="Arial" w:cs="Arial"/>
          <w:color w:val="000000" w:themeColor="text1"/>
          <w:kern w:val="0"/>
          <w:sz w:val="22"/>
          <w:szCs w:val="22"/>
        </w:rPr>
        <w:t xml:space="preserve"> Dewi Sant (2022) </w:t>
      </w:r>
      <w:r w:rsidRPr="004D6D57">
        <w:rPr>
          <w:rFonts w:ascii="Arial" w:hAnsi="Arial" w:cs="Arial"/>
          <w:i/>
          <w:iCs/>
          <w:color w:val="000000" w:themeColor="text1"/>
          <w:kern w:val="0"/>
          <w:sz w:val="22"/>
          <w:szCs w:val="22"/>
        </w:rPr>
        <w:t xml:space="preserve">Research Ethics &amp; Integrity Code of Practice </w:t>
      </w:r>
    </w:p>
    <w:p w14:paraId="1108B919" w14:textId="77777777" w:rsidR="0091564F" w:rsidRPr="004D6D57" w:rsidRDefault="0091564F" w:rsidP="0091564F">
      <w:pPr>
        <w:autoSpaceDE w:val="0"/>
        <w:autoSpaceDN w:val="0"/>
        <w:adjustRightInd w:val="0"/>
        <w:spacing w:after="0" w:line="276" w:lineRule="auto"/>
        <w:rPr>
          <w:rFonts w:ascii="Arial" w:hAnsi="Arial" w:cs="Arial"/>
          <w:color w:val="000000" w:themeColor="text1"/>
          <w:kern w:val="0"/>
          <w:sz w:val="22"/>
          <w:szCs w:val="22"/>
        </w:rPr>
      </w:pPr>
      <w:proofErr w:type="spellStart"/>
      <w:r w:rsidRPr="004D6D57">
        <w:rPr>
          <w:rFonts w:ascii="Arial" w:hAnsi="Arial" w:cs="Arial"/>
          <w:color w:val="000000" w:themeColor="text1"/>
          <w:kern w:val="0"/>
          <w:sz w:val="22"/>
          <w:szCs w:val="22"/>
        </w:rPr>
        <w:t>Ar</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gael</w:t>
      </w:r>
      <w:proofErr w:type="spellEnd"/>
      <w:r w:rsidRPr="004D6D57">
        <w:rPr>
          <w:rFonts w:ascii="Arial" w:hAnsi="Arial" w:cs="Arial"/>
          <w:color w:val="000000" w:themeColor="text1"/>
          <w:kern w:val="0"/>
          <w:sz w:val="22"/>
          <w:szCs w:val="22"/>
        </w:rPr>
        <w:t xml:space="preserve"> </w:t>
      </w:r>
      <w:proofErr w:type="spellStart"/>
      <w:r w:rsidRPr="004D6D57">
        <w:rPr>
          <w:rFonts w:ascii="Arial" w:hAnsi="Arial" w:cs="Arial"/>
          <w:color w:val="000000" w:themeColor="text1"/>
          <w:kern w:val="0"/>
          <w:sz w:val="22"/>
          <w:szCs w:val="22"/>
        </w:rPr>
        <w:t>yn</w:t>
      </w:r>
      <w:proofErr w:type="spellEnd"/>
      <w:r w:rsidRPr="004D6D57">
        <w:rPr>
          <w:rFonts w:ascii="Arial" w:hAnsi="Arial" w:cs="Arial"/>
          <w:color w:val="000000" w:themeColor="text1"/>
          <w:kern w:val="0"/>
          <w:sz w:val="22"/>
          <w:szCs w:val="22"/>
        </w:rPr>
        <w:t xml:space="preserve">: </w:t>
      </w:r>
      <w:hyperlink r:id="rId31" w:anchor=":~:text=To%20ensure%20that%20transparent%2C%20robust,reviewing%20progress%20regularly%20and%20openly" w:history="1">
        <w:r w:rsidRPr="004D6D57">
          <w:rPr>
            <w:rFonts w:ascii="Arial" w:hAnsi="Arial" w:cs="Arial"/>
            <w:color w:val="000000" w:themeColor="text1"/>
            <w:kern w:val="0"/>
            <w:sz w:val="22"/>
            <w:szCs w:val="22"/>
            <w:u w:val="single"/>
          </w:rPr>
          <w:t>https://www.uwtsd.ac.uk/research/research-integrity-and-ethics#:~:text=To%20ensure%20that%20transparent%2C%20robust,reviewing%20progress%20regularly%20and%20openly</w:t>
        </w:r>
      </w:hyperlink>
      <w:r w:rsidRPr="004D6D57">
        <w:rPr>
          <w:rFonts w:ascii="Arial" w:hAnsi="Arial" w:cs="Arial"/>
          <w:color w:val="000000" w:themeColor="text1"/>
          <w:kern w:val="0"/>
          <w:sz w:val="22"/>
          <w:szCs w:val="22"/>
        </w:rPr>
        <w:t xml:space="preserve">. </w:t>
      </w:r>
    </w:p>
    <w:p w14:paraId="16B1B054" w14:textId="77777777" w:rsidR="0091564F" w:rsidRPr="004D6D57" w:rsidRDefault="0091564F" w:rsidP="0091564F">
      <w:pPr>
        <w:autoSpaceDE w:val="0"/>
        <w:autoSpaceDN w:val="0"/>
        <w:adjustRightInd w:val="0"/>
        <w:spacing w:after="0" w:line="276" w:lineRule="auto"/>
        <w:rPr>
          <w:rFonts w:ascii="Arial" w:hAnsi="Arial" w:cs="Arial"/>
          <w:color w:val="000000" w:themeColor="text1"/>
          <w:kern w:val="0"/>
          <w:sz w:val="22"/>
          <w:szCs w:val="22"/>
        </w:rPr>
      </w:pPr>
      <w:r w:rsidRPr="004D6D57">
        <w:rPr>
          <w:rFonts w:ascii="Arial" w:hAnsi="Arial" w:cs="Arial"/>
          <w:color w:val="000000" w:themeColor="text1"/>
          <w:kern w:val="0"/>
          <w:sz w:val="22"/>
          <w:szCs w:val="22"/>
        </w:rPr>
        <w:t>(</w:t>
      </w:r>
      <w:proofErr w:type="spellStart"/>
      <w:r w:rsidRPr="004D6D57">
        <w:rPr>
          <w:rFonts w:ascii="Arial" w:hAnsi="Arial" w:cs="Arial"/>
          <w:color w:val="000000" w:themeColor="text1"/>
          <w:kern w:val="0"/>
          <w:sz w:val="22"/>
          <w:szCs w:val="22"/>
        </w:rPr>
        <w:t>Cyrchwyd</w:t>
      </w:r>
      <w:proofErr w:type="spellEnd"/>
      <w:r w:rsidRPr="004D6D57">
        <w:rPr>
          <w:rFonts w:ascii="Arial" w:hAnsi="Arial" w:cs="Arial"/>
          <w:color w:val="000000" w:themeColor="text1"/>
          <w:kern w:val="0"/>
          <w:sz w:val="22"/>
          <w:szCs w:val="22"/>
        </w:rPr>
        <w:t xml:space="preserve">: 6 </w:t>
      </w:r>
      <w:proofErr w:type="spellStart"/>
      <w:r w:rsidRPr="004D6D57">
        <w:rPr>
          <w:rFonts w:ascii="Arial" w:hAnsi="Arial" w:cs="Arial"/>
          <w:color w:val="000000" w:themeColor="text1"/>
          <w:kern w:val="0"/>
          <w:sz w:val="22"/>
          <w:szCs w:val="22"/>
        </w:rPr>
        <w:t>Rhagfyr</w:t>
      </w:r>
      <w:proofErr w:type="spellEnd"/>
      <w:r w:rsidRPr="004D6D57">
        <w:rPr>
          <w:rFonts w:ascii="Arial" w:hAnsi="Arial" w:cs="Arial"/>
          <w:color w:val="000000" w:themeColor="text1"/>
          <w:kern w:val="0"/>
          <w:sz w:val="22"/>
          <w:szCs w:val="22"/>
        </w:rPr>
        <w:t xml:space="preserve"> 2024)</w:t>
      </w:r>
    </w:p>
    <w:p w14:paraId="25F98A30" w14:textId="77777777" w:rsidR="0091564F" w:rsidRPr="004D6D57" w:rsidRDefault="0091564F" w:rsidP="0091564F">
      <w:pPr>
        <w:autoSpaceDE w:val="0"/>
        <w:autoSpaceDN w:val="0"/>
        <w:adjustRightInd w:val="0"/>
        <w:spacing w:after="0" w:line="276" w:lineRule="auto"/>
        <w:rPr>
          <w:rFonts w:ascii="Arial" w:hAnsi="Arial" w:cs="Arial"/>
          <w:color w:val="000000" w:themeColor="text1"/>
          <w:kern w:val="0"/>
          <w:sz w:val="22"/>
          <w:szCs w:val="22"/>
        </w:rPr>
      </w:pPr>
    </w:p>
    <w:p w14:paraId="4CBDED59" w14:textId="19D0C62E" w:rsidR="0091564F" w:rsidRPr="004D6D57" w:rsidRDefault="0091564F" w:rsidP="0091564F">
      <w:pPr>
        <w:rPr>
          <w:rFonts w:ascii="Arial" w:hAnsi="Arial" w:cs="Arial"/>
          <w:color w:val="000000" w:themeColor="text1"/>
          <w:sz w:val="22"/>
          <w:szCs w:val="22"/>
          <w:shd w:val="clear" w:color="auto" w:fill="FFFFFF"/>
        </w:rPr>
      </w:pPr>
      <w:proofErr w:type="spellStart"/>
      <w:r w:rsidRPr="004D6D57">
        <w:rPr>
          <w:rFonts w:ascii="Arial" w:hAnsi="Arial" w:cs="Arial"/>
          <w:color w:val="000000" w:themeColor="text1"/>
          <w:sz w:val="22"/>
          <w:szCs w:val="22"/>
          <w:shd w:val="clear" w:color="auto" w:fill="FFFFFF"/>
        </w:rPr>
        <w:t>Quintão</w:t>
      </w:r>
      <w:proofErr w:type="spellEnd"/>
      <w:r w:rsidRPr="004D6D57">
        <w:rPr>
          <w:rFonts w:ascii="Arial" w:hAnsi="Arial" w:cs="Arial"/>
          <w:color w:val="000000" w:themeColor="text1"/>
          <w:sz w:val="22"/>
          <w:szCs w:val="22"/>
          <w:shd w:val="clear" w:color="auto" w:fill="FFFFFF"/>
        </w:rPr>
        <w:t>, C., Andrade, P. and Almeida, F., (2020) How to improve the validity and reliability of a case study approach?</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Journal of Interdisciplinary Studies in Education</w:t>
      </w:r>
      <w:r w:rsidRPr="004D6D57">
        <w:rPr>
          <w:rFonts w:ascii="Arial" w:hAnsi="Arial" w:cs="Arial"/>
          <w:color w:val="000000" w:themeColor="text1"/>
          <w:sz w:val="22"/>
          <w:szCs w:val="22"/>
          <w:shd w:val="clear" w:color="auto" w:fill="FFFFFF"/>
        </w:rPr>
        <w:t>,</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9</w:t>
      </w:r>
      <w:r w:rsidRPr="004D6D57">
        <w:rPr>
          <w:rFonts w:ascii="Arial" w:hAnsi="Arial" w:cs="Arial"/>
          <w:color w:val="000000" w:themeColor="text1"/>
          <w:sz w:val="22"/>
          <w:szCs w:val="22"/>
          <w:shd w:val="clear" w:color="auto" w:fill="FFFFFF"/>
        </w:rPr>
        <w:t>(2), tt.264-275.</w:t>
      </w:r>
    </w:p>
    <w:p w14:paraId="645D7ABD" w14:textId="77777777" w:rsidR="0091564F" w:rsidRPr="004D6D57" w:rsidRDefault="0091564F" w:rsidP="0091564F">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Richardson, J.F. (2022)</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Art as a language for autism: building effective therapeutic relationships with children and adolescents</w:t>
      </w:r>
      <w:r w:rsidRPr="004D6D57">
        <w:rPr>
          <w:rFonts w:ascii="Arial" w:hAnsi="Arial" w:cs="Arial"/>
          <w:color w:val="000000" w:themeColor="text1"/>
          <w:sz w:val="22"/>
          <w:szCs w:val="22"/>
          <w:shd w:val="clear" w:color="auto" w:fill="FFFFFF"/>
        </w:rPr>
        <w:t>. New York, New York; Routledge.</w:t>
      </w:r>
    </w:p>
    <w:p w14:paraId="4E2C6018" w14:textId="27B5E77B" w:rsidR="0091564F" w:rsidRPr="004D6D57" w:rsidRDefault="0091564F" w:rsidP="0091564F">
      <w:pPr>
        <w:rPr>
          <w:rFonts w:ascii="Arial" w:hAnsi="Arial" w:cs="Arial"/>
          <w:color w:val="000000" w:themeColor="text1"/>
          <w:sz w:val="22"/>
          <w:szCs w:val="22"/>
        </w:rPr>
      </w:pPr>
      <w:r w:rsidRPr="004D6D57">
        <w:rPr>
          <w:rFonts w:ascii="Arial" w:hAnsi="Arial" w:cs="Arial"/>
          <w:color w:val="000000" w:themeColor="text1"/>
          <w:sz w:val="22"/>
          <w:szCs w:val="22"/>
        </w:rPr>
        <w:t xml:space="preserve">Ryder, N. (2013) </w:t>
      </w:r>
      <w:proofErr w:type="spellStart"/>
      <w:r w:rsidRPr="004D6D57">
        <w:rPr>
          <w:rFonts w:ascii="Arial" w:hAnsi="Arial" w:cs="Arial"/>
          <w:i/>
          <w:iCs/>
          <w:color w:val="000000" w:themeColor="text1"/>
          <w:sz w:val="22"/>
          <w:szCs w:val="22"/>
        </w:rPr>
        <w:t>Yr</w:t>
      </w:r>
      <w:proofErr w:type="spellEnd"/>
      <w:r w:rsidRPr="004D6D57">
        <w:rPr>
          <w:rFonts w:ascii="Arial" w:hAnsi="Arial" w:cs="Arial"/>
          <w:i/>
          <w:iCs/>
          <w:color w:val="000000" w:themeColor="text1"/>
          <w:sz w:val="22"/>
          <w:szCs w:val="22"/>
        </w:rPr>
        <w:t xml:space="preserve"> ABC </w:t>
      </w:r>
      <w:proofErr w:type="spellStart"/>
      <w:r w:rsidRPr="004D6D57">
        <w:rPr>
          <w:rFonts w:ascii="Arial" w:hAnsi="Arial" w:cs="Arial"/>
          <w:i/>
          <w:iCs/>
          <w:color w:val="000000" w:themeColor="text1"/>
          <w:sz w:val="22"/>
          <w:szCs w:val="22"/>
        </w:rPr>
        <w:t>i</w:t>
      </w:r>
      <w:proofErr w:type="spellEnd"/>
      <w:r w:rsidRPr="004D6D57">
        <w:rPr>
          <w:rFonts w:ascii="Arial" w:hAnsi="Arial" w:cs="Arial"/>
          <w:i/>
          <w:iCs/>
          <w:color w:val="000000" w:themeColor="text1"/>
          <w:sz w:val="22"/>
          <w:szCs w:val="22"/>
        </w:rPr>
        <w:t xml:space="preserve"> </w:t>
      </w:r>
      <w:proofErr w:type="spellStart"/>
      <w:r w:rsidRPr="004D6D57">
        <w:rPr>
          <w:rFonts w:ascii="Arial" w:hAnsi="Arial" w:cs="Arial"/>
          <w:i/>
          <w:iCs/>
          <w:color w:val="000000" w:themeColor="text1"/>
          <w:sz w:val="22"/>
          <w:szCs w:val="22"/>
        </w:rPr>
        <w:t>Anghenion</w:t>
      </w:r>
      <w:proofErr w:type="spellEnd"/>
      <w:r w:rsidRPr="004D6D57">
        <w:rPr>
          <w:rFonts w:ascii="Arial" w:hAnsi="Arial" w:cs="Arial"/>
          <w:i/>
          <w:iCs/>
          <w:color w:val="000000" w:themeColor="text1"/>
          <w:sz w:val="22"/>
          <w:szCs w:val="22"/>
        </w:rPr>
        <w:t xml:space="preserve"> </w:t>
      </w:r>
      <w:proofErr w:type="spellStart"/>
      <w:r w:rsidRPr="004D6D57">
        <w:rPr>
          <w:rFonts w:ascii="Arial" w:hAnsi="Arial" w:cs="Arial"/>
          <w:i/>
          <w:iCs/>
          <w:color w:val="000000" w:themeColor="text1"/>
          <w:sz w:val="22"/>
          <w:szCs w:val="22"/>
        </w:rPr>
        <w:t>Ychwanegol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Prifysgol</w:t>
      </w:r>
      <w:proofErr w:type="spellEnd"/>
      <w:r w:rsidRPr="004D6D57">
        <w:rPr>
          <w:rFonts w:ascii="Arial" w:hAnsi="Arial" w:cs="Arial"/>
          <w:color w:val="000000" w:themeColor="text1"/>
          <w:sz w:val="22"/>
          <w:szCs w:val="22"/>
        </w:rPr>
        <w:t xml:space="preserve"> Cymru y </w:t>
      </w:r>
      <w:proofErr w:type="spellStart"/>
      <w:r w:rsidRPr="004D6D57">
        <w:rPr>
          <w:rFonts w:ascii="Arial" w:hAnsi="Arial" w:cs="Arial"/>
          <w:color w:val="000000" w:themeColor="text1"/>
          <w:sz w:val="22"/>
          <w:szCs w:val="22"/>
        </w:rPr>
        <w:t>Drindd</w:t>
      </w:r>
      <w:proofErr w:type="spellEnd"/>
      <w:r w:rsidRPr="004D6D57">
        <w:rPr>
          <w:rFonts w:ascii="Arial" w:hAnsi="Arial" w:cs="Arial"/>
          <w:color w:val="000000" w:themeColor="text1"/>
          <w:sz w:val="22"/>
          <w:szCs w:val="22"/>
        </w:rPr>
        <w:t xml:space="preserve"> Dewi Sant: </w:t>
      </w:r>
      <w:proofErr w:type="spellStart"/>
      <w:r w:rsidRPr="004D6D57">
        <w:rPr>
          <w:rFonts w:ascii="Arial" w:hAnsi="Arial" w:cs="Arial"/>
          <w:color w:val="000000" w:themeColor="text1"/>
          <w:sz w:val="22"/>
          <w:szCs w:val="22"/>
        </w:rPr>
        <w:t>Canolfan</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Peniarth</w:t>
      </w:r>
      <w:proofErr w:type="spellEnd"/>
      <w:r w:rsidRPr="004D6D57">
        <w:rPr>
          <w:rFonts w:ascii="Arial" w:hAnsi="Arial" w:cs="Arial"/>
          <w:color w:val="000000" w:themeColor="text1"/>
          <w:sz w:val="22"/>
          <w:szCs w:val="22"/>
        </w:rPr>
        <w:t xml:space="preserve"> </w:t>
      </w:r>
    </w:p>
    <w:p w14:paraId="3D3A52FC" w14:textId="753B2566" w:rsidR="0091564F" w:rsidRPr="004D6D57" w:rsidRDefault="0091564F" w:rsidP="0091564F">
      <w:pPr>
        <w:rPr>
          <w:rFonts w:ascii="Arial" w:hAnsi="Arial" w:cs="Arial"/>
          <w:color w:val="000000" w:themeColor="text1"/>
          <w:sz w:val="22"/>
          <w:szCs w:val="22"/>
          <w:shd w:val="clear" w:color="auto" w:fill="FFFFFF"/>
        </w:rPr>
      </w:pPr>
      <w:proofErr w:type="spellStart"/>
      <w:r w:rsidRPr="004D6D57">
        <w:rPr>
          <w:rFonts w:ascii="Arial" w:hAnsi="Arial" w:cs="Arial"/>
          <w:color w:val="000000" w:themeColor="text1"/>
          <w:sz w:val="22"/>
          <w:szCs w:val="22"/>
          <w:shd w:val="clear" w:color="auto" w:fill="FFFFFF"/>
        </w:rPr>
        <w:t>Sadık</w:t>
      </w:r>
      <w:proofErr w:type="spellEnd"/>
      <w:r w:rsidRPr="004D6D57">
        <w:rPr>
          <w:rFonts w:ascii="Arial" w:hAnsi="Arial" w:cs="Arial"/>
          <w:color w:val="000000" w:themeColor="text1"/>
          <w:sz w:val="22"/>
          <w:szCs w:val="22"/>
          <w:shd w:val="clear" w:color="auto" w:fill="FFFFFF"/>
        </w:rPr>
        <w:t>, O. (2019) A discussion of the concepts of validity and reliability in qualitative and quantitative research.</w:t>
      </w:r>
    </w:p>
    <w:p w14:paraId="176F6657" w14:textId="77777777" w:rsidR="0091564F" w:rsidRPr="004D6D57" w:rsidRDefault="0091564F" w:rsidP="0091564F">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Sharp, J. (2012) Success with your education research project.</w:t>
      </w:r>
    </w:p>
    <w:p w14:paraId="65B366B1" w14:textId="77777777" w:rsidR="0091564F" w:rsidRPr="004D6D57" w:rsidRDefault="0091564F" w:rsidP="0091564F">
      <w:pPr>
        <w:rPr>
          <w:rFonts w:ascii="Arial" w:hAnsi="Arial" w:cs="Arial"/>
          <w:color w:val="000000" w:themeColor="text1"/>
          <w:sz w:val="22"/>
          <w:szCs w:val="22"/>
        </w:rPr>
      </w:pPr>
      <w:r w:rsidRPr="004D6D57">
        <w:rPr>
          <w:rFonts w:ascii="Arial" w:hAnsi="Arial" w:cs="Arial"/>
          <w:color w:val="000000" w:themeColor="text1"/>
          <w:sz w:val="22"/>
          <w:szCs w:val="22"/>
        </w:rPr>
        <w:t>Simons, H. (2009) Case Study Research in Practice, London: SAGE.</w:t>
      </w:r>
    </w:p>
    <w:p w14:paraId="5018882E" w14:textId="77777777" w:rsidR="0091564F" w:rsidRPr="004D6D57" w:rsidRDefault="0091564F" w:rsidP="0091564F">
      <w:pPr>
        <w:rPr>
          <w:rFonts w:ascii="Arial" w:hAnsi="Arial" w:cs="Arial"/>
          <w:color w:val="000000" w:themeColor="text1"/>
          <w:sz w:val="22"/>
          <w:szCs w:val="22"/>
        </w:rPr>
      </w:pPr>
      <w:r w:rsidRPr="004D6D57">
        <w:rPr>
          <w:rFonts w:ascii="Arial" w:hAnsi="Arial" w:cs="Arial"/>
          <w:color w:val="000000" w:themeColor="text1"/>
          <w:sz w:val="22"/>
          <w:szCs w:val="22"/>
          <w:shd w:val="clear" w:color="auto" w:fill="FFFFFF"/>
        </w:rPr>
        <w:t>Sobel, D. and Alston, S. (2021)</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The inclusive classroom: a new approach to differentiation</w:t>
      </w:r>
      <w:r w:rsidRPr="004D6D57">
        <w:rPr>
          <w:rFonts w:ascii="Arial" w:hAnsi="Arial" w:cs="Arial"/>
          <w:color w:val="000000" w:themeColor="text1"/>
          <w:sz w:val="22"/>
          <w:szCs w:val="22"/>
          <w:shd w:val="clear" w:color="auto" w:fill="FFFFFF"/>
        </w:rPr>
        <w:t>. London, England: Bloomsbury education.</w:t>
      </w:r>
    </w:p>
    <w:p w14:paraId="4F157850" w14:textId="77777777" w:rsidR="006C53E0" w:rsidRPr="004D6D57" w:rsidRDefault="006C53E0" w:rsidP="006C53E0">
      <w:pPr>
        <w:spacing w:line="360" w:lineRule="auto"/>
        <w:rPr>
          <w:rFonts w:ascii="Arial" w:hAnsi="Arial" w:cs="Arial"/>
          <w:color w:val="000000" w:themeColor="text1"/>
          <w:sz w:val="22"/>
          <w:szCs w:val="22"/>
          <w:lang w:val="cy-GB"/>
        </w:rPr>
      </w:pPr>
      <w:r w:rsidRPr="004D6D57">
        <w:rPr>
          <w:rFonts w:ascii="Arial" w:hAnsi="Arial" w:cs="Arial"/>
          <w:color w:val="000000" w:themeColor="text1"/>
          <w:sz w:val="22"/>
          <w:szCs w:val="22"/>
          <w:shd w:val="clear" w:color="auto" w:fill="FFFFFF"/>
        </w:rPr>
        <w:t>Thomas, G. (2021)</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How to do your case study</w:t>
      </w:r>
      <w:r w:rsidRPr="004D6D57">
        <w:rPr>
          <w:rFonts w:ascii="Arial" w:hAnsi="Arial" w:cs="Arial"/>
          <w:color w:val="000000" w:themeColor="text1"/>
          <w:sz w:val="22"/>
          <w:szCs w:val="22"/>
          <w:shd w:val="clear" w:color="auto" w:fill="FFFFFF"/>
        </w:rPr>
        <w:t>. Third edition. London; SAGE.</w:t>
      </w:r>
    </w:p>
    <w:p w14:paraId="1C1EC916" w14:textId="48FE3663" w:rsidR="006C53E0" w:rsidRPr="004D6D57" w:rsidRDefault="006C53E0" w:rsidP="006C53E0">
      <w:pPr>
        <w:pStyle w:val="NormalWeb"/>
        <w:spacing w:before="0" w:beforeAutospacing="0" w:after="240" w:afterAutospacing="0" w:line="360" w:lineRule="atLeast"/>
        <w:rPr>
          <w:rFonts w:ascii="Arial" w:hAnsi="Arial" w:cs="Arial"/>
          <w:color w:val="000000" w:themeColor="text1"/>
          <w:sz w:val="22"/>
          <w:szCs w:val="22"/>
        </w:rPr>
      </w:pPr>
      <w:r w:rsidRPr="004D6D57">
        <w:rPr>
          <w:rFonts w:ascii="Arial" w:hAnsi="Arial" w:cs="Arial"/>
          <w:color w:val="000000" w:themeColor="text1"/>
          <w:sz w:val="22"/>
          <w:szCs w:val="22"/>
        </w:rPr>
        <w:t>Truscott, J. and Benton, L. (2023). ‘But what is a researcher?’ Developing a novel ethics resource to support informed consent with young children.</w:t>
      </w:r>
      <w:r w:rsidRPr="004D6D57">
        <w:rPr>
          <w:rStyle w:val="apple-converted-space"/>
          <w:rFonts w:ascii="Arial" w:eastAsiaTheme="majorEastAsia" w:hAnsi="Arial" w:cs="Arial"/>
          <w:color w:val="000000" w:themeColor="text1"/>
          <w:sz w:val="22"/>
          <w:szCs w:val="22"/>
        </w:rPr>
        <w:t> </w:t>
      </w:r>
      <w:r w:rsidRPr="004D6D57">
        <w:rPr>
          <w:rFonts w:ascii="Arial" w:hAnsi="Arial" w:cs="Arial"/>
          <w:i/>
          <w:iCs/>
          <w:color w:val="000000" w:themeColor="text1"/>
          <w:sz w:val="22"/>
          <w:szCs w:val="22"/>
        </w:rPr>
        <w:t>Children s Geographies</w:t>
      </w:r>
      <w:r w:rsidRPr="004D6D57">
        <w:rPr>
          <w:rFonts w:ascii="Arial" w:hAnsi="Arial" w:cs="Arial"/>
          <w:color w:val="000000" w:themeColor="text1"/>
          <w:sz w:val="22"/>
          <w:szCs w:val="22"/>
        </w:rPr>
        <w:t xml:space="preserve">, 22(3), tt.396–403. </w:t>
      </w:r>
      <w:proofErr w:type="spellStart"/>
      <w:r w:rsidRPr="004D6D57">
        <w:rPr>
          <w:rFonts w:ascii="Arial" w:hAnsi="Arial" w:cs="Arial"/>
          <w:color w:val="000000" w:themeColor="text1"/>
          <w:sz w:val="22"/>
          <w:szCs w:val="22"/>
        </w:rPr>
        <w:t>doi</w:t>
      </w:r>
      <w:proofErr w:type="spellEnd"/>
      <w:r w:rsidRPr="004D6D57">
        <w:rPr>
          <w:rFonts w:ascii="Arial" w:hAnsi="Arial" w:cs="Arial"/>
          <w:color w:val="000000" w:themeColor="text1"/>
          <w:sz w:val="22"/>
          <w:szCs w:val="22"/>
        </w:rPr>
        <w:t>: https://doi.org/10.1080/14733285.2023.2292551.</w:t>
      </w:r>
    </w:p>
    <w:p w14:paraId="56E4526E" w14:textId="77777777" w:rsidR="006C53E0" w:rsidRPr="004D6D57" w:rsidRDefault="006C53E0" w:rsidP="006C53E0">
      <w:pPr>
        <w:pStyle w:val="NormalWeb"/>
        <w:shd w:val="clear" w:color="auto" w:fill="FFFFFF"/>
        <w:rPr>
          <w:rFonts w:ascii="Arial" w:hAnsi="Arial" w:cs="Arial"/>
          <w:color w:val="000000" w:themeColor="text1"/>
          <w:sz w:val="22"/>
          <w:szCs w:val="22"/>
        </w:rPr>
      </w:pPr>
      <w:r w:rsidRPr="004D6D57">
        <w:rPr>
          <w:rFonts w:ascii="Arial" w:hAnsi="Arial" w:cs="Arial"/>
          <w:color w:val="000000" w:themeColor="text1"/>
          <w:sz w:val="22"/>
          <w:szCs w:val="22"/>
        </w:rPr>
        <w:t xml:space="preserve">Uddin, L.Q. (2022). ‘Exceptional Abilities in Autism: Theories and Open Questions’. Current Directions in Psychological Science, 31 (6).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hyperlink r:id="rId32" w:history="1">
        <w:r w:rsidRPr="004D6D57">
          <w:rPr>
            <w:rStyle w:val="Hyperlink"/>
            <w:rFonts w:ascii="Arial" w:hAnsi="Arial" w:cs="Arial"/>
            <w:color w:val="000000" w:themeColor="text1"/>
            <w:sz w:val="22"/>
            <w:szCs w:val="22"/>
          </w:rPr>
          <w:t>https://doi.org/10.1177//09637214221113760</w:t>
        </w:r>
      </w:hyperlink>
      <w:r w:rsidRPr="004D6D57">
        <w:rPr>
          <w:rFonts w:ascii="Arial" w:hAnsi="Arial" w:cs="Arial"/>
          <w:color w:val="000000" w:themeColor="text1"/>
          <w:sz w:val="22"/>
          <w:szCs w:val="22"/>
        </w:rPr>
        <w:t>.</w:t>
      </w:r>
    </w:p>
    <w:p w14:paraId="315D3105" w14:textId="5F2E6767" w:rsidR="006C53E0" w:rsidRPr="004D6D57" w:rsidRDefault="006C53E0" w:rsidP="006C53E0">
      <w:pPr>
        <w:pStyle w:val="NormalWeb"/>
        <w:spacing w:before="0" w:beforeAutospacing="0" w:after="240" w:afterAutospacing="0" w:line="360" w:lineRule="atLeast"/>
        <w:rPr>
          <w:rFonts w:ascii="Arial" w:hAnsi="Arial" w:cs="Arial"/>
          <w:color w:val="000000" w:themeColor="text1"/>
          <w:sz w:val="22"/>
          <w:szCs w:val="22"/>
        </w:rPr>
      </w:pPr>
      <w:r w:rsidRPr="004D6D57">
        <w:rPr>
          <w:rFonts w:ascii="Arial" w:hAnsi="Arial" w:cs="Arial"/>
          <w:color w:val="000000" w:themeColor="text1"/>
          <w:sz w:val="22"/>
          <w:szCs w:val="22"/>
        </w:rPr>
        <w:t xml:space="preserve">Van Der Steen, S., </w:t>
      </w:r>
      <w:proofErr w:type="spellStart"/>
      <w:r w:rsidRPr="004D6D57">
        <w:rPr>
          <w:rFonts w:ascii="Arial" w:hAnsi="Arial" w:cs="Arial"/>
          <w:color w:val="000000" w:themeColor="text1"/>
          <w:sz w:val="22"/>
          <w:szCs w:val="22"/>
        </w:rPr>
        <w:t>Geveke</w:t>
      </w:r>
      <w:proofErr w:type="spellEnd"/>
      <w:r w:rsidRPr="004D6D57">
        <w:rPr>
          <w:rFonts w:ascii="Arial" w:hAnsi="Arial" w:cs="Arial"/>
          <w:color w:val="000000" w:themeColor="text1"/>
          <w:sz w:val="22"/>
          <w:szCs w:val="22"/>
        </w:rPr>
        <w:t xml:space="preserve">, C.H., </w:t>
      </w:r>
      <w:proofErr w:type="spellStart"/>
      <w:r w:rsidRPr="004D6D57">
        <w:rPr>
          <w:rFonts w:ascii="Arial" w:hAnsi="Arial" w:cs="Arial"/>
          <w:color w:val="000000" w:themeColor="text1"/>
          <w:sz w:val="22"/>
          <w:szCs w:val="22"/>
        </w:rPr>
        <w:t>Steenbakkers</w:t>
      </w:r>
      <w:proofErr w:type="spellEnd"/>
      <w:r w:rsidRPr="004D6D57">
        <w:rPr>
          <w:rFonts w:ascii="Arial" w:hAnsi="Arial" w:cs="Arial"/>
          <w:color w:val="000000" w:themeColor="text1"/>
          <w:sz w:val="22"/>
          <w:szCs w:val="22"/>
        </w:rPr>
        <w:t xml:space="preserve">, A.T. and </w:t>
      </w:r>
      <w:proofErr w:type="spellStart"/>
      <w:r w:rsidRPr="004D6D57">
        <w:rPr>
          <w:rFonts w:ascii="Arial" w:hAnsi="Arial" w:cs="Arial"/>
          <w:color w:val="000000" w:themeColor="text1"/>
          <w:sz w:val="22"/>
          <w:szCs w:val="22"/>
        </w:rPr>
        <w:t>Steenbeek</w:t>
      </w:r>
      <w:proofErr w:type="spellEnd"/>
      <w:r w:rsidRPr="004D6D57">
        <w:rPr>
          <w:rFonts w:ascii="Arial" w:hAnsi="Arial" w:cs="Arial"/>
          <w:color w:val="000000" w:themeColor="text1"/>
          <w:sz w:val="22"/>
          <w:szCs w:val="22"/>
        </w:rPr>
        <w:t>, H.W. (2020) Teaching students with autism spectrum disorders: What are the needs of educational professionals?</w:t>
      </w:r>
      <w:r w:rsidRPr="004D6D57">
        <w:rPr>
          <w:rStyle w:val="apple-converted-space"/>
          <w:rFonts w:ascii="Arial" w:eastAsiaTheme="majorEastAsia" w:hAnsi="Arial" w:cs="Arial"/>
          <w:color w:val="000000" w:themeColor="text1"/>
          <w:sz w:val="22"/>
          <w:szCs w:val="22"/>
        </w:rPr>
        <w:t> </w:t>
      </w:r>
      <w:r w:rsidRPr="004D6D57">
        <w:rPr>
          <w:rFonts w:ascii="Arial" w:hAnsi="Arial" w:cs="Arial"/>
          <w:i/>
          <w:iCs/>
          <w:color w:val="000000" w:themeColor="text1"/>
          <w:sz w:val="22"/>
          <w:szCs w:val="22"/>
        </w:rPr>
        <w:t>Teaching and Teacher Education</w:t>
      </w:r>
      <w:r w:rsidRPr="004D6D57">
        <w:rPr>
          <w:rFonts w:ascii="Arial" w:hAnsi="Arial" w:cs="Arial"/>
          <w:color w:val="000000" w:themeColor="text1"/>
          <w:sz w:val="22"/>
          <w:szCs w:val="22"/>
        </w:rPr>
        <w:t xml:space="preserve">, 90(103036), p.103036. </w:t>
      </w:r>
      <w:proofErr w:type="spellStart"/>
      <w:r w:rsidRPr="004D6D57">
        <w:rPr>
          <w:rFonts w:ascii="Arial" w:hAnsi="Arial" w:cs="Arial"/>
          <w:color w:val="000000" w:themeColor="text1"/>
          <w:sz w:val="22"/>
          <w:szCs w:val="22"/>
        </w:rPr>
        <w:t>doi</w:t>
      </w:r>
      <w:proofErr w:type="spellEnd"/>
      <w:r w:rsidRPr="004D6D57">
        <w:rPr>
          <w:rFonts w:ascii="Arial" w:hAnsi="Arial" w:cs="Arial"/>
          <w:color w:val="000000" w:themeColor="text1"/>
          <w:sz w:val="22"/>
          <w:szCs w:val="22"/>
        </w:rPr>
        <w:t xml:space="preserve">: </w:t>
      </w:r>
      <w:hyperlink r:id="rId33" w:history="1">
        <w:r w:rsidRPr="004D6D57">
          <w:rPr>
            <w:rStyle w:val="Hyperlink"/>
            <w:rFonts w:ascii="Arial" w:hAnsi="Arial" w:cs="Arial"/>
            <w:color w:val="000000" w:themeColor="text1"/>
            <w:sz w:val="22"/>
            <w:szCs w:val="22"/>
          </w:rPr>
          <w:t>https://doi.org/10.1016/j.tate.2020.103036</w:t>
        </w:r>
      </w:hyperlink>
      <w:r w:rsidRPr="004D6D57">
        <w:rPr>
          <w:rFonts w:ascii="Arial" w:hAnsi="Arial" w:cs="Arial"/>
          <w:color w:val="000000" w:themeColor="text1"/>
          <w:sz w:val="22"/>
          <w:szCs w:val="22"/>
        </w:rPr>
        <w:t>.</w:t>
      </w:r>
    </w:p>
    <w:p w14:paraId="012551B1" w14:textId="0FBB9EEA" w:rsidR="006C53E0" w:rsidRPr="004D6D57" w:rsidRDefault="006C53E0" w:rsidP="006C53E0">
      <w:pPr>
        <w:rPr>
          <w:rFonts w:ascii="Arial" w:hAnsi="Arial" w:cs="Arial"/>
          <w:color w:val="000000" w:themeColor="text1"/>
          <w:sz w:val="22"/>
          <w:szCs w:val="22"/>
          <w:shd w:val="clear" w:color="auto" w:fill="FFFFFF"/>
        </w:rPr>
      </w:pPr>
      <w:proofErr w:type="spellStart"/>
      <w:r w:rsidRPr="004D6D57">
        <w:rPr>
          <w:rFonts w:ascii="Arial" w:hAnsi="Arial" w:cs="Arial"/>
          <w:color w:val="000000" w:themeColor="text1"/>
          <w:sz w:val="22"/>
          <w:szCs w:val="22"/>
          <w:shd w:val="clear" w:color="auto" w:fill="FFFFFF"/>
        </w:rPr>
        <w:t>Vegni</w:t>
      </w:r>
      <w:proofErr w:type="spellEnd"/>
      <w:r w:rsidRPr="004D6D57">
        <w:rPr>
          <w:rFonts w:ascii="Arial" w:hAnsi="Arial" w:cs="Arial"/>
          <w:color w:val="000000" w:themeColor="text1"/>
          <w:sz w:val="22"/>
          <w:szCs w:val="22"/>
          <w:shd w:val="clear" w:color="auto" w:fill="FFFFFF"/>
        </w:rPr>
        <w:t>, N. et al., (2023) The impact of Lego Therapy on cognitive skills in autism spectrum disorders: a brief discussion.</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AIMS neuroscience</w:t>
      </w:r>
      <w:r w:rsidRPr="004D6D57">
        <w:rPr>
          <w:rFonts w:ascii="Arial" w:hAnsi="Arial" w:cs="Arial"/>
          <w:color w:val="000000" w:themeColor="text1"/>
          <w:sz w:val="22"/>
          <w:szCs w:val="22"/>
          <w:shd w:val="clear" w:color="auto" w:fill="FFFFFF"/>
        </w:rPr>
        <w:t>,</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10</w:t>
      </w:r>
      <w:r w:rsidRPr="004D6D57">
        <w:rPr>
          <w:rFonts w:ascii="Arial" w:hAnsi="Arial" w:cs="Arial"/>
          <w:color w:val="000000" w:themeColor="text1"/>
          <w:sz w:val="22"/>
          <w:szCs w:val="22"/>
          <w:shd w:val="clear" w:color="auto" w:fill="FFFFFF"/>
        </w:rPr>
        <w:t>(2), p.190.</w:t>
      </w:r>
    </w:p>
    <w:p w14:paraId="50E3071A" w14:textId="202167AB" w:rsidR="006C53E0" w:rsidRPr="004D6D57" w:rsidRDefault="006C53E0" w:rsidP="006C53E0">
      <w:pPr>
        <w:rPr>
          <w:rFonts w:ascii="Arial" w:hAnsi="Arial" w:cs="Arial"/>
          <w:color w:val="000000" w:themeColor="text1"/>
          <w:sz w:val="22"/>
          <w:szCs w:val="22"/>
          <w:shd w:val="clear" w:color="auto" w:fill="FFFFFF"/>
        </w:rPr>
      </w:pPr>
      <w:r w:rsidRPr="004D6D57">
        <w:rPr>
          <w:rFonts w:ascii="Arial" w:hAnsi="Arial" w:cs="Arial"/>
          <w:color w:val="000000" w:themeColor="text1"/>
          <w:sz w:val="22"/>
          <w:szCs w:val="22"/>
          <w:shd w:val="clear" w:color="auto" w:fill="FFFFFF"/>
        </w:rPr>
        <w:t>Whelan, S.</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et al.</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color w:val="000000" w:themeColor="text1"/>
          <w:sz w:val="22"/>
          <w:szCs w:val="22"/>
          <w:shd w:val="clear" w:color="auto" w:fill="FFFFFF"/>
        </w:rPr>
        <w:t>(2024) ‘Parental experiences of raising an autistic child in Ireland: A qualitative thematic analysis’,</w:t>
      </w:r>
      <w:r w:rsidRPr="004D6D57">
        <w:rPr>
          <w:rStyle w:val="apple-converted-space"/>
          <w:rFonts w:ascii="Arial" w:hAnsi="Arial" w:cs="Arial"/>
          <w:color w:val="000000" w:themeColor="text1"/>
          <w:sz w:val="22"/>
          <w:szCs w:val="22"/>
          <w:shd w:val="clear" w:color="auto" w:fill="FFFFFF"/>
        </w:rPr>
        <w:t> </w:t>
      </w:r>
      <w:r w:rsidRPr="004D6D57">
        <w:rPr>
          <w:rFonts w:ascii="Arial" w:hAnsi="Arial" w:cs="Arial"/>
          <w:i/>
          <w:iCs/>
          <w:color w:val="000000" w:themeColor="text1"/>
          <w:sz w:val="22"/>
          <w:szCs w:val="22"/>
        </w:rPr>
        <w:t>Autism: the international journal of research and practice</w:t>
      </w:r>
      <w:r w:rsidRPr="004D6D57">
        <w:rPr>
          <w:rFonts w:ascii="Arial" w:hAnsi="Arial" w:cs="Arial"/>
          <w:color w:val="000000" w:themeColor="text1"/>
          <w:sz w:val="22"/>
          <w:szCs w:val="22"/>
          <w:shd w:val="clear" w:color="auto" w:fill="FFFFFF"/>
        </w:rPr>
        <w:t xml:space="preserve">, </w:t>
      </w:r>
      <w:proofErr w:type="spellStart"/>
      <w:r w:rsidRPr="004D6D57">
        <w:rPr>
          <w:rFonts w:ascii="Arial" w:hAnsi="Arial" w:cs="Arial"/>
          <w:color w:val="000000" w:themeColor="text1"/>
          <w:sz w:val="22"/>
          <w:szCs w:val="22"/>
          <w:shd w:val="clear" w:color="auto" w:fill="FFFFFF"/>
        </w:rPr>
        <w:t>tt</w:t>
      </w:r>
      <w:proofErr w:type="spellEnd"/>
      <w:r w:rsidRPr="004D6D57">
        <w:rPr>
          <w:rFonts w:ascii="Arial" w:hAnsi="Arial" w:cs="Arial"/>
          <w:color w:val="000000" w:themeColor="text1"/>
          <w:sz w:val="22"/>
          <w:szCs w:val="22"/>
          <w:shd w:val="clear" w:color="auto" w:fill="FFFFFF"/>
        </w:rPr>
        <w:t xml:space="preserve">. 13623613241277040-. </w:t>
      </w:r>
      <w:proofErr w:type="spellStart"/>
      <w:r w:rsidRPr="004D6D57">
        <w:rPr>
          <w:rFonts w:ascii="Arial" w:hAnsi="Arial" w:cs="Arial"/>
          <w:color w:val="000000" w:themeColor="text1"/>
          <w:sz w:val="22"/>
          <w:szCs w:val="22"/>
          <w:shd w:val="clear" w:color="auto" w:fill="FFFFFF"/>
        </w:rPr>
        <w:t>Ar</w:t>
      </w:r>
      <w:proofErr w:type="spellEnd"/>
      <w:r w:rsidRPr="004D6D57">
        <w:rPr>
          <w:rFonts w:ascii="Arial" w:hAnsi="Arial" w:cs="Arial"/>
          <w:color w:val="000000" w:themeColor="text1"/>
          <w:sz w:val="22"/>
          <w:szCs w:val="22"/>
          <w:shd w:val="clear" w:color="auto" w:fill="FFFFFF"/>
        </w:rPr>
        <w:t xml:space="preserve"> </w:t>
      </w:r>
      <w:proofErr w:type="spellStart"/>
      <w:r w:rsidRPr="004D6D57">
        <w:rPr>
          <w:rFonts w:ascii="Arial" w:hAnsi="Arial" w:cs="Arial"/>
          <w:color w:val="000000" w:themeColor="text1"/>
          <w:sz w:val="22"/>
          <w:szCs w:val="22"/>
          <w:shd w:val="clear" w:color="auto" w:fill="FFFFFF"/>
        </w:rPr>
        <w:t>gael</w:t>
      </w:r>
      <w:proofErr w:type="spellEnd"/>
      <w:r w:rsidRPr="004D6D57">
        <w:rPr>
          <w:rFonts w:ascii="Arial" w:hAnsi="Arial" w:cs="Arial"/>
          <w:color w:val="000000" w:themeColor="text1"/>
          <w:sz w:val="22"/>
          <w:szCs w:val="22"/>
          <w:shd w:val="clear" w:color="auto" w:fill="FFFFFF"/>
        </w:rPr>
        <w:t xml:space="preserve"> </w:t>
      </w:r>
      <w:proofErr w:type="spellStart"/>
      <w:r w:rsidRPr="004D6D57">
        <w:rPr>
          <w:rFonts w:ascii="Arial" w:hAnsi="Arial" w:cs="Arial"/>
          <w:color w:val="000000" w:themeColor="text1"/>
          <w:sz w:val="22"/>
          <w:szCs w:val="22"/>
          <w:shd w:val="clear" w:color="auto" w:fill="FFFFFF"/>
        </w:rPr>
        <w:t>yn</w:t>
      </w:r>
      <w:proofErr w:type="spellEnd"/>
      <w:r w:rsidRPr="004D6D57">
        <w:rPr>
          <w:rFonts w:ascii="Arial" w:hAnsi="Arial" w:cs="Arial"/>
          <w:color w:val="000000" w:themeColor="text1"/>
          <w:sz w:val="22"/>
          <w:szCs w:val="22"/>
          <w:shd w:val="clear" w:color="auto" w:fill="FFFFFF"/>
        </w:rPr>
        <w:t xml:space="preserve">: </w:t>
      </w:r>
      <w:hyperlink r:id="rId34" w:history="1">
        <w:r w:rsidRPr="004D6D57">
          <w:rPr>
            <w:rStyle w:val="Hyperlink"/>
            <w:rFonts w:ascii="Arial" w:hAnsi="Arial" w:cs="Arial"/>
            <w:color w:val="000000" w:themeColor="text1"/>
            <w:sz w:val="22"/>
            <w:szCs w:val="22"/>
            <w:shd w:val="clear" w:color="auto" w:fill="FFFFFF"/>
          </w:rPr>
          <w:t>https://doi.org/10.1177/13623613241277040</w:t>
        </w:r>
      </w:hyperlink>
      <w:r w:rsidRPr="004D6D57">
        <w:rPr>
          <w:rFonts w:ascii="Arial" w:hAnsi="Arial" w:cs="Arial"/>
          <w:color w:val="000000" w:themeColor="text1"/>
          <w:sz w:val="22"/>
          <w:szCs w:val="22"/>
          <w:shd w:val="clear" w:color="auto" w:fill="FFFFFF"/>
        </w:rPr>
        <w:t>.</w:t>
      </w:r>
    </w:p>
    <w:p w14:paraId="67F6BF1A" w14:textId="3F7D5153" w:rsidR="006C53E0" w:rsidRPr="004D6D57" w:rsidRDefault="006C53E0" w:rsidP="006C53E0">
      <w:pPr>
        <w:pStyle w:val="NormalWeb"/>
        <w:spacing w:before="0" w:beforeAutospacing="0" w:after="240" w:afterAutospacing="0" w:line="360" w:lineRule="atLeast"/>
        <w:rPr>
          <w:rFonts w:ascii="Arial" w:hAnsi="Arial" w:cs="Arial"/>
          <w:color w:val="000000" w:themeColor="text1"/>
          <w:sz w:val="22"/>
          <w:szCs w:val="22"/>
        </w:rPr>
      </w:pPr>
      <w:r w:rsidRPr="004D6D57">
        <w:rPr>
          <w:rFonts w:ascii="Arial" w:hAnsi="Arial" w:cs="Arial"/>
          <w:color w:val="000000" w:themeColor="text1"/>
          <w:sz w:val="22"/>
          <w:szCs w:val="22"/>
        </w:rPr>
        <w:t xml:space="preserve">White, J. </w:t>
      </w:r>
      <w:r w:rsidRPr="004D6D57">
        <w:rPr>
          <w:rFonts w:ascii="Arial" w:hAnsi="Arial" w:cs="Arial"/>
          <w:i/>
          <w:iCs/>
          <w:color w:val="000000" w:themeColor="text1"/>
          <w:sz w:val="22"/>
          <w:szCs w:val="22"/>
        </w:rPr>
        <w:t>et al.</w:t>
      </w:r>
      <w:r w:rsidRPr="004D6D57">
        <w:rPr>
          <w:rFonts w:ascii="Arial" w:hAnsi="Arial" w:cs="Arial"/>
          <w:color w:val="000000" w:themeColor="text1"/>
          <w:sz w:val="22"/>
          <w:szCs w:val="22"/>
        </w:rPr>
        <w:t xml:space="preserve"> (2023). Creating Inclusive Schools for Autistic Students: A Scoping Review on Elements Contributing to Strengths-Based Approaches.</w:t>
      </w:r>
      <w:r w:rsidRPr="004D6D57">
        <w:rPr>
          <w:rStyle w:val="apple-converted-space"/>
          <w:rFonts w:ascii="Arial" w:eastAsiaTheme="majorEastAsia" w:hAnsi="Arial" w:cs="Arial"/>
          <w:color w:val="000000" w:themeColor="text1"/>
          <w:sz w:val="22"/>
          <w:szCs w:val="22"/>
        </w:rPr>
        <w:t> </w:t>
      </w:r>
      <w:r w:rsidRPr="004D6D57">
        <w:rPr>
          <w:rFonts w:ascii="Arial" w:hAnsi="Arial" w:cs="Arial"/>
          <w:i/>
          <w:iCs/>
          <w:color w:val="000000" w:themeColor="text1"/>
          <w:sz w:val="22"/>
          <w:szCs w:val="22"/>
        </w:rPr>
        <w:t>Education Sciences</w:t>
      </w:r>
      <w:r w:rsidRPr="004D6D57">
        <w:rPr>
          <w:rFonts w:ascii="Arial" w:hAnsi="Arial" w:cs="Arial"/>
          <w:color w:val="000000" w:themeColor="text1"/>
          <w:sz w:val="22"/>
          <w:szCs w:val="22"/>
        </w:rPr>
        <w:t xml:space="preserve">, 13(7), p.709.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https://doi.org/10.3390/educsci13070709.</w:t>
      </w:r>
    </w:p>
    <w:p w14:paraId="1DB2B906" w14:textId="599A2AF6" w:rsidR="006C53E0" w:rsidRPr="004D6D57" w:rsidRDefault="006C53E0" w:rsidP="006C53E0">
      <w:pPr>
        <w:rPr>
          <w:rFonts w:ascii="Arial" w:hAnsi="Arial" w:cs="Arial"/>
          <w:color w:val="000000" w:themeColor="text1"/>
          <w:sz w:val="22"/>
          <w:szCs w:val="22"/>
        </w:rPr>
      </w:pPr>
      <w:r w:rsidRPr="004D6D57">
        <w:rPr>
          <w:rStyle w:val="Strong"/>
          <w:rFonts w:ascii="Arial" w:hAnsi="Arial" w:cs="Arial"/>
          <w:b w:val="0"/>
          <w:bCs w:val="0"/>
          <w:color w:val="000000" w:themeColor="text1"/>
          <w:sz w:val="22"/>
          <w:szCs w:val="22"/>
        </w:rPr>
        <w:t>Wing, L. (1988)</w:t>
      </w:r>
      <w:r w:rsidRPr="004D6D57">
        <w:rPr>
          <w:rStyle w:val="apple-converted-space"/>
          <w:rFonts w:ascii="Arial" w:hAnsi="Arial" w:cs="Arial"/>
          <w:color w:val="000000" w:themeColor="text1"/>
          <w:sz w:val="22"/>
          <w:szCs w:val="22"/>
        </w:rPr>
        <w:t> </w:t>
      </w:r>
      <w:r w:rsidRPr="004D6D57">
        <w:rPr>
          <w:rFonts w:ascii="Arial" w:hAnsi="Arial" w:cs="Arial"/>
          <w:color w:val="000000" w:themeColor="text1"/>
          <w:sz w:val="22"/>
          <w:szCs w:val="22"/>
        </w:rPr>
        <w:t xml:space="preserve">The continuum of autistic characteristics. In E. </w:t>
      </w:r>
      <w:proofErr w:type="spellStart"/>
      <w:r w:rsidRPr="004D6D57">
        <w:rPr>
          <w:rFonts w:ascii="Arial" w:hAnsi="Arial" w:cs="Arial"/>
          <w:color w:val="000000" w:themeColor="text1"/>
          <w:sz w:val="22"/>
          <w:szCs w:val="22"/>
        </w:rPr>
        <w:t>Schopler</w:t>
      </w:r>
      <w:proofErr w:type="spellEnd"/>
      <w:r w:rsidRPr="004D6D57">
        <w:rPr>
          <w:rFonts w:ascii="Arial" w:hAnsi="Arial" w:cs="Arial"/>
          <w:color w:val="000000" w:themeColor="text1"/>
          <w:sz w:val="22"/>
          <w:szCs w:val="22"/>
        </w:rPr>
        <w:t xml:space="preserve"> &amp; G.B. </w:t>
      </w:r>
      <w:proofErr w:type="spellStart"/>
      <w:r w:rsidRPr="004D6D57">
        <w:rPr>
          <w:rFonts w:ascii="Arial" w:hAnsi="Arial" w:cs="Arial"/>
          <w:color w:val="000000" w:themeColor="text1"/>
          <w:sz w:val="22"/>
          <w:szCs w:val="22"/>
        </w:rPr>
        <w:t>Mesibov</w:t>
      </w:r>
      <w:proofErr w:type="spellEnd"/>
      <w:r w:rsidRPr="004D6D57">
        <w:rPr>
          <w:rFonts w:ascii="Arial" w:hAnsi="Arial" w:cs="Arial"/>
          <w:color w:val="000000" w:themeColor="text1"/>
          <w:sz w:val="22"/>
          <w:szCs w:val="22"/>
        </w:rPr>
        <w:t xml:space="preserve"> (Eds.),</w:t>
      </w:r>
      <w:r w:rsidRPr="004D6D57">
        <w:rPr>
          <w:rStyle w:val="apple-converted-space"/>
          <w:rFonts w:ascii="Arial" w:hAnsi="Arial" w:cs="Arial"/>
          <w:color w:val="000000" w:themeColor="text1"/>
          <w:sz w:val="22"/>
          <w:szCs w:val="22"/>
        </w:rPr>
        <w:t> </w:t>
      </w:r>
      <w:r w:rsidRPr="004D6D57">
        <w:rPr>
          <w:rStyle w:val="Emphasis"/>
          <w:rFonts w:ascii="Arial" w:hAnsi="Arial" w:cs="Arial"/>
          <w:color w:val="000000" w:themeColor="text1"/>
          <w:sz w:val="22"/>
          <w:szCs w:val="22"/>
        </w:rPr>
        <w:t>Diagnosis and assessment in autism</w:t>
      </w:r>
      <w:r w:rsidRPr="004D6D57">
        <w:rPr>
          <w:rFonts w:ascii="Arial" w:hAnsi="Arial" w:cs="Arial"/>
          <w:color w:val="000000" w:themeColor="text1"/>
          <w:sz w:val="22"/>
          <w:szCs w:val="22"/>
        </w:rPr>
        <w:t xml:space="preserve">. Boston, MA: Springer, </w:t>
      </w:r>
      <w:proofErr w:type="spellStart"/>
      <w:r w:rsidRPr="004D6D57">
        <w:rPr>
          <w:rFonts w:ascii="Arial" w:hAnsi="Arial" w:cs="Arial"/>
          <w:color w:val="000000" w:themeColor="text1"/>
          <w:sz w:val="22"/>
          <w:szCs w:val="22"/>
        </w:rPr>
        <w:t>tt</w:t>
      </w:r>
      <w:proofErr w:type="spellEnd"/>
      <w:r w:rsidRPr="004D6D57">
        <w:rPr>
          <w:rFonts w:ascii="Arial" w:hAnsi="Arial" w:cs="Arial"/>
          <w:color w:val="000000" w:themeColor="text1"/>
          <w:sz w:val="22"/>
          <w:szCs w:val="22"/>
        </w:rPr>
        <w:t>. 91–110.</w:t>
      </w:r>
    </w:p>
    <w:p w14:paraId="0345FAC6" w14:textId="77777777" w:rsidR="006C53E0" w:rsidRPr="004D6D57" w:rsidRDefault="006C53E0" w:rsidP="006C53E0">
      <w:pPr>
        <w:pStyle w:val="NormalWeb"/>
        <w:shd w:val="clear" w:color="auto" w:fill="FFFFFF"/>
        <w:rPr>
          <w:rFonts w:ascii="Arial" w:hAnsi="Arial" w:cs="Arial"/>
          <w:b/>
          <w:bCs/>
          <w:color w:val="000000" w:themeColor="text1"/>
          <w:sz w:val="22"/>
          <w:szCs w:val="22"/>
        </w:rPr>
      </w:pPr>
      <w:r w:rsidRPr="004D6D57">
        <w:rPr>
          <w:rFonts w:ascii="Arial" w:hAnsi="Arial" w:cs="Arial"/>
          <w:color w:val="000000" w:themeColor="text1"/>
          <w:sz w:val="22"/>
          <w:szCs w:val="22"/>
        </w:rPr>
        <w:lastRenderedPageBreak/>
        <w:t>Woods, S.E.O. and Estes, A. (2023) 'Toward a more comprehensive autism assessment: the survey of autistic strengths, skills, and interests,'</w:t>
      </w:r>
      <w:r w:rsidRPr="004D6D57">
        <w:rPr>
          <w:rStyle w:val="apple-converted-space"/>
          <w:rFonts w:ascii="Arial" w:eastAsiaTheme="majorEastAsia" w:hAnsi="Arial" w:cs="Arial"/>
          <w:color w:val="000000" w:themeColor="text1"/>
          <w:sz w:val="22"/>
          <w:szCs w:val="22"/>
        </w:rPr>
        <w:t> </w:t>
      </w:r>
      <w:r w:rsidRPr="004D6D57">
        <w:rPr>
          <w:rFonts w:ascii="Arial" w:hAnsi="Arial" w:cs="Arial"/>
          <w:i/>
          <w:iCs/>
          <w:color w:val="000000" w:themeColor="text1"/>
          <w:sz w:val="22"/>
          <w:szCs w:val="22"/>
          <w:bdr w:val="single" w:sz="2" w:space="0" w:color="ECEDEE" w:frame="1"/>
        </w:rPr>
        <w:t>Frontiers in Psychiatry</w:t>
      </w:r>
      <w:r w:rsidRPr="004D6D57">
        <w:rPr>
          <w:rFonts w:ascii="Arial" w:hAnsi="Arial" w:cs="Arial"/>
          <w:color w:val="000000" w:themeColor="text1"/>
          <w:sz w:val="22"/>
          <w:szCs w:val="22"/>
        </w:rPr>
        <w:t xml:space="preserve">, 14. </w:t>
      </w:r>
      <w:proofErr w:type="spellStart"/>
      <w:r w:rsidRPr="004D6D57">
        <w:rPr>
          <w:rFonts w:ascii="Arial" w:hAnsi="Arial" w:cs="Arial"/>
          <w:color w:val="000000" w:themeColor="text1"/>
          <w:sz w:val="22"/>
          <w:szCs w:val="22"/>
        </w:rPr>
        <w:t>Ar</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gael</w:t>
      </w:r>
      <w:proofErr w:type="spellEnd"/>
      <w:r w:rsidRPr="004D6D57">
        <w:rPr>
          <w:rFonts w:ascii="Arial" w:hAnsi="Arial" w:cs="Arial"/>
          <w:color w:val="000000" w:themeColor="text1"/>
          <w:sz w:val="22"/>
          <w:szCs w:val="22"/>
        </w:rPr>
        <w:t xml:space="preserve"> </w:t>
      </w:r>
      <w:proofErr w:type="spellStart"/>
      <w:r w:rsidRPr="004D6D57">
        <w:rPr>
          <w:rFonts w:ascii="Arial" w:hAnsi="Arial" w:cs="Arial"/>
          <w:color w:val="000000" w:themeColor="text1"/>
          <w:sz w:val="22"/>
          <w:szCs w:val="22"/>
        </w:rPr>
        <w:t>yn</w:t>
      </w:r>
      <w:proofErr w:type="spellEnd"/>
      <w:r w:rsidRPr="004D6D57">
        <w:rPr>
          <w:rFonts w:ascii="Arial" w:hAnsi="Arial" w:cs="Arial"/>
          <w:color w:val="000000" w:themeColor="text1"/>
          <w:sz w:val="22"/>
          <w:szCs w:val="22"/>
        </w:rPr>
        <w:t xml:space="preserve">: </w:t>
      </w:r>
      <w:r w:rsidRPr="004D6D57">
        <w:rPr>
          <w:rStyle w:val="apple-converted-space"/>
          <w:rFonts w:ascii="Arial" w:eastAsiaTheme="majorEastAsia" w:hAnsi="Arial" w:cs="Arial"/>
          <w:color w:val="000000" w:themeColor="text1"/>
          <w:sz w:val="22"/>
          <w:szCs w:val="22"/>
        </w:rPr>
        <w:t> </w:t>
      </w:r>
      <w:r w:rsidRPr="004D6D57">
        <w:rPr>
          <w:rStyle w:val="url"/>
          <w:rFonts w:ascii="Arial" w:eastAsiaTheme="majorEastAsia" w:hAnsi="Arial" w:cs="Arial"/>
          <w:color w:val="000000" w:themeColor="text1"/>
          <w:sz w:val="22"/>
          <w:szCs w:val="22"/>
          <w:bdr w:val="single" w:sz="2" w:space="0" w:color="ECEDEE" w:frame="1"/>
        </w:rPr>
        <w:t>https://doi.org/10.3389/fpsyt.2023.1264516</w:t>
      </w:r>
      <w:r w:rsidRPr="004D6D57">
        <w:rPr>
          <w:rFonts w:ascii="Arial" w:hAnsi="Arial" w:cs="Arial"/>
          <w:color w:val="000000" w:themeColor="text1"/>
          <w:sz w:val="22"/>
          <w:szCs w:val="22"/>
        </w:rPr>
        <w:t>.</w:t>
      </w:r>
    </w:p>
    <w:p w14:paraId="3BB6C26E" w14:textId="77777777" w:rsidR="006C53E0" w:rsidRPr="004D6D57" w:rsidRDefault="006C53E0" w:rsidP="006C53E0">
      <w:pPr>
        <w:rPr>
          <w:rStyle w:val="apple-converted-space"/>
          <w:rFonts w:ascii="Arial" w:hAnsi="Arial" w:cs="Arial"/>
          <w:color w:val="000000" w:themeColor="text1"/>
          <w:sz w:val="22"/>
          <w:szCs w:val="22"/>
        </w:rPr>
      </w:pPr>
      <w:r w:rsidRPr="004D6D57">
        <w:rPr>
          <w:rFonts w:ascii="Arial" w:hAnsi="Arial" w:cs="Arial"/>
          <w:color w:val="000000" w:themeColor="text1"/>
          <w:sz w:val="22"/>
          <w:szCs w:val="22"/>
        </w:rPr>
        <w:t>Yin, R.K. (2014) Case study research: design and methods. Fifth edition. Los Angeles: SAGE.</w:t>
      </w:r>
      <w:r w:rsidRPr="004D6D57">
        <w:rPr>
          <w:rStyle w:val="apple-converted-space"/>
          <w:rFonts w:ascii="Arial" w:hAnsi="Arial" w:cs="Arial"/>
          <w:color w:val="000000" w:themeColor="text1"/>
          <w:sz w:val="22"/>
          <w:szCs w:val="22"/>
        </w:rPr>
        <w:t> </w:t>
      </w:r>
    </w:p>
    <w:p w14:paraId="6D4DC635" w14:textId="77777777" w:rsidR="006C53E0" w:rsidRPr="004D6D57" w:rsidRDefault="006C53E0" w:rsidP="006C53E0">
      <w:pPr>
        <w:rPr>
          <w:rFonts w:ascii="Arial" w:hAnsi="Arial" w:cs="Arial"/>
          <w:color w:val="000000" w:themeColor="text1"/>
          <w:sz w:val="22"/>
          <w:szCs w:val="22"/>
        </w:rPr>
      </w:pPr>
    </w:p>
    <w:p w14:paraId="1EEEF422" w14:textId="77777777" w:rsidR="0091564F" w:rsidRPr="006C53E0" w:rsidRDefault="0091564F" w:rsidP="0091564F">
      <w:pPr>
        <w:rPr>
          <w:rFonts w:ascii="Arial" w:hAnsi="Arial" w:cs="Arial"/>
          <w:color w:val="000000" w:themeColor="text1"/>
          <w:sz w:val="22"/>
          <w:szCs w:val="22"/>
        </w:rPr>
      </w:pPr>
    </w:p>
    <w:p w14:paraId="6A6945EC" w14:textId="77777777" w:rsidR="0091564F" w:rsidRPr="0072253D" w:rsidRDefault="0091564F" w:rsidP="0091564F">
      <w:pPr>
        <w:rPr>
          <w:rFonts w:ascii="Arial" w:hAnsi="Arial" w:cs="Arial"/>
          <w:color w:val="222222"/>
          <w:sz w:val="22"/>
          <w:szCs w:val="22"/>
          <w:shd w:val="clear" w:color="auto" w:fill="FFFFFF"/>
        </w:rPr>
      </w:pPr>
    </w:p>
    <w:p w14:paraId="3C9A31F0" w14:textId="77777777" w:rsidR="002A5F6D" w:rsidRDefault="002A5F6D" w:rsidP="002A5F6D"/>
    <w:sectPr w:rsidR="002A5F6D">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5E86D9" w14:textId="77777777" w:rsidR="00515A92" w:rsidRDefault="00515A92" w:rsidP="00DB48C4">
      <w:pPr>
        <w:spacing w:after="0" w:line="240" w:lineRule="auto"/>
      </w:pPr>
      <w:r>
        <w:separator/>
      </w:r>
    </w:p>
  </w:endnote>
  <w:endnote w:type="continuationSeparator" w:id="0">
    <w:p w14:paraId="3CA95DEA" w14:textId="77777777" w:rsidR="00515A92" w:rsidRDefault="00515A92" w:rsidP="00DB4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DF13B9" w14:textId="77777777" w:rsidR="00515A92" w:rsidRDefault="00515A92" w:rsidP="00DB48C4">
      <w:pPr>
        <w:spacing w:after="0" w:line="240" w:lineRule="auto"/>
      </w:pPr>
      <w:r>
        <w:separator/>
      </w:r>
    </w:p>
  </w:footnote>
  <w:footnote w:type="continuationSeparator" w:id="0">
    <w:p w14:paraId="15B8D743" w14:textId="77777777" w:rsidR="00515A92" w:rsidRDefault="00515A92" w:rsidP="00DB48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5FF340" w14:textId="3414AD41" w:rsidR="00DB48C4" w:rsidRDefault="00DB48C4" w:rsidP="00DB48C4">
    <w:pPr>
      <w:pStyle w:val="Header"/>
      <w:tabs>
        <w:tab w:val="clear" w:pos="4513"/>
      </w:tabs>
    </w:pPr>
    <w:r>
      <w:t>ECAD6017C</w:t>
    </w:r>
    <w:r>
      <w:tab/>
      <w:t>2229440</w:t>
    </w:r>
  </w:p>
  <w:p w14:paraId="0613F670" w14:textId="77777777" w:rsidR="00DB48C4" w:rsidRDefault="00DB48C4" w:rsidP="00DB48C4">
    <w:pPr>
      <w:pStyle w:val="Header"/>
      <w:tabs>
        <w:tab w:val="clear" w:pos="4513"/>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931283"/>
    <w:multiLevelType w:val="hybridMultilevel"/>
    <w:tmpl w:val="FF309906"/>
    <w:lvl w:ilvl="0" w:tplc="08090001">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E6EEE"/>
    <w:multiLevelType w:val="hybridMultilevel"/>
    <w:tmpl w:val="DDB05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420E75"/>
    <w:multiLevelType w:val="hybridMultilevel"/>
    <w:tmpl w:val="C6A2B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666127"/>
    <w:multiLevelType w:val="hybridMultilevel"/>
    <w:tmpl w:val="DB481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E514AA"/>
    <w:multiLevelType w:val="hybridMultilevel"/>
    <w:tmpl w:val="BE5A1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617075"/>
    <w:multiLevelType w:val="hybridMultilevel"/>
    <w:tmpl w:val="F07EC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FF2FB5"/>
    <w:multiLevelType w:val="hybridMultilevel"/>
    <w:tmpl w:val="E9E0E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98353A"/>
    <w:multiLevelType w:val="hybridMultilevel"/>
    <w:tmpl w:val="7DC8C6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DFD1C7D"/>
    <w:multiLevelType w:val="hybridMultilevel"/>
    <w:tmpl w:val="322AF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D33819"/>
    <w:multiLevelType w:val="hybridMultilevel"/>
    <w:tmpl w:val="2550C440"/>
    <w:lvl w:ilvl="0" w:tplc="5A50149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AE2535"/>
    <w:multiLevelType w:val="hybridMultilevel"/>
    <w:tmpl w:val="1F5C8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BE35D4"/>
    <w:multiLevelType w:val="hybridMultilevel"/>
    <w:tmpl w:val="94449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009952">
    <w:abstractNumId w:val="1"/>
  </w:num>
  <w:num w:numId="2" w16cid:durableId="2075734820">
    <w:abstractNumId w:val="3"/>
  </w:num>
  <w:num w:numId="3" w16cid:durableId="403532854">
    <w:abstractNumId w:val="4"/>
  </w:num>
  <w:num w:numId="4" w16cid:durableId="1370453154">
    <w:abstractNumId w:val="5"/>
  </w:num>
  <w:num w:numId="5" w16cid:durableId="1795901326">
    <w:abstractNumId w:val="6"/>
  </w:num>
  <w:num w:numId="6" w16cid:durableId="1567300518">
    <w:abstractNumId w:val="11"/>
  </w:num>
  <w:num w:numId="7" w16cid:durableId="1283683998">
    <w:abstractNumId w:val="8"/>
  </w:num>
  <w:num w:numId="8" w16cid:durableId="1756392202">
    <w:abstractNumId w:val="2"/>
  </w:num>
  <w:num w:numId="9" w16cid:durableId="519198270">
    <w:abstractNumId w:val="7"/>
  </w:num>
  <w:num w:numId="10" w16cid:durableId="1572933094">
    <w:abstractNumId w:val="10"/>
  </w:num>
  <w:num w:numId="11" w16cid:durableId="866526011">
    <w:abstractNumId w:val="9"/>
  </w:num>
  <w:num w:numId="12" w16cid:durableId="999233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8C4"/>
    <w:rsid w:val="00001811"/>
    <w:rsid w:val="00004B97"/>
    <w:rsid w:val="00005080"/>
    <w:rsid w:val="00025459"/>
    <w:rsid w:val="00027FEB"/>
    <w:rsid w:val="00030FB8"/>
    <w:rsid w:val="0003705D"/>
    <w:rsid w:val="000602DF"/>
    <w:rsid w:val="0006032B"/>
    <w:rsid w:val="000832AC"/>
    <w:rsid w:val="00084EB3"/>
    <w:rsid w:val="000924C1"/>
    <w:rsid w:val="000A1F09"/>
    <w:rsid w:val="000A2917"/>
    <w:rsid w:val="000A347F"/>
    <w:rsid w:val="000B155F"/>
    <w:rsid w:val="000C31A7"/>
    <w:rsid w:val="000C3592"/>
    <w:rsid w:val="000E2C31"/>
    <w:rsid w:val="000E42ED"/>
    <w:rsid w:val="000E4CDF"/>
    <w:rsid w:val="000E73FE"/>
    <w:rsid w:val="000E7C81"/>
    <w:rsid w:val="00100226"/>
    <w:rsid w:val="00100D8C"/>
    <w:rsid w:val="00101762"/>
    <w:rsid w:val="00106D4C"/>
    <w:rsid w:val="00112C64"/>
    <w:rsid w:val="00120AE9"/>
    <w:rsid w:val="00124DC8"/>
    <w:rsid w:val="0013547F"/>
    <w:rsid w:val="00136A1A"/>
    <w:rsid w:val="00140072"/>
    <w:rsid w:val="001406C9"/>
    <w:rsid w:val="00141280"/>
    <w:rsid w:val="0015268B"/>
    <w:rsid w:val="001543BA"/>
    <w:rsid w:val="0015569F"/>
    <w:rsid w:val="001569DA"/>
    <w:rsid w:val="0016097C"/>
    <w:rsid w:val="00172B49"/>
    <w:rsid w:val="00172BC7"/>
    <w:rsid w:val="00172D43"/>
    <w:rsid w:val="0017440F"/>
    <w:rsid w:val="0017799F"/>
    <w:rsid w:val="00177D7B"/>
    <w:rsid w:val="00181DA7"/>
    <w:rsid w:val="0018744F"/>
    <w:rsid w:val="00187765"/>
    <w:rsid w:val="001900FC"/>
    <w:rsid w:val="00190A55"/>
    <w:rsid w:val="001A7C30"/>
    <w:rsid w:val="001A7CC2"/>
    <w:rsid w:val="001B26E2"/>
    <w:rsid w:val="001B61F2"/>
    <w:rsid w:val="001C25EA"/>
    <w:rsid w:val="001D0234"/>
    <w:rsid w:val="001D5E0F"/>
    <w:rsid w:val="001E1F4F"/>
    <w:rsid w:val="002060EB"/>
    <w:rsid w:val="00210A4A"/>
    <w:rsid w:val="00216067"/>
    <w:rsid w:val="00250DE4"/>
    <w:rsid w:val="00261A1E"/>
    <w:rsid w:val="002624AD"/>
    <w:rsid w:val="00265844"/>
    <w:rsid w:val="00267ADB"/>
    <w:rsid w:val="002745DE"/>
    <w:rsid w:val="0028340B"/>
    <w:rsid w:val="0029141B"/>
    <w:rsid w:val="002928FE"/>
    <w:rsid w:val="002A13FF"/>
    <w:rsid w:val="002A1BF7"/>
    <w:rsid w:val="002A5F6D"/>
    <w:rsid w:val="002B1754"/>
    <w:rsid w:val="002B3C66"/>
    <w:rsid w:val="002C173F"/>
    <w:rsid w:val="002D0AFA"/>
    <w:rsid w:val="002D37B5"/>
    <w:rsid w:val="002E0C59"/>
    <w:rsid w:val="002E2360"/>
    <w:rsid w:val="002E5905"/>
    <w:rsid w:val="002F1355"/>
    <w:rsid w:val="00301C5C"/>
    <w:rsid w:val="0030384A"/>
    <w:rsid w:val="00312CB5"/>
    <w:rsid w:val="00330EEB"/>
    <w:rsid w:val="00333827"/>
    <w:rsid w:val="00344C69"/>
    <w:rsid w:val="00345F13"/>
    <w:rsid w:val="00356671"/>
    <w:rsid w:val="00370CE1"/>
    <w:rsid w:val="003804BC"/>
    <w:rsid w:val="0038124D"/>
    <w:rsid w:val="003931A7"/>
    <w:rsid w:val="00396937"/>
    <w:rsid w:val="00396B0A"/>
    <w:rsid w:val="00396D07"/>
    <w:rsid w:val="003A1C5D"/>
    <w:rsid w:val="003B162B"/>
    <w:rsid w:val="003B1D6F"/>
    <w:rsid w:val="003B5A02"/>
    <w:rsid w:val="003C3757"/>
    <w:rsid w:val="003D17B0"/>
    <w:rsid w:val="003D771F"/>
    <w:rsid w:val="003E13E5"/>
    <w:rsid w:val="003E2BFE"/>
    <w:rsid w:val="003E3FED"/>
    <w:rsid w:val="003F0590"/>
    <w:rsid w:val="0040506F"/>
    <w:rsid w:val="00417708"/>
    <w:rsid w:val="00426185"/>
    <w:rsid w:val="00441AEA"/>
    <w:rsid w:val="00456996"/>
    <w:rsid w:val="00456FDE"/>
    <w:rsid w:val="004626B0"/>
    <w:rsid w:val="00465AA8"/>
    <w:rsid w:val="00481A2D"/>
    <w:rsid w:val="00482603"/>
    <w:rsid w:val="004838CE"/>
    <w:rsid w:val="00485CB2"/>
    <w:rsid w:val="00490D37"/>
    <w:rsid w:val="00491C48"/>
    <w:rsid w:val="00491DA5"/>
    <w:rsid w:val="004A1955"/>
    <w:rsid w:val="004A597D"/>
    <w:rsid w:val="004B79C9"/>
    <w:rsid w:val="004C347D"/>
    <w:rsid w:val="004C350A"/>
    <w:rsid w:val="004C3B52"/>
    <w:rsid w:val="004C45CA"/>
    <w:rsid w:val="004C5C8F"/>
    <w:rsid w:val="004D129A"/>
    <w:rsid w:val="004D25FC"/>
    <w:rsid w:val="004D6D57"/>
    <w:rsid w:val="004F273E"/>
    <w:rsid w:val="005072AE"/>
    <w:rsid w:val="00512B05"/>
    <w:rsid w:val="00512EB2"/>
    <w:rsid w:val="00513550"/>
    <w:rsid w:val="00515A92"/>
    <w:rsid w:val="00522D98"/>
    <w:rsid w:val="00525584"/>
    <w:rsid w:val="00531214"/>
    <w:rsid w:val="005502A6"/>
    <w:rsid w:val="00550EEC"/>
    <w:rsid w:val="00553BEE"/>
    <w:rsid w:val="005651ED"/>
    <w:rsid w:val="00565F0F"/>
    <w:rsid w:val="005763D8"/>
    <w:rsid w:val="00576575"/>
    <w:rsid w:val="00590C99"/>
    <w:rsid w:val="00591119"/>
    <w:rsid w:val="0059353A"/>
    <w:rsid w:val="005A3286"/>
    <w:rsid w:val="005A6134"/>
    <w:rsid w:val="005A7F12"/>
    <w:rsid w:val="005B0E80"/>
    <w:rsid w:val="005B32E0"/>
    <w:rsid w:val="005C003F"/>
    <w:rsid w:val="005C2D16"/>
    <w:rsid w:val="005F4005"/>
    <w:rsid w:val="005F5838"/>
    <w:rsid w:val="006127A2"/>
    <w:rsid w:val="0061280A"/>
    <w:rsid w:val="0061583A"/>
    <w:rsid w:val="00621DD1"/>
    <w:rsid w:val="006274F9"/>
    <w:rsid w:val="00634F6A"/>
    <w:rsid w:val="00640B86"/>
    <w:rsid w:val="00644E76"/>
    <w:rsid w:val="0064640D"/>
    <w:rsid w:val="00651342"/>
    <w:rsid w:val="00654A58"/>
    <w:rsid w:val="006608DE"/>
    <w:rsid w:val="0066394A"/>
    <w:rsid w:val="00666E31"/>
    <w:rsid w:val="006700D5"/>
    <w:rsid w:val="0067036C"/>
    <w:rsid w:val="00680991"/>
    <w:rsid w:val="00687547"/>
    <w:rsid w:val="00687A16"/>
    <w:rsid w:val="00690C1D"/>
    <w:rsid w:val="00690E4A"/>
    <w:rsid w:val="0069136D"/>
    <w:rsid w:val="0069347E"/>
    <w:rsid w:val="006976B5"/>
    <w:rsid w:val="006A615C"/>
    <w:rsid w:val="006A6298"/>
    <w:rsid w:val="006A71CB"/>
    <w:rsid w:val="006A78F2"/>
    <w:rsid w:val="006B34D8"/>
    <w:rsid w:val="006B6A50"/>
    <w:rsid w:val="006C078D"/>
    <w:rsid w:val="006C53E0"/>
    <w:rsid w:val="006D7E22"/>
    <w:rsid w:val="006E5DAE"/>
    <w:rsid w:val="006F6CE8"/>
    <w:rsid w:val="00700216"/>
    <w:rsid w:val="007023D7"/>
    <w:rsid w:val="007040FA"/>
    <w:rsid w:val="0070652F"/>
    <w:rsid w:val="0072253D"/>
    <w:rsid w:val="007230F9"/>
    <w:rsid w:val="00724128"/>
    <w:rsid w:val="00726F87"/>
    <w:rsid w:val="0073211A"/>
    <w:rsid w:val="0075690F"/>
    <w:rsid w:val="007573BE"/>
    <w:rsid w:val="007604FE"/>
    <w:rsid w:val="0076358A"/>
    <w:rsid w:val="0077296D"/>
    <w:rsid w:val="0078001D"/>
    <w:rsid w:val="007806EE"/>
    <w:rsid w:val="0078241A"/>
    <w:rsid w:val="00783835"/>
    <w:rsid w:val="007A02FB"/>
    <w:rsid w:val="007A3362"/>
    <w:rsid w:val="007B3F88"/>
    <w:rsid w:val="007B632B"/>
    <w:rsid w:val="007C232C"/>
    <w:rsid w:val="007C3C95"/>
    <w:rsid w:val="007C3F53"/>
    <w:rsid w:val="007D0AD1"/>
    <w:rsid w:val="007D288C"/>
    <w:rsid w:val="007D7CC5"/>
    <w:rsid w:val="007E07BB"/>
    <w:rsid w:val="007E5A38"/>
    <w:rsid w:val="007E779A"/>
    <w:rsid w:val="007E7E4B"/>
    <w:rsid w:val="007F2E2D"/>
    <w:rsid w:val="007F7D77"/>
    <w:rsid w:val="00801DA4"/>
    <w:rsid w:val="00801EDB"/>
    <w:rsid w:val="00805CA5"/>
    <w:rsid w:val="0081061B"/>
    <w:rsid w:val="00813CA9"/>
    <w:rsid w:val="00815CE9"/>
    <w:rsid w:val="00820DA5"/>
    <w:rsid w:val="008266D3"/>
    <w:rsid w:val="0083231A"/>
    <w:rsid w:val="00843C2A"/>
    <w:rsid w:val="008455A9"/>
    <w:rsid w:val="00846811"/>
    <w:rsid w:val="00857C7D"/>
    <w:rsid w:val="0087424A"/>
    <w:rsid w:val="00874E88"/>
    <w:rsid w:val="008757CA"/>
    <w:rsid w:val="008857B5"/>
    <w:rsid w:val="00886933"/>
    <w:rsid w:val="00893510"/>
    <w:rsid w:val="008A1416"/>
    <w:rsid w:val="008A4591"/>
    <w:rsid w:val="008A5E2A"/>
    <w:rsid w:val="008B0E91"/>
    <w:rsid w:val="008B2F52"/>
    <w:rsid w:val="008B36A2"/>
    <w:rsid w:val="008C5976"/>
    <w:rsid w:val="008D2CA0"/>
    <w:rsid w:val="008D6A9F"/>
    <w:rsid w:val="008E0D95"/>
    <w:rsid w:val="008E158B"/>
    <w:rsid w:val="008F03A0"/>
    <w:rsid w:val="008F4A27"/>
    <w:rsid w:val="009012BE"/>
    <w:rsid w:val="0091250A"/>
    <w:rsid w:val="00914988"/>
    <w:rsid w:val="0091564F"/>
    <w:rsid w:val="0092039A"/>
    <w:rsid w:val="00923376"/>
    <w:rsid w:val="009250B3"/>
    <w:rsid w:val="00934665"/>
    <w:rsid w:val="00934B04"/>
    <w:rsid w:val="00946617"/>
    <w:rsid w:val="009500D2"/>
    <w:rsid w:val="00952F91"/>
    <w:rsid w:val="00965F19"/>
    <w:rsid w:val="00966015"/>
    <w:rsid w:val="009741B8"/>
    <w:rsid w:val="00983471"/>
    <w:rsid w:val="00990F24"/>
    <w:rsid w:val="009A0845"/>
    <w:rsid w:val="009A1D29"/>
    <w:rsid w:val="009A52BA"/>
    <w:rsid w:val="009C26C1"/>
    <w:rsid w:val="009D0033"/>
    <w:rsid w:val="009D1C21"/>
    <w:rsid w:val="009D4C44"/>
    <w:rsid w:val="009D7A39"/>
    <w:rsid w:val="009E6D9F"/>
    <w:rsid w:val="009F098D"/>
    <w:rsid w:val="009F22C3"/>
    <w:rsid w:val="009F5077"/>
    <w:rsid w:val="00A0017C"/>
    <w:rsid w:val="00A0428B"/>
    <w:rsid w:val="00A07EF0"/>
    <w:rsid w:val="00A10A42"/>
    <w:rsid w:val="00A2498C"/>
    <w:rsid w:val="00A26001"/>
    <w:rsid w:val="00A261F7"/>
    <w:rsid w:val="00A26EF2"/>
    <w:rsid w:val="00A2731B"/>
    <w:rsid w:val="00A3157F"/>
    <w:rsid w:val="00A315E7"/>
    <w:rsid w:val="00A34C53"/>
    <w:rsid w:val="00A4624E"/>
    <w:rsid w:val="00A50DE8"/>
    <w:rsid w:val="00A5453F"/>
    <w:rsid w:val="00A71B5C"/>
    <w:rsid w:val="00A76A32"/>
    <w:rsid w:val="00A80B15"/>
    <w:rsid w:val="00A835E8"/>
    <w:rsid w:val="00A8464C"/>
    <w:rsid w:val="00A9098C"/>
    <w:rsid w:val="00A917F7"/>
    <w:rsid w:val="00A95EAE"/>
    <w:rsid w:val="00AB3DD2"/>
    <w:rsid w:val="00AB5005"/>
    <w:rsid w:val="00AB74A8"/>
    <w:rsid w:val="00AC7854"/>
    <w:rsid w:val="00AD7513"/>
    <w:rsid w:val="00AE0E3E"/>
    <w:rsid w:val="00AE4A57"/>
    <w:rsid w:val="00AE4C04"/>
    <w:rsid w:val="00AE4C8B"/>
    <w:rsid w:val="00AF48FF"/>
    <w:rsid w:val="00B04B11"/>
    <w:rsid w:val="00B05741"/>
    <w:rsid w:val="00B139FD"/>
    <w:rsid w:val="00B13AF4"/>
    <w:rsid w:val="00B1662F"/>
    <w:rsid w:val="00B16B23"/>
    <w:rsid w:val="00B25D1A"/>
    <w:rsid w:val="00B36606"/>
    <w:rsid w:val="00B4556D"/>
    <w:rsid w:val="00B45DB2"/>
    <w:rsid w:val="00B50065"/>
    <w:rsid w:val="00B50635"/>
    <w:rsid w:val="00B53F4F"/>
    <w:rsid w:val="00B55C51"/>
    <w:rsid w:val="00B57546"/>
    <w:rsid w:val="00B657AD"/>
    <w:rsid w:val="00B7597D"/>
    <w:rsid w:val="00B83149"/>
    <w:rsid w:val="00B95AE4"/>
    <w:rsid w:val="00BB27BC"/>
    <w:rsid w:val="00BB4183"/>
    <w:rsid w:val="00BC1C29"/>
    <w:rsid w:val="00BC21C5"/>
    <w:rsid w:val="00BC78F3"/>
    <w:rsid w:val="00BE534B"/>
    <w:rsid w:val="00BF4EF6"/>
    <w:rsid w:val="00BF5237"/>
    <w:rsid w:val="00BF6EBA"/>
    <w:rsid w:val="00C136BE"/>
    <w:rsid w:val="00C1476F"/>
    <w:rsid w:val="00C210CB"/>
    <w:rsid w:val="00C30D7A"/>
    <w:rsid w:val="00C4189F"/>
    <w:rsid w:val="00C44C6F"/>
    <w:rsid w:val="00C462E6"/>
    <w:rsid w:val="00C50624"/>
    <w:rsid w:val="00C5062C"/>
    <w:rsid w:val="00C766C9"/>
    <w:rsid w:val="00C76E64"/>
    <w:rsid w:val="00C81E8A"/>
    <w:rsid w:val="00C83DDA"/>
    <w:rsid w:val="00C97273"/>
    <w:rsid w:val="00C977A3"/>
    <w:rsid w:val="00CA2918"/>
    <w:rsid w:val="00CA4057"/>
    <w:rsid w:val="00CA7136"/>
    <w:rsid w:val="00CB3A81"/>
    <w:rsid w:val="00CC1629"/>
    <w:rsid w:val="00CC2390"/>
    <w:rsid w:val="00CC3DF7"/>
    <w:rsid w:val="00CC5771"/>
    <w:rsid w:val="00CD20FE"/>
    <w:rsid w:val="00CE0532"/>
    <w:rsid w:val="00CE0F11"/>
    <w:rsid w:val="00CE2C64"/>
    <w:rsid w:val="00CE39A0"/>
    <w:rsid w:val="00CE6188"/>
    <w:rsid w:val="00CE6A61"/>
    <w:rsid w:val="00CE71B5"/>
    <w:rsid w:val="00D0295C"/>
    <w:rsid w:val="00D03AEC"/>
    <w:rsid w:val="00D041C8"/>
    <w:rsid w:val="00D150FB"/>
    <w:rsid w:val="00D262D3"/>
    <w:rsid w:val="00D302E5"/>
    <w:rsid w:val="00D3745F"/>
    <w:rsid w:val="00D63DAA"/>
    <w:rsid w:val="00D74D99"/>
    <w:rsid w:val="00D76BBF"/>
    <w:rsid w:val="00D82EB9"/>
    <w:rsid w:val="00D9168E"/>
    <w:rsid w:val="00D92C6F"/>
    <w:rsid w:val="00DA53D8"/>
    <w:rsid w:val="00DA6547"/>
    <w:rsid w:val="00DA6A8A"/>
    <w:rsid w:val="00DB31CD"/>
    <w:rsid w:val="00DB48C4"/>
    <w:rsid w:val="00DC1896"/>
    <w:rsid w:val="00DC2C19"/>
    <w:rsid w:val="00DD5980"/>
    <w:rsid w:val="00DD5E7B"/>
    <w:rsid w:val="00DE7C9E"/>
    <w:rsid w:val="00E021C8"/>
    <w:rsid w:val="00E03BC3"/>
    <w:rsid w:val="00E044E9"/>
    <w:rsid w:val="00E1199A"/>
    <w:rsid w:val="00E13FD6"/>
    <w:rsid w:val="00E15946"/>
    <w:rsid w:val="00E169F9"/>
    <w:rsid w:val="00E26E37"/>
    <w:rsid w:val="00E274B6"/>
    <w:rsid w:val="00E30188"/>
    <w:rsid w:val="00E30D6F"/>
    <w:rsid w:val="00E35B20"/>
    <w:rsid w:val="00E522CF"/>
    <w:rsid w:val="00E671DD"/>
    <w:rsid w:val="00E70D2D"/>
    <w:rsid w:val="00E7150A"/>
    <w:rsid w:val="00E75329"/>
    <w:rsid w:val="00E84352"/>
    <w:rsid w:val="00E90645"/>
    <w:rsid w:val="00E949A9"/>
    <w:rsid w:val="00EA72D7"/>
    <w:rsid w:val="00EC0884"/>
    <w:rsid w:val="00EC2DF3"/>
    <w:rsid w:val="00ED14AF"/>
    <w:rsid w:val="00ED4F15"/>
    <w:rsid w:val="00EF66DC"/>
    <w:rsid w:val="00F02534"/>
    <w:rsid w:val="00F114EA"/>
    <w:rsid w:val="00F1310B"/>
    <w:rsid w:val="00F211E7"/>
    <w:rsid w:val="00F2410D"/>
    <w:rsid w:val="00F25654"/>
    <w:rsid w:val="00F30A1D"/>
    <w:rsid w:val="00F342C1"/>
    <w:rsid w:val="00F42C7D"/>
    <w:rsid w:val="00F447F3"/>
    <w:rsid w:val="00F50031"/>
    <w:rsid w:val="00F501C7"/>
    <w:rsid w:val="00F558FB"/>
    <w:rsid w:val="00F60CC6"/>
    <w:rsid w:val="00F63A8F"/>
    <w:rsid w:val="00F70858"/>
    <w:rsid w:val="00F81114"/>
    <w:rsid w:val="00F82986"/>
    <w:rsid w:val="00F82D71"/>
    <w:rsid w:val="00F83193"/>
    <w:rsid w:val="00F83AD7"/>
    <w:rsid w:val="00F90A1A"/>
    <w:rsid w:val="00FA2AD5"/>
    <w:rsid w:val="00FC5384"/>
    <w:rsid w:val="00FD212E"/>
    <w:rsid w:val="00FD558F"/>
    <w:rsid w:val="00FE5088"/>
    <w:rsid w:val="00FF2E66"/>
    <w:rsid w:val="00FF6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9452A"/>
  <w15:chartTrackingRefBased/>
  <w15:docId w15:val="{CF4AEB94-45A6-504F-86D4-3EAE8D764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F53"/>
  </w:style>
  <w:style w:type="paragraph" w:styleId="Heading1">
    <w:name w:val="heading 1"/>
    <w:basedOn w:val="Normal"/>
    <w:next w:val="Normal"/>
    <w:link w:val="Heading1Char"/>
    <w:uiPriority w:val="9"/>
    <w:qFormat/>
    <w:rsid w:val="00DB48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48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48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48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48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48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48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48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48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8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48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48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48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48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48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48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48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48C4"/>
    <w:rPr>
      <w:rFonts w:eastAsiaTheme="majorEastAsia" w:cstheme="majorBidi"/>
      <w:color w:val="272727" w:themeColor="text1" w:themeTint="D8"/>
    </w:rPr>
  </w:style>
  <w:style w:type="paragraph" w:styleId="Title">
    <w:name w:val="Title"/>
    <w:basedOn w:val="Normal"/>
    <w:next w:val="Normal"/>
    <w:link w:val="TitleChar"/>
    <w:uiPriority w:val="10"/>
    <w:qFormat/>
    <w:rsid w:val="00DB48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48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48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48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48C4"/>
    <w:pPr>
      <w:spacing w:before="160"/>
      <w:jc w:val="center"/>
    </w:pPr>
    <w:rPr>
      <w:i/>
      <w:iCs/>
      <w:color w:val="404040" w:themeColor="text1" w:themeTint="BF"/>
    </w:rPr>
  </w:style>
  <w:style w:type="character" w:customStyle="1" w:styleId="QuoteChar">
    <w:name w:val="Quote Char"/>
    <w:basedOn w:val="DefaultParagraphFont"/>
    <w:link w:val="Quote"/>
    <w:uiPriority w:val="29"/>
    <w:rsid w:val="00DB48C4"/>
    <w:rPr>
      <w:i/>
      <w:iCs/>
      <w:color w:val="404040" w:themeColor="text1" w:themeTint="BF"/>
    </w:rPr>
  </w:style>
  <w:style w:type="paragraph" w:styleId="ListParagraph">
    <w:name w:val="List Paragraph"/>
    <w:basedOn w:val="Normal"/>
    <w:uiPriority w:val="34"/>
    <w:qFormat/>
    <w:rsid w:val="00DB48C4"/>
    <w:pPr>
      <w:ind w:left="720"/>
      <w:contextualSpacing/>
    </w:pPr>
  </w:style>
  <w:style w:type="character" w:styleId="IntenseEmphasis">
    <w:name w:val="Intense Emphasis"/>
    <w:basedOn w:val="DefaultParagraphFont"/>
    <w:uiPriority w:val="21"/>
    <w:qFormat/>
    <w:rsid w:val="00DB48C4"/>
    <w:rPr>
      <w:i/>
      <w:iCs/>
      <w:color w:val="0F4761" w:themeColor="accent1" w:themeShade="BF"/>
    </w:rPr>
  </w:style>
  <w:style w:type="paragraph" w:styleId="IntenseQuote">
    <w:name w:val="Intense Quote"/>
    <w:basedOn w:val="Normal"/>
    <w:next w:val="Normal"/>
    <w:link w:val="IntenseQuoteChar"/>
    <w:uiPriority w:val="30"/>
    <w:qFormat/>
    <w:rsid w:val="00DB48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48C4"/>
    <w:rPr>
      <w:i/>
      <w:iCs/>
      <w:color w:val="0F4761" w:themeColor="accent1" w:themeShade="BF"/>
    </w:rPr>
  </w:style>
  <w:style w:type="character" w:styleId="IntenseReference">
    <w:name w:val="Intense Reference"/>
    <w:basedOn w:val="DefaultParagraphFont"/>
    <w:uiPriority w:val="32"/>
    <w:qFormat/>
    <w:rsid w:val="00DB48C4"/>
    <w:rPr>
      <w:b/>
      <w:bCs/>
      <w:smallCaps/>
      <w:color w:val="0F4761" w:themeColor="accent1" w:themeShade="BF"/>
      <w:spacing w:val="5"/>
    </w:rPr>
  </w:style>
  <w:style w:type="paragraph" w:styleId="Header">
    <w:name w:val="header"/>
    <w:basedOn w:val="Normal"/>
    <w:link w:val="HeaderChar"/>
    <w:uiPriority w:val="99"/>
    <w:unhideWhenUsed/>
    <w:rsid w:val="00DB48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8C4"/>
  </w:style>
  <w:style w:type="paragraph" w:styleId="Footer">
    <w:name w:val="footer"/>
    <w:basedOn w:val="Normal"/>
    <w:link w:val="FooterChar"/>
    <w:uiPriority w:val="99"/>
    <w:unhideWhenUsed/>
    <w:rsid w:val="00DB48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8C4"/>
  </w:style>
  <w:style w:type="table" w:styleId="TableGrid">
    <w:name w:val="Table Grid"/>
    <w:basedOn w:val="TableNormal"/>
    <w:uiPriority w:val="39"/>
    <w:rsid w:val="00DB48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131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1310B"/>
    <w:rPr>
      <w:color w:val="467886" w:themeColor="hyperlink"/>
      <w:u w:val="single"/>
    </w:rPr>
  </w:style>
  <w:style w:type="character" w:customStyle="1" w:styleId="apple-converted-space">
    <w:name w:val="apple-converted-space"/>
    <w:basedOn w:val="DefaultParagraphFont"/>
    <w:rsid w:val="00F1310B"/>
  </w:style>
  <w:style w:type="character" w:customStyle="1" w:styleId="url">
    <w:name w:val="url"/>
    <w:basedOn w:val="DefaultParagraphFont"/>
    <w:rsid w:val="00F1310B"/>
  </w:style>
  <w:style w:type="character" w:styleId="UnresolvedMention">
    <w:name w:val="Unresolved Mention"/>
    <w:basedOn w:val="DefaultParagraphFont"/>
    <w:uiPriority w:val="99"/>
    <w:semiHidden/>
    <w:unhideWhenUsed/>
    <w:rsid w:val="000E2C31"/>
    <w:rPr>
      <w:color w:val="605E5C"/>
      <w:shd w:val="clear" w:color="auto" w:fill="E1DFDD"/>
    </w:rPr>
  </w:style>
  <w:style w:type="character" w:styleId="Emphasis">
    <w:name w:val="Emphasis"/>
    <w:basedOn w:val="DefaultParagraphFont"/>
    <w:uiPriority w:val="20"/>
    <w:qFormat/>
    <w:rsid w:val="00D3745F"/>
    <w:rPr>
      <w:i/>
      <w:iCs/>
    </w:rPr>
  </w:style>
  <w:style w:type="character" w:styleId="FollowedHyperlink">
    <w:name w:val="FollowedHyperlink"/>
    <w:basedOn w:val="DefaultParagraphFont"/>
    <w:uiPriority w:val="99"/>
    <w:semiHidden/>
    <w:unhideWhenUsed/>
    <w:rsid w:val="00140072"/>
    <w:rPr>
      <w:color w:val="96607D" w:themeColor="followedHyperlink"/>
      <w:u w:val="single"/>
    </w:rPr>
  </w:style>
  <w:style w:type="character" w:styleId="Strong">
    <w:name w:val="Strong"/>
    <w:basedOn w:val="DefaultParagraphFont"/>
    <w:uiPriority w:val="22"/>
    <w:qFormat/>
    <w:rsid w:val="00441AE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004270">
      <w:bodyDiv w:val="1"/>
      <w:marLeft w:val="0"/>
      <w:marRight w:val="0"/>
      <w:marTop w:val="0"/>
      <w:marBottom w:val="0"/>
      <w:divBdr>
        <w:top w:val="none" w:sz="0" w:space="0" w:color="auto"/>
        <w:left w:val="none" w:sz="0" w:space="0" w:color="auto"/>
        <w:bottom w:val="none" w:sz="0" w:space="0" w:color="auto"/>
        <w:right w:val="none" w:sz="0" w:space="0" w:color="auto"/>
      </w:divBdr>
      <w:divsChild>
        <w:div w:id="867110606">
          <w:marLeft w:val="0"/>
          <w:marRight w:val="0"/>
          <w:marTop w:val="0"/>
          <w:marBottom w:val="0"/>
          <w:divBdr>
            <w:top w:val="none" w:sz="0" w:space="0" w:color="auto"/>
            <w:left w:val="none" w:sz="0" w:space="0" w:color="auto"/>
            <w:bottom w:val="none" w:sz="0" w:space="0" w:color="auto"/>
            <w:right w:val="none" w:sz="0" w:space="0" w:color="auto"/>
          </w:divBdr>
        </w:div>
      </w:divsChild>
    </w:div>
    <w:div w:id="437676285">
      <w:bodyDiv w:val="1"/>
      <w:marLeft w:val="0"/>
      <w:marRight w:val="0"/>
      <w:marTop w:val="0"/>
      <w:marBottom w:val="0"/>
      <w:divBdr>
        <w:top w:val="none" w:sz="0" w:space="0" w:color="auto"/>
        <w:left w:val="none" w:sz="0" w:space="0" w:color="auto"/>
        <w:bottom w:val="none" w:sz="0" w:space="0" w:color="auto"/>
        <w:right w:val="none" w:sz="0" w:space="0" w:color="auto"/>
      </w:divBdr>
      <w:divsChild>
        <w:div w:id="928851371">
          <w:marLeft w:val="0"/>
          <w:marRight w:val="0"/>
          <w:marTop w:val="0"/>
          <w:marBottom w:val="0"/>
          <w:divBdr>
            <w:top w:val="none" w:sz="0" w:space="0" w:color="auto"/>
            <w:left w:val="none" w:sz="0" w:space="0" w:color="auto"/>
            <w:bottom w:val="none" w:sz="0" w:space="0" w:color="auto"/>
            <w:right w:val="none" w:sz="0" w:space="0" w:color="auto"/>
          </w:divBdr>
        </w:div>
      </w:divsChild>
    </w:div>
    <w:div w:id="589510353">
      <w:bodyDiv w:val="1"/>
      <w:marLeft w:val="0"/>
      <w:marRight w:val="0"/>
      <w:marTop w:val="0"/>
      <w:marBottom w:val="0"/>
      <w:divBdr>
        <w:top w:val="none" w:sz="0" w:space="0" w:color="auto"/>
        <w:left w:val="none" w:sz="0" w:space="0" w:color="auto"/>
        <w:bottom w:val="none" w:sz="0" w:space="0" w:color="auto"/>
        <w:right w:val="none" w:sz="0" w:space="0" w:color="auto"/>
      </w:divBdr>
      <w:divsChild>
        <w:div w:id="2108842796">
          <w:marLeft w:val="0"/>
          <w:marRight w:val="0"/>
          <w:marTop w:val="0"/>
          <w:marBottom w:val="0"/>
          <w:divBdr>
            <w:top w:val="none" w:sz="0" w:space="0" w:color="auto"/>
            <w:left w:val="none" w:sz="0" w:space="0" w:color="auto"/>
            <w:bottom w:val="none" w:sz="0" w:space="0" w:color="auto"/>
            <w:right w:val="none" w:sz="0" w:space="0" w:color="auto"/>
          </w:divBdr>
        </w:div>
      </w:divsChild>
    </w:div>
    <w:div w:id="1001396960">
      <w:bodyDiv w:val="1"/>
      <w:marLeft w:val="0"/>
      <w:marRight w:val="0"/>
      <w:marTop w:val="0"/>
      <w:marBottom w:val="0"/>
      <w:divBdr>
        <w:top w:val="none" w:sz="0" w:space="0" w:color="auto"/>
        <w:left w:val="none" w:sz="0" w:space="0" w:color="auto"/>
        <w:bottom w:val="none" w:sz="0" w:space="0" w:color="auto"/>
        <w:right w:val="none" w:sz="0" w:space="0" w:color="auto"/>
      </w:divBdr>
      <w:divsChild>
        <w:div w:id="276181551">
          <w:marLeft w:val="0"/>
          <w:marRight w:val="0"/>
          <w:marTop w:val="0"/>
          <w:marBottom w:val="0"/>
          <w:divBdr>
            <w:top w:val="none" w:sz="0" w:space="0" w:color="auto"/>
            <w:left w:val="none" w:sz="0" w:space="0" w:color="auto"/>
            <w:bottom w:val="none" w:sz="0" w:space="0" w:color="auto"/>
            <w:right w:val="none" w:sz="0" w:space="0" w:color="auto"/>
          </w:divBdr>
        </w:div>
      </w:divsChild>
    </w:div>
    <w:div w:id="1040587730">
      <w:bodyDiv w:val="1"/>
      <w:marLeft w:val="0"/>
      <w:marRight w:val="0"/>
      <w:marTop w:val="0"/>
      <w:marBottom w:val="0"/>
      <w:divBdr>
        <w:top w:val="none" w:sz="0" w:space="0" w:color="auto"/>
        <w:left w:val="none" w:sz="0" w:space="0" w:color="auto"/>
        <w:bottom w:val="none" w:sz="0" w:space="0" w:color="auto"/>
        <w:right w:val="none" w:sz="0" w:space="0" w:color="auto"/>
      </w:divBdr>
      <w:divsChild>
        <w:div w:id="507402761">
          <w:marLeft w:val="0"/>
          <w:marRight w:val="0"/>
          <w:marTop w:val="0"/>
          <w:marBottom w:val="0"/>
          <w:divBdr>
            <w:top w:val="none" w:sz="0" w:space="0" w:color="auto"/>
            <w:left w:val="none" w:sz="0" w:space="0" w:color="auto"/>
            <w:bottom w:val="none" w:sz="0" w:space="0" w:color="auto"/>
            <w:right w:val="none" w:sz="0" w:space="0" w:color="auto"/>
          </w:divBdr>
        </w:div>
      </w:divsChild>
    </w:div>
    <w:div w:id="1256476618">
      <w:bodyDiv w:val="1"/>
      <w:marLeft w:val="0"/>
      <w:marRight w:val="0"/>
      <w:marTop w:val="0"/>
      <w:marBottom w:val="0"/>
      <w:divBdr>
        <w:top w:val="none" w:sz="0" w:space="0" w:color="auto"/>
        <w:left w:val="none" w:sz="0" w:space="0" w:color="auto"/>
        <w:bottom w:val="none" w:sz="0" w:space="0" w:color="auto"/>
        <w:right w:val="none" w:sz="0" w:space="0" w:color="auto"/>
      </w:divBdr>
      <w:divsChild>
        <w:div w:id="126094389">
          <w:marLeft w:val="0"/>
          <w:marRight w:val="0"/>
          <w:marTop w:val="0"/>
          <w:marBottom w:val="0"/>
          <w:divBdr>
            <w:top w:val="none" w:sz="0" w:space="0" w:color="auto"/>
            <w:left w:val="none" w:sz="0" w:space="0" w:color="auto"/>
            <w:bottom w:val="none" w:sz="0" w:space="0" w:color="auto"/>
            <w:right w:val="none" w:sz="0" w:space="0" w:color="auto"/>
          </w:divBdr>
        </w:div>
      </w:divsChild>
    </w:div>
    <w:div w:id="1664814686">
      <w:bodyDiv w:val="1"/>
      <w:marLeft w:val="0"/>
      <w:marRight w:val="0"/>
      <w:marTop w:val="0"/>
      <w:marBottom w:val="0"/>
      <w:divBdr>
        <w:top w:val="none" w:sz="0" w:space="0" w:color="auto"/>
        <w:left w:val="none" w:sz="0" w:space="0" w:color="auto"/>
        <w:bottom w:val="none" w:sz="0" w:space="0" w:color="auto"/>
        <w:right w:val="none" w:sz="0" w:space="0" w:color="auto"/>
      </w:divBdr>
      <w:divsChild>
        <w:div w:id="1845823728">
          <w:marLeft w:val="0"/>
          <w:marRight w:val="0"/>
          <w:marTop w:val="0"/>
          <w:marBottom w:val="0"/>
          <w:divBdr>
            <w:top w:val="none" w:sz="0" w:space="0" w:color="auto"/>
            <w:left w:val="none" w:sz="0" w:space="0" w:color="auto"/>
            <w:bottom w:val="none" w:sz="0" w:space="0" w:color="auto"/>
            <w:right w:val="none" w:sz="0" w:space="0" w:color="auto"/>
          </w:divBdr>
        </w:div>
      </w:divsChild>
    </w:div>
    <w:div w:id="1754164643">
      <w:bodyDiv w:val="1"/>
      <w:marLeft w:val="0"/>
      <w:marRight w:val="0"/>
      <w:marTop w:val="0"/>
      <w:marBottom w:val="0"/>
      <w:divBdr>
        <w:top w:val="none" w:sz="0" w:space="0" w:color="auto"/>
        <w:left w:val="none" w:sz="0" w:space="0" w:color="auto"/>
        <w:bottom w:val="none" w:sz="0" w:space="0" w:color="auto"/>
        <w:right w:val="none" w:sz="0" w:space="0" w:color="auto"/>
      </w:divBdr>
      <w:divsChild>
        <w:div w:id="1475220894">
          <w:marLeft w:val="0"/>
          <w:marRight w:val="0"/>
          <w:marTop w:val="0"/>
          <w:marBottom w:val="0"/>
          <w:divBdr>
            <w:top w:val="none" w:sz="0" w:space="0" w:color="auto"/>
            <w:left w:val="none" w:sz="0" w:space="0" w:color="auto"/>
            <w:bottom w:val="none" w:sz="0" w:space="0" w:color="auto"/>
            <w:right w:val="none" w:sz="0" w:space="0" w:color="auto"/>
          </w:divBdr>
        </w:div>
      </w:divsChild>
    </w:div>
    <w:div w:id="2063556957">
      <w:bodyDiv w:val="1"/>
      <w:marLeft w:val="0"/>
      <w:marRight w:val="0"/>
      <w:marTop w:val="0"/>
      <w:marBottom w:val="0"/>
      <w:divBdr>
        <w:top w:val="none" w:sz="0" w:space="0" w:color="auto"/>
        <w:left w:val="none" w:sz="0" w:space="0" w:color="auto"/>
        <w:bottom w:val="none" w:sz="0" w:space="0" w:color="auto"/>
        <w:right w:val="none" w:sz="0" w:space="0" w:color="auto"/>
      </w:divBdr>
      <w:divsChild>
        <w:div w:id="1945963137">
          <w:marLeft w:val="0"/>
          <w:marRight w:val="0"/>
          <w:marTop w:val="0"/>
          <w:marBottom w:val="0"/>
          <w:divBdr>
            <w:top w:val="none" w:sz="0" w:space="0" w:color="auto"/>
            <w:left w:val="none" w:sz="0" w:space="0" w:color="auto"/>
            <w:bottom w:val="none" w:sz="0" w:space="0" w:color="auto"/>
            <w:right w:val="none" w:sz="0" w:space="0" w:color="auto"/>
          </w:divBdr>
        </w:div>
      </w:divsChild>
    </w:div>
    <w:div w:id="2120026003">
      <w:bodyDiv w:val="1"/>
      <w:marLeft w:val="0"/>
      <w:marRight w:val="0"/>
      <w:marTop w:val="0"/>
      <w:marBottom w:val="0"/>
      <w:divBdr>
        <w:top w:val="none" w:sz="0" w:space="0" w:color="auto"/>
        <w:left w:val="none" w:sz="0" w:space="0" w:color="auto"/>
        <w:bottom w:val="none" w:sz="0" w:space="0" w:color="auto"/>
        <w:right w:val="none" w:sz="0" w:space="0" w:color="auto"/>
      </w:divBdr>
      <w:divsChild>
        <w:div w:id="18268969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wc.wales/site/index.php/cy/documents-cym/fitness-to-practise-cym/code-of-professional-conduct-and-practice-cym/199-code-of-professional-conduct-and-practice-cym/file" TargetMode="External"/><Relationship Id="rId18" Type="http://schemas.openxmlformats.org/officeDocument/2006/relationships/hyperlink" Target="https://doi.org/10.3389/fpsyg.2018.00944" TargetMode="External"/><Relationship Id="rId26" Type="http://schemas.openxmlformats.org/officeDocument/2006/relationships/hyperlink" Target="https://dera.ioe.ac.uk/id/eprint/24313/2/150814-effective-use-of-data-en_Redacted.pdf" TargetMode="External"/><Relationship Id="rId21" Type="http://schemas.openxmlformats.org/officeDocument/2006/relationships/hyperlink" Target="https://doi.org/10.1111/bjdp.12008" TargetMode="External"/><Relationship Id="rId34" Type="http://schemas.openxmlformats.org/officeDocument/2006/relationships/hyperlink" Target="https://doi.org/10.1177/13623613241277040" TargetMode="External"/><Relationship Id="rId7" Type="http://schemas.openxmlformats.org/officeDocument/2006/relationships/endnotes" Target="endnotes.xml"/><Relationship Id="rId12" Type="http://schemas.openxmlformats.org/officeDocument/2006/relationships/hyperlink" Target="https://www.complantcymru.org.uk/ccuhp-hawliau-plant/ccuhp/" TargetMode="External"/><Relationship Id="rId17" Type="http://schemas.openxmlformats.org/officeDocument/2006/relationships/hyperlink" Target="https://eric.ed.gov/?id=EJ1084856" TargetMode="External"/><Relationship Id="rId25" Type="http://schemas.openxmlformats.org/officeDocument/2006/relationships/hyperlink" Target="https://www.llyw.cymru/sites/default/files/publications/2021-08/cod-ymarfer-ar-gyflenwi--gwasanaethau--awtistiaeth-dogfen-ganllaw-ategol.pdf" TargetMode="External"/><Relationship Id="rId33" Type="http://schemas.openxmlformats.org/officeDocument/2006/relationships/hyperlink" Target="https://doi.org/10.1016/j.tate.2020.103036" TargetMode="External"/><Relationship Id="rId2" Type="http://schemas.openxmlformats.org/officeDocument/2006/relationships/numbering" Target="numbering.xml"/><Relationship Id="rId16" Type="http://schemas.openxmlformats.org/officeDocument/2006/relationships/hyperlink" Target="https://doi.org/10.3390/brainsci10110775" TargetMode="External"/><Relationship Id="rId20" Type="http://schemas.openxmlformats.org/officeDocument/2006/relationships/hyperlink" Target="https://doi.org/10.3389/fpsyg.2022.873248" TargetMode="External"/><Relationship Id="rId29" Type="http://schemas.openxmlformats.org/officeDocument/2006/relationships/hyperlink" Target="https://www.nfer.ac.uk/media/bxemb0o0/how_to_run_qualitative_and_quantitative_research_from_definitions_through_to_analysi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publication/ethical-guidelines-for-educational-research-fifth-edition-2024" TargetMode="External"/><Relationship Id="rId24" Type="http://schemas.openxmlformats.org/officeDocument/2006/relationships/hyperlink" Target="https://www.llyw.cymru/sites/default/files/publications/2024-04/220622-cod-anghenion-dysgu-ychwanegol-cymru-2021%20%282%29.pdf" TargetMode="External"/><Relationship Id="rId32" Type="http://schemas.openxmlformats.org/officeDocument/2006/relationships/hyperlink" Target="https://doi.org/10.1177//09637214221113760"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styn.gov.wales/app/uploads/2024/11/Arweiniad-atodol-dysgwyr-ag-anghenion-dysgu-ychwanegol.pdf" TargetMode="External"/><Relationship Id="rId23" Type="http://schemas.openxmlformats.org/officeDocument/2006/relationships/hyperlink" Target="https://hwb.gov.wales/api/storage/b0e91f7c-0050-47b6-9b23-0273d39df9f3/canllawiau-cwricwlwm-i-gymru-070220.pdf" TargetMode="External"/><Relationship Id="rId28" Type="http://schemas.openxmlformats.org/officeDocument/2006/relationships/hyperlink" Target="https://doi.org/10.1016/s0140-6736(18)31129-2" TargetMode="External"/><Relationship Id="rId36" Type="http://schemas.openxmlformats.org/officeDocument/2006/relationships/fontTable" Target="fontTable.xml"/><Relationship Id="rId10" Type="http://schemas.openxmlformats.org/officeDocument/2006/relationships/hyperlink" Target="https://www.bera.ac.uk/blog/researching-with-young-and-developmentally-young-children-ethical-considerations-dilemmas-and-compromises" TargetMode="External"/><Relationship Id="rId19" Type="http://schemas.openxmlformats.org/officeDocument/2006/relationships/hyperlink" Target="https://doi.org/10.3390/educsci12020138" TargetMode="External"/><Relationship Id="rId31" Type="http://schemas.openxmlformats.org/officeDocument/2006/relationships/hyperlink" Target="https://www.uwtsd.ac.uk/research/research-integrity-and-ethics" TargetMode="External"/><Relationship Id="rId4" Type="http://schemas.openxmlformats.org/officeDocument/2006/relationships/settings" Target="settings.xml"/><Relationship Id="rId9" Type="http://schemas.openxmlformats.org/officeDocument/2006/relationships/hyperlink" Target="https://doi.org/10.1098/rstb.2008.0337" TargetMode="External"/><Relationship Id="rId14" Type="http://schemas.openxmlformats.org/officeDocument/2006/relationships/hyperlink" Target="https://user-research.education.gov.uk/guidance/ethics-and-safeguarding/research-with-children-and-young-people" TargetMode="External"/><Relationship Id="rId22" Type="http://schemas.openxmlformats.org/officeDocument/2006/relationships/hyperlink" Target="https://www.researchgate.net/publication/257944783_Collecting_data_through_observation" TargetMode="External"/><Relationship Id="rId27" Type="http://schemas.openxmlformats.org/officeDocument/2006/relationships/hyperlink" Target="https://hwb.gov.wales/api/storage/ae783486-0851-4ec6-9e73-2e2b99515cf5/safonau-proffesiynol-ar-gyfer-addysgu-ac-arweinyddiaeth-pdf-rhyngweithiol-ar-gyfer-cyfrifiaduron-personol.pdf" TargetMode="External"/><Relationship Id="rId30" Type="http://schemas.openxmlformats.org/officeDocument/2006/relationships/hyperlink" Target="https://doi.org/10.1177/0759106315597389"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067ED0-E77E-9347-942D-DCCD66349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2635</TotalTime>
  <Pages>20</Pages>
  <Words>7335</Words>
  <Characters>41810</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Undeg Jones</dc:creator>
  <cp:keywords/>
  <dc:description/>
  <cp:lastModifiedBy>Undeg Jones</cp:lastModifiedBy>
  <cp:revision>232</cp:revision>
  <dcterms:created xsi:type="dcterms:W3CDTF">2024-11-04T09:35:00Z</dcterms:created>
  <dcterms:modified xsi:type="dcterms:W3CDTF">2025-01-05T16:10:00Z</dcterms:modified>
</cp:coreProperties>
</file>