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5E9ED" w:themeColor="accent4" w:themeTint="33"/>
  <w:body>
    <w:sdt>
      <w:sdtPr>
        <w:id w:val="1448743951"/>
        <w:docPartObj>
          <w:docPartGallery w:val="Cover Pages"/>
          <w:docPartUnique/>
        </w:docPartObj>
      </w:sdtPr>
      <w:sdtEndPr>
        <w:rPr>
          <w:rFonts w:ascii="Times New Roman" w:hAnsi="Times New Roman" w:cs="Times New Roman"/>
          <w:color w:val="FFFF00"/>
          <w:sz w:val="28"/>
          <w:szCs w:val="28"/>
          <w:u w:val="single"/>
        </w:rPr>
      </w:sdtEndPr>
      <w:sdtContent>
        <w:p w14:paraId="3E09EAB2" w14:textId="6487073C" w:rsidR="000F1AFD" w:rsidRDefault="000F1AFD"/>
        <w:p w14:paraId="78158F39" w14:textId="11468363" w:rsidR="000F1AFD" w:rsidRDefault="00F0381E">
          <w:pPr>
            <w:rPr>
              <w:rFonts w:ascii="Times New Roman" w:hAnsi="Times New Roman" w:cs="Times New Roman"/>
              <w:color w:val="FFFF00"/>
              <w:sz w:val="28"/>
              <w:szCs w:val="28"/>
              <w:u w:val="single"/>
            </w:rPr>
          </w:pPr>
          <w:r>
            <w:rPr>
              <w:noProof/>
            </w:rPr>
            <mc:AlternateContent>
              <mc:Choice Requires="wps">
                <w:drawing>
                  <wp:anchor distT="0" distB="0" distL="182880" distR="182880" simplePos="0" relativeHeight="251660288" behindDoc="0" locked="0" layoutInCell="1" allowOverlap="1" wp14:anchorId="716C6B3E" wp14:editId="4536937D">
                    <wp:simplePos x="0" y="0"/>
                    <wp:positionH relativeFrom="margin">
                      <wp:posOffset>-533400</wp:posOffset>
                    </wp:positionH>
                    <wp:positionV relativeFrom="page">
                      <wp:posOffset>4895850</wp:posOffset>
                    </wp:positionV>
                    <wp:extent cx="6810375" cy="4324350"/>
                    <wp:effectExtent l="0" t="0" r="9525" b="0"/>
                    <wp:wrapSquare wrapText="bothSides"/>
                    <wp:docPr id="131" name="Text Box 131"/>
                    <wp:cNvGraphicFramePr/>
                    <a:graphic xmlns:a="http://schemas.openxmlformats.org/drawingml/2006/main">
                      <a:graphicData uri="http://schemas.microsoft.com/office/word/2010/wordprocessingShape">
                        <wps:wsp>
                          <wps:cNvSpPr txBox="1"/>
                          <wps:spPr>
                            <a:xfrm>
                              <a:off x="0" y="0"/>
                              <a:ext cx="6810375" cy="432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88CD71" w14:textId="59FDD28A" w:rsidR="000F1AFD" w:rsidRDefault="00000000">
                                <w:pPr>
                                  <w:pStyle w:val="NoSpacing"/>
                                  <w:spacing w:before="40" w:after="560" w:line="216" w:lineRule="auto"/>
                                  <w:rPr>
                                    <w:color w:val="A5B592" w:themeColor="accent1"/>
                                    <w:sz w:val="72"/>
                                    <w:szCs w:val="72"/>
                                  </w:rPr>
                                </w:pPr>
                                <w:sdt>
                                  <w:sdtPr>
                                    <w:rPr>
                                      <w:b/>
                                      <w:bCs/>
                                      <w:color w:val="A5B59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B853DF" w:rsidRPr="00B853DF">
                                      <w:rPr>
                                        <w:b/>
                                        <w:bCs/>
                                        <w:color w:val="A5B592" w:themeColor="accent1"/>
                                        <w:sz w:val="72"/>
                                        <w:szCs w:val="72"/>
                                      </w:rPr>
                                      <w:t>Problem Solving and Decision Making</w:t>
                                    </w:r>
                                    <w:r w:rsidR="00886401">
                                      <w:rPr>
                                        <w:b/>
                                        <w:bCs/>
                                        <w:color w:val="A5B592" w:themeColor="accent1"/>
                                        <w:sz w:val="72"/>
                                        <w:szCs w:val="72"/>
                                      </w:rPr>
                                      <w:t>.</w:t>
                                    </w:r>
                                    <w:r w:rsidR="00B853DF">
                                      <w:rPr>
                                        <w:b/>
                                        <w:bCs/>
                                        <w:color w:val="A5B592" w:themeColor="accent1"/>
                                        <w:sz w:val="72"/>
                                        <w:szCs w:val="72"/>
                                      </w:rPr>
                                      <w:t xml:space="preserve"> </w:t>
                                    </w:r>
                                    <w:r w:rsidR="00886401">
                                      <w:rPr>
                                        <w:b/>
                                        <w:bCs/>
                                        <w:color w:val="A5B592" w:themeColor="accent1"/>
                                        <w:sz w:val="72"/>
                                        <w:szCs w:val="72"/>
                                      </w:rPr>
                                      <w:t xml:space="preserve">Lack of communication in </w:t>
                                    </w:r>
                                    <w:proofErr w:type="gramStart"/>
                                    <w:r w:rsidR="00886401">
                                      <w:rPr>
                                        <w:b/>
                                        <w:bCs/>
                                        <w:color w:val="A5B592" w:themeColor="accent1"/>
                                        <w:sz w:val="72"/>
                                        <w:szCs w:val="72"/>
                                      </w:rPr>
                                      <w:t>Hotel</w:t>
                                    </w:r>
                                    <w:proofErr w:type="gramEnd"/>
                                    <w:r w:rsidR="00886401">
                                      <w:rPr>
                                        <w:b/>
                                        <w:bCs/>
                                        <w:color w:val="A5B592" w:themeColor="accent1"/>
                                        <w:sz w:val="72"/>
                                        <w:szCs w:val="72"/>
                                      </w:rPr>
                                      <w:t xml:space="preserve">. </w:t>
                                    </w:r>
                                    <w:r w:rsidR="00B853DF" w:rsidRPr="00B853DF">
                                      <w:rPr>
                                        <w:b/>
                                        <w:bCs/>
                                        <w:color w:val="A5B592" w:themeColor="accent1"/>
                                        <w:sz w:val="72"/>
                                        <w:szCs w:val="72"/>
                                      </w:rPr>
                                      <w:t>Environment Module code: BMSW400</w:t>
                                    </w:r>
                                    <w:r w:rsidR="00B853DF">
                                      <w:rPr>
                                        <w:b/>
                                        <w:bCs/>
                                        <w:color w:val="A5B592" w:themeColor="accent1"/>
                                        <w:sz w:val="72"/>
                                        <w:szCs w:val="72"/>
                                      </w:rPr>
                                      <w:t>4</w:t>
                                    </w:r>
                                  </w:sdtContent>
                                </w:sdt>
                              </w:p>
                              <w:p w14:paraId="46391B84" w14:textId="08FD1E2A" w:rsidR="00A70A5B" w:rsidRDefault="00F9630A">
                                <w:pPr>
                                  <w:pStyle w:val="NoSpacing"/>
                                  <w:spacing w:before="80" w:after="40"/>
                                  <w:rPr>
                                    <w:caps/>
                                    <w:color w:val="4B376B" w:themeColor="accent5" w:themeShade="80"/>
                                    <w:sz w:val="28"/>
                                    <w:szCs w:val="28"/>
                                  </w:rPr>
                                </w:pPr>
                                <w:r>
                                  <w:rPr>
                                    <w:caps/>
                                    <w:color w:val="4B376B" w:themeColor="accent5" w:themeShade="80"/>
                                    <w:sz w:val="28"/>
                                    <w:szCs w:val="28"/>
                                  </w:rPr>
                                  <w:t xml:space="preserve">Student: </w:t>
                                </w:r>
                                <w:r w:rsidR="000F1AFD">
                                  <w:rPr>
                                    <w:caps/>
                                    <w:color w:val="4B376B" w:themeColor="accent5" w:themeShade="80"/>
                                    <w:sz w:val="28"/>
                                    <w:szCs w:val="28"/>
                                  </w:rPr>
                                  <w:t>sERGEY KAMBUROV</w:t>
                                </w:r>
                                <w:r w:rsidR="00A70A5B">
                                  <w:rPr>
                                    <w:caps/>
                                    <w:color w:val="4B376B" w:themeColor="accent5" w:themeShade="80"/>
                                    <w:sz w:val="28"/>
                                    <w:szCs w:val="28"/>
                                  </w:rPr>
                                  <w:t xml:space="preserve"> (2133450)</w:t>
                                </w:r>
                              </w:p>
                              <w:p w14:paraId="18085124" w14:textId="77777777" w:rsidR="00F9630A" w:rsidRDefault="00F9630A">
                                <w:pPr>
                                  <w:pStyle w:val="NoSpacing"/>
                                  <w:spacing w:before="80" w:after="40"/>
                                </w:pPr>
                              </w:p>
                              <w:p w14:paraId="6FCBC459" w14:textId="4A553431" w:rsidR="00F921C7" w:rsidRPr="00303734" w:rsidRDefault="00F0381E">
                                <w:pPr>
                                  <w:pStyle w:val="NoSpacing"/>
                                  <w:spacing w:before="80" w:after="40"/>
                                  <w:rPr>
                                    <w:caps/>
                                    <w:color w:val="9C85C0" w:themeColor="accent5"/>
                                    <w:sz w:val="28"/>
                                    <w:szCs w:val="28"/>
                                  </w:rPr>
                                </w:pPr>
                                <w:r>
                                  <w:rPr>
                                    <w:caps/>
                                    <w:color w:val="9C85C0" w:themeColor="accent5"/>
                                    <w:sz w:val="28"/>
                                    <w:szCs w:val="28"/>
                                  </w:rPr>
                                  <w:t>LECTURER</w:t>
                                </w:r>
                                <w:r w:rsidR="00F9630A" w:rsidRPr="00303734">
                                  <w:rPr>
                                    <w:caps/>
                                    <w:color w:val="9C85C0" w:themeColor="accent5"/>
                                    <w:sz w:val="28"/>
                                    <w:szCs w:val="28"/>
                                  </w:rPr>
                                  <w:t xml:space="preserve">: </w:t>
                                </w:r>
                                <w:r w:rsidR="00B853DF" w:rsidRPr="00B853DF">
                                  <w:rPr>
                                    <w:caps/>
                                    <w:color w:val="9C85C0" w:themeColor="accent5"/>
                                    <w:sz w:val="28"/>
                                    <w:szCs w:val="28"/>
                                  </w:rPr>
                                  <w:t>a</w:t>
                                </w:r>
                                <w:r w:rsidR="00B853DF">
                                  <w:rPr>
                                    <w:caps/>
                                    <w:color w:val="9C85C0" w:themeColor="accent5"/>
                                    <w:sz w:val="28"/>
                                    <w:szCs w:val="28"/>
                                  </w:rPr>
                                  <w:t xml:space="preserve">parna </w:t>
                                </w:r>
                                <w:r w:rsidR="00B853DF" w:rsidRPr="00B853DF">
                                  <w:rPr>
                                    <w:caps/>
                                    <w:color w:val="9C85C0" w:themeColor="accent5"/>
                                    <w:sz w:val="28"/>
                                    <w:szCs w:val="28"/>
                                  </w:rPr>
                                  <w:t>venkatesan</w:t>
                                </w:r>
                              </w:p>
                              <w:p w14:paraId="4274128F" w14:textId="77777777" w:rsidR="00F9630A" w:rsidRDefault="00F9630A">
                                <w:pPr>
                                  <w:pStyle w:val="NoSpacing"/>
                                  <w:spacing w:before="80" w:after="40"/>
                                  <w:rPr>
                                    <w:caps/>
                                    <w:color w:val="9C85C0" w:themeColor="accent5"/>
                                    <w:sz w:val="24"/>
                                    <w:szCs w:val="24"/>
                                  </w:rPr>
                                </w:pPr>
                              </w:p>
                              <w:p w14:paraId="4C4E9013" w14:textId="77388DAE" w:rsidR="00A70A5B" w:rsidRDefault="00A70A5B">
                                <w:pPr>
                                  <w:pStyle w:val="NoSpacing"/>
                                  <w:spacing w:before="80" w:after="40"/>
                                  <w:rPr>
                                    <w:caps/>
                                    <w:color w:val="9C85C0"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16C6B3E" id="_x0000_t202" coordsize="21600,21600" o:spt="202" path="m,l,21600r21600,l21600,xe">
                    <v:stroke joinstyle="miter"/>
                    <v:path gradientshapeok="t" o:connecttype="rect"/>
                  </v:shapetype>
                  <v:shape id="Text Box 131" o:spid="_x0000_s1026" type="#_x0000_t202" style="position:absolute;margin-left:-42pt;margin-top:385.5pt;width:536.25pt;height:340.5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" filled="f" stroked="f" strokeweight=".5pt">
                    <v:textbox inset="0,0,0,0">
                      <w:txbxContent>
                        <w:p w14:paraId="4A88CD71" w14:textId="59FDD28A" w:rsidR="000F1AFD" w:rsidRDefault="00000000">
                          <w:pPr>
                            <w:pStyle w:val="NoSpacing"/>
                            <w:spacing w:before="40" w:after="560" w:line="216" w:lineRule="auto"/>
                            <w:rPr>
                              <w:color w:val="A5B592" w:themeColor="accent1"/>
                              <w:sz w:val="72"/>
                              <w:szCs w:val="72"/>
                            </w:rPr>
                          </w:pPr>
                          <w:sdt>
                            <w:sdtPr>
                              <w:rPr>
                                <w:b/>
                                <w:bCs/>
                                <w:color w:val="A5B59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B853DF" w:rsidRPr="00B853DF">
                                <w:rPr>
                                  <w:b/>
                                  <w:bCs/>
                                  <w:color w:val="A5B592" w:themeColor="accent1"/>
                                  <w:sz w:val="72"/>
                                  <w:szCs w:val="72"/>
                                </w:rPr>
                                <w:t>Problem Solving and Decision Making</w:t>
                              </w:r>
                              <w:r w:rsidR="00886401">
                                <w:rPr>
                                  <w:b/>
                                  <w:bCs/>
                                  <w:color w:val="A5B592" w:themeColor="accent1"/>
                                  <w:sz w:val="72"/>
                                  <w:szCs w:val="72"/>
                                </w:rPr>
                                <w:t>.</w:t>
                              </w:r>
                              <w:r w:rsidR="00B853DF">
                                <w:rPr>
                                  <w:b/>
                                  <w:bCs/>
                                  <w:color w:val="A5B592" w:themeColor="accent1"/>
                                  <w:sz w:val="72"/>
                                  <w:szCs w:val="72"/>
                                </w:rPr>
                                <w:t xml:space="preserve"> </w:t>
                              </w:r>
                              <w:r w:rsidR="00886401">
                                <w:rPr>
                                  <w:b/>
                                  <w:bCs/>
                                  <w:color w:val="A5B592" w:themeColor="accent1"/>
                                  <w:sz w:val="72"/>
                                  <w:szCs w:val="72"/>
                                </w:rPr>
                                <w:t xml:space="preserve">Lack of communication in </w:t>
                              </w:r>
                              <w:proofErr w:type="gramStart"/>
                              <w:r w:rsidR="00886401">
                                <w:rPr>
                                  <w:b/>
                                  <w:bCs/>
                                  <w:color w:val="A5B592" w:themeColor="accent1"/>
                                  <w:sz w:val="72"/>
                                  <w:szCs w:val="72"/>
                                </w:rPr>
                                <w:t>Hotel</w:t>
                              </w:r>
                              <w:proofErr w:type="gramEnd"/>
                              <w:r w:rsidR="00886401">
                                <w:rPr>
                                  <w:b/>
                                  <w:bCs/>
                                  <w:color w:val="A5B592" w:themeColor="accent1"/>
                                  <w:sz w:val="72"/>
                                  <w:szCs w:val="72"/>
                                </w:rPr>
                                <w:t xml:space="preserve">. </w:t>
                              </w:r>
                              <w:r w:rsidR="00B853DF" w:rsidRPr="00B853DF">
                                <w:rPr>
                                  <w:b/>
                                  <w:bCs/>
                                  <w:color w:val="A5B592" w:themeColor="accent1"/>
                                  <w:sz w:val="72"/>
                                  <w:szCs w:val="72"/>
                                </w:rPr>
                                <w:t>Environment Module code: BMSW400</w:t>
                              </w:r>
                              <w:r w:rsidR="00B853DF">
                                <w:rPr>
                                  <w:b/>
                                  <w:bCs/>
                                  <w:color w:val="A5B592" w:themeColor="accent1"/>
                                  <w:sz w:val="72"/>
                                  <w:szCs w:val="72"/>
                                </w:rPr>
                                <w:t>4</w:t>
                              </w:r>
                            </w:sdtContent>
                          </w:sdt>
                        </w:p>
                        <w:p w14:paraId="46391B84" w14:textId="08FD1E2A" w:rsidR="00A70A5B" w:rsidRDefault="00F9630A">
                          <w:pPr>
                            <w:pStyle w:val="NoSpacing"/>
                            <w:spacing w:before="80" w:after="40"/>
                            <w:rPr>
                              <w:caps/>
                              <w:color w:val="4B376B" w:themeColor="accent5" w:themeShade="80"/>
                              <w:sz w:val="28"/>
                              <w:szCs w:val="28"/>
                            </w:rPr>
                          </w:pPr>
                          <w:r>
                            <w:rPr>
                              <w:caps/>
                              <w:color w:val="4B376B" w:themeColor="accent5" w:themeShade="80"/>
                              <w:sz w:val="28"/>
                              <w:szCs w:val="28"/>
                            </w:rPr>
                            <w:t xml:space="preserve">Student: </w:t>
                          </w:r>
                          <w:r w:rsidR="000F1AFD">
                            <w:rPr>
                              <w:caps/>
                              <w:color w:val="4B376B" w:themeColor="accent5" w:themeShade="80"/>
                              <w:sz w:val="28"/>
                              <w:szCs w:val="28"/>
                            </w:rPr>
                            <w:t>sERGEY KAMBUROV</w:t>
                          </w:r>
                          <w:r w:rsidR="00A70A5B">
                            <w:rPr>
                              <w:caps/>
                              <w:color w:val="4B376B" w:themeColor="accent5" w:themeShade="80"/>
                              <w:sz w:val="28"/>
                              <w:szCs w:val="28"/>
                            </w:rPr>
                            <w:t xml:space="preserve"> (2133450)</w:t>
                          </w:r>
                        </w:p>
                        <w:p w14:paraId="18085124" w14:textId="77777777" w:rsidR="00F9630A" w:rsidRDefault="00F9630A">
                          <w:pPr>
                            <w:pStyle w:val="NoSpacing"/>
                            <w:spacing w:before="80" w:after="40"/>
                          </w:pPr>
                        </w:p>
                        <w:p w14:paraId="6FCBC459" w14:textId="4A553431" w:rsidR="00F921C7" w:rsidRPr="00303734" w:rsidRDefault="00F0381E">
                          <w:pPr>
                            <w:pStyle w:val="NoSpacing"/>
                            <w:spacing w:before="80" w:after="40"/>
                            <w:rPr>
                              <w:caps/>
                              <w:color w:val="9C85C0" w:themeColor="accent5"/>
                              <w:sz w:val="28"/>
                              <w:szCs w:val="28"/>
                            </w:rPr>
                          </w:pPr>
                          <w:r>
                            <w:rPr>
                              <w:caps/>
                              <w:color w:val="9C85C0" w:themeColor="accent5"/>
                              <w:sz w:val="28"/>
                              <w:szCs w:val="28"/>
                            </w:rPr>
                            <w:t>LECTURER</w:t>
                          </w:r>
                          <w:r w:rsidR="00F9630A" w:rsidRPr="00303734">
                            <w:rPr>
                              <w:caps/>
                              <w:color w:val="9C85C0" w:themeColor="accent5"/>
                              <w:sz w:val="28"/>
                              <w:szCs w:val="28"/>
                            </w:rPr>
                            <w:t xml:space="preserve">: </w:t>
                          </w:r>
                          <w:r w:rsidR="00B853DF" w:rsidRPr="00B853DF">
                            <w:rPr>
                              <w:caps/>
                              <w:color w:val="9C85C0" w:themeColor="accent5"/>
                              <w:sz w:val="28"/>
                              <w:szCs w:val="28"/>
                            </w:rPr>
                            <w:t>a</w:t>
                          </w:r>
                          <w:r w:rsidR="00B853DF">
                            <w:rPr>
                              <w:caps/>
                              <w:color w:val="9C85C0" w:themeColor="accent5"/>
                              <w:sz w:val="28"/>
                              <w:szCs w:val="28"/>
                            </w:rPr>
                            <w:t xml:space="preserve">parna </w:t>
                          </w:r>
                          <w:r w:rsidR="00B853DF" w:rsidRPr="00B853DF">
                            <w:rPr>
                              <w:caps/>
                              <w:color w:val="9C85C0" w:themeColor="accent5"/>
                              <w:sz w:val="28"/>
                              <w:szCs w:val="28"/>
                            </w:rPr>
                            <w:t>venkatesan</w:t>
                          </w:r>
                        </w:p>
                        <w:p w14:paraId="4274128F" w14:textId="77777777" w:rsidR="00F9630A" w:rsidRDefault="00F9630A">
                          <w:pPr>
                            <w:pStyle w:val="NoSpacing"/>
                            <w:spacing w:before="80" w:after="40"/>
                            <w:rPr>
                              <w:caps/>
                              <w:color w:val="9C85C0" w:themeColor="accent5"/>
                              <w:sz w:val="24"/>
                              <w:szCs w:val="24"/>
                            </w:rPr>
                          </w:pPr>
                        </w:p>
                        <w:p w14:paraId="4C4E9013" w14:textId="77388DAE" w:rsidR="00A70A5B" w:rsidRDefault="00A70A5B">
                          <w:pPr>
                            <w:pStyle w:val="NoSpacing"/>
                            <w:spacing w:before="80" w:after="40"/>
                            <w:rPr>
                              <w:caps/>
                              <w:color w:val="9C85C0" w:themeColor="accent5"/>
                              <w:sz w:val="24"/>
                              <w:szCs w:val="24"/>
                            </w:rPr>
                          </w:pPr>
                        </w:p>
                      </w:txbxContent>
                    </v:textbox>
                    <w10:wrap type="square" anchorx="margin" anchory="page"/>
                  </v:shape>
                </w:pict>
              </mc:Fallback>
            </mc:AlternateContent>
          </w:r>
          <w:r w:rsidR="00303734" w:rsidRPr="00303734">
            <w:rPr>
              <w:noProof/>
              <w:shd w:val="clear" w:color="auto" w:fill="ECD3DB" w:themeFill="accent4" w:themeFillTint="66"/>
            </w:rPr>
            <w:drawing>
              <wp:inline distT="0" distB="0" distL="0" distR="0" wp14:anchorId="03B4EEF6" wp14:editId="30CC8E97">
                <wp:extent cx="4000500" cy="2000250"/>
                <wp:effectExtent l="0" t="0" r="0" b="0"/>
                <wp:docPr id="2"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ext&#10;&#10;Description automatically generated"/>
                        <pic:cNvPicPr>
                          <a:picLocks noChangeAspect="1"/>
                        </pic:cNvPicPr>
                      </pic:nvPicPr>
                      <pic:blipFill>
                        <a:blip r:embed="rId9">
                          <a:duotone>
                            <a:prstClr val="black"/>
                            <a:schemeClr val="accent1">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4000500" cy="2000250"/>
                        </a:xfrm>
                        <a:prstGeom prst="rect">
                          <a:avLst/>
                        </a:prstGeom>
                        <a:noFill/>
                      </pic:spPr>
                    </pic:pic>
                  </a:graphicData>
                </a:graphic>
              </wp:inline>
            </w:drawing>
          </w:r>
          <w:r w:rsidR="000F1AFD">
            <w:rPr>
              <w:noProof/>
            </w:rPr>
            <mc:AlternateContent>
              <mc:Choice Requires="wps">
                <w:drawing>
                  <wp:anchor distT="0" distB="0" distL="114300" distR="114300" simplePos="0" relativeHeight="251659264" behindDoc="0" locked="0" layoutInCell="1" allowOverlap="1" wp14:anchorId="2E6B212F" wp14:editId="5EE4C2F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3FB5D71B" w14:textId="15C40073" w:rsidR="000F1AFD" w:rsidRDefault="00303734" w:rsidP="000F1AFD">
                                    <w:pPr>
                                      <w:pStyle w:val="NoSpacing"/>
                                      <w:jc w:val="center"/>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E6B212F"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" fillcolor="#a5b592 [3204]" stroked="f" strokeweight="1.25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3FB5D71B" w14:textId="15C40073" w:rsidR="000F1AFD" w:rsidRDefault="00303734" w:rsidP="000F1AFD">
                              <w:pPr>
                                <w:pStyle w:val="NoSpacing"/>
                                <w:jc w:val="center"/>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sidR="000F1AFD">
            <w:rPr>
              <w:rFonts w:ascii="Times New Roman" w:hAnsi="Times New Roman" w:cs="Times New Roman"/>
              <w:color w:val="FFFF00"/>
              <w:sz w:val="28"/>
              <w:szCs w:val="28"/>
              <w:u w:val="single"/>
            </w:rPr>
            <w:br w:type="page"/>
          </w:r>
        </w:p>
      </w:sdtContent>
    </w:sdt>
    <w:p w14:paraId="66C65036" w14:textId="68F2DB46" w:rsidR="00F53B5F" w:rsidRDefault="00F53B5F" w:rsidP="00AD1A88">
      <w:pPr>
        <w:pStyle w:val="ListParagraph"/>
        <w:ind w:left="359" w:right="95"/>
        <w:jc w:val="both"/>
        <w:rPr>
          <w:rFonts w:ascii="Arial" w:hAnsi="Arial" w:cs="Arial"/>
          <w:color w:val="FFFF00"/>
          <w:sz w:val="28"/>
          <w:szCs w:val="28"/>
        </w:rPr>
      </w:pPr>
    </w:p>
    <w:p w14:paraId="47D2F567" w14:textId="77777777" w:rsidR="00FD5205" w:rsidRPr="00FD5205" w:rsidRDefault="00FD5205" w:rsidP="00FD5205">
      <w:pPr>
        <w:pStyle w:val="ListParagraph"/>
        <w:ind w:left="1079" w:right="95"/>
        <w:jc w:val="both"/>
        <w:rPr>
          <w:rFonts w:ascii="Arial" w:hAnsi="Arial" w:cs="Arial"/>
          <w:color w:val="000000"/>
          <w:sz w:val="28"/>
          <w:szCs w:val="28"/>
        </w:rPr>
      </w:pPr>
    </w:p>
    <w:p w14:paraId="65AC7FC4" w14:textId="4CB84BFF" w:rsidR="006719AE" w:rsidRPr="00EF21D7" w:rsidRDefault="006719AE" w:rsidP="00AD1A88">
      <w:pPr>
        <w:pStyle w:val="ListParagraph"/>
        <w:ind w:left="359" w:right="95"/>
        <w:jc w:val="both"/>
        <w:rPr>
          <w:rFonts w:ascii="Arial" w:hAnsi="Arial" w:cs="Arial"/>
          <w:sz w:val="24"/>
          <w:szCs w:val="24"/>
        </w:rPr>
      </w:pPr>
    </w:p>
    <w:p w14:paraId="4A6CFA86" w14:textId="7ED9FF9B" w:rsidR="00A94787" w:rsidRDefault="00EF21D7" w:rsidP="00AD1A88">
      <w:pPr>
        <w:pStyle w:val="ListParagraph"/>
        <w:ind w:left="359" w:right="95"/>
        <w:jc w:val="both"/>
        <w:rPr>
          <w:rFonts w:ascii="Arial" w:hAnsi="Arial" w:cs="Arial"/>
          <w:sz w:val="24"/>
          <w:szCs w:val="24"/>
        </w:rPr>
      </w:pPr>
      <w:r>
        <w:rPr>
          <w:rFonts w:ascii="Arial" w:hAnsi="Arial" w:cs="Arial"/>
          <w:sz w:val="24"/>
          <w:szCs w:val="24"/>
        </w:rPr>
        <w:t>I</w:t>
      </w:r>
      <w:r w:rsidRPr="00EF21D7">
        <w:rPr>
          <w:rFonts w:ascii="Arial" w:hAnsi="Arial" w:cs="Arial"/>
          <w:sz w:val="24"/>
          <w:szCs w:val="24"/>
        </w:rPr>
        <w:t>ntroduction</w:t>
      </w:r>
      <w:r w:rsidR="00787FE3">
        <w:rPr>
          <w:rFonts w:ascii="Arial" w:hAnsi="Arial" w:cs="Arial"/>
          <w:sz w:val="24"/>
          <w:szCs w:val="24"/>
        </w:rPr>
        <w:t>……………………………………………………………………………2</w:t>
      </w:r>
    </w:p>
    <w:p w14:paraId="4FB571C2" w14:textId="0239AFDC" w:rsidR="009321D1" w:rsidRDefault="009321D1" w:rsidP="00AD1A88">
      <w:pPr>
        <w:pStyle w:val="ListParagraph"/>
        <w:ind w:left="359" w:right="95"/>
        <w:jc w:val="both"/>
        <w:rPr>
          <w:rFonts w:ascii="Arial" w:hAnsi="Arial" w:cs="Arial"/>
          <w:sz w:val="24"/>
          <w:szCs w:val="24"/>
        </w:rPr>
      </w:pPr>
      <w:r>
        <w:rPr>
          <w:rFonts w:ascii="Arial" w:hAnsi="Arial" w:cs="Arial"/>
          <w:sz w:val="24"/>
          <w:szCs w:val="24"/>
        </w:rPr>
        <w:t>The workplace problem………………………………………………………………2</w:t>
      </w:r>
    </w:p>
    <w:p w14:paraId="7698D0C5" w14:textId="6EC1DEB4" w:rsidR="005111A3" w:rsidRDefault="001F13A5" w:rsidP="00AD1A88">
      <w:pPr>
        <w:pStyle w:val="ListParagraph"/>
        <w:ind w:left="359" w:right="95"/>
        <w:jc w:val="both"/>
        <w:rPr>
          <w:rFonts w:ascii="Arial" w:hAnsi="Arial" w:cs="Arial"/>
          <w:sz w:val="24"/>
          <w:szCs w:val="24"/>
        </w:rPr>
      </w:pPr>
      <w:r>
        <w:rPr>
          <w:rFonts w:ascii="Arial" w:hAnsi="Arial" w:cs="Arial"/>
          <w:sz w:val="24"/>
          <w:szCs w:val="24"/>
        </w:rPr>
        <w:t>Analysing information………………………………………………………………...3</w:t>
      </w:r>
    </w:p>
    <w:p w14:paraId="205200D4" w14:textId="7ED0CADA" w:rsidR="001F13A5" w:rsidRDefault="001F13A5" w:rsidP="00AD1A88">
      <w:pPr>
        <w:pStyle w:val="ListParagraph"/>
        <w:ind w:left="359" w:right="95"/>
        <w:jc w:val="both"/>
        <w:rPr>
          <w:rFonts w:ascii="Arial" w:hAnsi="Arial" w:cs="Arial"/>
          <w:sz w:val="24"/>
          <w:szCs w:val="24"/>
        </w:rPr>
      </w:pPr>
      <w:r>
        <w:rPr>
          <w:rFonts w:ascii="Arial" w:hAnsi="Arial" w:cs="Arial"/>
          <w:sz w:val="24"/>
          <w:szCs w:val="24"/>
        </w:rPr>
        <w:t>Root cause analysis………………………………………………………………</w:t>
      </w:r>
      <w:proofErr w:type="gramStart"/>
      <w:r>
        <w:rPr>
          <w:rFonts w:ascii="Arial" w:hAnsi="Arial" w:cs="Arial"/>
          <w:sz w:val="24"/>
          <w:szCs w:val="24"/>
        </w:rPr>
        <w:t>…..</w:t>
      </w:r>
      <w:proofErr w:type="gramEnd"/>
      <w:r>
        <w:rPr>
          <w:rFonts w:ascii="Arial" w:hAnsi="Arial" w:cs="Arial"/>
          <w:sz w:val="24"/>
          <w:szCs w:val="24"/>
        </w:rPr>
        <w:t>3</w:t>
      </w:r>
    </w:p>
    <w:p w14:paraId="30C0E162" w14:textId="5A947A13" w:rsidR="001F13A5" w:rsidRDefault="001F13A5" w:rsidP="00AD1A88">
      <w:pPr>
        <w:pStyle w:val="ListParagraph"/>
        <w:ind w:left="359" w:right="95"/>
        <w:jc w:val="both"/>
        <w:rPr>
          <w:rFonts w:ascii="Arial" w:hAnsi="Arial" w:cs="Arial"/>
          <w:sz w:val="24"/>
          <w:szCs w:val="24"/>
        </w:rPr>
      </w:pPr>
      <w:r>
        <w:rPr>
          <w:rFonts w:ascii="Arial" w:hAnsi="Arial" w:cs="Arial"/>
          <w:sz w:val="24"/>
          <w:szCs w:val="24"/>
        </w:rPr>
        <w:t>Applying situational analysis model…………………………………………………4</w:t>
      </w:r>
    </w:p>
    <w:p w14:paraId="06A40210" w14:textId="310113CC" w:rsidR="001F13A5" w:rsidRDefault="001F13A5" w:rsidP="00AD1A88">
      <w:pPr>
        <w:pStyle w:val="ListParagraph"/>
        <w:ind w:left="359" w:right="95"/>
        <w:jc w:val="both"/>
        <w:rPr>
          <w:rFonts w:ascii="Arial" w:hAnsi="Arial" w:cs="Arial"/>
          <w:sz w:val="24"/>
          <w:szCs w:val="24"/>
        </w:rPr>
      </w:pPr>
      <w:r>
        <w:rPr>
          <w:rFonts w:ascii="Arial" w:hAnsi="Arial" w:cs="Arial"/>
          <w:sz w:val="24"/>
          <w:szCs w:val="24"/>
        </w:rPr>
        <w:t>Range of alternative solutions……………………………………………………….5</w:t>
      </w:r>
    </w:p>
    <w:p w14:paraId="5E4A9F5A" w14:textId="6F8F94FC" w:rsidR="001F13A5" w:rsidRDefault="001F13A5" w:rsidP="00AD1A88">
      <w:pPr>
        <w:pStyle w:val="ListParagraph"/>
        <w:ind w:left="359" w:right="95"/>
        <w:jc w:val="both"/>
        <w:rPr>
          <w:rFonts w:ascii="Arial" w:hAnsi="Arial" w:cs="Arial"/>
          <w:sz w:val="24"/>
          <w:szCs w:val="24"/>
        </w:rPr>
      </w:pPr>
      <w:r>
        <w:rPr>
          <w:rFonts w:ascii="Arial" w:hAnsi="Arial" w:cs="Arial"/>
          <w:sz w:val="24"/>
          <w:szCs w:val="24"/>
        </w:rPr>
        <w:t>Evaluation of alternative solutions………………………………………………</w:t>
      </w:r>
      <w:proofErr w:type="gramStart"/>
      <w:r>
        <w:rPr>
          <w:rFonts w:ascii="Arial" w:hAnsi="Arial" w:cs="Arial"/>
          <w:sz w:val="24"/>
          <w:szCs w:val="24"/>
        </w:rPr>
        <w:t>…..</w:t>
      </w:r>
      <w:proofErr w:type="gramEnd"/>
      <w:r>
        <w:rPr>
          <w:rFonts w:ascii="Arial" w:hAnsi="Arial" w:cs="Arial"/>
          <w:sz w:val="24"/>
          <w:szCs w:val="24"/>
        </w:rPr>
        <w:t>5</w:t>
      </w:r>
    </w:p>
    <w:p w14:paraId="07A2F87C" w14:textId="7C699310" w:rsidR="001F13A5" w:rsidRDefault="001F13A5" w:rsidP="00AD1A88">
      <w:pPr>
        <w:pStyle w:val="ListParagraph"/>
        <w:ind w:left="359" w:right="95"/>
        <w:jc w:val="both"/>
        <w:rPr>
          <w:rFonts w:ascii="Arial" w:hAnsi="Arial" w:cs="Arial"/>
          <w:sz w:val="24"/>
          <w:szCs w:val="24"/>
        </w:rPr>
      </w:pPr>
      <w:r>
        <w:rPr>
          <w:rFonts w:ascii="Arial" w:hAnsi="Arial" w:cs="Arial"/>
          <w:sz w:val="24"/>
          <w:szCs w:val="24"/>
        </w:rPr>
        <w:t>Implementing alternative solutions………………………………………………….7</w:t>
      </w:r>
    </w:p>
    <w:p w14:paraId="647DD0A2" w14:textId="066663FD" w:rsidR="001F13A5" w:rsidRDefault="001F13A5" w:rsidP="00AD1A88">
      <w:pPr>
        <w:pStyle w:val="ListParagraph"/>
        <w:ind w:left="359" w:right="95"/>
        <w:jc w:val="both"/>
        <w:rPr>
          <w:rFonts w:ascii="Arial" w:hAnsi="Arial" w:cs="Arial"/>
          <w:sz w:val="24"/>
          <w:szCs w:val="24"/>
        </w:rPr>
      </w:pPr>
      <w:r>
        <w:rPr>
          <w:rFonts w:ascii="Arial" w:hAnsi="Arial" w:cs="Arial"/>
          <w:sz w:val="24"/>
          <w:szCs w:val="24"/>
        </w:rPr>
        <w:t>Conclusion…………………………………………………………………………</w:t>
      </w:r>
      <w:proofErr w:type="gramStart"/>
      <w:r>
        <w:rPr>
          <w:rFonts w:ascii="Arial" w:hAnsi="Arial" w:cs="Arial"/>
          <w:sz w:val="24"/>
          <w:szCs w:val="24"/>
        </w:rPr>
        <w:t>…..</w:t>
      </w:r>
      <w:proofErr w:type="gramEnd"/>
      <w:r>
        <w:rPr>
          <w:rFonts w:ascii="Arial" w:hAnsi="Arial" w:cs="Arial"/>
          <w:sz w:val="24"/>
          <w:szCs w:val="24"/>
        </w:rPr>
        <w:t>7</w:t>
      </w:r>
    </w:p>
    <w:p w14:paraId="03C80023" w14:textId="0231EF71" w:rsidR="001F13A5" w:rsidRDefault="001F13A5" w:rsidP="00AD1A88">
      <w:pPr>
        <w:pStyle w:val="ListParagraph"/>
        <w:ind w:left="359" w:right="95"/>
        <w:jc w:val="both"/>
        <w:rPr>
          <w:rFonts w:ascii="Arial" w:hAnsi="Arial" w:cs="Arial"/>
          <w:sz w:val="24"/>
          <w:szCs w:val="24"/>
        </w:rPr>
      </w:pPr>
      <w:r>
        <w:rPr>
          <w:rFonts w:ascii="Arial" w:hAnsi="Arial" w:cs="Arial"/>
          <w:sz w:val="24"/>
          <w:szCs w:val="24"/>
        </w:rPr>
        <w:t>Appendix 1…………………………………………………………………………</w:t>
      </w:r>
      <w:proofErr w:type="gramStart"/>
      <w:r>
        <w:rPr>
          <w:rFonts w:ascii="Arial" w:hAnsi="Arial" w:cs="Arial"/>
          <w:sz w:val="24"/>
          <w:szCs w:val="24"/>
        </w:rPr>
        <w:t>…..</w:t>
      </w:r>
      <w:proofErr w:type="gramEnd"/>
      <w:r>
        <w:rPr>
          <w:rFonts w:ascii="Arial" w:hAnsi="Arial" w:cs="Arial"/>
          <w:sz w:val="24"/>
          <w:szCs w:val="24"/>
        </w:rPr>
        <w:t>9</w:t>
      </w:r>
    </w:p>
    <w:p w14:paraId="41483CD9" w14:textId="3A205A0B" w:rsidR="001F13A5" w:rsidRDefault="001F13A5" w:rsidP="00AD1A88">
      <w:pPr>
        <w:pStyle w:val="ListParagraph"/>
        <w:ind w:left="359" w:right="95"/>
        <w:jc w:val="both"/>
        <w:rPr>
          <w:rFonts w:ascii="Arial" w:hAnsi="Arial" w:cs="Arial"/>
          <w:sz w:val="24"/>
          <w:szCs w:val="24"/>
        </w:rPr>
      </w:pPr>
      <w:r>
        <w:rPr>
          <w:rFonts w:ascii="Arial" w:hAnsi="Arial" w:cs="Arial"/>
          <w:sz w:val="24"/>
          <w:szCs w:val="24"/>
        </w:rPr>
        <w:t>Appendix 2…………………………………………………………………………….10</w:t>
      </w:r>
    </w:p>
    <w:p w14:paraId="3F85EE8C" w14:textId="44187F59" w:rsidR="001F13A5" w:rsidRPr="001F13A5" w:rsidRDefault="001F13A5" w:rsidP="00AD1A88">
      <w:pPr>
        <w:pStyle w:val="ListParagraph"/>
        <w:ind w:left="359" w:right="95"/>
        <w:jc w:val="both"/>
        <w:rPr>
          <w:rFonts w:ascii="Arial" w:hAnsi="Arial" w:cs="Arial"/>
          <w:sz w:val="24"/>
          <w:szCs w:val="24"/>
        </w:rPr>
      </w:pPr>
      <w:r>
        <w:rPr>
          <w:rFonts w:ascii="Arial" w:hAnsi="Arial" w:cs="Arial"/>
          <w:sz w:val="24"/>
          <w:szCs w:val="24"/>
        </w:rPr>
        <w:t>References ……………………………………………………………………………11</w:t>
      </w:r>
    </w:p>
    <w:p w14:paraId="66B2A896" w14:textId="6EFA7B46" w:rsidR="005111A3" w:rsidRPr="005111A3" w:rsidRDefault="005111A3" w:rsidP="00AD1A88">
      <w:pPr>
        <w:pStyle w:val="ListParagraph"/>
        <w:ind w:left="359" w:right="95"/>
        <w:jc w:val="both"/>
        <w:rPr>
          <w:rFonts w:ascii="Arial" w:hAnsi="Arial" w:cs="Arial"/>
          <w:color w:val="FFFF00"/>
          <w:sz w:val="24"/>
          <w:szCs w:val="24"/>
        </w:rPr>
      </w:pPr>
    </w:p>
    <w:p w14:paraId="1A582524" w14:textId="4295A188" w:rsidR="005111A3" w:rsidRPr="005111A3" w:rsidRDefault="005111A3" w:rsidP="00AD1A88">
      <w:pPr>
        <w:pStyle w:val="ListParagraph"/>
        <w:ind w:left="359" w:right="95"/>
        <w:jc w:val="both"/>
        <w:rPr>
          <w:rFonts w:ascii="Arial" w:hAnsi="Arial" w:cs="Arial"/>
          <w:color w:val="FFFF00"/>
          <w:sz w:val="24"/>
          <w:szCs w:val="24"/>
        </w:rPr>
      </w:pPr>
    </w:p>
    <w:p w14:paraId="0162B4E1" w14:textId="42C1C061" w:rsidR="005111A3" w:rsidRPr="005111A3" w:rsidRDefault="005111A3" w:rsidP="00AD1A88">
      <w:pPr>
        <w:pStyle w:val="ListParagraph"/>
        <w:ind w:left="359" w:right="95"/>
        <w:jc w:val="both"/>
        <w:rPr>
          <w:rFonts w:ascii="Arial" w:hAnsi="Arial" w:cs="Arial"/>
          <w:color w:val="FFFF00"/>
          <w:sz w:val="24"/>
          <w:szCs w:val="24"/>
        </w:rPr>
      </w:pPr>
    </w:p>
    <w:p w14:paraId="1DFE1C43" w14:textId="388EFF2C" w:rsidR="005111A3" w:rsidRPr="005111A3" w:rsidRDefault="005111A3" w:rsidP="00AD1A88">
      <w:pPr>
        <w:pStyle w:val="ListParagraph"/>
        <w:ind w:left="359" w:right="95"/>
        <w:jc w:val="both"/>
        <w:rPr>
          <w:rFonts w:ascii="Arial" w:hAnsi="Arial" w:cs="Arial"/>
          <w:color w:val="FFFF00"/>
          <w:sz w:val="24"/>
          <w:szCs w:val="24"/>
        </w:rPr>
      </w:pPr>
    </w:p>
    <w:p w14:paraId="60E003BD" w14:textId="0CFC51D0" w:rsidR="005111A3" w:rsidRPr="005111A3" w:rsidRDefault="005111A3" w:rsidP="00AD1A88">
      <w:pPr>
        <w:pStyle w:val="ListParagraph"/>
        <w:ind w:left="359" w:right="95"/>
        <w:jc w:val="both"/>
        <w:rPr>
          <w:rFonts w:ascii="Arial" w:hAnsi="Arial" w:cs="Arial"/>
          <w:color w:val="FFFF00"/>
          <w:sz w:val="24"/>
          <w:szCs w:val="24"/>
        </w:rPr>
      </w:pPr>
    </w:p>
    <w:p w14:paraId="46DB5E78" w14:textId="68C40D7D" w:rsidR="005111A3" w:rsidRPr="005111A3" w:rsidRDefault="005111A3" w:rsidP="00AD1A88">
      <w:pPr>
        <w:pStyle w:val="ListParagraph"/>
        <w:ind w:left="359" w:right="95"/>
        <w:jc w:val="both"/>
        <w:rPr>
          <w:rFonts w:ascii="Arial" w:hAnsi="Arial" w:cs="Arial"/>
          <w:color w:val="FFFF00"/>
          <w:sz w:val="24"/>
          <w:szCs w:val="24"/>
        </w:rPr>
      </w:pPr>
    </w:p>
    <w:p w14:paraId="444663D4" w14:textId="5B7099AD" w:rsidR="005111A3" w:rsidRPr="005111A3" w:rsidRDefault="005111A3" w:rsidP="00AD1A88">
      <w:pPr>
        <w:pStyle w:val="ListParagraph"/>
        <w:ind w:left="359" w:right="95"/>
        <w:jc w:val="both"/>
        <w:rPr>
          <w:rFonts w:ascii="Arial" w:hAnsi="Arial" w:cs="Arial"/>
          <w:color w:val="FFFF00"/>
          <w:sz w:val="24"/>
          <w:szCs w:val="24"/>
        </w:rPr>
      </w:pPr>
    </w:p>
    <w:p w14:paraId="09C45DA3" w14:textId="4D48FD3F" w:rsidR="005111A3" w:rsidRPr="005111A3" w:rsidRDefault="005111A3" w:rsidP="00AD1A88">
      <w:pPr>
        <w:pStyle w:val="ListParagraph"/>
        <w:ind w:left="359" w:right="95"/>
        <w:jc w:val="both"/>
        <w:rPr>
          <w:rFonts w:ascii="Arial" w:hAnsi="Arial" w:cs="Arial"/>
          <w:color w:val="FFFF00"/>
          <w:sz w:val="24"/>
          <w:szCs w:val="24"/>
        </w:rPr>
      </w:pPr>
    </w:p>
    <w:p w14:paraId="04283B39" w14:textId="1674AB50" w:rsidR="005111A3" w:rsidRPr="005111A3" w:rsidRDefault="005111A3" w:rsidP="00AD1A88">
      <w:pPr>
        <w:pStyle w:val="ListParagraph"/>
        <w:ind w:left="359" w:right="95"/>
        <w:jc w:val="both"/>
        <w:rPr>
          <w:rFonts w:ascii="Arial" w:hAnsi="Arial" w:cs="Arial"/>
          <w:color w:val="FFFF00"/>
          <w:sz w:val="24"/>
          <w:szCs w:val="24"/>
        </w:rPr>
      </w:pPr>
    </w:p>
    <w:p w14:paraId="14DCD8FB" w14:textId="777CE282" w:rsidR="005111A3" w:rsidRPr="005111A3" w:rsidRDefault="005111A3" w:rsidP="00AD1A88">
      <w:pPr>
        <w:pStyle w:val="ListParagraph"/>
        <w:ind w:left="359" w:right="95"/>
        <w:jc w:val="both"/>
        <w:rPr>
          <w:rFonts w:ascii="Arial" w:hAnsi="Arial" w:cs="Arial"/>
          <w:color w:val="FFFF00"/>
          <w:sz w:val="24"/>
          <w:szCs w:val="24"/>
        </w:rPr>
      </w:pPr>
    </w:p>
    <w:p w14:paraId="0D0A8074" w14:textId="66EE92EB" w:rsidR="005111A3" w:rsidRPr="005111A3" w:rsidRDefault="005111A3" w:rsidP="00AD1A88">
      <w:pPr>
        <w:pStyle w:val="ListParagraph"/>
        <w:ind w:left="359" w:right="95"/>
        <w:jc w:val="both"/>
        <w:rPr>
          <w:rFonts w:ascii="Arial" w:hAnsi="Arial" w:cs="Arial"/>
          <w:color w:val="FFFF00"/>
          <w:sz w:val="24"/>
          <w:szCs w:val="24"/>
        </w:rPr>
      </w:pPr>
    </w:p>
    <w:p w14:paraId="698724B9" w14:textId="5A1E4F47" w:rsidR="005111A3" w:rsidRDefault="005111A3" w:rsidP="00AD1A88">
      <w:pPr>
        <w:pStyle w:val="ListParagraph"/>
        <w:ind w:left="359" w:right="95"/>
        <w:jc w:val="both"/>
        <w:rPr>
          <w:rFonts w:ascii="Arial" w:hAnsi="Arial" w:cs="Arial"/>
          <w:color w:val="FFFF00"/>
          <w:sz w:val="24"/>
          <w:szCs w:val="24"/>
        </w:rPr>
      </w:pPr>
    </w:p>
    <w:p w14:paraId="57D43C8B" w14:textId="77777777" w:rsidR="005E6E16" w:rsidRPr="005111A3" w:rsidRDefault="005E6E16" w:rsidP="00AD1A88">
      <w:pPr>
        <w:pStyle w:val="ListParagraph"/>
        <w:ind w:left="359" w:right="95"/>
        <w:jc w:val="both"/>
        <w:rPr>
          <w:rFonts w:ascii="Arial" w:hAnsi="Arial" w:cs="Arial"/>
          <w:color w:val="FFFF00"/>
          <w:sz w:val="24"/>
          <w:szCs w:val="24"/>
        </w:rPr>
      </w:pPr>
    </w:p>
    <w:p w14:paraId="00385064" w14:textId="0B70BD69" w:rsidR="005111A3" w:rsidRPr="005111A3" w:rsidRDefault="005111A3" w:rsidP="00AD1A88">
      <w:pPr>
        <w:pStyle w:val="ListParagraph"/>
        <w:ind w:left="359" w:right="95"/>
        <w:jc w:val="both"/>
        <w:rPr>
          <w:rFonts w:ascii="Arial" w:hAnsi="Arial" w:cs="Arial"/>
          <w:color w:val="FFFF00"/>
          <w:sz w:val="24"/>
          <w:szCs w:val="24"/>
        </w:rPr>
      </w:pPr>
    </w:p>
    <w:p w14:paraId="7F1F2324" w14:textId="68942725" w:rsidR="005111A3" w:rsidRPr="005111A3" w:rsidRDefault="005111A3" w:rsidP="00AD1A88">
      <w:pPr>
        <w:pStyle w:val="ListParagraph"/>
        <w:ind w:left="359" w:right="95"/>
        <w:jc w:val="both"/>
        <w:rPr>
          <w:rFonts w:ascii="Arial" w:hAnsi="Arial" w:cs="Arial"/>
          <w:color w:val="FFFF00"/>
          <w:sz w:val="24"/>
          <w:szCs w:val="24"/>
        </w:rPr>
      </w:pPr>
    </w:p>
    <w:p w14:paraId="16AE9514" w14:textId="4299E38D" w:rsidR="005111A3" w:rsidRPr="005111A3" w:rsidRDefault="005111A3" w:rsidP="00AD1A88">
      <w:pPr>
        <w:pStyle w:val="ListParagraph"/>
        <w:ind w:left="359" w:right="95"/>
        <w:jc w:val="both"/>
        <w:rPr>
          <w:rFonts w:ascii="Arial" w:hAnsi="Arial" w:cs="Arial"/>
          <w:color w:val="FFFF00"/>
          <w:sz w:val="24"/>
          <w:szCs w:val="24"/>
        </w:rPr>
      </w:pPr>
    </w:p>
    <w:p w14:paraId="24BB7669" w14:textId="46BA59FC" w:rsidR="005111A3" w:rsidRPr="005111A3" w:rsidRDefault="005111A3" w:rsidP="00AD1A88">
      <w:pPr>
        <w:pStyle w:val="ListParagraph"/>
        <w:ind w:left="359" w:right="95"/>
        <w:jc w:val="both"/>
        <w:rPr>
          <w:rFonts w:ascii="Arial" w:hAnsi="Arial" w:cs="Arial"/>
          <w:color w:val="FFFF00"/>
          <w:sz w:val="24"/>
          <w:szCs w:val="24"/>
        </w:rPr>
      </w:pPr>
    </w:p>
    <w:p w14:paraId="761AE918" w14:textId="016D21AD" w:rsidR="005111A3" w:rsidRDefault="005111A3" w:rsidP="00AD1A88">
      <w:pPr>
        <w:pStyle w:val="ListParagraph"/>
        <w:ind w:left="359" w:right="95"/>
        <w:jc w:val="both"/>
        <w:rPr>
          <w:rFonts w:ascii="Arial" w:hAnsi="Arial" w:cs="Arial"/>
          <w:color w:val="FFFF00"/>
          <w:sz w:val="24"/>
          <w:szCs w:val="24"/>
        </w:rPr>
      </w:pPr>
    </w:p>
    <w:p w14:paraId="388A905A" w14:textId="77777777" w:rsidR="00BE5592" w:rsidRDefault="00BE5592" w:rsidP="00AD1A88">
      <w:pPr>
        <w:pStyle w:val="ListParagraph"/>
        <w:ind w:left="359" w:right="95"/>
        <w:jc w:val="both"/>
        <w:rPr>
          <w:rFonts w:ascii="Arial" w:hAnsi="Arial" w:cs="Arial"/>
          <w:color w:val="FFFF00"/>
          <w:sz w:val="24"/>
          <w:szCs w:val="24"/>
        </w:rPr>
      </w:pPr>
    </w:p>
    <w:p w14:paraId="79F13136" w14:textId="77777777" w:rsidR="00BE5592" w:rsidRDefault="00BE5592" w:rsidP="00AD1A88">
      <w:pPr>
        <w:pStyle w:val="ListParagraph"/>
        <w:ind w:left="359" w:right="95"/>
        <w:jc w:val="both"/>
        <w:rPr>
          <w:rFonts w:ascii="Arial" w:hAnsi="Arial" w:cs="Arial"/>
          <w:color w:val="FFFF00"/>
          <w:sz w:val="24"/>
          <w:szCs w:val="24"/>
        </w:rPr>
      </w:pPr>
    </w:p>
    <w:p w14:paraId="6FFD52EE" w14:textId="77777777" w:rsidR="00BE5592" w:rsidRDefault="00BE5592" w:rsidP="00AD1A88">
      <w:pPr>
        <w:pStyle w:val="ListParagraph"/>
        <w:ind w:left="359" w:right="95"/>
        <w:jc w:val="both"/>
        <w:rPr>
          <w:rFonts w:ascii="Arial" w:hAnsi="Arial" w:cs="Arial"/>
          <w:color w:val="FFFF00"/>
          <w:sz w:val="24"/>
          <w:szCs w:val="24"/>
        </w:rPr>
      </w:pPr>
    </w:p>
    <w:p w14:paraId="547726FD" w14:textId="77777777" w:rsidR="00BE5592" w:rsidRDefault="00BE5592" w:rsidP="00AD1A88">
      <w:pPr>
        <w:pStyle w:val="ListParagraph"/>
        <w:ind w:left="359" w:right="95"/>
        <w:jc w:val="both"/>
        <w:rPr>
          <w:rFonts w:ascii="Arial" w:hAnsi="Arial" w:cs="Arial"/>
          <w:color w:val="FFFF00"/>
          <w:sz w:val="24"/>
          <w:szCs w:val="24"/>
        </w:rPr>
      </w:pPr>
    </w:p>
    <w:p w14:paraId="26F97201" w14:textId="77777777" w:rsidR="00BE5592" w:rsidRDefault="00BE5592" w:rsidP="00AD1A88">
      <w:pPr>
        <w:pStyle w:val="ListParagraph"/>
        <w:ind w:left="359" w:right="95"/>
        <w:jc w:val="both"/>
        <w:rPr>
          <w:rFonts w:ascii="Arial" w:hAnsi="Arial" w:cs="Arial"/>
          <w:color w:val="FFFF00"/>
          <w:sz w:val="24"/>
          <w:szCs w:val="24"/>
        </w:rPr>
      </w:pPr>
    </w:p>
    <w:p w14:paraId="299F0EEF" w14:textId="77777777" w:rsidR="00BE5592" w:rsidRDefault="00BE5592" w:rsidP="00AD1A88">
      <w:pPr>
        <w:pStyle w:val="ListParagraph"/>
        <w:ind w:left="359" w:right="95"/>
        <w:jc w:val="both"/>
        <w:rPr>
          <w:rFonts w:ascii="Arial" w:hAnsi="Arial" w:cs="Arial"/>
          <w:color w:val="FFFF00"/>
          <w:sz w:val="24"/>
          <w:szCs w:val="24"/>
        </w:rPr>
      </w:pPr>
    </w:p>
    <w:p w14:paraId="3D79C2C8" w14:textId="77777777" w:rsidR="00BE5592" w:rsidRDefault="00BE5592" w:rsidP="00AD1A88">
      <w:pPr>
        <w:pStyle w:val="ListParagraph"/>
        <w:ind w:left="359" w:right="95"/>
        <w:jc w:val="both"/>
        <w:rPr>
          <w:rFonts w:ascii="Arial" w:hAnsi="Arial" w:cs="Arial"/>
          <w:color w:val="FFFF00"/>
          <w:sz w:val="24"/>
          <w:szCs w:val="24"/>
        </w:rPr>
      </w:pPr>
    </w:p>
    <w:p w14:paraId="3B79B823" w14:textId="77777777" w:rsidR="00BE5592" w:rsidRDefault="00BE5592" w:rsidP="00AD1A88">
      <w:pPr>
        <w:pStyle w:val="ListParagraph"/>
        <w:ind w:left="359" w:right="95"/>
        <w:jc w:val="both"/>
        <w:rPr>
          <w:rFonts w:ascii="Arial" w:hAnsi="Arial" w:cs="Arial"/>
          <w:color w:val="FFFF00"/>
          <w:sz w:val="24"/>
          <w:szCs w:val="24"/>
        </w:rPr>
      </w:pPr>
    </w:p>
    <w:p w14:paraId="773B656E" w14:textId="77777777" w:rsidR="00BE5592" w:rsidRDefault="00BE5592" w:rsidP="00AD1A88">
      <w:pPr>
        <w:pStyle w:val="ListParagraph"/>
        <w:ind w:left="359" w:right="95"/>
        <w:jc w:val="both"/>
        <w:rPr>
          <w:rFonts w:ascii="Arial" w:hAnsi="Arial" w:cs="Arial"/>
          <w:color w:val="FFFF00"/>
          <w:sz w:val="24"/>
          <w:szCs w:val="24"/>
        </w:rPr>
      </w:pPr>
    </w:p>
    <w:p w14:paraId="27AC52B3" w14:textId="77777777" w:rsidR="00BE5592" w:rsidRDefault="00BE5592" w:rsidP="00AD1A88">
      <w:pPr>
        <w:pStyle w:val="ListParagraph"/>
        <w:ind w:left="359" w:right="95"/>
        <w:jc w:val="both"/>
        <w:rPr>
          <w:rFonts w:ascii="Arial" w:hAnsi="Arial" w:cs="Arial"/>
          <w:color w:val="FFFF00"/>
          <w:sz w:val="24"/>
          <w:szCs w:val="24"/>
        </w:rPr>
      </w:pPr>
    </w:p>
    <w:p w14:paraId="64F3C27D" w14:textId="77777777" w:rsidR="00BE5592" w:rsidRDefault="00BE5592" w:rsidP="00AD1A88">
      <w:pPr>
        <w:pStyle w:val="ListParagraph"/>
        <w:ind w:left="359" w:right="95"/>
        <w:jc w:val="both"/>
        <w:rPr>
          <w:rFonts w:ascii="Arial" w:hAnsi="Arial" w:cs="Arial"/>
          <w:color w:val="FFFF00"/>
          <w:sz w:val="24"/>
          <w:szCs w:val="24"/>
        </w:rPr>
      </w:pPr>
    </w:p>
    <w:p w14:paraId="1F3C258D" w14:textId="77777777" w:rsidR="00BE5592" w:rsidRDefault="00BE5592" w:rsidP="00AD1A88">
      <w:pPr>
        <w:pStyle w:val="ListParagraph"/>
        <w:ind w:left="359" w:right="95"/>
        <w:jc w:val="both"/>
        <w:rPr>
          <w:rFonts w:ascii="Arial" w:hAnsi="Arial" w:cs="Arial"/>
          <w:color w:val="FFFF00"/>
          <w:sz w:val="24"/>
          <w:szCs w:val="24"/>
        </w:rPr>
      </w:pPr>
    </w:p>
    <w:p w14:paraId="39AAC70D" w14:textId="77777777"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18B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p>
    <w:p w14:paraId="67A32007" w14:textId="77777777"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10925E" w14:textId="4F6370BF"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18B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workplace can be an environment of productivity and positivity when everything is running smoothly. However, it can also become a source of stress and frustration when problems arise. In this report, we will </w:t>
      </w:r>
      <w:r w:rsidR="00B853DF" w:rsidRPr="004318B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analyse</w:t>
      </w:r>
      <w:r w:rsidRPr="004318B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workplace problem, identify its root causes using RCA (Root Cause Analysis), apply situational analysis models, generate a range of alternative solutions, evaluate those solutions, and ultimately implement the best solution. Additionally, we will create a communication plan with stakeholders and discuss monitoring and review techniques to ensure the solution's effectiveness.</w:t>
      </w:r>
    </w:p>
    <w:p w14:paraId="2ECC1A95" w14:textId="77777777"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249879" w14:textId="77777777"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18B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WORKPLACE PROBLEM:</w:t>
      </w:r>
    </w:p>
    <w:p w14:paraId="01FA4BB4" w14:textId="77777777"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3A41CC" w14:textId="2B2684AD" w:rsidR="00B36F41" w:rsidRPr="00B36F41" w:rsidRDefault="00B36F41" w:rsidP="00B36F41">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problem identified in this conversation is a lack of communication between departments in a hotel. Specifically, the front desk staff does not receive timely updates from housekeeping about room availability, and the maintenance team does not receive prompt notifications about guest complaints from the front desk. This lack of communication has resulted in longer wait times for guests, frustrated staff, and potential negative impacts on the organi</w:t>
      </w:r>
      <w:r w:rsidR="003926E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ation's reputation</w:t>
      </w:r>
      <w:r w:rsidR="00A84CE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84CE2" w:rsidRPr="00A84CE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(Clare, 2019).</w:t>
      </w:r>
    </w:p>
    <w:p w14:paraId="3A5F91CA" w14:textId="00CCC7A6" w:rsidR="00B36F41" w:rsidRPr="00B36F41" w:rsidRDefault="00B36F41" w:rsidP="00B36F41">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scope of this problem could be quite significant, as communication breakdowns can affect many aspects of a hotel's operations, including customer service, employee satisfaction, and overall efficiency. If communication issues are not addressed, it could lead to increased customer complaints, lower staff morale, and reduced productivity. Ultimately, these issues could result in lost revenue for the hotel and damage to its reputation.</w:t>
      </w:r>
    </w:p>
    <w:p w14:paraId="3EA1A294" w14:textId="248EB0B6" w:rsidR="00B36F41" w:rsidRPr="004318BB" w:rsidRDefault="00B36F41" w:rsidP="00B36F41">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crucial for the hotel management to address this problem by implementing solutions that facilitate effective communication between departments. This may include regular meetings between departments, a clear communication channel for reporting and addressing guest complaints, and improved communication policies and procedures to ensure everyone is clear on their responsibilities and expectations. By taking these steps, the hotel can improve its operations, enhance customer satisfaction, and ultimately increase revenue and profitability</w:t>
      </w:r>
      <w:r w:rsidR="00A84CE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84CE2" w:rsidRPr="00A84CE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Lesroches</w:t>
      </w:r>
      <w:proofErr w:type="spellEnd"/>
      <w:r w:rsidR="00A84CE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84CE2" w:rsidRPr="00A84CE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2022)</w:t>
      </w:r>
      <w:r w:rsidR="00A84CE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43D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A82F83C" w14:textId="77777777" w:rsidR="00B36F41" w:rsidRPr="004318BB" w:rsidRDefault="00B36F41" w:rsidP="00B36F41">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568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this conversation,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 (</w:t>
      </w:r>
      <w:r w:rsidRPr="0018568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Anderson</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8568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brings up the issue of a lack of communication between departments in the workplace. They provide specific examples of how this is affecting the quality of service and creating frustration for both staff and guests. The manager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8568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Sergey</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8568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listens to Anderson's concerns and offers solutions such as scheduling regular meetings, establishing clear communication channels, and improving communication policies and procedures. </w:t>
      </w:r>
      <w:r w:rsidRPr="0018568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Overall, it is a productive conversation that aims to address the issue and improve the workplace environment</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(appendix 1).</w:t>
      </w:r>
    </w:p>
    <w:p w14:paraId="2676C72C" w14:textId="77777777"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C3A659" w14:textId="4C68D888"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18B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w:t>
      </w:r>
      <w:r w:rsid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4318B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 INFORMATION:</w:t>
      </w:r>
    </w:p>
    <w:p w14:paraId="2DD16320" w14:textId="77777777"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FFC6E3" w14:textId="3375EB90"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18B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first step in resolving any workplace problem is to gather information. In this case, we need to collect data on the causes of high employee turnover. To do this, we can use various tools, such as surveys, focus groups, and interviews.</w:t>
      </w:r>
    </w:p>
    <w:p w14:paraId="4D7DF943" w14:textId="77777777"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18B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Using a survey, we can ask current and former employees about their experience with the company. We can ask questions about their job satisfaction, reasons for leaving or staying, and suggestions for improvement. Focus groups can also provide valuable insights by allowing employees to discuss the problem in a group setting, sharing ideas and experiences. Finally, we can conduct interviews with managers and supervisors to gain their perspective on the issue.</w:t>
      </w:r>
    </w:p>
    <w:p w14:paraId="74D0507C" w14:textId="77777777"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AC9A62" w14:textId="77777777"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18B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ROOT CAUSE ANALYSIS (RCA):</w:t>
      </w:r>
    </w:p>
    <w:p w14:paraId="56AB8CD3" w14:textId="77777777"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BCBC1A" w14:textId="11921033"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18B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Once we have gathered information, we can use RCA to determine the root causes of the high employee turnover. </w:t>
      </w:r>
      <w:r w:rsidR="00A84CE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According to Tableau (n.d.) </w:t>
      </w:r>
      <w:r w:rsidRPr="004318B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RCA is a method used to identify underlying causes of problems or events. It helps to reveal the reasons why things happen rather than just the symptoms of the problem.</w:t>
      </w:r>
    </w:p>
    <w:p w14:paraId="758905BD" w14:textId="77777777" w:rsid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18B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Using RCA, we can identify several root causes of high employee turnover in the company. These causes may include poor communication between management and employees, lack of growth and development opportunities, inadequate compensation and benefits, and a negative work environment.</w:t>
      </w:r>
    </w:p>
    <w:p w14:paraId="11AF3CD6" w14:textId="523ADC99" w:rsidR="00B36F41" w:rsidRPr="00B36F41" w:rsidRDefault="00B36F41" w:rsidP="00B36F41">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Fishbone diagram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(Appendix 2) </w:t>
      </w: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a useful tool for identifying the possible causes of a complex problem. In this case, the problem is the lack of communication between departments in the hotel. The Fishbone diagram can be used to identify the potential causes of this problem</w:t>
      </w:r>
      <w:r w:rsidR="004971D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(Tegan, 2023)</w:t>
      </w: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65918EE" w14:textId="7020E6EA" w:rsidR="00B36F41" w:rsidRPr="00B36F41" w:rsidRDefault="00B36F41" w:rsidP="00B36F41">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Some of the potential causes of the problem might include:</w:t>
      </w:r>
    </w:p>
    <w:p w14:paraId="431E2D50" w14:textId="77777777" w:rsidR="00B36F41" w:rsidRPr="00B36F41" w:rsidRDefault="00B36F41" w:rsidP="00B36F41">
      <w:pPr>
        <w:pStyle w:val="ListParagraph"/>
        <w:numPr>
          <w:ilvl w:val="0"/>
          <w:numId w:val="12"/>
        </w:numPr>
        <w:ind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Lack of communication policies and procedures</w:t>
      </w:r>
    </w:p>
    <w:p w14:paraId="77BD4182" w14:textId="77777777" w:rsidR="00B36F41" w:rsidRPr="00B36F41" w:rsidRDefault="00B36F41" w:rsidP="00B36F41">
      <w:pPr>
        <w:pStyle w:val="ListParagraph"/>
        <w:numPr>
          <w:ilvl w:val="0"/>
          <w:numId w:val="12"/>
        </w:numPr>
        <w:ind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Lack of training or resources for effective communication</w:t>
      </w:r>
    </w:p>
    <w:p w14:paraId="32870433" w14:textId="77777777" w:rsidR="00B36F41" w:rsidRPr="00B36F41" w:rsidRDefault="00B36F41" w:rsidP="00B36F41">
      <w:pPr>
        <w:pStyle w:val="ListParagraph"/>
        <w:numPr>
          <w:ilvl w:val="0"/>
          <w:numId w:val="12"/>
        </w:numPr>
        <w:ind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Lack of clear roles and responsibilities within departments</w:t>
      </w:r>
    </w:p>
    <w:p w14:paraId="00B8E8A1" w14:textId="77777777" w:rsidR="00B36F41" w:rsidRPr="00B36F41" w:rsidRDefault="00B36F41" w:rsidP="00B36F41">
      <w:pPr>
        <w:pStyle w:val="ListParagraph"/>
        <w:numPr>
          <w:ilvl w:val="0"/>
          <w:numId w:val="12"/>
        </w:numPr>
        <w:ind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Poor communication channels or methods</w:t>
      </w:r>
    </w:p>
    <w:p w14:paraId="50C122A2" w14:textId="77777777" w:rsidR="00B36F41" w:rsidRPr="00B36F41" w:rsidRDefault="00B36F41" w:rsidP="00B36F41">
      <w:pPr>
        <w:pStyle w:val="ListParagraph"/>
        <w:numPr>
          <w:ilvl w:val="0"/>
          <w:numId w:val="12"/>
        </w:numPr>
        <w:ind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Different priorities or goals between departments</w:t>
      </w:r>
    </w:p>
    <w:p w14:paraId="1C5A78E5" w14:textId="77777777" w:rsidR="00B36F41" w:rsidRPr="00B36F41" w:rsidRDefault="00B36F41" w:rsidP="00B36F41">
      <w:pPr>
        <w:pStyle w:val="ListParagraph"/>
        <w:numPr>
          <w:ilvl w:val="0"/>
          <w:numId w:val="12"/>
        </w:numPr>
        <w:ind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Interpersonal conflicts or issues between staff members</w:t>
      </w:r>
    </w:p>
    <w:p w14:paraId="55DCB88A" w14:textId="77777777" w:rsidR="00B36F41" w:rsidRPr="00B36F41" w:rsidRDefault="00B36F41" w:rsidP="00B36F41">
      <w:pPr>
        <w:pStyle w:val="ListParagraph"/>
        <w:numPr>
          <w:ilvl w:val="0"/>
          <w:numId w:val="12"/>
        </w:numPr>
        <w:ind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 constraints or workload pressures</w:t>
      </w:r>
    </w:p>
    <w:p w14:paraId="189CAD77" w14:textId="0DDF3CD0" w:rsidR="00B36F41" w:rsidRPr="00B36F41" w:rsidRDefault="00B36F41" w:rsidP="00B36F41">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filter out the possible root causes, it's important to gather data and information about the problem. This might include:</w:t>
      </w:r>
    </w:p>
    <w:p w14:paraId="4DB76E5E" w14:textId="77777777" w:rsidR="00B36F41" w:rsidRPr="00B36F41" w:rsidRDefault="00B36F41" w:rsidP="00B36F41">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Interviews with staff members in different departments to understand their perspectives and experiences with communication </w:t>
      </w:r>
      <w:proofErr w:type="gramStart"/>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issues</w:t>
      </w:r>
      <w:proofErr w:type="gramEnd"/>
    </w:p>
    <w:p w14:paraId="1111F893" w14:textId="77777777" w:rsidR="00B36F41" w:rsidRPr="00B36F41" w:rsidRDefault="00B36F41" w:rsidP="00B36F41">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Analysis of guest feedback and complaints related to communication </w:t>
      </w:r>
      <w:proofErr w:type="gramStart"/>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problems</w:t>
      </w:r>
      <w:proofErr w:type="gramEnd"/>
    </w:p>
    <w:p w14:paraId="7979CC82" w14:textId="77777777" w:rsidR="00B36F41" w:rsidRPr="00B36F41" w:rsidRDefault="00B36F41" w:rsidP="00B36F41">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Observation of communication practices and interactions between staff members in different departments</w:t>
      </w:r>
    </w:p>
    <w:p w14:paraId="50A77E67" w14:textId="77777777" w:rsidR="00B36F41" w:rsidRPr="00B36F41" w:rsidRDefault="00B36F41" w:rsidP="00B36F41">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 of existing communication policies and procedures</w:t>
      </w:r>
    </w:p>
    <w:p w14:paraId="72EDC6F8" w14:textId="0BE98DDB" w:rsidR="00B36F41" w:rsidRPr="004318BB" w:rsidRDefault="00B36F41" w:rsidP="00B36F41">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Based on this data and information, the actual root causes of the problem can be identified. For example, it may be found that there are no clear communication policies and procedures in place, which leads to confusion and inconsistencies in communication between departments. Alternatively, it may be discovered that there are interpersonal conflicts between staff members that are impacting communication. Once the actual root causes are identified, effective solutions can be developed to address them and improve communication between departments</w:t>
      </w:r>
      <w:r w:rsidR="00B628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(Tegan, 2023)</w:t>
      </w:r>
      <w:r w:rsidRPr="00B36F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4AE0AC3" w14:textId="77777777"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DFB248" w14:textId="77777777"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18B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APPLYING SITUATIONAL ANALYSIS MODELS:</w:t>
      </w:r>
    </w:p>
    <w:p w14:paraId="77C74D05" w14:textId="77777777"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B0090B" w14:textId="3A3CEDAA" w:rsidR="006A7682" w:rsidRPr="006A7682" w:rsidRDefault="006A7682" w:rsidP="006A7682">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76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further analyse the situation and suggest alternative solutions, it may be helpful to use a PESTEL and SWOT analysis.</w:t>
      </w:r>
    </w:p>
    <w:p w14:paraId="6BED9A00" w14:textId="49E382EE" w:rsidR="006A7682" w:rsidRPr="006A7682" w:rsidRDefault="006A7682" w:rsidP="006A7682">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76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PESTEL analysis involves examining the external factors that may be affecting the hotel industry, including political, economic, social, technological, environmental, and legal factors. Relevant data and information that may be necessary for this analysis could include government policies and regulations, economic trends and forecasts, social trends and demographics, emerging technologies, environmental concerns, and legal issues such as labour laws and liability regulations</w:t>
      </w:r>
      <w:r w:rsidR="00B628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B628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Cipd</w:t>
      </w:r>
      <w:proofErr w:type="spellEnd"/>
      <w:r w:rsidR="00B628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2021)</w:t>
      </w:r>
      <w:r w:rsidRPr="006A76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616FFCC" w14:textId="0460E000" w:rsidR="006A7682" w:rsidRPr="006A7682" w:rsidRDefault="006A7682" w:rsidP="006A7682">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76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SWOT analysis involves examining the internal strengths and weaknesses of the hotel organization, as well as the external opportunities and threats facing the industry. Relevant data and information that may be necessary for this analysis could include the hotel's financial and operational performance, employee capabilities and morale, customer satisfaction and feedback, competitive landscape and market trends, and emerging industry developments and innovations</w:t>
      </w:r>
      <w:r w:rsidR="00041C4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041C4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Cunnah</w:t>
      </w:r>
      <w:proofErr w:type="spellEnd"/>
      <w:r w:rsidR="00041C4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2020)</w:t>
      </w:r>
      <w:r w:rsidRPr="006A76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DB9CB61" w14:textId="02631DEE" w:rsidR="004318BB" w:rsidRDefault="006A7682" w:rsidP="006A7682">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76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using these analytical models, the hotel management team can gain a comprehensive understanding of the external and internal factors affecting communication within the organization, as well as identify potential solutions and strategies for improving communication and addressing the root causes</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A76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the problem.</w:t>
      </w:r>
    </w:p>
    <w:p w14:paraId="2E6DAF8F" w14:textId="77777777" w:rsidR="006A7682" w:rsidRPr="004318BB" w:rsidRDefault="006A7682" w:rsidP="006A7682">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BC291E" w14:textId="77777777"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18B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RANGE OF ALTERNATIVE SOLUTIONS:</w:t>
      </w:r>
    </w:p>
    <w:p w14:paraId="2C825EC8" w14:textId="77777777"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229CFE" w14:textId="740258E2" w:rsidR="006A7682" w:rsidRPr="006A7682" w:rsidRDefault="006A7682" w:rsidP="006A7682">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76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Based on the root cause analysis and situational analysis, here are three possible solutions to solve the lack of communication problem in the hotel:</w:t>
      </w:r>
    </w:p>
    <w:p w14:paraId="7737162C" w14:textId="472970E9" w:rsidR="006A7682" w:rsidRPr="006A7682" w:rsidRDefault="006A7682" w:rsidP="006A7682">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76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 a unified communication platform: One possible solution is to invest in a unified communication platform that all departments can use to share information and updates in real-time. This platform should include a task management system to assign tasks to specific team members and track progress, as well as a chat feature to facilitate quick communication between departments.</w:t>
      </w:r>
    </w:p>
    <w:p w14:paraId="0A011899" w14:textId="1BDD8319" w:rsidR="006A7682" w:rsidRPr="006A7682" w:rsidRDefault="006A7682" w:rsidP="006A7682">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76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Establish cross-functional teams: Another solution is to create cross-functional teams that are responsible for specific projects or tasks. This would involve representatives from different departments working together to ensure that all necessary information is </w:t>
      </w:r>
      <w:proofErr w:type="gramStart"/>
      <w:r w:rsidRPr="006A76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shared</w:t>
      </w:r>
      <w:proofErr w:type="gramEnd"/>
      <w:r w:rsidRPr="006A76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tasks are completed efficiently. This can help break down silos and encourage collaboration.</w:t>
      </w:r>
    </w:p>
    <w:p w14:paraId="535D7BE7" w14:textId="39D67990" w:rsidR="006A7682" w:rsidRPr="006A7682" w:rsidRDefault="006A7682" w:rsidP="006A7682">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76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Improve communication policies and procedures: The hotel can also review and improve its communication policies and procedures to ensure that they are clear and concise. This may involve providing training to staff on effective communication practices, establishing clear lines of communication and protocols for sharing information, and ensuring that all staff are aware of their roles and responsibilities.</w:t>
      </w:r>
    </w:p>
    <w:p w14:paraId="3C06E95C" w14:textId="44673A03" w:rsidR="00B67F6B" w:rsidRDefault="006A7682" w:rsidP="006A7682">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76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 solutions can be implemented separately or in combination, depending on the specific needs and challenges of the hotel.</w:t>
      </w:r>
    </w:p>
    <w:p w14:paraId="09DB36EB" w14:textId="77777777" w:rsidR="006A7682" w:rsidRPr="004318BB" w:rsidRDefault="006A7682" w:rsidP="006A7682">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508719" w14:textId="77777777"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18B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 OF ALTERNATIVE SOLUTIONS:</w:t>
      </w:r>
    </w:p>
    <w:p w14:paraId="615B9921" w14:textId="77777777"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2300B1"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evaluate the alternative solutions, we will use a weighted decision-making matrix that </w:t>
      </w:r>
      <w:proofErr w:type="gramStart"/>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takes into account</w:t>
      </w:r>
      <w:proofErr w:type="gramEnd"/>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criteria identified in the previous section, such as effectiveness, feasibility, cost, and impact on stakeholders. Each alternative solution will be scored from 1 to 5 on each criterion, with 5 being the highest score. The scores will then be multiplied by a weighting factor to reflect the importance of each criterion.</w:t>
      </w:r>
    </w:p>
    <w:p w14:paraId="4CDE3FFF"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49EE3C"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Weighted Decision-Making Matrix:</w:t>
      </w:r>
    </w:p>
    <w:p w14:paraId="00452A0D"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444654"/>
        <w:tblCellMar>
          <w:top w:w="15" w:type="dxa"/>
          <w:left w:w="15" w:type="dxa"/>
          <w:bottom w:w="15" w:type="dxa"/>
          <w:right w:w="15" w:type="dxa"/>
        </w:tblCellMar>
        <w:tblLook w:val="04A0" w:firstRow="1" w:lastRow="0" w:firstColumn="1" w:lastColumn="0" w:noHBand="0" w:noVBand="1"/>
      </w:tblPr>
      <w:tblGrid>
        <w:gridCol w:w="2478"/>
        <w:gridCol w:w="1694"/>
        <w:gridCol w:w="1866"/>
        <w:gridCol w:w="1866"/>
        <w:gridCol w:w="1891"/>
      </w:tblGrid>
      <w:tr w:rsidR="00252AD4" w:rsidRPr="00252AD4" w14:paraId="64D7A3AA" w14:textId="77777777" w:rsidTr="00252AD4">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FFFFF" w:themeFill="background1"/>
            <w:vAlign w:val="bottom"/>
            <w:hideMark/>
          </w:tcPr>
          <w:p w14:paraId="321206CD" w14:textId="77777777" w:rsidR="00252AD4" w:rsidRPr="00252AD4" w:rsidRDefault="00252AD4" w:rsidP="00252AD4">
            <w:pPr>
              <w:pStyle w:val="ListParagraph"/>
              <w:ind w:left="359" w:right="95"/>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Criteria</w:t>
            </w:r>
          </w:p>
        </w:tc>
        <w:tc>
          <w:tcPr>
            <w:tcW w:w="0" w:type="auto"/>
            <w:tcBorders>
              <w:top w:val="single" w:sz="6" w:space="0" w:color="D9D9E3"/>
              <w:left w:val="single" w:sz="6" w:space="0" w:color="D9D9E3"/>
              <w:bottom w:val="single" w:sz="6" w:space="0" w:color="D9D9E3"/>
              <w:right w:val="single" w:sz="2" w:space="0" w:color="D9D9E3"/>
            </w:tcBorders>
            <w:shd w:val="clear" w:color="auto" w:fill="FFFFFF" w:themeFill="background1"/>
            <w:vAlign w:val="bottom"/>
            <w:hideMark/>
          </w:tcPr>
          <w:p w14:paraId="789BAEC6" w14:textId="77777777" w:rsidR="00252AD4" w:rsidRPr="00252AD4" w:rsidRDefault="00252AD4" w:rsidP="00252AD4">
            <w:pPr>
              <w:pStyle w:val="ListParagraph"/>
              <w:ind w:left="359" w:right="95"/>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Weighting</w:t>
            </w:r>
          </w:p>
        </w:tc>
        <w:tc>
          <w:tcPr>
            <w:tcW w:w="0" w:type="auto"/>
            <w:tcBorders>
              <w:top w:val="single" w:sz="6" w:space="0" w:color="D9D9E3"/>
              <w:left w:val="single" w:sz="6" w:space="0" w:color="D9D9E3"/>
              <w:bottom w:val="single" w:sz="6" w:space="0" w:color="D9D9E3"/>
              <w:right w:val="single" w:sz="2" w:space="0" w:color="D9D9E3"/>
            </w:tcBorders>
            <w:shd w:val="clear" w:color="auto" w:fill="FFFFFF" w:themeFill="background1"/>
            <w:vAlign w:val="bottom"/>
            <w:hideMark/>
          </w:tcPr>
          <w:p w14:paraId="078CED00" w14:textId="77777777" w:rsidR="00252AD4" w:rsidRPr="00252AD4" w:rsidRDefault="00252AD4" w:rsidP="00252AD4">
            <w:pPr>
              <w:pStyle w:val="ListParagraph"/>
              <w:ind w:left="359" w:right="95"/>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Alternative 1</w:t>
            </w:r>
          </w:p>
        </w:tc>
        <w:tc>
          <w:tcPr>
            <w:tcW w:w="0" w:type="auto"/>
            <w:tcBorders>
              <w:top w:val="single" w:sz="6" w:space="0" w:color="D9D9E3"/>
              <w:left w:val="single" w:sz="6" w:space="0" w:color="D9D9E3"/>
              <w:bottom w:val="single" w:sz="6" w:space="0" w:color="D9D9E3"/>
              <w:right w:val="single" w:sz="2" w:space="0" w:color="D9D9E3"/>
            </w:tcBorders>
            <w:shd w:val="clear" w:color="auto" w:fill="FFFFFF" w:themeFill="background1"/>
            <w:vAlign w:val="bottom"/>
            <w:hideMark/>
          </w:tcPr>
          <w:p w14:paraId="446CD145" w14:textId="77777777" w:rsidR="00252AD4" w:rsidRPr="00252AD4" w:rsidRDefault="00252AD4" w:rsidP="00252AD4">
            <w:pPr>
              <w:pStyle w:val="ListParagraph"/>
              <w:ind w:left="359" w:right="95"/>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Alternative 2</w:t>
            </w:r>
          </w:p>
        </w:tc>
        <w:tc>
          <w:tcPr>
            <w:tcW w:w="0" w:type="auto"/>
            <w:tcBorders>
              <w:top w:val="single" w:sz="6" w:space="0" w:color="D9D9E3"/>
              <w:left w:val="single" w:sz="6" w:space="0" w:color="D9D9E3"/>
              <w:bottom w:val="single" w:sz="6" w:space="0" w:color="D9D9E3"/>
              <w:right w:val="single" w:sz="6" w:space="0" w:color="D9D9E3"/>
            </w:tcBorders>
            <w:shd w:val="clear" w:color="auto" w:fill="FFFFFF" w:themeFill="background1"/>
            <w:vAlign w:val="bottom"/>
            <w:hideMark/>
          </w:tcPr>
          <w:p w14:paraId="1DA52DB8" w14:textId="77777777" w:rsidR="00252AD4" w:rsidRPr="00252AD4" w:rsidRDefault="00252AD4" w:rsidP="00252AD4">
            <w:pPr>
              <w:pStyle w:val="ListParagraph"/>
              <w:ind w:left="359" w:right="95"/>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Alternative 3</w:t>
            </w:r>
          </w:p>
        </w:tc>
      </w:tr>
      <w:tr w:rsidR="00252AD4" w:rsidRPr="00252AD4" w14:paraId="36A1C036" w14:textId="77777777" w:rsidTr="00252AD4">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3FAE96F6"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Effectiveness</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27E22BEB"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2ABB93F7"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79282A0B"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14E1D47F"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r>
      <w:tr w:rsidR="00252AD4" w:rsidRPr="00252AD4" w14:paraId="71D1A017" w14:textId="77777777" w:rsidTr="00252AD4">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7657BAAB"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Feasibility</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1EA13745"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29D2235E"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7DA383B1"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05002680"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r>
      <w:tr w:rsidR="00252AD4" w:rsidRPr="00252AD4" w14:paraId="6D3CE5A6" w14:textId="77777777" w:rsidTr="00252AD4">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11F776EA"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Cost</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5D99997E"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68A2503C"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35ED095B"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618CAFB0"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r>
      <w:tr w:rsidR="00252AD4" w:rsidRPr="00252AD4" w14:paraId="60B299B2" w14:textId="77777777" w:rsidTr="00252AD4">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54431507"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 on Stakeholders</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2C8A93F9"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5B5B768C"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5EDFB073"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46811294"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r>
    </w:tbl>
    <w:p w14:paraId="6A7704B4" w14:textId="77777777" w:rsid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A08526" w14:textId="72FC680C"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Alternative 1: Implement a communication policy and </w:t>
      </w:r>
      <w:proofErr w:type="gramStart"/>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procedure</w:t>
      </w:r>
      <w:proofErr w:type="gramEnd"/>
    </w:p>
    <w:p w14:paraId="180ABD1B" w14:textId="58307B76"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Alternative 2: Provide cross-training to staff in different </w:t>
      </w:r>
      <w:proofErr w:type="gramStart"/>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departments</w:t>
      </w:r>
      <w:proofErr w:type="gramEnd"/>
    </w:p>
    <w:p w14:paraId="3D4DAC64" w14:textId="56FD354F"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Alternative 3: Implement a task management software to improve </w:t>
      </w:r>
      <w:proofErr w:type="gramStart"/>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coordination</w:t>
      </w:r>
      <w:proofErr w:type="gramEnd"/>
    </w:p>
    <w:p w14:paraId="6503AE7C" w14:textId="77777777" w:rsid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DDD973" w14:textId="5949B3A5"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w:t>
      </w:r>
    </w:p>
    <w:p w14:paraId="3D12FB61" w14:textId="7B7DB0A8"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Alternative 1: The implementation of a communication policy and procedure would be highly effective in improving communication between departments, and it is feasible to implement. However, it may have a moderate cost and a moderate impact on stakeholders, as it may require additional training and time to implement.</w:t>
      </w:r>
    </w:p>
    <w:p w14:paraId="1C429C45"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Effectiveness score: 5 x 0.4 = 2</w:t>
      </w:r>
    </w:p>
    <w:p w14:paraId="4271C959"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Feasibility score: 4 x 0.3 = 1.2</w:t>
      </w:r>
    </w:p>
    <w:p w14:paraId="224643B6"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 score: 2 x 0.2 = 0.4</w:t>
      </w:r>
    </w:p>
    <w:p w14:paraId="7CA05190"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Impact on </w:t>
      </w:r>
      <w:proofErr w:type="gramStart"/>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stakeholders</w:t>
      </w:r>
      <w:proofErr w:type="gramEnd"/>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score: 4 x 0.1 = 0.4</w:t>
      </w:r>
    </w:p>
    <w:p w14:paraId="2D660736"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 score: 4</w:t>
      </w:r>
    </w:p>
    <w:p w14:paraId="3E2F6CDF"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149C7B" w14:textId="1FEF1691"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Alternative 2: Cross-training staff in different departments would be highly effective in improving communication and collaboration between departments, and it is feasible to implement. It may have a low cost and a high impact on stakeholders, as it can lead to increased job satisfaction and a better work environment.</w:t>
      </w:r>
    </w:p>
    <w:p w14:paraId="08C3E7B7"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Effectiveness score: 4 x 0.4 = 1.6</w:t>
      </w:r>
    </w:p>
    <w:p w14:paraId="5E9D0077"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Feasibility score: 5 x 0.3 = 1.5</w:t>
      </w:r>
    </w:p>
    <w:p w14:paraId="4827BCC8"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 score: 4 x 0.2 = 0.8</w:t>
      </w:r>
    </w:p>
    <w:p w14:paraId="37821F8C"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Impact on </w:t>
      </w:r>
      <w:proofErr w:type="gramStart"/>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stakeholders</w:t>
      </w:r>
      <w:proofErr w:type="gramEnd"/>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score: 5 x 0.1 = 0.5</w:t>
      </w:r>
    </w:p>
    <w:p w14:paraId="1600FE00"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 score: 4.4</w:t>
      </w:r>
    </w:p>
    <w:p w14:paraId="3F1D0C0F"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646EEB"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Alternative 3: Implementing a task management software would be moderately effective in improving coordination between departments, and it is feasible to implement. However, it may have a high cost and a moderate impact on stakeholders, as it may require training and time to implement.</w:t>
      </w:r>
    </w:p>
    <w:p w14:paraId="2000148D"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211D45"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Effectiveness score: 3 x 0.4 = 1.2</w:t>
      </w:r>
    </w:p>
    <w:p w14:paraId="176CB4D0"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Feasibility score: 4 x 0.3 = 1.2</w:t>
      </w:r>
    </w:p>
    <w:p w14:paraId="406153BF"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 score: 5 x 0.2 = 1</w:t>
      </w:r>
    </w:p>
    <w:p w14:paraId="70D6AB76" w14:textId="77777777"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Impact on </w:t>
      </w:r>
      <w:proofErr w:type="gramStart"/>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stakeholders</w:t>
      </w:r>
      <w:proofErr w:type="gramEnd"/>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score: 4 x 0.1 = 0.4</w:t>
      </w:r>
    </w:p>
    <w:p w14:paraId="2D2B3804" w14:textId="32418421"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 score: 3.8</w:t>
      </w:r>
    </w:p>
    <w:p w14:paraId="541FF13C" w14:textId="4F75185B" w:rsidR="004318BB" w:rsidRPr="004318BB"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Based on the weighted decision-making matrix, Alternative 2, providing cross-training to staff in different departments, is the most appropriate solution to the complex problem of lack of communication. It has the highest total score of 4.4, indicating that it is the most effective, feasible, and has a positive impact on stakeholders, while also having a relatively low cost</w:t>
      </w:r>
      <w:r w:rsidR="00F4455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(Scholz, 2023)</w:t>
      </w: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4289F81" w14:textId="77777777" w:rsidR="00252AD4" w:rsidRDefault="00252AD4"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7663F6" w14:textId="1676BC75"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18B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IMPLEMENTING THE SOLUTION:</w:t>
      </w:r>
    </w:p>
    <w:p w14:paraId="20E5B40E" w14:textId="77777777"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B16928" w14:textId="5CB8C523" w:rsidR="009321D1" w:rsidRDefault="009321D1" w:rsidP="009321D1">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21D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implement the selected solution of holding regular department meetings to improve communication, the following plan can be considered:</w:t>
      </w:r>
    </w:p>
    <w:p w14:paraId="7E43F06E" w14:textId="6CDC3385" w:rsidR="009321D1" w:rsidRPr="009321D1" w:rsidRDefault="009321D1" w:rsidP="009321D1">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21D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ADKAR model can also be used to ensure that the implementation plan is successful. ADKAR stands for Awareness, Desire, Knowledge, Ability, and Reinforcement, and it can be used to guide change management efforts.</w:t>
      </w:r>
    </w:p>
    <w:p w14:paraId="32E0802D" w14:textId="7A1F397B" w:rsidR="009321D1" w:rsidRPr="009321D1" w:rsidRDefault="009321D1" w:rsidP="009321D1">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21D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Awareness: All department representatives should be made aware of the need for improved communication and how it will benefit the organization.</w:t>
      </w:r>
    </w:p>
    <w:p w14:paraId="07E8F93F" w14:textId="1AED2BC2" w:rsidR="009321D1" w:rsidRPr="009321D1" w:rsidRDefault="009321D1" w:rsidP="009321D1">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21D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Desire: Department representatives should be motivated and have a desire to improve communication to achieve organizational goals.</w:t>
      </w:r>
    </w:p>
    <w:p w14:paraId="3858354B" w14:textId="17B45F8F" w:rsidR="009321D1" w:rsidRPr="009321D1" w:rsidRDefault="009321D1" w:rsidP="009321D1">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21D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Department representatives should be provided with the necessary knowledge and skills to effectively communicate with each other.</w:t>
      </w:r>
    </w:p>
    <w:p w14:paraId="6DBCB43D" w14:textId="7DC2BF9F" w:rsidR="009321D1" w:rsidRPr="009321D1" w:rsidRDefault="009321D1" w:rsidP="009321D1">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21D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Ability: Department representatives should have the ability to implement the communication policy and participate in regular meetings.</w:t>
      </w:r>
    </w:p>
    <w:p w14:paraId="006E9644" w14:textId="333E2C53" w:rsidR="009321D1" w:rsidRPr="009321D1" w:rsidRDefault="009321D1" w:rsidP="009321D1">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21D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Reinforcement: The implementation plan should be reinforced through regular progress meetings, feedback, and recognition of success.</w:t>
      </w:r>
    </w:p>
    <w:p w14:paraId="1D37E490" w14:textId="1EA8D64C" w:rsidR="009321D1" w:rsidRDefault="009321D1" w:rsidP="009321D1">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21D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using the Gantt chart and ADKAR model, the implementation plan can be organi</w:t>
      </w:r>
      <w:r w:rsidR="00F4455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9321D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 and structured to ensure that all milestones and deliverables are met, and that department representatives are supported and motivated throughout the process</w:t>
      </w:r>
      <w:r w:rsidR="00F4455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F4455E" w:rsidRPr="00F4455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Consultport</w:t>
      </w:r>
      <w:proofErr w:type="spellEnd"/>
      <w:r w:rsidR="00F4455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4455E" w:rsidRPr="00F4455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w:t>
      </w:r>
      <w:r w:rsidRPr="009321D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A7F3335" w14:textId="77777777" w:rsidR="009321D1" w:rsidRDefault="009321D1" w:rsidP="009321D1">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D0594D" w14:textId="77777777"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18B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0CFE89E9" w14:textId="77777777" w:rsidR="004318BB" w:rsidRPr="004318BB" w:rsidRDefault="004318B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C3AFE3" w14:textId="725A9B7F"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conclusion, lack of communication between departments in a hotel can have significant negative impacts on guest satisfaction and staff morale. In this case, the root cause was identified as a lack of clarity around responsibilities and expectations, as well as a siloed working culture. Through a situational analysis, three alternative solutions were proposed, including regular interdepartmental meetings, clear communication channels for guest complaints and requests, and improved communication policies and procedures.</w:t>
      </w:r>
    </w:p>
    <w:p w14:paraId="05515C64" w14:textId="190C4A3B" w:rsidR="00252AD4" w:rsidRPr="00252AD4"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After evaluating each solution using a weighted decision-making matrix and considering factors such as feasibility, effectiveness, and cost, it was determined that regular interdepartmental meetings would be the most appropriate solution.</w:t>
      </w:r>
    </w:p>
    <w:p w14:paraId="44C981D6" w14:textId="1D521E21" w:rsidR="00101CD8" w:rsidRDefault="00252AD4" w:rsidP="00252AD4">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implement this solution, a detailed work plan with clear milestones and deliverables was developed, including </w:t>
      </w:r>
      <w:proofErr w:type="gramStart"/>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scheduling</w:t>
      </w:r>
      <w:proofErr w:type="gramEnd"/>
      <w:r w:rsidRPr="00252AD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facilitating regular meetings and ensuring attendance and active participation from all departments. Continuous monitoring and evaluation of the effectiveness of this solution will be necessary to ensure long-term success in improving communication and ultimately enhancing guest satisfaction and staff morale.</w:t>
      </w:r>
    </w:p>
    <w:p w14:paraId="293A3FC7" w14:textId="77777777" w:rsidR="00101CD8" w:rsidRDefault="00101CD8"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E30DD4" w14:textId="77777777" w:rsidR="00101CD8" w:rsidRDefault="00101CD8"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6AAD1A" w14:textId="77777777" w:rsidR="00101CD8" w:rsidRDefault="00101CD8"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F9038F" w14:textId="77777777" w:rsidR="00101CD8" w:rsidRDefault="00101CD8"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FA1083" w14:textId="77777777" w:rsidR="00101CD8" w:rsidRDefault="00101CD8"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D74937" w14:textId="77777777" w:rsidR="00101CD8" w:rsidRDefault="00101CD8"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9D67F1" w14:textId="77777777" w:rsidR="00101CD8" w:rsidRDefault="00101CD8"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FDAF64" w14:textId="77777777" w:rsidR="00101CD8" w:rsidRDefault="00101CD8"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3957A0" w14:textId="77777777" w:rsidR="00101CD8" w:rsidRDefault="00101CD8"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E5373B" w14:textId="77777777" w:rsidR="00101CD8" w:rsidRDefault="00101CD8"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653E0F" w14:textId="77777777" w:rsidR="00101CD8" w:rsidRDefault="00101CD8"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99D914" w14:textId="77777777" w:rsidR="00101CD8" w:rsidRDefault="00101CD8"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E3E0AC" w14:textId="77777777" w:rsidR="00101CD8" w:rsidRDefault="00101CD8"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DBC573" w14:textId="77777777" w:rsidR="00101CD8" w:rsidRDefault="00101CD8"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694F8C" w14:textId="77777777" w:rsidR="00101CD8" w:rsidRDefault="00101CD8"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56E477" w14:textId="77777777" w:rsidR="00101CD8" w:rsidRDefault="00101CD8"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ADE75F" w14:textId="77777777" w:rsidR="00101CD8" w:rsidRDefault="00101CD8"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0967E5" w14:textId="77777777" w:rsidR="00101CD8" w:rsidRDefault="00101CD8"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C6B335" w14:textId="77777777" w:rsidR="00101CD8" w:rsidRDefault="00101CD8"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5D5D42" w14:textId="77777777" w:rsidR="00101CD8" w:rsidRDefault="00101CD8"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1281B0" w14:textId="77777777" w:rsidR="00B67F6B" w:rsidRDefault="00B67F6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44ECC2" w14:textId="77777777" w:rsidR="00B67F6B" w:rsidRDefault="00B67F6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33A2EA" w14:textId="77777777" w:rsidR="00B67F6B" w:rsidRDefault="00B67F6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2FB40E" w14:textId="77777777" w:rsidR="00B67F6B" w:rsidRDefault="00B67F6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468133" w14:textId="77777777" w:rsidR="00B67F6B" w:rsidRDefault="00B67F6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849583" w14:textId="77777777" w:rsidR="00B67F6B" w:rsidRDefault="00B67F6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C7AAD6" w14:textId="77777777" w:rsidR="00B67F6B" w:rsidRDefault="00B67F6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756EA8" w14:textId="77777777" w:rsidR="00B67F6B" w:rsidRDefault="00B67F6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DA21E3" w14:textId="77777777" w:rsidR="00F4455E" w:rsidRDefault="00F4455E"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CB3B7C" w14:textId="77777777" w:rsidR="00F4455E" w:rsidRDefault="00F4455E"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051C7D" w14:textId="77777777" w:rsidR="00B67F6B" w:rsidRDefault="00B67F6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12204F" w14:textId="77777777" w:rsidR="00B67F6B" w:rsidRDefault="00B67F6B" w:rsidP="004318BB">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0E0E83" w14:textId="2C11FAF7" w:rsid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Appendix 1</w:t>
      </w:r>
    </w:p>
    <w:p w14:paraId="45422DCD"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4F957B"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4D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Anderson: Hi, Manager. Can I talk to you about something that's been bothering us for a while?</w:t>
      </w:r>
    </w:p>
    <w:p w14:paraId="1F2633A7"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984858"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4D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Sergey: Of course, what's on your mind?</w:t>
      </w:r>
    </w:p>
    <w:p w14:paraId="481C04B3"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ED31B9"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4D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Anderson: I noticed that there's been a lack of communication between departments lately. It's been causing a lot of confusion and misunderstandings.</w:t>
      </w:r>
    </w:p>
    <w:p w14:paraId="27997939"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CC52A7"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4D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Sergey: I see. Can you give me some specific examples?</w:t>
      </w:r>
    </w:p>
    <w:p w14:paraId="4A8BAD6E"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8929DA"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4D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Anderson: Well, for instance, the front desk staff often doesn't have the information they need from housekeeping about which rooms are ready for check-in. This results in longer wait times for guests and frustrated staff.</w:t>
      </w:r>
    </w:p>
    <w:p w14:paraId="081788AF"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E3580D"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4D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Anderson: And sometimes, the maintenance team doesn't receive timely updates from the front desk about guest complaints. This means that issues aren't addressed promptly, which can lead to more complaints.</w:t>
      </w:r>
    </w:p>
    <w:p w14:paraId="71B5A038"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D078B5"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4D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Sergey: I understand your concerns. Let's work together to address this issue. What do you think could be causing this lack of communication?</w:t>
      </w:r>
    </w:p>
    <w:p w14:paraId="5BB3950A"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697FF2"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4D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Anderson: Well, sometimes it feels like the different departments are working in silos, and we're not all on the same page.</w:t>
      </w:r>
    </w:p>
    <w:p w14:paraId="515E1C30"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6C3CE6"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4D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Anderson: And sometimes, there's a lack of clarity around who's responsible for what tasks, which can lead to confusion and frustration.</w:t>
      </w:r>
    </w:p>
    <w:p w14:paraId="2D6906C4"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35646C"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4D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Sergey: I see. Well, I appreciate you bringing this to my attention. Let's work on some solutions to improve communication between departments. How about we schedule regular meetings between departments to discuss any issues and ensure everyone is on the same page?</w:t>
      </w:r>
    </w:p>
    <w:p w14:paraId="685A4731"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6A1956"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4D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Anderson: That sounds like a great idea.</w:t>
      </w:r>
    </w:p>
    <w:p w14:paraId="035ADFB9"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4569C3"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4D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Anderson: and maybe we can also have a clear communication channel for reporting and addressing guest complaints and requests.</w:t>
      </w:r>
    </w:p>
    <w:p w14:paraId="11F74877"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A3C2EA"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4D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Sergey: Excellent suggestions. Let's also work on improving our communication policies and procedures so that everyone is clear on their responsibilities and expectations.</w:t>
      </w:r>
    </w:p>
    <w:p w14:paraId="637961FF" w14:textId="77777777" w:rsidR="002674D6" w:rsidRPr="002674D6"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AE7EC9" w14:textId="42B16F6B" w:rsidR="00101CD8" w:rsidRDefault="002674D6"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4D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Anderson: That would be great. Thank you for listening to me, Manager.</w:t>
      </w:r>
    </w:p>
    <w:p w14:paraId="41FFD59D" w14:textId="26A92CC2" w:rsidR="00B67F6B" w:rsidRDefault="00B67F6B"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6974A5" w14:textId="77777777" w:rsidR="00B67F6B" w:rsidRDefault="00B67F6B"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709A98" w14:textId="25477929" w:rsidR="002674D6" w:rsidRDefault="00B67F6B"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2</w:t>
      </w:r>
    </w:p>
    <w:p w14:paraId="5CF3244B" w14:textId="77777777" w:rsidR="00B67F6B" w:rsidRDefault="00B67F6B"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6E6F6F" w14:textId="01BC0F72" w:rsidR="00B67F6B" w:rsidRDefault="00B67F6B"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1A7DAB4C" wp14:editId="4B11B791">
            <wp:extent cx="5724525" cy="4295775"/>
            <wp:effectExtent l="0" t="0" r="9525" b="9525"/>
            <wp:docPr id="1589145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4295775"/>
                    </a:xfrm>
                    <a:prstGeom prst="rect">
                      <a:avLst/>
                    </a:prstGeom>
                    <a:noFill/>
                    <a:ln>
                      <a:noFill/>
                    </a:ln>
                  </pic:spPr>
                </pic:pic>
              </a:graphicData>
            </a:graphic>
          </wp:inline>
        </w:drawing>
      </w:r>
    </w:p>
    <w:p w14:paraId="28522655" w14:textId="77777777" w:rsidR="005B1ACC" w:rsidRDefault="005B1ACC"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C73E34" w14:textId="77777777" w:rsidR="005B1ACC" w:rsidRDefault="005B1ACC"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57EA03" w14:textId="77777777" w:rsidR="005B1ACC" w:rsidRDefault="005B1ACC"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B673DE" w14:textId="77777777" w:rsidR="005B1ACC" w:rsidRDefault="005B1ACC"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6105B2" w14:textId="77777777" w:rsidR="005B1ACC" w:rsidRDefault="005B1ACC"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1DF773" w14:textId="77777777" w:rsidR="005B1ACC" w:rsidRDefault="005B1ACC"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D328EF" w14:textId="77777777" w:rsidR="005B1ACC" w:rsidRDefault="005B1ACC"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1FD5F3" w14:textId="77777777" w:rsidR="005B1ACC" w:rsidRDefault="005B1ACC"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11E44A" w14:textId="77777777" w:rsidR="005B1ACC" w:rsidRDefault="005B1ACC"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8250EE" w14:textId="77777777" w:rsidR="005B1ACC" w:rsidRDefault="005B1ACC"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2D3C9D" w14:textId="77777777" w:rsidR="005B1ACC" w:rsidRDefault="005B1ACC"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C01BB0" w14:textId="033E7AA5" w:rsidR="005B1ACC" w:rsidRDefault="005B1ACC"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p>
    <w:p w14:paraId="7BA52BC4" w14:textId="1F2452A5" w:rsidR="005B1ACC" w:rsidRDefault="005B1ACC"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B2415D" w14:textId="7B428808" w:rsidR="000643DD" w:rsidRDefault="000643DD" w:rsidP="000643DD">
      <w:pPr>
        <w:pStyle w:val="ListParagraph"/>
        <w:numPr>
          <w:ilvl w:val="0"/>
          <w:numId w:val="13"/>
        </w:numPr>
        <w:ind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43D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Clare, S. (2019) Voxer.com. Available at: https://www.voxer.com/blog/7-common-communication-pitfalls-hotel-staff-suffers-from/</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643D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15.04.2023).</w:t>
      </w:r>
    </w:p>
    <w:p w14:paraId="240FE601" w14:textId="7D0A89D4" w:rsidR="000643DD" w:rsidRDefault="003926E7" w:rsidP="000643DD">
      <w:pPr>
        <w:pStyle w:val="ListParagraph"/>
        <w:numPr>
          <w:ilvl w:val="0"/>
          <w:numId w:val="13"/>
        </w:numPr>
        <w:ind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3926E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Lesroches</w:t>
      </w:r>
      <w:proofErr w:type="spellEnd"/>
      <w:r w:rsidRPr="003926E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(2022) Communication skills in hospitality industry. Available at: https://lesroches.edu/blog/communication-skills-in-hospitality-industry/ (Accessed: 15.04.2023).</w:t>
      </w:r>
    </w:p>
    <w:p w14:paraId="1710B589" w14:textId="044FA0F9" w:rsidR="00A84CE2" w:rsidRDefault="00A84CE2" w:rsidP="000643DD">
      <w:pPr>
        <w:pStyle w:val="ListParagraph"/>
        <w:numPr>
          <w:ilvl w:val="0"/>
          <w:numId w:val="13"/>
        </w:numPr>
        <w:ind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4CE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Tableau</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84CE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 Available at: https://www.tableau.com/en-gb/learn/articles/root-cause-analysis#:~:text=Root%20cause%20analysis%20(RCA)%20is,symptoms%20and%20putting%20out%20fires. (Accessed: 16.04.2023).</w:t>
      </w:r>
    </w:p>
    <w:p w14:paraId="6405A1EF" w14:textId="736EB321" w:rsidR="004971D9" w:rsidRDefault="004971D9" w:rsidP="000643DD">
      <w:pPr>
        <w:pStyle w:val="ListParagraph"/>
        <w:numPr>
          <w:ilvl w:val="0"/>
          <w:numId w:val="13"/>
        </w:numPr>
        <w:ind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71D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Tegan, G. (2023) What Is a Fishbone Diagram? Available at: https://www.scribbr.co.uk/the-research-process/fishbone-diagrams/ (Accessed: 16.04.2023).</w:t>
      </w:r>
    </w:p>
    <w:p w14:paraId="500055AA" w14:textId="131AFCAF" w:rsidR="00B62815" w:rsidRDefault="00B62815" w:rsidP="000643DD">
      <w:pPr>
        <w:pStyle w:val="ListParagraph"/>
        <w:numPr>
          <w:ilvl w:val="0"/>
          <w:numId w:val="13"/>
        </w:numPr>
        <w:ind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628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Tegan, G. (2023) What Is Root Cause Analysis? Available at: https://www.scribbr.co.uk/the-research-process/the-root-cause-analysis/ (Accessed: 16.04.2023).</w:t>
      </w:r>
    </w:p>
    <w:p w14:paraId="142C2FF5" w14:textId="10735B0C" w:rsidR="00B62815" w:rsidRDefault="00B62815" w:rsidP="000643DD">
      <w:pPr>
        <w:pStyle w:val="ListParagraph"/>
        <w:numPr>
          <w:ilvl w:val="0"/>
          <w:numId w:val="13"/>
        </w:numPr>
        <w:ind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B628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Cipd</w:t>
      </w:r>
      <w:proofErr w:type="spellEnd"/>
      <w:r w:rsidRPr="00B628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 PESTLE analysis. Available at: https://www.cipd.co.uk/knowledge/strategy/organisational-development/pestle-analysis-factsheet#gref (Accessed: 16.04.2023).</w:t>
      </w:r>
    </w:p>
    <w:p w14:paraId="1DE756B9" w14:textId="4B3262D8" w:rsidR="00041C47" w:rsidRDefault="00041C47" w:rsidP="000643DD">
      <w:pPr>
        <w:pStyle w:val="ListParagraph"/>
        <w:numPr>
          <w:ilvl w:val="0"/>
          <w:numId w:val="13"/>
        </w:numPr>
        <w:ind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41C4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Cunnah</w:t>
      </w:r>
      <w:proofErr w:type="spellEnd"/>
      <w:r w:rsidRPr="00041C4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 (2020) What is SWOT analysis and are you doing it right? Available at: https://www.ayoa.com/ourblog/what-is-swot-analysis-and-are-you-doing-it-right/&amp;gclid=CjwKCAjw0ZiiBhBKEiwA4PT9zw9b6Z9pEoP6WofIWdj5MtZ5oJUGbOgiXZ5fT9AWMhwP9J7zNt1O2xoCjhAQAvD_BwE?mid=20255&amp;utm_source=862709&amp;utm_medium=affiliate&amp;affiliate=862709&amp;clickref=704.CjwKCAjw0ZiiBhBKEiwA4PT9zw9b6Z9pEoP6WofIWdj5MtZ5oJUGbOgiXZ5fT9AWMhwP9J7zNt1O2xoCjhAQAvD_BwE&amp;awc=20255_1682355563_2c6adb779b890d7fd0d675e9af8013be&amp;utm_campaign=20200820_AYO_ACQ_EN_UU_UUU_UUU_UUU_awin-default (Accessed: 18.04.2023).</w:t>
      </w:r>
    </w:p>
    <w:p w14:paraId="6BCD70FD" w14:textId="0FE804F0" w:rsidR="00F4455E" w:rsidRDefault="00F4455E" w:rsidP="000643DD">
      <w:pPr>
        <w:pStyle w:val="ListParagraph"/>
        <w:numPr>
          <w:ilvl w:val="0"/>
          <w:numId w:val="13"/>
        </w:numPr>
        <w:ind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455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Scholz, M. (2023) Weighted decision matrix prioritization. Available at: https://airfocus.com/blog/weighted-decision-matrix-prioritization/ (Accessed: 18.04.2023).</w:t>
      </w:r>
    </w:p>
    <w:p w14:paraId="5C11967D" w14:textId="3703E7DB" w:rsidR="00F4455E" w:rsidRDefault="00F4455E" w:rsidP="000643DD">
      <w:pPr>
        <w:pStyle w:val="ListParagraph"/>
        <w:numPr>
          <w:ilvl w:val="0"/>
          <w:numId w:val="13"/>
        </w:numPr>
        <w:ind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F4455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Consultport</w:t>
      </w:r>
      <w:proofErr w:type="spellEnd"/>
      <w:r w:rsidRPr="00F4455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 Change management: The ADKAR model. Available at: https://consultport.com/for-consultants/change-management-the-adkar-model-explained-with-examples/ (Accessed: 19.04.2023).</w:t>
      </w:r>
    </w:p>
    <w:p w14:paraId="1D044140" w14:textId="77777777" w:rsidR="005B1ACC" w:rsidRPr="004318BB" w:rsidRDefault="005B1ACC" w:rsidP="002674D6">
      <w:pPr>
        <w:pStyle w:val="ListParagraph"/>
        <w:ind w:left="359" w:right="95"/>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5B1ACC" w:rsidRPr="004318BB" w:rsidSect="005A3401">
      <w:headerReference w:type="default" r:id="rId11"/>
      <w:footerReference w:type="default" r:id="rId12"/>
      <w:pgSz w:w="11906" w:h="16838"/>
      <w:pgMar w:top="1440" w:right="1440" w:bottom="1440" w:left="1440" w:header="708" w:footer="708" w:gutter="0"/>
      <w:pgBorders w:offsetFrom="page">
        <w:top w:val="dashSmallGap" w:sz="4" w:space="24" w:color="0070C0"/>
        <w:left w:val="dashSmallGap" w:sz="4" w:space="24" w:color="0070C0"/>
        <w:bottom w:val="dashSmallGap" w:sz="4" w:space="24" w:color="0070C0"/>
        <w:right w:val="dashSmallGap" w:sz="4" w:space="24" w:color="0070C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63746" w14:textId="77777777" w:rsidR="00F96379" w:rsidRDefault="00F96379" w:rsidP="00B404C7">
      <w:pPr>
        <w:spacing w:after="0" w:line="240" w:lineRule="auto"/>
      </w:pPr>
      <w:r>
        <w:separator/>
      </w:r>
    </w:p>
  </w:endnote>
  <w:endnote w:type="continuationSeparator" w:id="0">
    <w:p w14:paraId="4A42DAE3" w14:textId="77777777" w:rsidR="00F96379" w:rsidRDefault="00F96379" w:rsidP="00B40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C7DB8" w14:textId="587B6525" w:rsidR="00B404C7" w:rsidRDefault="00165A7C" w:rsidP="00B404C7">
    <w:pPr>
      <w:pStyle w:val="Footer"/>
      <w:rPr>
        <w:color w:val="A5B592" w:themeColor="accent1"/>
      </w:rPr>
    </w:pPr>
    <w:r>
      <w:rPr>
        <w:color w:val="A5B592" w:themeColor="accent1"/>
      </w:rPr>
      <w:t xml:space="preserve">Sergey Kamburov </w:t>
    </w:r>
    <w:r>
      <w:rPr>
        <w:color w:val="A5B592" w:themeColor="accent1"/>
      </w:rPr>
      <w:tab/>
    </w:r>
    <w:r w:rsidR="00B404C7">
      <w:rPr>
        <w:color w:val="A5B592" w:themeColor="accent1"/>
      </w:rPr>
      <w:t xml:space="preserve">Page </w:t>
    </w:r>
    <w:r w:rsidR="00B404C7">
      <w:rPr>
        <w:color w:val="A5B592" w:themeColor="accent1"/>
      </w:rPr>
      <w:fldChar w:fldCharType="begin"/>
    </w:r>
    <w:r w:rsidR="00B404C7">
      <w:rPr>
        <w:color w:val="A5B592" w:themeColor="accent1"/>
      </w:rPr>
      <w:instrText xml:space="preserve"> PAGE  \* Arabic  \* MERGEFORMAT </w:instrText>
    </w:r>
    <w:r w:rsidR="00B404C7">
      <w:rPr>
        <w:color w:val="A5B592" w:themeColor="accent1"/>
      </w:rPr>
      <w:fldChar w:fldCharType="separate"/>
    </w:r>
    <w:r w:rsidR="00B404C7">
      <w:rPr>
        <w:noProof/>
        <w:color w:val="A5B592" w:themeColor="accent1"/>
      </w:rPr>
      <w:t>2</w:t>
    </w:r>
    <w:r w:rsidR="00B404C7">
      <w:rPr>
        <w:color w:val="A5B592" w:themeColor="accent1"/>
      </w:rPr>
      <w:fldChar w:fldCharType="end"/>
    </w:r>
    <w:r w:rsidR="00B404C7">
      <w:rPr>
        <w:color w:val="A5B592" w:themeColor="accent1"/>
      </w:rPr>
      <w:t xml:space="preserve"> of </w:t>
    </w:r>
    <w:r w:rsidR="00B404C7">
      <w:rPr>
        <w:color w:val="A5B592" w:themeColor="accent1"/>
      </w:rPr>
      <w:fldChar w:fldCharType="begin"/>
    </w:r>
    <w:r w:rsidR="00B404C7">
      <w:rPr>
        <w:color w:val="A5B592" w:themeColor="accent1"/>
      </w:rPr>
      <w:instrText xml:space="preserve"> NUMPAGES  \* Arabic  \* MERGEFORMAT </w:instrText>
    </w:r>
    <w:r w:rsidR="00B404C7">
      <w:rPr>
        <w:color w:val="A5B592" w:themeColor="accent1"/>
      </w:rPr>
      <w:fldChar w:fldCharType="separate"/>
    </w:r>
    <w:r w:rsidR="00B404C7">
      <w:rPr>
        <w:noProof/>
        <w:color w:val="A5B592" w:themeColor="accent1"/>
      </w:rPr>
      <w:t>2</w:t>
    </w:r>
    <w:r w:rsidR="00B404C7">
      <w:rPr>
        <w:color w:val="A5B592" w:themeColor="accent1"/>
      </w:rPr>
      <w:fldChar w:fldCharType="end"/>
    </w:r>
  </w:p>
  <w:p w14:paraId="5EA3DAB0" w14:textId="77777777" w:rsidR="00B404C7" w:rsidRDefault="00B40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AD17B" w14:textId="77777777" w:rsidR="00F96379" w:rsidRDefault="00F96379" w:rsidP="00B404C7">
      <w:pPr>
        <w:spacing w:after="0" w:line="240" w:lineRule="auto"/>
      </w:pPr>
      <w:r>
        <w:separator/>
      </w:r>
    </w:p>
  </w:footnote>
  <w:footnote w:type="continuationSeparator" w:id="0">
    <w:p w14:paraId="43B268B4" w14:textId="77777777" w:rsidR="00F96379" w:rsidRDefault="00F96379" w:rsidP="00B404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01F29" w14:textId="55F12D1B" w:rsidR="00B404C7" w:rsidRDefault="00B404C7">
    <w:pPr>
      <w:pStyle w:val="Header"/>
    </w:pPr>
    <w:r>
      <w:rPr>
        <w:noProof/>
      </w:rPr>
      <mc:AlternateContent>
        <mc:Choice Requires="wps">
          <w:drawing>
            <wp:anchor distT="0" distB="0" distL="118745" distR="118745" simplePos="0" relativeHeight="251659264" behindDoc="1" locked="0" layoutInCell="1" allowOverlap="0" wp14:anchorId="205C3C54" wp14:editId="0D831BF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474A528" w14:textId="2C3F3DCD" w:rsidR="00B404C7" w:rsidRDefault="00886401">
                              <w:pPr>
                                <w:pStyle w:val="Header"/>
                                <w:jc w:val="center"/>
                                <w:rPr>
                                  <w:caps/>
                                  <w:color w:val="FFFFFF" w:themeColor="background1"/>
                                </w:rPr>
                              </w:pPr>
                              <w:r>
                                <w:rPr>
                                  <w:caps/>
                                  <w:color w:val="FFFFFF" w:themeColor="background1"/>
                                </w:rPr>
                                <w:t>Problem Solving and Decision Making. Lack of communication in Hotel. Environment Module code: BMSW4004</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05C3C54" id="Rectangle 197" o:spid="_x0000_s1028"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" o:allowoverlap="f" fillcolor="#a5b592 [3204]" stroked="f" strokeweight="1.25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474A528" w14:textId="2C3F3DCD" w:rsidR="00B404C7" w:rsidRDefault="00886401">
                        <w:pPr>
                          <w:pStyle w:val="Header"/>
                          <w:jc w:val="center"/>
                          <w:rPr>
                            <w:caps/>
                            <w:color w:val="FFFFFF" w:themeColor="background1"/>
                          </w:rPr>
                        </w:pPr>
                        <w:r>
                          <w:rPr>
                            <w:caps/>
                            <w:color w:val="FFFFFF" w:themeColor="background1"/>
                          </w:rPr>
                          <w:t>Problem Solving and Decision Making. Lack of communication in Hotel. Environment Module code: BMSW4004</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965"/>
    <w:multiLevelType w:val="hybridMultilevel"/>
    <w:tmpl w:val="C9A8AF78"/>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1" w15:restartNumberingAfterBreak="0">
    <w:nsid w:val="04916672"/>
    <w:multiLevelType w:val="hybridMultilevel"/>
    <w:tmpl w:val="E7985C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123283"/>
    <w:multiLevelType w:val="hybridMultilevel"/>
    <w:tmpl w:val="33E6894A"/>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3" w15:restartNumberingAfterBreak="0">
    <w:nsid w:val="08A56023"/>
    <w:multiLevelType w:val="hybridMultilevel"/>
    <w:tmpl w:val="C9CEA1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5A57D1F"/>
    <w:multiLevelType w:val="hybridMultilevel"/>
    <w:tmpl w:val="B852D5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42140A4"/>
    <w:multiLevelType w:val="multilevel"/>
    <w:tmpl w:val="1930A9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AE792A"/>
    <w:multiLevelType w:val="hybridMultilevel"/>
    <w:tmpl w:val="31F4EE74"/>
    <w:lvl w:ilvl="0" w:tplc="0809000F">
      <w:start w:val="1"/>
      <w:numFmt w:val="decimal"/>
      <w:lvlText w:val="%1."/>
      <w:lvlJc w:val="left"/>
      <w:pPr>
        <w:ind w:left="1799" w:hanging="360"/>
      </w:pPr>
    </w:lvl>
    <w:lvl w:ilvl="1" w:tplc="08090019" w:tentative="1">
      <w:start w:val="1"/>
      <w:numFmt w:val="lowerLetter"/>
      <w:lvlText w:val="%2."/>
      <w:lvlJc w:val="left"/>
      <w:pPr>
        <w:ind w:left="2519" w:hanging="360"/>
      </w:pPr>
    </w:lvl>
    <w:lvl w:ilvl="2" w:tplc="0809001B" w:tentative="1">
      <w:start w:val="1"/>
      <w:numFmt w:val="lowerRoman"/>
      <w:lvlText w:val="%3."/>
      <w:lvlJc w:val="right"/>
      <w:pPr>
        <w:ind w:left="3239" w:hanging="180"/>
      </w:pPr>
    </w:lvl>
    <w:lvl w:ilvl="3" w:tplc="0809000F" w:tentative="1">
      <w:start w:val="1"/>
      <w:numFmt w:val="decimal"/>
      <w:lvlText w:val="%4."/>
      <w:lvlJc w:val="left"/>
      <w:pPr>
        <w:ind w:left="3959" w:hanging="360"/>
      </w:pPr>
    </w:lvl>
    <w:lvl w:ilvl="4" w:tplc="08090019" w:tentative="1">
      <w:start w:val="1"/>
      <w:numFmt w:val="lowerLetter"/>
      <w:lvlText w:val="%5."/>
      <w:lvlJc w:val="left"/>
      <w:pPr>
        <w:ind w:left="4679" w:hanging="360"/>
      </w:pPr>
    </w:lvl>
    <w:lvl w:ilvl="5" w:tplc="0809001B" w:tentative="1">
      <w:start w:val="1"/>
      <w:numFmt w:val="lowerRoman"/>
      <w:lvlText w:val="%6."/>
      <w:lvlJc w:val="right"/>
      <w:pPr>
        <w:ind w:left="5399" w:hanging="180"/>
      </w:pPr>
    </w:lvl>
    <w:lvl w:ilvl="6" w:tplc="0809000F" w:tentative="1">
      <w:start w:val="1"/>
      <w:numFmt w:val="decimal"/>
      <w:lvlText w:val="%7."/>
      <w:lvlJc w:val="left"/>
      <w:pPr>
        <w:ind w:left="6119" w:hanging="360"/>
      </w:pPr>
    </w:lvl>
    <w:lvl w:ilvl="7" w:tplc="08090019" w:tentative="1">
      <w:start w:val="1"/>
      <w:numFmt w:val="lowerLetter"/>
      <w:lvlText w:val="%8."/>
      <w:lvlJc w:val="left"/>
      <w:pPr>
        <w:ind w:left="6839" w:hanging="360"/>
      </w:pPr>
    </w:lvl>
    <w:lvl w:ilvl="8" w:tplc="0809001B" w:tentative="1">
      <w:start w:val="1"/>
      <w:numFmt w:val="lowerRoman"/>
      <w:lvlText w:val="%9."/>
      <w:lvlJc w:val="right"/>
      <w:pPr>
        <w:ind w:left="7559" w:hanging="180"/>
      </w:pPr>
    </w:lvl>
  </w:abstractNum>
  <w:abstractNum w:abstractNumId="7" w15:restartNumberingAfterBreak="0">
    <w:nsid w:val="40136639"/>
    <w:multiLevelType w:val="hybridMultilevel"/>
    <w:tmpl w:val="13200BA2"/>
    <w:lvl w:ilvl="0" w:tplc="08090005">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8" w15:restartNumberingAfterBreak="0">
    <w:nsid w:val="4EC654C6"/>
    <w:multiLevelType w:val="hybridMultilevel"/>
    <w:tmpl w:val="7040E49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52000CC9"/>
    <w:multiLevelType w:val="hybridMultilevel"/>
    <w:tmpl w:val="724410F0"/>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10" w15:restartNumberingAfterBreak="0">
    <w:nsid w:val="5723207B"/>
    <w:multiLevelType w:val="hybridMultilevel"/>
    <w:tmpl w:val="C38ED3C2"/>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1" w15:restartNumberingAfterBreak="0">
    <w:nsid w:val="6B100AAA"/>
    <w:multiLevelType w:val="hybridMultilevel"/>
    <w:tmpl w:val="7FAEB730"/>
    <w:lvl w:ilvl="0" w:tplc="5008B91C">
      <w:start w:val="1"/>
      <w:numFmt w:val="bullet"/>
      <w:lvlText w:val=""/>
      <w:lvlJc w:val="left"/>
      <w:pPr>
        <w:tabs>
          <w:tab w:val="num" w:pos="720"/>
        </w:tabs>
        <w:ind w:left="720" w:hanging="360"/>
      </w:pPr>
      <w:rPr>
        <w:rFonts w:ascii="Wingdings 3" w:hAnsi="Wingdings 3" w:hint="default"/>
      </w:rPr>
    </w:lvl>
    <w:lvl w:ilvl="1" w:tplc="F162D6BE" w:tentative="1">
      <w:start w:val="1"/>
      <w:numFmt w:val="bullet"/>
      <w:lvlText w:val=""/>
      <w:lvlJc w:val="left"/>
      <w:pPr>
        <w:tabs>
          <w:tab w:val="num" w:pos="1440"/>
        </w:tabs>
        <w:ind w:left="1440" w:hanging="360"/>
      </w:pPr>
      <w:rPr>
        <w:rFonts w:ascii="Wingdings 3" w:hAnsi="Wingdings 3" w:hint="default"/>
      </w:rPr>
    </w:lvl>
    <w:lvl w:ilvl="2" w:tplc="F6F6D2B6" w:tentative="1">
      <w:start w:val="1"/>
      <w:numFmt w:val="bullet"/>
      <w:lvlText w:val=""/>
      <w:lvlJc w:val="left"/>
      <w:pPr>
        <w:tabs>
          <w:tab w:val="num" w:pos="2160"/>
        </w:tabs>
        <w:ind w:left="2160" w:hanging="360"/>
      </w:pPr>
      <w:rPr>
        <w:rFonts w:ascii="Wingdings 3" w:hAnsi="Wingdings 3" w:hint="default"/>
      </w:rPr>
    </w:lvl>
    <w:lvl w:ilvl="3" w:tplc="47E21766" w:tentative="1">
      <w:start w:val="1"/>
      <w:numFmt w:val="bullet"/>
      <w:lvlText w:val=""/>
      <w:lvlJc w:val="left"/>
      <w:pPr>
        <w:tabs>
          <w:tab w:val="num" w:pos="2880"/>
        </w:tabs>
        <w:ind w:left="2880" w:hanging="360"/>
      </w:pPr>
      <w:rPr>
        <w:rFonts w:ascii="Wingdings 3" w:hAnsi="Wingdings 3" w:hint="default"/>
      </w:rPr>
    </w:lvl>
    <w:lvl w:ilvl="4" w:tplc="273698F2" w:tentative="1">
      <w:start w:val="1"/>
      <w:numFmt w:val="bullet"/>
      <w:lvlText w:val=""/>
      <w:lvlJc w:val="left"/>
      <w:pPr>
        <w:tabs>
          <w:tab w:val="num" w:pos="3600"/>
        </w:tabs>
        <w:ind w:left="3600" w:hanging="360"/>
      </w:pPr>
      <w:rPr>
        <w:rFonts w:ascii="Wingdings 3" w:hAnsi="Wingdings 3" w:hint="default"/>
      </w:rPr>
    </w:lvl>
    <w:lvl w:ilvl="5" w:tplc="09F087B6" w:tentative="1">
      <w:start w:val="1"/>
      <w:numFmt w:val="bullet"/>
      <w:lvlText w:val=""/>
      <w:lvlJc w:val="left"/>
      <w:pPr>
        <w:tabs>
          <w:tab w:val="num" w:pos="4320"/>
        </w:tabs>
        <w:ind w:left="4320" w:hanging="360"/>
      </w:pPr>
      <w:rPr>
        <w:rFonts w:ascii="Wingdings 3" w:hAnsi="Wingdings 3" w:hint="default"/>
      </w:rPr>
    </w:lvl>
    <w:lvl w:ilvl="6" w:tplc="E960CBF0" w:tentative="1">
      <w:start w:val="1"/>
      <w:numFmt w:val="bullet"/>
      <w:lvlText w:val=""/>
      <w:lvlJc w:val="left"/>
      <w:pPr>
        <w:tabs>
          <w:tab w:val="num" w:pos="5040"/>
        </w:tabs>
        <w:ind w:left="5040" w:hanging="360"/>
      </w:pPr>
      <w:rPr>
        <w:rFonts w:ascii="Wingdings 3" w:hAnsi="Wingdings 3" w:hint="default"/>
      </w:rPr>
    </w:lvl>
    <w:lvl w:ilvl="7" w:tplc="4D44BF56" w:tentative="1">
      <w:start w:val="1"/>
      <w:numFmt w:val="bullet"/>
      <w:lvlText w:val=""/>
      <w:lvlJc w:val="left"/>
      <w:pPr>
        <w:tabs>
          <w:tab w:val="num" w:pos="5760"/>
        </w:tabs>
        <w:ind w:left="5760" w:hanging="360"/>
      </w:pPr>
      <w:rPr>
        <w:rFonts w:ascii="Wingdings 3" w:hAnsi="Wingdings 3" w:hint="default"/>
      </w:rPr>
    </w:lvl>
    <w:lvl w:ilvl="8" w:tplc="FD8475D8" w:tentative="1">
      <w:start w:val="1"/>
      <w:numFmt w:val="bullet"/>
      <w:lvlText w:val=""/>
      <w:lvlJc w:val="left"/>
      <w:pPr>
        <w:tabs>
          <w:tab w:val="num" w:pos="6480"/>
        </w:tabs>
        <w:ind w:left="6480" w:hanging="360"/>
      </w:pPr>
      <w:rPr>
        <w:rFonts w:ascii="Wingdings 3" w:hAnsi="Wingdings 3" w:hint="default"/>
      </w:rPr>
    </w:lvl>
  </w:abstractNum>
  <w:num w:numId="1" w16cid:durableId="1740975161">
    <w:abstractNumId w:val="8"/>
  </w:num>
  <w:num w:numId="2" w16cid:durableId="1826898794">
    <w:abstractNumId w:val="7"/>
  </w:num>
  <w:num w:numId="3" w16cid:durableId="1882548861">
    <w:abstractNumId w:val="1"/>
  </w:num>
  <w:num w:numId="4" w16cid:durableId="1565869724">
    <w:abstractNumId w:val="4"/>
  </w:num>
  <w:num w:numId="5" w16cid:durableId="385683690">
    <w:abstractNumId w:val="3"/>
  </w:num>
  <w:num w:numId="6" w16cid:durableId="907421084">
    <w:abstractNumId w:val="2"/>
  </w:num>
  <w:num w:numId="7" w16cid:durableId="459760559">
    <w:abstractNumId w:val="0"/>
  </w:num>
  <w:num w:numId="8" w16cid:durableId="1714842772">
    <w:abstractNumId w:val="6"/>
  </w:num>
  <w:num w:numId="9" w16cid:durableId="362294699">
    <w:abstractNumId w:val="5"/>
  </w:num>
  <w:num w:numId="10" w16cid:durableId="761798705">
    <w:abstractNumId w:val="5"/>
  </w:num>
  <w:num w:numId="11" w16cid:durableId="594871100">
    <w:abstractNumId w:val="11"/>
  </w:num>
  <w:num w:numId="12" w16cid:durableId="1532065381">
    <w:abstractNumId w:val="10"/>
  </w:num>
  <w:num w:numId="13" w16cid:durableId="19944793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EEE"/>
    <w:rsid w:val="00014A3E"/>
    <w:rsid w:val="00017155"/>
    <w:rsid w:val="00041C47"/>
    <w:rsid w:val="0004360F"/>
    <w:rsid w:val="0006004B"/>
    <w:rsid w:val="000643DD"/>
    <w:rsid w:val="00065ED7"/>
    <w:rsid w:val="00070B40"/>
    <w:rsid w:val="00072DC1"/>
    <w:rsid w:val="00087C6F"/>
    <w:rsid w:val="000E67F9"/>
    <w:rsid w:val="000F0AD6"/>
    <w:rsid w:val="000F1AFD"/>
    <w:rsid w:val="000F6D60"/>
    <w:rsid w:val="00101CD8"/>
    <w:rsid w:val="001023D2"/>
    <w:rsid w:val="00113518"/>
    <w:rsid w:val="001234CE"/>
    <w:rsid w:val="00153C1D"/>
    <w:rsid w:val="00156C68"/>
    <w:rsid w:val="00162E87"/>
    <w:rsid w:val="00165A7C"/>
    <w:rsid w:val="00185687"/>
    <w:rsid w:val="00191422"/>
    <w:rsid w:val="001B632C"/>
    <w:rsid w:val="001D23AF"/>
    <w:rsid w:val="001D6A37"/>
    <w:rsid w:val="001D7E8A"/>
    <w:rsid w:val="001F13A5"/>
    <w:rsid w:val="002156B7"/>
    <w:rsid w:val="00222BD0"/>
    <w:rsid w:val="0023285E"/>
    <w:rsid w:val="002401BB"/>
    <w:rsid w:val="00245D32"/>
    <w:rsid w:val="00252AD4"/>
    <w:rsid w:val="00261CC9"/>
    <w:rsid w:val="002674D6"/>
    <w:rsid w:val="0028411B"/>
    <w:rsid w:val="002B03E2"/>
    <w:rsid w:val="002C085C"/>
    <w:rsid w:val="002D1CAE"/>
    <w:rsid w:val="002D4915"/>
    <w:rsid w:val="002E2CCD"/>
    <w:rsid w:val="002E5660"/>
    <w:rsid w:val="00303734"/>
    <w:rsid w:val="00320CDA"/>
    <w:rsid w:val="003652BB"/>
    <w:rsid w:val="00375EFA"/>
    <w:rsid w:val="00386B0A"/>
    <w:rsid w:val="003926E7"/>
    <w:rsid w:val="003A0DB1"/>
    <w:rsid w:val="003B39F3"/>
    <w:rsid w:val="003D5D93"/>
    <w:rsid w:val="003F646C"/>
    <w:rsid w:val="004318BB"/>
    <w:rsid w:val="00437EC7"/>
    <w:rsid w:val="00446C47"/>
    <w:rsid w:val="00457D44"/>
    <w:rsid w:val="004661FE"/>
    <w:rsid w:val="00481C8E"/>
    <w:rsid w:val="00486C45"/>
    <w:rsid w:val="00491E1C"/>
    <w:rsid w:val="004971D9"/>
    <w:rsid w:val="004D077A"/>
    <w:rsid w:val="004E1655"/>
    <w:rsid w:val="004F068C"/>
    <w:rsid w:val="005111A3"/>
    <w:rsid w:val="0052561F"/>
    <w:rsid w:val="00571883"/>
    <w:rsid w:val="00587579"/>
    <w:rsid w:val="00594F12"/>
    <w:rsid w:val="005A3401"/>
    <w:rsid w:val="005B1ACC"/>
    <w:rsid w:val="005E6E16"/>
    <w:rsid w:val="00660490"/>
    <w:rsid w:val="006719AE"/>
    <w:rsid w:val="00697E19"/>
    <w:rsid w:val="006A7682"/>
    <w:rsid w:val="006B5ADA"/>
    <w:rsid w:val="00712495"/>
    <w:rsid w:val="00712742"/>
    <w:rsid w:val="00714FF9"/>
    <w:rsid w:val="00727D54"/>
    <w:rsid w:val="00732199"/>
    <w:rsid w:val="00734E36"/>
    <w:rsid w:val="00751FCE"/>
    <w:rsid w:val="00760F42"/>
    <w:rsid w:val="00783505"/>
    <w:rsid w:val="00787FE3"/>
    <w:rsid w:val="007A6B68"/>
    <w:rsid w:val="007E3846"/>
    <w:rsid w:val="007E3927"/>
    <w:rsid w:val="007E3CB8"/>
    <w:rsid w:val="007E771E"/>
    <w:rsid w:val="008061D4"/>
    <w:rsid w:val="00814AD4"/>
    <w:rsid w:val="00817686"/>
    <w:rsid w:val="008340C0"/>
    <w:rsid w:val="00846DBD"/>
    <w:rsid w:val="00874054"/>
    <w:rsid w:val="00882BC3"/>
    <w:rsid w:val="00884EEE"/>
    <w:rsid w:val="0088569C"/>
    <w:rsid w:val="00886401"/>
    <w:rsid w:val="008908DF"/>
    <w:rsid w:val="008A20E1"/>
    <w:rsid w:val="008B4858"/>
    <w:rsid w:val="008D16D6"/>
    <w:rsid w:val="00902B3C"/>
    <w:rsid w:val="009321D1"/>
    <w:rsid w:val="0096455D"/>
    <w:rsid w:val="00974076"/>
    <w:rsid w:val="009751B2"/>
    <w:rsid w:val="0097720A"/>
    <w:rsid w:val="00991A5C"/>
    <w:rsid w:val="00991CD9"/>
    <w:rsid w:val="009A099F"/>
    <w:rsid w:val="009D2C90"/>
    <w:rsid w:val="009F795F"/>
    <w:rsid w:val="00A70A5B"/>
    <w:rsid w:val="00A801CD"/>
    <w:rsid w:val="00A84CE2"/>
    <w:rsid w:val="00A85811"/>
    <w:rsid w:val="00A91917"/>
    <w:rsid w:val="00A94787"/>
    <w:rsid w:val="00A972EF"/>
    <w:rsid w:val="00AB5DCF"/>
    <w:rsid w:val="00AC333B"/>
    <w:rsid w:val="00AD1A88"/>
    <w:rsid w:val="00B04DF6"/>
    <w:rsid w:val="00B14348"/>
    <w:rsid w:val="00B16DCB"/>
    <w:rsid w:val="00B32848"/>
    <w:rsid w:val="00B36F41"/>
    <w:rsid w:val="00B404C7"/>
    <w:rsid w:val="00B46381"/>
    <w:rsid w:val="00B4749E"/>
    <w:rsid w:val="00B62815"/>
    <w:rsid w:val="00B66A65"/>
    <w:rsid w:val="00B670CE"/>
    <w:rsid w:val="00B67F6B"/>
    <w:rsid w:val="00B80C44"/>
    <w:rsid w:val="00B830EE"/>
    <w:rsid w:val="00B853DF"/>
    <w:rsid w:val="00B9183E"/>
    <w:rsid w:val="00BA0DDA"/>
    <w:rsid w:val="00BA3922"/>
    <w:rsid w:val="00BE3195"/>
    <w:rsid w:val="00BE5592"/>
    <w:rsid w:val="00C060A4"/>
    <w:rsid w:val="00C11921"/>
    <w:rsid w:val="00C14426"/>
    <w:rsid w:val="00C32D0F"/>
    <w:rsid w:val="00C42DD9"/>
    <w:rsid w:val="00C715E6"/>
    <w:rsid w:val="00C7241B"/>
    <w:rsid w:val="00C818DC"/>
    <w:rsid w:val="00C93CE1"/>
    <w:rsid w:val="00C94D8B"/>
    <w:rsid w:val="00CA33CC"/>
    <w:rsid w:val="00CD232A"/>
    <w:rsid w:val="00CE3D39"/>
    <w:rsid w:val="00D059AF"/>
    <w:rsid w:val="00D14E48"/>
    <w:rsid w:val="00D34886"/>
    <w:rsid w:val="00D417E4"/>
    <w:rsid w:val="00D6565B"/>
    <w:rsid w:val="00D74F56"/>
    <w:rsid w:val="00DB16AA"/>
    <w:rsid w:val="00DC4C0C"/>
    <w:rsid w:val="00DF3B0C"/>
    <w:rsid w:val="00E14D81"/>
    <w:rsid w:val="00E229C9"/>
    <w:rsid w:val="00E3791A"/>
    <w:rsid w:val="00E86411"/>
    <w:rsid w:val="00EA09FA"/>
    <w:rsid w:val="00EA6884"/>
    <w:rsid w:val="00EF21D7"/>
    <w:rsid w:val="00F0381E"/>
    <w:rsid w:val="00F12530"/>
    <w:rsid w:val="00F20A9D"/>
    <w:rsid w:val="00F2160A"/>
    <w:rsid w:val="00F220F5"/>
    <w:rsid w:val="00F26FCB"/>
    <w:rsid w:val="00F313C7"/>
    <w:rsid w:val="00F35D46"/>
    <w:rsid w:val="00F376A8"/>
    <w:rsid w:val="00F4455E"/>
    <w:rsid w:val="00F53B5F"/>
    <w:rsid w:val="00F573A8"/>
    <w:rsid w:val="00F61DED"/>
    <w:rsid w:val="00F67FC4"/>
    <w:rsid w:val="00F73BB6"/>
    <w:rsid w:val="00F921C7"/>
    <w:rsid w:val="00F9630A"/>
    <w:rsid w:val="00F96379"/>
    <w:rsid w:val="00F97335"/>
    <w:rsid w:val="00FA5C18"/>
    <w:rsid w:val="00FB779C"/>
    <w:rsid w:val="00FC1099"/>
    <w:rsid w:val="00FC3E84"/>
    <w:rsid w:val="00FC4B33"/>
    <w:rsid w:val="00FC6BC4"/>
    <w:rsid w:val="00FD5205"/>
    <w:rsid w:val="00FF5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A6435"/>
  <w15:chartTrackingRefBased/>
  <w15:docId w15:val="{D9CBBB62-0137-445C-89E3-A8F5F8C6B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6B68"/>
    <w:pPr>
      <w:keepNext/>
      <w:keepLines/>
      <w:spacing w:before="240" w:after="0"/>
      <w:outlineLvl w:val="0"/>
    </w:pPr>
    <w:rPr>
      <w:rFonts w:asciiTheme="majorHAnsi" w:eastAsiaTheme="majorEastAsia" w:hAnsiTheme="majorHAnsi" w:cstheme="majorBidi"/>
      <w:color w:val="7C9163" w:themeColor="accent1" w:themeShade="BF"/>
      <w:sz w:val="32"/>
      <w:szCs w:val="32"/>
      <w:lang w:val="en-US"/>
    </w:rPr>
  </w:style>
  <w:style w:type="paragraph" w:styleId="Heading2">
    <w:name w:val="heading 2"/>
    <w:basedOn w:val="Normal"/>
    <w:next w:val="Normal"/>
    <w:link w:val="Heading2Char"/>
    <w:uiPriority w:val="9"/>
    <w:semiHidden/>
    <w:unhideWhenUsed/>
    <w:qFormat/>
    <w:rsid w:val="002401BB"/>
    <w:pPr>
      <w:keepNext/>
      <w:keepLines/>
      <w:spacing w:before="40" w:after="0"/>
      <w:outlineLvl w:val="1"/>
    </w:pPr>
    <w:rPr>
      <w:rFonts w:asciiTheme="majorHAnsi" w:eastAsiaTheme="majorEastAsia" w:hAnsiTheme="majorHAnsi" w:cstheme="majorBidi"/>
      <w:color w:val="7C9163" w:themeColor="accent1" w:themeShade="BF"/>
      <w:sz w:val="26"/>
      <w:szCs w:val="26"/>
    </w:rPr>
  </w:style>
  <w:style w:type="paragraph" w:styleId="Heading3">
    <w:name w:val="heading 3"/>
    <w:basedOn w:val="Normal"/>
    <w:next w:val="Normal"/>
    <w:link w:val="Heading3Char"/>
    <w:uiPriority w:val="9"/>
    <w:semiHidden/>
    <w:unhideWhenUsed/>
    <w:qFormat/>
    <w:rsid w:val="002401BB"/>
    <w:pPr>
      <w:keepNext/>
      <w:keepLines/>
      <w:spacing w:before="40" w:after="0"/>
      <w:outlineLvl w:val="2"/>
    </w:pPr>
    <w:rPr>
      <w:rFonts w:asciiTheme="majorHAnsi" w:eastAsiaTheme="majorEastAsia" w:hAnsiTheme="majorHAnsi" w:cstheme="majorBidi"/>
      <w:color w:val="526041" w:themeColor="accent1" w:themeShade="7F"/>
      <w:sz w:val="24"/>
      <w:szCs w:val="24"/>
    </w:rPr>
  </w:style>
  <w:style w:type="paragraph" w:styleId="Heading4">
    <w:name w:val="heading 4"/>
    <w:basedOn w:val="Normal"/>
    <w:next w:val="Normal"/>
    <w:link w:val="Heading4Char"/>
    <w:uiPriority w:val="9"/>
    <w:semiHidden/>
    <w:unhideWhenUsed/>
    <w:qFormat/>
    <w:rsid w:val="004E1655"/>
    <w:pPr>
      <w:keepNext/>
      <w:keepLines/>
      <w:spacing w:before="40" w:after="0"/>
      <w:outlineLvl w:val="3"/>
    </w:pPr>
    <w:rPr>
      <w:rFonts w:asciiTheme="majorHAnsi" w:eastAsiaTheme="majorEastAsia" w:hAnsiTheme="majorHAnsi" w:cstheme="majorBidi"/>
      <w:i/>
      <w:iCs/>
      <w:color w:val="7C9163"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4F12"/>
    <w:pPr>
      <w:ind w:left="720"/>
      <w:contextualSpacing/>
    </w:pPr>
  </w:style>
  <w:style w:type="paragraph" w:styleId="NoSpacing">
    <w:name w:val="No Spacing"/>
    <w:link w:val="NoSpacingChar"/>
    <w:uiPriority w:val="1"/>
    <w:qFormat/>
    <w:rsid w:val="000F1A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F1AFD"/>
    <w:rPr>
      <w:rFonts w:eastAsiaTheme="minorEastAsia"/>
      <w:lang w:val="en-US"/>
    </w:rPr>
  </w:style>
  <w:style w:type="table" w:styleId="TableGrid">
    <w:name w:val="Table Grid"/>
    <w:basedOn w:val="TableNormal"/>
    <w:uiPriority w:val="39"/>
    <w:rsid w:val="008856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04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4C7"/>
  </w:style>
  <w:style w:type="paragraph" w:styleId="Footer">
    <w:name w:val="footer"/>
    <w:basedOn w:val="Normal"/>
    <w:link w:val="FooterChar"/>
    <w:uiPriority w:val="99"/>
    <w:unhideWhenUsed/>
    <w:rsid w:val="00B404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4C7"/>
  </w:style>
  <w:style w:type="character" w:customStyle="1" w:styleId="Heading1Char">
    <w:name w:val="Heading 1 Char"/>
    <w:basedOn w:val="DefaultParagraphFont"/>
    <w:link w:val="Heading1"/>
    <w:uiPriority w:val="9"/>
    <w:rsid w:val="007A6B68"/>
    <w:rPr>
      <w:rFonts w:asciiTheme="majorHAnsi" w:eastAsiaTheme="majorEastAsia" w:hAnsiTheme="majorHAnsi" w:cstheme="majorBidi"/>
      <w:color w:val="7C9163" w:themeColor="accent1" w:themeShade="BF"/>
      <w:sz w:val="32"/>
      <w:szCs w:val="32"/>
      <w:lang w:val="en-US"/>
    </w:rPr>
  </w:style>
  <w:style w:type="paragraph" w:styleId="Bibliography">
    <w:name w:val="Bibliography"/>
    <w:basedOn w:val="Normal"/>
    <w:next w:val="Normal"/>
    <w:uiPriority w:val="37"/>
    <w:unhideWhenUsed/>
    <w:rsid w:val="007E771E"/>
  </w:style>
  <w:style w:type="character" w:customStyle="1" w:styleId="Heading2Char">
    <w:name w:val="Heading 2 Char"/>
    <w:basedOn w:val="DefaultParagraphFont"/>
    <w:link w:val="Heading2"/>
    <w:uiPriority w:val="9"/>
    <w:semiHidden/>
    <w:rsid w:val="002401BB"/>
    <w:rPr>
      <w:rFonts w:asciiTheme="majorHAnsi" w:eastAsiaTheme="majorEastAsia" w:hAnsiTheme="majorHAnsi" w:cstheme="majorBidi"/>
      <w:color w:val="7C9163" w:themeColor="accent1" w:themeShade="BF"/>
      <w:sz w:val="26"/>
      <w:szCs w:val="26"/>
    </w:rPr>
  </w:style>
  <w:style w:type="character" w:customStyle="1" w:styleId="Heading3Char">
    <w:name w:val="Heading 3 Char"/>
    <w:basedOn w:val="DefaultParagraphFont"/>
    <w:link w:val="Heading3"/>
    <w:uiPriority w:val="9"/>
    <w:semiHidden/>
    <w:rsid w:val="002401BB"/>
    <w:rPr>
      <w:rFonts w:asciiTheme="majorHAnsi" w:eastAsiaTheme="majorEastAsia" w:hAnsiTheme="majorHAnsi" w:cstheme="majorBidi"/>
      <w:color w:val="526041" w:themeColor="accent1" w:themeShade="7F"/>
      <w:sz w:val="24"/>
      <w:szCs w:val="24"/>
    </w:rPr>
  </w:style>
  <w:style w:type="character" w:customStyle="1" w:styleId="Heading4Char">
    <w:name w:val="Heading 4 Char"/>
    <w:basedOn w:val="DefaultParagraphFont"/>
    <w:link w:val="Heading4"/>
    <w:uiPriority w:val="9"/>
    <w:semiHidden/>
    <w:rsid w:val="004E1655"/>
    <w:rPr>
      <w:rFonts w:asciiTheme="majorHAnsi" w:eastAsiaTheme="majorEastAsia" w:hAnsiTheme="majorHAnsi" w:cstheme="majorBidi"/>
      <w:i/>
      <w:iCs/>
      <w:color w:val="7C9163" w:themeColor="accent1" w:themeShade="BF"/>
    </w:rPr>
  </w:style>
  <w:style w:type="paragraph" w:customStyle="1" w:styleId="ql-indent-1">
    <w:name w:val="ql-indent-1"/>
    <w:basedOn w:val="Normal"/>
    <w:rsid w:val="004E16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46C47"/>
    <w:rPr>
      <w:color w:val="8E58B6" w:themeColor="hyperlink"/>
      <w:u w:val="single"/>
    </w:rPr>
  </w:style>
  <w:style w:type="character" w:styleId="UnresolvedMention">
    <w:name w:val="Unresolved Mention"/>
    <w:basedOn w:val="DefaultParagraphFont"/>
    <w:uiPriority w:val="99"/>
    <w:semiHidden/>
    <w:unhideWhenUsed/>
    <w:rsid w:val="00446C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10765">
      <w:bodyDiv w:val="1"/>
      <w:marLeft w:val="0"/>
      <w:marRight w:val="0"/>
      <w:marTop w:val="0"/>
      <w:marBottom w:val="0"/>
      <w:divBdr>
        <w:top w:val="none" w:sz="0" w:space="0" w:color="auto"/>
        <w:left w:val="none" w:sz="0" w:space="0" w:color="auto"/>
        <w:bottom w:val="none" w:sz="0" w:space="0" w:color="auto"/>
        <w:right w:val="none" w:sz="0" w:space="0" w:color="auto"/>
      </w:divBdr>
    </w:div>
    <w:div w:id="53509479">
      <w:bodyDiv w:val="1"/>
      <w:marLeft w:val="0"/>
      <w:marRight w:val="0"/>
      <w:marTop w:val="0"/>
      <w:marBottom w:val="0"/>
      <w:divBdr>
        <w:top w:val="none" w:sz="0" w:space="0" w:color="auto"/>
        <w:left w:val="none" w:sz="0" w:space="0" w:color="auto"/>
        <w:bottom w:val="none" w:sz="0" w:space="0" w:color="auto"/>
        <w:right w:val="none" w:sz="0" w:space="0" w:color="auto"/>
      </w:divBdr>
    </w:div>
    <w:div w:id="84424903">
      <w:bodyDiv w:val="1"/>
      <w:marLeft w:val="0"/>
      <w:marRight w:val="0"/>
      <w:marTop w:val="0"/>
      <w:marBottom w:val="0"/>
      <w:divBdr>
        <w:top w:val="none" w:sz="0" w:space="0" w:color="auto"/>
        <w:left w:val="none" w:sz="0" w:space="0" w:color="auto"/>
        <w:bottom w:val="none" w:sz="0" w:space="0" w:color="auto"/>
        <w:right w:val="none" w:sz="0" w:space="0" w:color="auto"/>
      </w:divBdr>
    </w:div>
    <w:div w:id="90056684">
      <w:bodyDiv w:val="1"/>
      <w:marLeft w:val="0"/>
      <w:marRight w:val="0"/>
      <w:marTop w:val="0"/>
      <w:marBottom w:val="0"/>
      <w:divBdr>
        <w:top w:val="none" w:sz="0" w:space="0" w:color="auto"/>
        <w:left w:val="none" w:sz="0" w:space="0" w:color="auto"/>
        <w:bottom w:val="none" w:sz="0" w:space="0" w:color="auto"/>
        <w:right w:val="none" w:sz="0" w:space="0" w:color="auto"/>
      </w:divBdr>
    </w:div>
    <w:div w:id="92551491">
      <w:bodyDiv w:val="1"/>
      <w:marLeft w:val="0"/>
      <w:marRight w:val="0"/>
      <w:marTop w:val="0"/>
      <w:marBottom w:val="0"/>
      <w:divBdr>
        <w:top w:val="none" w:sz="0" w:space="0" w:color="auto"/>
        <w:left w:val="none" w:sz="0" w:space="0" w:color="auto"/>
        <w:bottom w:val="none" w:sz="0" w:space="0" w:color="auto"/>
        <w:right w:val="none" w:sz="0" w:space="0" w:color="auto"/>
      </w:divBdr>
    </w:div>
    <w:div w:id="125780777">
      <w:bodyDiv w:val="1"/>
      <w:marLeft w:val="0"/>
      <w:marRight w:val="0"/>
      <w:marTop w:val="0"/>
      <w:marBottom w:val="0"/>
      <w:divBdr>
        <w:top w:val="none" w:sz="0" w:space="0" w:color="auto"/>
        <w:left w:val="none" w:sz="0" w:space="0" w:color="auto"/>
        <w:bottom w:val="none" w:sz="0" w:space="0" w:color="auto"/>
        <w:right w:val="none" w:sz="0" w:space="0" w:color="auto"/>
      </w:divBdr>
    </w:div>
    <w:div w:id="146093674">
      <w:bodyDiv w:val="1"/>
      <w:marLeft w:val="0"/>
      <w:marRight w:val="0"/>
      <w:marTop w:val="0"/>
      <w:marBottom w:val="0"/>
      <w:divBdr>
        <w:top w:val="none" w:sz="0" w:space="0" w:color="auto"/>
        <w:left w:val="none" w:sz="0" w:space="0" w:color="auto"/>
        <w:bottom w:val="none" w:sz="0" w:space="0" w:color="auto"/>
        <w:right w:val="none" w:sz="0" w:space="0" w:color="auto"/>
      </w:divBdr>
    </w:div>
    <w:div w:id="148058245">
      <w:bodyDiv w:val="1"/>
      <w:marLeft w:val="0"/>
      <w:marRight w:val="0"/>
      <w:marTop w:val="0"/>
      <w:marBottom w:val="0"/>
      <w:divBdr>
        <w:top w:val="none" w:sz="0" w:space="0" w:color="auto"/>
        <w:left w:val="none" w:sz="0" w:space="0" w:color="auto"/>
        <w:bottom w:val="none" w:sz="0" w:space="0" w:color="auto"/>
        <w:right w:val="none" w:sz="0" w:space="0" w:color="auto"/>
      </w:divBdr>
    </w:div>
    <w:div w:id="149978482">
      <w:bodyDiv w:val="1"/>
      <w:marLeft w:val="0"/>
      <w:marRight w:val="0"/>
      <w:marTop w:val="0"/>
      <w:marBottom w:val="0"/>
      <w:divBdr>
        <w:top w:val="none" w:sz="0" w:space="0" w:color="auto"/>
        <w:left w:val="none" w:sz="0" w:space="0" w:color="auto"/>
        <w:bottom w:val="none" w:sz="0" w:space="0" w:color="auto"/>
        <w:right w:val="none" w:sz="0" w:space="0" w:color="auto"/>
      </w:divBdr>
    </w:div>
    <w:div w:id="166528591">
      <w:bodyDiv w:val="1"/>
      <w:marLeft w:val="0"/>
      <w:marRight w:val="0"/>
      <w:marTop w:val="0"/>
      <w:marBottom w:val="0"/>
      <w:divBdr>
        <w:top w:val="none" w:sz="0" w:space="0" w:color="auto"/>
        <w:left w:val="none" w:sz="0" w:space="0" w:color="auto"/>
        <w:bottom w:val="none" w:sz="0" w:space="0" w:color="auto"/>
        <w:right w:val="none" w:sz="0" w:space="0" w:color="auto"/>
      </w:divBdr>
    </w:div>
    <w:div w:id="175853438">
      <w:bodyDiv w:val="1"/>
      <w:marLeft w:val="0"/>
      <w:marRight w:val="0"/>
      <w:marTop w:val="0"/>
      <w:marBottom w:val="0"/>
      <w:divBdr>
        <w:top w:val="none" w:sz="0" w:space="0" w:color="auto"/>
        <w:left w:val="none" w:sz="0" w:space="0" w:color="auto"/>
        <w:bottom w:val="none" w:sz="0" w:space="0" w:color="auto"/>
        <w:right w:val="none" w:sz="0" w:space="0" w:color="auto"/>
      </w:divBdr>
    </w:div>
    <w:div w:id="198276926">
      <w:bodyDiv w:val="1"/>
      <w:marLeft w:val="0"/>
      <w:marRight w:val="0"/>
      <w:marTop w:val="0"/>
      <w:marBottom w:val="0"/>
      <w:divBdr>
        <w:top w:val="none" w:sz="0" w:space="0" w:color="auto"/>
        <w:left w:val="none" w:sz="0" w:space="0" w:color="auto"/>
        <w:bottom w:val="none" w:sz="0" w:space="0" w:color="auto"/>
        <w:right w:val="none" w:sz="0" w:space="0" w:color="auto"/>
      </w:divBdr>
    </w:div>
    <w:div w:id="206919634">
      <w:bodyDiv w:val="1"/>
      <w:marLeft w:val="0"/>
      <w:marRight w:val="0"/>
      <w:marTop w:val="0"/>
      <w:marBottom w:val="0"/>
      <w:divBdr>
        <w:top w:val="none" w:sz="0" w:space="0" w:color="auto"/>
        <w:left w:val="none" w:sz="0" w:space="0" w:color="auto"/>
        <w:bottom w:val="none" w:sz="0" w:space="0" w:color="auto"/>
        <w:right w:val="none" w:sz="0" w:space="0" w:color="auto"/>
      </w:divBdr>
    </w:div>
    <w:div w:id="330911530">
      <w:bodyDiv w:val="1"/>
      <w:marLeft w:val="0"/>
      <w:marRight w:val="0"/>
      <w:marTop w:val="0"/>
      <w:marBottom w:val="0"/>
      <w:divBdr>
        <w:top w:val="none" w:sz="0" w:space="0" w:color="auto"/>
        <w:left w:val="none" w:sz="0" w:space="0" w:color="auto"/>
        <w:bottom w:val="none" w:sz="0" w:space="0" w:color="auto"/>
        <w:right w:val="none" w:sz="0" w:space="0" w:color="auto"/>
      </w:divBdr>
    </w:div>
    <w:div w:id="344524515">
      <w:bodyDiv w:val="1"/>
      <w:marLeft w:val="0"/>
      <w:marRight w:val="0"/>
      <w:marTop w:val="0"/>
      <w:marBottom w:val="0"/>
      <w:divBdr>
        <w:top w:val="none" w:sz="0" w:space="0" w:color="auto"/>
        <w:left w:val="none" w:sz="0" w:space="0" w:color="auto"/>
        <w:bottom w:val="none" w:sz="0" w:space="0" w:color="auto"/>
        <w:right w:val="none" w:sz="0" w:space="0" w:color="auto"/>
      </w:divBdr>
    </w:div>
    <w:div w:id="349725885">
      <w:bodyDiv w:val="1"/>
      <w:marLeft w:val="0"/>
      <w:marRight w:val="0"/>
      <w:marTop w:val="0"/>
      <w:marBottom w:val="0"/>
      <w:divBdr>
        <w:top w:val="none" w:sz="0" w:space="0" w:color="auto"/>
        <w:left w:val="none" w:sz="0" w:space="0" w:color="auto"/>
        <w:bottom w:val="none" w:sz="0" w:space="0" w:color="auto"/>
        <w:right w:val="none" w:sz="0" w:space="0" w:color="auto"/>
      </w:divBdr>
    </w:div>
    <w:div w:id="357200954">
      <w:bodyDiv w:val="1"/>
      <w:marLeft w:val="0"/>
      <w:marRight w:val="0"/>
      <w:marTop w:val="0"/>
      <w:marBottom w:val="0"/>
      <w:divBdr>
        <w:top w:val="none" w:sz="0" w:space="0" w:color="auto"/>
        <w:left w:val="none" w:sz="0" w:space="0" w:color="auto"/>
        <w:bottom w:val="none" w:sz="0" w:space="0" w:color="auto"/>
        <w:right w:val="none" w:sz="0" w:space="0" w:color="auto"/>
      </w:divBdr>
    </w:div>
    <w:div w:id="370375343">
      <w:bodyDiv w:val="1"/>
      <w:marLeft w:val="0"/>
      <w:marRight w:val="0"/>
      <w:marTop w:val="0"/>
      <w:marBottom w:val="0"/>
      <w:divBdr>
        <w:top w:val="none" w:sz="0" w:space="0" w:color="auto"/>
        <w:left w:val="none" w:sz="0" w:space="0" w:color="auto"/>
        <w:bottom w:val="none" w:sz="0" w:space="0" w:color="auto"/>
        <w:right w:val="none" w:sz="0" w:space="0" w:color="auto"/>
      </w:divBdr>
    </w:div>
    <w:div w:id="404105921">
      <w:bodyDiv w:val="1"/>
      <w:marLeft w:val="0"/>
      <w:marRight w:val="0"/>
      <w:marTop w:val="0"/>
      <w:marBottom w:val="0"/>
      <w:divBdr>
        <w:top w:val="none" w:sz="0" w:space="0" w:color="auto"/>
        <w:left w:val="none" w:sz="0" w:space="0" w:color="auto"/>
        <w:bottom w:val="none" w:sz="0" w:space="0" w:color="auto"/>
        <w:right w:val="none" w:sz="0" w:space="0" w:color="auto"/>
      </w:divBdr>
    </w:div>
    <w:div w:id="442187002">
      <w:bodyDiv w:val="1"/>
      <w:marLeft w:val="0"/>
      <w:marRight w:val="0"/>
      <w:marTop w:val="0"/>
      <w:marBottom w:val="0"/>
      <w:divBdr>
        <w:top w:val="none" w:sz="0" w:space="0" w:color="auto"/>
        <w:left w:val="none" w:sz="0" w:space="0" w:color="auto"/>
        <w:bottom w:val="none" w:sz="0" w:space="0" w:color="auto"/>
        <w:right w:val="none" w:sz="0" w:space="0" w:color="auto"/>
      </w:divBdr>
    </w:div>
    <w:div w:id="451941061">
      <w:bodyDiv w:val="1"/>
      <w:marLeft w:val="0"/>
      <w:marRight w:val="0"/>
      <w:marTop w:val="0"/>
      <w:marBottom w:val="0"/>
      <w:divBdr>
        <w:top w:val="none" w:sz="0" w:space="0" w:color="auto"/>
        <w:left w:val="none" w:sz="0" w:space="0" w:color="auto"/>
        <w:bottom w:val="none" w:sz="0" w:space="0" w:color="auto"/>
        <w:right w:val="none" w:sz="0" w:space="0" w:color="auto"/>
      </w:divBdr>
    </w:div>
    <w:div w:id="465588223">
      <w:bodyDiv w:val="1"/>
      <w:marLeft w:val="0"/>
      <w:marRight w:val="0"/>
      <w:marTop w:val="0"/>
      <w:marBottom w:val="0"/>
      <w:divBdr>
        <w:top w:val="none" w:sz="0" w:space="0" w:color="auto"/>
        <w:left w:val="none" w:sz="0" w:space="0" w:color="auto"/>
        <w:bottom w:val="none" w:sz="0" w:space="0" w:color="auto"/>
        <w:right w:val="none" w:sz="0" w:space="0" w:color="auto"/>
      </w:divBdr>
    </w:div>
    <w:div w:id="481390332">
      <w:bodyDiv w:val="1"/>
      <w:marLeft w:val="0"/>
      <w:marRight w:val="0"/>
      <w:marTop w:val="0"/>
      <w:marBottom w:val="0"/>
      <w:divBdr>
        <w:top w:val="none" w:sz="0" w:space="0" w:color="auto"/>
        <w:left w:val="none" w:sz="0" w:space="0" w:color="auto"/>
        <w:bottom w:val="none" w:sz="0" w:space="0" w:color="auto"/>
        <w:right w:val="none" w:sz="0" w:space="0" w:color="auto"/>
      </w:divBdr>
    </w:div>
    <w:div w:id="544411967">
      <w:bodyDiv w:val="1"/>
      <w:marLeft w:val="0"/>
      <w:marRight w:val="0"/>
      <w:marTop w:val="0"/>
      <w:marBottom w:val="0"/>
      <w:divBdr>
        <w:top w:val="none" w:sz="0" w:space="0" w:color="auto"/>
        <w:left w:val="none" w:sz="0" w:space="0" w:color="auto"/>
        <w:bottom w:val="none" w:sz="0" w:space="0" w:color="auto"/>
        <w:right w:val="none" w:sz="0" w:space="0" w:color="auto"/>
      </w:divBdr>
    </w:div>
    <w:div w:id="553661692">
      <w:bodyDiv w:val="1"/>
      <w:marLeft w:val="0"/>
      <w:marRight w:val="0"/>
      <w:marTop w:val="0"/>
      <w:marBottom w:val="0"/>
      <w:divBdr>
        <w:top w:val="none" w:sz="0" w:space="0" w:color="auto"/>
        <w:left w:val="none" w:sz="0" w:space="0" w:color="auto"/>
        <w:bottom w:val="none" w:sz="0" w:space="0" w:color="auto"/>
        <w:right w:val="none" w:sz="0" w:space="0" w:color="auto"/>
      </w:divBdr>
    </w:div>
    <w:div w:id="560553797">
      <w:bodyDiv w:val="1"/>
      <w:marLeft w:val="0"/>
      <w:marRight w:val="0"/>
      <w:marTop w:val="0"/>
      <w:marBottom w:val="0"/>
      <w:divBdr>
        <w:top w:val="none" w:sz="0" w:space="0" w:color="auto"/>
        <w:left w:val="none" w:sz="0" w:space="0" w:color="auto"/>
        <w:bottom w:val="none" w:sz="0" w:space="0" w:color="auto"/>
        <w:right w:val="none" w:sz="0" w:space="0" w:color="auto"/>
      </w:divBdr>
    </w:div>
    <w:div w:id="566691882">
      <w:bodyDiv w:val="1"/>
      <w:marLeft w:val="0"/>
      <w:marRight w:val="0"/>
      <w:marTop w:val="0"/>
      <w:marBottom w:val="0"/>
      <w:divBdr>
        <w:top w:val="none" w:sz="0" w:space="0" w:color="auto"/>
        <w:left w:val="none" w:sz="0" w:space="0" w:color="auto"/>
        <w:bottom w:val="none" w:sz="0" w:space="0" w:color="auto"/>
        <w:right w:val="none" w:sz="0" w:space="0" w:color="auto"/>
      </w:divBdr>
    </w:div>
    <w:div w:id="581640345">
      <w:bodyDiv w:val="1"/>
      <w:marLeft w:val="0"/>
      <w:marRight w:val="0"/>
      <w:marTop w:val="0"/>
      <w:marBottom w:val="0"/>
      <w:divBdr>
        <w:top w:val="none" w:sz="0" w:space="0" w:color="auto"/>
        <w:left w:val="none" w:sz="0" w:space="0" w:color="auto"/>
        <w:bottom w:val="none" w:sz="0" w:space="0" w:color="auto"/>
        <w:right w:val="none" w:sz="0" w:space="0" w:color="auto"/>
      </w:divBdr>
    </w:div>
    <w:div w:id="636839263">
      <w:bodyDiv w:val="1"/>
      <w:marLeft w:val="0"/>
      <w:marRight w:val="0"/>
      <w:marTop w:val="0"/>
      <w:marBottom w:val="0"/>
      <w:divBdr>
        <w:top w:val="none" w:sz="0" w:space="0" w:color="auto"/>
        <w:left w:val="none" w:sz="0" w:space="0" w:color="auto"/>
        <w:bottom w:val="none" w:sz="0" w:space="0" w:color="auto"/>
        <w:right w:val="none" w:sz="0" w:space="0" w:color="auto"/>
      </w:divBdr>
    </w:div>
    <w:div w:id="693043479">
      <w:bodyDiv w:val="1"/>
      <w:marLeft w:val="0"/>
      <w:marRight w:val="0"/>
      <w:marTop w:val="0"/>
      <w:marBottom w:val="0"/>
      <w:divBdr>
        <w:top w:val="none" w:sz="0" w:space="0" w:color="auto"/>
        <w:left w:val="none" w:sz="0" w:space="0" w:color="auto"/>
        <w:bottom w:val="none" w:sz="0" w:space="0" w:color="auto"/>
        <w:right w:val="none" w:sz="0" w:space="0" w:color="auto"/>
      </w:divBdr>
    </w:div>
    <w:div w:id="737166565">
      <w:bodyDiv w:val="1"/>
      <w:marLeft w:val="0"/>
      <w:marRight w:val="0"/>
      <w:marTop w:val="0"/>
      <w:marBottom w:val="0"/>
      <w:divBdr>
        <w:top w:val="none" w:sz="0" w:space="0" w:color="auto"/>
        <w:left w:val="none" w:sz="0" w:space="0" w:color="auto"/>
        <w:bottom w:val="none" w:sz="0" w:space="0" w:color="auto"/>
        <w:right w:val="none" w:sz="0" w:space="0" w:color="auto"/>
      </w:divBdr>
      <w:divsChild>
        <w:div w:id="841549902">
          <w:marLeft w:val="0"/>
          <w:marRight w:val="0"/>
          <w:marTop w:val="0"/>
          <w:marBottom w:val="0"/>
          <w:divBdr>
            <w:top w:val="single" w:sz="2" w:space="0" w:color="auto"/>
            <w:left w:val="single" w:sz="2" w:space="0" w:color="auto"/>
            <w:bottom w:val="single" w:sz="6" w:space="0" w:color="auto"/>
            <w:right w:val="single" w:sz="2" w:space="0" w:color="auto"/>
          </w:divBdr>
          <w:divsChild>
            <w:div w:id="945818799">
              <w:marLeft w:val="0"/>
              <w:marRight w:val="0"/>
              <w:marTop w:val="100"/>
              <w:marBottom w:val="100"/>
              <w:divBdr>
                <w:top w:val="single" w:sz="2" w:space="0" w:color="D9D9E3"/>
                <w:left w:val="single" w:sz="2" w:space="0" w:color="D9D9E3"/>
                <w:bottom w:val="single" w:sz="2" w:space="0" w:color="D9D9E3"/>
                <w:right w:val="single" w:sz="2" w:space="0" w:color="D9D9E3"/>
              </w:divBdr>
              <w:divsChild>
                <w:div w:id="1446463805">
                  <w:marLeft w:val="0"/>
                  <w:marRight w:val="0"/>
                  <w:marTop w:val="0"/>
                  <w:marBottom w:val="0"/>
                  <w:divBdr>
                    <w:top w:val="single" w:sz="2" w:space="0" w:color="D9D9E3"/>
                    <w:left w:val="single" w:sz="2" w:space="0" w:color="D9D9E3"/>
                    <w:bottom w:val="single" w:sz="2" w:space="0" w:color="D9D9E3"/>
                    <w:right w:val="single" w:sz="2" w:space="0" w:color="D9D9E3"/>
                  </w:divBdr>
                  <w:divsChild>
                    <w:div w:id="1977446760">
                      <w:marLeft w:val="0"/>
                      <w:marRight w:val="0"/>
                      <w:marTop w:val="0"/>
                      <w:marBottom w:val="0"/>
                      <w:divBdr>
                        <w:top w:val="single" w:sz="2" w:space="0" w:color="D9D9E3"/>
                        <w:left w:val="single" w:sz="2" w:space="0" w:color="D9D9E3"/>
                        <w:bottom w:val="single" w:sz="2" w:space="0" w:color="D9D9E3"/>
                        <w:right w:val="single" w:sz="2" w:space="0" w:color="D9D9E3"/>
                      </w:divBdr>
                      <w:divsChild>
                        <w:div w:id="884411726">
                          <w:marLeft w:val="0"/>
                          <w:marRight w:val="0"/>
                          <w:marTop w:val="0"/>
                          <w:marBottom w:val="0"/>
                          <w:divBdr>
                            <w:top w:val="single" w:sz="2" w:space="0" w:color="D9D9E3"/>
                            <w:left w:val="single" w:sz="2" w:space="0" w:color="D9D9E3"/>
                            <w:bottom w:val="single" w:sz="2" w:space="0" w:color="D9D9E3"/>
                            <w:right w:val="single" w:sz="2" w:space="0" w:color="D9D9E3"/>
                          </w:divBdr>
                          <w:divsChild>
                            <w:div w:id="19344364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76289639">
      <w:bodyDiv w:val="1"/>
      <w:marLeft w:val="0"/>
      <w:marRight w:val="0"/>
      <w:marTop w:val="0"/>
      <w:marBottom w:val="0"/>
      <w:divBdr>
        <w:top w:val="none" w:sz="0" w:space="0" w:color="auto"/>
        <w:left w:val="none" w:sz="0" w:space="0" w:color="auto"/>
        <w:bottom w:val="none" w:sz="0" w:space="0" w:color="auto"/>
        <w:right w:val="none" w:sz="0" w:space="0" w:color="auto"/>
      </w:divBdr>
    </w:div>
    <w:div w:id="787623690">
      <w:bodyDiv w:val="1"/>
      <w:marLeft w:val="0"/>
      <w:marRight w:val="0"/>
      <w:marTop w:val="0"/>
      <w:marBottom w:val="0"/>
      <w:divBdr>
        <w:top w:val="none" w:sz="0" w:space="0" w:color="auto"/>
        <w:left w:val="none" w:sz="0" w:space="0" w:color="auto"/>
        <w:bottom w:val="none" w:sz="0" w:space="0" w:color="auto"/>
        <w:right w:val="none" w:sz="0" w:space="0" w:color="auto"/>
      </w:divBdr>
    </w:div>
    <w:div w:id="798838831">
      <w:bodyDiv w:val="1"/>
      <w:marLeft w:val="0"/>
      <w:marRight w:val="0"/>
      <w:marTop w:val="0"/>
      <w:marBottom w:val="0"/>
      <w:divBdr>
        <w:top w:val="none" w:sz="0" w:space="0" w:color="auto"/>
        <w:left w:val="none" w:sz="0" w:space="0" w:color="auto"/>
        <w:bottom w:val="none" w:sz="0" w:space="0" w:color="auto"/>
        <w:right w:val="none" w:sz="0" w:space="0" w:color="auto"/>
      </w:divBdr>
    </w:div>
    <w:div w:id="803042005">
      <w:bodyDiv w:val="1"/>
      <w:marLeft w:val="0"/>
      <w:marRight w:val="0"/>
      <w:marTop w:val="0"/>
      <w:marBottom w:val="0"/>
      <w:divBdr>
        <w:top w:val="none" w:sz="0" w:space="0" w:color="auto"/>
        <w:left w:val="none" w:sz="0" w:space="0" w:color="auto"/>
        <w:bottom w:val="none" w:sz="0" w:space="0" w:color="auto"/>
        <w:right w:val="none" w:sz="0" w:space="0" w:color="auto"/>
      </w:divBdr>
    </w:div>
    <w:div w:id="809513229">
      <w:bodyDiv w:val="1"/>
      <w:marLeft w:val="0"/>
      <w:marRight w:val="0"/>
      <w:marTop w:val="0"/>
      <w:marBottom w:val="0"/>
      <w:divBdr>
        <w:top w:val="none" w:sz="0" w:space="0" w:color="auto"/>
        <w:left w:val="none" w:sz="0" w:space="0" w:color="auto"/>
        <w:bottom w:val="none" w:sz="0" w:space="0" w:color="auto"/>
        <w:right w:val="none" w:sz="0" w:space="0" w:color="auto"/>
      </w:divBdr>
    </w:div>
    <w:div w:id="818956320">
      <w:bodyDiv w:val="1"/>
      <w:marLeft w:val="0"/>
      <w:marRight w:val="0"/>
      <w:marTop w:val="0"/>
      <w:marBottom w:val="0"/>
      <w:divBdr>
        <w:top w:val="none" w:sz="0" w:space="0" w:color="auto"/>
        <w:left w:val="none" w:sz="0" w:space="0" w:color="auto"/>
        <w:bottom w:val="none" w:sz="0" w:space="0" w:color="auto"/>
        <w:right w:val="none" w:sz="0" w:space="0" w:color="auto"/>
      </w:divBdr>
    </w:div>
    <w:div w:id="827328686">
      <w:bodyDiv w:val="1"/>
      <w:marLeft w:val="0"/>
      <w:marRight w:val="0"/>
      <w:marTop w:val="0"/>
      <w:marBottom w:val="0"/>
      <w:divBdr>
        <w:top w:val="none" w:sz="0" w:space="0" w:color="auto"/>
        <w:left w:val="none" w:sz="0" w:space="0" w:color="auto"/>
        <w:bottom w:val="none" w:sz="0" w:space="0" w:color="auto"/>
        <w:right w:val="none" w:sz="0" w:space="0" w:color="auto"/>
      </w:divBdr>
    </w:div>
    <w:div w:id="877166052">
      <w:bodyDiv w:val="1"/>
      <w:marLeft w:val="0"/>
      <w:marRight w:val="0"/>
      <w:marTop w:val="0"/>
      <w:marBottom w:val="0"/>
      <w:divBdr>
        <w:top w:val="none" w:sz="0" w:space="0" w:color="auto"/>
        <w:left w:val="none" w:sz="0" w:space="0" w:color="auto"/>
        <w:bottom w:val="none" w:sz="0" w:space="0" w:color="auto"/>
        <w:right w:val="none" w:sz="0" w:space="0" w:color="auto"/>
      </w:divBdr>
    </w:div>
    <w:div w:id="879827686">
      <w:bodyDiv w:val="1"/>
      <w:marLeft w:val="0"/>
      <w:marRight w:val="0"/>
      <w:marTop w:val="0"/>
      <w:marBottom w:val="0"/>
      <w:divBdr>
        <w:top w:val="none" w:sz="0" w:space="0" w:color="auto"/>
        <w:left w:val="none" w:sz="0" w:space="0" w:color="auto"/>
        <w:bottom w:val="none" w:sz="0" w:space="0" w:color="auto"/>
        <w:right w:val="none" w:sz="0" w:space="0" w:color="auto"/>
      </w:divBdr>
    </w:div>
    <w:div w:id="895044343">
      <w:bodyDiv w:val="1"/>
      <w:marLeft w:val="0"/>
      <w:marRight w:val="0"/>
      <w:marTop w:val="0"/>
      <w:marBottom w:val="0"/>
      <w:divBdr>
        <w:top w:val="none" w:sz="0" w:space="0" w:color="auto"/>
        <w:left w:val="none" w:sz="0" w:space="0" w:color="auto"/>
        <w:bottom w:val="none" w:sz="0" w:space="0" w:color="auto"/>
        <w:right w:val="none" w:sz="0" w:space="0" w:color="auto"/>
      </w:divBdr>
    </w:div>
    <w:div w:id="911113651">
      <w:bodyDiv w:val="1"/>
      <w:marLeft w:val="0"/>
      <w:marRight w:val="0"/>
      <w:marTop w:val="0"/>
      <w:marBottom w:val="0"/>
      <w:divBdr>
        <w:top w:val="none" w:sz="0" w:space="0" w:color="auto"/>
        <w:left w:val="none" w:sz="0" w:space="0" w:color="auto"/>
        <w:bottom w:val="none" w:sz="0" w:space="0" w:color="auto"/>
        <w:right w:val="none" w:sz="0" w:space="0" w:color="auto"/>
      </w:divBdr>
    </w:div>
    <w:div w:id="912546434">
      <w:bodyDiv w:val="1"/>
      <w:marLeft w:val="0"/>
      <w:marRight w:val="0"/>
      <w:marTop w:val="0"/>
      <w:marBottom w:val="0"/>
      <w:divBdr>
        <w:top w:val="none" w:sz="0" w:space="0" w:color="auto"/>
        <w:left w:val="none" w:sz="0" w:space="0" w:color="auto"/>
        <w:bottom w:val="none" w:sz="0" w:space="0" w:color="auto"/>
        <w:right w:val="none" w:sz="0" w:space="0" w:color="auto"/>
      </w:divBdr>
    </w:div>
    <w:div w:id="924001325">
      <w:bodyDiv w:val="1"/>
      <w:marLeft w:val="0"/>
      <w:marRight w:val="0"/>
      <w:marTop w:val="0"/>
      <w:marBottom w:val="0"/>
      <w:divBdr>
        <w:top w:val="none" w:sz="0" w:space="0" w:color="auto"/>
        <w:left w:val="none" w:sz="0" w:space="0" w:color="auto"/>
        <w:bottom w:val="none" w:sz="0" w:space="0" w:color="auto"/>
        <w:right w:val="none" w:sz="0" w:space="0" w:color="auto"/>
      </w:divBdr>
    </w:div>
    <w:div w:id="950471956">
      <w:bodyDiv w:val="1"/>
      <w:marLeft w:val="0"/>
      <w:marRight w:val="0"/>
      <w:marTop w:val="0"/>
      <w:marBottom w:val="0"/>
      <w:divBdr>
        <w:top w:val="none" w:sz="0" w:space="0" w:color="auto"/>
        <w:left w:val="none" w:sz="0" w:space="0" w:color="auto"/>
        <w:bottom w:val="none" w:sz="0" w:space="0" w:color="auto"/>
        <w:right w:val="none" w:sz="0" w:space="0" w:color="auto"/>
      </w:divBdr>
    </w:div>
    <w:div w:id="997655633">
      <w:bodyDiv w:val="1"/>
      <w:marLeft w:val="0"/>
      <w:marRight w:val="0"/>
      <w:marTop w:val="0"/>
      <w:marBottom w:val="0"/>
      <w:divBdr>
        <w:top w:val="none" w:sz="0" w:space="0" w:color="auto"/>
        <w:left w:val="none" w:sz="0" w:space="0" w:color="auto"/>
        <w:bottom w:val="none" w:sz="0" w:space="0" w:color="auto"/>
        <w:right w:val="none" w:sz="0" w:space="0" w:color="auto"/>
      </w:divBdr>
    </w:div>
    <w:div w:id="1009137478">
      <w:bodyDiv w:val="1"/>
      <w:marLeft w:val="0"/>
      <w:marRight w:val="0"/>
      <w:marTop w:val="0"/>
      <w:marBottom w:val="0"/>
      <w:divBdr>
        <w:top w:val="none" w:sz="0" w:space="0" w:color="auto"/>
        <w:left w:val="none" w:sz="0" w:space="0" w:color="auto"/>
        <w:bottom w:val="none" w:sz="0" w:space="0" w:color="auto"/>
        <w:right w:val="none" w:sz="0" w:space="0" w:color="auto"/>
      </w:divBdr>
    </w:div>
    <w:div w:id="1113668246">
      <w:bodyDiv w:val="1"/>
      <w:marLeft w:val="0"/>
      <w:marRight w:val="0"/>
      <w:marTop w:val="0"/>
      <w:marBottom w:val="0"/>
      <w:divBdr>
        <w:top w:val="none" w:sz="0" w:space="0" w:color="auto"/>
        <w:left w:val="none" w:sz="0" w:space="0" w:color="auto"/>
        <w:bottom w:val="none" w:sz="0" w:space="0" w:color="auto"/>
        <w:right w:val="none" w:sz="0" w:space="0" w:color="auto"/>
      </w:divBdr>
    </w:div>
    <w:div w:id="1165244467">
      <w:bodyDiv w:val="1"/>
      <w:marLeft w:val="0"/>
      <w:marRight w:val="0"/>
      <w:marTop w:val="0"/>
      <w:marBottom w:val="0"/>
      <w:divBdr>
        <w:top w:val="none" w:sz="0" w:space="0" w:color="auto"/>
        <w:left w:val="none" w:sz="0" w:space="0" w:color="auto"/>
        <w:bottom w:val="none" w:sz="0" w:space="0" w:color="auto"/>
        <w:right w:val="none" w:sz="0" w:space="0" w:color="auto"/>
      </w:divBdr>
    </w:div>
    <w:div w:id="1176460383">
      <w:bodyDiv w:val="1"/>
      <w:marLeft w:val="0"/>
      <w:marRight w:val="0"/>
      <w:marTop w:val="0"/>
      <w:marBottom w:val="0"/>
      <w:divBdr>
        <w:top w:val="none" w:sz="0" w:space="0" w:color="auto"/>
        <w:left w:val="none" w:sz="0" w:space="0" w:color="auto"/>
        <w:bottom w:val="none" w:sz="0" w:space="0" w:color="auto"/>
        <w:right w:val="none" w:sz="0" w:space="0" w:color="auto"/>
      </w:divBdr>
    </w:div>
    <w:div w:id="1183011297">
      <w:bodyDiv w:val="1"/>
      <w:marLeft w:val="0"/>
      <w:marRight w:val="0"/>
      <w:marTop w:val="0"/>
      <w:marBottom w:val="0"/>
      <w:divBdr>
        <w:top w:val="none" w:sz="0" w:space="0" w:color="auto"/>
        <w:left w:val="none" w:sz="0" w:space="0" w:color="auto"/>
        <w:bottom w:val="none" w:sz="0" w:space="0" w:color="auto"/>
        <w:right w:val="none" w:sz="0" w:space="0" w:color="auto"/>
      </w:divBdr>
    </w:div>
    <w:div w:id="1253465477">
      <w:bodyDiv w:val="1"/>
      <w:marLeft w:val="0"/>
      <w:marRight w:val="0"/>
      <w:marTop w:val="0"/>
      <w:marBottom w:val="0"/>
      <w:divBdr>
        <w:top w:val="none" w:sz="0" w:space="0" w:color="auto"/>
        <w:left w:val="none" w:sz="0" w:space="0" w:color="auto"/>
        <w:bottom w:val="none" w:sz="0" w:space="0" w:color="auto"/>
        <w:right w:val="none" w:sz="0" w:space="0" w:color="auto"/>
      </w:divBdr>
    </w:div>
    <w:div w:id="1258712992">
      <w:bodyDiv w:val="1"/>
      <w:marLeft w:val="0"/>
      <w:marRight w:val="0"/>
      <w:marTop w:val="0"/>
      <w:marBottom w:val="0"/>
      <w:divBdr>
        <w:top w:val="none" w:sz="0" w:space="0" w:color="auto"/>
        <w:left w:val="none" w:sz="0" w:space="0" w:color="auto"/>
        <w:bottom w:val="none" w:sz="0" w:space="0" w:color="auto"/>
        <w:right w:val="none" w:sz="0" w:space="0" w:color="auto"/>
      </w:divBdr>
    </w:div>
    <w:div w:id="1270309383">
      <w:bodyDiv w:val="1"/>
      <w:marLeft w:val="0"/>
      <w:marRight w:val="0"/>
      <w:marTop w:val="0"/>
      <w:marBottom w:val="0"/>
      <w:divBdr>
        <w:top w:val="none" w:sz="0" w:space="0" w:color="auto"/>
        <w:left w:val="none" w:sz="0" w:space="0" w:color="auto"/>
        <w:bottom w:val="none" w:sz="0" w:space="0" w:color="auto"/>
        <w:right w:val="none" w:sz="0" w:space="0" w:color="auto"/>
      </w:divBdr>
    </w:div>
    <w:div w:id="1298998422">
      <w:bodyDiv w:val="1"/>
      <w:marLeft w:val="0"/>
      <w:marRight w:val="0"/>
      <w:marTop w:val="0"/>
      <w:marBottom w:val="0"/>
      <w:divBdr>
        <w:top w:val="none" w:sz="0" w:space="0" w:color="auto"/>
        <w:left w:val="none" w:sz="0" w:space="0" w:color="auto"/>
        <w:bottom w:val="none" w:sz="0" w:space="0" w:color="auto"/>
        <w:right w:val="none" w:sz="0" w:space="0" w:color="auto"/>
      </w:divBdr>
    </w:div>
    <w:div w:id="1323042075">
      <w:bodyDiv w:val="1"/>
      <w:marLeft w:val="0"/>
      <w:marRight w:val="0"/>
      <w:marTop w:val="0"/>
      <w:marBottom w:val="0"/>
      <w:divBdr>
        <w:top w:val="none" w:sz="0" w:space="0" w:color="auto"/>
        <w:left w:val="none" w:sz="0" w:space="0" w:color="auto"/>
        <w:bottom w:val="none" w:sz="0" w:space="0" w:color="auto"/>
        <w:right w:val="none" w:sz="0" w:space="0" w:color="auto"/>
      </w:divBdr>
    </w:div>
    <w:div w:id="1346325669">
      <w:bodyDiv w:val="1"/>
      <w:marLeft w:val="0"/>
      <w:marRight w:val="0"/>
      <w:marTop w:val="0"/>
      <w:marBottom w:val="0"/>
      <w:divBdr>
        <w:top w:val="none" w:sz="0" w:space="0" w:color="auto"/>
        <w:left w:val="none" w:sz="0" w:space="0" w:color="auto"/>
        <w:bottom w:val="none" w:sz="0" w:space="0" w:color="auto"/>
        <w:right w:val="none" w:sz="0" w:space="0" w:color="auto"/>
      </w:divBdr>
    </w:div>
    <w:div w:id="1355838058">
      <w:bodyDiv w:val="1"/>
      <w:marLeft w:val="0"/>
      <w:marRight w:val="0"/>
      <w:marTop w:val="0"/>
      <w:marBottom w:val="0"/>
      <w:divBdr>
        <w:top w:val="none" w:sz="0" w:space="0" w:color="auto"/>
        <w:left w:val="none" w:sz="0" w:space="0" w:color="auto"/>
        <w:bottom w:val="none" w:sz="0" w:space="0" w:color="auto"/>
        <w:right w:val="none" w:sz="0" w:space="0" w:color="auto"/>
      </w:divBdr>
    </w:div>
    <w:div w:id="1364017970">
      <w:bodyDiv w:val="1"/>
      <w:marLeft w:val="0"/>
      <w:marRight w:val="0"/>
      <w:marTop w:val="0"/>
      <w:marBottom w:val="0"/>
      <w:divBdr>
        <w:top w:val="none" w:sz="0" w:space="0" w:color="auto"/>
        <w:left w:val="none" w:sz="0" w:space="0" w:color="auto"/>
        <w:bottom w:val="none" w:sz="0" w:space="0" w:color="auto"/>
        <w:right w:val="none" w:sz="0" w:space="0" w:color="auto"/>
      </w:divBdr>
    </w:div>
    <w:div w:id="1365322721">
      <w:bodyDiv w:val="1"/>
      <w:marLeft w:val="0"/>
      <w:marRight w:val="0"/>
      <w:marTop w:val="0"/>
      <w:marBottom w:val="0"/>
      <w:divBdr>
        <w:top w:val="none" w:sz="0" w:space="0" w:color="auto"/>
        <w:left w:val="none" w:sz="0" w:space="0" w:color="auto"/>
        <w:bottom w:val="none" w:sz="0" w:space="0" w:color="auto"/>
        <w:right w:val="none" w:sz="0" w:space="0" w:color="auto"/>
      </w:divBdr>
    </w:div>
    <w:div w:id="1391996705">
      <w:bodyDiv w:val="1"/>
      <w:marLeft w:val="0"/>
      <w:marRight w:val="0"/>
      <w:marTop w:val="0"/>
      <w:marBottom w:val="0"/>
      <w:divBdr>
        <w:top w:val="none" w:sz="0" w:space="0" w:color="auto"/>
        <w:left w:val="none" w:sz="0" w:space="0" w:color="auto"/>
        <w:bottom w:val="none" w:sz="0" w:space="0" w:color="auto"/>
        <w:right w:val="none" w:sz="0" w:space="0" w:color="auto"/>
      </w:divBdr>
    </w:div>
    <w:div w:id="1399789333">
      <w:bodyDiv w:val="1"/>
      <w:marLeft w:val="0"/>
      <w:marRight w:val="0"/>
      <w:marTop w:val="0"/>
      <w:marBottom w:val="0"/>
      <w:divBdr>
        <w:top w:val="none" w:sz="0" w:space="0" w:color="auto"/>
        <w:left w:val="none" w:sz="0" w:space="0" w:color="auto"/>
        <w:bottom w:val="none" w:sz="0" w:space="0" w:color="auto"/>
        <w:right w:val="none" w:sz="0" w:space="0" w:color="auto"/>
      </w:divBdr>
    </w:div>
    <w:div w:id="1424767892">
      <w:bodyDiv w:val="1"/>
      <w:marLeft w:val="0"/>
      <w:marRight w:val="0"/>
      <w:marTop w:val="0"/>
      <w:marBottom w:val="0"/>
      <w:divBdr>
        <w:top w:val="none" w:sz="0" w:space="0" w:color="auto"/>
        <w:left w:val="none" w:sz="0" w:space="0" w:color="auto"/>
        <w:bottom w:val="none" w:sz="0" w:space="0" w:color="auto"/>
        <w:right w:val="none" w:sz="0" w:space="0" w:color="auto"/>
      </w:divBdr>
    </w:div>
    <w:div w:id="1428650185">
      <w:bodyDiv w:val="1"/>
      <w:marLeft w:val="0"/>
      <w:marRight w:val="0"/>
      <w:marTop w:val="0"/>
      <w:marBottom w:val="0"/>
      <w:divBdr>
        <w:top w:val="none" w:sz="0" w:space="0" w:color="auto"/>
        <w:left w:val="none" w:sz="0" w:space="0" w:color="auto"/>
        <w:bottom w:val="none" w:sz="0" w:space="0" w:color="auto"/>
        <w:right w:val="none" w:sz="0" w:space="0" w:color="auto"/>
      </w:divBdr>
    </w:div>
    <w:div w:id="1440026489">
      <w:bodyDiv w:val="1"/>
      <w:marLeft w:val="0"/>
      <w:marRight w:val="0"/>
      <w:marTop w:val="0"/>
      <w:marBottom w:val="0"/>
      <w:divBdr>
        <w:top w:val="none" w:sz="0" w:space="0" w:color="auto"/>
        <w:left w:val="none" w:sz="0" w:space="0" w:color="auto"/>
        <w:bottom w:val="none" w:sz="0" w:space="0" w:color="auto"/>
        <w:right w:val="none" w:sz="0" w:space="0" w:color="auto"/>
      </w:divBdr>
    </w:div>
    <w:div w:id="1537698414">
      <w:bodyDiv w:val="1"/>
      <w:marLeft w:val="0"/>
      <w:marRight w:val="0"/>
      <w:marTop w:val="0"/>
      <w:marBottom w:val="0"/>
      <w:divBdr>
        <w:top w:val="none" w:sz="0" w:space="0" w:color="auto"/>
        <w:left w:val="none" w:sz="0" w:space="0" w:color="auto"/>
        <w:bottom w:val="none" w:sz="0" w:space="0" w:color="auto"/>
        <w:right w:val="none" w:sz="0" w:space="0" w:color="auto"/>
      </w:divBdr>
    </w:div>
    <w:div w:id="1544172401">
      <w:bodyDiv w:val="1"/>
      <w:marLeft w:val="0"/>
      <w:marRight w:val="0"/>
      <w:marTop w:val="0"/>
      <w:marBottom w:val="0"/>
      <w:divBdr>
        <w:top w:val="none" w:sz="0" w:space="0" w:color="auto"/>
        <w:left w:val="none" w:sz="0" w:space="0" w:color="auto"/>
        <w:bottom w:val="none" w:sz="0" w:space="0" w:color="auto"/>
        <w:right w:val="none" w:sz="0" w:space="0" w:color="auto"/>
      </w:divBdr>
    </w:div>
    <w:div w:id="1544251169">
      <w:bodyDiv w:val="1"/>
      <w:marLeft w:val="0"/>
      <w:marRight w:val="0"/>
      <w:marTop w:val="0"/>
      <w:marBottom w:val="0"/>
      <w:divBdr>
        <w:top w:val="none" w:sz="0" w:space="0" w:color="auto"/>
        <w:left w:val="none" w:sz="0" w:space="0" w:color="auto"/>
        <w:bottom w:val="none" w:sz="0" w:space="0" w:color="auto"/>
        <w:right w:val="none" w:sz="0" w:space="0" w:color="auto"/>
      </w:divBdr>
    </w:div>
    <w:div w:id="1546285533">
      <w:bodyDiv w:val="1"/>
      <w:marLeft w:val="0"/>
      <w:marRight w:val="0"/>
      <w:marTop w:val="0"/>
      <w:marBottom w:val="0"/>
      <w:divBdr>
        <w:top w:val="none" w:sz="0" w:space="0" w:color="auto"/>
        <w:left w:val="none" w:sz="0" w:space="0" w:color="auto"/>
        <w:bottom w:val="none" w:sz="0" w:space="0" w:color="auto"/>
        <w:right w:val="none" w:sz="0" w:space="0" w:color="auto"/>
      </w:divBdr>
    </w:div>
    <w:div w:id="1562521169">
      <w:bodyDiv w:val="1"/>
      <w:marLeft w:val="0"/>
      <w:marRight w:val="0"/>
      <w:marTop w:val="0"/>
      <w:marBottom w:val="0"/>
      <w:divBdr>
        <w:top w:val="none" w:sz="0" w:space="0" w:color="auto"/>
        <w:left w:val="none" w:sz="0" w:space="0" w:color="auto"/>
        <w:bottom w:val="none" w:sz="0" w:space="0" w:color="auto"/>
        <w:right w:val="none" w:sz="0" w:space="0" w:color="auto"/>
      </w:divBdr>
    </w:div>
    <w:div w:id="1570579522">
      <w:bodyDiv w:val="1"/>
      <w:marLeft w:val="0"/>
      <w:marRight w:val="0"/>
      <w:marTop w:val="0"/>
      <w:marBottom w:val="0"/>
      <w:divBdr>
        <w:top w:val="none" w:sz="0" w:space="0" w:color="auto"/>
        <w:left w:val="none" w:sz="0" w:space="0" w:color="auto"/>
        <w:bottom w:val="none" w:sz="0" w:space="0" w:color="auto"/>
        <w:right w:val="none" w:sz="0" w:space="0" w:color="auto"/>
      </w:divBdr>
    </w:div>
    <w:div w:id="1647007442">
      <w:bodyDiv w:val="1"/>
      <w:marLeft w:val="0"/>
      <w:marRight w:val="0"/>
      <w:marTop w:val="0"/>
      <w:marBottom w:val="0"/>
      <w:divBdr>
        <w:top w:val="none" w:sz="0" w:space="0" w:color="auto"/>
        <w:left w:val="none" w:sz="0" w:space="0" w:color="auto"/>
        <w:bottom w:val="none" w:sz="0" w:space="0" w:color="auto"/>
        <w:right w:val="none" w:sz="0" w:space="0" w:color="auto"/>
      </w:divBdr>
    </w:div>
    <w:div w:id="1666862441">
      <w:bodyDiv w:val="1"/>
      <w:marLeft w:val="0"/>
      <w:marRight w:val="0"/>
      <w:marTop w:val="0"/>
      <w:marBottom w:val="0"/>
      <w:divBdr>
        <w:top w:val="none" w:sz="0" w:space="0" w:color="auto"/>
        <w:left w:val="none" w:sz="0" w:space="0" w:color="auto"/>
        <w:bottom w:val="none" w:sz="0" w:space="0" w:color="auto"/>
        <w:right w:val="none" w:sz="0" w:space="0" w:color="auto"/>
      </w:divBdr>
    </w:div>
    <w:div w:id="1667593825">
      <w:bodyDiv w:val="1"/>
      <w:marLeft w:val="0"/>
      <w:marRight w:val="0"/>
      <w:marTop w:val="0"/>
      <w:marBottom w:val="0"/>
      <w:divBdr>
        <w:top w:val="none" w:sz="0" w:space="0" w:color="auto"/>
        <w:left w:val="none" w:sz="0" w:space="0" w:color="auto"/>
        <w:bottom w:val="none" w:sz="0" w:space="0" w:color="auto"/>
        <w:right w:val="none" w:sz="0" w:space="0" w:color="auto"/>
      </w:divBdr>
      <w:divsChild>
        <w:div w:id="341931569">
          <w:marLeft w:val="547"/>
          <w:marRight w:val="0"/>
          <w:marTop w:val="200"/>
          <w:marBottom w:val="0"/>
          <w:divBdr>
            <w:top w:val="none" w:sz="0" w:space="0" w:color="auto"/>
            <w:left w:val="none" w:sz="0" w:space="0" w:color="auto"/>
            <w:bottom w:val="none" w:sz="0" w:space="0" w:color="auto"/>
            <w:right w:val="none" w:sz="0" w:space="0" w:color="auto"/>
          </w:divBdr>
        </w:div>
      </w:divsChild>
    </w:div>
    <w:div w:id="1668828463">
      <w:bodyDiv w:val="1"/>
      <w:marLeft w:val="0"/>
      <w:marRight w:val="0"/>
      <w:marTop w:val="0"/>
      <w:marBottom w:val="0"/>
      <w:divBdr>
        <w:top w:val="none" w:sz="0" w:space="0" w:color="auto"/>
        <w:left w:val="none" w:sz="0" w:space="0" w:color="auto"/>
        <w:bottom w:val="none" w:sz="0" w:space="0" w:color="auto"/>
        <w:right w:val="none" w:sz="0" w:space="0" w:color="auto"/>
      </w:divBdr>
    </w:div>
    <w:div w:id="1679044183">
      <w:bodyDiv w:val="1"/>
      <w:marLeft w:val="0"/>
      <w:marRight w:val="0"/>
      <w:marTop w:val="0"/>
      <w:marBottom w:val="0"/>
      <w:divBdr>
        <w:top w:val="none" w:sz="0" w:space="0" w:color="auto"/>
        <w:left w:val="none" w:sz="0" w:space="0" w:color="auto"/>
        <w:bottom w:val="none" w:sz="0" w:space="0" w:color="auto"/>
        <w:right w:val="none" w:sz="0" w:space="0" w:color="auto"/>
      </w:divBdr>
    </w:div>
    <w:div w:id="1799181762">
      <w:bodyDiv w:val="1"/>
      <w:marLeft w:val="0"/>
      <w:marRight w:val="0"/>
      <w:marTop w:val="0"/>
      <w:marBottom w:val="0"/>
      <w:divBdr>
        <w:top w:val="none" w:sz="0" w:space="0" w:color="auto"/>
        <w:left w:val="none" w:sz="0" w:space="0" w:color="auto"/>
        <w:bottom w:val="none" w:sz="0" w:space="0" w:color="auto"/>
        <w:right w:val="none" w:sz="0" w:space="0" w:color="auto"/>
      </w:divBdr>
    </w:div>
    <w:div w:id="1812408465">
      <w:bodyDiv w:val="1"/>
      <w:marLeft w:val="0"/>
      <w:marRight w:val="0"/>
      <w:marTop w:val="0"/>
      <w:marBottom w:val="0"/>
      <w:divBdr>
        <w:top w:val="none" w:sz="0" w:space="0" w:color="auto"/>
        <w:left w:val="none" w:sz="0" w:space="0" w:color="auto"/>
        <w:bottom w:val="none" w:sz="0" w:space="0" w:color="auto"/>
        <w:right w:val="none" w:sz="0" w:space="0" w:color="auto"/>
      </w:divBdr>
    </w:div>
    <w:div w:id="1830945584">
      <w:bodyDiv w:val="1"/>
      <w:marLeft w:val="0"/>
      <w:marRight w:val="0"/>
      <w:marTop w:val="0"/>
      <w:marBottom w:val="0"/>
      <w:divBdr>
        <w:top w:val="none" w:sz="0" w:space="0" w:color="auto"/>
        <w:left w:val="none" w:sz="0" w:space="0" w:color="auto"/>
        <w:bottom w:val="none" w:sz="0" w:space="0" w:color="auto"/>
        <w:right w:val="none" w:sz="0" w:space="0" w:color="auto"/>
      </w:divBdr>
    </w:div>
    <w:div w:id="1832985297">
      <w:bodyDiv w:val="1"/>
      <w:marLeft w:val="0"/>
      <w:marRight w:val="0"/>
      <w:marTop w:val="0"/>
      <w:marBottom w:val="0"/>
      <w:divBdr>
        <w:top w:val="none" w:sz="0" w:space="0" w:color="auto"/>
        <w:left w:val="none" w:sz="0" w:space="0" w:color="auto"/>
        <w:bottom w:val="none" w:sz="0" w:space="0" w:color="auto"/>
        <w:right w:val="none" w:sz="0" w:space="0" w:color="auto"/>
      </w:divBdr>
    </w:div>
    <w:div w:id="1910070979">
      <w:bodyDiv w:val="1"/>
      <w:marLeft w:val="0"/>
      <w:marRight w:val="0"/>
      <w:marTop w:val="0"/>
      <w:marBottom w:val="0"/>
      <w:divBdr>
        <w:top w:val="none" w:sz="0" w:space="0" w:color="auto"/>
        <w:left w:val="none" w:sz="0" w:space="0" w:color="auto"/>
        <w:bottom w:val="none" w:sz="0" w:space="0" w:color="auto"/>
        <w:right w:val="none" w:sz="0" w:space="0" w:color="auto"/>
      </w:divBdr>
    </w:div>
    <w:div w:id="1913588676">
      <w:bodyDiv w:val="1"/>
      <w:marLeft w:val="0"/>
      <w:marRight w:val="0"/>
      <w:marTop w:val="0"/>
      <w:marBottom w:val="0"/>
      <w:divBdr>
        <w:top w:val="none" w:sz="0" w:space="0" w:color="auto"/>
        <w:left w:val="none" w:sz="0" w:space="0" w:color="auto"/>
        <w:bottom w:val="none" w:sz="0" w:space="0" w:color="auto"/>
        <w:right w:val="none" w:sz="0" w:space="0" w:color="auto"/>
      </w:divBdr>
    </w:div>
    <w:div w:id="1931816406">
      <w:bodyDiv w:val="1"/>
      <w:marLeft w:val="0"/>
      <w:marRight w:val="0"/>
      <w:marTop w:val="0"/>
      <w:marBottom w:val="0"/>
      <w:divBdr>
        <w:top w:val="none" w:sz="0" w:space="0" w:color="auto"/>
        <w:left w:val="none" w:sz="0" w:space="0" w:color="auto"/>
        <w:bottom w:val="none" w:sz="0" w:space="0" w:color="auto"/>
        <w:right w:val="none" w:sz="0" w:space="0" w:color="auto"/>
      </w:divBdr>
    </w:div>
    <w:div w:id="1938559438">
      <w:bodyDiv w:val="1"/>
      <w:marLeft w:val="0"/>
      <w:marRight w:val="0"/>
      <w:marTop w:val="0"/>
      <w:marBottom w:val="0"/>
      <w:divBdr>
        <w:top w:val="none" w:sz="0" w:space="0" w:color="auto"/>
        <w:left w:val="none" w:sz="0" w:space="0" w:color="auto"/>
        <w:bottom w:val="none" w:sz="0" w:space="0" w:color="auto"/>
        <w:right w:val="none" w:sz="0" w:space="0" w:color="auto"/>
      </w:divBdr>
    </w:div>
    <w:div w:id="1939019815">
      <w:bodyDiv w:val="1"/>
      <w:marLeft w:val="0"/>
      <w:marRight w:val="0"/>
      <w:marTop w:val="0"/>
      <w:marBottom w:val="0"/>
      <w:divBdr>
        <w:top w:val="none" w:sz="0" w:space="0" w:color="auto"/>
        <w:left w:val="none" w:sz="0" w:space="0" w:color="auto"/>
        <w:bottom w:val="none" w:sz="0" w:space="0" w:color="auto"/>
        <w:right w:val="none" w:sz="0" w:space="0" w:color="auto"/>
      </w:divBdr>
    </w:div>
    <w:div w:id="2083140148">
      <w:bodyDiv w:val="1"/>
      <w:marLeft w:val="0"/>
      <w:marRight w:val="0"/>
      <w:marTop w:val="0"/>
      <w:marBottom w:val="0"/>
      <w:divBdr>
        <w:top w:val="none" w:sz="0" w:space="0" w:color="auto"/>
        <w:left w:val="none" w:sz="0" w:space="0" w:color="auto"/>
        <w:bottom w:val="none" w:sz="0" w:space="0" w:color="auto"/>
        <w:right w:val="none" w:sz="0" w:space="0" w:color="auto"/>
      </w:divBdr>
    </w:div>
    <w:div w:id="2112774175">
      <w:bodyDiv w:val="1"/>
      <w:marLeft w:val="0"/>
      <w:marRight w:val="0"/>
      <w:marTop w:val="0"/>
      <w:marBottom w:val="0"/>
      <w:divBdr>
        <w:top w:val="none" w:sz="0" w:space="0" w:color="auto"/>
        <w:left w:val="none" w:sz="0" w:space="0" w:color="auto"/>
        <w:bottom w:val="none" w:sz="0" w:space="0" w:color="auto"/>
        <w:right w:val="none" w:sz="0" w:space="0" w:color="auto"/>
      </w:divBdr>
    </w:div>
    <w:div w:id="2121800497">
      <w:bodyDiv w:val="1"/>
      <w:marLeft w:val="0"/>
      <w:marRight w:val="0"/>
      <w:marTop w:val="0"/>
      <w:marBottom w:val="0"/>
      <w:divBdr>
        <w:top w:val="none" w:sz="0" w:space="0" w:color="auto"/>
        <w:left w:val="none" w:sz="0" w:space="0" w:color="auto"/>
        <w:bottom w:val="none" w:sz="0" w:space="0" w:color="auto"/>
        <w:right w:val="none" w:sz="0" w:space="0" w:color="auto"/>
      </w:divBdr>
    </w:div>
    <w:div w:id="214087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Gallery">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Man19</b:Tag>
    <b:SourceType>InternetSite</b:SourceType>
    <b:Guid>{AF267447-E252-413E-A353-C85ADC1DF01C}</b:Guid>
    <b:Author>
      <b:Author>
        <b:NameList>
          <b:Person>
            <b:Last>Sadeghi</b:Last>
            <b:First>Manijeh</b:First>
          </b:Person>
        </b:NameList>
      </b:Author>
    </b:Author>
    <b:Title>ijreeonline.com</b:Title>
    <b:Year>2019</b:Year>
    <b:YearAccessed>2022</b:YearAccessed>
    <b:MonthAccessed>august</b:MonthAccessed>
    <b:DayAccessed>4</b:DayAccessed>
    <b:URL>http://ijreeonline.com/browse.php?a_id=132&amp;sid=1&amp;slc_lang=fa</b:URL>
    <b:RefOrder>1</b:RefOrder>
  </b:Source>
  <b:Source>
    <b:Tag>Kof17</b:Tag>
    <b:SourceType>InternetSite</b:SourceType>
    <b:Guid>{57321352-227E-4191-B0D7-37CD441FF1FA}</b:Guid>
    <b:Author>
      <b:Author>
        <b:NameList>
          <b:Person>
            <b:Last>Ayebi-Arthur</b:Last>
            <b:First>Kofi</b:First>
          </b:Person>
        </b:NameList>
      </b:Author>
    </b:Author>
    <b:Title>journals.sagepub.com</b:Title>
    <b:Year>2017</b:Year>
    <b:YearAccessed>2022</b:YearAccessed>
    <b:MonthAccessed>august</b:MonthAccessed>
    <b:DayAccessed>09</b:DayAccessed>
    <b:URL>https://journals.sagepub.com/doi/10.1177/2042753017751712</b:URL>
    <b:RefOrder>2</b:RefOrder>
  </b:Source>
  <b:Source>
    <b:Tag>jis16</b:Tag>
    <b:SourceType>InternetSite</b:SourceType>
    <b:Guid>{49A06197-1244-43AD-8B14-F687D68CE07A}</b:Guid>
    <b:Author>
      <b:Author>
        <b:NameList>
          <b:Person>
            <b:Last>jisc.ac.uk</b:Last>
          </b:Person>
        </b:NameList>
      </b:Author>
    </b:Author>
    <b:Title>jisc.ac.uk</b:Title>
    <b:Year>2016</b:Year>
    <b:YearAccessed>2022</b:YearAccessed>
    <b:MonthAccessed>august</b:MonthAccessed>
    <b:DayAccessed>09</b:DayAccessed>
    <b:URL>https://www.jisc.ac.uk/guides/technology-and-tools-for-online-learning/virtual-learning-environments</b:URL>
    <b:RefOrder>3</b:RefOrder>
  </b:Source>
  <b:Source>
    <b:Tag>sma22</b:Tag>
    <b:SourceType>InternetSite</b:SourceType>
    <b:Guid>{B63E48E4-F475-443F-A793-80DC09F43249}</b:Guid>
    <b:Title>smartsurvey.co.uk</b:Title>
    <b:Year>2022</b:Year>
    <b:YearAccessed>2022</b:YearAccessed>
    <b:MonthAccessed>august</b:MonthAccessed>
    <b:DayAccessed>10</b:DayAccessed>
    <b:URL>https://www.smartsurvey.co.uk/articles/primary-research-methods</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A5E90A-9026-4A39-BC86-3458EF4CB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12</Pages>
  <Words>2757</Words>
  <Characters>15716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Problem Solving and Decision Making. Lack of communication in Hotel. Environment Module code: BMSW4004</vt:lpstr>
    </vt:vector>
  </TitlesOfParts>
  <Company/>
  <LinksUpToDate>false</LinksUpToDate>
  <CharactersWithSpaces>18437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 Lack of communication in Hotel. Environment Module code: BMSW4004</dc:title>
  <dc:subject/>
  <dc:creator>сергей камбуров</dc:creator>
  <cp:keywords/>
  <dc:description/>
  <cp:lastModifiedBy>сергей камбуров</cp:lastModifiedBy>
  <cp:revision>7</cp:revision>
  <dcterms:created xsi:type="dcterms:W3CDTF">2023-04-11T13:04:00Z</dcterms:created>
  <dcterms:modified xsi:type="dcterms:W3CDTF">2023-04-24T17:19:00Z</dcterms:modified>
</cp:coreProperties>
</file>