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C6554A" w:rsidRPr="008B5277" w:rsidRDefault="00C6554A" w:rsidP="00C6554A">
      <w:pPr>
        <w:pStyle w:val="Photo"/>
      </w:pPr>
      <w:bookmarkStart w:id="0" w:name="_Toc321147149"/>
      <w:bookmarkStart w:id="1" w:name="_Toc318188227"/>
      <w:bookmarkStart w:id="2" w:name="_Toc318188327"/>
      <w:bookmarkStart w:id="3" w:name="_Toc318189312"/>
      <w:bookmarkStart w:id="4" w:name="_Toc321147011"/>
    </w:p>
    <w:bookmarkEnd w:id="0"/>
    <w:bookmarkEnd w:id="1"/>
    <w:bookmarkEnd w:id="2"/>
    <w:bookmarkEnd w:id="3"/>
    <w:bookmarkEnd w:id="4"/>
    <w:p w:rsidR="00C6554A" w:rsidRDefault="00002E2E" w:rsidP="00C6554A">
      <w:pPr>
        <w:pStyle w:val="Title"/>
      </w:pPr>
      <w:r>
        <w:t xml:space="preserve">Google </w:t>
      </w:r>
      <w:r w:rsidR="002B7450">
        <w:t>and</w:t>
      </w:r>
      <w:r>
        <w:t xml:space="preserve"> Baidu </w:t>
      </w:r>
    </w:p>
    <w:p w:rsidR="00444BB3" w:rsidRDefault="00444BB3" w:rsidP="00C6554A">
      <w:pPr>
        <w:pStyle w:val="Title"/>
        <w:rPr>
          <w:sz w:val="28"/>
        </w:rPr>
      </w:pPr>
      <w:r w:rsidRPr="00444BB3">
        <w:rPr>
          <w:sz w:val="28"/>
        </w:rPr>
        <w:t xml:space="preserve">University of Wales Trinity Saint David </w:t>
      </w:r>
    </w:p>
    <w:p w:rsidR="00444BB3" w:rsidRPr="00444BB3" w:rsidRDefault="00444BB3" w:rsidP="00C6554A">
      <w:pPr>
        <w:pStyle w:val="Title"/>
        <w:rPr>
          <w:sz w:val="28"/>
        </w:rPr>
      </w:pPr>
      <w:r w:rsidRPr="00444BB3">
        <w:rPr>
          <w:sz w:val="28"/>
        </w:rPr>
        <w:t>London</w:t>
      </w:r>
    </w:p>
    <w:p w:rsidR="00C014BB" w:rsidRDefault="00C014BB" w:rsidP="00C014BB">
      <w:pPr>
        <w:pStyle w:val="ContactInfo"/>
        <w:jc w:val="left"/>
      </w:pPr>
    </w:p>
    <w:p w:rsidR="00C014BB" w:rsidRDefault="00C014BB" w:rsidP="00C014BB">
      <w:pPr>
        <w:pStyle w:val="ContactInfo"/>
        <w:jc w:val="left"/>
      </w:pPr>
    </w:p>
    <w:p w:rsidR="00C014BB" w:rsidRDefault="00C014BB" w:rsidP="00C014BB">
      <w:pPr>
        <w:pStyle w:val="ContactInfo"/>
        <w:numPr>
          <w:ilvl w:val="0"/>
          <w:numId w:val="16"/>
        </w:numPr>
        <w:jc w:val="left"/>
      </w:pPr>
      <w:r>
        <w:t>Name and student ID</w:t>
      </w:r>
      <w:r>
        <w:tab/>
      </w:r>
      <w:r>
        <w:tab/>
        <w:t>Enjada Lezaj 1804969</w:t>
      </w:r>
    </w:p>
    <w:p w:rsidR="00C014BB" w:rsidRDefault="00444BB3" w:rsidP="00444BB3">
      <w:pPr>
        <w:pStyle w:val="ContactInfo"/>
        <w:numPr>
          <w:ilvl w:val="0"/>
          <w:numId w:val="16"/>
        </w:numPr>
        <w:jc w:val="left"/>
      </w:pPr>
      <w:r>
        <w:t>Course</w:t>
      </w:r>
      <w:r>
        <w:tab/>
      </w:r>
      <w:r>
        <w:tab/>
      </w:r>
      <w:r>
        <w:tab/>
      </w:r>
      <w:r>
        <w:tab/>
      </w:r>
      <w:r w:rsidR="00C014BB">
        <w:t>MBA Banking and Finance</w:t>
      </w:r>
    </w:p>
    <w:p w:rsidR="00BA6910" w:rsidRDefault="00444BB3" w:rsidP="00BA6910">
      <w:pPr>
        <w:pStyle w:val="ContactInfo"/>
        <w:numPr>
          <w:ilvl w:val="0"/>
          <w:numId w:val="16"/>
        </w:numPr>
        <w:jc w:val="left"/>
      </w:pPr>
      <w:r>
        <w:t>Module code and name</w:t>
      </w:r>
      <w:r>
        <w:tab/>
      </w:r>
      <w:r w:rsidR="00C014BB">
        <w:t>LCMB7003 Strategic Management</w:t>
      </w:r>
      <w:r>
        <w:tab/>
      </w:r>
      <w:r>
        <w:tab/>
      </w:r>
    </w:p>
    <w:p w:rsidR="00BA6910" w:rsidRDefault="00BA6910" w:rsidP="00BA6910">
      <w:pPr>
        <w:pStyle w:val="ContactInfo"/>
        <w:numPr>
          <w:ilvl w:val="0"/>
          <w:numId w:val="16"/>
        </w:numPr>
        <w:jc w:val="left"/>
      </w:pPr>
      <w:r>
        <w:t>Lecturer</w:t>
      </w:r>
      <w:r>
        <w:tab/>
      </w:r>
      <w:r>
        <w:tab/>
      </w:r>
      <w:r>
        <w:tab/>
        <w:t xml:space="preserve">Stephen Sommerville </w:t>
      </w:r>
    </w:p>
    <w:p w:rsidR="00C014BB" w:rsidRDefault="00BA6910" w:rsidP="00BA6910">
      <w:pPr>
        <w:pStyle w:val="ContactInfo"/>
        <w:numPr>
          <w:ilvl w:val="0"/>
          <w:numId w:val="16"/>
        </w:numPr>
        <w:jc w:val="left"/>
      </w:pPr>
      <w:r>
        <w:t>Word count</w:t>
      </w:r>
      <w:r>
        <w:tab/>
      </w:r>
      <w:r>
        <w:tab/>
      </w:r>
      <w:r>
        <w:tab/>
      </w:r>
      <w:r w:rsidR="00FA7DF1">
        <w:t>5350</w:t>
      </w:r>
    </w:p>
    <w:p w:rsidR="00C014BB" w:rsidRDefault="00C014BB" w:rsidP="00C6554A">
      <w:pPr>
        <w:pStyle w:val="ContactInfo"/>
      </w:pPr>
    </w:p>
    <w:p w:rsidR="00C014BB" w:rsidRDefault="00C014BB" w:rsidP="00C6554A">
      <w:pPr>
        <w:pStyle w:val="ContactInfo"/>
      </w:pPr>
    </w:p>
    <w:p w:rsidR="00C6554A" w:rsidRDefault="00747F74" w:rsidP="00C6554A">
      <w:pPr>
        <w:pStyle w:val="ContactInfo"/>
      </w:pPr>
      <w:r>
        <w:rPr>
          <w:noProof/>
          <w:lang w:val="en-GB" w:eastAsia="en-GB"/>
        </w:rPr>
        <mc:AlternateContent>
          <mc:Choice Requires="wps">
            <w:drawing>
              <wp:anchor distT="45720" distB="45720" distL="114300" distR="114300" simplePos="0" relativeHeight="251659264" behindDoc="0" locked="0" layoutInCell="1" allowOverlap="1">
                <wp:simplePos x="0" y="0"/>
                <wp:positionH relativeFrom="column">
                  <wp:posOffset>190500</wp:posOffset>
                </wp:positionH>
                <wp:positionV relativeFrom="paragraph">
                  <wp:posOffset>571500</wp:posOffset>
                </wp:positionV>
                <wp:extent cx="4978400" cy="1404620"/>
                <wp:effectExtent l="0" t="0" r="12700" b="2540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978400" cy="1404620"/>
                        </a:xfrm>
                        <a:prstGeom prst="rect">
                          <a:avLst/>
                        </a:prstGeom>
                        <a:solidFill>
                          <a:srgbClr val="FFFFFF"/>
                        </a:solidFill>
                        <a:ln w="9525">
                          <a:solidFill>
                            <a:schemeClr val="bg1"/>
                          </a:solidFill>
                          <a:miter lim="800000"/>
                          <a:headEnd/>
                          <a:tailEnd/>
                        </a:ln>
                      </wps:spPr>
                      <wps:txbx>
                        <w:txbxContent>
                          <w:p w:rsidR="000431D7" w:rsidRDefault="000431D7">
                            <w:r>
                              <w:t>Google and Baidu</w:t>
                            </w:r>
                          </w:p>
                          <w:p w:rsidR="000431D7" w:rsidRDefault="000431D7">
                            <w:r>
                              <w:t>What strategy should Google use to get back in China?</w:t>
                            </w:r>
                          </w:p>
                          <w:p w:rsidR="00BC5FF7" w:rsidRDefault="00BC5FF7">
                            <w:r>
                              <w:t>An overview of the internal and external factors that shape the strategic decisions that Google should take in order to succeed in the Chinese market for the second time.</w:t>
                            </w:r>
                          </w:p>
                          <w:p w:rsidR="00BC5FF7" w:rsidRDefault="00BC5FF7">
                            <w:r>
                              <w:t>Recommendations upon the strategic decisions Google should take based on the SWOT and PESTEL analysis.</w:t>
                            </w:r>
                            <w:bookmarkStart w:id="5" w:name="_GoBack"/>
                            <w:bookmarkEnd w:id="5"/>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type id="_x0000_t202" coordsize="21600,21600" o:spt="202" path="m,l,21600r21600,l21600,xe">
                <v:stroke joinstyle="miter"/>
                <v:path gradientshapeok="t" o:connecttype="rect"/>
              </v:shapetype>
              <v:shape id="Text Box 2" o:spid="_x0000_s1026" type="#_x0000_t202" style="position:absolute;left:0;text-align:left;margin-left:15pt;margin-top:45pt;width:392pt;height:110.6pt;z-index:251659264;visibility:visible;mso-wrap-style:square;mso-width-percent:0;mso-height-percent:200;mso-wrap-distance-left:9pt;mso-wrap-distance-top:3.6pt;mso-wrap-distance-right:9pt;mso-wrap-distance-bottom:3.6pt;mso-position-horizontal:absolute;mso-position-horizontal-relative:text;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" strokecolor="white [3212]">
                <v:textbox style="mso-fit-shape-to-text:t">
                  <w:txbxContent>
                    <w:p w:rsidR="000431D7" w:rsidRDefault="000431D7">
                      <w:r>
                        <w:t>Google and Baidu</w:t>
                      </w:r>
                    </w:p>
                    <w:p w:rsidR="000431D7" w:rsidRDefault="000431D7">
                      <w:r>
                        <w:t>What strategy should Google use to get back in China?</w:t>
                      </w:r>
                    </w:p>
                    <w:p w:rsidR="00BC5FF7" w:rsidRDefault="00BC5FF7">
                      <w:r>
                        <w:t>An overview of the internal and external factors that shape the strategic decisions that Google should take in order to succeed in the Chinese market for the second time.</w:t>
                      </w:r>
                    </w:p>
                    <w:p w:rsidR="00BC5FF7" w:rsidRDefault="00BC5FF7">
                      <w:r>
                        <w:t>Recommendations upon the strategic decisions Google should take based on the SWOT and PESTEL analysis.</w:t>
                      </w:r>
                      <w:bookmarkStart w:id="6" w:name="_GoBack"/>
                      <w:bookmarkEnd w:id="6"/>
                    </w:p>
                  </w:txbxContent>
                </v:textbox>
                <w10:wrap type="square"/>
              </v:shape>
            </w:pict>
          </mc:Fallback>
        </mc:AlternateContent>
      </w:r>
      <w:r w:rsidR="00C6554A">
        <w:br w:type="page"/>
      </w:r>
    </w:p>
    <w:sdt>
      <w:sdtPr>
        <w:rPr>
          <w:rFonts w:asciiTheme="minorHAnsi" w:eastAsiaTheme="minorEastAsia" w:hAnsiTheme="minorHAnsi" w:cs="Times New Roman"/>
          <w:color w:val="auto"/>
          <w:sz w:val="22"/>
          <w:szCs w:val="22"/>
        </w:rPr>
        <w:id w:val="-730840685"/>
        <w:docPartObj>
          <w:docPartGallery w:val="Table of Contents"/>
          <w:docPartUnique/>
        </w:docPartObj>
      </w:sdtPr>
      <w:sdtEndPr/>
      <w:sdtContent>
        <w:p w:rsidR="002B7450" w:rsidRDefault="002B7450" w:rsidP="002B7450">
          <w:pPr>
            <w:pStyle w:val="TOCHeading"/>
          </w:pPr>
          <w:r>
            <w:t>Table of Contents</w:t>
          </w:r>
          <w:r>
            <w:tab/>
          </w:r>
          <w:r>
            <w:tab/>
          </w:r>
          <w:r>
            <w:tab/>
          </w:r>
          <w:r>
            <w:tab/>
          </w:r>
          <w:r>
            <w:tab/>
          </w:r>
          <w:r>
            <w:tab/>
          </w:r>
          <w:r>
            <w:tab/>
          </w:r>
          <w:r>
            <w:tab/>
          </w:r>
          <w:r>
            <w:tab/>
          </w:r>
        </w:p>
        <w:p w:rsidR="002B7450" w:rsidRDefault="002B7450" w:rsidP="002B7450">
          <w:pPr>
            <w:pStyle w:val="TOC1"/>
          </w:pPr>
          <w:r>
            <w:rPr>
              <w:b/>
            </w:rPr>
            <w:t>Executive Summary</w:t>
          </w:r>
          <w:r>
            <w:ptab w:relativeTo="margin" w:alignment="right" w:leader="dot"/>
          </w:r>
          <w:r>
            <w:rPr>
              <w:b/>
            </w:rPr>
            <w:t>2</w:t>
          </w:r>
        </w:p>
        <w:p w:rsidR="002B7450" w:rsidRDefault="002B7450" w:rsidP="002B7450">
          <w:pPr>
            <w:pStyle w:val="TOC1"/>
            <w:rPr>
              <w:b/>
            </w:rPr>
          </w:pPr>
          <w:r>
            <w:rPr>
              <w:b/>
            </w:rPr>
            <w:t xml:space="preserve">Introduction </w:t>
          </w:r>
          <w:r>
            <w:ptab w:relativeTo="margin" w:alignment="right" w:leader="dot"/>
          </w:r>
          <w:r>
            <w:rPr>
              <w:b/>
            </w:rPr>
            <w:t>3</w:t>
          </w:r>
        </w:p>
        <w:p w:rsidR="002B7450" w:rsidRDefault="002B7450" w:rsidP="002B7450">
          <w:pPr>
            <w:pStyle w:val="TOC1"/>
          </w:pPr>
          <w:r>
            <w:rPr>
              <w:b/>
            </w:rPr>
            <w:t>A brief history of Google</w:t>
          </w:r>
          <w:r>
            <w:ptab w:relativeTo="margin" w:alignment="right" w:leader="dot"/>
          </w:r>
          <w:r>
            <w:rPr>
              <w:b/>
            </w:rPr>
            <w:t>3</w:t>
          </w:r>
        </w:p>
        <w:p w:rsidR="002B7450" w:rsidRDefault="002B7450" w:rsidP="002B7450">
          <w:pPr>
            <w:pStyle w:val="TOC1"/>
          </w:pPr>
          <w:r>
            <w:rPr>
              <w:b/>
            </w:rPr>
            <w:t>Main Body</w:t>
          </w:r>
          <w:r>
            <w:ptab w:relativeTo="margin" w:alignment="right" w:leader="dot"/>
          </w:r>
        </w:p>
        <w:p w:rsidR="002B7450" w:rsidRPr="00FB0893" w:rsidRDefault="002B7450" w:rsidP="002B7450">
          <w:pPr>
            <w:pStyle w:val="TOC1"/>
            <w:numPr>
              <w:ilvl w:val="0"/>
              <w:numId w:val="23"/>
            </w:numPr>
            <w:rPr>
              <w:b/>
            </w:rPr>
          </w:pPr>
          <w:r w:rsidRPr="00FB0893">
            <w:rPr>
              <w:b/>
            </w:rPr>
            <w:t>Strategic management</w:t>
          </w:r>
          <w:r w:rsidRPr="00FB0893">
            <w:rPr>
              <w:b/>
            </w:rPr>
            <w:ptab w:relativeTo="margin" w:alignment="right" w:leader="dot"/>
          </w:r>
          <w:r>
            <w:rPr>
              <w:b/>
              <w:bCs/>
            </w:rPr>
            <w:t>4</w:t>
          </w:r>
        </w:p>
        <w:p w:rsidR="002B7450" w:rsidRPr="00FB0893" w:rsidRDefault="002B7450" w:rsidP="002B7450">
          <w:pPr>
            <w:pStyle w:val="TOC1"/>
            <w:numPr>
              <w:ilvl w:val="0"/>
              <w:numId w:val="23"/>
            </w:numPr>
            <w:rPr>
              <w:b/>
              <w:bCs/>
            </w:rPr>
          </w:pPr>
          <w:r w:rsidRPr="00FB0893">
            <w:rPr>
              <w:b/>
              <w:bCs/>
            </w:rPr>
            <w:t>G</w:t>
          </w:r>
          <w:r w:rsidRPr="00FB0893">
            <w:rPr>
              <w:b/>
            </w:rPr>
            <w:t>oogle.inc and Google.cn</w:t>
          </w:r>
          <w:r w:rsidRPr="00FB0893">
            <w:rPr>
              <w:b/>
            </w:rPr>
            <w:ptab w:relativeTo="margin" w:alignment="right" w:leader="dot"/>
          </w:r>
          <w:r w:rsidR="002C332E">
            <w:rPr>
              <w:b/>
            </w:rPr>
            <w:t>4</w:t>
          </w:r>
        </w:p>
        <w:p w:rsidR="002B7450" w:rsidRPr="00FB0893" w:rsidRDefault="002B7450" w:rsidP="002B7450">
          <w:pPr>
            <w:pStyle w:val="TOC1"/>
            <w:numPr>
              <w:ilvl w:val="0"/>
              <w:numId w:val="23"/>
            </w:numPr>
            <w:rPr>
              <w:b/>
            </w:rPr>
          </w:pPr>
          <w:r w:rsidRPr="00FB0893">
            <w:rPr>
              <w:b/>
            </w:rPr>
            <w:t>Baidu and its operations in China</w:t>
          </w:r>
          <w:r w:rsidRPr="00FB0893">
            <w:rPr>
              <w:b/>
            </w:rPr>
            <w:ptab w:relativeTo="margin" w:alignment="right" w:leader="dot"/>
          </w:r>
          <w:r>
            <w:rPr>
              <w:b/>
              <w:bCs/>
            </w:rPr>
            <w:t>5</w:t>
          </w:r>
        </w:p>
        <w:p w:rsidR="002B7450" w:rsidRPr="00FB0893" w:rsidRDefault="002B7450" w:rsidP="002B7450">
          <w:pPr>
            <w:pStyle w:val="TOC1"/>
            <w:numPr>
              <w:ilvl w:val="0"/>
              <w:numId w:val="23"/>
            </w:numPr>
            <w:rPr>
              <w:b/>
            </w:rPr>
          </w:pPr>
          <w:r w:rsidRPr="00FB0893">
            <w:rPr>
              <w:b/>
            </w:rPr>
            <w:t>An overview of China’s political situation and economy</w:t>
          </w:r>
          <w:r w:rsidRPr="00FB0893">
            <w:rPr>
              <w:b/>
            </w:rPr>
            <w:ptab w:relativeTo="margin" w:alignment="right" w:leader="dot"/>
          </w:r>
          <w:r>
            <w:rPr>
              <w:b/>
              <w:bCs/>
            </w:rPr>
            <w:t>6</w:t>
          </w:r>
        </w:p>
        <w:p w:rsidR="002B7450" w:rsidRPr="00FB0893" w:rsidRDefault="002B7450" w:rsidP="002B7450">
          <w:pPr>
            <w:pStyle w:val="TOC1"/>
            <w:numPr>
              <w:ilvl w:val="0"/>
              <w:numId w:val="23"/>
            </w:numPr>
            <w:rPr>
              <w:b/>
            </w:rPr>
          </w:pPr>
          <w:r w:rsidRPr="00FB0893">
            <w:rPr>
              <w:b/>
            </w:rPr>
            <w:t>CSR - Corporate Social Responsibility</w:t>
          </w:r>
          <w:r w:rsidRPr="00FB0893">
            <w:rPr>
              <w:b/>
            </w:rPr>
            <w:ptab w:relativeTo="margin" w:alignment="right" w:leader="dot"/>
          </w:r>
          <w:r w:rsidR="002C332E">
            <w:rPr>
              <w:b/>
              <w:bCs/>
            </w:rPr>
            <w:t>6</w:t>
          </w:r>
        </w:p>
        <w:p w:rsidR="002B7450" w:rsidRPr="00FB0893" w:rsidRDefault="002B7450" w:rsidP="002B7450">
          <w:pPr>
            <w:pStyle w:val="TOC1"/>
            <w:numPr>
              <w:ilvl w:val="0"/>
              <w:numId w:val="23"/>
            </w:numPr>
            <w:rPr>
              <w:b/>
            </w:rPr>
          </w:pPr>
          <w:r w:rsidRPr="00FB0893">
            <w:rPr>
              <w:b/>
            </w:rPr>
            <w:t>Google and Baidu analysis (PESTEL)</w:t>
          </w:r>
          <w:r w:rsidRPr="00FB0893">
            <w:rPr>
              <w:b/>
            </w:rPr>
            <w:ptab w:relativeTo="margin" w:alignment="right" w:leader="dot"/>
          </w:r>
          <w:r w:rsidR="002C332E">
            <w:rPr>
              <w:b/>
              <w:bCs/>
            </w:rPr>
            <w:t>7</w:t>
          </w:r>
        </w:p>
        <w:p w:rsidR="002B7450" w:rsidRPr="00FB0893" w:rsidRDefault="002B7450" w:rsidP="002B7450">
          <w:pPr>
            <w:pStyle w:val="TOC1"/>
            <w:numPr>
              <w:ilvl w:val="0"/>
              <w:numId w:val="23"/>
            </w:numPr>
            <w:rPr>
              <w:b/>
            </w:rPr>
          </w:pPr>
          <w:r w:rsidRPr="00FB0893">
            <w:rPr>
              <w:b/>
            </w:rPr>
            <w:t>Google and Baidu Analysis (SWOT)</w:t>
          </w:r>
          <w:r w:rsidRPr="00FB0893">
            <w:rPr>
              <w:b/>
            </w:rPr>
            <w:ptab w:relativeTo="margin" w:alignment="right" w:leader="dot"/>
          </w:r>
          <w:r w:rsidR="002C332E">
            <w:rPr>
              <w:b/>
              <w:bCs/>
            </w:rPr>
            <w:t>9</w:t>
          </w:r>
        </w:p>
        <w:p w:rsidR="002B7450" w:rsidRPr="00FB0893" w:rsidRDefault="002B7450" w:rsidP="002B7450">
          <w:pPr>
            <w:pStyle w:val="TOC1"/>
            <w:rPr>
              <w:b/>
            </w:rPr>
          </w:pPr>
          <w:r w:rsidRPr="00FB0893">
            <w:rPr>
              <w:b/>
            </w:rPr>
            <w:t>Recommendations for Google</w:t>
          </w:r>
          <w:r w:rsidRPr="00FB0893">
            <w:rPr>
              <w:b/>
            </w:rPr>
            <w:ptab w:relativeTo="margin" w:alignment="right" w:leader="dot"/>
          </w:r>
          <w:r w:rsidR="001D1DF2">
            <w:rPr>
              <w:b/>
              <w:bCs/>
            </w:rPr>
            <w:t>11</w:t>
          </w:r>
        </w:p>
        <w:p w:rsidR="002C332E" w:rsidRDefault="002B7450" w:rsidP="002B7450">
          <w:pPr>
            <w:pStyle w:val="TOC1"/>
            <w:rPr>
              <w:b/>
            </w:rPr>
          </w:pPr>
          <w:r>
            <w:rPr>
              <w:b/>
            </w:rPr>
            <w:t xml:space="preserve">Conclusion </w:t>
          </w:r>
          <w:r>
            <w:ptab w:relativeTo="margin" w:alignment="right" w:leader="dot"/>
          </w:r>
          <w:r>
            <w:rPr>
              <w:b/>
            </w:rPr>
            <w:t>1</w:t>
          </w:r>
          <w:r w:rsidR="001D1DF2">
            <w:rPr>
              <w:b/>
            </w:rPr>
            <w:t>2</w:t>
          </w:r>
        </w:p>
        <w:p w:rsidR="002B7450" w:rsidRPr="002C332E" w:rsidRDefault="002C332E" w:rsidP="002C332E">
          <w:pPr>
            <w:pStyle w:val="TOC1"/>
            <w:rPr>
              <w:b/>
            </w:rPr>
          </w:pPr>
          <w:r>
            <w:rPr>
              <w:b/>
            </w:rPr>
            <w:t xml:space="preserve">References </w:t>
          </w:r>
          <w:r>
            <w:ptab w:relativeTo="margin" w:alignment="right" w:leader="dot"/>
          </w:r>
          <w:r>
            <w:rPr>
              <w:b/>
            </w:rPr>
            <w:t>13</w:t>
          </w:r>
        </w:p>
      </w:sdtContent>
    </w:sdt>
    <w:p w:rsidR="002B7450" w:rsidRDefault="002B7450" w:rsidP="002B7450"/>
    <w:p w:rsidR="005C33CA" w:rsidRDefault="005C33CA"/>
    <w:p w:rsidR="002B7450" w:rsidRDefault="002B7450"/>
    <w:p w:rsidR="002B7450" w:rsidRDefault="002B7450"/>
    <w:p w:rsidR="002B7450" w:rsidRDefault="002B7450"/>
    <w:p w:rsidR="002B7450" w:rsidRDefault="002B7450"/>
    <w:p w:rsidR="002B7450" w:rsidRDefault="002B7450"/>
    <w:p w:rsidR="002B7450" w:rsidRDefault="002B7450"/>
    <w:p w:rsidR="002B7450" w:rsidRDefault="002B7450"/>
    <w:p w:rsidR="002B7450" w:rsidRDefault="002B7450"/>
    <w:p w:rsidR="005C33CA" w:rsidRDefault="005C33CA"/>
    <w:p w:rsidR="002B7450" w:rsidRDefault="002B7450"/>
    <w:p w:rsidR="002B7450" w:rsidRDefault="002B7450"/>
    <w:p w:rsidR="002B7450" w:rsidRDefault="002B7450"/>
    <w:p w:rsidR="002B7450" w:rsidRDefault="002B7450"/>
    <w:p w:rsidR="002B7450" w:rsidRDefault="002B7450"/>
    <w:p w:rsidR="002B7450" w:rsidRDefault="002B7450"/>
    <w:p w:rsidR="007E2E64" w:rsidRPr="002B7450" w:rsidRDefault="007E2E64">
      <w:pPr>
        <w:rPr>
          <w:rFonts w:ascii="Calibri" w:hAnsi="Calibri" w:cs="Calibri"/>
          <w:color w:val="000000" w:themeColor="text1"/>
        </w:rPr>
      </w:pPr>
      <w:r w:rsidRPr="002B7450">
        <w:rPr>
          <w:rFonts w:ascii="Calibri" w:hAnsi="Calibri" w:cs="Calibri"/>
          <w:color w:val="000000" w:themeColor="text1"/>
        </w:rPr>
        <w:t>Executive summary</w:t>
      </w:r>
    </w:p>
    <w:p w:rsidR="002B7450" w:rsidRPr="002B7450" w:rsidRDefault="00D12498" w:rsidP="002B7450">
      <w:pPr>
        <w:rPr>
          <w:rFonts w:ascii="Calibri" w:hAnsi="Calibri" w:cs="Calibri"/>
          <w:color w:val="000000" w:themeColor="text1"/>
        </w:rPr>
      </w:pPr>
      <w:r w:rsidRPr="002B7450">
        <w:rPr>
          <w:rFonts w:ascii="Calibri" w:hAnsi="Calibri" w:cs="Calibri"/>
          <w:color w:val="000000" w:themeColor="text1"/>
        </w:rPr>
        <w:t>The</w:t>
      </w:r>
      <w:r w:rsidR="007E2E64" w:rsidRPr="002B7450">
        <w:rPr>
          <w:rFonts w:ascii="Calibri" w:hAnsi="Calibri" w:cs="Calibri"/>
          <w:color w:val="000000" w:themeColor="text1"/>
        </w:rPr>
        <w:t xml:space="preserve"> case study</w:t>
      </w:r>
      <w:r w:rsidRPr="002B7450">
        <w:rPr>
          <w:rFonts w:ascii="Calibri" w:hAnsi="Calibri" w:cs="Calibri"/>
          <w:color w:val="000000" w:themeColor="text1"/>
        </w:rPr>
        <w:t xml:space="preserve"> will explain the findings after the internal and external analysis for Google and Baidu. The key findings in this case study indicate that Google was focused in competing directly with the country’s number one search engine</w:t>
      </w:r>
      <w:r w:rsidR="00A05DBA" w:rsidRPr="002B7450">
        <w:rPr>
          <w:rFonts w:ascii="Calibri" w:hAnsi="Calibri" w:cs="Calibri"/>
          <w:color w:val="000000" w:themeColor="text1"/>
        </w:rPr>
        <w:t xml:space="preserve"> Baidu</w:t>
      </w:r>
      <w:r w:rsidRPr="002B7450">
        <w:rPr>
          <w:rFonts w:ascii="Calibri" w:hAnsi="Calibri" w:cs="Calibri"/>
          <w:color w:val="000000" w:themeColor="text1"/>
        </w:rPr>
        <w:t xml:space="preserve">, which was not a successful strategy </w:t>
      </w:r>
      <w:r w:rsidR="00BD1356" w:rsidRPr="002B7450">
        <w:rPr>
          <w:rFonts w:ascii="Calibri" w:hAnsi="Calibri" w:cs="Calibri"/>
          <w:color w:val="000000" w:themeColor="text1"/>
        </w:rPr>
        <w:t xml:space="preserve">due to complications and criticism from the Chinese government </w:t>
      </w:r>
      <w:r w:rsidR="00A05DBA" w:rsidRPr="002B7450">
        <w:rPr>
          <w:rFonts w:ascii="Calibri" w:hAnsi="Calibri" w:cs="Calibri"/>
          <w:color w:val="000000" w:themeColor="text1"/>
        </w:rPr>
        <w:t xml:space="preserve">about </w:t>
      </w:r>
      <w:r w:rsidR="00BD1356" w:rsidRPr="002B7450">
        <w:rPr>
          <w:rFonts w:ascii="Calibri" w:hAnsi="Calibri" w:cs="Calibri"/>
          <w:color w:val="000000" w:themeColor="text1"/>
        </w:rPr>
        <w:t xml:space="preserve">certain content available in Google’s search database. </w:t>
      </w:r>
      <w:r w:rsidR="000269E7" w:rsidRPr="002B7450">
        <w:rPr>
          <w:rFonts w:ascii="Calibri" w:hAnsi="Calibri" w:cs="Calibri"/>
          <w:color w:val="000000" w:themeColor="text1"/>
        </w:rPr>
        <w:t xml:space="preserve">In 2010 Google retrieved its operations from China, aiming to get back in the market in the future. </w:t>
      </w:r>
      <w:r w:rsidR="00F57D86" w:rsidRPr="002B7450">
        <w:rPr>
          <w:rFonts w:ascii="Calibri" w:hAnsi="Calibri" w:cs="Calibri"/>
          <w:color w:val="000000" w:themeColor="text1"/>
        </w:rPr>
        <w:t xml:space="preserve">Based on the internal and external analysis </w:t>
      </w:r>
      <w:r w:rsidR="00F639FD" w:rsidRPr="002B7450">
        <w:rPr>
          <w:rFonts w:ascii="Calibri" w:hAnsi="Calibri" w:cs="Calibri"/>
          <w:color w:val="000000" w:themeColor="text1"/>
        </w:rPr>
        <w:t xml:space="preserve">it is recommended for Google to imply a diversification strategy when attempting to get back to China again. This type of strategy would give Google the opportunity to </w:t>
      </w:r>
      <w:r w:rsidR="00A41980" w:rsidRPr="002B7450">
        <w:rPr>
          <w:rFonts w:ascii="Calibri" w:hAnsi="Calibri" w:cs="Calibri"/>
          <w:color w:val="000000" w:themeColor="text1"/>
        </w:rPr>
        <w:t xml:space="preserve">enter the Chinese market again and increase their market share by creating strategic alliances with other businesses in China that might have a need for internet search and web based services. </w:t>
      </w:r>
      <w:r w:rsidR="0018551D" w:rsidRPr="002B7450">
        <w:rPr>
          <w:rFonts w:ascii="Calibri" w:hAnsi="Calibri" w:cs="Calibri"/>
          <w:color w:val="000000" w:themeColor="text1"/>
        </w:rPr>
        <w:t xml:space="preserve">With the Chinese market being the second largest market in the </w:t>
      </w:r>
      <w:r w:rsidR="007112C4" w:rsidRPr="002B7450">
        <w:rPr>
          <w:rFonts w:ascii="Calibri" w:hAnsi="Calibri" w:cs="Calibri"/>
          <w:color w:val="000000" w:themeColor="text1"/>
        </w:rPr>
        <w:t>world it is a valuable market with a huge online demand hence it is advisable for Google t</w:t>
      </w:r>
      <w:r w:rsidR="007849FE" w:rsidRPr="002B7450">
        <w:rPr>
          <w:rFonts w:ascii="Calibri" w:hAnsi="Calibri" w:cs="Calibri"/>
          <w:color w:val="000000" w:themeColor="text1"/>
        </w:rPr>
        <w:t xml:space="preserve">o try and get back in China, by using diversification strategy and </w:t>
      </w:r>
      <w:r w:rsidR="0005489F" w:rsidRPr="002B7450">
        <w:rPr>
          <w:rFonts w:ascii="Calibri" w:hAnsi="Calibri" w:cs="Calibri"/>
          <w:color w:val="000000" w:themeColor="text1"/>
        </w:rPr>
        <w:t xml:space="preserve">a strong legal and engineering team that will help the company to understand the Chinese language better and to company with the complicated communist laws and legislations in order to avoid and future problems with the </w:t>
      </w:r>
      <w:r w:rsidR="002B7450" w:rsidRPr="002B7450">
        <w:rPr>
          <w:rFonts w:ascii="Calibri" w:hAnsi="Calibri" w:cs="Calibri"/>
          <w:color w:val="000000" w:themeColor="text1"/>
        </w:rPr>
        <w:t>Chinese government.</w:t>
      </w:r>
    </w:p>
    <w:p w:rsidR="002B7450" w:rsidRPr="002B7450" w:rsidRDefault="002B7450" w:rsidP="002B7450">
      <w:pPr>
        <w:rPr>
          <w:rFonts w:ascii="Calibri" w:hAnsi="Calibri" w:cs="Calibri"/>
          <w:color w:val="000000" w:themeColor="text1"/>
        </w:rPr>
      </w:pPr>
    </w:p>
    <w:p w:rsidR="002B7450" w:rsidRPr="002B7450" w:rsidRDefault="002B7450" w:rsidP="002B7450">
      <w:pPr>
        <w:rPr>
          <w:rFonts w:ascii="Calibri" w:hAnsi="Calibri" w:cs="Calibri"/>
          <w:color w:val="000000" w:themeColor="text1"/>
        </w:rPr>
      </w:pPr>
    </w:p>
    <w:p w:rsidR="002B7450" w:rsidRPr="002B7450" w:rsidRDefault="002B7450" w:rsidP="002B7450">
      <w:pPr>
        <w:rPr>
          <w:rFonts w:ascii="Calibri" w:hAnsi="Calibri" w:cs="Calibri"/>
          <w:color w:val="000000" w:themeColor="text1"/>
        </w:rPr>
      </w:pPr>
    </w:p>
    <w:p w:rsidR="002B7450" w:rsidRPr="002B7450" w:rsidRDefault="002B7450" w:rsidP="002B7450">
      <w:pPr>
        <w:rPr>
          <w:rFonts w:ascii="Calibri" w:hAnsi="Calibri" w:cs="Calibri"/>
          <w:color w:val="000000" w:themeColor="text1"/>
        </w:rPr>
      </w:pPr>
    </w:p>
    <w:p w:rsidR="002B7450" w:rsidRPr="002B7450" w:rsidRDefault="002B7450" w:rsidP="002B7450">
      <w:pPr>
        <w:rPr>
          <w:rFonts w:ascii="Calibri" w:hAnsi="Calibri" w:cs="Calibri"/>
          <w:color w:val="000000" w:themeColor="text1"/>
        </w:rPr>
      </w:pPr>
    </w:p>
    <w:p w:rsidR="002B7450" w:rsidRPr="002B7450" w:rsidRDefault="002B7450" w:rsidP="002B7450">
      <w:pPr>
        <w:rPr>
          <w:rFonts w:ascii="Calibri" w:hAnsi="Calibri" w:cs="Calibri"/>
          <w:color w:val="000000" w:themeColor="text1"/>
        </w:rPr>
      </w:pPr>
    </w:p>
    <w:p w:rsidR="002B7450" w:rsidRPr="002B7450" w:rsidRDefault="002B7450" w:rsidP="002B7450">
      <w:pPr>
        <w:rPr>
          <w:rFonts w:ascii="Calibri" w:hAnsi="Calibri" w:cs="Calibri"/>
          <w:color w:val="000000" w:themeColor="text1"/>
        </w:rPr>
      </w:pPr>
    </w:p>
    <w:p w:rsidR="002B7450" w:rsidRPr="002B7450" w:rsidRDefault="002B7450" w:rsidP="002B7450">
      <w:pPr>
        <w:rPr>
          <w:rFonts w:ascii="Calibri" w:hAnsi="Calibri" w:cs="Calibri"/>
          <w:color w:val="000000" w:themeColor="text1"/>
        </w:rPr>
      </w:pPr>
    </w:p>
    <w:p w:rsidR="002B7450" w:rsidRPr="002B7450" w:rsidRDefault="002B7450" w:rsidP="002B7450">
      <w:pPr>
        <w:rPr>
          <w:rFonts w:ascii="Calibri" w:hAnsi="Calibri" w:cs="Calibri"/>
          <w:color w:val="000000" w:themeColor="text1"/>
        </w:rPr>
      </w:pPr>
    </w:p>
    <w:p w:rsidR="002B7450" w:rsidRPr="002B7450" w:rsidRDefault="002B7450" w:rsidP="002B7450">
      <w:pPr>
        <w:rPr>
          <w:rFonts w:ascii="Calibri" w:hAnsi="Calibri" w:cs="Calibri"/>
          <w:color w:val="000000" w:themeColor="text1"/>
        </w:rPr>
      </w:pPr>
    </w:p>
    <w:p w:rsidR="002B7450" w:rsidRPr="002B7450" w:rsidRDefault="002B7450" w:rsidP="002B7450">
      <w:pPr>
        <w:rPr>
          <w:rFonts w:ascii="Calibri" w:hAnsi="Calibri" w:cs="Calibri"/>
          <w:color w:val="000000" w:themeColor="text1"/>
        </w:rPr>
      </w:pPr>
    </w:p>
    <w:p w:rsidR="00444BB3" w:rsidRPr="001D1DF2" w:rsidRDefault="00BC4DB4" w:rsidP="001D1DF2">
      <w:pPr>
        <w:pStyle w:val="Heading3"/>
      </w:pPr>
      <w:r w:rsidRPr="002B7450">
        <w:lastRenderedPageBreak/>
        <w:t>Introduction</w:t>
      </w:r>
    </w:p>
    <w:p w:rsidR="00E14200" w:rsidRPr="002B7450" w:rsidRDefault="0021229C" w:rsidP="0021229C">
      <w:pPr>
        <w:rPr>
          <w:rFonts w:ascii="Calibri" w:hAnsi="Calibri" w:cs="Calibri"/>
          <w:color w:val="000000" w:themeColor="text1"/>
        </w:rPr>
      </w:pPr>
      <w:r w:rsidRPr="002B7450">
        <w:rPr>
          <w:rFonts w:ascii="Calibri" w:hAnsi="Calibri" w:cs="Calibri"/>
          <w:color w:val="000000" w:themeColor="text1"/>
        </w:rPr>
        <w:t xml:space="preserve">Google is the largest web searching engine </w:t>
      </w:r>
      <w:r w:rsidR="00CB3965" w:rsidRPr="002B7450">
        <w:rPr>
          <w:rFonts w:ascii="Calibri" w:hAnsi="Calibri" w:cs="Calibri"/>
          <w:color w:val="000000" w:themeColor="text1"/>
        </w:rPr>
        <w:t>providing nearly 90</w:t>
      </w:r>
      <w:r w:rsidR="00A938E2" w:rsidRPr="002B7450">
        <w:rPr>
          <w:rFonts w:ascii="Calibri" w:hAnsi="Calibri" w:cs="Calibri"/>
          <w:color w:val="000000" w:themeColor="text1"/>
        </w:rPr>
        <w:t xml:space="preserve">% of the worldwide internet searches, as of March 2019 followed by </w:t>
      </w:r>
      <w:r w:rsidR="00E910F3" w:rsidRPr="002B7450">
        <w:rPr>
          <w:rFonts w:ascii="Calibri" w:hAnsi="Calibri" w:cs="Calibri"/>
          <w:color w:val="000000" w:themeColor="text1"/>
        </w:rPr>
        <w:t>Bing, Yahoo and Baidu.</w:t>
      </w:r>
      <w:r w:rsidR="00CB3965" w:rsidRPr="002B7450">
        <w:rPr>
          <w:rFonts w:ascii="Calibri" w:hAnsi="Calibri" w:cs="Calibri"/>
          <w:color w:val="000000" w:themeColor="text1"/>
        </w:rPr>
        <w:t xml:space="preserve"> </w:t>
      </w:r>
      <w:sdt>
        <w:sdtPr>
          <w:rPr>
            <w:rFonts w:ascii="Calibri" w:hAnsi="Calibri" w:cs="Calibri"/>
            <w:color w:val="000000" w:themeColor="text1"/>
          </w:rPr>
          <w:id w:val="-987083623"/>
          <w:citation/>
        </w:sdtPr>
        <w:sdtEndPr/>
        <w:sdtContent>
          <w:r w:rsidR="002A243D" w:rsidRPr="002B7450">
            <w:rPr>
              <w:rFonts w:ascii="Calibri" w:hAnsi="Calibri" w:cs="Calibri"/>
              <w:color w:val="000000" w:themeColor="text1"/>
            </w:rPr>
            <w:fldChar w:fldCharType="begin"/>
          </w:r>
          <w:r w:rsidR="002A243D" w:rsidRPr="002B7450">
            <w:rPr>
              <w:rFonts w:ascii="Calibri" w:hAnsi="Calibri" w:cs="Calibri"/>
              <w:color w:val="000000" w:themeColor="text1"/>
              <w:lang w:val="en-GB"/>
            </w:rPr>
            <w:instrText xml:space="preserve"> CITATION Sta19 \l 2057 </w:instrText>
          </w:r>
          <w:r w:rsidR="002A243D" w:rsidRPr="002B7450">
            <w:rPr>
              <w:rFonts w:ascii="Calibri" w:hAnsi="Calibri" w:cs="Calibri"/>
              <w:color w:val="000000" w:themeColor="text1"/>
            </w:rPr>
            <w:fldChar w:fldCharType="separate"/>
          </w:r>
          <w:r w:rsidR="0037748F" w:rsidRPr="002B7450">
            <w:rPr>
              <w:rFonts w:ascii="Calibri" w:hAnsi="Calibri" w:cs="Calibri"/>
              <w:noProof/>
              <w:color w:val="000000" w:themeColor="text1"/>
              <w:lang w:val="en-GB"/>
            </w:rPr>
            <w:t>(Statista, 2019)</w:t>
          </w:r>
          <w:r w:rsidR="002A243D" w:rsidRPr="002B7450">
            <w:rPr>
              <w:rFonts w:ascii="Calibri" w:hAnsi="Calibri" w:cs="Calibri"/>
              <w:color w:val="000000" w:themeColor="text1"/>
            </w:rPr>
            <w:fldChar w:fldCharType="end"/>
          </w:r>
        </w:sdtContent>
      </w:sdt>
      <w:r w:rsidR="00E910F3" w:rsidRPr="002B7450">
        <w:rPr>
          <w:rFonts w:ascii="Calibri" w:hAnsi="Calibri" w:cs="Calibri"/>
          <w:color w:val="000000" w:themeColor="text1"/>
        </w:rPr>
        <w:t xml:space="preserve"> As seen from the statistics Baidu, even though it only operates in China mainland, it has a very big market share, being fourth on the list. This large portion of market share might come </w:t>
      </w:r>
      <w:r w:rsidR="00826B28" w:rsidRPr="002B7450">
        <w:rPr>
          <w:rFonts w:ascii="Calibri" w:hAnsi="Calibri" w:cs="Calibri"/>
          <w:color w:val="000000" w:themeColor="text1"/>
        </w:rPr>
        <w:t xml:space="preserve">as a result of the fact that the biggest search engine in the world, which is Google is not available at present in China allowing Baidu and other national Chinese search engines such as Liebo, Tianya, Tianya Wenda and Tencent to be the most preferred ones mainland China, leaving no space for competition or market share. </w:t>
      </w:r>
      <w:r w:rsidR="00E14200" w:rsidRPr="002B7450">
        <w:rPr>
          <w:rFonts w:ascii="Calibri" w:hAnsi="Calibri" w:cs="Calibri"/>
          <w:color w:val="000000" w:themeColor="text1"/>
        </w:rPr>
        <w:t>Therefore the purpose of this assignment is to outline Google’s and Baidu’s strategies in China and suggest new methods for Google to be able to compete in the Chinese market.</w:t>
      </w:r>
    </w:p>
    <w:p w:rsidR="00067E55" w:rsidRPr="001D1DF2" w:rsidRDefault="00067E55" w:rsidP="001D1DF2">
      <w:pPr>
        <w:pStyle w:val="Heading3"/>
      </w:pPr>
      <w:r w:rsidRPr="002B7450">
        <w:t>A brief history Google.</w:t>
      </w:r>
    </w:p>
    <w:p w:rsidR="001551B7" w:rsidRPr="002B7450" w:rsidRDefault="00E14200" w:rsidP="0021229C">
      <w:pPr>
        <w:rPr>
          <w:rFonts w:ascii="Calibri" w:hAnsi="Calibri" w:cs="Calibri"/>
          <w:color w:val="000000" w:themeColor="text1"/>
          <w:u w:val="single"/>
        </w:rPr>
      </w:pPr>
      <w:r w:rsidRPr="002B7450">
        <w:rPr>
          <w:rFonts w:ascii="Calibri" w:hAnsi="Calibri" w:cs="Calibri"/>
          <w:color w:val="000000" w:themeColor="text1"/>
        </w:rPr>
        <w:t xml:space="preserve">As stated above Google is currently the largest search engine worldwide. </w:t>
      </w:r>
      <w:sdt>
        <w:sdtPr>
          <w:rPr>
            <w:rFonts w:ascii="Calibri" w:hAnsi="Calibri" w:cs="Calibri"/>
            <w:color w:val="000000" w:themeColor="text1"/>
          </w:rPr>
          <w:id w:val="1048566032"/>
          <w:citation/>
        </w:sdtPr>
        <w:sdtEndPr/>
        <w:sdtContent>
          <w:r w:rsidR="002A243D" w:rsidRPr="002B7450">
            <w:rPr>
              <w:rFonts w:ascii="Calibri" w:hAnsi="Calibri" w:cs="Calibri"/>
              <w:color w:val="000000" w:themeColor="text1"/>
            </w:rPr>
            <w:fldChar w:fldCharType="begin"/>
          </w:r>
          <w:r w:rsidR="002A243D" w:rsidRPr="002B7450">
            <w:rPr>
              <w:rFonts w:ascii="Calibri" w:hAnsi="Calibri" w:cs="Calibri"/>
              <w:color w:val="000000" w:themeColor="text1"/>
              <w:u w:val="single"/>
              <w:lang w:val="en-GB"/>
            </w:rPr>
            <w:instrText xml:space="preserve"> CITATION Sta19 \l 2057 </w:instrText>
          </w:r>
          <w:r w:rsidR="002A243D" w:rsidRPr="002B7450">
            <w:rPr>
              <w:rFonts w:ascii="Calibri" w:hAnsi="Calibri" w:cs="Calibri"/>
              <w:color w:val="000000" w:themeColor="text1"/>
            </w:rPr>
            <w:fldChar w:fldCharType="separate"/>
          </w:r>
          <w:r w:rsidR="0037748F" w:rsidRPr="002B7450">
            <w:rPr>
              <w:rFonts w:ascii="Calibri" w:hAnsi="Calibri" w:cs="Calibri"/>
              <w:noProof/>
              <w:color w:val="000000" w:themeColor="text1"/>
              <w:lang w:val="en-GB"/>
            </w:rPr>
            <w:t>(Statista, 2019)</w:t>
          </w:r>
          <w:r w:rsidR="002A243D" w:rsidRPr="002B7450">
            <w:rPr>
              <w:rFonts w:ascii="Calibri" w:hAnsi="Calibri" w:cs="Calibri"/>
              <w:color w:val="000000" w:themeColor="text1"/>
            </w:rPr>
            <w:fldChar w:fldCharType="end"/>
          </w:r>
        </w:sdtContent>
      </w:sdt>
      <w:r w:rsidR="009A149A" w:rsidRPr="002B7450">
        <w:rPr>
          <w:rFonts w:ascii="Calibri" w:hAnsi="Calibri" w:cs="Calibri"/>
          <w:color w:val="000000" w:themeColor="text1"/>
        </w:rPr>
        <w:t>Having said that, worldwide does not include China for Google and this company is not allowed to operate with the country, hence google services such as Goog</w:t>
      </w:r>
      <w:r w:rsidR="00350BB4" w:rsidRPr="002B7450">
        <w:rPr>
          <w:rFonts w:ascii="Calibri" w:hAnsi="Calibri" w:cs="Calibri"/>
          <w:color w:val="000000" w:themeColor="text1"/>
        </w:rPr>
        <w:t xml:space="preserve">le Plus, Google Cloud and Gmail, Google News and Google Maps </w:t>
      </w:r>
      <w:r w:rsidR="009A149A" w:rsidRPr="002B7450">
        <w:rPr>
          <w:rFonts w:ascii="Calibri" w:hAnsi="Calibri" w:cs="Calibri"/>
          <w:color w:val="000000" w:themeColor="text1"/>
        </w:rPr>
        <w:t xml:space="preserve">are not available to use in China. </w:t>
      </w:r>
      <w:r w:rsidR="00350BB4" w:rsidRPr="002B7450">
        <w:rPr>
          <w:rFonts w:ascii="Calibri" w:hAnsi="Calibri" w:cs="Calibri"/>
          <w:color w:val="000000" w:themeColor="text1"/>
        </w:rPr>
        <w:t xml:space="preserve">Google started operating in 1998 and due to the quick expansion it became listed in the stock exchange market in 2004. </w:t>
      </w:r>
      <w:r w:rsidR="004B580E" w:rsidRPr="002B7450">
        <w:rPr>
          <w:rFonts w:ascii="Calibri" w:hAnsi="Calibri" w:cs="Calibri"/>
          <w:color w:val="000000" w:themeColor="text1"/>
        </w:rPr>
        <w:t>Since then Google has expanded rapidly being the number one search engine worldwide.</w:t>
      </w:r>
      <w:r w:rsidR="00E06053" w:rsidRPr="002B7450">
        <w:rPr>
          <w:rFonts w:ascii="Calibri" w:hAnsi="Calibri" w:cs="Calibri"/>
          <w:color w:val="000000" w:themeColor="text1"/>
        </w:rPr>
        <w:t xml:space="preserve"> However not everything has been a smooth ride for the company. </w:t>
      </w:r>
      <w:r w:rsidR="0011229B" w:rsidRPr="002B7450">
        <w:rPr>
          <w:rFonts w:ascii="Calibri" w:hAnsi="Calibri" w:cs="Calibri"/>
          <w:color w:val="000000" w:themeColor="text1"/>
        </w:rPr>
        <w:t xml:space="preserve">The search engine company has become subject to multiple fines due to violations of certain laws and regulations, especially in Europe. </w:t>
      </w:r>
      <w:r w:rsidR="006A65D2" w:rsidRPr="002B7450">
        <w:rPr>
          <w:rFonts w:ascii="Calibri" w:hAnsi="Calibri" w:cs="Calibri"/>
          <w:color w:val="000000" w:themeColor="text1"/>
        </w:rPr>
        <w:t xml:space="preserve">According to The Guardian Google has been fined at the amount of €8.24bn by European Union commission over past two years. </w:t>
      </w:r>
      <w:r w:rsidR="002849B8" w:rsidRPr="002B7450">
        <w:rPr>
          <w:rFonts w:ascii="Calibri" w:hAnsi="Calibri" w:cs="Calibri"/>
          <w:color w:val="000000" w:themeColor="text1"/>
        </w:rPr>
        <w:t>In three separate occasions Google was found guilty of breaching the EU regu</w:t>
      </w:r>
      <w:r w:rsidR="00F02E30" w:rsidRPr="002B7450">
        <w:rPr>
          <w:rFonts w:ascii="Calibri" w:hAnsi="Calibri" w:cs="Calibri"/>
          <w:color w:val="000000" w:themeColor="text1"/>
        </w:rPr>
        <w:t xml:space="preserve">lations, following which </w:t>
      </w:r>
      <w:r w:rsidR="00D07722" w:rsidRPr="002B7450">
        <w:rPr>
          <w:rFonts w:ascii="Calibri" w:hAnsi="Calibri" w:cs="Calibri"/>
          <w:color w:val="000000" w:themeColor="text1"/>
        </w:rPr>
        <w:t>it</w:t>
      </w:r>
      <w:r w:rsidR="00F02E30" w:rsidRPr="002B7450">
        <w:rPr>
          <w:rFonts w:ascii="Calibri" w:hAnsi="Calibri" w:cs="Calibri"/>
          <w:color w:val="000000" w:themeColor="text1"/>
        </w:rPr>
        <w:t xml:space="preserve"> was fined accordingly. </w:t>
      </w:r>
    </w:p>
    <w:p w:rsidR="002A243D" w:rsidRPr="002B7450" w:rsidRDefault="001551B7" w:rsidP="0021229C">
      <w:pPr>
        <w:rPr>
          <w:rFonts w:ascii="Calibri" w:hAnsi="Calibri" w:cs="Calibri"/>
          <w:color w:val="000000" w:themeColor="text1"/>
        </w:rPr>
      </w:pPr>
      <w:r w:rsidRPr="002B7450">
        <w:rPr>
          <w:rFonts w:ascii="Calibri" w:hAnsi="Calibri" w:cs="Calibri"/>
          <w:color w:val="000000" w:themeColor="text1"/>
        </w:rPr>
        <w:t>Google was fined €2.4bn in June 2017, for manipulating the Google Shopping search results in order to give priority to its own shopping services, which would be the ones that would appear first when users were looking for a particular product or service. Considering the artificial and illegal promotion of these search results google was found guilty of manipulating the search results as they prioritized Google’s shopping services at the top search results, serious</w:t>
      </w:r>
      <w:r w:rsidR="00EB4E36" w:rsidRPr="002B7450">
        <w:rPr>
          <w:rFonts w:ascii="Calibri" w:hAnsi="Calibri" w:cs="Calibri"/>
          <w:color w:val="000000" w:themeColor="text1"/>
        </w:rPr>
        <w:t xml:space="preserve">ly harming the wider </w:t>
      </w:r>
      <w:r w:rsidRPr="002B7450">
        <w:rPr>
          <w:rFonts w:ascii="Calibri" w:hAnsi="Calibri" w:cs="Calibri"/>
          <w:color w:val="000000" w:themeColor="text1"/>
        </w:rPr>
        <w:t xml:space="preserve">comparison </w:t>
      </w:r>
      <w:r w:rsidR="00EB4E36" w:rsidRPr="002B7450">
        <w:rPr>
          <w:rFonts w:ascii="Calibri" w:hAnsi="Calibri" w:cs="Calibri"/>
          <w:color w:val="000000" w:themeColor="text1"/>
        </w:rPr>
        <w:t>market.</w:t>
      </w:r>
      <w:r w:rsidR="00B35B4C" w:rsidRPr="002B7450">
        <w:rPr>
          <w:rFonts w:ascii="Calibri" w:hAnsi="Calibri" w:cs="Calibri"/>
          <w:color w:val="000000" w:themeColor="text1"/>
        </w:rPr>
        <w:t xml:space="preserve"> </w:t>
      </w:r>
      <w:sdt>
        <w:sdtPr>
          <w:rPr>
            <w:rFonts w:ascii="Calibri" w:hAnsi="Calibri" w:cs="Calibri"/>
            <w:color w:val="000000" w:themeColor="text1"/>
          </w:rPr>
          <w:id w:val="-2025384487"/>
          <w:citation/>
        </w:sdtPr>
        <w:sdtEndPr/>
        <w:sdtContent>
          <w:r w:rsidR="002A243D" w:rsidRPr="002B7450">
            <w:rPr>
              <w:rFonts w:ascii="Calibri" w:hAnsi="Calibri" w:cs="Calibri"/>
              <w:color w:val="000000" w:themeColor="text1"/>
            </w:rPr>
            <w:fldChar w:fldCharType="begin"/>
          </w:r>
          <w:r w:rsidR="002A243D" w:rsidRPr="002B7450">
            <w:rPr>
              <w:rFonts w:ascii="Calibri" w:hAnsi="Calibri" w:cs="Calibri"/>
              <w:color w:val="000000" w:themeColor="text1"/>
              <w:lang w:val="en-GB"/>
            </w:rPr>
            <w:instrText xml:space="preserve"> CITATION Kel17 \l 2057 </w:instrText>
          </w:r>
          <w:r w:rsidR="002A243D" w:rsidRPr="002B7450">
            <w:rPr>
              <w:rFonts w:ascii="Calibri" w:hAnsi="Calibri" w:cs="Calibri"/>
              <w:color w:val="000000" w:themeColor="text1"/>
            </w:rPr>
            <w:fldChar w:fldCharType="separate"/>
          </w:r>
          <w:r w:rsidR="0037748F" w:rsidRPr="002B7450">
            <w:rPr>
              <w:rFonts w:ascii="Calibri" w:hAnsi="Calibri" w:cs="Calibri"/>
              <w:noProof/>
              <w:color w:val="000000" w:themeColor="text1"/>
              <w:lang w:val="en-GB"/>
            </w:rPr>
            <w:t>(Kelion, 2017)</w:t>
          </w:r>
          <w:r w:rsidR="002A243D" w:rsidRPr="002B7450">
            <w:rPr>
              <w:rFonts w:ascii="Calibri" w:hAnsi="Calibri" w:cs="Calibri"/>
              <w:color w:val="000000" w:themeColor="text1"/>
            </w:rPr>
            <w:fldChar w:fldCharType="end"/>
          </w:r>
        </w:sdtContent>
      </w:sdt>
    </w:p>
    <w:p w:rsidR="00B91486" w:rsidRPr="002B7450" w:rsidRDefault="00B35B4C" w:rsidP="0021229C">
      <w:pPr>
        <w:rPr>
          <w:rFonts w:ascii="Calibri" w:hAnsi="Calibri" w:cs="Calibri"/>
          <w:color w:val="000000" w:themeColor="text1"/>
        </w:rPr>
      </w:pPr>
      <w:r w:rsidRPr="002B7450">
        <w:rPr>
          <w:rFonts w:ascii="Calibri" w:hAnsi="Calibri" w:cs="Calibri"/>
          <w:color w:val="000000" w:themeColor="text1"/>
        </w:rPr>
        <w:t xml:space="preserve">In </w:t>
      </w:r>
      <w:r w:rsidR="00E6627D" w:rsidRPr="002B7450">
        <w:rPr>
          <w:rFonts w:ascii="Calibri" w:hAnsi="Calibri" w:cs="Calibri"/>
          <w:color w:val="000000" w:themeColor="text1"/>
        </w:rPr>
        <w:t xml:space="preserve">July 2018 Google was fined a record €4.3bn by the EU commission following the revelation that the US tech firm required smartphone manufacturers to pre install Google search and browser apps before shipping the smartphones to their owners. This was done by the company in order to secure continues market dominance of the search engines </w:t>
      </w:r>
      <w:r w:rsidR="00E1005D" w:rsidRPr="002B7450">
        <w:rPr>
          <w:rFonts w:ascii="Calibri" w:hAnsi="Calibri" w:cs="Calibri"/>
          <w:color w:val="000000" w:themeColor="text1"/>
        </w:rPr>
        <w:t xml:space="preserve">in </w:t>
      </w:r>
      <w:r w:rsidR="00C063CB" w:rsidRPr="002B7450">
        <w:rPr>
          <w:rFonts w:ascii="Calibri" w:hAnsi="Calibri" w:cs="Calibri"/>
          <w:color w:val="000000" w:themeColor="text1"/>
        </w:rPr>
        <w:t xml:space="preserve">android </w:t>
      </w:r>
      <w:r w:rsidR="00E1005D" w:rsidRPr="002B7450">
        <w:rPr>
          <w:rFonts w:ascii="Calibri" w:hAnsi="Calibri" w:cs="Calibri"/>
          <w:color w:val="000000" w:themeColor="text1"/>
        </w:rPr>
        <w:t xml:space="preserve">smartphones. </w:t>
      </w:r>
      <w:r w:rsidR="00915772" w:rsidRPr="002B7450">
        <w:rPr>
          <w:rFonts w:ascii="Calibri" w:hAnsi="Calibri" w:cs="Calibri"/>
          <w:color w:val="000000" w:themeColor="text1"/>
        </w:rPr>
        <w:t xml:space="preserve">However this was an ill practice, against the EU antitrust rules which triggered the fine imposed. </w:t>
      </w:r>
      <w:sdt>
        <w:sdtPr>
          <w:rPr>
            <w:rFonts w:ascii="Calibri" w:hAnsi="Calibri" w:cs="Calibri"/>
            <w:color w:val="000000" w:themeColor="text1"/>
          </w:rPr>
          <w:id w:val="818310705"/>
          <w:citation/>
        </w:sdtPr>
        <w:sdtEndPr/>
        <w:sdtContent>
          <w:r w:rsidR="002A243D" w:rsidRPr="002B7450">
            <w:rPr>
              <w:rFonts w:ascii="Calibri" w:hAnsi="Calibri" w:cs="Calibri"/>
              <w:color w:val="000000" w:themeColor="text1"/>
            </w:rPr>
            <w:fldChar w:fldCharType="begin"/>
          </w:r>
          <w:r w:rsidR="002A243D" w:rsidRPr="002B7450">
            <w:rPr>
              <w:rStyle w:val="Hyperlink"/>
              <w:rFonts w:ascii="Calibri" w:hAnsi="Calibri" w:cs="Calibri"/>
              <w:color w:val="000000" w:themeColor="text1"/>
              <w:lang w:val="en-GB"/>
            </w:rPr>
            <w:instrText xml:space="preserve"> CITATION Bar18 \l 2057 </w:instrText>
          </w:r>
          <w:r w:rsidR="002A243D" w:rsidRPr="002B7450">
            <w:rPr>
              <w:rFonts w:ascii="Calibri" w:hAnsi="Calibri" w:cs="Calibri"/>
              <w:color w:val="000000" w:themeColor="text1"/>
            </w:rPr>
            <w:fldChar w:fldCharType="separate"/>
          </w:r>
          <w:r w:rsidR="0037748F" w:rsidRPr="002B7450">
            <w:rPr>
              <w:rFonts w:ascii="Calibri" w:hAnsi="Calibri" w:cs="Calibri"/>
              <w:noProof/>
              <w:color w:val="000000" w:themeColor="text1"/>
              <w:lang w:val="en-GB"/>
            </w:rPr>
            <w:t>(Barker &amp; Khan, 2018)</w:t>
          </w:r>
          <w:r w:rsidR="002A243D" w:rsidRPr="002B7450">
            <w:rPr>
              <w:rFonts w:ascii="Calibri" w:hAnsi="Calibri" w:cs="Calibri"/>
              <w:color w:val="000000" w:themeColor="text1"/>
            </w:rPr>
            <w:fldChar w:fldCharType="end"/>
          </w:r>
        </w:sdtContent>
      </w:sdt>
      <w:r w:rsidR="00B91486" w:rsidRPr="002B7450">
        <w:rPr>
          <w:rFonts w:ascii="Calibri" w:hAnsi="Calibri" w:cs="Calibri"/>
          <w:color w:val="000000" w:themeColor="text1"/>
        </w:rPr>
        <w:t xml:space="preserve">The last of these fines was imposed in </w:t>
      </w:r>
      <w:r w:rsidR="001F5DAF" w:rsidRPr="002B7450">
        <w:rPr>
          <w:rFonts w:ascii="Calibri" w:hAnsi="Calibri" w:cs="Calibri"/>
          <w:color w:val="000000" w:themeColor="text1"/>
        </w:rPr>
        <w:t>March 2019,</w:t>
      </w:r>
      <w:r w:rsidR="00C622EE" w:rsidRPr="002B7450">
        <w:rPr>
          <w:rFonts w:ascii="Calibri" w:hAnsi="Calibri" w:cs="Calibri"/>
          <w:color w:val="000000" w:themeColor="text1"/>
        </w:rPr>
        <w:t xml:space="preserve"> at the amount of €1.5bn and following</w:t>
      </w:r>
      <w:r w:rsidR="001F5DAF" w:rsidRPr="002B7450">
        <w:rPr>
          <w:rFonts w:ascii="Calibri" w:hAnsi="Calibri" w:cs="Calibri"/>
          <w:color w:val="000000" w:themeColor="text1"/>
        </w:rPr>
        <w:t xml:space="preserve"> contracts that Google would make bus</w:t>
      </w:r>
      <w:r w:rsidR="004C5928" w:rsidRPr="002B7450">
        <w:rPr>
          <w:rFonts w:ascii="Calibri" w:hAnsi="Calibri" w:cs="Calibri"/>
          <w:color w:val="000000" w:themeColor="text1"/>
        </w:rPr>
        <w:t xml:space="preserve">inesses to sign if they wanted to use Google’s technology in order to advertise their business. </w:t>
      </w:r>
      <w:sdt>
        <w:sdtPr>
          <w:rPr>
            <w:rFonts w:ascii="Calibri" w:hAnsi="Calibri" w:cs="Calibri"/>
            <w:color w:val="000000" w:themeColor="text1"/>
          </w:rPr>
          <w:id w:val="1333715505"/>
          <w:citation/>
        </w:sdtPr>
        <w:sdtEndPr/>
        <w:sdtContent>
          <w:r w:rsidR="002A243D" w:rsidRPr="002B7450">
            <w:rPr>
              <w:rFonts w:ascii="Calibri" w:hAnsi="Calibri" w:cs="Calibri"/>
              <w:color w:val="000000" w:themeColor="text1"/>
            </w:rPr>
            <w:fldChar w:fldCharType="begin"/>
          </w:r>
          <w:r w:rsidR="002A243D" w:rsidRPr="002B7450">
            <w:rPr>
              <w:rStyle w:val="Hyperlink"/>
              <w:rFonts w:ascii="Calibri" w:hAnsi="Calibri" w:cs="Calibri"/>
              <w:color w:val="000000" w:themeColor="text1"/>
              <w:lang w:val="en-GB"/>
            </w:rPr>
            <w:instrText xml:space="preserve"> CITATION Her19 \l 2057 </w:instrText>
          </w:r>
          <w:r w:rsidR="002A243D" w:rsidRPr="002B7450">
            <w:rPr>
              <w:rFonts w:ascii="Calibri" w:hAnsi="Calibri" w:cs="Calibri"/>
              <w:color w:val="000000" w:themeColor="text1"/>
            </w:rPr>
            <w:fldChar w:fldCharType="separate"/>
          </w:r>
          <w:r w:rsidR="0037748F" w:rsidRPr="002B7450">
            <w:rPr>
              <w:rFonts w:ascii="Calibri" w:hAnsi="Calibri" w:cs="Calibri"/>
              <w:noProof/>
              <w:color w:val="000000" w:themeColor="text1"/>
              <w:lang w:val="en-GB"/>
            </w:rPr>
            <w:t>(Hern &amp; Jolly, 2019)</w:t>
          </w:r>
          <w:r w:rsidR="002A243D" w:rsidRPr="002B7450">
            <w:rPr>
              <w:rFonts w:ascii="Calibri" w:hAnsi="Calibri" w:cs="Calibri"/>
              <w:color w:val="000000" w:themeColor="text1"/>
            </w:rPr>
            <w:fldChar w:fldCharType="end"/>
          </w:r>
        </w:sdtContent>
      </w:sdt>
    </w:p>
    <w:p w:rsidR="00550DF7" w:rsidRPr="002B7450" w:rsidRDefault="00550DF7" w:rsidP="0021229C">
      <w:pPr>
        <w:rPr>
          <w:rFonts w:ascii="Calibri" w:hAnsi="Calibri" w:cs="Calibri"/>
          <w:color w:val="000000" w:themeColor="text1"/>
        </w:rPr>
      </w:pPr>
      <w:r w:rsidRPr="002B7450">
        <w:rPr>
          <w:rFonts w:ascii="Calibri" w:hAnsi="Calibri" w:cs="Calibri"/>
          <w:color w:val="000000" w:themeColor="text1"/>
        </w:rPr>
        <w:t xml:space="preserve">One of the latest problems that google has run into is </w:t>
      </w:r>
      <w:r w:rsidR="0054454F" w:rsidRPr="002B7450">
        <w:rPr>
          <w:rFonts w:ascii="Calibri" w:hAnsi="Calibri" w:cs="Calibri"/>
          <w:color w:val="000000" w:themeColor="text1"/>
        </w:rPr>
        <w:t xml:space="preserve">the </w:t>
      </w:r>
      <w:r w:rsidRPr="002B7450">
        <w:rPr>
          <w:rFonts w:ascii="Calibri" w:hAnsi="Calibri" w:cs="Calibri"/>
          <w:color w:val="000000" w:themeColor="text1"/>
        </w:rPr>
        <w:t>term</w:t>
      </w:r>
      <w:r w:rsidR="0054454F" w:rsidRPr="002B7450">
        <w:rPr>
          <w:rFonts w:ascii="Calibri" w:hAnsi="Calibri" w:cs="Calibri"/>
          <w:color w:val="000000" w:themeColor="text1"/>
        </w:rPr>
        <w:t>ination of its Google+</w:t>
      </w:r>
      <w:r w:rsidRPr="002B7450">
        <w:rPr>
          <w:rFonts w:ascii="Calibri" w:hAnsi="Calibri" w:cs="Calibri"/>
          <w:color w:val="000000" w:themeColor="text1"/>
        </w:rPr>
        <w:t xml:space="preserve"> services, meaning that </w:t>
      </w:r>
      <w:r w:rsidR="0054454F" w:rsidRPr="002B7450">
        <w:rPr>
          <w:rFonts w:ascii="Calibri" w:hAnsi="Calibri" w:cs="Calibri"/>
          <w:color w:val="000000" w:themeColor="text1"/>
        </w:rPr>
        <w:t xml:space="preserve">some of the social media use offered by Google+ such as accounts and photo </w:t>
      </w:r>
      <w:r w:rsidR="0054454F" w:rsidRPr="002B7450">
        <w:rPr>
          <w:rFonts w:ascii="Calibri" w:hAnsi="Calibri" w:cs="Calibri"/>
          <w:color w:val="000000" w:themeColor="text1"/>
        </w:rPr>
        <w:lastRenderedPageBreak/>
        <w:t>albums created with it, are deleted as of 2</w:t>
      </w:r>
      <w:r w:rsidR="0054454F" w:rsidRPr="002B7450">
        <w:rPr>
          <w:rFonts w:ascii="Calibri" w:hAnsi="Calibri" w:cs="Calibri"/>
          <w:color w:val="000000" w:themeColor="text1"/>
          <w:vertAlign w:val="superscript"/>
        </w:rPr>
        <w:t>nd</w:t>
      </w:r>
      <w:r w:rsidR="0054454F" w:rsidRPr="002B7450">
        <w:rPr>
          <w:rFonts w:ascii="Calibri" w:hAnsi="Calibri" w:cs="Calibri"/>
          <w:color w:val="000000" w:themeColor="text1"/>
        </w:rPr>
        <w:t xml:space="preserve"> of April 2019. </w:t>
      </w:r>
      <w:r w:rsidR="00B4274A" w:rsidRPr="002B7450">
        <w:rPr>
          <w:rFonts w:ascii="Calibri" w:hAnsi="Calibri" w:cs="Calibri"/>
          <w:color w:val="000000" w:themeColor="text1"/>
        </w:rPr>
        <w:t xml:space="preserve">This was done due to the low usage of the service and the high maintenance costs, however it might be potentially linked to a data leak in March 2018. </w:t>
      </w:r>
      <w:sdt>
        <w:sdtPr>
          <w:rPr>
            <w:rFonts w:ascii="Calibri" w:hAnsi="Calibri" w:cs="Calibri"/>
            <w:color w:val="000000" w:themeColor="text1"/>
          </w:rPr>
          <w:id w:val="895636489"/>
          <w:citation/>
        </w:sdtPr>
        <w:sdtEndPr/>
        <w:sdtContent>
          <w:r w:rsidR="0098620E" w:rsidRPr="002B7450">
            <w:rPr>
              <w:rFonts w:ascii="Calibri" w:hAnsi="Calibri" w:cs="Calibri"/>
              <w:color w:val="000000" w:themeColor="text1"/>
            </w:rPr>
            <w:fldChar w:fldCharType="begin"/>
          </w:r>
          <w:r w:rsidR="0098620E" w:rsidRPr="002B7450">
            <w:rPr>
              <w:rFonts w:ascii="Calibri" w:hAnsi="Calibri" w:cs="Calibri"/>
              <w:color w:val="000000" w:themeColor="text1"/>
              <w:lang w:val="en-GB"/>
            </w:rPr>
            <w:instrText xml:space="preserve"> CITATION Her191 \l 2057 </w:instrText>
          </w:r>
          <w:r w:rsidR="0098620E" w:rsidRPr="002B7450">
            <w:rPr>
              <w:rFonts w:ascii="Calibri" w:hAnsi="Calibri" w:cs="Calibri"/>
              <w:color w:val="000000" w:themeColor="text1"/>
            </w:rPr>
            <w:fldChar w:fldCharType="separate"/>
          </w:r>
          <w:r w:rsidR="0037748F" w:rsidRPr="002B7450">
            <w:rPr>
              <w:rFonts w:ascii="Calibri" w:hAnsi="Calibri" w:cs="Calibri"/>
              <w:noProof/>
              <w:color w:val="000000" w:themeColor="text1"/>
              <w:lang w:val="en-GB"/>
            </w:rPr>
            <w:t>(Hern, 2019)</w:t>
          </w:r>
          <w:r w:rsidR="0098620E" w:rsidRPr="002B7450">
            <w:rPr>
              <w:rFonts w:ascii="Calibri" w:hAnsi="Calibri" w:cs="Calibri"/>
              <w:color w:val="000000" w:themeColor="text1"/>
            </w:rPr>
            <w:fldChar w:fldCharType="end"/>
          </w:r>
        </w:sdtContent>
      </w:sdt>
    </w:p>
    <w:p w:rsidR="00AD7931" w:rsidRPr="002B7450" w:rsidRDefault="00AD7931" w:rsidP="001D1DF2">
      <w:pPr>
        <w:pStyle w:val="Heading3"/>
      </w:pPr>
      <w:r w:rsidRPr="002B7450">
        <w:t>Main body</w:t>
      </w:r>
      <w:r w:rsidR="009A149A" w:rsidRPr="002B7450">
        <w:t xml:space="preserve">  </w:t>
      </w:r>
    </w:p>
    <w:p w:rsidR="004E3752" w:rsidRPr="002B7450" w:rsidRDefault="004E3752" w:rsidP="001D1DF2">
      <w:pPr>
        <w:pStyle w:val="Heading3"/>
      </w:pPr>
      <w:r w:rsidRPr="002B7450">
        <w:t xml:space="preserve">Strategic management </w:t>
      </w:r>
    </w:p>
    <w:p w:rsidR="00AC29EB" w:rsidRPr="002B7450" w:rsidRDefault="004E3752">
      <w:pPr>
        <w:rPr>
          <w:rFonts w:ascii="Calibri" w:hAnsi="Calibri" w:cs="Calibri"/>
          <w:color w:val="000000" w:themeColor="text1"/>
        </w:rPr>
      </w:pPr>
      <w:r w:rsidRPr="002B7450">
        <w:rPr>
          <w:rFonts w:ascii="Calibri" w:hAnsi="Calibri" w:cs="Calibri"/>
          <w:color w:val="000000" w:themeColor="text1"/>
        </w:rPr>
        <w:t xml:space="preserve">According to Chandler, “strategic management is the determination of the long-run goals and objectives on an enterprise and the adaptation of course of action and the allocation of resources necessary for carrying out these goals”. </w:t>
      </w:r>
      <w:sdt>
        <w:sdtPr>
          <w:rPr>
            <w:rFonts w:ascii="Calibri" w:hAnsi="Calibri" w:cs="Calibri"/>
            <w:color w:val="000000" w:themeColor="text1"/>
          </w:rPr>
          <w:id w:val="-743795828"/>
          <w:citation/>
        </w:sdtPr>
        <w:sdtEndPr/>
        <w:sdtContent>
          <w:r w:rsidR="00F87E37" w:rsidRPr="002B7450">
            <w:rPr>
              <w:rFonts w:ascii="Calibri" w:hAnsi="Calibri" w:cs="Calibri"/>
              <w:color w:val="000000" w:themeColor="text1"/>
            </w:rPr>
            <w:fldChar w:fldCharType="begin"/>
          </w:r>
          <w:r w:rsidR="00F87E37" w:rsidRPr="002B7450">
            <w:rPr>
              <w:rFonts w:ascii="Calibri" w:hAnsi="Calibri" w:cs="Calibri"/>
              <w:color w:val="000000" w:themeColor="text1"/>
              <w:lang w:val="en-GB"/>
            </w:rPr>
            <w:instrText xml:space="preserve">CITATION Cha63 \l 2057 </w:instrText>
          </w:r>
          <w:r w:rsidR="00F87E37" w:rsidRPr="002B7450">
            <w:rPr>
              <w:rFonts w:ascii="Calibri" w:hAnsi="Calibri" w:cs="Calibri"/>
              <w:color w:val="000000" w:themeColor="text1"/>
            </w:rPr>
            <w:fldChar w:fldCharType="separate"/>
          </w:r>
          <w:r w:rsidR="00F87E37" w:rsidRPr="002B7450">
            <w:rPr>
              <w:rFonts w:ascii="Calibri" w:hAnsi="Calibri" w:cs="Calibri"/>
              <w:noProof/>
              <w:color w:val="000000" w:themeColor="text1"/>
              <w:lang w:val="en-GB"/>
            </w:rPr>
            <w:t>(Chandler, 1963)</w:t>
          </w:r>
          <w:r w:rsidR="00F87E37" w:rsidRPr="002B7450">
            <w:rPr>
              <w:rFonts w:ascii="Calibri" w:hAnsi="Calibri" w:cs="Calibri"/>
              <w:color w:val="000000" w:themeColor="text1"/>
            </w:rPr>
            <w:fldChar w:fldCharType="end"/>
          </w:r>
        </w:sdtContent>
      </w:sdt>
      <w:r w:rsidR="00F87E37" w:rsidRPr="002B7450">
        <w:rPr>
          <w:rFonts w:ascii="Calibri" w:hAnsi="Calibri" w:cs="Calibri"/>
          <w:color w:val="000000" w:themeColor="text1"/>
        </w:rPr>
        <w:t xml:space="preserve"> </w:t>
      </w:r>
      <w:r w:rsidR="00F62A9F" w:rsidRPr="002B7450">
        <w:rPr>
          <w:rFonts w:ascii="Calibri" w:hAnsi="Calibri" w:cs="Calibri"/>
          <w:color w:val="000000" w:themeColor="text1"/>
        </w:rPr>
        <w:t xml:space="preserve">Whereas Michael porter defined business strategy as “competitive strategy is about being different. It means deliberately choosing a different set of activities to deliver a unique mix of value”. </w:t>
      </w:r>
      <w:sdt>
        <w:sdtPr>
          <w:rPr>
            <w:rFonts w:ascii="Calibri" w:hAnsi="Calibri" w:cs="Calibri"/>
            <w:color w:val="000000" w:themeColor="text1"/>
          </w:rPr>
          <w:id w:val="818071586"/>
          <w:citation/>
        </w:sdtPr>
        <w:sdtEndPr/>
        <w:sdtContent>
          <w:r w:rsidR="00F87E37" w:rsidRPr="002B7450">
            <w:rPr>
              <w:rFonts w:ascii="Calibri" w:hAnsi="Calibri" w:cs="Calibri"/>
              <w:color w:val="000000" w:themeColor="text1"/>
            </w:rPr>
            <w:fldChar w:fldCharType="begin"/>
          </w:r>
          <w:r w:rsidR="00F87E37" w:rsidRPr="002B7450">
            <w:rPr>
              <w:rFonts w:ascii="Calibri" w:hAnsi="Calibri" w:cs="Calibri"/>
              <w:color w:val="000000" w:themeColor="text1"/>
              <w:lang w:val="en-GB"/>
            </w:rPr>
            <w:instrText xml:space="preserve"> CITATION Mic96 \l 2057 </w:instrText>
          </w:r>
          <w:r w:rsidR="00F87E37" w:rsidRPr="002B7450">
            <w:rPr>
              <w:rFonts w:ascii="Calibri" w:hAnsi="Calibri" w:cs="Calibri"/>
              <w:color w:val="000000" w:themeColor="text1"/>
            </w:rPr>
            <w:fldChar w:fldCharType="separate"/>
          </w:r>
          <w:r w:rsidR="00F87E37" w:rsidRPr="002B7450">
            <w:rPr>
              <w:rFonts w:ascii="Calibri" w:hAnsi="Calibri" w:cs="Calibri"/>
              <w:noProof/>
              <w:color w:val="000000" w:themeColor="text1"/>
              <w:lang w:val="en-GB"/>
            </w:rPr>
            <w:t>(Porter, 1996)</w:t>
          </w:r>
          <w:r w:rsidR="00F87E37" w:rsidRPr="002B7450">
            <w:rPr>
              <w:rFonts w:ascii="Calibri" w:hAnsi="Calibri" w:cs="Calibri"/>
              <w:color w:val="000000" w:themeColor="text1"/>
            </w:rPr>
            <w:fldChar w:fldCharType="end"/>
          </w:r>
        </w:sdtContent>
      </w:sdt>
      <w:r w:rsidR="00AF63DB" w:rsidRPr="002B7450">
        <w:rPr>
          <w:rFonts w:ascii="Calibri" w:hAnsi="Calibri" w:cs="Calibri"/>
          <w:color w:val="000000" w:themeColor="text1"/>
        </w:rPr>
        <w:t xml:space="preserve">Strategic management according to </w:t>
      </w:r>
      <w:r w:rsidR="00DD153E" w:rsidRPr="002B7450">
        <w:rPr>
          <w:rFonts w:ascii="Calibri" w:hAnsi="Calibri" w:cs="Calibri"/>
          <w:color w:val="000000" w:themeColor="text1"/>
        </w:rPr>
        <w:t>Exploring S</w:t>
      </w:r>
      <w:r w:rsidR="00AF63DB" w:rsidRPr="002B7450">
        <w:rPr>
          <w:rFonts w:ascii="Calibri" w:hAnsi="Calibri" w:cs="Calibri"/>
          <w:color w:val="000000" w:themeColor="text1"/>
        </w:rPr>
        <w:t xml:space="preserve">trategy book is also focused on the long term direction of the organization in order to increase the wealth of the owners by improving the company’s performance.  </w:t>
      </w:r>
      <w:sdt>
        <w:sdtPr>
          <w:rPr>
            <w:rFonts w:ascii="Calibri" w:hAnsi="Calibri" w:cs="Calibri"/>
            <w:color w:val="000000" w:themeColor="text1"/>
          </w:rPr>
          <w:id w:val="676696348"/>
          <w:citation/>
        </w:sdtPr>
        <w:sdtEndPr/>
        <w:sdtContent>
          <w:r w:rsidR="00173245" w:rsidRPr="002B7450">
            <w:rPr>
              <w:rFonts w:ascii="Calibri" w:hAnsi="Calibri" w:cs="Calibri"/>
              <w:color w:val="000000" w:themeColor="text1"/>
            </w:rPr>
            <w:fldChar w:fldCharType="begin"/>
          </w:r>
          <w:r w:rsidR="00173245" w:rsidRPr="002B7450">
            <w:rPr>
              <w:rFonts w:ascii="Calibri" w:hAnsi="Calibri" w:cs="Calibri"/>
              <w:color w:val="000000" w:themeColor="text1"/>
              <w:lang w:val="en-GB"/>
            </w:rPr>
            <w:instrText xml:space="preserve"> CITATION Joh17 \l 2057 </w:instrText>
          </w:r>
          <w:r w:rsidR="00173245" w:rsidRPr="002B7450">
            <w:rPr>
              <w:rFonts w:ascii="Calibri" w:hAnsi="Calibri" w:cs="Calibri"/>
              <w:color w:val="000000" w:themeColor="text1"/>
            </w:rPr>
            <w:fldChar w:fldCharType="separate"/>
          </w:r>
          <w:r w:rsidR="00173245" w:rsidRPr="002B7450">
            <w:rPr>
              <w:rFonts w:ascii="Calibri" w:hAnsi="Calibri" w:cs="Calibri"/>
              <w:noProof/>
              <w:color w:val="000000" w:themeColor="text1"/>
              <w:lang w:val="en-GB"/>
            </w:rPr>
            <w:t>(Johnson, et al., 2017)</w:t>
          </w:r>
          <w:r w:rsidR="00173245" w:rsidRPr="002B7450">
            <w:rPr>
              <w:rFonts w:ascii="Calibri" w:hAnsi="Calibri" w:cs="Calibri"/>
              <w:color w:val="000000" w:themeColor="text1"/>
            </w:rPr>
            <w:fldChar w:fldCharType="end"/>
          </w:r>
        </w:sdtContent>
      </w:sdt>
    </w:p>
    <w:p w:rsidR="00C620D7" w:rsidRPr="002B7450" w:rsidRDefault="00AC29EB">
      <w:pPr>
        <w:rPr>
          <w:rFonts w:ascii="Calibri" w:hAnsi="Calibri" w:cs="Calibri"/>
          <w:color w:val="000000" w:themeColor="text1"/>
        </w:rPr>
      </w:pPr>
      <w:r w:rsidRPr="002B7450">
        <w:rPr>
          <w:rFonts w:ascii="Calibri" w:hAnsi="Calibri" w:cs="Calibri"/>
          <w:color w:val="000000" w:themeColor="text1"/>
        </w:rPr>
        <w:t>For Goog</w:t>
      </w:r>
      <w:r w:rsidR="001F5222" w:rsidRPr="002B7450">
        <w:rPr>
          <w:rFonts w:ascii="Calibri" w:hAnsi="Calibri" w:cs="Calibri"/>
          <w:color w:val="000000" w:themeColor="text1"/>
        </w:rPr>
        <w:t xml:space="preserve">le their main business strategy comprised in expanding their company through acquisitions, which increased their revenue as well as their market share. For example Google acquired YouTube in 2006 </w:t>
      </w:r>
      <w:sdt>
        <w:sdtPr>
          <w:rPr>
            <w:rFonts w:ascii="Calibri" w:hAnsi="Calibri" w:cs="Calibri"/>
            <w:color w:val="000000" w:themeColor="text1"/>
          </w:rPr>
          <w:id w:val="-535504580"/>
          <w:citation/>
        </w:sdtPr>
        <w:sdtEndPr/>
        <w:sdtContent>
          <w:r w:rsidR="0098620E" w:rsidRPr="002B7450">
            <w:rPr>
              <w:rFonts w:ascii="Calibri" w:hAnsi="Calibri" w:cs="Calibri"/>
              <w:color w:val="000000" w:themeColor="text1"/>
            </w:rPr>
            <w:fldChar w:fldCharType="begin"/>
          </w:r>
          <w:r w:rsidR="0098620E" w:rsidRPr="002B7450">
            <w:rPr>
              <w:rFonts w:ascii="Calibri" w:hAnsi="Calibri" w:cs="Calibri"/>
              <w:color w:val="000000" w:themeColor="text1"/>
              <w:lang w:val="en-GB"/>
            </w:rPr>
            <w:instrText xml:space="preserve"> CITATION BBC06 \l 2057 </w:instrText>
          </w:r>
          <w:r w:rsidR="0098620E" w:rsidRPr="002B7450">
            <w:rPr>
              <w:rFonts w:ascii="Calibri" w:hAnsi="Calibri" w:cs="Calibri"/>
              <w:color w:val="000000" w:themeColor="text1"/>
            </w:rPr>
            <w:fldChar w:fldCharType="separate"/>
          </w:r>
          <w:r w:rsidR="0037748F" w:rsidRPr="002B7450">
            <w:rPr>
              <w:rFonts w:ascii="Calibri" w:hAnsi="Calibri" w:cs="Calibri"/>
              <w:noProof/>
              <w:color w:val="000000" w:themeColor="text1"/>
              <w:lang w:val="en-GB"/>
            </w:rPr>
            <w:t>(BBC, 2006)</w:t>
          </w:r>
          <w:r w:rsidR="0098620E" w:rsidRPr="002B7450">
            <w:rPr>
              <w:rFonts w:ascii="Calibri" w:hAnsi="Calibri" w:cs="Calibri"/>
              <w:color w:val="000000" w:themeColor="text1"/>
            </w:rPr>
            <w:fldChar w:fldCharType="end"/>
          </w:r>
        </w:sdtContent>
      </w:sdt>
      <w:r w:rsidR="001F5222" w:rsidRPr="002B7450">
        <w:rPr>
          <w:rFonts w:ascii="Calibri" w:hAnsi="Calibri" w:cs="Calibri"/>
          <w:color w:val="000000" w:themeColor="text1"/>
        </w:rPr>
        <w:t xml:space="preserve">and SkyBox imaging in 2014 </w:t>
      </w:r>
      <w:hyperlink r:id="rId8" w:history="1">
        <w:sdt>
          <w:sdtPr>
            <w:rPr>
              <w:rFonts w:ascii="Calibri" w:hAnsi="Calibri" w:cs="Calibri"/>
              <w:color w:val="000000" w:themeColor="text1"/>
            </w:rPr>
            <w:id w:val="1979951200"/>
            <w:citation/>
          </w:sdtPr>
          <w:sdtEndPr/>
          <w:sdtContent>
            <w:r w:rsidR="0098620E" w:rsidRPr="002B7450">
              <w:rPr>
                <w:rFonts w:ascii="Calibri" w:hAnsi="Calibri" w:cs="Calibri"/>
                <w:color w:val="000000" w:themeColor="text1"/>
              </w:rPr>
              <w:fldChar w:fldCharType="begin"/>
            </w:r>
            <w:r w:rsidR="0098620E" w:rsidRPr="002B7450">
              <w:rPr>
                <w:rStyle w:val="Hyperlink"/>
                <w:rFonts w:ascii="Calibri" w:hAnsi="Calibri" w:cs="Calibri"/>
                <w:color w:val="000000" w:themeColor="text1"/>
                <w:lang w:val="en-GB"/>
              </w:rPr>
              <w:instrText xml:space="preserve"> CITATION Hue14 \l 2057 </w:instrText>
            </w:r>
            <w:r w:rsidR="0098620E" w:rsidRPr="002B7450">
              <w:rPr>
                <w:rFonts w:ascii="Calibri" w:hAnsi="Calibri" w:cs="Calibri"/>
                <w:color w:val="000000" w:themeColor="text1"/>
              </w:rPr>
              <w:fldChar w:fldCharType="separate"/>
            </w:r>
            <w:r w:rsidR="0037748F" w:rsidRPr="002B7450">
              <w:rPr>
                <w:rStyle w:val="Hyperlink"/>
                <w:rFonts w:ascii="Calibri" w:hAnsi="Calibri" w:cs="Calibri"/>
                <w:noProof/>
                <w:color w:val="000000" w:themeColor="text1"/>
                <w:lang w:val="en-GB"/>
              </w:rPr>
              <w:t xml:space="preserve"> </w:t>
            </w:r>
            <w:r w:rsidR="0037748F" w:rsidRPr="002B7450">
              <w:rPr>
                <w:rFonts w:ascii="Calibri" w:hAnsi="Calibri" w:cs="Calibri"/>
                <w:noProof/>
                <w:color w:val="000000" w:themeColor="text1"/>
                <w:lang w:val="en-GB"/>
              </w:rPr>
              <w:t>(Huet, 2014)</w:t>
            </w:r>
            <w:r w:rsidR="0098620E" w:rsidRPr="002B7450">
              <w:rPr>
                <w:rFonts w:ascii="Calibri" w:hAnsi="Calibri" w:cs="Calibri"/>
                <w:color w:val="000000" w:themeColor="text1"/>
              </w:rPr>
              <w:fldChar w:fldCharType="end"/>
            </w:r>
          </w:sdtContent>
        </w:sdt>
      </w:hyperlink>
      <w:r w:rsidR="00510AB0" w:rsidRPr="002B7450">
        <w:rPr>
          <w:rFonts w:ascii="Calibri" w:hAnsi="Calibri" w:cs="Calibri"/>
          <w:color w:val="000000" w:themeColor="text1"/>
        </w:rPr>
        <w:t xml:space="preserve"> </w:t>
      </w:r>
      <w:r w:rsidR="001F5222" w:rsidRPr="002B7450">
        <w:rPr>
          <w:rFonts w:ascii="Calibri" w:hAnsi="Calibri" w:cs="Calibri"/>
          <w:color w:val="000000" w:themeColor="text1"/>
        </w:rPr>
        <w:t xml:space="preserve">in order to obtain its satellite technology and use it for improving their google maps service. Another important acquisition made by Google was when the company bought DoubleClick in 2007, using this purchase to expand their online advertising business. </w:t>
      </w:r>
      <w:sdt>
        <w:sdtPr>
          <w:rPr>
            <w:rFonts w:ascii="Calibri" w:hAnsi="Calibri" w:cs="Calibri"/>
            <w:color w:val="000000" w:themeColor="text1"/>
          </w:rPr>
          <w:id w:val="-710811352"/>
          <w:citation/>
        </w:sdtPr>
        <w:sdtEndPr/>
        <w:sdtContent>
          <w:r w:rsidR="0098620E" w:rsidRPr="002B7450">
            <w:rPr>
              <w:rFonts w:ascii="Calibri" w:hAnsi="Calibri" w:cs="Calibri"/>
              <w:color w:val="000000" w:themeColor="text1"/>
            </w:rPr>
            <w:fldChar w:fldCharType="begin"/>
          </w:r>
          <w:r w:rsidR="0098620E" w:rsidRPr="002B7450">
            <w:rPr>
              <w:rFonts w:ascii="Calibri" w:hAnsi="Calibri" w:cs="Calibri"/>
              <w:color w:val="000000" w:themeColor="text1"/>
              <w:lang w:val="en-GB"/>
            </w:rPr>
            <w:instrText xml:space="preserve"> CITATION Sto07 \l 2057 </w:instrText>
          </w:r>
          <w:r w:rsidR="0098620E" w:rsidRPr="002B7450">
            <w:rPr>
              <w:rFonts w:ascii="Calibri" w:hAnsi="Calibri" w:cs="Calibri"/>
              <w:color w:val="000000" w:themeColor="text1"/>
            </w:rPr>
            <w:fldChar w:fldCharType="separate"/>
          </w:r>
          <w:r w:rsidR="0037748F" w:rsidRPr="002B7450">
            <w:rPr>
              <w:rFonts w:ascii="Calibri" w:hAnsi="Calibri" w:cs="Calibri"/>
              <w:noProof/>
              <w:color w:val="000000" w:themeColor="text1"/>
              <w:lang w:val="en-GB"/>
            </w:rPr>
            <w:t>(Story &amp; Helft, 2007)</w:t>
          </w:r>
          <w:r w:rsidR="0098620E" w:rsidRPr="002B7450">
            <w:rPr>
              <w:rFonts w:ascii="Calibri" w:hAnsi="Calibri" w:cs="Calibri"/>
              <w:color w:val="000000" w:themeColor="text1"/>
            </w:rPr>
            <w:fldChar w:fldCharType="end"/>
          </w:r>
        </w:sdtContent>
      </w:sdt>
      <w:r w:rsidR="00BD3C86" w:rsidRPr="002B7450">
        <w:rPr>
          <w:rFonts w:ascii="Calibri" w:hAnsi="Calibri" w:cs="Calibri"/>
          <w:color w:val="000000" w:themeColor="text1"/>
        </w:rPr>
        <w:t xml:space="preserve"> </w:t>
      </w:r>
      <w:r w:rsidR="00C620D7" w:rsidRPr="002B7450">
        <w:rPr>
          <w:rFonts w:ascii="Calibri" w:hAnsi="Calibri" w:cs="Calibri"/>
          <w:color w:val="000000" w:themeColor="text1"/>
        </w:rPr>
        <w:t xml:space="preserve">Other effective business strategies for Google include </w:t>
      </w:r>
      <w:r w:rsidR="00651E81" w:rsidRPr="002B7450">
        <w:rPr>
          <w:rFonts w:ascii="Calibri" w:hAnsi="Calibri" w:cs="Calibri"/>
          <w:color w:val="000000" w:themeColor="text1"/>
        </w:rPr>
        <w:t>the success of their</w:t>
      </w:r>
      <w:r w:rsidR="00C620D7" w:rsidRPr="002B7450">
        <w:rPr>
          <w:rFonts w:ascii="Calibri" w:hAnsi="Calibri" w:cs="Calibri"/>
          <w:color w:val="000000" w:themeColor="text1"/>
        </w:rPr>
        <w:t xml:space="preserve"> Andro</w:t>
      </w:r>
      <w:r w:rsidR="00651E81" w:rsidRPr="002B7450">
        <w:rPr>
          <w:rFonts w:ascii="Calibri" w:hAnsi="Calibri" w:cs="Calibri"/>
          <w:color w:val="000000" w:themeColor="text1"/>
        </w:rPr>
        <w:t xml:space="preserve">id OS smartphone system and targeting new markets in the emerging countries. </w:t>
      </w:r>
    </w:p>
    <w:p w:rsidR="00B62F88" w:rsidRPr="002B7450" w:rsidRDefault="00497E8D">
      <w:pPr>
        <w:rPr>
          <w:rFonts w:ascii="Calibri" w:hAnsi="Calibri" w:cs="Calibri"/>
          <w:color w:val="000000" w:themeColor="text1"/>
        </w:rPr>
      </w:pPr>
      <w:r w:rsidRPr="002B7450">
        <w:rPr>
          <w:rFonts w:ascii="Calibri" w:hAnsi="Calibri" w:cs="Calibri"/>
          <w:color w:val="000000" w:themeColor="text1"/>
        </w:rPr>
        <w:t xml:space="preserve">Baidu on the other hand has followed a more customer approach type of business strategy. Being a Chinese company, it is fully compliant with the local laws and censorship regulations imposed by the state government. </w:t>
      </w:r>
      <w:r w:rsidR="00B53596" w:rsidRPr="002B7450">
        <w:rPr>
          <w:rFonts w:ascii="Calibri" w:hAnsi="Calibri" w:cs="Calibri"/>
          <w:color w:val="000000" w:themeColor="text1"/>
        </w:rPr>
        <w:t xml:space="preserve">They are expected to grow in China due to their understanding on the Chinese language and culture. Baidu also offers certain services such as senior citizen search, missing people search and patent search. These services are very specific to the Chinese legal requirements, hence Google would struggle in </w:t>
      </w:r>
      <w:r w:rsidR="008A78C1" w:rsidRPr="002B7450">
        <w:rPr>
          <w:rFonts w:ascii="Calibri" w:hAnsi="Calibri" w:cs="Calibri"/>
          <w:color w:val="000000" w:themeColor="text1"/>
        </w:rPr>
        <w:t xml:space="preserve">offering such services. </w:t>
      </w:r>
      <w:r w:rsidR="00BF3C23" w:rsidRPr="002B7450">
        <w:rPr>
          <w:rFonts w:ascii="Calibri" w:hAnsi="Calibri" w:cs="Calibri"/>
          <w:color w:val="000000" w:themeColor="text1"/>
        </w:rPr>
        <w:t xml:space="preserve">The company has also followed a diversifying strategy, where they have invested in other products and services, such as AI, portable smart </w:t>
      </w:r>
      <w:r w:rsidR="00192D26" w:rsidRPr="002B7450">
        <w:rPr>
          <w:rFonts w:ascii="Calibri" w:hAnsi="Calibri" w:cs="Calibri"/>
          <w:color w:val="000000" w:themeColor="text1"/>
        </w:rPr>
        <w:t>speakers</w:t>
      </w:r>
      <w:r w:rsidR="00BF3C23" w:rsidRPr="002B7450">
        <w:rPr>
          <w:rFonts w:ascii="Calibri" w:hAnsi="Calibri" w:cs="Calibri"/>
          <w:color w:val="000000" w:themeColor="text1"/>
        </w:rPr>
        <w:t xml:space="preserve"> and fina</w:t>
      </w:r>
      <w:r w:rsidR="00192D26" w:rsidRPr="002B7450">
        <w:rPr>
          <w:rFonts w:ascii="Calibri" w:hAnsi="Calibri" w:cs="Calibri"/>
          <w:color w:val="000000" w:themeColor="text1"/>
        </w:rPr>
        <w:t xml:space="preserve">ncial services. </w:t>
      </w:r>
      <w:r w:rsidR="00E111E1" w:rsidRPr="002B7450">
        <w:rPr>
          <w:rFonts w:ascii="Calibri" w:hAnsi="Calibri" w:cs="Calibri"/>
          <w:color w:val="000000" w:themeColor="text1"/>
        </w:rPr>
        <w:t xml:space="preserve">They have also expanded overseas, even though not as rapidly, however are making a progress in countries like Brazil, India and Indonesia, taking advantage of the emerging economies in order to establish a customer base. </w:t>
      </w:r>
    </w:p>
    <w:p w:rsidR="00AD7931" w:rsidRPr="001D1DF2" w:rsidRDefault="004A17DC" w:rsidP="001D1DF2">
      <w:pPr>
        <w:pStyle w:val="Heading3"/>
      </w:pPr>
      <w:r w:rsidRPr="001D1DF2">
        <w:t xml:space="preserve">Google </w:t>
      </w:r>
      <w:r w:rsidR="00B62F88" w:rsidRPr="001D1DF2">
        <w:t>Inc. and Google.c</w:t>
      </w:r>
      <w:r w:rsidR="00B92556" w:rsidRPr="001D1DF2">
        <w:t xml:space="preserve">n </w:t>
      </w:r>
    </w:p>
    <w:p w:rsidR="007C3894" w:rsidRPr="002B7450" w:rsidRDefault="00CA3AB7" w:rsidP="00775B32">
      <w:pPr>
        <w:rPr>
          <w:rFonts w:ascii="Calibri" w:hAnsi="Calibri" w:cs="Calibri"/>
          <w:color w:val="000000" w:themeColor="text1"/>
        </w:rPr>
      </w:pPr>
      <w:r w:rsidRPr="002B7450">
        <w:rPr>
          <w:rFonts w:ascii="Calibri" w:hAnsi="Calibri" w:cs="Calibri"/>
          <w:color w:val="000000" w:themeColor="text1"/>
        </w:rPr>
        <w:t>Google Inc. is the largest worldwide web searching engine, havin</w:t>
      </w:r>
      <w:r w:rsidR="000641AC" w:rsidRPr="002B7450">
        <w:rPr>
          <w:rFonts w:ascii="Calibri" w:hAnsi="Calibri" w:cs="Calibri"/>
          <w:color w:val="000000" w:themeColor="text1"/>
        </w:rPr>
        <w:t>g a market share of more than 90</w:t>
      </w:r>
      <w:r w:rsidRPr="002B7450">
        <w:rPr>
          <w:rFonts w:ascii="Calibri" w:hAnsi="Calibri" w:cs="Calibri"/>
          <w:color w:val="000000" w:themeColor="text1"/>
        </w:rPr>
        <w:t xml:space="preserve">% throughout the globe. </w:t>
      </w:r>
      <w:sdt>
        <w:sdtPr>
          <w:rPr>
            <w:rFonts w:ascii="Calibri" w:hAnsi="Calibri" w:cs="Calibri"/>
            <w:color w:val="000000" w:themeColor="text1"/>
          </w:rPr>
          <w:id w:val="-122233858"/>
          <w:citation/>
        </w:sdtPr>
        <w:sdtEndPr/>
        <w:sdtContent>
          <w:r w:rsidR="001E1390" w:rsidRPr="002B7450">
            <w:rPr>
              <w:rFonts w:ascii="Calibri" w:hAnsi="Calibri" w:cs="Calibri"/>
              <w:color w:val="000000" w:themeColor="text1"/>
            </w:rPr>
            <w:fldChar w:fldCharType="begin"/>
          </w:r>
          <w:r w:rsidR="001E1390" w:rsidRPr="002B7450">
            <w:rPr>
              <w:rFonts w:ascii="Calibri" w:hAnsi="Calibri" w:cs="Calibri"/>
              <w:color w:val="000000" w:themeColor="text1"/>
              <w:lang w:val="en-GB"/>
            </w:rPr>
            <w:instrText xml:space="preserve"> CITATION Ste18 \l 2057 </w:instrText>
          </w:r>
          <w:r w:rsidR="001E1390" w:rsidRPr="002B7450">
            <w:rPr>
              <w:rFonts w:ascii="Calibri" w:hAnsi="Calibri" w:cs="Calibri"/>
              <w:color w:val="000000" w:themeColor="text1"/>
            </w:rPr>
            <w:fldChar w:fldCharType="separate"/>
          </w:r>
          <w:r w:rsidR="0037748F" w:rsidRPr="002B7450">
            <w:rPr>
              <w:rFonts w:ascii="Calibri" w:hAnsi="Calibri" w:cs="Calibri"/>
              <w:noProof/>
              <w:color w:val="000000" w:themeColor="text1"/>
              <w:lang w:val="en-GB"/>
            </w:rPr>
            <w:t>(Adriole, 2018)</w:t>
          </w:r>
          <w:r w:rsidR="001E1390" w:rsidRPr="002B7450">
            <w:rPr>
              <w:rFonts w:ascii="Calibri" w:hAnsi="Calibri" w:cs="Calibri"/>
              <w:color w:val="000000" w:themeColor="text1"/>
            </w:rPr>
            <w:fldChar w:fldCharType="end"/>
          </w:r>
        </w:sdtContent>
      </w:sdt>
      <w:r w:rsidR="00BD3C86" w:rsidRPr="002B7450">
        <w:rPr>
          <w:rFonts w:ascii="Calibri" w:hAnsi="Calibri" w:cs="Calibri"/>
          <w:color w:val="000000" w:themeColor="text1"/>
        </w:rPr>
        <w:t xml:space="preserve"> </w:t>
      </w:r>
      <w:r w:rsidRPr="002B7450">
        <w:rPr>
          <w:rFonts w:ascii="Calibri" w:hAnsi="Calibri" w:cs="Calibri"/>
          <w:color w:val="000000" w:themeColor="text1"/>
        </w:rPr>
        <w:t>The company b</w:t>
      </w:r>
      <w:r w:rsidR="007C3894" w:rsidRPr="002B7450">
        <w:rPr>
          <w:rFonts w:ascii="Calibri" w:hAnsi="Calibri" w:cs="Calibri"/>
          <w:color w:val="000000" w:themeColor="text1"/>
        </w:rPr>
        <w:t>ecame</w:t>
      </w:r>
      <w:r w:rsidRPr="002B7450">
        <w:rPr>
          <w:rFonts w:ascii="Calibri" w:hAnsi="Calibri" w:cs="Calibri"/>
          <w:color w:val="000000" w:themeColor="text1"/>
        </w:rPr>
        <w:t xml:space="preserve"> was listed in the stock exchange in 2</w:t>
      </w:r>
      <w:r w:rsidR="007C3894" w:rsidRPr="002B7450">
        <w:rPr>
          <w:rFonts w:ascii="Calibri" w:hAnsi="Calibri" w:cs="Calibri"/>
          <w:color w:val="000000" w:themeColor="text1"/>
        </w:rPr>
        <w:t>004</w:t>
      </w:r>
      <w:r w:rsidRPr="002B7450">
        <w:rPr>
          <w:rFonts w:ascii="Calibri" w:hAnsi="Calibri" w:cs="Calibri"/>
          <w:color w:val="000000" w:themeColor="text1"/>
        </w:rPr>
        <w:t xml:space="preserve"> and two years after that it launched google.cn the google equivalent web search engine in </w:t>
      </w:r>
      <w:r w:rsidR="007C3894" w:rsidRPr="002B7450">
        <w:rPr>
          <w:rFonts w:ascii="Calibri" w:hAnsi="Calibri" w:cs="Calibri"/>
          <w:color w:val="000000" w:themeColor="text1"/>
        </w:rPr>
        <w:t>China</w:t>
      </w:r>
      <w:r w:rsidRPr="002B7450">
        <w:rPr>
          <w:rFonts w:ascii="Calibri" w:hAnsi="Calibri" w:cs="Calibri"/>
          <w:color w:val="000000" w:themeColor="text1"/>
        </w:rPr>
        <w:t xml:space="preserve">. </w:t>
      </w:r>
      <w:r w:rsidR="004A17DC" w:rsidRPr="002B7450">
        <w:rPr>
          <w:rFonts w:ascii="Calibri" w:hAnsi="Calibri" w:cs="Calibri"/>
          <w:color w:val="000000" w:themeColor="text1"/>
        </w:rPr>
        <w:t xml:space="preserve">According to the Financial Times, it wasn’t until September 2007, when finally google.cn finally got its license to operate </w:t>
      </w:r>
      <w:r w:rsidR="00B946F9" w:rsidRPr="002B7450">
        <w:rPr>
          <w:rFonts w:ascii="Calibri" w:hAnsi="Calibri" w:cs="Calibri"/>
          <w:color w:val="000000" w:themeColor="text1"/>
        </w:rPr>
        <w:t xml:space="preserve">in China by the Chinese government. </w:t>
      </w:r>
      <w:r w:rsidR="00042163" w:rsidRPr="002B7450">
        <w:rPr>
          <w:rFonts w:ascii="Calibri" w:hAnsi="Calibri" w:cs="Calibri"/>
          <w:color w:val="000000" w:themeColor="text1"/>
        </w:rPr>
        <w:t>However i</w:t>
      </w:r>
      <w:r w:rsidR="0090669A" w:rsidRPr="002B7450">
        <w:rPr>
          <w:rFonts w:ascii="Calibri" w:hAnsi="Calibri" w:cs="Calibri"/>
          <w:color w:val="000000" w:themeColor="text1"/>
        </w:rPr>
        <w:t>n order to get permission to operate within China, Google agreed to</w:t>
      </w:r>
      <w:r w:rsidR="007C3894" w:rsidRPr="002B7450">
        <w:rPr>
          <w:rFonts w:ascii="Calibri" w:hAnsi="Calibri" w:cs="Calibri"/>
          <w:color w:val="000000" w:themeColor="text1"/>
        </w:rPr>
        <w:t xml:space="preserve"> block certain</w:t>
      </w:r>
      <w:r w:rsidR="0090669A" w:rsidRPr="002B7450">
        <w:rPr>
          <w:rFonts w:ascii="Calibri" w:hAnsi="Calibri" w:cs="Calibri"/>
          <w:color w:val="000000" w:themeColor="text1"/>
        </w:rPr>
        <w:t xml:space="preserve"> websites and </w:t>
      </w:r>
      <w:r w:rsidR="0090669A" w:rsidRPr="002B7450">
        <w:rPr>
          <w:rFonts w:ascii="Calibri" w:hAnsi="Calibri" w:cs="Calibri"/>
          <w:color w:val="000000" w:themeColor="text1"/>
        </w:rPr>
        <w:lastRenderedPageBreak/>
        <w:t xml:space="preserve">to maintain any services which involve confidential and personal data, such as Gmail for example. </w:t>
      </w:r>
      <w:r w:rsidR="00250EC8" w:rsidRPr="002B7450">
        <w:rPr>
          <w:rFonts w:ascii="Calibri" w:hAnsi="Calibri" w:cs="Calibri"/>
          <w:color w:val="000000" w:themeColor="text1"/>
        </w:rPr>
        <w:t>However it would inform</w:t>
      </w:r>
      <w:r w:rsidR="007C3894" w:rsidRPr="002B7450">
        <w:rPr>
          <w:rFonts w:ascii="Calibri" w:hAnsi="Calibri" w:cs="Calibri"/>
          <w:color w:val="000000" w:themeColor="text1"/>
        </w:rPr>
        <w:t xml:space="preserve"> Chinese </w:t>
      </w:r>
      <w:r w:rsidR="00250EC8" w:rsidRPr="002B7450">
        <w:rPr>
          <w:rFonts w:ascii="Calibri" w:hAnsi="Calibri" w:cs="Calibri"/>
          <w:color w:val="000000" w:themeColor="text1"/>
        </w:rPr>
        <w:t xml:space="preserve">users when </w:t>
      </w:r>
      <w:r w:rsidR="007C3894" w:rsidRPr="002B7450">
        <w:rPr>
          <w:rFonts w:ascii="Calibri" w:hAnsi="Calibri" w:cs="Calibri"/>
          <w:color w:val="000000" w:themeColor="text1"/>
        </w:rPr>
        <w:t>ce</w:t>
      </w:r>
      <w:r w:rsidR="00250EC8" w:rsidRPr="002B7450">
        <w:rPr>
          <w:rFonts w:ascii="Calibri" w:hAnsi="Calibri" w:cs="Calibri"/>
          <w:color w:val="000000" w:themeColor="text1"/>
        </w:rPr>
        <w:t>rtain information was blocked which was not very appealing to the Chinese</w:t>
      </w:r>
      <w:r w:rsidR="001E1FE4" w:rsidRPr="002B7450">
        <w:rPr>
          <w:rFonts w:ascii="Calibri" w:hAnsi="Calibri" w:cs="Calibri"/>
          <w:color w:val="000000" w:themeColor="text1"/>
        </w:rPr>
        <w:t xml:space="preserve"> government. </w:t>
      </w:r>
      <w:r w:rsidR="00A043D6" w:rsidRPr="002B7450">
        <w:rPr>
          <w:rFonts w:ascii="Calibri" w:hAnsi="Calibri" w:cs="Calibri"/>
          <w:color w:val="000000" w:themeColor="text1"/>
        </w:rPr>
        <w:t xml:space="preserve">Google.cn continued to operate </w:t>
      </w:r>
      <w:r w:rsidR="00651FE5" w:rsidRPr="002B7450">
        <w:rPr>
          <w:rFonts w:ascii="Calibri" w:hAnsi="Calibri" w:cs="Calibri"/>
          <w:color w:val="000000" w:themeColor="text1"/>
        </w:rPr>
        <w:t>and compete in the Chinese market, head to head with the country’s biggest search engine, baidu.com and is spite of challenges such as censorship issues and warnings and criticism by the Chinese government about Google making available harmful websi</w:t>
      </w:r>
      <w:r w:rsidR="00042163" w:rsidRPr="002B7450">
        <w:rPr>
          <w:rFonts w:ascii="Calibri" w:hAnsi="Calibri" w:cs="Calibri"/>
          <w:color w:val="000000" w:themeColor="text1"/>
        </w:rPr>
        <w:t xml:space="preserve">tes through its search engines, such as pornographic websites and medical websites which were not licensed to operate. </w:t>
      </w:r>
      <w:r w:rsidR="00775B32" w:rsidRPr="002B7450">
        <w:rPr>
          <w:rFonts w:ascii="Calibri" w:hAnsi="Calibri" w:cs="Calibri"/>
          <w:color w:val="000000" w:themeColor="text1"/>
        </w:rPr>
        <w:t xml:space="preserve">In 2009 a potential data breach caused by an online hack, named Operation Aurora, </w:t>
      </w:r>
      <w:r w:rsidR="00D32E08" w:rsidRPr="002B7450">
        <w:rPr>
          <w:rFonts w:ascii="Calibri" w:hAnsi="Calibri" w:cs="Calibri"/>
          <w:color w:val="000000" w:themeColor="text1"/>
        </w:rPr>
        <w:t>affected Google’s intellectual property, including exposing the Gmail accounts of Chinese human rights activists</w:t>
      </w:r>
      <w:r w:rsidR="007C3894" w:rsidRPr="002B7450">
        <w:rPr>
          <w:rFonts w:ascii="Calibri" w:hAnsi="Calibri" w:cs="Calibri"/>
          <w:color w:val="000000" w:themeColor="text1"/>
        </w:rPr>
        <w:t xml:space="preserve">, </w:t>
      </w:r>
      <w:r w:rsidR="00D32E08" w:rsidRPr="002B7450">
        <w:rPr>
          <w:rFonts w:ascii="Calibri" w:hAnsi="Calibri" w:cs="Calibri"/>
          <w:color w:val="000000" w:themeColor="text1"/>
        </w:rPr>
        <w:t>pushing the company to its limit. After this event, G</w:t>
      </w:r>
      <w:r w:rsidR="007C3894" w:rsidRPr="002B7450">
        <w:rPr>
          <w:rFonts w:ascii="Calibri" w:hAnsi="Calibri" w:cs="Calibri"/>
          <w:color w:val="000000" w:themeColor="text1"/>
        </w:rPr>
        <w:t>oogle</w:t>
      </w:r>
      <w:r w:rsidR="00D32E08" w:rsidRPr="002B7450">
        <w:rPr>
          <w:rFonts w:ascii="Calibri" w:hAnsi="Calibri" w:cs="Calibri"/>
          <w:color w:val="000000" w:themeColor="text1"/>
        </w:rPr>
        <w:t xml:space="preserve"> decide</w:t>
      </w:r>
      <w:r w:rsidR="007C3894" w:rsidRPr="002B7450">
        <w:rPr>
          <w:rFonts w:ascii="Calibri" w:hAnsi="Calibri" w:cs="Calibri"/>
          <w:color w:val="000000" w:themeColor="text1"/>
        </w:rPr>
        <w:t xml:space="preserve"> to withdraw its </w:t>
      </w:r>
      <w:r w:rsidR="00D32E08" w:rsidRPr="002B7450">
        <w:rPr>
          <w:rFonts w:ascii="Calibri" w:hAnsi="Calibri" w:cs="Calibri"/>
          <w:color w:val="000000" w:themeColor="text1"/>
        </w:rPr>
        <w:t xml:space="preserve">operations from China in 2010, announcing that they would </w:t>
      </w:r>
      <w:r w:rsidR="007C3894" w:rsidRPr="002B7450">
        <w:rPr>
          <w:rFonts w:ascii="Calibri" w:hAnsi="Calibri" w:cs="Calibri"/>
          <w:color w:val="000000" w:themeColor="text1"/>
        </w:rPr>
        <w:t>go</w:t>
      </w:r>
      <w:r w:rsidR="00D32E08" w:rsidRPr="002B7450">
        <w:rPr>
          <w:rFonts w:ascii="Calibri" w:hAnsi="Calibri" w:cs="Calibri"/>
          <w:color w:val="000000" w:themeColor="text1"/>
        </w:rPr>
        <w:t xml:space="preserve"> uncensored and then maybe to return to China again</w:t>
      </w:r>
      <w:r w:rsidR="007C3894" w:rsidRPr="002B7450">
        <w:rPr>
          <w:rFonts w:ascii="Calibri" w:hAnsi="Calibri" w:cs="Calibri"/>
          <w:color w:val="000000" w:themeColor="text1"/>
        </w:rPr>
        <w:t xml:space="preserve"> in t</w:t>
      </w:r>
      <w:r w:rsidR="00D32E08" w:rsidRPr="002B7450">
        <w:rPr>
          <w:rFonts w:ascii="Calibri" w:hAnsi="Calibri" w:cs="Calibri"/>
          <w:color w:val="000000" w:themeColor="text1"/>
        </w:rPr>
        <w:t xml:space="preserve">he future, through negotiations. </w:t>
      </w:r>
      <w:r w:rsidR="002C332E" w:rsidRPr="002C332E">
        <w:rPr>
          <w:rFonts w:ascii="Calibri" w:hAnsi="Calibri" w:cs="Calibri"/>
          <w:color w:val="000000" w:themeColor="text1"/>
        </w:rPr>
        <w:t>Since 2010, Google has tried to get back to China by setting up strategic alliances with Baidu’s competitors. By strategic alliances it is meant when two or more companies combine their resources, technology and capabilities in order to come up with new solutions about producing and distributing their technological services.</w:t>
      </w:r>
    </w:p>
    <w:p w:rsidR="00BC4DB4" w:rsidRPr="001D1DF2" w:rsidRDefault="00E10E4A" w:rsidP="001D1DF2">
      <w:pPr>
        <w:pStyle w:val="Heading3"/>
      </w:pPr>
      <w:r w:rsidRPr="001D1DF2">
        <w:t>B</w:t>
      </w:r>
      <w:r w:rsidR="00AD7931" w:rsidRPr="001D1DF2">
        <w:t>aidu and its operation in China</w:t>
      </w:r>
      <w:r w:rsidR="000D3EBA" w:rsidRPr="001D1DF2">
        <w:t xml:space="preserve"> </w:t>
      </w:r>
    </w:p>
    <w:p w:rsidR="00215DD8" w:rsidRPr="002B7450" w:rsidRDefault="006F1751" w:rsidP="00215DD8">
      <w:pPr>
        <w:rPr>
          <w:rFonts w:ascii="Calibri" w:hAnsi="Calibri" w:cs="Calibri"/>
          <w:color w:val="000000" w:themeColor="text1"/>
          <w:u w:val="single"/>
        </w:rPr>
      </w:pPr>
      <w:r w:rsidRPr="002B7450">
        <w:rPr>
          <w:rFonts w:ascii="Calibri" w:hAnsi="Calibri" w:cs="Calibri"/>
          <w:color w:val="000000" w:themeColor="text1"/>
        </w:rPr>
        <w:t xml:space="preserve">Baidu is the google equivalent search engine in China with a market share of nearly 70% of the whole total Chinese market  and a global market share of </w:t>
      </w:r>
      <w:r w:rsidR="00830C10" w:rsidRPr="002B7450">
        <w:rPr>
          <w:rFonts w:ascii="Calibri" w:hAnsi="Calibri" w:cs="Calibri"/>
          <w:color w:val="000000" w:themeColor="text1"/>
        </w:rPr>
        <w:t>0.95% as of march 2019, making Baidu 4</w:t>
      </w:r>
      <w:r w:rsidR="00830C10" w:rsidRPr="002B7450">
        <w:rPr>
          <w:rFonts w:ascii="Calibri" w:hAnsi="Calibri" w:cs="Calibri"/>
          <w:color w:val="000000" w:themeColor="text1"/>
          <w:vertAlign w:val="superscript"/>
        </w:rPr>
        <w:t>th</w:t>
      </w:r>
      <w:r w:rsidR="00830C10" w:rsidRPr="002B7450">
        <w:rPr>
          <w:rFonts w:ascii="Calibri" w:hAnsi="Calibri" w:cs="Calibri"/>
          <w:color w:val="000000" w:themeColor="text1"/>
        </w:rPr>
        <w:t xml:space="preserve"> on the list of worldwide search engine market share. </w:t>
      </w:r>
      <w:sdt>
        <w:sdtPr>
          <w:rPr>
            <w:rFonts w:ascii="Calibri" w:hAnsi="Calibri" w:cs="Calibri"/>
            <w:color w:val="000000" w:themeColor="text1"/>
          </w:rPr>
          <w:id w:val="730577599"/>
          <w:citation/>
        </w:sdtPr>
        <w:sdtEndPr/>
        <w:sdtContent>
          <w:r w:rsidR="001E1390" w:rsidRPr="002B7450">
            <w:rPr>
              <w:rFonts w:ascii="Calibri" w:hAnsi="Calibri" w:cs="Calibri"/>
              <w:color w:val="000000" w:themeColor="text1"/>
            </w:rPr>
            <w:fldChar w:fldCharType="begin"/>
          </w:r>
          <w:r w:rsidR="001E1390" w:rsidRPr="002B7450">
            <w:rPr>
              <w:rFonts w:ascii="Calibri" w:hAnsi="Calibri" w:cs="Calibri"/>
              <w:color w:val="000000" w:themeColor="text1"/>
              <w:lang w:val="en-GB"/>
            </w:rPr>
            <w:instrText xml:space="preserve"> CITATION Glo19 \l 2057 </w:instrText>
          </w:r>
          <w:r w:rsidR="001E1390" w:rsidRPr="002B7450">
            <w:rPr>
              <w:rFonts w:ascii="Calibri" w:hAnsi="Calibri" w:cs="Calibri"/>
              <w:color w:val="000000" w:themeColor="text1"/>
            </w:rPr>
            <w:fldChar w:fldCharType="separate"/>
          </w:r>
          <w:r w:rsidR="0037748F" w:rsidRPr="002B7450">
            <w:rPr>
              <w:rFonts w:ascii="Calibri" w:hAnsi="Calibri" w:cs="Calibri"/>
              <w:noProof/>
              <w:color w:val="000000" w:themeColor="text1"/>
              <w:lang w:val="en-GB"/>
            </w:rPr>
            <w:t>(GlobalStats, 2019)</w:t>
          </w:r>
          <w:r w:rsidR="001E1390" w:rsidRPr="002B7450">
            <w:rPr>
              <w:rFonts w:ascii="Calibri" w:hAnsi="Calibri" w:cs="Calibri"/>
              <w:color w:val="000000" w:themeColor="text1"/>
            </w:rPr>
            <w:fldChar w:fldCharType="end"/>
          </w:r>
        </w:sdtContent>
      </w:sdt>
      <w:r w:rsidR="00830C10" w:rsidRPr="002B7450">
        <w:rPr>
          <w:rFonts w:ascii="Calibri" w:hAnsi="Calibri" w:cs="Calibri"/>
          <w:color w:val="000000" w:themeColor="text1"/>
        </w:rPr>
        <w:t xml:space="preserve"> . The search engine operates mainly in</w:t>
      </w:r>
      <w:r w:rsidRPr="002B7450">
        <w:rPr>
          <w:rFonts w:ascii="Calibri" w:hAnsi="Calibri" w:cs="Calibri"/>
          <w:color w:val="000000" w:themeColor="text1"/>
        </w:rPr>
        <w:t xml:space="preserve"> China since the year 2000 and it o</w:t>
      </w:r>
      <w:r w:rsidR="008F0660" w:rsidRPr="002B7450">
        <w:rPr>
          <w:rFonts w:ascii="Calibri" w:hAnsi="Calibri" w:cs="Calibri"/>
          <w:color w:val="000000" w:themeColor="text1"/>
        </w:rPr>
        <w:t xml:space="preserve">ffers internet based products and services, such as info, </w:t>
      </w:r>
      <w:r w:rsidR="006A2AED" w:rsidRPr="002B7450">
        <w:rPr>
          <w:rFonts w:ascii="Calibri" w:hAnsi="Calibri" w:cs="Calibri"/>
          <w:color w:val="000000" w:themeColor="text1"/>
        </w:rPr>
        <w:t>products, news, images, advertising service</w:t>
      </w:r>
      <w:r w:rsidR="008D4A8B" w:rsidRPr="002B7450">
        <w:rPr>
          <w:rFonts w:ascii="Calibri" w:hAnsi="Calibri" w:cs="Calibri"/>
          <w:color w:val="000000" w:themeColor="text1"/>
        </w:rPr>
        <w:t>s</w:t>
      </w:r>
      <w:r w:rsidR="006A2AED" w:rsidRPr="002B7450">
        <w:rPr>
          <w:rFonts w:ascii="Calibri" w:hAnsi="Calibri" w:cs="Calibri"/>
          <w:color w:val="000000" w:themeColor="text1"/>
        </w:rPr>
        <w:t xml:space="preserve">, financial services </w:t>
      </w:r>
      <w:r w:rsidR="008F0660" w:rsidRPr="002B7450">
        <w:rPr>
          <w:rFonts w:ascii="Calibri" w:hAnsi="Calibri" w:cs="Calibri"/>
          <w:color w:val="000000" w:themeColor="text1"/>
        </w:rPr>
        <w:t>etc.</w:t>
      </w:r>
      <w:r w:rsidRPr="002B7450">
        <w:rPr>
          <w:rFonts w:ascii="Calibri" w:hAnsi="Calibri" w:cs="Calibri"/>
          <w:color w:val="000000" w:themeColor="text1"/>
        </w:rPr>
        <w:t xml:space="preserve"> </w:t>
      </w:r>
      <w:sdt>
        <w:sdtPr>
          <w:rPr>
            <w:rFonts w:ascii="Calibri" w:hAnsi="Calibri" w:cs="Calibri"/>
            <w:color w:val="000000" w:themeColor="text1"/>
          </w:rPr>
          <w:id w:val="1740213918"/>
          <w:citation/>
        </w:sdtPr>
        <w:sdtEndPr/>
        <w:sdtContent>
          <w:r w:rsidR="00173245" w:rsidRPr="002B7450">
            <w:rPr>
              <w:rFonts w:ascii="Calibri" w:hAnsi="Calibri" w:cs="Calibri"/>
              <w:color w:val="000000" w:themeColor="text1"/>
            </w:rPr>
            <w:fldChar w:fldCharType="begin"/>
          </w:r>
          <w:r w:rsidR="00173245" w:rsidRPr="002B7450">
            <w:rPr>
              <w:rStyle w:val="Hyperlink"/>
              <w:rFonts w:ascii="Calibri" w:hAnsi="Calibri" w:cs="Calibri"/>
              <w:color w:val="000000" w:themeColor="text1"/>
              <w:lang w:val="en-GB"/>
            </w:rPr>
            <w:instrText xml:space="preserve"> CITATION 20119 \l 2057 </w:instrText>
          </w:r>
          <w:r w:rsidR="00173245" w:rsidRPr="002B7450">
            <w:rPr>
              <w:rFonts w:ascii="Calibri" w:hAnsi="Calibri" w:cs="Calibri"/>
              <w:color w:val="000000" w:themeColor="text1"/>
            </w:rPr>
            <w:fldChar w:fldCharType="separate"/>
          </w:r>
          <w:r w:rsidR="00173245" w:rsidRPr="002B7450">
            <w:rPr>
              <w:rFonts w:ascii="Calibri" w:hAnsi="Calibri" w:cs="Calibri"/>
              <w:noProof/>
              <w:color w:val="000000" w:themeColor="text1"/>
              <w:lang w:val="en-GB"/>
            </w:rPr>
            <w:t>(Baidu, 2019)</w:t>
          </w:r>
          <w:r w:rsidR="00173245" w:rsidRPr="002B7450">
            <w:rPr>
              <w:rFonts w:ascii="Calibri" w:hAnsi="Calibri" w:cs="Calibri"/>
              <w:color w:val="000000" w:themeColor="text1"/>
            </w:rPr>
            <w:fldChar w:fldCharType="end"/>
          </w:r>
        </w:sdtContent>
      </w:sdt>
      <w:r w:rsidR="00BD3C86" w:rsidRPr="002B7450">
        <w:rPr>
          <w:rStyle w:val="Hyperlink"/>
          <w:rFonts w:ascii="Calibri" w:hAnsi="Calibri" w:cs="Calibri"/>
          <w:color w:val="000000" w:themeColor="text1"/>
          <w:u w:val="none"/>
        </w:rPr>
        <w:t xml:space="preserve"> B</w:t>
      </w:r>
      <w:r w:rsidR="007A0807" w:rsidRPr="002B7450">
        <w:rPr>
          <w:rStyle w:val="Hyperlink"/>
          <w:rFonts w:ascii="Calibri" w:hAnsi="Calibri" w:cs="Calibri"/>
          <w:color w:val="000000" w:themeColor="text1"/>
          <w:u w:val="none"/>
        </w:rPr>
        <w:t xml:space="preserve">eing a search engine that was established in China, from Chinese developers </w:t>
      </w:r>
      <w:r w:rsidR="0042454B" w:rsidRPr="002B7450">
        <w:rPr>
          <w:rStyle w:val="Hyperlink"/>
          <w:rFonts w:ascii="Calibri" w:hAnsi="Calibri" w:cs="Calibri"/>
          <w:color w:val="000000" w:themeColor="text1"/>
          <w:u w:val="none"/>
        </w:rPr>
        <w:t xml:space="preserve">that had a very deep understanding of the Chinese language and culture </w:t>
      </w:r>
      <w:r w:rsidR="007A0807" w:rsidRPr="002B7450">
        <w:rPr>
          <w:rStyle w:val="Hyperlink"/>
          <w:rFonts w:ascii="Calibri" w:hAnsi="Calibri" w:cs="Calibri"/>
          <w:color w:val="000000" w:themeColor="text1"/>
          <w:u w:val="none"/>
        </w:rPr>
        <w:t>the company grew quickly fo</w:t>
      </w:r>
      <w:r w:rsidR="0042454B" w:rsidRPr="002B7450">
        <w:rPr>
          <w:rStyle w:val="Hyperlink"/>
          <w:rFonts w:ascii="Calibri" w:hAnsi="Calibri" w:cs="Calibri"/>
          <w:color w:val="000000" w:themeColor="text1"/>
          <w:u w:val="none"/>
        </w:rPr>
        <w:t xml:space="preserve">r the last 19 years. Baidu offered web search and marketing services based which were compatible with what the users were looking for and that were up to date with the local preferences. </w:t>
      </w:r>
      <w:r w:rsidR="000D26AE" w:rsidRPr="002B7450">
        <w:rPr>
          <w:rStyle w:val="Hyperlink"/>
          <w:rFonts w:ascii="Calibri" w:hAnsi="Calibri" w:cs="Calibri"/>
          <w:color w:val="000000" w:themeColor="text1"/>
          <w:u w:val="none"/>
        </w:rPr>
        <w:t>This also means that Baidu is in compliance with the Chinese government rules and laws, by censoring and removing certain data from their search database</w:t>
      </w:r>
      <w:r w:rsidR="005360B7" w:rsidRPr="002B7450">
        <w:rPr>
          <w:rStyle w:val="Hyperlink"/>
          <w:rFonts w:ascii="Calibri" w:hAnsi="Calibri" w:cs="Calibri"/>
          <w:color w:val="000000" w:themeColor="text1"/>
          <w:u w:val="none"/>
        </w:rPr>
        <w:t>,</w:t>
      </w:r>
      <w:r w:rsidR="000D26AE" w:rsidRPr="002B7450">
        <w:rPr>
          <w:rStyle w:val="Hyperlink"/>
          <w:rFonts w:ascii="Calibri" w:hAnsi="Calibri" w:cs="Calibri"/>
          <w:color w:val="000000" w:themeColor="text1"/>
          <w:u w:val="none"/>
        </w:rPr>
        <w:t xml:space="preserve"> giving the company a competitive advantage</w:t>
      </w:r>
      <w:r w:rsidR="005360B7" w:rsidRPr="002B7450">
        <w:rPr>
          <w:rStyle w:val="Hyperlink"/>
          <w:rFonts w:ascii="Calibri" w:hAnsi="Calibri" w:cs="Calibri"/>
          <w:color w:val="000000" w:themeColor="text1"/>
          <w:u w:val="none"/>
        </w:rPr>
        <w:t xml:space="preserve"> in their home market. This is due to the fact that </w:t>
      </w:r>
      <w:r w:rsidR="000D26AE" w:rsidRPr="002B7450">
        <w:rPr>
          <w:rStyle w:val="Hyperlink"/>
          <w:rFonts w:ascii="Calibri" w:hAnsi="Calibri" w:cs="Calibri"/>
          <w:color w:val="000000" w:themeColor="text1"/>
          <w:u w:val="none"/>
        </w:rPr>
        <w:t>foreign web search engines have a policy of transparency</w:t>
      </w:r>
      <w:r w:rsidR="005360B7" w:rsidRPr="002B7450">
        <w:rPr>
          <w:rStyle w:val="Hyperlink"/>
          <w:rFonts w:ascii="Calibri" w:hAnsi="Calibri" w:cs="Calibri"/>
          <w:color w:val="000000" w:themeColor="text1"/>
          <w:u w:val="none"/>
        </w:rPr>
        <w:t xml:space="preserve"> and</w:t>
      </w:r>
      <w:r w:rsidR="000D26AE" w:rsidRPr="002B7450">
        <w:rPr>
          <w:rStyle w:val="Hyperlink"/>
          <w:rFonts w:ascii="Calibri" w:hAnsi="Calibri" w:cs="Calibri"/>
          <w:color w:val="000000" w:themeColor="text1"/>
          <w:u w:val="none"/>
        </w:rPr>
        <w:t xml:space="preserve"> not hiding important information, </w:t>
      </w:r>
      <w:r w:rsidR="005360B7" w:rsidRPr="002B7450">
        <w:rPr>
          <w:rStyle w:val="Hyperlink"/>
          <w:rFonts w:ascii="Calibri" w:hAnsi="Calibri" w:cs="Calibri"/>
          <w:color w:val="000000" w:themeColor="text1"/>
          <w:u w:val="none"/>
        </w:rPr>
        <w:t>hence it would be difficult to run an uncensored website in China.</w:t>
      </w:r>
      <w:r w:rsidR="00215DD8" w:rsidRPr="002B7450">
        <w:rPr>
          <w:rFonts w:ascii="Calibri" w:hAnsi="Calibri" w:cs="Calibri"/>
          <w:color w:val="000000" w:themeColor="text1"/>
        </w:rPr>
        <w:t xml:space="preserve"> </w:t>
      </w:r>
    </w:p>
    <w:p w:rsidR="00DE1708" w:rsidRPr="002B7450" w:rsidRDefault="00215DD8" w:rsidP="001D3B85">
      <w:pPr>
        <w:rPr>
          <w:rFonts w:ascii="Calibri" w:hAnsi="Calibri" w:cs="Calibri"/>
          <w:color w:val="000000" w:themeColor="text1"/>
        </w:rPr>
      </w:pPr>
      <w:r w:rsidRPr="002B7450">
        <w:rPr>
          <w:rStyle w:val="Hyperlink"/>
          <w:rFonts w:ascii="Calibri" w:hAnsi="Calibri" w:cs="Calibri"/>
          <w:color w:val="000000" w:themeColor="text1"/>
          <w:u w:val="none"/>
        </w:rPr>
        <w:t>In July 2014 Baidu expanded by launching Baidu Busca, the Brazilian version of Baidu search engine and acquired another an e-commerce site in Brazil.</w:t>
      </w:r>
      <w:r w:rsidR="00724ACD" w:rsidRPr="002B7450">
        <w:rPr>
          <w:rStyle w:val="Hyperlink"/>
          <w:rFonts w:ascii="Calibri" w:hAnsi="Calibri" w:cs="Calibri"/>
          <w:color w:val="000000" w:themeColor="text1"/>
        </w:rPr>
        <w:t xml:space="preserve"> </w:t>
      </w:r>
      <w:sdt>
        <w:sdtPr>
          <w:rPr>
            <w:rStyle w:val="Hyperlink"/>
            <w:rFonts w:ascii="Calibri" w:hAnsi="Calibri" w:cs="Calibri"/>
            <w:color w:val="000000" w:themeColor="text1"/>
          </w:rPr>
          <w:id w:val="280387813"/>
          <w:citation/>
        </w:sdtPr>
        <w:sdtEndPr>
          <w:rPr>
            <w:rStyle w:val="Hyperlink"/>
          </w:rPr>
        </w:sdtEndPr>
        <w:sdtContent>
          <w:r w:rsidR="001E1390" w:rsidRPr="002B7450">
            <w:rPr>
              <w:rStyle w:val="Hyperlink"/>
              <w:rFonts w:ascii="Calibri" w:hAnsi="Calibri" w:cs="Calibri"/>
              <w:color w:val="000000" w:themeColor="text1"/>
            </w:rPr>
            <w:fldChar w:fldCharType="begin"/>
          </w:r>
          <w:r w:rsidR="001E1390" w:rsidRPr="002B7450">
            <w:rPr>
              <w:rStyle w:val="Hyperlink"/>
              <w:rFonts w:ascii="Calibri" w:hAnsi="Calibri" w:cs="Calibri"/>
              <w:color w:val="000000" w:themeColor="text1"/>
              <w:lang w:val="en-GB"/>
            </w:rPr>
            <w:instrText xml:space="preserve"> CITATION Bis14 \l 2057 </w:instrText>
          </w:r>
          <w:r w:rsidR="001E1390" w:rsidRPr="002B7450">
            <w:rPr>
              <w:rStyle w:val="Hyperlink"/>
              <w:rFonts w:ascii="Calibri" w:hAnsi="Calibri" w:cs="Calibri"/>
              <w:color w:val="000000" w:themeColor="text1"/>
            </w:rPr>
            <w:fldChar w:fldCharType="separate"/>
          </w:r>
          <w:r w:rsidR="0037748F" w:rsidRPr="002B7450">
            <w:rPr>
              <w:rFonts w:ascii="Calibri" w:hAnsi="Calibri" w:cs="Calibri"/>
              <w:noProof/>
              <w:color w:val="000000" w:themeColor="text1"/>
              <w:lang w:val="en-GB"/>
            </w:rPr>
            <w:t>(Bishoff, 2014)</w:t>
          </w:r>
          <w:r w:rsidR="001E1390" w:rsidRPr="002B7450">
            <w:rPr>
              <w:rStyle w:val="Hyperlink"/>
              <w:rFonts w:ascii="Calibri" w:hAnsi="Calibri" w:cs="Calibri"/>
              <w:color w:val="000000" w:themeColor="text1"/>
            </w:rPr>
            <w:fldChar w:fldCharType="end"/>
          </w:r>
        </w:sdtContent>
      </w:sdt>
      <w:r w:rsidR="00724ACD" w:rsidRPr="002B7450">
        <w:rPr>
          <w:rStyle w:val="Hyperlink"/>
          <w:rFonts w:ascii="Calibri" w:hAnsi="Calibri" w:cs="Calibri"/>
          <w:color w:val="000000" w:themeColor="text1"/>
          <w:u w:val="none"/>
        </w:rPr>
        <w:t xml:space="preserve">. They also have entered and are competing in other markets such as, Japan, Egypt, Indonesia and Thailand, reaching at about 260 million active users as of 2015. </w:t>
      </w:r>
      <w:sdt>
        <w:sdtPr>
          <w:rPr>
            <w:rStyle w:val="Hyperlink"/>
            <w:rFonts w:ascii="Calibri" w:hAnsi="Calibri" w:cs="Calibri"/>
            <w:color w:val="000000" w:themeColor="text1"/>
            <w:u w:val="none"/>
          </w:rPr>
          <w:id w:val="1433238972"/>
          <w:citation/>
        </w:sdtPr>
        <w:sdtEndPr>
          <w:rPr>
            <w:rStyle w:val="Hyperlink"/>
          </w:rPr>
        </w:sdtEndPr>
        <w:sdtContent>
          <w:r w:rsidR="00544B6D" w:rsidRPr="002B7450">
            <w:rPr>
              <w:rStyle w:val="Hyperlink"/>
              <w:rFonts w:ascii="Calibri" w:hAnsi="Calibri" w:cs="Calibri"/>
              <w:color w:val="000000" w:themeColor="text1"/>
              <w:u w:val="none"/>
            </w:rPr>
            <w:fldChar w:fldCharType="begin"/>
          </w:r>
          <w:r w:rsidR="00544B6D" w:rsidRPr="002B7450">
            <w:rPr>
              <w:rFonts w:ascii="Calibri" w:hAnsi="Calibri" w:cs="Calibri"/>
              <w:color w:val="000000" w:themeColor="text1"/>
              <w:lang w:val="en-GB"/>
            </w:rPr>
            <w:instrText xml:space="preserve">CITATION 20119 \l 2057 </w:instrText>
          </w:r>
          <w:r w:rsidR="00544B6D" w:rsidRPr="002B7450">
            <w:rPr>
              <w:rStyle w:val="Hyperlink"/>
              <w:rFonts w:ascii="Calibri" w:hAnsi="Calibri" w:cs="Calibri"/>
              <w:color w:val="000000" w:themeColor="text1"/>
              <w:u w:val="none"/>
            </w:rPr>
            <w:fldChar w:fldCharType="separate"/>
          </w:r>
          <w:r w:rsidR="0037748F" w:rsidRPr="002B7450">
            <w:rPr>
              <w:rFonts w:ascii="Calibri" w:hAnsi="Calibri" w:cs="Calibri"/>
              <w:noProof/>
              <w:color w:val="000000" w:themeColor="text1"/>
              <w:lang w:val="en-GB"/>
            </w:rPr>
            <w:t>(Baidu, 2019)</w:t>
          </w:r>
          <w:r w:rsidR="00544B6D" w:rsidRPr="002B7450">
            <w:rPr>
              <w:rStyle w:val="Hyperlink"/>
              <w:rFonts w:ascii="Calibri" w:hAnsi="Calibri" w:cs="Calibri"/>
              <w:color w:val="000000" w:themeColor="text1"/>
              <w:u w:val="none"/>
            </w:rPr>
            <w:fldChar w:fldCharType="end"/>
          </w:r>
        </w:sdtContent>
      </w:sdt>
      <w:r w:rsidR="00BD3C86" w:rsidRPr="002B7450">
        <w:rPr>
          <w:rFonts w:ascii="Calibri" w:hAnsi="Calibri" w:cs="Calibri"/>
          <w:color w:val="000000" w:themeColor="text1"/>
        </w:rPr>
        <w:t xml:space="preserve"> </w:t>
      </w:r>
      <w:r w:rsidR="001D3B85" w:rsidRPr="002B7450">
        <w:rPr>
          <w:rFonts w:ascii="Calibri" w:hAnsi="Calibri" w:cs="Calibri"/>
          <w:color w:val="000000" w:themeColor="text1"/>
        </w:rPr>
        <w:t xml:space="preserve">Baidu it also focusing their investments towards AI (Artificial Intelligence), cloud computing and autonomous vehicle technology platforms. </w:t>
      </w:r>
      <w:r w:rsidR="008E2817" w:rsidRPr="002B7450">
        <w:rPr>
          <w:rFonts w:ascii="Calibri" w:hAnsi="Calibri" w:cs="Calibri"/>
          <w:color w:val="000000" w:themeColor="text1"/>
        </w:rPr>
        <w:t xml:space="preserve">It is currently ranked the third company nationwide for its sale of smart speakers, since their product, Xiao DU speaker is selling fast and for a cheap price, making the company the company the fastest growing speaker brand in China, after Alibaba’s and Xiaomi’s speakers. </w:t>
      </w:r>
    </w:p>
    <w:p w:rsidR="00DE1708" w:rsidRPr="002B7450" w:rsidRDefault="00DE1708" w:rsidP="001D3B85">
      <w:pPr>
        <w:rPr>
          <w:rFonts w:ascii="Calibri" w:hAnsi="Calibri" w:cs="Calibri"/>
          <w:color w:val="000000" w:themeColor="text1"/>
        </w:rPr>
      </w:pPr>
      <w:r w:rsidRPr="002B7450">
        <w:rPr>
          <w:rFonts w:ascii="Calibri" w:hAnsi="Calibri" w:cs="Calibri"/>
          <w:color w:val="000000" w:themeColor="text1"/>
        </w:rPr>
        <w:lastRenderedPageBreak/>
        <w:t xml:space="preserve">Even though the company is expanding, according to BBC, the economic growth in China is slowing down with an expected growth rate of 5.6% for China according to the figures that they had been provided so far. </w:t>
      </w:r>
      <w:r w:rsidR="00941F45" w:rsidRPr="002B7450">
        <w:rPr>
          <w:rFonts w:ascii="Calibri" w:hAnsi="Calibri" w:cs="Calibri"/>
          <w:color w:val="000000" w:themeColor="text1"/>
        </w:rPr>
        <w:t>Baidu’s CEO, Robin Li, however has stated that even though th</w:t>
      </w:r>
      <w:r w:rsidR="009D0F93" w:rsidRPr="002B7450">
        <w:rPr>
          <w:rFonts w:ascii="Calibri" w:hAnsi="Calibri" w:cs="Calibri"/>
          <w:color w:val="000000" w:themeColor="text1"/>
        </w:rPr>
        <w:t>e</w:t>
      </w:r>
      <w:r w:rsidR="00941F45" w:rsidRPr="002B7450">
        <w:rPr>
          <w:rFonts w:ascii="Calibri" w:hAnsi="Calibri" w:cs="Calibri"/>
          <w:color w:val="000000" w:themeColor="text1"/>
        </w:rPr>
        <w:t xml:space="preserve"> slowdown of the economic growth in China is expected, Baidu will use this time to review its business operation by cutting unnecessary costs, improving its operational efficiency and to expand in other mar</w:t>
      </w:r>
      <w:r w:rsidR="00E04932" w:rsidRPr="002B7450">
        <w:rPr>
          <w:rFonts w:ascii="Calibri" w:hAnsi="Calibri" w:cs="Calibri"/>
          <w:color w:val="000000" w:themeColor="text1"/>
        </w:rPr>
        <w:t xml:space="preserve">kets that have a higher growth rate. </w:t>
      </w:r>
      <w:sdt>
        <w:sdtPr>
          <w:rPr>
            <w:rFonts w:ascii="Calibri" w:hAnsi="Calibri" w:cs="Calibri"/>
            <w:color w:val="000000" w:themeColor="text1"/>
          </w:rPr>
          <w:id w:val="1600918750"/>
          <w:citation/>
        </w:sdtPr>
        <w:sdtEndPr/>
        <w:sdtContent>
          <w:r w:rsidR="00544B6D" w:rsidRPr="002B7450">
            <w:rPr>
              <w:rFonts w:ascii="Calibri" w:hAnsi="Calibri" w:cs="Calibri"/>
              <w:color w:val="000000" w:themeColor="text1"/>
            </w:rPr>
            <w:fldChar w:fldCharType="begin"/>
          </w:r>
          <w:r w:rsidR="00544B6D" w:rsidRPr="002B7450">
            <w:rPr>
              <w:rFonts w:ascii="Calibri" w:hAnsi="Calibri" w:cs="Calibri"/>
              <w:color w:val="000000" w:themeColor="text1"/>
              <w:lang w:val="en-GB"/>
            </w:rPr>
            <w:instrText xml:space="preserve"> CITATION Bas19 \l 2057 </w:instrText>
          </w:r>
          <w:r w:rsidR="00544B6D" w:rsidRPr="002B7450">
            <w:rPr>
              <w:rFonts w:ascii="Calibri" w:hAnsi="Calibri" w:cs="Calibri"/>
              <w:color w:val="000000" w:themeColor="text1"/>
            </w:rPr>
            <w:fldChar w:fldCharType="separate"/>
          </w:r>
          <w:r w:rsidR="0037748F" w:rsidRPr="002B7450">
            <w:rPr>
              <w:rFonts w:ascii="Calibri" w:hAnsi="Calibri" w:cs="Calibri"/>
              <w:noProof/>
              <w:color w:val="000000" w:themeColor="text1"/>
              <w:lang w:val="en-GB"/>
            </w:rPr>
            <w:t>(Bastone, 2019)</w:t>
          </w:r>
          <w:r w:rsidR="00544B6D" w:rsidRPr="002B7450">
            <w:rPr>
              <w:rFonts w:ascii="Calibri" w:hAnsi="Calibri" w:cs="Calibri"/>
              <w:color w:val="000000" w:themeColor="text1"/>
            </w:rPr>
            <w:fldChar w:fldCharType="end"/>
          </w:r>
        </w:sdtContent>
      </w:sdt>
    </w:p>
    <w:p w:rsidR="009D0F93" w:rsidRPr="001D1DF2" w:rsidRDefault="009D0F93" w:rsidP="001D1DF2">
      <w:pPr>
        <w:pStyle w:val="Heading3"/>
      </w:pPr>
      <w:r w:rsidRPr="001D1DF2">
        <w:t xml:space="preserve">An overview </w:t>
      </w:r>
      <w:r w:rsidR="00A50529" w:rsidRPr="001D1DF2">
        <w:t xml:space="preserve">of </w:t>
      </w:r>
      <w:r w:rsidR="00103B4C" w:rsidRPr="001D1DF2">
        <w:t>China</w:t>
      </w:r>
      <w:r w:rsidR="00DD3E70" w:rsidRPr="001D1DF2">
        <w:t>’s politic situation and e</w:t>
      </w:r>
      <w:r w:rsidRPr="001D1DF2">
        <w:t>con</w:t>
      </w:r>
      <w:r w:rsidR="00B063EA" w:rsidRPr="001D1DF2">
        <w:t>o</w:t>
      </w:r>
      <w:r w:rsidR="00103B4C" w:rsidRPr="001D1DF2">
        <w:t xml:space="preserve">my </w:t>
      </w:r>
    </w:p>
    <w:p w:rsidR="001D6D1D" w:rsidRPr="002B7450" w:rsidRDefault="001E383A" w:rsidP="00AF7AD6">
      <w:pPr>
        <w:rPr>
          <w:rFonts w:ascii="Calibri" w:hAnsi="Calibri" w:cs="Calibri"/>
          <w:color w:val="000000" w:themeColor="text1"/>
        </w:rPr>
      </w:pPr>
      <w:r w:rsidRPr="002B7450">
        <w:rPr>
          <w:rFonts w:ascii="Calibri" w:hAnsi="Calibri" w:cs="Calibri"/>
          <w:color w:val="000000" w:themeColor="text1"/>
        </w:rPr>
        <w:t xml:space="preserve">As mentioned above the Chinese economic growth is slowing down, however </w:t>
      </w:r>
      <w:r w:rsidR="009927D2" w:rsidRPr="002B7450">
        <w:rPr>
          <w:rFonts w:ascii="Calibri" w:hAnsi="Calibri" w:cs="Calibri"/>
          <w:color w:val="000000" w:themeColor="text1"/>
        </w:rPr>
        <w:t xml:space="preserve">the Chinese market is the second largest in the world and it is still growing but at a slower rate, as the McKinsey describes it, it is slowing down, but still adding the equivalent of Australia’s economic growth rate every year.  </w:t>
      </w:r>
      <w:sdt>
        <w:sdtPr>
          <w:rPr>
            <w:rFonts w:ascii="Calibri" w:hAnsi="Calibri" w:cs="Calibri"/>
            <w:color w:val="000000" w:themeColor="text1"/>
          </w:rPr>
          <w:id w:val="2069753737"/>
          <w:citation/>
        </w:sdtPr>
        <w:sdtEndPr/>
        <w:sdtContent>
          <w:r w:rsidR="00544B6D" w:rsidRPr="002B7450">
            <w:rPr>
              <w:rFonts w:ascii="Calibri" w:hAnsi="Calibri" w:cs="Calibri"/>
              <w:color w:val="000000" w:themeColor="text1"/>
            </w:rPr>
            <w:fldChar w:fldCharType="begin"/>
          </w:r>
          <w:r w:rsidR="00544B6D" w:rsidRPr="002B7450">
            <w:rPr>
              <w:rFonts w:ascii="Calibri" w:hAnsi="Calibri" w:cs="Calibri"/>
              <w:color w:val="000000" w:themeColor="text1"/>
              <w:lang w:val="en-GB"/>
            </w:rPr>
            <w:instrText xml:space="preserve">CITATION Leu19 \l 2057 </w:instrText>
          </w:r>
          <w:r w:rsidR="00544B6D" w:rsidRPr="002B7450">
            <w:rPr>
              <w:rFonts w:ascii="Calibri" w:hAnsi="Calibri" w:cs="Calibri"/>
              <w:color w:val="000000" w:themeColor="text1"/>
            </w:rPr>
            <w:fldChar w:fldCharType="separate"/>
          </w:r>
          <w:r w:rsidR="0037748F" w:rsidRPr="002B7450">
            <w:rPr>
              <w:rFonts w:ascii="Calibri" w:hAnsi="Calibri" w:cs="Calibri"/>
              <w:noProof/>
              <w:color w:val="000000" w:themeColor="text1"/>
              <w:lang w:val="en-GB"/>
            </w:rPr>
            <w:t>(Leung, 2019)</w:t>
          </w:r>
          <w:r w:rsidR="00544B6D" w:rsidRPr="002B7450">
            <w:rPr>
              <w:rFonts w:ascii="Calibri" w:hAnsi="Calibri" w:cs="Calibri"/>
              <w:color w:val="000000" w:themeColor="text1"/>
            </w:rPr>
            <w:fldChar w:fldCharType="end"/>
          </w:r>
        </w:sdtContent>
      </w:sdt>
      <w:r w:rsidR="0018551D" w:rsidRPr="002B7450">
        <w:rPr>
          <w:rFonts w:ascii="Calibri" w:hAnsi="Calibri" w:cs="Calibri"/>
          <w:color w:val="000000" w:themeColor="text1"/>
        </w:rPr>
        <w:t xml:space="preserve"> </w:t>
      </w:r>
      <w:r w:rsidR="00587E66" w:rsidRPr="002B7450">
        <w:rPr>
          <w:rFonts w:ascii="Calibri" w:hAnsi="Calibri" w:cs="Calibri"/>
          <w:color w:val="000000" w:themeColor="text1"/>
        </w:rPr>
        <w:t>From 1949 China has been led by the Communist Party sin</w:t>
      </w:r>
      <w:r w:rsidR="008162A2" w:rsidRPr="002B7450">
        <w:rPr>
          <w:rFonts w:ascii="Calibri" w:hAnsi="Calibri" w:cs="Calibri"/>
          <w:color w:val="000000" w:themeColor="text1"/>
        </w:rPr>
        <w:t xml:space="preserve">ce then it has </w:t>
      </w:r>
      <w:r w:rsidR="00587E66" w:rsidRPr="002B7450">
        <w:rPr>
          <w:rFonts w:ascii="Calibri" w:hAnsi="Calibri" w:cs="Calibri"/>
          <w:color w:val="000000" w:themeColor="text1"/>
        </w:rPr>
        <w:t xml:space="preserve">been a single party state where opposition is not tolerated and dissents are brutally repressed. </w:t>
      </w:r>
      <w:r w:rsidR="008162A2" w:rsidRPr="002B7450">
        <w:rPr>
          <w:rFonts w:ascii="Calibri" w:hAnsi="Calibri" w:cs="Calibri"/>
          <w:color w:val="000000" w:themeColor="text1"/>
        </w:rPr>
        <w:t>For this reason, the party has got total political authority in People’s Republic of China, and this is done by controlling the state, the media, the military and somewhat the economy of the state, through rules, laws and legisl</w:t>
      </w:r>
      <w:r w:rsidR="002062CF" w:rsidRPr="002B7450">
        <w:rPr>
          <w:rFonts w:ascii="Calibri" w:hAnsi="Calibri" w:cs="Calibri"/>
          <w:color w:val="000000" w:themeColor="text1"/>
        </w:rPr>
        <w:t xml:space="preserve">ations that assure political dominance for </w:t>
      </w:r>
      <w:r w:rsidR="008162A2" w:rsidRPr="002B7450">
        <w:rPr>
          <w:rFonts w:ascii="Calibri" w:hAnsi="Calibri" w:cs="Calibri"/>
          <w:color w:val="000000" w:themeColor="text1"/>
        </w:rPr>
        <w:t xml:space="preserve">the Communist party </w:t>
      </w:r>
      <w:r w:rsidR="002062CF" w:rsidRPr="002B7450">
        <w:rPr>
          <w:rFonts w:ascii="Calibri" w:hAnsi="Calibri" w:cs="Calibri"/>
          <w:color w:val="000000" w:themeColor="text1"/>
        </w:rPr>
        <w:t xml:space="preserve">in China. </w:t>
      </w:r>
      <w:r w:rsidR="00C60749" w:rsidRPr="002B7450">
        <w:rPr>
          <w:rFonts w:ascii="Calibri" w:hAnsi="Calibri" w:cs="Calibri"/>
          <w:color w:val="000000" w:themeColor="text1"/>
        </w:rPr>
        <w:t xml:space="preserve">Being a communist state the country is largely regulated by strict rule and laws, which make it difficult for foreign companies to establish relationships with Chinese businesses as they have to go through a lot of procedures, laws and government </w:t>
      </w:r>
      <w:r w:rsidR="004F41ED" w:rsidRPr="002B7450">
        <w:rPr>
          <w:rFonts w:ascii="Calibri" w:hAnsi="Calibri" w:cs="Calibri"/>
          <w:color w:val="000000" w:themeColor="text1"/>
        </w:rPr>
        <w:t>officials in order to be accept</w:t>
      </w:r>
      <w:r w:rsidR="009868A2" w:rsidRPr="002B7450">
        <w:rPr>
          <w:rFonts w:ascii="Calibri" w:hAnsi="Calibri" w:cs="Calibri"/>
          <w:color w:val="000000" w:themeColor="text1"/>
        </w:rPr>
        <w:t>ed to trade in or out of China.</w:t>
      </w:r>
    </w:p>
    <w:p w:rsidR="00AC72E5" w:rsidRPr="002B7450" w:rsidRDefault="00825D2B" w:rsidP="00AF7AD6">
      <w:pPr>
        <w:rPr>
          <w:rFonts w:ascii="Calibri" w:hAnsi="Calibri" w:cs="Calibri"/>
          <w:color w:val="000000" w:themeColor="text1"/>
        </w:rPr>
      </w:pPr>
      <w:r w:rsidRPr="002B7450">
        <w:rPr>
          <w:rFonts w:ascii="Calibri" w:hAnsi="Calibri" w:cs="Calibri"/>
          <w:color w:val="000000" w:themeColor="text1"/>
        </w:rPr>
        <w:t xml:space="preserve">It is worth to mention that the Chinese economy benefited from moving from a centrally planned to a market based economy, which lead to the Chinese economy growing rapidly and stimulating the social development for the country as well. </w:t>
      </w:r>
      <w:r w:rsidR="00BE0FC1" w:rsidRPr="002B7450">
        <w:rPr>
          <w:rFonts w:ascii="Calibri" w:hAnsi="Calibri" w:cs="Calibri"/>
          <w:color w:val="000000" w:themeColor="text1"/>
        </w:rPr>
        <w:t>In 1978 there were major market reforms made by the Chinese government. This means that the once centrally planned economy, where the Chinese Government would make the economic decisions</w:t>
      </w:r>
      <w:r w:rsidR="00671997" w:rsidRPr="002B7450">
        <w:rPr>
          <w:rFonts w:ascii="Calibri" w:hAnsi="Calibri" w:cs="Calibri"/>
          <w:color w:val="000000" w:themeColor="text1"/>
        </w:rPr>
        <w:t xml:space="preserve"> rather than the business and the customers coming into an agreement that benefited them, would allow the companies and businesses to make decisions more without having such a major influence on them. </w:t>
      </w:r>
      <w:r w:rsidR="00AF7AD6" w:rsidRPr="002B7450">
        <w:rPr>
          <w:rFonts w:ascii="Calibri" w:hAnsi="Calibri" w:cs="Calibri"/>
          <w:color w:val="000000" w:themeColor="text1"/>
        </w:rPr>
        <w:t xml:space="preserve">The country hence experienced a GDP growth of 10% per annum, which not only did contribute to the Chinese economy but also it played a major role in the world </w:t>
      </w:r>
      <w:r w:rsidR="00483566" w:rsidRPr="002B7450">
        <w:rPr>
          <w:rFonts w:ascii="Calibri" w:hAnsi="Calibri" w:cs="Calibri"/>
          <w:color w:val="000000" w:themeColor="text1"/>
        </w:rPr>
        <w:t>economic grow</w:t>
      </w:r>
      <w:r w:rsidR="00AF7AD6" w:rsidRPr="002B7450">
        <w:rPr>
          <w:rFonts w:ascii="Calibri" w:hAnsi="Calibri" w:cs="Calibri"/>
          <w:color w:val="000000" w:themeColor="text1"/>
        </w:rPr>
        <w:t>th during the global financial crisis in 2008.</w:t>
      </w:r>
      <w:r w:rsidR="00525EC8" w:rsidRPr="002B7450">
        <w:rPr>
          <w:rFonts w:ascii="Calibri" w:hAnsi="Calibri" w:cs="Calibri"/>
          <w:color w:val="000000" w:themeColor="text1"/>
        </w:rPr>
        <w:t xml:space="preserve"> </w:t>
      </w:r>
      <w:sdt>
        <w:sdtPr>
          <w:rPr>
            <w:rFonts w:ascii="Calibri" w:hAnsi="Calibri" w:cs="Calibri"/>
            <w:color w:val="000000" w:themeColor="text1"/>
          </w:rPr>
          <w:id w:val="1075553687"/>
          <w:citation/>
        </w:sdtPr>
        <w:sdtEndPr/>
        <w:sdtContent>
          <w:r w:rsidR="00544B6D" w:rsidRPr="002B7450">
            <w:rPr>
              <w:rFonts w:ascii="Calibri" w:hAnsi="Calibri" w:cs="Calibri"/>
              <w:color w:val="000000" w:themeColor="text1"/>
            </w:rPr>
            <w:fldChar w:fldCharType="begin"/>
          </w:r>
          <w:r w:rsidR="00544B6D" w:rsidRPr="002B7450">
            <w:rPr>
              <w:rFonts w:ascii="Calibri" w:hAnsi="Calibri" w:cs="Calibri"/>
              <w:color w:val="000000" w:themeColor="text1"/>
              <w:lang w:val="en-GB"/>
            </w:rPr>
            <w:instrText xml:space="preserve"> CITATION Wor19 \l 2057 </w:instrText>
          </w:r>
          <w:r w:rsidR="00544B6D" w:rsidRPr="002B7450">
            <w:rPr>
              <w:rFonts w:ascii="Calibri" w:hAnsi="Calibri" w:cs="Calibri"/>
              <w:color w:val="000000" w:themeColor="text1"/>
            </w:rPr>
            <w:fldChar w:fldCharType="separate"/>
          </w:r>
          <w:r w:rsidR="0037748F" w:rsidRPr="002B7450">
            <w:rPr>
              <w:rFonts w:ascii="Calibri" w:hAnsi="Calibri" w:cs="Calibri"/>
              <w:noProof/>
              <w:color w:val="000000" w:themeColor="text1"/>
              <w:lang w:val="en-GB"/>
            </w:rPr>
            <w:t>(Worldbank.org, 2019)</w:t>
          </w:r>
          <w:r w:rsidR="00544B6D" w:rsidRPr="002B7450">
            <w:rPr>
              <w:rFonts w:ascii="Calibri" w:hAnsi="Calibri" w:cs="Calibri"/>
              <w:color w:val="000000" w:themeColor="text1"/>
            </w:rPr>
            <w:fldChar w:fldCharType="end"/>
          </w:r>
        </w:sdtContent>
      </w:sdt>
      <w:r w:rsidR="0018551D" w:rsidRPr="002B7450">
        <w:rPr>
          <w:rFonts w:ascii="Calibri" w:hAnsi="Calibri" w:cs="Calibri"/>
          <w:color w:val="000000" w:themeColor="text1"/>
        </w:rPr>
        <w:t xml:space="preserve"> </w:t>
      </w:r>
      <w:r w:rsidR="00AC72E5" w:rsidRPr="002B7450">
        <w:rPr>
          <w:rFonts w:ascii="Calibri" w:hAnsi="Calibri" w:cs="Calibri"/>
          <w:color w:val="000000" w:themeColor="text1"/>
        </w:rPr>
        <w:t xml:space="preserve">On the other hand being the world’s second largest market it makes the Chinese economy very valuable and an attractive market for foreign companies. This is one of the reasons why Google and many other companies would like to enter the Chinese market. However certain rules and regulations would means that they cannot operate as freely as they would in other countries of the world. So in order to operate in China, for Google at least, they have to give up a lot of their integrity, by either complying with the Chinese regulations of censorship or not operating there at all. </w:t>
      </w:r>
    </w:p>
    <w:p w:rsidR="006D7B8E" w:rsidRPr="001D1DF2" w:rsidRDefault="004B451C" w:rsidP="001D1DF2">
      <w:pPr>
        <w:pStyle w:val="Heading3"/>
      </w:pPr>
      <w:r w:rsidRPr="001D1DF2">
        <w:t xml:space="preserve">CSR – Corporate Social Responsibility </w:t>
      </w:r>
    </w:p>
    <w:p w:rsidR="00C37CC4" w:rsidRPr="002B7450" w:rsidRDefault="0062336A" w:rsidP="006A2AED">
      <w:pPr>
        <w:rPr>
          <w:rFonts w:ascii="Calibri" w:hAnsi="Calibri" w:cs="Calibri"/>
          <w:color w:val="000000" w:themeColor="text1"/>
        </w:rPr>
      </w:pPr>
      <w:r w:rsidRPr="002B7450">
        <w:rPr>
          <w:rFonts w:ascii="Calibri" w:hAnsi="Calibri" w:cs="Calibri"/>
          <w:color w:val="000000" w:themeColor="text1"/>
        </w:rPr>
        <w:t xml:space="preserve"> </w:t>
      </w:r>
      <w:r w:rsidR="004B451C" w:rsidRPr="002B7450">
        <w:rPr>
          <w:rFonts w:ascii="Calibri" w:hAnsi="Calibri" w:cs="Calibri"/>
          <w:color w:val="000000" w:themeColor="text1"/>
        </w:rPr>
        <w:t xml:space="preserve">By Corporate Social Responsibility it is meant </w:t>
      </w:r>
      <w:r w:rsidR="00233269" w:rsidRPr="002B7450">
        <w:rPr>
          <w:rFonts w:ascii="Calibri" w:hAnsi="Calibri" w:cs="Calibri"/>
          <w:color w:val="000000" w:themeColor="text1"/>
        </w:rPr>
        <w:t xml:space="preserve">the voluntary commitment of organizations to behave ethically and contribute to the economic development while improving the quality of life of their workforce, their families as well as the local community and society. </w:t>
      </w:r>
      <w:r w:rsidR="0037748F" w:rsidRPr="002B7450">
        <w:rPr>
          <w:rFonts w:ascii="Calibri" w:hAnsi="Calibri" w:cs="Calibri"/>
          <w:color w:val="000000" w:themeColor="text1"/>
        </w:rPr>
        <w:t xml:space="preserve"> </w:t>
      </w:r>
      <w:sdt>
        <w:sdtPr>
          <w:rPr>
            <w:rFonts w:ascii="Calibri" w:hAnsi="Calibri" w:cs="Calibri"/>
            <w:color w:val="000000" w:themeColor="text1"/>
          </w:rPr>
          <w:id w:val="246463581"/>
          <w:citation/>
        </w:sdtPr>
        <w:sdtEndPr/>
        <w:sdtContent>
          <w:r w:rsidR="0037748F" w:rsidRPr="002B7450">
            <w:rPr>
              <w:rFonts w:ascii="Calibri" w:hAnsi="Calibri" w:cs="Calibri"/>
              <w:color w:val="000000" w:themeColor="text1"/>
            </w:rPr>
            <w:fldChar w:fldCharType="begin"/>
          </w:r>
          <w:r w:rsidR="0037748F" w:rsidRPr="002B7450">
            <w:rPr>
              <w:rFonts w:ascii="Calibri" w:hAnsi="Calibri" w:cs="Calibri"/>
              <w:color w:val="000000" w:themeColor="text1"/>
              <w:lang w:val="en-GB"/>
            </w:rPr>
            <w:instrText xml:space="preserve">CITATION Joh17 \p 150 \l 2057 </w:instrText>
          </w:r>
          <w:r w:rsidR="0037748F" w:rsidRPr="002B7450">
            <w:rPr>
              <w:rFonts w:ascii="Calibri" w:hAnsi="Calibri" w:cs="Calibri"/>
              <w:color w:val="000000" w:themeColor="text1"/>
            </w:rPr>
            <w:fldChar w:fldCharType="separate"/>
          </w:r>
          <w:r w:rsidR="0037748F" w:rsidRPr="002B7450">
            <w:rPr>
              <w:rFonts w:ascii="Calibri" w:hAnsi="Calibri" w:cs="Calibri"/>
              <w:noProof/>
              <w:color w:val="000000" w:themeColor="text1"/>
              <w:lang w:val="en-GB"/>
            </w:rPr>
            <w:t xml:space="preserve">(Johnson, et al., </w:t>
          </w:r>
          <w:r w:rsidR="0037748F" w:rsidRPr="002B7450">
            <w:rPr>
              <w:rFonts w:ascii="Calibri" w:hAnsi="Calibri" w:cs="Calibri"/>
              <w:noProof/>
              <w:color w:val="000000" w:themeColor="text1"/>
              <w:lang w:val="en-GB"/>
            </w:rPr>
            <w:lastRenderedPageBreak/>
            <w:t>2017, p. 150)</w:t>
          </w:r>
          <w:r w:rsidR="0037748F" w:rsidRPr="002B7450">
            <w:rPr>
              <w:rFonts w:ascii="Calibri" w:hAnsi="Calibri" w:cs="Calibri"/>
              <w:color w:val="000000" w:themeColor="text1"/>
            </w:rPr>
            <w:fldChar w:fldCharType="end"/>
          </w:r>
        </w:sdtContent>
      </w:sdt>
      <w:r w:rsidR="0037748F" w:rsidRPr="002B7450">
        <w:rPr>
          <w:rFonts w:ascii="Calibri" w:hAnsi="Calibri" w:cs="Calibri"/>
          <w:color w:val="000000" w:themeColor="text1"/>
        </w:rPr>
        <w:t xml:space="preserve"> </w:t>
      </w:r>
      <w:r w:rsidR="003E2E6B" w:rsidRPr="002B7450">
        <w:rPr>
          <w:rFonts w:ascii="Calibri" w:hAnsi="Calibri" w:cs="Calibri"/>
          <w:color w:val="000000" w:themeColor="text1"/>
        </w:rPr>
        <w:t xml:space="preserve">Thus Google for example has an overall </w:t>
      </w:r>
      <w:r w:rsidRPr="002B7450">
        <w:rPr>
          <w:rFonts w:ascii="Calibri" w:hAnsi="Calibri" w:cs="Calibri"/>
          <w:color w:val="000000" w:themeColor="text1"/>
        </w:rPr>
        <w:t>good performance in CRS, as far as e</w:t>
      </w:r>
      <w:r w:rsidR="003E2E6B" w:rsidRPr="002B7450">
        <w:rPr>
          <w:rFonts w:ascii="Calibri" w:hAnsi="Calibri" w:cs="Calibri"/>
          <w:color w:val="000000" w:themeColor="text1"/>
        </w:rPr>
        <w:t>mployees, suppliers and community</w:t>
      </w:r>
      <w:r w:rsidRPr="002B7450">
        <w:rPr>
          <w:rFonts w:ascii="Calibri" w:hAnsi="Calibri" w:cs="Calibri"/>
          <w:color w:val="000000" w:themeColor="text1"/>
        </w:rPr>
        <w:t xml:space="preserve"> are concerned. However cyber-attacks, </w:t>
      </w:r>
      <w:r w:rsidR="003E2E6B" w:rsidRPr="002B7450">
        <w:rPr>
          <w:rFonts w:ascii="Calibri" w:hAnsi="Calibri" w:cs="Calibri"/>
          <w:color w:val="000000" w:themeColor="text1"/>
        </w:rPr>
        <w:t>the advertising of harmful webs</w:t>
      </w:r>
      <w:r w:rsidRPr="002B7450">
        <w:rPr>
          <w:rFonts w:ascii="Calibri" w:hAnsi="Calibri" w:cs="Calibri"/>
          <w:color w:val="000000" w:themeColor="text1"/>
        </w:rPr>
        <w:t xml:space="preserve">ites, taking advantage of their </w:t>
      </w:r>
      <w:r w:rsidR="0016116F" w:rsidRPr="002B7450">
        <w:rPr>
          <w:rFonts w:ascii="Calibri" w:hAnsi="Calibri" w:cs="Calibri"/>
          <w:color w:val="000000" w:themeColor="text1"/>
        </w:rPr>
        <w:t xml:space="preserve">dominant market position </w:t>
      </w:r>
      <w:r w:rsidRPr="002B7450">
        <w:rPr>
          <w:rFonts w:ascii="Calibri" w:hAnsi="Calibri" w:cs="Calibri"/>
          <w:color w:val="000000" w:themeColor="text1"/>
        </w:rPr>
        <w:t>and data br</w:t>
      </w:r>
      <w:r w:rsidR="003E2E6B" w:rsidRPr="002B7450">
        <w:rPr>
          <w:rFonts w:ascii="Calibri" w:hAnsi="Calibri" w:cs="Calibri"/>
          <w:color w:val="000000" w:themeColor="text1"/>
        </w:rPr>
        <w:t>eaches continue to be a problem</w:t>
      </w:r>
      <w:r w:rsidRPr="002B7450">
        <w:rPr>
          <w:rFonts w:ascii="Calibri" w:hAnsi="Calibri" w:cs="Calibri"/>
          <w:color w:val="000000" w:themeColor="text1"/>
        </w:rPr>
        <w:t xml:space="preserve"> for google.</w:t>
      </w:r>
      <w:r w:rsidR="00A549CC" w:rsidRPr="002B7450">
        <w:rPr>
          <w:rFonts w:ascii="Calibri" w:hAnsi="Calibri" w:cs="Calibri"/>
          <w:color w:val="000000" w:themeColor="text1"/>
        </w:rPr>
        <w:t xml:space="preserve"> </w:t>
      </w:r>
      <w:r w:rsidR="000C71A4" w:rsidRPr="002B7450">
        <w:rPr>
          <w:rFonts w:ascii="Calibri" w:hAnsi="Calibri" w:cs="Calibri"/>
          <w:color w:val="000000" w:themeColor="text1"/>
        </w:rPr>
        <w:t xml:space="preserve">The company is continuously being chosen as preferred company for employees to work for, being ranked the number one most reputable company by Forbes in 2018, </w:t>
      </w:r>
      <w:sdt>
        <w:sdtPr>
          <w:rPr>
            <w:rFonts w:ascii="Calibri" w:hAnsi="Calibri" w:cs="Calibri"/>
            <w:color w:val="000000" w:themeColor="text1"/>
          </w:rPr>
          <w:id w:val="1766033539"/>
          <w:citation/>
        </w:sdtPr>
        <w:sdtEndPr/>
        <w:sdtContent>
          <w:r w:rsidR="00544B6D" w:rsidRPr="002B7450">
            <w:rPr>
              <w:rFonts w:ascii="Calibri" w:hAnsi="Calibri" w:cs="Calibri"/>
              <w:color w:val="000000" w:themeColor="text1"/>
            </w:rPr>
            <w:fldChar w:fldCharType="begin"/>
          </w:r>
          <w:r w:rsidR="00544B6D" w:rsidRPr="002B7450">
            <w:rPr>
              <w:rStyle w:val="Hyperlink"/>
              <w:rFonts w:ascii="Calibri" w:hAnsi="Calibri" w:cs="Calibri"/>
              <w:color w:val="000000" w:themeColor="text1"/>
              <w:lang w:val="en-GB"/>
            </w:rPr>
            <w:instrText xml:space="preserve"> CITATION Val18 \l 2057 </w:instrText>
          </w:r>
          <w:r w:rsidR="00544B6D" w:rsidRPr="002B7450">
            <w:rPr>
              <w:rFonts w:ascii="Calibri" w:hAnsi="Calibri" w:cs="Calibri"/>
              <w:color w:val="000000" w:themeColor="text1"/>
            </w:rPr>
            <w:fldChar w:fldCharType="separate"/>
          </w:r>
          <w:r w:rsidR="0037748F" w:rsidRPr="002B7450">
            <w:rPr>
              <w:rFonts w:ascii="Calibri" w:hAnsi="Calibri" w:cs="Calibri"/>
              <w:noProof/>
              <w:color w:val="000000" w:themeColor="text1"/>
              <w:lang w:val="en-GB"/>
            </w:rPr>
            <w:t>(Valet, 2018)</w:t>
          </w:r>
          <w:r w:rsidR="00544B6D" w:rsidRPr="002B7450">
            <w:rPr>
              <w:rFonts w:ascii="Calibri" w:hAnsi="Calibri" w:cs="Calibri"/>
              <w:color w:val="000000" w:themeColor="text1"/>
            </w:rPr>
            <w:fldChar w:fldCharType="end"/>
          </w:r>
        </w:sdtContent>
      </w:sdt>
      <w:r w:rsidR="0018551D" w:rsidRPr="002B7450">
        <w:rPr>
          <w:rFonts w:ascii="Calibri" w:hAnsi="Calibri" w:cs="Calibri"/>
          <w:color w:val="000000" w:themeColor="text1"/>
        </w:rPr>
        <w:t xml:space="preserve"> </w:t>
      </w:r>
      <w:r w:rsidR="000C71A4" w:rsidRPr="002B7450">
        <w:rPr>
          <w:rFonts w:ascii="Calibri" w:hAnsi="Calibri" w:cs="Calibri"/>
          <w:color w:val="000000" w:themeColor="text1"/>
        </w:rPr>
        <w:t xml:space="preserve">however in terms of its CSR </w:t>
      </w:r>
      <w:r w:rsidR="00F9027A" w:rsidRPr="002B7450">
        <w:rPr>
          <w:rFonts w:ascii="Calibri" w:hAnsi="Calibri" w:cs="Calibri"/>
          <w:color w:val="000000" w:themeColor="text1"/>
        </w:rPr>
        <w:t>performance</w:t>
      </w:r>
      <w:r w:rsidR="000C71A4" w:rsidRPr="002B7450">
        <w:rPr>
          <w:rFonts w:ascii="Calibri" w:hAnsi="Calibri" w:cs="Calibri"/>
          <w:color w:val="000000" w:themeColor="text1"/>
        </w:rPr>
        <w:t xml:space="preserve"> the company ranked the world’s third</w:t>
      </w:r>
      <w:r w:rsidR="00F34837" w:rsidRPr="002B7450">
        <w:rPr>
          <w:rFonts w:ascii="Calibri" w:hAnsi="Calibri" w:cs="Calibri"/>
          <w:color w:val="000000" w:themeColor="text1"/>
        </w:rPr>
        <w:t xml:space="preserve"> in 2017</w:t>
      </w:r>
      <w:r w:rsidR="00F9027A" w:rsidRPr="002B7450">
        <w:rPr>
          <w:rFonts w:ascii="Calibri" w:hAnsi="Calibri" w:cs="Calibri"/>
          <w:color w:val="000000" w:themeColor="text1"/>
        </w:rPr>
        <w:t xml:space="preserve">, stating that this shift in rank came due the company speaking out in issues that they believed in and the public being more critical due to knowing the company better. </w:t>
      </w:r>
      <w:sdt>
        <w:sdtPr>
          <w:rPr>
            <w:rFonts w:ascii="Calibri" w:hAnsi="Calibri" w:cs="Calibri"/>
            <w:color w:val="000000" w:themeColor="text1"/>
          </w:rPr>
          <w:id w:val="164376359"/>
          <w:citation/>
        </w:sdtPr>
        <w:sdtEndPr/>
        <w:sdtContent>
          <w:r w:rsidR="00544B6D" w:rsidRPr="002B7450">
            <w:rPr>
              <w:rFonts w:ascii="Calibri" w:hAnsi="Calibri" w:cs="Calibri"/>
              <w:color w:val="000000" w:themeColor="text1"/>
            </w:rPr>
            <w:fldChar w:fldCharType="begin"/>
          </w:r>
          <w:r w:rsidR="00544B6D" w:rsidRPr="002B7450">
            <w:rPr>
              <w:rFonts w:ascii="Calibri" w:hAnsi="Calibri" w:cs="Calibri"/>
              <w:color w:val="000000" w:themeColor="text1"/>
              <w:lang w:val="en-GB"/>
            </w:rPr>
            <w:instrText xml:space="preserve"> CITATION Kar17 \l 2057 </w:instrText>
          </w:r>
          <w:r w:rsidR="00544B6D" w:rsidRPr="002B7450">
            <w:rPr>
              <w:rFonts w:ascii="Calibri" w:hAnsi="Calibri" w:cs="Calibri"/>
              <w:color w:val="000000" w:themeColor="text1"/>
            </w:rPr>
            <w:fldChar w:fldCharType="separate"/>
          </w:r>
          <w:r w:rsidR="0037748F" w:rsidRPr="002B7450">
            <w:rPr>
              <w:rFonts w:ascii="Calibri" w:hAnsi="Calibri" w:cs="Calibri"/>
              <w:noProof/>
              <w:color w:val="000000" w:themeColor="text1"/>
              <w:lang w:val="en-GB"/>
            </w:rPr>
            <w:t>(Strauss, 2017)</w:t>
          </w:r>
          <w:r w:rsidR="00544B6D" w:rsidRPr="002B7450">
            <w:rPr>
              <w:rFonts w:ascii="Calibri" w:hAnsi="Calibri" w:cs="Calibri"/>
              <w:color w:val="000000" w:themeColor="text1"/>
            </w:rPr>
            <w:fldChar w:fldCharType="end"/>
          </w:r>
        </w:sdtContent>
      </w:sdt>
    </w:p>
    <w:p w:rsidR="00E75C6F" w:rsidRPr="002B7450" w:rsidRDefault="006A2AED" w:rsidP="00E75C6F">
      <w:pPr>
        <w:rPr>
          <w:rFonts w:ascii="Calibri" w:hAnsi="Calibri" w:cs="Calibri"/>
          <w:color w:val="000000" w:themeColor="text1"/>
        </w:rPr>
      </w:pPr>
      <w:r w:rsidRPr="002B7450">
        <w:rPr>
          <w:rFonts w:ascii="Calibri" w:hAnsi="Calibri" w:cs="Calibri"/>
          <w:color w:val="000000" w:themeColor="text1"/>
        </w:rPr>
        <w:t>B</w:t>
      </w:r>
      <w:r w:rsidR="0062336A" w:rsidRPr="002B7450">
        <w:rPr>
          <w:rFonts w:ascii="Calibri" w:hAnsi="Calibri" w:cs="Calibri"/>
          <w:color w:val="000000" w:themeColor="text1"/>
        </w:rPr>
        <w:t>aidu</w:t>
      </w:r>
      <w:r w:rsidR="0016116F" w:rsidRPr="002B7450">
        <w:rPr>
          <w:rFonts w:ascii="Calibri" w:hAnsi="Calibri" w:cs="Calibri"/>
          <w:color w:val="000000" w:themeColor="text1"/>
        </w:rPr>
        <w:t xml:space="preserve"> </w:t>
      </w:r>
      <w:r w:rsidR="00BB1F0F" w:rsidRPr="002B7450">
        <w:rPr>
          <w:rFonts w:ascii="Calibri" w:hAnsi="Calibri" w:cs="Calibri"/>
          <w:color w:val="000000" w:themeColor="text1"/>
        </w:rPr>
        <w:t xml:space="preserve">on the other hand states that their CSR practice is based on remaining focused and fulfil its role as a responsible corporate citizen. </w:t>
      </w:r>
      <w:r w:rsidR="003567AC" w:rsidRPr="002B7450">
        <w:rPr>
          <w:rFonts w:ascii="Calibri" w:hAnsi="Calibri" w:cs="Calibri"/>
          <w:color w:val="000000" w:themeColor="text1"/>
        </w:rPr>
        <w:t>The company helps their employees to achieve their personal and professional goals, it will help it consumers by proving the information and the service that they need, hence leading the way in Internet industry responsibility and sustainable development.</w:t>
      </w:r>
      <w:r w:rsidR="009D6DB8" w:rsidRPr="002B7450">
        <w:rPr>
          <w:rFonts w:ascii="Calibri" w:hAnsi="Calibri" w:cs="Calibri"/>
          <w:color w:val="000000" w:themeColor="text1"/>
        </w:rPr>
        <w:t xml:space="preserve"> Baidu states that they have a strong support from their partners, indicating a good relationship with the other company that they might do trading with as well as with the local Chinese government.</w:t>
      </w:r>
      <w:r w:rsidR="00E75C6F" w:rsidRPr="002B7450">
        <w:rPr>
          <w:rFonts w:ascii="Calibri" w:hAnsi="Calibri" w:cs="Calibri"/>
          <w:color w:val="000000" w:themeColor="text1"/>
        </w:rPr>
        <w:t xml:space="preserve"> </w:t>
      </w:r>
      <w:sdt>
        <w:sdtPr>
          <w:rPr>
            <w:rFonts w:ascii="Calibri" w:hAnsi="Calibri" w:cs="Calibri"/>
            <w:color w:val="000000" w:themeColor="text1"/>
          </w:rPr>
          <w:id w:val="1023903365"/>
          <w:citation/>
        </w:sdtPr>
        <w:sdtEndPr/>
        <w:sdtContent>
          <w:r w:rsidR="00E8580A" w:rsidRPr="002B7450">
            <w:rPr>
              <w:rFonts w:ascii="Calibri" w:hAnsi="Calibri" w:cs="Calibri"/>
              <w:color w:val="000000" w:themeColor="text1"/>
            </w:rPr>
            <w:fldChar w:fldCharType="begin"/>
          </w:r>
          <w:r w:rsidR="00E8580A" w:rsidRPr="002B7450">
            <w:rPr>
              <w:rStyle w:val="Hyperlink"/>
              <w:rFonts w:ascii="Calibri" w:hAnsi="Calibri" w:cs="Calibri"/>
              <w:color w:val="000000" w:themeColor="text1"/>
              <w:lang w:val="en-GB"/>
            </w:rPr>
            <w:instrText xml:space="preserve"> CITATION Bai16 \l 2057 </w:instrText>
          </w:r>
          <w:r w:rsidR="00E8580A" w:rsidRPr="002B7450">
            <w:rPr>
              <w:rFonts w:ascii="Calibri" w:hAnsi="Calibri" w:cs="Calibri"/>
              <w:color w:val="000000" w:themeColor="text1"/>
            </w:rPr>
            <w:fldChar w:fldCharType="separate"/>
          </w:r>
          <w:r w:rsidR="0037748F" w:rsidRPr="002B7450">
            <w:rPr>
              <w:rFonts w:ascii="Calibri" w:hAnsi="Calibri" w:cs="Calibri"/>
              <w:noProof/>
              <w:color w:val="000000" w:themeColor="text1"/>
              <w:lang w:val="en-GB"/>
            </w:rPr>
            <w:t>(Baidu-CSR, 2016)</w:t>
          </w:r>
          <w:r w:rsidR="00E8580A" w:rsidRPr="002B7450">
            <w:rPr>
              <w:rFonts w:ascii="Calibri" w:hAnsi="Calibri" w:cs="Calibri"/>
              <w:color w:val="000000" w:themeColor="text1"/>
            </w:rPr>
            <w:fldChar w:fldCharType="end"/>
          </w:r>
        </w:sdtContent>
      </w:sdt>
    </w:p>
    <w:p w:rsidR="00A63FCA" w:rsidRPr="002B7450" w:rsidRDefault="00F53F1E" w:rsidP="006A2AED">
      <w:pPr>
        <w:rPr>
          <w:rFonts w:ascii="Calibri" w:hAnsi="Calibri" w:cs="Calibri"/>
          <w:color w:val="000000" w:themeColor="text1"/>
        </w:rPr>
      </w:pPr>
      <w:r w:rsidRPr="002B7450">
        <w:rPr>
          <w:rFonts w:ascii="Calibri" w:hAnsi="Calibri" w:cs="Calibri"/>
          <w:color w:val="000000" w:themeColor="text1"/>
        </w:rPr>
        <w:t>One of the m</w:t>
      </w:r>
      <w:r w:rsidR="009535BE" w:rsidRPr="002B7450">
        <w:rPr>
          <w:rFonts w:ascii="Calibri" w:hAnsi="Calibri" w:cs="Calibri"/>
          <w:color w:val="000000" w:themeColor="text1"/>
        </w:rPr>
        <w:t>ain drivers in its CSR compliance</w:t>
      </w:r>
      <w:r w:rsidRPr="002B7450">
        <w:rPr>
          <w:rFonts w:ascii="Calibri" w:hAnsi="Calibri" w:cs="Calibri"/>
          <w:color w:val="000000" w:themeColor="text1"/>
        </w:rPr>
        <w:t xml:space="preserve"> even though not very obvious, it’s the Chinese government. </w:t>
      </w:r>
      <w:r w:rsidR="009535BE" w:rsidRPr="002B7450">
        <w:rPr>
          <w:rFonts w:ascii="Calibri" w:hAnsi="Calibri" w:cs="Calibri"/>
          <w:color w:val="000000" w:themeColor="text1"/>
        </w:rPr>
        <w:t>The l</w:t>
      </w:r>
      <w:r w:rsidR="0016116F" w:rsidRPr="002B7450">
        <w:rPr>
          <w:rFonts w:ascii="Calibri" w:hAnsi="Calibri" w:cs="Calibri"/>
          <w:color w:val="000000" w:themeColor="text1"/>
        </w:rPr>
        <w:t xml:space="preserve">ack of freedom of information, </w:t>
      </w:r>
      <w:r w:rsidR="009535BE" w:rsidRPr="002B7450">
        <w:rPr>
          <w:rFonts w:ascii="Calibri" w:hAnsi="Calibri" w:cs="Calibri"/>
          <w:color w:val="000000" w:themeColor="text1"/>
        </w:rPr>
        <w:t xml:space="preserve">where Baidu has removed certain content from its search database </w:t>
      </w:r>
      <w:r w:rsidR="0016116F" w:rsidRPr="002B7450">
        <w:rPr>
          <w:rFonts w:ascii="Calibri" w:hAnsi="Calibri" w:cs="Calibri"/>
          <w:color w:val="000000" w:themeColor="text1"/>
        </w:rPr>
        <w:t>might be a good and a bad thing</w:t>
      </w:r>
      <w:r w:rsidR="009535BE" w:rsidRPr="002B7450">
        <w:rPr>
          <w:rFonts w:ascii="Calibri" w:hAnsi="Calibri" w:cs="Calibri"/>
          <w:color w:val="000000" w:themeColor="text1"/>
        </w:rPr>
        <w:t xml:space="preserve">, but more importantly it is required and approved based on the Chinese laws and regulations. </w:t>
      </w:r>
      <w:r w:rsidR="00CF1A4E" w:rsidRPr="002B7450">
        <w:rPr>
          <w:rFonts w:ascii="Calibri" w:hAnsi="Calibri" w:cs="Calibri"/>
          <w:color w:val="000000" w:themeColor="text1"/>
        </w:rPr>
        <w:t xml:space="preserve">A good use of removing certain information or websites might be when </w:t>
      </w:r>
      <w:r w:rsidR="0016116F" w:rsidRPr="002B7450">
        <w:rPr>
          <w:rFonts w:ascii="Calibri" w:hAnsi="Calibri" w:cs="Calibri"/>
          <w:color w:val="000000" w:themeColor="text1"/>
        </w:rPr>
        <w:t>dark websites, which might be ha</w:t>
      </w:r>
      <w:r w:rsidR="00CF1A4E" w:rsidRPr="002B7450">
        <w:rPr>
          <w:rFonts w:ascii="Calibri" w:hAnsi="Calibri" w:cs="Calibri"/>
          <w:color w:val="000000" w:themeColor="text1"/>
        </w:rPr>
        <w:t xml:space="preserve">rmful for the users are blocked, such as non-licensed medical websites for example, which a certain case lead to a Chinese </w:t>
      </w:r>
      <w:r w:rsidR="00AD5F90" w:rsidRPr="002B7450">
        <w:rPr>
          <w:rFonts w:ascii="Calibri" w:hAnsi="Calibri" w:cs="Calibri"/>
          <w:color w:val="000000" w:themeColor="text1"/>
        </w:rPr>
        <w:t>student dy</w:t>
      </w:r>
      <w:r w:rsidR="00CF1A4E" w:rsidRPr="002B7450">
        <w:rPr>
          <w:rFonts w:ascii="Calibri" w:hAnsi="Calibri" w:cs="Calibri"/>
          <w:color w:val="000000" w:themeColor="text1"/>
        </w:rPr>
        <w:t xml:space="preserve">ing after getting bad advice found in a non-licensed website through Baidu. </w:t>
      </w:r>
      <w:sdt>
        <w:sdtPr>
          <w:rPr>
            <w:rFonts w:ascii="Calibri" w:hAnsi="Calibri" w:cs="Calibri"/>
            <w:color w:val="000000" w:themeColor="text1"/>
          </w:rPr>
          <w:id w:val="-1568490949"/>
          <w:citation/>
        </w:sdtPr>
        <w:sdtEndPr/>
        <w:sdtContent>
          <w:r w:rsidR="00E8580A" w:rsidRPr="002B7450">
            <w:rPr>
              <w:rFonts w:ascii="Calibri" w:hAnsi="Calibri" w:cs="Calibri"/>
              <w:color w:val="000000" w:themeColor="text1"/>
            </w:rPr>
            <w:fldChar w:fldCharType="begin"/>
          </w:r>
          <w:r w:rsidR="00E8580A" w:rsidRPr="002B7450">
            <w:rPr>
              <w:rFonts w:ascii="Calibri" w:hAnsi="Calibri" w:cs="Calibri"/>
              <w:color w:val="000000" w:themeColor="text1"/>
              <w:lang w:val="en-GB"/>
            </w:rPr>
            <w:instrText xml:space="preserve"> CITATION BBC16 \l 2057 </w:instrText>
          </w:r>
          <w:r w:rsidR="00E8580A" w:rsidRPr="002B7450">
            <w:rPr>
              <w:rFonts w:ascii="Calibri" w:hAnsi="Calibri" w:cs="Calibri"/>
              <w:color w:val="000000" w:themeColor="text1"/>
            </w:rPr>
            <w:fldChar w:fldCharType="separate"/>
          </w:r>
          <w:r w:rsidR="0037748F" w:rsidRPr="002B7450">
            <w:rPr>
              <w:rFonts w:ascii="Calibri" w:hAnsi="Calibri" w:cs="Calibri"/>
              <w:noProof/>
              <w:color w:val="000000" w:themeColor="text1"/>
              <w:lang w:val="en-GB"/>
            </w:rPr>
            <w:t>(BBC-News, 2016)</w:t>
          </w:r>
          <w:r w:rsidR="00E8580A" w:rsidRPr="002B7450">
            <w:rPr>
              <w:rFonts w:ascii="Calibri" w:hAnsi="Calibri" w:cs="Calibri"/>
              <w:color w:val="000000" w:themeColor="text1"/>
            </w:rPr>
            <w:fldChar w:fldCharType="end"/>
          </w:r>
        </w:sdtContent>
      </w:sdt>
      <w:r w:rsidR="00A63FCA" w:rsidRPr="002B7450">
        <w:rPr>
          <w:rFonts w:ascii="Calibri" w:hAnsi="Calibri" w:cs="Calibri"/>
          <w:color w:val="000000" w:themeColor="text1"/>
        </w:rPr>
        <w:t xml:space="preserve">However the downside of being regulated by the state is that Baidu is not allowed to display </w:t>
      </w:r>
      <w:r w:rsidR="003C2E17" w:rsidRPr="002B7450">
        <w:rPr>
          <w:rFonts w:ascii="Calibri" w:hAnsi="Calibri" w:cs="Calibri"/>
          <w:color w:val="000000" w:themeColor="text1"/>
        </w:rPr>
        <w:t xml:space="preserve">any information that might be associated with opposing the state or any other information which the Chinese government deems to not be suitable for the public to know. In </w:t>
      </w:r>
      <w:r w:rsidR="0071610B" w:rsidRPr="002B7450">
        <w:rPr>
          <w:rFonts w:ascii="Calibri" w:hAnsi="Calibri" w:cs="Calibri"/>
          <w:color w:val="000000" w:themeColor="text1"/>
        </w:rPr>
        <w:t>case such censorship</w:t>
      </w:r>
      <w:r w:rsidR="003C2E17" w:rsidRPr="002B7450">
        <w:rPr>
          <w:rFonts w:ascii="Calibri" w:hAnsi="Calibri" w:cs="Calibri"/>
          <w:color w:val="000000" w:themeColor="text1"/>
        </w:rPr>
        <w:t xml:space="preserve"> is done to protect the </w:t>
      </w:r>
      <w:r w:rsidR="00A34BEA" w:rsidRPr="002B7450">
        <w:rPr>
          <w:rFonts w:ascii="Calibri" w:hAnsi="Calibri" w:cs="Calibri"/>
          <w:color w:val="000000" w:themeColor="text1"/>
        </w:rPr>
        <w:t>public that</w:t>
      </w:r>
      <w:r w:rsidR="003C2E17" w:rsidRPr="002B7450">
        <w:rPr>
          <w:rFonts w:ascii="Calibri" w:hAnsi="Calibri" w:cs="Calibri"/>
          <w:color w:val="000000" w:themeColor="text1"/>
        </w:rPr>
        <w:t xml:space="preserve"> would be a good move for the government, however majority of the time the government just wants to hide any possible information that might spark a protest or any other rebellion from the Chinese people</w:t>
      </w:r>
      <w:r w:rsidR="00A34BEA" w:rsidRPr="002B7450">
        <w:rPr>
          <w:rFonts w:ascii="Calibri" w:hAnsi="Calibri" w:cs="Calibri"/>
          <w:color w:val="000000" w:themeColor="text1"/>
        </w:rPr>
        <w:t xml:space="preserve">, impacting the people’s right to be informed at what is actually and really happening within the country. </w:t>
      </w:r>
    </w:p>
    <w:p w:rsidR="005A2089" w:rsidRPr="001D1DF2" w:rsidRDefault="006B4308" w:rsidP="001D1DF2">
      <w:pPr>
        <w:pStyle w:val="Heading3"/>
      </w:pPr>
      <w:r w:rsidRPr="001D1DF2">
        <w:t xml:space="preserve">Google and Baidu </w:t>
      </w:r>
      <w:r w:rsidR="005A2089" w:rsidRPr="001D1DF2">
        <w:t>Analysis</w:t>
      </w:r>
    </w:p>
    <w:p w:rsidR="005A2089" w:rsidRPr="002B7450" w:rsidRDefault="005A2089" w:rsidP="001D1DF2">
      <w:pPr>
        <w:pStyle w:val="Heading4"/>
      </w:pPr>
      <w:r w:rsidRPr="002B7450">
        <w:t>PESTEL for Google and Baidu</w:t>
      </w:r>
    </w:p>
    <w:p w:rsidR="008D5785" w:rsidRPr="002B7450" w:rsidRDefault="007E019B" w:rsidP="003C2E17">
      <w:pPr>
        <w:rPr>
          <w:rFonts w:ascii="Calibri" w:hAnsi="Calibri" w:cs="Calibri"/>
          <w:color w:val="000000" w:themeColor="text1"/>
        </w:rPr>
      </w:pPr>
      <w:r w:rsidRPr="002B7450">
        <w:rPr>
          <w:rFonts w:ascii="Calibri" w:hAnsi="Calibri" w:cs="Calibri"/>
          <w:color w:val="000000" w:themeColor="text1"/>
        </w:rPr>
        <w:t xml:space="preserve">Google and Baidu are both companies that operate nationally and internationally, hence these two companies are both impacted by certain changes that might happen in the global market. For this reason in order to stay ahead with their business strategies the companies should be up to date with the changes in the internal and external environment. Therefore PESTEL will be used in order to analyze the impact that the external environment has upon both companies. </w:t>
      </w:r>
    </w:p>
    <w:p w:rsidR="001A495A" w:rsidRPr="001D1DF2" w:rsidRDefault="001A495A" w:rsidP="001D1DF2">
      <w:pPr>
        <w:pStyle w:val="Heading4"/>
      </w:pPr>
      <w:r w:rsidRPr="001D1DF2">
        <w:lastRenderedPageBreak/>
        <w:t xml:space="preserve">Politics </w:t>
      </w:r>
    </w:p>
    <w:p w:rsidR="001A495A" w:rsidRPr="002B7450" w:rsidRDefault="001A495A" w:rsidP="007E019B">
      <w:pPr>
        <w:rPr>
          <w:rFonts w:ascii="Calibri" w:hAnsi="Calibri" w:cs="Calibri"/>
          <w:color w:val="000000" w:themeColor="text1"/>
        </w:rPr>
      </w:pPr>
      <w:r w:rsidRPr="002B7450">
        <w:rPr>
          <w:rFonts w:ascii="Calibri" w:hAnsi="Calibri" w:cs="Calibri"/>
          <w:color w:val="000000" w:themeColor="text1"/>
        </w:rPr>
        <w:t xml:space="preserve">The major drivers for the political factors include the state and the civil society organization within that country. Google is a large multinational </w:t>
      </w:r>
      <w:r w:rsidR="00767DF8" w:rsidRPr="002B7450">
        <w:rPr>
          <w:rFonts w:ascii="Calibri" w:hAnsi="Calibri" w:cs="Calibri"/>
          <w:color w:val="000000" w:themeColor="text1"/>
        </w:rPr>
        <w:t>company and countries such as America and Western European</w:t>
      </w:r>
      <w:r w:rsidRPr="002B7450">
        <w:rPr>
          <w:rFonts w:ascii="Calibri" w:hAnsi="Calibri" w:cs="Calibri"/>
          <w:color w:val="000000" w:themeColor="text1"/>
        </w:rPr>
        <w:t xml:space="preserve"> </w:t>
      </w:r>
      <w:r w:rsidR="00767DF8" w:rsidRPr="002B7450">
        <w:rPr>
          <w:rFonts w:ascii="Calibri" w:hAnsi="Calibri" w:cs="Calibri"/>
          <w:color w:val="000000" w:themeColor="text1"/>
        </w:rPr>
        <w:t xml:space="preserve">countries are considered as a low political risk for the company, whereas a country such as China where they wanted to operate are considered as a medium risk country, meaning that certain political changes in China might have a higher in Google. </w:t>
      </w:r>
      <w:sdt>
        <w:sdtPr>
          <w:rPr>
            <w:rFonts w:ascii="Calibri" w:hAnsi="Calibri" w:cs="Calibri"/>
            <w:color w:val="000000" w:themeColor="text1"/>
          </w:rPr>
          <w:id w:val="1899170454"/>
          <w:citation/>
        </w:sdtPr>
        <w:sdtEndPr/>
        <w:sdtContent>
          <w:r w:rsidR="0037748F" w:rsidRPr="002B7450">
            <w:rPr>
              <w:rFonts w:ascii="Calibri" w:hAnsi="Calibri" w:cs="Calibri"/>
              <w:color w:val="000000" w:themeColor="text1"/>
            </w:rPr>
            <w:fldChar w:fldCharType="begin"/>
          </w:r>
          <w:r w:rsidR="0037748F" w:rsidRPr="002B7450">
            <w:rPr>
              <w:rFonts w:ascii="Calibri" w:hAnsi="Calibri" w:cs="Calibri"/>
              <w:color w:val="000000" w:themeColor="text1"/>
              <w:lang w:val="en-GB"/>
            </w:rPr>
            <w:instrText xml:space="preserve">CITATION Joh17 \p 37 \l 2057 </w:instrText>
          </w:r>
          <w:r w:rsidR="0037748F" w:rsidRPr="002B7450">
            <w:rPr>
              <w:rFonts w:ascii="Calibri" w:hAnsi="Calibri" w:cs="Calibri"/>
              <w:color w:val="000000" w:themeColor="text1"/>
            </w:rPr>
            <w:fldChar w:fldCharType="separate"/>
          </w:r>
          <w:r w:rsidR="0037748F" w:rsidRPr="002B7450">
            <w:rPr>
              <w:rFonts w:ascii="Calibri" w:hAnsi="Calibri" w:cs="Calibri"/>
              <w:noProof/>
              <w:color w:val="000000" w:themeColor="text1"/>
              <w:lang w:val="en-GB"/>
            </w:rPr>
            <w:t>(Johnson, et al., 2017, p. 37)</w:t>
          </w:r>
          <w:r w:rsidR="0037748F" w:rsidRPr="002B7450">
            <w:rPr>
              <w:rFonts w:ascii="Calibri" w:hAnsi="Calibri" w:cs="Calibri"/>
              <w:color w:val="000000" w:themeColor="text1"/>
            </w:rPr>
            <w:fldChar w:fldCharType="end"/>
          </w:r>
        </w:sdtContent>
      </w:sdt>
      <w:r w:rsidR="008C14C6" w:rsidRPr="002B7450">
        <w:rPr>
          <w:rFonts w:ascii="Calibri" w:hAnsi="Calibri" w:cs="Calibri"/>
          <w:color w:val="000000" w:themeColor="text1"/>
        </w:rPr>
        <w:t xml:space="preserve"> </w:t>
      </w:r>
      <w:r w:rsidRPr="002B7450">
        <w:rPr>
          <w:rFonts w:ascii="Calibri" w:hAnsi="Calibri" w:cs="Calibri"/>
          <w:color w:val="000000" w:themeColor="text1"/>
        </w:rPr>
        <w:t xml:space="preserve">One of the major political issues </w:t>
      </w:r>
      <w:r w:rsidR="00767DF8" w:rsidRPr="002B7450">
        <w:rPr>
          <w:rFonts w:ascii="Calibri" w:hAnsi="Calibri" w:cs="Calibri"/>
          <w:color w:val="000000" w:themeColor="text1"/>
        </w:rPr>
        <w:t xml:space="preserve">in China that affects both Google and Baidu is the censorship and limitation on what information the tech giants can offer to their users. </w:t>
      </w:r>
      <w:r w:rsidR="00C2485C" w:rsidRPr="002B7450">
        <w:rPr>
          <w:rFonts w:ascii="Calibri" w:hAnsi="Calibri" w:cs="Calibri"/>
          <w:color w:val="000000" w:themeColor="text1"/>
        </w:rPr>
        <w:t xml:space="preserve">Being a communist country certain ideas, information and other media content might be threatening to the Chinese government, hence limitation have been imposed upon all Chinese search engines and were imposed on Google as well for the time that it operated in China. </w:t>
      </w:r>
      <w:r w:rsidR="00A9081E" w:rsidRPr="002B7450">
        <w:rPr>
          <w:rFonts w:ascii="Calibri" w:hAnsi="Calibri" w:cs="Calibri"/>
          <w:color w:val="000000" w:themeColor="text1"/>
        </w:rPr>
        <w:t>For Google this is a downside as they have to contradict their purpose, whereas for Baidu being a Chinese company is an advantage as they are familiar with how the People’</w:t>
      </w:r>
      <w:r w:rsidR="002871DC" w:rsidRPr="002B7450">
        <w:rPr>
          <w:rFonts w:ascii="Calibri" w:hAnsi="Calibri" w:cs="Calibri"/>
          <w:color w:val="000000" w:themeColor="text1"/>
        </w:rPr>
        <w:t xml:space="preserve">s Republic of China works, however there is always a risk due to anti-trust laws relating to the information that is available online. </w:t>
      </w:r>
    </w:p>
    <w:p w:rsidR="003F2702" w:rsidRPr="001D1DF2" w:rsidRDefault="003F2702" w:rsidP="001D1DF2">
      <w:pPr>
        <w:pStyle w:val="Heading4"/>
      </w:pPr>
      <w:r w:rsidRPr="001D1DF2">
        <w:t xml:space="preserve">Economic </w:t>
      </w:r>
    </w:p>
    <w:p w:rsidR="008C14C6" w:rsidRPr="002B7450" w:rsidRDefault="008C14C6" w:rsidP="003F2702">
      <w:pPr>
        <w:rPr>
          <w:rFonts w:ascii="Calibri" w:hAnsi="Calibri" w:cs="Calibri"/>
          <w:color w:val="000000" w:themeColor="text1"/>
        </w:rPr>
      </w:pPr>
      <w:r w:rsidRPr="002B7450">
        <w:rPr>
          <w:rFonts w:ascii="Calibri" w:hAnsi="Calibri" w:cs="Calibri"/>
          <w:color w:val="000000" w:themeColor="text1"/>
        </w:rPr>
        <w:t>Economic factors such as i</w:t>
      </w:r>
      <w:r w:rsidR="00D57374" w:rsidRPr="002B7450">
        <w:rPr>
          <w:rFonts w:ascii="Calibri" w:hAnsi="Calibri" w:cs="Calibri"/>
          <w:color w:val="000000" w:themeColor="text1"/>
        </w:rPr>
        <w:t>nflation rates</w:t>
      </w:r>
      <w:r w:rsidRPr="002B7450">
        <w:rPr>
          <w:rFonts w:ascii="Calibri" w:hAnsi="Calibri" w:cs="Calibri"/>
          <w:color w:val="000000" w:themeColor="text1"/>
        </w:rPr>
        <w:t xml:space="preserve">, exchange rates and the fluctuation of economic growth are all factors that should be taken in consideration by both Google and Baidu. </w:t>
      </w:r>
      <w:r w:rsidR="00AD418E" w:rsidRPr="002B7450">
        <w:rPr>
          <w:rFonts w:ascii="Calibri" w:hAnsi="Calibri" w:cs="Calibri"/>
          <w:color w:val="000000" w:themeColor="text1"/>
        </w:rPr>
        <w:t>The Chinese economy is slowing do</w:t>
      </w:r>
      <w:r w:rsidR="00397A1A" w:rsidRPr="002B7450">
        <w:rPr>
          <w:rFonts w:ascii="Calibri" w:hAnsi="Calibri" w:cs="Calibri"/>
          <w:color w:val="000000" w:themeColor="text1"/>
        </w:rPr>
        <w:t>wn at the moment,</w:t>
      </w:r>
      <w:r w:rsidR="0018551D" w:rsidRPr="002B7450">
        <w:rPr>
          <w:rFonts w:ascii="Calibri" w:hAnsi="Calibri" w:cs="Calibri"/>
          <w:color w:val="000000" w:themeColor="text1"/>
        </w:rPr>
        <w:t xml:space="preserve"> it is now expected to be 6.5</w:t>
      </w:r>
      <w:r w:rsidR="00F2415F" w:rsidRPr="002B7450">
        <w:rPr>
          <w:rFonts w:ascii="Calibri" w:hAnsi="Calibri" w:cs="Calibri"/>
          <w:color w:val="000000" w:themeColor="text1"/>
        </w:rPr>
        <w:t>%</w:t>
      </w:r>
      <w:sdt>
        <w:sdtPr>
          <w:rPr>
            <w:rFonts w:ascii="Calibri" w:hAnsi="Calibri" w:cs="Calibri"/>
            <w:color w:val="000000" w:themeColor="text1"/>
          </w:rPr>
          <w:id w:val="667056733"/>
          <w:citation/>
        </w:sdtPr>
        <w:sdtEndPr/>
        <w:sdtContent>
          <w:r w:rsidR="0018551D" w:rsidRPr="002B7450">
            <w:rPr>
              <w:rFonts w:ascii="Calibri" w:hAnsi="Calibri" w:cs="Calibri"/>
              <w:color w:val="000000" w:themeColor="text1"/>
            </w:rPr>
            <w:fldChar w:fldCharType="begin"/>
          </w:r>
          <w:r w:rsidR="0018551D" w:rsidRPr="002B7450">
            <w:rPr>
              <w:rFonts w:ascii="Calibri" w:hAnsi="Calibri" w:cs="Calibri"/>
              <w:color w:val="000000" w:themeColor="text1"/>
              <w:lang w:val="en-GB"/>
            </w:rPr>
            <w:instrText xml:space="preserve"> CITATION BBC19 \l 2057 </w:instrText>
          </w:r>
          <w:r w:rsidR="0018551D" w:rsidRPr="002B7450">
            <w:rPr>
              <w:rFonts w:ascii="Calibri" w:hAnsi="Calibri" w:cs="Calibri"/>
              <w:color w:val="000000" w:themeColor="text1"/>
            </w:rPr>
            <w:fldChar w:fldCharType="separate"/>
          </w:r>
          <w:r w:rsidR="0018551D" w:rsidRPr="002B7450">
            <w:rPr>
              <w:rFonts w:ascii="Calibri" w:hAnsi="Calibri" w:cs="Calibri"/>
              <w:noProof/>
              <w:color w:val="000000" w:themeColor="text1"/>
              <w:lang w:val="en-GB"/>
            </w:rPr>
            <w:t xml:space="preserve"> (BBC.News, 2019)</w:t>
          </w:r>
          <w:r w:rsidR="0018551D" w:rsidRPr="002B7450">
            <w:rPr>
              <w:rFonts w:ascii="Calibri" w:hAnsi="Calibri" w:cs="Calibri"/>
              <w:color w:val="000000" w:themeColor="text1"/>
            </w:rPr>
            <w:fldChar w:fldCharType="end"/>
          </w:r>
        </w:sdtContent>
      </w:sdt>
      <w:r w:rsidR="00F2415F" w:rsidRPr="002B7450">
        <w:rPr>
          <w:rFonts w:ascii="Calibri" w:hAnsi="Calibri" w:cs="Calibri"/>
          <w:color w:val="000000" w:themeColor="text1"/>
        </w:rPr>
        <w:t xml:space="preserve"> from the average 10% annual economic growth,</w:t>
      </w:r>
      <w:r w:rsidR="00397A1A" w:rsidRPr="002B7450">
        <w:rPr>
          <w:rFonts w:ascii="Calibri" w:hAnsi="Calibri" w:cs="Calibri"/>
          <w:color w:val="000000" w:themeColor="text1"/>
        </w:rPr>
        <w:t xml:space="preserve"> something that was accepted and recognized by Robin Li, the CEO of</w:t>
      </w:r>
      <w:r w:rsidR="00AD418E" w:rsidRPr="002B7450">
        <w:rPr>
          <w:rFonts w:ascii="Calibri" w:hAnsi="Calibri" w:cs="Calibri"/>
          <w:color w:val="000000" w:themeColor="text1"/>
        </w:rPr>
        <w:t xml:space="preserve"> </w:t>
      </w:r>
      <w:r w:rsidR="00397A1A" w:rsidRPr="002B7450">
        <w:rPr>
          <w:rFonts w:ascii="Calibri" w:hAnsi="Calibri" w:cs="Calibri"/>
          <w:color w:val="000000" w:themeColor="text1"/>
        </w:rPr>
        <w:t xml:space="preserve">Baidu, </w:t>
      </w:r>
      <w:r w:rsidR="001C5D42" w:rsidRPr="002B7450">
        <w:rPr>
          <w:rFonts w:ascii="Calibri" w:hAnsi="Calibri" w:cs="Calibri"/>
          <w:color w:val="000000" w:themeColor="text1"/>
        </w:rPr>
        <w:t>and this i</w:t>
      </w:r>
      <w:r w:rsidR="00397A1A" w:rsidRPr="002B7450">
        <w:rPr>
          <w:rFonts w:ascii="Calibri" w:hAnsi="Calibri" w:cs="Calibri"/>
          <w:color w:val="000000" w:themeColor="text1"/>
        </w:rPr>
        <w:t xml:space="preserve">s being used to </w:t>
      </w:r>
      <w:r w:rsidR="001C5D42" w:rsidRPr="002B7450">
        <w:rPr>
          <w:rFonts w:ascii="Calibri" w:hAnsi="Calibri" w:cs="Calibri"/>
          <w:color w:val="000000" w:themeColor="text1"/>
        </w:rPr>
        <w:t>focus on improving their operations and investing in markets that have a high growth rate. For Google on the other hand the fact that the Chinese economy in not growing as fast as before should be a signal to become more alert with the economic development of the country, since they</w:t>
      </w:r>
      <w:r w:rsidR="00B72734" w:rsidRPr="002B7450">
        <w:rPr>
          <w:rFonts w:ascii="Calibri" w:hAnsi="Calibri" w:cs="Calibri"/>
          <w:color w:val="000000" w:themeColor="text1"/>
        </w:rPr>
        <w:t xml:space="preserve"> are making plans</w:t>
      </w:r>
      <w:r w:rsidR="001C5D42" w:rsidRPr="002B7450">
        <w:rPr>
          <w:rFonts w:ascii="Calibri" w:hAnsi="Calibri" w:cs="Calibri"/>
          <w:color w:val="000000" w:themeColor="text1"/>
        </w:rPr>
        <w:t xml:space="preserve"> on returning to operate in China again. </w:t>
      </w:r>
    </w:p>
    <w:p w:rsidR="008A6466" w:rsidRPr="001D1DF2" w:rsidRDefault="008A6466" w:rsidP="001D1DF2">
      <w:pPr>
        <w:pStyle w:val="Heading4"/>
      </w:pPr>
      <w:r w:rsidRPr="001D1DF2">
        <w:t xml:space="preserve">Social </w:t>
      </w:r>
    </w:p>
    <w:p w:rsidR="00C37CC4" w:rsidRPr="002B7450" w:rsidRDefault="008A6466" w:rsidP="008A6466">
      <w:pPr>
        <w:rPr>
          <w:rFonts w:ascii="Calibri" w:hAnsi="Calibri" w:cs="Calibri"/>
          <w:color w:val="000000" w:themeColor="text1"/>
        </w:rPr>
      </w:pPr>
      <w:r w:rsidRPr="002B7450">
        <w:rPr>
          <w:rFonts w:ascii="Calibri" w:hAnsi="Calibri" w:cs="Calibri"/>
          <w:color w:val="000000" w:themeColor="text1"/>
        </w:rPr>
        <w:t xml:space="preserve">Globally there is an </w:t>
      </w:r>
      <w:r w:rsidR="00C37CC4" w:rsidRPr="002B7450">
        <w:rPr>
          <w:rFonts w:ascii="Calibri" w:hAnsi="Calibri" w:cs="Calibri"/>
          <w:color w:val="000000" w:themeColor="text1"/>
        </w:rPr>
        <w:t>increase in demand for usage of social media,</w:t>
      </w:r>
      <w:r w:rsidRPr="002B7450">
        <w:rPr>
          <w:rFonts w:ascii="Calibri" w:hAnsi="Calibri" w:cs="Calibri"/>
          <w:color w:val="000000" w:themeColor="text1"/>
        </w:rPr>
        <w:t xml:space="preserve"> online advertising and many other online services. </w:t>
      </w:r>
      <w:r w:rsidR="00D26053" w:rsidRPr="002B7450">
        <w:rPr>
          <w:rFonts w:ascii="Calibri" w:hAnsi="Calibri" w:cs="Calibri"/>
          <w:color w:val="000000" w:themeColor="text1"/>
        </w:rPr>
        <w:t xml:space="preserve">Demographically the age of the population accessing online services is decreasing, whereas the number of people using internet based services has increased rapidly due the rapid development of technology and due to it becoming more affordable. </w:t>
      </w:r>
      <w:r w:rsidR="00C51EC2" w:rsidRPr="002B7450">
        <w:rPr>
          <w:rFonts w:ascii="Calibri" w:hAnsi="Calibri" w:cs="Calibri"/>
          <w:color w:val="000000" w:themeColor="text1"/>
        </w:rPr>
        <w:t>Both of the companies are impacted by this factor as it influences the demand and supply of the services the users want as well as the innovation and the effectiveness of the organizations. For instance</w:t>
      </w:r>
      <w:r w:rsidR="00ED24A5" w:rsidRPr="002B7450">
        <w:rPr>
          <w:rFonts w:ascii="Calibri" w:hAnsi="Calibri" w:cs="Calibri"/>
          <w:color w:val="000000" w:themeColor="text1"/>
        </w:rPr>
        <w:t xml:space="preserve"> Google stated its own platform of online shopping, called google shopping, which was triggered as a result of high demand for users to make their purchases online, while Baidu stated selling the successful and cheap portable smart speaker Xiao DU, which was high in demand in China. One of the major social factor that impacts the operations of both Google and Baidu in China has to be the culture of Chinese people. </w:t>
      </w:r>
    </w:p>
    <w:p w:rsidR="00D26053" w:rsidRPr="001D1DF2" w:rsidRDefault="00D26053" w:rsidP="001D1DF2">
      <w:pPr>
        <w:pStyle w:val="Heading4"/>
      </w:pPr>
      <w:r w:rsidRPr="001D1DF2">
        <w:t xml:space="preserve">Technological </w:t>
      </w:r>
    </w:p>
    <w:p w:rsidR="00F75FE8" w:rsidRPr="002B7450" w:rsidRDefault="00D26053" w:rsidP="00F75FE8">
      <w:pPr>
        <w:rPr>
          <w:rFonts w:ascii="Calibri" w:hAnsi="Calibri" w:cs="Calibri"/>
          <w:color w:val="000000" w:themeColor="text1"/>
        </w:rPr>
      </w:pPr>
      <w:r w:rsidRPr="002B7450">
        <w:rPr>
          <w:rFonts w:ascii="Calibri" w:hAnsi="Calibri" w:cs="Calibri"/>
          <w:color w:val="000000" w:themeColor="text1"/>
        </w:rPr>
        <w:t>N</w:t>
      </w:r>
      <w:r w:rsidR="00D57374" w:rsidRPr="002B7450">
        <w:rPr>
          <w:rFonts w:ascii="Calibri" w:hAnsi="Calibri" w:cs="Calibri"/>
          <w:color w:val="000000" w:themeColor="text1"/>
        </w:rPr>
        <w:t>ew technology being introduced,</w:t>
      </w:r>
      <w:r w:rsidR="00307820" w:rsidRPr="002B7450">
        <w:rPr>
          <w:rFonts w:ascii="Calibri" w:hAnsi="Calibri" w:cs="Calibri"/>
          <w:color w:val="000000" w:themeColor="text1"/>
        </w:rPr>
        <w:t xml:space="preserve"> is disrupting economies and companies. G</w:t>
      </w:r>
      <w:r w:rsidR="00D57374" w:rsidRPr="002B7450">
        <w:rPr>
          <w:rFonts w:ascii="Calibri" w:hAnsi="Calibri" w:cs="Calibri"/>
          <w:color w:val="000000" w:themeColor="text1"/>
        </w:rPr>
        <w:t>oogle</w:t>
      </w:r>
      <w:r w:rsidR="00307820" w:rsidRPr="002B7450">
        <w:rPr>
          <w:rFonts w:ascii="Calibri" w:hAnsi="Calibri" w:cs="Calibri"/>
          <w:color w:val="000000" w:themeColor="text1"/>
        </w:rPr>
        <w:t xml:space="preserve"> as well as Baidu have</w:t>
      </w:r>
      <w:r w:rsidR="00D57374" w:rsidRPr="002B7450">
        <w:rPr>
          <w:rFonts w:ascii="Calibri" w:hAnsi="Calibri" w:cs="Calibri"/>
          <w:color w:val="000000" w:themeColor="text1"/>
        </w:rPr>
        <w:t xml:space="preserve"> to work in order to keep up with the newest technology in order to keep the </w:t>
      </w:r>
      <w:r w:rsidR="00D57374" w:rsidRPr="002B7450">
        <w:rPr>
          <w:rFonts w:ascii="Calibri" w:hAnsi="Calibri" w:cs="Calibri"/>
          <w:color w:val="000000" w:themeColor="text1"/>
        </w:rPr>
        <w:lastRenderedPageBreak/>
        <w:t>dominant position</w:t>
      </w:r>
      <w:r w:rsidR="00307820" w:rsidRPr="002B7450">
        <w:rPr>
          <w:rFonts w:ascii="Calibri" w:hAnsi="Calibri" w:cs="Calibri"/>
          <w:color w:val="000000" w:themeColor="text1"/>
        </w:rPr>
        <w:t>s</w:t>
      </w:r>
      <w:r w:rsidR="00D57374" w:rsidRPr="002B7450">
        <w:rPr>
          <w:rFonts w:ascii="Calibri" w:hAnsi="Calibri" w:cs="Calibri"/>
          <w:color w:val="000000" w:themeColor="text1"/>
        </w:rPr>
        <w:t xml:space="preserve"> in the</w:t>
      </w:r>
      <w:r w:rsidR="00307820" w:rsidRPr="002B7450">
        <w:rPr>
          <w:rFonts w:ascii="Calibri" w:hAnsi="Calibri" w:cs="Calibri"/>
          <w:color w:val="000000" w:themeColor="text1"/>
        </w:rPr>
        <w:t>ir respective</w:t>
      </w:r>
      <w:r w:rsidR="00D57374" w:rsidRPr="002B7450">
        <w:rPr>
          <w:rFonts w:ascii="Calibri" w:hAnsi="Calibri" w:cs="Calibri"/>
          <w:color w:val="000000" w:themeColor="text1"/>
        </w:rPr>
        <w:t xml:space="preserve"> market</w:t>
      </w:r>
      <w:r w:rsidR="00307820" w:rsidRPr="002B7450">
        <w:rPr>
          <w:rFonts w:ascii="Calibri" w:hAnsi="Calibri" w:cs="Calibri"/>
          <w:color w:val="000000" w:themeColor="text1"/>
        </w:rPr>
        <w:t xml:space="preserve">s. This would allow both companies to </w:t>
      </w:r>
      <w:r w:rsidR="00D57374" w:rsidRPr="002B7450">
        <w:rPr>
          <w:rFonts w:ascii="Calibri" w:hAnsi="Calibri" w:cs="Calibri"/>
          <w:color w:val="000000" w:themeColor="text1"/>
        </w:rPr>
        <w:t>increase market share where possible.</w:t>
      </w:r>
      <w:r w:rsidR="003A1C4B" w:rsidRPr="002B7450">
        <w:rPr>
          <w:rFonts w:ascii="Calibri" w:hAnsi="Calibri" w:cs="Calibri"/>
          <w:color w:val="000000" w:themeColor="text1"/>
        </w:rPr>
        <w:t xml:space="preserve"> There is a rapid growth in internet access for the developing countries, where both companies have aimed to access the market and establish a customer base and presence, for example Baidu launched Baidu Busca in Brazil whereas Google plans to spend $1bn to buy 180 satellites to help people from the developing countries to get online. </w:t>
      </w:r>
      <w:sdt>
        <w:sdtPr>
          <w:rPr>
            <w:rFonts w:ascii="Calibri" w:hAnsi="Calibri" w:cs="Calibri"/>
            <w:color w:val="000000" w:themeColor="text1"/>
          </w:rPr>
          <w:id w:val="373809302"/>
          <w:citation/>
        </w:sdtPr>
        <w:sdtEndPr/>
        <w:sdtContent>
          <w:r w:rsidR="00E8580A" w:rsidRPr="002B7450">
            <w:rPr>
              <w:rFonts w:ascii="Calibri" w:hAnsi="Calibri" w:cs="Calibri"/>
              <w:color w:val="000000" w:themeColor="text1"/>
            </w:rPr>
            <w:fldChar w:fldCharType="begin"/>
          </w:r>
          <w:r w:rsidR="00E8580A" w:rsidRPr="002B7450">
            <w:rPr>
              <w:rFonts w:ascii="Calibri" w:hAnsi="Calibri" w:cs="Calibri"/>
              <w:color w:val="000000" w:themeColor="text1"/>
              <w:lang w:val="en-GB"/>
            </w:rPr>
            <w:instrText xml:space="preserve"> CITATION Kat14 \l 2057 </w:instrText>
          </w:r>
          <w:r w:rsidR="00E8580A" w:rsidRPr="002B7450">
            <w:rPr>
              <w:rFonts w:ascii="Calibri" w:hAnsi="Calibri" w:cs="Calibri"/>
              <w:color w:val="000000" w:themeColor="text1"/>
            </w:rPr>
            <w:fldChar w:fldCharType="separate"/>
          </w:r>
          <w:r w:rsidR="0037748F" w:rsidRPr="002B7450">
            <w:rPr>
              <w:rFonts w:ascii="Calibri" w:hAnsi="Calibri" w:cs="Calibri"/>
              <w:noProof/>
              <w:color w:val="000000" w:themeColor="text1"/>
              <w:lang w:val="en-GB"/>
            </w:rPr>
            <w:t>(Rushton, 2014)</w:t>
          </w:r>
          <w:r w:rsidR="00E8580A" w:rsidRPr="002B7450">
            <w:rPr>
              <w:rFonts w:ascii="Calibri" w:hAnsi="Calibri" w:cs="Calibri"/>
              <w:color w:val="000000" w:themeColor="text1"/>
            </w:rPr>
            <w:fldChar w:fldCharType="end"/>
          </w:r>
        </w:sdtContent>
      </w:sdt>
      <w:r w:rsidR="001D1DF2">
        <w:rPr>
          <w:rFonts w:ascii="Calibri" w:hAnsi="Calibri" w:cs="Calibri"/>
          <w:color w:val="000000" w:themeColor="text1"/>
        </w:rPr>
        <w:t xml:space="preserve"> </w:t>
      </w:r>
      <w:r w:rsidR="00F75FE8" w:rsidRPr="002B7450">
        <w:rPr>
          <w:rFonts w:ascii="Calibri" w:hAnsi="Calibri" w:cs="Calibri"/>
          <w:color w:val="000000" w:themeColor="text1"/>
        </w:rPr>
        <w:t xml:space="preserve">In China however Google and Baidu have focus improving their technology as there are other competitors within the market, like Alibaba and Taobao, which are diversifying and becoming a potential threat for both companies. </w:t>
      </w:r>
    </w:p>
    <w:p w:rsidR="009C51C5" w:rsidRPr="001D1DF2" w:rsidRDefault="009C51C5" w:rsidP="001D1DF2">
      <w:pPr>
        <w:pStyle w:val="Heading4"/>
      </w:pPr>
      <w:r w:rsidRPr="001D1DF2">
        <w:t xml:space="preserve">Environmental </w:t>
      </w:r>
    </w:p>
    <w:p w:rsidR="006E70FE" w:rsidRPr="002B7450" w:rsidRDefault="00FD5697" w:rsidP="00F75FE8">
      <w:pPr>
        <w:rPr>
          <w:rFonts w:ascii="Calibri" w:hAnsi="Calibri" w:cs="Calibri"/>
          <w:color w:val="000000" w:themeColor="text1"/>
        </w:rPr>
      </w:pPr>
      <w:r w:rsidRPr="002B7450">
        <w:rPr>
          <w:rFonts w:ascii="Calibri" w:hAnsi="Calibri" w:cs="Calibri"/>
          <w:color w:val="000000" w:themeColor="text1"/>
        </w:rPr>
        <w:t>Google is one of the company’s that is ta</w:t>
      </w:r>
      <w:r w:rsidR="00D57374" w:rsidRPr="002B7450">
        <w:rPr>
          <w:rFonts w:ascii="Calibri" w:hAnsi="Calibri" w:cs="Calibri"/>
          <w:color w:val="000000" w:themeColor="text1"/>
        </w:rPr>
        <w:t>king a green approach t</w:t>
      </w:r>
      <w:r w:rsidR="00A63D4C" w:rsidRPr="002B7450">
        <w:rPr>
          <w:rFonts w:ascii="Calibri" w:hAnsi="Calibri" w:cs="Calibri"/>
          <w:color w:val="000000" w:themeColor="text1"/>
        </w:rPr>
        <w:t xml:space="preserve">owards the physical environment, their data centers are created to use on average 50% less energy than a typical data center. Google has turned to solar power and helping to reduce illegal fishing by releasing their </w:t>
      </w:r>
      <w:r w:rsidR="005543DA" w:rsidRPr="002B7450">
        <w:rPr>
          <w:rFonts w:ascii="Calibri" w:hAnsi="Calibri" w:cs="Calibri"/>
          <w:color w:val="000000" w:themeColor="text1"/>
        </w:rPr>
        <w:t>Global Fishing W</w:t>
      </w:r>
      <w:r w:rsidR="00622AD9" w:rsidRPr="002B7450">
        <w:rPr>
          <w:rFonts w:ascii="Calibri" w:hAnsi="Calibri" w:cs="Calibri"/>
          <w:color w:val="000000" w:themeColor="text1"/>
        </w:rPr>
        <w:t xml:space="preserve">atch platform. </w:t>
      </w:r>
      <w:sdt>
        <w:sdtPr>
          <w:rPr>
            <w:rFonts w:ascii="Calibri" w:hAnsi="Calibri" w:cs="Calibri"/>
            <w:color w:val="000000" w:themeColor="text1"/>
          </w:rPr>
          <w:id w:val="56526734"/>
          <w:citation/>
        </w:sdtPr>
        <w:sdtEndPr/>
        <w:sdtContent>
          <w:r w:rsidR="00E8580A" w:rsidRPr="002B7450">
            <w:rPr>
              <w:rFonts w:ascii="Calibri" w:hAnsi="Calibri" w:cs="Calibri"/>
              <w:color w:val="000000" w:themeColor="text1"/>
            </w:rPr>
            <w:fldChar w:fldCharType="begin"/>
          </w:r>
          <w:r w:rsidR="00E8580A" w:rsidRPr="002B7450">
            <w:rPr>
              <w:rStyle w:val="Hyperlink"/>
              <w:rFonts w:ascii="Calibri" w:hAnsi="Calibri" w:cs="Calibri"/>
              <w:color w:val="000000" w:themeColor="text1"/>
              <w:lang w:val="en-GB"/>
            </w:rPr>
            <w:instrText xml:space="preserve"> CITATION Goo19 \l 2057 </w:instrText>
          </w:r>
          <w:r w:rsidR="00E8580A" w:rsidRPr="002B7450">
            <w:rPr>
              <w:rFonts w:ascii="Calibri" w:hAnsi="Calibri" w:cs="Calibri"/>
              <w:color w:val="000000" w:themeColor="text1"/>
            </w:rPr>
            <w:fldChar w:fldCharType="separate"/>
          </w:r>
          <w:r w:rsidR="0037748F" w:rsidRPr="002B7450">
            <w:rPr>
              <w:rFonts w:ascii="Calibri" w:hAnsi="Calibri" w:cs="Calibri"/>
              <w:noProof/>
              <w:color w:val="000000" w:themeColor="text1"/>
              <w:lang w:val="en-GB"/>
            </w:rPr>
            <w:t>(Google, 2019)</w:t>
          </w:r>
          <w:r w:rsidR="00E8580A" w:rsidRPr="002B7450">
            <w:rPr>
              <w:rFonts w:ascii="Calibri" w:hAnsi="Calibri" w:cs="Calibri"/>
              <w:color w:val="000000" w:themeColor="text1"/>
            </w:rPr>
            <w:fldChar w:fldCharType="end"/>
          </w:r>
        </w:sdtContent>
      </w:sdt>
      <w:r w:rsidR="00D57374" w:rsidRPr="002B7450">
        <w:rPr>
          <w:rFonts w:ascii="Calibri" w:hAnsi="Calibri" w:cs="Calibri"/>
          <w:color w:val="000000" w:themeColor="text1"/>
        </w:rPr>
        <w:t xml:space="preserve"> </w:t>
      </w:r>
      <w:r w:rsidR="00622AD9" w:rsidRPr="002B7450">
        <w:rPr>
          <w:rFonts w:ascii="Calibri" w:hAnsi="Calibri" w:cs="Calibri"/>
          <w:color w:val="000000" w:themeColor="text1"/>
        </w:rPr>
        <w:t>. Depending on a country there are different requirement for the level of contribution in the local green initiatives. Due to the quick expansion</w:t>
      </w:r>
      <w:r w:rsidR="00835911" w:rsidRPr="002B7450">
        <w:rPr>
          <w:rFonts w:ascii="Calibri" w:hAnsi="Calibri" w:cs="Calibri"/>
          <w:color w:val="000000" w:themeColor="text1"/>
        </w:rPr>
        <w:t xml:space="preserve"> and development</w:t>
      </w:r>
      <w:r w:rsidR="00622AD9" w:rsidRPr="002B7450">
        <w:rPr>
          <w:rFonts w:ascii="Calibri" w:hAnsi="Calibri" w:cs="Calibri"/>
          <w:color w:val="000000" w:themeColor="text1"/>
        </w:rPr>
        <w:t xml:space="preserve"> in China </w:t>
      </w:r>
      <w:r w:rsidR="00835911" w:rsidRPr="002B7450">
        <w:rPr>
          <w:rFonts w:ascii="Calibri" w:hAnsi="Calibri" w:cs="Calibri"/>
          <w:color w:val="000000" w:themeColor="text1"/>
        </w:rPr>
        <w:t xml:space="preserve">the level of pollution has increased tremendously, hence companies like Google as well as Baidu will be subject to regulations and government policies that aim to reduce the pollution levels in China. This is an advantage for the Chinese government, as companies are expected to lower the negative impact that they might have in the environment however, it is a drawback for these two companies as it might be more costly for them to operate in particular parts of the country.  </w:t>
      </w:r>
      <w:sdt>
        <w:sdtPr>
          <w:rPr>
            <w:rFonts w:ascii="Calibri" w:hAnsi="Calibri" w:cs="Calibri"/>
            <w:color w:val="000000" w:themeColor="text1"/>
          </w:rPr>
          <w:id w:val="1156103454"/>
          <w:citation/>
        </w:sdtPr>
        <w:sdtEndPr/>
        <w:sdtContent>
          <w:r w:rsidR="00E8580A" w:rsidRPr="002B7450">
            <w:rPr>
              <w:rFonts w:ascii="Calibri" w:hAnsi="Calibri" w:cs="Calibri"/>
              <w:color w:val="000000" w:themeColor="text1"/>
            </w:rPr>
            <w:fldChar w:fldCharType="begin"/>
          </w:r>
          <w:r w:rsidR="00E8580A" w:rsidRPr="002B7450">
            <w:rPr>
              <w:rFonts w:ascii="Calibri" w:hAnsi="Calibri" w:cs="Calibri"/>
              <w:color w:val="000000" w:themeColor="text1"/>
              <w:lang w:val="en-GB"/>
            </w:rPr>
            <w:instrText xml:space="preserve"> CITATION gre18 \l 2057 </w:instrText>
          </w:r>
          <w:r w:rsidR="00E8580A" w:rsidRPr="002B7450">
            <w:rPr>
              <w:rFonts w:ascii="Calibri" w:hAnsi="Calibri" w:cs="Calibri"/>
              <w:color w:val="000000" w:themeColor="text1"/>
            </w:rPr>
            <w:fldChar w:fldCharType="separate"/>
          </w:r>
          <w:r w:rsidR="0037748F" w:rsidRPr="002B7450">
            <w:rPr>
              <w:rFonts w:ascii="Calibri" w:hAnsi="Calibri" w:cs="Calibri"/>
              <w:noProof/>
              <w:color w:val="000000" w:themeColor="text1"/>
              <w:lang w:val="en-GB"/>
            </w:rPr>
            <w:t>(greenpeace.org, 2018)</w:t>
          </w:r>
          <w:r w:rsidR="00E8580A" w:rsidRPr="002B7450">
            <w:rPr>
              <w:rFonts w:ascii="Calibri" w:hAnsi="Calibri" w:cs="Calibri"/>
              <w:color w:val="000000" w:themeColor="text1"/>
            </w:rPr>
            <w:fldChar w:fldCharType="end"/>
          </w:r>
        </w:sdtContent>
      </w:sdt>
    </w:p>
    <w:p w:rsidR="006B5E20" w:rsidRPr="001D1DF2" w:rsidRDefault="006E70FE" w:rsidP="001D1DF2">
      <w:pPr>
        <w:pStyle w:val="Heading4"/>
      </w:pPr>
      <w:r w:rsidRPr="001D1DF2">
        <w:t xml:space="preserve">Legal </w:t>
      </w:r>
    </w:p>
    <w:p w:rsidR="006E70FE" w:rsidRPr="002B7450" w:rsidRDefault="006E70FE" w:rsidP="006B5E20">
      <w:pPr>
        <w:rPr>
          <w:rFonts w:ascii="Calibri" w:hAnsi="Calibri" w:cs="Calibri"/>
          <w:color w:val="000000" w:themeColor="text1"/>
        </w:rPr>
      </w:pPr>
      <w:r w:rsidRPr="002B7450">
        <w:rPr>
          <w:rFonts w:ascii="Calibri" w:hAnsi="Calibri" w:cs="Calibri"/>
          <w:color w:val="000000" w:themeColor="text1"/>
        </w:rPr>
        <w:t xml:space="preserve">In general self-regulated by its CSR, however the EU commission has required certain practices by google to be terminated and it has been fined for unfair and illegal practices, which do not comply with the </w:t>
      </w:r>
      <w:r w:rsidR="00BC3E60" w:rsidRPr="002B7450">
        <w:rPr>
          <w:rFonts w:ascii="Calibri" w:hAnsi="Calibri" w:cs="Calibri"/>
          <w:color w:val="000000" w:themeColor="text1"/>
        </w:rPr>
        <w:t>consumer</w:t>
      </w:r>
      <w:r w:rsidR="0089566A" w:rsidRPr="002B7450">
        <w:rPr>
          <w:rFonts w:ascii="Calibri" w:hAnsi="Calibri" w:cs="Calibri"/>
          <w:color w:val="000000" w:themeColor="text1"/>
        </w:rPr>
        <w:t xml:space="preserve"> laws, labor laws and safety standards</w:t>
      </w:r>
      <w:r w:rsidR="004572EF" w:rsidRPr="002B7450">
        <w:rPr>
          <w:rFonts w:ascii="Calibri" w:hAnsi="Calibri" w:cs="Calibri"/>
          <w:color w:val="000000" w:themeColor="text1"/>
        </w:rPr>
        <w:t xml:space="preserve">. Baidu on the other hand has to comply the national and international laws as well, since it also operates in other countries. As far as the companies are concerned in China, both of them need to follow the Chinese government anti-trust laws and copyright, patent and intellectual property law. It is worth to mention that Google might need to be careful </w:t>
      </w:r>
      <w:r w:rsidR="003F3E14" w:rsidRPr="002B7450">
        <w:rPr>
          <w:rFonts w:ascii="Calibri" w:hAnsi="Calibri" w:cs="Calibri"/>
          <w:color w:val="000000" w:themeColor="text1"/>
        </w:rPr>
        <w:t xml:space="preserve">as even though the laws exist protecting intellectual property and copyrights, they have very low impact in the country. </w:t>
      </w:r>
    </w:p>
    <w:p w:rsidR="00DD0E9A" w:rsidRPr="001D1DF2" w:rsidRDefault="00BF26CD" w:rsidP="001D1DF2">
      <w:pPr>
        <w:pStyle w:val="Heading3"/>
      </w:pPr>
      <w:r w:rsidRPr="001D1DF2">
        <w:t>SWOT</w:t>
      </w:r>
      <w:r w:rsidR="00DD0E9A" w:rsidRPr="001D1DF2">
        <w:t xml:space="preserve"> analysis</w:t>
      </w:r>
    </w:p>
    <w:p w:rsidR="00FC2582" w:rsidRPr="002B7450" w:rsidRDefault="00DD0E9A" w:rsidP="00DD0E9A">
      <w:pPr>
        <w:pStyle w:val="ListNumber"/>
        <w:numPr>
          <w:ilvl w:val="0"/>
          <w:numId w:val="0"/>
        </w:numPr>
        <w:rPr>
          <w:rFonts w:ascii="Calibri" w:hAnsi="Calibri" w:cs="Calibri"/>
          <w:color w:val="000000" w:themeColor="text1"/>
        </w:rPr>
      </w:pPr>
      <w:r w:rsidRPr="002B7450">
        <w:rPr>
          <w:rFonts w:ascii="Calibri" w:hAnsi="Calibri" w:cs="Calibri"/>
          <w:color w:val="000000" w:themeColor="text1"/>
        </w:rPr>
        <w:t xml:space="preserve">SWOT analysis are intended to identify the strength, weaknesses, opportunities and threats for an organization. This analysis is partly internal and external, considering that the strength, weaknesses are </w:t>
      </w:r>
      <w:r w:rsidR="00E1208C" w:rsidRPr="002B7450">
        <w:rPr>
          <w:rFonts w:ascii="Calibri" w:hAnsi="Calibri" w:cs="Calibri"/>
          <w:color w:val="000000" w:themeColor="text1"/>
        </w:rPr>
        <w:t>used to identify resources and capabilities of an organization a</w:t>
      </w:r>
      <w:r w:rsidRPr="002B7450">
        <w:rPr>
          <w:rFonts w:ascii="Calibri" w:hAnsi="Calibri" w:cs="Calibri"/>
          <w:color w:val="000000" w:themeColor="text1"/>
        </w:rPr>
        <w:t xml:space="preserve">nd the opportunities and threats are </w:t>
      </w:r>
      <w:r w:rsidR="00E1208C" w:rsidRPr="002B7450">
        <w:rPr>
          <w:rFonts w:ascii="Calibri" w:hAnsi="Calibri" w:cs="Calibri"/>
          <w:color w:val="000000" w:themeColor="text1"/>
        </w:rPr>
        <w:t xml:space="preserve">related </w:t>
      </w:r>
      <w:r w:rsidRPr="002B7450">
        <w:rPr>
          <w:rFonts w:ascii="Calibri" w:hAnsi="Calibri" w:cs="Calibri"/>
          <w:color w:val="000000" w:themeColor="text1"/>
        </w:rPr>
        <w:t xml:space="preserve">to the external environment. </w:t>
      </w:r>
      <w:r w:rsidR="00BF26CD" w:rsidRPr="002B7450">
        <w:rPr>
          <w:rFonts w:ascii="Calibri" w:hAnsi="Calibri" w:cs="Calibri"/>
          <w:color w:val="000000" w:themeColor="text1"/>
        </w:rPr>
        <w:t xml:space="preserve"> </w:t>
      </w:r>
    </w:p>
    <w:p w:rsidR="00E1208C" w:rsidRPr="001D1DF2" w:rsidRDefault="00E1208C" w:rsidP="001D1DF2">
      <w:pPr>
        <w:pStyle w:val="Heading4"/>
      </w:pPr>
      <w:r w:rsidRPr="001D1DF2">
        <w:t>Strengths</w:t>
      </w:r>
    </w:p>
    <w:p w:rsidR="00355021" w:rsidRPr="002B7450" w:rsidRDefault="00E1208C" w:rsidP="00DD0E9A">
      <w:pPr>
        <w:pStyle w:val="ListNumber"/>
        <w:numPr>
          <w:ilvl w:val="0"/>
          <w:numId w:val="0"/>
        </w:numPr>
        <w:rPr>
          <w:rFonts w:ascii="Calibri" w:hAnsi="Calibri" w:cs="Calibri"/>
          <w:color w:val="000000" w:themeColor="text1"/>
        </w:rPr>
      </w:pPr>
      <w:r w:rsidRPr="002B7450">
        <w:rPr>
          <w:rFonts w:ascii="Calibri" w:hAnsi="Calibri" w:cs="Calibri"/>
          <w:color w:val="000000" w:themeColor="text1"/>
        </w:rPr>
        <w:t>F</w:t>
      </w:r>
      <w:r w:rsidR="00BF26CD" w:rsidRPr="002B7450">
        <w:rPr>
          <w:rFonts w:ascii="Calibri" w:hAnsi="Calibri" w:cs="Calibri"/>
          <w:color w:val="000000" w:themeColor="text1"/>
        </w:rPr>
        <w:t>or</w:t>
      </w:r>
      <w:r w:rsidRPr="002B7450">
        <w:rPr>
          <w:rFonts w:ascii="Calibri" w:hAnsi="Calibri" w:cs="Calibri"/>
          <w:color w:val="000000" w:themeColor="text1"/>
        </w:rPr>
        <w:t xml:space="preserve"> </w:t>
      </w:r>
      <w:r w:rsidR="00BF26CD" w:rsidRPr="002B7450">
        <w:rPr>
          <w:rFonts w:ascii="Calibri" w:hAnsi="Calibri" w:cs="Calibri"/>
          <w:color w:val="000000" w:themeColor="text1"/>
        </w:rPr>
        <w:t>google</w:t>
      </w:r>
      <w:r w:rsidRPr="002B7450">
        <w:rPr>
          <w:rFonts w:ascii="Calibri" w:hAnsi="Calibri" w:cs="Calibri"/>
          <w:color w:val="000000" w:themeColor="text1"/>
        </w:rPr>
        <w:t xml:space="preserve">, its strengths include its established worldwide market position, being world’s number one search engine with 90% of the total market share. Other Google strengths include, its established reputation </w:t>
      </w:r>
      <w:r w:rsidR="0011110B" w:rsidRPr="002B7450">
        <w:rPr>
          <w:rFonts w:ascii="Calibri" w:hAnsi="Calibri" w:cs="Calibri"/>
          <w:color w:val="000000" w:themeColor="text1"/>
        </w:rPr>
        <w:t>as</w:t>
      </w:r>
      <w:r w:rsidRPr="002B7450">
        <w:rPr>
          <w:rFonts w:ascii="Calibri" w:hAnsi="Calibri" w:cs="Calibri"/>
          <w:color w:val="000000" w:themeColor="text1"/>
        </w:rPr>
        <w:t xml:space="preserve"> one of the world’s most reputable companies, where employees </w:t>
      </w:r>
      <w:r w:rsidRPr="002B7450">
        <w:rPr>
          <w:rFonts w:ascii="Calibri" w:hAnsi="Calibri" w:cs="Calibri"/>
          <w:color w:val="000000" w:themeColor="text1"/>
        </w:rPr>
        <w:lastRenderedPageBreak/>
        <w:t>would like to work</w:t>
      </w:r>
      <w:r w:rsidR="0011110B" w:rsidRPr="002B7450">
        <w:rPr>
          <w:rFonts w:ascii="Calibri" w:hAnsi="Calibri" w:cs="Calibri"/>
          <w:color w:val="000000" w:themeColor="text1"/>
        </w:rPr>
        <w:t xml:space="preserve">, being the dominant player in the world of advertising and the company’s ability to stay the number one android mobile operating system, since its Android OS system is used by most of the major smartphone producers such as Samsung, Sony, Huawei, Xiaomi, Lenovo etc. </w:t>
      </w:r>
      <w:r w:rsidR="00DA43F2" w:rsidRPr="002B7450">
        <w:rPr>
          <w:rFonts w:ascii="Calibri" w:hAnsi="Calibri" w:cs="Calibri"/>
          <w:color w:val="000000" w:themeColor="text1"/>
        </w:rPr>
        <w:t>Google has also been producing a healthy ROE figure,</w:t>
      </w:r>
      <w:r w:rsidR="0072495B" w:rsidRPr="002B7450">
        <w:rPr>
          <w:rFonts w:ascii="Calibri" w:hAnsi="Calibri" w:cs="Calibri"/>
          <w:color w:val="000000" w:themeColor="text1"/>
        </w:rPr>
        <w:t xml:space="preserve"> except in 2017, when the company’s performance was poorer than any year previously. </w:t>
      </w:r>
      <w:r w:rsidR="00355021" w:rsidRPr="002B7450">
        <w:rPr>
          <w:rFonts w:ascii="Calibri" w:hAnsi="Calibri" w:cs="Calibri"/>
          <w:color w:val="000000" w:themeColor="text1"/>
        </w:rPr>
        <w:t xml:space="preserve">The most recent </w:t>
      </w:r>
      <w:r w:rsidR="000D571F" w:rsidRPr="002B7450">
        <w:rPr>
          <w:rFonts w:ascii="Calibri" w:hAnsi="Calibri" w:cs="Calibri"/>
          <w:color w:val="000000" w:themeColor="text1"/>
        </w:rPr>
        <w:t>ROE figures for Google are</w:t>
      </w:r>
      <w:r w:rsidR="00355021" w:rsidRPr="002B7450">
        <w:rPr>
          <w:rFonts w:ascii="Calibri" w:hAnsi="Calibri" w:cs="Calibri"/>
          <w:color w:val="000000" w:themeColor="text1"/>
        </w:rPr>
        <w:t xml:space="preserve"> 17.3% for 2018, 8.3% for 2017 and 14.01% for 2016. </w:t>
      </w:r>
      <w:sdt>
        <w:sdtPr>
          <w:rPr>
            <w:rFonts w:ascii="Calibri" w:hAnsi="Calibri" w:cs="Calibri"/>
            <w:color w:val="000000" w:themeColor="text1"/>
          </w:rPr>
          <w:id w:val="759339034"/>
          <w:citation/>
        </w:sdtPr>
        <w:sdtEndPr/>
        <w:sdtContent>
          <w:r w:rsidR="00E8580A" w:rsidRPr="002B7450">
            <w:rPr>
              <w:rFonts w:ascii="Calibri" w:hAnsi="Calibri" w:cs="Calibri"/>
              <w:color w:val="000000" w:themeColor="text1"/>
            </w:rPr>
            <w:fldChar w:fldCharType="begin"/>
          </w:r>
          <w:r w:rsidR="000431D7" w:rsidRPr="002B7450">
            <w:rPr>
              <w:rFonts w:ascii="Calibri" w:hAnsi="Calibri" w:cs="Calibri"/>
              <w:color w:val="000000" w:themeColor="text1"/>
              <w:lang w:val="en-GB"/>
            </w:rPr>
            <w:instrText xml:space="preserve">CITATION CSI19 \l 2057 </w:instrText>
          </w:r>
          <w:r w:rsidR="00E8580A" w:rsidRPr="002B7450">
            <w:rPr>
              <w:rFonts w:ascii="Calibri" w:hAnsi="Calibri" w:cs="Calibri"/>
              <w:color w:val="000000" w:themeColor="text1"/>
            </w:rPr>
            <w:fldChar w:fldCharType="separate"/>
          </w:r>
          <w:r w:rsidR="0037748F" w:rsidRPr="002B7450">
            <w:rPr>
              <w:rFonts w:ascii="Calibri" w:hAnsi="Calibri" w:cs="Calibri"/>
              <w:noProof/>
              <w:color w:val="000000" w:themeColor="text1"/>
              <w:lang w:val="en-GB"/>
            </w:rPr>
            <w:t>(CSI, 2019)</w:t>
          </w:r>
          <w:r w:rsidR="00E8580A" w:rsidRPr="002B7450">
            <w:rPr>
              <w:rFonts w:ascii="Calibri" w:hAnsi="Calibri" w:cs="Calibri"/>
              <w:color w:val="000000" w:themeColor="text1"/>
            </w:rPr>
            <w:fldChar w:fldCharType="end"/>
          </w:r>
        </w:sdtContent>
      </w:sdt>
    </w:p>
    <w:p w:rsidR="00426FE3" w:rsidRPr="002B7450" w:rsidRDefault="009078F3" w:rsidP="00DD0E9A">
      <w:pPr>
        <w:pStyle w:val="ListNumber"/>
        <w:numPr>
          <w:ilvl w:val="0"/>
          <w:numId w:val="0"/>
        </w:numPr>
        <w:rPr>
          <w:rFonts w:ascii="Calibri" w:hAnsi="Calibri" w:cs="Calibri"/>
          <w:color w:val="000000" w:themeColor="text1"/>
        </w:rPr>
      </w:pPr>
      <w:r w:rsidRPr="002B7450">
        <w:rPr>
          <w:rFonts w:ascii="Calibri" w:hAnsi="Calibri" w:cs="Calibri"/>
          <w:color w:val="000000" w:themeColor="text1"/>
        </w:rPr>
        <w:t xml:space="preserve">On the other hand Baidu’s strengths include the high level of customer satisfaction, since the company is committed in delivering quality research and data to their users, </w:t>
      </w:r>
      <w:r w:rsidR="00711F6C" w:rsidRPr="002B7450">
        <w:rPr>
          <w:rFonts w:ascii="Calibri" w:hAnsi="Calibri" w:cs="Calibri"/>
          <w:color w:val="000000" w:themeColor="text1"/>
        </w:rPr>
        <w:t xml:space="preserve">a highly skilled workforce due to the company investing massively in training and development of its employees. </w:t>
      </w:r>
      <w:r w:rsidR="00925E06" w:rsidRPr="002B7450">
        <w:rPr>
          <w:rFonts w:ascii="Calibri" w:hAnsi="Calibri" w:cs="Calibri"/>
          <w:color w:val="000000" w:themeColor="text1"/>
        </w:rPr>
        <w:t xml:space="preserve">Baidu has also been successful in complying with the local government laws and regulations and it has successfully expanded overseas, tailoring their services to the needs of the people that use Baidu in that specific country. </w:t>
      </w:r>
      <w:r w:rsidR="005A264E" w:rsidRPr="002B7450">
        <w:rPr>
          <w:rFonts w:ascii="Calibri" w:hAnsi="Calibri" w:cs="Calibri"/>
          <w:color w:val="000000" w:themeColor="text1"/>
        </w:rPr>
        <w:t xml:space="preserve">Being a Chinese web company it understands the culture and its users better than any other potential entrant in the market, hence it is currently the major dominant in the Chinese market. </w:t>
      </w:r>
      <w:r w:rsidR="00426FE3" w:rsidRPr="002B7450">
        <w:rPr>
          <w:rFonts w:ascii="Calibri" w:hAnsi="Calibri" w:cs="Calibri"/>
          <w:color w:val="000000" w:themeColor="text1"/>
        </w:rPr>
        <w:t>Financially Baidu is also in a very good position to invest in new projects, with a net profit of $4.01bn and an ROE of 16.65% as of the end of 2018.</w:t>
      </w:r>
      <w:sdt>
        <w:sdtPr>
          <w:rPr>
            <w:rFonts w:ascii="Calibri" w:hAnsi="Calibri" w:cs="Calibri"/>
            <w:color w:val="000000" w:themeColor="text1"/>
          </w:rPr>
          <w:id w:val="-1148511415"/>
          <w:citation/>
        </w:sdtPr>
        <w:sdtEndPr/>
        <w:sdtContent>
          <w:r w:rsidR="000431D7" w:rsidRPr="002B7450">
            <w:rPr>
              <w:rFonts w:ascii="Calibri" w:hAnsi="Calibri" w:cs="Calibri"/>
              <w:color w:val="000000" w:themeColor="text1"/>
            </w:rPr>
            <w:fldChar w:fldCharType="begin"/>
          </w:r>
          <w:r w:rsidR="000431D7" w:rsidRPr="002B7450">
            <w:rPr>
              <w:rFonts w:ascii="Calibri" w:hAnsi="Calibri" w:cs="Calibri"/>
              <w:color w:val="000000" w:themeColor="text1"/>
              <w:lang w:val="en-GB"/>
            </w:rPr>
            <w:instrText xml:space="preserve"> CITATION Bis14 \l 2057 </w:instrText>
          </w:r>
          <w:r w:rsidR="000431D7" w:rsidRPr="002B7450">
            <w:rPr>
              <w:rFonts w:ascii="Calibri" w:hAnsi="Calibri" w:cs="Calibri"/>
              <w:color w:val="000000" w:themeColor="text1"/>
            </w:rPr>
            <w:fldChar w:fldCharType="separate"/>
          </w:r>
          <w:r w:rsidR="0037748F" w:rsidRPr="002B7450">
            <w:rPr>
              <w:rFonts w:ascii="Calibri" w:hAnsi="Calibri" w:cs="Calibri"/>
              <w:noProof/>
              <w:color w:val="000000" w:themeColor="text1"/>
              <w:lang w:val="en-GB"/>
            </w:rPr>
            <w:t xml:space="preserve"> (Bishoff, 2014)</w:t>
          </w:r>
          <w:r w:rsidR="000431D7" w:rsidRPr="002B7450">
            <w:rPr>
              <w:rFonts w:ascii="Calibri" w:hAnsi="Calibri" w:cs="Calibri"/>
              <w:color w:val="000000" w:themeColor="text1"/>
            </w:rPr>
            <w:fldChar w:fldCharType="end"/>
          </w:r>
        </w:sdtContent>
      </w:sdt>
    </w:p>
    <w:p w:rsidR="0074577D" w:rsidRPr="001D1DF2" w:rsidRDefault="00BF26CD" w:rsidP="001D1DF2">
      <w:pPr>
        <w:pStyle w:val="Heading4"/>
      </w:pPr>
      <w:r w:rsidRPr="001D1DF2">
        <w:t xml:space="preserve">Weaknesses </w:t>
      </w:r>
    </w:p>
    <w:p w:rsidR="00C55FD7" w:rsidRPr="002B7450" w:rsidRDefault="0074577D" w:rsidP="00DD0E9A">
      <w:pPr>
        <w:pStyle w:val="ListNumber"/>
        <w:numPr>
          <w:ilvl w:val="0"/>
          <w:numId w:val="0"/>
        </w:numPr>
        <w:rPr>
          <w:rFonts w:ascii="Calibri" w:hAnsi="Calibri" w:cs="Calibri"/>
          <w:color w:val="000000" w:themeColor="text1"/>
        </w:rPr>
      </w:pPr>
      <w:r w:rsidRPr="002B7450">
        <w:rPr>
          <w:rFonts w:ascii="Calibri" w:hAnsi="Calibri" w:cs="Calibri"/>
          <w:color w:val="000000" w:themeColor="text1"/>
        </w:rPr>
        <w:t xml:space="preserve">Even though for google most of the income is through advertising, this can also be classified as a weakness. This is due to the fact that demand for its advertising services might decline due to the increasing use of social media platforms which also offer advertising services for businesses. </w:t>
      </w:r>
      <w:r w:rsidR="00393DB1" w:rsidRPr="002B7450">
        <w:rPr>
          <w:rFonts w:ascii="Calibri" w:hAnsi="Calibri" w:cs="Calibri"/>
          <w:color w:val="000000" w:themeColor="text1"/>
        </w:rPr>
        <w:t xml:space="preserve">For Google in China however one of the main weaknesses included customer loyalty to the existing home search engine brands such as Baidu or Alibaba, a high employee turnover and the </w:t>
      </w:r>
      <w:r w:rsidR="005B1AE8" w:rsidRPr="002B7450">
        <w:rPr>
          <w:rFonts w:ascii="Calibri" w:hAnsi="Calibri" w:cs="Calibri"/>
          <w:color w:val="000000" w:themeColor="text1"/>
        </w:rPr>
        <w:t xml:space="preserve">Chinese laws and regulations on censorship. </w:t>
      </w:r>
    </w:p>
    <w:p w:rsidR="005B1AE8" w:rsidRPr="002B7450" w:rsidRDefault="005B1AE8" w:rsidP="00DD0E9A">
      <w:pPr>
        <w:pStyle w:val="ListNumber"/>
        <w:numPr>
          <w:ilvl w:val="0"/>
          <w:numId w:val="0"/>
        </w:numPr>
        <w:rPr>
          <w:rFonts w:ascii="Calibri" w:hAnsi="Calibri" w:cs="Calibri"/>
          <w:color w:val="000000" w:themeColor="text1"/>
        </w:rPr>
      </w:pPr>
      <w:r w:rsidRPr="002B7450">
        <w:rPr>
          <w:rFonts w:ascii="Calibri" w:hAnsi="Calibri" w:cs="Calibri"/>
          <w:color w:val="000000" w:themeColor="text1"/>
        </w:rPr>
        <w:t xml:space="preserve">At Baidu also exists a high employee attrition, where employees leave the job and the head of department does not replace or recruit new employees, putting extra pressure on the existing members. </w:t>
      </w:r>
      <w:r w:rsidR="00C55FD7" w:rsidRPr="002B7450">
        <w:rPr>
          <w:rFonts w:ascii="Calibri" w:hAnsi="Calibri" w:cs="Calibri"/>
          <w:color w:val="000000" w:themeColor="text1"/>
        </w:rPr>
        <w:t xml:space="preserve">The company has got a specific work culture, </w:t>
      </w:r>
      <w:r w:rsidR="00740902" w:rsidRPr="002B7450">
        <w:rPr>
          <w:rFonts w:ascii="Calibri" w:hAnsi="Calibri" w:cs="Calibri"/>
          <w:color w:val="000000" w:themeColor="text1"/>
        </w:rPr>
        <w:t>traditional work environment</w:t>
      </w:r>
      <w:r w:rsidR="00C55FD7" w:rsidRPr="002B7450">
        <w:rPr>
          <w:rFonts w:ascii="Calibri" w:hAnsi="Calibri" w:cs="Calibri"/>
          <w:color w:val="000000" w:themeColor="text1"/>
        </w:rPr>
        <w:t xml:space="preserve">, which works for them quite well, due to being a communist state, however this is a weakness as the company finds it difficult to </w:t>
      </w:r>
      <w:r w:rsidR="0067229D" w:rsidRPr="002B7450">
        <w:rPr>
          <w:rFonts w:ascii="Calibri" w:hAnsi="Calibri" w:cs="Calibri"/>
          <w:color w:val="000000" w:themeColor="text1"/>
        </w:rPr>
        <w:t xml:space="preserve">integrate or collaborate with firms that have a different work culture, </w:t>
      </w:r>
      <w:r w:rsidR="009D1814" w:rsidRPr="002B7450">
        <w:rPr>
          <w:rFonts w:ascii="Calibri" w:hAnsi="Calibri" w:cs="Calibri"/>
          <w:color w:val="000000" w:themeColor="text1"/>
        </w:rPr>
        <w:t xml:space="preserve">for example </w:t>
      </w:r>
      <w:r w:rsidR="0067229D" w:rsidRPr="002B7450">
        <w:rPr>
          <w:rFonts w:ascii="Calibri" w:hAnsi="Calibri" w:cs="Calibri"/>
          <w:color w:val="000000" w:themeColor="text1"/>
        </w:rPr>
        <w:t>Western tech firms have a more relaxed work culture towards their employees</w:t>
      </w:r>
      <w:r w:rsidR="00740902" w:rsidRPr="002B7450">
        <w:rPr>
          <w:rFonts w:ascii="Calibri" w:hAnsi="Calibri" w:cs="Calibri"/>
          <w:color w:val="000000" w:themeColor="text1"/>
        </w:rPr>
        <w:t xml:space="preserve">. </w:t>
      </w:r>
    </w:p>
    <w:p w:rsidR="003B66F5" w:rsidRPr="001D1DF2" w:rsidRDefault="003B66F5" w:rsidP="001D1DF2">
      <w:pPr>
        <w:pStyle w:val="Heading4"/>
      </w:pPr>
      <w:r w:rsidRPr="001D1DF2">
        <w:t xml:space="preserve">Opportunities </w:t>
      </w:r>
    </w:p>
    <w:p w:rsidR="003B66F5" w:rsidRPr="002B7450" w:rsidRDefault="003B66F5" w:rsidP="003B66F5">
      <w:pPr>
        <w:rPr>
          <w:rFonts w:ascii="Calibri" w:hAnsi="Calibri" w:cs="Calibri"/>
          <w:color w:val="000000" w:themeColor="text1"/>
        </w:rPr>
      </w:pPr>
      <w:r w:rsidRPr="002B7450">
        <w:rPr>
          <w:rFonts w:ascii="Calibri" w:hAnsi="Calibri" w:cs="Calibri"/>
          <w:color w:val="000000" w:themeColor="text1"/>
        </w:rPr>
        <w:t xml:space="preserve">One of the biggest opportunities for Google is to create awareness of the brand in developing countries and they have started to focus on that task by investing in buying around 180 satellites in order to help developing countries to get online. </w:t>
      </w:r>
      <w:sdt>
        <w:sdtPr>
          <w:rPr>
            <w:rFonts w:ascii="Calibri" w:hAnsi="Calibri" w:cs="Calibri"/>
            <w:color w:val="000000" w:themeColor="text1"/>
          </w:rPr>
          <w:id w:val="-1097320838"/>
          <w:citation/>
        </w:sdtPr>
        <w:sdtEndPr/>
        <w:sdtContent>
          <w:r w:rsidR="000431D7" w:rsidRPr="002B7450">
            <w:rPr>
              <w:rFonts w:ascii="Calibri" w:hAnsi="Calibri" w:cs="Calibri"/>
              <w:color w:val="000000" w:themeColor="text1"/>
            </w:rPr>
            <w:fldChar w:fldCharType="begin"/>
          </w:r>
          <w:r w:rsidR="000431D7" w:rsidRPr="002B7450">
            <w:rPr>
              <w:rFonts w:ascii="Calibri" w:hAnsi="Calibri" w:cs="Calibri"/>
              <w:color w:val="000000" w:themeColor="text1"/>
              <w:lang w:val="en-GB"/>
            </w:rPr>
            <w:instrText xml:space="preserve"> CITATION Kat14 \l 2057 </w:instrText>
          </w:r>
          <w:r w:rsidR="000431D7" w:rsidRPr="002B7450">
            <w:rPr>
              <w:rFonts w:ascii="Calibri" w:hAnsi="Calibri" w:cs="Calibri"/>
              <w:color w:val="000000" w:themeColor="text1"/>
            </w:rPr>
            <w:fldChar w:fldCharType="separate"/>
          </w:r>
          <w:r w:rsidR="0037748F" w:rsidRPr="002B7450">
            <w:rPr>
              <w:rFonts w:ascii="Calibri" w:hAnsi="Calibri" w:cs="Calibri"/>
              <w:noProof/>
              <w:color w:val="000000" w:themeColor="text1"/>
              <w:lang w:val="en-GB"/>
            </w:rPr>
            <w:t>(Rushton, 2014)</w:t>
          </w:r>
          <w:r w:rsidR="000431D7" w:rsidRPr="002B7450">
            <w:rPr>
              <w:rFonts w:ascii="Calibri" w:hAnsi="Calibri" w:cs="Calibri"/>
              <w:color w:val="000000" w:themeColor="text1"/>
            </w:rPr>
            <w:fldChar w:fldCharType="end"/>
          </w:r>
        </w:sdtContent>
      </w:sdt>
      <w:r w:rsidR="00575829">
        <w:rPr>
          <w:rFonts w:ascii="Calibri" w:hAnsi="Calibri" w:cs="Calibri"/>
          <w:color w:val="000000" w:themeColor="text1"/>
        </w:rPr>
        <w:t xml:space="preserve"> </w:t>
      </w:r>
      <w:r w:rsidRPr="002B7450">
        <w:rPr>
          <w:rFonts w:ascii="Calibri" w:hAnsi="Calibri" w:cs="Calibri"/>
          <w:color w:val="000000" w:themeColor="text1"/>
        </w:rPr>
        <w:t xml:space="preserve">Google can also focus in diversifying, with the economy in China growing every year, a need will be created for more </w:t>
      </w:r>
      <w:r w:rsidR="00CF5704" w:rsidRPr="002B7450">
        <w:rPr>
          <w:rFonts w:ascii="Calibri" w:hAnsi="Calibri" w:cs="Calibri"/>
          <w:color w:val="000000" w:themeColor="text1"/>
        </w:rPr>
        <w:t xml:space="preserve">internet based service, and even though Baidu is offering the majority of these services, if local companies are approached and offered a better price or a better quality of service they might be willing to choose Google services over Baidu’s. </w:t>
      </w:r>
    </w:p>
    <w:p w:rsidR="003B66F5" w:rsidRPr="002B7450" w:rsidRDefault="00DF7748" w:rsidP="004C4665">
      <w:pPr>
        <w:rPr>
          <w:rFonts w:ascii="Calibri" w:hAnsi="Calibri" w:cs="Calibri"/>
          <w:color w:val="000000" w:themeColor="text1"/>
        </w:rPr>
      </w:pPr>
      <w:r w:rsidRPr="002B7450">
        <w:rPr>
          <w:rFonts w:ascii="Calibri" w:hAnsi="Calibri" w:cs="Calibri"/>
          <w:color w:val="000000" w:themeColor="text1"/>
        </w:rPr>
        <w:t xml:space="preserve">For Baidu on the other hand one of the main opportunities would be to expand overseas, especially targeting </w:t>
      </w:r>
      <w:r w:rsidR="002C1A31" w:rsidRPr="002B7450">
        <w:rPr>
          <w:rFonts w:ascii="Calibri" w:hAnsi="Calibri" w:cs="Calibri"/>
          <w:color w:val="000000" w:themeColor="text1"/>
        </w:rPr>
        <w:t xml:space="preserve">developing countries. These new markets might be profitable as the users </w:t>
      </w:r>
      <w:r w:rsidR="002C1A31" w:rsidRPr="002B7450">
        <w:rPr>
          <w:rFonts w:ascii="Calibri" w:hAnsi="Calibri" w:cs="Calibri"/>
          <w:color w:val="000000" w:themeColor="text1"/>
        </w:rPr>
        <w:lastRenderedPageBreak/>
        <w:t xml:space="preserve">would start using the engine provided to them hence they might become regular users for Baidu if they are the first ones to provide the internet access in that particular country. Another opportunity for Baidu would be to follow the market trends since they are changing fast and China is gravitating more and more towards online purchasing, providing a great opportunity for the company to diversify and to introduce new product categories. </w:t>
      </w:r>
    </w:p>
    <w:p w:rsidR="004C4665" w:rsidRPr="001D1DF2" w:rsidRDefault="004C4665" w:rsidP="001D1DF2">
      <w:pPr>
        <w:pStyle w:val="Heading4"/>
      </w:pPr>
      <w:r w:rsidRPr="001D1DF2">
        <w:t xml:space="preserve">Threats </w:t>
      </w:r>
    </w:p>
    <w:p w:rsidR="00BF26CD" w:rsidRPr="002B7450" w:rsidRDefault="004C4665" w:rsidP="00DD0E9A">
      <w:pPr>
        <w:pStyle w:val="ListNumber"/>
        <w:numPr>
          <w:ilvl w:val="0"/>
          <w:numId w:val="0"/>
        </w:numPr>
        <w:rPr>
          <w:rFonts w:ascii="Calibri" w:hAnsi="Calibri" w:cs="Calibri"/>
          <w:color w:val="000000" w:themeColor="text1"/>
        </w:rPr>
      </w:pPr>
      <w:r w:rsidRPr="002B7450">
        <w:rPr>
          <w:rFonts w:ascii="Calibri" w:hAnsi="Calibri" w:cs="Calibri"/>
          <w:color w:val="000000" w:themeColor="text1"/>
        </w:rPr>
        <w:t xml:space="preserve">Google is at a very favorable position at the moment being the number one search engine worldwide. However being a high tech company, it highly relies on employees with very specific and specialized skills, whom at the moment are at a high demand on the labor market hence it might create a staff turnover issue in the future, especially considering that many tech engineers start up their own businesses after working for a while for tech giants like Google or Baidu. </w:t>
      </w:r>
      <w:r w:rsidR="007007BC" w:rsidRPr="002B7450">
        <w:rPr>
          <w:rFonts w:ascii="Calibri" w:hAnsi="Calibri" w:cs="Calibri"/>
          <w:color w:val="000000" w:themeColor="text1"/>
        </w:rPr>
        <w:t xml:space="preserve">Focusing in </w:t>
      </w:r>
      <w:r w:rsidR="00BF26CD" w:rsidRPr="002B7450">
        <w:rPr>
          <w:rFonts w:ascii="Calibri" w:hAnsi="Calibri" w:cs="Calibri"/>
          <w:color w:val="000000" w:themeColor="text1"/>
        </w:rPr>
        <w:t>Chin</w:t>
      </w:r>
      <w:r w:rsidR="007007BC" w:rsidRPr="002B7450">
        <w:rPr>
          <w:rFonts w:ascii="Calibri" w:hAnsi="Calibri" w:cs="Calibri"/>
          <w:color w:val="000000" w:themeColor="text1"/>
        </w:rPr>
        <w:t xml:space="preserve">a however the main threats would be the Chinese – US relationship and the Chinese government regulations on censorship and intellectual property rights. </w:t>
      </w:r>
      <w:r w:rsidR="00D80969" w:rsidRPr="002B7450">
        <w:rPr>
          <w:rFonts w:ascii="Calibri" w:hAnsi="Calibri" w:cs="Calibri"/>
          <w:color w:val="000000" w:themeColor="text1"/>
        </w:rPr>
        <w:t>For Baidu even though it has an</w:t>
      </w:r>
      <w:r w:rsidR="00BF26CD" w:rsidRPr="002B7450">
        <w:rPr>
          <w:rFonts w:ascii="Calibri" w:hAnsi="Calibri" w:cs="Calibri"/>
          <w:color w:val="000000" w:themeColor="text1"/>
        </w:rPr>
        <w:t xml:space="preserve"> established customer base, </w:t>
      </w:r>
      <w:r w:rsidR="00D80969" w:rsidRPr="002B7450">
        <w:rPr>
          <w:rFonts w:ascii="Calibri" w:hAnsi="Calibri" w:cs="Calibri"/>
          <w:color w:val="000000" w:themeColor="text1"/>
        </w:rPr>
        <w:t xml:space="preserve">there a threat deriving from emerging new technologies and the imitation of their products since the copyright laws are not very strong in China. </w:t>
      </w:r>
    </w:p>
    <w:p w:rsidR="009F15B4" w:rsidRPr="001D1DF2" w:rsidRDefault="009F15B4" w:rsidP="001D1DF2">
      <w:pPr>
        <w:pStyle w:val="Heading3"/>
      </w:pPr>
      <w:r w:rsidRPr="001D1DF2">
        <w:t>Recommendations</w:t>
      </w:r>
      <w:r w:rsidR="00C37CC4" w:rsidRPr="001D1DF2">
        <w:t xml:space="preserve"> for Google</w:t>
      </w:r>
      <w:r w:rsidR="00F71AFE" w:rsidRPr="001D1DF2">
        <w:t>, p</w:t>
      </w:r>
      <w:r w:rsidR="002512DA" w:rsidRPr="001D1DF2">
        <w:t xml:space="preserve">utting </w:t>
      </w:r>
      <w:r w:rsidR="00D8252C" w:rsidRPr="001D1DF2">
        <w:t>forwards proposals and solutions</w:t>
      </w:r>
      <w:r w:rsidR="00C37CC4" w:rsidRPr="001D1DF2">
        <w:t xml:space="preserve"> </w:t>
      </w:r>
    </w:p>
    <w:p w:rsidR="00756831" w:rsidRPr="002B7450" w:rsidRDefault="00756831" w:rsidP="00756831">
      <w:pPr>
        <w:rPr>
          <w:rFonts w:ascii="Calibri" w:hAnsi="Calibri" w:cs="Calibri"/>
          <w:color w:val="000000" w:themeColor="text1"/>
        </w:rPr>
      </w:pPr>
      <w:r w:rsidRPr="002B7450">
        <w:rPr>
          <w:rFonts w:ascii="Calibri" w:hAnsi="Calibri" w:cs="Calibri"/>
          <w:color w:val="000000" w:themeColor="text1"/>
        </w:rPr>
        <w:t>Based on the analysis made previously the questions that comes to mind is “Is Google a threat to Baidu when entering the Chinese market again?”</w:t>
      </w:r>
    </w:p>
    <w:p w:rsidR="00C139A5" w:rsidRPr="002B7450" w:rsidRDefault="00435A74" w:rsidP="00C139A5">
      <w:pPr>
        <w:rPr>
          <w:rFonts w:ascii="Calibri" w:hAnsi="Calibri" w:cs="Calibri"/>
          <w:color w:val="000000" w:themeColor="text1"/>
        </w:rPr>
      </w:pPr>
      <w:r w:rsidRPr="002B7450">
        <w:rPr>
          <w:rFonts w:ascii="Calibri" w:hAnsi="Calibri" w:cs="Calibri"/>
          <w:color w:val="000000" w:themeColor="text1"/>
        </w:rPr>
        <w:t xml:space="preserve">One </w:t>
      </w:r>
      <w:r w:rsidR="00534915" w:rsidRPr="002B7450">
        <w:rPr>
          <w:rFonts w:ascii="Calibri" w:hAnsi="Calibri" w:cs="Calibri"/>
          <w:color w:val="000000" w:themeColor="text1"/>
        </w:rPr>
        <w:t xml:space="preserve">of the </w:t>
      </w:r>
      <w:r w:rsidRPr="002B7450">
        <w:rPr>
          <w:rFonts w:ascii="Calibri" w:hAnsi="Calibri" w:cs="Calibri"/>
          <w:color w:val="000000" w:themeColor="text1"/>
        </w:rPr>
        <w:t>issues</w:t>
      </w:r>
      <w:r w:rsidR="00534915" w:rsidRPr="002B7450">
        <w:rPr>
          <w:rFonts w:ascii="Calibri" w:hAnsi="Calibri" w:cs="Calibri"/>
          <w:color w:val="000000" w:themeColor="text1"/>
        </w:rPr>
        <w:t xml:space="preserve"> identified in the PESTEL analysis for </w:t>
      </w:r>
      <w:r w:rsidRPr="002B7450">
        <w:rPr>
          <w:rFonts w:ascii="Calibri" w:hAnsi="Calibri" w:cs="Calibri"/>
          <w:color w:val="000000" w:themeColor="text1"/>
        </w:rPr>
        <w:t>Google had</w:t>
      </w:r>
      <w:r w:rsidR="00534915" w:rsidRPr="002B7450">
        <w:rPr>
          <w:rFonts w:ascii="Calibri" w:hAnsi="Calibri" w:cs="Calibri"/>
          <w:color w:val="000000" w:themeColor="text1"/>
        </w:rPr>
        <w:t xml:space="preserve"> the political situation </w:t>
      </w:r>
      <w:r w:rsidRPr="002B7450">
        <w:rPr>
          <w:rFonts w:ascii="Calibri" w:hAnsi="Calibri" w:cs="Calibri"/>
          <w:color w:val="000000" w:themeColor="text1"/>
        </w:rPr>
        <w:t xml:space="preserve">in China. </w:t>
      </w:r>
      <w:r w:rsidR="00534915" w:rsidRPr="002B7450">
        <w:rPr>
          <w:rFonts w:ascii="Calibri" w:hAnsi="Calibri" w:cs="Calibri"/>
          <w:color w:val="000000" w:themeColor="text1"/>
        </w:rPr>
        <w:t xml:space="preserve">The Chinese government did have </w:t>
      </w:r>
      <w:r w:rsidR="00EF5ACE" w:rsidRPr="002B7450">
        <w:rPr>
          <w:rFonts w:ascii="Calibri" w:hAnsi="Calibri" w:cs="Calibri"/>
          <w:color w:val="000000" w:themeColor="text1"/>
        </w:rPr>
        <w:t xml:space="preserve">certain rules and legislations imposed regarding censorship and </w:t>
      </w:r>
      <w:r w:rsidR="00C96CD5" w:rsidRPr="002B7450">
        <w:rPr>
          <w:rFonts w:ascii="Calibri" w:hAnsi="Calibri" w:cs="Calibri"/>
          <w:color w:val="000000" w:themeColor="text1"/>
        </w:rPr>
        <w:t xml:space="preserve">what information could be made available to its users, however Google got criticized multiple times due to not being able to block all the information required by the Chinese state. </w:t>
      </w:r>
      <w:r w:rsidR="00C139A5" w:rsidRPr="002B7450">
        <w:rPr>
          <w:rFonts w:ascii="Calibri" w:hAnsi="Calibri" w:cs="Calibri"/>
          <w:color w:val="000000" w:themeColor="text1"/>
        </w:rPr>
        <w:t xml:space="preserve">The Chinese government will always be in favor of home developed companies, hence if Google wants to compete and try to replace Baidu and it market share in China, it would be very difficult, considering the censorship issues and the fact that google will have to go through a lot of work in order to establish </w:t>
      </w:r>
      <w:r w:rsidR="003C3710" w:rsidRPr="002B7450">
        <w:rPr>
          <w:rFonts w:ascii="Calibri" w:hAnsi="Calibri" w:cs="Calibri"/>
          <w:color w:val="000000" w:themeColor="text1"/>
        </w:rPr>
        <w:t xml:space="preserve">their presence there. Technologically though even though Google did spend a lot of money to make their technology as compatible and easy to use for the Chinese users, they still could not compete with Baidu’s expertise and knowledge of the Chinese market and culture. </w:t>
      </w:r>
    </w:p>
    <w:p w:rsidR="003C3710" w:rsidRPr="002B7450" w:rsidRDefault="003C3710" w:rsidP="00C139A5">
      <w:pPr>
        <w:rPr>
          <w:rFonts w:ascii="Calibri" w:hAnsi="Calibri" w:cs="Calibri"/>
          <w:color w:val="000000" w:themeColor="text1"/>
        </w:rPr>
      </w:pPr>
      <w:r w:rsidRPr="002B7450">
        <w:rPr>
          <w:rFonts w:ascii="Calibri" w:hAnsi="Calibri" w:cs="Calibri"/>
          <w:color w:val="000000" w:themeColor="text1"/>
        </w:rPr>
        <w:t xml:space="preserve">As part of their strategy to go back to China again, </w:t>
      </w:r>
      <w:r w:rsidR="00803B81" w:rsidRPr="002B7450">
        <w:rPr>
          <w:rFonts w:ascii="Calibri" w:hAnsi="Calibri" w:cs="Calibri"/>
          <w:color w:val="000000" w:themeColor="text1"/>
        </w:rPr>
        <w:t xml:space="preserve">if they establish </w:t>
      </w:r>
      <w:r w:rsidRPr="002B7450">
        <w:rPr>
          <w:rFonts w:ascii="Calibri" w:hAnsi="Calibri" w:cs="Calibri"/>
          <w:color w:val="000000" w:themeColor="text1"/>
        </w:rPr>
        <w:t xml:space="preserve">an agreement with the Chinese government, it would be advisable for Google to employ professional tech engineers from a Chinese background, in order to write the algorithms for a correct translation of the Chinese language, since this was one of the problems that they were having the first time they were in China. Another team to form for their </w:t>
      </w:r>
      <w:r w:rsidR="00803B81" w:rsidRPr="002B7450">
        <w:rPr>
          <w:rFonts w:ascii="Calibri" w:hAnsi="Calibri" w:cs="Calibri"/>
          <w:color w:val="000000" w:themeColor="text1"/>
        </w:rPr>
        <w:t xml:space="preserve">google.cn branch </w:t>
      </w:r>
      <w:r w:rsidRPr="002B7450">
        <w:rPr>
          <w:rFonts w:ascii="Calibri" w:hAnsi="Calibri" w:cs="Calibri"/>
          <w:color w:val="000000" w:themeColor="text1"/>
        </w:rPr>
        <w:t xml:space="preserve">would be a legal team. Since Google was unable to </w:t>
      </w:r>
      <w:r w:rsidR="00803B81" w:rsidRPr="002B7450">
        <w:rPr>
          <w:rFonts w:ascii="Calibri" w:hAnsi="Calibri" w:cs="Calibri"/>
          <w:color w:val="000000" w:themeColor="text1"/>
        </w:rPr>
        <w:t xml:space="preserve">keep up and follow the Chinese laws and regulations, having a well prepared legal team might give the company the advantage they need to enter the market and keep up with any potential changes on privacy, data protection and censorship laws. </w:t>
      </w:r>
    </w:p>
    <w:p w:rsidR="00B03A66" w:rsidRPr="002B7450" w:rsidRDefault="00126E8E" w:rsidP="00C139A5">
      <w:pPr>
        <w:rPr>
          <w:rFonts w:ascii="Calibri" w:hAnsi="Calibri" w:cs="Calibri"/>
          <w:color w:val="000000" w:themeColor="text1"/>
        </w:rPr>
      </w:pPr>
      <w:r w:rsidRPr="002B7450">
        <w:rPr>
          <w:rFonts w:ascii="Calibri" w:hAnsi="Calibri" w:cs="Calibri"/>
          <w:color w:val="000000" w:themeColor="text1"/>
        </w:rPr>
        <w:lastRenderedPageBreak/>
        <w:t xml:space="preserve">Due to changes in the society, there is an increase in the amount that Chinese population are buying online increasing from 12% of the total retail sales in 2014 to 16.6% in 2018. </w:t>
      </w:r>
      <w:sdt>
        <w:sdtPr>
          <w:rPr>
            <w:rFonts w:ascii="Calibri" w:hAnsi="Calibri" w:cs="Calibri"/>
            <w:color w:val="000000" w:themeColor="text1"/>
          </w:rPr>
          <w:id w:val="-1052054"/>
          <w:citation/>
        </w:sdtPr>
        <w:sdtEndPr/>
        <w:sdtContent>
          <w:r w:rsidR="000431D7" w:rsidRPr="002B7450">
            <w:rPr>
              <w:rFonts w:ascii="Calibri" w:hAnsi="Calibri" w:cs="Calibri"/>
              <w:color w:val="000000" w:themeColor="text1"/>
            </w:rPr>
            <w:fldChar w:fldCharType="begin"/>
          </w:r>
          <w:r w:rsidR="000431D7" w:rsidRPr="002B7450">
            <w:rPr>
              <w:rFonts w:ascii="Calibri" w:hAnsi="Calibri" w:cs="Calibri"/>
              <w:color w:val="000000" w:themeColor="text1"/>
              <w:lang w:val="en-GB"/>
            </w:rPr>
            <w:instrText xml:space="preserve"> CITATION Kha18 \l 2057 </w:instrText>
          </w:r>
          <w:r w:rsidR="000431D7" w:rsidRPr="002B7450">
            <w:rPr>
              <w:rFonts w:ascii="Calibri" w:hAnsi="Calibri" w:cs="Calibri"/>
              <w:color w:val="000000" w:themeColor="text1"/>
            </w:rPr>
            <w:fldChar w:fldCharType="separate"/>
          </w:r>
          <w:r w:rsidR="0037748F" w:rsidRPr="002B7450">
            <w:rPr>
              <w:rFonts w:ascii="Calibri" w:hAnsi="Calibri" w:cs="Calibri"/>
              <w:noProof/>
              <w:color w:val="000000" w:themeColor="text1"/>
              <w:lang w:val="en-GB"/>
            </w:rPr>
            <w:t>(Saleh, 2018)</w:t>
          </w:r>
          <w:r w:rsidR="000431D7" w:rsidRPr="002B7450">
            <w:rPr>
              <w:rFonts w:ascii="Calibri" w:hAnsi="Calibri" w:cs="Calibri"/>
              <w:color w:val="000000" w:themeColor="text1"/>
            </w:rPr>
            <w:fldChar w:fldCharType="end"/>
          </w:r>
        </w:sdtContent>
      </w:sdt>
      <w:r w:rsidRPr="002B7450">
        <w:rPr>
          <w:rFonts w:ascii="Calibri" w:hAnsi="Calibri" w:cs="Calibri"/>
          <w:color w:val="000000" w:themeColor="text1"/>
        </w:rPr>
        <w:t xml:space="preserve">Considering the fact that China’s economy is the second largest economy worldwide this increase is really big. Hence Google can maybe think to diversify as a strategic move, giving the company the opportunity </w:t>
      </w:r>
      <w:r w:rsidR="001470EB" w:rsidRPr="002B7450">
        <w:rPr>
          <w:rFonts w:ascii="Calibri" w:hAnsi="Calibri" w:cs="Calibri"/>
          <w:color w:val="000000" w:themeColor="text1"/>
        </w:rPr>
        <w:t>to form strategic alliances with already established Chinese e-</w:t>
      </w:r>
      <w:r w:rsidR="005D7ADD" w:rsidRPr="002B7450">
        <w:rPr>
          <w:rFonts w:ascii="Calibri" w:hAnsi="Calibri" w:cs="Calibri"/>
          <w:color w:val="000000" w:themeColor="text1"/>
        </w:rPr>
        <w:t>commerce websites, such as Toabao for example,</w:t>
      </w:r>
      <w:r w:rsidR="001470EB" w:rsidRPr="002B7450">
        <w:rPr>
          <w:rFonts w:ascii="Calibri" w:hAnsi="Calibri" w:cs="Calibri"/>
          <w:color w:val="000000" w:themeColor="text1"/>
        </w:rPr>
        <w:t xml:space="preserve"> </w:t>
      </w:r>
      <w:r w:rsidR="006E16BF" w:rsidRPr="002B7450">
        <w:rPr>
          <w:rFonts w:ascii="Calibri" w:hAnsi="Calibri" w:cs="Calibri"/>
          <w:color w:val="000000" w:themeColor="text1"/>
        </w:rPr>
        <w:t xml:space="preserve">in order to penetrate the market and increase its operations by not competing directly with Baidu. </w:t>
      </w:r>
      <w:r w:rsidR="00914158" w:rsidRPr="002B7450">
        <w:rPr>
          <w:rFonts w:ascii="Calibri" w:hAnsi="Calibri" w:cs="Calibri"/>
          <w:color w:val="000000" w:themeColor="text1"/>
        </w:rPr>
        <w:t xml:space="preserve">Baidu being a Chinese company will always have a competitive advantage to Google or any other search engine, therefore it might not be wise for Google to compete head to head against Baidu. </w:t>
      </w:r>
      <w:r w:rsidR="005D7ADD" w:rsidRPr="002B7450">
        <w:rPr>
          <w:rFonts w:ascii="Calibri" w:hAnsi="Calibri" w:cs="Calibri"/>
          <w:color w:val="000000" w:themeColor="text1"/>
        </w:rPr>
        <w:t>But google b</w:t>
      </w:r>
      <w:r w:rsidR="009316CF" w:rsidRPr="002B7450">
        <w:rPr>
          <w:rFonts w:ascii="Calibri" w:hAnsi="Calibri" w:cs="Calibri"/>
          <w:color w:val="000000" w:themeColor="text1"/>
        </w:rPr>
        <w:t>eing bigger than Baidu it has access to new technology and it has much more resources to in</w:t>
      </w:r>
      <w:r w:rsidR="00434D9B" w:rsidRPr="002B7450">
        <w:rPr>
          <w:rFonts w:ascii="Calibri" w:hAnsi="Calibri" w:cs="Calibri"/>
          <w:color w:val="000000" w:themeColor="text1"/>
        </w:rPr>
        <w:t>vest in new projects for</w:t>
      </w:r>
      <w:r w:rsidR="009316CF" w:rsidRPr="002B7450">
        <w:rPr>
          <w:rFonts w:ascii="Calibri" w:hAnsi="Calibri" w:cs="Calibri"/>
          <w:color w:val="000000" w:themeColor="text1"/>
        </w:rPr>
        <w:t xml:space="preserve"> further</w:t>
      </w:r>
      <w:r w:rsidR="00434D9B" w:rsidRPr="002B7450">
        <w:rPr>
          <w:rFonts w:ascii="Calibri" w:hAnsi="Calibri" w:cs="Calibri"/>
          <w:color w:val="000000" w:themeColor="text1"/>
        </w:rPr>
        <w:t xml:space="preserve"> development</w:t>
      </w:r>
      <w:r w:rsidR="009316CF" w:rsidRPr="002B7450">
        <w:rPr>
          <w:rFonts w:ascii="Calibri" w:hAnsi="Calibri" w:cs="Calibri"/>
          <w:color w:val="000000" w:themeColor="text1"/>
        </w:rPr>
        <w:t>.</w:t>
      </w:r>
      <w:r w:rsidR="004B27F3" w:rsidRPr="002B7450">
        <w:rPr>
          <w:rFonts w:ascii="Calibri" w:hAnsi="Calibri" w:cs="Calibri"/>
          <w:color w:val="000000" w:themeColor="text1"/>
        </w:rPr>
        <w:t xml:space="preserve"> So even though Chinese businesses prefer to collaborate only with Chinese businesses, Google</w:t>
      </w:r>
      <w:r w:rsidR="005D7ADD" w:rsidRPr="002B7450">
        <w:rPr>
          <w:rFonts w:ascii="Calibri" w:hAnsi="Calibri" w:cs="Calibri"/>
          <w:color w:val="000000" w:themeColor="text1"/>
        </w:rPr>
        <w:t xml:space="preserve"> might be able to provide those potential businesses with new technology that might be very useful for them to increase their market share and subsequently Google’s one as well. </w:t>
      </w:r>
    </w:p>
    <w:p w:rsidR="003F77AB" w:rsidRPr="002B7450" w:rsidRDefault="0063456E" w:rsidP="003F77AB">
      <w:pPr>
        <w:rPr>
          <w:rFonts w:ascii="Calibri" w:hAnsi="Calibri" w:cs="Calibri"/>
          <w:color w:val="000000" w:themeColor="text1"/>
        </w:rPr>
      </w:pPr>
      <w:r w:rsidRPr="002B7450">
        <w:rPr>
          <w:rFonts w:ascii="Calibri" w:hAnsi="Calibri" w:cs="Calibri"/>
          <w:color w:val="000000" w:themeColor="text1"/>
        </w:rPr>
        <w:t xml:space="preserve">Another strategic move for Google would be invest in offering </w:t>
      </w:r>
      <w:r w:rsidR="008E597B" w:rsidRPr="002B7450">
        <w:rPr>
          <w:rFonts w:ascii="Calibri" w:hAnsi="Calibri" w:cs="Calibri"/>
          <w:color w:val="000000" w:themeColor="text1"/>
        </w:rPr>
        <w:t xml:space="preserve">cloud services </w:t>
      </w:r>
      <w:r w:rsidRPr="002B7450">
        <w:rPr>
          <w:rFonts w:ascii="Calibri" w:hAnsi="Calibri" w:cs="Calibri"/>
          <w:color w:val="000000" w:themeColor="text1"/>
        </w:rPr>
        <w:t>for businesses</w:t>
      </w:r>
      <w:r w:rsidR="00944C7C" w:rsidRPr="002B7450">
        <w:rPr>
          <w:rFonts w:ascii="Calibri" w:hAnsi="Calibri" w:cs="Calibri"/>
          <w:color w:val="000000" w:themeColor="text1"/>
        </w:rPr>
        <w:t xml:space="preserve"> and individuals</w:t>
      </w:r>
      <w:r w:rsidRPr="002B7450">
        <w:rPr>
          <w:rFonts w:ascii="Calibri" w:hAnsi="Calibri" w:cs="Calibri"/>
          <w:color w:val="000000" w:themeColor="text1"/>
        </w:rPr>
        <w:t xml:space="preserve">. </w:t>
      </w:r>
      <w:r w:rsidR="00B36505" w:rsidRPr="002B7450">
        <w:rPr>
          <w:rFonts w:ascii="Calibri" w:hAnsi="Calibri" w:cs="Calibri"/>
          <w:color w:val="000000" w:themeColor="text1"/>
        </w:rPr>
        <w:t xml:space="preserve">These storage </w:t>
      </w:r>
      <w:r w:rsidR="003F77AB" w:rsidRPr="002B7450">
        <w:rPr>
          <w:rFonts w:ascii="Calibri" w:hAnsi="Calibri" w:cs="Calibri"/>
          <w:color w:val="000000" w:themeColor="text1"/>
        </w:rPr>
        <w:t xml:space="preserve">services could easily </w:t>
      </w:r>
      <w:r w:rsidR="00B36505" w:rsidRPr="002B7450">
        <w:rPr>
          <w:rFonts w:ascii="Calibri" w:hAnsi="Calibri" w:cs="Calibri"/>
          <w:color w:val="000000" w:themeColor="text1"/>
        </w:rPr>
        <w:t>comply with the Chinese government</w:t>
      </w:r>
      <w:r w:rsidR="003F77AB" w:rsidRPr="002B7450">
        <w:rPr>
          <w:rFonts w:ascii="Calibri" w:hAnsi="Calibri" w:cs="Calibri"/>
          <w:color w:val="000000" w:themeColor="text1"/>
        </w:rPr>
        <w:t xml:space="preserve"> regulations, </w:t>
      </w:r>
      <w:r w:rsidR="00B36505" w:rsidRPr="002B7450">
        <w:rPr>
          <w:rFonts w:ascii="Calibri" w:hAnsi="Calibri" w:cs="Calibri"/>
          <w:color w:val="000000" w:themeColor="text1"/>
        </w:rPr>
        <w:t>si</w:t>
      </w:r>
      <w:r w:rsidR="003F77AB" w:rsidRPr="002B7450">
        <w:rPr>
          <w:rFonts w:ascii="Calibri" w:hAnsi="Calibri" w:cs="Calibri"/>
          <w:color w:val="000000" w:themeColor="text1"/>
        </w:rPr>
        <w:t>nce it only offers storage</w:t>
      </w:r>
      <w:r w:rsidR="00B36505" w:rsidRPr="002B7450">
        <w:rPr>
          <w:rFonts w:ascii="Calibri" w:hAnsi="Calibri" w:cs="Calibri"/>
          <w:color w:val="000000" w:themeColor="text1"/>
        </w:rPr>
        <w:t xml:space="preserve"> se</w:t>
      </w:r>
      <w:r w:rsidR="003F77AB" w:rsidRPr="002B7450">
        <w:rPr>
          <w:rFonts w:ascii="Calibri" w:hAnsi="Calibri" w:cs="Calibri"/>
          <w:color w:val="000000" w:themeColor="text1"/>
        </w:rPr>
        <w:t xml:space="preserve">rvices and no information from the google search engines. </w:t>
      </w:r>
      <w:r w:rsidR="00D03838" w:rsidRPr="002B7450">
        <w:rPr>
          <w:rFonts w:ascii="Calibri" w:hAnsi="Calibri" w:cs="Calibri"/>
          <w:color w:val="000000" w:themeColor="text1"/>
        </w:rPr>
        <w:t>Again having the appropriate technology and the resources it would be easier for Google to</w:t>
      </w:r>
      <w:r w:rsidR="00944C7C" w:rsidRPr="002B7450">
        <w:rPr>
          <w:rFonts w:ascii="Calibri" w:hAnsi="Calibri" w:cs="Calibri"/>
          <w:color w:val="000000" w:themeColor="text1"/>
        </w:rPr>
        <w:t xml:space="preserve"> provide this product and gain market share by using local businesses or users. It might not be as expensive since Google already provides its Google Cloud platform. The team only needs to tailor it slightly to the needs and requirements of the Chinese government in order to be successful in implementing this strategy. </w:t>
      </w:r>
    </w:p>
    <w:p w:rsidR="000D12E1" w:rsidRPr="002B7450" w:rsidRDefault="00F239D1" w:rsidP="001D1DF2">
      <w:pPr>
        <w:pStyle w:val="Heading3"/>
      </w:pPr>
      <w:r w:rsidRPr="002B7450">
        <w:t xml:space="preserve">Conclusion </w:t>
      </w:r>
    </w:p>
    <w:p w:rsidR="00F239D1" w:rsidRDefault="00F239D1" w:rsidP="00F71AFE">
      <w:pPr>
        <w:rPr>
          <w:rFonts w:ascii="Calibri" w:hAnsi="Calibri" w:cs="Calibri"/>
          <w:color w:val="000000" w:themeColor="text1"/>
        </w:rPr>
      </w:pPr>
      <w:r w:rsidRPr="002B7450">
        <w:rPr>
          <w:rFonts w:ascii="Calibri" w:hAnsi="Calibri" w:cs="Calibri"/>
          <w:color w:val="000000" w:themeColor="text1"/>
        </w:rPr>
        <w:t>As a conclusion and as an answer to the question</w:t>
      </w:r>
      <w:r w:rsidR="00EE7536" w:rsidRPr="002B7450">
        <w:rPr>
          <w:rFonts w:ascii="Calibri" w:hAnsi="Calibri" w:cs="Calibri"/>
          <w:color w:val="000000" w:themeColor="text1"/>
        </w:rPr>
        <w:t xml:space="preserve"> above</w:t>
      </w:r>
      <w:r w:rsidRPr="002B7450">
        <w:rPr>
          <w:rFonts w:ascii="Calibri" w:hAnsi="Calibri" w:cs="Calibri"/>
          <w:color w:val="000000" w:themeColor="text1"/>
        </w:rPr>
        <w:t xml:space="preserve">, Google even though it is a global company, it is not really a threat to Baidu at the moment. Reason being its loyal customer base and its strong relationship with the Chinese government. </w:t>
      </w:r>
      <w:r w:rsidR="009F03B2" w:rsidRPr="002B7450">
        <w:rPr>
          <w:rFonts w:ascii="Calibri" w:hAnsi="Calibri" w:cs="Calibri"/>
          <w:color w:val="000000" w:themeColor="text1"/>
        </w:rPr>
        <w:t xml:space="preserve">Google might try to penetrate the market, however the Chinese users and the Chinese government would not be very reluctant to change their </w:t>
      </w:r>
      <w:r w:rsidR="00C73F58" w:rsidRPr="002B7450">
        <w:rPr>
          <w:rFonts w:ascii="Calibri" w:hAnsi="Calibri" w:cs="Calibri"/>
          <w:color w:val="000000" w:themeColor="text1"/>
        </w:rPr>
        <w:t xml:space="preserve">ways just because Google.cn will be introduced. And even if it was introduced to the country </w:t>
      </w:r>
      <w:r w:rsidR="00513EC0" w:rsidRPr="002B7450">
        <w:rPr>
          <w:rFonts w:ascii="Calibri" w:hAnsi="Calibri" w:cs="Calibri"/>
          <w:color w:val="000000" w:themeColor="text1"/>
        </w:rPr>
        <w:t>Google.cn would be offering the same information and services as any other web search company in China, due to censorship and blockage of certain information. This would make Google.cn no different from the other web companies, however changes affecting politics between China and US might also indicate whether Google will be allowed to stay or not in China. Being a communist party ruled country China can decide whatever it</w:t>
      </w:r>
      <w:r w:rsidR="006F51CA" w:rsidRPr="002B7450">
        <w:rPr>
          <w:rFonts w:ascii="Calibri" w:hAnsi="Calibri" w:cs="Calibri"/>
          <w:color w:val="000000" w:themeColor="text1"/>
        </w:rPr>
        <w:t xml:space="preserve"> i</w:t>
      </w:r>
      <w:r w:rsidR="00513EC0" w:rsidRPr="002B7450">
        <w:rPr>
          <w:rFonts w:ascii="Calibri" w:hAnsi="Calibri" w:cs="Calibri"/>
          <w:color w:val="000000" w:themeColor="text1"/>
        </w:rPr>
        <w:t xml:space="preserve">s more convenient for them about Google, hence politics are one of the other considerations the company needs to be aware of.  </w:t>
      </w:r>
    </w:p>
    <w:p w:rsidR="002C332E" w:rsidRPr="002B7450" w:rsidRDefault="002C332E" w:rsidP="00F71AFE">
      <w:pPr>
        <w:rPr>
          <w:rFonts w:ascii="Calibri" w:hAnsi="Calibri" w:cs="Calibri"/>
          <w:color w:val="000000" w:themeColor="text1"/>
        </w:rPr>
      </w:pPr>
    </w:p>
    <w:sdt>
      <w:sdtPr>
        <w:rPr>
          <w:rFonts w:ascii="Calibri" w:eastAsiaTheme="minorHAnsi" w:hAnsi="Calibri" w:cs="Calibri"/>
          <w:color w:val="000000" w:themeColor="text1"/>
          <w:sz w:val="22"/>
        </w:rPr>
        <w:id w:val="752014544"/>
        <w:docPartObj>
          <w:docPartGallery w:val="Bibliographies"/>
          <w:docPartUnique/>
        </w:docPartObj>
      </w:sdtPr>
      <w:sdtEndPr/>
      <w:sdtContent>
        <w:p w:rsidR="002A243D" w:rsidRPr="002B7450" w:rsidRDefault="002A243D">
          <w:pPr>
            <w:pStyle w:val="Heading1"/>
            <w:rPr>
              <w:rFonts w:ascii="Calibri" w:hAnsi="Calibri" w:cs="Calibri"/>
              <w:color w:val="000000" w:themeColor="text1"/>
              <w:sz w:val="22"/>
            </w:rPr>
          </w:pPr>
          <w:r w:rsidRPr="002B7450">
            <w:rPr>
              <w:rFonts w:ascii="Calibri" w:hAnsi="Calibri" w:cs="Calibri"/>
              <w:color w:val="000000" w:themeColor="text1"/>
              <w:sz w:val="22"/>
            </w:rPr>
            <w:t>References</w:t>
          </w:r>
        </w:p>
        <w:sdt>
          <w:sdtPr>
            <w:rPr>
              <w:rFonts w:ascii="Calibri" w:hAnsi="Calibri" w:cs="Calibri"/>
              <w:color w:val="000000" w:themeColor="text1"/>
            </w:rPr>
            <w:id w:val="-573587230"/>
            <w:bibliography/>
          </w:sdtPr>
          <w:sdtEndPr/>
          <w:sdtContent>
            <w:p w:rsidR="0037748F" w:rsidRPr="002B7450" w:rsidRDefault="002A243D" w:rsidP="0037748F">
              <w:pPr>
                <w:pStyle w:val="Bibliography"/>
                <w:rPr>
                  <w:rFonts w:ascii="Calibri" w:hAnsi="Calibri" w:cs="Calibri"/>
                  <w:noProof/>
                  <w:color w:val="000000" w:themeColor="text1"/>
                </w:rPr>
              </w:pPr>
              <w:r w:rsidRPr="002B7450">
                <w:rPr>
                  <w:rFonts w:ascii="Calibri" w:hAnsi="Calibri" w:cs="Calibri"/>
                  <w:color w:val="000000" w:themeColor="text1"/>
                </w:rPr>
                <w:fldChar w:fldCharType="begin"/>
              </w:r>
              <w:r w:rsidRPr="002B7450">
                <w:rPr>
                  <w:rFonts w:ascii="Calibri" w:hAnsi="Calibri" w:cs="Calibri"/>
                  <w:color w:val="000000" w:themeColor="text1"/>
                </w:rPr>
                <w:instrText xml:space="preserve"> BIBLIOGRAPHY </w:instrText>
              </w:r>
              <w:r w:rsidRPr="002B7450">
                <w:rPr>
                  <w:rFonts w:ascii="Calibri" w:hAnsi="Calibri" w:cs="Calibri"/>
                  <w:color w:val="000000" w:themeColor="text1"/>
                </w:rPr>
                <w:fldChar w:fldCharType="separate"/>
              </w:r>
              <w:r w:rsidR="0037748F" w:rsidRPr="002B7450">
                <w:rPr>
                  <w:rFonts w:ascii="Calibri" w:hAnsi="Calibri" w:cs="Calibri"/>
                  <w:noProof/>
                  <w:color w:val="000000" w:themeColor="text1"/>
                </w:rPr>
                <w:t xml:space="preserve">Adriole, S., 2018. </w:t>
              </w:r>
              <w:r w:rsidR="0037748F" w:rsidRPr="002B7450">
                <w:rPr>
                  <w:rFonts w:ascii="Calibri" w:hAnsi="Calibri" w:cs="Calibri"/>
                  <w:i/>
                  <w:iCs/>
                  <w:noProof/>
                  <w:color w:val="000000" w:themeColor="text1"/>
                </w:rPr>
                <w:t xml:space="preserve">Apple, Google, Microsoft, Amazon And Facebook Own Huge Market Shares = Technology Oligarchy. </w:t>
              </w:r>
              <w:r w:rsidR="0037748F" w:rsidRPr="002B7450">
                <w:rPr>
                  <w:rFonts w:ascii="Calibri" w:hAnsi="Calibri" w:cs="Calibri"/>
                  <w:noProof/>
                  <w:color w:val="000000" w:themeColor="text1"/>
                </w:rPr>
                <w:t xml:space="preserve">[Online] </w:t>
              </w:r>
              <w:r w:rsidR="0037748F" w:rsidRPr="002B7450">
                <w:rPr>
                  <w:rFonts w:ascii="Calibri" w:hAnsi="Calibri" w:cs="Calibri"/>
                  <w:noProof/>
                  <w:color w:val="000000" w:themeColor="text1"/>
                </w:rPr>
                <w:br/>
                <w:t xml:space="preserve">Available at: </w:t>
              </w:r>
              <w:r w:rsidR="0037748F" w:rsidRPr="002B7450">
                <w:rPr>
                  <w:rFonts w:ascii="Calibri" w:hAnsi="Calibri" w:cs="Calibri"/>
                  <w:noProof/>
                  <w:color w:val="000000" w:themeColor="text1"/>
                  <w:u w:val="single"/>
                </w:rPr>
                <w:t>https://www.forbes.com/sites/steveandriole/2018/09/26/apple-google-microsoft-amazon-and-facebook-own-huge-market-shares-technology-oligarchy/#1e7cbc2a2318</w:t>
              </w:r>
              <w:r w:rsidR="0037748F" w:rsidRPr="002B7450">
                <w:rPr>
                  <w:rFonts w:ascii="Calibri" w:hAnsi="Calibri" w:cs="Calibri"/>
                  <w:noProof/>
                  <w:color w:val="000000" w:themeColor="text1"/>
                </w:rPr>
                <w:br/>
                <w:t>[Accessed 14 April 2019].</w:t>
              </w:r>
            </w:p>
            <w:p w:rsidR="0037748F" w:rsidRPr="002B7450" w:rsidRDefault="0037748F" w:rsidP="0037748F">
              <w:pPr>
                <w:pStyle w:val="Bibliography"/>
                <w:rPr>
                  <w:rFonts w:ascii="Calibri" w:hAnsi="Calibri" w:cs="Calibri"/>
                  <w:noProof/>
                  <w:color w:val="000000" w:themeColor="text1"/>
                </w:rPr>
              </w:pPr>
              <w:r w:rsidRPr="002B7450">
                <w:rPr>
                  <w:rFonts w:ascii="Calibri" w:hAnsi="Calibri" w:cs="Calibri"/>
                  <w:noProof/>
                  <w:color w:val="000000" w:themeColor="text1"/>
                </w:rPr>
                <w:t xml:space="preserve">Baidu, 2., 2019. </w:t>
              </w:r>
              <w:r w:rsidRPr="002B7450">
                <w:rPr>
                  <w:rFonts w:ascii="Calibri" w:hAnsi="Calibri" w:cs="Calibri"/>
                  <w:i/>
                  <w:iCs/>
                  <w:noProof/>
                  <w:color w:val="000000" w:themeColor="text1"/>
                </w:rPr>
                <w:t xml:space="preserve">Baidu Company overview. </w:t>
              </w:r>
              <w:r w:rsidRPr="002B7450">
                <w:rPr>
                  <w:rFonts w:ascii="Calibri" w:hAnsi="Calibri" w:cs="Calibri"/>
                  <w:noProof/>
                  <w:color w:val="000000" w:themeColor="text1"/>
                </w:rPr>
                <w:t xml:space="preserve">[Online] </w:t>
              </w:r>
              <w:r w:rsidRPr="002B7450">
                <w:rPr>
                  <w:rFonts w:ascii="Calibri" w:hAnsi="Calibri" w:cs="Calibri"/>
                  <w:noProof/>
                  <w:color w:val="000000" w:themeColor="text1"/>
                </w:rPr>
                <w:br/>
                <w:t xml:space="preserve">Available at: </w:t>
              </w:r>
              <w:r w:rsidRPr="002B7450">
                <w:rPr>
                  <w:rFonts w:ascii="Calibri" w:hAnsi="Calibri" w:cs="Calibri"/>
                  <w:noProof/>
                  <w:color w:val="000000" w:themeColor="text1"/>
                  <w:u w:val="single"/>
                </w:rPr>
                <w:t>http://ir.baidu.com/phoenix.zhtml?c=188488&amp;p=irol-homeprofile</w:t>
              </w:r>
              <w:r w:rsidRPr="002B7450">
                <w:rPr>
                  <w:rFonts w:ascii="Calibri" w:hAnsi="Calibri" w:cs="Calibri"/>
                  <w:noProof/>
                  <w:color w:val="000000" w:themeColor="text1"/>
                </w:rPr>
                <w:br/>
                <w:t>[Accessed 17 April 2019].</w:t>
              </w:r>
            </w:p>
            <w:p w:rsidR="0037748F" w:rsidRPr="002B7450" w:rsidRDefault="0037748F" w:rsidP="0037748F">
              <w:pPr>
                <w:pStyle w:val="Bibliography"/>
                <w:rPr>
                  <w:rFonts w:ascii="Calibri" w:hAnsi="Calibri" w:cs="Calibri"/>
                  <w:noProof/>
                  <w:color w:val="000000" w:themeColor="text1"/>
                </w:rPr>
              </w:pPr>
              <w:r w:rsidRPr="002B7450">
                <w:rPr>
                  <w:rFonts w:ascii="Calibri" w:hAnsi="Calibri" w:cs="Calibri"/>
                  <w:noProof/>
                  <w:color w:val="000000" w:themeColor="text1"/>
                </w:rPr>
                <w:t xml:space="preserve">Baidu-CSR, 2016. </w:t>
              </w:r>
              <w:r w:rsidRPr="002B7450">
                <w:rPr>
                  <w:rFonts w:ascii="Calibri" w:hAnsi="Calibri" w:cs="Calibri"/>
                  <w:i/>
                  <w:iCs/>
                  <w:noProof/>
                  <w:color w:val="000000" w:themeColor="text1"/>
                </w:rPr>
                <w:t xml:space="preserve">Baidu Corporate Social Responsibility Report. </w:t>
              </w:r>
              <w:r w:rsidRPr="002B7450">
                <w:rPr>
                  <w:rFonts w:ascii="Calibri" w:hAnsi="Calibri" w:cs="Calibri"/>
                  <w:noProof/>
                  <w:color w:val="000000" w:themeColor="text1"/>
                </w:rPr>
                <w:t xml:space="preserve">[Online] </w:t>
              </w:r>
              <w:r w:rsidRPr="002B7450">
                <w:rPr>
                  <w:rFonts w:ascii="Calibri" w:hAnsi="Calibri" w:cs="Calibri"/>
                  <w:noProof/>
                  <w:color w:val="000000" w:themeColor="text1"/>
                </w:rPr>
                <w:br/>
                <w:t xml:space="preserve">Available at: </w:t>
              </w:r>
              <w:r w:rsidRPr="002B7450">
                <w:rPr>
                  <w:rFonts w:ascii="Calibri" w:hAnsi="Calibri" w:cs="Calibri"/>
                  <w:noProof/>
                  <w:color w:val="000000" w:themeColor="text1"/>
                  <w:u w:val="single"/>
                </w:rPr>
                <w:t>http://csr.baidu.com/Uploads/File/2018/04/17/u5ad59c6cb6f67.pdf</w:t>
              </w:r>
              <w:r w:rsidRPr="002B7450">
                <w:rPr>
                  <w:rFonts w:ascii="Calibri" w:hAnsi="Calibri" w:cs="Calibri"/>
                  <w:noProof/>
                  <w:color w:val="000000" w:themeColor="text1"/>
                </w:rPr>
                <w:br/>
                <w:t>[Accessed 20 April 2019].</w:t>
              </w:r>
            </w:p>
            <w:p w:rsidR="0037748F" w:rsidRPr="002B7450" w:rsidRDefault="0037748F" w:rsidP="0037748F">
              <w:pPr>
                <w:pStyle w:val="Bibliography"/>
                <w:rPr>
                  <w:rFonts w:ascii="Calibri" w:hAnsi="Calibri" w:cs="Calibri"/>
                  <w:noProof/>
                  <w:color w:val="000000" w:themeColor="text1"/>
                </w:rPr>
              </w:pPr>
              <w:r w:rsidRPr="002B7450">
                <w:rPr>
                  <w:rFonts w:ascii="Calibri" w:hAnsi="Calibri" w:cs="Calibri"/>
                  <w:noProof/>
                  <w:color w:val="000000" w:themeColor="text1"/>
                </w:rPr>
                <w:t xml:space="preserve">Barker, A. &amp; Khan, M., 2018. </w:t>
              </w:r>
              <w:r w:rsidRPr="002B7450">
                <w:rPr>
                  <w:rFonts w:ascii="Calibri" w:hAnsi="Calibri" w:cs="Calibri"/>
                  <w:i/>
                  <w:iCs/>
                  <w:noProof/>
                  <w:color w:val="000000" w:themeColor="text1"/>
                </w:rPr>
                <w:t xml:space="preserve">EU fines Google record €4.3bn over Android. </w:t>
              </w:r>
              <w:r w:rsidRPr="002B7450">
                <w:rPr>
                  <w:rFonts w:ascii="Calibri" w:hAnsi="Calibri" w:cs="Calibri"/>
                  <w:noProof/>
                  <w:color w:val="000000" w:themeColor="text1"/>
                </w:rPr>
                <w:t xml:space="preserve">[Online] </w:t>
              </w:r>
              <w:r w:rsidRPr="002B7450">
                <w:rPr>
                  <w:rFonts w:ascii="Calibri" w:hAnsi="Calibri" w:cs="Calibri"/>
                  <w:noProof/>
                  <w:color w:val="000000" w:themeColor="text1"/>
                </w:rPr>
                <w:br/>
                <w:t xml:space="preserve">Available at: </w:t>
              </w:r>
              <w:r w:rsidRPr="002B7450">
                <w:rPr>
                  <w:rFonts w:ascii="Calibri" w:hAnsi="Calibri" w:cs="Calibri"/>
                  <w:noProof/>
                  <w:color w:val="000000" w:themeColor="text1"/>
                  <w:u w:val="single"/>
                </w:rPr>
                <w:t>https://www.ft.com/content/56ae8282-89d7-11e8-b18d-0181731a0340</w:t>
              </w:r>
              <w:r w:rsidRPr="002B7450">
                <w:rPr>
                  <w:rFonts w:ascii="Calibri" w:hAnsi="Calibri" w:cs="Calibri"/>
                  <w:noProof/>
                  <w:color w:val="000000" w:themeColor="text1"/>
                </w:rPr>
                <w:br/>
                <w:t>[Accessed 21 March 2019].</w:t>
              </w:r>
            </w:p>
            <w:p w:rsidR="0037748F" w:rsidRPr="002B7450" w:rsidRDefault="0037748F" w:rsidP="0037748F">
              <w:pPr>
                <w:pStyle w:val="Bibliography"/>
                <w:rPr>
                  <w:rFonts w:ascii="Calibri" w:hAnsi="Calibri" w:cs="Calibri"/>
                  <w:noProof/>
                  <w:color w:val="000000" w:themeColor="text1"/>
                </w:rPr>
              </w:pPr>
              <w:r w:rsidRPr="002B7450">
                <w:rPr>
                  <w:rFonts w:ascii="Calibri" w:hAnsi="Calibri" w:cs="Calibri"/>
                  <w:noProof/>
                  <w:color w:val="000000" w:themeColor="text1"/>
                </w:rPr>
                <w:t xml:space="preserve">Bastone, N., 2019. </w:t>
              </w:r>
              <w:r w:rsidRPr="002B7450">
                <w:rPr>
                  <w:rFonts w:ascii="Calibri" w:hAnsi="Calibri" w:cs="Calibri"/>
                  <w:i/>
                  <w:iCs/>
                  <w:noProof/>
                  <w:color w:val="000000" w:themeColor="text1"/>
                </w:rPr>
                <w:t xml:space="preserve">The CEO of China's dominant internet search company gave employees an alarming New Year message: 'Winter is coming'. </w:t>
              </w:r>
              <w:r w:rsidRPr="002B7450">
                <w:rPr>
                  <w:rFonts w:ascii="Calibri" w:hAnsi="Calibri" w:cs="Calibri"/>
                  <w:noProof/>
                  <w:color w:val="000000" w:themeColor="text1"/>
                </w:rPr>
                <w:t xml:space="preserve">[Online] </w:t>
              </w:r>
              <w:r w:rsidRPr="002B7450">
                <w:rPr>
                  <w:rFonts w:ascii="Calibri" w:hAnsi="Calibri" w:cs="Calibri"/>
                  <w:noProof/>
                  <w:color w:val="000000" w:themeColor="text1"/>
                </w:rPr>
                <w:br/>
                <w:t xml:space="preserve">Available at: </w:t>
              </w:r>
              <w:r w:rsidRPr="002B7450">
                <w:rPr>
                  <w:rFonts w:ascii="Calibri" w:hAnsi="Calibri" w:cs="Calibri"/>
                  <w:noProof/>
                  <w:color w:val="000000" w:themeColor="text1"/>
                  <w:u w:val="single"/>
                </w:rPr>
                <w:t>https://www.businessinsider.com/baidu-ceo-says-winter-is-coming-2019-1?r=US&amp;IR=T</w:t>
              </w:r>
              <w:r w:rsidRPr="002B7450">
                <w:rPr>
                  <w:rFonts w:ascii="Calibri" w:hAnsi="Calibri" w:cs="Calibri"/>
                  <w:noProof/>
                  <w:color w:val="000000" w:themeColor="text1"/>
                </w:rPr>
                <w:br/>
                <w:t>[Accessed 17 April 2019].</w:t>
              </w:r>
            </w:p>
            <w:p w:rsidR="0037748F" w:rsidRPr="002B7450" w:rsidRDefault="0037748F" w:rsidP="0037748F">
              <w:pPr>
                <w:pStyle w:val="Bibliography"/>
                <w:rPr>
                  <w:rFonts w:ascii="Calibri" w:hAnsi="Calibri" w:cs="Calibri"/>
                  <w:noProof/>
                  <w:color w:val="000000" w:themeColor="text1"/>
                </w:rPr>
              </w:pPr>
              <w:r w:rsidRPr="002B7450">
                <w:rPr>
                  <w:rFonts w:ascii="Calibri" w:hAnsi="Calibri" w:cs="Calibri"/>
                  <w:noProof/>
                  <w:color w:val="000000" w:themeColor="text1"/>
                </w:rPr>
                <w:t xml:space="preserve">BBC, 2006. </w:t>
              </w:r>
              <w:r w:rsidRPr="002B7450">
                <w:rPr>
                  <w:rFonts w:ascii="Calibri" w:hAnsi="Calibri" w:cs="Calibri"/>
                  <w:i/>
                  <w:iCs/>
                  <w:noProof/>
                  <w:color w:val="000000" w:themeColor="text1"/>
                </w:rPr>
                <w:t xml:space="preserve">Google buys YouTube for $1.65bn. </w:t>
              </w:r>
              <w:r w:rsidRPr="002B7450">
                <w:rPr>
                  <w:rFonts w:ascii="Calibri" w:hAnsi="Calibri" w:cs="Calibri"/>
                  <w:noProof/>
                  <w:color w:val="000000" w:themeColor="text1"/>
                </w:rPr>
                <w:t xml:space="preserve">[Online] </w:t>
              </w:r>
              <w:r w:rsidRPr="002B7450">
                <w:rPr>
                  <w:rFonts w:ascii="Calibri" w:hAnsi="Calibri" w:cs="Calibri"/>
                  <w:noProof/>
                  <w:color w:val="000000" w:themeColor="text1"/>
                </w:rPr>
                <w:br/>
                <w:t xml:space="preserve">Available at: </w:t>
              </w:r>
              <w:r w:rsidRPr="002B7450">
                <w:rPr>
                  <w:rFonts w:ascii="Calibri" w:hAnsi="Calibri" w:cs="Calibri"/>
                  <w:noProof/>
                  <w:color w:val="000000" w:themeColor="text1"/>
                  <w:u w:val="single"/>
                </w:rPr>
                <w:t>http://news.bbc.co.uk/1/hi/business/6034577.stm</w:t>
              </w:r>
              <w:r w:rsidRPr="002B7450">
                <w:rPr>
                  <w:rFonts w:ascii="Calibri" w:hAnsi="Calibri" w:cs="Calibri"/>
                  <w:noProof/>
                  <w:color w:val="000000" w:themeColor="text1"/>
                </w:rPr>
                <w:br/>
                <w:t>[Accessed 30 March 2019].</w:t>
              </w:r>
            </w:p>
            <w:p w:rsidR="0037748F" w:rsidRPr="002B7450" w:rsidRDefault="0037748F" w:rsidP="0037748F">
              <w:pPr>
                <w:pStyle w:val="Bibliography"/>
                <w:rPr>
                  <w:rFonts w:ascii="Calibri" w:hAnsi="Calibri" w:cs="Calibri"/>
                  <w:noProof/>
                  <w:color w:val="000000" w:themeColor="text1"/>
                </w:rPr>
              </w:pPr>
              <w:r w:rsidRPr="002B7450">
                <w:rPr>
                  <w:rFonts w:ascii="Calibri" w:hAnsi="Calibri" w:cs="Calibri"/>
                  <w:noProof/>
                  <w:color w:val="000000" w:themeColor="text1"/>
                </w:rPr>
                <w:t xml:space="preserve">BBC-News, 2016. </w:t>
              </w:r>
              <w:r w:rsidRPr="002B7450">
                <w:rPr>
                  <w:rFonts w:ascii="Calibri" w:hAnsi="Calibri" w:cs="Calibri"/>
                  <w:i/>
                  <w:iCs/>
                  <w:noProof/>
                  <w:color w:val="000000" w:themeColor="text1"/>
                </w:rPr>
                <w:t xml:space="preserve">China investigates search engine Baidu after student's death. </w:t>
              </w:r>
              <w:r w:rsidRPr="002B7450">
                <w:rPr>
                  <w:rFonts w:ascii="Calibri" w:hAnsi="Calibri" w:cs="Calibri"/>
                  <w:noProof/>
                  <w:color w:val="000000" w:themeColor="text1"/>
                </w:rPr>
                <w:t xml:space="preserve">[Online] </w:t>
              </w:r>
              <w:r w:rsidRPr="002B7450">
                <w:rPr>
                  <w:rFonts w:ascii="Calibri" w:hAnsi="Calibri" w:cs="Calibri"/>
                  <w:noProof/>
                  <w:color w:val="000000" w:themeColor="text1"/>
                </w:rPr>
                <w:br/>
                <w:t xml:space="preserve">Available at: </w:t>
              </w:r>
              <w:r w:rsidRPr="002B7450">
                <w:rPr>
                  <w:rFonts w:ascii="Calibri" w:hAnsi="Calibri" w:cs="Calibri"/>
                  <w:noProof/>
                  <w:color w:val="000000" w:themeColor="text1"/>
                  <w:u w:val="single"/>
                </w:rPr>
                <w:t xml:space="preserve">https://www.bbc.co.uk/news/business-36189252 </w:t>
              </w:r>
              <w:r w:rsidRPr="002B7450">
                <w:rPr>
                  <w:rFonts w:ascii="Calibri" w:hAnsi="Calibri" w:cs="Calibri"/>
                  <w:noProof/>
                  <w:color w:val="000000" w:themeColor="text1"/>
                </w:rPr>
                <w:br/>
                <w:t>[Accessed 21 April 2019].</w:t>
              </w:r>
            </w:p>
            <w:p w:rsidR="0037748F" w:rsidRPr="002B7450" w:rsidRDefault="0037748F" w:rsidP="0037748F">
              <w:pPr>
                <w:pStyle w:val="Bibliography"/>
                <w:rPr>
                  <w:rFonts w:ascii="Calibri" w:hAnsi="Calibri" w:cs="Calibri"/>
                  <w:noProof/>
                  <w:color w:val="000000" w:themeColor="text1"/>
                </w:rPr>
              </w:pPr>
              <w:r w:rsidRPr="002B7450">
                <w:rPr>
                  <w:rFonts w:ascii="Calibri" w:hAnsi="Calibri" w:cs="Calibri"/>
                  <w:noProof/>
                  <w:color w:val="000000" w:themeColor="text1"/>
                </w:rPr>
                <w:t xml:space="preserve">Bishoff, P., 2014. </w:t>
              </w:r>
              <w:r w:rsidRPr="002B7450">
                <w:rPr>
                  <w:rFonts w:ascii="Calibri" w:hAnsi="Calibri" w:cs="Calibri"/>
                  <w:i/>
                  <w:iCs/>
                  <w:noProof/>
                  <w:color w:val="000000" w:themeColor="text1"/>
                </w:rPr>
                <w:t xml:space="preserve">China web giant Baidu launches search engine in Brazil. </w:t>
              </w:r>
              <w:r w:rsidRPr="002B7450">
                <w:rPr>
                  <w:rFonts w:ascii="Calibri" w:hAnsi="Calibri" w:cs="Calibri"/>
                  <w:noProof/>
                  <w:color w:val="000000" w:themeColor="text1"/>
                </w:rPr>
                <w:t xml:space="preserve">[Online] </w:t>
              </w:r>
              <w:r w:rsidRPr="002B7450">
                <w:rPr>
                  <w:rFonts w:ascii="Calibri" w:hAnsi="Calibri" w:cs="Calibri"/>
                  <w:noProof/>
                  <w:color w:val="000000" w:themeColor="text1"/>
                </w:rPr>
                <w:br/>
                <w:t xml:space="preserve">Available at: </w:t>
              </w:r>
              <w:r w:rsidRPr="002B7450">
                <w:rPr>
                  <w:rFonts w:ascii="Calibri" w:hAnsi="Calibri" w:cs="Calibri"/>
                  <w:noProof/>
                  <w:color w:val="000000" w:themeColor="text1"/>
                  <w:u w:val="single"/>
                </w:rPr>
                <w:t>https://www.techinasia.com/baidu-launches-search-engine-in-brazil</w:t>
              </w:r>
              <w:r w:rsidRPr="002B7450">
                <w:rPr>
                  <w:rFonts w:ascii="Calibri" w:hAnsi="Calibri" w:cs="Calibri"/>
                  <w:noProof/>
                  <w:color w:val="000000" w:themeColor="text1"/>
                </w:rPr>
                <w:br/>
                <w:t>[Accessed 17 April 2019].</w:t>
              </w:r>
            </w:p>
            <w:p w:rsidR="0037748F" w:rsidRPr="002B7450" w:rsidRDefault="0037748F" w:rsidP="0037748F">
              <w:pPr>
                <w:pStyle w:val="Bibliography"/>
                <w:rPr>
                  <w:rFonts w:ascii="Calibri" w:hAnsi="Calibri" w:cs="Calibri"/>
                  <w:noProof/>
                  <w:color w:val="000000" w:themeColor="text1"/>
                </w:rPr>
              </w:pPr>
              <w:r w:rsidRPr="002B7450">
                <w:rPr>
                  <w:rFonts w:ascii="Calibri" w:hAnsi="Calibri" w:cs="Calibri"/>
                  <w:noProof/>
                  <w:color w:val="000000" w:themeColor="text1"/>
                </w:rPr>
                <w:t xml:space="preserve">CSI, M., 2019. </w:t>
              </w:r>
              <w:r w:rsidRPr="002B7450">
                <w:rPr>
                  <w:rFonts w:ascii="Calibri" w:hAnsi="Calibri" w:cs="Calibri"/>
                  <w:i/>
                  <w:iCs/>
                  <w:noProof/>
                  <w:color w:val="000000" w:themeColor="text1"/>
                </w:rPr>
                <w:t xml:space="preserve">Google Annual Return in Equity. </w:t>
              </w:r>
              <w:r w:rsidRPr="002B7450">
                <w:rPr>
                  <w:rFonts w:ascii="Calibri" w:hAnsi="Calibri" w:cs="Calibri"/>
                  <w:noProof/>
                  <w:color w:val="000000" w:themeColor="text1"/>
                </w:rPr>
                <w:t xml:space="preserve">[Online] </w:t>
              </w:r>
              <w:r w:rsidRPr="002B7450">
                <w:rPr>
                  <w:rFonts w:ascii="Calibri" w:hAnsi="Calibri" w:cs="Calibri"/>
                  <w:noProof/>
                  <w:color w:val="000000" w:themeColor="text1"/>
                </w:rPr>
                <w:br/>
                <w:t xml:space="preserve">Available at: </w:t>
              </w:r>
              <w:r w:rsidRPr="002B7450">
                <w:rPr>
                  <w:rFonts w:ascii="Calibri" w:hAnsi="Calibri" w:cs="Calibri"/>
                  <w:noProof/>
                  <w:color w:val="000000" w:themeColor="text1"/>
                  <w:u w:val="single"/>
                </w:rPr>
                <w:t>https://csimarket.com/stocks/GOOG-Annual-Return-on-Equity-ROE.html</w:t>
              </w:r>
              <w:r w:rsidRPr="002B7450">
                <w:rPr>
                  <w:rFonts w:ascii="Calibri" w:hAnsi="Calibri" w:cs="Calibri"/>
                  <w:noProof/>
                  <w:color w:val="000000" w:themeColor="text1"/>
                </w:rPr>
                <w:br/>
                <w:t>[Accessed 24 April 2019].</w:t>
              </w:r>
            </w:p>
            <w:p w:rsidR="0037748F" w:rsidRPr="002B7450" w:rsidRDefault="0037748F" w:rsidP="0037748F">
              <w:pPr>
                <w:pStyle w:val="Bibliography"/>
                <w:rPr>
                  <w:rFonts w:ascii="Calibri" w:hAnsi="Calibri" w:cs="Calibri"/>
                  <w:noProof/>
                  <w:color w:val="000000" w:themeColor="text1"/>
                </w:rPr>
              </w:pPr>
              <w:r w:rsidRPr="002B7450">
                <w:rPr>
                  <w:rFonts w:ascii="Calibri" w:hAnsi="Calibri" w:cs="Calibri"/>
                  <w:noProof/>
                  <w:color w:val="000000" w:themeColor="text1"/>
                </w:rPr>
                <w:t xml:space="preserve">GlobalStats, 2019. </w:t>
              </w:r>
              <w:r w:rsidRPr="002B7450">
                <w:rPr>
                  <w:rFonts w:ascii="Calibri" w:hAnsi="Calibri" w:cs="Calibri"/>
                  <w:i/>
                  <w:iCs/>
                  <w:noProof/>
                  <w:color w:val="000000" w:themeColor="text1"/>
                </w:rPr>
                <w:t xml:space="preserve">Search Engine Market Share Worldwide. </w:t>
              </w:r>
              <w:r w:rsidRPr="002B7450">
                <w:rPr>
                  <w:rFonts w:ascii="Calibri" w:hAnsi="Calibri" w:cs="Calibri"/>
                  <w:noProof/>
                  <w:color w:val="000000" w:themeColor="text1"/>
                </w:rPr>
                <w:t xml:space="preserve">[Online] </w:t>
              </w:r>
              <w:r w:rsidRPr="002B7450">
                <w:rPr>
                  <w:rFonts w:ascii="Calibri" w:hAnsi="Calibri" w:cs="Calibri"/>
                  <w:noProof/>
                  <w:color w:val="000000" w:themeColor="text1"/>
                </w:rPr>
                <w:br/>
                <w:t xml:space="preserve">Available at: </w:t>
              </w:r>
              <w:r w:rsidRPr="002B7450">
                <w:rPr>
                  <w:rFonts w:ascii="Calibri" w:hAnsi="Calibri" w:cs="Calibri"/>
                  <w:noProof/>
                  <w:color w:val="000000" w:themeColor="text1"/>
                  <w:u w:val="single"/>
                </w:rPr>
                <w:t>http://gs.statcounter.com/search-engine-market-share</w:t>
              </w:r>
              <w:r w:rsidRPr="002B7450">
                <w:rPr>
                  <w:rFonts w:ascii="Calibri" w:hAnsi="Calibri" w:cs="Calibri"/>
                  <w:noProof/>
                  <w:color w:val="000000" w:themeColor="text1"/>
                </w:rPr>
                <w:br/>
                <w:t>[Accessed 14 April 2019].</w:t>
              </w:r>
            </w:p>
            <w:p w:rsidR="0037748F" w:rsidRPr="002B7450" w:rsidRDefault="0037748F" w:rsidP="0037748F">
              <w:pPr>
                <w:pStyle w:val="Bibliography"/>
                <w:rPr>
                  <w:rFonts w:ascii="Calibri" w:hAnsi="Calibri" w:cs="Calibri"/>
                  <w:noProof/>
                  <w:color w:val="000000" w:themeColor="text1"/>
                </w:rPr>
              </w:pPr>
              <w:r w:rsidRPr="002B7450">
                <w:rPr>
                  <w:rFonts w:ascii="Calibri" w:hAnsi="Calibri" w:cs="Calibri"/>
                  <w:noProof/>
                  <w:color w:val="000000" w:themeColor="text1"/>
                </w:rPr>
                <w:lastRenderedPageBreak/>
                <w:t xml:space="preserve">Google, 2019. </w:t>
              </w:r>
              <w:r w:rsidRPr="002B7450">
                <w:rPr>
                  <w:rFonts w:ascii="Calibri" w:hAnsi="Calibri" w:cs="Calibri"/>
                  <w:i/>
                  <w:iCs/>
                  <w:noProof/>
                  <w:color w:val="000000" w:themeColor="text1"/>
                </w:rPr>
                <w:t xml:space="preserve">Our operations are designed to get the most out of technology, without using more resources.. </w:t>
              </w:r>
              <w:r w:rsidRPr="002B7450">
                <w:rPr>
                  <w:rFonts w:ascii="Calibri" w:hAnsi="Calibri" w:cs="Calibri"/>
                  <w:noProof/>
                  <w:color w:val="000000" w:themeColor="text1"/>
                </w:rPr>
                <w:t xml:space="preserve">[Online] </w:t>
              </w:r>
              <w:r w:rsidRPr="002B7450">
                <w:rPr>
                  <w:rFonts w:ascii="Calibri" w:hAnsi="Calibri" w:cs="Calibri"/>
                  <w:noProof/>
                  <w:color w:val="000000" w:themeColor="text1"/>
                </w:rPr>
                <w:br/>
                <w:t xml:space="preserve">Available at: </w:t>
              </w:r>
              <w:r w:rsidRPr="002B7450">
                <w:rPr>
                  <w:rFonts w:ascii="Calibri" w:hAnsi="Calibri" w:cs="Calibri"/>
                  <w:noProof/>
                  <w:color w:val="000000" w:themeColor="text1"/>
                  <w:u w:val="single"/>
                </w:rPr>
                <w:t>https://sustainability.google/environment/</w:t>
              </w:r>
              <w:r w:rsidRPr="002B7450">
                <w:rPr>
                  <w:rFonts w:ascii="Calibri" w:hAnsi="Calibri" w:cs="Calibri"/>
                  <w:noProof/>
                  <w:color w:val="000000" w:themeColor="text1"/>
                </w:rPr>
                <w:br/>
                <w:t>[Accessed 20 April 2019].</w:t>
              </w:r>
            </w:p>
            <w:p w:rsidR="0037748F" w:rsidRPr="002B7450" w:rsidRDefault="0037748F" w:rsidP="0037748F">
              <w:pPr>
                <w:pStyle w:val="Bibliography"/>
                <w:rPr>
                  <w:rFonts w:ascii="Calibri" w:hAnsi="Calibri" w:cs="Calibri"/>
                  <w:noProof/>
                  <w:color w:val="000000" w:themeColor="text1"/>
                </w:rPr>
              </w:pPr>
              <w:r w:rsidRPr="002B7450">
                <w:rPr>
                  <w:rFonts w:ascii="Calibri" w:hAnsi="Calibri" w:cs="Calibri"/>
                  <w:noProof/>
                  <w:color w:val="000000" w:themeColor="text1"/>
                </w:rPr>
                <w:t xml:space="preserve">greenpeace.org, 2018. </w:t>
              </w:r>
              <w:r w:rsidRPr="002B7450">
                <w:rPr>
                  <w:rFonts w:ascii="Calibri" w:hAnsi="Calibri" w:cs="Calibri"/>
                  <w:i/>
                  <w:iCs/>
                  <w:noProof/>
                  <w:color w:val="000000" w:themeColor="text1"/>
                </w:rPr>
                <w:t xml:space="preserve">Air Pollution. </w:t>
              </w:r>
              <w:r w:rsidRPr="002B7450">
                <w:rPr>
                  <w:rFonts w:ascii="Calibri" w:hAnsi="Calibri" w:cs="Calibri"/>
                  <w:noProof/>
                  <w:color w:val="000000" w:themeColor="text1"/>
                </w:rPr>
                <w:t xml:space="preserve">[Online] </w:t>
              </w:r>
              <w:r w:rsidRPr="002B7450">
                <w:rPr>
                  <w:rFonts w:ascii="Calibri" w:hAnsi="Calibri" w:cs="Calibri"/>
                  <w:noProof/>
                  <w:color w:val="000000" w:themeColor="text1"/>
                </w:rPr>
                <w:br/>
                <w:t xml:space="preserve">Available at: </w:t>
              </w:r>
              <w:r w:rsidRPr="002B7450">
                <w:rPr>
                  <w:rFonts w:ascii="Calibri" w:hAnsi="Calibri" w:cs="Calibri"/>
                  <w:noProof/>
                  <w:color w:val="000000" w:themeColor="text1"/>
                  <w:u w:val="single"/>
                </w:rPr>
                <w:t xml:space="preserve">http://www.greenpeace.org/eastasia/campaigns/air-pollution/ </w:t>
              </w:r>
              <w:r w:rsidRPr="002B7450">
                <w:rPr>
                  <w:rFonts w:ascii="Calibri" w:hAnsi="Calibri" w:cs="Calibri"/>
                  <w:noProof/>
                  <w:color w:val="000000" w:themeColor="text1"/>
                </w:rPr>
                <w:br/>
                <w:t>[Accessed 20 April 2019].</w:t>
              </w:r>
            </w:p>
            <w:p w:rsidR="0037748F" w:rsidRPr="002B7450" w:rsidRDefault="0037748F" w:rsidP="0037748F">
              <w:pPr>
                <w:pStyle w:val="Bibliography"/>
                <w:rPr>
                  <w:rFonts w:ascii="Calibri" w:hAnsi="Calibri" w:cs="Calibri"/>
                  <w:noProof/>
                  <w:color w:val="000000" w:themeColor="text1"/>
                </w:rPr>
              </w:pPr>
              <w:r w:rsidRPr="002B7450">
                <w:rPr>
                  <w:rFonts w:ascii="Calibri" w:hAnsi="Calibri" w:cs="Calibri"/>
                  <w:noProof/>
                  <w:color w:val="000000" w:themeColor="text1"/>
                </w:rPr>
                <w:t xml:space="preserve">Hern, A., 2019. </w:t>
              </w:r>
              <w:r w:rsidRPr="002B7450">
                <w:rPr>
                  <w:rFonts w:ascii="Calibri" w:hAnsi="Calibri" w:cs="Calibri"/>
                  <w:i/>
                  <w:iCs/>
                  <w:noProof/>
                  <w:color w:val="000000" w:themeColor="text1"/>
                </w:rPr>
                <w:t xml:space="preserve">Closure of Google+: everything you need to know. </w:t>
              </w:r>
              <w:r w:rsidRPr="002B7450">
                <w:rPr>
                  <w:rFonts w:ascii="Calibri" w:hAnsi="Calibri" w:cs="Calibri"/>
                  <w:noProof/>
                  <w:color w:val="000000" w:themeColor="text1"/>
                </w:rPr>
                <w:t xml:space="preserve">[Online] </w:t>
              </w:r>
              <w:r w:rsidRPr="002B7450">
                <w:rPr>
                  <w:rFonts w:ascii="Calibri" w:hAnsi="Calibri" w:cs="Calibri"/>
                  <w:noProof/>
                  <w:color w:val="000000" w:themeColor="text1"/>
                </w:rPr>
                <w:br/>
                <w:t xml:space="preserve">Available at: </w:t>
              </w:r>
              <w:r w:rsidRPr="002B7450">
                <w:rPr>
                  <w:rFonts w:ascii="Calibri" w:hAnsi="Calibri" w:cs="Calibri"/>
                  <w:noProof/>
                  <w:color w:val="000000" w:themeColor="text1"/>
                  <w:u w:val="single"/>
                </w:rPr>
                <w:t>https://www.theguardian.com/technology/2019/feb/01/closure-google-plus-everything-you-need-to-know</w:t>
              </w:r>
              <w:r w:rsidRPr="002B7450">
                <w:rPr>
                  <w:rFonts w:ascii="Calibri" w:hAnsi="Calibri" w:cs="Calibri"/>
                  <w:noProof/>
                  <w:color w:val="000000" w:themeColor="text1"/>
                </w:rPr>
                <w:br/>
                <w:t>[Accessed 30 March 2019].</w:t>
              </w:r>
            </w:p>
            <w:p w:rsidR="0037748F" w:rsidRPr="002B7450" w:rsidRDefault="0037748F" w:rsidP="0037748F">
              <w:pPr>
                <w:pStyle w:val="Bibliography"/>
                <w:rPr>
                  <w:rFonts w:ascii="Calibri" w:hAnsi="Calibri" w:cs="Calibri"/>
                  <w:noProof/>
                  <w:color w:val="000000" w:themeColor="text1"/>
                </w:rPr>
              </w:pPr>
              <w:r w:rsidRPr="002B7450">
                <w:rPr>
                  <w:rFonts w:ascii="Calibri" w:hAnsi="Calibri" w:cs="Calibri"/>
                  <w:noProof/>
                  <w:color w:val="000000" w:themeColor="text1"/>
                </w:rPr>
                <w:t xml:space="preserve">Hern, A. &amp; Jolly, J., 2019. </w:t>
              </w:r>
              <w:r w:rsidRPr="002B7450">
                <w:rPr>
                  <w:rFonts w:ascii="Calibri" w:hAnsi="Calibri" w:cs="Calibri"/>
                  <w:i/>
                  <w:iCs/>
                  <w:noProof/>
                  <w:color w:val="000000" w:themeColor="text1"/>
                </w:rPr>
                <w:t xml:space="preserve">Google fined €1.49bn by EU for advertising violations. </w:t>
              </w:r>
              <w:r w:rsidRPr="002B7450">
                <w:rPr>
                  <w:rFonts w:ascii="Calibri" w:hAnsi="Calibri" w:cs="Calibri"/>
                  <w:noProof/>
                  <w:color w:val="000000" w:themeColor="text1"/>
                </w:rPr>
                <w:t xml:space="preserve">[Online] </w:t>
              </w:r>
              <w:r w:rsidRPr="002B7450">
                <w:rPr>
                  <w:rFonts w:ascii="Calibri" w:hAnsi="Calibri" w:cs="Calibri"/>
                  <w:noProof/>
                  <w:color w:val="000000" w:themeColor="text1"/>
                </w:rPr>
                <w:br/>
                <w:t xml:space="preserve">Available at: </w:t>
              </w:r>
              <w:r w:rsidRPr="002B7450">
                <w:rPr>
                  <w:rFonts w:ascii="Calibri" w:hAnsi="Calibri" w:cs="Calibri"/>
                  <w:noProof/>
                  <w:color w:val="000000" w:themeColor="text1"/>
                  <w:u w:val="single"/>
                </w:rPr>
                <w:t>https://www.theguardian.com/technology/2019/mar/20/google-fined-149bn-by-eu-for-advertising-violations</w:t>
              </w:r>
              <w:r w:rsidRPr="002B7450">
                <w:rPr>
                  <w:rFonts w:ascii="Calibri" w:hAnsi="Calibri" w:cs="Calibri"/>
                  <w:noProof/>
                  <w:color w:val="000000" w:themeColor="text1"/>
                </w:rPr>
                <w:br/>
                <w:t>[Accessed 30 March 2019].</w:t>
              </w:r>
            </w:p>
            <w:p w:rsidR="0037748F" w:rsidRPr="002B7450" w:rsidRDefault="0037748F" w:rsidP="0037748F">
              <w:pPr>
                <w:pStyle w:val="Bibliography"/>
                <w:rPr>
                  <w:rFonts w:ascii="Calibri" w:hAnsi="Calibri" w:cs="Calibri"/>
                  <w:noProof/>
                  <w:color w:val="000000" w:themeColor="text1"/>
                </w:rPr>
              </w:pPr>
              <w:r w:rsidRPr="002B7450">
                <w:rPr>
                  <w:rFonts w:ascii="Calibri" w:hAnsi="Calibri" w:cs="Calibri"/>
                  <w:noProof/>
                  <w:color w:val="000000" w:themeColor="text1"/>
                </w:rPr>
                <w:t xml:space="preserve">Huet, E., 2014. </w:t>
              </w:r>
              <w:r w:rsidRPr="002B7450">
                <w:rPr>
                  <w:rFonts w:ascii="Calibri" w:hAnsi="Calibri" w:cs="Calibri"/>
                  <w:i/>
                  <w:iCs/>
                  <w:noProof/>
                  <w:color w:val="000000" w:themeColor="text1"/>
                </w:rPr>
                <w:t xml:space="preserve">Google Buys Skybox Imaging -- Not Just For Its Satellites. </w:t>
              </w:r>
              <w:r w:rsidRPr="002B7450">
                <w:rPr>
                  <w:rFonts w:ascii="Calibri" w:hAnsi="Calibri" w:cs="Calibri"/>
                  <w:noProof/>
                  <w:color w:val="000000" w:themeColor="text1"/>
                </w:rPr>
                <w:t xml:space="preserve">[Online] </w:t>
              </w:r>
              <w:r w:rsidRPr="002B7450">
                <w:rPr>
                  <w:rFonts w:ascii="Calibri" w:hAnsi="Calibri" w:cs="Calibri"/>
                  <w:noProof/>
                  <w:color w:val="000000" w:themeColor="text1"/>
                </w:rPr>
                <w:br/>
                <w:t xml:space="preserve">Available at: </w:t>
              </w:r>
              <w:r w:rsidRPr="002B7450">
                <w:rPr>
                  <w:rFonts w:ascii="Calibri" w:hAnsi="Calibri" w:cs="Calibri"/>
                  <w:noProof/>
                  <w:color w:val="000000" w:themeColor="text1"/>
                  <w:u w:val="single"/>
                </w:rPr>
                <w:t>https://www.forbes.com/sites/ellenhuet/2014/06/10/google-buys-skybox-imaging-not-just-for-its-satellites</w:t>
              </w:r>
              <w:r w:rsidRPr="002B7450">
                <w:rPr>
                  <w:rFonts w:ascii="Calibri" w:hAnsi="Calibri" w:cs="Calibri"/>
                  <w:noProof/>
                  <w:color w:val="000000" w:themeColor="text1"/>
                </w:rPr>
                <w:br/>
                <w:t>[Accessed 12 April 2019].</w:t>
              </w:r>
            </w:p>
            <w:p w:rsidR="0037748F" w:rsidRPr="002B7450" w:rsidRDefault="0037748F" w:rsidP="0037748F">
              <w:pPr>
                <w:pStyle w:val="Bibliography"/>
                <w:rPr>
                  <w:rFonts w:ascii="Calibri" w:hAnsi="Calibri" w:cs="Calibri"/>
                  <w:noProof/>
                  <w:color w:val="000000" w:themeColor="text1"/>
                </w:rPr>
              </w:pPr>
              <w:r w:rsidRPr="002B7450">
                <w:rPr>
                  <w:rFonts w:ascii="Calibri" w:hAnsi="Calibri" w:cs="Calibri"/>
                  <w:noProof/>
                  <w:color w:val="000000" w:themeColor="text1"/>
                </w:rPr>
                <w:t xml:space="preserve">Kelion, L., 2017. </w:t>
              </w:r>
              <w:r w:rsidRPr="002B7450">
                <w:rPr>
                  <w:rFonts w:ascii="Calibri" w:hAnsi="Calibri" w:cs="Calibri"/>
                  <w:i/>
                  <w:iCs/>
                  <w:noProof/>
                  <w:color w:val="000000" w:themeColor="text1"/>
                </w:rPr>
                <w:t xml:space="preserve">Google hit with record EU fine over Shopping service. </w:t>
              </w:r>
              <w:r w:rsidRPr="002B7450">
                <w:rPr>
                  <w:rFonts w:ascii="Calibri" w:hAnsi="Calibri" w:cs="Calibri"/>
                  <w:noProof/>
                  <w:color w:val="000000" w:themeColor="text1"/>
                </w:rPr>
                <w:t xml:space="preserve">[Online] </w:t>
              </w:r>
              <w:r w:rsidRPr="002B7450">
                <w:rPr>
                  <w:rFonts w:ascii="Calibri" w:hAnsi="Calibri" w:cs="Calibri"/>
                  <w:noProof/>
                  <w:color w:val="000000" w:themeColor="text1"/>
                </w:rPr>
                <w:br/>
                <w:t xml:space="preserve">Available at: </w:t>
              </w:r>
              <w:r w:rsidRPr="002B7450">
                <w:rPr>
                  <w:rFonts w:ascii="Calibri" w:hAnsi="Calibri" w:cs="Calibri"/>
                  <w:noProof/>
                  <w:color w:val="000000" w:themeColor="text1"/>
                  <w:u w:val="single"/>
                </w:rPr>
                <w:t>https://www.bbc.co.uk/news/technology-40406542</w:t>
              </w:r>
              <w:r w:rsidRPr="002B7450">
                <w:rPr>
                  <w:rFonts w:ascii="Calibri" w:hAnsi="Calibri" w:cs="Calibri"/>
                  <w:noProof/>
                  <w:color w:val="000000" w:themeColor="text1"/>
                </w:rPr>
                <w:br/>
                <w:t>[Accessed 21 March 2019].</w:t>
              </w:r>
            </w:p>
            <w:p w:rsidR="0037748F" w:rsidRPr="002B7450" w:rsidRDefault="0037748F" w:rsidP="0037748F">
              <w:pPr>
                <w:pStyle w:val="Bibliography"/>
                <w:rPr>
                  <w:rFonts w:ascii="Calibri" w:hAnsi="Calibri" w:cs="Calibri"/>
                  <w:noProof/>
                  <w:color w:val="000000" w:themeColor="text1"/>
                </w:rPr>
              </w:pPr>
              <w:r w:rsidRPr="002B7450">
                <w:rPr>
                  <w:rFonts w:ascii="Calibri" w:hAnsi="Calibri" w:cs="Calibri"/>
                  <w:noProof/>
                  <w:color w:val="000000" w:themeColor="text1"/>
                </w:rPr>
                <w:t xml:space="preserve">Leung, N., 2019. </w:t>
              </w:r>
              <w:r w:rsidRPr="002B7450">
                <w:rPr>
                  <w:rFonts w:ascii="Calibri" w:hAnsi="Calibri" w:cs="Calibri"/>
                  <w:i/>
                  <w:iCs/>
                  <w:noProof/>
                  <w:color w:val="000000" w:themeColor="text1"/>
                </w:rPr>
                <w:t xml:space="preserve">China Brief: The state of the economy. </w:t>
              </w:r>
              <w:r w:rsidRPr="002B7450">
                <w:rPr>
                  <w:rFonts w:ascii="Calibri" w:hAnsi="Calibri" w:cs="Calibri"/>
                  <w:noProof/>
                  <w:color w:val="000000" w:themeColor="text1"/>
                </w:rPr>
                <w:t xml:space="preserve">[Online] </w:t>
              </w:r>
              <w:r w:rsidRPr="002B7450">
                <w:rPr>
                  <w:rFonts w:ascii="Calibri" w:hAnsi="Calibri" w:cs="Calibri"/>
                  <w:noProof/>
                  <w:color w:val="000000" w:themeColor="text1"/>
                </w:rPr>
                <w:br/>
                <w:t xml:space="preserve">Available at: </w:t>
              </w:r>
              <w:r w:rsidRPr="002B7450">
                <w:rPr>
                  <w:rFonts w:ascii="Calibri" w:hAnsi="Calibri" w:cs="Calibri"/>
                  <w:noProof/>
                  <w:color w:val="000000" w:themeColor="text1"/>
                  <w:u w:val="single"/>
                </w:rPr>
                <w:t>https://www.mckinsey.com/featured-insights/china/china-brief-the-state-of-the-economy</w:t>
              </w:r>
              <w:r w:rsidRPr="002B7450">
                <w:rPr>
                  <w:rFonts w:ascii="Calibri" w:hAnsi="Calibri" w:cs="Calibri"/>
                  <w:noProof/>
                  <w:color w:val="000000" w:themeColor="text1"/>
                </w:rPr>
                <w:br/>
                <w:t>[Accessed 20 April 2019].</w:t>
              </w:r>
            </w:p>
            <w:p w:rsidR="0037748F" w:rsidRPr="002B7450" w:rsidRDefault="0037748F" w:rsidP="0037748F">
              <w:pPr>
                <w:pStyle w:val="Bibliography"/>
                <w:rPr>
                  <w:rFonts w:ascii="Calibri" w:hAnsi="Calibri" w:cs="Calibri"/>
                  <w:noProof/>
                  <w:color w:val="000000" w:themeColor="text1"/>
                </w:rPr>
              </w:pPr>
              <w:r w:rsidRPr="002B7450">
                <w:rPr>
                  <w:rFonts w:ascii="Calibri" w:hAnsi="Calibri" w:cs="Calibri"/>
                  <w:noProof/>
                  <w:color w:val="000000" w:themeColor="text1"/>
                </w:rPr>
                <w:t xml:space="preserve">Rushton, K., 2014. </w:t>
              </w:r>
              <w:r w:rsidRPr="002B7450">
                <w:rPr>
                  <w:rFonts w:ascii="Calibri" w:hAnsi="Calibri" w:cs="Calibri"/>
                  <w:i/>
                  <w:iCs/>
                  <w:noProof/>
                  <w:color w:val="000000" w:themeColor="text1"/>
                </w:rPr>
                <w:t xml:space="preserve">Google spending $1bn on internet in developing world. </w:t>
              </w:r>
              <w:r w:rsidRPr="002B7450">
                <w:rPr>
                  <w:rFonts w:ascii="Calibri" w:hAnsi="Calibri" w:cs="Calibri"/>
                  <w:noProof/>
                  <w:color w:val="000000" w:themeColor="text1"/>
                </w:rPr>
                <w:t xml:space="preserve">[Online] </w:t>
              </w:r>
              <w:r w:rsidRPr="002B7450">
                <w:rPr>
                  <w:rFonts w:ascii="Calibri" w:hAnsi="Calibri" w:cs="Calibri"/>
                  <w:noProof/>
                  <w:color w:val="000000" w:themeColor="text1"/>
                </w:rPr>
                <w:br/>
                <w:t xml:space="preserve">Available at: </w:t>
              </w:r>
              <w:r w:rsidRPr="002B7450">
                <w:rPr>
                  <w:rFonts w:ascii="Calibri" w:hAnsi="Calibri" w:cs="Calibri"/>
                  <w:noProof/>
                  <w:color w:val="000000" w:themeColor="text1"/>
                  <w:u w:val="single"/>
                </w:rPr>
                <w:t>https://www.telegraph.co.uk/finance/newsbysector/mediatechnologyandtelecoms/digital-media/10870369/Google-spending-1bn-on-internet-in-developing-world.html</w:t>
              </w:r>
              <w:r w:rsidRPr="002B7450">
                <w:rPr>
                  <w:rFonts w:ascii="Calibri" w:hAnsi="Calibri" w:cs="Calibri"/>
                  <w:noProof/>
                  <w:color w:val="000000" w:themeColor="text1"/>
                </w:rPr>
                <w:br/>
                <w:t>[Accessed 22 April 2019].</w:t>
              </w:r>
            </w:p>
            <w:p w:rsidR="0037748F" w:rsidRPr="002B7450" w:rsidRDefault="0037748F" w:rsidP="0037748F">
              <w:pPr>
                <w:pStyle w:val="Bibliography"/>
                <w:rPr>
                  <w:rFonts w:ascii="Calibri" w:hAnsi="Calibri" w:cs="Calibri"/>
                  <w:noProof/>
                  <w:color w:val="000000" w:themeColor="text1"/>
                </w:rPr>
              </w:pPr>
              <w:r w:rsidRPr="002B7450">
                <w:rPr>
                  <w:rFonts w:ascii="Calibri" w:hAnsi="Calibri" w:cs="Calibri"/>
                  <w:noProof/>
                  <w:color w:val="000000" w:themeColor="text1"/>
                </w:rPr>
                <w:t xml:space="preserve">Saleh, K., 2018. </w:t>
              </w:r>
              <w:r w:rsidRPr="002B7450">
                <w:rPr>
                  <w:rFonts w:ascii="Calibri" w:hAnsi="Calibri" w:cs="Calibri"/>
                  <w:i/>
                  <w:iCs/>
                  <w:noProof/>
                  <w:color w:val="000000" w:themeColor="text1"/>
                </w:rPr>
                <w:t xml:space="preserve">Global Online Retail Spending – Statistics and Trends. </w:t>
              </w:r>
              <w:r w:rsidRPr="002B7450">
                <w:rPr>
                  <w:rFonts w:ascii="Calibri" w:hAnsi="Calibri" w:cs="Calibri"/>
                  <w:noProof/>
                  <w:color w:val="000000" w:themeColor="text1"/>
                </w:rPr>
                <w:t xml:space="preserve">[Online] </w:t>
              </w:r>
              <w:r w:rsidRPr="002B7450">
                <w:rPr>
                  <w:rFonts w:ascii="Calibri" w:hAnsi="Calibri" w:cs="Calibri"/>
                  <w:noProof/>
                  <w:color w:val="000000" w:themeColor="text1"/>
                </w:rPr>
                <w:br/>
                <w:t xml:space="preserve">Available at: </w:t>
              </w:r>
              <w:r w:rsidRPr="002B7450">
                <w:rPr>
                  <w:rFonts w:ascii="Calibri" w:hAnsi="Calibri" w:cs="Calibri"/>
                  <w:noProof/>
                  <w:color w:val="000000" w:themeColor="text1"/>
                  <w:u w:val="single"/>
                </w:rPr>
                <w:t xml:space="preserve">https://www.invespcro.com/blog/global-online-retail-spending-statistics-and-trends/ </w:t>
              </w:r>
              <w:r w:rsidRPr="002B7450">
                <w:rPr>
                  <w:rFonts w:ascii="Calibri" w:hAnsi="Calibri" w:cs="Calibri"/>
                  <w:noProof/>
                  <w:color w:val="000000" w:themeColor="text1"/>
                </w:rPr>
                <w:br/>
                <w:t>[Accessed 22 April 2019].</w:t>
              </w:r>
            </w:p>
            <w:p w:rsidR="0037748F" w:rsidRPr="002B7450" w:rsidRDefault="0037748F" w:rsidP="0037748F">
              <w:pPr>
                <w:pStyle w:val="Bibliography"/>
                <w:rPr>
                  <w:rFonts w:ascii="Calibri" w:hAnsi="Calibri" w:cs="Calibri"/>
                  <w:noProof/>
                  <w:color w:val="000000" w:themeColor="text1"/>
                </w:rPr>
              </w:pPr>
              <w:r w:rsidRPr="002B7450">
                <w:rPr>
                  <w:rFonts w:ascii="Calibri" w:hAnsi="Calibri" w:cs="Calibri"/>
                  <w:noProof/>
                  <w:color w:val="000000" w:themeColor="text1"/>
                </w:rPr>
                <w:lastRenderedPageBreak/>
                <w:t xml:space="preserve">Statista, 2019. </w:t>
              </w:r>
              <w:r w:rsidRPr="002B7450">
                <w:rPr>
                  <w:rFonts w:ascii="Calibri" w:hAnsi="Calibri" w:cs="Calibri"/>
                  <w:i/>
                  <w:iCs/>
                  <w:noProof/>
                  <w:color w:val="000000" w:themeColor="text1"/>
                </w:rPr>
                <w:t xml:space="preserve">statista.com. </w:t>
              </w:r>
              <w:r w:rsidRPr="002B7450">
                <w:rPr>
                  <w:rFonts w:ascii="Calibri" w:hAnsi="Calibri" w:cs="Calibri"/>
                  <w:noProof/>
                  <w:color w:val="000000" w:themeColor="text1"/>
                </w:rPr>
                <w:t xml:space="preserve">[Online] </w:t>
              </w:r>
              <w:r w:rsidRPr="002B7450">
                <w:rPr>
                  <w:rFonts w:ascii="Calibri" w:hAnsi="Calibri" w:cs="Calibri"/>
                  <w:noProof/>
                  <w:color w:val="000000" w:themeColor="text1"/>
                </w:rPr>
                <w:br/>
                <w:t xml:space="preserve">Available at: </w:t>
              </w:r>
              <w:r w:rsidRPr="002B7450">
                <w:rPr>
                  <w:rFonts w:ascii="Calibri" w:hAnsi="Calibri" w:cs="Calibri"/>
                  <w:noProof/>
                  <w:color w:val="000000" w:themeColor="text1"/>
                  <w:u w:val="single"/>
                </w:rPr>
                <w:t>https://www.statista.com/statistics/216573/worldwide-market-share-of-search-engines/</w:t>
              </w:r>
              <w:r w:rsidRPr="002B7450">
                <w:rPr>
                  <w:rFonts w:ascii="Calibri" w:hAnsi="Calibri" w:cs="Calibri"/>
                  <w:noProof/>
                  <w:color w:val="000000" w:themeColor="text1"/>
                </w:rPr>
                <w:br/>
                <w:t>[Accessed 18 March 2019].</w:t>
              </w:r>
            </w:p>
            <w:p w:rsidR="0037748F" w:rsidRPr="002B7450" w:rsidRDefault="0037748F" w:rsidP="0037748F">
              <w:pPr>
                <w:pStyle w:val="Bibliography"/>
                <w:rPr>
                  <w:rFonts w:ascii="Calibri" w:hAnsi="Calibri" w:cs="Calibri"/>
                  <w:noProof/>
                  <w:color w:val="000000" w:themeColor="text1"/>
                </w:rPr>
              </w:pPr>
              <w:r w:rsidRPr="002B7450">
                <w:rPr>
                  <w:rFonts w:ascii="Calibri" w:hAnsi="Calibri" w:cs="Calibri"/>
                  <w:noProof/>
                  <w:color w:val="000000" w:themeColor="text1"/>
                </w:rPr>
                <w:t xml:space="preserve">Story, L. &amp; Helft, M., 2007. </w:t>
              </w:r>
              <w:r w:rsidRPr="002B7450">
                <w:rPr>
                  <w:rFonts w:ascii="Calibri" w:hAnsi="Calibri" w:cs="Calibri"/>
                  <w:i/>
                  <w:iCs/>
                  <w:noProof/>
                  <w:color w:val="000000" w:themeColor="text1"/>
                </w:rPr>
                <w:t xml:space="preserve">Google Buys DoubleClick for $3.1 Billion. </w:t>
              </w:r>
              <w:r w:rsidRPr="002B7450">
                <w:rPr>
                  <w:rFonts w:ascii="Calibri" w:hAnsi="Calibri" w:cs="Calibri"/>
                  <w:noProof/>
                  <w:color w:val="000000" w:themeColor="text1"/>
                </w:rPr>
                <w:t xml:space="preserve">[Online] </w:t>
              </w:r>
              <w:r w:rsidRPr="002B7450">
                <w:rPr>
                  <w:rFonts w:ascii="Calibri" w:hAnsi="Calibri" w:cs="Calibri"/>
                  <w:noProof/>
                  <w:color w:val="000000" w:themeColor="text1"/>
                </w:rPr>
                <w:br/>
                <w:t xml:space="preserve">Available at: </w:t>
              </w:r>
              <w:r w:rsidRPr="002B7450">
                <w:rPr>
                  <w:rFonts w:ascii="Calibri" w:hAnsi="Calibri" w:cs="Calibri"/>
                  <w:noProof/>
                  <w:color w:val="000000" w:themeColor="text1"/>
                  <w:u w:val="single"/>
                </w:rPr>
                <w:t>https://www.nytimes.com/2007/04/14/technology/14DoubleClick.html</w:t>
              </w:r>
              <w:r w:rsidRPr="002B7450">
                <w:rPr>
                  <w:rFonts w:ascii="Calibri" w:hAnsi="Calibri" w:cs="Calibri"/>
                  <w:noProof/>
                  <w:color w:val="000000" w:themeColor="text1"/>
                </w:rPr>
                <w:br/>
                <w:t>[Accessed 12 April 2019].</w:t>
              </w:r>
            </w:p>
            <w:p w:rsidR="0037748F" w:rsidRPr="002B7450" w:rsidRDefault="0037748F" w:rsidP="0037748F">
              <w:pPr>
                <w:pStyle w:val="Bibliography"/>
                <w:rPr>
                  <w:rFonts w:ascii="Calibri" w:hAnsi="Calibri" w:cs="Calibri"/>
                  <w:noProof/>
                  <w:color w:val="000000" w:themeColor="text1"/>
                </w:rPr>
              </w:pPr>
              <w:r w:rsidRPr="002B7450">
                <w:rPr>
                  <w:rFonts w:ascii="Calibri" w:hAnsi="Calibri" w:cs="Calibri"/>
                  <w:noProof/>
                  <w:color w:val="000000" w:themeColor="text1"/>
                </w:rPr>
                <w:t xml:space="preserve">Strauss, K., 2017. </w:t>
              </w:r>
              <w:r w:rsidRPr="002B7450">
                <w:rPr>
                  <w:rFonts w:ascii="Calibri" w:hAnsi="Calibri" w:cs="Calibri"/>
                  <w:i/>
                  <w:iCs/>
                  <w:noProof/>
                  <w:color w:val="000000" w:themeColor="text1"/>
                </w:rPr>
                <w:t xml:space="preserve">The 10 Companies With The Best CSR Reputations In 2017. </w:t>
              </w:r>
              <w:r w:rsidRPr="002B7450">
                <w:rPr>
                  <w:rFonts w:ascii="Calibri" w:hAnsi="Calibri" w:cs="Calibri"/>
                  <w:noProof/>
                  <w:color w:val="000000" w:themeColor="text1"/>
                </w:rPr>
                <w:t xml:space="preserve">[Online] </w:t>
              </w:r>
              <w:r w:rsidRPr="002B7450">
                <w:rPr>
                  <w:rFonts w:ascii="Calibri" w:hAnsi="Calibri" w:cs="Calibri"/>
                  <w:noProof/>
                  <w:color w:val="000000" w:themeColor="text1"/>
                </w:rPr>
                <w:br/>
                <w:t xml:space="preserve">Available at: </w:t>
              </w:r>
              <w:r w:rsidRPr="002B7450">
                <w:rPr>
                  <w:rFonts w:ascii="Calibri" w:hAnsi="Calibri" w:cs="Calibri"/>
                  <w:noProof/>
                  <w:color w:val="000000" w:themeColor="text1"/>
                  <w:u w:val="single"/>
                </w:rPr>
                <w:t>https://www.forbes.com/sites/karstenstrauss/2017/09/13/the-10-companies-with-the-best-csr-reputations-in-2017/#51a275c4546b</w:t>
              </w:r>
              <w:r w:rsidRPr="002B7450">
                <w:rPr>
                  <w:rFonts w:ascii="Calibri" w:hAnsi="Calibri" w:cs="Calibri"/>
                  <w:noProof/>
                  <w:color w:val="000000" w:themeColor="text1"/>
                </w:rPr>
                <w:br/>
                <w:t>[Accessed 20 April 2019].</w:t>
              </w:r>
            </w:p>
            <w:p w:rsidR="0037748F" w:rsidRPr="002B7450" w:rsidRDefault="0037748F" w:rsidP="0037748F">
              <w:pPr>
                <w:pStyle w:val="Bibliography"/>
                <w:rPr>
                  <w:rFonts w:ascii="Calibri" w:hAnsi="Calibri" w:cs="Calibri"/>
                  <w:noProof/>
                  <w:color w:val="000000" w:themeColor="text1"/>
                </w:rPr>
              </w:pPr>
              <w:r w:rsidRPr="002B7450">
                <w:rPr>
                  <w:rFonts w:ascii="Calibri" w:hAnsi="Calibri" w:cs="Calibri"/>
                  <w:noProof/>
                  <w:color w:val="000000" w:themeColor="text1"/>
                </w:rPr>
                <w:t xml:space="preserve">Valet, V., 2018. </w:t>
              </w:r>
              <w:r w:rsidRPr="002B7450">
                <w:rPr>
                  <w:rFonts w:ascii="Calibri" w:hAnsi="Calibri" w:cs="Calibri"/>
                  <w:i/>
                  <w:iCs/>
                  <w:noProof/>
                  <w:color w:val="000000" w:themeColor="text1"/>
                </w:rPr>
                <w:t xml:space="preserve">The World's Most Reputable Companies For Corporate Responsibility 2018. </w:t>
              </w:r>
              <w:r w:rsidRPr="002B7450">
                <w:rPr>
                  <w:rFonts w:ascii="Calibri" w:hAnsi="Calibri" w:cs="Calibri"/>
                  <w:noProof/>
                  <w:color w:val="000000" w:themeColor="text1"/>
                </w:rPr>
                <w:t xml:space="preserve">[Online] </w:t>
              </w:r>
              <w:r w:rsidRPr="002B7450">
                <w:rPr>
                  <w:rFonts w:ascii="Calibri" w:hAnsi="Calibri" w:cs="Calibri"/>
                  <w:noProof/>
                  <w:color w:val="000000" w:themeColor="text1"/>
                </w:rPr>
                <w:br/>
                <w:t xml:space="preserve">Available at: </w:t>
              </w:r>
              <w:r w:rsidRPr="002B7450">
                <w:rPr>
                  <w:rFonts w:ascii="Calibri" w:hAnsi="Calibri" w:cs="Calibri"/>
                  <w:noProof/>
                  <w:color w:val="000000" w:themeColor="text1"/>
                  <w:u w:val="single"/>
                </w:rPr>
                <w:t>https://www.forbes.com/sites/vickyvalet/2018/10/11/the-worlds-most-reputable-companies-for-corporate-responsibility-2018/#270ad9ff3371</w:t>
              </w:r>
              <w:r w:rsidRPr="002B7450">
                <w:rPr>
                  <w:rFonts w:ascii="Calibri" w:hAnsi="Calibri" w:cs="Calibri"/>
                  <w:noProof/>
                  <w:color w:val="000000" w:themeColor="text1"/>
                </w:rPr>
                <w:br/>
                <w:t>[Accessed 20 April 2019].</w:t>
              </w:r>
            </w:p>
            <w:p w:rsidR="0037748F" w:rsidRPr="002B7450" w:rsidRDefault="0037748F" w:rsidP="0037748F">
              <w:pPr>
                <w:pStyle w:val="Bibliography"/>
                <w:rPr>
                  <w:rFonts w:ascii="Calibri" w:hAnsi="Calibri" w:cs="Calibri"/>
                  <w:noProof/>
                  <w:color w:val="000000" w:themeColor="text1"/>
                </w:rPr>
              </w:pPr>
              <w:r w:rsidRPr="002B7450">
                <w:rPr>
                  <w:rFonts w:ascii="Calibri" w:hAnsi="Calibri" w:cs="Calibri"/>
                  <w:noProof/>
                  <w:color w:val="000000" w:themeColor="text1"/>
                </w:rPr>
                <w:t xml:space="preserve">Worldbank.org, 2019. </w:t>
              </w:r>
              <w:r w:rsidRPr="002B7450">
                <w:rPr>
                  <w:rFonts w:ascii="Calibri" w:hAnsi="Calibri" w:cs="Calibri"/>
                  <w:i/>
                  <w:iCs/>
                  <w:noProof/>
                  <w:color w:val="000000" w:themeColor="text1"/>
                </w:rPr>
                <w:t xml:space="preserve">The World Bank In China. </w:t>
              </w:r>
              <w:r w:rsidRPr="002B7450">
                <w:rPr>
                  <w:rFonts w:ascii="Calibri" w:hAnsi="Calibri" w:cs="Calibri"/>
                  <w:noProof/>
                  <w:color w:val="000000" w:themeColor="text1"/>
                </w:rPr>
                <w:t xml:space="preserve">[Online] </w:t>
              </w:r>
              <w:r w:rsidRPr="002B7450">
                <w:rPr>
                  <w:rFonts w:ascii="Calibri" w:hAnsi="Calibri" w:cs="Calibri"/>
                  <w:noProof/>
                  <w:color w:val="000000" w:themeColor="text1"/>
                </w:rPr>
                <w:br/>
                <w:t xml:space="preserve">Available at: </w:t>
              </w:r>
              <w:r w:rsidRPr="002B7450">
                <w:rPr>
                  <w:rFonts w:ascii="Calibri" w:hAnsi="Calibri" w:cs="Calibri"/>
                  <w:noProof/>
                  <w:color w:val="000000" w:themeColor="text1"/>
                  <w:u w:val="single"/>
                </w:rPr>
                <w:t>http://www.worldbank.org/en/country/china/overview</w:t>
              </w:r>
              <w:r w:rsidRPr="002B7450">
                <w:rPr>
                  <w:rFonts w:ascii="Calibri" w:hAnsi="Calibri" w:cs="Calibri"/>
                  <w:noProof/>
                  <w:color w:val="000000" w:themeColor="text1"/>
                </w:rPr>
                <w:br/>
                <w:t>[Accessed 20 April 2019].</w:t>
              </w:r>
            </w:p>
            <w:p w:rsidR="002A243D" w:rsidRPr="002B7450" w:rsidRDefault="002A243D" w:rsidP="0037748F">
              <w:pPr>
                <w:rPr>
                  <w:rFonts w:ascii="Calibri" w:hAnsi="Calibri" w:cs="Calibri"/>
                  <w:color w:val="000000" w:themeColor="text1"/>
                </w:rPr>
              </w:pPr>
              <w:r w:rsidRPr="002B7450">
                <w:rPr>
                  <w:rFonts w:ascii="Calibri" w:hAnsi="Calibri" w:cs="Calibri"/>
                  <w:b/>
                  <w:bCs/>
                  <w:noProof/>
                  <w:color w:val="000000" w:themeColor="text1"/>
                </w:rPr>
                <w:fldChar w:fldCharType="end"/>
              </w:r>
            </w:p>
          </w:sdtContent>
        </w:sdt>
      </w:sdtContent>
    </w:sdt>
    <w:p w:rsidR="002512DA" w:rsidRPr="002B7450" w:rsidRDefault="002512DA">
      <w:pPr>
        <w:rPr>
          <w:rFonts w:ascii="Calibri" w:hAnsi="Calibri" w:cs="Calibri"/>
          <w:color w:val="000000" w:themeColor="text1"/>
        </w:rPr>
      </w:pPr>
    </w:p>
    <w:sectPr w:rsidR="002512DA" w:rsidRPr="002B7450">
      <w:footerReference w:type="default" r:id="rId9"/>
      <w:pgSz w:w="12240" w:h="15840"/>
      <w:pgMar w:top="1728" w:right="1800" w:bottom="1440" w:left="1800" w:header="720" w:footer="720" w:gutter="0"/>
      <w:pgNumType w:start="0"/>
      <w:cols w:space="720"/>
      <w:titlePg/>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3236BA" w:rsidRDefault="003236BA" w:rsidP="00C6554A">
      <w:pPr>
        <w:spacing w:before="0" w:after="0" w:line="240" w:lineRule="auto"/>
      </w:pPr>
      <w:r>
        <w:separator/>
      </w:r>
    </w:p>
  </w:endnote>
  <w:endnote w:type="continuationSeparator" w:id="0">
    <w:p w:rsidR="003236BA" w:rsidRDefault="003236BA" w:rsidP="00C6554A">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entury Gothic">
    <w:panose1 w:val="020B0502020202020204"/>
    <w:charset w:val="00"/>
    <w:family w:val="swiss"/>
    <w:pitch w:val="variable"/>
    <w:sig w:usb0="00000287" w:usb1="00000000" w:usb2="00000000" w:usb3="00000000" w:csb0="0000009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onstantia">
    <w:panose1 w:val="02030602050306030303"/>
    <w:charset w:val="00"/>
    <w:family w:val="roman"/>
    <w:pitch w:val="variable"/>
    <w:sig w:usb0="A00002EF" w:usb1="4000204B" w:usb2="00000000" w:usb3="00000000" w:csb0="0000019F" w:csb1="00000000"/>
  </w:font>
  <w:font w:name="Segoe UI">
    <w:panose1 w:val="020B0502040204020203"/>
    <w:charset w:val="00"/>
    <w:family w:val="swiss"/>
    <w:notTrueType/>
    <w:pitch w:val="variable"/>
    <w:sig w:usb0="00000003" w:usb1="00000000" w:usb2="00000000" w:usb3="00000000" w:csb0="00000001" w:csb1="00000000"/>
  </w:font>
  <w:font w:name="Consolas">
    <w:panose1 w:val="020B0609020204030204"/>
    <w:charset w:val="00"/>
    <w:family w:val="modern"/>
    <w:pitch w:val="fixed"/>
    <w:sig w:usb0="E00006FF" w:usb1="0000FCFF" w:usb2="00000001"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0431D7" w:rsidRDefault="000431D7">
    <w:pPr>
      <w:pStyle w:val="Footer"/>
    </w:pPr>
    <w:r>
      <w:t xml:space="preserve">Page </w:t>
    </w:r>
    <w:r>
      <w:fldChar w:fldCharType="begin"/>
    </w:r>
    <w:r>
      <w:instrText xml:space="preserve"> PAGE  \* Arabic  \* MERGEFORMAT </w:instrText>
    </w:r>
    <w:r>
      <w:fldChar w:fldCharType="separate"/>
    </w:r>
    <w:r w:rsidR="00BC5FF7">
      <w:rPr>
        <w:noProof/>
      </w:rPr>
      <w:t>15</w:t>
    </w:r>
    <w:r>
      <w:fldChar w:fldCharType="end"/>
    </w: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3236BA" w:rsidRDefault="003236BA" w:rsidP="00C6554A">
      <w:pPr>
        <w:spacing w:before="0" w:after="0" w:line="240" w:lineRule="auto"/>
      </w:pPr>
      <w:r>
        <w:separator/>
      </w:r>
    </w:p>
  </w:footnote>
  <w:footnote w:type="continuationSeparator" w:id="0">
    <w:p w:rsidR="003236BA" w:rsidRDefault="003236BA" w:rsidP="00C6554A">
      <w:pPr>
        <w:spacing w:before="0"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FFFFFF7C"/>
    <w:multiLevelType w:val="singleLevel"/>
    <w:tmpl w:val="61E62248"/>
    <w:lvl w:ilvl="0">
      <w:start w:val="1"/>
      <w:numFmt w:val="decimal"/>
      <w:lvlText w:val="%1."/>
      <w:lvlJc w:val="left"/>
      <w:pPr>
        <w:tabs>
          <w:tab w:val="num" w:pos="1800"/>
        </w:tabs>
        <w:ind w:left="1800" w:hanging="360"/>
      </w:pPr>
    </w:lvl>
  </w:abstractNum>
  <w:abstractNum w:abstractNumId="1" w15:restartNumberingAfterBreak="0">
    <w:nsid w:val="FFFFFF7D"/>
    <w:multiLevelType w:val="singleLevel"/>
    <w:tmpl w:val="DADA94F2"/>
    <w:lvl w:ilvl="0">
      <w:start w:val="1"/>
      <w:numFmt w:val="decimal"/>
      <w:lvlText w:val="%1."/>
      <w:lvlJc w:val="left"/>
      <w:pPr>
        <w:tabs>
          <w:tab w:val="num" w:pos="1440"/>
        </w:tabs>
        <w:ind w:left="1440" w:hanging="360"/>
      </w:pPr>
    </w:lvl>
  </w:abstractNum>
  <w:abstractNum w:abstractNumId="2" w15:restartNumberingAfterBreak="0">
    <w:nsid w:val="FFFFFF7E"/>
    <w:multiLevelType w:val="singleLevel"/>
    <w:tmpl w:val="A0E4E5B2"/>
    <w:lvl w:ilvl="0">
      <w:start w:val="1"/>
      <w:numFmt w:val="decimal"/>
      <w:lvlText w:val="%1."/>
      <w:lvlJc w:val="left"/>
      <w:pPr>
        <w:tabs>
          <w:tab w:val="num" w:pos="1080"/>
        </w:tabs>
        <w:ind w:left="1080" w:hanging="360"/>
      </w:pPr>
    </w:lvl>
  </w:abstractNum>
  <w:abstractNum w:abstractNumId="3" w15:restartNumberingAfterBreak="0">
    <w:nsid w:val="FFFFFF7F"/>
    <w:multiLevelType w:val="singleLevel"/>
    <w:tmpl w:val="B4188A06"/>
    <w:lvl w:ilvl="0">
      <w:start w:val="1"/>
      <w:numFmt w:val="decimal"/>
      <w:lvlText w:val="%1."/>
      <w:lvlJc w:val="left"/>
      <w:pPr>
        <w:tabs>
          <w:tab w:val="num" w:pos="720"/>
        </w:tabs>
        <w:ind w:left="720" w:hanging="360"/>
      </w:pPr>
    </w:lvl>
  </w:abstractNum>
  <w:abstractNum w:abstractNumId="4" w15:restartNumberingAfterBreak="0">
    <w:nsid w:val="FFFFFF80"/>
    <w:multiLevelType w:val="singleLevel"/>
    <w:tmpl w:val="1E0C080A"/>
    <w:lvl w:ilvl="0">
      <w:start w:val="1"/>
      <w:numFmt w:val="bullet"/>
      <w:lvlText w:val=""/>
      <w:lvlJc w:val="left"/>
      <w:pPr>
        <w:tabs>
          <w:tab w:val="num" w:pos="1800"/>
        </w:tabs>
        <w:ind w:left="1800" w:hanging="360"/>
      </w:pPr>
      <w:rPr>
        <w:rFonts w:ascii="Symbol" w:hAnsi="Symbol" w:hint="default"/>
      </w:rPr>
    </w:lvl>
  </w:abstractNum>
  <w:abstractNum w:abstractNumId="5" w15:restartNumberingAfterBreak="0">
    <w:nsid w:val="FFFFFF81"/>
    <w:multiLevelType w:val="singleLevel"/>
    <w:tmpl w:val="CB9E1936"/>
    <w:lvl w:ilvl="0">
      <w:start w:val="1"/>
      <w:numFmt w:val="bullet"/>
      <w:lvlText w:val=""/>
      <w:lvlJc w:val="left"/>
      <w:pPr>
        <w:tabs>
          <w:tab w:val="num" w:pos="1440"/>
        </w:tabs>
        <w:ind w:left="1440" w:hanging="360"/>
      </w:pPr>
      <w:rPr>
        <w:rFonts w:ascii="Symbol" w:hAnsi="Symbol" w:hint="default"/>
      </w:rPr>
    </w:lvl>
  </w:abstractNum>
  <w:abstractNum w:abstractNumId="6" w15:restartNumberingAfterBreak="0">
    <w:nsid w:val="FFFFFF82"/>
    <w:multiLevelType w:val="singleLevel"/>
    <w:tmpl w:val="13A06938"/>
    <w:lvl w:ilvl="0">
      <w:start w:val="1"/>
      <w:numFmt w:val="bullet"/>
      <w:lvlText w:val=""/>
      <w:lvlJc w:val="left"/>
      <w:pPr>
        <w:tabs>
          <w:tab w:val="num" w:pos="1080"/>
        </w:tabs>
        <w:ind w:left="1080" w:hanging="360"/>
      </w:pPr>
      <w:rPr>
        <w:rFonts w:ascii="Symbol" w:hAnsi="Symbol" w:hint="default"/>
      </w:rPr>
    </w:lvl>
  </w:abstractNum>
  <w:abstractNum w:abstractNumId="7" w15:restartNumberingAfterBreak="0">
    <w:nsid w:val="FFFFFF83"/>
    <w:multiLevelType w:val="singleLevel"/>
    <w:tmpl w:val="93C8D00C"/>
    <w:lvl w:ilvl="0">
      <w:start w:val="1"/>
      <w:numFmt w:val="bullet"/>
      <w:lvlText w:val=""/>
      <w:lvlJc w:val="left"/>
      <w:pPr>
        <w:tabs>
          <w:tab w:val="num" w:pos="720"/>
        </w:tabs>
        <w:ind w:left="720" w:hanging="360"/>
      </w:pPr>
      <w:rPr>
        <w:rFonts w:ascii="Symbol" w:hAnsi="Symbol" w:hint="default"/>
      </w:rPr>
    </w:lvl>
  </w:abstractNum>
  <w:abstractNum w:abstractNumId="8" w15:restartNumberingAfterBreak="0">
    <w:nsid w:val="FFFFFF88"/>
    <w:multiLevelType w:val="singleLevel"/>
    <w:tmpl w:val="B87E3E76"/>
    <w:lvl w:ilvl="0">
      <w:start w:val="1"/>
      <w:numFmt w:val="decimal"/>
      <w:pStyle w:val="ListNumber"/>
      <w:lvlText w:val="%1."/>
      <w:lvlJc w:val="left"/>
      <w:pPr>
        <w:tabs>
          <w:tab w:val="num" w:pos="360"/>
        </w:tabs>
        <w:ind w:left="360" w:hanging="360"/>
      </w:pPr>
    </w:lvl>
  </w:abstractNum>
  <w:abstractNum w:abstractNumId="9" w15:restartNumberingAfterBreak="0">
    <w:nsid w:val="FFFFFF89"/>
    <w:multiLevelType w:val="singleLevel"/>
    <w:tmpl w:val="BAA6FCB4"/>
    <w:lvl w:ilvl="0">
      <w:start w:val="1"/>
      <w:numFmt w:val="bullet"/>
      <w:pStyle w:val="ListBullet"/>
      <w:lvlText w:val="−"/>
      <w:lvlJc w:val="left"/>
      <w:pPr>
        <w:ind w:left="720" w:hanging="360"/>
      </w:pPr>
      <w:rPr>
        <w:rFonts w:ascii="Century Gothic" w:hAnsi="Century Gothic" w:hint="default"/>
        <w:color w:val="0D0D0D" w:themeColor="text1" w:themeTint="F2"/>
      </w:rPr>
    </w:lvl>
  </w:abstractNum>
  <w:abstractNum w:abstractNumId="10" w15:restartNumberingAfterBreak="0">
    <w:nsid w:val="01122BF4"/>
    <w:multiLevelType w:val="multilevel"/>
    <w:tmpl w:val="04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11" w15:restartNumberingAfterBreak="0">
    <w:nsid w:val="0D413823"/>
    <w:multiLevelType w:val="hybridMultilevel"/>
    <w:tmpl w:val="0DCEED2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0D483622"/>
    <w:multiLevelType w:val="multilevel"/>
    <w:tmpl w:val="04090023"/>
    <w:lvl w:ilvl="0">
      <w:start w:val="1"/>
      <w:numFmt w:val="upperRoman"/>
      <w:lvlText w:val="Article %1."/>
      <w:lvlJc w:val="left"/>
      <w:pPr>
        <w:ind w:left="0" w:firstLine="0"/>
      </w:pPr>
    </w:lvl>
    <w:lvl w:ilvl="1">
      <w:start w:val="1"/>
      <w:numFmt w:val="decimalZero"/>
      <w:isLgl/>
      <w:lvlText w:val="Section %1.%2"/>
      <w:lvlJc w:val="left"/>
      <w:pPr>
        <w:ind w:left="0" w:firstLine="0"/>
      </w:pPr>
    </w:lvl>
    <w:lvl w:ilvl="2">
      <w:start w:val="1"/>
      <w:numFmt w:val="lowerLetter"/>
      <w:lvlText w:val="(%3)"/>
      <w:lvlJc w:val="left"/>
      <w:pPr>
        <w:ind w:left="720" w:hanging="432"/>
      </w:pPr>
    </w:lvl>
    <w:lvl w:ilvl="3">
      <w:start w:val="1"/>
      <w:numFmt w:val="lowerRoman"/>
      <w:lvlText w:val="(%4)"/>
      <w:lvlJc w:val="right"/>
      <w:pPr>
        <w:ind w:left="864" w:hanging="144"/>
      </w:pPr>
    </w:lvl>
    <w:lvl w:ilvl="4">
      <w:start w:val="1"/>
      <w:numFmt w:val="decimal"/>
      <w:lvlText w:val="%5)"/>
      <w:lvlJc w:val="left"/>
      <w:pPr>
        <w:ind w:left="1008" w:hanging="432"/>
      </w:pPr>
    </w:lvl>
    <w:lvl w:ilvl="5">
      <w:start w:val="1"/>
      <w:numFmt w:val="lowerLetter"/>
      <w:lvlText w:val="%6)"/>
      <w:lvlJc w:val="left"/>
      <w:pPr>
        <w:ind w:left="1152" w:hanging="432"/>
      </w:pPr>
    </w:lvl>
    <w:lvl w:ilvl="6">
      <w:start w:val="1"/>
      <w:numFmt w:val="lowerRoman"/>
      <w:lvlText w:val="%7)"/>
      <w:lvlJc w:val="right"/>
      <w:pPr>
        <w:ind w:left="1296" w:hanging="288"/>
      </w:pPr>
    </w:lvl>
    <w:lvl w:ilvl="7">
      <w:start w:val="1"/>
      <w:numFmt w:val="lowerLetter"/>
      <w:lvlText w:val="%8."/>
      <w:lvlJc w:val="left"/>
      <w:pPr>
        <w:ind w:left="1440" w:hanging="432"/>
      </w:pPr>
    </w:lvl>
    <w:lvl w:ilvl="8">
      <w:start w:val="1"/>
      <w:numFmt w:val="lowerRoman"/>
      <w:lvlText w:val="%9."/>
      <w:lvlJc w:val="right"/>
      <w:pPr>
        <w:ind w:left="1584" w:hanging="144"/>
      </w:pPr>
    </w:lvl>
  </w:abstractNum>
  <w:abstractNum w:abstractNumId="13" w15:restartNumberingAfterBreak="0">
    <w:nsid w:val="104728F1"/>
    <w:multiLevelType w:val="hybridMultilevel"/>
    <w:tmpl w:val="FA842BD4"/>
    <w:lvl w:ilvl="0" w:tplc="95F2F11A">
      <w:numFmt w:val="bullet"/>
      <w:lvlText w:val="-"/>
      <w:lvlJc w:val="left"/>
      <w:pPr>
        <w:ind w:left="720" w:hanging="360"/>
      </w:pPr>
      <w:rPr>
        <w:rFonts w:ascii="Constantia" w:eastAsiaTheme="minorHAnsi" w:hAnsi="Constantia"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21B71B70"/>
    <w:multiLevelType w:val="hybridMultilevel"/>
    <w:tmpl w:val="C066AED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273728F1"/>
    <w:multiLevelType w:val="hybridMultilevel"/>
    <w:tmpl w:val="146A90C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2C37734F"/>
    <w:multiLevelType w:val="hybridMultilevel"/>
    <w:tmpl w:val="01D6C58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47164D09"/>
    <w:multiLevelType w:val="multilevel"/>
    <w:tmpl w:val="04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8" w15:restartNumberingAfterBreak="0">
    <w:nsid w:val="4FE72520"/>
    <w:multiLevelType w:val="hybridMultilevel"/>
    <w:tmpl w:val="3C7A8386"/>
    <w:lvl w:ilvl="0" w:tplc="3ADC9ABA">
      <w:numFmt w:val="bullet"/>
      <w:lvlText w:val="-"/>
      <w:lvlJc w:val="left"/>
      <w:pPr>
        <w:ind w:left="720" w:hanging="360"/>
      </w:pPr>
      <w:rPr>
        <w:rFonts w:ascii="Constantia" w:eastAsiaTheme="minorHAnsi" w:hAnsi="Constantia"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70006E3A"/>
    <w:multiLevelType w:val="hybridMultilevel"/>
    <w:tmpl w:val="FB7E9A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71A21F71"/>
    <w:multiLevelType w:val="hybridMultilevel"/>
    <w:tmpl w:val="B7E686C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9"/>
  </w:num>
  <w:num w:numId="2">
    <w:abstractNumId w:val="8"/>
  </w:num>
  <w:num w:numId="3">
    <w:abstractNumId w:val="8"/>
  </w:num>
  <w:num w:numId="4">
    <w:abstractNumId w:val="9"/>
  </w:num>
  <w:num w:numId="5">
    <w:abstractNumId w:val="17"/>
  </w:num>
  <w:num w:numId="6">
    <w:abstractNumId w:val="10"/>
  </w:num>
  <w:num w:numId="7">
    <w:abstractNumId w:val="12"/>
  </w:num>
  <w:num w:numId="8">
    <w:abstractNumId w:val="7"/>
  </w:num>
  <w:num w:numId="9">
    <w:abstractNumId w:val="6"/>
  </w:num>
  <w:num w:numId="10">
    <w:abstractNumId w:val="5"/>
  </w:num>
  <w:num w:numId="11">
    <w:abstractNumId w:val="4"/>
  </w:num>
  <w:num w:numId="12">
    <w:abstractNumId w:val="3"/>
  </w:num>
  <w:num w:numId="13">
    <w:abstractNumId w:val="2"/>
  </w:num>
  <w:num w:numId="14">
    <w:abstractNumId w:val="1"/>
  </w:num>
  <w:num w:numId="15">
    <w:abstractNumId w:val="0"/>
  </w:num>
  <w:num w:numId="16">
    <w:abstractNumId w:val="11"/>
  </w:num>
  <w:num w:numId="17">
    <w:abstractNumId w:val="18"/>
  </w:num>
  <w:num w:numId="18">
    <w:abstractNumId w:val="15"/>
  </w:num>
  <w:num w:numId="19">
    <w:abstractNumId w:val="20"/>
  </w:num>
  <w:num w:numId="20">
    <w:abstractNumId w:val="16"/>
  </w:num>
  <w:num w:numId="21">
    <w:abstractNumId w:val="14"/>
  </w:num>
  <w:num w:numId="22">
    <w:abstractNumId w:val="13"/>
  </w:num>
  <w:num w:numId="23">
    <w:abstractNumId w:val="1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50"/>
  <w:attachedTemplate r:id="rId1"/>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002E2E"/>
    <w:rsid w:val="00002304"/>
    <w:rsid w:val="00002E2E"/>
    <w:rsid w:val="00006200"/>
    <w:rsid w:val="000269E7"/>
    <w:rsid w:val="00036F08"/>
    <w:rsid w:val="00042163"/>
    <w:rsid w:val="000431D7"/>
    <w:rsid w:val="0005489F"/>
    <w:rsid w:val="0006204A"/>
    <w:rsid w:val="000641AC"/>
    <w:rsid w:val="00067E55"/>
    <w:rsid w:val="0007397E"/>
    <w:rsid w:val="000A4481"/>
    <w:rsid w:val="000C4D63"/>
    <w:rsid w:val="000C71A4"/>
    <w:rsid w:val="000D12E1"/>
    <w:rsid w:val="000D26AE"/>
    <w:rsid w:val="000D3EBA"/>
    <w:rsid w:val="000D571F"/>
    <w:rsid w:val="00103B4C"/>
    <w:rsid w:val="0011110B"/>
    <w:rsid w:val="0011229B"/>
    <w:rsid w:val="00126E8E"/>
    <w:rsid w:val="001470EB"/>
    <w:rsid w:val="001551B7"/>
    <w:rsid w:val="0016116F"/>
    <w:rsid w:val="00173245"/>
    <w:rsid w:val="0018551D"/>
    <w:rsid w:val="00192D26"/>
    <w:rsid w:val="001A495A"/>
    <w:rsid w:val="001B36DB"/>
    <w:rsid w:val="001C5D42"/>
    <w:rsid w:val="001D1DF2"/>
    <w:rsid w:val="001D3B85"/>
    <w:rsid w:val="001D4CC4"/>
    <w:rsid w:val="001D6D1D"/>
    <w:rsid w:val="001E1390"/>
    <w:rsid w:val="001E1FE4"/>
    <w:rsid w:val="001E383A"/>
    <w:rsid w:val="001F5222"/>
    <w:rsid w:val="001F5DAF"/>
    <w:rsid w:val="002062CF"/>
    <w:rsid w:val="002071D9"/>
    <w:rsid w:val="0021229C"/>
    <w:rsid w:val="00215DD8"/>
    <w:rsid w:val="00233269"/>
    <w:rsid w:val="00250EC8"/>
    <w:rsid w:val="002512DA"/>
    <w:rsid w:val="002554CD"/>
    <w:rsid w:val="00282646"/>
    <w:rsid w:val="002849B8"/>
    <w:rsid w:val="002871DC"/>
    <w:rsid w:val="00293B83"/>
    <w:rsid w:val="002A243D"/>
    <w:rsid w:val="002B4294"/>
    <w:rsid w:val="002B7450"/>
    <w:rsid w:val="002C1A31"/>
    <w:rsid w:val="002C332E"/>
    <w:rsid w:val="00307820"/>
    <w:rsid w:val="00314525"/>
    <w:rsid w:val="003236BA"/>
    <w:rsid w:val="00333D0D"/>
    <w:rsid w:val="00350BB4"/>
    <w:rsid w:val="00355021"/>
    <w:rsid w:val="003567AC"/>
    <w:rsid w:val="0037748F"/>
    <w:rsid w:val="00383097"/>
    <w:rsid w:val="00393DB1"/>
    <w:rsid w:val="00397A1A"/>
    <w:rsid w:val="003A1C4B"/>
    <w:rsid w:val="003A4B3B"/>
    <w:rsid w:val="003B66F5"/>
    <w:rsid w:val="003C2E17"/>
    <w:rsid w:val="003C3710"/>
    <w:rsid w:val="003D129F"/>
    <w:rsid w:val="003E2E6B"/>
    <w:rsid w:val="003F2702"/>
    <w:rsid w:val="003F3E14"/>
    <w:rsid w:val="003F77AB"/>
    <w:rsid w:val="0042454B"/>
    <w:rsid w:val="00426FE3"/>
    <w:rsid w:val="00434D9B"/>
    <w:rsid w:val="00435A74"/>
    <w:rsid w:val="00444BB3"/>
    <w:rsid w:val="004572EF"/>
    <w:rsid w:val="00483566"/>
    <w:rsid w:val="00497E8D"/>
    <w:rsid w:val="004A17DC"/>
    <w:rsid w:val="004B27F3"/>
    <w:rsid w:val="004B451C"/>
    <w:rsid w:val="004B580E"/>
    <w:rsid w:val="004C049F"/>
    <w:rsid w:val="004C4665"/>
    <w:rsid w:val="004C5928"/>
    <w:rsid w:val="004E3752"/>
    <w:rsid w:val="004F41ED"/>
    <w:rsid w:val="004F4275"/>
    <w:rsid w:val="005000E2"/>
    <w:rsid w:val="00510AB0"/>
    <w:rsid w:val="00513EC0"/>
    <w:rsid w:val="00525EC8"/>
    <w:rsid w:val="00534915"/>
    <w:rsid w:val="005360B7"/>
    <w:rsid w:val="0054454F"/>
    <w:rsid w:val="00544B6D"/>
    <w:rsid w:val="00550DF7"/>
    <w:rsid w:val="005543DA"/>
    <w:rsid w:val="00575829"/>
    <w:rsid w:val="0058496E"/>
    <w:rsid w:val="00587E66"/>
    <w:rsid w:val="005A2089"/>
    <w:rsid w:val="005A264E"/>
    <w:rsid w:val="005A61DD"/>
    <w:rsid w:val="005B1AE8"/>
    <w:rsid w:val="005C33CA"/>
    <w:rsid w:val="005C4EA9"/>
    <w:rsid w:val="005D7ADD"/>
    <w:rsid w:val="005E31AC"/>
    <w:rsid w:val="00617771"/>
    <w:rsid w:val="00622AD9"/>
    <w:rsid w:val="0062336A"/>
    <w:rsid w:val="0063456E"/>
    <w:rsid w:val="006410A7"/>
    <w:rsid w:val="00651E81"/>
    <w:rsid w:val="00651FE5"/>
    <w:rsid w:val="00664549"/>
    <w:rsid w:val="00671997"/>
    <w:rsid w:val="0067229D"/>
    <w:rsid w:val="006A2AED"/>
    <w:rsid w:val="006A3CE7"/>
    <w:rsid w:val="006A65D2"/>
    <w:rsid w:val="006A76BC"/>
    <w:rsid w:val="006B4308"/>
    <w:rsid w:val="006B5E20"/>
    <w:rsid w:val="006D58A1"/>
    <w:rsid w:val="006D7B8E"/>
    <w:rsid w:val="006E16BF"/>
    <w:rsid w:val="006E70FE"/>
    <w:rsid w:val="006F1751"/>
    <w:rsid w:val="006F51CA"/>
    <w:rsid w:val="006F528D"/>
    <w:rsid w:val="007007BC"/>
    <w:rsid w:val="00706831"/>
    <w:rsid w:val="007112C4"/>
    <w:rsid w:val="00711F6C"/>
    <w:rsid w:val="0071610B"/>
    <w:rsid w:val="0072495B"/>
    <w:rsid w:val="00724ACD"/>
    <w:rsid w:val="00740902"/>
    <w:rsid w:val="0074577D"/>
    <w:rsid w:val="00747F74"/>
    <w:rsid w:val="00756831"/>
    <w:rsid w:val="0075703E"/>
    <w:rsid w:val="00767DF8"/>
    <w:rsid w:val="007740AA"/>
    <w:rsid w:val="00775B32"/>
    <w:rsid w:val="007849FE"/>
    <w:rsid w:val="007A0807"/>
    <w:rsid w:val="007C3894"/>
    <w:rsid w:val="007C467E"/>
    <w:rsid w:val="007E019B"/>
    <w:rsid w:val="007E2E64"/>
    <w:rsid w:val="007F0F6F"/>
    <w:rsid w:val="00803B81"/>
    <w:rsid w:val="008162A2"/>
    <w:rsid w:val="00820708"/>
    <w:rsid w:val="00825182"/>
    <w:rsid w:val="00825D2B"/>
    <w:rsid w:val="00826B28"/>
    <w:rsid w:val="00830376"/>
    <w:rsid w:val="00830C10"/>
    <w:rsid w:val="00833C94"/>
    <w:rsid w:val="00835911"/>
    <w:rsid w:val="0089566A"/>
    <w:rsid w:val="008A6466"/>
    <w:rsid w:val="008A78C1"/>
    <w:rsid w:val="008C14C6"/>
    <w:rsid w:val="008D4A8B"/>
    <w:rsid w:val="008D5785"/>
    <w:rsid w:val="008E0F61"/>
    <w:rsid w:val="008E2817"/>
    <w:rsid w:val="008E597B"/>
    <w:rsid w:val="008E7CEF"/>
    <w:rsid w:val="008F0660"/>
    <w:rsid w:val="008F681B"/>
    <w:rsid w:val="0090669A"/>
    <w:rsid w:val="009078F3"/>
    <w:rsid w:val="00914158"/>
    <w:rsid w:val="00915772"/>
    <w:rsid w:val="00925E06"/>
    <w:rsid w:val="009316CF"/>
    <w:rsid w:val="00941F45"/>
    <w:rsid w:val="00944C7C"/>
    <w:rsid w:val="009535BE"/>
    <w:rsid w:val="00960665"/>
    <w:rsid w:val="009774E3"/>
    <w:rsid w:val="0098620E"/>
    <w:rsid w:val="009868A2"/>
    <w:rsid w:val="009927D2"/>
    <w:rsid w:val="009A149A"/>
    <w:rsid w:val="009A2507"/>
    <w:rsid w:val="009A5850"/>
    <w:rsid w:val="009C51C5"/>
    <w:rsid w:val="009D0F93"/>
    <w:rsid w:val="009D1814"/>
    <w:rsid w:val="009D6DB8"/>
    <w:rsid w:val="009E2C29"/>
    <w:rsid w:val="009F03B2"/>
    <w:rsid w:val="009F15B4"/>
    <w:rsid w:val="00A043D6"/>
    <w:rsid w:val="00A05DBA"/>
    <w:rsid w:val="00A06DFC"/>
    <w:rsid w:val="00A34BEA"/>
    <w:rsid w:val="00A41980"/>
    <w:rsid w:val="00A50529"/>
    <w:rsid w:val="00A549CC"/>
    <w:rsid w:val="00A63D4C"/>
    <w:rsid w:val="00A63FCA"/>
    <w:rsid w:val="00A67E88"/>
    <w:rsid w:val="00A9081E"/>
    <w:rsid w:val="00A938E2"/>
    <w:rsid w:val="00AC29EB"/>
    <w:rsid w:val="00AC72E5"/>
    <w:rsid w:val="00AD418E"/>
    <w:rsid w:val="00AD5F90"/>
    <w:rsid w:val="00AD6B8C"/>
    <w:rsid w:val="00AD7931"/>
    <w:rsid w:val="00AF63DB"/>
    <w:rsid w:val="00AF7AD6"/>
    <w:rsid w:val="00B03A66"/>
    <w:rsid w:val="00B063EA"/>
    <w:rsid w:val="00B16297"/>
    <w:rsid w:val="00B16DA7"/>
    <w:rsid w:val="00B35B4C"/>
    <w:rsid w:val="00B36505"/>
    <w:rsid w:val="00B4274A"/>
    <w:rsid w:val="00B53596"/>
    <w:rsid w:val="00B62F88"/>
    <w:rsid w:val="00B72734"/>
    <w:rsid w:val="00B91486"/>
    <w:rsid w:val="00B92556"/>
    <w:rsid w:val="00B946F9"/>
    <w:rsid w:val="00BA6910"/>
    <w:rsid w:val="00BB1F0F"/>
    <w:rsid w:val="00BB3559"/>
    <w:rsid w:val="00BC3E60"/>
    <w:rsid w:val="00BC4DB4"/>
    <w:rsid w:val="00BC5FF7"/>
    <w:rsid w:val="00BD1356"/>
    <w:rsid w:val="00BD3C86"/>
    <w:rsid w:val="00BE0FC1"/>
    <w:rsid w:val="00BF26CD"/>
    <w:rsid w:val="00BF3C23"/>
    <w:rsid w:val="00C014BB"/>
    <w:rsid w:val="00C063CB"/>
    <w:rsid w:val="00C139A5"/>
    <w:rsid w:val="00C2485C"/>
    <w:rsid w:val="00C27FBF"/>
    <w:rsid w:val="00C306AD"/>
    <w:rsid w:val="00C37CC4"/>
    <w:rsid w:val="00C51A40"/>
    <w:rsid w:val="00C51EC2"/>
    <w:rsid w:val="00C55FD7"/>
    <w:rsid w:val="00C60749"/>
    <w:rsid w:val="00C620D7"/>
    <w:rsid w:val="00C622EE"/>
    <w:rsid w:val="00C6554A"/>
    <w:rsid w:val="00C73F58"/>
    <w:rsid w:val="00C94677"/>
    <w:rsid w:val="00C96CD5"/>
    <w:rsid w:val="00CA3AB7"/>
    <w:rsid w:val="00CA4773"/>
    <w:rsid w:val="00CB3965"/>
    <w:rsid w:val="00CE4E9E"/>
    <w:rsid w:val="00CF1A4E"/>
    <w:rsid w:val="00CF5704"/>
    <w:rsid w:val="00D020D9"/>
    <w:rsid w:val="00D03838"/>
    <w:rsid w:val="00D07722"/>
    <w:rsid w:val="00D12498"/>
    <w:rsid w:val="00D16335"/>
    <w:rsid w:val="00D26053"/>
    <w:rsid w:val="00D32E08"/>
    <w:rsid w:val="00D57374"/>
    <w:rsid w:val="00D574EB"/>
    <w:rsid w:val="00D80969"/>
    <w:rsid w:val="00D8252C"/>
    <w:rsid w:val="00DA43F2"/>
    <w:rsid w:val="00DB04D3"/>
    <w:rsid w:val="00DD0E9A"/>
    <w:rsid w:val="00DD153E"/>
    <w:rsid w:val="00DD3E70"/>
    <w:rsid w:val="00DE1708"/>
    <w:rsid w:val="00DF7748"/>
    <w:rsid w:val="00E04932"/>
    <w:rsid w:val="00E06053"/>
    <w:rsid w:val="00E1005D"/>
    <w:rsid w:val="00E10E4A"/>
    <w:rsid w:val="00E111E1"/>
    <w:rsid w:val="00E11A13"/>
    <w:rsid w:val="00E1208C"/>
    <w:rsid w:val="00E14200"/>
    <w:rsid w:val="00E15441"/>
    <w:rsid w:val="00E21BC2"/>
    <w:rsid w:val="00E46657"/>
    <w:rsid w:val="00E6627D"/>
    <w:rsid w:val="00E75C6F"/>
    <w:rsid w:val="00E82D58"/>
    <w:rsid w:val="00E8580A"/>
    <w:rsid w:val="00E910F3"/>
    <w:rsid w:val="00EB4E36"/>
    <w:rsid w:val="00ED24A5"/>
    <w:rsid w:val="00ED7C44"/>
    <w:rsid w:val="00EE7536"/>
    <w:rsid w:val="00EF5ACE"/>
    <w:rsid w:val="00F02E30"/>
    <w:rsid w:val="00F229F1"/>
    <w:rsid w:val="00F239D1"/>
    <w:rsid w:val="00F2415F"/>
    <w:rsid w:val="00F34837"/>
    <w:rsid w:val="00F53F1E"/>
    <w:rsid w:val="00F57AB2"/>
    <w:rsid w:val="00F57D86"/>
    <w:rsid w:val="00F62627"/>
    <w:rsid w:val="00F62A9F"/>
    <w:rsid w:val="00F639FD"/>
    <w:rsid w:val="00F71AFE"/>
    <w:rsid w:val="00F75FE8"/>
    <w:rsid w:val="00F87E37"/>
    <w:rsid w:val="00F87FC9"/>
    <w:rsid w:val="00F9027A"/>
    <w:rsid w:val="00FA0F87"/>
    <w:rsid w:val="00FA7DF1"/>
    <w:rsid w:val="00FC2582"/>
    <w:rsid w:val="00FD5697"/>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5:chartTrackingRefBased/>
  <w15:docId w15:val="{D802EA97-92BD-43EC-BAA0-865BFB3B76B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color w:val="595959" w:themeColor="text1" w:themeTint="A6"/>
        <w:sz w:val="22"/>
        <w:szCs w:val="22"/>
        <w:lang w:val="en-US" w:eastAsia="en-US" w:bidi="ar-SA"/>
      </w:rPr>
    </w:rPrDefault>
    <w:pPrDefault>
      <w:pPr>
        <w:spacing w:before="120" w:after="200" w:line="264"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iPriority="10" w:unhideWhenUsed="1" w:qFormat="1"/>
    <w:lsdException w:name="List Number" w:semiHidden="1" w:uiPriority="11" w:unhideWhenUsed="1" w:qFormat="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semiHidden="1" w:uiPriority="2" w:unhideWhenUsed="1"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semiHidden="1" w:uiPriority="3" w:unhideWhenUsed="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semiHidden="1" w:uiPriority="22" w:unhideWhenUsed="1" w:qFormat="1"/>
    <w:lsdException w:name="Emphasis" w:semiHidden="1" w:uiPriority="20" w:unhideWhenUsed="1"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semiHidden="1" w:uiPriority="1" w:unhideWhenUsed="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semiHidden="1" w:uiPriority="34" w:unhideWhenUsed="1" w:qFormat="1"/>
    <w:lsdException w:name="Quote" w:semiHidden="1" w:uiPriority="29" w:unhideWhenUsed="1" w:qFormat="1"/>
    <w:lsdException w:name="Intense Quote" w:semiHidden="1" w:uiPriority="30" w:unhideWhenUsed="1"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semiHidden="1" w:uiPriority="19" w:unhideWhenUsed="1" w:qFormat="1"/>
    <w:lsdException w:name="Intense Emphasis" w:semiHidden="1" w:uiPriority="21" w:unhideWhenUsed="1" w:qFormat="1"/>
    <w:lsdException w:name="Subtle Reference" w:semiHidden="1" w:uiPriority="31" w:unhideWhenUsed="1" w:qFormat="1"/>
    <w:lsdException w:name="Intense Reference" w:semiHidden="1" w:uiPriority="32" w:unhideWhenUsed="1" w:qFormat="1"/>
    <w:lsdException w:name="Book Title" w:semiHidden="1" w:uiPriority="33" w:unhideWhenUsed="1"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333D0D"/>
  </w:style>
  <w:style w:type="paragraph" w:styleId="Heading1">
    <w:name w:val="heading 1"/>
    <w:basedOn w:val="Normal"/>
    <w:next w:val="Normal"/>
    <w:link w:val="Heading1Char"/>
    <w:uiPriority w:val="9"/>
    <w:qFormat/>
    <w:rsid w:val="00333D0D"/>
    <w:pPr>
      <w:keepNext/>
      <w:keepLines/>
      <w:spacing w:before="600" w:after="60"/>
      <w:contextualSpacing/>
      <w:outlineLvl w:val="0"/>
    </w:pPr>
    <w:rPr>
      <w:rFonts w:asciiTheme="majorHAnsi" w:eastAsiaTheme="majorEastAsia" w:hAnsiTheme="majorHAnsi" w:cstheme="majorBidi"/>
      <w:color w:val="007789" w:themeColor="accent1" w:themeShade="BF"/>
      <w:sz w:val="32"/>
    </w:rPr>
  </w:style>
  <w:style w:type="paragraph" w:styleId="Heading2">
    <w:name w:val="heading 2"/>
    <w:basedOn w:val="Normal"/>
    <w:next w:val="Normal"/>
    <w:link w:val="Heading2Char"/>
    <w:uiPriority w:val="9"/>
    <w:unhideWhenUsed/>
    <w:qFormat/>
    <w:rsid w:val="00333D0D"/>
    <w:pPr>
      <w:keepNext/>
      <w:keepLines/>
      <w:spacing w:before="240" w:after="0"/>
      <w:contextualSpacing/>
      <w:outlineLvl w:val="1"/>
    </w:pPr>
    <w:rPr>
      <w:rFonts w:asciiTheme="majorHAnsi" w:eastAsiaTheme="majorEastAsia" w:hAnsiTheme="majorHAnsi" w:cstheme="majorBidi"/>
      <w:caps/>
      <w:color w:val="007789" w:themeColor="accent1" w:themeShade="BF"/>
      <w:sz w:val="24"/>
    </w:rPr>
  </w:style>
  <w:style w:type="paragraph" w:styleId="Heading3">
    <w:name w:val="heading 3"/>
    <w:basedOn w:val="Normal"/>
    <w:next w:val="Normal"/>
    <w:link w:val="Heading3Char"/>
    <w:uiPriority w:val="9"/>
    <w:unhideWhenUsed/>
    <w:qFormat/>
    <w:rsid w:val="002554CD"/>
    <w:pPr>
      <w:keepNext/>
      <w:keepLines/>
      <w:spacing w:before="40" w:after="0"/>
      <w:outlineLvl w:val="2"/>
    </w:pPr>
    <w:rPr>
      <w:rFonts w:asciiTheme="majorHAnsi" w:eastAsiaTheme="majorEastAsia" w:hAnsiTheme="majorHAnsi" w:cstheme="majorBidi"/>
      <w:color w:val="004F5B" w:themeColor="accent1" w:themeShade="7F"/>
      <w:sz w:val="24"/>
      <w:szCs w:val="24"/>
    </w:rPr>
  </w:style>
  <w:style w:type="paragraph" w:styleId="Heading4">
    <w:name w:val="heading 4"/>
    <w:basedOn w:val="Normal"/>
    <w:next w:val="Normal"/>
    <w:link w:val="Heading4Char"/>
    <w:uiPriority w:val="9"/>
    <w:unhideWhenUsed/>
    <w:qFormat/>
    <w:rsid w:val="007C467E"/>
    <w:pPr>
      <w:keepNext/>
      <w:keepLines/>
      <w:spacing w:before="40" w:after="0"/>
      <w:outlineLvl w:val="3"/>
    </w:pPr>
    <w:rPr>
      <w:rFonts w:asciiTheme="majorHAnsi" w:eastAsiaTheme="majorEastAsia" w:hAnsiTheme="majorHAnsi" w:cstheme="majorBidi"/>
      <w:i/>
      <w:iCs/>
      <w:color w:val="007789" w:themeColor="accent1" w:themeShade="BF"/>
    </w:rPr>
  </w:style>
  <w:style w:type="paragraph" w:styleId="Heading6">
    <w:name w:val="heading 6"/>
    <w:basedOn w:val="Normal"/>
    <w:next w:val="Normal"/>
    <w:link w:val="Heading6Char"/>
    <w:uiPriority w:val="9"/>
    <w:semiHidden/>
    <w:unhideWhenUsed/>
    <w:qFormat/>
    <w:rsid w:val="002554CD"/>
    <w:pPr>
      <w:keepNext/>
      <w:keepLines/>
      <w:spacing w:before="40" w:after="0"/>
      <w:outlineLvl w:val="5"/>
    </w:pPr>
    <w:rPr>
      <w:rFonts w:asciiTheme="majorHAnsi" w:eastAsiaTheme="majorEastAsia" w:hAnsiTheme="majorHAnsi" w:cstheme="majorBidi"/>
      <w:color w:val="004F5B" w:themeColor="accent1" w:themeShade="7F"/>
    </w:rPr>
  </w:style>
  <w:style w:type="paragraph" w:styleId="Heading7">
    <w:name w:val="heading 7"/>
    <w:basedOn w:val="Normal"/>
    <w:next w:val="Normal"/>
    <w:link w:val="Heading7Char"/>
    <w:uiPriority w:val="9"/>
    <w:semiHidden/>
    <w:unhideWhenUsed/>
    <w:qFormat/>
    <w:rsid w:val="002554CD"/>
    <w:pPr>
      <w:keepNext/>
      <w:keepLines/>
      <w:spacing w:before="40" w:after="0"/>
      <w:outlineLvl w:val="6"/>
    </w:pPr>
    <w:rPr>
      <w:rFonts w:asciiTheme="majorHAnsi" w:eastAsiaTheme="majorEastAsia" w:hAnsiTheme="majorHAnsi" w:cstheme="majorBidi"/>
      <w:i/>
      <w:iCs/>
      <w:color w:val="004F5B" w:themeColor="accent1" w:themeShade="7F"/>
    </w:rPr>
  </w:style>
  <w:style w:type="paragraph" w:styleId="Heading8">
    <w:name w:val="heading 8"/>
    <w:basedOn w:val="Normal"/>
    <w:next w:val="Normal"/>
    <w:link w:val="Heading8Char"/>
    <w:uiPriority w:val="9"/>
    <w:semiHidden/>
    <w:unhideWhenUsed/>
    <w:qFormat/>
    <w:rsid w:val="002554CD"/>
    <w:pPr>
      <w:keepNext/>
      <w:keepLines/>
      <w:spacing w:before="40" w:after="0"/>
      <w:outlineLvl w:val="7"/>
    </w:pPr>
    <w:rPr>
      <w:rFonts w:asciiTheme="majorHAnsi" w:eastAsiaTheme="majorEastAsia" w:hAnsiTheme="majorHAnsi" w:cstheme="majorBidi"/>
      <w:color w:val="272727" w:themeColor="text1" w:themeTint="D8"/>
      <w:szCs w:val="21"/>
    </w:rPr>
  </w:style>
  <w:style w:type="paragraph" w:styleId="Heading9">
    <w:name w:val="heading 9"/>
    <w:basedOn w:val="Normal"/>
    <w:next w:val="Normal"/>
    <w:link w:val="Heading9Char"/>
    <w:uiPriority w:val="9"/>
    <w:semiHidden/>
    <w:unhideWhenUsed/>
    <w:qFormat/>
    <w:rsid w:val="002554CD"/>
    <w:pPr>
      <w:keepNext/>
      <w:keepLines/>
      <w:spacing w:before="40" w:after="0"/>
      <w:outlineLvl w:val="8"/>
    </w:pPr>
    <w:rPr>
      <w:rFonts w:asciiTheme="majorHAnsi" w:eastAsiaTheme="majorEastAsia" w:hAnsiTheme="majorHAnsi" w:cstheme="majorBidi"/>
      <w:i/>
      <w:iCs/>
      <w:color w:val="272727" w:themeColor="text1" w:themeTint="D8"/>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33D0D"/>
    <w:rPr>
      <w:rFonts w:asciiTheme="majorHAnsi" w:eastAsiaTheme="majorEastAsia" w:hAnsiTheme="majorHAnsi" w:cstheme="majorBidi"/>
      <w:color w:val="007789" w:themeColor="accent1" w:themeShade="BF"/>
      <w:sz w:val="32"/>
    </w:rPr>
  </w:style>
  <w:style w:type="character" w:customStyle="1" w:styleId="Heading2Char">
    <w:name w:val="Heading 2 Char"/>
    <w:basedOn w:val="DefaultParagraphFont"/>
    <w:link w:val="Heading2"/>
    <w:uiPriority w:val="9"/>
    <w:rsid w:val="00333D0D"/>
    <w:rPr>
      <w:rFonts w:asciiTheme="majorHAnsi" w:eastAsiaTheme="majorEastAsia" w:hAnsiTheme="majorHAnsi" w:cstheme="majorBidi"/>
      <w:caps/>
      <w:color w:val="007789" w:themeColor="accent1" w:themeShade="BF"/>
      <w:sz w:val="24"/>
    </w:rPr>
  </w:style>
  <w:style w:type="paragraph" w:customStyle="1" w:styleId="ContactInfo">
    <w:name w:val="Contact Info"/>
    <w:basedOn w:val="Normal"/>
    <w:uiPriority w:val="4"/>
    <w:qFormat/>
    <w:rsid w:val="00C6554A"/>
    <w:pPr>
      <w:spacing w:before="0" w:after="0"/>
      <w:jc w:val="center"/>
    </w:pPr>
  </w:style>
  <w:style w:type="paragraph" w:styleId="ListBullet">
    <w:name w:val="List Bullet"/>
    <w:basedOn w:val="Normal"/>
    <w:uiPriority w:val="10"/>
    <w:unhideWhenUsed/>
    <w:qFormat/>
    <w:rsid w:val="00C6554A"/>
    <w:pPr>
      <w:numPr>
        <w:numId w:val="4"/>
      </w:numPr>
    </w:pPr>
  </w:style>
  <w:style w:type="paragraph" w:styleId="Title">
    <w:name w:val="Title"/>
    <w:basedOn w:val="Normal"/>
    <w:link w:val="TitleChar"/>
    <w:uiPriority w:val="2"/>
    <w:unhideWhenUsed/>
    <w:qFormat/>
    <w:rsid w:val="00333D0D"/>
    <w:pPr>
      <w:spacing w:before="480" w:after="40" w:line="240" w:lineRule="auto"/>
      <w:contextualSpacing/>
      <w:jc w:val="center"/>
    </w:pPr>
    <w:rPr>
      <w:rFonts w:asciiTheme="majorHAnsi" w:eastAsiaTheme="majorEastAsia" w:hAnsiTheme="majorHAnsi" w:cstheme="majorBidi"/>
      <w:color w:val="007789" w:themeColor="accent1" w:themeShade="BF"/>
      <w:kern w:val="28"/>
      <w:sz w:val="60"/>
    </w:rPr>
  </w:style>
  <w:style w:type="character" w:customStyle="1" w:styleId="TitleChar">
    <w:name w:val="Title Char"/>
    <w:basedOn w:val="DefaultParagraphFont"/>
    <w:link w:val="Title"/>
    <w:uiPriority w:val="2"/>
    <w:rsid w:val="00333D0D"/>
    <w:rPr>
      <w:rFonts w:asciiTheme="majorHAnsi" w:eastAsiaTheme="majorEastAsia" w:hAnsiTheme="majorHAnsi" w:cstheme="majorBidi"/>
      <w:color w:val="007789" w:themeColor="accent1" w:themeShade="BF"/>
      <w:kern w:val="28"/>
      <w:sz w:val="60"/>
    </w:rPr>
  </w:style>
  <w:style w:type="paragraph" w:styleId="Subtitle">
    <w:name w:val="Subtitle"/>
    <w:basedOn w:val="Normal"/>
    <w:link w:val="SubtitleChar"/>
    <w:uiPriority w:val="3"/>
    <w:unhideWhenUsed/>
    <w:qFormat/>
    <w:rsid w:val="00333D0D"/>
    <w:pPr>
      <w:numPr>
        <w:ilvl w:val="1"/>
      </w:numPr>
      <w:spacing w:before="0" w:after="480"/>
      <w:contextualSpacing/>
      <w:jc w:val="center"/>
    </w:pPr>
    <w:rPr>
      <w:rFonts w:asciiTheme="majorHAnsi" w:eastAsiaTheme="majorEastAsia" w:hAnsiTheme="majorHAnsi" w:cstheme="majorBidi"/>
      <w:caps/>
      <w:sz w:val="26"/>
    </w:rPr>
  </w:style>
  <w:style w:type="character" w:customStyle="1" w:styleId="SubtitleChar">
    <w:name w:val="Subtitle Char"/>
    <w:basedOn w:val="DefaultParagraphFont"/>
    <w:link w:val="Subtitle"/>
    <w:uiPriority w:val="3"/>
    <w:rsid w:val="00333D0D"/>
    <w:rPr>
      <w:rFonts w:asciiTheme="majorHAnsi" w:eastAsiaTheme="majorEastAsia" w:hAnsiTheme="majorHAnsi" w:cstheme="majorBidi"/>
      <w:caps/>
      <w:sz w:val="26"/>
    </w:rPr>
  </w:style>
  <w:style w:type="paragraph" w:styleId="Footer">
    <w:name w:val="footer"/>
    <w:basedOn w:val="Normal"/>
    <w:link w:val="FooterChar"/>
    <w:uiPriority w:val="99"/>
    <w:unhideWhenUsed/>
    <w:rsid w:val="00C6554A"/>
    <w:pPr>
      <w:spacing w:before="0" w:after="0" w:line="240" w:lineRule="auto"/>
      <w:jc w:val="right"/>
    </w:pPr>
    <w:rPr>
      <w:caps/>
    </w:rPr>
  </w:style>
  <w:style w:type="character" w:customStyle="1" w:styleId="FooterChar">
    <w:name w:val="Footer Char"/>
    <w:basedOn w:val="DefaultParagraphFont"/>
    <w:link w:val="Footer"/>
    <w:uiPriority w:val="99"/>
    <w:rsid w:val="00C6554A"/>
    <w:rPr>
      <w:caps/>
    </w:rPr>
  </w:style>
  <w:style w:type="paragraph" w:customStyle="1" w:styleId="Photo">
    <w:name w:val="Photo"/>
    <w:basedOn w:val="Normal"/>
    <w:uiPriority w:val="1"/>
    <w:qFormat/>
    <w:rsid w:val="00C6554A"/>
    <w:pPr>
      <w:spacing w:before="0" w:after="0" w:line="240" w:lineRule="auto"/>
      <w:jc w:val="center"/>
    </w:pPr>
  </w:style>
  <w:style w:type="paragraph" w:styleId="Header">
    <w:name w:val="header"/>
    <w:basedOn w:val="Normal"/>
    <w:link w:val="HeaderChar"/>
    <w:uiPriority w:val="99"/>
    <w:unhideWhenUsed/>
    <w:rsid w:val="00C6554A"/>
    <w:pPr>
      <w:spacing w:before="0" w:after="0" w:line="240" w:lineRule="auto"/>
    </w:pPr>
  </w:style>
  <w:style w:type="character" w:customStyle="1" w:styleId="HeaderChar">
    <w:name w:val="Header Char"/>
    <w:basedOn w:val="DefaultParagraphFont"/>
    <w:link w:val="Header"/>
    <w:uiPriority w:val="99"/>
    <w:rsid w:val="00C6554A"/>
    <w:rPr>
      <w:color w:val="595959" w:themeColor="text1" w:themeTint="A6"/>
      <w:sz w:val="20"/>
      <w:szCs w:val="20"/>
      <w:lang w:eastAsia="ja-JP"/>
    </w:rPr>
  </w:style>
  <w:style w:type="paragraph" w:styleId="ListNumber">
    <w:name w:val="List Number"/>
    <w:basedOn w:val="Normal"/>
    <w:uiPriority w:val="11"/>
    <w:unhideWhenUsed/>
    <w:qFormat/>
    <w:rsid w:val="00C6554A"/>
    <w:pPr>
      <w:numPr>
        <w:numId w:val="3"/>
      </w:numPr>
      <w:contextualSpacing/>
    </w:pPr>
  </w:style>
  <w:style w:type="character" w:customStyle="1" w:styleId="Heading3Char">
    <w:name w:val="Heading 3 Char"/>
    <w:basedOn w:val="DefaultParagraphFont"/>
    <w:link w:val="Heading3"/>
    <w:uiPriority w:val="9"/>
    <w:rsid w:val="00C6554A"/>
    <w:rPr>
      <w:rFonts w:asciiTheme="majorHAnsi" w:eastAsiaTheme="majorEastAsia" w:hAnsiTheme="majorHAnsi" w:cstheme="majorBidi"/>
      <w:color w:val="004F5B" w:themeColor="accent1" w:themeShade="7F"/>
      <w:sz w:val="24"/>
      <w:szCs w:val="24"/>
    </w:rPr>
  </w:style>
  <w:style w:type="character" w:customStyle="1" w:styleId="Heading8Char">
    <w:name w:val="Heading 8 Char"/>
    <w:basedOn w:val="DefaultParagraphFont"/>
    <w:link w:val="Heading8"/>
    <w:uiPriority w:val="9"/>
    <w:semiHidden/>
    <w:rsid w:val="00C6554A"/>
    <w:rPr>
      <w:rFonts w:asciiTheme="majorHAnsi" w:eastAsiaTheme="majorEastAsia" w:hAnsiTheme="majorHAnsi" w:cstheme="majorBidi"/>
      <w:color w:val="272727" w:themeColor="text1" w:themeTint="D8"/>
      <w:szCs w:val="21"/>
    </w:rPr>
  </w:style>
  <w:style w:type="character" w:customStyle="1" w:styleId="Heading9Char">
    <w:name w:val="Heading 9 Char"/>
    <w:basedOn w:val="DefaultParagraphFont"/>
    <w:link w:val="Heading9"/>
    <w:uiPriority w:val="9"/>
    <w:semiHidden/>
    <w:rsid w:val="00C6554A"/>
    <w:rPr>
      <w:rFonts w:asciiTheme="majorHAnsi" w:eastAsiaTheme="majorEastAsia" w:hAnsiTheme="majorHAnsi" w:cstheme="majorBidi"/>
      <w:i/>
      <w:iCs/>
      <w:color w:val="272727" w:themeColor="text1" w:themeTint="D8"/>
      <w:szCs w:val="21"/>
    </w:rPr>
  </w:style>
  <w:style w:type="character" w:styleId="IntenseEmphasis">
    <w:name w:val="Intense Emphasis"/>
    <w:basedOn w:val="DefaultParagraphFont"/>
    <w:uiPriority w:val="21"/>
    <w:semiHidden/>
    <w:unhideWhenUsed/>
    <w:qFormat/>
    <w:rsid w:val="00C6554A"/>
    <w:rPr>
      <w:i/>
      <w:iCs/>
      <w:color w:val="007789" w:themeColor="accent1" w:themeShade="BF"/>
    </w:rPr>
  </w:style>
  <w:style w:type="paragraph" w:styleId="IntenseQuote">
    <w:name w:val="Intense Quote"/>
    <w:basedOn w:val="Normal"/>
    <w:next w:val="Normal"/>
    <w:link w:val="IntenseQuoteChar"/>
    <w:uiPriority w:val="30"/>
    <w:semiHidden/>
    <w:unhideWhenUsed/>
    <w:qFormat/>
    <w:rsid w:val="00C6554A"/>
    <w:pPr>
      <w:pBdr>
        <w:top w:val="single" w:sz="4" w:space="10" w:color="007789" w:themeColor="accent1" w:themeShade="BF"/>
        <w:bottom w:val="single" w:sz="4" w:space="10" w:color="007789" w:themeColor="accent1" w:themeShade="BF"/>
      </w:pBdr>
      <w:spacing w:before="360" w:after="360"/>
      <w:ind w:left="864" w:right="864"/>
      <w:jc w:val="center"/>
    </w:pPr>
    <w:rPr>
      <w:i/>
      <w:iCs/>
      <w:color w:val="007789" w:themeColor="accent1" w:themeShade="BF"/>
    </w:rPr>
  </w:style>
  <w:style w:type="character" w:customStyle="1" w:styleId="IntenseQuoteChar">
    <w:name w:val="Intense Quote Char"/>
    <w:basedOn w:val="DefaultParagraphFont"/>
    <w:link w:val="IntenseQuote"/>
    <w:uiPriority w:val="30"/>
    <w:semiHidden/>
    <w:rsid w:val="00C6554A"/>
    <w:rPr>
      <w:i/>
      <w:iCs/>
      <w:color w:val="007789" w:themeColor="accent1" w:themeShade="BF"/>
    </w:rPr>
  </w:style>
  <w:style w:type="character" w:styleId="IntenseReference">
    <w:name w:val="Intense Reference"/>
    <w:basedOn w:val="DefaultParagraphFont"/>
    <w:uiPriority w:val="32"/>
    <w:semiHidden/>
    <w:unhideWhenUsed/>
    <w:qFormat/>
    <w:rsid w:val="00C6554A"/>
    <w:rPr>
      <w:b/>
      <w:bCs/>
      <w:caps w:val="0"/>
      <w:smallCaps/>
      <w:color w:val="007789" w:themeColor="accent1" w:themeShade="BF"/>
      <w:spacing w:val="5"/>
    </w:rPr>
  </w:style>
  <w:style w:type="paragraph" w:styleId="Caption">
    <w:name w:val="caption"/>
    <w:basedOn w:val="Normal"/>
    <w:next w:val="Normal"/>
    <w:uiPriority w:val="35"/>
    <w:semiHidden/>
    <w:unhideWhenUsed/>
    <w:qFormat/>
    <w:rsid w:val="00C6554A"/>
    <w:pPr>
      <w:spacing w:before="0" w:line="240" w:lineRule="auto"/>
    </w:pPr>
    <w:rPr>
      <w:i/>
      <w:iCs/>
      <w:color w:val="4E5B6F" w:themeColor="text2"/>
      <w:szCs w:val="18"/>
    </w:rPr>
  </w:style>
  <w:style w:type="paragraph" w:styleId="BalloonText">
    <w:name w:val="Balloon Text"/>
    <w:basedOn w:val="Normal"/>
    <w:link w:val="BalloonTextChar"/>
    <w:uiPriority w:val="99"/>
    <w:semiHidden/>
    <w:unhideWhenUsed/>
    <w:rsid w:val="00C6554A"/>
    <w:pPr>
      <w:spacing w:before="0" w:after="0" w:line="240" w:lineRule="auto"/>
    </w:pPr>
    <w:rPr>
      <w:rFonts w:ascii="Segoe UI" w:hAnsi="Segoe UI" w:cs="Segoe UI"/>
      <w:szCs w:val="18"/>
    </w:rPr>
  </w:style>
  <w:style w:type="character" w:customStyle="1" w:styleId="BalloonTextChar">
    <w:name w:val="Balloon Text Char"/>
    <w:basedOn w:val="DefaultParagraphFont"/>
    <w:link w:val="BalloonText"/>
    <w:uiPriority w:val="99"/>
    <w:semiHidden/>
    <w:rsid w:val="00C6554A"/>
    <w:rPr>
      <w:rFonts w:ascii="Segoe UI" w:hAnsi="Segoe UI" w:cs="Segoe UI"/>
      <w:szCs w:val="18"/>
    </w:rPr>
  </w:style>
  <w:style w:type="paragraph" w:styleId="BlockText">
    <w:name w:val="Block Text"/>
    <w:basedOn w:val="Normal"/>
    <w:uiPriority w:val="99"/>
    <w:semiHidden/>
    <w:unhideWhenUsed/>
    <w:rsid w:val="00C6554A"/>
    <w:pPr>
      <w:pBdr>
        <w:top w:val="single" w:sz="2" w:space="10" w:color="007789" w:themeColor="accent1" w:themeShade="BF"/>
        <w:left w:val="single" w:sz="2" w:space="10" w:color="007789" w:themeColor="accent1" w:themeShade="BF"/>
        <w:bottom w:val="single" w:sz="2" w:space="10" w:color="007789" w:themeColor="accent1" w:themeShade="BF"/>
        <w:right w:val="single" w:sz="2" w:space="10" w:color="007789" w:themeColor="accent1" w:themeShade="BF"/>
      </w:pBdr>
      <w:ind w:left="1152" w:right="1152"/>
    </w:pPr>
    <w:rPr>
      <w:rFonts w:eastAsiaTheme="minorEastAsia"/>
      <w:i/>
      <w:iCs/>
      <w:color w:val="007789" w:themeColor="accent1" w:themeShade="BF"/>
    </w:rPr>
  </w:style>
  <w:style w:type="paragraph" w:styleId="BodyText3">
    <w:name w:val="Body Text 3"/>
    <w:basedOn w:val="Normal"/>
    <w:link w:val="BodyText3Char"/>
    <w:uiPriority w:val="99"/>
    <w:semiHidden/>
    <w:unhideWhenUsed/>
    <w:rsid w:val="00C6554A"/>
    <w:pPr>
      <w:spacing w:after="120"/>
    </w:pPr>
    <w:rPr>
      <w:szCs w:val="16"/>
    </w:rPr>
  </w:style>
  <w:style w:type="character" w:customStyle="1" w:styleId="BodyText3Char">
    <w:name w:val="Body Text 3 Char"/>
    <w:basedOn w:val="DefaultParagraphFont"/>
    <w:link w:val="BodyText3"/>
    <w:uiPriority w:val="99"/>
    <w:semiHidden/>
    <w:rsid w:val="00C6554A"/>
    <w:rPr>
      <w:szCs w:val="16"/>
    </w:rPr>
  </w:style>
  <w:style w:type="paragraph" w:styleId="BodyTextIndent3">
    <w:name w:val="Body Text Indent 3"/>
    <w:basedOn w:val="Normal"/>
    <w:link w:val="BodyTextIndent3Char"/>
    <w:uiPriority w:val="99"/>
    <w:semiHidden/>
    <w:unhideWhenUsed/>
    <w:rsid w:val="00C6554A"/>
    <w:pPr>
      <w:spacing w:after="120"/>
      <w:ind w:left="360"/>
    </w:pPr>
    <w:rPr>
      <w:szCs w:val="16"/>
    </w:rPr>
  </w:style>
  <w:style w:type="character" w:customStyle="1" w:styleId="BodyTextIndent3Char">
    <w:name w:val="Body Text Indent 3 Char"/>
    <w:basedOn w:val="DefaultParagraphFont"/>
    <w:link w:val="BodyTextIndent3"/>
    <w:uiPriority w:val="99"/>
    <w:semiHidden/>
    <w:rsid w:val="00C6554A"/>
    <w:rPr>
      <w:szCs w:val="16"/>
    </w:rPr>
  </w:style>
  <w:style w:type="character" w:styleId="CommentReference">
    <w:name w:val="annotation reference"/>
    <w:basedOn w:val="DefaultParagraphFont"/>
    <w:uiPriority w:val="99"/>
    <w:semiHidden/>
    <w:unhideWhenUsed/>
    <w:rsid w:val="00C6554A"/>
    <w:rPr>
      <w:sz w:val="22"/>
      <w:szCs w:val="16"/>
    </w:rPr>
  </w:style>
  <w:style w:type="paragraph" w:styleId="CommentText">
    <w:name w:val="annotation text"/>
    <w:basedOn w:val="Normal"/>
    <w:link w:val="CommentTextChar"/>
    <w:uiPriority w:val="99"/>
    <w:semiHidden/>
    <w:unhideWhenUsed/>
    <w:rsid w:val="00C6554A"/>
    <w:pPr>
      <w:spacing w:line="240" w:lineRule="auto"/>
    </w:pPr>
    <w:rPr>
      <w:szCs w:val="20"/>
    </w:rPr>
  </w:style>
  <w:style w:type="character" w:customStyle="1" w:styleId="CommentTextChar">
    <w:name w:val="Comment Text Char"/>
    <w:basedOn w:val="DefaultParagraphFont"/>
    <w:link w:val="CommentText"/>
    <w:uiPriority w:val="99"/>
    <w:semiHidden/>
    <w:rsid w:val="00C6554A"/>
    <w:rPr>
      <w:szCs w:val="20"/>
    </w:rPr>
  </w:style>
  <w:style w:type="paragraph" w:styleId="CommentSubject">
    <w:name w:val="annotation subject"/>
    <w:basedOn w:val="CommentText"/>
    <w:next w:val="CommentText"/>
    <w:link w:val="CommentSubjectChar"/>
    <w:uiPriority w:val="99"/>
    <w:semiHidden/>
    <w:unhideWhenUsed/>
    <w:rsid w:val="00C6554A"/>
    <w:rPr>
      <w:b/>
      <w:bCs/>
    </w:rPr>
  </w:style>
  <w:style w:type="character" w:customStyle="1" w:styleId="CommentSubjectChar">
    <w:name w:val="Comment Subject Char"/>
    <w:basedOn w:val="CommentTextChar"/>
    <w:link w:val="CommentSubject"/>
    <w:uiPriority w:val="99"/>
    <w:semiHidden/>
    <w:rsid w:val="00C6554A"/>
    <w:rPr>
      <w:b/>
      <w:bCs/>
      <w:szCs w:val="20"/>
    </w:rPr>
  </w:style>
  <w:style w:type="paragraph" w:styleId="DocumentMap">
    <w:name w:val="Document Map"/>
    <w:basedOn w:val="Normal"/>
    <w:link w:val="DocumentMapChar"/>
    <w:uiPriority w:val="99"/>
    <w:semiHidden/>
    <w:unhideWhenUsed/>
    <w:rsid w:val="00C6554A"/>
    <w:pPr>
      <w:spacing w:before="0" w:after="0" w:line="240" w:lineRule="auto"/>
    </w:pPr>
    <w:rPr>
      <w:rFonts w:ascii="Segoe UI" w:hAnsi="Segoe UI" w:cs="Segoe UI"/>
      <w:szCs w:val="16"/>
    </w:rPr>
  </w:style>
  <w:style w:type="character" w:customStyle="1" w:styleId="DocumentMapChar">
    <w:name w:val="Document Map Char"/>
    <w:basedOn w:val="DefaultParagraphFont"/>
    <w:link w:val="DocumentMap"/>
    <w:uiPriority w:val="99"/>
    <w:semiHidden/>
    <w:rsid w:val="00C6554A"/>
    <w:rPr>
      <w:rFonts w:ascii="Segoe UI" w:hAnsi="Segoe UI" w:cs="Segoe UI"/>
      <w:szCs w:val="16"/>
    </w:rPr>
  </w:style>
  <w:style w:type="paragraph" w:styleId="EndnoteText">
    <w:name w:val="endnote text"/>
    <w:basedOn w:val="Normal"/>
    <w:link w:val="EndnoteTextChar"/>
    <w:uiPriority w:val="99"/>
    <w:semiHidden/>
    <w:unhideWhenUsed/>
    <w:rsid w:val="00C6554A"/>
    <w:pPr>
      <w:spacing w:before="0" w:after="0" w:line="240" w:lineRule="auto"/>
    </w:pPr>
    <w:rPr>
      <w:szCs w:val="20"/>
    </w:rPr>
  </w:style>
  <w:style w:type="character" w:customStyle="1" w:styleId="EndnoteTextChar">
    <w:name w:val="Endnote Text Char"/>
    <w:basedOn w:val="DefaultParagraphFont"/>
    <w:link w:val="EndnoteText"/>
    <w:uiPriority w:val="99"/>
    <w:semiHidden/>
    <w:rsid w:val="00C6554A"/>
    <w:rPr>
      <w:szCs w:val="20"/>
    </w:rPr>
  </w:style>
  <w:style w:type="paragraph" w:styleId="EnvelopeReturn">
    <w:name w:val="envelope return"/>
    <w:basedOn w:val="Normal"/>
    <w:uiPriority w:val="99"/>
    <w:semiHidden/>
    <w:unhideWhenUsed/>
    <w:rsid w:val="00C6554A"/>
    <w:pPr>
      <w:spacing w:before="0" w:after="0" w:line="240" w:lineRule="auto"/>
    </w:pPr>
    <w:rPr>
      <w:rFonts w:asciiTheme="majorHAnsi" w:eastAsiaTheme="majorEastAsia" w:hAnsiTheme="majorHAnsi" w:cstheme="majorBidi"/>
      <w:szCs w:val="20"/>
    </w:rPr>
  </w:style>
  <w:style w:type="character" w:styleId="FollowedHyperlink">
    <w:name w:val="FollowedHyperlink"/>
    <w:basedOn w:val="DefaultParagraphFont"/>
    <w:uiPriority w:val="99"/>
    <w:semiHidden/>
    <w:unhideWhenUsed/>
    <w:rsid w:val="00C6554A"/>
    <w:rPr>
      <w:color w:val="007789" w:themeColor="accent1" w:themeShade="BF"/>
      <w:u w:val="single"/>
    </w:rPr>
  </w:style>
  <w:style w:type="paragraph" w:styleId="FootnoteText">
    <w:name w:val="footnote text"/>
    <w:basedOn w:val="Normal"/>
    <w:link w:val="FootnoteTextChar"/>
    <w:uiPriority w:val="99"/>
    <w:semiHidden/>
    <w:unhideWhenUsed/>
    <w:rsid w:val="00C6554A"/>
    <w:pPr>
      <w:spacing w:before="0" w:after="0" w:line="240" w:lineRule="auto"/>
    </w:pPr>
    <w:rPr>
      <w:szCs w:val="20"/>
    </w:rPr>
  </w:style>
  <w:style w:type="character" w:customStyle="1" w:styleId="FootnoteTextChar">
    <w:name w:val="Footnote Text Char"/>
    <w:basedOn w:val="DefaultParagraphFont"/>
    <w:link w:val="FootnoteText"/>
    <w:uiPriority w:val="99"/>
    <w:semiHidden/>
    <w:rsid w:val="00C6554A"/>
    <w:rPr>
      <w:szCs w:val="20"/>
    </w:rPr>
  </w:style>
  <w:style w:type="character" w:styleId="HTMLCode">
    <w:name w:val="HTML Code"/>
    <w:basedOn w:val="DefaultParagraphFont"/>
    <w:uiPriority w:val="99"/>
    <w:semiHidden/>
    <w:unhideWhenUsed/>
    <w:rsid w:val="00C6554A"/>
    <w:rPr>
      <w:rFonts w:ascii="Consolas" w:hAnsi="Consolas"/>
      <w:sz w:val="22"/>
      <w:szCs w:val="20"/>
    </w:rPr>
  </w:style>
  <w:style w:type="character" w:styleId="HTMLKeyboard">
    <w:name w:val="HTML Keyboard"/>
    <w:basedOn w:val="DefaultParagraphFont"/>
    <w:uiPriority w:val="99"/>
    <w:semiHidden/>
    <w:unhideWhenUsed/>
    <w:rsid w:val="00C6554A"/>
    <w:rPr>
      <w:rFonts w:ascii="Consolas" w:hAnsi="Consolas"/>
      <w:sz w:val="22"/>
      <w:szCs w:val="20"/>
    </w:rPr>
  </w:style>
  <w:style w:type="paragraph" w:styleId="HTMLPreformatted">
    <w:name w:val="HTML Preformatted"/>
    <w:basedOn w:val="Normal"/>
    <w:link w:val="HTMLPreformattedChar"/>
    <w:uiPriority w:val="99"/>
    <w:semiHidden/>
    <w:unhideWhenUsed/>
    <w:rsid w:val="00C6554A"/>
    <w:pPr>
      <w:spacing w:before="0" w:after="0" w:line="240" w:lineRule="auto"/>
    </w:pPr>
    <w:rPr>
      <w:rFonts w:ascii="Consolas" w:hAnsi="Consolas"/>
      <w:szCs w:val="20"/>
    </w:rPr>
  </w:style>
  <w:style w:type="character" w:customStyle="1" w:styleId="HTMLPreformattedChar">
    <w:name w:val="HTML Preformatted Char"/>
    <w:basedOn w:val="DefaultParagraphFont"/>
    <w:link w:val="HTMLPreformatted"/>
    <w:uiPriority w:val="99"/>
    <w:semiHidden/>
    <w:rsid w:val="00C6554A"/>
    <w:rPr>
      <w:rFonts w:ascii="Consolas" w:hAnsi="Consolas"/>
      <w:szCs w:val="20"/>
    </w:rPr>
  </w:style>
  <w:style w:type="character" w:styleId="HTMLTypewriter">
    <w:name w:val="HTML Typewriter"/>
    <w:basedOn w:val="DefaultParagraphFont"/>
    <w:uiPriority w:val="99"/>
    <w:semiHidden/>
    <w:unhideWhenUsed/>
    <w:rsid w:val="00C6554A"/>
    <w:rPr>
      <w:rFonts w:ascii="Consolas" w:hAnsi="Consolas"/>
      <w:sz w:val="22"/>
      <w:szCs w:val="20"/>
    </w:rPr>
  </w:style>
  <w:style w:type="character" w:styleId="Hyperlink">
    <w:name w:val="Hyperlink"/>
    <w:basedOn w:val="DefaultParagraphFont"/>
    <w:uiPriority w:val="99"/>
    <w:unhideWhenUsed/>
    <w:rsid w:val="00C6554A"/>
    <w:rPr>
      <w:color w:val="835D00" w:themeColor="accent3" w:themeShade="80"/>
      <w:u w:val="single"/>
    </w:rPr>
  </w:style>
  <w:style w:type="paragraph" w:styleId="MacroText">
    <w:name w:val="macro"/>
    <w:link w:val="MacroTextChar"/>
    <w:uiPriority w:val="99"/>
    <w:semiHidden/>
    <w:unhideWhenUsed/>
    <w:rsid w:val="00C6554A"/>
    <w:pPr>
      <w:tabs>
        <w:tab w:val="left" w:pos="480"/>
        <w:tab w:val="left" w:pos="960"/>
        <w:tab w:val="left" w:pos="1440"/>
        <w:tab w:val="left" w:pos="1920"/>
        <w:tab w:val="left" w:pos="2400"/>
        <w:tab w:val="left" w:pos="2880"/>
        <w:tab w:val="left" w:pos="3360"/>
        <w:tab w:val="left" w:pos="3840"/>
        <w:tab w:val="left" w:pos="4320"/>
      </w:tabs>
      <w:spacing w:after="0"/>
    </w:pPr>
    <w:rPr>
      <w:rFonts w:ascii="Consolas" w:hAnsi="Consolas"/>
      <w:szCs w:val="20"/>
    </w:rPr>
  </w:style>
  <w:style w:type="character" w:customStyle="1" w:styleId="MacroTextChar">
    <w:name w:val="Macro Text Char"/>
    <w:basedOn w:val="DefaultParagraphFont"/>
    <w:link w:val="MacroText"/>
    <w:uiPriority w:val="99"/>
    <w:semiHidden/>
    <w:rsid w:val="00C6554A"/>
    <w:rPr>
      <w:rFonts w:ascii="Consolas" w:hAnsi="Consolas"/>
      <w:szCs w:val="20"/>
    </w:rPr>
  </w:style>
  <w:style w:type="character" w:styleId="PlaceholderText">
    <w:name w:val="Placeholder Text"/>
    <w:basedOn w:val="DefaultParagraphFont"/>
    <w:uiPriority w:val="99"/>
    <w:semiHidden/>
    <w:rsid w:val="00C6554A"/>
    <w:rPr>
      <w:color w:val="595959" w:themeColor="text1" w:themeTint="A6"/>
    </w:rPr>
  </w:style>
  <w:style w:type="paragraph" w:styleId="PlainText">
    <w:name w:val="Plain Text"/>
    <w:basedOn w:val="Normal"/>
    <w:link w:val="PlainTextChar"/>
    <w:uiPriority w:val="99"/>
    <w:semiHidden/>
    <w:unhideWhenUsed/>
    <w:rsid w:val="00C6554A"/>
    <w:pPr>
      <w:spacing w:before="0" w:after="0" w:line="240" w:lineRule="auto"/>
    </w:pPr>
    <w:rPr>
      <w:rFonts w:ascii="Consolas" w:hAnsi="Consolas"/>
      <w:szCs w:val="21"/>
    </w:rPr>
  </w:style>
  <w:style w:type="character" w:customStyle="1" w:styleId="PlainTextChar">
    <w:name w:val="Plain Text Char"/>
    <w:basedOn w:val="DefaultParagraphFont"/>
    <w:link w:val="PlainText"/>
    <w:uiPriority w:val="99"/>
    <w:semiHidden/>
    <w:rsid w:val="00C6554A"/>
    <w:rPr>
      <w:rFonts w:ascii="Consolas" w:hAnsi="Consolas"/>
      <w:szCs w:val="21"/>
    </w:rPr>
  </w:style>
  <w:style w:type="character" w:customStyle="1" w:styleId="Heading7Char">
    <w:name w:val="Heading 7 Char"/>
    <w:basedOn w:val="DefaultParagraphFont"/>
    <w:link w:val="Heading7"/>
    <w:uiPriority w:val="9"/>
    <w:semiHidden/>
    <w:rsid w:val="002554CD"/>
    <w:rPr>
      <w:rFonts w:asciiTheme="majorHAnsi" w:eastAsiaTheme="majorEastAsia" w:hAnsiTheme="majorHAnsi" w:cstheme="majorBidi"/>
      <w:i/>
      <w:iCs/>
      <w:color w:val="004F5B" w:themeColor="accent1" w:themeShade="7F"/>
    </w:rPr>
  </w:style>
  <w:style w:type="character" w:customStyle="1" w:styleId="Heading6Char">
    <w:name w:val="Heading 6 Char"/>
    <w:basedOn w:val="DefaultParagraphFont"/>
    <w:link w:val="Heading6"/>
    <w:uiPriority w:val="9"/>
    <w:semiHidden/>
    <w:rsid w:val="002554CD"/>
    <w:rPr>
      <w:rFonts w:asciiTheme="majorHAnsi" w:eastAsiaTheme="majorEastAsia" w:hAnsiTheme="majorHAnsi" w:cstheme="majorBidi"/>
      <w:color w:val="004F5B" w:themeColor="accent1" w:themeShade="7F"/>
    </w:rPr>
  </w:style>
  <w:style w:type="paragraph" w:styleId="ListParagraph">
    <w:name w:val="List Paragraph"/>
    <w:basedOn w:val="Normal"/>
    <w:uiPriority w:val="34"/>
    <w:unhideWhenUsed/>
    <w:qFormat/>
    <w:rsid w:val="002512DA"/>
    <w:pPr>
      <w:ind w:left="720"/>
      <w:contextualSpacing/>
    </w:pPr>
  </w:style>
  <w:style w:type="character" w:customStyle="1" w:styleId="Heading4Char">
    <w:name w:val="Heading 4 Char"/>
    <w:basedOn w:val="DefaultParagraphFont"/>
    <w:link w:val="Heading4"/>
    <w:uiPriority w:val="9"/>
    <w:rsid w:val="007C467E"/>
    <w:rPr>
      <w:rFonts w:asciiTheme="majorHAnsi" w:eastAsiaTheme="majorEastAsia" w:hAnsiTheme="majorHAnsi" w:cstheme="majorBidi"/>
      <w:i/>
      <w:iCs/>
      <w:color w:val="007789" w:themeColor="accent1" w:themeShade="BF"/>
    </w:rPr>
  </w:style>
  <w:style w:type="paragraph" w:styleId="Bibliography">
    <w:name w:val="Bibliography"/>
    <w:basedOn w:val="Normal"/>
    <w:next w:val="Normal"/>
    <w:uiPriority w:val="37"/>
    <w:unhideWhenUsed/>
    <w:rsid w:val="0098620E"/>
  </w:style>
  <w:style w:type="paragraph" w:styleId="TOCHeading">
    <w:name w:val="TOC Heading"/>
    <w:basedOn w:val="Heading1"/>
    <w:next w:val="Normal"/>
    <w:uiPriority w:val="39"/>
    <w:unhideWhenUsed/>
    <w:qFormat/>
    <w:rsid w:val="005C33CA"/>
    <w:pPr>
      <w:spacing w:before="240" w:after="0" w:line="259" w:lineRule="auto"/>
      <w:contextualSpacing w:val="0"/>
      <w:outlineLvl w:val="9"/>
    </w:pPr>
    <w:rPr>
      <w:szCs w:val="32"/>
    </w:rPr>
  </w:style>
  <w:style w:type="paragraph" w:styleId="TOC2">
    <w:name w:val="toc 2"/>
    <w:basedOn w:val="Normal"/>
    <w:next w:val="Normal"/>
    <w:autoRedefine/>
    <w:uiPriority w:val="39"/>
    <w:unhideWhenUsed/>
    <w:rsid w:val="005C33CA"/>
    <w:pPr>
      <w:spacing w:before="0" w:after="100" w:line="259" w:lineRule="auto"/>
      <w:ind w:left="220"/>
    </w:pPr>
    <w:rPr>
      <w:rFonts w:eastAsiaTheme="minorEastAsia" w:cs="Times New Roman"/>
      <w:color w:val="auto"/>
    </w:rPr>
  </w:style>
  <w:style w:type="paragraph" w:styleId="TOC1">
    <w:name w:val="toc 1"/>
    <w:basedOn w:val="Normal"/>
    <w:next w:val="Normal"/>
    <w:autoRedefine/>
    <w:uiPriority w:val="39"/>
    <w:unhideWhenUsed/>
    <w:rsid w:val="005C33CA"/>
    <w:pPr>
      <w:spacing w:before="0" w:after="100" w:line="259" w:lineRule="auto"/>
    </w:pPr>
    <w:rPr>
      <w:rFonts w:eastAsiaTheme="minorEastAsia" w:cs="Times New Roman"/>
      <w:color w:val="auto"/>
    </w:rPr>
  </w:style>
  <w:style w:type="paragraph" w:styleId="TOC3">
    <w:name w:val="toc 3"/>
    <w:basedOn w:val="Normal"/>
    <w:next w:val="Normal"/>
    <w:autoRedefine/>
    <w:uiPriority w:val="39"/>
    <w:unhideWhenUsed/>
    <w:rsid w:val="005C33CA"/>
    <w:pPr>
      <w:spacing w:before="0" w:after="100" w:line="259" w:lineRule="auto"/>
      <w:ind w:left="440"/>
    </w:pPr>
    <w:rPr>
      <w:rFonts w:eastAsiaTheme="minorEastAsia" w:cs="Times New Roman"/>
      <w:color w:val="auto"/>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7412484">
      <w:bodyDiv w:val="1"/>
      <w:marLeft w:val="0"/>
      <w:marRight w:val="0"/>
      <w:marTop w:val="0"/>
      <w:marBottom w:val="0"/>
      <w:divBdr>
        <w:top w:val="none" w:sz="0" w:space="0" w:color="auto"/>
        <w:left w:val="none" w:sz="0" w:space="0" w:color="auto"/>
        <w:bottom w:val="none" w:sz="0" w:space="0" w:color="auto"/>
        <w:right w:val="none" w:sz="0" w:space="0" w:color="auto"/>
      </w:divBdr>
    </w:div>
    <w:div w:id="20906260">
      <w:bodyDiv w:val="1"/>
      <w:marLeft w:val="0"/>
      <w:marRight w:val="0"/>
      <w:marTop w:val="0"/>
      <w:marBottom w:val="0"/>
      <w:divBdr>
        <w:top w:val="none" w:sz="0" w:space="0" w:color="auto"/>
        <w:left w:val="none" w:sz="0" w:space="0" w:color="auto"/>
        <w:bottom w:val="none" w:sz="0" w:space="0" w:color="auto"/>
        <w:right w:val="none" w:sz="0" w:space="0" w:color="auto"/>
      </w:divBdr>
    </w:div>
    <w:div w:id="21982626">
      <w:bodyDiv w:val="1"/>
      <w:marLeft w:val="0"/>
      <w:marRight w:val="0"/>
      <w:marTop w:val="0"/>
      <w:marBottom w:val="0"/>
      <w:divBdr>
        <w:top w:val="none" w:sz="0" w:space="0" w:color="auto"/>
        <w:left w:val="none" w:sz="0" w:space="0" w:color="auto"/>
        <w:bottom w:val="none" w:sz="0" w:space="0" w:color="auto"/>
        <w:right w:val="none" w:sz="0" w:space="0" w:color="auto"/>
      </w:divBdr>
    </w:div>
    <w:div w:id="37896748">
      <w:bodyDiv w:val="1"/>
      <w:marLeft w:val="0"/>
      <w:marRight w:val="0"/>
      <w:marTop w:val="0"/>
      <w:marBottom w:val="0"/>
      <w:divBdr>
        <w:top w:val="none" w:sz="0" w:space="0" w:color="auto"/>
        <w:left w:val="none" w:sz="0" w:space="0" w:color="auto"/>
        <w:bottom w:val="none" w:sz="0" w:space="0" w:color="auto"/>
        <w:right w:val="none" w:sz="0" w:space="0" w:color="auto"/>
      </w:divBdr>
    </w:div>
    <w:div w:id="62534482">
      <w:bodyDiv w:val="1"/>
      <w:marLeft w:val="0"/>
      <w:marRight w:val="0"/>
      <w:marTop w:val="0"/>
      <w:marBottom w:val="0"/>
      <w:divBdr>
        <w:top w:val="none" w:sz="0" w:space="0" w:color="auto"/>
        <w:left w:val="none" w:sz="0" w:space="0" w:color="auto"/>
        <w:bottom w:val="none" w:sz="0" w:space="0" w:color="auto"/>
        <w:right w:val="none" w:sz="0" w:space="0" w:color="auto"/>
      </w:divBdr>
    </w:div>
    <w:div w:id="68430415">
      <w:bodyDiv w:val="1"/>
      <w:marLeft w:val="0"/>
      <w:marRight w:val="0"/>
      <w:marTop w:val="0"/>
      <w:marBottom w:val="0"/>
      <w:divBdr>
        <w:top w:val="none" w:sz="0" w:space="0" w:color="auto"/>
        <w:left w:val="none" w:sz="0" w:space="0" w:color="auto"/>
        <w:bottom w:val="none" w:sz="0" w:space="0" w:color="auto"/>
        <w:right w:val="none" w:sz="0" w:space="0" w:color="auto"/>
      </w:divBdr>
    </w:div>
    <w:div w:id="80369676">
      <w:bodyDiv w:val="1"/>
      <w:marLeft w:val="0"/>
      <w:marRight w:val="0"/>
      <w:marTop w:val="0"/>
      <w:marBottom w:val="0"/>
      <w:divBdr>
        <w:top w:val="none" w:sz="0" w:space="0" w:color="auto"/>
        <w:left w:val="none" w:sz="0" w:space="0" w:color="auto"/>
        <w:bottom w:val="none" w:sz="0" w:space="0" w:color="auto"/>
        <w:right w:val="none" w:sz="0" w:space="0" w:color="auto"/>
      </w:divBdr>
    </w:div>
    <w:div w:id="90008591">
      <w:bodyDiv w:val="1"/>
      <w:marLeft w:val="0"/>
      <w:marRight w:val="0"/>
      <w:marTop w:val="0"/>
      <w:marBottom w:val="0"/>
      <w:divBdr>
        <w:top w:val="none" w:sz="0" w:space="0" w:color="auto"/>
        <w:left w:val="none" w:sz="0" w:space="0" w:color="auto"/>
        <w:bottom w:val="none" w:sz="0" w:space="0" w:color="auto"/>
        <w:right w:val="none" w:sz="0" w:space="0" w:color="auto"/>
      </w:divBdr>
    </w:div>
    <w:div w:id="95248586">
      <w:bodyDiv w:val="1"/>
      <w:marLeft w:val="0"/>
      <w:marRight w:val="0"/>
      <w:marTop w:val="0"/>
      <w:marBottom w:val="0"/>
      <w:divBdr>
        <w:top w:val="none" w:sz="0" w:space="0" w:color="auto"/>
        <w:left w:val="none" w:sz="0" w:space="0" w:color="auto"/>
        <w:bottom w:val="none" w:sz="0" w:space="0" w:color="auto"/>
        <w:right w:val="none" w:sz="0" w:space="0" w:color="auto"/>
      </w:divBdr>
    </w:div>
    <w:div w:id="100420363">
      <w:bodyDiv w:val="1"/>
      <w:marLeft w:val="0"/>
      <w:marRight w:val="0"/>
      <w:marTop w:val="0"/>
      <w:marBottom w:val="0"/>
      <w:divBdr>
        <w:top w:val="none" w:sz="0" w:space="0" w:color="auto"/>
        <w:left w:val="none" w:sz="0" w:space="0" w:color="auto"/>
        <w:bottom w:val="none" w:sz="0" w:space="0" w:color="auto"/>
        <w:right w:val="none" w:sz="0" w:space="0" w:color="auto"/>
      </w:divBdr>
    </w:div>
    <w:div w:id="145781023">
      <w:bodyDiv w:val="1"/>
      <w:marLeft w:val="0"/>
      <w:marRight w:val="0"/>
      <w:marTop w:val="0"/>
      <w:marBottom w:val="0"/>
      <w:divBdr>
        <w:top w:val="none" w:sz="0" w:space="0" w:color="auto"/>
        <w:left w:val="none" w:sz="0" w:space="0" w:color="auto"/>
        <w:bottom w:val="none" w:sz="0" w:space="0" w:color="auto"/>
        <w:right w:val="none" w:sz="0" w:space="0" w:color="auto"/>
      </w:divBdr>
    </w:div>
    <w:div w:id="148403676">
      <w:bodyDiv w:val="1"/>
      <w:marLeft w:val="0"/>
      <w:marRight w:val="0"/>
      <w:marTop w:val="0"/>
      <w:marBottom w:val="0"/>
      <w:divBdr>
        <w:top w:val="none" w:sz="0" w:space="0" w:color="auto"/>
        <w:left w:val="none" w:sz="0" w:space="0" w:color="auto"/>
        <w:bottom w:val="none" w:sz="0" w:space="0" w:color="auto"/>
        <w:right w:val="none" w:sz="0" w:space="0" w:color="auto"/>
      </w:divBdr>
    </w:div>
    <w:div w:id="150803052">
      <w:bodyDiv w:val="1"/>
      <w:marLeft w:val="0"/>
      <w:marRight w:val="0"/>
      <w:marTop w:val="0"/>
      <w:marBottom w:val="0"/>
      <w:divBdr>
        <w:top w:val="none" w:sz="0" w:space="0" w:color="auto"/>
        <w:left w:val="none" w:sz="0" w:space="0" w:color="auto"/>
        <w:bottom w:val="none" w:sz="0" w:space="0" w:color="auto"/>
        <w:right w:val="none" w:sz="0" w:space="0" w:color="auto"/>
      </w:divBdr>
    </w:div>
    <w:div w:id="156769645">
      <w:bodyDiv w:val="1"/>
      <w:marLeft w:val="0"/>
      <w:marRight w:val="0"/>
      <w:marTop w:val="0"/>
      <w:marBottom w:val="0"/>
      <w:divBdr>
        <w:top w:val="none" w:sz="0" w:space="0" w:color="auto"/>
        <w:left w:val="none" w:sz="0" w:space="0" w:color="auto"/>
        <w:bottom w:val="none" w:sz="0" w:space="0" w:color="auto"/>
        <w:right w:val="none" w:sz="0" w:space="0" w:color="auto"/>
      </w:divBdr>
    </w:div>
    <w:div w:id="160244735">
      <w:bodyDiv w:val="1"/>
      <w:marLeft w:val="0"/>
      <w:marRight w:val="0"/>
      <w:marTop w:val="0"/>
      <w:marBottom w:val="0"/>
      <w:divBdr>
        <w:top w:val="none" w:sz="0" w:space="0" w:color="auto"/>
        <w:left w:val="none" w:sz="0" w:space="0" w:color="auto"/>
        <w:bottom w:val="none" w:sz="0" w:space="0" w:color="auto"/>
        <w:right w:val="none" w:sz="0" w:space="0" w:color="auto"/>
      </w:divBdr>
    </w:div>
    <w:div w:id="168954359">
      <w:bodyDiv w:val="1"/>
      <w:marLeft w:val="0"/>
      <w:marRight w:val="0"/>
      <w:marTop w:val="0"/>
      <w:marBottom w:val="0"/>
      <w:divBdr>
        <w:top w:val="none" w:sz="0" w:space="0" w:color="auto"/>
        <w:left w:val="none" w:sz="0" w:space="0" w:color="auto"/>
        <w:bottom w:val="none" w:sz="0" w:space="0" w:color="auto"/>
        <w:right w:val="none" w:sz="0" w:space="0" w:color="auto"/>
      </w:divBdr>
    </w:div>
    <w:div w:id="171918461">
      <w:bodyDiv w:val="1"/>
      <w:marLeft w:val="0"/>
      <w:marRight w:val="0"/>
      <w:marTop w:val="0"/>
      <w:marBottom w:val="0"/>
      <w:divBdr>
        <w:top w:val="none" w:sz="0" w:space="0" w:color="auto"/>
        <w:left w:val="none" w:sz="0" w:space="0" w:color="auto"/>
        <w:bottom w:val="none" w:sz="0" w:space="0" w:color="auto"/>
        <w:right w:val="none" w:sz="0" w:space="0" w:color="auto"/>
      </w:divBdr>
    </w:div>
    <w:div w:id="178935511">
      <w:bodyDiv w:val="1"/>
      <w:marLeft w:val="0"/>
      <w:marRight w:val="0"/>
      <w:marTop w:val="0"/>
      <w:marBottom w:val="0"/>
      <w:divBdr>
        <w:top w:val="none" w:sz="0" w:space="0" w:color="auto"/>
        <w:left w:val="none" w:sz="0" w:space="0" w:color="auto"/>
        <w:bottom w:val="none" w:sz="0" w:space="0" w:color="auto"/>
        <w:right w:val="none" w:sz="0" w:space="0" w:color="auto"/>
      </w:divBdr>
    </w:div>
    <w:div w:id="183903059">
      <w:bodyDiv w:val="1"/>
      <w:marLeft w:val="0"/>
      <w:marRight w:val="0"/>
      <w:marTop w:val="0"/>
      <w:marBottom w:val="0"/>
      <w:divBdr>
        <w:top w:val="none" w:sz="0" w:space="0" w:color="auto"/>
        <w:left w:val="none" w:sz="0" w:space="0" w:color="auto"/>
        <w:bottom w:val="none" w:sz="0" w:space="0" w:color="auto"/>
        <w:right w:val="none" w:sz="0" w:space="0" w:color="auto"/>
      </w:divBdr>
    </w:div>
    <w:div w:id="186991281">
      <w:bodyDiv w:val="1"/>
      <w:marLeft w:val="0"/>
      <w:marRight w:val="0"/>
      <w:marTop w:val="0"/>
      <w:marBottom w:val="0"/>
      <w:divBdr>
        <w:top w:val="none" w:sz="0" w:space="0" w:color="auto"/>
        <w:left w:val="none" w:sz="0" w:space="0" w:color="auto"/>
        <w:bottom w:val="none" w:sz="0" w:space="0" w:color="auto"/>
        <w:right w:val="none" w:sz="0" w:space="0" w:color="auto"/>
      </w:divBdr>
    </w:div>
    <w:div w:id="193543095">
      <w:bodyDiv w:val="1"/>
      <w:marLeft w:val="0"/>
      <w:marRight w:val="0"/>
      <w:marTop w:val="0"/>
      <w:marBottom w:val="0"/>
      <w:divBdr>
        <w:top w:val="none" w:sz="0" w:space="0" w:color="auto"/>
        <w:left w:val="none" w:sz="0" w:space="0" w:color="auto"/>
        <w:bottom w:val="none" w:sz="0" w:space="0" w:color="auto"/>
        <w:right w:val="none" w:sz="0" w:space="0" w:color="auto"/>
      </w:divBdr>
    </w:div>
    <w:div w:id="203910829">
      <w:bodyDiv w:val="1"/>
      <w:marLeft w:val="0"/>
      <w:marRight w:val="0"/>
      <w:marTop w:val="0"/>
      <w:marBottom w:val="0"/>
      <w:divBdr>
        <w:top w:val="none" w:sz="0" w:space="0" w:color="auto"/>
        <w:left w:val="none" w:sz="0" w:space="0" w:color="auto"/>
        <w:bottom w:val="none" w:sz="0" w:space="0" w:color="auto"/>
        <w:right w:val="none" w:sz="0" w:space="0" w:color="auto"/>
      </w:divBdr>
    </w:div>
    <w:div w:id="223875837">
      <w:bodyDiv w:val="1"/>
      <w:marLeft w:val="0"/>
      <w:marRight w:val="0"/>
      <w:marTop w:val="0"/>
      <w:marBottom w:val="0"/>
      <w:divBdr>
        <w:top w:val="none" w:sz="0" w:space="0" w:color="auto"/>
        <w:left w:val="none" w:sz="0" w:space="0" w:color="auto"/>
        <w:bottom w:val="none" w:sz="0" w:space="0" w:color="auto"/>
        <w:right w:val="none" w:sz="0" w:space="0" w:color="auto"/>
      </w:divBdr>
    </w:div>
    <w:div w:id="224415471">
      <w:bodyDiv w:val="1"/>
      <w:marLeft w:val="0"/>
      <w:marRight w:val="0"/>
      <w:marTop w:val="0"/>
      <w:marBottom w:val="0"/>
      <w:divBdr>
        <w:top w:val="none" w:sz="0" w:space="0" w:color="auto"/>
        <w:left w:val="none" w:sz="0" w:space="0" w:color="auto"/>
        <w:bottom w:val="none" w:sz="0" w:space="0" w:color="auto"/>
        <w:right w:val="none" w:sz="0" w:space="0" w:color="auto"/>
      </w:divBdr>
    </w:div>
    <w:div w:id="255016694">
      <w:bodyDiv w:val="1"/>
      <w:marLeft w:val="0"/>
      <w:marRight w:val="0"/>
      <w:marTop w:val="0"/>
      <w:marBottom w:val="0"/>
      <w:divBdr>
        <w:top w:val="none" w:sz="0" w:space="0" w:color="auto"/>
        <w:left w:val="none" w:sz="0" w:space="0" w:color="auto"/>
        <w:bottom w:val="none" w:sz="0" w:space="0" w:color="auto"/>
        <w:right w:val="none" w:sz="0" w:space="0" w:color="auto"/>
      </w:divBdr>
    </w:div>
    <w:div w:id="256406447">
      <w:bodyDiv w:val="1"/>
      <w:marLeft w:val="0"/>
      <w:marRight w:val="0"/>
      <w:marTop w:val="0"/>
      <w:marBottom w:val="0"/>
      <w:divBdr>
        <w:top w:val="none" w:sz="0" w:space="0" w:color="auto"/>
        <w:left w:val="none" w:sz="0" w:space="0" w:color="auto"/>
        <w:bottom w:val="none" w:sz="0" w:space="0" w:color="auto"/>
        <w:right w:val="none" w:sz="0" w:space="0" w:color="auto"/>
      </w:divBdr>
    </w:div>
    <w:div w:id="274950113">
      <w:bodyDiv w:val="1"/>
      <w:marLeft w:val="0"/>
      <w:marRight w:val="0"/>
      <w:marTop w:val="0"/>
      <w:marBottom w:val="0"/>
      <w:divBdr>
        <w:top w:val="none" w:sz="0" w:space="0" w:color="auto"/>
        <w:left w:val="none" w:sz="0" w:space="0" w:color="auto"/>
        <w:bottom w:val="none" w:sz="0" w:space="0" w:color="auto"/>
        <w:right w:val="none" w:sz="0" w:space="0" w:color="auto"/>
      </w:divBdr>
    </w:div>
    <w:div w:id="275479475">
      <w:bodyDiv w:val="1"/>
      <w:marLeft w:val="0"/>
      <w:marRight w:val="0"/>
      <w:marTop w:val="0"/>
      <w:marBottom w:val="0"/>
      <w:divBdr>
        <w:top w:val="none" w:sz="0" w:space="0" w:color="auto"/>
        <w:left w:val="none" w:sz="0" w:space="0" w:color="auto"/>
        <w:bottom w:val="none" w:sz="0" w:space="0" w:color="auto"/>
        <w:right w:val="none" w:sz="0" w:space="0" w:color="auto"/>
      </w:divBdr>
    </w:div>
    <w:div w:id="279654621">
      <w:bodyDiv w:val="1"/>
      <w:marLeft w:val="0"/>
      <w:marRight w:val="0"/>
      <w:marTop w:val="0"/>
      <w:marBottom w:val="0"/>
      <w:divBdr>
        <w:top w:val="none" w:sz="0" w:space="0" w:color="auto"/>
        <w:left w:val="none" w:sz="0" w:space="0" w:color="auto"/>
        <w:bottom w:val="none" w:sz="0" w:space="0" w:color="auto"/>
        <w:right w:val="none" w:sz="0" w:space="0" w:color="auto"/>
      </w:divBdr>
    </w:div>
    <w:div w:id="280108702">
      <w:bodyDiv w:val="1"/>
      <w:marLeft w:val="0"/>
      <w:marRight w:val="0"/>
      <w:marTop w:val="0"/>
      <w:marBottom w:val="0"/>
      <w:divBdr>
        <w:top w:val="none" w:sz="0" w:space="0" w:color="auto"/>
        <w:left w:val="none" w:sz="0" w:space="0" w:color="auto"/>
        <w:bottom w:val="none" w:sz="0" w:space="0" w:color="auto"/>
        <w:right w:val="none" w:sz="0" w:space="0" w:color="auto"/>
      </w:divBdr>
    </w:div>
    <w:div w:id="320818837">
      <w:bodyDiv w:val="1"/>
      <w:marLeft w:val="0"/>
      <w:marRight w:val="0"/>
      <w:marTop w:val="0"/>
      <w:marBottom w:val="0"/>
      <w:divBdr>
        <w:top w:val="none" w:sz="0" w:space="0" w:color="auto"/>
        <w:left w:val="none" w:sz="0" w:space="0" w:color="auto"/>
        <w:bottom w:val="none" w:sz="0" w:space="0" w:color="auto"/>
        <w:right w:val="none" w:sz="0" w:space="0" w:color="auto"/>
      </w:divBdr>
    </w:div>
    <w:div w:id="333651206">
      <w:bodyDiv w:val="1"/>
      <w:marLeft w:val="0"/>
      <w:marRight w:val="0"/>
      <w:marTop w:val="0"/>
      <w:marBottom w:val="0"/>
      <w:divBdr>
        <w:top w:val="none" w:sz="0" w:space="0" w:color="auto"/>
        <w:left w:val="none" w:sz="0" w:space="0" w:color="auto"/>
        <w:bottom w:val="none" w:sz="0" w:space="0" w:color="auto"/>
        <w:right w:val="none" w:sz="0" w:space="0" w:color="auto"/>
      </w:divBdr>
    </w:div>
    <w:div w:id="337539316">
      <w:bodyDiv w:val="1"/>
      <w:marLeft w:val="0"/>
      <w:marRight w:val="0"/>
      <w:marTop w:val="0"/>
      <w:marBottom w:val="0"/>
      <w:divBdr>
        <w:top w:val="none" w:sz="0" w:space="0" w:color="auto"/>
        <w:left w:val="none" w:sz="0" w:space="0" w:color="auto"/>
        <w:bottom w:val="none" w:sz="0" w:space="0" w:color="auto"/>
        <w:right w:val="none" w:sz="0" w:space="0" w:color="auto"/>
      </w:divBdr>
    </w:div>
    <w:div w:id="344866062">
      <w:bodyDiv w:val="1"/>
      <w:marLeft w:val="0"/>
      <w:marRight w:val="0"/>
      <w:marTop w:val="0"/>
      <w:marBottom w:val="0"/>
      <w:divBdr>
        <w:top w:val="none" w:sz="0" w:space="0" w:color="auto"/>
        <w:left w:val="none" w:sz="0" w:space="0" w:color="auto"/>
        <w:bottom w:val="none" w:sz="0" w:space="0" w:color="auto"/>
        <w:right w:val="none" w:sz="0" w:space="0" w:color="auto"/>
      </w:divBdr>
    </w:div>
    <w:div w:id="349766401">
      <w:bodyDiv w:val="1"/>
      <w:marLeft w:val="0"/>
      <w:marRight w:val="0"/>
      <w:marTop w:val="0"/>
      <w:marBottom w:val="0"/>
      <w:divBdr>
        <w:top w:val="none" w:sz="0" w:space="0" w:color="auto"/>
        <w:left w:val="none" w:sz="0" w:space="0" w:color="auto"/>
        <w:bottom w:val="none" w:sz="0" w:space="0" w:color="auto"/>
        <w:right w:val="none" w:sz="0" w:space="0" w:color="auto"/>
      </w:divBdr>
    </w:div>
    <w:div w:id="356660533">
      <w:bodyDiv w:val="1"/>
      <w:marLeft w:val="0"/>
      <w:marRight w:val="0"/>
      <w:marTop w:val="0"/>
      <w:marBottom w:val="0"/>
      <w:divBdr>
        <w:top w:val="none" w:sz="0" w:space="0" w:color="auto"/>
        <w:left w:val="none" w:sz="0" w:space="0" w:color="auto"/>
        <w:bottom w:val="none" w:sz="0" w:space="0" w:color="auto"/>
        <w:right w:val="none" w:sz="0" w:space="0" w:color="auto"/>
      </w:divBdr>
    </w:div>
    <w:div w:id="358091920">
      <w:bodyDiv w:val="1"/>
      <w:marLeft w:val="0"/>
      <w:marRight w:val="0"/>
      <w:marTop w:val="0"/>
      <w:marBottom w:val="0"/>
      <w:divBdr>
        <w:top w:val="none" w:sz="0" w:space="0" w:color="auto"/>
        <w:left w:val="none" w:sz="0" w:space="0" w:color="auto"/>
        <w:bottom w:val="none" w:sz="0" w:space="0" w:color="auto"/>
        <w:right w:val="none" w:sz="0" w:space="0" w:color="auto"/>
      </w:divBdr>
    </w:div>
    <w:div w:id="381948567">
      <w:bodyDiv w:val="1"/>
      <w:marLeft w:val="0"/>
      <w:marRight w:val="0"/>
      <w:marTop w:val="0"/>
      <w:marBottom w:val="0"/>
      <w:divBdr>
        <w:top w:val="none" w:sz="0" w:space="0" w:color="auto"/>
        <w:left w:val="none" w:sz="0" w:space="0" w:color="auto"/>
        <w:bottom w:val="none" w:sz="0" w:space="0" w:color="auto"/>
        <w:right w:val="none" w:sz="0" w:space="0" w:color="auto"/>
      </w:divBdr>
    </w:div>
    <w:div w:id="395470538">
      <w:bodyDiv w:val="1"/>
      <w:marLeft w:val="0"/>
      <w:marRight w:val="0"/>
      <w:marTop w:val="0"/>
      <w:marBottom w:val="0"/>
      <w:divBdr>
        <w:top w:val="none" w:sz="0" w:space="0" w:color="auto"/>
        <w:left w:val="none" w:sz="0" w:space="0" w:color="auto"/>
        <w:bottom w:val="none" w:sz="0" w:space="0" w:color="auto"/>
        <w:right w:val="none" w:sz="0" w:space="0" w:color="auto"/>
      </w:divBdr>
    </w:div>
    <w:div w:id="426773946">
      <w:bodyDiv w:val="1"/>
      <w:marLeft w:val="0"/>
      <w:marRight w:val="0"/>
      <w:marTop w:val="0"/>
      <w:marBottom w:val="0"/>
      <w:divBdr>
        <w:top w:val="none" w:sz="0" w:space="0" w:color="auto"/>
        <w:left w:val="none" w:sz="0" w:space="0" w:color="auto"/>
        <w:bottom w:val="none" w:sz="0" w:space="0" w:color="auto"/>
        <w:right w:val="none" w:sz="0" w:space="0" w:color="auto"/>
      </w:divBdr>
    </w:div>
    <w:div w:id="444538809">
      <w:bodyDiv w:val="1"/>
      <w:marLeft w:val="0"/>
      <w:marRight w:val="0"/>
      <w:marTop w:val="0"/>
      <w:marBottom w:val="0"/>
      <w:divBdr>
        <w:top w:val="none" w:sz="0" w:space="0" w:color="auto"/>
        <w:left w:val="none" w:sz="0" w:space="0" w:color="auto"/>
        <w:bottom w:val="none" w:sz="0" w:space="0" w:color="auto"/>
        <w:right w:val="none" w:sz="0" w:space="0" w:color="auto"/>
      </w:divBdr>
    </w:div>
    <w:div w:id="473379567">
      <w:bodyDiv w:val="1"/>
      <w:marLeft w:val="0"/>
      <w:marRight w:val="0"/>
      <w:marTop w:val="0"/>
      <w:marBottom w:val="0"/>
      <w:divBdr>
        <w:top w:val="none" w:sz="0" w:space="0" w:color="auto"/>
        <w:left w:val="none" w:sz="0" w:space="0" w:color="auto"/>
        <w:bottom w:val="none" w:sz="0" w:space="0" w:color="auto"/>
        <w:right w:val="none" w:sz="0" w:space="0" w:color="auto"/>
      </w:divBdr>
    </w:div>
    <w:div w:id="503588124">
      <w:bodyDiv w:val="1"/>
      <w:marLeft w:val="0"/>
      <w:marRight w:val="0"/>
      <w:marTop w:val="0"/>
      <w:marBottom w:val="0"/>
      <w:divBdr>
        <w:top w:val="none" w:sz="0" w:space="0" w:color="auto"/>
        <w:left w:val="none" w:sz="0" w:space="0" w:color="auto"/>
        <w:bottom w:val="none" w:sz="0" w:space="0" w:color="auto"/>
        <w:right w:val="none" w:sz="0" w:space="0" w:color="auto"/>
      </w:divBdr>
    </w:div>
    <w:div w:id="503665340">
      <w:bodyDiv w:val="1"/>
      <w:marLeft w:val="0"/>
      <w:marRight w:val="0"/>
      <w:marTop w:val="0"/>
      <w:marBottom w:val="0"/>
      <w:divBdr>
        <w:top w:val="none" w:sz="0" w:space="0" w:color="auto"/>
        <w:left w:val="none" w:sz="0" w:space="0" w:color="auto"/>
        <w:bottom w:val="none" w:sz="0" w:space="0" w:color="auto"/>
        <w:right w:val="none" w:sz="0" w:space="0" w:color="auto"/>
      </w:divBdr>
    </w:div>
    <w:div w:id="504832428">
      <w:bodyDiv w:val="1"/>
      <w:marLeft w:val="0"/>
      <w:marRight w:val="0"/>
      <w:marTop w:val="0"/>
      <w:marBottom w:val="0"/>
      <w:divBdr>
        <w:top w:val="none" w:sz="0" w:space="0" w:color="auto"/>
        <w:left w:val="none" w:sz="0" w:space="0" w:color="auto"/>
        <w:bottom w:val="none" w:sz="0" w:space="0" w:color="auto"/>
        <w:right w:val="none" w:sz="0" w:space="0" w:color="auto"/>
      </w:divBdr>
    </w:div>
    <w:div w:id="523399383">
      <w:bodyDiv w:val="1"/>
      <w:marLeft w:val="0"/>
      <w:marRight w:val="0"/>
      <w:marTop w:val="0"/>
      <w:marBottom w:val="0"/>
      <w:divBdr>
        <w:top w:val="none" w:sz="0" w:space="0" w:color="auto"/>
        <w:left w:val="none" w:sz="0" w:space="0" w:color="auto"/>
        <w:bottom w:val="none" w:sz="0" w:space="0" w:color="auto"/>
        <w:right w:val="none" w:sz="0" w:space="0" w:color="auto"/>
      </w:divBdr>
    </w:div>
    <w:div w:id="527528037">
      <w:bodyDiv w:val="1"/>
      <w:marLeft w:val="0"/>
      <w:marRight w:val="0"/>
      <w:marTop w:val="0"/>
      <w:marBottom w:val="0"/>
      <w:divBdr>
        <w:top w:val="none" w:sz="0" w:space="0" w:color="auto"/>
        <w:left w:val="none" w:sz="0" w:space="0" w:color="auto"/>
        <w:bottom w:val="none" w:sz="0" w:space="0" w:color="auto"/>
        <w:right w:val="none" w:sz="0" w:space="0" w:color="auto"/>
      </w:divBdr>
    </w:div>
    <w:div w:id="537015762">
      <w:bodyDiv w:val="1"/>
      <w:marLeft w:val="0"/>
      <w:marRight w:val="0"/>
      <w:marTop w:val="0"/>
      <w:marBottom w:val="0"/>
      <w:divBdr>
        <w:top w:val="none" w:sz="0" w:space="0" w:color="auto"/>
        <w:left w:val="none" w:sz="0" w:space="0" w:color="auto"/>
        <w:bottom w:val="none" w:sz="0" w:space="0" w:color="auto"/>
        <w:right w:val="none" w:sz="0" w:space="0" w:color="auto"/>
      </w:divBdr>
    </w:div>
    <w:div w:id="547573175">
      <w:bodyDiv w:val="1"/>
      <w:marLeft w:val="0"/>
      <w:marRight w:val="0"/>
      <w:marTop w:val="0"/>
      <w:marBottom w:val="0"/>
      <w:divBdr>
        <w:top w:val="none" w:sz="0" w:space="0" w:color="auto"/>
        <w:left w:val="none" w:sz="0" w:space="0" w:color="auto"/>
        <w:bottom w:val="none" w:sz="0" w:space="0" w:color="auto"/>
        <w:right w:val="none" w:sz="0" w:space="0" w:color="auto"/>
      </w:divBdr>
    </w:div>
    <w:div w:id="571083312">
      <w:bodyDiv w:val="1"/>
      <w:marLeft w:val="0"/>
      <w:marRight w:val="0"/>
      <w:marTop w:val="0"/>
      <w:marBottom w:val="0"/>
      <w:divBdr>
        <w:top w:val="none" w:sz="0" w:space="0" w:color="auto"/>
        <w:left w:val="none" w:sz="0" w:space="0" w:color="auto"/>
        <w:bottom w:val="none" w:sz="0" w:space="0" w:color="auto"/>
        <w:right w:val="none" w:sz="0" w:space="0" w:color="auto"/>
      </w:divBdr>
    </w:div>
    <w:div w:id="604848026">
      <w:bodyDiv w:val="1"/>
      <w:marLeft w:val="0"/>
      <w:marRight w:val="0"/>
      <w:marTop w:val="0"/>
      <w:marBottom w:val="0"/>
      <w:divBdr>
        <w:top w:val="none" w:sz="0" w:space="0" w:color="auto"/>
        <w:left w:val="none" w:sz="0" w:space="0" w:color="auto"/>
        <w:bottom w:val="none" w:sz="0" w:space="0" w:color="auto"/>
        <w:right w:val="none" w:sz="0" w:space="0" w:color="auto"/>
      </w:divBdr>
    </w:div>
    <w:div w:id="607931437">
      <w:bodyDiv w:val="1"/>
      <w:marLeft w:val="0"/>
      <w:marRight w:val="0"/>
      <w:marTop w:val="0"/>
      <w:marBottom w:val="0"/>
      <w:divBdr>
        <w:top w:val="none" w:sz="0" w:space="0" w:color="auto"/>
        <w:left w:val="none" w:sz="0" w:space="0" w:color="auto"/>
        <w:bottom w:val="none" w:sz="0" w:space="0" w:color="auto"/>
        <w:right w:val="none" w:sz="0" w:space="0" w:color="auto"/>
      </w:divBdr>
    </w:div>
    <w:div w:id="612979049">
      <w:bodyDiv w:val="1"/>
      <w:marLeft w:val="0"/>
      <w:marRight w:val="0"/>
      <w:marTop w:val="0"/>
      <w:marBottom w:val="0"/>
      <w:divBdr>
        <w:top w:val="none" w:sz="0" w:space="0" w:color="auto"/>
        <w:left w:val="none" w:sz="0" w:space="0" w:color="auto"/>
        <w:bottom w:val="none" w:sz="0" w:space="0" w:color="auto"/>
        <w:right w:val="none" w:sz="0" w:space="0" w:color="auto"/>
      </w:divBdr>
    </w:div>
    <w:div w:id="695425256">
      <w:bodyDiv w:val="1"/>
      <w:marLeft w:val="0"/>
      <w:marRight w:val="0"/>
      <w:marTop w:val="0"/>
      <w:marBottom w:val="0"/>
      <w:divBdr>
        <w:top w:val="none" w:sz="0" w:space="0" w:color="auto"/>
        <w:left w:val="none" w:sz="0" w:space="0" w:color="auto"/>
        <w:bottom w:val="none" w:sz="0" w:space="0" w:color="auto"/>
        <w:right w:val="none" w:sz="0" w:space="0" w:color="auto"/>
      </w:divBdr>
    </w:div>
    <w:div w:id="742140700">
      <w:bodyDiv w:val="1"/>
      <w:marLeft w:val="0"/>
      <w:marRight w:val="0"/>
      <w:marTop w:val="0"/>
      <w:marBottom w:val="0"/>
      <w:divBdr>
        <w:top w:val="none" w:sz="0" w:space="0" w:color="auto"/>
        <w:left w:val="none" w:sz="0" w:space="0" w:color="auto"/>
        <w:bottom w:val="none" w:sz="0" w:space="0" w:color="auto"/>
        <w:right w:val="none" w:sz="0" w:space="0" w:color="auto"/>
      </w:divBdr>
    </w:div>
    <w:div w:id="755828558">
      <w:bodyDiv w:val="1"/>
      <w:marLeft w:val="0"/>
      <w:marRight w:val="0"/>
      <w:marTop w:val="0"/>
      <w:marBottom w:val="0"/>
      <w:divBdr>
        <w:top w:val="none" w:sz="0" w:space="0" w:color="auto"/>
        <w:left w:val="none" w:sz="0" w:space="0" w:color="auto"/>
        <w:bottom w:val="none" w:sz="0" w:space="0" w:color="auto"/>
        <w:right w:val="none" w:sz="0" w:space="0" w:color="auto"/>
      </w:divBdr>
    </w:div>
    <w:div w:id="783423184">
      <w:bodyDiv w:val="1"/>
      <w:marLeft w:val="0"/>
      <w:marRight w:val="0"/>
      <w:marTop w:val="0"/>
      <w:marBottom w:val="0"/>
      <w:divBdr>
        <w:top w:val="none" w:sz="0" w:space="0" w:color="auto"/>
        <w:left w:val="none" w:sz="0" w:space="0" w:color="auto"/>
        <w:bottom w:val="none" w:sz="0" w:space="0" w:color="auto"/>
        <w:right w:val="none" w:sz="0" w:space="0" w:color="auto"/>
      </w:divBdr>
    </w:div>
    <w:div w:id="792478792">
      <w:bodyDiv w:val="1"/>
      <w:marLeft w:val="0"/>
      <w:marRight w:val="0"/>
      <w:marTop w:val="0"/>
      <w:marBottom w:val="0"/>
      <w:divBdr>
        <w:top w:val="none" w:sz="0" w:space="0" w:color="auto"/>
        <w:left w:val="none" w:sz="0" w:space="0" w:color="auto"/>
        <w:bottom w:val="none" w:sz="0" w:space="0" w:color="auto"/>
        <w:right w:val="none" w:sz="0" w:space="0" w:color="auto"/>
      </w:divBdr>
    </w:div>
    <w:div w:id="795101413">
      <w:bodyDiv w:val="1"/>
      <w:marLeft w:val="0"/>
      <w:marRight w:val="0"/>
      <w:marTop w:val="0"/>
      <w:marBottom w:val="0"/>
      <w:divBdr>
        <w:top w:val="none" w:sz="0" w:space="0" w:color="auto"/>
        <w:left w:val="none" w:sz="0" w:space="0" w:color="auto"/>
        <w:bottom w:val="none" w:sz="0" w:space="0" w:color="auto"/>
        <w:right w:val="none" w:sz="0" w:space="0" w:color="auto"/>
      </w:divBdr>
    </w:div>
    <w:div w:id="799304352">
      <w:bodyDiv w:val="1"/>
      <w:marLeft w:val="0"/>
      <w:marRight w:val="0"/>
      <w:marTop w:val="0"/>
      <w:marBottom w:val="0"/>
      <w:divBdr>
        <w:top w:val="none" w:sz="0" w:space="0" w:color="auto"/>
        <w:left w:val="none" w:sz="0" w:space="0" w:color="auto"/>
        <w:bottom w:val="none" w:sz="0" w:space="0" w:color="auto"/>
        <w:right w:val="none" w:sz="0" w:space="0" w:color="auto"/>
      </w:divBdr>
    </w:div>
    <w:div w:id="799349255">
      <w:bodyDiv w:val="1"/>
      <w:marLeft w:val="0"/>
      <w:marRight w:val="0"/>
      <w:marTop w:val="0"/>
      <w:marBottom w:val="0"/>
      <w:divBdr>
        <w:top w:val="none" w:sz="0" w:space="0" w:color="auto"/>
        <w:left w:val="none" w:sz="0" w:space="0" w:color="auto"/>
        <w:bottom w:val="none" w:sz="0" w:space="0" w:color="auto"/>
        <w:right w:val="none" w:sz="0" w:space="0" w:color="auto"/>
      </w:divBdr>
    </w:div>
    <w:div w:id="816264655">
      <w:bodyDiv w:val="1"/>
      <w:marLeft w:val="0"/>
      <w:marRight w:val="0"/>
      <w:marTop w:val="0"/>
      <w:marBottom w:val="0"/>
      <w:divBdr>
        <w:top w:val="none" w:sz="0" w:space="0" w:color="auto"/>
        <w:left w:val="none" w:sz="0" w:space="0" w:color="auto"/>
        <w:bottom w:val="none" w:sz="0" w:space="0" w:color="auto"/>
        <w:right w:val="none" w:sz="0" w:space="0" w:color="auto"/>
      </w:divBdr>
    </w:div>
    <w:div w:id="863447904">
      <w:bodyDiv w:val="1"/>
      <w:marLeft w:val="0"/>
      <w:marRight w:val="0"/>
      <w:marTop w:val="0"/>
      <w:marBottom w:val="0"/>
      <w:divBdr>
        <w:top w:val="none" w:sz="0" w:space="0" w:color="auto"/>
        <w:left w:val="none" w:sz="0" w:space="0" w:color="auto"/>
        <w:bottom w:val="none" w:sz="0" w:space="0" w:color="auto"/>
        <w:right w:val="none" w:sz="0" w:space="0" w:color="auto"/>
      </w:divBdr>
    </w:div>
    <w:div w:id="877007102">
      <w:bodyDiv w:val="1"/>
      <w:marLeft w:val="0"/>
      <w:marRight w:val="0"/>
      <w:marTop w:val="0"/>
      <w:marBottom w:val="0"/>
      <w:divBdr>
        <w:top w:val="none" w:sz="0" w:space="0" w:color="auto"/>
        <w:left w:val="none" w:sz="0" w:space="0" w:color="auto"/>
        <w:bottom w:val="none" w:sz="0" w:space="0" w:color="auto"/>
        <w:right w:val="none" w:sz="0" w:space="0" w:color="auto"/>
      </w:divBdr>
    </w:div>
    <w:div w:id="896477465">
      <w:bodyDiv w:val="1"/>
      <w:marLeft w:val="0"/>
      <w:marRight w:val="0"/>
      <w:marTop w:val="0"/>
      <w:marBottom w:val="0"/>
      <w:divBdr>
        <w:top w:val="none" w:sz="0" w:space="0" w:color="auto"/>
        <w:left w:val="none" w:sz="0" w:space="0" w:color="auto"/>
        <w:bottom w:val="none" w:sz="0" w:space="0" w:color="auto"/>
        <w:right w:val="none" w:sz="0" w:space="0" w:color="auto"/>
      </w:divBdr>
    </w:div>
    <w:div w:id="908342218">
      <w:bodyDiv w:val="1"/>
      <w:marLeft w:val="0"/>
      <w:marRight w:val="0"/>
      <w:marTop w:val="0"/>
      <w:marBottom w:val="0"/>
      <w:divBdr>
        <w:top w:val="none" w:sz="0" w:space="0" w:color="auto"/>
        <w:left w:val="none" w:sz="0" w:space="0" w:color="auto"/>
        <w:bottom w:val="none" w:sz="0" w:space="0" w:color="auto"/>
        <w:right w:val="none" w:sz="0" w:space="0" w:color="auto"/>
      </w:divBdr>
    </w:div>
    <w:div w:id="909074912">
      <w:bodyDiv w:val="1"/>
      <w:marLeft w:val="0"/>
      <w:marRight w:val="0"/>
      <w:marTop w:val="0"/>
      <w:marBottom w:val="0"/>
      <w:divBdr>
        <w:top w:val="none" w:sz="0" w:space="0" w:color="auto"/>
        <w:left w:val="none" w:sz="0" w:space="0" w:color="auto"/>
        <w:bottom w:val="none" w:sz="0" w:space="0" w:color="auto"/>
        <w:right w:val="none" w:sz="0" w:space="0" w:color="auto"/>
      </w:divBdr>
    </w:div>
    <w:div w:id="929704600">
      <w:bodyDiv w:val="1"/>
      <w:marLeft w:val="0"/>
      <w:marRight w:val="0"/>
      <w:marTop w:val="0"/>
      <w:marBottom w:val="0"/>
      <w:divBdr>
        <w:top w:val="none" w:sz="0" w:space="0" w:color="auto"/>
        <w:left w:val="none" w:sz="0" w:space="0" w:color="auto"/>
        <w:bottom w:val="none" w:sz="0" w:space="0" w:color="auto"/>
        <w:right w:val="none" w:sz="0" w:space="0" w:color="auto"/>
      </w:divBdr>
    </w:div>
    <w:div w:id="931201172">
      <w:bodyDiv w:val="1"/>
      <w:marLeft w:val="0"/>
      <w:marRight w:val="0"/>
      <w:marTop w:val="0"/>
      <w:marBottom w:val="0"/>
      <w:divBdr>
        <w:top w:val="none" w:sz="0" w:space="0" w:color="auto"/>
        <w:left w:val="none" w:sz="0" w:space="0" w:color="auto"/>
        <w:bottom w:val="none" w:sz="0" w:space="0" w:color="auto"/>
        <w:right w:val="none" w:sz="0" w:space="0" w:color="auto"/>
      </w:divBdr>
    </w:div>
    <w:div w:id="954407352">
      <w:bodyDiv w:val="1"/>
      <w:marLeft w:val="0"/>
      <w:marRight w:val="0"/>
      <w:marTop w:val="0"/>
      <w:marBottom w:val="0"/>
      <w:divBdr>
        <w:top w:val="none" w:sz="0" w:space="0" w:color="auto"/>
        <w:left w:val="none" w:sz="0" w:space="0" w:color="auto"/>
        <w:bottom w:val="none" w:sz="0" w:space="0" w:color="auto"/>
        <w:right w:val="none" w:sz="0" w:space="0" w:color="auto"/>
      </w:divBdr>
    </w:div>
    <w:div w:id="958686294">
      <w:bodyDiv w:val="1"/>
      <w:marLeft w:val="0"/>
      <w:marRight w:val="0"/>
      <w:marTop w:val="0"/>
      <w:marBottom w:val="0"/>
      <w:divBdr>
        <w:top w:val="none" w:sz="0" w:space="0" w:color="auto"/>
        <w:left w:val="none" w:sz="0" w:space="0" w:color="auto"/>
        <w:bottom w:val="none" w:sz="0" w:space="0" w:color="auto"/>
        <w:right w:val="none" w:sz="0" w:space="0" w:color="auto"/>
      </w:divBdr>
    </w:div>
    <w:div w:id="995456731">
      <w:bodyDiv w:val="1"/>
      <w:marLeft w:val="0"/>
      <w:marRight w:val="0"/>
      <w:marTop w:val="0"/>
      <w:marBottom w:val="0"/>
      <w:divBdr>
        <w:top w:val="none" w:sz="0" w:space="0" w:color="auto"/>
        <w:left w:val="none" w:sz="0" w:space="0" w:color="auto"/>
        <w:bottom w:val="none" w:sz="0" w:space="0" w:color="auto"/>
        <w:right w:val="none" w:sz="0" w:space="0" w:color="auto"/>
      </w:divBdr>
    </w:div>
    <w:div w:id="1003237492">
      <w:bodyDiv w:val="1"/>
      <w:marLeft w:val="0"/>
      <w:marRight w:val="0"/>
      <w:marTop w:val="0"/>
      <w:marBottom w:val="0"/>
      <w:divBdr>
        <w:top w:val="none" w:sz="0" w:space="0" w:color="auto"/>
        <w:left w:val="none" w:sz="0" w:space="0" w:color="auto"/>
        <w:bottom w:val="none" w:sz="0" w:space="0" w:color="auto"/>
        <w:right w:val="none" w:sz="0" w:space="0" w:color="auto"/>
      </w:divBdr>
    </w:div>
    <w:div w:id="1010596102">
      <w:bodyDiv w:val="1"/>
      <w:marLeft w:val="0"/>
      <w:marRight w:val="0"/>
      <w:marTop w:val="0"/>
      <w:marBottom w:val="0"/>
      <w:divBdr>
        <w:top w:val="none" w:sz="0" w:space="0" w:color="auto"/>
        <w:left w:val="none" w:sz="0" w:space="0" w:color="auto"/>
        <w:bottom w:val="none" w:sz="0" w:space="0" w:color="auto"/>
        <w:right w:val="none" w:sz="0" w:space="0" w:color="auto"/>
      </w:divBdr>
    </w:div>
    <w:div w:id="1014259646">
      <w:bodyDiv w:val="1"/>
      <w:marLeft w:val="0"/>
      <w:marRight w:val="0"/>
      <w:marTop w:val="0"/>
      <w:marBottom w:val="0"/>
      <w:divBdr>
        <w:top w:val="none" w:sz="0" w:space="0" w:color="auto"/>
        <w:left w:val="none" w:sz="0" w:space="0" w:color="auto"/>
        <w:bottom w:val="none" w:sz="0" w:space="0" w:color="auto"/>
        <w:right w:val="none" w:sz="0" w:space="0" w:color="auto"/>
      </w:divBdr>
    </w:div>
    <w:div w:id="1017076446">
      <w:bodyDiv w:val="1"/>
      <w:marLeft w:val="0"/>
      <w:marRight w:val="0"/>
      <w:marTop w:val="0"/>
      <w:marBottom w:val="0"/>
      <w:divBdr>
        <w:top w:val="none" w:sz="0" w:space="0" w:color="auto"/>
        <w:left w:val="none" w:sz="0" w:space="0" w:color="auto"/>
        <w:bottom w:val="none" w:sz="0" w:space="0" w:color="auto"/>
        <w:right w:val="none" w:sz="0" w:space="0" w:color="auto"/>
      </w:divBdr>
    </w:div>
    <w:div w:id="1019895581">
      <w:bodyDiv w:val="1"/>
      <w:marLeft w:val="0"/>
      <w:marRight w:val="0"/>
      <w:marTop w:val="0"/>
      <w:marBottom w:val="0"/>
      <w:divBdr>
        <w:top w:val="none" w:sz="0" w:space="0" w:color="auto"/>
        <w:left w:val="none" w:sz="0" w:space="0" w:color="auto"/>
        <w:bottom w:val="none" w:sz="0" w:space="0" w:color="auto"/>
        <w:right w:val="none" w:sz="0" w:space="0" w:color="auto"/>
      </w:divBdr>
    </w:div>
    <w:div w:id="1037971769">
      <w:bodyDiv w:val="1"/>
      <w:marLeft w:val="0"/>
      <w:marRight w:val="0"/>
      <w:marTop w:val="0"/>
      <w:marBottom w:val="0"/>
      <w:divBdr>
        <w:top w:val="none" w:sz="0" w:space="0" w:color="auto"/>
        <w:left w:val="none" w:sz="0" w:space="0" w:color="auto"/>
        <w:bottom w:val="none" w:sz="0" w:space="0" w:color="auto"/>
        <w:right w:val="none" w:sz="0" w:space="0" w:color="auto"/>
      </w:divBdr>
    </w:div>
    <w:div w:id="1058364086">
      <w:bodyDiv w:val="1"/>
      <w:marLeft w:val="0"/>
      <w:marRight w:val="0"/>
      <w:marTop w:val="0"/>
      <w:marBottom w:val="0"/>
      <w:divBdr>
        <w:top w:val="none" w:sz="0" w:space="0" w:color="auto"/>
        <w:left w:val="none" w:sz="0" w:space="0" w:color="auto"/>
        <w:bottom w:val="none" w:sz="0" w:space="0" w:color="auto"/>
        <w:right w:val="none" w:sz="0" w:space="0" w:color="auto"/>
      </w:divBdr>
    </w:div>
    <w:div w:id="1073939902">
      <w:bodyDiv w:val="1"/>
      <w:marLeft w:val="0"/>
      <w:marRight w:val="0"/>
      <w:marTop w:val="0"/>
      <w:marBottom w:val="0"/>
      <w:divBdr>
        <w:top w:val="none" w:sz="0" w:space="0" w:color="auto"/>
        <w:left w:val="none" w:sz="0" w:space="0" w:color="auto"/>
        <w:bottom w:val="none" w:sz="0" w:space="0" w:color="auto"/>
        <w:right w:val="none" w:sz="0" w:space="0" w:color="auto"/>
      </w:divBdr>
    </w:div>
    <w:div w:id="1088232400">
      <w:bodyDiv w:val="1"/>
      <w:marLeft w:val="0"/>
      <w:marRight w:val="0"/>
      <w:marTop w:val="0"/>
      <w:marBottom w:val="0"/>
      <w:divBdr>
        <w:top w:val="none" w:sz="0" w:space="0" w:color="auto"/>
        <w:left w:val="none" w:sz="0" w:space="0" w:color="auto"/>
        <w:bottom w:val="none" w:sz="0" w:space="0" w:color="auto"/>
        <w:right w:val="none" w:sz="0" w:space="0" w:color="auto"/>
      </w:divBdr>
    </w:div>
    <w:div w:id="1096173726">
      <w:bodyDiv w:val="1"/>
      <w:marLeft w:val="0"/>
      <w:marRight w:val="0"/>
      <w:marTop w:val="0"/>
      <w:marBottom w:val="0"/>
      <w:divBdr>
        <w:top w:val="none" w:sz="0" w:space="0" w:color="auto"/>
        <w:left w:val="none" w:sz="0" w:space="0" w:color="auto"/>
        <w:bottom w:val="none" w:sz="0" w:space="0" w:color="auto"/>
        <w:right w:val="none" w:sz="0" w:space="0" w:color="auto"/>
      </w:divBdr>
    </w:div>
    <w:div w:id="1133253197">
      <w:bodyDiv w:val="1"/>
      <w:marLeft w:val="0"/>
      <w:marRight w:val="0"/>
      <w:marTop w:val="0"/>
      <w:marBottom w:val="0"/>
      <w:divBdr>
        <w:top w:val="none" w:sz="0" w:space="0" w:color="auto"/>
        <w:left w:val="none" w:sz="0" w:space="0" w:color="auto"/>
        <w:bottom w:val="none" w:sz="0" w:space="0" w:color="auto"/>
        <w:right w:val="none" w:sz="0" w:space="0" w:color="auto"/>
      </w:divBdr>
    </w:div>
    <w:div w:id="1138493787">
      <w:bodyDiv w:val="1"/>
      <w:marLeft w:val="0"/>
      <w:marRight w:val="0"/>
      <w:marTop w:val="0"/>
      <w:marBottom w:val="0"/>
      <w:divBdr>
        <w:top w:val="none" w:sz="0" w:space="0" w:color="auto"/>
        <w:left w:val="none" w:sz="0" w:space="0" w:color="auto"/>
        <w:bottom w:val="none" w:sz="0" w:space="0" w:color="auto"/>
        <w:right w:val="none" w:sz="0" w:space="0" w:color="auto"/>
      </w:divBdr>
    </w:div>
    <w:div w:id="1145194628">
      <w:bodyDiv w:val="1"/>
      <w:marLeft w:val="0"/>
      <w:marRight w:val="0"/>
      <w:marTop w:val="0"/>
      <w:marBottom w:val="0"/>
      <w:divBdr>
        <w:top w:val="none" w:sz="0" w:space="0" w:color="auto"/>
        <w:left w:val="none" w:sz="0" w:space="0" w:color="auto"/>
        <w:bottom w:val="none" w:sz="0" w:space="0" w:color="auto"/>
        <w:right w:val="none" w:sz="0" w:space="0" w:color="auto"/>
      </w:divBdr>
    </w:div>
    <w:div w:id="1147355311">
      <w:bodyDiv w:val="1"/>
      <w:marLeft w:val="0"/>
      <w:marRight w:val="0"/>
      <w:marTop w:val="0"/>
      <w:marBottom w:val="0"/>
      <w:divBdr>
        <w:top w:val="none" w:sz="0" w:space="0" w:color="auto"/>
        <w:left w:val="none" w:sz="0" w:space="0" w:color="auto"/>
        <w:bottom w:val="none" w:sz="0" w:space="0" w:color="auto"/>
        <w:right w:val="none" w:sz="0" w:space="0" w:color="auto"/>
      </w:divBdr>
    </w:div>
    <w:div w:id="1173228157">
      <w:bodyDiv w:val="1"/>
      <w:marLeft w:val="0"/>
      <w:marRight w:val="0"/>
      <w:marTop w:val="0"/>
      <w:marBottom w:val="0"/>
      <w:divBdr>
        <w:top w:val="none" w:sz="0" w:space="0" w:color="auto"/>
        <w:left w:val="none" w:sz="0" w:space="0" w:color="auto"/>
        <w:bottom w:val="none" w:sz="0" w:space="0" w:color="auto"/>
        <w:right w:val="none" w:sz="0" w:space="0" w:color="auto"/>
      </w:divBdr>
    </w:div>
    <w:div w:id="1187865095">
      <w:bodyDiv w:val="1"/>
      <w:marLeft w:val="0"/>
      <w:marRight w:val="0"/>
      <w:marTop w:val="0"/>
      <w:marBottom w:val="0"/>
      <w:divBdr>
        <w:top w:val="none" w:sz="0" w:space="0" w:color="auto"/>
        <w:left w:val="none" w:sz="0" w:space="0" w:color="auto"/>
        <w:bottom w:val="none" w:sz="0" w:space="0" w:color="auto"/>
        <w:right w:val="none" w:sz="0" w:space="0" w:color="auto"/>
      </w:divBdr>
    </w:div>
    <w:div w:id="1195146207">
      <w:bodyDiv w:val="1"/>
      <w:marLeft w:val="0"/>
      <w:marRight w:val="0"/>
      <w:marTop w:val="0"/>
      <w:marBottom w:val="0"/>
      <w:divBdr>
        <w:top w:val="none" w:sz="0" w:space="0" w:color="auto"/>
        <w:left w:val="none" w:sz="0" w:space="0" w:color="auto"/>
        <w:bottom w:val="none" w:sz="0" w:space="0" w:color="auto"/>
        <w:right w:val="none" w:sz="0" w:space="0" w:color="auto"/>
      </w:divBdr>
    </w:div>
    <w:div w:id="1204175261">
      <w:bodyDiv w:val="1"/>
      <w:marLeft w:val="0"/>
      <w:marRight w:val="0"/>
      <w:marTop w:val="0"/>
      <w:marBottom w:val="0"/>
      <w:divBdr>
        <w:top w:val="none" w:sz="0" w:space="0" w:color="auto"/>
        <w:left w:val="none" w:sz="0" w:space="0" w:color="auto"/>
        <w:bottom w:val="none" w:sz="0" w:space="0" w:color="auto"/>
        <w:right w:val="none" w:sz="0" w:space="0" w:color="auto"/>
      </w:divBdr>
    </w:div>
    <w:div w:id="1205752691">
      <w:bodyDiv w:val="1"/>
      <w:marLeft w:val="0"/>
      <w:marRight w:val="0"/>
      <w:marTop w:val="0"/>
      <w:marBottom w:val="0"/>
      <w:divBdr>
        <w:top w:val="none" w:sz="0" w:space="0" w:color="auto"/>
        <w:left w:val="none" w:sz="0" w:space="0" w:color="auto"/>
        <w:bottom w:val="none" w:sz="0" w:space="0" w:color="auto"/>
        <w:right w:val="none" w:sz="0" w:space="0" w:color="auto"/>
      </w:divBdr>
    </w:div>
    <w:div w:id="1222525204">
      <w:bodyDiv w:val="1"/>
      <w:marLeft w:val="0"/>
      <w:marRight w:val="0"/>
      <w:marTop w:val="0"/>
      <w:marBottom w:val="0"/>
      <w:divBdr>
        <w:top w:val="none" w:sz="0" w:space="0" w:color="auto"/>
        <w:left w:val="none" w:sz="0" w:space="0" w:color="auto"/>
        <w:bottom w:val="none" w:sz="0" w:space="0" w:color="auto"/>
        <w:right w:val="none" w:sz="0" w:space="0" w:color="auto"/>
      </w:divBdr>
    </w:div>
    <w:div w:id="1235045965">
      <w:bodyDiv w:val="1"/>
      <w:marLeft w:val="0"/>
      <w:marRight w:val="0"/>
      <w:marTop w:val="0"/>
      <w:marBottom w:val="0"/>
      <w:divBdr>
        <w:top w:val="none" w:sz="0" w:space="0" w:color="auto"/>
        <w:left w:val="none" w:sz="0" w:space="0" w:color="auto"/>
        <w:bottom w:val="none" w:sz="0" w:space="0" w:color="auto"/>
        <w:right w:val="none" w:sz="0" w:space="0" w:color="auto"/>
      </w:divBdr>
    </w:div>
    <w:div w:id="1250314860">
      <w:bodyDiv w:val="1"/>
      <w:marLeft w:val="0"/>
      <w:marRight w:val="0"/>
      <w:marTop w:val="0"/>
      <w:marBottom w:val="0"/>
      <w:divBdr>
        <w:top w:val="none" w:sz="0" w:space="0" w:color="auto"/>
        <w:left w:val="none" w:sz="0" w:space="0" w:color="auto"/>
        <w:bottom w:val="none" w:sz="0" w:space="0" w:color="auto"/>
        <w:right w:val="none" w:sz="0" w:space="0" w:color="auto"/>
      </w:divBdr>
    </w:div>
    <w:div w:id="1250625478">
      <w:bodyDiv w:val="1"/>
      <w:marLeft w:val="0"/>
      <w:marRight w:val="0"/>
      <w:marTop w:val="0"/>
      <w:marBottom w:val="0"/>
      <w:divBdr>
        <w:top w:val="none" w:sz="0" w:space="0" w:color="auto"/>
        <w:left w:val="none" w:sz="0" w:space="0" w:color="auto"/>
        <w:bottom w:val="none" w:sz="0" w:space="0" w:color="auto"/>
        <w:right w:val="none" w:sz="0" w:space="0" w:color="auto"/>
      </w:divBdr>
    </w:div>
    <w:div w:id="1255361703">
      <w:bodyDiv w:val="1"/>
      <w:marLeft w:val="0"/>
      <w:marRight w:val="0"/>
      <w:marTop w:val="0"/>
      <w:marBottom w:val="0"/>
      <w:divBdr>
        <w:top w:val="none" w:sz="0" w:space="0" w:color="auto"/>
        <w:left w:val="none" w:sz="0" w:space="0" w:color="auto"/>
        <w:bottom w:val="none" w:sz="0" w:space="0" w:color="auto"/>
        <w:right w:val="none" w:sz="0" w:space="0" w:color="auto"/>
      </w:divBdr>
    </w:div>
    <w:div w:id="1269436560">
      <w:bodyDiv w:val="1"/>
      <w:marLeft w:val="0"/>
      <w:marRight w:val="0"/>
      <w:marTop w:val="0"/>
      <w:marBottom w:val="0"/>
      <w:divBdr>
        <w:top w:val="none" w:sz="0" w:space="0" w:color="auto"/>
        <w:left w:val="none" w:sz="0" w:space="0" w:color="auto"/>
        <w:bottom w:val="none" w:sz="0" w:space="0" w:color="auto"/>
        <w:right w:val="none" w:sz="0" w:space="0" w:color="auto"/>
      </w:divBdr>
    </w:div>
    <w:div w:id="1270047706">
      <w:bodyDiv w:val="1"/>
      <w:marLeft w:val="0"/>
      <w:marRight w:val="0"/>
      <w:marTop w:val="0"/>
      <w:marBottom w:val="0"/>
      <w:divBdr>
        <w:top w:val="none" w:sz="0" w:space="0" w:color="auto"/>
        <w:left w:val="none" w:sz="0" w:space="0" w:color="auto"/>
        <w:bottom w:val="none" w:sz="0" w:space="0" w:color="auto"/>
        <w:right w:val="none" w:sz="0" w:space="0" w:color="auto"/>
      </w:divBdr>
    </w:div>
    <w:div w:id="1285119441">
      <w:bodyDiv w:val="1"/>
      <w:marLeft w:val="0"/>
      <w:marRight w:val="0"/>
      <w:marTop w:val="0"/>
      <w:marBottom w:val="0"/>
      <w:divBdr>
        <w:top w:val="none" w:sz="0" w:space="0" w:color="auto"/>
        <w:left w:val="none" w:sz="0" w:space="0" w:color="auto"/>
        <w:bottom w:val="none" w:sz="0" w:space="0" w:color="auto"/>
        <w:right w:val="none" w:sz="0" w:space="0" w:color="auto"/>
      </w:divBdr>
    </w:div>
    <w:div w:id="1317803059">
      <w:bodyDiv w:val="1"/>
      <w:marLeft w:val="0"/>
      <w:marRight w:val="0"/>
      <w:marTop w:val="0"/>
      <w:marBottom w:val="0"/>
      <w:divBdr>
        <w:top w:val="none" w:sz="0" w:space="0" w:color="auto"/>
        <w:left w:val="none" w:sz="0" w:space="0" w:color="auto"/>
        <w:bottom w:val="none" w:sz="0" w:space="0" w:color="auto"/>
        <w:right w:val="none" w:sz="0" w:space="0" w:color="auto"/>
      </w:divBdr>
    </w:div>
    <w:div w:id="1323968805">
      <w:bodyDiv w:val="1"/>
      <w:marLeft w:val="0"/>
      <w:marRight w:val="0"/>
      <w:marTop w:val="0"/>
      <w:marBottom w:val="0"/>
      <w:divBdr>
        <w:top w:val="none" w:sz="0" w:space="0" w:color="auto"/>
        <w:left w:val="none" w:sz="0" w:space="0" w:color="auto"/>
        <w:bottom w:val="none" w:sz="0" w:space="0" w:color="auto"/>
        <w:right w:val="none" w:sz="0" w:space="0" w:color="auto"/>
      </w:divBdr>
    </w:div>
    <w:div w:id="1326586667">
      <w:bodyDiv w:val="1"/>
      <w:marLeft w:val="0"/>
      <w:marRight w:val="0"/>
      <w:marTop w:val="0"/>
      <w:marBottom w:val="0"/>
      <w:divBdr>
        <w:top w:val="none" w:sz="0" w:space="0" w:color="auto"/>
        <w:left w:val="none" w:sz="0" w:space="0" w:color="auto"/>
        <w:bottom w:val="none" w:sz="0" w:space="0" w:color="auto"/>
        <w:right w:val="none" w:sz="0" w:space="0" w:color="auto"/>
      </w:divBdr>
    </w:div>
    <w:div w:id="1339694499">
      <w:bodyDiv w:val="1"/>
      <w:marLeft w:val="0"/>
      <w:marRight w:val="0"/>
      <w:marTop w:val="0"/>
      <w:marBottom w:val="0"/>
      <w:divBdr>
        <w:top w:val="none" w:sz="0" w:space="0" w:color="auto"/>
        <w:left w:val="none" w:sz="0" w:space="0" w:color="auto"/>
        <w:bottom w:val="none" w:sz="0" w:space="0" w:color="auto"/>
        <w:right w:val="none" w:sz="0" w:space="0" w:color="auto"/>
      </w:divBdr>
    </w:div>
    <w:div w:id="1379742716">
      <w:bodyDiv w:val="1"/>
      <w:marLeft w:val="0"/>
      <w:marRight w:val="0"/>
      <w:marTop w:val="0"/>
      <w:marBottom w:val="0"/>
      <w:divBdr>
        <w:top w:val="none" w:sz="0" w:space="0" w:color="auto"/>
        <w:left w:val="none" w:sz="0" w:space="0" w:color="auto"/>
        <w:bottom w:val="none" w:sz="0" w:space="0" w:color="auto"/>
        <w:right w:val="none" w:sz="0" w:space="0" w:color="auto"/>
      </w:divBdr>
    </w:div>
    <w:div w:id="1390304677">
      <w:bodyDiv w:val="1"/>
      <w:marLeft w:val="0"/>
      <w:marRight w:val="0"/>
      <w:marTop w:val="0"/>
      <w:marBottom w:val="0"/>
      <w:divBdr>
        <w:top w:val="none" w:sz="0" w:space="0" w:color="auto"/>
        <w:left w:val="none" w:sz="0" w:space="0" w:color="auto"/>
        <w:bottom w:val="none" w:sz="0" w:space="0" w:color="auto"/>
        <w:right w:val="none" w:sz="0" w:space="0" w:color="auto"/>
      </w:divBdr>
    </w:div>
    <w:div w:id="1406025023">
      <w:bodyDiv w:val="1"/>
      <w:marLeft w:val="0"/>
      <w:marRight w:val="0"/>
      <w:marTop w:val="0"/>
      <w:marBottom w:val="0"/>
      <w:divBdr>
        <w:top w:val="none" w:sz="0" w:space="0" w:color="auto"/>
        <w:left w:val="none" w:sz="0" w:space="0" w:color="auto"/>
        <w:bottom w:val="none" w:sz="0" w:space="0" w:color="auto"/>
        <w:right w:val="none" w:sz="0" w:space="0" w:color="auto"/>
      </w:divBdr>
    </w:div>
    <w:div w:id="1409494272">
      <w:bodyDiv w:val="1"/>
      <w:marLeft w:val="0"/>
      <w:marRight w:val="0"/>
      <w:marTop w:val="0"/>
      <w:marBottom w:val="0"/>
      <w:divBdr>
        <w:top w:val="none" w:sz="0" w:space="0" w:color="auto"/>
        <w:left w:val="none" w:sz="0" w:space="0" w:color="auto"/>
        <w:bottom w:val="none" w:sz="0" w:space="0" w:color="auto"/>
        <w:right w:val="none" w:sz="0" w:space="0" w:color="auto"/>
      </w:divBdr>
    </w:div>
    <w:div w:id="1425030327">
      <w:bodyDiv w:val="1"/>
      <w:marLeft w:val="0"/>
      <w:marRight w:val="0"/>
      <w:marTop w:val="0"/>
      <w:marBottom w:val="0"/>
      <w:divBdr>
        <w:top w:val="none" w:sz="0" w:space="0" w:color="auto"/>
        <w:left w:val="none" w:sz="0" w:space="0" w:color="auto"/>
        <w:bottom w:val="none" w:sz="0" w:space="0" w:color="auto"/>
        <w:right w:val="none" w:sz="0" w:space="0" w:color="auto"/>
      </w:divBdr>
    </w:div>
    <w:div w:id="1430273407">
      <w:bodyDiv w:val="1"/>
      <w:marLeft w:val="0"/>
      <w:marRight w:val="0"/>
      <w:marTop w:val="0"/>
      <w:marBottom w:val="0"/>
      <w:divBdr>
        <w:top w:val="none" w:sz="0" w:space="0" w:color="auto"/>
        <w:left w:val="none" w:sz="0" w:space="0" w:color="auto"/>
        <w:bottom w:val="none" w:sz="0" w:space="0" w:color="auto"/>
        <w:right w:val="none" w:sz="0" w:space="0" w:color="auto"/>
      </w:divBdr>
    </w:div>
    <w:div w:id="1431049738">
      <w:bodyDiv w:val="1"/>
      <w:marLeft w:val="0"/>
      <w:marRight w:val="0"/>
      <w:marTop w:val="0"/>
      <w:marBottom w:val="0"/>
      <w:divBdr>
        <w:top w:val="none" w:sz="0" w:space="0" w:color="auto"/>
        <w:left w:val="none" w:sz="0" w:space="0" w:color="auto"/>
        <w:bottom w:val="none" w:sz="0" w:space="0" w:color="auto"/>
        <w:right w:val="none" w:sz="0" w:space="0" w:color="auto"/>
      </w:divBdr>
    </w:div>
    <w:div w:id="1437750556">
      <w:bodyDiv w:val="1"/>
      <w:marLeft w:val="0"/>
      <w:marRight w:val="0"/>
      <w:marTop w:val="0"/>
      <w:marBottom w:val="0"/>
      <w:divBdr>
        <w:top w:val="none" w:sz="0" w:space="0" w:color="auto"/>
        <w:left w:val="none" w:sz="0" w:space="0" w:color="auto"/>
        <w:bottom w:val="none" w:sz="0" w:space="0" w:color="auto"/>
        <w:right w:val="none" w:sz="0" w:space="0" w:color="auto"/>
      </w:divBdr>
    </w:div>
    <w:div w:id="1441608909">
      <w:bodyDiv w:val="1"/>
      <w:marLeft w:val="0"/>
      <w:marRight w:val="0"/>
      <w:marTop w:val="0"/>
      <w:marBottom w:val="0"/>
      <w:divBdr>
        <w:top w:val="none" w:sz="0" w:space="0" w:color="auto"/>
        <w:left w:val="none" w:sz="0" w:space="0" w:color="auto"/>
        <w:bottom w:val="none" w:sz="0" w:space="0" w:color="auto"/>
        <w:right w:val="none" w:sz="0" w:space="0" w:color="auto"/>
      </w:divBdr>
    </w:div>
    <w:div w:id="1442069005">
      <w:bodyDiv w:val="1"/>
      <w:marLeft w:val="0"/>
      <w:marRight w:val="0"/>
      <w:marTop w:val="0"/>
      <w:marBottom w:val="0"/>
      <w:divBdr>
        <w:top w:val="none" w:sz="0" w:space="0" w:color="auto"/>
        <w:left w:val="none" w:sz="0" w:space="0" w:color="auto"/>
        <w:bottom w:val="none" w:sz="0" w:space="0" w:color="auto"/>
        <w:right w:val="none" w:sz="0" w:space="0" w:color="auto"/>
      </w:divBdr>
    </w:div>
    <w:div w:id="1448505394">
      <w:bodyDiv w:val="1"/>
      <w:marLeft w:val="0"/>
      <w:marRight w:val="0"/>
      <w:marTop w:val="0"/>
      <w:marBottom w:val="0"/>
      <w:divBdr>
        <w:top w:val="none" w:sz="0" w:space="0" w:color="auto"/>
        <w:left w:val="none" w:sz="0" w:space="0" w:color="auto"/>
        <w:bottom w:val="none" w:sz="0" w:space="0" w:color="auto"/>
        <w:right w:val="none" w:sz="0" w:space="0" w:color="auto"/>
      </w:divBdr>
    </w:div>
    <w:div w:id="1452019302">
      <w:bodyDiv w:val="1"/>
      <w:marLeft w:val="0"/>
      <w:marRight w:val="0"/>
      <w:marTop w:val="0"/>
      <w:marBottom w:val="0"/>
      <w:divBdr>
        <w:top w:val="none" w:sz="0" w:space="0" w:color="auto"/>
        <w:left w:val="none" w:sz="0" w:space="0" w:color="auto"/>
        <w:bottom w:val="none" w:sz="0" w:space="0" w:color="auto"/>
        <w:right w:val="none" w:sz="0" w:space="0" w:color="auto"/>
      </w:divBdr>
    </w:div>
    <w:div w:id="1472601189">
      <w:bodyDiv w:val="1"/>
      <w:marLeft w:val="0"/>
      <w:marRight w:val="0"/>
      <w:marTop w:val="0"/>
      <w:marBottom w:val="0"/>
      <w:divBdr>
        <w:top w:val="none" w:sz="0" w:space="0" w:color="auto"/>
        <w:left w:val="none" w:sz="0" w:space="0" w:color="auto"/>
        <w:bottom w:val="none" w:sz="0" w:space="0" w:color="auto"/>
        <w:right w:val="none" w:sz="0" w:space="0" w:color="auto"/>
      </w:divBdr>
    </w:div>
    <w:div w:id="1484468965">
      <w:bodyDiv w:val="1"/>
      <w:marLeft w:val="0"/>
      <w:marRight w:val="0"/>
      <w:marTop w:val="0"/>
      <w:marBottom w:val="0"/>
      <w:divBdr>
        <w:top w:val="none" w:sz="0" w:space="0" w:color="auto"/>
        <w:left w:val="none" w:sz="0" w:space="0" w:color="auto"/>
        <w:bottom w:val="none" w:sz="0" w:space="0" w:color="auto"/>
        <w:right w:val="none" w:sz="0" w:space="0" w:color="auto"/>
      </w:divBdr>
    </w:div>
    <w:div w:id="1490902107">
      <w:bodyDiv w:val="1"/>
      <w:marLeft w:val="0"/>
      <w:marRight w:val="0"/>
      <w:marTop w:val="0"/>
      <w:marBottom w:val="0"/>
      <w:divBdr>
        <w:top w:val="none" w:sz="0" w:space="0" w:color="auto"/>
        <w:left w:val="none" w:sz="0" w:space="0" w:color="auto"/>
        <w:bottom w:val="none" w:sz="0" w:space="0" w:color="auto"/>
        <w:right w:val="none" w:sz="0" w:space="0" w:color="auto"/>
      </w:divBdr>
    </w:div>
    <w:div w:id="1502088362">
      <w:bodyDiv w:val="1"/>
      <w:marLeft w:val="0"/>
      <w:marRight w:val="0"/>
      <w:marTop w:val="0"/>
      <w:marBottom w:val="0"/>
      <w:divBdr>
        <w:top w:val="none" w:sz="0" w:space="0" w:color="auto"/>
        <w:left w:val="none" w:sz="0" w:space="0" w:color="auto"/>
        <w:bottom w:val="none" w:sz="0" w:space="0" w:color="auto"/>
        <w:right w:val="none" w:sz="0" w:space="0" w:color="auto"/>
      </w:divBdr>
    </w:div>
    <w:div w:id="1520847740">
      <w:bodyDiv w:val="1"/>
      <w:marLeft w:val="0"/>
      <w:marRight w:val="0"/>
      <w:marTop w:val="0"/>
      <w:marBottom w:val="0"/>
      <w:divBdr>
        <w:top w:val="none" w:sz="0" w:space="0" w:color="auto"/>
        <w:left w:val="none" w:sz="0" w:space="0" w:color="auto"/>
        <w:bottom w:val="none" w:sz="0" w:space="0" w:color="auto"/>
        <w:right w:val="none" w:sz="0" w:space="0" w:color="auto"/>
      </w:divBdr>
    </w:div>
    <w:div w:id="1522622028">
      <w:bodyDiv w:val="1"/>
      <w:marLeft w:val="0"/>
      <w:marRight w:val="0"/>
      <w:marTop w:val="0"/>
      <w:marBottom w:val="0"/>
      <w:divBdr>
        <w:top w:val="none" w:sz="0" w:space="0" w:color="auto"/>
        <w:left w:val="none" w:sz="0" w:space="0" w:color="auto"/>
        <w:bottom w:val="none" w:sz="0" w:space="0" w:color="auto"/>
        <w:right w:val="none" w:sz="0" w:space="0" w:color="auto"/>
      </w:divBdr>
    </w:div>
    <w:div w:id="1523083875">
      <w:bodyDiv w:val="1"/>
      <w:marLeft w:val="0"/>
      <w:marRight w:val="0"/>
      <w:marTop w:val="0"/>
      <w:marBottom w:val="0"/>
      <w:divBdr>
        <w:top w:val="none" w:sz="0" w:space="0" w:color="auto"/>
        <w:left w:val="none" w:sz="0" w:space="0" w:color="auto"/>
        <w:bottom w:val="none" w:sz="0" w:space="0" w:color="auto"/>
        <w:right w:val="none" w:sz="0" w:space="0" w:color="auto"/>
      </w:divBdr>
    </w:div>
    <w:div w:id="1533883198">
      <w:bodyDiv w:val="1"/>
      <w:marLeft w:val="0"/>
      <w:marRight w:val="0"/>
      <w:marTop w:val="0"/>
      <w:marBottom w:val="0"/>
      <w:divBdr>
        <w:top w:val="none" w:sz="0" w:space="0" w:color="auto"/>
        <w:left w:val="none" w:sz="0" w:space="0" w:color="auto"/>
        <w:bottom w:val="none" w:sz="0" w:space="0" w:color="auto"/>
        <w:right w:val="none" w:sz="0" w:space="0" w:color="auto"/>
      </w:divBdr>
    </w:div>
    <w:div w:id="1548570211">
      <w:bodyDiv w:val="1"/>
      <w:marLeft w:val="0"/>
      <w:marRight w:val="0"/>
      <w:marTop w:val="0"/>
      <w:marBottom w:val="0"/>
      <w:divBdr>
        <w:top w:val="none" w:sz="0" w:space="0" w:color="auto"/>
        <w:left w:val="none" w:sz="0" w:space="0" w:color="auto"/>
        <w:bottom w:val="none" w:sz="0" w:space="0" w:color="auto"/>
        <w:right w:val="none" w:sz="0" w:space="0" w:color="auto"/>
      </w:divBdr>
    </w:div>
    <w:div w:id="1558936199">
      <w:bodyDiv w:val="1"/>
      <w:marLeft w:val="0"/>
      <w:marRight w:val="0"/>
      <w:marTop w:val="0"/>
      <w:marBottom w:val="0"/>
      <w:divBdr>
        <w:top w:val="none" w:sz="0" w:space="0" w:color="auto"/>
        <w:left w:val="none" w:sz="0" w:space="0" w:color="auto"/>
        <w:bottom w:val="none" w:sz="0" w:space="0" w:color="auto"/>
        <w:right w:val="none" w:sz="0" w:space="0" w:color="auto"/>
      </w:divBdr>
    </w:div>
    <w:div w:id="1563100713">
      <w:bodyDiv w:val="1"/>
      <w:marLeft w:val="0"/>
      <w:marRight w:val="0"/>
      <w:marTop w:val="0"/>
      <w:marBottom w:val="0"/>
      <w:divBdr>
        <w:top w:val="none" w:sz="0" w:space="0" w:color="auto"/>
        <w:left w:val="none" w:sz="0" w:space="0" w:color="auto"/>
        <w:bottom w:val="none" w:sz="0" w:space="0" w:color="auto"/>
        <w:right w:val="none" w:sz="0" w:space="0" w:color="auto"/>
      </w:divBdr>
    </w:div>
    <w:div w:id="1586299274">
      <w:bodyDiv w:val="1"/>
      <w:marLeft w:val="0"/>
      <w:marRight w:val="0"/>
      <w:marTop w:val="0"/>
      <w:marBottom w:val="0"/>
      <w:divBdr>
        <w:top w:val="none" w:sz="0" w:space="0" w:color="auto"/>
        <w:left w:val="none" w:sz="0" w:space="0" w:color="auto"/>
        <w:bottom w:val="none" w:sz="0" w:space="0" w:color="auto"/>
        <w:right w:val="none" w:sz="0" w:space="0" w:color="auto"/>
      </w:divBdr>
    </w:div>
    <w:div w:id="1596400690">
      <w:bodyDiv w:val="1"/>
      <w:marLeft w:val="0"/>
      <w:marRight w:val="0"/>
      <w:marTop w:val="0"/>
      <w:marBottom w:val="0"/>
      <w:divBdr>
        <w:top w:val="none" w:sz="0" w:space="0" w:color="auto"/>
        <w:left w:val="none" w:sz="0" w:space="0" w:color="auto"/>
        <w:bottom w:val="none" w:sz="0" w:space="0" w:color="auto"/>
        <w:right w:val="none" w:sz="0" w:space="0" w:color="auto"/>
      </w:divBdr>
    </w:div>
    <w:div w:id="1622490682">
      <w:bodyDiv w:val="1"/>
      <w:marLeft w:val="0"/>
      <w:marRight w:val="0"/>
      <w:marTop w:val="0"/>
      <w:marBottom w:val="0"/>
      <w:divBdr>
        <w:top w:val="none" w:sz="0" w:space="0" w:color="auto"/>
        <w:left w:val="none" w:sz="0" w:space="0" w:color="auto"/>
        <w:bottom w:val="none" w:sz="0" w:space="0" w:color="auto"/>
        <w:right w:val="none" w:sz="0" w:space="0" w:color="auto"/>
      </w:divBdr>
    </w:div>
    <w:div w:id="1634168024">
      <w:bodyDiv w:val="1"/>
      <w:marLeft w:val="0"/>
      <w:marRight w:val="0"/>
      <w:marTop w:val="0"/>
      <w:marBottom w:val="0"/>
      <w:divBdr>
        <w:top w:val="none" w:sz="0" w:space="0" w:color="auto"/>
        <w:left w:val="none" w:sz="0" w:space="0" w:color="auto"/>
        <w:bottom w:val="none" w:sz="0" w:space="0" w:color="auto"/>
        <w:right w:val="none" w:sz="0" w:space="0" w:color="auto"/>
      </w:divBdr>
    </w:div>
    <w:div w:id="1661931480">
      <w:bodyDiv w:val="1"/>
      <w:marLeft w:val="0"/>
      <w:marRight w:val="0"/>
      <w:marTop w:val="0"/>
      <w:marBottom w:val="0"/>
      <w:divBdr>
        <w:top w:val="none" w:sz="0" w:space="0" w:color="auto"/>
        <w:left w:val="none" w:sz="0" w:space="0" w:color="auto"/>
        <w:bottom w:val="none" w:sz="0" w:space="0" w:color="auto"/>
        <w:right w:val="none" w:sz="0" w:space="0" w:color="auto"/>
      </w:divBdr>
    </w:div>
    <w:div w:id="1663194868">
      <w:bodyDiv w:val="1"/>
      <w:marLeft w:val="0"/>
      <w:marRight w:val="0"/>
      <w:marTop w:val="0"/>
      <w:marBottom w:val="0"/>
      <w:divBdr>
        <w:top w:val="none" w:sz="0" w:space="0" w:color="auto"/>
        <w:left w:val="none" w:sz="0" w:space="0" w:color="auto"/>
        <w:bottom w:val="none" w:sz="0" w:space="0" w:color="auto"/>
        <w:right w:val="none" w:sz="0" w:space="0" w:color="auto"/>
      </w:divBdr>
    </w:div>
    <w:div w:id="1690913364">
      <w:bodyDiv w:val="1"/>
      <w:marLeft w:val="0"/>
      <w:marRight w:val="0"/>
      <w:marTop w:val="0"/>
      <w:marBottom w:val="0"/>
      <w:divBdr>
        <w:top w:val="none" w:sz="0" w:space="0" w:color="auto"/>
        <w:left w:val="none" w:sz="0" w:space="0" w:color="auto"/>
        <w:bottom w:val="none" w:sz="0" w:space="0" w:color="auto"/>
        <w:right w:val="none" w:sz="0" w:space="0" w:color="auto"/>
      </w:divBdr>
    </w:div>
    <w:div w:id="1693458844">
      <w:bodyDiv w:val="1"/>
      <w:marLeft w:val="0"/>
      <w:marRight w:val="0"/>
      <w:marTop w:val="0"/>
      <w:marBottom w:val="0"/>
      <w:divBdr>
        <w:top w:val="none" w:sz="0" w:space="0" w:color="auto"/>
        <w:left w:val="none" w:sz="0" w:space="0" w:color="auto"/>
        <w:bottom w:val="none" w:sz="0" w:space="0" w:color="auto"/>
        <w:right w:val="none" w:sz="0" w:space="0" w:color="auto"/>
      </w:divBdr>
    </w:div>
    <w:div w:id="1701777992">
      <w:bodyDiv w:val="1"/>
      <w:marLeft w:val="0"/>
      <w:marRight w:val="0"/>
      <w:marTop w:val="0"/>
      <w:marBottom w:val="0"/>
      <w:divBdr>
        <w:top w:val="none" w:sz="0" w:space="0" w:color="auto"/>
        <w:left w:val="none" w:sz="0" w:space="0" w:color="auto"/>
        <w:bottom w:val="none" w:sz="0" w:space="0" w:color="auto"/>
        <w:right w:val="none" w:sz="0" w:space="0" w:color="auto"/>
      </w:divBdr>
    </w:div>
    <w:div w:id="1713267528">
      <w:bodyDiv w:val="1"/>
      <w:marLeft w:val="0"/>
      <w:marRight w:val="0"/>
      <w:marTop w:val="0"/>
      <w:marBottom w:val="0"/>
      <w:divBdr>
        <w:top w:val="none" w:sz="0" w:space="0" w:color="auto"/>
        <w:left w:val="none" w:sz="0" w:space="0" w:color="auto"/>
        <w:bottom w:val="none" w:sz="0" w:space="0" w:color="auto"/>
        <w:right w:val="none" w:sz="0" w:space="0" w:color="auto"/>
      </w:divBdr>
    </w:div>
    <w:div w:id="1713269441">
      <w:bodyDiv w:val="1"/>
      <w:marLeft w:val="0"/>
      <w:marRight w:val="0"/>
      <w:marTop w:val="0"/>
      <w:marBottom w:val="0"/>
      <w:divBdr>
        <w:top w:val="none" w:sz="0" w:space="0" w:color="auto"/>
        <w:left w:val="none" w:sz="0" w:space="0" w:color="auto"/>
        <w:bottom w:val="none" w:sz="0" w:space="0" w:color="auto"/>
        <w:right w:val="none" w:sz="0" w:space="0" w:color="auto"/>
      </w:divBdr>
    </w:div>
    <w:div w:id="1739279634">
      <w:bodyDiv w:val="1"/>
      <w:marLeft w:val="0"/>
      <w:marRight w:val="0"/>
      <w:marTop w:val="0"/>
      <w:marBottom w:val="0"/>
      <w:divBdr>
        <w:top w:val="none" w:sz="0" w:space="0" w:color="auto"/>
        <w:left w:val="none" w:sz="0" w:space="0" w:color="auto"/>
        <w:bottom w:val="none" w:sz="0" w:space="0" w:color="auto"/>
        <w:right w:val="none" w:sz="0" w:space="0" w:color="auto"/>
      </w:divBdr>
    </w:div>
    <w:div w:id="1753744708">
      <w:bodyDiv w:val="1"/>
      <w:marLeft w:val="0"/>
      <w:marRight w:val="0"/>
      <w:marTop w:val="0"/>
      <w:marBottom w:val="0"/>
      <w:divBdr>
        <w:top w:val="none" w:sz="0" w:space="0" w:color="auto"/>
        <w:left w:val="none" w:sz="0" w:space="0" w:color="auto"/>
        <w:bottom w:val="none" w:sz="0" w:space="0" w:color="auto"/>
        <w:right w:val="none" w:sz="0" w:space="0" w:color="auto"/>
      </w:divBdr>
    </w:div>
    <w:div w:id="1780177801">
      <w:bodyDiv w:val="1"/>
      <w:marLeft w:val="0"/>
      <w:marRight w:val="0"/>
      <w:marTop w:val="0"/>
      <w:marBottom w:val="0"/>
      <w:divBdr>
        <w:top w:val="none" w:sz="0" w:space="0" w:color="auto"/>
        <w:left w:val="none" w:sz="0" w:space="0" w:color="auto"/>
        <w:bottom w:val="none" w:sz="0" w:space="0" w:color="auto"/>
        <w:right w:val="none" w:sz="0" w:space="0" w:color="auto"/>
      </w:divBdr>
    </w:div>
    <w:div w:id="1784222935">
      <w:bodyDiv w:val="1"/>
      <w:marLeft w:val="0"/>
      <w:marRight w:val="0"/>
      <w:marTop w:val="0"/>
      <w:marBottom w:val="0"/>
      <w:divBdr>
        <w:top w:val="none" w:sz="0" w:space="0" w:color="auto"/>
        <w:left w:val="none" w:sz="0" w:space="0" w:color="auto"/>
        <w:bottom w:val="none" w:sz="0" w:space="0" w:color="auto"/>
        <w:right w:val="none" w:sz="0" w:space="0" w:color="auto"/>
      </w:divBdr>
    </w:div>
    <w:div w:id="1787118409">
      <w:bodyDiv w:val="1"/>
      <w:marLeft w:val="0"/>
      <w:marRight w:val="0"/>
      <w:marTop w:val="0"/>
      <w:marBottom w:val="0"/>
      <w:divBdr>
        <w:top w:val="none" w:sz="0" w:space="0" w:color="auto"/>
        <w:left w:val="none" w:sz="0" w:space="0" w:color="auto"/>
        <w:bottom w:val="none" w:sz="0" w:space="0" w:color="auto"/>
        <w:right w:val="none" w:sz="0" w:space="0" w:color="auto"/>
      </w:divBdr>
    </w:div>
    <w:div w:id="1788423726">
      <w:bodyDiv w:val="1"/>
      <w:marLeft w:val="0"/>
      <w:marRight w:val="0"/>
      <w:marTop w:val="0"/>
      <w:marBottom w:val="0"/>
      <w:divBdr>
        <w:top w:val="none" w:sz="0" w:space="0" w:color="auto"/>
        <w:left w:val="none" w:sz="0" w:space="0" w:color="auto"/>
        <w:bottom w:val="none" w:sz="0" w:space="0" w:color="auto"/>
        <w:right w:val="none" w:sz="0" w:space="0" w:color="auto"/>
      </w:divBdr>
    </w:div>
    <w:div w:id="1790709367">
      <w:bodyDiv w:val="1"/>
      <w:marLeft w:val="0"/>
      <w:marRight w:val="0"/>
      <w:marTop w:val="0"/>
      <w:marBottom w:val="0"/>
      <w:divBdr>
        <w:top w:val="none" w:sz="0" w:space="0" w:color="auto"/>
        <w:left w:val="none" w:sz="0" w:space="0" w:color="auto"/>
        <w:bottom w:val="none" w:sz="0" w:space="0" w:color="auto"/>
        <w:right w:val="none" w:sz="0" w:space="0" w:color="auto"/>
      </w:divBdr>
    </w:div>
    <w:div w:id="1792092370">
      <w:bodyDiv w:val="1"/>
      <w:marLeft w:val="0"/>
      <w:marRight w:val="0"/>
      <w:marTop w:val="0"/>
      <w:marBottom w:val="0"/>
      <w:divBdr>
        <w:top w:val="none" w:sz="0" w:space="0" w:color="auto"/>
        <w:left w:val="none" w:sz="0" w:space="0" w:color="auto"/>
        <w:bottom w:val="none" w:sz="0" w:space="0" w:color="auto"/>
        <w:right w:val="none" w:sz="0" w:space="0" w:color="auto"/>
      </w:divBdr>
    </w:div>
    <w:div w:id="1802649162">
      <w:bodyDiv w:val="1"/>
      <w:marLeft w:val="0"/>
      <w:marRight w:val="0"/>
      <w:marTop w:val="0"/>
      <w:marBottom w:val="0"/>
      <w:divBdr>
        <w:top w:val="none" w:sz="0" w:space="0" w:color="auto"/>
        <w:left w:val="none" w:sz="0" w:space="0" w:color="auto"/>
        <w:bottom w:val="none" w:sz="0" w:space="0" w:color="auto"/>
        <w:right w:val="none" w:sz="0" w:space="0" w:color="auto"/>
      </w:divBdr>
    </w:div>
    <w:div w:id="1810439954">
      <w:bodyDiv w:val="1"/>
      <w:marLeft w:val="0"/>
      <w:marRight w:val="0"/>
      <w:marTop w:val="0"/>
      <w:marBottom w:val="0"/>
      <w:divBdr>
        <w:top w:val="none" w:sz="0" w:space="0" w:color="auto"/>
        <w:left w:val="none" w:sz="0" w:space="0" w:color="auto"/>
        <w:bottom w:val="none" w:sz="0" w:space="0" w:color="auto"/>
        <w:right w:val="none" w:sz="0" w:space="0" w:color="auto"/>
      </w:divBdr>
    </w:div>
    <w:div w:id="1833570092">
      <w:bodyDiv w:val="1"/>
      <w:marLeft w:val="0"/>
      <w:marRight w:val="0"/>
      <w:marTop w:val="0"/>
      <w:marBottom w:val="0"/>
      <w:divBdr>
        <w:top w:val="none" w:sz="0" w:space="0" w:color="auto"/>
        <w:left w:val="none" w:sz="0" w:space="0" w:color="auto"/>
        <w:bottom w:val="none" w:sz="0" w:space="0" w:color="auto"/>
        <w:right w:val="none" w:sz="0" w:space="0" w:color="auto"/>
      </w:divBdr>
    </w:div>
    <w:div w:id="1837069409">
      <w:bodyDiv w:val="1"/>
      <w:marLeft w:val="0"/>
      <w:marRight w:val="0"/>
      <w:marTop w:val="0"/>
      <w:marBottom w:val="0"/>
      <w:divBdr>
        <w:top w:val="none" w:sz="0" w:space="0" w:color="auto"/>
        <w:left w:val="none" w:sz="0" w:space="0" w:color="auto"/>
        <w:bottom w:val="none" w:sz="0" w:space="0" w:color="auto"/>
        <w:right w:val="none" w:sz="0" w:space="0" w:color="auto"/>
      </w:divBdr>
    </w:div>
    <w:div w:id="1837453292">
      <w:bodyDiv w:val="1"/>
      <w:marLeft w:val="0"/>
      <w:marRight w:val="0"/>
      <w:marTop w:val="0"/>
      <w:marBottom w:val="0"/>
      <w:divBdr>
        <w:top w:val="none" w:sz="0" w:space="0" w:color="auto"/>
        <w:left w:val="none" w:sz="0" w:space="0" w:color="auto"/>
        <w:bottom w:val="none" w:sz="0" w:space="0" w:color="auto"/>
        <w:right w:val="none" w:sz="0" w:space="0" w:color="auto"/>
      </w:divBdr>
    </w:div>
    <w:div w:id="1841502635">
      <w:bodyDiv w:val="1"/>
      <w:marLeft w:val="0"/>
      <w:marRight w:val="0"/>
      <w:marTop w:val="0"/>
      <w:marBottom w:val="0"/>
      <w:divBdr>
        <w:top w:val="none" w:sz="0" w:space="0" w:color="auto"/>
        <w:left w:val="none" w:sz="0" w:space="0" w:color="auto"/>
        <w:bottom w:val="none" w:sz="0" w:space="0" w:color="auto"/>
        <w:right w:val="none" w:sz="0" w:space="0" w:color="auto"/>
      </w:divBdr>
    </w:div>
    <w:div w:id="1842313103">
      <w:bodyDiv w:val="1"/>
      <w:marLeft w:val="0"/>
      <w:marRight w:val="0"/>
      <w:marTop w:val="0"/>
      <w:marBottom w:val="0"/>
      <w:divBdr>
        <w:top w:val="none" w:sz="0" w:space="0" w:color="auto"/>
        <w:left w:val="none" w:sz="0" w:space="0" w:color="auto"/>
        <w:bottom w:val="none" w:sz="0" w:space="0" w:color="auto"/>
        <w:right w:val="none" w:sz="0" w:space="0" w:color="auto"/>
      </w:divBdr>
    </w:div>
    <w:div w:id="1849443061">
      <w:bodyDiv w:val="1"/>
      <w:marLeft w:val="0"/>
      <w:marRight w:val="0"/>
      <w:marTop w:val="0"/>
      <w:marBottom w:val="0"/>
      <w:divBdr>
        <w:top w:val="none" w:sz="0" w:space="0" w:color="auto"/>
        <w:left w:val="none" w:sz="0" w:space="0" w:color="auto"/>
        <w:bottom w:val="none" w:sz="0" w:space="0" w:color="auto"/>
        <w:right w:val="none" w:sz="0" w:space="0" w:color="auto"/>
      </w:divBdr>
    </w:div>
    <w:div w:id="1865358178">
      <w:bodyDiv w:val="1"/>
      <w:marLeft w:val="0"/>
      <w:marRight w:val="0"/>
      <w:marTop w:val="0"/>
      <w:marBottom w:val="0"/>
      <w:divBdr>
        <w:top w:val="none" w:sz="0" w:space="0" w:color="auto"/>
        <w:left w:val="none" w:sz="0" w:space="0" w:color="auto"/>
        <w:bottom w:val="none" w:sz="0" w:space="0" w:color="auto"/>
        <w:right w:val="none" w:sz="0" w:space="0" w:color="auto"/>
      </w:divBdr>
    </w:div>
    <w:div w:id="1883444450">
      <w:bodyDiv w:val="1"/>
      <w:marLeft w:val="0"/>
      <w:marRight w:val="0"/>
      <w:marTop w:val="0"/>
      <w:marBottom w:val="0"/>
      <w:divBdr>
        <w:top w:val="none" w:sz="0" w:space="0" w:color="auto"/>
        <w:left w:val="none" w:sz="0" w:space="0" w:color="auto"/>
        <w:bottom w:val="none" w:sz="0" w:space="0" w:color="auto"/>
        <w:right w:val="none" w:sz="0" w:space="0" w:color="auto"/>
      </w:divBdr>
    </w:div>
    <w:div w:id="1926912384">
      <w:bodyDiv w:val="1"/>
      <w:marLeft w:val="0"/>
      <w:marRight w:val="0"/>
      <w:marTop w:val="0"/>
      <w:marBottom w:val="0"/>
      <w:divBdr>
        <w:top w:val="none" w:sz="0" w:space="0" w:color="auto"/>
        <w:left w:val="none" w:sz="0" w:space="0" w:color="auto"/>
        <w:bottom w:val="none" w:sz="0" w:space="0" w:color="auto"/>
        <w:right w:val="none" w:sz="0" w:space="0" w:color="auto"/>
      </w:divBdr>
    </w:div>
    <w:div w:id="1934509722">
      <w:bodyDiv w:val="1"/>
      <w:marLeft w:val="0"/>
      <w:marRight w:val="0"/>
      <w:marTop w:val="0"/>
      <w:marBottom w:val="0"/>
      <w:divBdr>
        <w:top w:val="none" w:sz="0" w:space="0" w:color="auto"/>
        <w:left w:val="none" w:sz="0" w:space="0" w:color="auto"/>
        <w:bottom w:val="none" w:sz="0" w:space="0" w:color="auto"/>
        <w:right w:val="none" w:sz="0" w:space="0" w:color="auto"/>
      </w:divBdr>
    </w:div>
    <w:div w:id="1934581817">
      <w:bodyDiv w:val="1"/>
      <w:marLeft w:val="0"/>
      <w:marRight w:val="0"/>
      <w:marTop w:val="0"/>
      <w:marBottom w:val="0"/>
      <w:divBdr>
        <w:top w:val="none" w:sz="0" w:space="0" w:color="auto"/>
        <w:left w:val="none" w:sz="0" w:space="0" w:color="auto"/>
        <w:bottom w:val="none" w:sz="0" w:space="0" w:color="auto"/>
        <w:right w:val="none" w:sz="0" w:space="0" w:color="auto"/>
      </w:divBdr>
    </w:div>
    <w:div w:id="1958024751">
      <w:bodyDiv w:val="1"/>
      <w:marLeft w:val="0"/>
      <w:marRight w:val="0"/>
      <w:marTop w:val="0"/>
      <w:marBottom w:val="0"/>
      <w:divBdr>
        <w:top w:val="none" w:sz="0" w:space="0" w:color="auto"/>
        <w:left w:val="none" w:sz="0" w:space="0" w:color="auto"/>
        <w:bottom w:val="none" w:sz="0" w:space="0" w:color="auto"/>
        <w:right w:val="none" w:sz="0" w:space="0" w:color="auto"/>
      </w:divBdr>
    </w:div>
    <w:div w:id="1958832863">
      <w:bodyDiv w:val="1"/>
      <w:marLeft w:val="0"/>
      <w:marRight w:val="0"/>
      <w:marTop w:val="0"/>
      <w:marBottom w:val="0"/>
      <w:divBdr>
        <w:top w:val="none" w:sz="0" w:space="0" w:color="auto"/>
        <w:left w:val="none" w:sz="0" w:space="0" w:color="auto"/>
        <w:bottom w:val="none" w:sz="0" w:space="0" w:color="auto"/>
        <w:right w:val="none" w:sz="0" w:space="0" w:color="auto"/>
      </w:divBdr>
    </w:div>
    <w:div w:id="1959795919">
      <w:bodyDiv w:val="1"/>
      <w:marLeft w:val="0"/>
      <w:marRight w:val="0"/>
      <w:marTop w:val="0"/>
      <w:marBottom w:val="0"/>
      <w:divBdr>
        <w:top w:val="none" w:sz="0" w:space="0" w:color="auto"/>
        <w:left w:val="none" w:sz="0" w:space="0" w:color="auto"/>
        <w:bottom w:val="none" w:sz="0" w:space="0" w:color="auto"/>
        <w:right w:val="none" w:sz="0" w:space="0" w:color="auto"/>
      </w:divBdr>
    </w:div>
    <w:div w:id="2013755451">
      <w:bodyDiv w:val="1"/>
      <w:marLeft w:val="0"/>
      <w:marRight w:val="0"/>
      <w:marTop w:val="0"/>
      <w:marBottom w:val="0"/>
      <w:divBdr>
        <w:top w:val="none" w:sz="0" w:space="0" w:color="auto"/>
        <w:left w:val="none" w:sz="0" w:space="0" w:color="auto"/>
        <w:bottom w:val="none" w:sz="0" w:space="0" w:color="auto"/>
        <w:right w:val="none" w:sz="0" w:space="0" w:color="auto"/>
      </w:divBdr>
    </w:div>
    <w:div w:id="2028872258">
      <w:bodyDiv w:val="1"/>
      <w:marLeft w:val="0"/>
      <w:marRight w:val="0"/>
      <w:marTop w:val="0"/>
      <w:marBottom w:val="0"/>
      <w:divBdr>
        <w:top w:val="none" w:sz="0" w:space="0" w:color="auto"/>
        <w:left w:val="none" w:sz="0" w:space="0" w:color="auto"/>
        <w:bottom w:val="none" w:sz="0" w:space="0" w:color="auto"/>
        <w:right w:val="none" w:sz="0" w:space="0" w:color="auto"/>
      </w:divBdr>
    </w:div>
    <w:div w:id="2029091247">
      <w:bodyDiv w:val="1"/>
      <w:marLeft w:val="0"/>
      <w:marRight w:val="0"/>
      <w:marTop w:val="0"/>
      <w:marBottom w:val="0"/>
      <w:divBdr>
        <w:top w:val="none" w:sz="0" w:space="0" w:color="auto"/>
        <w:left w:val="none" w:sz="0" w:space="0" w:color="auto"/>
        <w:bottom w:val="none" w:sz="0" w:space="0" w:color="auto"/>
        <w:right w:val="none" w:sz="0" w:space="0" w:color="auto"/>
      </w:divBdr>
    </w:div>
    <w:div w:id="2053965098">
      <w:bodyDiv w:val="1"/>
      <w:marLeft w:val="0"/>
      <w:marRight w:val="0"/>
      <w:marTop w:val="0"/>
      <w:marBottom w:val="0"/>
      <w:divBdr>
        <w:top w:val="none" w:sz="0" w:space="0" w:color="auto"/>
        <w:left w:val="none" w:sz="0" w:space="0" w:color="auto"/>
        <w:bottom w:val="none" w:sz="0" w:space="0" w:color="auto"/>
        <w:right w:val="none" w:sz="0" w:space="0" w:color="auto"/>
      </w:divBdr>
    </w:div>
    <w:div w:id="2056731786">
      <w:bodyDiv w:val="1"/>
      <w:marLeft w:val="0"/>
      <w:marRight w:val="0"/>
      <w:marTop w:val="0"/>
      <w:marBottom w:val="0"/>
      <w:divBdr>
        <w:top w:val="none" w:sz="0" w:space="0" w:color="auto"/>
        <w:left w:val="none" w:sz="0" w:space="0" w:color="auto"/>
        <w:bottom w:val="none" w:sz="0" w:space="0" w:color="auto"/>
        <w:right w:val="none" w:sz="0" w:space="0" w:color="auto"/>
      </w:divBdr>
    </w:div>
    <w:div w:id="2077123145">
      <w:bodyDiv w:val="1"/>
      <w:marLeft w:val="0"/>
      <w:marRight w:val="0"/>
      <w:marTop w:val="0"/>
      <w:marBottom w:val="0"/>
      <w:divBdr>
        <w:top w:val="none" w:sz="0" w:space="0" w:color="auto"/>
        <w:left w:val="none" w:sz="0" w:space="0" w:color="auto"/>
        <w:bottom w:val="none" w:sz="0" w:space="0" w:color="auto"/>
        <w:right w:val="none" w:sz="0" w:space="0" w:color="auto"/>
      </w:divBdr>
    </w:div>
    <w:div w:id="2089038500">
      <w:bodyDiv w:val="1"/>
      <w:marLeft w:val="0"/>
      <w:marRight w:val="0"/>
      <w:marTop w:val="0"/>
      <w:marBottom w:val="0"/>
      <w:divBdr>
        <w:top w:val="none" w:sz="0" w:space="0" w:color="auto"/>
        <w:left w:val="none" w:sz="0" w:space="0" w:color="auto"/>
        <w:bottom w:val="none" w:sz="0" w:space="0" w:color="auto"/>
        <w:right w:val="none" w:sz="0" w:space="0" w:color="auto"/>
      </w:divBdr>
    </w:div>
    <w:div w:id="2093160675">
      <w:bodyDiv w:val="1"/>
      <w:marLeft w:val="0"/>
      <w:marRight w:val="0"/>
      <w:marTop w:val="0"/>
      <w:marBottom w:val="0"/>
      <w:divBdr>
        <w:top w:val="none" w:sz="0" w:space="0" w:color="auto"/>
        <w:left w:val="none" w:sz="0" w:space="0" w:color="auto"/>
        <w:bottom w:val="none" w:sz="0" w:space="0" w:color="auto"/>
        <w:right w:val="none" w:sz="0" w:space="0" w:color="auto"/>
      </w:divBdr>
    </w:div>
    <w:div w:id="2107337042">
      <w:bodyDiv w:val="1"/>
      <w:marLeft w:val="0"/>
      <w:marRight w:val="0"/>
      <w:marTop w:val="0"/>
      <w:marBottom w:val="0"/>
      <w:divBdr>
        <w:top w:val="none" w:sz="0" w:space="0" w:color="auto"/>
        <w:left w:val="none" w:sz="0" w:space="0" w:color="auto"/>
        <w:bottom w:val="none" w:sz="0" w:space="0" w:color="auto"/>
        <w:right w:val="none" w:sz="0" w:space="0" w:color="auto"/>
      </w:divBdr>
    </w:div>
    <w:div w:id="2121871491">
      <w:bodyDiv w:val="1"/>
      <w:marLeft w:val="0"/>
      <w:marRight w:val="0"/>
      <w:marTop w:val="0"/>
      <w:marBottom w:val="0"/>
      <w:divBdr>
        <w:top w:val="none" w:sz="0" w:space="0" w:color="auto"/>
        <w:left w:val="none" w:sz="0" w:space="0" w:color="auto"/>
        <w:bottom w:val="none" w:sz="0" w:space="0" w:color="auto"/>
        <w:right w:val="none" w:sz="0" w:space="0" w:color="auto"/>
      </w:divBdr>
    </w:div>
    <w:div w:id="2131050170">
      <w:bodyDiv w:val="1"/>
      <w:marLeft w:val="0"/>
      <w:marRight w:val="0"/>
      <w:marTop w:val="0"/>
      <w:marBottom w:val="0"/>
      <w:divBdr>
        <w:top w:val="none" w:sz="0" w:space="0" w:color="auto"/>
        <w:left w:val="none" w:sz="0" w:space="0" w:color="auto"/>
        <w:bottom w:val="none" w:sz="0" w:space="0" w:color="auto"/>
        <w:right w:val="none" w:sz="0" w:space="0" w:color="auto"/>
      </w:divBdr>
    </w:div>
    <w:div w:id="2142455362">
      <w:bodyDiv w:val="1"/>
      <w:marLeft w:val="0"/>
      <w:marRight w:val="0"/>
      <w:marTop w:val="0"/>
      <w:marBottom w:val="0"/>
      <w:divBdr>
        <w:top w:val="none" w:sz="0" w:space="0" w:color="auto"/>
        <w:left w:val="none" w:sz="0" w:space="0" w:color="auto"/>
        <w:bottom w:val="none" w:sz="0" w:space="0" w:color="auto"/>
        <w:right w:val="none" w:sz="0" w:space="0" w:color="auto"/>
      </w:divBdr>
    </w:div>
    <w:div w:id="214604723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forbes.com/sites/ellenhuet/2014/06/10/google-buys-skybox-imaging-not-just-for-its-satellites/" TargetMode="Externa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ENI%20&amp;%20MIRI\AppData\Roaming\Microsoft\Templates\Student%20report%20with%20cover%20photo(2).dotx" TargetMode="External"/></Relationships>
</file>

<file path=word/theme/theme1.xml><?xml version="1.0" encoding="utf-8"?>
<a:theme xmlns:a="http://schemas.openxmlformats.org/drawingml/2006/main" name="Theme1">
  <a:themeElements>
    <a:clrScheme name="Report">
      <a:dk1>
        <a:sysClr val="windowText" lastClr="000000"/>
      </a:dk1>
      <a:lt1>
        <a:sysClr val="window" lastClr="FFFFFF"/>
      </a:lt1>
      <a:dk2>
        <a:srgbClr val="4E5B6F"/>
      </a:dk2>
      <a:lt2>
        <a:srgbClr val="D6ECFF"/>
      </a:lt2>
      <a:accent1>
        <a:srgbClr val="00A0B8"/>
      </a:accent1>
      <a:accent2>
        <a:srgbClr val="EA157A"/>
      </a:accent2>
      <a:accent3>
        <a:srgbClr val="FEB80A"/>
      </a:accent3>
      <a:accent4>
        <a:srgbClr val="00ADDC"/>
      </a:accent4>
      <a:accent5>
        <a:srgbClr val="738AC8"/>
      </a:accent5>
      <a:accent6>
        <a:srgbClr val="1AB39F"/>
      </a:accent6>
      <a:hlink>
        <a:srgbClr val="EB8803"/>
      </a:hlink>
      <a:folHlink>
        <a:srgbClr val="5F7791"/>
      </a:folHlink>
    </a:clrScheme>
    <a:fontScheme name="Paper">
      <a:majorFont>
        <a:latin typeface="Constantia"/>
        <a:ea typeface=""/>
        <a:cs typeface=""/>
        <a:font script="Jpan" typeface="HG明朝E"/>
        <a:font script="Hang" typeface="궁서"/>
        <a:font script="Hans" typeface="华文新魏"/>
        <a:font script="Hant" typeface="標楷體"/>
        <a:font script="Arab" typeface="Times New Roman"/>
        <a:font script="Hebr" typeface="Times New Roman"/>
        <a:font script="Thai" typeface="Browalli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onstantia"/>
        <a:ea typeface=""/>
        <a:cs typeface=""/>
        <a:font script="Jpan" typeface="HG明朝E"/>
        <a:font script="Hang" typeface="궁서"/>
        <a:font script="Hans" typeface="华文新魏"/>
        <a:font script="Hant" typeface="標楷體"/>
        <a:font script="Arab" typeface="Times New Roman"/>
        <a:font script="Hebr" typeface="Times New Roman"/>
        <a:font script="Thai" typeface="Browalli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Sta19</b:Tag>
    <b:SourceType>DocumentFromInternetSite</b:SourceType>
    <b:Guid>{33BD91B2-B6D7-4C96-BD40-5CC6736F1057}</b:Guid>
    <b:Author>
      <b:Author>
        <b:NameList>
          <b:Person>
            <b:Last>Statista</b:Last>
          </b:Person>
        </b:NameList>
      </b:Author>
    </b:Author>
    <b:Title>statista.com</b:Title>
    <b:Year>2019</b:Year>
    <b:Month>January</b:Month>
    <b:YearAccessed>2019</b:YearAccessed>
    <b:MonthAccessed>March</b:MonthAccessed>
    <b:DayAccessed>18</b:DayAccessed>
    <b:URL>https://www.statista.com/statistics/216573/worldwide-market-share-of-search-engines/</b:URL>
    <b:RefOrder>1</b:RefOrder>
  </b:Source>
  <b:Source>
    <b:Tag>Kel17</b:Tag>
    <b:SourceType>InternetSite</b:SourceType>
    <b:Guid>{812E7ADD-4085-4E02-9290-7882F44B65B0}</b:Guid>
    <b:Title>Google hit with record EU fine over Shopping service</b:Title>
    <b:Year>2017</b:Year>
    <b:Month>June</b:Month>
    <b:Day>27</b:Day>
    <b:YearAccessed>2019</b:YearAccessed>
    <b:MonthAccessed>March </b:MonthAccessed>
    <b:DayAccessed>21</b:DayAccessed>
    <b:URL>https://www.bbc.co.uk/news/technology-40406542</b:URL>
    <b:Author>
      <b:Author>
        <b:NameList>
          <b:Person>
            <b:Last>Kelion</b:Last>
            <b:First>Leo</b:First>
          </b:Person>
        </b:NameList>
      </b:Author>
    </b:Author>
    <b:RefOrder>2</b:RefOrder>
  </b:Source>
  <b:Source>
    <b:Tag>Bar18</b:Tag>
    <b:SourceType>InternetSite</b:SourceType>
    <b:Guid>{9F2CE72B-6FE0-4D2B-9E39-DB77D8708689}</b:Guid>
    <b:Author>
      <b:Author>
        <b:NameList>
          <b:Person>
            <b:Last>Barker</b:Last>
            <b:First>Alex</b:First>
          </b:Person>
          <b:Person>
            <b:Last>Khan</b:Last>
            <b:First>Mehreen</b:First>
          </b:Person>
        </b:NameList>
      </b:Author>
    </b:Author>
    <b:Title>EU fines Google record €4.3bn over Android</b:Title>
    <b:Year>2018</b:Year>
    <b:YearAccessed>2019</b:YearAccessed>
    <b:MonthAccessed>March </b:MonthAccessed>
    <b:DayAccessed>21</b:DayAccessed>
    <b:URL>https://www.ft.com/content/56ae8282-89d7-11e8-b18d-0181731a0340</b:URL>
    <b:InternetSiteTitle>www.ft.com</b:InternetSiteTitle>
    <b:Month>July</b:Month>
    <b:Day>18</b:Day>
    <b:RefOrder>3</b:RefOrder>
  </b:Source>
  <b:Source>
    <b:Tag>Her19</b:Tag>
    <b:SourceType>DocumentFromInternetSite</b:SourceType>
    <b:Guid>{85E05666-9E35-4A44-A99F-2601D9652FC0}</b:Guid>
    <b:Title>Google fined €1.49bn by EU for advertising violations</b:Title>
    <b:Year>2019</b:Year>
    <b:YearAccessed>2019</b:YearAccessed>
    <b:MonthAccessed>March</b:MonthAccessed>
    <b:DayAccessed>30</b:DayAccessed>
    <b:URL>https://www.theguardian.com/technology/2019/mar/20/google-fined-149bn-by-eu-for-advertising-violations</b:URL>
    <b:InternetSiteTitle>www.theguardian.com</b:InternetSiteTitle>
    <b:Month>March</b:Month>
    <b:Day>20</b:Day>
    <b:Author>
      <b:Author>
        <b:NameList>
          <b:Person>
            <b:Last>Hern</b:Last>
            <b:First>Alex</b:First>
          </b:Person>
          <b:Person>
            <b:Last>Jolly</b:Last>
            <b:First>Jasper</b:First>
          </b:Person>
        </b:NameList>
      </b:Author>
    </b:Author>
    <b:RefOrder>4</b:RefOrder>
  </b:Source>
  <b:Source>
    <b:Tag>Her191</b:Tag>
    <b:SourceType>InternetSite</b:SourceType>
    <b:Guid>{250C950E-6ACC-41E3-8B0A-2319894E783E}</b:Guid>
    <b:Author>
      <b:Author>
        <b:NameList>
          <b:Person>
            <b:Last>Hern</b:Last>
            <b:First>Alex</b:First>
          </b:Person>
        </b:NameList>
      </b:Author>
    </b:Author>
    <b:Title>Closure of Google+: everything you need to know</b:Title>
    <b:Year>2019</b:Year>
    <b:Month>February</b:Month>
    <b:Day>1</b:Day>
    <b:YearAccessed>2019</b:YearAccessed>
    <b:MonthAccessed>March</b:MonthAccessed>
    <b:DayAccessed>30</b:DayAccessed>
    <b:URL>https://www.theguardian.com/technology/2019/feb/01/closure-google-plus-everything-you-need-to-know</b:URL>
    <b:InternetSiteTitle>www.theguardian.com</b:InternetSiteTitle>
    <b:RefOrder>5</b:RefOrder>
  </b:Source>
  <b:Source>
    <b:Tag>BBC06</b:Tag>
    <b:SourceType>InternetSite</b:SourceType>
    <b:Guid>{0E10EF2A-8EBA-4D6D-BA0A-56403B642DBB}</b:Guid>
    <b:Author>
      <b:Author>
        <b:NameList>
          <b:Person>
            <b:Last>BBC</b:Last>
          </b:Person>
        </b:NameList>
      </b:Author>
    </b:Author>
    <b:Title>Google buys YouTube for $1.65bn</b:Title>
    <b:Year>2006</b:Year>
    <b:YearAccessed>2019</b:YearAccessed>
    <b:MonthAccessed>March</b:MonthAccessed>
    <b:DayAccessed>30</b:DayAccessed>
    <b:URL>http://news.bbc.co.uk/1/hi/business/6034577.stm</b:URL>
    <b:InternetSiteTitle> bbc.co.uk</b:InternetSiteTitle>
    <b:RefOrder>9</b:RefOrder>
  </b:Source>
  <b:Source>
    <b:Tag>Hue14</b:Tag>
    <b:SourceType>InternetSite</b:SourceType>
    <b:Guid>{1C4C338D-F5D8-4858-9D1B-56065F5D94A4}</b:Guid>
    <b:Author>
      <b:Author>
        <b:NameList>
          <b:Person>
            <b:Last>Huet</b:Last>
            <b:First>Ellen</b:First>
          </b:Person>
        </b:NameList>
      </b:Author>
    </b:Author>
    <b:Title>Google Buys Skybox Imaging -- Not Just For Its Satellites</b:Title>
    <b:Year>2014</b:Year>
    <b:YearAccessed>2019</b:YearAccessed>
    <b:MonthAccessed>April</b:MonthAccessed>
    <b:DayAccessed>12</b:DayAccessed>
    <b:URL>https://www.forbes.com/sites/ellenhuet/2014/06/10/google-buys-skybox-imaging-not-just-for-its-satellites</b:URL>
    <b:InternetSiteTitle>www.forbes.com</b:InternetSiteTitle>
    <b:Month>June</b:Month>
    <b:Day>10</b:Day>
    <b:RefOrder>10</b:RefOrder>
  </b:Source>
  <b:Source>
    <b:Tag>Sto07</b:Tag>
    <b:SourceType>InternetSite</b:SourceType>
    <b:Guid>{66C1378C-1270-4B71-806E-A26A327A9C79}</b:Guid>
    <b:Title>Google Buys DoubleClick for $3.1 Billion</b:Title>
    <b:Year>2007</b:Year>
    <b:YearAccessed>2019</b:YearAccessed>
    <b:MonthAccessed>April</b:MonthAccessed>
    <b:DayAccessed>12</b:DayAccessed>
    <b:URL>https://www.nytimes.com/2007/04/14/technology/14DoubleClick.html</b:URL>
    <b:Author>
      <b:Author>
        <b:NameList>
          <b:Person>
            <b:Last>Story</b:Last>
            <b:First>Louise</b:First>
          </b:Person>
          <b:Person>
            <b:Last>Helft</b:Last>
            <b:First>Miguel</b:First>
          </b:Person>
        </b:NameList>
      </b:Author>
    </b:Author>
    <b:InternetSiteTitle>www.nytimes.com</b:InternetSiteTitle>
    <b:Month>April</b:Month>
    <b:Day>14</b:Day>
    <b:RefOrder>11</b:RefOrder>
  </b:Source>
  <b:Source>
    <b:Tag>Ste18</b:Tag>
    <b:SourceType>InternetSite</b:SourceType>
    <b:Guid>{C7CDE667-2D9C-4D94-9EE5-1FB260C93712}</b:Guid>
    <b:Author>
      <b:Author>
        <b:NameList>
          <b:Person>
            <b:Last>Adriole</b:Last>
            <b:First>Steve</b:First>
          </b:Person>
        </b:NameList>
      </b:Author>
    </b:Author>
    <b:Title>Apple, Google, Microsoft, Amazon And Facebook Own Huge Market Shares = Technology Oligarchy</b:Title>
    <b:Year>2018</b:Year>
    <b:YearAccessed>2019</b:YearAccessed>
    <b:MonthAccessed>April</b:MonthAccessed>
    <b:DayAccessed>14</b:DayAccessed>
    <b:URL>https://www.forbes.com/sites/steveandriole/2018/09/26/apple-google-microsoft-amazon-and-facebook-own-huge-market-shares-technology-oligarchy/#1e7cbc2a2318</b:URL>
    <b:RefOrder>12</b:RefOrder>
  </b:Source>
  <b:Source>
    <b:Tag>Glo19</b:Tag>
    <b:SourceType>InternetSite</b:SourceType>
    <b:Guid>{50491064-62C9-47F3-A49B-C0B3CCC05EDA}</b:Guid>
    <b:Author>
      <b:Author>
        <b:NameList>
          <b:Person>
            <b:Last>GlobalStats</b:Last>
          </b:Person>
        </b:NameList>
      </b:Author>
    </b:Author>
    <b:Title>Search Engine Market Share Worldwide</b:Title>
    <b:Year>2019</b:Year>
    <b:YearAccessed>2019</b:YearAccessed>
    <b:MonthAccessed>April</b:MonthAccessed>
    <b:DayAccessed>14</b:DayAccessed>
    <b:URL>http://gs.statcounter.com/search-engine-market-share</b:URL>
    <b:InternetSiteTitle>http://gs.statcounter.com</b:InternetSiteTitle>
    <b:Month>March</b:Month>
    <b:RefOrder>13</b:RefOrder>
  </b:Source>
  <b:Source>
    <b:Tag>Bis14</b:Tag>
    <b:SourceType>InternetSite</b:SourceType>
    <b:Guid>{867ED7FF-2E28-45F7-AF1F-180FAE2D8A6D}</b:Guid>
    <b:Author>
      <b:Author>
        <b:NameList>
          <b:Person>
            <b:Last>Bishoff</b:Last>
            <b:First>Paul</b:First>
          </b:Person>
        </b:NameList>
      </b:Author>
    </b:Author>
    <b:Title>China web giant Baidu launches search engine in Brazil</b:Title>
    <b:Year>2014</b:Year>
    <b:YearAccessed>2019</b:YearAccessed>
    <b:MonthAccessed>April</b:MonthAccessed>
    <b:DayAccessed>17</b:DayAccessed>
    <b:URL>https://www.techinasia.com/baidu-launches-search-engine-in-brazil</b:URL>
    <b:InternetSiteTitle>www.techinasia.com</b:InternetSiteTitle>
    <b:Month>July</b:Month>
    <b:Day>18</b:Day>
    <b:RefOrder>15</b:RefOrder>
  </b:Source>
  <b:Source>
    <b:Tag>20119</b:Tag>
    <b:SourceType>InternetSite</b:SourceType>
    <b:Guid>{641C28BF-8FED-4433-81F9-140E6EC29FBB}</b:Guid>
    <b:Author>
      <b:Author>
        <b:NameList>
          <b:Person>
            <b:Last>Baidu</b:Last>
            <b:First>2019</b:First>
          </b:Person>
        </b:NameList>
      </b:Author>
    </b:Author>
    <b:Title>Baidu Company overview</b:Title>
    <b:Year>2019</b:Year>
    <b:YearAccessed>2019</b:YearAccessed>
    <b:MonthAccessed>April</b:MonthAccessed>
    <b:DayAccessed>17</b:DayAccessed>
    <b:URL>http://ir.baidu.com/phoenix.zhtml?c=188488&amp;p=irol-homeprofile</b:URL>
    <b:RefOrder>14</b:RefOrder>
  </b:Source>
  <b:Source>
    <b:Tag>Bas19</b:Tag>
    <b:SourceType>InternetSite</b:SourceType>
    <b:Guid>{F3EBCB35-1A8C-4EF7-AFA2-E99CC5B0D4CB}</b:Guid>
    <b:Author>
      <b:Author>
        <b:NameList>
          <b:Person>
            <b:Last>Bastone</b:Last>
            <b:First>Nick</b:First>
          </b:Person>
        </b:NameList>
      </b:Author>
    </b:Author>
    <b:Title>The CEO of China's dominant internet search company gave employees an alarming New Year message: 'Winter is coming'</b:Title>
    <b:Year>2019</b:Year>
    <b:YearAccessed>2019</b:YearAccessed>
    <b:MonthAccessed>April</b:MonthAccessed>
    <b:DayAccessed>17</b:DayAccessed>
    <b:URL>https://www.businessinsider.com/baidu-ceo-says-winter-is-coming-2019-1?r=US&amp;IR=T</b:URL>
    <b:InternetSiteTitle>www.businessinsider.com</b:InternetSiteTitle>
    <b:Month>January</b:Month>
    <b:Day>02</b:Day>
    <b:RefOrder>16</b:RefOrder>
  </b:Source>
  <b:Source>
    <b:Tag>Leu19</b:Tag>
    <b:SourceType>InternetSite</b:SourceType>
    <b:Guid>{91D54024-225D-4C2C-B942-867E69D0882C}</b:Guid>
    <b:Author>
      <b:Author>
        <b:NameList>
          <b:Person>
            <b:Last>Leung</b:Last>
            <b:First>Nick</b:First>
          </b:Person>
        </b:NameList>
      </b:Author>
    </b:Author>
    <b:Title>China Brief: The state of the economy</b:Title>
    <b:Year>2019</b:Year>
    <b:YearAccessed>2019</b:YearAccessed>
    <b:MonthAccessed>April</b:MonthAccessed>
    <b:DayAccessed>20</b:DayAccessed>
    <b:URL>https://www.mckinsey.com/featured-insights/china/china-brief-the-state-of-the-economy</b:URL>
    <b:InternetSiteTitle>www.mckinsey.com</b:InternetSiteTitle>
    <b:Month>March</b:Month>
    <b:RefOrder>17</b:RefOrder>
  </b:Source>
  <b:Source>
    <b:Tag>Wor19</b:Tag>
    <b:SourceType>InternetSite</b:SourceType>
    <b:Guid>{BC10259C-4842-4BED-BF88-934B675953EC}</b:Guid>
    <b:Author>
      <b:Author>
        <b:NameList>
          <b:Person>
            <b:Last>Worldbank.org</b:Last>
          </b:Person>
        </b:NameList>
      </b:Author>
    </b:Author>
    <b:Title>The World Bank In China</b:Title>
    <b:Year>2019</b:Year>
    <b:YearAccessed>2019</b:YearAccessed>
    <b:MonthAccessed>April</b:MonthAccessed>
    <b:DayAccessed>20</b:DayAccessed>
    <b:URL>http://www.worldbank.org/en/country/china/overview</b:URL>
    <b:RefOrder>18</b:RefOrder>
  </b:Source>
  <b:Source>
    <b:Tag>Val18</b:Tag>
    <b:SourceType>InternetSite</b:SourceType>
    <b:Guid>{597B5E69-EBE7-4DD3-85BC-9F02A09E923A}</b:Guid>
    <b:Author>
      <b:Author>
        <b:NameList>
          <b:Person>
            <b:Last>Valet</b:Last>
            <b:First>Vicky</b:First>
          </b:Person>
        </b:NameList>
      </b:Author>
    </b:Author>
    <b:Title>The World's Most Reputable Companies For Corporate Responsibility 2018</b:Title>
    <b:Year>2018</b:Year>
    <b:YearAccessed>2019</b:YearAccessed>
    <b:MonthAccessed>April</b:MonthAccessed>
    <b:DayAccessed>20</b:DayAccessed>
    <b:URL>https://www.forbes.com/sites/vickyvalet/2018/10/11/the-worlds-most-reputable-companies-for-corporate-responsibility-2018/#270ad9ff3371</b:URL>
    <b:Month>October</b:Month>
    <b:RefOrder>19</b:RefOrder>
  </b:Source>
  <b:Source>
    <b:Tag>Kar17</b:Tag>
    <b:SourceType>InternetSite</b:SourceType>
    <b:Guid>{BEC7FAEB-8AC5-4D73-9024-5A863F649BC5}</b:Guid>
    <b:Title>The 10 Companies With The Best CSR Reputations In 2017</b:Title>
    <b:Year>2017</b:Year>
    <b:YearAccessed>2019</b:YearAccessed>
    <b:MonthAccessed>April</b:MonthAccessed>
    <b:DayAccessed>20</b:DayAccessed>
    <b:URL>https://www.forbes.com/sites/karstenstrauss/2017/09/13/the-10-companies-with-the-best-csr-reputations-in-2017/#51a275c4546b</b:URL>
    <b:Author>
      <b:Author>
        <b:NameList>
          <b:Person>
            <b:Last>Strauss</b:Last>
            <b:First>Karsten</b:First>
          </b:Person>
        </b:NameList>
      </b:Author>
    </b:Author>
    <b:InternetSiteTitle>www.forbes.com</b:InternetSiteTitle>
    <b:RefOrder>20</b:RefOrder>
  </b:Source>
  <b:Source>
    <b:Tag>Bai16</b:Tag>
    <b:SourceType>InternetSite</b:SourceType>
    <b:Guid>{6759A55E-E9B1-4826-93DC-5FF646CAAE48}</b:Guid>
    <b:Author>
      <b:Author>
        <b:NameList>
          <b:Person>
            <b:Last>Baidu-CSR</b:Last>
          </b:Person>
        </b:NameList>
      </b:Author>
    </b:Author>
    <b:Title>Baidu Corporate Social Responsibility Report</b:Title>
    <b:Year>2016</b:Year>
    <b:YearAccessed>2019</b:YearAccessed>
    <b:MonthAccessed>April</b:MonthAccessed>
    <b:DayAccessed>20</b:DayAccessed>
    <b:URL>http://csr.baidu.com/Uploads/File/2018/04/17/u5ad59c6cb6f67.pdf</b:URL>
    <b:RefOrder>21</b:RefOrder>
  </b:Source>
  <b:Source>
    <b:Tag>BBC16</b:Tag>
    <b:SourceType>InternetSite</b:SourceType>
    <b:Guid>{EA1F80CF-BD06-49BE-BD14-954A659399E7}</b:Guid>
    <b:Author>
      <b:Author>
        <b:NameList>
          <b:Person>
            <b:Last>BBC-News</b:Last>
          </b:Person>
        </b:NameList>
      </b:Author>
    </b:Author>
    <b:Title>China investigates search engine Baidu after student's death</b:Title>
    <b:Year>2016</b:Year>
    <b:YearAccessed>2019</b:YearAccessed>
    <b:MonthAccessed>April</b:MonthAccessed>
    <b:DayAccessed>21</b:DayAccessed>
    <b:URL>https://www.bbc.co.uk/news/business-36189252 </b:URL>
    <b:RefOrder>22</b:RefOrder>
  </b:Source>
  <b:Source>
    <b:Tag>Kat14</b:Tag>
    <b:SourceType>InternetSite</b:SourceType>
    <b:Guid>{C92401ED-529C-48F0-A4FB-32DCD7C65E84}</b:Guid>
    <b:Title> Google spending $1bn on internet in developing world</b:Title>
    <b:Year>2014</b:Year>
    <b:YearAccessed>2019</b:YearAccessed>
    <b:MonthAccessed>April</b:MonthAccessed>
    <b:DayAccessed>22</b:DayAccessed>
    <b:URL>https://www.telegraph.co.uk/finance/newsbysector/mediatechnologyandtelecoms/digital-media/10870369/Google-spending-1bn-on-internet-in-developing-world.html</b:URL>
    <b:Author>
      <b:Author>
        <b:NameList>
          <b:Person>
            <b:Last>Rushton</b:Last>
            <b:First>Katherine</b:First>
          </b:Person>
        </b:NameList>
      </b:Author>
    </b:Author>
    <b:InternetSiteTitle>www.telegraph.co.uk</b:InternetSiteTitle>
    <b:Month>June</b:Month>
    <b:RefOrder>24</b:RefOrder>
  </b:Source>
  <b:Source>
    <b:Tag>Goo19</b:Tag>
    <b:SourceType>InternetSite</b:SourceType>
    <b:Guid>{688AEE4B-DA7F-406D-AB3A-079247F9711D}</b:Guid>
    <b:Author>
      <b:Author>
        <b:NameList>
          <b:Person>
            <b:Last>Google</b:Last>
          </b:Person>
        </b:NameList>
      </b:Author>
    </b:Author>
    <b:Title>Our operations are designed to get the most out of technology, without using more resources.</b:Title>
    <b:Year>2019</b:Year>
    <b:YearAccessed>2019</b:YearAccessed>
    <b:MonthAccessed>April</b:MonthAccessed>
    <b:DayAccessed>20</b:DayAccessed>
    <b:URL>https://sustainability.google/environment/</b:URL>
    <b:InternetSiteTitle>sustainability.google</b:InternetSiteTitle>
    <b:RefOrder>25</b:RefOrder>
  </b:Source>
  <b:Source>
    <b:Tag>gre18</b:Tag>
    <b:SourceType>InternetSite</b:SourceType>
    <b:Guid>{D9971D96-153C-434C-AD4C-9D7E385C8CFF}</b:Guid>
    <b:Author>
      <b:Author>
        <b:NameList>
          <b:Person>
            <b:Last>greenpeace.org</b:Last>
          </b:Person>
        </b:NameList>
      </b:Author>
    </b:Author>
    <b:Title>Air Pollution</b:Title>
    <b:Year>2018</b:Year>
    <b:YearAccessed>2019</b:YearAccessed>
    <b:MonthAccessed>April</b:MonthAccessed>
    <b:DayAccessed>20</b:DayAccessed>
    <b:URL>http://www.greenpeace.org/eastasia/campaigns/air-pollution/ </b:URL>
    <b:RefOrder>26</b:RefOrder>
  </b:Source>
  <b:Source>
    <b:Tag>CSI19</b:Tag>
    <b:SourceType>InternetSite</b:SourceType>
    <b:Guid>{DCDB710E-72E2-416C-BDD3-3DE96E13B1AA}</b:Guid>
    <b:Title>Google Annual Return in Equity</b:Title>
    <b:Year>2019</b:Year>
    <b:YearAccessed>2019</b:YearAccessed>
    <b:MonthAccessed>April</b:MonthAccessed>
    <b:DayAccessed>24</b:DayAccessed>
    <b:URL>https://csimarket.com/stocks/GOOG-Annual-Return-on-Equity-ROE.html</b:URL>
    <b:Author>
      <b:Author>
        <b:NameList>
          <b:Person>
            <b:Last>CSI</b:Last>
            <b:First>Market</b:First>
          </b:Person>
        </b:NameList>
      </b:Author>
    </b:Author>
    <b:InternetSiteTitle>csimarket.com</b:InternetSiteTitle>
    <b:Month>April</b:Month>
    <b:RefOrder>27</b:RefOrder>
  </b:Source>
  <b:Source>
    <b:Tag>Kha18</b:Tag>
    <b:SourceType>InternetSite</b:SourceType>
    <b:Guid>{D3FC36A6-E864-44A3-BD21-00AB33161846}</b:Guid>
    <b:Author>
      <b:Author>
        <b:NameList>
          <b:Person>
            <b:Last>Saleh</b:Last>
            <b:First>Khalid</b:First>
          </b:Person>
        </b:NameList>
      </b:Author>
    </b:Author>
    <b:Title>Global Online Retail Spending – Statistics and Trends</b:Title>
    <b:Year>2018</b:Year>
    <b:YearAccessed>2019</b:YearAccessed>
    <b:MonthAccessed>April</b:MonthAccessed>
    <b:DayAccessed>22</b:DayAccessed>
    <b:URL>https://www.invespcro.com/blog/global-online-retail-spending-statistics-and-trends/ </b:URL>
    <b:RefOrder>28</b:RefOrder>
  </b:Source>
  <b:Source>
    <b:Tag>Joh17</b:Tag>
    <b:SourceType>Book</b:SourceType>
    <b:Guid>{C054A96A-22B5-4568-AEF0-C40A988ADE61}</b:Guid>
    <b:Title>Exploring Strategy</b:Title>
    <b:Year>2017</b:Year>
    <b:Author>
      <b:Author>
        <b:NameList>
          <b:Person>
            <b:Last>Johnson</b:Last>
            <b:First>Gerry</b:First>
          </b:Person>
          <b:Person>
            <b:Last>Whittington</b:Last>
            <b:First>Richard</b:First>
          </b:Person>
          <b:Person>
            <b:Last>Scholes</b:Last>
            <b:First>Kevan</b:First>
          </b:Person>
          <b:Person>
            <b:Last>Angwin</b:Last>
            <b:First>Duncan</b:First>
          </b:Person>
          <b:Person>
            <b:Last>Regner</b:Last>
            <b:First>Patrick</b:First>
          </b:Person>
        </b:NameList>
      </b:Author>
    </b:Author>
    <b:Publisher>Pearson</b:Publisher>
    <b:Edition>11-th</b:Edition>
    <b:RefOrder>8</b:RefOrder>
  </b:Source>
  <b:Source>
    <b:Tag>Cha63</b:Tag>
    <b:SourceType>Book</b:SourceType>
    <b:Guid>{3825E2FA-7963-41AC-9181-5CD6EFA851B8}</b:Guid>
    <b:Author>
      <b:Author>
        <b:NameList>
          <b:Person>
            <b:Last>Chandler</b:Last>
            <b:First>Alfred</b:First>
            <b:Middle>D</b:Middle>
          </b:Person>
        </b:NameList>
      </b:Author>
    </b:Author>
    <b:Title>Strategy and Structure</b:Title>
    <b:Year>1963</b:Year>
    <b:Publisher>MIT Press</b:Publisher>
    <b:RefOrder>6</b:RefOrder>
  </b:Source>
  <b:Source>
    <b:Tag>Mic96</b:Tag>
    <b:SourceType>Book</b:SourceType>
    <b:Guid>{8A8A7960-15D4-4DB1-A106-2D73D161CD58}</b:Guid>
    <b:Author>
      <b:Author>
        <b:NameList>
          <b:Person>
            <b:Last>Porter</b:Last>
            <b:First>Michael</b:First>
          </b:Person>
        </b:NameList>
      </b:Author>
    </b:Author>
    <b:Title>What is Strategy</b:Title>
    <b:Year>1996</b:Year>
    <b:RefOrder>7</b:RefOrder>
  </b:Source>
  <b:Source>
    <b:Tag>Ric10</b:Tag>
    <b:SourceType>Book</b:SourceType>
    <b:Guid>{2AAAB9D0-9DFC-490D-BE75-382AB95C6CBA}</b:Guid>
    <b:Author>
      <b:Author>
        <b:NameList>
          <b:Person>
            <b:Last>Lynch</b:Last>
            <b:First>Richard</b:First>
          </b:Person>
        </b:NameList>
      </b:Author>
    </b:Author>
    <b:Title>Corporate Strategy</b:Title>
    <b:Year>2010</b:Year>
    <b:City>Harlow</b:City>
    <b:Publisher>FT Prentice Hall</b:Publisher>
    <b:RefOrder>29</b:RefOrder>
  </b:Source>
  <b:Source>
    <b:Tag>BBC19</b:Tag>
    <b:SourceType>InternetSite</b:SourceType>
    <b:Guid>{E8243FD9-02A5-4065-A4BE-FA12D223A573}</b:Guid>
    <b:Title>China's economic slowdown: How worried should we be?</b:Title>
    <b:Year>2019</b:Year>
    <b:Author>
      <b:Author>
        <b:NameList>
          <b:Person>
            <b:Last>BBC.News</b:Last>
          </b:Person>
        </b:NameList>
      </b:Author>
    </b:Author>
    <b:YearAccessed>2019</b:YearAccessed>
    <b:MonthAccessed>April</b:MonthAccessed>
    <b:DayAccessed>22</b:DayAccessed>
    <b:URL>https://www.bbc.co.uk/news/business-46755158</b:URL>
    <b:InternetSiteTitle>www.bbc.co.uk/</b:InternetSiteTitle>
    <b:RefOrder>23</b:RefOrder>
  </b:Source>
</b:Sources>
</file>

<file path=customXml/itemProps1.xml><?xml version="1.0" encoding="utf-8"?>
<ds:datastoreItem xmlns:ds="http://schemas.openxmlformats.org/officeDocument/2006/customXml" ds:itemID="{72EA26C2-FB6A-435F-A222-FD700587768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Student report with cover photo(2)</Template>
  <TotalTime>5550</TotalTime>
  <Pages>16</Pages>
  <Words>6022</Words>
  <Characters>34328</Characters>
  <Application>Microsoft Office Word</Application>
  <DocSecurity>0</DocSecurity>
  <Lines>286</Lines>
  <Paragraphs>80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40270</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ENI &amp; MIRI</dc:creator>
  <cp:keywords/>
  <dc:description/>
  <cp:lastModifiedBy>enjada lezaj</cp:lastModifiedBy>
  <cp:revision>258</cp:revision>
  <dcterms:created xsi:type="dcterms:W3CDTF">2019-04-03T15:45:00Z</dcterms:created>
  <dcterms:modified xsi:type="dcterms:W3CDTF">2019-04-29T20:43:00Z</dcterms:modified>
</cp:coreProperties>
</file>