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left="0" w:firstLine="0"/>
        <w:rPr>
          <w:b w:val="1"/>
          <w:bCs w:val="1"/>
          <w:sz w:val="64"/>
          <w:szCs w:val="64"/>
        </w:rPr>
      </w:pPr>
      <w:r w:rsidDel="00000000" w:rsidR="00000000" w:rsidRPr="00000000">
        <w:rPr>
          <w:b w:val="1"/>
          <w:bCs w:val="1"/>
          <w:sz w:val="64"/>
          <w:szCs w:val="64"/>
          <w:rtl w:val="0"/>
        </w:rPr>
        <w:t xml:space="preserve">Name : Naila Amir </w:t>
      </w:r>
    </w:p>
    <w:p w:rsidR="00000000" w:rsidDel="00000000" w:rsidP="00000000" w:rsidRDefault="00000000" w:rsidRPr="00000000" w14:paraId="00000002">
      <w:pPr>
        <w:ind w:left="0" w:firstLine="0"/>
        <w:rPr>
          <w:b w:val="1"/>
          <w:bCs w:val="1"/>
          <w:sz w:val="64"/>
          <w:szCs w:val="64"/>
        </w:rPr>
      </w:pPr>
      <w:r w:rsidDel="00000000" w:rsidR="00000000" w:rsidRPr="00000000">
        <w:rPr>
          <w:rtl w:val="0"/>
        </w:rPr>
      </w:r>
    </w:p>
    <w:p w:rsidR="00000000" w:rsidDel="00000000" w:rsidP="00000000" w:rsidRDefault="00000000" w:rsidRPr="00000000" w14:paraId="00000003">
      <w:pPr>
        <w:ind w:left="0" w:firstLine="0"/>
        <w:rPr>
          <w:b w:val="1"/>
          <w:bCs w:val="1"/>
          <w:sz w:val="64"/>
          <w:szCs w:val="64"/>
        </w:rPr>
      </w:pPr>
      <w:r w:rsidDel="00000000" w:rsidR="00000000" w:rsidRPr="00000000">
        <w:rPr>
          <w:b w:val="1"/>
          <w:bCs w:val="1"/>
          <w:sz w:val="64"/>
          <w:szCs w:val="64"/>
          <w:rtl w:val="0"/>
        </w:rPr>
        <w:t xml:space="preserve">Student Number : 2434403</w:t>
      </w:r>
    </w:p>
    <w:p w:rsidR="00000000" w:rsidDel="00000000" w:rsidP="00000000" w:rsidRDefault="00000000" w:rsidRPr="00000000" w14:paraId="00000004">
      <w:pPr>
        <w:ind w:left="0" w:firstLine="0"/>
        <w:rPr>
          <w:b w:val="1"/>
          <w:bCs w:val="1"/>
          <w:sz w:val="64"/>
          <w:szCs w:val="64"/>
        </w:rPr>
      </w:pPr>
      <w:r w:rsidDel="00000000" w:rsidR="00000000" w:rsidRPr="00000000">
        <w:rPr>
          <w:rtl w:val="0"/>
        </w:rPr>
      </w:r>
    </w:p>
    <w:p w:rsidR="00000000" w:rsidDel="00000000" w:rsidP="00000000" w:rsidRDefault="00000000" w:rsidRPr="00000000" w14:paraId="00000005">
      <w:pPr>
        <w:ind w:left="0" w:firstLine="0"/>
        <w:rPr>
          <w:b w:val="1"/>
          <w:bCs w:val="1"/>
          <w:sz w:val="64"/>
          <w:szCs w:val="64"/>
        </w:rPr>
      </w:pPr>
      <w:r w:rsidDel="00000000" w:rsidR="00000000" w:rsidRPr="00000000">
        <w:rPr>
          <w:b w:val="1"/>
          <w:bCs w:val="1"/>
          <w:sz w:val="64"/>
          <w:szCs w:val="64"/>
          <w:rtl w:val="0"/>
        </w:rPr>
        <w:t xml:space="preserve">Module : Introduction to Public Health LCHS4008 </w:t>
      </w:r>
    </w:p>
    <w:p w:rsidR="00000000" w:rsidDel="00000000" w:rsidP="00000000" w:rsidRDefault="00000000" w:rsidRPr="00000000" w14:paraId="00000006">
      <w:pPr>
        <w:ind w:left="0" w:firstLine="0"/>
        <w:rPr>
          <w:b w:val="1"/>
          <w:bCs w:val="1"/>
          <w:sz w:val="64"/>
          <w:szCs w:val="64"/>
        </w:rPr>
      </w:pPr>
      <w:r w:rsidDel="00000000" w:rsidR="00000000" w:rsidRPr="00000000">
        <w:rPr>
          <w:rtl w:val="0"/>
        </w:rPr>
      </w:r>
    </w:p>
    <w:p w:rsidR="00000000" w:rsidDel="00000000" w:rsidP="00000000" w:rsidRDefault="00000000" w:rsidRPr="00000000" w14:paraId="00000007">
      <w:pPr>
        <w:ind w:left="0" w:firstLine="0"/>
        <w:rPr>
          <w:b w:val="1"/>
          <w:bCs w:val="1"/>
          <w:sz w:val="64"/>
          <w:szCs w:val="64"/>
        </w:rPr>
      </w:pPr>
      <w:r w:rsidDel="00000000" w:rsidR="00000000" w:rsidRPr="00000000">
        <w:rPr>
          <w:b w:val="1"/>
          <w:bCs w:val="1"/>
          <w:sz w:val="64"/>
          <w:szCs w:val="64"/>
          <w:rtl w:val="0"/>
        </w:rPr>
        <w:t xml:space="preserve">Assignment  : Report on a health issue - component task 2</w:t>
      </w:r>
    </w:p>
    <w:p w:rsidR="00000000" w:rsidDel="00000000" w:rsidP="00000000" w:rsidRDefault="00000000" w:rsidRPr="00000000" w14:paraId="00000008">
      <w:pPr>
        <w:ind w:left="0" w:firstLine="0"/>
        <w:rPr>
          <w:b w:val="1"/>
          <w:bCs w:val="1"/>
          <w:sz w:val="64"/>
          <w:szCs w:val="64"/>
        </w:rPr>
      </w:pPr>
      <w:r w:rsidDel="00000000" w:rsidR="00000000" w:rsidRPr="00000000">
        <w:rPr>
          <w:rtl w:val="0"/>
        </w:rPr>
      </w:r>
    </w:p>
    <w:p w:rsidR="00000000" w:rsidDel="00000000" w:rsidP="00000000" w:rsidRDefault="00000000" w:rsidRPr="00000000" w14:paraId="00000009">
      <w:pPr>
        <w:ind w:left="0" w:firstLine="0"/>
        <w:rPr>
          <w:b w:val="1"/>
          <w:bCs w:val="1"/>
          <w:sz w:val="64"/>
          <w:szCs w:val="64"/>
        </w:rPr>
      </w:pPr>
      <w:r w:rsidDel="00000000" w:rsidR="00000000" w:rsidRPr="00000000">
        <w:rPr>
          <w:b w:val="1"/>
          <w:bCs w:val="1"/>
          <w:sz w:val="64"/>
          <w:szCs w:val="64"/>
          <w:rtl w:val="0"/>
        </w:rPr>
        <w:t xml:space="preserve">Lecturer Name : Gillian Weaver</w:t>
      </w:r>
    </w:p>
    <w:p w:rsidR="00000000" w:rsidDel="00000000" w:rsidP="00000000" w:rsidRDefault="00000000" w:rsidRPr="00000000" w14:paraId="0000000A">
      <w:pPr>
        <w:ind w:left="0" w:firstLine="0"/>
        <w:rPr>
          <w:b w:val="1"/>
          <w:bCs w:val="1"/>
          <w:sz w:val="64"/>
          <w:szCs w:val="64"/>
        </w:rPr>
      </w:pPr>
      <w:r w:rsidDel="00000000" w:rsidR="00000000" w:rsidRPr="00000000">
        <w:rPr>
          <w:rtl w:val="0"/>
        </w:rPr>
      </w:r>
    </w:p>
    <w:p w:rsidR="00000000" w:rsidDel="00000000" w:rsidP="00000000" w:rsidRDefault="00000000" w:rsidRPr="00000000" w14:paraId="0000000B">
      <w:pPr>
        <w:ind w:left="0" w:firstLine="0"/>
        <w:rPr>
          <w:b w:val="1"/>
          <w:bCs w:val="1"/>
          <w:sz w:val="64"/>
          <w:szCs w:val="64"/>
        </w:rPr>
      </w:pPr>
      <w:r w:rsidDel="00000000" w:rsidR="00000000" w:rsidRPr="00000000">
        <w:rPr>
          <w:b w:val="1"/>
          <w:bCs w:val="1"/>
          <w:sz w:val="64"/>
          <w:szCs w:val="64"/>
          <w:rtl w:val="0"/>
        </w:rPr>
        <w:t xml:space="preserve">Submission Date : 18/11/2025</w:t>
      </w:r>
    </w:p>
    <w:p w:rsidR="00000000" w:rsidDel="00000000" w:rsidP="00000000" w:rsidRDefault="00000000" w:rsidRPr="00000000" w14:paraId="0000000C">
      <w:pPr>
        <w:ind w:left="0" w:firstLine="0"/>
        <w:rPr>
          <w:b w:val="1"/>
          <w:bCs w:val="1"/>
          <w:sz w:val="64"/>
          <w:szCs w:val="64"/>
        </w:rPr>
      </w:pPr>
      <w:r w:rsidDel="00000000" w:rsidR="00000000" w:rsidRPr="00000000">
        <w:rPr>
          <w:rtl w:val="0"/>
        </w:rPr>
      </w:r>
    </w:p>
    <w:p w:rsidR="00000000" w:rsidDel="00000000" w:rsidP="00000000" w:rsidRDefault="00000000" w:rsidRPr="00000000" w14:paraId="0000000D">
      <w:pPr>
        <w:ind w:left="0" w:firstLine="0"/>
        <w:rPr>
          <w:b w:val="1"/>
          <w:bCs w:val="1"/>
          <w:sz w:val="64"/>
          <w:szCs w:val="64"/>
        </w:rPr>
      </w:pPr>
      <w:r w:rsidDel="00000000" w:rsidR="00000000" w:rsidRPr="00000000">
        <w:rPr>
          <w:rtl w:val="0"/>
        </w:rPr>
      </w:r>
    </w:p>
    <w:p w:rsidR="00000000" w:rsidDel="00000000" w:rsidP="00000000" w:rsidRDefault="00000000" w:rsidRPr="00000000" w14:paraId="0000000E">
      <w:pPr>
        <w:ind w:left="0" w:firstLine="0"/>
        <w:rPr>
          <w:b w:val="1"/>
          <w:bCs w:val="1"/>
          <w:sz w:val="64"/>
          <w:szCs w:val="64"/>
        </w:rPr>
      </w:pPr>
      <w:r w:rsidDel="00000000" w:rsidR="00000000" w:rsidRPr="00000000">
        <w:rPr>
          <w:rtl w:val="0"/>
        </w:rPr>
      </w:r>
    </w:p>
    <w:p w:rsidR="00000000" w:rsidDel="00000000" w:rsidP="00000000" w:rsidRDefault="00000000" w:rsidRPr="00000000" w14:paraId="0000000F">
      <w:pPr>
        <w:ind w:left="0" w:firstLine="0"/>
        <w:rPr>
          <w:b w:val="1"/>
          <w:bCs w:val="1"/>
          <w:sz w:val="64"/>
          <w:szCs w:val="64"/>
        </w:rPr>
      </w:pPr>
      <w:r w:rsidDel="00000000" w:rsidR="00000000" w:rsidRPr="00000000">
        <w:rPr>
          <w:rtl w:val="0"/>
        </w:rPr>
      </w:r>
    </w:p>
    <w:p w:rsidR="00000000" w:rsidDel="00000000" w:rsidP="00000000" w:rsidRDefault="00000000" w:rsidRPr="00000000" w14:paraId="00000010">
      <w:pPr>
        <w:ind w:left="0" w:firstLine="0"/>
        <w:rPr>
          <w:b w:val="1"/>
          <w:bCs w:val="1"/>
          <w:sz w:val="64"/>
          <w:szCs w:val="64"/>
        </w:rPr>
      </w:pPr>
      <w:r w:rsidDel="00000000" w:rsidR="00000000" w:rsidRPr="00000000">
        <w:rPr>
          <w:rtl w:val="0"/>
        </w:rPr>
      </w:r>
    </w:p>
    <w:p w:rsidR="00000000" w:rsidDel="00000000" w:rsidP="00000000" w:rsidRDefault="00000000" w:rsidRPr="00000000" w14:paraId="00000011">
      <w:pPr>
        <w:spacing w:line="360" w:lineRule="auto"/>
        <w:ind w:left="0" w:firstLine="0"/>
        <w:rPr>
          <w:b w:val="1"/>
          <w:bCs w:val="1"/>
          <w:sz w:val="42"/>
          <w:szCs w:val="42"/>
          <w:u w:val="single"/>
        </w:rPr>
      </w:pPr>
      <w:r w:rsidDel="00000000" w:rsidR="00000000" w:rsidRPr="00000000">
        <w:rPr>
          <w:b w:val="1"/>
          <w:bCs w:val="1"/>
          <w:sz w:val="42"/>
          <w:szCs w:val="42"/>
          <w:u w:val="single"/>
          <w:rtl w:val="0"/>
        </w:rPr>
        <w:t xml:space="preserve">Component Task 2 </w:t>
      </w:r>
    </w:p>
    <w:p w:rsidR="00000000" w:rsidDel="00000000" w:rsidP="00000000" w:rsidRDefault="00000000" w:rsidRPr="00000000" w14:paraId="00000012">
      <w:pPr>
        <w:ind w:left="0" w:firstLine="0"/>
        <w:rPr>
          <w:b w:val="1"/>
          <w:bCs w:val="1"/>
          <w:sz w:val="30"/>
          <w:szCs w:val="30"/>
          <w:u w:val="single"/>
        </w:rPr>
      </w:pPr>
      <w:r w:rsidDel="00000000" w:rsidR="00000000" w:rsidRPr="00000000">
        <w:rPr>
          <w:rtl w:val="0"/>
        </w:rPr>
      </w:r>
    </w:p>
    <w:p w:rsidR="00000000" w:rsidDel="00000000" w:rsidP="00000000" w:rsidRDefault="00000000" w:rsidRPr="00000000" w14:paraId="00000013">
      <w:pPr>
        <w:ind w:left="0" w:firstLine="0"/>
        <w:rPr>
          <w:b w:val="1"/>
          <w:bCs w:val="1"/>
          <w:u w:val="single"/>
        </w:rPr>
      </w:pPr>
      <w:r w:rsidDel="00000000" w:rsidR="00000000" w:rsidRPr="00000000">
        <w:rPr>
          <w:b w:val="1"/>
          <w:bCs w:val="1"/>
          <w:sz w:val="30"/>
          <w:szCs w:val="30"/>
          <w:u w:val="single"/>
          <w:rtl w:val="0"/>
        </w:rPr>
        <w:t xml:space="preserve">Introduction </w:t>
      </w:r>
      <w:r w:rsidDel="00000000" w:rsidR="00000000" w:rsidRPr="00000000">
        <w:rPr>
          <w:rtl w:val="0"/>
        </w:rPr>
      </w:r>
    </w:p>
    <w:p w:rsidR="00000000" w:rsidDel="00000000" w:rsidP="00000000" w:rsidRDefault="00000000" w:rsidRPr="00000000" w14:paraId="00000014">
      <w:pPr>
        <w:ind w:left="0" w:firstLine="0"/>
        <w:rPr>
          <w:b w:val="1"/>
          <w:bCs w:val="1"/>
          <w:u w:val="single"/>
        </w:rPr>
      </w:pPr>
      <w:r w:rsidDel="00000000" w:rsidR="00000000" w:rsidRPr="00000000">
        <w:rPr>
          <w:rtl w:val="0"/>
        </w:rPr>
      </w:r>
    </w:p>
    <w:p w:rsidR="00000000" w:rsidDel="00000000" w:rsidP="00000000" w:rsidRDefault="00000000" w:rsidRPr="00000000" w14:paraId="00000015">
      <w:pPr>
        <w:ind w:left="0" w:firstLine="0"/>
        <w:rPr/>
      </w:pPr>
      <w:r w:rsidDel="00000000" w:rsidR="00000000" w:rsidRPr="00000000">
        <w:rPr>
          <w:rtl w:val="0"/>
        </w:rPr>
        <w:t xml:space="preserve">This report will discuss Type-2 diabetes disease and explore its definition ,sign and symptoms and also how it affects the community, health and well-being. This report will cover the research both worldwide and UK statistics. This research will also outline the control of this disease. According to UK diabetes organisation in (2023) described the definition of type-2 diabetes occurs when the high blood sugar levels or blood glucose levels in body not making enough of a hormone which called insulin or the insulin not working properly, known as insulin resistance which can affect people with or without diabetes and at any age but is more common during puberty , pregnancy and menopause. As reported by the WHO in (2024) calculated the number of the people with diabetes rose from 200 million in 1990 to 830 million in 2022 and prevalence has been increasing more rapidly globally.</w:t>
      </w:r>
    </w:p>
    <w:p w:rsidR="00000000" w:rsidDel="00000000" w:rsidP="00000000" w:rsidRDefault="00000000" w:rsidRPr="00000000" w14:paraId="00000016">
      <w:pPr>
        <w:ind w:left="0" w:firstLine="0"/>
        <w:rPr/>
      </w:pPr>
      <w:r w:rsidDel="00000000" w:rsidR="00000000" w:rsidRPr="00000000">
        <w:rPr>
          <w:rtl w:val="0"/>
        </w:rPr>
      </w:r>
    </w:p>
    <w:p w:rsidR="00000000" w:rsidDel="00000000" w:rsidP="00000000" w:rsidRDefault="00000000" w:rsidRPr="00000000" w14:paraId="00000017">
      <w:pPr>
        <w:ind w:left="0" w:firstLine="0"/>
        <w:rPr>
          <w:b w:val="1"/>
          <w:bCs w:val="1"/>
          <w:sz w:val="28"/>
          <w:szCs w:val="28"/>
          <w:u w:val="single"/>
        </w:rPr>
      </w:pPr>
      <w:r w:rsidDel="00000000" w:rsidR="00000000" w:rsidRPr="00000000">
        <w:rPr>
          <w:b w:val="1"/>
          <w:bCs w:val="1"/>
          <w:sz w:val="28"/>
          <w:szCs w:val="28"/>
          <w:u w:val="single"/>
          <w:rtl w:val="0"/>
        </w:rPr>
        <w:t xml:space="preserve">Types of Diabetes Disease </w:t>
      </w:r>
    </w:p>
    <w:p w:rsidR="00000000" w:rsidDel="00000000" w:rsidP="00000000" w:rsidRDefault="00000000" w:rsidRPr="00000000" w14:paraId="00000018">
      <w:pPr>
        <w:ind w:left="0" w:firstLine="0"/>
        <w:rPr>
          <w:b w:val="1"/>
          <w:bCs w:val="1"/>
          <w:sz w:val="28"/>
          <w:szCs w:val="28"/>
          <w:u w:val="single"/>
        </w:rPr>
      </w:pPr>
      <w:r w:rsidDel="00000000" w:rsidR="00000000" w:rsidRPr="00000000">
        <w:rPr>
          <w:rtl w:val="0"/>
        </w:rPr>
      </w:r>
    </w:p>
    <w:p w:rsidR="00000000" w:rsidDel="00000000" w:rsidP="00000000" w:rsidRDefault="00000000" w:rsidRPr="00000000" w14:paraId="00000019">
      <w:pPr>
        <w:ind w:left="0" w:firstLine="0"/>
        <w:rPr/>
      </w:pPr>
      <w:r w:rsidDel="00000000" w:rsidR="00000000" w:rsidRPr="00000000">
        <w:rPr>
          <w:rtl w:val="0"/>
        </w:rPr>
        <w:t xml:space="preserve">According to NHS UK (2025) briefly explained thoroughly regarding types of diabetes and its differences. There are three types of diabetes which are : Type -1 diabetes  ,Type -2 diabetes and  gestational diabetes.</w:t>
      </w:r>
    </w:p>
    <w:p w:rsidR="00000000" w:rsidDel="00000000" w:rsidP="00000000" w:rsidRDefault="00000000" w:rsidRPr="00000000" w14:paraId="0000001A">
      <w:pPr>
        <w:ind w:left="0" w:firstLine="0"/>
        <w:rPr>
          <w:b w:val="1"/>
          <w:bCs w:val="1"/>
          <w:sz w:val="28"/>
          <w:szCs w:val="28"/>
          <w:u w:val="single"/>
        </w:rPr>
      </w:pPr>
      <w:r w:rsidDel="00000000" w:rsidR="00000000" w:rsidRPr="00000000">
        <w:rPr>
          <w:b w:val="1"/>
          <w:bCs w:val="1"/>
          <w:sz w:val="28"/>
          <w:szCs w:val="28"/>
          <w:u w:val="single"/>
          <w:rtl w:val="0"/>
        </w:rPr>
        <w:t xml:space="preserve">Difference between Type -1 and Type -2 Diabetes </w:t>
      </w:r>
    </w:p>
    <w:p w:rsidR="00000000" w:rsidDel="00000000" w:rsidP="00000000" w:rsidRDefault="00000000" w:rsidRPr="00000000" w14:paraId="0000001B">
      <w:pPr>
        <w:ind w:left="0" w:firstLine="0"/>
        <w:rPr/>
      </w:pPr>
      <w:r w:rsidDel="00000000" w:rsidR="00000000" w:rsidRPr="00000000">
        <w:rPr>
          <w:rtl w:val="0"/>
        </w:rPr>
      </w:r>
    </w:p>
    <w:p w:rsidR="00000000" w:rsidDel="00000000" w:rsidP="00000000" w:rsidRDefault="00000000" w:rsidRPr="00000000" w14:paraId="0000001C">
      <w:pPr>
        <w:spacing w:line="360" w:lineRule="auto"/>
        <w:ind w:left="0" w:firstLine="0"/>
        <w:rPr/>
      </w:pPr>
      <w:r w:rsidDel="00000000" w:rsidR="00000000" w:rsidRPr="00000000">
        <w:rPr>
          <w:rtl w:val="0"/>
        </w:rPr>
        <w:t xml:space="preserve">Type -1 diabetes is a condition where the body cannot make insulin hormone and cause high blood sugar levels. Type -1 diabetes often starts in children and young adults but also it can happen at any age and is caused by the problem with (autoimmune). Type -1 is not possible to prevent and there is not any current cure for type-1 diabetes and people with type-1 must take insulin every day to manage their blood glucose levels. As compared to type-1 diabetes , Type-2 diabetes is preventable and can be managed with medicines, diet and exercise.</w:t>
      </w:r>
    </w:p>
    <w:p w:rsidR="00000000" w:rsidDel="00000000" w:rsidP="00000000" w:rsidRDefault="00000000" w:rsidRPr="00000000" w14:paraId="0000001D">
      <w:pPr>
        <w:ind w:left="0" w:firstLine="0"/>
        <w:rPr/>
      </w:pPr>
      <w:r w:rsidDel="00000000" w:rsidR="00000000" w:rsidRPr="00000000">
        <w:rPr>
          <w:rtl w:val="0"/>
        </w:rPr>
        <w:t xml:space="preserve">Type-2 diabetes is less common in children.</w:t>
      </w:r>
    </w:p>
    <w:p w:rsidR="00000000" w:rsidDel="00000000" w:rsidP="00000000" w:rsidRDefault="00000000" w:rsidRPr="00000000" w14:paraId="0000001E">
      <w:pPr>
        <w:ind w:left="0" w:firstLine="0"/>
        <w:rPr/>
      </w:pPr>
      <w:r w:rsidDel="00000000" w:rsidR="00000000" w:rsidRPr="00000000">
        <w:rPr>
          <w:rtl w:val="0"/>
        </w:rPr>
      </w:r>
    </w:p>
    <w:p w:rsidR="00000000" w:rsidDel="00000000" w:rsidP="00000000" w:rsidRDefault="00000000" w:rsidRPr="00000000" w14:paraId="0000001F">
      <w:pPr>
        <w:ind w:left="0" w:firstLine="0"/>
        <w:rPr>
          <w:b w:val="1"/>
          <w:bCs w:val="1"/>
          <w:sz w:val="28"/>
          <w:szCs w:val="28"/>
          <w:u w:val="single"/>
        </w:rPr>
      </w:pPr>
      <w:r w:rsidDel="00000000" w:rsidR="00000000" w:rsidRPr="00000000">
        <w:rPr>
          <w:b w:val="1"/>
          <w:bCs w:val="1"/>
          <w:sz w:val="28"/>
          <w:szCs w:val="28"/>
          <w:u w:val="single"/>
          <w:rtl w:val="0"/>
        </w:rPr>
        <w:t xml:space="preserve">Who is more likely to get type-2 diabetes </w:t>
      </w:r>
    </w:p>
    <w:p w:rsidR="00000000" w:rsidDel="00000000" w:rsidP="00000000" w:rsidRDefault="00000000" w:rsidRPr="00000000" w14:paraId="00000020">
      <w:pPr>
        <w:ind w:left="0" w:firstLine="0"/>
        <w:rPr/>
      </w:pPr>
      <w:r w:rsidDel="00000000" w:rsidR="00000000" w:rsidRPr="00000000">
        <w:rPr>
          <w:rtl w:val="0"/>
        </w:rPr>
      </w:r>
    </w:p>
    <w:p w:rsidR="00000000" w:rsidDel="00000000" w:rsidP="00000000" w:rsidRDefault="00000000" w:rsidRPr="00000000" w14:paraId="00000021">
      <w:pPr>
        <w:ind w:left="0" w:firstLine="0"/>
        <w:rPr/>
      </w:pPr>
      <w:r w:rsidDel="00000000" w:rsidR="00000000" w:rsidRPr="00000000">
        <w:rPr>
          <w:rtl w:val="0"/>
        </w:rPr>
        <w:t xml:space="preserve">This resource also outlined the people who are more at risk of type-2 diabetes who are: </w:t>
      </w:r>
    </w:p>
    <w:p w:rsidR="00000000" w:rsidDel="00000000" w:rsidP="00000000" w:rsidRDefault="00000000" w:rsidRPr="00000000" w14:paraId="00000022">
      <w:pPr>
        <w:ind w:left="0" w:firstLine="0"/>
        <w:rPr/>
      </w:pPr>
      <w:r w:rsidDel="00000000" w:rsidR="00000000" w:rsidRPr="00000000">
        <w:rPr>
          <w:rtl w:val="0"/>
        </w:rPr>
      </w:r>
    </w:p>
    <w:p w:rsidR="00000000" w:rsidDel="00000000" w:rsidP="00000000" w:rsidRDefault="00000000" w:rsidRPr="00000000" w14:paraId="00000023">
      <w:pPr>
        <w:numPr>
          <w:ilvl w:val="0"/>
          <w:numId w:val="3"/>
        </w:numPr>
        <w:ind w:left="720" w:hanging="360"/>
        <w:rPr>
          <w:u w:val="none"/>
        </w:rPr>
      </w:pPr>
      <w:r w:rsidDel="00000000" w:rsidR="00000000" w:rsidRPr="00000000">
        <w:rPr>
          <w:rtl w:val="0"/>
        </w:rPr>
        <w:t xml:space="preserve">White and over 40 years old.</w:t>
      </w:r>
      <w:r w:rsidDel="00000000" w:rsidR="00000000" w:rsidRPr="00000000">
        <w:rPr>
          <w:rtl w:val="0"/>
        </w:rPr>
      </w:r>
    </w:p>
    <w:p w:rsidR="00000000" w:rsidDel="00000000" w:rsidP="00000000" w:rsidRDefault="00000000" w:rsidRPr="00000000" w14:paraId="00000024">
      <w:pPr>
        <w:numPr>
          <w:ilvl w:val="0"/>
          <w:numId w:val="3"/>
        </w:numPr>
        <w:ind w:left="720" w:hanging="360"/>
        <w:rPr>
          <w:u w:val="none"/>
        </w:rPr>
      </w:pPr>
      <w:r w:rsidDel="00000000" w:rsidR="00000000" w:rsidRPr="00000000">
        <w:rPr>
          <w:rtl w:val="0"/>
        </w:rPr>
        <w:t xml:space="preserve"> Or people over 25 years old from South Asian , Chinese, Black African, Black Caribbean. </w:t>
      </w:r>
      <w:r w:rsidDel="00000000" w:rsidR="00000000" w:rsidRPr="00000000">
        <w:rPr>
          <w:rtl w:val="0"/>
        </w:rPr>
      </w:r>
    </w:p>
    <w:p w:rsidR="00000000" w:rsidDel="00000000" w:rsidP="00000000" w:rsidRDefault="00000000" w:rsidRPr="00000000" w14:paraId="00000025">
      <w:pPr>
        <w:numPr>
          <w:ilvl w:val="0"/>
          <w:numId w:val="3"/>
        </w:numPr>
        <w:ind w:left="720" w:hanging="360"/>
        <w:rPr>
          <w:u w:val="none"/>
        </w:rPr>
      </w:pPr>
      <w:r w:rsidDel="00000000" w:rsidR="00000000" w:rsidRPr="00000000">
        <w:rPr>
          <w:rtl w:val="0"/>
        </w:rPr>
        <w:t xml:space="preserve">If parents or siblings have it. </w:t>
      </w:r>
      <w:r w:rsidDel="00000000" w:rsidR="00000000" w:rsidRPr="00000000">
        <w:rPr>
          <w:rtl w:val="0"/>
        </w:rPr>
      </w:r>
    </w:p>
    <w:p w:rsidR="00000000" w:rsidDel="00000000" w:rsidP="00000000" w:rsidRDefault="00000000" w:rsidRPr="00000000" w14:paraId="00000026">
      <w:pPr>
        <w:numPr>
          <w:ilvl w:val="0"/>
          <w:numId w:val="3"/>
        </w:numPr>
        <w:ind w:left="720" w:hanging="360"/>
        <w:rPr>
          <w:u w:val="none"/>
        </w:rPr>
      </w:pPr>
      <w:r w:rsidDel="00000000" w:rsidR="00000000" w:rsidRPr="00000000">
        <w:rPr>
          <w:rtl w:val="0"/>
        </w:rPr>
        <w:t xml:space="preserve">Over-weight and not physically active </w:t>
      </w:r>
      <w:r w:rsidDel="00000000" w:rsidR="00000000" w:rsidRPr="00000000">
        <w:rPr>
          <w:rtl w:val="0"/>
        </w:rPr>
      </w:r>
    </w:p>
    <w:p w:rsidR="00000000" w:rsidDel="00000000" w:rsidP="00000000" w:rsidRDefault="00000000" w:rsidRPr="00000000" w14:paraId="00000027">
      <w:pPr>
        <w:numPr>
          <w:ilvl w:val="0"/>
          <w:numId w:val="3"/>
        </w:numPr>
        <w:ind w:left="720" w:hanging="360"/>
        <w:rPr>
          <w:u w:val="none"/>
        </w:rPr>
      </w:pPr>
      <w:r w:rsidDel="00000000" w:rsidR="00000000" w:rsidRPr="00000000">
        <w:rPr>
          <w:rtl w:val="0"/>
        </w:rPr>
        <w:t xml:space="preserve">People with high blood pressure problems.</w:t>
      </w:r>
      <w:r w:rsidDel="00000000" w:rsidR="00000000" w:rsidRPr="00000000">
        <w:rPr>
          <w:rtl w:val="0"/>
        </w:rPr>
      </w:r>
    </w:p>
    <w:p w:rsidR="00000000" w:rsidDel="00000000" w:rsidP="00000000" w:rsidRDefault="00000000" w:rsidRPr="00000000" w14:paraId="00000028">
      <w:pPr>
        <w:ind w:left="720" w:firstLine="0"/>
        <w:rPr/>
      </w:pPr>
      <w:r w:rsidDel="00000000" w:rsidR="00000000" w:rsidRPr="00000000">
        <w:rPr>
          <w:rtl w:val="0"/>
        </w:rPr>
      </w:r>
    </w:p>
    <w:p w:rsidR="00000000" w:rsidDel="00000000" w:rsidP="00000000" w:rsidRDefault="00000000" w:rsidRPr="00000000" w14:paraId="00000029">
      <w:pPr>
        <w:ind w:left="0" w:firstLine="0"/>
        <w:rPr>
          <w:b w:val="1"/>
          <w:bCs w:val="1"/>
          <w:sz w:val="28"/>
          <w:szCs w:val="28"/>
          <w:u w:val="single"/>
        </w:rPr>
      </w:pPr>
      <w:r w:rsidDel="00000000" w:rsidR="00000000" w:rsidRPr="00000000">
        <w:rPr>
          <w:b w:val="1"/>
          <w:bCs w:val="1"/>
          <w:sz w:val="28"/>
          <w:szCs w:val="28"/>
          <w:u w:val="single"/>
          <w:rtl w:val="0"/>
        </w:rPr>
        <w:t xml:space="preserve">Sign and Symptoms of Type-2 Diabetes</w:t>
      </w:r>
    </w:p>
    <w:p w:rsidR="00000000" w:rsidDel="00000000" w:rsidP="00000000" w:rsidRDefault="00000000" w:rsidRPr="00000000" w14:paraId="0000002A">
      <w:pPr>
        <w:ind w:left="0" w:firstLine="0"/>
        <w:rPr/>
      </w:pPr>
      <w:r w:rsidDel="00000000" w:rsidR="00000000" w:rsidRPr="00000000">
        <w:rPr>
          <w:rtl w:val="0"/>
        </w:rPr>
      </w:r>
    </w:p>
    <w:p w:rsidR="00000000" w:rsidDel="00000000" w:rsidP="00000000" w:rsidRDefault="00000000" w:rsidRPr="00000000" w14:paraId="0000002B">
      <w:pPr>
        <w:ind w:left="0" w:firstLine="0"/>
        <w:rPr/>
      </w:pPr>
      <w:r w:rsidDel="00000000" w:rsidR="00000000" w:rsidRPr="00000000">
        <w:rPr>
          <w:rtl w:val="0"/>
        </w:rPr>
        <w:t xml:space="preserve">According to UK diabetes organization in (2023) described the symptoms of type-2 diabetes which includes :</w:t>
      </w:r>
    </w:p>
    <w:p w:rsidR="00000000" w:rsidDel="00000000" w:rsidP="00000000" w:rsidRDefault="00000000" w:rsidRPr="00000000" w14:paraId="0000002C">
      <w:pPr>
        <w:numPr>
          <w:ilvl w:val="0"/>
          <w:numId w:val="1"/>
        </w:numPr>
        <w:ind w:left="720" w:hanging="360"/>
        <w:rPr>
          <w:u w:val="none"/>
        </w:rPr>
      </w:pPr>
      <w:r w:rsidDel="00000000" w:rsidR="00000000" w:rsidRPr="00000000">
        <w:rPr>
          <w:rtl w:val="0"/>
        </w:rPr>
        <w:t xml:space="preserve">Peeing a lot, especially at night</w:t>
      </w:r>
      <w:r w:rsidDel="00000000" w:rsidR="00000000" w:rsidRPr="00000000">
        <w:rPr>
          <w:rtl w:val="0"/>
        </w:rPr>
      </w:r>
    </w:p>
    <w:p w:rsidR="00000000" w:rsidDel="00000000" w:rsidP="00000000" w:rsidRDefault="00000000" w:rsidRPr="00000000" w14:paraId="0000002D">
      <w:pPr>
        <w:numPr>
          <w:ilvl w:val="0"/>
          <w:numId w:val="1"/>
        </w:numPr>
        <w:ind w:left="720" w:hanging="360"/>
        <w:rPr>
          <w:u w:val="none"/>
        </w:rPr>
      </w:pPr>
      <w:r w:rsidDel="00000000" w:rsidR="00000000" w:rsidRPr="00000000">
        <w:rPr>
          <w:rtl w:val="0"/>
        </w:rPr>
        <w:t xml:space="preserve">Being thirsty </w:t>
      </w:r>
      <w:r w:rsidDel="00000000" w:rsidR="00000000" w:rsidRPr="00000000">
        <w:rPr>
          <w:rtl w:val="0"/>
        </w:rPr>
      </w:r>
    </w:p>
    <w:p w:rsidR="00000000" w:rsidDel="00000000" w:rsidP="00000000" w:rsidRDefault="00000000" w:rsidRPr="00000000" w14:paraId="0000002E">
      <w:pPr>
        <w:numPr>
          <w:ilvl w:val="0"/>
          <w:numId w:val="1"/>
        </w:numPr>
        <w:ind w:left="720" w:hanging="360"/>
        <w:rPr>
          <w:u w:val="none"/>
        </w:rPr>
      </w:pPr>
      <w:r w:rsidDel="00000000" w:rsidR="00000000" w:rsidRPr="00000000">
        <w:rPr>
          <w:rtl w:val="0"/>
        </w:rPr>
        <w:t xml:space="preserve">Feeling more tired than usual</w:t>
      </w:r>
      <w:r w:rsidDel="00000000" w:rsidR="00000000" w:rsidRPr="00000000">
        <w:rPr>
          <w:rtl w:val="0"/>
        </w:rPr>
      </w:r>
    </w:p>
    <w:p w:rsidR="00000000" w:rsidDel="00000000" w:rsidP="00000000" w:rsidRDefault="00000000" w:rsidRPr="00000000" w14:paraId="0000002F">
      <w:pPr>
        <w:numPr>
          <w:ilvl w:val="0"/>
          <w:numId w:val="1"/>
        </w:numPr>
        <w:ind w:left="720" w:hanging="360"/>
        <w:rPr>
          <w:u w:val="none"/>
        </w:rPr>
      </w:pPr>
      <w:r w:rsidDel="00000000" w:rsidR="00000000" w:rsidRPr="00000000">
        <w:rPr>
          <w:rtl w:val="0"/>
        </w:rPr>
        <w:t xml:space="preserve">Losing weight without trying and getting thinner </w:t>
      </w:r>
      <w:r w:rsidDel="00000000" w:rsidR="00000000" w:rsidRPr="00000000">
        <w:rPr>
          <w:rtl w:val="0"/>
        </w:rPr>
      </w:r>
    </w:p>
    <w:p w:rsidR="00000000" w:rsidDel="00000000" w:rsidP="00000000" w:rsidRDefault="00000000" w:rsidRPr="00000000" w14:paraId="00000030">
      <w:pPr>
        <w:numPr>
          <w:ilvl w:val="0"/>
          <w:numId w:val="1"/>
        </w:numPr>
        <w:ind w:left="720" w:hanging="360"/>
        <w:rPr>
          <w:u w:val="none"/>
        </w:rPr>
      </w:pPr>
      <w:r w:rsidDel="00000000" w:rsidR="00000000" w:rsidRPr="00000000">
        <w:rPr>
          <w:rtl w:val="0"/>
        </w:rPr>
        <w:t xml:space="preserve">Genital itching and thrush </w:t>
      </w:r>
      <w:r w:rsidDel="00000000" w:rsidR="00000000" w:rsidRPr="00000000">
        <w:rPr>
          <w:rtl w:val="0"/>
        </w:rPr>
      </w:r>
    </w:p>
    <w:p w:rsidR="00000000" w:rsidDel="00000000" w:rsidP="00000000" w:rsidRDefault="00000000" w:rsidRPr="00000000" w14:paraId="00000031">
      <w:pPr>
        <w:numPr>
          <w:ilvl w:val="0"/>
          <w:numId w:val="1"/>
        </w:numPr>
        <w:ind w:left="720" w:hanging="360"/>
        <w:rPr>
          <w:u w:val="none"/>
        </w:rPr>
      </w:pPr>
      <w:r w:rsidDel="00000000" w:rsidR="00000000" w:rsidRPr="00000000">
        <w:rPr>
          <w:rtl w:val="0"/>
        </w:rPr>
        <w:t xml:space="preserve">Cuts and wounds taking longer to heal </w:t>
      </w:r>
      <w:r w:rsidDel="00000000" w:rsidR="00000000" w:rsidRPr="00000000">
        <w:rPr>
          <w:rtl w:val="0"/>
        </w:rPr>
      </w:r>
    </w:p>
    <w:p w:rsidR="00000000" w:rsidDel="00000000" w:rsidP="00000000" w:rsidRDefault="00000000" w:rsidRPr="00000000" w14:paraId="00000032">
      <w:pPr>
        <w:numPr>
          <w:ilvl w:val="0"/>
          <w:numId w:val="1"/>
        </w:numPr>
        <w:ind w:left="720" w:hanging="360"/>
        <w:rPr>
          <w:u w:val="none"/>
        </w:rPr>
      </w:pPr>
      <w:r w:rsidDel="00000000" w:rsidR="00000000" w:rsidRPr="00000000">
        <w:rPr>
          <w:rtl w:val="0"/>
        </w:rPr>
        <w:t xml:space="preserve">Blurred eyesight </w:t>
      </w: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Everyone is different and the symptoms can not be the  same but the common symptoms are thirsty, peeing a lot , losing weight and feeling tired. </w:t>
      </w:r>
    </w:p>
    <w:p w:rsidR="00000000" w:rsidDel="00000000" w:rsidP="00000000" w:rsidRDefault="00000000" w:rsidRPr="00000000" w14:paraId="00000034">
      <w:pPr>
        <w:rPr>
          <w:sz w:val="28"/>
          <w:szCs w:val="28"/>
        </w:rPr>
      </w:pPr>
      <w:r w:rsidDel="00000000" w:rsidR="00000000" w:rsidRPr="00000000">
        <w:rPr>
          <w:rtl w:val="0"/>
        </w:rPr>
      </w:r>
    </w:p>
    <w:p w:rsidR="00000000" w:rsidDel="00000000" w:rsidP="00000000" w:rsidRDefault="00000000" w:rsidRPr="00000000" w14:paraId="00000035">
      <w:pPr>
        <w:rPr>
          <w:b w:val="1"/>
          <w:bCs w:val="1"/>
          <w:sz w:val="28"/>
          <w:szCs w:val="28"/>
          <w:u w:val="single"/>
        </w:rPr>
      </w:pPr>
      <w:r w:rsidDel="00000000" w:rsidR="00000000" w:rsidRPr="00000000">
        <w:rPr>
          <w:b w:val="1"/>
          <w:bCs w:val="1"/>
          <w:sz w:val="28"/>
          <w:szCs w:val="28"/>
          <w:u w:val="single"/>
          <w:rtl w:val="0"/>
        </w:rPr>
        <w:t xml:space="preserve">Consequences of Type -2 Diabetes </w:t>
      </w:r>
    </w:p>
    <w:p w:rsidR="00000000" w:rsidDel="00000000" w:rsidP="00000000" w:rsidRDefault="00000000" w:rsidRPr="00000000" w14:paraId="00000036">
      <w:pPr>
        <w:rPr>
          <w:b w:val="1"/>
          <w:bCs w:val="1"/>
          <w:u w:val="single"/>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According to National institute for health and care Excellence in ( July 2025) explains the possible complications due to type-2 diabetes which are included : </w:t>
      </w:r>
    </w:p>
    <w:p w:rsidR="00000000" w:rsidDel="00000000" w:rsidP="00000000" w:rsidRDefault="00000000" w:rsidRPr="00000000" w14:paraId="00000038">
      <w:pPr>
        <w:numPr>
          <w:ilvl w:val="0"/>
          <w:numId w:val="2"/>
        </w:numPr>
        <w:ind w:left="720" w:hanging="360"/>
        <w:rPr>
          <w:u w:val="none"/>
        </w:rPr>
      </w:pPr>
      <w:r w:rsidDel="00000000" w:rsidR="00000000" w:rsidRPr="00000000">
        <w:rPr>
          <w:b w:val="1"/>
          <w:bCs w:val="1"/>
          <w:rtl w:val="0"/>
        </w:rPr>
        <w:t xml:space="preserve">Stroke: </w:t>
      </w:r>
      <w:r w:rsidDel="00000000" w:rsidR="00000000" w:rsidRPr="00000000">
        <w:rPr>
          <w:rtl w:val="0"/>
        </w:rPr>
        <w:t xml:space="preserve">stroke is a syndrome of presumed vascular characterised by rapidly appearing signs of cerebral functions which lasts longer than 24 hours.stroke also causing around 38,000 deaths each year in the uk.</w:t>
      </w:r>
      <w:r w:rsidDel="00000000" w:rsidR="00000000" w:rsidRPr="00000000">
        <w:rPr>
          <w:rtl w:val="0"/>
        </w:rPr>
      </w:r>
    </w:p>
    <w:p w:rsidR="00000000" w:rsidDel="00000000" w:rsidP="00000000" w:rsidRDefault="00000000" w:rsidRPr="00000000" w14:paraId="00000039">
      <w:pPr>
        <w:numPr>
          <w:ilvl w:val="0"/>
          <w:numId w:val="2"/>
        </w:numPr>
        <w:ind w:left="720" w:hanging="360"/>
        <w:rPr>
          <w:b w:val="1"/>
          <w:bCs w:val="1"/>
        </w:rPr>
      </w:pPr>
      <w:r w:rsidDel="00000000" w:rsidR="00000000" w:rsidRPr="00000000">
        <w:rPr>
          <w:b w:val="1"/>
          <w:bCs w:val="1"/>
          <w:rtl w:val="0"/>
        </w:rPr>
        <w:t xml:space="preserve">Peripheral arterial disease:  </w:t>
      </w:r>
      <w:r w:rsidDel="00000000" w:rsidR="00000000" w:rsidRPr="00000000">
        <w:rPr>
          <w:rtl w:val="0"/>
        </w:rPr>
        <w:t xml:space="preserve">this disease commonly caused mostly by diabetes mellitus , smoking , hypertension and hypercholesterolaemia and this disease is a term used to describe a narrowing or occlusion of peripheral arteries affecting the blood supply to the lower limbs.</w:t>
      </w:r>
      <w:r w:rsidDel="00000000" w:rsidR="00000000" w:rsidRPr="00000000">
        <w:rPr>
          <w:rtl w:val="0"/>
        </w:rPr>
      </w:r>
    </w:p>
    <w:p w:rsidR="00000000" w:rsidDel="00000000" w:rsidP="00000000" w:rsidRDefault="00000000" w:rsidRPr="00000000" w14:paraId="0000003A">
      <w:pPr>
        <w:numPr>
          <w:ilvl w:val="0"/>
          <w:numId w:val="2"/>
        </w:numPr>
        <w:ind w:left="720" w:hanging="360"/>
        <w:rPr>
          <w:b w:val="1"/>
          <w:bCs w:val="1"/>
        </w:rPr>
      </w:pPr>
      <w:r w:rsidDel="00000000" w:rsidR="00000000" w:rsidRPr="00000000">
        <w:rPr>
          <w:b w:val="1"/>
          <w:bCs w:val="1"/>
          <w:rtl w:val="0"/>
        </w:rPr>
        <w:t xml:space="preserve">Cardiovascular Disease (CVD): </w:t>
      </w:r>
      <w:r w:rsidDel="00000000" w:rsidR="00000000" w:rsidRPr="00000000">
        <w:rPr>
          <w:rtl w:val="0"/>
        </w:rPr>
        <w:t xml:space="preserve">is a term which describes a range of conditions affecting heart, blood vessels or both which can be caused by diabetes if it is not properly managed.</w:t>
      </w:r>
      <w:r w:rsidDel="00000000" w:rsidR="00000000" w:rsidRPr="00000000">
        <w:rPr>
          <w:rtl w:val="0"/>
        </w:rPr>
      </w:r>
    </w:p>
    <w:p w:rsidR="00000000" w:rsidDel="00000000" w:rsidP="00000000" w:rsidRDefault="00000000" w:rsidRPr="00000000" w14:paraId="0000003B">
      <w:pPr>
        <w:numPr>
          <w:ilvl w:val="0"/>
          <w:numId w:val="2"/>
        </w:numPr>
        <w:ind w:left="720" w:hanging="360"/>
        <w:rPr>
          <w:u w:val="none"/>
        </w:rPr>
      </w:pPr>
      <w:r w:rsidDel="00000000" w:rsidR="00000000" w:rsidRPr="00000000">
        <w:rPr>
          <w:b w:val="1"/>
          <w:bCs w:val="1"/>
          <w:rtl w:val="0"/>
        </w:rPr>
        <w:t xml:space="preserve">Psychological problems</w:t>
      </w:r>
      <w:r w:rsidDel="00000000" w:rsidR="00000000" w:rsidRPr="00000000">
        <w:rPr>
          <w:rtl w:val="0"/>
        </w:rPr>
        <w:t xml:space="preserve"> :diabetes can negatively impact on quality of life and balance or manage the blood sugar levels and also lifestyle mostly caused with anxiety ,depression and emotional and behavioural changes. </w:t>
      </w:r>
      <w:r w:rsidDel="00000000" w:rsidR="00000000" w:rsidRPr="00000000">
        <w:rPr>
          <w:rtl w:val="0"/>
        </w:rPr>
      </w:r>
    </w:p>
    <w:p w:rsidR="00000000" w:rsidDel="00000000" w:rsidP="00000000" w:rsidRDefault="00000000" w:rsidRPr="00000000" w14:paraId="0000003C">
      <w:pPr>
        <w:numPr>
          <w:ilvl w:val="0"/>
          <w:numId w:val="2"/>
        </w:numPr>
        <w:ind w:left="720" w:hanging="360"/>
        <w:rPr>
          <w:b w:val="1"/>
          <w:bCs w:val="1"/>
        </w:rPr>
      </w:pPr>
      <w:r w:rsidDel="00000000" w:rsidR="00000000" w:rsidRPr="00000000">
        <w:rPr>
          <w:b w:val="1"/>
          <w:bCs w:val="1"/>
          <w:rtl w:val="0"/>
        </w:rPr>
        <w:t xml:space="preserve">Sepsis:</w:t>
      </w:r>
      <w:r w:rsidDel="00000000" w:rsidR="00000000" w:rsidRPr="00000000">
        <w:rPr>
          <w:rtl w:val="0"/>
        </w:rPr>
        <w:t xml:space="preserve">is a syndrome defined as a life-threatening organ failure due to dysregulated host infection and sepsis defined as circulatory ,cellular and metabolic abnormalities.</w:t>
      </w:r>
      <w:r w:rsidDel="00000000" w:rsidR="00000000" w:rsidRPr="00000000">
        <w:rPr>
          <w:rtl w:val="0"/>
        </w:rPr>
      </w:r>
    </w:p>
    <w:p w:rsidR="00000000" w:rsidDel="00000000" w:rsidP="00000000" w:rsidRDefault="00000000" w:rsidRPr="00000000" w14:paraId="0000003D">
      <w:pPr>
        <w:numPr>
          <w:ilvl w:val="0"/>
          <w:numId w:val="2"/>
        </w:numPr>
        <w:ind w:left="720" w:hanging="360"/>
        <w:rPr>
          <w:b w:val="1"/>
          <w:bCs w:val="1"/>
        </w:rPr>
      </w:pPr>
      <w:r w:rsidDel="00000000" w:rsidR="00000000" w:rsidRPr="00000000">
        <w:rPr>
          <w:b w:val="1"/>
          <w:bCs w:val="1"/>
          <w:rtl w:val="0"/>
        </w:rPr>
        <w:t xml:space="preserve">Diabetes Kidney disease: </w:t>
      </w:r>
      <w:r w:rsidDel="00000000" w:rsidR="00000000" w:rsidRPr="00000000">
        <w:rPr>
          <w:rtl w:val="0"/>
        </w:rPr>
        <w:t xml:space="preserve">diabetes is the most commonly identified primary renal disease for people starting renal replacement or therapy. </w:t>
      </w:r>
      <w:r w:rsidDel="00000000" w:rsidR="00000000" w:rsidRPr="00000000">
        <w:rPr>
          <w:rtl w:val="0"/>
        </w:rPr>
      </w:r>
    </w:p>
    <w:p w:rsidR="00000000" w:rsidDel="00000000" w:rsidP="00000000" w:rsidRDefault="00000000" w:rsidRPr="00000000" w14:paraId="0000003E">
      <w:pPr>
        <w:numPr>
          <w:ilvl w:val="0"/>
          <w:numId w:val="2"/>
        </w:numPr>
        <w:ind w:left="720" w:hanging="360"/>
        <w:rPr>
          <w:b w:val="1"/>
          <w:bCs w:val="1"/>
        </w:rPr>
      </w:pPr>
      <w:r w:rsidDel="00000000" w:rsidR="00000000" w:rsidRPr="00000000">
        <w:rPr>
          <w:b w:val="1"/>
          <w:bCs w:val="1"/>
          <w:rtl w:val="0"/>
        </w:rPr>
        <w:t xml:space="preserve">Retinopathy: </w:t>
      </w:r>
      <w:r w:rsidDel="00000000" w:rsidR="00000000" w:rsidRPr="00000000">
        <w:rPr>
          <w:rtl w:val="0"/>
        </w:rPr>
        <w:t xml:space="preserve">this resource has also discussed that every year 1,300 people lose sight due to diabetes and more than a half of people with diabetes develop some retinopathy disease. </w:t>
      </w:r>
      <w:r w:rsidDel="00000000" w:rsidR="00000000" w:rsidRPr="00000000">
        <w:rPr>
          <w:rtl w:val="0"/>
        </w:rPr>
      </w:r>
    </w:p>
    <w:p w:rsidR="00000000" w:rsidDel="00000000" w:rsidP="00000000" w:rsidRDefault="00000000" w:rsidRPr="00000000" w14:paraId="0000003F">
      <w:pPr>
        <w:numPr>
          <w:ilvl w:val="0"/>
          <w:numId w:val="2"/>
        </w:numPr>
        <w:ind w:left="720" w:hanging="360"/>
        <w:rPr>
          <w:b w:val="1"/>
          <w:bCs w:val="1"/>
          <w:u w:val="none"/>
        </w:rPr>
      </w:pPr>
      <w:r w:rsidDel="00000000" w:rsidR="00000000" w:rsidRPr="00000000">
        <w:rPr>
          <w:b w:val="1"/>
          <w:bCs w:val="1"/>
          <w:rtl w:val="0"/>
        </w:rPr>
        <w:t xml:space="preserve">Foot problems: </w:t>
      </w:r>
      <w:r w:rsidDel="00000000" w:rsidR="00000000" w:rsidRPr="00000000">
        <w:rPr>
          <w:rtl w:val="0"/>
        </w:rPr>
        <w:t xml:space="preserve">this disease is a combination of peripheral arterial and peripheral neuropathy disease due to loss of proactive sensation and deformation which leads to food problems for example , ulcer ,infection and charcot arthropathy.</w:t>
      </w:r>
      <w:r w:rsidDel="00000000" w:rsidR="00000000" w:rsidRPr="00000000">
        <w:rPr>
          <w:rtl w:val="0"/>
        </w:rPr>
      </w:r>
    </w:p>
    <w:p w:rsidR="00000000" w:rsidDel="00000000" w:rsidP="00000000" w:rsidRDefault="00000000" w:rsidRPr="00000000" w14:paraId="00000040">
      <w:pPr>
        <w:ind w:left="720" w:firstLine="0"/>
        <w:rPr/>
      </w:pPr>
      <w:r w:rsidDel="00000000" w:rsidR="00000000" w:rsidRPr="00000000">
        <w:rPr>
          <w:rtl w:val="0"/>
        </w:rPr>
      </w:r>
    </w:p>
    <w:p w:rsidR="00000000" w:rsidDel="00000000" w:rsidP="00000000" w:rsidRDefault="00000000" w:rsidRPr="00000000" w14:paraId="00000041">
      <w:pPr>
        <w:ind w:left="720" w:firstLine="0"/>
        <w:rPr>
          <w:b w:val="1"/>
          <w:bCs w:val="1"/>
          <w:sz w:val="28"/>
          <w:szCs w:val="28"/>
          <w:u w:val="single"/>
        </w:rPr>
      </w:pPr>
      <w:r w:rsidDel="00000000" w:rsidR="00000000" w:rsidRPr="00000000">
        <w:rPr>
          <w:b w:val="1"/>
          <w:bCs w:val="1"/>
          <w:sz w:val="28"/>
          <w:szCs w:val="28"/>
          <w:u w:val="single"/>
          <w:rtl w:val="0"/>
        </w:rPr>
        <w:t xml:space="preserve">Impact of type-2 diabetes for the NHS UK </w:t>
      </w:r>
    </w:p>
    <w:p w:rsidR="00000000" w:rsidDel="00000000" w:rsidP="00000000" w:rsidRDefault="00000000" w:rsidRPr="00000000" w14:paraId="00000042">
      <w:pPr>
        <w:ind w:left="720" w:firstLine="0"/>
        <w:rPr>
          <w:b w:val="1"/>
          <w:bCs w:val="1"/>
          <w:sz w:val="28"/>
          <w:szCs w:val="28"/>
          <w:u w:val="single"/>
        </w:rPr>
      </w:pPr>
      <w:r w:rsidDel="00000000" w:rsidR="00000000" w:rsidRPr="00000000">
        <w:rPr>
          <w:rtl w:val="0"/>
        </w:rPr>
      </w:r>
    </w:p>
    <w:p w:rsidR="00000000" w:rsidDel="00000000" w:rsidP="00000000" w:rsidRDefault="00000000" w:rsidRPr="00000000" w14:paraId="00000043">
      <w:pPr>
        <w:ind w:left="720" w:firstLine="0"/>
        <w:rPr/>
      </w:pPr>
      <w:r w:rsidDel="00000000" w:rsidR="00000000" w:rsidRPr="00000000">
        <w:rPr>
          <w:rtl w:val="0"/>
        </w:rPr>
        <w:t xml:space="preserve">According to the Gov.UK website by Dr.Jenifer smith in (2018) discussed and highlighted the challenges faced due to type-2 diabetes disease for the NHS UK. </w:t>
      </w:r>
    </w:p>
    <w:p w:rsidR="00000000" w:rsidDel="00000000" w:rsidP="00000000" w:rsidRDefault="00000000" w:rsidRPr="00000000" w14:paraId="00000044">
      <w:pPr>
        <w:ind w:left="720" w:firstLine="0"/>
        <w:rPr/>
      </w:pPr>
      <w:r w:rsidDel="00000000" w:rsidR="00000000" w:rsidRPr="00000000">
        <w:rPr>
          <w:rtl w:val="0"/>
        </w:rPr>
        <w:t xml:space="preserve">The author in this resource considered type-2 diabetes places a huge strain on the NHS Budget at around £8..8 billion  a year. Type-2 diabetes disease causes a varied range of complications, including cardiovascular disease, blindness, kidney disease or failure, foot disease and amputations. These complications account for 80% the direct costs of type-2 diabetes which results in 1 in 6 Hospitals beds being taken up by someone with type-2 diabetes. This resource also explained that in England there are recently 3.8 million people with type-2 diabetes and around 200,000 new diagnoses every year and in addition 5 million are at the risk of this disease and 22,000 people die early every year in the UK as a result of this disease. And the NHS needs to use resources wisely and reduce the financial burden on the health service. </w:t>
      </w:r>
    </w:p>
    <w:p w:rsidR="00000000" w:rsidDel="00000000" w:rsidP="00000000" w:rsidRDefault="00000000" w:rsidRPr="00000000" w14:paraId="00000045">
      <w:pPr>
        <w:ind w:left="720" w:firstLine="0"/>
        <w:rPr/>
      </w:pPr>
      <w:r w:rsidDel="00000000" w:rsidR="00000000" w:rsidRPr="00000000">
        <w:rPr>
          <w:rtl w:val="0"/>
        </w:rPr>
      </w:r>
    </w:p>
    <w:p w:rsidR="00000000" w:rsidDel="00000000" w:rsidP="00000000" w:rsidRDefault="00000000" w:rsidRPr="00000000" w14:paraId="00000046">
      <w:pPr>
        <w:rPr>
          <w:b w:val="1"/>
          <w:bCs w:val="1"/>
          <w:sz w:val="28"/>
          <w:szCs w:val="28"/>
          <w:u w:val="single"/>
        </w:rPr>
      </w:pPr>
      <w:r w:rsidDel="00000000" w:rsidR="00000000" w:rsidRPr="00000000">
        <w:rPr>
          <w:b w:val="1"/>
          <w:bCs w:val="1"/>
          <w:sz w:val="28"/>
          <w:szCs w:val="28"/>
          <w:u w:val="single"/>
        </w:rPr>
        <w:drawing>
          <wp:inline distB="114300" distT="114300" distL="114300" distR="114300">
            <wp:extent cx="5731200" cy="3162300"/>
            <wp:effectExtent b="0" l="0" r="0" t="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31200" cy="3162300"/>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This resource also underlined the main cause of type-2 diabetes is obesity in this figure as well as information about how it will rise in the future.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b w:val="1"/>
          <w:bCs w:val="1"/>
          <w:sz w:val="28"/>
          <w:szCs w:val="28"/>
          <w:u w:val="single"/>
        </w:rPr>
      </w:pPr>
      <w:r w:rsidDel="00000000" w:rsidR="00000000" w:rsidRPr="00000000">
        <w:rPr>
          <w:b w:val="1"/>
          <w:bCs w:val="1"/>
          <w:sz w:val="28"/>
          <w:szCs w:val="28"/>
          <w:u w:val="single"/>
          <w:rtl w:val="0"/>
        </w:rPr>
        <w:t xml:space="preserve">How to Reduce the Risk of Type-2 Diabetes Disease</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Nuffield health website in (11 July 2024 ) updated and provides instructions to reduce the risk of type 2 diabetes disease. Type-2 diabetes has many preventable ways to reduce the risk factors which are includes, </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b w:val="1"/>
          <w:bCs w:val="1"/>
          <w:u w:val="single"/>
        </w:rPr>
      </w:pPr>
      <w:r w:rsidDel="00000000" w:rsidR="00000000" w:rsidRPr="00000000">
        <w:rPr>
          <w:b w:val="1"/>
          <w:bCs w:val="1"/>
          <w:u w:val="single"/>
          <w:rtl w:val="0"/>
        </w:rPr>
        <w:t xml:space="preserve">Managing weight </w:t>
      </w:r>
    </w:p>
    <w:p w:rsidR="00000000" w:rsidDel="00000000" w:rsidP="00000000" w:rsidRDefault="00000000" w:rsidRPr="00000000" w14:paraId="0000004E">
      <w:pPr>
        <w:rPr>
          <w:b w:val="1"/>
          <w:bCs w:val="1"/>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Overweight is a main factor of type- 2 diabetes disease. It is a BMI of 30 kg / m2 or above. The more optimal your weight, the less your risk. </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b w:val="1"/>
          <w:bCs w:val="1"/>
          <w:u w:val="single"/>
        </w:rPr>
      </w:pPr>
      <w:r w:rsidDel="00000000" w:rsidR="00000000" w:rsidRPr="00000000">
        <w:rPr>
          <w:b w:val="1"/>
          <w:bCs w:val="1"/>
          <w:u w:val="single"/>
          <w:rtl w:val="0"/>
        </w:rPr>
        <w:t xml:space="preserve">Stay Active </w:t>
      </w:r>
    </w:p>
    <w:p w:rsidR="00000000" w:rsidDel="00000000" w:rsidP="00000000" w:rsidRDefault="00000000" w:rsidRPr="00000000" w14:paraId="00000052">
      <w:pPr>
        <w:rPr>
          <w:b w:val="1"/>
          <w:bCs w:val="1"/>
          <w:u w:val="single"/>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Staying active not only helps control your weight , cholesterol and blood pressure but also </w:t>
      </w:r>
    </w:p>
    <w:p w:rsidR="00000000" w:rsidDel="00000000" w:rsidP="00000000" w:rsidRDefault="00000000" w:rsidRPr="00000000" w14:paraId="00000054">
      <w:pPr>
        <w:rPr/>
      </w:pPr>
      <w:r w:rsidDel="00000000" w:rsidR="00000000" w:rsidRPr="00000000">
        <w:rPr>
          <w:rtl w:val="0"/>
        </w:rPr>
        <w:t xml:space="preserve">Supports the transport of glucose from blood into cells. It is recommended to complete 150 minutes of moderate exercise in a week. In addition Public Health England (2022) reported 34% of men and 42% of women do not meet the activity levels recommended for good health. </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b w:val="1"/>
          <w:bCs w:val="1"/>
          <w:u w:val="single"/>
          <w:rtl w:val="0"/>
        </w:rPr>
        <w:t xml:space="preserve">Eating Healthy</w:t>
      </w: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According to Nuffield health data assessment 12% clients presented with high blood pressure while 19% had suboptimal cholesterol. Both blood pressure and high cholesterol increase the risk of developing diabetes. Eating a diet of fruit, vegetables, oily fish and fiber has been shown to improve cardiometabolic health. </w:t>
      </w:r>
    </w:p>
    <w:p w:rsidR="00000000" w:rsidDel="00000000" w:rsidP="00000000" w:rsidRDefault="00000000" w:rsidRPr="00000000" w14:paraId="00000059">
      <w:pPr>
        <w:rPr>
          <w:b w:val="1"/>
          <w:bCs w:val="1"/>
          <w:u w:val="single"/>
        </w:rPr>
      </w:pPr>
      <w:r w:rsidDel="00000000" w:rsidR="00000000" w:rsidRPr="00000000">
        <w:rPr>
          <w:b w:val="1"/>
          <w:bCs w:val="1"/>
          <w:u w:val="single"/>
          <w:rtl w:val="0"/>
        </w:rPr>
        <w:t xml:space="preserve">Avoid smoking and Alcohol</w:t>
      </w:r>
    </w:p>
    <w:p w:rsidR="00000000" w:rsidDel="00000000" w:rsidP="00000000" w:rsidRDefault="00000000" w:rsidRPr="00000000" w14:paraId="0000005A">
      <w:pPr>
        <w:rPr>
          <w:u w:val="single"/>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Use of alcohol and smoking excessively increase the risk of diabetes. </w:t>
      </w:r>
    </w:p>
    <w:p w:rsidR="00000000" w:rsidDel="00000000" w:rsidP="00000000" w:rsidRDefault="00000000" w:rsidRPr="00000000" w14:paraId="0000005C">
      <w:pPr>
        <w:rPr/>
      </w:pPr>
      <w:r w:rsidDel="00000000" w:rsidR="00000000" w:rsidRPr="00000000">
        <w:rPr>
          <w:rtl w:val="0"/>
        </w:rPr>
        <w:t xml:space="preserve">Also, should not try the alcohol more than 14 units in a week as spread in 2 to 3 days. </w:t>
      </w:r>
    </w:p>
    <w:p w:rsidR="00000000" w:rsidDel="00000000" w:rsidP="00000000" w:rsidRDefault="00000000" w:rsidRPr="00000000" w14:paraId="0000005D">
      <w:pPr>
        <w:rPr>
          <w:b w:val="1"/>
          <w:bCs w:val="1"/>
          <w:u w:val="single"/>
        </w:rPr>
      </w:pPr>
      <w:r w:rsidDel="00000000" w:rsidR="00000000" w:rsidRPr="00000000">
        <w:rPr>
          <w:rtl w:val="0"/>
        </w:rPr>
        <w:t xml:space="preserve"> </w:t>
      </w:r>
      <w:r w:rsidDel="00000000" w:rsidR="00000000" w:rsidRPr="00000000">
        <w:rPr>
          <w:b w:val="1"/>
          <w:bCs w:val="1"/>
          <w:u w:val="single"/>
          <w:rtl w:val="0"/>
        </w:rPr>
        <w:t xml:space="preserve"> Mental health conditions and good sleep</w:t>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t xml:space="preserve">Stress is a significant reason for causing many health issues. Being positive and less anxiety can reduce the risk of diabetes as well as good sleep helps to maintain your mental health.</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b w:val="1"/>
          <w:bCs w:val="1"/>
          <w:sz w:val="28"/>
          <w:szCs w:val="28"/>
          <w:u w:val="single"/>
        </w:rPr>
      </w:pPr>
      <w:r w:rsidDel="00000000" w:rsidR="00000000" w:rsidRPr="00000000">
        <w:rPr>
          <w:b w:val="1"/>
          <w:bCs w:val="1"/>
          <w:sz w:val="28"/>
          <w:szCs w:val="28"/>
          <w:u w:val="single"/>
          <w:rtl w:val="0"/>
        </w:rPr>
        <w:t xml:space="preserve">Healthier you : diabetes prevention programme UK</w:t>
      </w:r>
    </w:p>
    <w:p w:rsidR="00000000" w:rsidDel="00000000" w:rsidP="00000000" w:rsidRDefault="00000000" w:rsidRPr="00000000" w14:paraId="00000062">
      <w:pPr>
        <w:rPr/>
      </w:pPr>
      <w:r w:rsidDel="00000000" w:rsidR="00000000" w:rsidRPr="00000000">
        <w:rPr>
          <w:rtl w:val="0"/>
        </w:rPr>
        <w:t xml:space="preserve">This report of </w:t>
      </w:r>
      <w:hyperlink r:id="rId8">
        <w:r w:rsidDel="00000000" w:rsidR="00000000" w:rsidRPr="00000000">
          <w:rPr>
            <w:color w:val="1155cc"/>
            <w:u w:val="single"/>
            <w:rtl w:val="0"/>
          </w:rPr>
          <w:t xml:space="preserve">GOV.Uk</w:t>
        </w:r>
      </w:hyperlink>
      <w:r w:rsidDel="00000000" w:rsidR="00000000" w:rsidRPr="00000000">
        <w:rPr>
          <w:rtl w:val="0"/>
        </w:rPr>
        <w:t xml:space="preserve">  website describes the type-2 diabetes prevention programme which includes several different behavioural interventions that talk about the lifestyle choices that lead to the high risk of developing type-2 diabetes. Diabetes prevention programme launched in 2015 which significantly focuses on the </w:t>
      </w:r>
      <w:r w:rsidDel="00000000" w:rsidR="00000000" w:rsidRPr="00000000">
        <w:rPr>
          <w:b w:val="1"/>
          <w:bCs w:val="1"/>
          <w:rtl w:val="0"/>
        </w:rPr>
        <w:t xml:space="preserve">Healthier You :</w:t>
      </w:r>
      <w:r w:rsidDel="00000000" w:rsidR="00000000" w:rsidRPr="00000000">
        <w:rPr>
          <w:rtl w:val="0"/>
        </w:rPr>
        <w:t xml:space="preserve"> prevention programme (NHS DPP).</w:t>
      </w:r>
    </w:p>
    <w:p w:rsidR="00000000" w:rsidDel="00000000" w:rsidP="00000000" w:rsidRDefault="00000000" w:rsidRPr="00000000" w14:paraId="00000063">
      <w:pPr>
        <w:rPr/>
      </w:pPr>
      <w:r w:rsidDel="00000000" w:rsidR="00000000" w:rsidRPr="00000000">
        <w:rPr>
          <w:rtl w:val="0"/>
        </w:rPr>
        <w:t xml:space="preserve">These interventions have a series of predominantly group-based sessions delivered across periods at least 9 months including 13 sessions. Each session covers the main goals of this programme of weight reduction , glycemic control through diet , increased physical activities and reduction of sedentary behaviour. The NHS DPP programme began with 27 areas and covered 26 million people , half of the population of England . </w:t>
      </w:r>
    </w:p>
    <w:p w:rsidR="00000000" w:rsidDel="00000000" w:rsidP="00000000" w:rsidRDefault="00000000" w:rsidRPr="00000000" w14:paraId="00000064">
      <w:pPr>
        <w:rPr/>
      </w:pPr>
      <w:r w:rsidDel="00000000" w:rsidR="00000000" w:rsidRPr="00000000">
        <w:rPr/>
        <w:drawing>
          <wp:inline distB="114300" distT="114300" distL="114300" distR="114300">
            <wp:extent cx="5734050" cy="3313700"/>
            <wp:effectExtent b="0" l="0" r="0" t="0"/>
            <wp:docPr id="4"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734050" cy="3313700"/>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This image shows that interventions of this  programme are 50% completed. </w:t>
      </w:r>
    </w:p>
    <w:p w:rsidR="00000000" w:rsidDel="00000000" w:rsidP="00000000" w:rsidRDefault="00000000" w:rsidRPr="00000000" w14:paraId="00000066">
      <w:pPr>
        <w:rPr>
          <w:b w:val="1"/>
          <w:bCs w:val="1"/>
          <w:sz w:val="28"/>
          <w:szCs w:val="28"/>
          <w:u w:val="single"/>
        </w:rPr>
      </w:pPr>
      <w:r w:rsidDel="00000000" w:rsidR="00000000" w:rsidRPr="00000000">
        <w:rPr>
          <w:rtl w:val="0"/>
        </w:rPr>
      </w:r>
    </w:p>
    <w:p w:rsidR="00000000" w:rsidDel="00000000" w:rsidP="00000000" w:rsidRDefault="00000000" w:rsidRPr="00000000" w14:paraId="00000067">
      <w:pPr>
        <w:rPr>
          <w:b w:val="1"/>
          <w:bCs w:val="1"/>
          <w:sz w:val="28"/>
          <w:szCs w:val="28"/>
          <w:u w:val="single"/>
        </w:rPr>
      </w:pPr>
      <w:r w:rsidDel="00000000" w:rsidR="00000000" w:rsidRPr="00000000">
        <w:rPr>
          <w:b w:val="1"/>
          <w:bCs w:val="1"/>
          <w:sz w:val="28"/>
          <w:szCs w:val="28"/>
          <w:u w:val="single"/>
          <w:rtl w:val="0"/>
        </w:rPr>
        <w:t xml:space="preserve">Conclusion :</w:t>
      </w:r>
    </w:p>
    <w:p w:rsidR="00000000" w:rsidDel="00000000" w:rsidP="00000000" w:rsidRDefault="00000000" w:rsidRPr="00000000" w14:paraId="00000068">
      <w:pPr>
        <w:rPr>
          <w:b w:val="1"/>
          <w:bCs w:val="1"/>
          <w:sz w:val="28"/>
          <w:szCs w:val="28"/>
          <w:u w:val="single"/>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In conclusion , according to research and resources used, type-2 diabetes is more preventable as compared to type-1 diabetes disease. On the other hand , it is crucial to understand the signs and symptoms and its preventions to reduce the risk of type-2 diabetes disease. And follow the instructions and manage the weight ,eating a healthy diet , good sleep and increasing the physical activities.</w:t>
      </w:r>
    </w:p>
    <w:p w:rsidR="00000000" w:rsidDel="00000000" w:rsidP="00000000" w:rsidRDefault="00000000" w:rsidRPr="00000000" w14:paraId="0000006A">
      <w:pPr>
        <w:rPr>
          <w:b w:val="1"/>
          <w:bCs w:val="1"/>
          <w:sz w:val="28"/>
          <w:szCs w:val="28"/>
          <w:u w:val="single"/>
        </w:rPr>
      </w:pPr>
      <w:r w:rsidDel="00000000" w:rsidR="00000000" w:rsidRPr="00000000">
        <w:rPr>
          <w:rtl w:val="0"/>
        </w:rPr>
      </w:r>
    </w:p>
    <w:p w:rsidR="00000000" w:rsidDel="00000000" w:rsidP="00000000" w:rsidRDefault="00000000" w:rsidRPr="00000000" w14:paraId="0000006B">
      <w:pPr>
        <w:rPr>
          <w:b w:val="1"/>
          <w:bCs w:val="1"/>
          <w:sz w:val="28"/>
          <w:szCs w:val="28"/>
          <w:u w:val="single"/>
        </w:rPr>
      </w:pPr>
      <w:r w:rsidDel="00000000" w:rsidR="00000000" w:rsidRPr="00000000">
        <w:rPr>
          <w:rtl w:val="0"/>
        </w:rPr>
      </w:r>
    </w:p>
    <w:p w:rsidR="00000000" w:rsidDel="00000000" w:rsidP="00000000" w:rsidRDefault="00000000" w:rsidRPr="00000000" w14:paraId="0000006C">
      <w:pPr>
        <w:rPr>
          <w:b w:val="1"/>
          <w:bCs w:val="1"/>
          <w:sz w:val="28"/>
          <w:szCs w:val="28"/>
          <w:u w:val="single"/>
        </w:rPr>
      </w:pPr>
      <w:r w:rsidDel="00000000" w:rsidR="00000000" w:rsidRPr="00000000">
        <w:rPr>
          <w:rtl w:val="0"/>
        </w:rPr>
      </w:r>
    </w:p>
    <w:p w:rsidR="00000000" w:rsidDel="00000000" w:rsidP="00000000" w:rsidRDefault="00000000" w:rsidRPr="00000000" w14:paraId="0000006D">
      <w:pPr>
        <w:spacing w:after="240" w:before="240" w:lineRule="auto"/>
        <w:ind w:left="580" w:hanging="20"/>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ind w:left="720" w:firstLine="0"/>
        <w:rPr/>
      </w:pPr>
      <w:r w:rsidDel="00000000" w:rsidR="00000000" w:rsidRPr="00000000">
        <w:rPr>
          <w:rtl w:val="0"/>
        </w:rPr>
      </w:r>
    </w:p>
    <w:p w:rsidR="00000000" w:rsidDel="00000000" w:rsidP="00000000" w:rsidRDefault="00000000" w:rsidRPr="00000000" w14:paraId="00000071">
      <w:pPr>
        <w:ind w:left="720" w:firstLine="0"/>
        <w:rPr/>
      </w:pPr>
      <w:r w:rsidDel="00000000" w:rsidR="00000000" w:rsidRPr="00000000">
        <w:rPr>
          <w:rtl w:val="0"/>
        </w:rPr>
      </w:r>
    </w:p>
    <w:p w:rsidR="00000000" w:rsidDel="00000000" w:rsidP="00000000" w:rsidRDefault="00000000" w:rsidRPr="00000000" w14:paraId="00000072">
      <w:pPr>
        <w:ind w:left="720" w:firstLine="0"/>
        <w:rPr/>
      </w:pPr>
      <w:r w:rsidDel="00000000" w:rsidR="00000000" w:rsidRPr="00000000">
        <w:rPr>
          <w:rtl w:val="0"/>
        </w:rPr>
      </w:r>
    </w:p>
    <w:p w:rsidR="00000000" w:rsidDel="00000000" w:rsidP="00000000" w:rsidRDefault="00000000" w:rsidRPr="00000000" w14:paraId="00000073">
      <w:pPr>
        <w:ind w:left="720" w:firstLine="0"/>
        <w:rPr/>
      </w:pPr>
      <w:r w:rsidDel="00000000" w:rsidR="00000000" w:rsidRPr="00000000">
        <w:rPr>
          <w:rtl w:val="0"/>
        </w:rPr>
      </w:r>
    </w:p>
    <w:p w:rsidR="00000000" w:rsidDel="00000000" w:rsidP="00000000" w:rsidRDefault="00000000" w:rsidRPr="00000000" w14:paraId="00000074">
      <w:pPr>
        <w:ind w:left="720" w:firstLine="0"/>
        <w:rPr/>
      </w:pPr>
      <w:r w:rsidDel="00000000" w:rsidR="00000000" w:rsidRPr="00000000">
        <w:rPr>
          <w:rtl w:val="0"/>
        </w:rPr>
      </w:r>
    </w:p>
    <w:p w:rsidR="00000000" w:rsidDel="00000000" w:rsidP="00000000" w:rsidRDefault="00000000" w:rsidRPr="00000000" w14:paraId="00000075">
      <w:pPr>
        <w:ind w:left="720" w:firstLine="0"/>
        <w:rPr/>
      </w:pPr>
      <w:r w:rsidDel="00000000" w:rsidR="00000000" w:rsidRPr="00000000">
        <w:rPr>
          <w:rtl w:val="0"/>
        </w:rPr>
      </w:r>
    </w:p>
    <w:p w:rsidR="00000000" w:rsidDel="00000000" w:rsidP="00000000" w:rsidRDefault="00000000" w:rsidRPr="00000000" w14:paraId="00000076">
      <w:pPr>
        <w:ind w:left="720" w:firstLine="0"/>
        <w:rPr/>
      </w:pPr>
      <w:r w:rsidDel="00000000" w:rsidR="00000000" w:rsidRPr="00000000">
        <w:rPr>
          <w:rtl w:val="0"/>
        </w:rPr>
      </w:r>
    </w:p>
    <w:p w:rsidR="00000000" w:rsidDel="00000000" w:rsidP="00000000" w:rsidRDefault="00000000" w:rsidRPr="00000000" w14:paraId="00000077">
      <w:pPr>
        <w:ind w:left="720" w:firstLine="0"/>
        <w:rPr/>
      </w:pPr>
      <w:r w:rsidDel="00000000" w:rsidR="00000000" w:rsidRPr="00000000">
        <w:rPr>
          <w:rtl w:val="0"/>
        </w:rPr>
      </w:r>
    </w:p>
    <w:p w:rsidR="00000000" w:rsidDel="00000000" w:rsidP="00000000" w:rsidRDefault="00000000" w:rsidRPr="00000000" w14:paraId="00000078">
      <w:pPr>
        <w:ind w:left="720" w:firstLine="0"/>
        <w:rPr/>
      </w:pPr>
      <w:r w:rsidDel="00000000" w:rsidR="00000000" w:rsidRPr="00000000">
        <w:rPr>
          <w:rtl w:val="0"/>
        </w:rPr>
      </w:r>
    </w:p>
    <w:p w:rsidR="00000000" w:rsidDel="00000000" w:rsidP="00000000" w:rsidRDefault="00000000" w:rsidRPr="00000000" w14:paraId="00000079">
      <w:pPr>
        <w:ind w:left="720" w:firstLine="0"/>
        <w:rPr/>
      </w:pPr>
      <w:r w:rsidDel="00000000" w:rsidR="00000000" w:rsidRPr="00000000">
        <w:rPr>
          <w:rtl w:val="0"/>
        </w:rPr>
      </w:r>
    </w:p>
    <w:p w:rsidR="00000000" w:rsidDel="00000000" w:rsidP="00000000" w:rsidRDefault="00000000" w:rsidRPr="00000000" w14:paraId="0000007A">
      <w:pPr>
        <w:ind w:left="720" w:firstLine="0"/>
        <w:rPr>
          <w:b w:val="1"/>
          <w:bCs w:val="1"/>
          <w:sz w:val="28"/>
          <w:szCs w:val="28"/>
          <w:u w:val="single"/>
        </w:rPr>
      </w:pPr>
      <w:r w:rsidDel="00000000" w:rsidR="00000000" w:rsidRPr="00000000">
        <w:rPr>
          <w:b w:val="1"/>
          <w:bCs w:val="1"/>
          <w:sz w:val="28"/>
          <w:szCs w:val="28"/>
          <w:u w:val="single"/>
          <w:rtl w:val="0"/>
        </w:rPr>
        <w:t xml:space="preserve">References </w:t>
      </w:r>
    </w:p>
    <w:p w:rsidR="00000000" w:rsidDel="00000000" w:rsidP="00000000" w:rsidRDefault="00000000" w:rsidRPr="00000000" w14:paraId="0000007B">
      <w:pPr>
        <w:ind w:left="720" w:firstLine="0"/>
        <w:rPr/>
      </w:pPr>
      <w:r w:rsidDel="00000000" w:rsidR="00000000" w:rsidRPr="00000000">
        <w:rPr>
          <w:rtl w:val="0"/>
        </w:rPr>
      </w:r>
    </w:p>
    <w:p w:rsidR="00000000" w:rsidDel="00000000" w:rsidP="00000000" w:rsidRDefault="00000000" w:rsidRPr="00000000" w14:paraId="0000007C">
      <w:pPr>
        <w:ind w:left="720" w:firstLine="0"/>
        <w:rPr/>
      </w:pPr>
      <w:r w:rsidDel="00000000" w:rsidR="00000000" w:rsidRPr="00000000">
        <w:rPr>
          <w:rtl w:val="0"/>
        </w:rPr>
      </w:r>
    </w:p>
    <w:p w:rsidR="00000000" w:rsidDel="00000000" w:rsidP="00000000" w:rsidRDefault="00000000" w:rsidRPr="00000000" w14:paraId="0000007D">
      <w:pPr>
        <w:ind w:left="720" w:firstLine="0"/>
        <w:rPr/>
      </w:pPr>
      <w:r w:rsidDel="00000000" w:rsidR="00000000" w:rsidRPr="00000000">
        <w:rPr>
          <w:rtl w:val="0"/>
        </w:rPr>
      </w:r>
    </w:p>
    <w:p w:rsidR="00000000" w:rsidDel="00000000" w:rsidP="00000000" w:rsidRDefault="00000000" w:rsidRPr="00000000" w14:paraId="0000007E">
      <w:pPr>
        <w:ind w:left="720" w:firstLine="0"/>
        <w:rPr/>
      </w:pPr>
      <w:r w:rsidDel="00000000" w:rsidR="00000000" w:rsidRPr="00000000">
        <w:rPr>
          <w:rtl w:val="0"/>
        </w:rPr>
      </w:r>
    </w:p>
    <w:p w:rsidR="00000000" w:rsidDel="00000000" w:rsidP="00000000" w:rsidRDefault="00000000" w:rsidRPr="00000000" w14:paraId="0000007F">
      <w:pPr>
        <w:ind w:left="720" w:firstLine="0"/>
        <w:rPr>
          <w:b w:val="1"/>
          <w:bCs w:val="1"/>
          <w:sz w:val="28"/>
          <w:szCs w:val="28"/>
          <w:u w:val="single"/>
        </w:rPr>
      </w:pPr>
      <w:r w:rsidDel="00000000" w:rsidR="00000000" w:rsidRPr="00000000">
        <w:rPr>
          <w:rtl w:val="0"/>
        </w:rPr>
      </w:r>
    </w:p>
    <w:p w:rsidR="00000000" w:rsidDel="00000000" w:rsidP="00000000" w:rsidRDefault="00000000" w:rsidRPr="00000000" w14:paraId="00000080">
      <w:pPr>
        <w:spacing w:after="240" w:before="240" w:lineRule="auto"/>
        <w:ind w:left="580" w:hanging="20"/>
        <w:rPr/>
      </w:pPr>
      <w:r w:rsidDel="00000000" w:rsidR="00000000" w:rsidRPr="00000000">
        <w:rPr>
          <w:rtl w:val="0"/>
        </w:rPr>
        <w:t xml:space="preserve">1-Chappell (2023) </w:t>
      </w:r>
      <w:r w:rsidDel="00000000" w:rsidR="00000000" w:rsidRPr="00000000">
        <w:rPr>
          <w:i w:val="1"/>
          <w:iCs w:val="1"/>
          <w:rtl w:val="0"/>
        </w:rPr>
        <w:t xml:space="preserve">Type 2 diabetes symptoms</w:t>
      </w:r>
      <w:r w:rsidDel="00000000" w:rsidR="00000000" w:rsidRPr="00000000">
        <w:rPr>
          <w:rtl w:val="0"/>
        </w:rPr>
        <w:t xml:space="preserve">, </w:t>
      </w:r>
      <w:r w:rsidDel="00000000" w:rsidR="00000000" w:rsidRPr="00000000">
        <w:rPr>
          <w:i w:val="1"/>
          <w:iCs w:val="1"/>
          <w:rtl w:val="0"/>
        </w:rPr>
        <w:t xml:space="preserve">Diabetes UK</w:t>
      </w:r>
      <w:r w:rsidDel="00000000" w:rsidR="00000000" w:rsidRPr="00000000">
        <w:rPr>
          <w:rtl w:val="0"/>
        </w:rPr>
        <w:t xml:space="preserve">. Available at: </w:t>
      </w:r>
      <w:hyperlink r:id="rId10">
        <w:r w:rsidDel="00000000" w:rsidR="00000000" w:rsidRPr="00000000">
          <w:rPr>
            <w:color w:val="1155cc"/>
            <w:u w:val="single"/>
            <w:rtl w:val="0"/>
          </w:rPr>
          <w:t xml:space="preserve">https://www.diabetes.org.uk/about-diabetes/type-2-diabetes/symptoms</w:t>
        </w:r>
      </w:hyperlink>
      <w:r w:rsidDel="00000000" w:rsidR="00000000" w:rsidRPr="00000000">
        <w:rPr>
          <w:rtl w:val="0"/>
        </w:rPr>
      </w:r>
    </w:p>
    <w:p w:rsidR="00000000" w:rsidDel="00000000" w:rsidP="00000000" w:rsidRDefault="00000000" w:rsidRPr="00000000" w14:paraId="00000081">
      <w:pPr>
        <w:spacing w:after="240" w:before="240" w:lineRule="auto"/>
        <w:ind w:left="580" w:hanging="20"/>
        <w:rPr/>
      </w:pPr>
      <w:r w:rsidDel="00000000" w:rsidR="00000000" w:rsidRPr="00000000">
        <w:rPr>
          <w:i w:val="1"/>
          <w:iCs w:val="1"/>
          <w:rtl w:val="0"/>
        </w:rPr>
        <w:t xml:space="preserve">2-Diabetes</w:t>
      </w:r>
      <w:r w:rsidDel="00000000" w:rsidR="00000000" w:rsidRPr="00000000">
        <w:rPr>
          <w:rtl w:val="0"/>
        </w:rPr>
        <w:t xml:space="preserve"> (2024) </w:t>
      </w:r>
      <w:r w:rsidDel="00000000" w:rsidR="00000000" w:rsidRPr="00000000">
        <w:rPr>
          <w:i w:val="1"/>
          <w:iCs w:val="1"/>
          <w:rtl w:val="0"/>
        </w:rPr>
        <w:t xml:space="preserve">World Health Organization</w:t>
      </w:r>
      <w:r w:rsidDel="00000000" w:rsidR="00000000" w:rsidRPr="00000000">
        <w:rPr>
          <w:rtl w:val="0"/>
        </w:rPr>
        <w:t xml:space="preserve">. Available at: </w:t>
      </w:r>
      <w:hyperlink r:id="rId11">
        <w:r w:rsidDel="00000000" w:rsidR="00000000" w:rsidRPr="00000000">
          <w:rPr>
            <w:color w:val="1155cc"/>
            <w:u w:val="single"/>
            <w:rtl w:val="0"/>
          </w:rPr>
          <w:t xml:space="preserve">https://www.who.int/news-room/fact-sheets/detail/diabetes</w:t>
        </w:r>
      </w:hyperlink>
      <w:r w:rsidDel="00000000" w:rsidR="00000000" w:rsidRPr="00000000">
        <w:rPr>
          <w:rtl w:val="0"/>
        </w:rPr>
      </w:r>
    </w:p>
    <w:p w:rsidR="00000000" w:rsidDel="00000000" w:rsidP="00000000" w:rsidRDefault="00000000" w:rsidRPr="00000000" w14:paraId="00000082">
      <w:pPr>
        <w:spacing w:after="240" w:before="240" w:lineRule="auto"/>
        <w:ind w:left="580" w:hanging="20"/>
        <w:rPr/>
      </w:pPr>
      <w:r w:rsidDel="00000000" w:rsidR="00000000" w:rsidRPr="00000000">
        <w:rPr>
          <w:i w:val="1"/>
          <w:iCs w:val="1"/>
          <w:rtl w:val="0"/>
        </w:rPr>
        <w:t xml:space="preserve">3-symptoms of type-2 diabetes </w:t>
      </w:r>
      <w:r w:rsidDel="00000000" w:rsidR="00000000" w:rsidRPr="00000000">
        <w:rPr>
          <w:rtl w:val="0"/>
        </w:rPr>
        <w:t xml:space="preserve">(2025) </w:t>
      </w:r>
      <w:r w:rsidDel="00000000" w:rsidR="00000000" w:rsidRPr="00000000">
        <w:rPr>
          <w:i w:val="1"/>
          <w:iCs w:val="1"/>
          <w:rtl w:val="0"/>
        </w:rPr>
        <w:t xml:space="preserve">NHS choices</w:t>
      </w:r>
      <w:r w:rsidDel="00000000" w:rsidR="00000000" w:rsidRPr="00000000">
        <w:rPr>
          <w:rtl w:val="0"/>
        </w:rPr>
        <w:t xml:space="preserve">. Available at: </w:t>
      </w:r>
      <w:hyperlink r:id="rId12">
        <w:r w:rsidDel="00000000" w:rsidR="00000000" w:rsidRPr="00000000">
          <w:rPr>
            <w:color w:val="1155cc"/>
            <w:u w:val="single"/>
            <w:rtl w:val="0"/>
          </w:rPr>
          <w:t xml:space="preserve">https://www.nhs.uk/conditions/type-2-diabetes/symptoms</w:t>
        </w:r>
      </w:hyperlink>
      <w:r w:rsidDel="00000000" w:rsidR="00000000" w:rsidRPr="00000000">
        <w:rPr>
          <w:rtl w:val="0"/>
        </w:rPr>
        <w:t xml:space="preserve"> </w:t>
      </w:r>
    </w:p>
    <w:p w:rsidR="00000000" w:rsidDel="00000000" w:rsidP="00000000" w:rsidRDefault="00000000" w:rsidRPr="00000000" w14:paraId="00000083">
      <w:pPr>
        <w:spacing w:after="240" w:before="240" w:lineRule="auto"/>
        <w:ind w:left="580" w:hanging="20"/>
        <w:rPr/>
      </w:pPr>
      <w:r w:rsidDel="00000000" w:rsidR="00000000" w:rsidRPr="00000000">
        <w:rPr>
          <w:i w:val="1"/>
          <w:iCs w:val="1"/>
          <w:rtl w:val="0"/>
        </w:rPr>
        <w:t xml:space="preserve">4-Home</w:t>
      </w:r>
      <w:r w:rsidDel="00000000" w:rsidR="00000000" w:rsidRPr="00000000">
        <w:rPr>
          <w:rtl w:val="0"/>
        </w:rPr>
        <w:t xml:space="preserve"> (2025b) </w:t>
      </w:r>
      <w:r w:rsidDel="00000000" w:rsidR="00000000" w:rsidRPr="00000000">
        <w:rPr>
          <w:i w:val="1"/>
          <w:iCs w:val="1"/>
          <w:rtl w:val="0"/>
        </w:rPr>
        <w:t xml:space="preserve">NICE</w:t>
      </w:r>
      <w:r w:rsidDel="00000000" w:rsidR="00000000" w:rsidRPr="00000000">
        <w:rPr>
          <w:rtl w:val="0"/>
        </w:rPr>
        <w:t xml:space="preserve">. Available at: </w:t>
      </w:r>
      <w:hyperlink r:id="rId13">
        <w:r w:rsidDel="00000000" w:rsidR="00000000" w:rsidRPr="00000000">
          <w:rPr>
            <w:color w:val="1155cc"/>
            <w:u w:val="single"/>
            <w:rtl w:val="0"/>
          </w:rPr>
          <w:t xml:space="preserve">https://www.nice.org.uk/guidance/</w:t>
        </w:r>
      </w:hyperlink>
      <w:r w:rsidDel="00000000" w:rsidR="00000000" w:rsidRPr="00000000">
        <w:rPr>
          <w:rtl w:val="0"/>
        </w:rPr>
        <w:t xml:space="preserve"> </w:t>
      </w:r>
    </w:p>
    <w:p w:rsidR="00000000" w:rsidDel="00000000" w:rsidP="00000000" w:rsidRDefault="00000000" w:rsidRPr="00000000" w14:paraId="00000084">
      <w:pPr>
        <w:spacing w:after="240" w:before="240" w:lineRule="auto"/>
        <w:ind w:left="580" w:hanging="20"/>
        <w:rPr/>
      </w:pPr>
      <w:r w:rsidDel="00000000" w:rsidR="00000000" w:rsidRPr="00000000">
        <w:rPr>
          <w:rtl w:val="0"/>
        </w:rPr>
      </w:r>
    </w:p>
    <w:p w:rsidR="00000000" w:rsidDel="00000000" w:rsidP="00000000" w:rsidRDefault="00000000" w:rsidRPr="00000000" w14:paraId="00000085">
      <w:pPr>
        <w:spacing w:after="240" w:before="240" w:lineRule="auto"/>
        <w:ind w:left="580" w:hanging="20"/>
        <w:rPr/>
      </w:pPr>
      <w:r w:rsidDel="00000000" w:rsidR="00000000" w:rsidRPr="00000000">
        <w:rPr>
          <w:rtl w:val="0"/>
        </w:rPr>
      </w:r>
    </w:p>
    <w:p w:rsidR="00000000" w:rsidDel="00000000" w:rsidP="00000000" w:rsidRDefault="00000000" w:rsidRPr="00000000" w14:paraId="00000086">
      <w:pPr>
        <w:spacing w:after="240" w:before="240" w:lineRule="auto"/>
        <w:ind w:left="580" w:hanging="20"/>
        <w:rPr/>
      </w:pPr>
      <w:r w:rsidDel="00000000" w:rsidR="00000000" w:rsidRPr="00000000">
        <w:rPr>
          <w:rtl w:val="0"/>
        </w:rPr>
        <w:t xml:space="preserve">5-Smith, J. (2018) </w:t>
      </w:r>
      <w:r w:rsidDel="00000000" w:rsidR="00000000" w:rsidRPr="00000000">
        <w:rPr>
          <w:i w:val="1"/>
          <w:iCs w:val="1"/>
          <w:rtl w:val="0"/>
        </w:rPr>
        <w:t xml:space="preserve">Health matters: Preventing type 2 diabetes</w:t>
      </w:r>
      <w:r w:rsidDel="00000000" w:rsidR="00000000" w:rsidRPr="00000000">
        <w:rPr>
          <w:rtl w:val="0"/>
        </w:rPr>
        <w:t xml:space="preserve">, </w:t>
      </w:r>
      <w:r w:rsidDel="00000000" w:rsidR="00000000" w:rsidRPr="00000000">
        <w:rPr>
          <w:i w:val="1"/>
          <w:iCs w:val="1"/>
          <w:rtl w:val="0"/>
        </w:rPr>
        <w:t xml:space="preserve">UK Health Security Agency</w:t>
      </w:r>
      <w:r w:rsidDel="00000000" w:rsidR="00000000" w:rsidRPr="00000000">
        <w:rPr>
          <w:rtl w:val="0"/>
        </w:rPr>
        <w:t xml:space="preserve">. Available at: </w:t>
      </w:r>
      <w:hyperlink r:id="rId14">
        <w:r w:rsidDel="00000000" w:rsidR="00000000" w:rsidRPr="00000000">
          <w:rPr>
            <w:color w:val="1155cc"/>
            <w:u w:val="single"/>
            <w:rtl w:val="0"/>
          </w:rPr>
          <w:t xml:space="preserve">https://ukhsa.blog.gov.uk/2018/05/24/health-matters-preventing-type-2-diabetes/#:~:text=In%20July%20this%20year%20the,based%20and%20sedentary%20leisure%20activities</w:t>
        </w:r>
      </w:hyperlink>
      <w:r w:rsidDel="00000000" w:rsidR="00000000" w:rsidRPr="00000000">
        <w:rPr>
          <w:rtl w:val="0"/>
        </w:rPr>
        <w:t xml:space="preserve">.</w:t>
      </w:r>
    </w:p>
    <w:p w:rsidR="00000000" w:rsidDel="00000000" w:rsidP="00000000" w:rsidRDefault="00000000" w:rsidRPr="00000000" w14:paraId="00000087">
      <w:pPr>
        <w:spacing w:after="240" w:before="240" w:lineRule="auto"/>
        <w:ind w:left="580" w:hanging="20"/>
        <w:rPr/>
      </w:pPr>
      <w:r w:rsidDel="00000000" w:rsidR="00000000" w:rsidRPr="00000000">
        <w:rPr>
          <w:rtl w:val="0"/>
        </w:rPr>
      </w:r>
    </w:p>
    <w:p w:rsidR="00000000" w:rsidDel="00000000" w:rsidP="00000000" w:rsidRDefault="00000000" w:rsidRPr="00000000" w14:paraId="00000088">
      <w:pPr>
        <w:spacing w:after="240" w:before="240" w:lineRule="auto"/>
        <w:ind w:left="580" w:hanging="20"/>
        <w:rPr/>
      </w:pPr>
      <w:r w:rsidDel="00000000" w:rsidR="00000000" w:rsidRPr="00000000">
        <w:rPr>
          <w:i w:val="1"/>
          <w:iCs w:val="1"/>
          <w:rtl w:val="0"/>
        </w:rPr>
        <w:t xml:space="preserve">6-How to reduce your risk of diabetes</w:t>
      </w:r>
      <w:r w:rsidDel="00000000" w:rsidR="00000000" w:rsidRPr="00000000">
        <w:rPr>
          <w:rtl w:val="0"/>
        </w:rPr>
        <w:t xml:space="preserve"> (2024) </w:t>
      </w:r>
      <w:r w:rsidDel="00000000" w:rsidR="00000000" w:rsidRPr="00000000">
        <w:rPr>
          <w:i w:val="1"/>
          <w:iCs w:val="1"/>
          <w:rtl w:val="0"/>
        </w:rPr>
        <w:t xml:space="preserve">Nuffield Health</w:t>
      </w:r>
      <w:r w:rsidDel="00000000" w:rsidR="00000000" w:rsidRPr="00000000">
        <w:rPr>
          <w:rtl w:val="0"/>
        </w:rPr>
        <w:t xml:space="preserve">. Available at: </w:t>
      </w:r>
      <w:hyperlink r:id="rId15">
        <w:r w:rsidDel="00000000" w:rsidR="00000000" w:rsidRPr="00000000">
          <w:rPr>
            <w:color w:val="1155cc"/>
            <w:u w:val="single"/>
            <w:rtl w:val="0"/>
          </w:rPr>
          <w:t xml:space="preserve">https://www.nuffieldhealth.com/article/how-to-reduce-your-risk-of-diabetes</w:t>
        </w:r>
      </w:hyperlink>
      <w:r w:rsidDel="00000000" w:rsidR="00000000" w:rsidRPr="00000000">
        <w:rPr>
          <w:rtl w:val="0"/>
        </w:rPr>
      </w:r>
    </w:p>
    <w:p w:rsidR="00000000" w:rsidDel="00000000" w:rsidP="00000000" w:rsidRDefault="00000000" w:rsidRPr="00000000" w14:paraId="00000089">
      <w:pPr>
        <w:spacing w:after="240" w:before="240" w:lineRule="auto"/>
        <w:ind w:left="580" w:hanging="20"/>
        <w:rPr/>
      </w:pPr>
      <w:r w:rsidDel="00000000" w:rsidR="00000000" w:rsidRPr="00000000">
        <w:rPr>
          <w:rtl w:val="0"/>
        </w:rPr>
      </w:r>
    </w:p>
    <w:p w:rsidR="00000000" w:rsidDel="00000000" w:rsidP="00000000" w:rsidRDefault="00000000" w:rsidRPr="00000000" w14:paraId="0000008A">
      <w:pPr>
        <w:spacing w:after="240" w:before="240" w:lineRule="auto"/>
        <w:ind w:left="580" w:hanging="20"/>
        <w:rPr/>
      </w:pPr>
      <w:r w:rsidDel="00000000" w:rsidR="00000000" w:rsidRPr="00000000">
        <w:rPr>
          <w:rtl w:val="0"/>
        </w:rPr>
      </w:r>
    </w:p>
    <w:p w:rsidR="00000000" w:rsidDel="00000000" w:rsidP="00000000" w:rsidRDefault="00000000" w:rsidRPr="00000000" w14:paraId="0000008B">
      <w:pPr>
        <w:spacing w:after="240" w:before="240" w:lineRule="auto"/>
        <w:ind w:left="580" w:hanging="20"/>
        <w:rPr/>
      </w:pPr>
      <w:r w:rsidDel="00000000" w:rsidR="00000000" w:rsidRPr="00000000">
        <w:rPr>
          <w:i w:val="1"/>
          <w:iCs w:val="1"/>
          <w:rtl w:val="0"/>
        </w:rPr>
        <w:t xml:space="preserve">7-Health matters: Preventing type 2 diabetes</w:t>
      </w:r>
      <w:r w:rsidDel="00000000" w:rsidR="00000000" w:rsidRPr="00000000">
        <w:rPr>
          <w:rtl w:val="0"/>
        </w:rPr>
        <w:t xml:space="preserve"> (2018) </w:t>
      </w:r>
      <w:r w:rsidDel="00000000" w:rsidR="00000000" w:rsidRPr="00000000">
        <w:rPr>
          <w:i w:val="1"/>
          <w:iCs w:val="1"/>
          <w:rtl w:val="0"/>
        </w:rPr>
        <w:t xml:space="preserve">GOV.UK</w:t>
      </w:r>
      <w:r w:rsidDel="00000000" w:rsidR="00000000" w:rsidRPr="00000000">
        <w:rPr>
          <w:rtl w:val="0"/>
        </w:rPr>
        <w:t xml:space="preserve">. Available at: </w:t>
      </w:r>
      <w:hyperlink r:id="rId16">
        <w:r w:rsidDel="00000000" w:rsidR="00000000" w:rsidRPr="00000000">
          <w:rPr>
            <w:color w:val="1155cc"/>
            <w:u w:val="single"/>
            <w:rtl w:val="0"/>
          </w:rPr>
          <w:t xml:space="preserve">https://www.gov.uk/government/publications/health-matters-preventing-type-2-diabetes/health-matters-preventing-type-2-diabetes#:~:text=The%20NHS%20DPP%20provides%20a,to%20be%20eligible%20for%20referra</w:t>
        </w:r>
      </w:hyperlink>
      <w:r w:rsidDel="00000000" w:rsidR="00000000" w:rsidRPr="00000000">
        <w:rPr>
          <w:rtl w:val="0"/>
        </w:rPr>
      </w:r>
    </w:p>
    <w:p w:rsidR="00000000" w:rsidDel="00000000" w:rsidP="00000000" w:rsidRDefault="00000000" w:rsidRPr="00000000" w14:paraId="0000008C">
      <w:pPr>
        <w:spacing w:after="240" w:before="240" w:lineRule="auto"/>
        <w:ind w:left="580" w:hanging="20"/>
        <w:rPr/>
      </w:pPr>
      <w:r w:rsidDel="00000000" w:rsidR="00000000" w:rsidRPr="00000000">
        <w:rPr>
          <w:rtl w:val="0"/>
        </w:rPr>
      </w:r>
    </w:p>
    <w:p w:rsidR="00000000" w:rsidDel="00000000" w:rsidP="00000000" w:rsidRDefault="00000000" w:rsidRPr="00000000" w14:paraId="0000008D">
      <w:pPr>
        <w:spacing w:after="240" w:before="240" w:lineRule="auto"/>
        <w:ind w:left="580" w:hanging="20"/>
        <w:rPr/>
      </w:pPr>
      <w:r w:rsidDel="00000000" w:rsidR="00000000" w:rsidRPr="00000000">
        <w:rPr>
          <w:rtl w:val="0"/>
        </w:rPr>
      </w:r>
    </w:p>
    <w:p w:rsidR="00000000" w:rsidDel="00000000" w:rsidP="00000000" w:rsidRDefault="00000000" w:rsidRPr="00000000" w14:paraId="0000008E">
      <w:pPr>
        <w:spacing w:after="240" w:before="240" w:lineRule="auto"/>
        <w:ind w:left="580" w:hanging="20"/>
        <w:rPr/>
      </w:pPr>
      <w:r w:rsidDel="00000000" w:rsidR="00000000" w:rsidRPr="00000000">
        <w:rPr>
          <w:rtl w:val="0"/>
        </w:rPr>
      </w:r>
    </w:p>
    <w:p w:rsidR="00000000" w:rsidDel="00000000" w:rsidP="00000000" w:rsidRDefault="00000000" w:rsidRPr="00000000" w14:paraId="0000008F">
      <w:pPr>
        <w:spacing w:after="240" w:before="240" w:lineRule="auto"/>
        <w:ind w:left="580" w:hanging="20"/>
        <w:rPr/>
      </w:pPr>
      <w:r w:rsidDel="00000000" w:rsidR="00000000" w:rsidRPr="00000000">
        <w:rPr>
          <w:rtl w:val="0"/>
        </w:rPr>
      </w:r>
    </w:p>
    <w:p w:rsidR="00000000" w:rsidDel="00000000" w:rsidP="00000000" w:rsidRDefault="00000000" w:rsidRPr="00000000" w14:paraId="00000090">
      <w:pPr>
        <w:spacing w:after="240" w:before="240" w:lineRule="auto"/>
        <w:ind w:left="580" w:hanging="20"/>
        <w:rPr/>
      </w:pPr>
      <w:r w:rsidDel="00000000" w:rsidR="00000000" w:rsidRPr="00000000">
        <w:rPr>
          <w:rtl w:val="0"/>
        </w:rPr>
      </w:r>
    </w:p>
    <w:p w:rsidR="00000000" w:rsidDel="00000000" w:rsidP="00000000" w:rsidRDefault="00000000" w:rsidRPr="00000000" w14:paraId="00000091">
      <w:pPr>
        <w:spacing w:after="240" w:before="240" w:lineRule="auto"/>
        <w:ind w:left="580" w:hanging="20"/>
        <w:rPr/>
      </w:pPr>
      <w:r w:rsidDel="00000000" w:rsidR="00000000" w:rsidRPr="00000000">
        <w:rPr>
          <w:rtl w:val="0"/>
        </w:rPr>
      </w:r>
    </w:p>
    <w:p w:rsidR="00000000" w:rsidDel="00000000" w:rsidP="00000000" w:rsidRDefault="00000000" w:rsidRPr="00000000" w14:paraId="00000092">
      <w:pPr>
        <w:ind w:left="0" w:firstLine="0"/>
        <w:rPr/>
      </w:pPr>
      <w:r w:rsidDel="00000000" w:rsidR="00000000" w:rsidRPr="00000000">
        <w:rPr>
          <w:rtl w:val="0"/>
        </w:rPr>
      </w:r>
    </w:p>
    <w:p w:rsidR="00000000" w:rsidDel="00000000" w:rsidP="00000000" w:rsidRDefault="00000000" w:rsidRPr="00000000" w14:paraId="00000093">
      <w:pPr>
        <w:ind w:left="0" w:firstLine="0"/>
        <w:rPr>
          <w:b w:val="1"/>
          <w:bCs w:val="1"/>
          <w:sz w:val="28"/>
          <w:szCs w:val="28"/>
          <w:u w:val="single"/>
        </w:rPr>
      </w:pPr>
      <w:r w:rsidDel="00000000" w:rsidR="00000000" w:rsidRPr="00000000">
        <w:rPr>
          <w:rtl w:val="0"/>
        </w:rPr>
      </w:r>
    </w:p>
    <w:p w:rsidR="00000000" w:rsidDel="00000000" w:rsidP="00000000" w:rsidRDefault="00000000" w:rsidRPr="00000000" w14:paraId="00000094">
      <w:pPr>
        <w:ind w:left="0" w:firstLine="0"/>
        <w:rPr/>
      </w:pPr>
      <w:r w:rsidDel="00000000" w:rsidR="00000000" w:rsidRPr="00000000">
        <w:rPr>
          <w:rtl w:val="0"/>
        </w:rPr>
      </w:r>
    </w:p>
    <w:p w:rsidR="00000000" w:rsidDel="00000000" w:rsidP="00000000" w:rsidRDefault="00000000" w:rsidRPr="00000000" w14:paraId="00000095">
      <w:pPr>
        <w:ind w:left="0" w:firstLine="0"/>
        <w:rPr/>
      </w:pPr>
      <w:r w:rsidDel="00000000" w:rsidR="00000000" w:rsidRPr="00000000">
        <w:rPr>
          <w:rtl w:val="0"/>
        </w:rPr>
      </w:r>
    </w:p>
    <w:p w:rsidR="00000000" w:rsidDel="00000000" w:rsidP="00000000" w:rsidRDefault="00000000" w:rsidRPr="00000000" w14:paraId="00000096">
      <w:pPr>
        <w:ind w:left="0" w:firstLine="0"/>
        <w:rPr>
          <w:b w:val="1"/>
          <w:bCs w:val="1"/>
          <w:sz w:val="30"/>
          <w:szCs w:val="30"/>
          <w:u w:val="single"/>
        </w:rPr>
      </w:pPr>
      <w:r w:rsidDel="00000000" w:rsidR="00000000" w:rsidRPr="00000000">
        <w:rPr>
          <w:rtl w:val="0"/>
        </w:rPr>
      </w:r>
    </w:p>
    <w:p w:rsidR="00000000" w:rsidDel="00000000" w:rsidP="00000000" w:rsidRDefault="00000000" w:rsidRPr="00000000" w14:paraId="00000097">
      <w:pPr>
        <w:ind w:left="0" w:firstLine="0"/>
        <w:rPr>
          <w:b w:val="1"/>
          <w:bCs w:val="1"/>
        </w:rPr>
      </w:pPr>
      <w:r w:rsidDel="00000000" w:rsidR="00000000" w:rsidRPr="00000000">
        <w:rPr>
          <w:rtl w:val="0"/>
        </w:rPr>
      </w:r>
    </w:p>
    <w:p w:rsidR="00000000" w:rsidDel="00000000" w:rsidP="00000000" w:rsidRDefault="00000000" w:rsidRPr="00000000" w14:paraId="00000098">
      <w:pPr>
        <w:ind w:left="0" w:firstLine="0"/>
        <w:rPr>
          <w:b w:val="1"/>
          <w:bCs w:val="1"/>
          <w:sz w:val="30"/>
          <w:szCs w:val="30"/>
          <w:u w:val="single"/>
        </w:rPr>
      </w:pPr>
      <w:r w:rsidDel="00000000" w:rsidR="00000000" w:rsidRPr="00000000">
        <w:rPr>
          <w:rtl w:val="0"/>
        </w:rPr>
      </w:r>
    </w:p>
    <w:p w:rsidR="00000000" w:rsidDel="00000000" w:rsidP="00000000" w:rsidRDefault="00000000" w:rsidRPr="00000000" w14:paraId="00000099">
      <w:pPr>
        <w:ind w:left="0" w:firstLine="0"/>
        <w:rPr>
          <w:sz w:val="24"/>
          <w:szCs w:val="24"/>
        </w:rPr>
      </w:pPr>
      <w:r w:rsidDel="00000000" w:rsidR="00000000" w:rsidRPr="00000000">
        <w:rPr>
          <w:rtl w:val="0"/>
        </w:rPr>
      </w:r>
    </w:p>
    <w:sectPr>
      <w:headerReference r:id="rId17" w:type="default"/>
      <w:footerReference r:id="rId18"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B">
    <w:pPr>
      <w:jc w:val="right"/>
      <w:rPr/>
    </w:pPr>
    <w:r w:rsidDel="00000000" w:rsidR="00000000" w:rsidRPr="00000000">
      <w:rPr>
        <w:rtl w:val="0"/>
      </w:rPr>
    </w:r>
  </w:p>
  <w:p w:rsidR="00000000" w:rsidDel="00000000" w:rsidP="00000000" w:rsidRDefault="00000000" w:rsidRPr="00000000" w14:paraId="0000009C">
    <w:pPr>
      <w:jc w:val="right"/>
      <w:rPr/>
    </w:pPr>
    <w:r w:rsidDel="00000000" w:rsidR="00000000" w:rsidRPr="00000000">
      <w:rPr>
        <w:rtl w:val="0"/>
      </w:rPr>
    </w:r>
  </w:p>
  <w:p w:rsidR="00000000" w:rsidDel="00000000" w:rsidP="00000000" w:rsidRDefault="00000000" w:rsidRPr="00000000" w14:paraId="0000009D">
    <w:pPr>
      <w:jc w:val="right"/>
      <w:rPr/>
    </w:pPr>
    <w:r w:rsidDel="00000000" w:rsidR="00000000" w:rsidRPr="00000000">
      <w:rPr>
        <w:rtl w:val="0"/>
      </w:rPr>
    </w:r>
  </w:p>
  <w:p w:rsidR="00000000" w:rsidDel="00000000" w:rsidP="00000000" w:rsidRDefault="00000000" w:rsidRPr="00000000" w14:paraId="0000009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A">
    <w:pPr>
      <w:jc w:val="right"/>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who.int/news-room/fact-sheets/detail/diabetes" TargetMode="External"/><Relationship Id="rId10" Type="http://schemas.openxmlformats.org/officeDocument/2006/relationships/hyperlink" Target="https://www.diabetes.org.uk/about-diabetes/type-2-diabetes/symptoms" TargetMode="External"/><Relationship Id="rId13" Type="http://schemas.openxmlformats.org/officeDocument/2006/relationships/hyperlink" Target="https://www.nice.org.uk/guidance/" TargetMode="External"/><Relationship Id="rId12" Type="http://schemas.openxmlformats.org/officeDocument/2006/relationships/hyperlink" Target="https://www.nhs.uk/conditions/type-2-diabetes/symptom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www.nuffieldhealth.com/article/how-to-reduce-your-risk-of-diabetes" TargetMode="External"/><Relationship Id="rId14" Type="http://schemas.openxmlformats.org/officeDocument/2006/relationships/hyperlink" Target="https://ukhsa.blog.gov.uk/2018/05/24/health-matters-preventing-type-2-diabetes/#:~:text=In%20July%20this%20year%20the,based%20and%20sedentary%20leisure%20activities" TargetMode="External"/><Relationship Id="rId17" Type="http://schemas.openxmlformats.org/officeDocument/2006/relationships/header" Target="header1.xml"/><Relationship Id="rId16" Type="http://schemas.openxmlformats.org/officeDocument/2006/relationships/hyperlink" Target="https://www.gov.uk/government/publications/health-matters-preventing-type-2-diabetes/health-matters-preventing-type-2-diabetes#:~:text=The%20NHS%20DPP%20provides%20a,to%20be%20eligible%20for%20referra" TargetMode="External"/><Relationship Id="rId5" Type="http://schemas.openxmlformats.org/officeDocument/2006/relationships/styles" Target="styles.xml"/><Relationship Id="rId6" Type="http://schemas.openxmlformats.org/officeDocument/2006/relationships/customXml" Target="../customXML/item1.xml"/><Relationship Id="rId18" Type="http://schemas.openxmlformats.org/officeDocument/2006/relationships/footer" Target="footer1.xml"/><Relationship Id="rId7" Type="http://schemas.openxmlformats.org/officeDocument/2006/relationships/image" Target="media/image1.png"/><Relationship Id="rId8" Type="http://schemas.openxmlformats.org/officeDocument/2006/relationships/hyperlink" Target="http://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fJls42UiXqBsdSpDz2Tniicl5lQ==">CgMxLjA4AHIhMTVWbktDcHdYTUZXNzFhTmpibXQ3bVdVQmJ6ZHhrNDJx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