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CF97D5B" w:rsidR="00222229" w:rsidRDefault="00222229" w:rsidP="45B6F7C2">
      <w:pPr>
        <w:rPr>
          <w:rFonts w:ascii="Times New Roman" w:eastAsia="Times New Roman" w:hAnsi="Times New Roman" w:cs="Times New Roman"/>
          <w:sz w:val="24"/>
          <w:szCs w:val="24"/>
        </w:rPr>
      </w:pPr>
    </w:p>
    <w:p w14:paraId="0A37501D" w14:textId="77777777" w:rsidR="00222229" w:rsidRDefault="00222229" w:rsidP="00222229">
      <w:pPr>
        <w:rPr>
          <w:rFonts w:ascii="Times New Roman" w:eastAsia="Times New Roman" w:hAnsi="Times New Roman" w:cs="Times New Roman"/>
          <w:sz w:val="24"/>
          <w:szCs w:val="24"/>
          <w:lang w:val="en-029"/>
        </w:rPr>
      </w:pPr>
    </w:p>
    <w:p w14:paraId="5DAB6C7B" w14:textId="77777777" w:rsidR="00222229" w:rsidRDefault="00222229" w:rsidP="00222229">
      <w:pPr>
        <w:rPr>
          <w:rFonts w:ascii="Times New Roman" w:eastAsia="Times New Roman" w:hAnsi="Times New Roman" w:cs="Times New Roman"/>
          <w:sz w:val="24"/>
          <w:szCs w:val="24"/>
          <w:lang w:val="en-029"/>
        </w:rPr>
      </w:pPr>
    </w:p>
    <w:p w14:paraId="02EB378F" w14:textId="77777777" w:rsidR="00222229" w:rsidRDefault="00222229" w:rsidP="00222229">
      <w:pPr>
        <w:rPr>
          <w:rFonts w:ascii="Times New Roman" w:eastAsia="Times New Roman" w:hAnsi="Times New Roman" w:cs="Times New Roman"/>
          <w:sz w:val="24"/>
          <w:szCs w:val="24"/>
          <w:lang w:val="en-029"/>
        </w:rPr>
      </w:pPr>
    </w:p>
    <w:p w14:paraId="6A05A809" w14:textId="77777777" w:rsidR="00222229" w:rsidRDefault="00222229" w:rsidP="00222229">
      <w:pPr>
        <w:rPr>
          <w:rFonts w:ascii="Times New Roman" w:eastAsia="Times New Roman" w:hAnsi="Times New Roman" w:cs="Times New Roman"/>
          <w:sz w:val="24"/>
          <w:szCs w:val="24"/>
          <w:lang w:val="en-029"/>
        </w:rPr>
      </w:pPr>
    </w:p>
    <w:p w14:paraId="5A39BBE3" w14:textId="77777777" w:rsidR="00222229" w:rsidRDefault="00222229" w:rsidP="00222229">
      <w:pPr>
        <w:rPr>
          <w:rFonts w:ascii="Times New Roman" w:eastAsia="Times New Roman" w:hAnsi="Times New Roman" w:cs="Times New Roman"/>
          <w:sz w:val="24"/>
          <w:szCs w:val="24"/>
          <w:lang w:val="en-029"/>
        </w:rPr>
      </w:pPr>
    </w:p>
    <w:p w14:paraId="41C8F396" w14:textId="77777777" w:rsidR="00222229" w:rsidRDefault="00222229" w:rsidP="00222229">
      <w:pPr>
        <w:rPr>
          <w:rFonts w:ascii="Times New Roman" w:eastAsia="Times New Roman" w:hAnsi="Times New Roman" w:cs="Times New Roman"/>
          <w:sz w:val="24"/>
          <w:szCs w:val="24"/>
          <w:lang w:val="en-029"/>
        </w:rPr>
      </w:pPr>
    </w:p>
    <w:p w14:paraId="72A3D3EC" w14:textId="77777777" w:rsidR="00222229" w:rsidRDefault="00222229" w:rsidP="00222229">
      <w:pPr>
        <w:rPr>
          <w:rFonts w:ascii="Times New Roman" w:eastAsia="Times New Roman" w:hAnsi="Times New Roman" w:cs="Times New Roman"/>
          <w:sz w:val="24"/>
          <w:szCs w:val="24"/>
          <w:lang w:val="en-029"/>
        </w:rPr>
      </w:pPr>
    </w:p>
    <w:p w14:paraId="0D0B940D" w14:textId="77777777" w:rsidR="00222229" w:rsidRDefault="00222229" w:rsidP="00222229">
      <w:pPr>
        <w:rPr>
          <w:rFonts w:ascii="Times New Roman" w:eastAsia="Times New Roman" w:hAnsi="Times New Roman" w:cs="Times New Roman"/>
          <w:sz w:val="24"/>
          <w:szCs w:val="24"/>
          <w:lang w:val="en-029"/>
        </w:rPr>
      </w:pPr>
    </w:p>
    <w:p w14:paraId="72018DB3" w14:textId="077807E5" w:rsidR="00222229" w:rsidRPr="00CF585B" w:rsidRDefault="6EC99FD6" w:rsidP="6EC99FD6">
      <w:pPr>
        <w:jc w:val="right"/>
        <w:rPr>
          <w:rFonts w:ascii="Times New Roman" w:eastAsia="Times New Roman" w:hAnsi="Times New Roman" w:cs="Times New Roman"/>
          <w:sz w:val="24"/>
          <w:szCs w:val="24"/>
          <w:lang w:val="en-029"/>
        </w:rPr>
      </w:pPr>
      <w:r w:rsidRPr="6EC99FD6">
        <w:rPr>
          <w:rFonts w:ascii="Times New Roman" w:eastAsia="Times New Roman" w:hAnsi="Times New Roman" w:cs="Times New Roman"/>
          <w:sz w:val="24"/>
          <w:szCs w:val="24"/>
          <w:lang w:val="en-029"/>
        </w:rPr>
        <w:t>A Action Plan for environmental sustainability in the Royal St. Vincent and the Grenadines</w:t>
      </w:r>
    </w:p>
    <w:p w14:paraId="05F4AA68" w14:textId="28408439" w:rsidR="00222229" w:rsidRPr="00CF585B" w:rsidRDefault="6EC99FD6" w:rsidP="6EC99FD6">
      <w:pPr>
        <w:jc w:val="center"/>
        <w:rPr>
          <w:rFonts w:ascii="Times New Roman" w:eastAsia="Times New Roman" w:hAnsi="Times New Roman" w:cs="Times New Roman"/>
          <w:sz w:val="24"/>
          <w:szCs w:val="24"/>
          <w:lang w:val="en-029"/>
        </w:rPr>
      </w:pPr>
      <w:r w:rsidRPr="6EC99FD6">
        <w:rPr>
          <w:rFonts w:ascii="Times New Roman" w:eastAsia="Times New Roman" w:hAnsi="Times New Roman" w:cs="Times New Roman"/>
          <w:sz w:val="24"/>
          <w:szCs w:val="24"/>
          <w:lang w:val="en-029"/>
        </w:rPr>
        <w:t xml:space="preserve"> Police Force </w:t>
      </w:r>
    </w:p>
    <w:p w14:paraId="69FF98A1" w14:textId="77777777" w:rsidR="00222229" w:rsidRPr="00CF585B" w:rsidRDefault="00222229" w:rsidP="00222229">
      <w:pPr>
        <w:jc w:val="center"/>
        <w:rPr>
          <w:rFonts w:ascii="Times New Roman" w:eastAsia="Times New Roman" w:hAnsi="Times New Roman" w:cs="Times New Roman"/>
          <w:sz w:val="24"/>
          <w:szCs w:val="24"/>
          <w:lang w:val="en-029"/>
        </w:rPr>
      </w:pPr>
      <w:r w:rsidRPr="00CF585B">
        <w:rPr>
          <w:rFonts w:ascii="Times New Roman" w:eastAsia="Times New Roman" w:hAnsi="Times New Roman" w:cs="Times New Roman"/>
          <w:sz w:val="24"/>
          <w:szCs w:val="24"/>
          <w:lang w:val="en-029"/>
        </w:rPr>
        <w:t>By</w:t>
      </w:r>
    </w:p>
    <w:p w14:paraId="09797FF9" w14:textId="77777777" w:rsidR="00222229" w:rsidRPr="005373E9" w:rsidRDefault="00222229" w:rsidP="00222229">
      <w:pPr>
        <w:jc w:val="center"/>
        <w:rPr>
          <w:rFonts w:ascii="Times New Roman" w:eastAsia="Times New Roman" w:hAnsi="Times New Roman" w:cs="Times New Roman"/>
          <w:sz w:val="24"/>
          <w:szCs w:val="24"/>
          <w:lang w:val="en-029"/>
        </w:rPr>
      </w:pPr>
      <w:r w:rsidRPr="005373E9">
        <w:rPr>
          <w:rFonts w:ascii="Times New Roman" w:eastAsia="Times New Roman" w:hAnsi="Times New Roman" w:cs="Times New Roman"/>
          <w:sz w:val="24"/>
          <w:szCs w:val="24"/>
          <w:lang w:val="en-029"/>
        </w:rPr>
        <w:t>Noriesiah Shallow (2114084)</w:t>
      </w:r>
    </w:p>
    <w:p w14:paraId="0E27B00A" w14:textId="77777777" w:rsidR="00222229" w:rsidRPr="005373E9" w:rsidRDefault="00222229" w:rsidP="00222229">
      <w:pPr>
        <w:rPr>
          <w:rFonts w:ascii="Times New Roman" w:eastAsia="Times New Roman" w:hAnsi="Times New Roman" w:cs="Times New Roman"/>
          <w:sz w:val="24"/>
          <w:szCs w:val="24"/>
          <w:lang w:val="en-029"/>
        </w:rPr>
      </w:pPr>
    </w:p>
    <w:p w14:paraId="60061E4C" w14:textId="77777777" w:rsidR="00222229" w:rsidRPr="005373E9" w:rsidRDefault="00222229" w:rsidP="00222229">
      <w:pPr>
        <w:rPr>
          <w:rFonts w:ascii="Times New Roman" w:eastAsia="Times New Roman" w:hAnsi="Times New Roman" w:cs="Times New Roman"/>
          <w:sz w:val="24"/>
          <w:szCs w:val="24"/>
          <w:lang w:val="en-029"/>
        </w:rPr>
      </w:pPr>
    </w:p>
    <w:p w14:paraId="44EAFD9C" w14:textId="77777777" w:rsidR="00222229" w:rsidRPr="005373E9" w:rsidRDefault="00222229" w:rsidP="00222229">
      <w:pPr>
        <w:rPr>
          <w:rFonts w:ascii="Times New Roman" w:eastAsia="Times New Roman" w:hAnsi="Times New Roman" w:cs="Times New Roman"/>
          <w:sz w:val="24"/>
          <w:szCs w:val="24"/>
          <w:lang w:val="en-029"/>
        </w:rPr>
      </w:pPr>
    </w:p>
    <w:p w14:paraId="4B94D5A5" w14:textId="77777777" w:rsidR="00222229" w:rsidRPr="005373E9" w:rsidRDefault="00222229" w:rsidP="00222229">
      <w:pPr>
        <w:rPr>
          <w:rFonts w:ascii="Times New Roman" w:eastAsia="Times New Roman" w:hAnsi="Times New Roman" w:cs="Times New Roman"/>
          <w:sz w:val="24"/>
          <w:szCs w:val="24"/>
          <w:lang w:val="en-029"/>
        </w:rPr>
      </w:pPr>
    </w:p>
    <w:p w14:paraId="00A99F61" w14:textId="77777777" w:rsidR="00222229" w:rsidRPr="005373E9" w:rsidRDefault="00222229" w:rsidP="00222229">
      <w:pPr>
        <w:jc w:val="center"/>
        <w:rPr>
          <w:rFonts w:ascii="Times New Roman" w:eastAsia="Times New Roman" w:hAnsi="Times New Roman" w:cs="Times New Roman"/>
          <w:sz w:val="24"/>
          <w:szCs w:val="24"/>
          <w:lang w:val="en-029"/>
        </w:rPr>
      </w:pPr>
      <w:r w:rsidRPr="005373E9">
        <w:rPr>
          <w:rFonts w:ascii="Times New Roman" w:eastAsia="Times New Roman" w:hAnsi="Times New Roman" w:cs="Times New Roman"/>
          <w:sz w:val="24"/>
          <w:szCs w:val="24"/>
          <w:lang w:val="en-029"/>
        </w:rPr>
        <w:t>Leading Sustainability Change</w:t>
      </w:r>
    </w:p>
    <w:p w14:paraId="1ADE4A11" w14:textId="77777777" w:rsidR="00222229" w:rsidRPr="005373E9" w:rsidRDefault="00222229" w:rsidP="00222229">
      <w:pPr>
        <w:jc w:val="center"/>
        <w:rPr>
          <w:rFonts w:ascii="Times New Roman" w:eastAsia="Times New Roman" w:hAnsi="Times New Roman" w:cs="Times New Roman"/>
          <w:sz w:val="24"/>
          <w:szCs w:val="24"/>
          <w:lang w:val="en-029"/>
        </w:rPr>
      </w:pPr>
      <w:r w:rsidRPr="005373E9">
        <w:rPr>
          <w:rFonts w:ascii="Times New Roman" w:eastAsia="Times New Roman" w:hAnsi="Times New Roman" w:cs="Times New Roman"/>
          <w:sz w:val="24"/>
          <w:szCs w:val="24"/>
          <w:lang w:val="en-029"/>
        </w:rPr>
        <w:t>28</w:t>
      </w:r>
      <w:r w:rsidRPr="005373E9">
        <w:rPr>
          <w:rFonts w:ascii="Times New Roman" w:eastAsia="Times New Roman" w:hAnsi="Times New Roman" w:cs="Times New Roman"/>
          <w:sz w:val="24"/>
          <w:szCs w:val="24"/>
          <w:vertAlign w:val="superscript"/>
          <w:lang w:val="en-029"/>
        </w:rPr>
        <w:t>th</w:t>
      </w:r>
      <w:r w:rsidRPr="005373E9">
        <w:rPr>
          <w:rFonts w:ascii="Times New Roman" w:eastAsia="Times New Roman" w:hAnsi="Times New Roman" w:cs="Times New Roman"/>
          <w:sz w:val="24"/>
          <w:szCs w:val="24"/>
          <w:lang w:val="en-029"/>
        </w:rPr>
        <w:t xml:space="preserve"> May 2023</w:t>
      </w:r>
    </w:p>
    <w:p w14:paraId="3DEEC669" w14:textId="77777777" w:rsidR="00222229" w:rsidRDefault="00222229" w:rsidP="00222229">
      <w:pPr>
        <w:ind w:left="5040"/>
        <w:rPr>
          <w:rFonts w:ascii="Times New Roman" w:eastAsia="Times New Roman" w:hAnsi="Times New Roman" w:cs="Times New Roman"/>
          <w:sz w:val="24"/>
          <w:szCs w:val="24"/>
          <w:lang w:val="en-029"/>
        </w:rPr>
      </w:pPr>
    </w:p>
    <w:p w14:paraId="3656B9AB" w14:textId="77777777" w:rsidR="00222229" w:rsidRDefault="00222229" w:rsidP="00222229">
      <w:pPr>
        <w:ind w:left="5040"/>
        <w:rPr>
          <w:rFonts w:ascii="Times New Roman" w:eastAsia="Times New Roman" w:hAnsi="Times New Roman" w:cs="Times New Roman"/>
          <w:sz w:val="24"/>
          <w:szCs w:val="24"/>
          <w:lang w:val="en-029"/>
        </w:rPr>
      </w:pPr>
    </w:p>
    <w:p w14:paraId="45FB0818" w14:textId="77777777" w:rsidR="00222229" w:rsidRDefault="00222229" w:rsidP="00222229">
      <w:pPr>
        <w:ind w:left="5040"/>
        <w:rPr>
          <w:rFonts w:ascii="Times New Roman" w:eastAsia="Times New Roman" w:hAnsi="Times New Roman" w:cs="Times New Roman"/>
          <w:sz w:val="24"/>
          <w:szCs w:val="24"/>
          <w:lang w:val="en-029"/>
        </w:rPr>
      </w:pPr>
    </w:p>
    <w:p w14:paraId="049F31CB" w14:textId="77777777" w:rsidR="00222229" w:rsidRDefault="00222229" w:rsidP="00222229">
      <w:pPr>
        <w:ind w:left="5040"/>
        <w:rPr>
          <w:rFonts w:ascii="Times New Roman" w:eastAsia="Times New Roman" w:hAnsi="Times New Roman" w:cs="Times New Roman"/>
          <w:sz w:val="24"/>
          <w:szCs w:val="24"/>
          <w:lang w:val="en-029"/>
        </w:rPr>
      </w:pPr>
    </w:p>
    <w:p w14:paraId="53128261" w14:textId="77777777" w:rsidR="00222229" w:rsidRDefault="00222229" w:rsidP="00222229">
      <w:pPr>
        <w:ind w:left="5040"/>
        <w:rPr>
          <w:rFonts w:ascii="Times New Roman" w:eastAsia="Times New Roman" w:hAnsi="Times New Roman" w:cs="Times New Roman"/>
          <w:sz w:val="24"/>
          <w:szCs w:val="24"/>
          <w:lang w:val="en-029"/>
        </w:rPr>
      </w:pPr>
    </w:p>
    <w:p w14:paraId="29D6B04F" w14:textId="77777777" w:rsidR="00222229" w:rsidRDefault="000D3997" w:rsidP="00222229">
      <w:pPr>
        <w:ind w:left="5040"/>
        <w:rPr>
          <w:rFonts w:ascii="Times New Roman" w:eastAsia="Times New Roman" w:hAnsi="Times New Roman" w:cs="Times New Roman"/>
          <w:sz w:val="24"/>
          <w:szCs w:val="24"/>
          <w:lang w:val="en-029"/>
        </w:rPr>
      </w:pPr>
      <w:r>
        <w:rPr>
          <w:rFonts w:ascii="Times New Roman" w:eastAsia="Times New Roman" w:hAnsi="Times New Roman" w:cs="Times New Roman"/>
          <w:sz w:val="24"/>
          <w:szCs w:val="24"/>
          <w:lang w:val="en-029"/>
        </w:rPr>
        <w:t xml:space="preserve"> </w:t>
      </w:r>
    </w:p>
    <w:p w14:paraId="62486C05" w14:textId="77777777" w:rsidR="00222229" w:rsidRDefault="00222229" w:rsidP="00222229">
      <w:pPr>
        <w:ind w:left="5040"/>
        <w:rPr>
          <w:rFonts w:ascii="Times New Roman" w:eastAsia="Times New Roman" w:hAnsi="Times New Roman" w:cs="Times New Roman"/>
          <w:sz w:val="24"/>
          <w:szCs w:val="24"/>
          <w:lang w:val="en-029"/>
        </w:rPr>
      </w:pPr>
    </w:p>
    <w:p w14:paraId="4101652C" w14:textId="77777777" w:rsidR="00222229" w:rsidRDefault="00222229" w:rsidP="00222229">
      <w:pPr>
        <w:ind w:left="5040"/>
        <w:rPr>
          <w:rFonts w:ascii="Times New Roman" w:eastAsia="Times New Roman" w:hAnsi="Times New Roman" w:cs="Times New Roman"/>
          <w:sz w:val="24"/>
          <w:szCs w:val="24"/>
          <w:lang w:val="en-029"/>
        </w:rPr>
      </w:pPr>
    </w:p>
    <w:p w14:paraId="4B99056E" w14:textId="77777777" w:rsidR="00222229" w:rsidRDefault="00222229" w:rsidP="00222229">
      <w:pPr>
        <w:ind w:left="5040"/>
        <w:rPr>
          <w:rFonts w:ascii="Times New Roman" w:eastAsia="Times New Roman" w:hAnsi="Times New Roman" w:cs="Times New Roman"/>
          <w:sz w:val="24"/>
          <w:szCs w:val="24"/>
          <w:lang w:val="en-029"/>
        </w:rPr>
      </w:pPr>
    </w:p>
    <w:p w14:paraId="1299C43A" w14:textId="77777777" w:rsidR="00222229" w:rsidRDefault="00222229" w:rsidP="00222229">
      <w:pPr>
        <w:ind w:left="5040"/>
        <w:rPr>
          <w:rFonts w:ascii="Times New Roman" w:eastAsia="Times New Roman" w:hAnsi="Times New Roman" w:cs="Times New Roman"/>
          <w:sz w:val="24"/>
          <w:szCs w:val="24"/>
          <w:lang w:val="en-029"/>
        </w:rPr>
      </w:pPr>
    </w:p>
    <w:p w14:paraId="3461D779" w14:textId="77777777" w:rsidR="00222229" w:rsidRDefault="00222229" w:rsidP="009B3977">
      <w:pPr>
        <w:rPr>
          <w:rFonts w:ascii="Times New Roman" w:hAnsi="Times New Roman" w:cs="Times New Roman"/>
          <w:b/>
          <w:bCs/>
          <w:sz w:val="20"/>
          <w:szCs w:val="20"/>
          <w:lang w:val="en-029"/>
        </w:rPr>
      </w:pPr>
    </w:p>
    <w:p w14:paraId="3CF2D8B6" w14:textId="77777777" w:rsidR="00222229" w:rsidRDefault="00222229" w:rsidP="009B3977">
      <w:pPr>
        <w:rPr>
          <w:rFonts w:ascii="Times New Roman" w:hAnsi="Times New Roman" w:cs="Times New Roman"/>
          <w:b/>
          <w:bCs/>
          <w:sz w:val="20"/>
          <w:szCs w:val="20"/>
          <w:lang w:val="en-029"/>
        </w:rPr>
      </w:pPr>
    </w:p>
    <w:p w14:paraId="2664F4B3" w14:textId="77777777" w:rsidR="009B3977" w:rsidRPr="00222229" w:rsidRDefault="009B3977" w:rsidP="00222229">
      <w:pPr>
        <w:spacing w:line="480" w:lineRule="auto"/>
        <w:rPr>
          <w:rFonts w:ascii="Times New Roman" w:hAnsi="Times New Roman" w:cs="Times New Roman"/>
          <w:sz w:val="24"/>
          <w:szCs w:val="24"/>
          <w:lang w:val="en-029"/>
        </w:rPr>
      </w:pPr>
      <w:r w:rsidRPr="00222229">
        <w:rPr>
          <w:rFonts w:ascii="Times New Roman" w:hAnsi="Times New Roman" w:cs="Times New Roman"/>
          <w:sz w:val="24"/>
          <w:szCs w:val="24"/>
          <w:lang w:val="en-029"/>
        </w:rPr>
        <w:lastRenderedPageBreak/>
        <w:t>Executive Summary</w:t>
      </w:r>
    </w:p>
    <w:p w14:paraId="30B16CEC" w14:textId="068BF88F" w:rsidR="00222229" w:rsidRPr="00222229" w:rsidRDefault="6EC99FD6" w:rsidP="6EC99FD6">
      <w:pPr>
        <w:spacing w:line="480" w:lineRule="auto"/>
        <w:jc w:val="both"/>
        <w:rPr>
          <w:rFonts w:ascii="Times New Roman" w:eastAsia="Times New Roman" w:hAnsi="Times New Roman" w:cs="Times New Roman"/>
          <w:color w:val="000000" w:themeColor="text1"/>
          <w:sz w:val="24"/>
          <w:szCs w:val="24"/>
          <w:lang w:val="en-GB"/>
        </w:rPr>
      </w:pPr>
      <w:r w:rsidRPr="6EC99FD6">
        <w:rPr>
          <w:rFonts w:ascii="Times New Roman" w:hAnsi="Times New Roman" w:cs="Times New Roman"/>
          <w:sz w:val="24"/>
          <w:szCs w:val="24"/>
        </w:rPr>
        <w:t xml:space="preserve">The climate of the Earth is rising at an alarming rate and over the next century, it is expected that the temperature will continue to rise. If the earth's atmospheric temperature continues to rise at such a rate, the consequences will be disastrous for everyone.   Furthermore, as the weather warms, it also becomes more difficult for law enforcement officers to keep communities safe. Therefore, law enforcement officers in St. Vincent and the Grenadines must play their role in addressing climate change. One way of doing this is by changing the current operations to environmentally sustainable operation.  However, implementing and embedding change will be difficult and time-consuming. This problem, however, can be solved by implementing a change plan initiative.  As a result, this report provides a change plan initiative that will assist the Royal St. Vincent and the Grenadines Police Force in becoming a more environmentally sustainable organization because given the potential harm that climate change could cause, improving public safety is linked to protecting the environment.  By using the Action plan, the RSVGPF can promote a shift to a green culture, reduce green-house gas emissions, and establish its reputation as a sustainable organization.  The Plan is guided by </w:t>
      </w:r>
      <w:proofErr w:type="spellStart"/>
      <w:r w:rsidRPr="6EC99FD6">
        <w:rPr>
          <w:rFonts w:ascii="Times New Roman" w:hAnsi="Times New Roman" w:cs="Times New Roman"/>
          <w:sz w:val="24"/>
          <w:szCs w:val="24"/>
        </w:rPr>
        <w:t>Kotter's</w:t>
      </w:r>
      <w:proofErr w:type="spellEnd"/>
      <w:r w:rsidRPr="6EC99FD6">
        <w:rPr>
          <w:rFonts w:ascii="Times New Roman" w:hAnsi="Times New Roman" w:cs="Times New Roman"/>
          <w:sz w:val="24"/>
          <w:szCs w:val="24"/>
        </w:rPr>
        <w:t xml:space="preserve"> Management Model, as it is critical to ensure that the new system is accepted and that its guiding principles are shared by everyone who matters. This strategy is intended to serve as a strategy for quick wins as well as the foundation for a longer-term plan. The  premises  of </w:t>
      </w:r>
      <w:proofErr w:type="spellStart"/>
      <w:r w:rsidRPr="6EC99FD6">
        <w:rPr>
          <w:rFonts w:ascii="Times New Roman" w:hAnsi="Times New Roman" w:cs="Times New Roman"/>
          <w:sz w:val="24"/>
          <w:szCs w:val="24"/>
        </w:rPr>
        <w:t>Kotter’s</w:t>
      </w:r>
      <w:proofErr w:type="spellEnd"/>
      <w:r w:rsidRPr="6EC99FD6">
        <w:rPr>
          <w:rFonts w:ascii="Times New Roman" w:hAnsi="Times New Roman" w:cs="Times New Roman"/>
          <w:sz w:val="24"/>
          <w:szCs w:val="24"/>
        </w:rPr>
        <w:t xml:space="preserve"> model are:</w:t>
      </w:r>
    </w:p>
    <w:p w14:paraId="6927380D" w14:textId="3D825430" w:rsidR="00222229" w:rsidRPr="00222229" w:rsidRDefault="6EC99FD6" w:rsidP="6EC99FD6">
      <w:pPr>
        <w:spacing w:line="360" w:lineRule="auto"/>
        <w:ind w:firstLine="720"/>
        <w:jc w:val="both"/>
        <w:rPr>
          <w:rFonts w:ascii="Times New Roman" w:eastAsia="Times New Roman" w:hAnsi="Times New Roman" w:cs="Times New Roman"/>
          <w:color w:val="000000" w:themeColor="text1"/>
          <w:sz w:val="24"/>
          <w:szCs w:val="24"/>
          <w:lang w:val="en-GB"/>
        </w:rPr>
      </w:pPr>
      <w:r w:rsidRPr="6EC99FD6">
        <w:rPr>
          <w:rFonts w:ascii="Times New Roman" w:eastAsia="Times New Roman" w:hAnsi="Times New Roman" w:cs="Times New Roman"/>
          <w:color w:val="000000" w:themeColor="text1"/>
          <w:sz w:val="24"/>
          <w:szCs w:val="24"/>
          <w:lang w:val="en-GB"/>
        </w:rPr>
        <w:t>Create a sense of urgency</w:t>
      </w:r>
      <w:r w:rsidR="00222229">
        <w:tab/>
      </w:r>
      <w:r w:rsidRPr="6EC99FD6">
        <w:rPr>
          <w:rFonts w:ascii="Times New Roman" w:eastAsia="Times New Roman" w:hAnsi="Times New Roman" w:cs="Times New Roman"/>
          <w:color w:val="000000" w:themeColor="text1"/>
          <w:sz w:val="24"/>
          <w:szCs w:val="24"/>
          <w:lang w:val="en-GB"/>
        </w:rPr>
        <w:t>Enable action by removing barriers</w:t>
      </w:r>
      <w:r w:rsidR="00222229">
        <w:tab/>
      </w:r>
      <w:r w:rsidR="00222229">
        <w:tab/>
      </w:r>
    </w:p>
    <w:p w14:paraId="17E4783B" w14:textId="5399E61D" w:rsidR="00222229" w:rsidRPr="00222229" w:rsidRDefault="6EC99FD6" w:rsidP="6EC99FD6">
      <w:pPr>
        <w:spacing w:line="360" w:lineRule="auto"/>
        <w:ind w:firstLine="720"/>
        <w:rPr>
          <w:rFonts w:ascii="Times New Roman" w:eastAsia="Times New Roman" w:hAnsi="Times New Roman" w:cs="Times New Roman"/>
          <w:color w:val="000000" w:themeColor="text1"/>
          <w:sz w:val="24"/>
          <w:szCs w:val="24"/>
          <w:lang w:val="en-GB"/>
        </w:rPr>
      </w:pPr>
      <w:r w:rsidRPr="6EC99FD6">
        <w:rPr>
          <w:rFonts w:ascii="Times New Roman" w:eastAsia="Times New Roman" w:hAnsi="Times New Roman" w:cs="Times New Roman"/>
          <w:color w:val="000000" w:themeColor="text1"/>
          <w:sz w:val="24"/>
          <w:szCs w:val="24"/>
          <w:lang w:val="en-GB"/>
        </w:rPr>
        <w:t xml:space="preserve">Build a strong coalition </w:t>
      </w:r>
      <w:r w:rsidR="00222229">
        <w:tab/>
      </w:r>
      <w:r w:rsidRPr="6EC99FD6">
        <w:rPr>
          <w:rFonts w:ascii="Times New Roman" w:eastAsia="Times New Roman" w:hAnsi="Times New Roman" w:cs="Times New Roman"/>
          <w:color w:val="000000" w:themeColor="text1"/>
          <w:sz w:val="24"/>
          <w:szCs w:val="24"/>
          <w:lang w:val="en-GB"/>
        </w:rPr>
        <w:t>Generate short-term wins</w:t>
      </w:r>
    </w:p>
    <w:p w14:paraId="31910E43" w14:textId="3DCE0608" w:rsidR="00222229" w:rsidRPr="00222229" w:rsidRDefault="6EC99FD6" w:rsidP="6EC99FD6">
      <w:pPr>
        <w:spacing w:line="360" w:lineRule="auto"/>
        <w:ind w:firstLine="720"/>
        <w:jc w:val="both"/>
        <w:rPr>
          <w:rFonts w:ascii="Times New Roman" w:eastAsia="Times New Roman" w:hAnsi="Times New Roman" w:cs="Times New Roman"/>
          <w:color w:val="000000" w:themeColor="text1"/>
          <w:sz w:val="24"/>
          <w:szCs w:val="24"/>
          <w:lang w:val="en-GB"/>
        </w:rPr>
      </w:pPr>
      <w:r w:rsidRPr="6EC99FD6">
        <w:rPr>
          <w:rFonts w:ascii="Times New Roman" w:eastAsia="Times New Roman" w:hAnsi="Times New Roman" w:cs="Times New Roman"/>
          <w:color w:val="000000" w:themeColor="text1"/>
          <w:sz w:val="24"/>
          <w:szCs w:val="24"/>
          <w:lang w:val="en-GB"/>
        </w:rPr>
        <w:t>Form a strategic vision</w:t>
      </w:r>
      <w:r w:rsidR="00222229">
        <w:tab/>
      </w:r>
      <w:r w:rsidRPr="6EC99FD6">
        <w:rPr>
          <w:rFonts w:ascii="Times New Roman" w:eastAsia="Times New Roman" w:hAnsi="Times New Roman" w:cs="Times New Roman"/>
          <w:color w:val="000000" w:themeColor="text1"/>
          <w:sz w:val="24"/>
          <w:szCs w:val="24"/>
          <w:lang w:val="en-GB"/>
        </w:rPr>
        <w:t>Sustain acceleration</w:t>
      </w:r>
      <w:r w:rsidR="00222229">
        <w:tab/>
      </w:r>
      <w:r w:rsidR="00222229">
        <w:tab/>
      </w:r>
      <w:r w:rsidR="00222229">
        <w:tab/>
      </w:r>
    </w:p>
    <w:p w14:paraId="14A35E9B" w14:textId="73144A9D" w:rsidR="00222229" w:rsidRPr="00222229" w:rsidRDefault="6EC99FD6" w:rsidP="6EC99FD6">
      <w:pPr>
        <w:spacing w:after="0" w:line="480" w:lineRule="auto"/>
        <w:ind w:firstLine="720"/>
        <w:jc w:val="both"/>
        <w:rPr>
          <w:rFonts w:ascii="Times New Roman" w:eastAsia="Times New Roman" w:hAnsi="Times New Roman" w:cs="Times New Roman"/>
          <w:color w:val="000000" w:themeColor="text1"/>
          <w:sz w:val="24"/>
          <w:szCs w:val="24"/>
          <w:lang w:val="en-GB"/>
        </w:rPr>
      </w:pPr>
      <w:r w:rsidRPr="6EC99FD6">
        <w:rPr>
          <w:rFonts w:ascii="Times New Roman" w:eastAsia="Times New Roman" w:hAnsi="Times New Roman" w:cs="Times New Roman"/>
          <w:color w:val="000000" w:themeColor="text1"/>
          <w:sz w:val="24"/>
          <w:szCs w:val="24"/>
          <w:lang w:val="en-GB"/>
        </w:rPr>
        <w:t>Get everyone’s buy-in</w:t>
      </w:r>
      <w:r w:rsidR="00222229">
        <w:tab/>
      </w:r>
      <w:r w:rsidR="00222229">
        <w:tab/>
      </w:r>
      <w:r w:rsidRPr="6EC99FD6">
        <w:rPr>
          <w:rFonts w:ascii="Times New Roman" w:eastAsia="Times New Roman" w:hAnsi="Times New Roman" w:cs="Times New Roman"/>
          <w:color w:val="000000" w:themeColor="text1"/>
          <w:sz w:val="24"/>
          <w:szCs w:val="24"/>
          <w:lang w:val="en-GB"/>
        </w:rPr>
        <w:t xml:space="preserve"> Institute change</w:t>
      </w:r>
    </w:p>
    <w:p w14:paraId="174D0B25" w14:textId="46E79747" w:rsidR="00222229" w:rsidRPr="00222229" w:rsidRDefault="00222229" w:rsidP="45B6F7C2">
      <w:pPr>
        <w:spacing w:line="360" w:lineRule="auto"/>
        <w:ind w:firstLine="720"/>
        <w:jc w:val="both"/>
        <w:rPr>
          <w:rFonts w:ascii="Times New Roman" w:eastAsia="Times New Roman" w:hAnsi="Times New Roman" w:cs="Times New Roman"/>
          <w:color w:val="000000" w:themeColor="text1"/>
          <w:sz w:val="24"/>
          <w:szCs w:val="24"/>
          <w:lang w:val="en-GB"/>
        </w:rPr>
      </w:pPr>
    </w:p>
    <w:p w14:paraId="0D912786" w14:textId="32661BF3" w:rsidR="6EC99FD6" w:rsidRDefault="6EC99FD6" w:rsidP="004058F1">
      <w:pPr>
        <w:spacing w:after="0" w:line="480" w:lineRule="auto"/>
        <w:jc w:val="both"/>
        <w:rPr>
          <w:rFonts w:ascii="Times New Roman" w:eastAsia="Times New Roman" w:hAnsi="Times New Roman" w:cs="Times New Roman"/>
          <w:color w:val="000000" w:themeColor="text1"/>
          <w:sz w:val="24"/>
          <w:szCs w:val="24"/>
          <w:lang w:val="en-GB"/>
        </w:rPr>
      </w:pPr>
    </w:p>
    <w:p w14:paraId="2635E364" w14:textId="77777777" w:rsidR="009B3977" w:rsidRPr="00222229" w:rsidRDefault="009B3977" w:rsidP="00222229">
      <w:pPr>
        <w:spacing w:line="480" w:lineRule="auto"/>
        <w:jc w:val="both"/>
        <w:rPr>
          <w:rFonts w:ascii="Times New Roman" w:hAnsi="Times New Roman" w:cs="Times New Roman"/>
          <w:color w:val="000000" w:themeColor="text1"/>
          <w:sz w:val="24"/>
          <w:szCs w:val="24"/>
          <w:lang w:val="en-029"/>
        </w:rPr>
      </w:pPr>
      <w:r w:rsidRPr="00222229">
        <w:rPr>
          <w:rFonts w:ascii="Times New Roman" w:hAnsi="Times New Roman" w:cs="Times New Roman"/>
          <w:color w:val="000000" w:themeColor="text1"/>
          <w:sz w:val="24"/>
          <w:szCs w:val="24"/>
          <w:lang w:val="en-029"/>
        </w:rPr>
        <w:lastRenderedPageBreak/>
        <w:t xml:space="preserve">Introduction </w:t>
      </w:r>
    </w:p>
    <w:p w14:paraId="6E3AD709" w14:textId="7D1127AB" w:rsidR="00493E86" w:rsidRPr="00493E86" w:rsidRDefault="6EC99FD6" w:rsidP="6EC99FD6">
      <w:pPr>
        <w:spacing w:line="480" w:lineRule="auto"/>
        <w:jc w:val="both"/>
        <w:rPr>
          <w:rFonts w:ascii="Times New Roman" w:hAnsi="Times New Roman" w:cs="Times New Roman"/>
          <w:color w:val="000000" w:themeColor="text1"/>
          <w:sz w:val="24"/>
          <w:szCs w:val="24"/>
          <w:lang w:val="en-029"/>
        </w:rPr>
      </w:pPr>
      <w:r w:rsidRPr="6EC99FD6">
        <w:rPr>
          <w:rFonts w:ascii="Times New Roman" w:hAnsi="Times New Roman" w:cs="Times New Roman"/>
          <w:color w:val="000000" w:themeColor="text1"/>
          <w:sz w:val="24"/>
          <w:szCs w:val="24"/>
          <w:lang w:val="en-029"/>
        </w:rPr>
        <w:t>Recognizing the impact of the changing environment on Royal St. Vincent and the Grenadines Police Force operations and the impact of the Royal St. Vincent and the Grenadines Police Force on the change environment is critical. Global temperature has risen by 1.4°C on average over the last century. If emissions continue to rise, the earth's atmosphere will continue to warm, having a global impact by increasing the frequency and severity of natural disasters</w:t>
      </w:r>
      <w:r w:rsidRPr="6EC99FD6">
        <w:rPr>
          <w:rFonts w:ascii="Times New Roman" w:eastAsia="Times New Roman" w:hAnsi="Times New Roman" w:cs="Times New Roman"/>
        </w:rPr>
        <w:t xml:space="preserve"> (Corcoran, </w:t>
      </w:r>
      <w:r w:rsidRPr="6EC99FD6">
        <w:rPr>
          <w:rFonts w:ascii="Times New Roman" w:hAnsi="Times New Roman" w:cs="Times New Roman"/>
          <w:color w:val="000000" w:themeColor="text1"/>
          <w:sz w:val="24"/>
          <w:szCs w:val="24"/>
          <w:lang w:val="en-029"/>
        </w:rPr>
        <w:t xml:space="preserve">2022). There are environmental costs associated with police work, investigations consume resources and produce waste, whereas police vehicles consume fuel and emit pollutants. Because of the importance of improving public safety, RSVGPF police departments seldom consider the environmental impact of their operations. Furthermore, as the weather warms, it may become more difficult for officers to keep St. Vincent and the Grenadines communities safe. Climate change action by the RSVGPF will benefit the organization, the society, and the environment, while helping to reduce the effects of global warming. If environmental sustainability is integrated into all aspects of the RSVGPF's daily operations, the organization will become more effective and sustainable. </w:t>
      </w:r>
    </w:p>
    <w:p w14:paraId="6CCB4F9C" w14:textId="45D7F38F" w:rsidR="00F525CC" w:rsidRPr="00222229" w:rsidRDefault="00493E86" w:rsidP="00493E86">
      <w:pPr>
        <w:spacing w:line="480" w:lineRule="auto"/>
        <w:jc w:val="both"/>
        <w:rPr>
          <w:rFonts w:ascii="Times New Roman" w:hAnsi="Times New Roman" w:cs="Times New Roman"/>
          <w:color w:val="FF0000"/>
          <w:sz w:val="24"/>
          <w:szCs w:val="24"/>
          <w:shd w:val="clear" w:color="auto" w:fill="FFFFFF"/>
        </w:rPr>
      </w:pPr>
      <w:r w:rsidRPr="00493E86">
        <w:rPr>
          <w:rFonts w:ascii="Times New Roman" w:hAnsi="Times New Roman" w:cs="Times New Roman"/>
          <w:color w:val="000000" w:themeColor="text1"/>
          <w:sz w:val="24"/>
          <w:szCs w:val="24"/>
          <w:lang w:val="en-029"/>
        </w:rPr>
        <w:t>To effect sustainable change, the report recommends that RSVGPF departments implement a “Change Plan Initiative”. The plan's objective is to increase environmental sustainability waste reduction, emission reduction, and environmentally sustainable operations</w:t>
      </w:r>
      <w:r w:rsidR="00F525CC" w:rsidRPr="00222229">
        <w:rPr>
          <w:rStyle w:val="sw"/>
          <w:rFonts w:ascii="Times New Roman" w:hAnsi="Times New Roman" w:cs="Times New Roman"/>
          <w:color w:val="000000" w:themeColor="text1"/>
          <w:sz w:val="24"/>
          <w:szCs w:val="24"/>
        </w:rPr>
        <w:t>.</w:t>
      </w:r>
      <w:r w:rsidR="00F525CC" w:rsidRPr="00222229">
        <w:rPr>
          <w:rFonts w:ascii="Times New Roman" w:hAnsi="Times New Roman" w:cs="Times New Roman"/>
          <w:color w:val="000000" w:themeColor="text1"/>
          <w:sz w:val="24"/>
          <w:szCs w:val="24"/>
          <w:shd w:val="clear" w:color="auto" w:fill="FFFFFF"/>
        </w:rPr>
        <w:t xml:space="preserve"> </w:t>
      </w:r>
    </w:p>
    <w:p w14:paraId="2946DB82" w14:textId="77777777" w:rsidR="00222229" w:rsidRDefault="00222229" w:rsidP="00222229">
      <w:pPr>
        <w:spacing w:line="480" w:lineRule="auto"/>
        <w:jc w:val="both"/>
        <w:rPr>
          <w:rFonts w:ascii="Times New Roman" w:hAnsi="Times New Roman" w:cs="Times New Roman"/>
          <w:color w:val="000000" w:themeColor="text1"/>
          <w:sz w:val="24"/>
          <w:szCs w:val="24"/>
          <w:shd w:val="clear" w:color="auto" w:fill="FFFFFF"/>
          <w:lang w:val="en-029"/>
        </w:rPr>
      </w:pPr>
    </w:p>
    <w:p w14:paraId="5997CC1D" w14:textId="77777777" w:rsidR="00222229" w:rsidRDefault="00222229" w:rsidP="00222229">
      <w:pPr>
        <w:spacing w:line="480" w:lineRule="auto"/>
        <w:jc w:val="both"/>
        <w:rPr>
          <w:rFonts w:ascii="Times New Roman" w:hAnsi="Times New Roman" w:cs="Times New Roman"/>
          <w:color w:val="000000" w:themeColor="text1"/>
          <w:sz w:val="24"/>
          <w:szCs w:val="24"/>
          <w:shd w:val="clear" w:color="auto" w:fill="FFFFFF"/>
          <w:lang w:val="en-029"/>
        </w:rPr>
      </w:pPr>
    </w:p>
    <w:p w14:paraId="110FFD37" w14:textId="77777777" w:rsidR="00222229" w:rsidRDefault="00222229" w:rsidP="00222229">
      <w:pPr>
        <w:spacing w:line="480" w:lineRule="auto"/>
        <w:jc w:val="both"/>
        <w:rPr>
          <w:rFonts w:ascii="Times New Roman" w:hAnsi="Times New Roman" w:cs="Times New Roman"/>
          <w:color w:val="000000" w:themeColor="text1"/>
          <w:sz w:val="24"/>
          <w:szCs w:val="24"/>
          <w:shd w:val="clear" w:color="auto" w:fill="FFFFFF"/>
          <w:lang w:val="en-029"/>
        </w:rPr>
      </w:pPr>
    </w:p>
    <w:p w14:paraId="308C74F5" w14:textId="41706C58" w:rsidR="6EC99FD6" w:rsidRDefault="6EC99FD6" w:rsidP="6EC99FD6">
      <w:pPr>
        <w:spacing w:line="480" w:lineRule="auto"/>
        <w:jc w:val="both"/>
        <w:rPr>
          <w:rFonts w:ascii="Times New Roman" w:hAnsi="Times New Roman" w:cs="Times New Roman"/>
          <w:color w:val="000000" w:themeColor="text1"/>
          <w:sz w:val="24"/>
          <w:szCs w:val="24"/>
          <w:lang w:val="en-029"/>
        </w:rPr>
      </w:pPr>
    </w:p>
    <w:p w14:paraId="6BF8A4CD" w14:textId="641690A9" w:rsidR="6EC99FD6" w:rsidRDefault="6EC99FD6" w:rsidP="6EC99FD6">
      <w:pPr>
        <w:spacing w:line="480" w:lineRule="auto"/>
        <w:jc w:val="both"/>
        <w:rPr>
          <w:rFonts w:ascii="Times New Roman" w:hAnsi="Times New Roman" w:cs="Times New Roman"/>
          <w:color w:val="000000" w:themeColor="text1"/>
          <w:sz w:val="24"/>
          <w:szCs w:val="24"/>
          <w:lang w:val="en-029"/>
        </w:rPr>
      </w:pPr>
    </w:p>
    <w:p w14:paraId="114462A6" w14:textId="77777777" w:rsidR="008C4B0D" w:rsidRDefault="009B3977" w:rsidP="00222229">
      <w:pPr>
        <w:spacing w:line="480" w:lineRule="auto"/>
        <w:jc w:val="both"/>
        <w:rPr>
          <w:rFonts w:ascii="Times New Roman" w:hAnsi="Times New Roman" w:cs="Times New Roman"/>
          <w:color w:val="000000" w:themeColor="text1"/>
          <w:sz w:val="24"/>
          <w:szCs w:val="24"/>
          <w:shd w:val="clear" w:color="auto" w:fill="FFFFFF"/>
          <w:lang w:val="en-029"/>
        </w:rPr>
      </w:pPr>
      <w:r w:rsidRPr="00222229">
        <w:rPr>
          <w:rFonts w:ascii="Times New Roman" w:hAnsi="Times New Roman" w:cs="Times New Roman"/>
          <w:color w:val="000000" w:themeColor="text1"/>
          <w:sz w:val="24"/>
          <w:szCs w:val="24"/>
          <w:shd w:val="clear" w:color="auto" w:fill="FFFFFF"/>
          <w:lang w:val="en-029"/>
        </w:rPr>
        <w:lastRenderedPageBreak/>
        <w:t xml:space="preserve">Discussion </w:t>
      </w:r>
      <w:r w:rsidR="008C4AFC">
        <w:rPr>
          <w:rFonts w:ascii="Times New Roman" w:hAnsi="Times New Roman" w:cs="Times New Roman"/>
          <w:color w:val="000000" w:themeColor="text1"/>
          <w:sz w:val="24"/>
          <w:szCs w:val="24"/>
          <w:shd w:val="clear" w:color="auto" w:fill="FFFFFF"/>
          <w:lang w:val="en-029"/>
        </w:rPr>
        <w:t xml:space="preserve"> </w:t>
      </w:r>
    </w:p>
    <w:p w14:paraId="152F7FFB" w14:textId="49370D76" w:rsidR="00D7567E" w:rsidRPr="00222229" w:rsidRDefault="00493E86" w:rsidP="45B6F7C2">
      <w:pPr>
        <w:spacing w:line="480" w:lineRule="auto"/>
        <w:jc w:val="both"/>
        <w:rPr>
          <w:rFonts w:ascii="Times New Roman" w:hAnsi="Times New Roman" w:cs="Times New Roman"/>
          <w:color w:val="000000" w:themeColor="text1"/>
          <w:sz w:val="24"/>
          <w:szCs w:val="24"/>
          <w:shd w:val="clear" w:color="auto" w:fill="FFFFFF"/>
          <w:lang w:val="en-029"/>
        </w:rPr>
      </w:pPr>
      <w:r w:rsidRPr="00493E86">
        <w:rPr>
          <w:rFonts w:ascii="Times New Roman" w:hAnsi="Times New Roman" w:cs="Times New Roman"/>
          <w:color w:val="000000" w:themeColor="text1"/>
          <w:sz w:val="24"/>
          <w:szCs w:val="24"/>
          <w:shd w:val="clear" w:color="auto" w:fill="FFFFFF"/>
          <w:lang w:val="en-029"/>
        </w:rPr>
        <w:t xml:space="preserve">The Royal St. Vincent and the Grenadines Police Force is the primary law enforcement agency in St. Vincent and the Grenadines. It is task with the function of   maintaining law and order in the country as well as protecting the lives and properties of Vincentians citizens and visitors to the Island. The RSVGPF has over thirteen (13) buildings strategically stationed throughout the country and a fleet consisting of over seventy-five vehicles. The organization employs over one thousand two hundred (1200) police officers and about fifty civilians. The Key stakeholders of the RSVGPF includes police officers, the Ministry of National Security, the Vincentian population, the Judiciary and the Legislature. </w:t>
      </w:r>
      <w:r w:rsidR="45B6F7C2" w:rsidRPr="45B6F7C2">
        <w:rPr>
          <w:rFonts w:ascii="Times New Roman" w:hAnsi="Times New Roman" w:cs="Times New Roman"/>
          <w:color w:val="000000" w:themeColor="text1"/>
          <w:sz w:val="24"/>
          <w:szCs w:val="24"/>
          <w:lang w:val="en-029"/>
        </w:rPr>
        <w:t xml:space="preserve">The RSVGPF uses a significant amount of resources to perform its functions, thereby contributing to waste production, pollution, and the release of carbon emissions into the atmosphere, all of which contributes to climate change. </w:t>
      </w:r>
      <w:r w:rsidRPr="00493E86">
        <w:rPr>
          <w:rFonts w:ascii="Times New Roman" w:hAnsi="Times New Roman" w:cs="Times New Roman"/>
          <w:color w:val="000000" w:themeColor="text1"/>
          <w:sz w:val="24"/>
          <w:szCs w:val="24"/>
          <w:shd w:val="clear" w:color="auto" w:fill="FFFFFF"/>
          <w:lang w:val="en-029"/>
        </w:rPr>
        <w:t>Currently, the organization does not have a sustainability policy</w:t>
      </w:r>
      <w:r w:rsidR="6EC99FD6" w:rsidRPr="6EC99FD6">
        <w:rPr>
          <w:rFonts w:ascii="Times New Roman" w:hAnsi="Times New Roman" w:cs="Times New Roman"/>
          <w:color w:val="000000" w:themeColor="text1"/>
          <w:sz w:val="24"/>
          <w:szCs w:val="24"/>
          <w:lang w:val="en-029"/>
        </w:rPr>
        <w:t xml:space="preserve"> but it must increase its climate action. Additionally, embedding an environmentally sustainable culture in the organization will help the RSVGPF join in the fight against climate change and help deter climatic crimes while preserving its operations and the environment.</w:t>
      </w:r>
    </w:p>
    <w:p w14:paraId="7C6AF7E0" w14:textId="3B64BA7D" w:rsidR="009B3977" w:rsidRPr="00222229" w:rsidRDefault="00493E86" w:rsidP="6EC99FD6">
      <w:pPr>
        <w:spacing w:line="480" w:lineRule="auto"/>
        <w:jc w:val="both"/>
        <w:rPr>
          <w:rFonts w:ascii="Times New Roman" w:hAnsi="Times New Roman" w:cs="Times New Roman"/>
          <w:color w:val="000000" w:themeColor="text1"/>
          <w:sz w:val="24"/>
          <w:szCs w:val="24"/>
          <w:shd w:val="clear" w:color="auto" w:fill="FFFFFF"/>
          <w:lang w:val="en-029"/>
        </w:rPr>
      </w:pPr>
      <w:r w:rsidRPr="00493E86">
        <w:rPr>
          <w:rFonts w:ascii="Times New Roman" w:hAnsi="Times New Roman" w:cs="Times New Roman"/>
          <w:color w:val="000000" w:themeColor="text1"/>
          <w:sz w:val="24"/>
          <w:szCs w:val="24"/>
          <w:shd w:val="clear" w:color="auto" w:fill="FFFFFF"/>
          <w:lang w:val="en-029"/>
        </w:rPr>
        <w:t>The success of this change plan initiative within the RSVGPF is dependent on all stakeholders most importantly police officers understanding what changes will be implemented and why those changes are being implemented.</w:t>
      </w:r>
      <w:r w:rsidR="45B6F7C2" w:rsidRPr="45B6F7C2">
        <w:rPr>
          <w:rFonts w:ascii="Times New Roman" w:hAnsi="Times New Roman" w:cs="Times New Roman"/>
          <w:color w:val="000000" w:themeColor="text1"/>
          <w:sz w:val="24"/>
          <w:szCs w:val="24"/>
          <w:lang w:val="en-029"/>
        </w:rPr>
        <w:t xml:space="preserve"> It is also critical to clearly understand the effects of these changes on stakeholders. For example, many officers within the service have proven to be hesitant and resistant towards organizational change.</w:t>
      </w:r>
      <w:r w:rsidR="45B6F7C2" w:rsidRPr="45B6F7C2">
        <w:rPr>
          <w:rFonts w:ascii="Times New Roman" w:eastAsia="Times New Roman" w:hAnsi="Times New Roman" w:cs="Times New Roman"/>
          <w:color w:val="000000" w:themeColor="text1"/>
          <w:sz w:val="24"/>
          <w:szCs w:val="24"/>
        </w:rPr>
        <w:t xml:space="preserve"> </w:t>
      </w:r>
      <w:r w:rsidRPr="00493E86">
        <w:rPr>
          <w:rFonts w:ascii="Times New Roman" w:hAnsi="Times New Roman" w:cs="Times New Roman"/>
          <w:color w:val="000000" w:themeColor="text1"/>
          <w:sz w:val="24"/>
          <w:szCs w:val="24"/>
          <w:shd w:val="clear" w:color="auto" w:fill="FFFFFF"/>
          <w:lang w:val="en-029"/>
        </w:rPr>
        <w:t xml:space="preserve">As a result, the foundation for this change plan initiative is Kotter's change management model.  This model not only aims to convert potentially rebellious people into open-minded participants through trust, transparency, and teamwork but emphasizes employee inclusion and engagement by forming leadership coalitions and securing organizational support for fruitful transformation initiatives. The model also emphasizes the importance of conveying a sense of urgency when discussing climate </w:t>
      </w:r>
      <w:r w:rsidRPr="00493E86">
        <w:rPr>
          <w:rFonts w:ascii="Times New Roman" w:hAnsi="Times New Roman" w:cs="Times New Roman"/>
          <w:color w:val="000000" w:themeColor="text1"/>
          <w:sz w:val="24"/>
          <w:szCs w:val="24"/>
          <w:shd w:val="clear" w:color="auto" w:fill="FFFFFF"/>
          <w:lang w:val="en-029"/>
        </w:rPr>
        <w:lastRenderedPageBreak/>
        <w:t>change</w:t>
      </w:r>
      <w:r w:rsidR="6EC99FD6" w:rsidRPr="6EC99FD6">
        <w:rPr>
          <w:rFonts w:ascii="Times New Roman" w:eastAsia="Times New Roman" w:hAnsi="Times New Roman" w:cs="Times New Roman"/>
          <w:color w:val="000000" w:themeColor="text1"/>
        </w:rPr>
        <w:t xml:space="preserve"> (</w:t>
      </w:r>
      <w:proofErr w:type="spellStart"/>
      <w:r w:rsidR="6EC99FD6" w:rsidRPr="6EC99FD6">
        <w:rPr>
          <w:rFonts w:ascii="Times New Roman" w:eastAsia="Times New Roman" w:hAnsi="Times New Roman" w:cs="Times New Roman"/>
          <w:color w:val="000000" w:themeColor="text1"/>
        </w:rPr>
        <w:t>Kotter</w:t>
      </w:r>
      <w:proofErr w:type="spellEnd"/>
      <w:r w:rsidR="6EC99FD6" w:rsidRPr="6EC99FD6">
        <w:rPr>
          <w:rFonts w:ascii="Times New Roman" w:eastAsia="Times New Roman" w:hAnsi="Times New Roman" w:cs="Times New Roman"/>
          <w:color w:val="000000" w:themeColor="text1"/>
        </w:rPr>
        <w:t xml:space="preserve"> et al, 2022)</w:t>
      </w:r>
      <w:r w:rsidRPr="00493E86">
        <w:rPr>
          <w:rFonts w:ascii="Times New Roman" w:hAnsi="Times New Roman" w:cs="Times New Roman"/>
          <w:color w:val="000000" w:themeColor="text1"/>
          <w:sz w:val="24"/>
          <w:szCs w:val="24"/>
          <w:shd w:val="clear" w:color="auto" w:fill="FFFFFF"/>
          <w:lang w:val="en-029"/>
        </w:rPr>
        <w:t xml:space="preserve">. According to </w:t>
      </w:r>
      <w:r w:rsidR="6EC99FD6" w:rsidRPr="6EC99FD6">
        <w:rPr>
          <w:rFonts w:ascii="Times New Roman" w:eastAsia="Times New Roman" w:hAnsi="Times New Roman" w:cs="Times New Roman"/>
          <w:color w:val="000000" w:themeColor="text1"/>
        </w:rPr>
        <w:t xml:space="preserve">How to apply </w:t>
      </w:r>
      <w:proofErr w:type="spellStart"/>
      <w:r w:rsidR="6EC99FD6" w:rsidRPr="6EC99FD6">
        <w:rPr>
          <w:rFonts w:ascii="Times New Roman" w:eastAsia="Times New Roman" w:hAnsi="Times New Roman" w:cs="Times New Roman"/>
          <w:color w:val="000000" w:themeColor="text1"/>
        </w:rPr>
        <w:t>Kotter’s</w:t>
      </w:r>
      <w:proofErr w:type="spellEnd"/>
      <w:r w:rsidR="6EC99FD6" w:rsidRPr="6EC99FD6">
        <w:rPr>
          <w:rFonts w:ascii="Times New Roman" w:eastAsia="Times New Roman" w:hAnsi="Times New Roman" w:cs="Times New Roman"/>
          <w:color w:val="000000" w:themeColor="text1"/>
        </w:rPr>
        <w:t xml:space="preserve"> 8-step change model (2022)</w:t>
      </w:r>
      <w:r w:rsidR="6EC99FD6" w:rsidRPr="6EC99FD6">
        <w:rPr>
          <w:rFonts w:ascii="Times New Roman" w:hAnsi="Times New Roman" w:cs="Times New Roman"/>
          <w:color w:val="000000" w:themeColor="text1"/>
          <w:sz w:val="24"/>
          <w:szCs w:val="24"/>
          <w:lang w:val="en-029"/>
        </w:rPr>
        <w:t xml:space="preserve"> t</w:t>
      </w:r>
      <w:r w:rsidRPr="6EC99FD6">
        <w:rPr>
          <w:rFonts w:ascii="Times New Roman" w:hAnsi="Times New Roman" w:cs="Times New Roman"/>
          <w:color w:val="000000" w:themeColor="text1"/>
          <w:sz w:val="24"/>
          <w:szCs w:val="24"/>
          <w:shd w:val="clear" w:color="auto" w:fill="FFFFFF"/>
          <w:lang w:val="en-029"/>
        </w:rPr>
        <w:t>he assumptions of the model are</w:t>
      </w:r>
      <w:r w:rsidR="00CE17CC" w:rsidRPr="6EC99FD6">
        <w:rPr>
          <w:rFonts w:ascii="Times New Roman" w:hAnsi="Times New Roman" w:cs="Times New Roman"/>
          <w:color w:val="000000" w:themeColor="text1"/>
          <w:sz w:val="24"/>
          <w:szCs w:val="24"/>
          <w:shd w:val="clear" w:color="auto" w:fill="FFFFFF"/>
          <w:lang w:val="en-029"/>
        </w:rPr>
        <w:t>:</w:t>
      </w:r>
      <w:r w:rsidR="009B3977" w:rsidRPr="6EC99FD6">
        <w:rPr>
          <w:rFonts w:ascii="Times New Roman" w:hAnsi="Times New Roman" w:cs="Times New Roman"/>
          <w:color w:val="000000" w:themeColor="text1"/>
          <w:sz w:val="24"/>
          <w:szCs w:val="24"/>
          <w:shd w:val="clear" w:color="auto" w:fill="FFFFFF"/>
          <w:lang w:val="en-029"/>
        </w:rPr>
        <w:t> </w:t>
      </w:r>
    </w:p>
    <w:p w14:paraId="5C98E0B1" w14:textId="6E018813" w:rsidR="009B3977" w:rsidRPr="0007533C" w:rsidRDefault="6EC99FD6" w:rsidP="0007533C">
      <w:pPr>
        <w:pStyle w:val="ListParagraph"/>
        <w:numPr>
          <w:ilvl w:val="0"/>
          <w:numId w:val="3"/>
        </w:numPr>
        <w:spacing w:after="0" w:line="480" w:lineRule="auto"/>
        <w:jc w:val="both"/>
        <w:rPr>
          <w:rFonts w:ascii="Times New Roman" w:eastAsia="Times New Roman" w:hAnsi="Times New Roman" w:cs="Times New Roman"/>
          <w:color w:val="000000" w:themeColor="text1"/>
          <w:sz w:val="24"/>
          <w:szCs w:val="24"/>
          <w:lang w:val="en-GB"/>
        </w:rPr>
      </w:pPr>
      <w:r w:rsidRPr="6EC99FD6">
        <w:rPr>
          <w:rFonts w:ascii="Times New Roman" w:eastAsia="Times New Roman" w:hAnsi="Times New Roman" w:cs="Times New Roman"/>
          <w:color w:val="000000" w:themeColor="text1"/>
          <w:sz w:val="24"/>
          <w:szCs w:val="24"/>
          <w:lang w:val="en-GB"/>
        </w:rPr>
        <w:t>Create a sense of urgency</w:t>
      </w:r>
    </w:p>
    <w:p w14:paraId="2569B670" w14:textId="24EF81B1" w:rsidR="009B3977" w:rsidRPr="0007533C" w:rsidRDefault="6EC99FD6" w:rsidP="0007533C">
      <w:pPr>
        <w:pStyle w:val="ListParagraph"/>
        <w:numPr>
          <w:ilvl w:val="0"/>
          <w:numId w:val="3"/>
        </w:numPr>
        <w:spacing w:after="0" w:line="480" w:lineRule="auto"/>
        <w:jc w:val="both"/>
        <w:rPr>
          <w:rFonts w:ascii="Times New Roman" w:eastAsia="Times New Roman" w:hAnsi="Times New Roman" w:cs="Times New Roman"/>
          <w:color w:val="000000" w:themeColor="text1"/>
          <w:sz w:val="24"/>
          <w:szCs w:val="24"/>
          <w:lang w:val="en-GB"/>
        </w:rPr>
      </w:pPr>
      <w:r w:rsidRPr="6EC99FD6">
        <w:rPr>
          <w:rFonts w:ascii="Times New Roman" w:eastAsia="Times New Roman" w:hAnsi="Times New Roman" w:cs="Times New Roman"/>
          <w:color w:val="000000" w:themeColor="text1"/>
          <w:sz w:val="24"/>
          <w:szCs w:val="24"/>
          <w:lang w:val="en-GB"/>
        </w:rPr>
        <w:t>Build a strong coalition</w:t>
      </w:r>
    </w:p>
    <w:p w14:paraId="64A21C02" w14:textId="6373A1EF" w:rsidR="009B3977" w:rsidRPr="0007533C" w:rsidRDefault="6EC99FD6" w:rsidP="0007533C">
      <w:pPr>
        <w:pStyle w:val="ListParagraph"/>
        <w:numPr>
          <w:ilvl w:val="0"/>
          <w:numId w:val="3"/>
        </w:numPr>
        <w:spacing w:after="0" w:line="480" w:lineRule="auto"/>
        <w:jc w:val="both"/>
        <w:rPr>
          <w:rFonts w:ascii="Times New Roman" w:eastAsia="Times New Roman" w:hAnsi="Times New Roman" w:cs="Times New Roman"/>
          <w:color w:val="000000" w:themeColor="text1"/>
          <w:sz w:val="24"/>
          <w:szCs w:val="24"/>
          <w:lang w:val="en-GB"/>
        </w:rPr>
      </w:pPr>
      <w:r w:rsidRPr="6EC99FD6">
        <w:rPr>
          <w:rFonts w:ascii="Times New Roman" w:eastAsia="Times New Roman" w:hAnsi="Times New Roman" w:cs="Times New Roman"/>
          <w:color w:val="000000" w:themeColor="text1"/>
          <w:sz w:val="24"/>
          <w:szCs w:val="24"/>
          <w:lang w:val="en-GB"/>
        </w:rPr>
        <w:t>Form a strategic vision</w:t>
      </w:r>
    </w:p>
    <w:p w14:paraId="33704AF5" w14:textId="165E2962" w:rsidR="009B3977" w:rsidRPr="0007533C" w:rsidRDefault="6EC99FD6" w:rsidP="0007533C">
      <w:pPr>
        <w:pStyle w:val="ListParagraph"/>
        <w:numPr>
          <w:ilvl w:val="0"/>
          <w:numId w:val="3"/>
        </w:numPr>
        <w:spacing w:after="0" w:line="480" w:lineRule="auto"/>
        <w:jc w:val="both"/>
        <w:rPr>
          <w:rFonts w:ascii="Times New Roman" w:eastAsia="Times New Roman" w:hAnsi="Times New Roman" w:cs="Times New Roman"/>
          <w:color w:val="000000" w:themeColor="text1"/>
          <w:sz w:val="24"/>
          <w:szCs w:val="24"/>
          <w:lang w:val="en-GB"/>
        </w:rPr>
      </w:pPr>
      <w:r w:rsidRPr="6EC99FD6">
        <w:rPr>
          <w:rFonts w:ascii="Times New Roman" w:eastAsia="Times New Roman" w:hAnsi="Times New Roman" w:cs="Times New Roman"/>
          <w:color w:val="000000" w:themeColor="text1"/>
          <w:sz w:val="24"/>
          <w:szCs w:val="24"/>
          <w:lang w:val="en-GB"/>
        </w:rPr>
        <w:t>Get everyone’s buy-in</w:t>
      </w:r>
    </w:p>
    <w:p w14:paraId="3755FF51" w14:textId="48543433" w:rsidR="009B3977" w:rsidRPr="0007533C" w:rsidRDefault="6EC99FD6" w:rsidP="0007533C">
      <w:pPr>
        <w:pStyle w:val="ListParagraph"/>
        <w:numPr>
          <w:ilvl w:val="0"/>
          <w:numId w:val="3"/>
        </w:numPr>
        <w:spacing w:after="0" w:line="480" w:lineRule="auto"/>
        <w:jc w:val="both"/>
        <w:rPr>
          <w:rFonts w:ascii="Times New Roman" w:eastAsia="Times New Roman" w:hAnsi="Times New Roman" w:cs="Times New Roman"/>
          <w:color w:val="000000" w:themeColor="text1"/>
          <w:sz w:val="24"/>
          <w:szCs w:val="24"/>
          <w:lang w:val="en-GB"/>
        </w:rPr>
      </w:pPr>
      <w:r w:rsidRPr="6EC99FD6">
        <w:rPr>
          <w:rFonts w:ascii="Times New Roman" w:eastAsia="Times New Roman" w:hAnsi="Times New Roman" w:cs="Times New Roman"/>
          <w:color w:val="000000" w:themeColor="text1"/>
          <w:sz w:val="24"/>
          <w:szCs w:val="24"/>
          <w:lang w:val="en-GB"/>
        </w:rPr>
        <w:t>Enable action by removing barriers</w:t>
      </w:r>
    </w:p>
    <w:p w14:paraId="457A00DE" w14:textId="2A49B46C" w:rsidR="009B3977" w:rsidRPr="0007533C" w:rsidRDefault="6EC99FD6" w:rsidP="0007533C">
      <w:pPr>
        <w:pStyle w:val="ListParagraph"/>
        <w:numPr>
          <w:ilvl w:val="0"/>
          <w:numId w:val="3"/>
        </w:numPr>
        <w:spacing w:after="0" w:line="480" w:lineRule="auto"/>
        <w:jc w:val="both"/>
        <w:rPr>
          <w:rFonts w:ascii="Times New Roman" w:eastAsia="Times New Roman" w:hAnsi="Times New Roman" w:cs="Times New Roman"/>
          <w:color w:val="000000" w:themeColor="text1"/>
          <w:sz w:val="24"/>
          <w:szCs w:val="24"/>
          <w:lang w:val="en-GB"/>
        </w:rPr>
      </w:pPr>
      <w:r w:rsidRPr="6EC99FD6">
        <w:rPr>
          <w:rFonts w:ascii="Times New Roman" w:eastAsia="Times New Roman" w:hAnsi="Times New Roman" w:cs="Times New Roman"/>
          <w:color w:val="000000" w:themeColor="text1"/>
          <w:sz w:val="24"/>
          <w:szCs w:val="24"/>
          <w:lang w:val="en-GB"/>
        </w:rPr>
        <w:t>Generate short-term wins</w:t>
      </w:r>
    </w:p>
    <w:p w14:paraId="669DC23C" w14:textId="4EAE0E49" w:rsidR="009B3977" w:rsidRPr="0007533C" w:rsidRDefault="6EC99FD6" w:rsidP="0007533C">
      <w:pPr>
        <w:pStyle w:val="ListParagraph"/>
        <w:numPr>
          <w:ilvl w:val="0"/>
          <w:numId w:val="3"/>
        </w:numPr>
        <w:spacing w:after="0" w:line="480" w:lineRule="auto"/>
        <w:jc w:val="both"/>
        <w:rPr>
          <w:rFonts w:ascii="Times New Roman" w:eastAsia="Times New Roman" w:hAnsi="Times New Roman" w:cs="Times New Roman"/>
          <w:color w:val="000000" w:themeColor="text1"/>
          <w:sz w:val="24"/>
          <w:szCs w:val="24"/>
          <w:lang w:val="en-GB"/>
        </w:rPr>
      </w:pPr>
      <w:r w:rsidRPr="6EC99FD6">
        <w:rPr>
          <w:rFonts w:ascii="Times New Roman" w:eastAsia="Times New Roman" w:hAnsi="Times New Roman" w:cs="Times New Roman"/>
          <w:color w:val="000000" w:themeColor="text1"/>
          <w:sz w:val="24"/>
          <w:szCs w:val="24"/>
          <w:lang w:val="en-GB"/>
        </w:rPr>
        <w:t>Sustain acceleration</w:t>
      </w:r>
    </w:p>
    <w:p w14:paraId="08CE6F91" w14:textId="62A5597D" w:rsidR="00222229" w:rsidRDefault="6EC99FD6" w:rsidP="6EC99FD6">
      <w:pPr>
        <w:pStyle w:val="ListParagraph"/>
        <w:numPr>
          <w:ilvl w:val="0"/>
          <w:numId w:val="3"/>
        </w:numPr>
        <w:spacing w:after="0" w:line="480" w:lineRule="auto"/>
        <w:jc w:val="both"/>
        <w:rPr>
          <w:rFonts w:ascii="Times New Roman" w:eastAsia="Times New Roman" w:hAnsi="Times New Roman" w:cs="Times New Roman"/>
          <w:color w:val="000000" w:themeColor="text1"/>
          <w:sz w:val="24"/>
          <w:szCs w:val="24"/>
          <w:lang w:val="en-GB"/>
        </w:rPr>
      </w:pPr>
      <w:r w:rsidRPr="6EC99FD6">
        <w:rPr>
          <w:rFonts w:ascii="Times New Roman" w:eastAsia="Times New Roman" w:hAnsi="Times New Roman" w:cs="Times New Roman"/>
          <w:color w:val="000000" w:themeColor="text1"/>
          <w:sz w:val="24"/>
          <w:szCs w:val="24"/>
          <w:lang w:val="en-GB"/>
        </w:rPr>
        <w:t>Institute change</w:t>
      </w:r>
    </w:p>
    <w:p w14:paraId="6F354CF5" w14:textId="77777777" w:rsidR="009B3977" w:rsidRPr="00222229" w:rsidRDefault="009B3977" w:rsidP="00222229">
      <w:pPr>
        <w:spacing w:line="480" w:lineRule="auto"/>
        <w:jc w:val="both"/>
        <w:rPr>
          <w:rFonts w:ascii="Times New Roman" w:hAnsi="Times New Roman" w:cs="Times New Roman"/>
          <w:i/>
          <w:iCs/>
          <w:color w:val="000000" w:themeColor="text1"/>
          <w:sz w:val="24"/>
          <w:szCs w:val="24"/>
          <w:u w:val="single"/>
          <w:lang w:val="en-029"/>
        </w:rPr>
      </w:pPr>
      <w:r w:rsidRPr="00222229">
        <w:rPr>
          <w:rFonts w:ascii="Times New Roman" w:hAnsi="Times New Roman" w:cs="Times New Roman"/>
          <w:i/>
          <w:iCs/>
          <w:color w:val="000000" w:themeColor="text1"/>
          <w:sz w:val="24"/>
          <w:szCs w:val="24"/>
          <w:u w:val="single"/>
          <w:lang w:val="en-029"/>
        </w:rPr>
        <w:t xml:space="preserve">Create a sense of urgency </w:t>
      </w:r>
    </w:p>
    <w:p w14:paraId="55E0B6CC" w14:textId="0ECD8886" w:rsidR="00493E86" w:rsidRPr="00493E86" w:rsidRDefault="6EC99FD6" w:rsidP="45B6F7C2">
      <w:pPr>
        <w:spacing w:line="480" w:lineRule="auto"/>
        <w:jc w:val="both"/>
        <w:rPr>
          <w:rStyle w:val="sw"/>
          <w:rFonts w:ascii="Times New Roman" w:hAnsi="Times New Roman" w:cs="Times New Roman"/>
          <w:color w:val="000000" w:themeColor="text1"/>
          <w:sz w:val="24"/>
          <w:szCs w:val="24"/>
        </w:rPr>
      </w:pPr>
      <w:r w:rsidRPr="6EC99FD6">
        <w:rPr>
          <w:rStyle w:val="sw"/>
          <w:rFonts w:ascii="Times New Roman" w:hAnsi="Times New Roman" w:cs="Times New Roman"/>
          <w:color w:val="000000" w:themeColor="text1"/>
          <w:sz w:val="24"/>
          <w:szCs w:val="24"/>
        </w:rPr>
        <w:t xml:space="preserve">The initial driving force behind the start of </w:t>
      </w:r>
      <w:proofErr w:type="spellStart"/>
      <w:r w:rsidRPr="6EC99FD6">
        <w:rPr>
          <w:rStyle w:val="sw"/>
          <w:rFonts w:ascii="Times New Roman" w:hAnsi="Times New Roman" w:cs="Times New Roman"/>
          <w:color w:val="000000" w:themeColor="text1"/>
          <w:sz w:val="24"/>
          <w:szCs w:val="24"/>
        </w:rPr>
        <w:t>Kotter’s</w:t>
      </w:r>
      <w:proofErr w:type="spellEnd"/>
      <w:r w:rsidRPr="6EC99FD6">
        <w:rPr>
          <w:rStyle w:val="sw"/>
          <w:rFonts w:ascii="Times New Roman" w:hAnsi="Times New Roman" w:cs="Times New Roman"/>
          <w:color w:val="000000" w:themeColor="text1"/>
          <w:sz w:val="24"/>
          <w:szCs w:val="24"/>
        </w:rPr>
        <w:t xml:space="preserve"> change-implementation process is a sense of urgency. This is vital as officers that lack a sense of urgency may be slow to adapt and resistant to change because they fail to recognize the critical need for this type of change. As a result, it will be crucial to explain the need for and justification for these upcoming changes. There is mounting evidence that climate change is a global threat that is increasing rapidly. St. Vincent and the Grenadines, as well as other Caribbean countries, have not yet reached this level of emergency. Furthermore, stakeholders may be given incorrect information if left to their own device or lack the motivation to act because they do not have access to enough information to make informed decisions.  </w:t>
      </w:r>
    </w:p>
    <w:p w14:paraId="56A9DC32" w14:textId="2C1B88A8" w:rsidR="00493E86" w:rsidRPr="006B0E4A" w:rsidRDefault="6EC99FD6" w:rsidP="6EC99FD6">
      <w:pPr>
        <w:spacing w:line="480" w:lineRule="auto"/>
        <w:jc w:val="both"/>
        <w:rPr>
          <w:rFonts w:ascii="Times New Roman" w:eastAsia="Times New Roman" w:hAnsi="Times New Roman" w:cs="Times New Roman"/>
          <w:sz w:val="24"/>
          <w:szCs w:val="24"/>
          <w:lang w:val="en-029"/>
        </w:rPr>
      </w:pPr>
      <w:r w:rsidRPr="6EC99FD6">
        <w:rPr>
          <w:rStyle w:val="sw"/>
          <w:rFonts w:ascii="Times New Roman" w:eastAsia="Times New Roman" w:hAnsi="Times New Roman" w:cs="Times New Roman"/>
          <w:color w:val="000000" w:themeColor="text1"/>
          <w:sz w:val="24"/>
          <w:szCs w:val="24"/>
          <w:lang w:val="en-029"/>
        </w:rPr>
        <w:t xml:space="preserve">The key here will be to communicate climate change in a way that officers can understand in order to foster a sense of urgency for this type of climate action. To be motivated to take action, officers must be able to relate to climate change on a personal level. They must also recognize that delaying efforts to reduce greenhouse gas emissions, resource waste, and pollution can </w:t>
      </w:r>
      <w:r w:rsidRPr="6EC99FD6">
        <w:rPr>
          <w:rStyle w:val="sw"/>
          <w:rFonts w:ascii="Times New Roman" w:eastAsia="Times New Roman" w:hAnsi="Times New Roman" w:cs="Times New Roman"/>
          <w:color w:val="000000" w:themeColor="text1"/>
          <w:sz w:val="24"/>
          <w:szCs w:val="24"/>
          <w:lang w:val="en-029"/>
        </w:rPr>
        <w:lastRenderedPageBreak/>
        <w:t>have negative and potentially irreversible consequences for global warming.  Most importantly, scientific evidence consistently links rising temperatures to an increase in violent crime (</w:t>
      </w:r>
      <w:r w:rsidRPr="6EC99FD6">
        <w:rPr>
          <w:rFonts w:ascii="Times New Roman" w:eastAsia="Times New Roman" w:hAnsi="Times New Roman" w:cs="Times New Roman"/>
          <w:sz w:val="24"/>
          <w:szCs w:val="24"/>
        </w:rPr>
        <w:t>Corcoran</w:t>
      </w:r>
      <w:r w:rsidRPr="6EC99FD6">
        <w:rPr>
          <w:rFonts w:ascii="Times New Roman" w:eastAsia="Times New Roman" w:hAnsi="Times New Roman" w:cs="Times New Roman"/>
          <w:sz w:val="24"/>
          <w:szCs w:val="24"/>
          <w:lang w:val="en-029"/>
        </w:rPr>
        <w:t xml:space="preserve"> et al, </w:t>
      </w:r>
      <w:r w:rsidRPr="6EC99FD6">
        <w:rPr>
          <w:rFonts w:ascii="Times New Roman" w:eastAsia="Times New Roman" w:hAnsi="Times New Roman" w:cs="Times New Roman"/>
          <w:sz w:val="24"/>
          <w:szCs w:val="24"/>
        </w:rPr>
        <w:t>2022)</w:t>
      </w:r>
      <w:r w:rsidRPr="6EC99FD6">
        <w:rPr>
          <w:rFonts w:ascii="Times New Roman" w:eastAsia="Times New Roman" w:hAnsi="Times New Roman" w:cs="Times New Roman"/>
          <w:sz w:val="24"/>
          <w:szCs w:val="24"/>
          <w:lang w:val="en-029"/>
        </w:rPr>
        <w:t>. As a result, i</w:t>
      </w:r>
      <w:r w:rsidRPr="6EC99FD6">
        <w:rPr>
          <w:rFonts w:ascii="Times New Roman" w:eastAsia="Times New Roman" w:hAnsi="Times New Roman" w:cs="Times New Roman"/>
          <w:color w:val="000000" w:themeColor="text1"/>
          <w:sz w:val="24"/>
          <w:szCs w:val="24"/>
        </w:rPr>
        <w:t xml:space="preserve">t may become more difficult to keep St. Vincent and the Grenadines safe as the weather continues to warms. </w:t>
      </w:r>
      <w:r w:rsidRPr="6EC99FD6">
        <w:rPr>
          <w:rFonts w:ascii="Times New Roman" w:eastAsia="Times New Roman" w:hAnsi="Times New Roman" w:cs="Times New Roman"/>
          <w:sz w:val="24"/>
          <w:szCs w:val="24"/>
        </w:rPr>
        <w:t>Powerful storms, frequent flooding, rising seas, extreme heatwaves, weather-related criminality and migration caused by climate change, will all have an impact on communities and call for police action will increase.</w:t>
      </w:r>
    </w:p>
    <w:p w14:paraId="124C36D6" w14:textId="77777777" w:rsidR="001C6096" w:rsidRPr="0001067A" w:rsidRDefault="001C6096" w:rsidP="00222229">
      <w:pPr>
        <w:spacing w:line="480" w:lineRule="auto"/>
        <w:jc w:val="both"/>
        <w:rPr>
          <w:rFonts w:ascii="Times New Roman" w:hAnsi="Times New Roman" w:cs="Times New Roman"/>
          <w:i/>
          <w:iCs/>
          <w:color w:val="000000" w:themeColor="text1"/>
          <w:sz w:val="24"/>
          <w:szCs w:val="24"/>
          <w:u w:val="single"/>
          <w:lang w:val="en-029"/>
        </w:rPr>
      </w:pPr>
      <w:r w:rsidRPr="0001067A">
        <w:rPr>
          <w:rFonts w:ascii="Times New Roman" w:hAnsi="Times New Roman" w:cs="Times New Roman"/>
          <w:i/>
          <w:iCs/>
          <w:color w:val="000000" w:themeColor="text1"/>
          <w:sz w:val="24"/>
          <w:szCs w:val="24"/>
          <w:u w:val="single"/>
          <w:lang w:val="en-029"/>
        </w:rPr>
        <w:t xml:space="preserve">Forming a guiding coalition </w:t>
      </w:r>
    </w:p>
    <w:p w14:paraId="2D7C70AF" w14:textId="084E7678" w:rsidR="6EC99FD6" w:rsidRDefault="6EC99FD6" w:rsidP="6EC99FD6">
      <w:pPr>
        <w:spacing w:line="480" w:lineRule="auto"/>
        <w:jc w:val="both"/>
        <w:rPr>
          <w:rFonts w:ascii="Times New Roman" w:hAnsi="Times New Roman" w:cs="Times New Roman"/>
          <w:color w:val="000000" w:themeColor="text1"/>
          <w:sz w:val="24"/>
          <w:szCs w:val="24"/>
          <w:lang w:val="en-029"/>
        </w:rPr>
      </w:pPr>
      <w:r w:rsidRPr="6EC99FD6">
        <w:rPr>
          <w:rFonts w:ascii="Times New Roman" w:hAnsi="Times New Roman" w:cs="Times New Roman"/>
          <w:color w:val="000000" w:themeColor="text1"/>
          <w:sz w:val="24"/>
          <w:szCs w:val="24"/>
          <w:lang w:val="en-029"/>
        </w:rPr>
        <w:t>Every individual and department within the RSVGPF is responsible for driving this change initiatives. For this type of organizational change, different leaders, voices, ideas, and supporters are required because they are all significant potential agents of good change. The greater number of stakeholders to support the implementation of this action plan increases the likelihood of a plan's success (Willis, 2021). Therefore, there will be a guiding coalition of representatives from all divisions and rank of the organization along with representatives from the Ministry of National Security   A diverse and engaged membership will ensure greater participation in activities and information transparency, resulting in an action plan with greater impact. In Addition, transparency and coalition will assist in creating an environment where accountability is valued especially when tracking of progress towards the plan’s goal (Young, 2022).  However, since officers are typically constrained by other law enforcement duties, time constraints are one of the most significant issues with forming a guiding coalition.</w:t>
      </w:r>
    </w:p>
    <w:p w14:paraId="37879DDE" w14:textId="3351B97B" w:rsidR="001C6096" w:rsidRPr="0001067A" w:rsidRDefault="6EC99FD6" w:rsidP="6EC99FD6">
      <w:pPr>
        <w:spacing w:line="480" w:lineRule="auto"/>
        <w:jc w:val="both"/>
        <w:rPr>
          <w:rFonts w:ascii="Times New Roman" w:hAnsi="Times New Roman" w:cs="Times New Roman"/>
          <w:i/>
          <w:iCs/>
          <w:color w:val="000000" w:themeColor="text1"/>
          <w:sz w:val="24"/>
          <w:szCs w:val="24"/>
          <w:u w:val="single"/>
          <w:lang w:val="en-029"/>
        </w:rPr>
      </w:pPr>
      <w:r w:rsidRPr="6EC99FD6">
        <w:rPr>
          <w:rFonts w:ascii="Times New Roman" w:hAnsi="Times New Roman" w:cs="Times New Roman"/>
          <w:i/>
          <w:iCs/>
          <w:color w:val="000000" w:themeColor="text1"/>
          <w:sz w:val="24"/>
          <w:szCs w:val="24"/>
          <w:u w:val="single"/>
          <w:lang w:val="en-029"/>
        </w:rPr>
        <w:t>Create a strategic vision</w:t>
      </w:r>
    </w:p>
    <w:p w14:paraId="401D57A2" w14:textId="09053276" w:rsidR="00E27A7F" w:rsidRPr="00E27A7F" w:rsidRDefault="00E27A7F" w:rsidP="00E27A7F">
      <w:pPr>
        <w:spacing w:line="480" w:lineRule="auto"/>
        <w:jc w:val="both"/>
        <w:rPr>
          <w:rFonts w:ascii="Times New Roman" w:eastAsia="Times New Roman" w:hAnsi="Times New Roman" w:cs="Times New Roman"/>
          <w:color w:val="000000" w:themeColor="text1"/>
          <w:kern w:val="0"/>
          <w:sz w:val="24"/>
          <w:szCs w:val="24"/>
          <w14:ligatures w14:val="none"/>
        </w:rPr>
      </w:pPr>
      <w:r w:rsidRPr="00E27A7F">
        <w:rPr>
          <w:rFonts w:ascii="Times New Roman" w:eastAsia="Times New Roman" w:hAnsi="Times New Roman" w:cs="Times New Roman"/>
          <w:color w:val="000000" w:themeColor="text1"/>
          <w:kern w:val="0"/>
          <w:sz w:val="24"/>
          <w:szCs w:val="24"/>
          <w14:ligatures w14:val="none"/>
        </w:rPr>
        <w:t xml:space="preserve">Change can often prove to be difficult if the promoters and implementers of change are unsure of what they are doing and as a result, the project fail. Additionally, with only a mindful vision, it is easy to underestimate the </w:t>
      </w:r>
      <w:bookmarkStart w:id="0" w:name="_Int_4KYNnpLS"/>
      <w:r w:rsidRPr="00E27A7F">
        <w:rPr>
          <w:rFonts w:ascii="Times New Roman" w:eastAsia="Times New Roman" w:hAnsi="Times New Roman" w:cs="Times New Roman"/>
          <w:color w:val="000000" w:themeColor="text1"/>
          <w:kern w:val="0"/>
          <w:sz w:val="24"/>
          <w:szCs w:val="24"/>
          <w14:ligatures w14:val="none"/>
        </w:rPr>
        <w:t>amount</w:t>
      </w:r>
      <w:bookmarkEnd w:id="0"/>
      <w:r w:rsidRPr="00E27A7F">
        <w:rPr>
          <w:rFonts w:ascii="Times New Roman" w:eastAsia="Times New Roman" w:hAnsi="Times New Roman" w:cs="Times New Roman"/>
          <w:color w:val="000000" w:themeColor="text1"/>
          <w:kern w:val="0"/>
          <w:sz w:val="24"/>
          <w:szCs w:val="24"/>
          <w14:ligatures w14:val="none"/>
        </w:rPr>
        <w:t xml:space="preserve"> of resources and effort that is required to successfully implement change. As a result, a written vision will be formulated to help with change </w:t>
      </w:r>
      <w:r w:rsidRPr="00E27A7F">
        <w:rPr>
          <w:rFonts w:ascii="Times New Roman" w:eastAsia="Times New Roman" w:hAnsi="Times New Roman" w:cs="Times New Roman"/>
          <w:color w:val="000000" w:themeColor="text1"/>
          <w:kern w:val="0"/>
          <w:sz w:val="24"/>
          <w:szCs w:val="24"/>
          <w14:ligatures w14:val="none"/>
        </w:rPr>
        <w:lastRenderedPageBreak/>
        <w:t>implementation and provides guidance for actions. The vision for the RSVGPF action plan includes awareness and eco-friendly behavior, waste reduction, emissions reduction, and sustainable operations.</w:t>
      </w:r>
    </w:p>
    <w:p w14:paraId="776B013D" w14:textId="3E84652D" w:rsidR="6EC99FD6" w:rsidRDefault="6EC99FD6" w:rsidP="6EC99FD6">
      <w:pPr>
        <w:spacing w:line="480" w:lineRule="auto"/>
        <w:ind w:left="720"/>
        <w:jc w:val="both"/>
        <w:rPr>
          <w:rFonts w:ascii="Times New Roman" w:eastAsia="Times New Roman" w:hAnsi="Times New Roman" w:cs="Times New Roman"/>
          <w:sz w:val="24"/>
          <w:szCs w:val="24"/>
        </w:rPr>
      </w:pPr>
      <w:r w:rsidRPr="6EC99FD6">
        <w:rPr>
          <w:rFonts w:ascii="Times New Roman" w:hAnsi="Times New Roman" w:cs="Times New Roman"/>
          <w:i/>
          <w:iCs/>
          <w:color w:val="000000" w:themeColor="text1"/>
          <w:sz w:val="24"/>
          <w:szCs w:val="24"/>
          <w:lang w:val="en-029"/>
        </w:rPr>
        <w:t>Awareness and eco-friendly behaviour</w:t>
      </w:r>
      <w:r w:rsidRPr="6EC99FD6">
        <w:rPr>
          <w:rFonts w:ascii="Times New Roman" w:hAnsi="Times New Roman" w:cs="Times New Roman"/>
          <w:color w:val="000000" w:themeColor="text1"/>
          <w:sz w:val="24"/>
          <w:szCs w:val="24"/>
          <w:lang w:val="en-029"/>
        </w:rPr>
        <w:t xml:space="preserve"> are to increase the visibility of sustainability in the RSVGPF and create a green culture through sustainability awareness. Ecological sustainability begins with individual decisions. For example, there are small opportunities, like spending a few extra minutes sorting your recycle goods or encouraging officers to bring reusable cups and cutlery to the work. Another initiative will be to raise awareness of the benefits of environmentally sustainable choice</w:t>
      </w:r>
      <w:r w:rsidRPr="6EC99FD6">
        <w:rPr>
          <w:rFonts w:ascii="Times New Roman" w:hAnsi="Times New Roman" w:cs="Times New Roman"/>
          <w:sz w:val="24"/>
          <w:szCs w:val="24"/>
          <w:lang w:val="en-029"/>
        </w:rPr>
        <w:t>s. This should raise awareness of the variety of sustainable solutions accessible among officers and motivates them to support the changes (Konyk, 2018). Social media platforms will be used to raise awareness of the effort the RSVGPF</w:t>
      </w:r>
      <w:r w:rsidRPr="6EC99FD6">
        <w:rPr>
          <w:rFonts w:ascii="Times New Roman" w:hAnsi="Times New Roman" w:cs="Times New Roman"/>
          <w:color w:val="000000" w:themeColor="text1"/>
          <w:sz w:val="24"/>
          <w:szCs w:val="24"/>
          <w:lang w:val="en-029"/>
        </w:rPr>
        <w:t xml:space="preserve"> in implementing to achieve environmental sustainability which may attract other stakeholders' support. </w:t>
      </w:r>
      <w:r w:rsidRPr="6EC99FD6">
        <w:rPr>
          <w:rFonts w:ascii="Times New Roman" w:eastAsia="Times New Roman" w:hAnsi="Times New Roman" w:cs="Times New Roman"/>
          <w:sz w:val="24"/>
          <w:szCs w:val="24"/>
        </w:rPr>
        <w:t xml:space="preserve">Social media is found to be both a cheap and effective way to raise awareness on issues. According to </w:t>
      </w:r>
      <w:proofErr w:type="spellStart"/>
      <w:r w:rsidRPr="6EC99FD6">
        <w:rPr>
          <w:rFonts w:ascii="Times New Roman" w:eastAsia="Times New Roman" w:hAnsi="Times New Roman" w:cs="Times New Roman"/>
          <w:sz w:val="24"/>
          <w:szCs w:val="24"/>
        </w:rPr>
        <w:t>Dourado</w:t>
      </w:r>
      <w:proofErr w:type="spellEnd"/>
      <w:r w:rsidRPr="6EC99FD6">
        <w:rPr>
          <w:rFonts w:ascii="Times New Roman" w:eastAsia="Times New Roman" w:hAnsi="Times New Roman" w:cs="Times New Roman"/>
          <w:sz w:val="24"/>
          <w:szCs w:val="24"/>
        </w:rPr>
        <w:t>, 2022, worldwide people spend about 2.5 hours daily social media platforms.   Seventy three percent marketers found this type of marketing effective.</w:t>
      </w:r>
    </w:p>
    <w:p w14:paraId="5D9E1499" w14:textId="1D008A5F" w:rsidR="007439EA" w:rsidRPr="00222229" w:rsidRDefault="6EC99FD6" w:rsidP="006B0E4A">
      <w:pPr>
        <w:spacing w:line="480" w:lineRule="auto"/>
        <w:ind w:left="720"/>
        <w:jc w:val="both"/>
        <w:rPr>
          <w:rFonts w:ascii="Times New Roman" w:hAnsi="Times New Roman" w:cs="Times New Roman"/>
          <w:color w:val="000000" w:themeColor="text1"/>
          <w:sz w:val="24"/>
          <w:szCs w:val="24"/>
          <w:lang w:val="en-029"/>
        </w:rPr>
      </w:pPr>
      <w:r w:rsidRPr="6EC99FD6">
        <w:rPr>
          <w:rFonts w:ascii="Times New Roman" w:hAnsi="Times New Roman" w:cs="Times New Roman"/>
          <w:i/>
          <w:iCs/>
          <w:color w:val="000000" w:themeColor="text1"/>
          <w:sz w:val="24"/>
          <w:szCs w:val="24"/>
          <w:lang w:val="en-029"/>
        </w:rPr>
        <w:t>Zero waste</w:t>
      </w:r>
      <w:r w:rsidRPr="6EC99FD6">
        <w:rPr>
          <w:rFonts w:ascii="Times New Roman" w:hAnsi="Times New Roman" w:cs="Times New Roman"/>
          <w:color w:val="000000" w:themeColor="text1"/>
          <w:sz w:val="24"/>
          <w:szCs w:val="24"/>
          <w:lang w:val="en-029"/>
        </w:rPr>
        <w:t xml:space="preserve">- Waste generation is an inevitable part of the RSVGPF operations especially paper, water and electricity. There are currently no policies to safeguard against wastage of these resources. In additional to, reducing, reusing and recycling, zero waste refers firstly, to eliminating waste. A key step to achieving zero waste in the RSVGPF is to encourage behaviour change as to raise officers’ awareness and sensitivity to climate change. Furthermore, studies show that when people know how many people are doing positive things, they are more likely to do it themselves. </w:t>
      </w:r>
    </w:p>
    <w:p w14:paraId="3B6C7D94" w14:textId="33F30E53" w:rsidR="45B6F7C2" w:rsidRDefault="6EC99FD6" w:rsidP="6EC99FD6">
      <w:pPr>
        <w:spacing w:line="480" w:lineRule="auto"/>
        <w:ind w:left="720"/>
        <w:jc w:val="both"/>
        <w:rPr>
          <w:rFonts w:ascii="Times New Roman" w:eastAsia="Times New Roman" w:hAnsi="Times New Roman" w:cs="Times New Roman"/>
          <w:sz w:val="24"/>
          <w:szCs w:val="24"/>
          <w:lang w:val="en-029"/>
        </w:rPr>
      </w:pPr>
      <w:r w:rsidRPr="6EC99FD6">
        <w:rPr>
          <w:rFonts w:ascii="Times New Roman" w:hAnsi="Times New Roman" w:cs="Times New Roman"/>
          <w:i/>
          <w:iCs/>
          <w:color w:val="000000" w:themeColor="text1"/>
          <w:sz w:val="24"/>
          <w:szCs w:val="24"/>
          <w:lang w:val="en-029"/>
        </w:rPr>
        <w:lastRenderedPageBreak/>
        <w:t>Emission Reduction</w:t>
      </w:r>
      <w:r w:rsidRPr="6EC99FD6">
        <w:rPr>
          <w:rFonts w:ascii="Times New Roman" w:hAnsi="Times New Roman" w:cs="Times New Roman"/>
          <w:color w:val="000000" w:themeColor="text1"/>
          <w:sz w:val="24"/>
          <w:szCs w:val="24"/>
          <w:lang w:val="en-029"/>
        </w:rPr>
        <w:t xml:space="preserve"> - The RSVGPF vehicles are central to the success of all its operations as it helps officers to respond to occurrences. Hence, reliable vehicles are essential for police work. Due to vehicle sizes and high utilization, changes and efficiency gains can lead to significant improvements in environmental performance. </w:t>
      </w:r>
      <w:r w:rsidRPr="6EC99FD6">
        <w:rPr>
          <w:rFonts w:ascii="Times New Roman" w:eastAsia="Times New Roman" w:hAnsi="Times New Roman" w:cs="Times New Roman"/>
          <w:color w:val="000000" w:themeColor="text1"/>
          <w:sz w:val="24"/>
          <w:szCs w:val="24"/>
          <w:lang w:val="en-029"/>
        </w:rPr>
        <w:t>Co</w:t>
      </w:r>
      <w:r w:rsidRPr="6EC99FD6">
        <w:rPr>
          <w:rFonts w:ascii="Times New Roman" w:hAnsi="Times New Roman" w:cs="Times New Roman"/>
          <w:color w:val="000000" w:themeColor="text1"/>
          <w:sz w:val="24"/>
          <w:szCs w:val="24"/>
          <w:lang w:val="en-029"/>
        </w:rPr>
        <w:t>mmitting to green transportation should be one of the most important actions the RSVGPF can take to reduce greenhouse gas emissions and improve environmental performance. Furthermore, a</w:t>
      </w:r>
      <w:r w:rsidRPr="6EC99FD6">
        <w:rPr>
          <w:rFonts w:ascii="Times New Roman" w:hAnsi="Times New Roman" w:cs="Times New Roman"/>
          <w:sz w:val="24"/>
          <w:szCs w:val="24"/>
        </w:rPr>
        <w:t>s the cost of fuel-efficient and electric vehicle technology decreases, improving vehicle sustainability will not only bring environmental benefits, but also economic benefits (</w:t>
      </w:r>
      <w:proofErr w:type="spellStart"/>
      <w:r w:rsidRPr="6EC99FD6">
        <w:rPr>
          <w:rFonts w:ascii="Times New Roman" w:hAnsi="Times New Roman" w:cs="Times New Roman"/>
          <w:sz w:val="24"/>
          <w:szCs w:val="24"/>
        </w:rPr>
        <w:t>Konyk</w:t>
      </w:r>
      <w:proofErr w:type="spellEnd"/>
      <w:r w:rsidRPr="6EC99FD6">
        <w:rPr>
          <w:rFonts w:ascii="Times New Roman" w:hAnsi="Times New Roman" w:cs="Times New Roman"/>
          <w:sz w:val="24"/>
          <w:szCs w:val="24"/>
        </w:rPr>
        <w:t>, 2018)</w:t>
      </w:r>
      <w:r w:rsidRPr="6EC99FD6">
        <w:rPr>
          <w:rFonts w:ascii="Times New Roman" w:hAnsi="Times New Roman" w:cs="Times New Roman"/>
          <w:color w:val="000000" w:themeColor="text1"/>
          <w:sz w:val="24"/>
          <w:szCs w:val="24"/>
          <w:lang w:val="en-029"/>
        </w:rPr>
        <w:t>. Even though e</w:t>
      </w:r>
      <w:r w:rsidRPr="6EC99FD6">
        <w:rPr>
          <w:rFonts w:ascii="Times New Roman" w:eastAsia="Times New Roman" w:hAnsi="Times New Roman" w:cs="Times New Roman"/>
          <w:color w:val="000000" w:themeColor="text1"/>
          <w:sz w:val="24"/>
          <w:szCs w:val="24"/>
          <w:lang w:val="en-029"/>
        </w:rPr>
        <w:t xml:space="preserve">lectric cars may produce some emissions during their construction and charging, ultimately, they create fewer emissions than fossil fuel vehicles. Therefore, they are better with regards to impact on the climate when compared to other vehicles (Moseman, 2022).  </w:t>
      </w:r>
      <w:r w:rsidRPr="6EC99FD6">
        <w:rPr>
          <w:rFonts w:ascii="Times New Roman" w:hAnsi="Times New Roman" w:cs="Times New Roman"/>
          <w:color w:val="000000" w:themeColor="text1"/>
          <w:sz w:val="24"/>
          <w:szCs w:val="24"/>
          <w:lang w:val="en-029"/>
        </w:rPr>
        <w:t xml:space="preserve"> </w:t>
      </w:r>
      <w:r w:rsidRPr="6EC99FD6">
        <w:rPr>
          <w:rFonts w:ascii="Times New Roman" w:hAnsi="Times New Roman" w:cs="Times New Roman"/>
          <w:sz w:val="24"/>
          <w:szCs w:val="24"/>
          <w:lang w:val="en-029"/>
        </w:rPr>
        <w:t>Additionally, due to the distance and time at which many officer travel to and from work they normally opt to use their personal vehicle. The organization will take steps to help create a more sustainable solution for officers who travel along great distance or during late hours. Furthermore, the organization’s sole and main power supply derives from fossil fuel energy.  Therefore, the action plan will highlight a more sustainable forms of energy such as solar panel. Even though</w:t>
      </w:r>
      <w:r w:rsidRPr="6EC99FD6">
        <w:rPr>
          <w:rFonts w:ascii="Times New Roman" w:eastAsia="Times New Roman" w:hAnsi="Times New Roman" w:cs="Times New Roman"/>
          <w:sz w:val="24"/>
          <w:szCs w:val="24"/>
        </w:rPr>
        <w:t xml:space="preserve"> solar panels may require substantial initial investments, they are proven to reduce electricity bills. For example, the cost of fossil fuel electricity is estimated to be between five and seventeen cents per kilowatt hour while solar energy costs are is estimated to between three and six cents per Kilowatt hour (Efficiency of solar panels compared to fossil fuels, n.d).</w:t>
      </w:r>
    </w:p>
    <w:p w14:paraId="59AAF34F" w14:textId="1CC1D8DC" w:rsidR="007439EA" w:rsidRPr="006D1A54" w:rsidRDefault="6EC99FD6" w:rsidP="6EC99FD6">
      <w:pPr>
        <w:spacing w:line="480" w:lineRule="auto"/>
        <w:ind w:left="720"/>
        <w:jc w:val="both"/>
        <w:rPr>
          <w:rFonts w:ascii="Times New Roman" w:hAnsi="Times New Roman" w:cs="Times New Roman"/>
          <w:color w:val="FF0000"/>
          <w:sz w:val="24"/>
          <w:szCs w:val="24"/>
          <w:lang w:val="en-029"/>
        </w:rPr>
      </w:pPr>
      <w:r w:rsidRPr="6EC99FD6">
        <w:rPr>
          <w:rFonts w:ascii="Times New Roman" w:hAnsi="Times New Roman" w:cs="Times New Roman"/>
          <w:i/>
          <w:iCs/>
          <w:color w:val="000000" w:themeColor="text1"/>
          <w:sz w:val="24"/>
          <w:szCs w:val="24"/>
          <w:lang w:val="en-029"/>
        </w:rPr>
        <w:t>Sustainable operations</w:t>
      </w:r>
      <w:r w:rsidRPr="6EC99FD6">
        <w:rPr>
          <w:rFonts w:ascii="Times New Roman" w:hAnsi="Times New Roman" w:cs="Times New Roman"/>
          <w:color w:val="000000" w:themeColor="text1"/>
          <w:sz w:val="24"/>
          <w:szCs w:val="24"/>
          <w:lang w:val="en-029"/>
        </w:rPr>
        <w:t xml:space="preserve"> include organizational and managerial measures that RSVGPF will take to improve the environmental sustainability of its internal operations. The focus of these activities is on embedding sustainability into everyday practice, from </w:t>
      </w:r>
      <w:r w:rsidRPr="6EC99FD6">
        <w:rPr>
          <w:rFonts w:ascii="Times New Roman" w:hAnsi="Times New Roman" w:cs="Times New Roman"/>
          <w:color w:val="000000" w:themeColor="text1"/>
          <w:sz w:val="24"/>
          <w:szCs w:val="24"/>
          <w:lang w:val="en-029"/>
        </w:rPr>
        <w:lastRenderedPageBreak/>
        <w:t>promoting sustainable initiatives such as community outreach to promoting knowledge sharing and sustainable policing externally. There is currently a lack of information and leadership in the field of green policing. However, incorporating sustainability into operations will help establish RSVGPF as a leader in sustainable policing within the Caribbean region and reduce the environmental impact of operations (Konyk, 2018</w:t>
      </w:r>
      <w:r w:rsidRPr="6EC99FD6">
        <w:rPr>
          <w:rFonts w:ascii="Times New Roman" w:hAnsi="Times New Roman" w:cs="Times New Roman"/>
          <w:sz w:val="24"/>
          <w:szCs w:val="24"/>
          <w:lang w:val="en-029"/>
        </w:rPr>
        <w:t xml:space="preserve">). For instance, establishing a green police network may help drive law enforcement organizations to think about how their actions affects the environment, exchange best practices, collaborate to find solutions, and advance environmental leadership in policing </w:t>
      </w:r>
      <w:r w:rsidRPr="6EC99FD6">
        <w:rPr>
          <w:rFonts w:ascii="Times New Roman" w:hAnsi="Times New Roman" w:cs="Times New Roman"/>
          <w:color w:val="000000" w:themeColor="text1"/>
          <w:sz w:val="24"/>
          <w:szCs w:val="24"/>
          <w:lang w:val="en-029"/>
        </w:rPr>
        <w:t>(Camarinha-Matos et al., 2010). </w:t>
      </w:r>
      <w:r w:rsidRPr="6EC99FD6">
        <w:rPr>
          <w:rFonts w:ascii="Times New Roman" w:hAnsi="Times New Roman" w:cs="Times New Roman"/>
          <w:sz w:val="24"/>
          <w:szCs w:val="24"/>
          <w:lang w:val="en-029"/>
        </w:rPr>
        <w:t xml:space="preserve"> There will also be more emphasis on </w:t>
      </w:r>
      <w:r w:rsidRPr="6EC99FD6">
        <w:rPr>
          <w:rFonts w:ascii="Times New Roman" w:eastAsia="Times New Roman" w:hAnsi="Times New Roman" w:cs="Times New Roman"/>
          <w:sz w:val="24"/>
          <w:szCs w:val="24"/>
        </w:rPr>
        <w:t>t</w:t>
      </w:r>
      <w:r w:rsidRPr="6EC99FD6">
        <w:rPr>
          <w:rFonts w:ascii="Times New Roman" w:hAnsi="Times New Roman" w:cs="Times New Roman"/>
          <w:sz w:val="24"/>
          <w:szCs w:val="24"/>
        </w:rPr>
        <w:t>raining encompassing leadership development, graduate</w:t>
      </w:r>
      <w:r w:rsidRPr="6EC99FD6">
        <w:rPr>
          <w:rFonts w:ascii="Times New Roman" w:hAnsi="Times New Roman" w:cs="Times New Roman"/>
          <w:color w:val="000000" w:themeColor="text1"/>
          <w:sz w:val="24"/>
          <w:szCs w:val="24"/>
        </w:rPr>
        <w:t xml:space="preserve"> development plans, apprenticeship programs, and staff motivation to pursue further education in su</w:t>
      </w:r>
      <w:r w:rsidRPr="6EC99FD6">
        <w:rPr>
          <w:rFonts w:ascii="Times New Roman" w:hAnsi="Times New Roman" w:cs="Times New Roman"/>
          <w:sz w:val="24"/>
          <w:szCs w:val="24"/>
        </w:rPr>
        <w:t>stainable policing and leadership. This is because</w:t>
      </w:r>
      <w:r w:rsidRPr="6EC99FD6">
        <w:rPr>
          <w:rFonts w:ascii="Times New Roman" w:hAnsi="Times New Roman" w:cs="Times New Roman"/>
          <w:sz w:val="24"/>
          <w:szCs w:val="24"/>
          <w:lang w:val="en-029"/>
        </w:rPr>
        <w:t xml:space="preserve"> s</w:t>
      </w:r>
      <w:proofErr w:type="spellStart"/>
      <w:r w:rsidRPr="6EC99FD6">
        <w:rPr>
          <w:rFonts w:ascii="Times New Roman" w:eastAsia="Times New Roman" w:hAnsi="Times New Roman" w:cs="Times New Roman"/>
          <w:sz w:val="24"/>
          <w:szCs w:val="24"/>
        </w:rPr>
        <w:t>ustainable</w:t>
      </w:r>
      <w:proofErr w:type="spellEnd"/>
      <w:r w:rsidRPr="6EC99FD6">
        <w:rPr>
          <w:rFonts w:ascii="Times New Roman" w:eastAsia="Times New Roman" w:hAnsi="Times New Roman" w:cs="Times New Roman"/>
          <w:sz w:val="24"/>
          <w:szCs w:val="24"/>
        </w:rPr>
        <w:t xml:space="preserve"> leaders comprehend the global challenges that are affecting us. They are visionaries who not only see profits but the importance of people and the environment. They seek to manage resources in a way that provides the best solution to both our current needs and the needs of future generations (</w:t>
      </w:r>
      <w:proofErr w:type="spellStart"/>
      <w:r w:rsidRPr="6EC99FD6">
        <w:rPr>
          <w:rFonts w:ascii="Times New Roman" w:eastAsia="Times New Roman" w:hAnsi="Times New Roman" w:cs="Times New Roman"/>
          <w:sz w:val="24"/>
          <w:szCs w:val="24"/>
        </w:rPr>
        <w:t>Ra</w:t>
      </w:r>
      <w:r w:rsidRPr="6EC99FD6">
        <w:rPr>
          <w:rFonts w:ascii="Times New Roman" w:eastAsia="Times New Roman" w:hAnsi="Times New Roman" w:cs="Times New Roman"/>
          <w:color w:val="333333"/>
          <w:sz w:val="24"/>
          <w:szCs w:val="24"/>
        </w:rPr>
        <w:t>makrishnan</w:t>
      </w:r>
      <w:proofErr w:type="spellEnd"/>
      <w:r w:rsidRPr="6EC99FD6">
        <w:rPr>
          <w:rFonts w:ascii="Times New Roman" w:eastAsia="Times New Roman" w:hAnsi="Times New Roman" w:cs="Times New Roman"/>
          <w:color w:val="333333"/>
          <w:sz w:val="24"/>
          <w:szCs w:val="24"/>
        </w:rPr>
        <w:t xml:space="preserve">, 2023). </w:t>
      </w:r>
    </w:p>
    <w:p w14:paraId="33DA7AA9" w14:textId="4DA4AB1B" w:rsidR="007439EA" w:rsidRPr="006D1A54" w:rsidRDefault="6EC99FD6" w:rsidP="6EC99FD6">
      <w:pPr>
        <w:spacing w:line="480" w:lineRule="auto"/>
        <w:jc w:val="both"/>
        <w:rPr>
          <w:rFonts w:ascii="Times New Roman" w:hAnsi="Times New Roman" w:cs="Times New Roman"/>
          <w:color w:val="000000" w:themeColor="text1"/>
          <w:sz w:val="24"/>
          <w:szCs w:val="24"/>
          <w:u w:val="single"/>
          <w:lang w:val="en-029"/>
        </w:rPr>
      </w:pPr>
      <w:r w:rsidRPr="6EC99FD6">
        <w:rPr>
          <w:rFonts w:ascii="Times New Roman" w:hAnsi="Times New Roman" w:cs="Times New Roman"/>
          <w:color w:val="000000" w:themeColor="text1"/>
          <w:sz w:val="24"/>
          <w:szCs w:val="24"/>
          <w:u w:val="single"/>
          <w:lang w:val="en-029"/>
        </w:rPr>
        <w:t xml:space="preserve">Initiate change communication </w:t>
      </w:r>
    </w:p>
    <w:p w14:paraId="06E01D30" w14:textId="764C98D5" w:rsidR="6EC99FD6" w:rsidRPr="004058F1" w:rsidRDefault="6EC99FD6" w:rsidP="6EC99FD6">
      <w:pPr>
        <w:spacing w:line="480" w:lineRule="auto"/>
        <w:jc w:val="both"/>
        <w:rPr>
          <w:rFonts w:ascii="Times New Roman" w:hAnsi="Times New Roman" w:cs="Times New Roman"/>
          <w:sz w:val="24"/>
          <w:szCs w:val="24"/>
          <w:lang w:val="en-029"/>
        </w:rPr>
      </w:pPr>
      <w:r w:rsidRPr="6EC99FD6">
        <w:rPr>
          <w:rFonts w:ascii="Times New Roman" w:hAnsi="Times New Roman" w:cs="Times New Roman"/>
          <w:color w:val="000000" w:themeColor="text1"/>
          <w:sz w:val="24"/>
          <w:szCs w:val="24"/>
          <w:lang w:val="en-029"/>
        </w:rPr>
        <w:t>In order for change to be successful it must be understood through the implementing and effecting of change and this is not possible without effective communication, transparency and an active leadership. One of the most important qualities in forming a strategic vision will be communicating this vison with all stakeholders in order to continuously convince them that changes are necessary as well as for the successful implementation of the plan’s initiatives.</w:t>
      </w:r>
      <w:r w:rsidRPr="6EC99FD6">
        <w:rPr>
          <w:rFonts w:ascii="Times New Roman" w:eastAsia="Times New Roman" w:hAnsi="Times New Roman" w:cs="Times New Roman"/>
          <w:color w:val="FF0000"/>
          <w:sz w:val="24"/>
          <w:szCs w:val="24"/>
          <w:lang w:val="en"/>
        </w:rPr>
        <w:t xml:space="preserve"> </w:t>
      </w:r>
      <w:r w:rsidRPr="6EC99FD6">
        <w:rPr>
          <w:rFonts w:ascii="Times New Roman" w:eastAsia="Times New Roman" w:hAnsi="Times New Roman" w:cs="Times New Roman"/>
          <w:color w:val="000000" w:themeColor="text1"/>
          <w:sz w:val="24"/>
          <w:szCs w:val="24"/>
        </w:rPr>
        <w:t xml:space="preserve">This </w:t>
      </w:r>
      <w:r w:rsidRPr="6EC99FD6">
        <w:rPr>
          <w:rFonts w:ascii="Times New Roman" w:eastAsia="Times New Roman" w:hAnsi="Times New Roman" w:cs="Times New Roman"/>
          <w:color w:val="000000" w:themeColor="text1"/>
          <w:sz w:val="24"/>
          <w:szCs w:val="24"/>
          <w:lang w:val="en"/>
        </w:rPr>
        <w:t xml:space="preserve">is an enabler for change and should be maintained throughout the course of the plan and afterwards to support embedding of the changes. </w:t>
      </w:r>
      <w:r w:rsidRPr="6EC99FD6">
        <w:rPr>
          <w:rFonts w:ascii="Times New Roman" w:eastAsia="Times New Roman" w:hAnsi="Times New Roman" w:cs="Times New Roman"/>
          <w:color w:val="000000" w:themeColor="text1"/>
          <w:sz w:val="24"/>
          <w:szCs w:val="24"/>
          <w:lang w:val="en-029"/>
        </w:rPr>
        <w:t xml:space="preserve">This allows </w:t>
      </w:r>
      <w:r w:rsidRPr="6EC99FD6">
        <w:rPr>
          <w:rFonts w:ascii="Times New Roman" w:eastAsia="Times New Roman" w:hAnsi="Times New Roman" w:cs="Times New Roman"/>
          <w:color w:val="000000" w:themeColor="text1"/>
          <w:sz w:val="24"/>
          <w:szCs w:val="24"/>
        </w:rPr>
        <w:t xml:space="preserve">the organization to proactively take into account the wants and needs of everyone with a stake in them. People will create their </w:t>
      </w:r>
      <w:r w:rsidRPr="6EC99FD6">
        <w:rPr>
          <w:rFonts w:ascii="Times New Roman" w:eastAsia="Times New Roman" w:hAnsi="Times New Roman" w:cs="Times New Roman"/>
          <w:color w:val="000000" w:themeColor="text1"/>
          <w:sz w:val="24"/>
          <w:szCs w:val="24"/>
        </w:rPr>
        <w:lastRenderedPageBreak/>
        <w:t>own truths if they are not communicated with.</w:t>
      </w:r>
      <w:r w:rsidRPr="6EC99FD6">
        <w:rPr>
          <w:rFonts w:ascii="Times New Roman" w:eastAsia="Times New Roman" w:hAnsi="Times New Roman" w:cs="Times New Roman"/>
          <w:sz w:val="24"/>
          <w:szCs w:val="24"/>
          <w:lang w:val="en"/>
        </w:rPr>
        <w:t xml:space="preserve"> Communication will also enhance collaboration, greater innovation, effective workflow and success (Ribeiro, 2020). </w:t>
      </w:r>
    </w:p>
    <w:p w14:paraId="41AAE019" w14:textId="77777777" w:rsidR="007439EA" w:rsidRPr="006D1A54" w:rsidRDefault="001C6096" w:rsidP="00222229">
      <w:pPr>
        <w:spacing w:line="480" w:lineRule="auto"/>
        <w:jc w:val="both"/>
        <w:rPr>
          <w:rFonts w:ascii="Times New Roman" w:hAnsi="Times New Roman" w:cs="Times New Roman"/>
          <w:color w:val="000000" w:themeColor="text1"/>
          <w:sz w:val="24"/>
          <w:szCs w:val="24"/>
          <w:u w:val="single"/>
          <w:lang w:val="en-029"/>
        </w:rPr>
      </w:pPr>
      <w:r w:rsidRPr="006D1A54">
        <w:rPr>
          <w:rFonts w:ascii="Times New Roman" w:hAnsi="Times New Roman" w:cs="Times New Roman"/>
          <w:color w:val="000000" w:themeColor="text1"/>
          <w:sz w:val="24"/>
          <w:szCs w:val="24"/>
          <w:u w:val="single"/>
          <w:lang w:val="en-029"/>
        </w:rPr>
        <w:t xml:space="preserve">Remove barriers to change/ encourage Action </w:t>
      </w:r>
    </w:p>
    <w:p w14:paraId="55337CB3" w14:textId="6C7C747C" w:rsidR="004C7642" w:rsidRPr="004C7642" w:rsidRDefault="004C7642" w:rsidP="6EC99FD6">
      <w:pPr>
        <w:spacing w:line="480" w:lineRule="auto"/>
        <w:jc w:val="both"/>
        <w:rPr>
          <w:rFonts w:ascii="Times New Roman" w:eastAsia="Times New Roman" w:hAnsi="Times New Roman" w:cs="Times New Roman"/>
          <w:color w:val="FF0000"/>
          <w:sz w:val="24"/>
          <w:szCs w:val="24"/>
        </w:rPr>
      </w:pPr>
      <w:r w:rsidRPr="45B6F7C2">
        <w:rPr>
          <w:rFonts w:ascii="Times New Roman" w:hAnsi="Times New Roman" w:cs="Times New Roman"/>
          <w:sz w:val="24"/>
          <w:szCs w:val="24"/>
          <w:lang w:val="en-029"/>
        </w:rPr>
        <w:t>All the elements that are likely to lower the chances of success must be identified in order to successfully implement any type of change</w:t>
      </w:r>
      <w:r w:rsidR="001C6096" w:rsidRPr="45B6F7C2">
        <w:rPr>
          <w:rFonts w:ascii="Times New Roman" w:hAnsi="Times New Roman" w:cs="Times New Roman"/>
          <w:sz w:val="24"/>
          <w:szCs w:val="24"/>
          <w:lang w:val="en-029"/>
        </w:rPr>
        <w:t>.</w:t>
      </w:r>
      <w:r w:rsidR="001C6096" w:rsidRPr="004C7642">
        <w:rPr>
          <w:rFonts w:ascii="Times New Roman" w:hAnsi="Times New Roman" w:cs="Times New Roman"/>
          <w:color w:val="FF0000"/>
          <w:sz w:val="24"/>
          <w:szCs w:val="24"/>
          <w:lang w:val="en-029"/>
        </w:rPr>
        <w:t xml:space="preserve"> </w:t>
      </w:r>
      <w:r w:rsidR="001C6096" w:rsidRPr="00222229">
        <w:rPr>
          <w:rFonts w:ascii="Times New Roman" w:hAnsi="Times New Roman" w:cs="Times New Roman"/>
          <w:color w:val="000000" w:themeColor="text1"/>
          <w:sz w:val="24"/>
          <w:szCs w:val="24"/>
          <w:lang w:val="en-029"/>
        </w:rPr>
        <w:t xml:space="preserve">In the RSVGPF barriers to change will include the </w:t>
      </w:r>
      <w:r w:rsidR="001C6096" w:rsidRPr="6EC99FD6">
        <w:rPr>
          <w:rFonts w:ascii="Times New Roman" w:hAnsi="Times New Roman" w:cs="Times New Roman"/>
          <w:color w:val="000000" w:themeColor="text1"/>
          <w:sz w:val="24"/>
          <w:szCs w:val="24"/>
          <w:lang w:val="en-029"/>
        </w:rPr>
        <w:t xml:space="preserve">individuals and limited resources which are essential for achieving the plan’s </w:t>
      </w:r>
      <w:r w:rsidR="45B6F7C2" w:rsidRPr="6EC99FD6">
        <w:rPr>
          <w:rFonts w:ascii="Times New Roman" w:hAnsi="Times New Roman" w:cs="Times New Roman"/>
          <w:sz w:val="24"/>
          <w:szCs w:val="24"/>
        </w:rPr>
        <w:t>objectives along with l</w:t>
      </w:r>
      <w:r w:rsidR="001C6096" w:rsidRPr="6EC99FD6">
        <w:rPr>
          <w:rFonts w:ascii="Times New Roman" w:hAnsi="Times New Roman" w:cs="Times New Roman"/>
          <w:color w:val="000000" w:themeColor="text1"/>
          <w:sz w:val="24"/>
          <w:szCs w:val="24"/>
          <w:lang w:val="en-029"/>
        </w:rPr>
        <w:t>ack off effective communication.</w:t>
      </w:r>
      <w:r w:rsidR="001C6096" w:rsidRPr="45B6F7C2">
        <w:rPr>
          <w:rFonts w:ascii="Times New Roman" w:hAnsi="Times New Roman" w:cs="Times New Roman"/>
          <w:color w:val="000000" w:themeColor="text1"/>
          <w:sz w:val="24"/>
          <w:szCs w:val="24"/>
          <w:lang w:val="en-029"/>
        </w:rPr>
        <w:t xml:space="preserve"> Additionally, i</w:t>
      </w:r>
      <w:r w:rsidR="45B6F7C2" w:rsidRPr="45B6F7C2">
        <w:rPr>
          <w:rFonts w:ascii="Times New Roman" w:hAnsi="Times New Roman" w:cs="Times New Roman"/>
          <w:sz w:val="24"/>
          <w:szCs w:val="24"/>
        </w:rPr>
        <w:t>n the RSVGPF at times, there can be change resistant culture</w:t>
      </w:r>
      <w:r w:rsidR="45B6F7C2" w:rsidRPr="45B6F7C2">
        <w:rPr>
          <w:rStyle w:val="Strong"/>
          <w:rFonts w:ascii="Times New Roman" w:hAnsi="Times New Roman" w:cs="Times New Roman"/>
          <w:sz w:val="24"/>
          <w:szCs w:val="24"/>
        </w:rPr>
        <w:t xml:space="preserve"> </w:t>
      </w:r>
      <w:r w:rsidR="45B6F7C2" w:rsidRPr="45B6F7C2">
        <w:rPr>
          <w:rStyle w:val="Strong"/>
          <w:rFonts w:ascii="Times New Roman" w:hAnsi="Times New Roman" w:cs="Times New Roman"/>
          <w:b w:val="0"/>
          <w:bCs w:val="0"/>
          <w:sz w:val="24"/>
          <w:szCs w:val="24"/>
        </w:rPr>
        <w:t>where officers</w:t>
      </w:r>
      <w:r w:rsidR="45B6F7C2" w:rsidRPr="45B6F7C2">
        <w:rPr>
          <w:rFonts w:ascii="Times New Roman" w:hAnsi="Times New Roman" w:cs="Times New Roman"/>
          <w:sz w:val="24"/>
          <w:szCs w:val="24"/>
        </w:rPr>
        <w:t xml:space="preserve"> are more committed to an existing procedure as it is a more familiar practice, for example some senior officers prefer a written memo instead of one that is sent electronically. Some officers often seem more content with a status quo, which leads to a lot of inertia within the organization. Other cultural problems emerge during change implementation, including as internal politics, lax behavior management, and personal agendas, all of which contribute to a culture that is resistant to change. T</w:t>
      </w:r>
      <w:r w:rsidR="001C6096" w:rsidRPr="45B6F7C2">
        <w:rPr>
          <w:rFonts w:ascii="Times New Roman" w:hAnsi="Times New Roman" w:cs="Times New Roman"/>
          <w:color w:val="000000" w:themeColor="text1"/>
          <w:sz w:val="24"/>
          <w:szCs w:val="24"/>
          <w:lang w:val="en-029"/>
        </w:rPr>
        <w:t>o encourage action t</w:t>
      </w:r>
      <w:r w:rsidR="00167175" w:rsidRPr="6EC99FD6">
        <w:rPr>
          <w:rFonts w:ascii="Times New Roman" w:hAnsi="Times New Roman" w:cs="Times New Roman"/>
          <w:sz w:val="24"/>
          <w:szCs w:val="24"/>
        </w:rPr>
        <w:t xml:space="preserve">he positive impact that implementing a more sustainable corporate policy can have on the organization’s performance will be crucial.  They will be efforts concentrated </w:t>
      </w:r>
      <w:r w:rsidR="6EC99FD6" w:rsidRPr="6EC99FD6">
        <w:rPr>
          <w:rFonts w:ascii="Times New Roman" w:hAnsi="Times New Roman" w:cs="Times New Roman"/>
          <w:sz w:val="24"/>
          <w:szCs w:val="24"/>
        </w:rPr>
        <w:t>on</w:t>
      </w:r>
      <w:r w:rsidR="00167175" w:rsidRPr="6EC99FD6">
        <w:rPr>
          <w:rFonts w:ascii="Times New Roman" w:hAnsi="Times New Roman" w:cs="Times New Roman"/>
          <w:sz w:val="24"/>
          <w:szCs w:val="24"/>
        </w:rPr>
        <w:t xml:space="preserve"> creating an atmosphere that supports change and innovation.</w:t>
      </w:r>
      <w:r w:rsidR="006B0E4A" w:rsidRPr="45B6F7C2">
        <w:rPr>
          <w:rFonts w:ascii="Times New Roman" w:hAnsi="Times New Roman" w:cs="Times New Roman"/>
          <w:color w:val="000000" w:themeColor="text1"/>
          <w:sz w:val="24"/>
          <w:szCs w:val="24"/>
          <w:shd w:val="clear" w:color="auto" w:fill="FFFFFF"/>
          <w:lang w:val="en-029"/>
        </w:rPr>
        <w:t xml:space="preserve"> T</w:t>
      </w:r>
      <w:r w:rsidRPr="45B6F7C2">
        <w:rPr>
          <w:rFonts w:ascii="Times New Roman" w:eastAsia="Times New Roman" w:hAnsi="Times New Roman" w:cs="Times New Roman"/>
          <w:kern w:val="0"/>
          <w:sz w:val="24"/>
          <w:szCs w:val="24"/>
          <w14:ligatures w14:val="none"/>
        </w:rPr>
        <w:t>he major objective at this stage will be to lessen challenges brought on by employee resistance through activities that promote culture and by promoting employee involvement.</w:t>
      </w:r>
    </w:p>
    <w:p w14:paraId="379BC98C" w14:textId="77777777" w:rsidR="007439EA" w:rsidRPr="006D1A54" w:rsidRDefault="001C6096" w:rsidP="00222229">
      <w:pPr>
        <w:spacing w:line="480" w:lineRule="auto"/>
        <w:jc w:val="both"/>
        <w:rPr>
          <w:rFonts w:ascii="Times New Roman" w:hAnsi="Times New Roman" w:cs="Times New Roman"/>
          <w:color w:val="000000" w:themeColor="text1"/>
          <w:sz w:val="24"/>
          <w:szCs w:val="24"/>
          <w:u w:val="single"/>
          <w:lang w:val="en-029"/>
        </w:rPr>
      </w:pPr>
      <w:r w:rsidRPr="006D1A54">
        <w:rPr>
          <w:rFonts w:ascii="Times New Roman" w:hAnsi="Times New Roman" w:cs="Times New Roman"/>
          <w:color w:val="000000" w:themeColor="text1"/>
          <w:sz w:val="24"/>
          <w:szCs w:val="24"/>
          <w:u w:val="single"/>
          <w:lang w:val="en-029"/>
        </w:rPr>
        <w:t>Achieve short-term wins</w:t>
      </w:r>
    </w:p>
    <w:p w14:paraId="54BB61C1" w14:textId="54C8E3B2" w:rsidR="001C6096" w:rsidRPr="00222229" w:rsidRDefault="6EC99FD6" w:rsidP="45B6F7C2">
      <w:pPr>
        <w:spacing w:line="480" w:lineRule="auto"/>
        <w:jc w:val="both"/>
        <w:rPr>
          <w:rFonts w:ascii="Times New Roman" w:hAnsi="Times New Roman" w:cs="Times New Roman"/>
          <w:color w:val="000000" w:themeColor="text1"/>
          <w:sz w:val="24"/>
          <w:szCs w:val="24"/>
          <w:lang w:val="en-029"/>
        </w:rPr>
      </w:pPr>
      <w:r w:rsidRPr="6EC99FD6">
        <w:rPr>
          <w:rFonts w:ascii="Times New Roman" w:hAnsi="Times New Roman" w:cs="Times New Roman"/>
          <w:color w:val="000000" w:themeColor="text1"/>
          <w:sz w:val="24"/>
          <w:szCs w:val="24"/>
          <w:lang w:val="en-029"/>
        </w:rPr>
        <w:t xml:space="preserve">It is critical to keep officers and other stakeholder motivated throughout the transformation process. To accomplish this, after the implementation of the change plan, short-term successes and accomplishments will be recognized and celebrated. This implies acknowledging fleeting success. When the long-term outcome is so far away, it can be difficult to keep officers motivated. A quick victory will boost motivation and morale while  providing the necessary </w:t>
      </w:r>
      <w:r w:rsidRPr="6EC99FD6">
        <w:rPr>
          <w:rFonts w:ascii="Times New Roman" w:hAnsi="Times New Roman" w:cs="Times New Roman"/>
          <w:color w:val="000000" w:themeColor="text1"/>
          <w:sz w:val="24"/>
          <w:szCs w:val="24"/>
          <w:lang w:val="en-029"/>
        </w:rPr>
        <w:lastRenderedPageBreak/>
        <w:t xml:space="preserve">impetus for organizational success. Officers are far more likely to keep working toward greater success if they believe their efforts are being recognized. This will take the form of an individual or departmental reward. Stakeholders will also appreciate evidence that the strategy is working. The RSVGPF’s short-term wins for sustainability will be achieved through reducing, reusing and recycling of water, waste and electricity. </w:t>
      </w:r>
    </w:p>
    <w:p w14:paraId="4F723A73" w14:textId="77777777" w:rsidR="007439EA" w:rsidRPr="006D1A54" w:rsidRDefault="001C6096" w:rsidP="00222229">
      <w:pPr>
        <w:spacing w:line="480" w:lineRule="auto"/>
        <w:jc w:val="both"/>
        <w:rPr>
          <w:rFonts w:ascii="Times New Roman" w:hAnsi="Times New Roman" w:cs="Times New Roman"/>
          <w:color w:val="000000" w:themeColor="text1"/>
          <w:sz w:val="24"/>
          <w:szCs w:val="24"/>
          <w:u w:val="single"/>
          <w:lang w:val="en-029"/>
        </w:rPr>
      </w:pPr>
      <w:r w:rsidRPr="006D1A54">
        <w:rPr>
          <w:rFonts w:ascii="Times New Roman" w:hAnsi="Times New Roman" w:cs="Times New Roman"/>
          <w:color w:val="000000" w:themeColor="text1"/>
          <w:sz w:val="24"/>
          <w:szCs w:val="24"/>
          <w:u w:val="single"/>
          <w:lang w:val="en-029"/>
        </w:rPr>
        <w:t>Track progress and make changes continuously</w:t>
      </w:r>
    </w:p>
    <w:p w14:paraId="11ED3279" w14:textId="24DB2213" w:rsidR="6EC99FD6" w:rsidRDefault="6EC99FD6" w:rsidP="6EC99FD6">
      <w:pPr>
        <w:spacing w:line="480" w:lineRule="auto"/>
        <w:jc w:val="both"/>
        <w:rPr>
          <w:rFonts w:ascii="Times New Roman" w:hAnsi="Times New Roman" w:cs="Times New Roman"/>
          <w:color w:val="000000" w:themeColor="text1"/>
          <w:sz w:val="24"/>
          <w:szCs w:val="24"/>
          <w:lang w:val="en-029"/>
        </w:rPr>
      </w:pPr>
      <w:r w:rsidRPr="6EC99FD6">
        <w:rPr>
          <w:rFonts w:ascii="Times New Roman" w:hAnsi="Times New Roman" w:cs="Times New Roman"/>
          <w:color w:val="000000" w:themeColor="text1"/>
          <w:sz w:val="24"/>
          <w:szCs w:val="24"/>
          <w:lang w:val="en-029"/>
        </w:rPr>
        <w:t>To get a holistic view of the impact of the plan, it will be important to assess quarterly the overall operating costs after the implementation of the action plan. This will include how much the organization spent on resources such as water and energy , what type of energy is being consumed by the organization.  Furthermore, successful change, sustained growth and strategic success will require continuous feedback from stakeholders and focus on problem-solving to remove all roadblocks and to assess the effectiveness of the change</w:t>
      </w:r>
      <w:r w:rsidRPr="6EC99FD6">
        <w:rPr>
          <w:rFonts w:ascii="Times New Roman" w:hAnsi="Times New Roman" w:cs="Times New Roman"/>
          <w:sz w:val="24"/>
          <w:szCs w:val="24"/>
          <w:lang w:val="en-029"/>
        </w:rPr>
        <w:t>. Achieving this openness requires structural mechanisms that allow ideas to flow to decision makers across the organization (Panel, 2</w:t>
      </w:r>
      <w:r w:rsidRPr="6EC99FD6">
        <w:rPr>
          <w:rFonts w:ascii="Times New Roman" w:hAnsi="Times New Roman" w:cs="Times New Roman"/>
          <w:color w:val="000000" w:themeColor="text1"/>
          <w:sz w:val="24"/>
          <w:szCs w:val="24"/>
          <w:lang w:val="en-029"/>
        </w:rPr>
        <w:t>021).</w:t>
      </w:r>
    </w:p>
    <w:p w14:paraId="4C60F950" w14:textId="77777777" w:rsidR="007439EA" w:rsidRPr="006D1A54" w:rsidRDefault="001C6096" w:rsidP="00222229">
      <w:pPr>
        <w:spacing w:line="480" w:lineRule="auto"/>
        <w:jc w:val="both"/>
        <w:rPr>
          <w:rFonts w:ascii="Times New Roman" w:hAnsi="Times New Roman" w:cs="Times New Roman"/>
          <w:color w:val="000000" w:themeColor="text1"/>
          <w:sz w:val="24"/>
          <w:szCs w:val="24"/>
          <w:u w:val="single"/>
          <w:lang w:val="en-029"/>
        </w:rPr>
      </w:pPr>
      <w:r w:rsidRPr="006D1A54">
        <w:rPr>
          <w:rFonts w:ascii="Times New Roman" w:hAnsi="Times New Roman" w:cs="Times New Roman"/>
          <w:color w:val="000000" w:themeColor="text1"/>
          <w:sz w:val="24"/>
          <w:szCs w:val="24"/>
          <w:u w:val="single"/>
          <w:lang w:val="en-029"/>
        </w:rPr>
        <w:t xml:space="preserve">Embed change in culture </w:t>
      </w:r>
    </w:p>
    <w:p w14:paraId="4417244E" w14:textId="71F92F4F" w:rsidR="45B6F7C2" w:rsidRDefault="6EC99FD6" w:rsidP="6EC99FD6">
      <w:pPr>
        <w:spacing w:line="480" w:lineRule="auto"/>
        <w:jc w:val="both"/>
        <w:rPr>
          <w:rFonts w:ascii="Times New Roman" w:hAnsi="Times New Roman" w:cs="Times New Roman"/>
          <w:color w:val="000000" w:themeColor="text1"/>
          <w:sz w:val="24"/>
          <w:szCs w:val="24"/>
          <w:lang w:val="en-029"/>
        </w:rPr>
      </w:pPr>
      <w:r w:rsidRPr="6EC99FD6">
        <w:rPr>
          <w:rFonts w:ascii="Times New Roman" w:hAnsi="Times New Roman" w:cs="Times New Roman"/>
          <w:color w:val="000000" w:themeColor="text1"/>
          <w:sz w:val="24"/>
          <w:szCs w:val="24"/>
          <w:lang w:val="en-029"/>
        </w:rPr>
        <w:t>Addressing change requires behavioural change on all stakeholder's behalf, and this type of change must become deeply rooted in the culture and processes of</w:t>
      </w:r>
      <w:r w:rsidRPr="6EC99FD6">
        <w:rPr>
          <w:rFonts w:ascii="Times New Roman" w:hAnsi="Times New Roman" w:cs="Times New Roman"/>
          <w:sz w:val="24"/>
          <w:szCs w:val="24"/>
          <w:lang w:val="en-029"/>
        </w:rPr>
        <w:t xml:space="preserve"> the RSVGPF. Therefore, it is vital to continue to provide training and guidance to employees until the changes becomes habitual. There will also be follow-up assessment because without proper follow-up, police officers may revert to old practices (Hicks, 2022).</w:t>
      </w:r>
    </w:p>
    <w:p w14:paraId="27D99DA0" w14:textId="77777777" w:rsidR="001C6096" w:rsidRPr="00222229" w:rsidRDefault="6EC99FD6" w:rsidP="6EC99FD6">
      <w:pPr>
        <w:spacing w:line="480" w:lineRule="auto"/>
        <w:rPr>
          <w:rFonts w:ascii="Times New Roman" w:eastAsia="Times New Roman" w:hAnsi="Times New Roman" w:cs="Times New Roman"/>
          <w:color w:val="000000" w:themeColor="text1"/>
          <w:sz w:val="24"/>
          <w:szCs w:val="24"/>
        </w:rPr>
      </w:pPr>
      <w:r w:rsidRPr="6EC99FD6">
        <w:rPr>
          <w:rFonts w:ascii="Times New Roman" w:eastAsia="Times New Roman" w:hAnsi="Times New Roman" w:cs="Times New Roman"/>
          <w:b/>
          <w:bCs/>
          <w:sz w:val="24"/>
          <w:szCs w:val="24"/>
          <w:lang w:val="en"/>
        </w:rPr>
        <w:t>Key consideration</w:t>
      </w:r>
      <w:r w:rsidRPr="6EC99FD6">
        <w:rPr>
          <w:rFonts w:ascii="Times New Roman" w:eastAsia="Times New Roman" w:hAnsi="Times New Roman" w:cs="Times New Roman"/>
          <w:sz w:val="24"/>
          <w:szCs w:val="24"/>
          <w:lang w:val="en"/>
        </w:rPr>
        <w:t xml:space="preserve"> </w:t>
      </w:r>
    </w:p>
    <w:p w14:paraId="3BDDA676" w14:textId="37702C5F" w:rsidR="6EC99FD6" w:rsidRDefault="6EC99FD6" w:rsidP="6EC99FD6">
      <w:pPr>
        <w:spacing w:after="0" w:line="480" w:lineRule="auto"/>
        <w:jc w:val="both"/>
        <w:rPr>
          <w:rFonts w:ascii="Times New Roman" w:hAnsi="Times New Roman" w:cs="Times New Roman"/>
          <w:color w:val="000000" w:themeColor="text1"/>
          <w:sz w:val="24"/>
          <w:szCs w:val="24"/>
          <w:lang w:val="en-029"/>
        </w:rPr>
      </w:pPr>
      <w:r w:rsidRPr="6EC99FD6">
        <w:rPr>
          <w:rFonts w:ascii="Times New Roman" w:eastAsia="Times New Roman" w:hAnsi="Times New Roman" w:cs="Times New Roman"/>
          <w:sz w:val="24"/>
          <w:szCs w:val="24"/>
          <w:lang w:val="en"/>
        </w:rPr>
        <w:t xml:space="preserve">Time line </w:t>
      </w:r>
      <w:r w:rsidRPr="6EC99FD6">
        <w:rPr>
          <w:rFonts w:ascii="Times New Roman" w:eastAsia="Times New Roman" w:hAnsi="Times New Roman" w:cs="Times New Roman"/>
          <w:sz w:val="24"/>
          <w:szCs w:val="24"/>
        </w:rPr>
        <w:t>– S</w:t>
      </w:r>
      <w:r w:rsidRPr="6EC99FD6">
        <w:rPr>
          <w:rFonts w:ascii="Times New Roman" w:eastAsia="Times New Roman" w:hAnsi="Times New Roman" w:cs="Times New Roman"/>
          <w:color w:val="000000" w:themeColor="text1"/>
          <w:sz w:val="24"/>
          <w:szCs w:val="24"/>
        </w:rPr>
        <w:t>etting a proper timeline for implementation and assessment of the Change plan initiatives will help to</w:t>
      </w:r>
      <w:r w:rsidRPr="6EC99FD6">
        <w:rPr>
          <w:rFonts w:ascii="Times New Roman" w:eastAsia="Times New Roman" w:hAnsi="Times New Roman" w:cs="Times New Roman"/>
          <w:color w:val="000000" w:themeColor="text1"/>
          <w:sz w:val="24"/>
          <w:szCs w:val="24"/>
          <w:lang w:val="en"/>
        </w:rPr>
        <w:t xml:space="preserve"> improves communication so that everyone involved knows who is doing what. Moreover, it allows </w:t>
      </w:r>
      <w:proofErr w:type="spellStart"/>
      <w:r w:rsidRPr="6EC99FD6">
        <w:rPr>
          <w:rFonts w:ascii="Times New Roman" w:eastAsia="Times New Roman" w:hAnsi="Times New Roman" w:cs="Times New Roman"/>
          <w:color w:val="000000" w:themeColor="text1"/>
          <w:sz w:val="24"/>
          <w:szCs w:val="24"/>
          <w:lang w:val="en"/>
        </w:rPr>
        <w:t>perrons</w:t>
      </w:r>
      <w:proofErr w:type="spellEnd"/>
      <w:r w:rsidRPr="6EC99FD6">
        <w:rPr>
          <w:rFonts w:ascii="Times New Roman" w:eastAsia="Times New Roman" w:hAnsi="Times New Roman" w:cs="Times New Roman"/>
          <w:color w:val="000000" w:themeColor="text1"/>
          <w:sz w:val="24"/>
          <w:szCs w:val="24"/>
          <w:lang w:val="en"/>
        </w:rPr>
        <w:t xml:space="preserve"> to get involved quickly and efficiently. Timeline will alert </w:t>
      </w:r>
      <w:r w:rsidRPr="6EC99FD6">
        <w:rPr>
          <w:rFonts w:ascii="Times New Roman" w:eastAsia="Times New Roman" w:hAnsi="Times New Roman" w:cs="Times New Roman"/>
          <w:color w:val="000000" w:themeColor="text1"/>
          <w:sz w:val="24"/>
          <w:szCs w:val="24"/>
          <w:lang w:val="en"/>
        </w:rPr>
        <w:lastRenderedPageBreak/>
        <w:t xml:space="preserve">us to when the plan has fallen behind a due date Additionally, it helps provides focus and minimize time wastage. </w:t>
      </w:r>
      <w:r w:rsidRPr="6EC99FD6">
        <w:rPr>
          <w:rFonts w:ascii="Times New Roman" w:hAnsi="Times New Roman" w:cs="Times New Roman"/>
          <w:sz w:val="24"/>
          <w:szCs w:val="24"/>
        </w:rPr>
        <w:t xml:space="preserve">When team members can see a timeline in front of them, it helps them stay motivated and gives them a clear sense of direction. This strategy plans for improvements in efficiency alongside a transition to renewable fuels by 2045. For example, by 2045, the strategy envisions that all vehicles in RSVGPF will be powered by electricity, biofuels, or hydrogen, while all buildings will derive their energy and heat from solar power. </w:t>
      </w:r>
    </w:p>
    <w:p w14:paraId="2D332CEF" w14:textId="0A8C4E63" w:rsidR="6EC99FD6" w:rsidRDefault="6EC99FD6" w:rsidP="6EC99FD6">
      <w:pPr>
        <w:spacing w:after="0" w:line="480" w:lineRule="auto"/>
        <w:jc w:val="both"/>
        <w:rPr>
          <w:rFonts w:ascii="Times New Roman" w:hAnsi="Times New Roman" w:cs="Times New Roman"/>
          <w:sz w:val="24"/>
          <w:szCs w:val="24"/>
        </w:rPr>
      </w:pPr>
    </w:p>
    <w:p w14:paraId="154E3DE6" w14:textId="56352B5B" w:rsidR="6EC99FD6" w:rsidRDefault="6EC99FD6" w:rsidP="6EC99FD6">
      <w:pPr>
        <w:spacing w:after="0" w:line="480" w:lineRule="auto"/>
        <w:jc w:val="both"/>
        <w:rPr>
          <w:rFonts w:ascii="Times New Roman" w:hAnsi="Times New Roman" w:cs="Times New Roman"/>
          <w:sz w:val="24"/>
          <w:szCs w:val="24"/>
        </w:rPr>
      </w:pPr>
    </w:p>
    <w:p w14:paraId="041808EC" w14:textId="101AA376" w:rsidR="6EC99FD6" w:rsidRDefault="6EC99FD6" w:rsidP="6EC99FD6">
      <w:pPr>
        <w:spacing w:after="0" w:line="480" w:lineRule="auto"/>
        <w:jc w:val="both"/>
        <w:rPr>
          <w:rFonts w:ascii="Times New Roman" w:hAnsi="Times New Roman" w:cs="Times New Roman"/>
          <w:sz w:val="24"/>
          <w:szCs w:val="24"/>
        </w:rPr>
      </w:pPr>
    </w:p>
    <w:p w14:paraId="061E9D2B" w14:textId="323070A3" w:rsidR="6EC99FD6" w:rsidRDefault="6EC99FD6" w:rsidP="6EC99FD6">
      <w:pPr>
        <w:spacing w:after="0" w:line="480" w:lineRule="auto"/>
        <w:jc w:val="both"/>
        <w:rPr>
          <w:rFonts w:ascii="Times New Roman" w:hAnsi="Times New Roman" w:cs="Times New Roman"/>
          <w:sz w:val="24"/>
          <w:szCs w:val="24"/>
        </w:rPr>
      </w:pPr>
    </w:p>
    <w:p w14:paraId="798C4B63" w14:textId="0AEA5FA9" w:rsidR="6EC99FD6" w:rsidRDefault="6EC99FD6" w:rsidP="6EC99FD6">
      <w:pPr>
        <w:spacing w:after="0" w:line="480" w:lineRule="auto"/>
        <w:jc w:val="both"/>
        <w:rPr>
          <w:rFonts w:ascii="Times New Roman" w:hAnsi="Times New Roman" w:cs="Times New Roman"/>
          <w:sz w:val="24"/>
          <w:szCs w:val="24"/>
        </w:rPr>
      </w:pPr>
    </w:p>
    <w:p w14:paraId="664A4E35" w14:textId="79BC0249" w:rsidR="6EC99FD6" w:rsidRDefault="6EC99FD6" w:rsidP="6EC99FD6">
      <w:pPr>
        <w:spacing w:after="0" w:line="480" w:lineRule="auto"/>
        <w:jc w:val="both"/>
        <w:rPr>
          <w:rFonts w:ascii="Times New Roman" w:hAnsi="Times New Roman" w:cs="Times New Roman"/>
          <w:sz w:val="24"/>
          <w:szCs w:val="24"/>
        </w:rPr>
      </w:pPr>
    </w:p>
    <w:p w14:paraId="149D97E3" w14:textId="3BD7F0C2" w:rsidR="6EC99FD6" w:rsidRDefault="6EC99FD6" w:rsidP="6EC99FD6">
      <w:pPr>
        <w:spacing w:after="0" w:line="480" w:lineRule="auto"/>
        <w:jc w:val="both"/>
        <w:rPr>
          <w:rFonts w:ascii="Times New Roman" w:hAnsi="Times New Roman" w:cs="Times New Roman"/>
          <w:sz w:val="24"/>
          <w:szCs w:val="24"/>
        </w:rPr>
      </w:pPr>
    </w:p>
    <w:p w14:paraId="1A8469D2" w14:textId="3EE7FB53" w:rsidR="6EC99FD6" w:rsidRDefault="6EC99FD6" w:rsidP="6EC99FD6">
      <w:pPr>
        <w:spacing w:after="0" w:line="480" w:lineRule="auto"/>
        <w:jc w:val="both"/>
        <w:rPr>
          <w:rFonts w:ascii="Times New Roman" w:hAnsi="Times New Roman" w:cs="Times New Roman"/>
          <w:sz w:val="24"/>
          <w:szCs w:val="24"/>
        </w:rPr>
      </w:pPr>
    </w:p>
    <w:p w14:paraId="3F833E96" w14:textId="0ED22E6B" w:rsidR="6EC99FD6" w:rsidRDefault="6EC99FD6" w:rsidP="6EC99FD6">
      <w:pPr>
        <w:spacing w:after="0" w:line="480" w:lineRule="auto"/>
        <w:jc w:val="both"/>
        <w:rPr>
          <w:rFonts w:ascii="Times New Roman" w:hAnsi="Times New Roman" w:cs="Times New Roman"/>
          <w:sz w:val="24"/>
          <w:szCs w:val="24"/>
        </w:rPr>
      </w:pPr>
    </w:p>
    <w:p w14:paraId="57DA35A7" w14:textId="1A02053E" w:rsidR="6EC99FD6" w:rsidRDefault="6EC99FD6" w:rsidP="6EC99FD6">
      <w:pPr>
        <w:spacing w:after="0" w:line="480" w:lineRule="auto"/>
        <w:jc w:val="both"/>
        <w:rPr>
          <w:rFonts w:ascii="Times New Roman" w:hAnsi="Times New Roman" w:cs="Times New Roman"/>
          <w:sz w:val="24"/>
          <w:szCs w:val="24"/>
        </w:rPr>
      </w:pPr>
    </w:p>
    <w:p w14:paraId="5CAEEC95" w14:textId="5629992C" w:rsidR="6EC99FD6" w:rsidRDefault="6EC99FD6" w:rsidP="6EC99FD6">
      <w:pPr>
        <w:spacing w:after="0" w:line="480" w:lineRule="auto"/>
        <w:jc w:val="both"/>
        <w:rPr>
          <w:rFonts w:ascii="Times New Roman" w:hAnsi="Times New Roman" w:cs="Times New Roman"/>
          <w:sz w:val="24"/>
          <w:szCs w:val="24"/>
        </w:rPr>
      </w:pPr>
    </w:p>
    <w:p w14:paraId="72AC67AF" w14:textId="4776BA5C" w:rsidR="6EC99FD6" w:rsidRDefault="6EC99FD6" w:rsidP="6EC99FD6">
      <w:pPr>
        <w:spacing w:after="0" w:line="480" w:lineRule="auto"/>
        <w:jc w:val="both"/>
        <w:rPr>
          <w:rFonts w:ascii="Times New Roman" w:hAnsi="Times New Roman" w:cs="Times New Roman"/>
          <w:sz w:val="24"/>
          <w:szCs w:val="24"/>
        </w:rPr>
      </w:pPr>
    </w:p>
    <w:p w14:paraId="562F78F9" w14:textId="37E2804D" w:rsidR="6EC99FD6" w:rsidRDefault="6EC99FD6" w:rsidP="6EC99FD6">
      <w:pPr>
        <w:spacing w:after="0" w:line="480" w:lineRule="auto"/>
        <w:jc w:val="both"/>
        <w:rPr>
          <w:rFonts w:ascii="Times New Roman" w:hAnsi="Times New Roman" w:cs="Times New Roman"/>
          <w:sz w:val="24"/>
          <w:szCs w:val="24"/>
        </w:rPr>
      </w:pPr>
    </w:p>
    <w:p w14:paraId="79E7622F" w14:textId="4FC1EB03" w:rsidR="6EC99FD6" w:rsidRDefault="6EC99FD6" w:rsidP="6EC99FD6">
      <w:pPr>
        <w:spacing w:after="0" w:line="480" w:lineRule="auto"/>
        <w:jc w:val="both"/>
        <w:rPr>
          <w:rFonts w:ascii="Times New Roman" w:hAnsi="Times New Roman" w:cs="Times New Roman"/>
          <w:sz w:val="24"/>
          <w:szCs w:val="24"/>
        </w:rPr>
      </w:pPr>
    </w:p>
    <w:p w14:paraId="54FBA58C" w14:textId="77777777" w:rsidR="004058F1" w:rsidRDefault="004058F1" w:rsidP="6EC99FD6">
      <w:pPr>
        <w:spacing w:after="0" w:line="480" w:lineRule="auto"/>
        <w:jc w:val="both"/>
        <w:rPr>
          <w:rFonts w:ascii="Times New Roman" w:hAnsi="Times New Roman" w:cs="Times New Roman"/>
          <w:sz w:val="24"/>
          <w:szCs w:val="24"/>
        </w:rPr>
      </w:pPr>
    </w:p>
    <w:p w14:paraId="1A6EA8C5" w14:textId="77777777" w:rsidR="004058F1" w:rsidRDefault="004058F1" w:rsidP="6EC99FD6">
      <w:pPr>
        <w:spacing w:after="0" w:line="480" w:lineRule="auto"/>
        <w:jc w:val="both"/>
        <w:rPr>
          <w:rFonts w:ascii="Times New Roman" w:hAnsi="Times New Roman" w:cs="Times New Roman"/>
          <w:sz w:val="24"/>
          <w:szCs w:val="24"/>
        </w:rPr>
      </w:pPr>
    </w:p>
    <w:p w14:paraId="0A2F4460" w14:textId="77777777" w:rsidR="004058F1" w:rsidRDefault="004058F1" w:rsidP="6EC99FD6">
      <w:pPr>
        <w:spacing w:after="0" w:line="480" w:lineRule="auto"/>
        <w:jc w:val="both"/>
        <w:rPr>
          <w:rFonts w:ascii="Times New Roman" w:hAnsi="Times New Roman" w:cs="Times New Roman"/>
          <w:sz w:val="24"/>
          <w:szCs w:val="24"/>
        </w:rPr>
      </w:pPr>
    </w:p>
    <w:p w14:paraId="1C20925E" w14:textId="77777777" w:rsidR="004058F1" w:rsidRDefault="004058F1" w:rsidP="6EC99FD6">
      <w:pPr>
        <w:spacing w:after="0" w:line="480" w:lineRule="auto"/>
        <w:jc w:val="both"/>
        <w:rPr>
          <w:rFonts w:ascii="Times New Roman" w:hAnsi="Times New Roman" w:cs="Times New Roman"/>
          <w:sz w:val="24"/>
          <w:szCs w:val="24"/>
        </w:rPr>
      </w:pPr>
    </w:p>
    <w:p w14:paraId="7D742E65" w14:textId="77777777" w:rsidR="004058F1" w:rsidRDefault="004058F1" w:rsidP="6EC99FD6">
      <w:pPr>
        <w:spacing w:after="0" w:line="480" w:lineRule="auto"/>
        <w:jc w:val="both"/>
        <w:rPr>
          <w:rFonts w:ascii="Times New Roman" w:hAnsi="Times New Roman" w:cs="Times New Roman"/>
          <w:sz w:val="24"/>
          <w:szCs w:val="24"/>
        </w:rPr>
      </w:pPr>
    </w:p>
    <w:p w14:paraId="52154198" w14:textId="7F3982CD" w:rsidR="6EC99FD6" w:rsidRDefault="6EC99FD6" w:rsidP="6EC99FD6">
      <w:pPr>
        <w:spacing w:line="480" w:lineRule="auto"/>
        <w:rPr>
          <w:rFonts w:ascii="Times New Roman" w:hAnsi="Times New Roman" w:cs="Times New Roman"/>
          <w:color w:val="000000" w:themeColor="text1"/>
          <w:sz w:val="24"/>
          <w:szCs w:val="24"/>
          <w:lang w:val="en-029"/>
        </w:rPr>
      </w:pPr>
      <w:r w:rsidRPr="6EC99FD6">
        <w:rPr>
          <w:rFonts w:ascii="Times New Roman" w:hAnsi="Times New Roman" w:cs="Times New Roman"/>
          <w:color w:val="000000" w:themeColor="text1"/>
          <w:sz w:val="24"/>
          <w:szCs w:val="24"/>
          <w:lang w:val="en-029"/>
        </w:rPr>
        <w:lastRenderedPageBreak/>
        <w:t>Recommendation</w:t>
      </w:r>
    </w:p>
    <w:p w14:paraId="4A7CEA8D" w14:textId="08D533B0" w:rsidR="008B5EBB" w:rsidRPr="00360E3F" w:rsidRDefault="45B6F7C2" w:rsidP="00360E3F">
      <w:pPr>
        <w:spacing w:line="480" w:lineRule="auto"/>
        <w:jc w:val="both"/>
        <w:rPr>
          <w:rFonts w:ascii="Times New Roman" w:hAnsi="Times New Roman" w:cs="Times New Roman"/>
          <w:color w:val="000000" w:themeColor="text1"/>
          <w:sz w:val="24"/>
          <w:szCs w:val="24"/>
          <w:lang w:val="en-029"/>
        </w:rPr>
      </w:pPr>
      <w:r w:rsidRPr="45B6F7C2">
        <w:rPr>
          <w:rFonts w:ascii="Times New Roman" w:hAnsi="Times New Roman" w:cs="Times New Roman"/>
          <w:color w:val="000000" w:themeColor="text1"/>
          <w:sz w:val="24"/>
          <w:szCs w:val="24"/>
        </w:rPr>
        <w:t xml:space="preserve">Environmental sustainability in the Royal St. Vincent and the Grenadines Police Force is another area where government intervention is </w:t>
      </w:r>
      <w:r w:rsidRPr="45B6F7C2">
        <w:rPr>
          <w:rFonts w:ascii="Times New Roman" w:hAnsi="Times New Roman" w:cs="Times New Roman"/>
          <w:color w:val="000000" w:themeColor="text1"/>
          <w:sz w:val="24"/>
          <w:szCs w:val="24"/>
          <w:lang w:val="en-029"/>
        </w:rPr>
        <w:t xml:space="preserve">critical for the successful implementation </w:t>
      </w:r>
      <w:r w:rsidRPr="45B6F7C2">
        <w:rPr>
          <w:rFonts w:ascii="Times New Roman" w:hAnsi="Times New Roman" w:cs="Times New Roman"/>
          <w:color w:val="000000" w:themeColor="text1"/>
          <w:sz w:val="24"/>
          <w:szCs w:val="24"/>
        </w:rPr>
        <w:t>of</w:t>
      </w:r>
      <w:r w:rsidRPr="45B6F7C2">
        <w:rPr>
          <w:rFonts w:ascii="Times New Roman" w:hAnsi="Times New Roman" w:cs="Times New Roman"/>
          <w:color w:val="000000" w:themeColor="text1"/>
          <w:sz w:val="24"/>
          <w:szCs w:val="24"/>
          <w:lang w:val="en-029"/>
        </w:rPr>
        <w:t xml:space="preserve"> a project</w:t>
      </w:r>
      <w:r w:rsidRPr="45B6F7C2">
        <w:rPr>
          <w:rFonts w:ascii="Times New Roman" w:hAnsi="Times New Roman" w:cs="Times New Roman"/>
          <w:color w:val="000000" w:themeColor="text1"/>
          <w:sz w:val="24"/>
          <w:szCs w:val="24"/>
        </w:rPr>
        <w:t xml:space="preserve">.  </w:t>
      </w:r>
      <w:r w:rsidRPr="45B6F7C2">
        <w:rPr>
          <w:rFonts w:ascii="Times New Roman" w:hAnsi="Times New Roman" w:cs="Times New Roman"/>
          <w:color w:val="000000" w:themeColor="text1"/>
          <w:sz w:val="24"/>
          <w:szCs w:val="24"/>
          <w:lang w:val="en-029"/>
        </w:rPr>
        <w:t>Over time Sustainable operations</w:t>
      </w:r>
      <w:r w:rsidRPr="45B6F7C2">
        <w:rPr>
          <w:rFonts w:ascii="Times New Roman" w:hAnsi="Times New Roman" w:cs="Times New Roman"/>
          <w:color w:val="000000" w:themeColor="text1"/>
          <w:sz w:val="24"/>
          <w:szCs w:val="24"/>
        </w:rPr>
        <w:t xml:space="preserve"> reduces the investment costs that </w:t>
      </w:r>
      <w:r w:rsidRPr="45B6F7C2">
        <w:rPr>
          <w:rFonts w:ascii="Times New Roman" w:hAnsi="Times New Roman" w:cs="Times New Roman"/>
          <w:color w:val="000000" w:themeColor="text1"/>
          <w:sz w:val="24"/>
          <w:szCs w:val="24"/>
          <w:lang w:val="en-029"/>
        </w:rPr>
        <w:t xml:space="preserve">the </w:t>
      </w:r>
      <w:r w:rsidRPr="45B6F7C2">
        <w:rPr>
          <w:rFonts w:ascii="Times New Roman" w:hAnsi="Times New Roman" w:cs="Times New Roman"/>
          <w:color w:val="000000" w:themeColor="text1"/>
          <w:sz w:val="24"/>
          <w:szCs w:val="24"/>
        </w:rPr>
        <w:t xml:space="preserve">government </w:t>
      </w:r>
      <w:r w:rsidRPr="45B6F7C2">
        <w:rPr>
          <w:rFonts w:ascii="Times New Roman" w:hAnsi="Times New Roman" w:cs="Times New Roman"/>
          <w:color w:val="000000" w:themeColor="text1"/>
          <w:sz w:val="24"/>
          <w:szCs w:val="24"/>
          <w:lang w:val="en-029"/>
        </w:rPr>
        <w:t xml:space="preserve">will </w:t>
      </w:r>
      <w:r w:rsidRPr="45B6F7C2">
        <w:rPr>
          <w:rFonts w:ascii="Times New Roman" w:hAnsi="Times New Roman" w:cs="Times New Roman"/>
          <w:color w:val="000000" w:themeColor="text1"/>
          <w:sz w:val="24"/>
          <w:szCs w:val="24"/>
        </w:rPr>
        <w:t>incur to provide</w:t>
      </w:r>
      <w:r w:rsidRPr="45B6F7C2">
        <w:rPr>
          <w:rFonts w:ascii="Times New Roman" w:hAnsi="Times New Roman" w:cs="Times New Roman"/>
          <w:color w:val="000000" w:themeColor="text1"/>
          <w:sz w:val="24"/>
          <w:szCs w:val="24"/>
          <w:lang w:val="en-029"/>
        </w:rPr>
        <w:t xml:space="preserve"> law enforcement </w:t>
      </w:r>
      <w:r w:rsidRPr="45B6F7C2">
        <w:rPr>
          <w:rFonts w:ascii="Times New Roman" w:hAnsi="Times New Roman" w:cs="Times New Roman"/>
          <w:color w:val="000000" w:themeColor="text1"/>
          <w:sz w:val="24"/>
          <w:szCs w:val="24"/>
        </w:rPr>
        <w:t xml:space="preserve">services.  In this situation, </w:t>
      </w:r>
      <w:r w:rsidRPr="45B6F7C2">
        <w:rPr>
          <w:rFonts w:ascii="Times New Roman" w:hAnsi="Times New Roman" w:cs="Times New Roman"/>
          <w:color w:val="000000" w:themeColor="text1"/>
          <w:sz w:val="24"/>
          <w:szCs w:val="24"/>
          <w:lang w:val="en-029"/>
        </w:rPr>
        <w:t>sustainable</w:t>
      </w:r>
      <w:r w:rsidRPr="45B6F7C2">
        <w:rPr>
          <w:rFonts w:ascii="Times New Roman" w:hAnsi="Times New Roman" w:cs="Times New Roman"/>
          <w:color w:val="000000" w:themeColor="text1"/>
          <w:sz w:val="24"/>
          <w:szCs w:val="24"/>
        </w:rPr>
        <w:t xml:space="preserve"> initiatives provide</w:t>
      </w:r>
      <w:r w:rsidRPr="45B6F7C2">
        <w:rPr>
          <w:rFonts w:ascii="Times New Roman" w:hAnsi="Times New Roman" w:cs="Times New Roman"/>
          <w:color w:val="000000" w:themeColor="text1"/>
          <w:sz w:val="24"/>
          <w:szCs w:val="24"/>
          <w:lang w:val="en-029"/>
        </w:rPr>
        <w:t xml:space="preserve"> their</w:t>
      </w:r>
      <w:r w:rsidRPr="45B6F7C2">
        <w:rPr>
          <w:rFonts w:ascii="Times New Roman" w:hAnsi="Times New Roman" w:cs="Times New Roman"/>
          <w:color w:val="000000" w:themeColor="text1"/>
          <w:sz w:val="24"/>
          <w:szCs w:val="24"/>
        </w:rPr>
        <w:t xml:space="preserve"> own motivation for continuing to exist.   The government </w:t>
      </w:r>
      <w:r w:rsidRPr="45B6F7C2">
        <w:rPr>
          <w:rFonts w:ascii="Times New Roman" w:hAnsi="Times New Roman" w:cs="Times New Roman"/>
          <w:color w:val="000000" w:themeColor="text1"/>
          <w:sz w:val="24"/>
          <w:szCs w:val="24"/>
          <w:lang w:val="en-029"/>
        </w:rPr>
        <w:t xml:space="preserve">of St. Vincent and the grenadines </w:t>
      </w:r>
      <w:r w:rsidRPr="45B6F7C2">
        <w:rPr>
          <w:rFonts w:ascii="Times New Roman" w:hAnsi="Times New Roman" w:cs="Times New Roman"/>
          <w:color w:val="000000" w:themeColor="text1"/>
          <w:sz w:val="24"/>
          <w:szCs w:val="24"/>
        </w:rPr>
        <w:t xml:space="preserve">can participate in </w:t>
      </w:r>
      <w:r w:rsidRPr="45B6F7C2">
        <w:rPr>
          <w:rFonts w:ascii="Times New Roman" w:hAnsi="Times New Roman" w:cs="Times New Roman"/>
          <w:color w:val="000000" w:themeColor="text1"/>
          <w:sz w:val="24"/>
          <w:szCs w:val="24"/>
          <w:lang w:val="en-029"/>
        </w:rPr>
        <w:t>the sustainable operations of the RSVGPF</w:t>
      </w:r>
      <w:r w:rsidRPr="45B6F7C2">
        <w:rPr>
          <w:rFonts w:ascii="Times New Roman" w:hAnsi="Times New Roman" w:cs="Times New Roman"/>
          <w:color w:val="000000" w:themeColor="text1"/>
          <w:sz w:val="24"/>
          <w:szCs w:val="24"/>
        </w:rPr>
        <w:t xml:space="preserve"> in a variety of ways.  </w:t>
      </w:r>
      <w:r w:rsidRPr="45B6F7C2">
        <w:rPr>
          <w:rFonts w:ascii="Times New Roman" w:hAnsi="Times New Roman" w:cs="Times New Roman"/>
          <w:color w:val="000000" w:themeColor="text1"/>
          <w:sz w:val="24"/>
          <w:szCs w:val="24"/>
          <w:lang w:val="en-029"/>
        </w:rPr>
        <w:t>They can</w:t>
      </w:r>
      <w:r w:rsidRPr="45B6F7C2">
        <w:rPr>
          <w:rFonts w:ascii="Times New Roman" w:hAnsi="Times New Roman" w:cs="Times New Roman"/>
          <w:color w:val="000000" w:themeColor="text1"/>
          <w:sz w:val="24"/>
          <w:szCs w:val="24"/>
        </w:rPr>
        <w:t xml:space="preserve"> provide funding for </w:t>
      </w:r>
      <w:r w:rsidRPr="45B6F7C2">
        <w:rPr>
          <w:rFonts w:ascii="Times New Roman" w:hAnsi="Times New Roman" w:cs="Times New Roman"/>
          <w:color w:val="000000" w:themeColor="text1"/>
          <w:sz w:val="24"/>
          <w:szCs w:val="24"/>
          <w:lang w:val="en-029"/>
        </w:rPr>
        <w:t xml:space="preserve">the initiatives; they can </w:t>
      </w:r>
      <w:r w:rsidRPr="45B6F7C2">
        <w:rPr>
          <w:rFonts w:ascii="Times New Roman" w:hAnsi="Times New Roman" w:cs="Times New Roman"/>
          <w:color w:val="000000" w:themeColor="text1"/>
          <w:sz w:val="24"/>
          <w:szCs w:val="24"/>
        </w:rPr>
        <w:t>be open to new ideas and collaborative approaches in order to promote sustainability programs and a less consumer</w:t>
      </w:r>
      <w:r w:rsidRPr="45B6F7C2">
        <w:rPr>
          <w:rFonts w:ascii="Times New Roman" w:hAnsi="Times New Roman" w:cs="Times New Roman"/>
          <w:color w:val="000000" w:themeColor="text1"/>
          <w:sz w:val="24"/>
          <w:szCs w:val="24"/>
          <w:lang w:val="en-029"/>
        </w:rPr>
        <w:t>ism society</w:t>
      </w:r>
      <w:r w:rsidRPr="45B6F7C2">
        <w:rPr>
          <w:rFonts w:ascii="Times New Roman" w:hAnsi="Times New Roman" w:cs="Times New Roman"/>
          <w:color w:val="000000" w:themeColor="text1"/>
          <w:sz w:val="24"/>
          <w:szCs w:val="24"/>
        </w:rPr>
        <w:t>. This is</w:t>
      </w:r>
      <w:r w:rsidRPr="45B6F7C2">
        <w:rPr>
          <w:rFonts w:ascii="Times New Roman" w:hAnsi="Times New Roman" w:cs="Times New Roman"/>
          <w:color w:val="000000" w:themeColor="text1"/>
          <w:sz w:val="24"/>
          <w:szCs w:val="24"/>
          <w:lang w:val="en-029"/>
        </w:rPr>
        <w:t xml:space="preserve"> also an avenue for the </w:t>
      </w:r>
      <w:r w:rsidRPr="45B6F7C2">
        <w:rPr>
          <w:rFonts w:ascii="Times New Roman" w:hAnsi="Times New Roman" w:cs="Times New Roman"/>
          <w:color w:val="000000" w:themeColor="text1"/>
          <w:sz w:val="24"/>
          <w:szCs w:val="24"/>
        </w:rPr>
        <w:t>government</w:t>
      </w:r>
      <w:r w:rsidRPr="45B6F7C2">
        <w:rPr>
          <w:rFonts w:ascii="Times New Roman" w:hAnsi="Times New Roman" w:cs="Times New Roman"/>
          <w:color w:val="000000" w:themeColor="text1"/>
          <w:sz w:val="24"/>
          <w:szCs w:val="24"/>
          <w:lang w:val="en-029"/>
        </w:rPr>
        <w:t xml:space="preserve"> to provide </w:t>
      </w:r>
      <w:r w:rsidRPr="45B6F7C2">
        <w:rPr>
          <w:rFonts w:ascii="Times New Roman" w:hAnsi="Times New Roman" w:cs="Times New Roman"/>
          <w:color w:val="000000" w:themeColor="text1"/>
          <w:sz w:val="24"/>
          <w:szCs w:val="24"/>
        </w:rPr>
        <w:t xml:space="preserve">regulations to increase market incentives for environmental </w:t>
      </w:r>
      <w:r w:rsidRPr="45B6F7C2">
        <w:rPr>
          <w:rFonts w:ascii="Times New Roman" w:hAnsi="Times New Roman" w:cs="Times New Roman"/>
          <w:color w:val="000000" w:themeColor="text1"/>
          <w:sz w:val="24"/>
          <w:szCs w:val="24"/>
          <w:lang w:val="en-029"/>
        </w:rPr>
        <w:t>sustainability within the country.</w:t>
      </w:r>
      <w:r w:rsidRPr="45B6F7C2">
        <w:rPr>
          <w:rFonts w:ascii="Times New Roman" w:hAnsi="Times New Roman" w:cs="Times New Roman"/>
          <w:color w:val="000000" w:themeColor="text1"/>
          <w:sz w:val="24"/>
          <w:szCs w:val="24"/>
        </w:rPr>
        <w:t xml:space="preserve">   </w:t>
      </w:r>
    </w:p>
    <w:p w14:paraId="5630AD66" w14:textId="77777777" w:rsidR="008B5EBB" w:rsidRDefault="008B5EBB" w:rsidP="00222229">
      <w:pPr>
        <w:spacing w:line="480" w:lineRule="auto"/>
        <w:rPr>
          <w:rFonts w:ascii="Times New Roman" w:hAnsi="Times New Roman" w:cs="Times New Roman"/>
          <w:color w:val="000000" w:themeColor="text1"/>
          <w:sz w:val="24"/>
          <w:szCs w:val="24"/>
          <w:lang w:val="en-029"/>
        </w:rPr>
      </w:pPr>
    </w:p>
    <w:p w14:paraId="61829076" w14:textId="77777777" w:rsidR="008B5EBB" w:rsidRPr="00222229" w:rsidRDefault="008B5EBB" w:rsidP="00222229">
      <w:pPr>
        <w:spacing w:line="480" w:lineRule="auto"/>
        <w:rPr>
          <w:rFonts w:ascii="Times New Roman" w:hAnsi="Times New Roman" w:cs="Times New Roman"/>
          <w:color w:val="000000" w:themeColor="text1"/>
          <w:sz w:val="24"/>
          <w:szCs w:val="24"/>
          <w:lang w:val="en-029"/>
        </w:rPr>
      </w:pPr>
    </w:p>
    <w:p w14:paraId="2BA226A1" w14:textId="77777777" w:rsidR="00222229" w:rsidRPr="00222229" w:rsidRDefault="00222229" w:rsidP="00222229">
      <w:pPr>
        <w:spacing w:line="480" w:lineRule="auto"/>
        <w:rPr>
          <w:rFonts w:ascii="Times New Roman" w:hAnsi="Times New Roman" w:cs="Times New Roman"/>
          <w:color w:val="000000" w:themeColor="text1"/>
          <w:sz w:val="24"/>
          <w:szCs w:val="24"/>
          <w:lang w:val="en-029"/>
        </w:rPr>
      </w:pPr>
    </w:p>
    <w:p w14:paraId="48156409" w14:textId="669565AC" w:rsidR="001C6096" w:rsidRPr="00222229" w:rsidRDefault="001C6096" w:rsidP="6EC99FD6">
      <w:pPr>
        <w:spacing w:line="480" w:lineRule="auto"/>
        <w:rPr>
          <w:rFonts w:ascii="Times New Roman" w:hAnsi="Times New Roman" w:cs="Times New Roman"/>
          <w:color w:val="000000" w:themeColor="text1"/>
          <w:sz w:val="24"/>
          <w:szCs w:val="24"/>
          <w:lang w:val="en-029"/>
        </w:rPr>
      </w:pPr>
    </w:p>
    <w:p w14:paraId="7E505BA1" w14:textId="3760BCF4" w:rsidR="001C6096" w:rsidRPr="00222229" w:rsidRDefault="001C6096" w:rsidP="6EC99FD6">
      <w:pPr>
        <w:spacing w:line="480" w:lineRule="auto"/>
        <w:rPr>
          <w:rFonts w:ascii="Times New Roman" w:hAnsi="Times New Roman" w:cs="Times New Roman"/>
          <w:color w:val="000000" w:themeColor="text1"/>
          <w:sz w:val="24"/>
          <w:szCs w:val="24"/>
          <w:lang w:val="en-029"/>
        </w:rPr>
      </w:pPr>
    </w:p>
    <w:p w14:paraId="7CE68BCF" w14:textId="43108B82" w:rsidR="001C6096" w:rsidRPr="00222229" w:rsidRDefault="001C6096" w:rsidP="6EC99FD6">
      <w:pPr>
        <w:spacing w:line="480" w:lineRule="auto"/>
        <w:rPr>
          <w:rFonts w:ascii="Times New Roman" w:hAnsi="Times New Roman" w:cs="Times New Roman"/>
          <w:color w:val="000000" w:themeColor="text1"/>
          <w:sz w:val="24"/>
          <w:szCs w:val="24"/>
          <w:lang w:val="en-029"/>
        </w:rPr>
      </w:pPr>
    </w:p>
    <w:p w14:paraId="320CDD7B" w14:textId="165F8F8B" w:rsidR="001C6096" w:rsidRPr="00222229" w:rsidRDefault="001C6096" w:rsidP="6EC99FD6">
      <w:pPr>
        <w:spacing w:line="480" w:lineRule="auto"/>
        <w:rPr>
          <w:rFonts w:ascii="Times New Roman" w:hAnsi="Times New Roman" w:cs="Times New Roman"/>
          <w:color w:val="000000" w:themeColor="text1"/>
          <w:sz w:val="24"/>
          <w:szCs w:val="24"/>
          <w:lang w:val="en-029"/>
        </w:rPr>
      </w:pPr>
    </w:p>
    <w:p w14:paraId="404AC365" w14:textId="26CA194C" w:rsidR="001C6096" w:rsidRPr="00222229" w:rsidRDefault="001C6096" w:rsidP="6EC99FD6">
      <w:pPr>
        <w:spacing w:line="480" w:lineRule="auto"/>
        <w:rPr>
          <w:rFonts w:ascii="Times New Roman" w:hAnsi="Times New Roman" w:cs="Times New Roman"/>
          <w:color w:val="000000" w:themeColor="text1"/>
          <w:sz w:val="24"/>
          <w:szCs w:val="24"/>
          <w:lang w:val="en-029"/>
        </w:rPr>
      </w:pPr>
    </w:p>
    <w:p w14:paraId="77E24DF6" w14:textId="5CE4237D" w:rsidR="001C6096" w:rsidRDefault="001C6096" w:rsidP="6EC99FD6">
      <w:pPr>
        <w:spacing w:line="480" w:lineRule="auto"/>
        <w:rPr>
          <w:rFonts w:ascii="Times New Roman" w:hAnsi="Times New Roman" w:cs="Times New Roman"/>
          <w:color w:val="000000" w:themeColor="text1"/>
          <w:sz w:val="24"/>
          <w:szCs w:val="24"/>
          <w:lang w:val="en-029"/>
        </w:rPr>
      </w:pPr>
    </w:p>
    <w:p w14:paraId="3B9004B2" w14:textId="77777777" w:rsidR="004058F1" w:rsidRPr="00222229" w:rsidRDefault="004058F1" w:rsidP="6EC99FD6">
      <w:pPr>
        <w:spacing w:line="480" w:lineRule="auto"/>
        <w:rPr>
          <w:rFonts w:ascii="Times New Roman" w:hAnsi="Times New Roman" w:cs="Times New Roman"/>
          <w:color w:val="000000" w:themeColor="text1"/>
          <w:sz w:val="24"/>
          <w:szCs w:val="24"/>
          <w:lang w:val="en-029"/>
        </w:rPr>
      </w:pPr>
    </w:p>
    <w:p w14:paraId="5840C633" w14:textId="38570254" w:rsidR="001C6096" w:rsidRPr="00222229" w:rsidRDefault="001C6096" w:rsidP="6EC99FD6">
      <w:pPr>
        <w:spacing w:line="480" w:lineRule="auto"/>
        <w:rPr>
          <w:rFonts w:ascii="Times New Roman" w:hAnsi="Times New Roman" w:cs="Times New Roman"/>
          <w:color w:val="000000" w:themeColor="text1"/>
          <w:sz w:val="24"/>
          <w:szCs w:val="24"/>
          <w:lang w:val="en-029"/>
        </w:rPr>
      </w:pPr>
    </w:p>
    <w:p w14:paraId="2B2A7A39" w14:textId="77FE823E" w:rsidR="001C6096" w:rsidRPr="00222229" w:rsidRDefault="6EC99FD6" w:rsidP="6EC99FD6">
      <w:pPr>
        <w:spacing w:line="480" w:lineRule="auto"/>
        <w:rPr>
          <w:rFonts w:ascii="Times New Roman" w:hAnsi="Times New Roman" w:cs="Times New Roman"/>
          <w:color w:val="000000" w:themeColor="text1"/>
          <w:sz w:val="24"/>
          <w:szCs w:val="24"/>
          <w:lang w:val="en-029"/>
        </w:rPr>
      </w:pPr>
      <w:r w:rsidRPr="6EC99FD6">
        <w:rPr>
          <w:rFonts w:ascii="Times New Roman" w:hAnsi="Times New Roman" w:cs="Times New Roman"/>
          <w:sz w:val="24"/>
          <w:szCs w:val="24"/>
          <w:lang w:val="en-029"/>
        </w:rPr>
        <w:lastRenderedPageBreak/>
        <w:t>Conclusion</w:t>
      </w:r>
    </w:p>
    <w:p w14:paraId="296FEF7D" w14:textId="5F9FE245" w:rsidR="00222229" w:rsidRDefault="6EC99FD6" w:rsidP="6EC99FD6">
      <w:pPr>
        <w:spacing w:line="480" w:lineRule="auto"/>
        <w:jc w:val="both"/>
        <w:rPr>
          <w:rFonts w:ascii="Times New Roman" w:hAnsi="Times New Roman" w:cs="Times New Roman"/>
          <w:color w:val="000000" w:themeColor="text1"/>
          <w:sz w:val="24"/>
          <w:szCs w:val="24"/>
          <w:lang w:val="en-029"/>
        </w:rPr>
      </w:pPr>
      <w:r w:rsidRPr="6EC99FD6">
        <w:rPr>
          <w:rFonts w:ascii="Times New Roman" w:hAnsi="Times New Roman" w:cs="Times New Roman"/>
          <w:sz w:val="24"/>
          <w:szCs w:val="24"/>
          <w:lang w:val="en-029"/>
        </w:rPr>
        <w:t xml:space="preserve">Due to the threat of damage posed by climate change on the operation of the Royal St. Vincent and the Grenadines Police Force, ensuring environmental sustainability is critical as it will help to assist in improving public safety and transforming the organization into a sustainable entity.  However, the process of implementing and embedding changes in the organization can be challenging and time consuming.  These challenges can however be alleviated by using a change plan initiative guided by Kotter’s Management Model which see     organizational change as empowering and developing the people affected by changes and making sure they  not only embrace the new system, but supports the ideas behind it.  By implementing this action plan the RSVG can reduced waste and greenhouse gas emissions, reduce costs, streamline operations and establish itself as a sustainable organization. </w:t>
      </w:r>
    </w:p>
    <w:p w14:paraId="7194DBDC" w14:textId="77777777" w:rsidR="00222229" w:rsidRDefault="00222229" w:rsidP="001C6096">
      <w:pPr>
        <w:jc w:val="both"/>
        <w:rPr>
          <w:rFonts w:ascii="Times New Roman" w:hAnsi="Times New Roman" w:cs="Times New Roman"/>
          <w:color w:val="000000" w:themeColor="text1"/>
          <w:sz w:val="20"/>
          <w:szCs w:val="20"/>
          <w:lang w:val="en-029"/>
        </w:rPr>
      </w:pPr>
    </w:p>
    <w:p w14:paraId="769D0D3C" w14:textId="77777777" w:rsidR="00222229" w:rsidRDefault="00222229" w:rsidP="001C6096">
      <w:pPr>
        <w:jc w:val="both"/>
        <w:rPr>
          <w:rFonts w:ascii="Times New Roman" w:hAnsi="Times New Roman" w:cs="Times New Roman"/>
          <w:color w:val="000000" w:themeColor="text1"/>
          <w:sz w:val="20"/>
          <w:szCs w:val="20"/>
          <w:lang w:val="en-029"/>
        </w:rPr>
      </w:pPr>
    </w:p>
    <w:p w14:paraId="54CD245A" w14:textId="77777777" w:rsidR="00222229" w:rsidRDefault="00222229" w:rsidP="001C6096">
      <w:pPr>
        <w:jc w:val="both"/>
        <w:rPr>
          <w:rFonts w:ascii="Times New Roman" w:hAnsi="Times New Roman" w:cs="Times New Roman"/>
          <w:color w:val="000000" w:themeColor="text1"/>
          <w:sz w:val="20"/>
          <w:szCs w:val="20"/>
          <w:lang w:val="en-029"/>
        </w:rPr>
      </w:pPr>
    </w:p>
    <w:p w14:paraId="1231BE67" w14:textId="77777777" w:rsidR="00222229" w:rsidRDefault="00222229" w:rsidP="001C6096">
      <w:pPr>
        <w:jc w:val="both"/>
        <w:rPr>
          <w:rFonts w:ascii="Times New Roman" w:hAnsi="Times New Roman" w:cs="Times New Roman"/>
          <w:color w:val="000000" w:themeColor="text1"/>
          <w:sz w:val="20"/>
          <w:szCs w:val="20"/>
          <w:lang w:val="en-029"/>
        </w:rPr>
      </w:pPr>
    </w:p>
    <w:p w14:paraId="36FEB5B0" w14:textId="77777777" w:rsidR="00222229" w:rsidRDefault="00222229" w:rsidP="001C6096">
      <w:pPr>
        <w:jc w:val="both"/>
        <w:rPr>
          <w:rFonts w:ascii="Times New Roman" w:hAnsi="Times New Roman" w:cs="Times New Roman"/>
          <w:color w:val="000000" w:themeColor="text1"/>
          <w:sz w:val="20"/>
          <w:szCs w:val="20"/>
          <w:lang w:val="en-029"/>
        </w:rPr>
      </w:pPr>
    </w:p>
    <w:p w14:paraId="30D7AA69" w14:textId="77777777" w:rsidR="00222229" w:rsidRDefault="00222229" w:rsidP="001C6096">
      <w:pPr>
        <w:jc w:val="both"/>
        <w:rPr>
          <w:rFonts w:ascii="Times New Roman" w:hAnsi="Times New Roman" w:cs="Times New Roman"/>
          <w:color w:val="000000" w:themeColor="text1"/>
          <w:sz w:val="20"/>
          <w:szCs w:val="20"/>
          <w:lang w:val="en-029"/>
        </w:rPr>
      </w:pPr>
    </w:p>
    <w:p w14:paraId="7196D064" w14:textId="77777777" w:rsidR="00222229" w:rsidRDefault="00222229" w:rsidP="001C6096">
      <w:pPr>
        <w:jc w:val="both"/>
        <w:rPr>
          <w:rFonts w:ascii="Times New Roman" w:hAnsi="Times New Roman" w:cs="Times New Roman"/>
          <w:color w:val="000000" w:themeColor="text1"/>
          <w:sz w:val="20"/>
          <w:szCs w:val="20"/>
          <w:lang w:val="en-029"/>
        </w:rPr>
      </w:pPr>
    </w:p>
    <w:p w14:paraId="34FF1C98" w14:textId="77777777" w:rsidR="00222229" w:rsidRDefault="00222229" w:rsidP="001C6096">
      <w:pPr>
        <w:jc w:val="both"/>
        <w:rPr>
          <w:rFonts w:ascii="Times New Roman" w:hAnsi="Times New Roman" w:cs="Times New Roman"/>
          <w:color w:val="000000" w:themeColor="text1"/>
          <w:sz w:val="20"/>
          <w:szCs w:val="20"/>
          <w:lang w:val="en-029"/>
        </w:rPr>
      </w:pPr>
    </w:p>
    <w:p w14:paraId="6D072C0D" w14:textId="77777777" w:rsidR="00222229" w:rsidRDefault="00222229" w:rsidP="001C6096">
      <w:pPr>
        <w:jc w:val="both"/>
        <w:rPr>
          <w:rFonts w:ascii="Times New Roman" w:hAnsi="Times New Roman" w:cs="Times New Roman"/>
          <w:color w:val="000000" w:themeColor="text1"/>
          <w:sz w:val="20"/>
          <w:szCs w:val="20"/>
          <w:lang w:val="en-029"/>
        </w:rPr>
      </w:pPr>
    </w:p>
    <w:p w14:paraId="48A21919" w14:textId="77777777" w:rsidR="00222229" w:rsidRDefault="00222229" w:rsidP="001C6096">
      <w:pPr>
        <w:jc w:val="both"/>
        <w:rPr>
          <w:rFonts w:ascii="Times New Roman" w:hAnsi="Times New Roman" w:cs="Times New Roman"/>
          <w:color w:val="000000" w:themeColor="text1"/>
          <w:sz w:val="20"/>
          <w:szCs w:val="20"/>
          <w:lang w:val="en-029"/>
        </w:rPr>
      </w:pPr>
    </w:p>
    <w:p w14:paraId="6BD18F9B" w14:textId="77777777" w:rsidR="00222229" w:rsidRDefault="00222229" w:rsidP="001C6096">
      <w:pPr>
        <w:jc w:val="both"/>
        <w:rPr>
          <w:rFonts w:ascii="Times New Roman" w:hAnsi="Times New Roman" w:cs="Times New Roman"/>
          <w:color w:val="000000" w:themeColor="text1"/>
          <w:sz w:val="20"/>
          <w:szCs w:val="20"/>
          <w:lang w:val="en-029"/>
        </w:rPr>
      </w:pPr>
    </w:p>
    <w:p w14:paraId="238601FE" w14:textId="77777777" w:rsidR="00222229" w:rsidRDefault="00222229" w:rsidP="001C6096">
      <w:pPr>
        <w:jc w:val="both"/>
        <w:rPr>
          <w:rFonts w:ascii="Times New Roman" w:hAnsi="Times New Roman" w:cs="Times New Roman"/>
          <w:color w:val="000000" w:themeColor="text1"/>
          <w:sz w:val="20"/>
          <w:szCs w:val="20"/>
          <w:lang w:val="en-029"/>
        </w:rPr>
      </w:pPr>
    </w:p>
    <w:p w14:paraId="0F3CABC7" w14:textId="77777777" w:rsidR="00222229" w:rsidRDefault="00222229" w:rsidP="001C6096">
      <w:pPr>
        <w:jc w:val="both"/>
        <w:rPr>
          <w:rFonts w:ascii="Times New Roman" w:hAnsi="Times New Roman" w:cs="Times New Roman"/>
          <w:color w:val="000000" w:themeColor="text1"/>
          <w:sz w:val="20"/>
          <w:szCs w:val="20"/>
          <w:lang w:val="en-029"/>
        </w:rPr>
      </w:pPr>
    </w:p>
    <w:p w14:paraId="5B08B5D1" w14:textId="77777777" w:rsidR="00222229" w:rsidRDefault="00222229" w:rsidP="001C6096">
      <w:pPr>
        <w:jc w:val="both"/>
        <w:rPr>
          <w:rFonts w:ascii="Times New Roman" w:hAnsi="Times New Roman" w:cs="Times New Roman"/>
          <w:color w:val="000000" w:themeColor="text1"/>
          <w:sz w:val="20"/>
          <w:szCs w:val="20"/>
          <w:lang w:val="en-029"/>
        </w:rPr>
      </w:pPr>
    </w:p>
    <w:p w14:paraId="16DEB4AB" w14:textId="77777777" w:rsidR="009E5246" w:rsidRDefault="009E5246" w:rsidP="001C6096">
      <w:pPr>
        <w:jc w:val="both"/>
        <w:rPr>
          <w:rFonts w:ascii="Times New Roman" w:hAnsi="Times New Roman" w:cs="Times New Roman"/>
          <w:color w:val="000000" w:themeColor="text1"/>
          <w:sz w:val="20"/>
          <w:szCs w:val="20"/>
          <w:lang w:val="en-029"/>
        </w:rPr>
      </w:pPr>
    </w:p>
    <w:p w14:paraId="0AD9C6F4" w14:textId="77777777" w:rsidR="009E5246" w:rsidRDefault="009E5246" w:rsidP="001C6096">
      <w:pPr>
        <w:jc w:val="both"/>
        <w:rPr>
          <w:rFonts w:ascii="Times New Roman" w:hAnsi="Times New Roman" w:cs="Times New Roman"/>
          <w:color w:val="000000" w:themeColor="text1"/>
          <w:sz w:val="20"/>
          <w:szCs w:val="20"/>
          <w:lang w:val="en-029"/>
        </w:rPr>
      </w:pPr>
    </w:p>
    <w:p w14:paraId="4B1F511A" w14:textId="77777777" w:rsidR="00222229" w:rsidRDefault="00222229" w:rsidP="00222229">
      <w:pPr>
        <w:spacing w:after="0" w:line="240" w:lineRule="auto"/>
        <w:jc w:val="both"/>
        <w:rPr>
          <w:rFonts w:ascii="Times New Roman" w:hAnsi="Times New Roman" w:cs="Times New Roman"/>
          <w:color w:val="000000" w:themeColor="text1"/>
          <w:sz w:val="20"/>
          <w:szCs w:val="20"/>
          <w:lang w:val="en-029"/>
        </w:rPr>
      </w:pPr>
    </w:p>
    <w:p w14:paraId="4D3DEBEF" w14:textId="5A707CF9" w:rsidR="45B6F7C2" w:rsidRDefault="45B6F7C2" w:rsidP="45B6F7C2">
      <w:pPr>
        <w:spacing w:after="0" w:line="240" w:lineRule="auto"/>
        <w:jc w:val="both"/>
        <w:rPr>
          <w:rFonts w:ascii="Times New Roman" w:eastAsia="Times New Roman" w:hAnsi="Times New Roman" w:cs="Times New Roman"/>
          <w:sz w:val="20"/>
          <w:szCs w:val="20"/>
          <w:lang w:eastAsia="en-GB"/>
        </w:rPr>
      </w:pPr>
    </w:p>
    <w:p w14:paraId="68576A83" w14:textId="375451CC" w:rsidR="6EC99FD6" w:rsidRDefault="6EC99FD6" w:rsidP="6EC99FD6">
      <w:pPr>
        <w:spacing w:after="0" w:line="240" w:lineRule="auto"/>
        <w:jc w:val="both"/>
        <w:rPr>
          <w:rFonts w:ascii="Times New Roman" w:eastAsia="Times New Roman" w:hAnsi="Times New Roman" w:cs="Times New Roman"/>
          <w:sz w:val="20"/>
          <w:szCs w:val="20"/>
          <w:lang w:eastAsia="en-GB"/>
        </w:rPr>
      </w:pPr>
    </w:p>
    <w:p w14:paraId="7C0AE11B" w14:textId="514CC93D" w:rsidR="45B6F7C2" w:rsidRDefault="45B6F7C2" w:rsidP="45B6F7C2">
      <w:pPr>
        <w:spacing w:after="0" w:line="240" w:lineRule="auto"/>
        <w:jc w:val="both"/>
        <w:rPr>
          <w:rFonts w:ascii="Times New Roman" w:eastAsia="Times New Roman" w:hAnsi="Times New Roman" w:cs="Times New Roman"/>
          <w:sz w:val="20"/>
          <w:szCs w:val="20"/>
          <w:lang w:eastAsia="en-GB"/>
        </w:rPr>
      </w:pPr>
    </w:p>
    <w:p w14:paraId="071E4E01" w14:textId="6C556A2A" w:rsidR="00222229" w:rsidRPr="007E36CC" w:rsidRDefault="004058F1" w:rsidP="00222229">
      <w:pPr>
        <w:shd w:val="clear" w:color="auto" w:fill="FFFFFF" w:themeFill="background1"/>
        <w:spacing w:after="0" w:line="240" w:lineRule="auto"/>
        <w:jc w:val="center"/>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lastRenderedPageBreak/>
        <w:t>Bibliography</w:t>
      </w:r>
    </w:p>
    <w:p w14:paraId="4B874D4D" w14:textId="2B120B84" w:rsidR="6EC99FD6" w:rsidRDefault="6EC99FD6" w:rsidP="6EC99FD6">
      <w:pPr>
        <w:shd w:val="clear" w:color="auto" w:fill="FFFFFF" w:themeFill="background1"/>
        <w:spacing w:after="0" w:line="240" w:lineRule="auto"/>
        <w:jc w:val="center"/>
        <w:rPr>
          <w:rFonts w:ascii="Times New Roman" w:eastAsia="Times New Roman" w:hAnsi="Times New Roman" w:cs="Times New Roman"/>
          <w:color w:val="000000" w:themeColor="text1"/>
          <w:sz w:val="24"/>
          <w:szCs w:val="24"/>
        </w:rPr>
      </w:pPr>
    </w:p>
    <w:p w14:paraId="7358D9C4" w14:textId="3C6CCEE6" w:rsidR="6EC99FD6" w:rsidRDefault="6EC99FD6" w:rsidP="00AF2125">
      <w:pPr>
        <w:pStyle w:val="NormalWeb"/>
        <w:ind w:left="567" w:hanging="567"/>
        <w:rPr>
          <w:color w:val="000000" w:themeColor="text1"/>
        </w:rPr>
      </w:pPr>
      <w:r w:rsidRPr="6EC99FD6">
        <w:rPr>
          <w:i/>
          <w:iCs/>
        </w:rPr>
        <w:t>7 fundamental change management models</w:t>
      </w:r>
      <w:r w:rsidRPr="6EC99FD6">
        <w:t xml:space="preserve"> (2019) </w:t>
      </w:r>
      <w:r w:rsidRPr="6EC99FD6">
        <w:rPr>
          <w:i/>
          <w:iCs/>
        </w:rPr>
        <w:t xml:space="preserve">7 Fundamental Change Management Models | </w:t>
      </w:r>
      <w:proofErr w:type="spellStart"/>
      <w:r w:rsidRPr="6EC99FD6">
        <w:rPr>
          <w:i/>
          <w:iCs/>
        </w:rPr>
        <w:t>Lucidchart</w:t>
      </w:r>
      <w:proofErr w:type="spellEnd"/>
      <w:r w:rsidRPr="6EC99FD6">
        <w:rPr>
          <w:i/>
          <w:iCs/>
        </w:rPr>
        <w:t xml:space="preserve"> Blog</w:t>
      </w:r>
      <w:r w:rsidRPr="6EC99FD6">
        <w:t>. Available at: https://www.lucidchart.com/blog/7-</w:t>
      </w:r>
      <w:r w:rsidRPr="6EC99FD6">
        <w:rPr>
          <w:color w:val="000000" w:themeColor="text1"/>
        </w:rPr>
        <w:t xml:space="preserve">fundamental-change-management-models#lewinmodel </w:t>
      </w:r>
    </w:p>
    <w:p w14:paraId="4C0AD0F0" w14:textId="16A0E255" w:rsidR="00222229" w:rsidRDefault="6EC99FD6" w:rsidP="00AF2125">
      <w:pPr>
        <w:pStyle w:val="NormalWeb"/>
        <w:ind w:left="567" w:hanging="567"/>
        <w:rPr>
          <w:color w:val="000000" w:themeColor="text1"/>
        </w:rPr>
      </w:pPr>
      <w:proofErr w:type="spellStart"/>
      <w:r w:rsidRPr="6EC99FD6">
        <w:rPr>
          <w:color w:val="000000" w:themeColor="text1"/>
        </w:rPr>
        <w:t>Camarinha-Matos</w:t>
      </w:r>
      <w:proofErr w:type="spellEnd"/>
      <w:r w:rsidRPr="6EC99FD6">
        <w:rPr>
          <w:color w:val="000000" w:themeColor="text1"/>
        </w:rPr>
        <w:t xml:space="preserve">, L., </w:t>
      </w:r>
      <w:proofErr w:type="spellStart"/>
      <w:r w:rsidRPr="6EC99FD6">
        <w:rPr>
          <w:color w:val="000000" w:themeColor="text1"/>
        </w:rPr>
        <w:t>Afsarmanesh</w:t>
      </w:r>
      <w:proofErr w:type="spellEnd"/>
      <w:r w:rsidRPr="6EC99FD6">
        <w:rPr>
          <w:color w:val="000000" w:themeColor="text1"/>
        </w:rPr>
        <w:t xml:space="preserve">, H. and Boucher, X. (2010) </w:t>
      </w:r>
      <w:r w:rsidRPr="6EC99FD6">
        <w:rPr>
          <w:i/>
          <w:iCs/>
          <w:color w:val="000000" w:themeColor="text1"/>
        </w:rPr>
        <w:t>The role of collaborative networks in Sustainability - Springer</w:t>
      </w:r>
      <w:r w:rsidRPr="6EC99FD6">
        <w:rPr>
          <w:color w:val="000000" w:themeColor="text1"/>
        </w:rPr>
        <w:t xml:space="preserve">. Available at: https://link.springer.com/content/pdf/10.1007/978-3-642-15961-9_1.pdf </w:t>
      </w:r>
    </w:p>
    <w:p w14:paraId="4E7C1A82" w14:textId="3F65AA3C" w:rsidR="00AF2125" w:rsidRDefault="6EC99FD6" w:rsidP="00AF2125">
      <w:pPr>
        <w:pStyle w:val="NormalWeb"/>
        <w:ind w:left="567" w:hanging="567"/>
      </w:pPr>
      <w:bookmarkStart w:id="1" w:name="_Hlk136002614"/>
      <w:r w:rsidRPr="6EC99FD6">
        <w:t xml:space="preserve">Corcoran, J. and </w:t>
      </w:r>
      <w:proofErr w:type="spellStart"/>
      <w:r w:rsidRPr="6EC99FD6">
        <w:t>Zahnow</w:t>
      </w:r>
      <w:proofErr w:type="spellEnd"/>
      <w:r w:rsidRPr="6EC99FD6">
        <w:t xml:space="preserve">, R. (2022) </w:t>
      </w:r>
      <w:bookmarkEnd w:id="1"/>
      <w:r w:rsidRPr="6EC99FD6">
        <w:rPr>
          <w:i/>
          <w:iCs/>
        </w:rPr>
        <w:t>Weather and crime: A systematic review of the empirical literature - crime science</w:t>
      </w:r>
      <w:r w:rsidRPr="6EC99FD6">
        <w:t xml:space="preserve">, </w:t>
      </w:r>
      <w:r w:rsidRPr="6EC99FD6">
        <w:rPr>
          <w:i/>
          <w:iCs/>
        </w:rPr>
        <w:t>BioMed Central</w:t>
      </w:r>
      <w:r w:rsidRPr="6EC99FD6">
        <w:t xml:space="preserve">. Available at: https://crimesciencejournal.biomedcentral.com/articles/10.1186/s40163-022-00179-8#:~:text=Empirical%20research%20demonstrates%20a%20consistent,Michel%20et%20al.%2C%202016%3B  </w:t>
      </w:r>
    </w:p>
    <w:p w14:paraId="74433C6B" w14:textId="312143A0" w:rsidR="6EC99FD6" w:rsidRDefault="6EC99FD6" w:rsidP="004A5E38">
      <w:pPr>
        <w:spacing w:after="0"/>
        <w:ind w:left="567" w:hanging="567"/>
        <w:rPr>
          <w:rFonts w:ascii="Times New Roman" w:eastAsia="Times New Roman" w:hAnsi="Times New Roman" w:cs="Times New Roman"/>
          <w:color w:val="000000" w:themeColor="text1"/>
          <w:sz w:val="24"/>
          <w:szCs w:val="24"/>
        </w:rPr>
      </w:pPr>
      <w:proofErr w:type="spellStart"/>
      <w:r w:rsidRPr="6EC99FD6">
        <w:rPr>
          <w:rFonts w:ascii="Times New Roman" w:eastAsia="Times New Roman" w:hAnsi="Times New Roman" w:cs="Times New Roman"/>
          <w:color w:val="000000" w:themeColor="text1"/>
          <w:sz w:val="24"/>
          <w:szCs w:val="24"/>
        </w:rPr>
        <w:t>Cury</w:t>
      </w:r>
      <w:proofErr w:type="spellEnd"/>
      <w:r w:rsidRPr="6EC99FD6">
        <w:rPr>
          <w:rFonts w:ascii="Times New Roman" w:eastAsia="Times New Roman" w:hAnsi="Times New Roman" w:cs="Times New Roman"/>
          <w:color w:val="000000" w:themeColor="text1"/>
          <w:sz w:val="24"/>
          <w:szCs w:val="24"/>
        </w:rPr>
        <w:t xml:space="preserve">, C. and </w:t>
      </w:r>
      <w:proofErr w:type="spellStart"/>
      <w:r w:rsidRPr="6EC99FD6">
        <w:rPr>
          <w:rFonts w:ascii="Times New Roman" w:eastAsia="Times New Roman" w:hAnsi="Times New Roman" w:cs="Times New Roman"/>
          <w:color w:val="000000" w:themeColor="text1"/>
          <w:sz w:val="24"/>
          <w:szCs w:val="24"/>
        </w:rPr>
        <w:t>Dourado</w:t>
      </w:r>
      <w:proofErr w:type="spellEnd"/>
      <w:r w:rsidRPr="6EC99FD6">
        <w:rPr>
          <w:rFonts w:ascii="Times New Roman" w:eastAsia="Times New Roman" w:hAnsi="Times New Roman" w:cs="Times New Roman"/>
          <w:color w:val="000000" w:themeColor="text1"/>
          <w:sz w:val="24"/>
          <w:szCs w:val="24"/>
        </w:rPr>
        <w:t xml:space="preserve">, B. (2022) </w:t>
      </w:r>
      <w:r w:rsidRPr="6EC99FD6">
        <w:rPr>
          <w:rFonts w:ascii="Times New Roman" w:eastAsia="Times New Roman" w:hAnsi="Times New Roman" w:cs="Times New Roman"/>
          <w:i/>
          <w:iCs/>
          <w:color w:val="000000" w:themeColor="text1"/>
          <w:sz w:val="24"/>
          <w:szCs w:val="24"/>
        </w:rPr>
        <w:t>What’s Social Media Awareness &amp; Why is it important for business?</w:t>
      </w:r>
      <w:r w:rsidRPr="6EC99FD6">
        <w:rPr>
          <w:rFonts w:ascii="Times New Roman" w:eastAsia="Times New Roman" w:hAnsi="Times New Roman" w:cs="Times New Roman"/>
          <w:color w:val="000000" w:themeColor="text1"/>
          <w:sz w:val="24"/>
          <w:szCs w:val="24"/>
        </w:rPr>
        <w:t xml:space="preserve">, </w:t>
      </w:r>
      <w:r w:rsidRPr="6EC99FD6">
        <w:rPr>
          <w:rFonts w:ascii="Times New Roman" w:eastAsia="Times New Roman" w:hAnsi="Times New Roman" w:cs="Times New Roman"/>
          <w:i/>
          <w:iCs/>
          <w:color w:val="000000" w:themeColor="text1"/>
          <w:sz w:val="24"/>
          <w:szCs w:val="24"/>
        </w:rPr>
        <w:t>Rock Content</w:t>
      </w:r>
      <w:r w:rsidRPr="6EC99FD6">
        <w:rPr>
          <w:rFonts w:ascii="Times New Roman" w:eastAsia="Times New Roman" w:hAnsi="Times New Roman" w:cs="Times New Roman"/>
          <w:color w:val="000000" w:themeColor="text1"/>
          <w:sz w:val="24"/>
          <w:szCs w:val="24"/>
        </w:rPr>
        <w:t xml:space="preserve">. Available at: </w:t>
      </w:r>
      <w:hyperlink r:id="rId8">
        <w:r w:rsidRPr="6EC99FD6">
          <w:rPr>
            <w:rStyle w:val="Hyperlink"/>
            <w:rFonts w:ascii="Times New Roman" w:eastAsia="Times New Roman" w:hAnsi="Times New Roman" w:cs="Times New Roman"/>
            <w:sz w:val="24"/>
            <w:szCs w:val="24"/>
          </w:rPr>
          <w:t>https://rockcontent.com/blog/social-media-awareness/</w:t>
        </w:r>
      </w:hyperlink>
    </w:p>
    <w:p w14:paraId="117E4FF7" w14:textId="77777777" w:rsidR="00AF2125" w:rsidRPr="004A5E38" w:rsidRDefault="00AF2125" w:rsidP="004A5E38">
      <w:pPr>
        <w:spacing w:after="0"/>
        <w:ind w:left="567" w:hanging="567"/>
        <w:rPr>
          <w:rFonts w:ascii="Times New Roman" w:eastAsia="Times New Roman" w:hAnsi="Times New Roman" w:cs="Times New Roman"/>
        </w:rPr>
      </w:pPr>
    </w:p>
    <w:p w14:paraId="71959032" w14:textId="1AF04B41" w:rsidR="6EC99FD6" w:rsidRPr="004A5E38" w:rsidRDefault="6EC99FD6" w:rsidP="004A5E38">
      <w:pPr>
        <w:spacing w:after="0"/>
        <w:ind w:left="567" w:hanging="567"/>
        <w:rPr>
          <w:rFonts w:ascii="Times New Roman" w:eastAsia="Times New Roman" w:hAnsi="Times New Roman" w:cs="Times New Roman"/>
          <w:color w:val="000000" w:themeColor="text1"/>
        </w:rPr>
      </w:pPr>
      <w:r w:rsidRPr="6EC99FD6">
        <w:rPr>
          <w:rFonts w:ascii="Times New Roman" w:eastAsia="Times New Roman" w:hAnsi="Times New Roman" w:cs="Times New Roman"/>
          <w:color w:val="000000" w:themeColor="text1"/>
        </w:rPr>
        <w:t xml:space="preserve">Efficiency of solar panels compared to fossil fuels (no date) LA Solar Group. Available at: </w:t>
      </w:r>
      <w:hyperlink r:id="rId9">
        <w:r w:rsidRPr="6EC99FD6">
          <w:rPr>
            <w:rStyle w:val="Hyperlink"/>
            <w:rFonts w:ascii="Times New Roman" w:eastAsia="Times New Roman" w:hAnsi="Times New Roman" w:cs="Times New Roman"/>
          </w:rPr>
          <w:t>https://la-solargroup.com/efficiency-of-solar-panels-compared-to-fossil-fuels/</w:t>
        </w:r>
      </w:hyperlink>
      <w:r w:rsidRPr="6EC99FD6">
        <w:rPr>
          <w:rFonts w:ascii="Times New Roman" w:eastAsia="Times New Roman" w:hAnsi="Times New Roman" w:cs="Times New Roman"/>
          <w:color w:val="000000" w:themeColor="text1"/>
        </w:rPr>
        <w:t xml:space="preserve"> .</w:t>
      </w:r>
    </w:p>
    <w:p w14:paraId="2443A669" w14:textId="2BDC5E8F" w:rsidR="6EC99FD6" w:rsidRDefault="6EC99FD6" w:rsidP="004A5E38">
      <w:pPr>
        <w:pStyle w:val="NormalWeb"/>
        <w:ind w:left="567" w:hanging="567"/>
        <w:rPr>
          <w:color w:val="000000" w:themeColor="text1"/>
        </w:rPr>
      </w:pPr>
      <w:proofErr w:type="spellStart"/>
      <w:r w:rsidRPr="6EC99FD6">
        <w:rPr>
          <w:color w:val="000000" w:themeColor="text1"/>
        </w:rPr>
        <w:t>Fsaproject</w:t>
      </w:r>
      <w:proofErr w:type="spellEnd"/>
      <w:r w:rsidRPr="6EC99FD6">
        <w:rPr>
          <w:color w:val="000000" w:themeColor="text1"/>
        </w:rPr>
        <w:t xml:space="preserve"> (2017) The change we n</w:t>
      </w:r>
      <w:r w:rsidRPr="6EC99FD6">
        <w:rPr>
          <w:i/>
          <w:iCs/>
          <w:color w:val="000000" w:themeColor="text1"/>
        </w:rPr>
        <w:t>eed: 5 issues that should be part of efforts to reform policing in local communities</w:t>
      </w:r>
      <w:r w:rsidRPr="6EC99FD6">
        <w:rPr>
          <w:color w:val="000000" w:themeColor="text1"/>
        </w:rPr>
        <w:t xml:space="preserve">, </w:t>
      </w:r>
      <w:r w:rsidRPr="6EC99FD6">
        <w:rPr>
          <w:i/>
          <w:iCs/>
          <w:color w:val="000000" w:themeColor="text1"/>
        </w:rPr>
        <w:t>Advancement Project</w:t>
      </w:r>
      <w:r w:rsidRPr="6EC99FD6">
        <w:rPr>
          <w:color w:val="000000" w:themeColor="text1"/>
        </w:rPr>
        <w:t xml:space="preserve">. Available at: https://advancementproject.org/the-change-we-need-5-issues-that-should-be-part-of-efforts-to-reform-policing-in-local-communities/. </w:t>
      </w:r>
    </w:p>
    <w:p w14:paraId="512DEBC5" w14:textId="245B506D" w:rsidR="6EC99FD6" w:rsidRDefault="6EC99FD6" w:rsidP="004A5E38">
      <w:pPr>
        <w:pStyle w:val="NormalWeb"/>
        <w:ind w:left="567" w:hanging="567"/>
        <w:rPr>
          <w:color w:val="000000" w:themeColor="text1"/>
        </w:rPr>
      </w:pPr>
      <w:bookmarkStart w:id="2" w:name="_Hlk135819358"/>
      <w:r w:rsidRPr="6EC99FD6">
        <w:rPr>
          <w:color w:val="000000" w:themeColor="text1"/>
        </w:rPr>
        <w:t xml:space="preserve">Hicks, K. (2022) </w:t>
      </w:r>
      <w:bookmarkEnd w:id="2"/>
      <w:r w:rsidRPr="6EC99FD6">
        <w:rPr>
          <w:i/>
          <w:iCs/>
          <w:color w:val="000000" w:themeColor="text1"/>
        </w:rPr>
        <w:t>Top 8 change management models: A comparison guide</w:t>
      </w:r>
      <w:r w:rsidRPr="6EC99FD6">
        <w:rPr>
          <w:color w:val="000000" w:themeColor="text1"/>
        </w:rPr>
        <w:t xml:space="preserve">, </w:t>
      </w:r>
      <w:proofErr w:type="spellStart"/>
      <w:r w:rsidRPr="6EC99FD6">
        <w:rPr>
          <w:i/>
          <w:iCs/>
          <w:color w:val="000000" w:themeColor="text1"/>
        </w:rPr>
        <w:t>Zendesk</w:t>
      </w:r>
      <w:proofErr w:type="spellEnd"/>
      <w:r w:rsidRPr="6EC99FD6">
        <w:rPr>
          <w:color w:val="000000" w:themeColor="text1"/>
        </w:rPr>
        <w:t>. Available at: https://www.zendesk.com/blog/change-management-models/</w:t>
      </w:r>
    </w:p>
    <w:p w14:paraId="07C23D89" w14:textId="5544BBE1" w:rsidR="6EC99FD6" w:rsidRDefault="6EC99FD6" w:rsidP="00AF2125">
      <w:pPr>
        <w:pStyle w:val="NormalWeb"/>
        <w:ind w:left="567" w:hanging="567"/>
        <w:rPr>
          <w:color w:val="000000" w:themeColor="text1"/>
        </w:rPr>
      </w:pPr>
      <w:bookmarkStart w:id="3" w:name="_Hlk135819229"/>
      <w:r w:rsidRPr="6EC99FD6">
        <w:rPr>
          <w:i/>
          <w:iCs/>
          <w:color w:val="000000" w:themeColor="text1"/>
        </w:rPr>
        <w:t xml:space="preserve">How to apply </w:t>
      </w:r>
      <w:proofErr w:type="spellStart"/>
      <w:r w:rsidRPr="6EC99FD6">
        <w:rPr>
          <w:i/>
          <w:iCs/>
          <w:color w:val="000000" w:themeColor="text1"/>
        </w:rPr>
        <w:t>Kotter’s</w:t>
      </w:r>
      <w:proofErr w:type="spellEnd"/>
      <w:r w:rsidRPr="6EC99FD6">
        <w:rPr>
          <w:i/>
          <w:iCs/>
          <w:color w:val="000000" w:themeColor="text1"/>
        </w:rPr>
        <w:t xml:space="preserve"> 8-step change model (2023)</w:t>
      </w:r>
      <w:bookmarkEnd w:id="3"/>
      <w:r w:rsidRPr="6EC99FD6">
        <w:rPr>
          <w:color w:val="000000" w:themeColor="text1"/>
        </w:rPr>
        <w:t xml:space="preserve"> </w:t>
      </w:r>
      <w:r w:rsidRPr="6EC99FD6">
        <w:rPr>
          <w:i/>
          <w:iCs/>
          <w:color w:val="000000" w:themeColor="text1"/>
        </w:rPr>
        <w:t xml:space="preserve">The </w:t>
      </w:r>
      <w:proofErr w:type="spellStart"/>
      <w:r w:rsidRPr="6EC99FD6">
        <w:rPr>
          <w:i/>
          <w:iCs/>
          <w:color w:val="000000" w:themeColor="text1"/>
        </w:rPr>
        <w:t>Whatfix</w:t>
      </w:r>
      <w:proofErr w:type="spellEnd"/>
      <w:r w:rsidRPr="6EC99FD6">
        <w:rPr>
          <w:i/>
          <w:iCs/>
          <w:color w:val="000000" w:themeColor="text1"/>
        </w:rPr>
        <w:t xml:space="preserve"> Blog | Drive Digital Adoption</w:t>
      </w:r>
      <w:r w:rsidRPr="6EC99FD6">
        <w:rPr>
          <w:color w:val="000000" w:themeColor="text1"/>
        </w:rPr>
        <w:t xml:space="preserve">. Available at: https://whatfix.com/blog/kotters-8-step-change-model/#:~:text=Advantages%20of%20Kotter’s%20Change%20Model&amp;text=Emphasis%20is%20on%20the%20involvement,creating%20a%20sense%20of%20urgency.  </w:t>
      </w:r>
    </w:p>
    <w:p w14:paraId="46737DC5" w14:textId="55E92B92" w:rsidR="6EC99FD6" w:rsidRDefault="6EC99FD6" w:rsidP="004058F1">
      <w:pPr>
        <w:pStyle w:val="NormalWeb"/>
        <w:ind w:left="567" w:hanging="567"/>
        <w:rPr>
          <w:color w:val="000000" w:themeColor="text1"/>
        </w:rPr>
      </w:pPr>
      <w:r w:rsidRPr="6EC99FD6">
        <w:rPr>
          <w:i/>
          <w:iCs/>
          <w:color w:val="000000" w:themeColor="text1"/>
        </w:rPr>
        <w:t>How to use social media to showcase your business’s Sustainability</w:t>
      </w:r>
      <w:r w:rsidRPr="6EC99FD6">
        <w:rPr>
          <w:color w:val="000000" w:themeColor="text1"/>
        </w:rPr>
        <w:t xml:space="preserve"> (no date) </w:t>
      </w:r>
      <w:r w:rsidRPr="6EC99FD6">
        <w:rPr>
          <w:i/>
          <w:iCs/>
          <w:color w:val="000000" w:themeColor="text1"/>
        </w:rPr>
        <w:t>Everything To Know About Marketing &amp; Business Strategy</w:t>
      </w:r>
      <w:r w:rsidRPr="6EC99FD6">
        <w:rPr>
          <w:color w:val="000000" w:themeColor="text1"/>
        </w:rPr>
        <w:t xml:space="preserve">. Available at: https://www.social4retail.com/how-to-use-social-media-to-showcase-your-businesss-sustainability.html. </w:t>
      </w:r>
    </w:p>
    <w:p w14:paraId="02AE8636" w14:textId="044C3203" w:rsidR="6EC99FD6" w:rsidRPr="004058F1" w:rsidRDefault="00222229" w:rsidP="004058F1">
      <w:pPr>
        <w:pStyle w:val="NoSpacing"/>
        <w:ind w:left="720" w:hanging="720"/>
        <w:rPr>
          <w:rFonts w:ascii="Times New Roman" w:eastAsia="Times New Roman" w:hAnsi="Times New Roman" w:cs="Times New Roman"/>
          <w:kern w:val="0"/>
          <w14:ligatures w14:val="none"/>
        </w:rPr>
      </w:pPr>
      <w:proofErr w:type="spellStart"/>
      <w:r w:rsidRPr="009F5161">
        <w:rPr>
          <w:rFonts w:ascii="Times New Roman" w:eastAsia="Times New Roman" w:hAnsi="Times New Roman" w:cs="Times New Roman"/>
          <w:color w:val="000000" w:themeColor="text1"/>
          <w:kern w:val="0"/>
          <w14:ligatures w14:val="none"/>
        </w:rPr>
        <w:t>Konyk</w:t>
      </w:r>
      <w:proofErr w:type="spellEnd"/>
      <w:r w:rsidRPr="009F5161">
        <w:rPr>
          <w:rFonts w:ascii="Times New Roman" w:eastAsia="Times New Roman" w:hAnsi="Times New Roman" w:cs="Times New Roman"/>
          <w:color w:val="000000" w:themeColor="text1"/>
          <w:kern w:val="0"/>
          <w14:ligatures w14:val="none"/>
        </w:rPr>
        <w:t>, J. (2018, August). </w:t>
      </w:r>
      <w:r w:rsidRPr="6EC99FD6">
        <w:rPr>
          <w:rFonts w:ascii="Times New Roman" w:eastAsia="Times New Roman" w:hAnsi="Times New Roman" w:cs="Times New Roman"/>
          <w:i/>
          <w:iCs/>
          <w:color w:val="000000" w:themeColor="text1"/>
          <w:kern w:val="0"/>
          <w14:ligatures w14:val="none"/>
        </w:rPr>
        <w:t>Green Policing:Recommended Actions for an Environmental Sustainability Plan for the Vancouver Police Department</w:t>
      </w:r>
      <w:r w:rsidRPr="009F5161">
        <w:rPr>
          <w:rFonts w:ascii="Times New Roman" w:eastAsia="Times New Roman" w:hAnsi="Times New Roman" w:cs="Times New Roman"/>
          <w:color w:val="000000" w:themeColor="text1"/>
          <w:kern w:val="0"/>
          <w14:ligatures w14:val="none"/>
        </w:rPr>
        <w:t>. sustain.ubc.ca |. </w:t>
      </w:r>
      <w:hyperlink r:id="rId10" w:history="1">
        <w:r w:rsidRPr="009F5161">
          <w:rPr>
            <w:rFonts w:ascii="Times New Roman" w:eastAsia="Times New Roman" w:hAnsi="Times New Roman" w:cs="Times New Roman"/>
            <w:color w:val="000000" w:themeColor="text1"/>
            <w:kern w:val="0"/>
            <w:u w:val="single"/>
            <w14:ligatures w14:val="none"/>
          </w:rPr>
          <w:t>https://sustain.ubc.ca/sites/default/files/2018-54%20Green%20Policing%20Recommended%20Actions%20for%20an%20Environmental%20Sustainability%20Plan%20at%20the%20VPD_Konyk.pdf</w:t>
        </w:r>
      </w:hyperlink>
    </w:p>
    <w:p w14:paraId="168BA660" w14:textId="7A68299E" w:rsidR="6EC99FD6" w:rsidRDefault="6EC99FD6" w:rsidP="004058F1">
      <w:pPr>
        <w:pStyle w:val="NormalWeb"/>
        <w:ind w:left="567" w:hanging="567"/>
        <w:rPr>
          <w:color w:val="000000" w:themeColor="text1"/>
        </w:rPr>
      </w:pPr>
      <w:proofErr w:type="spellStart"/>
      <w:r w:rsidRPr="6EC99FD6">
        <w:rPr>
          <w:color w:val="000000" w:themeColor="text1"/>
        </w:rPr>
        <w:t>Kotter</w:t>
      </w:r>
      <w:proofErr w:type="spellEnd"/>
      <w:r w:rsidRPr="6EC99FD6">
        <w:rPr>
          <w:color w:val="000000" w:themeColor="text1"/>
        </w:rPr>
        <w:t xml:space="preserve"> , J. and Schlesinger, L. (2022) </w:t>
      </w:r>
      <w:r w:rsidRPr="6EC99FD6">
        <w:rPr>
          <w:i/>
          <w:iCs/>
          <w:color w:val="000000" w:themeColor="text1"/>
        </w:rPr>
        <w:t>Choosing strategies for change</w:t>
      </w:r>
      <w:r w:rsidRPr="6EC99FD6">
        <w:rPr>
          <w:color w:val="000000" w:themeColor="text1"/>
        </w:rPr>
        <w:t xml:space="preserve">, </w:t>
      </w:r>
      <w:r w:rsidRPr="6EC99FD6">
        <w:rPr>
          <w:i/>
          <w:iCs/>
          <w:color w:val="000000" w:themeColor="text1"/>
        </w:rPr>
        <w:t>Harvard Business Review</w:t>
      </w:r>
      <w:r w:rsidRPr="6EC99FD6">
        <w:rPr>
          <w:color w:val="000000" w:themeColor="text1"/>
        </w:rPr>
        <w:t xml:space="preserve">. Available at: https://hbr.org/2008/07/choosing-strategies-for-change. </w:t>
      </w:r>
    </w:p>
    <w:p w14:paraId="36C06F4C" w14:textId="2CDCA66D" w:rsidR="6EC99FD6" w:rsidRDefault="6EC99FD6" w:rsidP="004058F1">
      <w:pPr>
        <w:pStyle w:val="NormalWeb"/>
        <w:ind w:left="567" w:hanging="567"/>
        <w:rPr>
          <w:color w:val="000000" w:themeColor="text1"/>
        </w:rPr>
      </w:pPr>
      <w:bookmarkStart w:id="4" w:name="_Hlk135820676"/>
      <w:proofErr w:type="spellStart"/>
      <w:r w:rsidRPr="6EC99FD6">
        <w:rPr>
          <w:color w:val="000000" w:themeColor="text1"/>
        </w:rPr>
        <w:lastRenderedPageBreak/>
        <w:t>Molinaro</w:t>
      </w:r>
      <w:proofErr w:type="spellEnd"/>
      <w:r w:rsidRPr="6EC99FD6">
        <w:rPr>
          <w:color w:val="000000" w:themeColor="text1"/>
        </w:rPr>
        <w:t xml:space="preserve">, M. (2020) </w:t>
      </w:r>
      <w:bookmarkEnd w:id="4"/>
      <w:r w:rsidRPr="6EC99FD6">
        <w:rPr>
          <w:i/>
          <w:iCs/>
          <w:color w:val="000000" w:themeColor="text1"/>
        </w:rPr>
        <w:t xml:space="preserve">A plan to reform and modernize law enforcement and policing in </w:t>
      </w:r>
      <w:proofErr w:type="spellStart"/>
      <w:r w:rsidRPr="6EC99FD6">
        <w:rPr>
          <w:i/>
          <w:iCs/>
          <w:color w:val="000000" w:themeColor="text1"/>
        </w:rPr>
        <w:t>Dutchess</w:t>
      </w:r>
      <w:proofErr w:type="spellEnd"/>
      <w:r w:rsidRPr="6EC99FD6">
        <w:rPr>
          <w:i/>
          <w:iCs/>
          <w:color w:val="000000" w:themeColor="text1"/>
        </w:rPr>
        <w:t xml:space="preserve"> ...</w:t>
      </w:r>
      <w:r w:rsidRPr="6EC99FD6">
        <w:rPr>
          <w:color w:val="000000" w:themeColor="text1"/>
        </w:rPr>
        <w:t xml:space="preserve"> Available at: https://www.dutchessny.gov/departments/county-executive/docs/A-Plan-to-Reform-and-Modernize-Law-Enforcement-and-Policing-in-Dutchess-County.pdf.</w:t>
      </w:r>
    </w:p>
    <w:p w14:paraId="4190269F" w14:textId="58409F0B" w:rsidR="6EC99FD6" w:rsidRPr="004058F1" w:rsidRDefault="6EC99FD6" w:rsidP="004058F1">
      <w:pPr>
        <w:spacing w:after="0"/>
        <w:ind w:left="567" w:hanging="567"/>
        <w:rPr>
          <w:rFonts w:ascii="Times New Roman" w:eastAsia="Times New Roman" w:hAnsi="Times New Roman" w:cs="Times New Roman"/>
        </w:rPr>
      </w:pPr>
      <w:proofErr w:type="spellStart"/>
      <w:r w:rsidRPr="6EC99FD6">
        <w:rPr>
          <w:rFonts w:ascii="Times New Roman" w:eastAsia="Times New Roman" w:hAnsi="Times New Roman" w:cs="Times New Roman"/>
          <w:color w:val="000000" w:themeColor="text1"/>
          <w:sz w:val="24"/>
          <w:szCs w:val="24"/>
        </w:rPr>
        <w:t>Moseman</w:t>
      </w:r>
      <w:proofErr w:type="spellEnd"/>
      <w:r w:rsidRPr="6EC99FD6">
        <w:rPr>
          <w:rFonts w:ascii="Times New Roman" w:eastAsia="Times New Roman" w:hAnsi="Times New Roman" w:cs="Times New Roman"/>
          <w:color w:val="000000" w:themeColor="text1"/>
          <w:sz w:val="24"/>
          <w:szCs w:val="24"/>
        </w:rPr>
        <w:t xml:space="preserve">, A. (2022) </w:t>
      </w:r>
      <w:r w:rsidRPr="6EC99FD6">
        <w:rPr>
          <w:rFonts w:ascii="Times New Roman" w:eastAsia="Times New Roman" w:hAnsi="Times New Roman" w:cs="Times New Roman"/>
          <w:i/>
          <w:iCs/>
          <w:color w:val="000000" w:themeColor="text1"/>
          <w:sz w:val="24"/>
          <w:szCs w:val="24"/>
        </w:rPr>
        <w:t>Are Electric Vehicles definitely better for the climate than gas-powered cars?</w:t>
      </w:r>
      <w:r w:rsidRPr="6EC99FD6">
        <w:rPr>
          <w:rFonts w:ascii="Times New Roman" w:eastAsia="Times New Roman" w:hAnsi="Times New Roman" w:cs="Times New Roman"/>
          <w:color w:val="000000" w:themeColor="text1"/>
          <w:sz w:val="24"/>
          <w:szCs w:val="24"/>
        </w:rPr>
        <w:t xml:space="preserve">, </w:t>
      </w:r>
      <w:r w:rsidRPr="6EC99FD6">
        <w:rPr>
          <w:rFonts w:ascii="Times New Roman" w:eastAsia="Times New Roman" w:hAnsi="Times New Roman" w:cs="Times New Roman"/>
          <w:i/>
          <w:iCs/>
          <w:color w:val="000000" w:themeColor="text1"/>
          <w:sz w:val="24"/>
          <w:szCs w:val="24"/>
        </w:rPr>
        <w:t>MIT Climate Portal</w:t>
      </w:r>
      <w:r w:rsidRPr="6EC99FD6">
        <w:rPr>
          <w:rFonts w:ascii="Times New Roman" w:eastAsia="Times New Roman" w:hAnsi="Times New Roman" w:cs="Times New Roman"/>
          <w:color w:val="000000" w:themeColor="text1"/>
          <w:sz w:val="24"/>
          <w:szCs w:val="24"/>
        </w:rPr>
        <w:t xml:space="preserve">. Available at: </w:t>
      </w:r>
      <w:hyperlink r:id="rId11">
        <w:r w:rsidRPr="6EC99FD6">
          <w:rPr>
            <w:rStyle w:val="Hyperlink"/>
            <w:rFonts w:ascii="Times New Roman" w:eastAsia="Times New Roman" w:hAnsi="Times New Roman" w:cs="Times New Roman"/>
            <w:sz w:val="24"/>
            <w:szCs w:val="24"/>
          </w:rPr>
          <w:t>https://climate.mit.edu/ask-mit/are-electric-vehicles-definitely-better-climate-gas-powered-cars</w:t>
        </w:r>
      </w:hyperlink>
      <w:r w:rsidRPr="6EC99FD6">
        <w:rPr>
          <w:rFonts w:ascii="Times New Roman" w:eastAsia="Times New Roman" w:hAnsi="Times New Roman" w:cs="Times New Roman"/>
          <w:color w:val="000000" w:themeColor="text1"/>
          <w:sz w:val="24"/>
          <w:szCs w:val="24"/>
        </w:rPr>
        <w:t>.</w:t>
      </w:r>
    </w:p>
    <w:p w14:paraId="7C5F54BD" w14:textId="758F2A09" w:rsidR="6EC99FD6" w:rsidRDefault="6EC99FD6" w:rsidP="004058F1">
      <w:pPr>
        <w:pStyle w:val="NormalWeb"/>
        <w:ind w:left="567" w:hanging="567"/>
        <w:rPr>
          <w:color w:val="000000" w:themeColor="text1"/>
        </w:rPr>
      </w:pPr>
      <w:r w:rsidRPr="6EC99FD6">
        <w:rPr>
          <w:color w:val="000000" w:themeColor="text1"/>
        </w:rPr>
        <w:t xml:space="preserve">Panel, E. (2021) </w:t>
      </w:r>
      <w:r w:rsidRPr="6EC99FD6">
        <w:rPr>
          <w:i/>
          <w:iCs/>
          <w:color w:val="000000" w:themeColor="text1"/>
        </w:rPr>
        <w:t>Council post: 13 factors to ensure sustainable business growth</w:t>
      </w:r>
      <w:r w:rsidRPr="6EC99FD6">
        <w:rPr>
          <w:color w:val="000000" w:themeColor="text1"/>
        </w:rPr>
        <w:t xml:space="preserve">, </w:t>
      </w:r>
      <w:r w:rsidRPr="6EC99FD6">
        <w:rPr>
          <w:i/>
          <w:iCs/>
          <w:color w:val="000000" w:themeColor="text1"/>
        </w:rPr>
        <w:t>Forbes</w:t>
      </w:r>
      <w:r w:rsidRPr="6EC99FD6">
        <w:rPr>
          <w:color w:val="000000" w:themeColor="text1"/>
        </w:rPr>
        <w:t xml:space="preserve">. Available at: https://www.forbes.com/sites/forbesbusinessdevelopmentcouncil/2020/06/08/13-factors-to-ensure-sustainable-business-growth/?sh=4f48824d5279. </w:t>
      </w:r>
    </w:p>
    <w:p w14:paraId="0B0C9E7F" w14:textId="60337072" w:rsidR="6EC99FD6" w:rsidRPr="004058F1" w:rsidRDefault="6EC99FD6" w:rsidP="004058F1">
      <w:pPr>
        <w:spacing w:after="0"/>
        <w:ind w:left="567" w:hanging="567"/>
        <w:rPr>
          <w:rFonts w:ascii="Times New Roman" w:eastAsia="Times New Roman" w:hAnsi="Times New Roman" w:cs="Times New Roman"/>
        </w:rPr>
      </w:pPr>
      <w:proofErr w:type="spellStart"/>
      <w:r w:rsidRPr="6EC99FD6">
        <w:rPr>
          <w:rFonts w:ascii="Times New Roman" w:eastAsia="Times New Roman" w:hAnsi="Times New Roman" w:cs="Times New Roman"/>
          <w:color w:val="000000" w:themeColor="text1"/>
          <w:sz w:val="24"/>
          <w:szCs w:val="24"/>
        </w:rPr>
        <w:t>Ramakrishnan</w:t>
      </w:r>
      <w:proofErr w:type="spellEnd"/>
      <w:r w:rsidRPr="6EC99FD6">
        <w:rPr>
          <w:rFonts w:ascii="Times New Roman" w:eastAsia="Times New Roman" w:hAnsi="Times New Roman" w:cs="Times New Roman"/>
          <w:color w:val="000000" w:themeColor="text1"/>
          <w:sz w:val="24"/>
          <w:szCs w:val="24"/>
        </w:rPr>
        <w:t xml:space="preserve">, M. (2023) </w:t>
      </w:r>
      <w:r w:rsidRPr="6EC99FD6">
        <w:rPr>
          <w:rFonts w:ascii="Times New Roman" w:eastAsia="Times New Roman" w:hAnsi="Times New Roman" w:cs="Times New Roman"/>
          <w:i/>
          <w:iCs/>
          <w:color w:val="000000" w:themeColor="text1"/>
          <w:sz w:val="24"/>
          <w:szCs w:val="24"/>
        </w:rPr>
        <w:t>What is sustainable leadership? 5 principles and characteristics</w:t>
      </w:r>
      <w:r w:rsidRPr="6EC99FD6">
        <w:rPr>
          <w:rFonts w:ascii="Times New Roman" w:eastAsia="Times New Roman" w:hAnsi="Times New Roman" w:cs="Times New Roman"/>
          <w:color w:val="000000" w:themeColor="text1"/>
          <w:sz w:val="24"/>
          <w:szCs w:val="24"/>
        </w:rPr>
        <w:t xml:space="preserve">, </w:t>
      </w:r>
      <w:r w:rsidRPr="6EC99FD6">
        <w:rPr>
          <w:rFonts w:ascii="Times New Roman" w:eastAsia="Times New Roman" w:hAnsi="Times New Roman" w:cs="Times New Roman"/>
          <w:i/>
          <w:iCs/>
          <w:color w:val="000000" w:themeColor="text1"/>
          <w:sz w:val="24"/>
          <w:szCs w:val="24"/>
        </w:rPr>
        <w:t>Emeritus Online Courses</w:t>
      </w:r>
      <w:r w:rsidRPr="6EC99FD6">
        <w:rPr>
          <w:rFonts w:ascii="Times New Roman" w:eastAsia="Times New Roman" w:hAnsi="Times New Roman" w:cs="Times New Roman"/>
          <w:color w:val="000000" w:themeColor="text1"/>
          <w:sz w:val="24"/>
          <w:szCs w:val="24"/>
        </w:rPr>
        <w:t xml:space="preserve">. Available at: </w:t>
      </w:r>
      <w:hyperlink r:id="rId12" w:anchor=":~:text=Sustainable%20leaders%20understand%20and%20embrace,integral%20parts%20of%20the%20business">
        <w:r w:rsidRPr="6EC99FD6">
          <w:rPr>
            <w:rStyle w:val="Hyperlink"/>
            <w:rFonts w:ascii="Times New Roman" w:eastAsia="Times New Roman" w:hAnsi="Times New Roman" w:cs="Times New Roman"/>
            <w:sz w:val="24"/>
            <w:szCs w:val="24"/>
          </w:rPr>
          <w:t>https://emeritus.org/blog/leadership-sustainable-leadership/#:~:text=Sustainable%20leaders%20understand%20and%20embrace,integral%20parts%20of%20the%20business</w:t>
        </w:r>
      </w:hyperlink>
      <w:r w:rsidRPr="6EC99FD6">
        <w:rPr>
          <w:rFonts w:ascii="Times New Roman" w:eastAsia="Times New Roman" w:hAnsi="Times New Roman" w:cs="Times New Roman"/>
          <w:color w:val="000000" w:themeColor="text1"/>
          <w:sz w:val="24"/>
          <w:szCs w:val="24"/>
        </w:rPr>
        <w:t xml:space="preserve">. </w:t>
      </w:r>
    </w:p>
    <w:p w14:paraId="17912315" w14:textId="62A13DC2" w:rsidR="6EC99FD6" w:rsidRDefault="6EC99FD6" w:rsidP="004058F1">
      <w:pPr>
        <w:pStyle w:val="NormalWeb"/>
        <w:ind w:left="567" w:hanging="567"/>
        <w:rPr>
          <w:color w:val="000000" w:themeColor="text1"/>
        </w:rPr>
      </w:pPr>
      <w:r w:rsidRPr="6EC99FD6">
        <w:rPr>
          <w:color w:val="000000" w:themeColor="text1"/>
        </w:rPr>
        <w:t xml:space="preserve">Ribeiro, S. (2020) </w:t>
      </w:r>
      <w:r w:rsidRPr="6EC99FD6">
        <w:rPr>
          <w:i/>
          <w:iCs/>
          <w:color w:val="000000" w:themeColor="text1"/>
        </w:rPr>
        <w:t>The real benefits of team collaboration in the Workplace</w:t>
      </w:r>
      <w:r w:rsidRPr="6EC99FD6">
        <w:rPr>
          <w:color w:val="000000" w:themeColor="text1"/>
        </w:rPr>
        <w:t xml:space="preserve">, </w:t>
      </w:r>
      <w:r w:rsidRPr="6EC99FD6">
        <w:rPr>
          <w:i/>
          <w:iCs/>
          <w:color w:val="000000" w:themeColor="text1"/>
        </w:rPr>
        <w:t>Flock</w:t>
      </w:r>
      <w:r w:rsidRPr="6EC99FD6">
        <w:rPr>
          <w:color w:val="000000" w:themeColor="text1"/>
        </w:rPr>
        <w:t xml:space="preserve">. Available at: https://blog.flock.com/benefits-team-collaboration-work#:~:text=Why%20is%20collaboration%20important%3F,each%20other%20reach%20your%20goals. </w:t>
      </w:r>
    </w:p>
    <w:p w14:paraId="0495BC7F" w14:textId="538FEC8A" w:rsidR="6EC99FD6" w:rsidRDefault="6EC99FD6" w:rsidP="004058F1">
      <w:pPr>
        <w:pStyle w:val="NormalWeb"/>
        <w:ind w:left="567" w:hanging="567"/>
        <w:rPr>
          <w:color w:val="000000" w:themeColor="text1"/>
        </w:rPr>
      </w:pPr>
      <w:proofErr w:type="spellStart"/>
      <w:r w:rsidRPr="6EC99FD6">
        <w:rPr>
          <w:color w:val="000000" w:themeColor="text1"/>
        </w:rPr>
        <w:t>Rickers</w:t>
      </w:r>
      <w:proofErr w:type="spellEnd"/>
      <w:r w:rsidRPr="6EC99FD6">
        <w:rPr>
          <w:color w:val="000000" w:themeColor="text1"/>
        </w:rPr>
        <w:t xml:space="preserve">, K. (2022) </w:t>
      </w:r>
      <w:r w:rsidRPr="6EC99FD6">
        <w:rPr>
          <w:i/>
          <w:iCs/>
          <w:color w:val="000000" w:themeColor="text1"/>
        </w:rPr>
        <w:t xml:space="preserve">How to use social media to communicate sustainability messages to </w:t>
      </w:r>
      <w:proofErr w:type="spellStart"/>
      <w:r w:rsidRPr="6EC99FD6">
        <w:rPr>
          <w:i/>
          <w:iCs/>
          <w:color w:val="000000" w:themeColor="text1"/>
        </w:rPr>
        <w:t>gen</w:t>
      </w:r>
      <w:proofErr w:type="spellEnd"/>
      <w:r w:rsidRPr="6EC99FD6">
        <w:rPr>
          <w:i/>
          <w:iCs/>
          <w:color w:val="000000" w:themeColor="text1"/>
        </w:rPr>
        <w:t xml:space="preserve"> Z</w:t>
      </w:r>
      <w:r w:rsidRPr="6EC99FD6">
        <w:rPr>
          <w:color w:val="000000" w:themeColor="text1"/>
        </w:rPr>
        <w:t xml:space="preserve">, </w:t>
      </w:r>
      <w:r w:rsidRPr="6EC99FD6">
        <w:rPr>
          <w:i/>
          <w:iCs/>
          <w:color w:val="000000" w:themeColor="text1"/>
        </w:rPr>
        <w:t>The Red Flower Factory</w:t>
      </w:r>
      <w:r w:rsidRPr="6EC99FD6">
        <w:rPr>
          <w:color w:val="000000" w:themeColor="text1"/>
        </w:rPr>
        <w:t xml:space="preserve">. Available at: https://theredflowerfactory.com/blog/how-to-use-social-media-to-communicate-sustainability-messages-to-gen-z/. </w:t>
      </w:r>
    </w:p>
    <w:p w14:paraId="3E115CE8" w14:textId="675A067C" w:rsidR="6EC99FD6" w:rsidRDefault="6EC99FD6" w:rsidP="004058F1">
      <w:pPr>
        <w:pStyle w:val="NormalWeb"/>
        <w:ind w:left="567" w:hanging="567"/>
        <w:rPr>
          <w:color w:val="000000" w:themeColor="text1"/>
        </w:rPr>
      </w:pPr>
      <w:proofErr w:type="spellStart"/>
      <w:r w:rsidRPr="6EC99FD6">
        <w:rPr>
          <w:color w:val="000000" w:themeColor="text1"/>
        </w:rPr>
        <w:t>Rosenfield</w:t>
      </w:r>
      <w:proofErr w:type="spellEnd"/>
      <w:r w:rsidRPr="6EC99FD6">
        <w:rPr>
          <w:color w:val="000000" w:themeColor="text1"/>
        </w:rPr>
        <w:t xml:space="preserve">, B., Wall , G. and </w:t>
      </w:r>
      <w:proofErr w:type="spellStart"/>
      <w:r w:rsidRPr="6EC99FD6">
        <w:rPr>
          <w:color w:val="000000" w:themeColor="text1"/>
        </w:rPr>
        <w:t>Janse</w:t>
      </w:r>
      <w:proofErr w:type="spellEnd"/>
      <w:r w:rsidRPr="6EC99FD6">
        <w:rPr>
          <w:color w:val="000000" w:themeColor="text1"/>
        </w:rPr>
        <w:t xml:space="preserve">, C. (no date) </w:t>
      </w:r>
      <w:r w:rsidRPr="6EC99FD6">
        <w:rPr>
          <w:i/>
          <w:iCs/>
          <w:color w:val="000000" w:themeColor="text1"/>
        </w:rPr>
        <w:t>Leading sustainable change - growwaitaha.co.nz</w:t>
      </w:r>
      <w:r w:rsidRPr="6EC99FD6">
        <w:rPr>
          <w:color w:val="000000" w:themeColor="text1"/>
        </w:rPr>
        <w:t xml:space="preserve">, </w:t>
      </w:r>
      <w:proofErr w:type="spellStart"/>
      <w:r w:rsidRPr="6EC99FD6">
        <w:rPr>
          <w:i/>
          <w:iCs/>
          <w:color w:val="000000" w:themeColor="text1"/>
        </w:rPr>
        <w:t>growwaitaha</w:t>
      </w:r>
      <w:proofErr w:type="spellEnd"/>
      <w:r w:rsidRPr="6EC99FD6">
        <w:rPr>
          <w:color w:val="000000" w:themeColor="text1"/>
        </w:rPr>
        <w:t xml:space="preserve">. Available at: https://www.growwaitaha.co.nz/media/1415/180504-leading-sustainable-change-ff-sf.pdf </w:t>
      </w:r>
    </w:p>
    <w:p w14:paraId="177812ED" w14:textId="6086EA53" w:rsidR="6EC99FD6" w:rsidRDefault="6EC99FD6" w:rsidP="00AF2125">
      <w:pPr>
        <w:pStyle w:val="NormalWeb"/>
        <w:ind w:left="567" w:hanging="567"/>
        <w:rPr>
          <w:color w:val="000000" w:themeColor="text1"/>
        </w:rPr>
      </w:pPr>
      <w:r w:rsidRPr="6EC99FD6">
        <w:rPr>
          <w:color w:val="000000" w:themeColor="text1"/>
        </w:rPr>
        <w:t xml:space="preserve">Willis, D. (2021) </w:t>
      </w:r>
      <w:r w:rsidRPr="6EC99FD6">
        <w:rPr>
          <w:i/>
          <w:iCs/>
          <w:color w:val="000000" w:themeColor="text1"/>
        </w:rPr>
        <w:t>How to create positive change within the police organization</w:t>
      </w:r>
      <w:r w:rsidRPr="6EC99FD6">
        <w:rPr>
          <w:color w:val="000000" w:themeColor="text1"/>
        </w:rPr>
        <w:t xml:space="preserve">, </w:t>
      </w:r>
      <w:r w:rsidRPr="6EC99FD6">
        <w:rPr>
          <w:i/>
          <w:iCs/>
          <w:color w:val="000000" w:themeColor="text1"/>
        </w:rPr>
        <w:t>American Police Beat Magazine</w:t>
      </w:r>
      <w:r w:rsidRPr="6EC99FD6">
        <w:rPr>
          <w:color w:val="000000" w:themeColor="text1"/>
        </w:rPr>
        <w:t xml:space="preserve">. Available at: https://apbweb.com/2021/12/how-to-create-positive-change-within-the-police-organization/ </w:t>
      </w:r>
    </w:p>
    <w:p w14:paraId="46C05DDC" w14:textId="59E04336" w:rsidR="00222229" w:rsidRPr="009F5161" w:rsidRDefault="6EC99FD6" w:rsidP="6EC99FD6">
      <w:pPr>
        <w:pStyle w:val="NormalWeb"/>
        <w:ind w:left="567" w:hanging="567"/>
        <w:rPr>
          <w:color w:val="000000" w:themeColor="text1"/>
          <w:lang w:val="en-029"/>
        </w:rPr>
      </w:pPr>
      <w:r w:rsidRPr="6EC99FD6">
        <w:rPr>
          <w:color w:val="000000" w:themeColor="text1"/>
        </w:rPr>
        <w:t xml:space="preserve">Young, D., Beck, S. and </w:t>
      </w:r>
      <w:proofErr w:type="spellStart"/>
      <w:r w:rsidRPr="6EC99FD6">
        <w:rPr>
          <w:color w:val="000000" w:themeColor="text1"/>
        </w:rPr>
        <w:t>Szczepanski</w:t>
      </w:r>
      <w:proofErr w:type="spellEnd"/>
      <w:r w:rsidRPr="6EC99FD6">
        <w:rPr>
          <w:color w:val="000000" w:themeColor="text1"/>
        </w:rPr>
        <w:t xml:space="preserve">, K. von (2022) </w:t>
      </w:r>
      <w:r w:rsidRPr="6EC99FD6">
        <w:rPr>
          <w:i/>
          <w:iCs/>
          <w:color w:val="000000" w:themeColor="text1"/>
        </w:rPr>
        <w:t>How to build a high-impact sustainability alliance</w:t>
      </w:r>
      <w:r w:rsidRPr="6EC99FD6">
        <w:rPr>
          <w:color w:val="000000" w:themeColor="text1"/>
        </w:rPr>
        <w:t xml:space="preserve">, </w:t>
      </w:r>
      <w:r w:rsidRPr="6EC99FD6">
        <w:rPr>
          <w:i/>
          <w:iCs/>
          <w:color w:val="000000" w:themeColor="text1"/>
        </w:rPr>
        <w:t>BCG Global</w:t>
      </w:r>
      <w:r w:rsidRPr="6EC99FD6">
        <w:rPr>
          <w:color w:val="000000" w:themeColor="text1"/>
        </w:rPr>
        <w:t xml:space="preserve">. Available at: https://www.bcg.com/publications/2022/how-to-build-sustainability-alliance  </w:t>
      </w:r>
    </w:p>
    <w:p w14:paraId="5023141B" w14:textId="77777777" w:rsidR="00222229" w:rsidRDefault="00222229" w:rsidP="00222229">
      <w:pPr>
        <w:shd w:val="clear" w:color="auto" w:fill="FFFFFF" w:themeFill="background1"/>
        <w:spacing w:after="0" w:line="550" w:lineRule="atLeast"/>
        <w:ind w:left="720" w:right="75" w:hanging="720"/>
        <w:rPr>
          <w:rFonts w:ascii="Times New Roman" w:eastAsia="Times New Roman" w:hAnsi="Times New Roman" w:cs="Times New Roman"/>
          <w:color w:val="000000"/>
          <w:kern w:val="0"/>
          <w14:ligatures w14:val="none"/>
        </w:rPr>
      </w:pPr>
    </w:p>
    <w:p w14:paraId="1F3B1409" w14:textId="77777777" w:rsidR="00222229" w:rsidRDefault="00222229" w:rsidP="00222229">
      <w:pPr>
        <w:shd w:val="clear" w:color="auto" w:fill="FFFFFF" w:themeFill="background1"/>
        <w:spacing w:after="0" w:line="550" w:lineRule="atLeast"/>
        <w:ind w:left="720" w:right="75" w:hanging="720"/>
        <w:rPr>
          <w:rFonts w:ascii="Times New Roman" w:eastAsia="Times New Roman" w:hAnsi="Times New Roman" w:cs="Times New Roman"/>
          <w:color w:val="000000"/>
          <w:kern w:val="0"/>
          <w14:ligatures w14:val="none"/>
        </w:rPr>
      </w:pPr>
    </w:p>
    <w:p w14:paraId="5A2C087A" w14:textId="7CDE5818" w:rsidR="45B6F7C2" w:rsidRDefault="45B6F7C2" w:rsidP="45B6F7C2">
      <w:pPr>
        <w:shd w:val="clear" w:color="auto" w:fill="FFFFFF" w:themeFill="background1"/>
        <w:spacing w:after="0" w:line="550" w:lineRule="atLeast"/>
        <w:ind w:right="75"/>
        <w:rPr>
          <w:rFonts w:ascii="Times New Roman" w:eastAsia="Times New Roman" w:hAnsi="Times New Roman" w:cs="Times New Roman"/>
          <w:color w:val="000000" w:themeColor="text1"/>
          <w:lang w:val="en-029"/>
        </w:rPr>
      </w:pPr>
    </w:p>
    <w:p w14:paraId="12931C34" w14:textId="398D778B" w:rsidR="6EC99FD6" w:rsidRDefault="6EC99FD6" w:rsidP="6EC99FD6">
      <w:pPr>
        <w:shd w:val="clear" w:color="auto" w:fill="FFFFFF" w:themeFill="background1"/>
        <w:spacing w:after="0" w:line="550" w:lineRule="atLeast"/>
        <w:ind w:right="75"/>
        <w:rPr>
          <w:rFonts w:ascii="Times New Roman" w:eastAsia="Times New Roman" w:hAnsi="Times New Roman" w:cs="Times New Roman"/>
          <w:color w:val="000000" w:themeColor="text1"/>
        </w:rPr>
      </w:pPr>
    </w:p>
    <w:p w14:paraId="7816CCD9" w14:textId="77777777" w:rsidR="00741416" w:rsidRDefault="00741416" w:rsidP="6EC99FD6">
      <w:pPr>
        <w:shd w:val="clear" w:color="auto" w:fill="FFFFFF" w:themeFill="background1"/>
        <w:spacing w:after="0" w:line="550" w:lineRule="atLeast"/>
        <w:ind w:right="75"/>
        <w:rPr>
          <w:rFonts w:ascii="Times New Roman" w:eastAsia="Times New Roman" w:hAnsi="Times New Roman" w:cs="Times New Roman"/>
          <w:color w:val="000000" w:themeColor="text1"/>
        </w:rPr>
      </w:pPr>
    </w:p>
    <w:p w14:paraId="26D94CAF" w14:textId="3F370930" w:rsidR="00222229" w:rsidRDefault="00222229" w:rsidP="001C6096">
      <w:pPr>
        <w:jc w:val="both"/>
        <w:rPr>
          <w:rFonts w:ascii="Times New Roman" w:hAnsi="Times New Roman" w:cs="Times New Roman"/>
          <w:color w:val="000000" w:themeColor="text1"/>
          <w:sz w:val="20"/>
          <w:szCs w:val="20"/>
          <w:lang w:val="en-029"/>
        </w:rPr>
      </w:pPr>
      <w:r>
        <w:rPr>
          <w:rFonts w:ascii="Times New Roman" w:hAnsi="Times New Roman" w:cs="Times New Roman"/>
          <w:color w:val="000000" w:themeColor="text1"/>
          <w:sz w:val="20"/>
          <w:szCs w:val="20"/>
          <w:lang w:val="en-029"/>
        </w:rPr>
        <w:t xml:space="preserve">Appendix </w:t>
      </w:r>
    </w:p>
    <w:tbl>
      <w:tblPr>
        <w:tblStyle w:val="TableGrid"/>
        <w:tblpPr w:leftFromText="180" w:rightFromText="180" w:vertAnchor="text" w:tblpY="87"/>
        <w:tblW w:w="8725" w:type="dxa"/>
        <w:tblLayout w:type="fixed"/>
        <w:tblLook w:val="04A0" w:firstRow="1" w:lastRow="0" w:firstColumn="1" w:lastColumn="0" w:noHBand="0" w:noVBand="1"/>
      </w:tblPr>
      <w:tblGrid>
        <w:gridCol w:w="1255"/>
        <w:gridCol w:w="1479"/>
        <w:gridCol w:w="1875"/>
        <w:gridCol w:w="1416"/>
        <w:gridCol w:w="1080"/>
        <w:gridCol w:w="1620"/>
      </w:tblGrid>
      <w:tr w:rsidR="00222229" w14:paraId="1725AD61" w14:textId="77777777" w:rsidTr="6EC99FD6">
        <w:tc>
          <w:tcPr>
            <w:tcW w:w="1255" w:type="dxa"/>
          </w:tcPr>
          <w:p w14:paraId="6600ECA2" w14:textId="77777777" w:rsidR="00222229" w:rsidRPr="00436279" w:rsidRDefault="00222229" w:rsidP="00DE2EF9">
            <w:pPr>
              <w:jc w:val="both"/>
              <w:rPr>
                <w:rFonts w:ascii="Times New Roman" w:hAnsi="Times New Roman" w:cs="Times New Roman"/>
                <w:b/>
                <w:bCs/>
                <w:sz w:val="20"/>
                <w:szCs w:val="20"/>
                <w:lang w:val="en-029"/>
              </w:rPr>
            </w:pPr>
            <w:r w:rsidRPr="00436279">
              <w:rPr>
                <w:rFonts w:ascii="Times New Roman" w:hAnsi="Times New Roman" w:cs="Times New Roman"/>
                <w:b/>
                <w:bCs/>
                <w:sz w:val="20"/>
                <w:szCs w:val="20"/>
                <w:lang w:val="en-029"/>
              </w:rPr>
              <w:t>Action step</w:t>
            </w:r>
          </w:p>
        </w:tc>
        <w:tc>
          <w:tcPr>
            <w:tcW w:w="1479" w:type="dxa"/>
          </w:tcPr>
          <w:p w14:paraId="30C82A2C" w14:textId="77777777" w:rsidR="00222229" w:rsidRPr="00436279" w:rsidRDefault="00222229" w:rsidP="00DE2EF9">
            <w:pPr>
              <w:jc w:val="both"/>
              <w:rPr>
                <w:rFonts w:ascii="Times New Roman" w:hAnsi="Times New Roman" w:cs="Times New Roman"/>
                <w:b/>
                <w:bCs/>
                <w:sz w:val="20"/>
                <w:szCs w:val="20"/>
                <w:lang w:val="en-029"/>
              </w:rPr>
            </w:pPr>
            <w:r w:rsidRPr="00436279">
              <w:rPr>
                <w:rFonts w:ascii="Times New Roman" w:hAnsi="Times New Roman" w:cs="Times New Roman"/>
                <w:b/>
                <w:bCs/>
                <w:sz w:val="20"/>
                <w:szCs w:val="20"/>
                <w:lang w:val="en-029"/>
              </w:rPr>
              <w:t xml:space="preserve">Objectives </w:t>
            </w:r>
          </w:p>
        </w:tc>
        <w:tc>
          <w:tcPr>
            <w:tcW w:w="1875" w:type="dxa"/>
          </w:tcPr>
          <w:p w14:paraId="58A84F10" w14:textId="77777777" w:rsidR="00222229" w:rsidRPr="00436279" w:rsidRDefault="00222229" w:rsidP="00DE2EF9">
            <w:pPr>
              <w:jc w:val="both"/>
              <w:rPr>
                <w:rFonts w:ascii="Times New Roman" w:hAnsi="Times New Roman" w:cs="Times New Roman"/>
                <w:b/>
                <w:bCs/>
                <w:sz w:val="20"/>
                <w:szCs w:val="20"/>
                <w:lang w:val="en-029"/>
              </w:rPr>
            </w:pPr>
            <w:r w:rsidRPr="00436279">
              <w:rPr>
                <w:rFonts w:ascii="Times New Roman" w:hAnsi="Times New Roman" w:cs="Times New Roman"/>
                <w:b/>
                <w:bCs/>
                <w:sz w:val="20"/>
                <w:szCs w:val="20"/>
                <w:lang w:val="en-029"/>
              </w:rPr>
              <w:t xml:space="preserve">Activities </w:t>
            </w:r>
          </w:p>
        </w:tc>
        <w:tc>
          <w:tcPr>
            <w:tcW w:w="1416" w:type="dxa"/>
          </w:tcPr>
          <w:p w14:paraId="5B28CC29" w14:textId="77777777" w:rsidR="00222229" w:rsidRPr="00436279" w:rsidRDefault="00222229" w:rsidP="00DE2EF9">
            <w:pPr>
              <w:jc w:val="both"/>
              <w:rPr>
                <w:rFonts w:ascii="Times New Roman" w:hAnsi="Times New Roman" w:cs="Times New Roman"/>
                <w:b/>
                <w:bCs/>
                <w:sz w:val="20"/>
                <w:szCs w:val="20"/>
                <w:lang w:val="en-029"/>
              </w:rPr>
            </w:pPr>
            <w:r w:rsidRPr="00436279">
              <w:rPr>
                <w:rFonts w:ascii="Times New Roman" w:hAnsi="Times New Roman" w:cs="Times New Roman"/>
                <w:b/>
                <w:bCs/>
                <w:sz w:val="20"/>
                <w:szCs w:val="20"/>
                <w:lang w:val="en-029"/>
              </w:rPr>
              <w:t xml:space="preserve">Resources </w:t>
            </w:r>
          </w:p>
        </w:tc>
        <w:tc>
          <w:tcPr>
            <w:tcW w:w="1080" w:type="dxa"/>
          </w:tcPr>
          <w:p w14:paraId="566DF3B8" w14:textId="77777777" w:rsidR="00222229" w:rsidRPr="00436279" w:rsidRDefault="00222229" w:rsidP="00DE2EF9">
            <w:pPr>
              <w:jc w:val="both"/>
              <w:rPr>
                <w:rFonts w:ascii="Times New Roman" w:hAnsi="Times New Roman" w:cs="Times New Roman"/>
                <w:b/>
                <w:bCs/>
                <w:sz w:val="20"/>
                <w:szCs w:val="20"/>
                <w:lang w:val="en-029"/>
              </w:rPr>
            </w:pPr>
            <w:r w:rsidRPr="00436279">
              <w:rPr>
                <w:rFonts w:ascii="Times New Roman" w:hAnsi="Times New Roman" w:cs="Times New Roman"/>
                <w:b/>
                <w:bCs/>
                <w:sz w:val="20"/>
                <w:szCs w:val="20"/>
                <w:lang w:val="en-029"/>
              </w:rPr>
              <w:t xml:space="preserve">Timeline </w:t>
            </w:r>
          </w:p>
        </w:tc>
        <w:tc>
          <w:tcPr>
            <w:tcW w:w="1620" w:type="dxa"/>
          </w:tcPr>
          <w:p w14:paraId="52872152" w14:textId="77777777" w:rsidR="00222229" w:rsidRPr="00436279" w:rsidRDefault="00222229" w:rsidP="00DE2EF9">
            <w:pPr>
              <w:jc w:val="both"/>
              <w:rPr>
                <w:rFonts w:ascii="Times New Roman" w:hAnsi="Times New Roman" w:cs="Times New Roman"/>
                <w:b/>
                <w:bCs/>
                <w:sz w:val="20"/>
                <w:szCs w:val="20"/>
                <w:lang w:val="en-029"/>
              </w:rPr>
            </w:pPr>
            <w:r>
              <w:rPr>
                <w:rFonts w:ascii="Times New Roman" w:hAnsi="Times New Roman" w:cs="Times New Roman"/>
                <w:b/>
                <w:bCs/>
                <w:sz w:val="20"/>
                <w:szCs w:val="20"/>
                <w:lang w:val="en-029"/>
              </w:rPr>
              <w:t>Key S</w:t>
            </w:r>
            <w:r w:rsidRPr="00436279">
              <w:rPr>
                <w:rFonts w:ascii="Times New Roman" w:hAnsi="Times New Roman" w:cs="Times New Roman"/>
                <w:b/>
                <w:bCs/>
                <w:sz w:val="20"/>
                <w:szCs w:val="20"/>
                <w:lang w:val="en-029"/>
              </w:rPr>
              <w:t>takeholder</w:t>
            </w:r>
          </w:p>
        </w:tc>
      </w:tr>
      <w:tr w:rsidR="00222229" w14:paraId="42183DCD" w14:textId="77777777" w:rsidTr="6EC99FD6">
        <w:tc>
          <w:tcPr>
            <w:tcW w:w="1255" w:type="dxa"/>
          </w:tcPr>
          <w:p w14:paraId="39829AC5" w14:textId="77777777" w:rsidR="00222229" w:rsidRPr="00436279" w:rsidRDefault="00222229" w:rsidP="00DE2EF9">
            <w:pPr>
              <w:jc w:val="both"/>
              <w:rPr>
                <w:rFonts w:ascii="Times New Roman" w:hAnsi="Times New Roman" w:cs="Times New Roman"/>
                <w:b/>
                <w:bCs/>
                <w:sz w:val="20"/>
                <w:szCs w:val="20"/>
                <w:lang w:val="en-029"/>
              </w:rPr>
            </w:pPr>
            <w:r w:rsidRPr="00436279">
              <w:rPr>
                <w:rFonts w:ascii="Times New Roman" w:hAnsi="Times New Roman" w:cs="Times New Roman"/>
                <w:b/>
                <w:bCs/>
                <w:sz w:val="20"/>
                <w:szCs w:val="20"/>
                <w:lang w:val="en-029"/>
              </w:rPr>
              <w:t xml:space="preserve">Highlight the urgency </w:t>
            </w:r>
          </w:p>
        </w:tc>
        <w:tc>
          <w:tcPr>
            <w:tcW w:w="1479" w:type="dxa"/>
          </w:tcPr>
          <w:p w14:paraId="0CAEBD7B"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 xml:space="preserve">Establish effective communication and information </w:t>
            </w:r>
            <w:r w:rsidR="008257F1">
              <w:rPr>
                <w:rFonts w:ascii="Times New Roman" w:hAnsi="Times New Roman" w:cs="Times New Roman"/>
                <w:sz w:val="20"/>
                <w:szCs w:val="20"/>
                <w:lang w:val="en-029"/>
              </w:rPr>
              <w:t xml:space="preserve">sharing </w:t>
            </w:r>
            <w:r>
              <w:rPr>
                <w:rFonts w:ascii="Times New Roman" w:hAnsi="Times New Roman" w:cs="Times New Roman"/>
                <w:sz w:val="20"/>
                <w:szCs w:val="20"/>
                <w:lang w:val="en-029"/>
              </w:rPr>
              <w:t xml:space="preserve">to build partnership and create change. </w:t>
            </w:r>
          </w:p>
        </w:tc>
        <w:tc>
          <w:tcPr>
            <w:tcW w:w="1875" w:type="dxa"/>
          </w:tcPr>
          <w:p w14:paraId="6E1831B3" w14:textId="6B5BD56C" w:rsidR="00855951" w:rsidRPr="00855951" w:rsidRDefault="00222229" w:rsidP="008257F1">
            <w:pPr>
              <w:rPr>
                <w:rFonts w:ascii="Times New Roman" w:hAnsi="Times New Roman" w:cs="Times New Roman"/>
                <w:color w:val="000000" w:themeColor="text1"/>
                <w:sz w:val="20"/>
                <w:szCs w:val="20"/>
                <w:lang w:val="en-029"/>
              </w:rPr>
            </w:pPr>
            <w:r>
              <w:rPr>
                <w:rFonts w:ascii="Times New Roman" w:hAnsi="Times New Roman" w:cs="Times New Roman"/>
                <w:color w:val="000000" w:themeColor="text1"/>
                <w:sz w:val="20"/>
                <w:szCs w:val="20"/>
                <w:lang w:val="en-029"/>
              </w:rPr>
              <w:t>S</w:t>
            </w:r>
            <w:proofErr w:type="spellStart"/>
            <w:r w:rsidRPr="155D5CE4">
              <w:rPr>
                <w:rFonts w:ascii="Times New Roman" w:hAnsi="Times New Roman" w:cs="Times New Roman"/>
                <w:color w:val="000000" w:themeColor="text1"/>
                <w:sz w:val="20"/>
                <w:szCs w:val="20"/>
              </w:rPr>
              <w:t>tatistical</w:t>
            </w:r>
            <w:proofErr w:type="spellEnd"/>
            <w:r w:rsidRPr="155D5CE4">
              <w:rPr>
                <w:rFonts w:ascii="Times New Roman" w:hAnsi="Times New Roman" w:cs="Times New Roman"/>
                <w:color w:val="000000" w:themeColor="text1"/>
                <w:sz w:val="20"/>
                <w:szCs w:val="20"/>
              </w:rPr>
              <w:t xml:space="preserve"> presentation of climate change and its immediate and potential challenges</w:t>
            </w:r>
            <w:r>
              <w:rPr>
                <w:rFonts w:ascii="Times New Roman" w:hAnsi="Times New Roman" w:cs="Times New Roman"/>
                <w:color w:val="000000" w:themeColor="text1"/>
                <w:sz w:val="20"/>
                <w:szCs w:val="20"/>
                <w:lang w:val="en-029"/>
              </w:rPr>
              <w:t xml:space="preserve"> c</w:t>
            </w:r>
            <w:r w:rsidRPr="155D5CE4">
              <w:rPr>
                <w:rFonts w:ascii="Times New Roman" w:hAnsi="Times New Roman" w:cs="Times New Roman"/>
                <w:color w:val="000000" w:themeColor="text1"/>
                <w:sz w:val="20"/>
                <w:szCs w:val="20"/>
                <w:lang w:val="en-029"/>
              </w:rPr>
              <w:t xml:space="preserve">ombined with </w:t>
            </w:r>
            <w:r>
              <w:rPr>
                <w:rFonts w:ascii="Times New Roman" w:hAnsi="Times New Roman" w:cs="Times New Roman"/>
                <w:color w:val="000000" w:themeColor="text1"/>
                <w:sz w:val="20"/>
                <w:szCs w:val="20"/>
                <w:lang w:val="en-029"/>
              </w:rPr>
              <w:t>analytic</w:t>
            </w:r>
            <w:r w:rsidRPr="155D5CE4">
              <w:rPr>
                <w:rFonts w:ascii="Times New Roman" w:hAnsi="Times New Roman" w:cs="Times New Roman"/>
                <w:color w:val="000000" w:themeColor="text1"/>
                <w:sz w:val="20"/>
                <w:szCs w:val="20"/>
              </w:rPr>
              <w:t xml:space="preserve"> content</w:t>
            </w:r>
            <w:r>
              <w:rPr>
                <w:rFonts w:ascii="Times New Roman" w:hAnsi="Times New Roman" w:cs="Times New Roman"/>
                <w:color w:val="000000" w:themeColor="text1"/>
                <w:sz w:val="20"/>
                <w:szCs w:val="20"/>
                <w:lang w:val="en-029"/>
              </w:rPr>
              <w:t>s.</w:t>
            </w:r>
          </w:p>
        </w:tc>
        <w:tc>
          <w:tcPr>
            <w:tcW w:w="1416" w:type="dxa"/>
          </w:tcPr>
          <w:p w14:paraId="54E11D2A" w14:textId="1F1F79EC" w:rsidR="00222229" w:rsidRDefault="6EC99FD6" w:rsidP="00DE2EF9">
            <w:pPr>
              <w:jc w:val="both"/>
              <w:rPr>
                <w:rFonts w:ascii="Times New Roman" w:hAnsi="Times New Roman" w:cs="Times New Roman"/>
                <w:sz w:val="20"/>
                <w:szCs w:val="20"/>
                <w:lang w:val="en-029"/>
              </w:rPr>
            </w:pPr>
            <w:r w:rsidRPr="6EC99FD6">
              <w:rPr>
                <w:rFonts w:ascii="Times New Roman" w:hAnsi="Times New Roman" w:cs="Times New Roman"/>
                <w:sz w:val="20"/>
                <w:szCs w:val="20"/>
                <w:lang w:val="en-029"/>
              </w:rPr>
              <w:t>Increase in budget</w:t>
            </w:r>
          </w:p>
        </w:tc>
        <w:tc>
          <w:tcPr>
            <w:tcW w:w="1080" w:type="dxa"/>
          </w:tcPr>
          <w:p w14:paraId="7C9D809D" w14:textId="77777777" w:rsidR="00222229" w:rsidRDefault="00222229" w:rsidP="00DE2EF9">
            <w:pPr>
              <w:jc w:val="both"/>
              <w:rPr>
                <w:rFonts w:ascii="Times New Roman" w:hAnsi="Times New Roman" w:cs="Times New Roman"/>
                <w:sz w:val="20"/>
                <w:szCs w:val="20"/>
                <w:lang w:val="en-029"/>
              </w:rPr>
            </w:pPr>
            <w:r>
              <w:rPr>
                <w:rFonts w:ascii="Times New Roman" w:hAnsi="Times New Roman" w:cs="Times New Roman"/>
                <w:sz w:val="20"/>
                <w:szCs w:val="20"/>
                <w:lang w:val="en-029"/>
              </w:rPr>
              <w:t xml:space="preserve">Short term </w:t>
            </w:r>
          </w:p>
        </w:tc>
        <w:tc>
          <w:tcPr>
            <w:tcW w:w="1620" w:type="dxa"/>
          </w:tcPr>
          <w:p w14:paraId="1907F9B2"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 xml:space="preserve">Police officers </w:t>
            </w:r>
          </w:p>
          <w:p w14:paraId="74C9C63A"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 xml:space="preserve">Civilians </w:t>
            </w:r>
          </w:p>
          <w:p w14:paraId="2725FF82"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 xml:space="preserve">Ministry of National security </w:t>
            </w:r>
          </w:p>
          <w:p w14:paraId="63E3754E"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 xml:space="preserve">Judiciary </w:t>
            </w:r>
          </w:p>
        </w:tc>
      </w:tr>
      <w:tr w:rsidR="00222229" w14:paraId="0C3A400E" w14:textId="77777777" w:rsidTr="6EC99FD6">
        <w:tc>
          <w:tcPr>
            <w:tcW w:w="1255" w:type="dxa"/>
          </w:tcPr>
          <w:p w14:paraId="28C6D919" w14:textId="77777777" w:rsidR="00222229" w:rsidRPr="00436279" w:rsidRDefault="00222229" w:rsidP="00934BD8">
            <w:pPr>
              <w:rPr>
                <w:rFonts w:ascii="Times New Roman" w:hAnsi="Times New Roman" w:cs="Times New Roman"/>
                <w:b/>
                <w:bCs/>
                <w:sz w:val="20"/>
                <w:szCs w:val="20"/>
                <w:lang w:val="en-029"/>
              </w:rPr>
            </w:pPr>
            <w:r w:rsidRPr="00436279">
              <w:rPr>
                <w:rFonts w:ascii="Times New Roman" w:hAnsi="Times New Roman" w:cs="Times New Roman"/>
                <w:b/>
                <w:bCs/>
                <w:sz w:val="20"/>
                <w:szCs w:val="20"/>
                <w:lang w:val="en-029"/>
              </w:rPr>
              <w:t xml:space="preserve">Build a strong coalition </w:t>
            </w:r>
          </w:p>
        </w:tc>
        <w:tc>
          <w:tcPr>
            <w:tcW w:w="1479" w:type="dxa"/>
          </w:tcPr>
          <w:p w14:paraId="1B73D45C"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Create a sense of inclusivity in order for have support and for information to be disseminated easily.</w:t>
            </w:r>
          </w:p>
        </w:tc>
        <w:tc>
          <w:tcPr>
            <w:tcW w:w="1875" w:type="dxa"/>
          </w:tcPr>
          <w:p w14:paraId="0B69529A"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 xml:space="preserve">A </w:t>
            </w:r>
            <w:r w:rsidRPr="00B93C60">
              <w:rPr>
                <w:rFonts w:ascii="Times New Roman" w:hAnsi="Times New Roman" w:cs="Times New Roman"/>
                <w:sz w:val="20"/>
                <w:szCs w:val="20"/>
                <w:lang w:val="en-029"/>
              </w:rPr>
              <w:t xml:space="preserve">sustainability team will be established which will comprise of officer from all divisions across the </w:t>
            </w:r>
            <w:r>
              <w:rPr>
                <w:rFonts w:ascii="Times New Roman" w:hAnsi="Times New Roman" w:cs="Times New Roman"/>
                <w:sz w:val="20"/>
                <w:szCs w:val="20"/>
                <w:lang w:val="en-029"/>
              </w:rPr>
              <w:t>RSVGF.</w:t>
            </w:r>
          </w:p>
        </w:tc>
        <w:tc>
          <w:tcPr>
            <w:tcW w:w="1416" w:type="dxa"/>
          </w:tcPr>
          <w:p w14:paraId="31126E5D" w14:textId="77777777" w:rsidR="00222229" w:rsidRDefault="00222229" w:rsidP="00DE2EF9">
            <w:pPr>
              <w:jc w:val="both"/>
              <w:rPr>
                <w:rFonts w:ascii="Times New Roman" w:hAnsi="Times New Roman" w:cs="Times New Roman"/>
                <w:sz w:val="20"/>
                <w:szCs w:val="20"/>
                <w:lang w:val="en-029"/>
              </w:rPr>
            </w:pPr>
          </w:p>
        </w:tc>
        <w:tc>
          <w:tcPr>
            <w:tcW w:w="1080" w:type="dxa"/>
          </w:tcPr>
          <w:p w14:paraId="74F387BA" w14:textId="77777777" w:rsidR="00222229" w:rsidRDefault="00222229" w:rsidP="00DE2EF9">
            <w:pPr>
              <w:jc w:val="both"/>
              <w:rPr>
                <w:rFonts w:ascii="Times New Roman" w:hAnsi="Times New Roman" w:cs="Times New Roman"/>
                <w:sz w:val="20"/>
                <w:szCs w:val="20"/>
                <w:lang w:val="en-029"/>
              </w:rPr>
            </w:pPr>
            <w:r>
              <w:rPr>
                <w:rFonts w:ascii="Times New Roman" w:hAnsi="Times New Roman" w:cs="Times New Roman"/>
                <w:sz w:val="20"/>
                <w:szCs w:val="20"/>
                <w:lang w:val="en-029"/>
              </w:rPr>
              <w:t xml:space="preserve">Short term </w:t>
            </w:r>
          </w:p>
        </w:tc>
        <w:tc>
          <w:tcPr>
            <w:tcW w:w="1620" w:type="dxa"/>
          </w:tcPr>
          <w:p w14:paraId="5E2986C0"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 xml:space="preserve">Police officers </w:t>
            </w:r>
          </w:p>
          <w:p w14:paraId="17C9685A"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Civilians’</w:t>
            </w:r>
          </w:p>
          <w:p w14:paraId="69FA4758"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 xml:space="preserve">Ministry of National Security </w:t>
            </w:r>
          </w:p>
          <w:p w14:paraId="3FBB8F3F"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 xml:space="preserve">Judiciary </w:t>
            </w:r>
          </w:p>
        </w:tc>
      </w:tr>
      <w:tr w:rsidR="00222229" w14:paraId="4E02101E" w14:textId="77777777" w:rsidTr="6EC99FD6">
        <w:tc>
          <w:tcPr>
            <w:tcW w:w="1255" w:type="dxa"/>
          </w:tcPr>
          <w:p w14:paraId="30382F77" w14:textId="77777777" w:rsidR="00222229" w:rsidRPr="00436279" w:rsidRDefault="00222229" w:rsidP="00934BD8">
            <w:pPr>
              <w:rPr>
                <w:rFonts w:ascii="Times New Roman" w:hAnsi="Times New Roman" w:cs="Times New Roman"/>
                <w:b/>
                <w:bCs/>
                <w:sz w:val="20"/>
                <w:szCs w:val="20"/>
                <w:lang w:val="en-029"/>
              </w:rPr>
            </w:pPr>
            <w:r w:rsidRPr="00436279">
              <w:rPr>
                <w:rFonts w:ascii="Times New Roman" w:hAnsi="Times New Roman" w:cs="Times New Roman"/>
                <w:b/>
                <w:bCs/>
                <w:sz w:val="20"/>
                <w:szCs w:val="20"/>
                <w:lang w:val="en-029"/>
              </w:rPr>
              <w:t xml:space="preserve">Form a strategic vison </w:t>
            </w:r>
          </w:p>
        </w:tc>
        <w:tc>
          <w:tcPr>
            <w:tcW w:w="1479" w:type="dxa"/>
          </w:tcPr>
          <w:p w14:paraId="5A2255D9"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 xml:space="preserve">Zero waste </w:t>
            </w:r>
          </w:p>
          <w:p w14:paraId="251ADF86"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Emission reduction and sustainable operations in the RSVGPF.</w:t>
            </w:r>
          </w:p>
        </w:tc>
        <w:tc>
          <w:tcPr>
            <w:tcW w:w="1875" w:type="dxa"/>
          </w:tcPr>
          <w:p w14:paraId="4B62CA75" w14:textId="1B48FF31" w:rsidR="001B7CE7" w:rsidRDefault="6EC99FD6" w:rsidP="008257F1">
            <w:pPr>
              <w:rPr>
                <w:rFonts w:ascii="Times New Roman" w:eastAsia="Times New Roman" w:hAnsi="Times New Roman" w:cs="Times New Roman"/>
                <w:sz w:val="20"/>
                <w:szCs w:val="20"/>
                <w:lang w:val="en-GB" w:eastAsia="en-GB"/>
              </w:rPr>
            </w:pPr>
            <w:r w:rsidRPr="6EC99FD6">
              <w:rPr>
                <w:rFonts w:ascii="Times New Roman" w:eastAsia="Times New Roman" w:hAnsi="Times New Roman" w:cs="Times New Roman"/>
                <w:sz w:val="20"/>
                <w:szCs w:val="20"/>
                <w:lang w:val="en-GB" w:eastAsia="en-GB"/>
              </w:rPr>
              <w:t>-Time Allotted for meetings to discuss environmental sustainability measure.</w:t>
            </w:r>
          </w:p>
          <w:p w14:paraId="5D9C113D" w14:textId="53FAA385" w:rsidR="00A255A6" w:rsidRDefault="001B7CE7" w:rsidP="008257F1">
            <w:pPr>
              <w:rPr>
                <w:rFonts w:ascii="Times New Roman" w:eastAsia="Times New Roman" w:hAnsi="Times New Roman" w:cs="Times New Roman"/>
                <w:sz w:val="20"/>
                <w:szCs w:val="20"/>
                <w:lang w:val="en-GB" w:eastAsia="en-GB"/>
              </w:rPr>
            </w:pPr>
            <w:r>
              <w:rPr>
                <w:rFonts w:ascii="Times New Roman" w:eastAsia="Times New Roman" w:hAnsi="Times New Roman" w:cs="Times New Roman"/>
                <w:sz w:val="20"/>
                <w:szCs w:val="20"/>
                <w:lang w:val="en-GB" w:eastAsia="en-GB"/>
              </w:rPr>
              <w:t>-</w:t>
            </w:r>
            <w:r w:rsidR="00222229" w:rsidRPr="155D5CE4">
              <w:rPr>
                <w:rFonts w:ascii="Times New Roman" w:eastAsia="Times New Roman" w:hAnsi="Times New Roman" w:cs="Times New Roman"/>
                <w:sz w:val="20"/>
                <w:szCs w:val="20"/>
                <w:lang w:val="en-GB" w:eastAsia="en-GB"/>
              </w:rPr>
              <w:t>Sharing actions that the RSVGPF is taking via the media</w:t>
            </w:r>
            <w:r w:rsidR="00222229">
              <w:rPr>
                <w:rFonts w:ascii="Times New Roman" w:eastAsia="Times New Roman" w:hAnsi="Times New Roman" w:cs="Times New Roman"/>
                <w:sz w:val="20"/>
                <w:szCs w:val="20"/>
                <w:lang w:val="en-GB" w:eastAsia="en-GB"/>
              </w:rPr>
              <w:t>.</w:t>
            </w:r>
          </w:p>
          <w:p w14:paraId="36E707B8" w14:textId="48997678" w:rsidR="00222229" w:rsidRDefault="00A255A6" w:rsidP="008257F1">
            <w:pPr>
              <w:rPr>
                <w:rFonts w:ascii="Times New Roman" w:hAnsi="Times New Roman" w:cs="Times New Roman"/>
                <w:sz w:val="20"/>
                <w:szCs w:val="20"/>
                <w:lang w:val="en-029"/>
              </w:rPr>
            </w:pPr>
            <w:r>
              <w:rPr>
                <w:rFonts w:ascii="Times New Roman" w:hAnsi="Times New Roman" w:cs="Times New Roman"/>
                <w:sz w:val="20"/>
                <w:szCs w:val="20"/>
              </w:rPr>
              <w:t>-</w:t>
            </w:r>
            <w:r w:rsidR="6EC99FD6" w:rsidRPr="6EC99FD6">
              <w:rPr>
                <w:rFonts w:ascii="Times New Roman" w:hAnsi="Times New Roman" w:cs="Times New Roman"/>
                <w:sz w:val="20"/>
                <w:szCs w:val="20"/>
              </w:rPr>
              <w:t>Informing staff about energy conservation</w:t>
            </w:r>
            <w:r w:rsidR="6EC99FD6" w:rsidRPr="6EC99FD6">
              <w:rPr>
                <w:rFonts w:ascii="Times New Roman" w:hAnsi="Times New Roman" w:cs="Times New Roman"/>
                <w:sz w:val="20"/>
                <w:szCs w:val="20"/>
                <w:lang w:val="en-029"/>
              </w:rPr>
              <w:t xml:space="preserve"> and</w:t>
            </w:r>
            <w:r>
              <w:rPr>
                <w:rFonts w:ascii="Times New Roman" w:hAnsi="Times New Roman" w:cs="Times New Roman"/>
                <w:sz w:val="20"/>
                <w:szCs w:val="20"/>
                <w:lang w:val="en-029"/>
              </w:rPr>
              <w:t xml:space="preserve"> to</w:t>
            </w:r>
            <w:r w:rsidR="6EC99FD6" w:rsidRPr="6EC99FD6">
              <w:rPr>
                <w:rFonts w:ascii="Times New Roman" w:hAnsi="Times New Roman" w:cs="Times New Roman"/>
                <w:sz w:val="20"/>
                <w:szCs w:val="20"/>
                <w:lang w:val="en-029"/>
              </w:rPr>
              <w:t xml:space="preserve"> turn off electricity and electrical appliances when not in use </w:t>
            </w:r>
          </w:p>
          <w:p w14:paraId="49E398E2" w14:textId="77777777" w:rsidR="00222229" w:rsidRDefault="00222229" w:rsidP="008257F1">
            <w:pPr>
              <w:rPr>
                <w:rFonts w:ascii="Times New Roman" w:hAnsi="Times New Roman" w:cs="Times New Roman"/>
                <w:sz w:val="20"/>
                <w:szCs w:val="20"/>
              </w:rPr>
            </w:pPr>
          </w:p>
          <w:p w14:paraId="3A93B511"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Implementation of solar water heaters</w:t>
            </w:r>
          </w:p>
          <w:p w14:paraId="16287F21" w14:textId="77777777" w:rsidR="00222229" w:rsidRPr="00347CFF" w:rsidRDefault="00222229" w:rsidP="008257F1">
            <w:pPr>
              <w:rPr>
                <w:rFonts w:ascii="Times New Roman" w:hAnsi="Times New Roman" w:cs="Times New Roman"/>
                <w:sz w:val="20"/>
                <w:szCs w:val="20"/>
                <w:lang w:val="en-029"/>
              </w:rPr>
            </w:pPr>
          </w:p>
          <w:p w14:paraId="7AD14DC4"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S</w:t>
            </w:r>
            <w:proofErr w:type="spellStart"/>
            <w:r w:rsidRPr="00347CFF">
              <w:rPr>
                <w:rFonts w:ascii="Times New Roman" w:hAnsi="Times New Roman" w:cs="Times New Roman"/>
                <w:sz w:val="20"/>
                <w:szCs w:val="20"/>
              </w:rPr>
              <w:t>ubmission</w:t>
            </w:r>
            <w:proofErr w:type="spellEnd"/>
            <w:r w:rsidRPr="00347CFF">
              <w:rPr>
                <w:rFonts w:ascii="Times New Roman" w:hAnsi="Times New Roman" w:cs="Times New Roman"/>
                <w:sz w:val="20"/>
                <w:szCs w:val="20"/>
              </w:rPr>
              <w:t xml:space="preserve"> of documents</w:t>
            </w:r>
            <w:r>
              <w:rPr>
                <w:rFonts w:ascii="Times New Roman" w:hAnsi="Times New Roman" w:cs="Times New Roman"/>
                <w:sz w:val="20"/>
                <w:szCs w:val="20"/>
                <w:lang w:val="en-029"/>
              </w:rPr>
              <w:t xml:space="preserve"> electronically. </w:t>
            </w:r>
          </w:p>
          <w:p w14:paraId="5BE93A62" w14:textId="77777777" w:rsidR="00222229" w:rsidRDefault="00222229" w:rsidP="008257F1">
            <w:pPr>
              <w:rPr>
                <w:rFonts w:ascii="Times New Roman" w:hAnsi="Times New Roman" w:cs="Times New Roman"/>
                <w:sz w:val="20"/>
                <w:szCs w:val="20"/>
                <w:lang w:val="en-029"/>
              </w:rPr>
            </w:pPr>
          </w:p>
          <w:p w14:paraId="0337803A"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 xml:space="preserve">The use of electronic and fuel-efficient vehicles. </w:t>
            </w:r>
          </w:p>
          <w:p w14:paraId="384BA73E" w14:textId="77777777" w:rsidR="00222229" w:rsidRDefault="00222229" w:rsidP="008257F1">
            <w:pPr>
              <w:rPr>
                <w:rFonts w:ascii="Times New Roman" w:hAnsi="Times New Roman" w:cs="Times New Roman"/>
                <w:sz w:val="20"/>
                <w:szCs w:val="20"/>
                <w:lang w:val="en-029"/>
              </w:rPr>
            </w:pPr>
          </w:p>
          <w:p w14:paraId="55AEE6E4"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 xml:space="preserve">Establishing a green policing network. </w:t>
            </w:r>
          </w:p>
          <w:p w14:paraId="34B3F2EB" w14:textId="77777777" w:rsidR="00222229" w:rsidRDefault="00222229" w:rsidP="008257F1">
            <w:pPr>
              <w:rPr>
                <w:rFonts w:ascii="Times New Roman" w:hAnsi="Times New Roman" w:cs="Times New Roman"/>
                <w:sz w:val="20"/>
                <w:szCs w:val="20"/>
                <w:lang w:val="en-029"/>
              </w:rPr>
            </w:pPr>
          </w:p>
          <w:p w14:paraId="7D34F5C7" w14:textId="25AC70CC"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Monitoring yearly C02 emissions.</w:t>
            </w:r>
          </w:p>
          <w:p w14:paraId="0B4020A7" w14:textId="389CDFF1" w:rsidR="00222229" w:rsidRPr="00347CFF" w:rsidRDefault="6EC99FD6" w:rsidP="6EC99FD6">
            <w:pPr>
              <w:rPr>
                <w:rFonts w:ascii="Times New Roman" w:hAnsi="Times New Roman" w:cs="Times New Roman"/>
                <w:sz w:val="20"/>
                <w:szCs w:val="20"/>
                <w:lang w:val="en-029"/>
              </w:rPr>
            </w:pPr>
            <w:r w:rsidRPr="6EC99FD6">
              <w:rPr>
                <w:rFonts w:ascii="Times New Roman" w:hAnsi="Times New Roman" w:cs="Times New Roman"/>
                <w:sz w:val="20"/>
                <w:szCs w:val="20"/>
                <w:lang w:val="en-029"/>
              </w:rPr>
              <w:t>Professionalism training.</w:t>
            </w:r>
          </w:p>
        </w:tc>
        <w:tc>
          <w:tcPr>
            <w:tcW w:w="1416" w:type="dxa"/>
          </w:tcPr>
          <w:p w14:paraId="704129AA" w14:textId="77777777" w:rsidR="00222229" w:rsidRPr="005430F4" w:rsidRDefault="00222229" w:rsidP="00DE2EF9">
            <w:pPr>
              <w:jc w:val="both"/>
              <w:rPr>
                <w:rFonts w:ascii="Times New Roman" w:hAnsi="Times New Roman" w:cs="Times New Roman"/>
                <w:sz w:val="20"/>
                <w:szCs w:val="20"/>
                <w:lang w:val="fr-FR"/>
              </w:rPr>
            </w:pPr>
            <w:r w:rsidRPr="005430F4">
              <w:rPr>
                <w:rFonts w:ascii="Times New Roman" w:hAnsi="Times New Roman" w:cs="Times New Roman"/>
                <w:sz w:val="20"/>
                <w:szCs w:val="20"/>
                <w:lang w:val="fr-FR"/>
              </w:rPr>
              <w:t xml:space="preserve">Solar panels </w:t>
            </w:r>
          </w:p>
          <w:p w14:paraId="1D7B270A" w14:textId="77777777" w:rsidR="00222229" w:rsidRPr="005430F4" w:rsidRDefault="00222229" w:rsidP="00DE2EF9">
            <w:pPr>
              <w:jc w:val="both"/>
              <w:rPr>
                <w:rFonts w:ascii="Times New Roman" w:hAnsi="Times New Roman" w:cs="Times New Roman"/>
                <w:sz w:val="20"/>
                <w:szCs w:val="20"/>
                <w:lang w:val="fr-FR"/>
              </w:rPr>
            </w:pPr>
          </w:p>
          <w:p w14:paraId="2C836619" w14:textId="77777777" w:rsidR="00222229" w:rsidRPr="005430F4" w:rsidRDefault="00222229" w:rsidP="00DE2EF9">
            <w:pPr>
              <w:jc w:val="both"/>
              <w:rPr>
                <w:rFonts w:ascii="Times New Roman" w:hAnsi="Times New Roman" w:cs="Times New Roman"/>
                <w:sz w:val="20"/>
                <w:szCs w:val="20"/>
                <w:lang w:val="fr-FR"/>
              </w:rPr>
            </w:pPr>
            <w:r w:rsidRPr="005430F4">
              <w:rPr>
                <w:rFonts w:ascii="Times New Roman" w:hAnsi="Times New Roman" w:cs="Times New Roman"/>
                <w:sz w:val="20"/>
                <w:szCs w:val="20"/>
                <w:lang w:val="fr-FR"/>
              </w:rPr>
              <w:t xml:space="preserve">Electric </w:t>
            </w:r>
            <w:proofErr w:type="spellStart"/>
            <w:r w:rsidRPr="005430F4">
              <w:rPr>
                <w:rFonts w:ascii="Times New Roman" w:hAnsi="Times New Roman" w:cs="Times New Roman"/>
                <w:sz w:val="20"/>
                <w:szCs w:val="20"/>
                <w:lang w:val="fr-FR"/>
              </w:rPr>
              <w:t>vehicles</w:t>
            </w:r>
            <w:proofErr w:type="spellEnd"/>
          </w:p>
          <w:p w14:paraId="4F904CB7" w14:textId="77777777" w:rsidR="00222229" w:rsidRPr="005430F4" w:rsidRDefault="00222229" w:rsidP="00DE2EF9">
            <w:pPr>
              <w:jc w:val="both"/>
              <w:rPr>
                <w:rFonts w:ascii="Times New Roman" w:hAnsi="Times New Roman" w:cs="Times New Roman"/>
                <w:sz w:val="20"/>
                <w:szCs w:val="20"/>
                <w:lang w:val="fr-FR"/>
              </w:rPr>
            </w:pPr>
          </w:p>
          <w:p w14:paraId="0CE02660" w14:textId="77777777" w:rsidR="00222229" w:rsidRPr="005430F4" w:rsidRDefault="00222229" w:rsidP="00DE2EF9">
            <w:pPr>
              <w:jc w:val="both"/>
              <w:rPr>
                <w:rFonts w:ascii="Times New Roman" w:hAnsi="Times New Roman" w:cs="Times New Roman"/>
                <w:sz w:val="20"/>
                <w:szCs w:val="20"/>
                <w:lang w:val="fr-FR"/>
              </w:rPr>
            </w:pPr>
            <w:r w:rsidRPr="005430F4">
              <w:rPr>
                <w:rFonts w:ascii="Times New Roman" w:hAnsi="Times New Roman" w:cs="Times New Roman"/>
                <w:sz w:val="20"/>
                <w:szCs w:val="20"/>
                <w:lang w:val="fr-FR"/>
              </w:rPr>
              <w:t xml:space="preserve">Fuel efficient </w:t>
            </w:r>
            <w:proofErr w:type="spellStart"/>
            <w:r w:rsidRPr="005430F4">
              <w:rPr>
                <w:rFonts w:ascii="Times New Roman" w:hAnsi="Times New Roman" w:cs="Times New Roman"/>
                <w:sz w:val="20"/>
                <w:szCs w:val="20"/>
                <w:lang w:val="fr-FR"/>
              </w:rPr>
              <w:t>vehicles</w:t>
            </w:r>
            <w:proofErr w:type="spellEnd"/>
            <w:r w:rsidRPr="005430F4">
              <w:rPr>
                <w:rFonts w:ascii="Times New Roman" w:hAnsi="Times New Roman" w:cs="Times New Roman"/>
                <w:sz w:val="20"/>
                <w:szCs w:val="20"/>
                <w:lang w:val="fr-FR"/>
              </w:rPr>
              <w:t xml:space="preserve"> </w:t>
            </w:r>
          </w:p>
        </w:tc>
        <w:tc>
          <w:tcPr>
            <w:tcW w:w="1080" w:type="dxa"/>
          </w:tcPr>
          <w:p w14:paraId="50A4DB11" w14:textId="3680A837" w:rsidR="00222229" w:rsidRPr="00380049" w:rsidRDefault="00793C63" w:rsidP="00DE2EF9">
            <w:pPr>
              <w:spacing w:after="160" w:line="259" w:lineRule="auto"/>
              <w:rPr>
                <w:rFonts w:ascii="Times New Roman" w:eastAsia="Times New Roman" w:hAnsi="Times New Roman" w:cs="Times New Roman"/>
                <w:kern w:val="0"/>
                <w:sz w:val="24"/>
                <w:szCs w:val="24"/>
                <w:lang w:val="en-029" w:eastAsia="en-GB"/>
                <w14:ligatures w14:val="none"/>
              </w:rPr>
            </w:pPr>
            <w:r>
              <w:rPr>
                <w:rFonts w:ascii="Times New Roman" w:eastAsia="Times New Roman" w:hAnsi="Times New Roman" w:cs="Times New Roman"/>
                <w:kern w:val="0"/>
                <w:sz w:val="20"/>
                <w:szCs w:val="20"/>
                <w:lang w:val="en-029" w:eastAsia="en-GB"/>
                <w14:ligatures w14:val="none"/>
              </w:rPr>
              <w:t xml:space="preserve">Long term vision to </w:t>
            </w:r>
            <w:r w:rsidR="001B7CE7">
              <w:rPr>
                <w:rFonts w:ascii="Times New Roman" w:eastAsia="Times New Roman" w:hAnsi="Times New Roman" w:cs="Times New Roman"/>
                <w:kern w:val="0"/>
                <w:sz w:val="20"/>
                <w:szCs w:val="20"/>
                <w:lang w:val="en-029" w:eastAsia="en-GB"/>
                <w14:ligatures w14:val="none"/>
              </w:rPr>
              <w:t>transition</w:t>
            </w:r>
            <w:r w:rsidR="00222229" w:rsidRPr="002D3F2A">
              <w:rPr>
                <w:rFonts w:ascii="Times New Roman" w:eastAsia="Times New Roman" w:hAnsi="Times New Roman" w:cs="Times New Roman"/>
                <w:kern w:val="0"/>
                <w:sz w:val="20"/>
                <w:szCs w:val="20"/>
                <w:lang w:val="en-GB" w:eastAsia="en-GB"/>
                <w14:ligatures w14:val="none"/>
              </w:rPr>
              <w:t xml:space="preserve"> </w:t>
            </w:r>
            <w:r>
              <w:rPr>
                <w:rFonts w:ascii="Times New Roman" w:eastAsia="Times New Roman" w:hAnsi="Times New Roman" w:cs="Times New Roman"/>
                <w:kern w:val="0"/>
                <w:sz w:val="20"/>
                <w:szCs w:val="20"/>
                <w:lang w:val="en-GB" w:eastAsia="en-GB"/>
                <w14:ligatures w14:val="none"/>
              </w:rPr>
              <w:t xml:space="preserve">the RSVGPF </w:t>
            </w:r>
            <w:r w:rsidR="00222229" w:rsidRPr="002D3F2A">
              <w:rPr>
                <w:rFonts w:ascii="Times New Roman" w:eastAsia="Times New Roman" w:hAnsi="Times New Roman" w:cs="Times New Roman"/>
                <w:kern w:val="0"/>
                <w:sz w:val="20"/>
                <w:szCs w:val="20"/>
                <w:lang w:val="en-GB" w:eastAsia="en-GB"/>
                <w14:ligatures w14:val="none"/>
              </w:rPr>
              <w:t>to 100% renewable sources by 2050</w:t>
            </w:r>
            <w:r w:rsidR="00222229">
              <w:rPr>
                <w:rFonts w:ascii="Times New Roman" w:eastAsia="Times New Roman" w:hAnsi="Times New Roman" w:cs="Times New Roman"/>
                <w:kern w:val="0"/>
                <w:sz w:val="24"/>
                <w:szCs w:val="24"/>
                <w:lang w:val="en-029" w:eastAsia="en-GB"/>
                <w14:ligatures w14:val="none"/>
              </w:rPr>
              <w:t>.</w:t>
            </w:r>
          </w:p>
          <w:p w14:paraId="06971CD3" w14:textId="77777777" w:rsidR="00222229" w:rsidRDefault="00222229" w:rsidP="00DE2EF9">
            <w:pPr>
              <w:jc w:val="both"/>
              <w:rPr>
                <w:rFonts w:ascii="Times New Roman" w:hAnsi="Times New Roman" w:cs="Times New Roman"/>
                <w:sz w:val="20"/>
                <w:szCs w:val="20"/>
                <w:lang w:val="en-029"/>
              </w:rPr>
            </w:pPr>
          </w:p>
        </w:tc>
        <w:tc>
          <w:tcPr>
            <w:tcW w:w="1620" w:type="dxa"/>
          </w:tcPr>
          <w:p w14:paraId="0E86E822"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 xml:space="preserve">Police officers </w:t>
            </w:r>
          </w:p>
          <w:p w14:paraId="4F3EC097"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 xml:space="preserve">Civilians </w:t>
            </w:r>
          </w:p>
          <w:p w14:paraId="44D30171"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 xml:space="preserve">Ministry of National Security </w:t>
            </w:r>
          </w:p>
          <w:p w14:paraId="2A1F701D" w14:textId="77777777" w:rsidR="00222229" w:rsidRDefault="00222229" w:rsidP="008257F1">
            <w:pPr>
              <w:rPr>
                <w:rFonts w:ascii="Times New Roman" w:hAnsi="Times New Roman" w:cs="Times New Roman"/>
                <w:sz w:val="20"/>
                <w:szCs w:val="20"/>
                <w:lang w:val="en-029"/>
              </w:rPr>
            </w:pPr>
          </w:p>
        </w:tc>
      </w:tr>
      <w:tr w:rsidR="00222229" w14:paraId="03EFCA41" w14:textId="77777777" w:rsidTr="6EC99FD6">
        <w:tc>
          <w:tcPr>
            <w:tcW w:w="1255" w:type="dxa"/>
          </w:tcPr>
          <w:p w14:paraId="5F96A722" w14:textId="77777777" w:rsidR="00222229" w:rsidRPr="00436279" w:rsidRDefault="00222229" w:rsidP="00DE2EF9">
            <w:pPr>
              <w:jc w:val="both"/>
              <w:rPr>
                <w:rFonts w:ascii="Times New Roman" w:hAnsi="Times New Roman" w:cs="Times New Roman"/>
                <w:b/>
                <w:bCs/>
                <w:sz w:val="20"/>
                <w:szCs w:val="20"/>
                <w:lang w:val="en-029"/>
              </w:rPr>
            </w:pPr>
          </w:p>
        </w:tc>
        <w:tc>
          <w:tcPr>
            <w:tcW w:w="1479" w:type="dxa"/>
          </w:tcPr>
          <w:p w14:paraId="5B95CD12" w14:textId="77777777" w:rsidR="00222229" w:rsidRDefault="00222229" w:rsidP="00DE2EF9">
            <w:pPr>
              <w:jc w:val="both"/>
              <w:rPr>
                <w:rFonts w:ascii="Times New Roman" w:hAnsi="Times New Roman" w:cs="Times New Roman"/>
                <w:sz w:val="20"/>
                <w:szCs w:val="20"/>
                <w:lang w:val="en-029"/>
              </w:rPr>
            </w:pPr>
          </w:p>
        </w:tc>
        <w:tc>
          <w:tcPr>
            <w:tcW w:w="1875" w:type="dxa"/>
          </w:tcPr>
          <w:p w14:paraId="5220BBB2" w14:textId="77777777" w:rsidR="00222229" w:rsidRPr="00B93C60" w:rsidRDefault="00222229" w:rsidP="00DE2EF9">
            <w:pPr>
              <w:jc w:val="both"/>
              <w:rPr>
                <w:rFonts w:ascii="Times New Roman" w:hAnsi="Times New Roman" w:cs="Times New Roman"/>
                <w:sz w:val="20"/>
                <w:szCs w:val="20"/>
                <w:lang w:val="en-GB"/>
              </w:rPr>
            </w:pPr>
          </w:p>
        </w:tc>
        <w:tc>
          <w:tcPr>
            <w:tcW w:w="1416" w:type="dxa"/>
          </w:tcPr>
          <w:p w14:paraId="13CB595B" w14:textId="77777777" w:rsidR="00222229" w:rsidRDefault="00222229" w:rsidP="00DE2EF9">
            <w:pPr>
              <w:jc w:val="both"/>
              <w:rPr>
                <w:rFonts w:ascii="Times New Roman" w:hAnsi="Times New Roman" w:cs="Times New Roman"/>
                <w:sz w:val="20"/>
                <w:szCs w:val="20"/>
                <w:lang w:val="en-029"/>
              </w:rPr>
            </w:pPr>
          </w:p>
        </w:tc>
        <w:tc>
          <w:tcPr>
            <w:tcW w:w="1080" w:type="dxa"/>
          </w:tcPr>
          <w:p w14:paraId="6D9C8D39" w14:textId="77777777" w:rsidR="00222229" w:rsidRDefault="00222229" w:rsidP="00DE2EF9">
            <w:pPr>
              <w:jc w:val="both"/>
              <w:rPr>
                <w:rFonts w:ascii="Times New Roman" w:hAnsi="Times New Roman" w:cs="Times New Roman"/>
                <w:sz w:val="20"/>
                <w:szCs w:val="20"/>
                <w:lang w:val="en-029"/>
              </w:rPr>
            </w:pPr>
          </w:p>
        </w:tc>
        <w:tc>
          <w:tcPr>
            <w:tcW w:w="1620" w:type="dxa"/>
          </w:tcPr>
          <w:p w14:paraId="675E05EE" w14:textId="77777777" w:rsidR="00222229" w:rsidRDefault="00222229" w:rsidP="00DE2EF9">
            <w:pPr>
              <w:jc w:val="both"/>
              <w:rPr>
                <w:rFonts w:ascii="Times New Roman" w:hAnsi="Times New Roman" w:cs="Times New Roman"/>
                <w:sz w:val="20"/>
                <w:szCs w:val="20"/>
                <w:lang w:val="en-029"/>
              </w:rPr>
            </w:pPr>
          </w:p>
        </w:tc>
      </w:tr>
      <w:tr w:rsidR="00222229" w14:paraId="7E211F93" w14:textId="77777777" w:rsidTr="6EC99FD6">
        <w:tc>
          <w:tcPr>
            <w:tcW w:w="1255" w:type="dxa"/>
          </w:tcPr>
          <w:p w14:paraId="225DB44F" w14:textId="77777777" w:rsidR="00222229" w:rsidRPr="00436279" w:rsidRDefault="00222229" w:rsidP="00DE2EF9">
            <w:pPr>
              <w:jc w:val="both"/>
              <w:rPr>
                <w:rFonts w:ascii="Times New Roman" w:hAnsi="Times New Roman" w:cs="Times New Roman"/>
                <w:b/>
                <w:bCs/>
                <w:sz w:val="20"/>
                <w:szCs w:val="20"/>
                <w:lang w:val="en-029"/>
              </w:rPr>
            </w:pPr>
            <w:r>
              <w:rPr>
                <w:rFonts w:ascii="Times New Roman" w:hAnsi="Times New Roman" w:cs="Times New Roman"/>
                <w:b/>
                <w:bCs/>
                <w:sz w:val="20"/>
                <w:szCs w:val="20"/>
                <w:lang w:val="en-029"/>
              </w:rPr>
              <w:lastRenderedPageBreak/>
              <w:t>Action step</w:t>
            </w:r>
          </w:p>
        </w:tc>
        <w:tc>
          <w:tcPr>
            <w:tcW w:w="1479" w:type="dxa"/>
          </w:tcPr>
          <w:p w14:paraId="5D3987DA" w14:textId="77777777" w:rsidR="00222229" w:rsidRPr="00206845" w:rsidRDefault="00222229" w:rsidP="00DE2EF9">
            <w:pPr>
              <w:jc w:val="both"/>
              <w:rPr>
                <w:rFonts w:ascii="Times New Roman" w:hAnsi="Times New Roman" w:cs="Times New Roman"/>
                <w:b/>
                <w:bCs/>
                <w:sz w:val="20"/>
                <w:szCs w:val="20"/>
                <w:lang w:val="en-029"/>
              </w:rPr>
            </w:pPr>
            <w:r w:rsidRPr="00206845">
              <w:rPr>
                <w:rFonts w:ascii="Times New Roman" w:hAnsi="Times New Roman" w:cs="Times New Roman"/>
                <w:b/>
                <w:bCs/>
                <w:sz w:val="20"/>
                <w:szCs w:val="20"/>
                <w:lang w:val="en-029"/>
              </w:rPr>
              <w:t xml:space="preserve">Objectives </w:t>
            </w:r>
          </w:p>
        </w:tc>
        <w:tc>
          <w:tcPr>
            <w:tcW w:w="1875" w:type="dxa"/>
          </w:tcPr>
          <w:p w14:paraId="53DCD4FC" w14:textId="77777777" w:rsidR="00222229" w:rsidRPr="00206845" w:rsidRDefault="00222229" w:rsidP="00DE2EF9">
            <w:pPr>
              <w:jc w:val="both"/>
              <w:rPr>
                <w:rFonts w:ascii="Times New Roman" w:hAnsi="Times New Roman" w:cs="Times New Roman"/>
                <w:b/>
                <w:bCs/>
                <w:sz w:val="20"/>
                <w:szCs w:val="20"/>
                <w:lang w:val="en-GB"/>
              </w:rPr>
            </w:pPr>
            <w:r w:rsidRPr="00206845">
              <w:rPr>
                <w:rFonts w:ascii="Times New Roman" w:hAnsi="Times New Roman" w:cs="Times New Roman"/>
                <w:b/>
                <w:bCs/>
                <w:sz w:val="20"/>
                <w:szCs w:val="20"/>
                <w:lang w:val="en-GB"/>
              </w:rPr>
              <w:t xml:space="preserve">Activities </w:t>
            </w:r>
          </w:p>
        </w:tc>
        <w:tc>
          <w:tcPr>
            <w:tcW w:w="1416" w:type="dxa"/>
          </w:tcPr>
          <w:p w14:paraId="40EB132C" w14:textId="77777777" w:rsidR="00222229" w:rsidRPr="00206845" w:rsidRDefault="00222229" w:rsidP="00DE2EF9">
            <w:pPr>
              <w:jc w:val="both"/>
              <w:rPr>
                <w:rFonts w:ascii="Times New Roman" w:hAnsi="Times New Roman" w:cs="Times New Roman"/>
                <w:b/>
                <w:bCs/>
                <w:sz w:val="20"/>
                <w:szCs w:val="20"/>
                <w:lang w:val="en-029"/>
              </w:rPr>
            </w:pPr>
            <w:r w:rsidRPr="00206845">
              <w:rPr>
                <w:rFonts w:ascii="Times New Roman" w:hAnsi="Times New Roman" w:cs="Times New Roman"/>
                <w:b/>
                <w:bCs/>
                <w:sz w:val="20"/>
                <w:szCs w:val="20"/>
                <w:lang w:val="en-029"/>
              </w:rPr>
              <w:t xml:space="preserve">Resources </w:t>
            </w:r>
          </w:p>
        </w:tc>
        <w:tc>
          <w:tcPr>
            <w:tcW w:w="1080" w:type="dxa"/>
          </w:tcPr>
          <w:p w14:paraId="1663EB5F" w14:textId="77777777" w:rsidR="00222229" w:rsidRPr="00206845" w:rsidRDefault="00222229" w:rsidP="00DE2EF9">
            <w:pPr>
              <w:jc w:val="both"/>
              <w:rPr>
                <w:rFonts w:ascii="Times New Roman" w:hAnsi="Times New Roman" w:cs="Times New Roman"/>
                <w:b/>
                <w:bCs/>
                <w:sz w:val="20"/>
                <w:szCs w:val="20"/>
                <w:lang w:val="en-029"/>
              </w:rPr>
            </w:pPr>
            <w:r w:rsidRPr="00206845">
              <w:rPr>
                <w:rFonts w:ascii="Times New Roman" w:hAnsi="Times New Roman" w:cs="Times New Roman"/>
                <w:b/>
                <w:bCs/>
                <w:sz w:val="20"/>
                <w:szCs w:val="20"/>
                <w:lang w:val="en-029"/>
              </w:rPr>
              <w:t xml:space="preserve">Timeline </w:t>
            </w:r>
          </w:p>
        </w:tc>
        <w:tc>
          <w:tcPr>
            <w:tcW w:w="1620" w:type="dxa"/>
          </w:tcPr>
          <w:p w14:paraId="47A56F15" w14:textId="77777777" w:rsidR="00222229" w:rsidRPr="00206845" w:rsidRDefault="00222229" w:rsidP="00DE2EF9">
            <w:pPr>
              <w:jc w:val="both"/>
              <w:rPr>
                <w:rFonts w:ascii="Times New Roman" w:hAnsi="Times New Roman" w:cs="Times New Roman"/>
                <w:b/>
                <w:bCs/>
                <w:sz w:val="20"/>
                <w:szCs w:val="20"/>
                <w:lang w:val="en-029"/>
              </w:rPr>
            </w:pPr>
            <w:r w:rsidRPr="00206845">
              <w:rPr>
                <w:rFonts w:ascii="Times New Roman" w:hAnsi="Times New Roman" w:cs="Times New Roman"/>
                <w:b/>
                <w:bCs/>
                <w:sz w:val="20"/>
                <w:szCs w:val="20"/>
                <w:lang w:val="en-029"/>
              </w:rPr>
              <w:t>Key stakeholders</w:t>
            </w:r>
          </w:p>
        </w:tc>
      </w:tr>
      <w:tr w:rsidR="00222229" w14:paraId="23088173" w14:textId="77777777" w:rsidTr="6EC99FD6">
        <w:tc>
          <w:tcPr>
            <w:tcW w:w="1255" w:type="dxa"/>
          </w:tcPr>
          <w:p w14:paraId="087B47FB" w14:textId="77777777" w:rsidR="00222229" w:rsidRPr="00436279" w:rsidRDefault="00222229" w:rsidP="00DE2EF9">
            <w:pPr>
              <w:jc w:val="both"/>
              <w:rPr>
                <w:rFonts w:ascii="Times New Roman" w:hAnsi="Times New Roman" w:cs="Times New Roman"/>
                <w:b/>
                <w:bCs/>
                <w:sz w:val="20"/>
                <w:szCs w:val="20"/>
                <w:lang w:val="en-029"/>
              </w:rPr>
            </w:pPr>
            <w:r w:rsidRPr="00436279">
              <w:rPr>
                <w:rFonts w:ascii="Times New Roman" w:hAnsi="Times New Roman" w:cs="Times New Roman"/>
                <w:b/>
                <w:bCs/>
                <w:sz w:val="20"/>
                <w:szCs w:val="20"/>
                <w:lang w:val="en-029"/>
              </w:rPr>
              <w:t xml:space="preserve">Get everyone buy in </w:t>
            </w:r>
          </w:p>
        </w:tc>
        <w:tc>
          <w:tcPr>
            <w:tcW w:w="1479" w:type="dxa"/>
          </w:tcPr>
          <w:p w14:paraId="152BBE70"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 xml:space="preserve">Generate community and organizational interest and support. </w:t>
            </w:r>
          </w:p>
        </w:tc>
        <w:tc>
          <w:tcPr>
            <w:tcW w:w="1875" w:type="dxa"/>
          </w:tcPr>
          <w:p w14:paraId="19DE34D9" w14:textId="0D8155FE" w:rsidR="00222229" w:rsidRDefault="6EC99FD6" w:rsidP="00DE2EF9">
            <w:pPr>
              <w:jc w:val="both"/>
              <w:rPr>
                <w:rFonts w:ascii="Times New Roman" w:hAnsi="Times New Roman" w:cs="Times New Roman"/>
                <w:sz w:val="20"/>
                <w:szCs w:val="20"/>
                <w:lang w:val="en-GB"/>
              </w:rPr>
            </w:pPr>
            <w:r w:rsidRPr="6EC99FD6">
              <w:rPr>
                <w:rFonts w:ascii="Times New Roman" w:hAnsi="Times New Roman" w:cs="Times New Roman"/>
                <w:sz w:val="20"/>
                <w:szCs w:val="20"/>
                <w:lang w:val="en-GB"/>
              </w:rPr>
              <w:t xml:space="preserve">-The </w:t>
            </w:r>
            <w:r w:rsidR="004A5E38" w:rsidRPr="6EC99FD6">
              <w:rPr>
                <w:rFonts w:ascii="Times New Roman" w:hAnsi="Times New Roman" w:cs="Times New Roman"/>
                <w:sz w:val="20"/>
                <w:szCs w:val="20"/>
                <w:lang w:val="en-GB"/>
              </w:rPr>
              <w:t>vision</w:t>
            </w:r>
            <w:r w:rsidRPr="6EC99FD6">
              <w:rPr>
                <w:rFonts w:ascii="Times New Roman" w:hAnsi="Times New Roman" w:cs="Times New Roman"/>
                <w:sz w:val="20"/>
                <w:szCs w:val="20"/>
                <w:lang w:val="en-GB"/>
              </w:rPr>
              <w:t xml:space="preserve"> will be shared by the through meeting, internet, policies and procedures.</w:t>
            </w:r>
          </w:p>
          <w:p w14:paraId="2FC17F8B" w14:textId="77777777" w:rsidR="00222229" w:rsidRDefault="00222229" w:rsidP="00DE2EF9">
            <w:pPr>
              <w:jc w:val="both"/>
              <w:rPr>
                <w:rFonts w:ascii="Times New Roman" w:hAnsi="Times New Roman" w:cs="Times New Roman"/>
                <w:sz w:val="20"/>
                <w:szCs w:val="20"/>
                <w:lang w:val="en-GB"/>
              </w:rPr>
            </w:pPr>
          </w:p>
          <w:p w14:paraId="4747B41A" w14:textId="3B84959F" w:rsidR="00222229" w:rsidRPr="0004642A" w:rsidRDefault="6EC99FD6" w:rsidP="008257F1">
            <w:pPr>
              <w:rPr>
                <w:rFonts w:ascii="Times New Roman" w:hAnsi="Times New Roman" w:cs="Times New Roman"/>
                <w:sz w:val="20"/>
                <w:szCs w:val="20"/>
                <w:lang w:val="en-GB"/>
              </w:rPr>
            </w:pPr>
            <w:r w:rsidRPr="6EC99FD6">
              <w:rPr>
                <w:rFonts w:ascii="Times New Roman" w:eastAsia="Times New Roman" w:hAnsi="Times New Roman" w:cs="Times New Roman"/>
                <w:sz w:val="20"/>
                <w:szCs w:val="20"/>
                <w:lang w:val="en-029"/>
              </w:rPr>
              <w:t>-Prior to the implementation of plans</w:t>
            </w:r>
            <w:r w:rsidRPr="6EC99FD6">
              <w:rPr>
                <w:rFonts w:ascii="Times New Roman" w:eastAsia="Times New Roman" w:hAnsi="Times New Roman" w:cs="Times New Roman"/>
                <w:sz w:val="20"/>
                <w:szCs w:val="20"/>
              </w:rPr>
              <w:t xml:space="preserve"> changes will be communicated to all officers an</w:t>
            </w:r>
            <w:r w:rsidRPr="6EC99FD6">
              <w:rPr>
                <w:rFonts w:ascii="Times New Roman" w:eastAsia="Times New Roman" w:hAnsi="Times New Roman" w:cs="Times New Roman"/>
                <w:sz w:val="20"/>
                <w:szCs w:val="20"/>
                <w:lang w:val="en-029"/>
              </w:rPr>
              <w:t>d</w:t>
            </w:r>
            <w:r w:rsidRPr="6EC99FD6">
              <w:rPr>
                <w:rFonts w:ascii="Times New Roman" w:eastAsia="Times New Roman" w:hAnsi="Times New Roman" w:cs="Times New Roman"/>
                <w:sz w:val="20"/>
                <w:szCs w:val="20"/>
              </w:rPr>
              <w:t xml:space="preserve"> stakeholders</w:t>
            </w:r>
          </w:p>
          <w:p w14:paraId="0A4F7224" w14:textId="77777777" w:rsidR="00222229" w:rsidRDefault="00222229" w:rsidP="00DE2EF9">
            <w:pPr>
              <w:jc w:val="both"/>
              <w:rPr>
                <w:rFonts w:ascii="Times New Roman" w:eastAsia="Times New Roman" w:hAnsi="Times New Roman" w:cs="Times New Roman"/>
                <w:sz w:val="20"/>
                <w:szCs w:val="20"/>
                <w:lang w:val="en-GB" w:eastAsia="en-GB"/>
              </w:rPr>
            </w:pPr>
          </w:p>
          <w:p w14:paraId="5AE48A43" w14:textId="77777777" w:rsidR="00222229" w:rsidRDefault="00222229" w:rsidP="00DE2EF9">
            <w:pPr>
              <w:jc w:val="both"/>
              <w:rPr>
                <w:rFonts w:ascii="Times New Roman" w:hAnsi="Times New Roman" w:cs="Times New Roman"/>
                <w:sz w:val="20"/>
                <w:szCs w:val="20"/>
                <w:lang w:val="en-029"/>
              </w:rPr>
            </w:pPr>
          </w:p>
        </w:tc>
        <w:tc>
          <w:tcPr>
            <w:tcW w:w="1416" w:type="dxa"/>
          </w:tcPr>
          <w:p w14:paraId="50F40DEB" w14:textId="77777777" w:rsidR="00222229" w:rsidRDefault="00222229" w:rsidP="00DE2EF9">
            <w:pPr>
              <w:jc w:val="both"/>
              <w:rPr>
                <w:rFonts w:ascii="Times New Roman" w:hAnsi="Times New Roman" w:cs="Times New Roman"/>
                <w:sz w:val="20"/>
                <w:szCs w:val="20"/>
                <w:lang w:val="en-029"/>
              </w:rPr>
            </w:pPr>
          </w:p>
        </w:tc>
        <w:tc>
          <w:tcPr>
            <w:tcW w:w="1080" w:type="dxa"/>
          </w:tcPr>
          <w:p w14:paraId="74A273DB" w14:textId="77777777" w:rsidR="00222229" w:rsidRDefault="00222229" w:rsidP="00DE2EF9">
            <w:pPr>
              <w:jc w:val="both"/>
              <w:rPr>
                <w:rFonts w:ascii="Times New Roman" w:hAnsi="Times New Roman" w:cs="Times New Roman"/>
                <w:sz w:val="20"/>
                <w:szCs w:val="20"/>
                <w:lang w:val="en-029"/>
              </w:rPr>
            </w:pPr>
            <w:r>
              <w:rPr>
                <w:rFonts w:ascii="Times New Roman" w:hAnsi="Times New Roman" w:cs="Times New Roman"/>
                <w:sz w:val="20"/>
                <w:szCs w:val="20"/>
                <w:lang w:val="en-029"/>
              </w:rPr>
              <w:t xml:space="preserve">Long-term </w:t>
            </w:r>
          </w:p>
        </w:tc>
        <w:tc>
          <w:tcPr>
            <w:tcW w:w="1620" w:type="dxa"/>
          </w:tcPr>
          <w:p w14:paraId="5564EB52" w14:textId="77777777" w:rsidR="00793C63"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Police officers</w:t>
            </w:r>
          </w:p>
          <w:p w14:paraId="0A6959E7"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 xml:space="preserve"> </w:t>
            </w:r>
          </w:p>
          <w:p w14:paraId="3FEBE68E"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 xml:space="preserve">Civilians </w:t>
            </w:r>
          </w:p>
          <w:p w14:paraId="77A52294" w14:textId="77777777" w:rsidR="00793C63" w:rsidRDefault="00793C63" w:rsidP="008257F1">
            <w:pPr>
              <w:rPr>
                <w:rFonts w:ascii="Times New Roman" w:hAnsi="Times New Roman" w:cs="Times New Roman"/>
                <w:sz w:val="20"/>
                <w:szCs w:val="20"/>
                <w:lang w:val="en-029"/>
              </w:rPr>
            </w:pPr>
          </w:p>
          <w:p w14:paraId="2A7E3172"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 xml:space="preserve">Ministry of National security </w:t>
            </w:r>
          </w:p>
        </w:tc>
      </w:tr>
      <w:tr w:rsidR="00222229" w14:paraId="4173371C" w14:textId="77777777" w:rsidTr="6EC99FD6">
        <w:tc>
          <w:tcPr>
            <w:tcW w:w="1255" w:type="dxa"/>
          </w:tcPr>
          <w:p w14:paraId="1C883B25" w14:textId="77777777" w:rsidR="00222229" w:rsidRPr="00436279" w:rsidRDefault="00222229" w:rsidP="00DE2EF9">
            <w:pPr>
              <w:jc w:val="both"/>
              <w:rPr>
                <w:rFonts w:ascii="Times New Roman" w:hAnsi="Times New Roman" w:cs="Times New Roman"/>
                <w:b/>
                <w:bCs/>
                <w:sz w:val="20"/>
                <w:szCs w:val="20"/>
                <w:lang w:val="en-029"/>
              </w:rPr>
            </w:pPr>
            <w:r w:rsidRPr="00436279">
              <w:rPr>
                <w:rFonts w:ascii="Times New Roman" w:hAnsi="Times New Roman" w:cs="Times New Roman"/>
                <w:b/>
                <w:bCs/>
                <w:sz w:val="20"/>
                <w:szCs w:val="20"/>
                <w:lang w:val="en-029"/>
              </w:rPr>
              <w:t xml:space="preserve">Encourage action </w:t>
            </w:r>
          </w:p>
        </w:tc>
        <w:tc>
          <w:tcPr>
            <w:tcW w:w="1479" w:type="dxa"/>
          </w:tcPr>
          <w:p w14:paraId="680CAF3C"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Get employees to understand the economic case for sustainability.</w:t>
            </w:r>
          </w:p>
        </w:tc>
        <w:tc>
          <w:tcPr>
            <w:tcW w:w="1875" w:type="dxa"/>
          </w:tcPr>
          <w:p w14:paraId="1A8A7BA5" w14:textId="3AD75E5C" w:rsidR="00222229" w:rsidRDefault="6EC99FD6" w:rsidP="6EC99FD6">
            <w:pPr>
              <w:rPr>
                <w:rStyle w:val="Emphasis"/>
                <w:rFonts w:ascii="Times New Roman" w:hAnsi="Times New Roman" w:cs="Times New Roman"/>
                <w:i w:val="0"/>
                <w:iCs w:val="0"/>
                <w:sz w:val="20"/>
                <w:szCs w:val="20"/>
                <w:lang w:val="en-029"/>
              </w:rPr>
            </w:pPr>
            <w:r w:rsidRPr="6EC99FD6">
              <w:rPr>
                <w:rStyle w:val="Emphasis"/>
                <w:rFonts w:ascii="Times New Roman" w:hAnsi="Times New Roman" w:cs="Times New Roman"/>
                <w:i w:val="0"/>
                <w:iCs w:val="0"/>
                <w:sz w:val="20"/>
                <w:szCs w:val="20"/>
                <w:lang w:val="en-029"/>
              </w:rPr>
              <w:t>-E</w:t>
            </w:r>
            <w:proofErr w:type="spellStart"/>
            <w:r w:rsidRPr="6EC99FD6">
              <w:rPr>
                <w:rStyle w:val="Emphasis"/>
                <w:rFonts w:ascii="Times New Roman" w:hAnsi="Times New Roman" w:cs="Times New Roman"/>
                <w:i w:val="0"/>
                <w:iCs w:val="0"/>
                <w:sz w:val="20"/>
                <w:szCs w:val="20"/>
              </w:rPr>
              <w:t>ducation</w:t>
            </w:r>
            <w:proofErr w:type="spellEnd"/>
            <w:r w:rsidRPr="6EC99FD6">
              <w:rPr>
                <w:rStyle w:val="Emphasis"/>
                <w:rFonts w:ascii="Times New Roman" w:hAnsi="Times New Roman" w:cs="Times New Roman"/>
                <w:i w:val="0"/>
                <w:iCs w:val="0"/>
                <w:sz w:val="20"/>
                <w:szCs w:val="20"/>
                <w:lang w:val="en-029"/>
              </w:rPr>
              <w:t>/training</w:t>
            </w:r>
            <w:r w:rsidRPr="6EC99FD6">
              <w:rPr>
                <w:rStyle w:val="Emphasis"/>
                <w:rFonts w:ascii="Times New Roman" w:hAnsi="Times New Roman" w:cs="Times New Roman"/>
                <w:i w:val="0"/>
                <w:iCs w:val="0"/>
                <w:sz w:val="20"/>
                <w:szCs w:val="20"/>
              </w:rPr>
              <w:t xml:space="preserve"> for employees about sustainability</w:t>
            </w:r>
            <w:r w:rsidRPr="6EC99FD6">
              <w:rPr>
                <w:rStyle w:val="Emphasis"/>
                <w:rFonts w:ascii="Times New Roman" w:hAnsi="Times New Roman" w:cs="Times New Roman"/>
                <w:sz w:val="20"/>
                <w:szCs w:val="20"/>
                <w:lang w:val="en-029"/>
              </w:rPr>
              <w:t>.</w:t>
            </w:r>
          </w:p>
          <w:p w14:paraId="007DCDA8" w14:textId="77777777" w:rsidR="00222229" w:rsidRDefault="00222229" w:rsidP="00DE2EF9">
            <w:pPr>
              <w:jc w:val="both"/>
              <w:rPr>
                <w:rStyle w:val="Emphasis"/>
                <w:rFonts w:ascii="Times New Roman" w:hAnsi="Times New Roman" w:cs="Times New Roman"/>
                <w:i w:val="0"/>
                <w:iCs w:val="0"/>
                <w:sz w:val="20"/>
                <w:szCs w:val="20"/>
                <w:lang w:val="en-029"/>
              </w:rPr>
            </w:pPr>
          </w:p>
          <w:p w14:paraId="5208BF35" w14:textId="24A6CF2E" w:rsidR="00222229" w:rsidRPr="0004642A" w:rsidRDefault="6EC99FD6" w:rsidP="008257F1">
            <w:pPr>
              <w:rPr>
                <w:rFonts w:ascii="Times New Roman" w:hAnsi="Times New Roman" w:cs="Times New Roman"/>
                <w:sz w:val="20"/>
                <w:szCs w:val="20"/>
                <w:lang w:val="en-029"/>
              </w:rPr>
            </w:pPr>
            <w:r w:rsidRPr="6EC99FD6">
              <w:rPr>
                <w:rFonts w:ascii="Times New Roman" w:hAnsi="Times New Roman" w:cs="Times New Roman"/>
                <w:sz w:val="20"/>
                <w:szCs w:val="20"/>
                <w:lang w:val="en-029"/>
              </w:rPr>
              <w:t>-</w:t>
            </w:r>
            <w:r w:rsidR="00900405">
              <w:rPr>
                <w:rFonts w:ascii="Times New Roman" w:hAnsi="Times New Roman" w:cs="Times New Roman"/>
                <w:sz w:val="20"/>
                <w:szCs w:val="20"/>
                <w:lang w:val="en-029"/>
              </w:rPr>
              <w:t xml:space="preserve">Employees </w:t>
            </w:r>
            <w:r w:rsidRPr="6EC99FD6">
              <w:rPr>
                <w:rFonts w:ascii="Times New Roman" w:hAnsi="Times New Roman" w:cs="Times New Roman"/>
                <w:sz w:val="20"/>
                <w:szCs w:val="20"/>
              </w:rPr>
              <w:t>and department recognition award</w:t>
            </w:r>
            <w:r w:rsidRPr="6EC99FD6">
              <w:rPr>
                <w:rFonts w:ascii="Times New Roman" w:hAnsi="Times New Roman" w:cs="Times New Roman"/>
                <w:sz w:val="20"/>
                <w:szCs w:val="20"/>
                <w:lang w:val="en-029"/>
              </w:rPr>
              <w:t>.</w:t>
            </w:r>
          </w:p>
        </w:tc>
        <w:tc>
          <w:tcPr>
            <w:tcW w:w="1416" w:type="dxa"/>
          </w:tcPr>
          <w:p w14:paraId="5A1AF04A" w14:textId="77777777" w:rsidR="00222229" w:rsidRDefault="00222229" w:rsidP="00DE2EF9">
            <w:pPr>
              <w:jc w:val="both"/>
              <w:rPr>
                <w:rFonts w:ascii="Times New Roman" w:hAnsi="Times New Roman" w:cs="Times New Roman"/>
                <w:sz w:val="20"/>
                <w:szCs w:val="20"/>
                <w:lang w:val="en-029"/>
              </w:rPr>
            </w:pPr>
            <w:r>
              <w:rPr>
                <w:rFonts w:ascii="Times New Roman" w:hAnsi="Times New Roman" w:cs="Times New Roman"/>
                <w:sz w:val="20"/>
                <w:szCs w:val="20"/>
                <w:lang w:val="en-029"/>
              </w:rPr>
              <w:t xml:space="preserve">Training </w:t>
            </w:r>
          </w:p>
        </w:tc>
        <w:tc>
          <w:tcPr>
            <w:tcW w:w="1080" w:type="dxa"/>
          </w:tcPr>
          <w:p w14:paraId="4D6EDBEC" w14:textId="77777777" w:rsidR="00222229" w:rsidRDefault="00793C63" w:rsidP="00DE2EF9">
            <w:pPr>
              <w:jc w:val="both"/>
              <w:rPr>
                <w:rFonts w:ascii="Times New Roman" w:hAnsi="Times New Roman" w:cs="Times New Roman"/>
                <w:sz w:val="20"/>
                <w:szCs w:val="20"/>
                <w:lang w:val="en-029"/>
              </w:rPr>
            </w:pPr>
            <w:r>
              <w:rPr>
                <w:rFonts w:ascii="Times New Roman" w:hAnsi="Times New Roman" w:cs="Times New Roman"/>
                <w:sz w:val="20"/>
                <w:szCs w:val="20"/>
                <w:lang w:val="en-029"/>
              </w:rPr>
              <w:t>Long-term</w:t>
            </w:r>
          </w:p>
        </w:tc>
        <w:tc>
          <w:tcPr>
            <w:tcW w:w="1620" w:type="dxa"/>
          </w:tcPr>
          <w:p w14:paraId="22D73568" w14:textId="77777777" w:rsidR="00222229" w:rsidRDefault="00222229" w:rsidP="00DE2EF9">
            <w:pPr>
              <w:jc w:val="both"/>
              <w:rPr>
                <w:rFonts w:ascii="Times New Roman" w:hAnsi="Times New Roman" w:cs="Times New Roman"/>
                <w:sz w:val="20"/>
                <w:szCs w:val="20"/>
                <w:lang w:val="en-029"/>
              </w:rPr>
            </w:pPr>
            <w:r>
              <w:rPr>
                <w:rFonts w:ascii="Times New Roman" w:hAnsi="Times New Roman" w:cs="Times New Roman"/>
                <w:sz w:val="20"/>
                <w:szCs w:val="20"/>
                <w:lang w:val="en-029"/>
              </w:rPr>
              <w:t xml:space="preserve">Police officers </w:t>
            </w:r>
          </w:p>
        </w:tc>
      </w:tr>
      <w:tr w:rsidR="00222229" w14:paraId="6BCB2960" w14:textId="77777777" w:rsidTr="6EC99FD6">
        <w:tc>
          <w:tcPr>
            <w:tcW w:w="1255" w:type="dxa"/>
          </w:tcPr>
          <w:p w14:paraId="3759AE0D" w14:textId="77777777" w:rsidR="00222229" w:rsidRPr="00436279" w:rsidRDefault="00222229" w:rsidP="00DE2EF9">
            <w:pPr>
              <w:jc w:val="both"/>
              <w:rPr>
                <w:rFonts w:ascii="Times New Roman" w:hAnsi="Times New Roman" w:cs="Times New Roman"/>
                <w:b/>
                <w:bCs/>
                <w:sz w:val="20"/>
                <w:szCs w:val="20"/>
                <w:lang w:val="en-029"/>
              </w:rPr>
            </w:pPr>
            <w:r w:rsidRPr="00436279">
              <w:rPr>
                <w:rFonts w:ascii="Times New Roman" w:hAnsi="Times New Roman" w:cs="Times New Roman"/>
                <w:b/>
                <w:bCs/>
                <w:sz w:val="20"/>
                <w:szCs w:val="20"/>
                <w:lang w:val="en-029"/>
              </w:rPr>
              <w:t xml:space="preserve">Celebrate quick wins </w:t>
            </w:r>
          </w:p>
        </w:tc>
        <w:tc>
          <w:tcPr>
            <w:tcW w:w="1479" w:type="dxa"/>
          </w:tcPr>
          <w:p w14:paraId="2202F09E"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Boost employee morals and motivation with regard to sustainability.</w:t>
            </w:r>
          </w:p>
        </w:tc>
        <w:tc>
          <w:tcPr>
            <w:tcW w:w="1875" w:type="dxa"/>
          </w:tcPr>
          <w:p w14:paraId="2D20AC44" w14:textId="0A71020B" w:rsidR="00222229" w:rsidRDefault="6EC99FD6" w:rsidP="008257F1">
            <w:pPr>
              <w:rPr>
                <w:rFonts w:ascii="Times New Roman" w:hAnsi="Times New Roman" w:cs="Times New Roman"/>
                <w:sz w:val="20"/>
                <w:szCs w:val="20"/>
                <w:lang w:val="en-029"/>
              </w:rPr>
            </w:pPr>
            <w:r w:rsidRPr="6EC99FD6">
              <w:rPr>
                <w:rFonts w:ascii="Times New Roman" w:hAnsi="Times New Roman" w:cs="Times New Roman"/>
                <w:sz w:val="20"/>
                <w:szCs w:val="20"/>
              </w:rPr>
              <w:t xml:space="preserve">-Reduce use of non-recyclable in </w:t>
            </w:r>
            <w:r w:rsidR="004A5E38" w:rsidRPr="6EC99FD6">
              <w:rPr>
                <w:rFonts w:ascii="Times New Roman" w:hAnsi="Times New Roman" w:cs="Times New Roman"/>
                <w:sz w:val="20"/>
                <w:szCs w:val="20"/>
              </w:rPr>
              <w:t>favor</w:t>
            </w:r>
            <w:r w:rsidRPr="6EC99FD6">
              <w:rPr>
                <w:rFonts w:ascii="Times New Roman" w:hAnsi="Times New Roman" w:cs="Times New Roman"/>
                <w:sz w:val="20"/>
                <w:szCs w:val="20"/>
              </w:rPr>
              <w:t xml:space="preserve"> of reusable ones</w:t>
            </w:r>
            <w:r w:rsidRPr="6EC99FD6">
              <w:rPr>
                <w:rFonts w:ascii="Times New Roman" w:hAnsi="Times New Roman" w:cs="Times New Roman"/>
                <w:sz w:val="20"/>
                <w:szCs w:val="20"/>
                <w:lang w:val="en-029"/>
              </w:rPr>
              <w:t>.</w:t>
            </w:r>
          </w:p>
          <w:p w14:paraId="43E7A0E7" w14:textId="6A8E4C4B" w:rsidR="6EC99FD6" w:rsidRDefault="6EC99FD6" w:rsidP="6EC99FD6">
            <w:pPr>
              <w:rPr>
                <w:rFonts w:ascii="Times New Roman" w:hAnsi="Times New Roman" w:cs="Times New Roman"/>
                <w:sz w:val="20"/>
                <w:szCs w:val="20"/>
                <w:lang w:val="en-029"/>
              </w:rPr>
            </w:pPr>
          </w:p>
          <w:p w14:paraId="33487882" w14:textId="7692D4E8" w:rsidR="00222229" w:rsidRPr="00403B45" w:rsidRDefault="6EC99FD6" w:rsidP="6EC99FD6">
            <w:pPr>
              <w:rPr>
                <w:rFonts w:ascii="Times New Roman" w:hAnsi="Times New Roman" w:cs="Times New Roman"/>
                <w:sz w:val="20"/>
                <w:szCs w:val="20"/>
                <w:lang w:val="en-029"/>
              </w:rPr>
            </w:pPr>
            <w:r w:rsidRPr="6EC99FD6">
              <w:rPr>
                <w:rFonts w:ascii="Times New Roman" w:hAnsi="Times New Roman" w:cs="Times New Roman"/>
                <w:sz w:val="20"/>
                <w:szCs w:val="20"/>
              </w:rPr>
              <w:t>-using 100% recycled paper and reusing discarded paper for notes</w:t>
            </w:r>
            <w:r w:rsidRPr="6EC99FD6">
              <w:rPr>
                <w:rFonts w:ascii="Times New Roman" w:hAnsi="Times New Roman" w:cs="Times New Roman"/>
                <w:sz w:val="20"/>
                <w:szCs w:val="20"/>
                <w:lang w:val="en-029"/>
              </w:rPr>
              <w:t>.</w:t>
            </w:r>
          </w:p>
          <w:p w14:paraId="4A9C53DF" w14:textId="451EA7DD" w:rsidR="6EC99FD6" w:rsidRDefault="6EC99FD6" w:rsidP="6EC99FD6">
            <w:pPr>
              <w:rPr>
                <w:rFonts w:ascii="Times New Roman" w:hAnsi="Times New Roman" w:cs="Times New Roman"/>
                <w:sz w:val="20"/>
                <w:szCs w:val="20"/>
                <w:lang w:val="en-029"/>
              </w:rPr>
            </w:pPr>
          </w:p>
          <w:p w14:paraId="1F62AC55" w14:textId="21C5CC07" w:rsidR="00222229" w:rsidRDefault="6EC99FD6" w:rsidP="6EC99FD6">
            <w:pPr>
              <w:rPr>
                <w:rFonts w:ascii="Times New Roman" w:hAnsi="Times New Roman" w:cs="Times New Roman"/>
                <w:sz w:val="20"/>
                <w:szCs w:val="20"/>
                <w:lang w:val="en-029"/>
              </w:rPr>
            </w:pPr>
            <w:r w:rsidRPr="6EC99FD6">
              <w:rPr>
                <w:rFonts w:ascii="Times New Roman" w:hAnsi="Times New Roman" w:cs="Times New Roman"/>
                <w:sz w:val="20"/>
                <w:szCs w:val="20"/>
              </w:rPr>
              <w:t>-Ensure all light bulbs are energy efficient</w:t>
            </w:r>
            <w:r w:rsidRPr="6EC99FD6">
              <w:rPr>
                <w:rFonts w:ascii="Times New Roman" w:hAnsi="Times New Roman" w:cs="Times New Roman"/>
                <w:sz w:val="20"/>
                <w:szCs w:val="20"/>
                <w:lang w:val="en-029"/>
              </w:rPr>
              <w:t>.</w:t>
            </w:r>
          </w:p>
          <w:p w14:paraId="1F9BB07B" w14:textId="4D980C00" w:rsidR="6EC99FD6" w:rsidRDefault="6EC99FD6" w:rsidP="6EC99FD6">
            <w:pPr>
              <w:rPr>
                <w:rFonts w:ascii="Times New Roman" w:hAnsi="Times New Roman" w:cs="Times New Roman"/>
                <w:sz w:val="20"/>
                <w:szCs w:val="20"/>
                <w:lang w:val="en-029"/>
              </w:rPr>
            </w:pPr>
          </w:p>
          <w:p w14:paraId="38C7407B" w14:textId="10F8D162" w:rsidR="00222229" w:rsidRDefault="6EC99FD6" w:rsidP="6EC99FD6">
            <w:pPr>
              <w:rPr>
                <w:rFonts w:ascii="Times New Roman" w:hAnsi="Times New Roman" w:cs="Times New Roman"/>
                <w:sz w:val="20"/>
                <w:szCs w:val="20"/>
                <w:lang w:val="en-029"/>
              </w:rPr>
            </w:pPr>
            <w:r w:rsidRPr="6EC99FD6">
              <w:rPr>
                <w:rFonts w:ascii="Times New Roman" w:hAnsi="Times New Roman" w:cs="Times New Roman"/>
                <w:sz w:val="20"/>
                <w:szCs w:val="20"/>
                <w:lang w:val="en-029"/>
              </w:rPr>
              <w:t xml:space="preserve">-Sending memos and force orders electronically. </w:t>
            </w:r>
          </w:p>
          <w:p w14:paraId="31D69503" w14:textId="43E39B35" w:rsidR="6EC99FD6" w:rsidRDefault="6EC99FD6" w:rsidP="6EC99FD6">
            <w:pPr>
              <w:rPr>
                <w:rFonts w:ascii="Times New Roman" w:hAnsi="Times New Roman" w:cs="Times New Roman"/>
                <w:sz w:val="20"/>
                <w:szCs w:val="20"/>
                <w:lang w:val="en-029"/>
              </w:rPr>
            </w:pPr>
          </w:p>
          <w:p w14:paraId="20A2ECCB" w14:textId="0F378F67" w:rsidR="00222229" w:rsidRDefault="6EC99FD6" w:rsidP="008257F1">
            <w:pPr>
              <w:rPr>
                <w:rFonts w:ascii="Times New Roman" w:hAnsi="Times New Roman" w:cs="Times New Roman"/>
                <w:sz w:val="20"/>
                <w:szCs w:val="20"/>
                <w:lang w:val="en-029"/>
              </w:rPr>
            </w:pPr>
            <w:r w:rsidRPr="6EC99FD6">
              <w:rPr>
                <w:rFonts w:ascii="Times New Roman" w:hAnsi="Times New Roman" w:cs="Times New Roman"/>
                <w:sz w:val="20"/>
                <w:szCs w:val="20"/>
                <w:lang w:val="en-029"/>
              </w:rPr>
              <w:t xml:space="preserve">-Purchasing from green suppliers. </w:t>
            </w:r>
          </w:p>
          <w:p w14:paraId="1FCFB226" w14:textId="7335AE23" w:rsidR="6EC99FD6" w:rsidRDefault="6EC99FD6" w:rsidP="6EC99FD6">
            <w:pPr>
              <w:rPr>
                <w:rFonts w:ascii="Times New Roman" w:hAnsi="Times New Roman" w:cs="Times New Roman"/>
                <w:sz w:val="20"/>
                <w:szCs w:val="20"/>
                <w:lang w:val="en-029"/>
              </w:rPr>
            </w:pPr>
          </w:p>
          <w:p w14:paraId="56EE48EE" w14:textId="38EA1109" w:rsidR="00222229" w:rsidRPr="0004642A" w:rsidRDefault="6EC99FD6" w:rsidP="6EC99FD6">
            <w:pPr>
              <w:rPr>
                <w:rFonts w:ascii="Times New Roman" w:hAnsi="Times New Roman" w:cs="Times New Roman"/>
                <w:sz w:val="20"/>
                <w:szCs w:val="20"/>
                <w:lang w:val="en-029"/>
              </w:rPr>
            </w:pPr>
            <w:r w:rsidRPr="6EC99FD6">
              <w:rPr>
                <w:rFonts w:ascii="Times New Roman" w:hAnsi="Times New Roman" w:cs="Times New Roman"/>
                <w:sz w:val="20"/>
                <w:szCs w:val="20"/>
                <w:lang w:val="en-029"/>
              </w:rPr>
              <w:t xml:space="preserve">-Providing recycling bins </w:t>
            </w:r>
          </w:p>
        </w:tc>
        <w:tc>
          <w:tcPr>
            <w:tcW w:w="1416" w:type="dxa"/>
          </w:tcPr>
          <w:p w14:paraId="284D8E71" w14:textId="5C233C0A" w:rsidR="00222229" w:rsidRDefault="6EC99FD6" w:rsidP="008257F1">
            <w:pPr>
              <w:rPr>
                <w:rFonts w:ascii="Times New Roman" w:hAnsi="Times New Roman" w:cs="Times New Roman"/>
                <w:sz w:val="20"/>
                <w:szCs w:val="20"/>
                <w:lang w:val="en-029"/>
              </w:rPr>
            </w:pPr>
            <w:r w:rsidRPr="6EC99FD6">
              <w:rPr>
                <w:rFonts w:ascii="Times New Roman" w:hAnsi="Times New Roman" w:cs="Times New Roman"/>
                <w:sz w:val="20"/>
                <w:szCs w:val="20"/>
                <w:lang w:val="en-029"/>
              </w:rPr>
              <w:t xml:space="preserve">Bio-degradable printing paper organic printer ink. </w:t>
            </w:r>
          </w:p>
          <w:p w14:paraId="2908EB2C" w14:textId="77777777" w:rsidR="00222229" w:rsidRDefault="00222229" w:rsidP="008257F1">
            <w:pPr>
              <w:rPr>
                <w:rFonts w:ascii="Times New Roman" w:hAnsi="Times New Roman" w:cs="Times New Roman"/>
                <w:sz w:val="20"/>
                <w:szCs w:val="20"/>
                <w:lang w:val="en-029"/>
              </w:rPr>
            </w:pPr>
          </w:p>
          <w:p w14:paraId="121FD38A" w14:textId="7B2DD607" w:rsidR="00222229" w:rsidRDefault="6EC99FD6" w:rsidP="008257F1">
            <w:pPr>
              <w:rPr>
                <w:rFonts w:ascii="Times New Roman" w:hAnsi="Times New Roman" w:cs="Times New Roman"/>
                <w:sz w:val="20"/>
                <w:szCs w:val="20"/>
                <w:lang w:val="en-029"/>
              </w:rPr>
            </w:pPr>
            <w:r w:rsidRPr="6EC99FD6">
              <w:rPr>
                <w:rFonts w:ascii="Times New Roman" w:hAnsi="Times New Roman" w:cs="Times New Roman"/>
                <w:sz w:val="20"/>
                <w:szCs w:val="20"/>
                <w:lang w:val="en-029"/>
              </w:rPr>
              <w:t xml:space="preserve">-energy efficient bulbs, </w:t>
            </w:r>
          </w:p>
          <w:p w14:paraId="70ED29C2" w14:textId="2A158A70" w:rsidR="00222229" w:rsidRDefault="6EC99FD6" w:rsidP="6EC99FD6">
            <w:pPr>
              <w:rPr>
                <w:rFonts w:ascii="Times New Roman" w:hAnsi="Times New Roman" w:cs="Times New Roman"/>
                <w:sz w:val="20"/>
                <w:szCs w:val="20"/>
                <w:lang w:val="en-029"/>
              </w:rPr>
            </w:pPr>
            <w:r w:rsidRPr="6EC99FD6">
              <w:rPr>
                <w:rFonts w:ascii="Times New Roman" w:hAnsi="Times New Roman" w:cs="Times New Roman"/>
                <w:sz w:val="20"/>
                <w:szCs w:val="20"/>
                <w:lang w:val="en-029"/>
              </w:rPr>
              <w:t>-computers,</w:t>
            </w:r>
          </w:p>
          <w:p w14:paraId="7DF17AB8" w14:textId="462226F3" w:rsidR="00222229" w:rsidRDefault="6EC99FD6" w:rsidP="008257F1">
            <w:pPr>
              <w:rPr>
                <w:rFonts w:ascii="Times New Roman" w:hAnsi="Times New Roman" w:cs="Times New Roman"/>
                <w:sz w:val="20"/>
                <w:szCs w:val="20"/>
                <w:lang w:val="en-029"/>
              </w:rPr>
            </w:pPr>
            <w:r w:rsidRPr="6EC99FD6">
              <w:rPr>
                <w:rFonts w:ascii="Times New Roman" w:hAnsi="Times New Roman" w:cs="Times New Roman"/>
                <w:sz w:val="20"/>
                <w:szCs w:val="20"/>
                <w:lang w:val="en-029"/>
              </w:rPr>
              <w:t>-recycling bins</w:t>
            </w:r>
          </w:p>
        </w:tc>
        <w:tc>
          <w:tcPr>
            <w:tcW w:w="1080" w:type="dxa"/>
          </w:tcPr>
          <w:p w14:paraId="2EF47944" w14:textId="77777777" w:rsidR="00222229" w:rsidRDefault="00222229" w:rsidP="00DE2EF9">
            <w:pPr>
              <w:jc w:val="both"/>
              <w:rPr>
                <w:rFonts w:ascii="Times New Roman" w:hAnsi="Times New Roman" w:cs="Times New Roman"/>
                <w:sz w:val="20"/>
                <w:szCs w:val="20"/>
                <w:lang w:val="en-029"/>
              </w:rPr>
            </w:pPr>
            <w:r>
              <w:rPr>
                <w:rFonts w:ascii="Times New Roman" w:hAnsi="Times New Roman" w:cs="Times New Roman"/>
                <w:sz w:val="20"/>
                <w:szCs w:val="20"/>
                <w:lang w:val="en-029"/>
              </w:rPr>
              <w:t xml:space="preserve">Short term </w:t>
            </w:r>
          </w:p>
        </w:tc>
        <w:tc>
          <w:tcPr>
            <w:tcW w:w="1620" w:type="dxa"/>
          </w:tcPr>
          <w:p w14:paraId="75706BDD" w14:textId="77777777" w:rsidR="00222229" w:rsidRDefault="00222229" w:rsidP="00DE2EF9">
            <w:pPr>
              <w:jc w:val="both"/>
              <w:rPr>
                <w:rFonts w:ascii="Times New Roman" w:hAnsi="Times New Roman" w:cs="Times New Roman"/>
                <w:sz w:val="20"/>
                <w:szCs w:val="20"/>
                <w:lang w:val="en-029"/>
              </w:rPr>
            </w:pPr>
            <w:r>
              <w:rPr>
                <w:rFonts w:ascii="Times New Roman" w:hAnsi="Times New Roman" w:cs="Times New Roman"/>
                <w:sz w:val="20"/>
                <w:szCs w:val="20"/>
                <w:lang w:val="en-029"/>
              </w:rPr>
              <w:t xml:space="preserve">Police officers </w:t>
            </w:r>
          </w:p>
        </w:tc>
      </w:tr>
      <w:tr w:rsidR="00222229" w14:paraId="504572DA" w14:textId="77777777" w:rsidTr="6EC99FD6">
        <w:tc>
          <w:tcPr>
            <w:tcW w:w="1255" w:type="dxa"/>
          </w:tcPr>
          <w:p w14:paraId="77BC373C" w14:textId="77777777" w:rsidR="00222229" w:rsidRPr="00436279" w:rsidRDefault="00222229" w:rsidP="00DE2EF9">
            <w:pPr>
              <w:jc w:val="both"/>
              <w:rPr>
                <w:rFonts w:ascii="Times New Roman" w:hAnsi="Times New Roman" w:cs="Times New Roman"/>
                <w:b/>
                <w:bCs/>
                <w:sz w:val="20"/>
                <w:szCs w:val="20"/>
                <w:lang w:val="en-029"/>
              </w:rPr>
            </w:pPr>
            <w:r w:rsidRPr="00436279">
              <w:rPr>
                <w:rFonts w:ascii="Times New Roman" w:hAnsi="Times New Roman" w:cs="Times New Roman"/>
                <w:b/>
                <w:bCs/>
                <w:sz w:val="20"/>
                <w:szCs w:val="20"/>
                <w:lang w:val="en-029"/>
              </w:rPr>
              <w:t xml:space="preserve">Track progress </w:t>
            </w:r>
          </w:p>
        </w:tc>
        <w:tc>
          <w:tcPr>
            <w:tcW w:w="1479" w:type="dxa"/>
          </w:tcPr>
          <w:p w14:paraId="2809D4A5"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Evaluate the impact of sustainability initiatives to access their effectiveness.</w:t>
            </w:r>
          </w:p>
        </w:tc>
        <w:tc>
          <w:tcPr>
            <w:tcW w:w="1875" w:type="dxa"/>
          </w:tcPr>
          <w:p w14:paraId="54C655FC" w14:textId="07AAC186" w:rsidR="00222229" w:rsidRDefault="6EC99FD6" w:rsidP="008257F1">
            <w:pPr>
              <w:rPr>
                <w:rFonts w:ascii="Times New Roman" w:hAnsi="Times New Roman" w:cs="Times New Roman"/>
                <w:sz w:val="20"/>
                <w:szCs w:val="20"/>
                <w:lang w:val="en-029"/>
              </w:rPr>
            </w:pPr>
            <w:r w:rsidRPr="6EC99FD6">
              <w:rPr>
                <w:rFonts w:ascii="Times New Roman" w:hAnsi="Times New Roman" w:cs="Times New Roman"/>
                <w:sz w:val="20"/>
                <w:szCs w:val="20"/>
                <w:lang w:val="en-029"/>
              </w:rPr>
              <w:t xml:space="preserve">-Measure how much is spent on electricity and water and the robustness of the initiatives. </w:t>
            </w:r>
          </w:p>
          <w:p w14:paraId="1B89C2C6" w14:textId="364C9BF8" w:rsidR="6EC99FD6" w:rsidRDefault="6EC99FD6" w:rsidP="6EC99FD6">
            <w:pPr>
              <w:rPr>
                <w:rFonts w:ascii="Times New Roman" w:hAnsi="Times New Roman" w:cs="Times New Roman"/>
                <w:sz w:val="20"/>
                <w:szCs w:val="20"/>
                <w:lang w:val="en-029"/>
              </w:rPr>
            </w:pPr>
            <w:r w:rsidRPr="6EC99FD6">
              <w:rPr>
                <w:rFonts w:ascii="Times New Roman" w:hAnsi="Times New Roman" w:cs="Times New Roman"/>
                <w:sz w:val="20"/>
                <w:szCs w:val="20"/>
                <w:lang w:val="en-029"/>
              </w:rPr>
              <w:t xml:space="preserve">-Track how much waste is produced annually. </w:t>
            </w:r>
          </w:p>
          <w:p w14:paraId="364A1023" w14:textId="49233F12" w:rsidR="00222229" w:rsidRDefault="6EC99FD6" w:rsidP="6EC99FD6">
            <w:pPr>
              <w:rPr>
                <w:rFonts w:ascii="Times New Roman" w:hAnsi="Times New Roman" w:cs="Times New Roman"/>
                <w:sz w:val="20"/>
                <w:szCs w:val="20"/>
                <w:lang w:val="en-029"/>
              </w:rPr>
            </w:pPr>
            <w:r w:rsidRPr="6EC99FD6">
              <w:rPr>
                <w:rFonts w:ascii="Times New Roman" w:hAnsi="Times New Roman" w:cs="Times New Roman"/>
                <w:sz w:val="20"/>
                <w:szCs w:val="20"/>
                <w:lang w:val="en-029"/>
              </w:rPr>
              <w:t xml:space="preserve"> Measure the organization carbon footprint. </w:t>
            </w:r>
          </w:p>
          <w:p w14:paraId="4C296B9F" w14:textId="3C534EDB" w:rsidR="00222229" w:rsidRDefault="6EC99FD6" w:rsidP="6EC99FD6">
            <w:pPr>
              <w:rPr>
                <w:rFonts w:ascii="Times New Roman" w:hAnsi="Times New Roman" w:cs="Times New Roman"/>
                <w:sz w:val="20"/>
                <w:szCs w:val="20"/>
                <w:lang w:val="en-029"/>
              </w:rPr>
            </w:pPr>
            <w:r w:rsidRPr="6EC99FD6">
              <w:rPr>
                <w:rFonts w:ascii="Times New Roman" w:hAnsi="Times New Roman" w:cs="Times New Roman"/>
                <w:sz w:val="20"/>
                <w:szCs w:val="20"/>
                <w:lang w:val="en-029"/>
              </w:rPr>
              <w:t xml:space="preserve">-Feedbacks </w:t>
            </w:r>
          </w:p>
        </w:tc>
        <w:tc>
          <w:tcPr>
            <w:tcW w:w="1416" w:type="dxa"/>
          </w:tcPr>
          <w:p w14:paraId="63267C3D" w14:textId="1B62DE6F" w:rsidR="00222229" w:rsidRDefault="6EC99FD6" w:rsidP="6EC99FD6">
            <w:pPr>
              <w:jc w:val="both"/>
              <w:rPr>
                <w:rFonts w:ascii="Times New Roman" w:hAnsi="Times New Roman" w:cs="Times New Roman"/>
                <w:sz w:val="20"/>
                <w:szCs w:val="20"/>
                <w:lang w:val="en-029"/>
              </w:rPr>
            </w:pPr>
            <w:r w:rsidRPr="6EC99FD6">
              <w:rPr>
                <w:rFonts w:ascii="Times New Roman" w:hAnsi="Times New Roman" w:cs="Times New Roman"/>
                <w:sz w:val="20"/>
                <w:szCs w:val="20"/>
                <w:lang w:val="en-029"/>
              </w:rPr>
              <w:t>-Utility bills</w:t>
            </w:r>
          </w:p>
          <w:p w14:paraId="32E607E3" w14:textId="1339CF3D" w:rsidR="00222229" w:rsidRDefault="6EC99FD6" w:rsidP="6EC99FD6">
            <w:pPr>
              <w:jc w:val="both"/>
              <w:rPr>
                <w:rFonts w:ascii="Times New Roman" w:hAnsi="Times New Roman" w:cs="Times New Roman"/>
                <w:sz w:val="20"/>
                <w:szCs w:val="20"/>
                <w:lang w:val="en-029"/>
              </w:rPr>
            </w:pPr>
            <w:r w:rsidRPr="6EC99FD6">
              <w:rPr>
                <w:rFonts w:ascii="Times New Roman" w:hAnsi="Times New Roman" w:cs="Times New Roman"/>
                <w:sz w:val="20"/>
                <w:szCs w:val="20"/>
                <w:lang w:val="en-029"/>
              </w:rPr>
              <w:t>-Surveys</w:t>
            </w:r>
          </w:p>
          <w:p w14:paraId="67FD31F3" w14:textId="6D6E10AE" w:rsidR="00222229" w:rsidRDefault="6EC99FD6" w:rsidP="6EC99FD6">
            <w:pPr>
              <w:jc w:val="both"/>
              <w:rPr>
                <w:rFonts w:ascii="Times New Roman" w:hAnsi="Times New Roman" w:cs="Times New Roman"/>
                <w:sz w:val="20"/>
                <w:szCs w:val="20"/>
                <w:lang w:val="en-029"/>
              </w:rPr>
            </w:pPr>
            <w:r w:rsidRPr="6EC99FD6">
              <w:rPr>
                <w:rFonts w:ascii="Times New Roman" w:hAnsi="Times New Roman" w:cs="Times New Roman"/>
                <w:sz w:val="20"/>
                <w:szCs w:val="20"/>
                <w:lang w:val="en-029"/>
              </w:rPr>
              <w:t xml:space="preserve">-Participation </w:t>
            </w:r>
          </w:p>
          <w:p w14:paraId="675CE4D8" w14:textId="04783E69" w:rsidR="00222229" w:rsidRDefault="6EC99FD6" w:rsidP="6EC99FD6">
            <w:pPr>
              <w:jc w:val="both"/>
              <w:rPr>
                <w:rFonts w:ascii="Times New Roman" w:hAnsi="Times New Roman" w:cs="Times New Roman"/>
                <w:sz w:val="20"/>
                <w:szCs w:val="20"/>
                <w:lang w:val="en-029"/>
              </w:rPr>
            </w:pPr>
            <w:r w:rsidRPr="6EC99FD6">
              <w:rPr>
                <w:rFonts w:ascii="Times New Roman" w:hAnsi="Times New Roman" w:cs="Times New Roman"/>
                <w:sz w:val="20"/>
                <w:szCs w:val="20"/>
                <w:lang w:val="en-029"/>
              </w:rPr>
              <w:t>-observation and analysis</w:t>
            </w:r>
          </w:p>
          <w:p w14:paraId="27357532" w14:textId="06A3ECAB" w:rsidR="00222229" w:rsidRDefault="00222229" w:rsidP="6EC99FD6">
            <w:pPr>
              <w:jc w:val="both"/>
              <w:rPr>
                <w:rFonts w:ascii="Times New Roman" w:hAnsi="Times New Roman" w:cs="Times New Roman"/>
                <w:sz w:val="20"/>
                <w:szCs w:val="20"/>
                <w:lang w:val="en-029"/>
              </w:rPr>
            </w:pPr>
          </w:p>
        </w:tc>
        <w:tc>
          <w:tcPr>
            <w:tcW w:w="1080" w:type="dxa"/>
          </w:tcPr>
          <w:p w14:paraId="472F3D5B" w14:textId="77777777" w:rsidR="00222229" w:rsidRDefault="00222229" w:rsidP="00DE2EF9">
            <w:pPr>
              <w:jc w:val="both"/>
              <w:rPr>
                <w:rFonts w:ascii="Times New Roman" w:hAnsi="Times New Roman" w:cs="Times New Roman"/>
                <w:sz w:val="20"/>
                <w:szCs w:val="20"/>
                <w:lang w:val="en-029"/>
              </w:rPr>
            </w:pPr>
            <w:r>
              <w:rPr>
                <w:rFonts w:ascii="Times New Roman" w:hAnsi="Times New Roman" w:cs="Times New Roman"/>
                <w:sz w:val="20"/>
                <w:szCs w:val="20"/>
                <w:lang w:val="en-029"/>
              </w:rPr>
              <w:t xml:space="preserve">Long-term </w:t>
            </w:r>
          </w:p>
        </w:tc>
        <w:tc>
          <w:tcPr>
            <w:tcW w:w="1620" w:type="dxa"/>
          </w:tcPr>
          <w:p w14:paraId="7ABD903F" w14:textId="09A263D1" w:rsidR="00222229" w:rsidRDefault="6EC99FD6" w:rsidP="00DE2EF9">
            <w:pPr>
              <w:jc w:val="both"/>
              <w:rPr>
                <w:rFonts w:ascii="Times New Roman" w:hAnsi="Times New Roman" w:cs="Times New Roman"/>
                <w:sz w:val="20"/>
                <w:szCs w:val="20"/>
                <w:lang w:val="en-029"/>
              </w:rPr>
            </w:pPr>
            <w:r w:rsidRPr="6EC99FD6">
              <w:rPr>
                <w:rFonts w:ascii="Times New Roman" w:hAnsi="Times New Roman" w:cs="Times New Roman"/>
                <w:sz w:val="20"/>
                <w:szCs w:val="20"/>
                <w:lang w:val="en-029"/>
              </w:rPr>
              <w:t xml:space="preserve">-Police officers and departments </w:t>
            </w:r>
          </w:p>
        </w:tc>
      </w:tr>
      <w:tr w:rsidR="00222229" w14:paraId="580DC34E" w14:textId="77777777" w:rsidTr="6EC99FD6">
        <w:tc>
          <w:tcPr>
            <w:tcW w:w="1255" w:type="dxa"/>
          </w:tcPr>
          <w:p w14:paraId="3E90530E" w14:textId="77777777" w:rsidR="00222229" w:rsidRPr="00436279" w:rsidRDefault="00222229" w:rsidP="00DE2EF9">
            <w:pPr>
              <w:jc w:val="both"/>
              <w:rPr>
                <w:rFonts w:ascii="Times New Roman" w:hAnsi="Times New Roman" w:cs="Times New Roman"/>
                <w:b/>
                <w:bCs/>
                <w:sz w:val="20"/>
                <w:szCs w:val="20"/>
                <w:lang w:val="en-029"/>
              </w:rPr>
            </w:pPr>
            <w:r w:rsidRPr="00436279">
              <w:rPr>
                <w:rFonts w:ascii="Times New Roman" w:hAnsi="Times New Roman" w:cs="Times New Roman"/>
                <w:b/>
                <w:bCs/>
                <w:sz w:val="20"/>
                <w:szCs w:val="20"/>
                <w:lang w:val="en-029"/>
              </w:rPr>
              <w:t xml:space="preserve">Strengthen change </w:t>
            </w:r>
          </w:p>
        </w:tc>
        <w:tc>
          <w:tcPr>
            <w:tcW w:w="1479" w:type="dxa"/>
          </w:tcPr>
          <w:p w14:paraId="3DCE2F38"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Creating a sustainable culture.</w:t>
            </w:r>
          </w:p>
        </w:tc>
        <w:tc>
          <w:tcPr>
            <w:tcW w:w="1875" w:type="dxa"/>
          </w:tcPr>
          <w:p w14:paraId="26539F57" w14:textId="77777777" w:rsidR="00222229" w:rsidRDefault="00222229" w:rsidP="008257F1">
            <w:pPr>
              <w:rPr>
                <w:rFonts w:ascii="Times New Roman" w:hAnsi="Times New Roman" w:cs="Times New Roman"/>
                <w:sz w:val="20"/>
                <w:szCs w:val="20"/>
                <w:lang w:val="en-029"/>
              </w:rPr>
            </w:pPr>
            <w:r>
              <w:rPr>
                <w:rFonts w:ascii="Times New Roman" w:hAnsi="Times New Roman" w:cs="Times New Roman"/>
                <w:sz w:val="20"/>
                <w:szCs w:val="20"/>
                <w:lang w:val="en-029"/>
              </w:rPr>
              <w:t>Creating a</w:t>
            </w:r>
            <w:r w:rsidR="005735E8">
              <w:rPr>
                <w:rFonts w:ascii="Times New Roman" w:hAnsi="Times New Roman" w:cs="Times New Roman"/>
                <w:sz w:val="20"/>
                <w:szCs w:val="20"/>
                <w:lang w:val="en-029"/>
              </w:rPr>
              <w:t>n</w:t>
            </w:r>
            <w:r>
              <w:rPr>
                <w:rFonts w:ascii="Times New Roman" w:hAnsi="Times New Roman" w:cs="Times New Roman"/>
                <w:sz w:val="20"/>
                <w:szCs w:val="20"/>
                <w:lang w:val="en-029"/>
              </w:rPr>
              <w:t xml:space="preserve"> innovative and sustainable culture</w:t>
            </w:r>
          </w:p>
        </w:tc>
        <w:tc>
          <w:tcPr>
            <w:tcW w:w="1416" w:type="dxa"/>
          </w:tcPr>
          <w:p w14:paraId="07F023C8" w14:textId="4A4AF9D6" w:rsidR="00222229" w:rsidRDefault="00222229" w:rsidP="00DE2EF9">
            <w:pPr>
              <w:jc w:val="both"/>
              <w:rPr>
                <w:rFonts w:ascii="Times New Roman" w:hAnsi="Times New Roman" w:cs="Times New Roman"/>
                <w:sz w:val="20"/>
                <w:szCs w:val="20"/>
                <w:lang w:val="en-029"/>
              </w:rPr>
            </w:pPr>
          </w:p>
        </w:tc>
        <w:tc>
          <w:tcPr>
            <w:tcW w:w="1080" w:type="dxa"/>
          </w:tcPr>
          <w:p w14:paraId="0A47256C" w14:textId="77777777" w:rsidR="00222229" w:rsidRDefault="00222229" w:rsidP="00DE2EF9">
            <w:pPr>
              <w:jc w:val="both"/>
              <w:rPr>
                <w:rFonts w:ascii="Times New Roman" w:hAnsi="Times New Roman" w:cs="Times New Roman"/>
                <w:sz w:val="20"/>
                <w:szCs w:val="20"/>
                <w:lang w:val="en-029"/>
              </w:rPr>
            </w:pPr>
            <w:r>
              <w:rPr>
                <w:rFonts w:ascii="Times New Roman" w:hAnsi="Times New Roman" w:cs="Times New Roman"/>
                <w:sz w:val="20"/>
                <w:szCs w:val="20"/>
                <w:lang w:val="en-029"/>
              </w:rPr>
              <w:t xml:space="preserve">Long-term </w:t>
            </w:r>
          </w:p>
        </w:tc>
        <w:tc>
          <w:tcPr>
            <w:tcW w:w="1620" w:type="dxa"/>
          </w:tcPr>
          <w:p w14:paraId="55D4CFED" w14:textId="77777777" w:rsidR="00222229" w:rsidRDefault="00222229" w:rsidP="00DE2EF9">
            <w:pPr>
              <w:jc w:val="both"/>
              <w:rPr>
                <w:rFonts w:ascii="Times New Roman" w:hAnsi="Times New Roman" w:cs="Times New Roman"/>
                <w:sz w:val="20"/>
                <w:szCs w:val="20"/>
                <w:lang w:val="en-029"/>
              </w:rPr>
            </w:pPr>
            <w:r>
              <w:rPr>
                <w:rFonts w:ascii="Times New Roman" w:hAnsi="Times New Roman" w:cs="Times New Roman"/>
                <w:sz w:val="20"/>
                <w:szCs w:val="20"/>
                <w:lang w:val="en-029"/>
              </w:rPr>
              <w:t xml:space="preserve">Police Officers </w:t>
            </w:r>
          </w:p>
          <w:p w14:paraId="156C3988" w14:textId="77777777" w:rsidR="00222229" w:rsidRDefault="00222229" w:rsidP="00DE2EF9">
            <w:pPr>
              <w:jc w:val="both"/>
              <w:rPr>
                <w:rFonts w:ascii="Times New Roman" w:hAnsi="Times New Roman" w:cs="Times New Roman"/>
                <w:sz w:val="20"/>
                <w:szCs w:val="20"/>
                <w:lang w:val="en-029"/>
              </w:rPr>
            </w:pPr>
            <w:r>
              <w:rPr>
                <w:rFonts w:ascii="Times New Roman" w:hAnsi="Times New Roman" w:cs="Times New Roman"/>
                <w:sz w:val="20"/>
                <w:szCs w:val="20"/>
                <w:lang w:val="en-029"/>
              </w:rPr>
              <w:t xml:space="preserve">Civilians </w:t>
            </w:r>
          </w:p>
        </w:tc>
      </w:tr>
    </w:tbl>
    <w:p w14:paraId="4BDB5498" w14:textId="2D86B43D" w:rsidR="00222229" w:rsidRPr="00FD2F74" w:rsidRDefault="00222229" w:rsidP="001C6096">
      <w:pPr>
        <w:jc w:val="both"/>
        <w:rPr>
          <w:rFonts w:ascii="Times New Roman" w:hAnsi="Times New Roman" w:cs="Times New Roman"/>
          <w:color w:val="000000" w:themeColor="text1"/>
          <w:sz w:val="20"/>
          <w:szCs w:val="20"/>
          <w:lang w:val="en-029"/>
        </w:rPr>
      </w:pPr>
    </w:p>
    <w:sectPr w:rsidR="00222229" w:rsidRPr="00FD2F74">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6C19D" w14:textId="77777777" w:rsidR="00222229" w:rsidRDefault="00222229" w:rsidP="00222229">
      <w:pPr>
        <w:spacing w:after="0" w:line="240" w:lineRule="auto"/>
      </w:pPr>
      <w:r>
        <w:separator/>
      </w:r>
    </w:p>
  </w:endnote>
  <w:endnote w:type="continuationSeparator" w:id="0">
    <w:p w14:paraId="74869460" w14:textId="77777777" w:rsidR="00222229" w:rsidRDefault="00222229" w:rsidP="00222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EC99FD6" w14:paraId="7CC683AB" w14:textId="77777777" w:rsidTr="6EC99FD6">
      <w:trPr>
        <w:trHeight w:val="300"/>
      </w:trPr>
      <w:tc>
        <w:tcPr>
          <w:tcW w:w="3005" w:type="dxa"/>
        </w:tcPr>
        <w:p w14:paraId="24880F2F" w14:textId="20648FF1" w:rsidR="6EC99FD6" w:rsidRDefault="6EC99FD6" w:rsidP="6EC99FD6">
          <w:pPr>
            <w:pStyle w:val="Header"/>
            <w:ind w:left="-115"/>
          </w:pPr>
        </w:p>
      </w:tc>
      <w:tc>
        <w:tcPr>
          <w:tcW w:w="3005" w:type="dxa"/>
        </w:tcPr>
        <w:p w14:paraId="62D923ED" w14:textId="35A336C7" w:rsidR="6EC99FD6" w:rsidRDefault="6EC99FD6" w:rsidP="6EC99FD6">
          <w:pPr>
            <w:pStyle w:val="Header"/>
            <w:jc w:val="center"/>
          </w:pPr>
        </w:p>
      </w:tc>
      <w:tc>
        <w:tcPr>
          <w:tcW w:w="3005" w:type="dxa"/>
        </w:tcPr>
        <w:p w14:paraId="79481ACD" w14:textId="3FA15CC6" w:rsidR="6EC99FD6" w:rsidRDefault="6EC99FD6" w:rsidP="6EC99FD6">
          <w:pPr>
            <w:pStyle w:val="Header"/>
            <w:ind w:right="-115"/>
            <w:jc w:val="right"/>
          </w:pPr>
        </w:p>
      </w:tc>
    </w:tr>
  </w:tbl>
  <w:p w14:paraId="19A963E2" w14:textId="31A048FE" w:rsidR="6EC99FD6" w:rsidRDefault="6EC99FD6" w:rsidP="6EC99F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F57B8" w14:textId="77777777" w:rsidR="00222229" w:rsidRDefault="00222229" w:rsidP="00222229">
      <w:pPr>
        <w:spacing w:after="0" w:line="240" w:lineRule="auto"/>
      </w:pPr>
      <w:r>
        <w:separator/>
      </w:r>
    </w:p>
  </w:footnote>
  <w:footnote w:type="continuationSeparator" w:id="0">
    <w:p w14:paraId="54738AF4" w14:textId="77777777" w:rsidR="00222229" w:rsidRDefault="00222229" w:rsidP="002222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2447768"/>
      <w:docPartObj>
        <w:docPartGallery w:val="Page Numbers (Top of Page)"/>
        <w:docPartUnique/>
      </w:docPartObj>
    </w:sdtPr>
    <w:sdtEndPr>
      <w:rPr>
        <w:noProof/>
      </w:rPr>
    </w:sdtEndPr>
    <w:sdtContent>
      <w:p w14:paraId="2903CBC8" w14:textId="77777777" w:rsidR="00222229" w:rsidRDefault="0022222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6ABBD8F" w14:textId="77777777" w:rsidR="00222229" w:rsidRDefault="00222229">
    <w:pPr>
      <w:pStyle w:val="Header"/>
    </w:pPr>
  </w:p>
</w:hdr>
</file>

<file path=word/intelligence2.xml><?xml version="1.0" encoding="utf-8"?>
<int2:intelligence xmlns:int2="http://schemas.microsoft.com/office/intelligence/2020/intelligence" xmlns:oel="http://schemas.microsoft.com/office/2019/extlst">
  <int2:observations>
    <int2:textHash int2:hashCode="RAxctMIhZU5WNU" int2:id="EOaWtIQc">
      <int2:state int2:value="Rejected" int2:type="AugLoop_Text_Critique"/>
    </int2:textHash>
    <int2:bookmark int2:bookmarkName="_Int_4KYNnpLS" int2:invalidationBookmarkName="" int2:hashCode="nLb/EvuB1c1YXU" int2:id="1cu4uuPh">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E57"/>
    <w:multiLevelType w:val="multilevel"/>
    <w:tmpl w:val="9B64F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62A3"/>
    <w:multiLevelType w:val="hybridMultilevel"/>
    <w:tmpl w:val="97729DDE"/>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 w15:restartNumberingAfterBreak="0">
    <w:nsid w:val="05ED7C5A"/>
    <w:multiLevelType w:val="hybridMultilevel"/>
    <w:tmpl w:val="721E7DA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FDD4BD8"/>
    <w:multiLevelType w:val="hybridMultilevel"/>
    <w:tmpl w:val="A15E2ABC"/>
    <w:lvl w:ilvl="0" w:tplc="56B61436">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A770945"/>
    <w:multiLevelType w:val="hybridMultilevel"/>
    <w:tmpl w:val="AAAC08EC"/>
    <w:lvl w:ilvl="0" w:tplc="FFFFFFF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51583620">
    <w:abstractNumId w:val="2"/>
  </w:num>
  <w:num w:numId="2" w16cid:durableId="38631005">
    <w:abstractNumId w:val="3"/>
  </w:num>
  <w:num w:numId="3" w16cid:durableId="1338926817">
    <w:abstractNumId w:val="4"/>
  </w:num>
  <w:num w:numId="4" w16cid:durableId="22826599">
    <w:abstractNumId w:val="0"/>
  </w:num>
  <w:num w:numId="5" w16cid:durableId="11005625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977"/>
    <w:rsid w:val="0001067A"/>
    <w:rsid w:val="000670D6"/>
    <w:rsid w:val="0007533C"/>
    <w:rsid w:val="000D3997"/>
    <w:rsid w:val="0011526A"/>
    <w:rsid w:val="00162593"/>
    <w:rsid w:val="00167175"/>
    <w:rsid w:val="0017354C"/>
    <w:rsid w:val="001B7CE7"/>
    <w:rsid w:val="001C6096"/>
    <w:rsid w:val="001D63AE"/>
    <w:rsid w:val="00222229"/>
    <w:rsid w:val="002522D1"/>
    <w:rsid w:val="002B731F"/>
    <w:rsid w:val="002E3AA0"/>
    <w:rsid w:val="003025B5"/>
    <w:rsid w:val="00346DD9"/>
    <w:rsid w:val="00360E3F"/>
    <w:rsid w:val="003F58A2"/>
    <w:rsid w:val="004058F1"/>
    <w:rsid w:val="00442D3F"/>
    <w:rsid w:val="00493E86"/>
    <w:rsid w:val="004A5E38"/>
    <w:rsid w:val="004C7642"/>
    <w:rsid w:val="00551E2B"/>
    <w:rsid w:val="00556EC4"/>
    <w:rsid w:val="005735E8"/>
    <w:rsid w:val="0058464F"/>
    <w:rsid w:val="005E56F6"/>
    <w:rsid w:val="006100EB"/>
    <w:rsid w:val="00662F69"/>
    <w:rsid w:val="00697407"/>
    <w:rsid w:val="006B0E4A"/>
    <w:rsid w:val="006D1A54"/>
    <w:rsid w:val="007411BA"/>
    <w:rsid w:val="00741416"/>
    <w:rsid w:val="007439EA"/>
    <w:rsid w:val="00793C63"/>
    <w:rsid w:val="007A33FA"/>
    <w:rsid w:val="007D51B5"/>
    <w:rsid w:val="007E4E9C"/>
    <w:rsid w:val="007E7F52"/>
    <w:rsid w:val="007F2246"/>
    <w:rsid w:val="00801C4E"/>
    <w:rsid w:val="008257F1"/>
    <w:rsid w:val="00832675"/>
    <w:rsid w:val="008549B0"/>
    <w:rsid w:val="00855951"/>
    <w:rsid w:val="00896969"/>
    <w:rsid w:val="008B5EBB"/>
    <w:rsid w:val="008C4AFC"/>
    <w:rsid w:val="008C4B0D"/>
    <w:rsid w:val="008C6360"/>
    <w:rsid w:val="008D0089"/>
    <w:rsid w:val="00900405"/>
    <w:rsid w:val="009159B3"/>
    <w:rsid w:val="00930A3B"/>
    <w:rsid w:val="00934BD8"/>
    <w:rsid w:val="00966E7A"/>
    <w:rsid w:val="009B3977"/>
    <w:rsid w:val="009C63C9"/>
    <w:rsid w:val="009E5246"/>
    <w:rsid w:val="00A006F2"/>
    <w:rsid w:val="00A138E1"/>
    <w:rsid w:val="00A255A6"/>
    <w:rsid w:val="00A44FAB"/>
    <w:rsid w:val="00A5796E"/>
    <w:rsid w:val="00AA4B41"/>
    <w:rsid w:val="00AC3097"/>
    <w:rsid w:val="00AF2125"/>
    <w:rsid w:val="00AF5329"/>
    <w:rsid w:val="00B14EF3"/>
    <w:rsid w:val="00B172C8"/>
    <w:rsid w:val="00B505D2"/>
    <w:rsid w:val="00B80AFE"/>
    <w:rsid w:val="00B81716"/>
    <w:rsid w:val="00BC7913"/>
    <w:rsid w:val="00BE1A43"/>
    <w:rsid w:val="00CE07CD"/>
    <w:rsid w:val="00CE17CC"/>
    <w:rsid w:val="00D4383F"/>
    <w:rsid w:val="00D7567E"/>
    <w:rsid w:val="00D87477"/>
    <w:rsid w:val="00DE3916"/>
    <w:rsid w:val="00E05B35"/>
    <w:rsid w:val="00E17696"/>
    <w:rsid w:val="00E27A7F"/>
    <w:rsid w:val="00E50B18"/>
    <w:rsid w:val="00E51812"/>
    <w:rsid w:val="00E80FF9"/>
    <w:rsid w:val="00EB033D"/>
    <w:rsid w:val="00F525CC"/>
    <w:rsid w:val="00FD2F74"/>
    <w:rsid w:val="45B6F7C2"/>
    <w:rsid w:val="6EC99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2C887"/>
  <w15:chartTrackingRefBased/>
  <w15:docId w15:val="{DD79DFF4-1B15-4473-B856-76AEFCB5E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w">
    <w:name w:val="sw"/>
    <w:basedOn w:val="DefaultParagraphFont"/>
    <w:rsid w:val="009B3977"/>
  </w:style>
  <w:style w:type="paragraph" w:styleId="ListParagraph">
    <w:name w:val="List Paragraph"/>
    <w:basedOn w:val="Normal"/>
    <w:uiPriority w:val="34"/>
    <w:qFormat/>
    <w:rsid w:val="007439EA"/>
    <w:pPr>
      <w:ind w:left="720"/>
      <w:contextualSpacing/>
    </w:pPr>
  </w:style>
  <w:style w:type="character" w:styleId="Emphasis">
    <w:name w:val="Emphasis"/>
    <w:basedOn w:val="DefaultParagraphFont"/>
    <w:uiPriority w:val="20"/>
    <w:qFormat/>
    <w:rsid w:val="00222229"/>
    <w:rPr>
      <w:i/>
      <w:iCs/>
    </w:rPr>
  </w:style>
  <w:style w:type="table" w:styleId="TableGrid">
    <w:name w:val="Table Grid"/>
    <w:basedOn w:val="TableNormal"/>
    <w:uiPriority w:val="39"/>
    <w:rsid w:val="002222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22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229"/>
  </w:style>
  <w:style w:type="paragraph" w:styleId="Footer">
    <w:name w:val="footer"/>
    <w:basedOn w:val="Normal"/>
    <w:link w:val="FooterChar"/>
    <w:uiPriority w:val="99"/>
    <w:unhideWhenUsed/>
    <w:rsid w:val="002222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2229"/>
  </w:style>
  <w:style w:type="paragraph" w:styleId="NormalWeb">
    <w:name w:val="Normal (Web)"/>
    <w:basedOn w:val="Normal"/>
    <w:uiPriority w:val="99"/>
    <w:semiHidden/>
    <w:unhideWhenUsed/>
    <w:rsid w:val="0022222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Spacing">
    <w:name w:val="No Spacing"/>
    <w:uiPriority w:val="1"/>
    <w:qFormat/>
    <w:rsid w:val="00222229"/>
    <w:pPr>
      <w:spacing w:after="0" w:line="240" w:lineRule="auto"/>
    </w:pPr>
  </w:style>
  <w:style w:type="character" w:styleId="Hyperlink">
    <w:name w:val="Hyperlink"/>
    <w:basedOn w:val="DefaultParagraphFont"/>
    <w:uiPriority w:val="99"/>
    <w:semiHidden/>
    <w:unhideWhenUsed/>
    <w:rsid w:val="00551E2B"/>
    <w:rPr>
      <w:color w:val="0000FF"/>
      <w:u w:val="single"/>
    </w:rPr>
  </w:style>
  <w:style w:type="character" w:styleId="FollowedHyperlink">
    <w:name w:val="FollowedHyperlink"/>
    <w:basedOn w:val="DefaultParagraphFont"/>
    <w:uiPriority w:val="99"/>
    <w:semiHidden/>
    <w:unhideWhenUsed/>
    <w:rsid w:val="00A138E1"/>
    <w:rPr>
      <w:color w:val="954F72" w:themeColor="followedHyperlink"/>
      <w:u w:val="single"/>
    </w:rPr>
  </w:style>
  <w:style w:type="character" w:styleId="Strong">
    <w:name w:val="Strong"/>
    <w:basedOn w:val="DefaultParagraphFont"/>
    <w:uiPriority w:val="22"/>
    <w:qFormat/>
    <w:rsid w:val="001671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073656">
      <w:bodyDiv w:val="1"/>
      <w:marLeft w:val="0"/>
      <w:marRight w:val="0"/>
      <w:marTop w:val="0"/>
      <w:marBottom w:val="0"/>
      <w:divBdr>
        <w:top w:val="none" w:sz="0" w:space="0" w:color="auto"/>
        <w:left w:val="none" w:sz="0" w:space="0" w:color="auto"/>
        <w:bottom w:val="none" w:sz="0" w:space="0" w:color="auto"/>
        <w:right w:val="none" w:sz="0" w:space="0" w:color="auto"/>
      </w:divBdr>
    </w:div>
    <w:div w:id="166369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ckcontent.com/blog/social-media-awarenes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meritus.org/blog/leadership-sustainable-leadership/" TargetMode="External"/><Relationship Id="rId17"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imate.mit.edu/ask-mit/are-electric-vehicles-definitely-better-climate-gas-powered-car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ustain.ubc.ca/sites/default/files/2018-54%20Green%20Policing%20Recommended%20Actions%20for%20an%20Environmental%20Sustainability%20Plan%20at%20the%20VPD_Konyk.pdf" TargetMode="External"/><Relationship Id="rId4" Type="http://schemas.openxmlformats.org/officeDocument/2006/relationships/settings" Target="settings.xml"/><Relationship Id="rId9" Type="http://schemas.openxmlformats.org/officeDocument/2006/relationships/hyperlink" Target="https://la-solargroup.com/efficiency-of-solar-panels-compared-to-fossil-fuel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6F624-C3C7-4EF7-ABD9-39EB78FD0D9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4527</Words>
  <Characters>25807</Characters>
  <Application>Microsoft Office Word</Application>
  <DocSecurity>0</DocSecurity>
  <Lines>215</Lines>
  <Paragraphs>60</Paragraphs>
  <ScaleCrop>false</ScaleCrop>
  <Company/>
  <LinksUpToDate>false</LinksUpToDate>
  <CharactersWithSpaces>30274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Noreisiah Shallow</dc:creator>
  <cp:keywords/>
  <dc:description/>
  <cp:lastModifiedBy>Noriesiah Shallow</cp:lastModifiedBy>
  <cp:revision>2</cp:revision>
  <dcterms:created xsi:type="dcterms:W3CDTF">2023-05-29T02:10:00Z</dcterms:created>
  <dcterms:modified xsi:type="dcterms:W3CDTF">2023-05-29T02:10:00Z</dcterms:modified>
</cp:coreProperties>
</file>