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DC1ED1F" w14:textId="6D742C1A" w:rsidR="00A01746" w:rsidRDefault="00A01746" w:rsidP="00433DC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Student </w:t>
      </w:r>
      <w:r w:rsidR="00CC5FFE">
        <w:rPr>
          <w:rFonts w:ascii="Times New Roman" w:hAnsi="Times New Roman" w:cs="Times New Roman"/>
          <w:b/>
          <w:bCs/>
          <w:sz w:val="28"/>
          <w:szCs w:val="28"/>
        </w:rPr>
        <w:t>Name</w:t>
      </w:r>
      <w:r w:rsidR="00207312">
        <w:rPr>
          <w:rFonts w:ascii="Times New Roman" w:hAnsi="Times New Roman" w:cs="Times New Roman"/>
          <w:b/>
          <w:bCs/>
          <w:sz w:val="28"/>
          <w:szCs w:val="28"/>
        </w:rPr>
        <w:t xml:space="preserve">: Masum Chowdhury </w:t>
      </w:r>
    </w:p>
    <w:p w14:paraId="2016896B" w14:textId="1584A091" w:rsidR="00CC5FFE" w:rsidRDefault="00CC5FFE" w:rsidP="00433DC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Student ID</w:t>
      </w:r>
      <w:r w:rsidR="0020731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301E24" w:rsidRPr="00301E24">
        <w:rPr>
          <w:rFonts w:ascii="Times New Roman" w:hAnsi="Times New Roman" w:cs="Times New Roman"/>
          <w:b/>
          <w:bCs/>
          <w:sz w:val="28"/>
          <w:szCs w:val="28"/>
        </w:rPr>
        <w:t>2533886</w:t>
      </w:r>
    </w:p>
    <w:p w14:paraId="74CCD743" w14:textId="77777777" w:rsidR="00A01746" w:rsidRDefault="00A01746" w:rsidP="00433DC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66D4C8" w14:textId="03B29362" w:rsidR="00433DC4" w:rsidRPr="00033D0D" w:rsidRDefault="00433DC4" w:rsidP="00433DC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33D0D">
        <w:rPr>
          <w:rFonts w:ascii="Times New Roman" w:hAnsi="Times New Roman" w:cs="Times New Roman"/>
          <w:b/>
          <w:bCs/>
          <w:sz w:val="28"/>
          <w:szCs w:val="28"/>
        </w:rPr>
        <w:t xml:space="preserve">Complete the TEEL tasks below. Please note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that </w:t>
      </w:r>
      <w:r w:rsidRPr="00033D0D">
        <w:rPr>
          <w:rFonts w:ascii="Times New Roman" w:hAnsi="Times New Roman" w:cs="Times New Roman"/>
          <w:b/>
          <w:bCs/>
          <w:sz w:val="28"/>
          <w:szCs w:val="28"/>
        </w:rPr>
        <w:t>the use of AI is not permitted for this task.</w:t>
      </w:r>
    </w:p>
    <w:p w14:paraId="4EFDD4D9" w14:textId="77777777" w:rsidR="00433DC4" w:rsidRPr="00033D0D" w:rsidRDefault="00433DC4" w:rsidP="00433D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033D0D">
        <w:rPr>
          <w:rFonts w:ascii="Times New Roman" w:hAnsi="Times New Roman" w:cs="Times New Roman"/>
          <w:b/>
          <w:bCs/>
          <w:sz w:val="28"/>
          <w:szCs w:val="28"/>
        </w:rPr>
        <w:t>Read the paragraph below.</w:t>
      </w:r>
    </w:p>
    <w:p w14:paraId="7ADB5AA7" w14:textId="77777777" w:rsidR="00433DC4" w:rsidRPr="00350018" w:rsidRDefault="00433DC4" w:rsidP="00433DC4">
      <w:pPr>
        <w:pStyle w:val="ListParagraph"/>
        <w:spacing w:before="240" w:after="24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Identify the TEEL structure in the paragraph.</w:t>
      </w:r>
    </w:p>
    <w:p w14:paraId="4C319FFE" w14:textId="77777777" w:rsidR="00433DC4" w:rsidRPr="00350018" w:rsidRDefault="00433DC4" w:rsidP="00433DC4">
      <w:pPr>
        <w:spacing w:before="240" w:after="240"/>
        <w:rPr>
          <w:rFonts w:ascii="Times New Roman" w:hAnsi="Times New Roman" w:cs="Times New Roman"/>
          <w:sz w:val="28"/>
          <w:szCs w:val="28"/>
        </w:rPr>
      </w:pPr>
      <w:r w:rsidRPr="00350018">
        <w:rPr>
          <w:rFonts w:ascii="Times New Roman" w:hAnsi="Times New Roman" w:cs="Times New Roman"/>
          <w:sz w:val="28"/>
          <w:szCs w:val="28"/>
        </w:rPr>
        <w:t>Write the correct part of TEEL next to each sentence in the square brackets.</w:t>
      </w:r>
    </w:p>
    <w:p w14:paraId="26D3BFB2" w14:textId="77777777" w:rsidR="00433DC4" w:rsidRPr="00F316EE" w:rsidRDefault="00433DC4" w:rsidP="00433D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 xml:space="preserve">T: </w:t>
      </w:r>
      <w:r>
        <w:rPr>
          <w:rFonts w:ascii="Times New Roman" w:hAnsi="Times New Roman" w:cs="Times New Roman"/>
          <w:sz w:val="28"/>
          <w:szCs w:val="28"/>
        </w:rPr>
        <w:t>[</w:t>
      </w:r>
      <w:r w:rsidRPr="00F316EE">
        <w:rPr>
          <w:rFonts w:ascii="Times New Roman" w:hAnsi="Times New Roman" w:cs="Times New Roman"/>
          <w:sz w:val="28"/>
          <w:szCs w:val="28"/>
        </w:rPr>
        <w:t>Topic Sentence]</w:t>
      </w:r>
    </w:p>
    <w:p w14:paraId="246DE323" w14:textId="5C726086" w:rsidR="00433DC4" w:rsidRPr="00F316EE" w:rsidRDefault="00433DC4" w:rsidP="00433D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EXP: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0869">
        <w:rPr>
          <w:rFonts w:ascii="Times New Roman" w:hAnsi="Times New Roman" w:cs="Times New Roman"/>
          <w:sz w:val="28"/>
          <w:szCs w:val="28"/>
        </w:rPr>
        <w:t>[</w:t>
      </w:r>
      <w:r w:rsidR="00BB0869" w:rsidRPr="00F316EE">
        <w:rPr>
          <w:rFonts w:ascii="Times New Roman" w:hAnsi="Times New Roman" w:cs="Times New Roman"/>
          <w:sz w:val="28"/>
          <w:szCs w:val="28"/>
        </w:rPr>
        <w:t>Explanation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F316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AF7688" w14:textId="77777777" w:rsidR="00433DC4" w:rsidRPr="00F316EE" w:rsidRDefault="00433DC4" w:rsidP="00433D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 xml:space="preserve">E: </w:t>
      </w:r>
      <w:r>
        <w:rPr>
          <w:rFonts w:ascii="Times New Roman" w:hAnsi="Times New Roman" w:cs="Times New Roman"/>
          <w:sz w:val="28"/>
          <w:szCs w:val="28"/>
        </w:rPr>
        <w:t>[</w:t>
      </w:r>
      <w:r w:rsidRPr="00F316EE">
        <w:rPr>
          <w:rFonts w:ascii="Times New Roman" w:hAnsi="Times New Roman" w:cs="Times New Roman"/>
          <w:sz w:val="28"/>
          <w:szCs w:val="28"/>
        </w:rPr>
        <w:t>Evidence / Example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F316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62F774" w14:textId="77777777" w:rsidR="00433DC4" w:rsidRPr="00F316EE" w:rsidRDefault="00433DC4" w:rsidP="00433D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 xml:space="preserve">L: </w:t>
      </w:r>
      <w:r>
        <w:rPr>
          <w:rFonts w:ascii="Times New Roman" w:hAnsi="Times New Roman" w:cs="Times New Roman"/>
          <w:sz w:val="28"/>
          <w:szCs w:val="28"/>
        </w:rPr>
        <w:t>[</w:t>
      </w:r>
      <w:r w:rsidRPr="00F316EE">
        <w:rPr>
          <w:rFonts w:ascii="Times New Roman" w:hAnsi="Times New Roman" w:cs="Times New Roman"/>
          <w:sz w:val="28"/>
          <w:szCs w:val="28"/>
        </w:rPr>
        <w:t>Link Sentence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F316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BBF1E2" w14:textId="77777777" w:rsidR="00433DC4" w:rsidRDefault="00433DC4" w:rsidP="00433DC4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14:paraId="6C3B55A6" w14:textId="77777777" w:rsidR="00433DC4" w:rsidRPr="00F316EE" w:rsidRDefault="00433DC4" w:rsidP="00433DC4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14:paraId="3B51A662" w14:textId="77777777" w:rsidR="00433DC4" w:rsidRPr="00597AD6" w:rsidRDefault="00433DC4" w:rsidP="00433DC4">
      <w:pPr>
        <w:pStyle w:val="Heading2"/>
        <w:spacing w:before="299" w:after="299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</w:pPr>
      <w:r w:rsidRPr="00597AD6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Paragraph</w:t>
      </w:r>
    </w:p>
    <w:p w14:paraId="4668D8CA" w14:textId="11FA7BCF" w:rsidR="00433DC4" w:rsidRPr="002510C6" w:rsidRDefault="00433DC4" w:rsidP="00433DC4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316EE">
        <w:rPr>
          <w:rFonts w:ascii="Times New Roman" w:hAnsi="Times New Roman" w:cs="Times New Roman"/>
          <w:sz w:val="28"/>
          <w:szCs w:val="28"/>
        </w:rPr>
        <w:t>[</w:t>
      </w:r>
      <w:r w:rsidRPr="00F316EE"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Pr="00F316EE">
        <w:rPr>
          <w:rFonts w:ascii="Times New Roman" w:hAnsi="Times New Roman" w:cs="Times New Roman"/>
          <w:sz w:val="28"/>
          <w:szCs w:val="28"/>
        </w:rPr>
        <w:t xml:space="preserve">] Using data to make business decisions improves efficiency and reduces risk. Many businesses now </w:t>
      </w:r>
      <w:proofErr w:type="spellStart"/>
      <w:r>
        <w:rPr>
          <w:rFonts w:ascii="Times New Roman" w:hAnsi="Times New Roman" w:cs="Times New Roman"/>
          <w:sz w:val="28"/>
          <w:szCs w:val="28"/>
        </w:rPr>
        <w:t>analyse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6EE">
        <w:rPr>
          <w:rFonts w:ascii="Times New Roman" w:hAnsi="Times New Roman" w:cs="Times New Roman"/>
          <w:sz w:val="28"/>
          <w:szCs w:val="28"/>
        </w:rPr>
        <w:t>data to guide pricing, stock levels, and planning. [</w:t>
      </w:r>
      <w:r w:rsidR="004F7178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406AC7">
        <w:rPr>
          <w:rFonts w:ascii="Times New Roman" w:hAnsi="Times New Roman" w:cs="Times New Roman"/>
          <w:b/>
          <w:bCs/>
          <w:sz w:val="28"/>
          <w:szCs w:val="28"/>
        </w:rPr>
        <w:t>XP</w:t>
      </w:r>
      <w:r w:rsidRPr="00F316EE">
        <w:rPr>
          <w:rFonts w:ascii="Times New Roman" w:hAnsi="Times New Roman" w:cs="Times New Roman"/>
          <w:sz w:val="28"/>
          <w:szCs w:val="28"/>
        </w:rPr>
        <w:t xml:space="preserve">] Research from McKinsey Global Institute (2017) found that data-driven </w:t>
      </w:r>
      <w:r>
        <w:rPr>
          <w:rFonts w:ascii="Times New Roman" w:hAnsi="Times New Roman" w:cs="Times New Roman"/>
          <w:sz w:val="28"/>
          <w:szCs w:val="28"/>
        </w:rPr>
        <w:t>organizations</w:t>
      </w:r>
      <w:r w:rsidRPr="00F316EE">
        <w:rPr>
          <w:rFonts w:ascii="Times New Roman" w:hAnsi="Times New Roman" w:cs="Times New Roman"/>
          <w:sz w:val="28"/>
          <w:szCs w:val="28"/>
        </w:rPr>
        <w:t xml:space="preserve"> are significantly more likely to acquire customers and be profitable than those that rely on intuition. [</w:t>
      </w:r>
      <w:r w:rsidR="004461B6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4B7299">
        <w:rPr>
          <w:rFonts w:ascii="Times New Roman" w:hAnsi="Times New Roman" w:cs="Times New Roman"/>
          <w:b/>
          <w:bCs/>
          <w:sz w:val="28"/>
          <w:szCs w:val="28"/>
        </w:rPr>
        <w:t>]</w:t>
      </w:r>
      <w:r w:rsidRPr="00F316EE">
        <w:rPr>
          <w:rFonts w:ascii="Times New Roman" w:hAnsi="Times New Roman" w:cs="Times New Roman"/>
          <w:sz w:val="28"/>
          <w:szCs w:val="28"/>
        </w:rPr>
        <w:t xml:space="preserve"> This shows that using data can directly improve business performance. </w:t>
      </w:r>
      <w:r w:rsidR="002D5B8B">
        <w:rPr>
          <w:rFonts w:ascii="Times New Roman" w:hAnsi="Times New Roman" w:cs="Times New Roman"/>
          <w:sz w:val="28"/>
          <w:szCs w:val="28"/>
        </w:rPr>
        <w:t>[</w:t>
      </w:r>
      <w:r w:rsidR="00682CBB">
        <w:rPr>
          <w:rFonts w:ascii="Times New Roman" w:hAnsi="Times New Roman" w:cs="Times New Roman"/>
          <w:sz w:val="28"/>
          <w:szCs w:val="28"/>
        </w:rPr>
        <w:t>EXP</w:t>
      </w:r>
      <w:r w:rsidRPr="00F316EE">
        <w:rPr>
          <w:rFonts w:ascii="Times New Roman" w:hAnsi="Times New Roman" w:cs="Times New Roman"/>
          <w:sz w:val="28"/>
          <w:szCs w:val="28"/>
        </w:rPr>
        <w:t>] It is not just about collecting information. [</w:t>
      </w:r>
      <w:r w:rsidR="00682CBB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Pr="00F316EE">
        <w:rPr>
          <w:rFonts w:ascii="Times New Roman" w:hAnsi="Times New Roman" w:cs="Times New Roman"/>
          <w:sz w:val="28"/>
          <w:szCs w:val="28"/>
        </w:rPr>
        <w:t xml:space="preserve">] </w:t>
      </w:r>
      <w:r w:rsidRPr="002510C6">
        <w:rPr>
          <w:rFonts w:ascii="Times New Roman" w:hAnsi="Times New Roman" w:cs="Times New Roman"/>
          <w:b/>
          <w:bCs/>
          <w:sz w:val="28"/>
          <w:szCs w:val="28"/>
          <w:highlight w:val="darkCyan"/>
          <w:u w:val="single"/>
        </w:rPr>
        <w:t>Additionally, businesses must also use the data to make informed decisions</w:t>
      </w:r>
      <w:r w:rsidRPr="002510C6">
        <w:rPr>
          <w:rFonts w:ascii="Times New Roman" w:hAnsi="Times New Roman" w:cs="Times New Roman"/>
          <w:b/>
          <w:bCs/>
          <w:sz w:val="28"/>
          <w:szCs w:val="28"/>
          <w:u w:val="single"/>
        </w:rPr>
        <w:t>. [ E</w:t>
      </w:r>
      <w:r w:rsidR="001055C0" w:rsidRPr="002510C6">
        <w:rPr>
          <w:rFonts w:ascii="Times New Roman" w:hAnsi="Times New Roman" w:cs="Times New Roman"/>
          <w:b/>
          <w:bCs/>
          <w:sz w:val="28"/>
          <w:szCs w:val="28"/>
          <w:u w:val="single"/>
        </w:rPr>
        <w:t>XP</w:t>
      </w:r>
      <w:r w:rsidRPr="002510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] </w:t>
      </w:r>
      <w:r w:rsidRPr="002510C6">
        <w:rPr>
          <w:rFonts w:ascii="Times New Roman" w:hAnsi="Times New Roman" w:cs="Times New Roman"/>
          <w:b/>
          <w:bCs/>
          <w:sz w:val="28"/>
          <w:szCs w:val="28"/>
          <w:highlight w:val="darkCyan"/>
          <w:u w:val="single"/>
        </w:rPr>
        <w:t>For example, data can highlight which products are selling well and which are not.</w:t>
      </w:r>
      <w:r w:rsidRPr="002510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2510C6">
        <w:rPr>
          <w:rFonts w:ascii="Times New Roman" w:hAnsi="Times New Roman" w:cs="Times New Roman"/>
          <w:b/>
          <w:bCs/>
          <w:sz w:val="28"/>
          <w:szCs w:val="28"/>
        </w:rPr>
        <w:t>[E</w:t>
      </w:r>
      <w:r w:rsidRPr="00F316EE">
        <w:rPr>
          <w:rFonts w:ascii="Times New Roman" w:hAnsi="Times New Roman" w:cs="Times New Roman"/>
          <w:sz w:val="28"/>
          <w:szCs w:val="28"/>
        </w:rPr>
        <w:t>] This allows managers to adjust quickly and reduce waste. [</w:t>
      </w:r>
      <w:r>
        <w:rPr>
          <w:rFonts w:ascii="Times New Roman" w:hAnsi="Times New Roman" w:cs="Times New Roman"/>
          <w:b/>
          <w:bCs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F316EE">
        <w:rPr>
          <w:rFonts w:ascii="Times New Roman" w:hAnsi="Times New Roman" w:cs="Times New Roman"/>
          <w:sz w:val="28"/>
          <w:szCs w:val="28"/>
        </w:rPr>
        <w:t xml:space="preserve">Over time, these small decisions can lead to higher profits and better </w:t>
      </w:r>
      <w:r w:rsidRPr="00F316EE">
        <w:rPr>
          <w:rFonts w:ascii="Times New Roman" w:hAnsi="Times New Roman" w:cs="Times New Roman"/>
          <w:sz w:val="28"/>
          <w:szCs w:val="28"/>
        </w:rPr>
        <w:lastRenderedPageBreak/>
        <w:t>use of resources. [</w:t>
      </w:r>
      <w:r w:rsidRPr="00E75279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Pr="00F316EE">
        <w:rPr>
          <w:rFonts w:ascii="Times New Roman" w:hAnsi="Times New Roman" w:cs="Times New Roman"/>
          <w:sz w:val="28"/>
          <w:szCs w:val="28"/>
        </w:rPr>
        <w:t xml:space="preserve">] </w:t>
      </w:r>
      <w:r w:rsidRPr="002510C6">
        <w:rPr>
          <w:rFonts w:ascii="Times New Roman" w:hAnsi="Times New Roman" w:cs="Times New Roman"/>
          <w:b/>
          <w:bCs/>
          <w:sz w:val="28"/>
          <w:szCs w:val="28"/>
          <w:highlight w:val="darkCyan"/>
          <w:u w:val="single"/>
        </w:rPr>
        <w:t>Overall, using data supports more accurate and effective business decision-making.</w:t>
      </w:r>
    </w:p>
    <w:p w14:paraId="3F519965" w14:textId="77777777" w:rsidR="00433DC4" w:rsidRPr="00EF7EF3" w:rsidRDefault="00433DC4" w:rsidP="00433D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2510C6">
        <w:rPr>
          <w:rFonts w:ascii="Times New Roman" w:hAnsi="Times New Roman" w:cs="Times New Roman"/>
          <w:b/>
          <w:bCs/>
          <w:sz w:val="32"/>
          <w:szCs w:val="32"/>
        </w:rPr>
        <w:t>Find the cohesive devices in the abov</w:t>
      </w:r>
      <w:r w:rsidRPr="00EF7EF3">
        <w:rPr>
          <w:rFonts w:ascii="Times New Roman" w:hAnsi="Times New Roman" w:cs="Times New Roman"/>
          <w:b/>
          <w:bCs/>
          <w:sz w:val="32"/>
          <w:szCs w:val="32"/>
        </w:rPr>
        <w:t xml:space="preserve">e paragraph and highlight or underline them. Then fill in the answers for each below. </w:t>
      </w:r>
    </w:p>
    <w:p w14:paraId="387693A1" w14:textId="77777777" w:rsidR="00433DC4" w:rsidRPr="00F316EE" w:rsidRDefault="00433DC4" w:rsidP="00433DC4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14:paraId="380A5C75" w14:textId="00013DBB" w:rsidR="00433DC4" w:rsidRPr="00EF63F0" w:rsidRDefault="00433DC4" w:rsidP="00433DC4">
      <w:pPr>
        <w:spacing w:before="240" w:after="240"/>
        <w:ind w:left="4320" w:hanging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A, </w:t>
      </w:r>
      <w:r w:rsidRPr="00EF63F0">
        <w:rPr>
          <w:rFonts w:ascii="Times New Roman" w:hAnsi="Times New Roman" w:cs="Times New Roman"/>
          <w:sz w:val="28"/>
          <w:szCs w:val="28"/>
        </w:rPr>
        <w:t>Device: Additionally,</w:t>
      </w: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Pr="00EF63F0">
        <w:rPr>
          <w:rFonts w:ascii="Times New Roman" w:hAnsi="Times New Roman" w:cs="Times New Roman"/>
          <w:sz w:val="28"/>
          <w:szCs w:val="28"/>
        </w:rPr>
        <w:t xml:space="preserve"> </w:t>
      </w:r>
      <w:r w:rsidR="00AC5C7E">
        <w:rPr>
          <w:rFonts w:ascii="Times New Roman" w:hAnsi="Times New Roman" w:cs="Times New Roman"/>
          <w:sz w:val="28"/>
          <w:szCs w:val="28"/>
        </w:rPr>
        <w:t>Extending</w:t>
      </w:r>
      <w:r>
        <w:rPr>
          <w:rFonts w:ascii="Times New Roman" w:hAnsi="Times New Roman" w:cs="Times New Roman"/>
          <w:sz w:val="28"/>
          <w:szCs w:val="28"/>
        </w:rPr>
        <w:t xml:space="preserve"> the idea by addin</w:t>
      </w:r>
      <w:r w:rsidR="00202F34">
        <w:rPr>
          <w:rFonts w:ascii="Times New Roman" w:hAnsi="Times New Roman" w:cs="Times New Roman"/>
          <w:sz w:val="28"/>
          <w:szCs w:val="28"/>
        </w:rPr>
        <w:t xml:space="preserve">g </w:t>
      </w:r>
      <w:r>
        <w:rPr>
          <w:rFonts w:ascii="Times New Roman" w:hAnsi="Times New Roman" w:cs="Times New Roman"/>
          <w:sz w:val="28"/>
          <w:szCs w:val="28"/>
        </w:rPr>
        <w:t>further supporting details.</w:t>
      </w:r>
    </w:p>
    <w:p w14:paraId="27A6F325" w14:textId="6941A900" w:rsidR="00433DC4" w:rsidRDefault="00433DC4" w:rsidP="00433DC4">
      <w:pPr>
        <w:spacing w:before="240" w:after="240"/>
        <w:ind w:left="3024" w:hanging="30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B, </w:t>
      </w:r>
      <w:r w:rsidRPr="00DB2C4B">
        <w:rPr>
          <w:rFonts w:ascii="Times New Roman" w:hAnsi="Times New Roman" w:cs="Times New Roman"/>
          <w:sz w:val="28"/>
          <w:szCs w:val="28"/>
        </w:rPr>
        <w:t>Device: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C4B">
        <w:rPr>
          <w:rFonts w:ascii="Times New Roman" w:hAnsi="Times New Roman" w:cs="Times New Roman"/>
          <w:sz w:val="28"/>
          <w:szCs w:val="28"/>
        </w:rPr>
        <w:t>For Example,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DB2C4B">
        <w:rPr>
          <w:rFonts w:ascii="Times New Roman" w:hAnsi="Times New Roman" w:cs="Times New Roman"/>
          <w:sz w:val="28"/>
          <w:szCs w:val="28"/>
        </w:rPr>
        <w:t>Purpose:</w:t>
      </w:r>
      <w:r>
        <w:rPr>
          <w:rFonts w:ascii="Times New Roman" w:hAnsi="Times New Roman" w:cs="Times New Roman"/>
          <w:sz w:val="28"/>
          <w:szCs w:val="28"/>
        </w:rPr>
        <w:t xml:space="preserve"> introduces a specific illustration </w:t>
      </w:r>
      <w:r w:rsidR="00EE4F5A">
        <w:rPr>
          <w:rFonts w:ascii="Times New Roman" w:hAnsi="Times New Roman" w:cs="Times New Roman"/>
          <w:sz w:val="28"/>
          <w:szCs w:val="28"/>
        </w:rPr>
        <w:t>which clarifies</w:t>
      </w:r>
      <w:r>
        <w:rPr>
          <w:rFonts w:ascii="Times New Roman" w:hAnsi="Times New Roman" w:cs="Times New Roman"/>
          <w:sz w:val="28"/>
          <w:szCs w:val="28"/>
        </w:rPr>
        <w:t xml:space="preserve"> the point </w:t>
      </w:r>
      <w:proofErr w:type="spellStart"/>
      <w:r>
        <w:rPr>
          <w:rFonts w:ascii="Times New Roman" w:hAnsi="Times New Roman" w:cs="Times New Roman"/>
          <w:sz w:val="28"/>
          <w:szCs w:val="28"/>
        </w:rPr>
        <w:t>bei</w:t>
      </w:r>
      <w:proofErr w:type="spellEnd"/>
    </w:p>
    <w:p w14:paraId="41A118EF" w14:textId="356779C8" w:rsidR="00433DC4" w:rsidRPr="00F316EE" w:rsidRDefault="00433DC4" w:rsidP="00433DC4">
      <w:pPr>
        <w:spacing w:before="240" w:after="240"/>
        <w:ind w:left="3024" w:hanging="30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C, </w:t>
      </w:r>
      <w:r w:rsidRPr="00DB2C4B">
        <w:rPr>
          <w:rFonts w:ascii="Times New Roman" w:hAnsi="Times New Roman" w:cs="Times New Roman"/>
          <w:sz w:val="28"/>
          <w:szCs w:val="28"/>
        </w:rPr>
        <w:t>Device:</w:t>
      </w:r>
      <w:r>
        <w:rPr>
          <w:rFonts w:ascii="Times New Roman" w:hAnsi="Times New Roman" w:cs="Times New Roman"/>
          <w:sz w:val="28"/>
          <w:szCs w:val="28"/>
        </w:rPr>
        <w:t xml:space="preserve"> Overall</w:t>
      </w:r>
      <w:r w:rsidRPr="00DB2C4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</w:t>
      </w:r>
      <w:r w:rsidRPr="00DB2C4B">
        <w:rPr>
          <w:rFonts w:ascii="Times New Roman" w:hAnsi="Times New Roman" w:cs="Times New Roman"/>
          <w:sz w:val="28"/>
          <w:szCs w:val="28"/>
        </w:rPr>
        <w:t xml:space="preserve"> Purpose:</w:t>
      </w:r>
      <w:r>
        <w:rPr>
          <w:rFonts w:ascii="Times New Roman" w:hAnsi="Times New Roman" w:cs="Times New Roman"/>
          <w:sz w:val="28"/>
          <w:szCs w:val="28"/>
        </w:rPr>
        <w:t xml:space="preserve"> concludes the paragraph by bringing the ideas </w:t>
      </w:r>
      <w:r w:rsidR="005179BF">
        <w:rPr>
          <w:rFonts w:ascii="Times New Roman" w:hAnsi="Times New Roman" w:cs="Times New Roman"/>
          <w:sz w:val="28"/>
          <w:szCs w:val="28"/>
        </w:rPr>
        <w:t>together and reinforcing the main argument.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466510" w14:textId="77777777" w:rsidR="00433DC4" w:rsidRPr="004325FE" w:rsidRDefault="00433DC4" w:rsidP="00433D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25FE">
        <w:rPr>
          <w:rFonts w:ascii="Times New Roman" w:hAnsi="Times New Roman" w:cs="Times New Roman"/>
          <w:b/>
          <w:bCs/>
          <w:sz w:val="28"/>
          <w:szCs w:val="28"/>
        </w:rPr>
        <w:t>Choose the strongest topic sentence from the options below.</w:t>
      </w:r>
    </w:p>
    <w:p w14:paraId="139FECC2" w14:textId="77777777" w:rsidR="00433DC4" w:rsidRPr="00F316EE" w:rsidRDefault="00433DC4" w:rsidP="00433DC4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14:paraId="794A8F10" w14:textId="77777777" w:rsidR="00433DC4" w:rsidRPr="00F316EE" w:rsidRDefault="00433DC4" w:rsidP="00433DC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Time management is important.</w:t>
      </w:r>
    </w:p>
    <w:p w14:paraId="3C5F48AE" w14:textId="77777777" w:rsidR="00433DC4" w:rsidRPr="00F316EE" w:rsidRDefault="00433DC4" w:rsidP="00433DC4">
      <w:pPr>
        <w:pStyle w:val="ListParagraph"/>
        <w:numPr>
          <w:ilvl w:val="0"/>
          <w:numId w:val="2"/>
        </w:numPr>
        <w:spacing w:before="240" w:after="24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 xml:space="preserve">Time management is important because it helps people </w:t>
      </w:r>
      <w:proofErr w:type="spellStart"/>
      <w:r w:rsidRPr="00F316EE">
        <w:rPr>
          <w:rFonts w:ascii="Times New Roman" w:hAnsi="Times New Roman" w:cs="Times New Roman"/>
          <w:sz w:val="28"/>
          <w:szCs w:val="28"/>
        </w:rPr>
        <w:t>organise</w:t>
      </w:r>
      <w:proofErr w:type="spellEnd"/>
      <w:r w:rsidRPr="00F316EE">
        <w:rPr>
          <w:rFonts w:ascii="Times New Roman" w:hAnsi="Times New Roman" w:cs="Times New Roman"/>
          <w:sz w:val="28"/>
          <w:szCs w:val="28"/>
        </w:rPr>
        <w:t xml:space="preserve"> their work.</w:t>
      </w:r>
    </w:p>
    <w:p w14:paraId="2E741C65" w14:textId="77777777" w:rsidR="00433DC4" w:rsidRPr="004B6071" w:rsidRDefault="00433DC4" w:rsidP="00433DC4">
      <w:pPr>
        <w:spacing w:before="240" w:after="240"/>
        <w:ind w:left="720"/>
        <w:rPr>
          <w:rFonts w:ascii="Times New Roman" w:hAnsi="Times New Roman" w:cs="Times New Roman"/>
          <w:b/>
          <w:bCs/>
          <w:sz w:val="28"/>
          <w:szCs w:val="28"/>
          <w:highlight w:val="darkCyan"/>
          <w:u w:val="single"/>
        </w:rPr>
      </w:pPr>
      <w:r w:rsidRPr="004B6071">
        <w:rPr>
          <w:rFonts w:ascii="Times New Roman" w:hAnsi="Times New Roman" w:cs="Times New Roman"/>
          <w:b/>
          <w:bCs/>
          <w:sz w:val="28"/>
          <w:szCs w:val="28"/>
          <w:highlight w:val="darkCyan"/>
          <w:u w:val="single"/>
        </w:rPr>
        <w:t xml:space="preserve">C) Time management is important because it helps employees </w:t>
      </w:r>
      <w:proofErr w:type="spellStart"/>
      <w:r w:rsidRPr="004B6071">
        <w:rPr>
          <w:rFonts w:ascii="Times New Roman" w:hAnsi="Times New Roman" w:cs="Times New Roman"/>
          <w:b/>
          <w:bCs/>
          <w:sz w:val="28"/>
          <w:szCs w:val="28"/>
          <w:highlight w:val="darkCyan"/>
          <w:u w:val="single"/>
        </w:rPr>
        <w:t>prioritise</w:t>
      </w:r>
      <w:proofErr w:type="spellEnd"/>
      <w:r w:rsidRPr="004B6071">
        <w:rPr>
          <w:rFonts w:ascii="Times New Roman" w:hAnsi="Times New Roman" w:cs="Times New Roman"/>
          <w:b/>
          <w:bCs/>
          <w:sz w:val="28"/>
          <w:szCs w:val="28"/>
          <w:highlight w:val="darkCyan"/>
          <w:u w:val="single"/>
        </w:rPr>
        <w:t xml:space="preserve"> tasks, meet deadlines, and reduce workplace stress, leading to higher productivity.</w:t>
      </w:r>
    </w:p>
    <w:p w14:paraId="377218B9" w14:textId="77777777" w:rsidR="00433DC4" w:rsidRPr="00F316EE" w:rsidRDefault="00433DC4" w:rsidP="00433DC4">
      <w:pPr>
        <w:pStyle w:val="ListParagraph"/>
        <w:spacing w:before="240" w:after="240"/>
        <w:ind w:left="1080"/>
        <w:rPr>
          <w:rFonts w:ascii="Times New Roman" w:hAnsi="Times New Roman" w:cs="Times New Roman"/>
          <w:sz w:val="28"/>
          <w:szCs w:val="28"/>
        </w:rPr>
      </w:pPr>
    </w:p>
    <w:p w14:paraId="2F2B365E" w14:textId="77777777" w:rsidR="00433DC4" w:rsidRPr="004325FE" w:rsidRDefault="00433DC4" w:rsidP="00433DC4">
      <w:pPr>
        <w:pStyle w:val="ListParagraph"/>
        <w:numPr>
          <w:ilvl w:val="0"/>
          <w:numId w:val="1"/>
        </w:numPr>
        <w:spacing w:before="240" w:after="24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325FE">
        <w:rPr>
          <w:rFonts w:ascii="Times New Roman" w:hAnsi="Times New Roman" w:cs="Times New Roman"/>
          <w:b/>
          <w:bCs/>
          <w:sz w:val="28"/>
          <w:szCs w:val="28"/>
        </w:rPr>
        <w:t>Choose the strongest explanation sentence</w:t>
      </w:r>
    </w:p>
    <w:p w14:paraId="27D180BA" w14:textId="77777777" w:rsidR="00433DC4" w:rsidRPr="00F316EE" w:rsidRDefault="00433DC4" w:rsidP="00433DC4">
      <w:pPr>
        <w:spacing w:before="240" w:after="240"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Topic Sentence:</w:t>
      </w:r>
      <w:r w:rsidRPr="00F316EE">
        <w:rPr>
          <w:rFonts w:ascii="Times New Roman" w:hAnsi="Times New Roman" w:cs="Times New Roman"/>
          <w:sz w:val="28"/>
          <w:szCs w:val="28"/>
        </w:rPr>
        <w:br/>
        <w:t xml:space="preserve"> Good teamwork is important in the workplace because it helps employees achieve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6EE">
        <w:rPr>
          <w:rFonts w:ascii="Times New Roman" w:hAnsi="Times New Roman" w:cs="Times New Roman"/>
          <w:sz w:val="28"/>
          <w:szCs w:val="28"/>
        </w:rPr>
        <w:t>shared goals efficiently.</w:t>
      </w:r>
    </w:p>
    <w:p w14:paraId="2B442B79" w14:textId="77777777" w:rsidR="00433DC4" w:rsidRPr="00857621" w:rsidRDefault="00433DC4" w:rsidP="00433DC4">
      <w:pPr>
        <w:spacing w:before="240" w:after="240" w:line="276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857621">
        <w:rPr>
          <w:rFonts w:ascii="Times New Roman" w:hAnsi="Times New Roman" w:cs="Times New Roman"/>
          <w:b/>
          <w:bCs/>
          <w:sz w:val="28"/>
          <w:szCs w:val="28"/>
        </w:rPr>
        <w:t>Which is the best explanation?</w:t>
      </w:r>
    </w:p>
    <w:p w14:paraId="71449ADE" w14:textId="77777777" w:rsidR="00433DC4" w:rsidRPr="00F316EE" w:rsidRDefault="00433DC4" w:rsidP="00433DC4">
      <w:pPr>
        <w:spacing w:before="240" w:after="240"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A) Teamwork happens in many workplaces.</w:t>
      </w:r>
      <w:r w:rsidRPr="00F316EE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2B74BC">
        <w:rPr>
          <w:rFonts w:ascii="Times New Roman" w:hAnsi="Times New Roman" w:cs="Times New Roman"/>
          <w:sz w:val="28"/>
          <w:szCs w:val="28"/>
          <w:highlight w:val="darkCyan"/>
        </w:rPr>
        <w:t>B</w:t>
      </w:r>
      <w:r w:rsidRPr="004B6071">
        <w:rPr>
          <w:rFonts w:ascii="Times New Roman" w:hAnsi="Times New Roman" w:cs="Times New Roman"/>
          <w:b/>
          <w:bCs/>
          <w:sz w:val="28"/>
          <w:szCs w:val="28"/>
          <w:highlight w:val="darkCyan"/>
          <w:u w:val="single"/>
        </w:rPr>
        <w:t xml:space="preserve">) When employees collaborate effectively, they can share ideas, solve </w:t>
      </w:r>
      <w:r w:rsidRPr="004B6071">
        <w:rPr>
          <w:rFonts w:ascii="Times New Roman" w:hAnsi="Times New Roman" w:cs="Times New Roman"/>
          <w:b/>
          <w:bCs/>
          <w:sz w:val="28"/>
          <w:szCs w:val="28"/>
          <w:highlight w:val="darkCyan"/>
          <w:u w:val="single"/>
        </w:rPr>
        <w:lastRenderedPageBreak/>
        <w:t>problems faster, and support each other’s strengths.</w:t>
      </w:r>
      <w:r w:rsidRPr="00F316EE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F316EE">
        <w:rPr>
          <w:rFonts w:ascii="Times New Roman" w:hAnsi="Times New Roman" w:cs="Times New Roman"/>
          <w:sz w:val="28"/>
          <w:szCs w:val="28"/>
        </w:rPr>
        <w:tab/>
        <w:t>C) Some people prefer to work alone.</w:t>
      </w:r>
    </w:p>
    <w:p w14:paraId="6FF635A6" w14:textId="77777777" w:rsidR="00433DC4" w:rsidRPr="004325FE" w:rsidRDefault="00433DC4" w:rsidP="00433DC4">
      <w:pPr>
        <w:pStyle w:val="ListParagraph"/>
        <w:numPr>
          <w:ilvl w:val="0"/>
          <w:numId w:val="1"/>
        </w:numPr>
        <w:spacing w:before="281" w:after="281"/>
        <w:rPr>
          <w:rFonts w:ascii="Times New Roman" w:hAnsi="Times New Roman" w:cs="Times New Roman"/>
          <w:b/>
          <w:bCs/>
          <w:sz w:val="28"/>
          <w:szCs w:val="28"/>
        </w:rPr>
      </w:pPr>
      <w:r w:rsidRPr="004325FE">
        <w:rPr>
          <w:rFonts w:ascii="Times New Roman" w:hAnsi="Times New Roman" w:cs="Times New Roman"/>
          <w:b/>
          <w:bCs/>
          <w:sz w:val="28"/>
          <w:szCs w:val="28"/>
        </w:rPr>
        <w:t xml:space="preserve"> Choose the strongest evidence/example</w:t>
      </w:r>
    </w:p>
    <w:p w14:paraId="53751D03" w14:textId="77777777" w:rsidR="00433DC4" w:rsidRPr="00F316EE" w:rsidRDefault="00433DC4" w:rsidP="00433DC4">
      <w:pPr>
        <w:spacing w:before="240" w:after="240"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Topic Sentence:</w:t>
      </w:r>
      <w:r w:rsidRPr="00F316EE">
        <w:rPr>
          <w:rFonts w:ascii="Times New Roman" w:hAnsi="Times New Roman" w:cs="Times New Roman"/>
          <w:sz w:val="28"/>
          <w:szCs w:val="28"/>
        </w:rPr>
        <w:br/>
        <w:t xml:space="preserve"> Workplace training is essential because it helps employees improve their skills and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6EE">
        <w:rPr>
          <w:rFonts w:ascii="Times New Roman" w:hAnsi="Times New Roman" w:cs="Times New Roman"/>
          <w:sz w:val="28"/>
          <w:szCs w:val="28"/>
        </w:rPr>
        <w:t>performance.</w:t>
      </w:r>
    </w:p>
    <w:p w14:paraId="4EE6D1BB" w14:textId="77777777" w:rsidR="00433DC4" w:rsidRPr="00F316EE" w:rsidRDefault="00433DC4" w:rsidP="00433DC4">
      <w:pPr>
        <w:spacing w:before="240" w:after="240"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Explanation:</w:t>
      </w:r>
      <w:r w:rsidRPr="00F316EE">
        <w:rPr>
          <w:rFonts w:ascii="Times New Roman" w:hAnsi="Times New Roman" w:cs="Times New Roman"/>
          <w:sz w:val="28"/>
          <w:szCs w:val="28"/>
        </w:rPr>
        <w:br/>
        <w:t xml:space="preserve"> When employees receive proper training, they become more confident and capable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6EE">
        <w:rPr>
          <w:rFonts w:ascii="Times New Roman" w:hAnsi="Times New Roman" w:cs="Times New Roman"/>
          <w:sz w:val="28"/>
          <w:szCs w:val="28"/>
        </w:rPr>
        <w:t>in their roles.</w:t>
      </w:r>
    </w:p>
    <w:p w14:paraId="0808E461" w14:textId="77777777" w:rsidR="00433DC4" w:rsidRPr="00857621" w:rsidRDefault="00433DC4" w:rsidP="00433DC4">
      <w:pPr>
        <w:spacing w:before="240" w:after="240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857621">
        <w:rPr>
          <w:rFonts w:ascii="Times New Roman" w:hAnsi="Times New Roman" w:cs="Times New Roman"/>
          <w:b/>
          <w:bCs/>
          <w:sz w:val="28"/>
          <w:szCs w:val="28"/>
        </w:rPr>
        <w:t>Which is the best evidence/example?</w:t>
      </w:r>
    </w:p>
    <w:p w14:paraId="582E10DD" w14:textId="77777777" w:rsidR="00433DC4" w:rsidRPr="00F316EE" w:rsidRDefault="00433DC4" w:rsidP="00433DC4">
      <w:pPr>
        <w:spacing w:before="240" w:after="240"/>
        <w:ind w:firstLine="72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a) Training is something companies often provide.</w:t>
      </w:r>
    </w:p>
    <w:p w14:paraId="7A49CDE4" w14:textId="77777777" w:rsidR="00433DC4" w:rsidRPr="004B6071" w:rsidRDefault="00433DC4" w:rsidP="00433DC4">
      <w:pPr>
        <w:spacing w:before="240" w:after="240"/>
        <w:ind w:left="72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B6071">
        <w:rPr>
          <w:rFonts w:ascii="Times New Roman" w:hAnsi="Times New Roman" w:cs="Times New Roman"/>
          <w:b/>
          <w:bCs/>
          <w:sz w:val="28"/>
          <w:szCs w:val="28"/>
          <w:highlight w:val="darkCyan"/>
          <w:u w:val="single"/>
        </w:rPr>
        <w:t>b) A study by LinkedIn (2023) found that 94% of employees said they would stay longer at a company that invests in their learning.</w:t>
      </w:r>
    </w:p>
    <w:p w14:paraId="7C6C9B56" w14:textId="77777777" w:rsidR="00433DC4" w:rsidRDefault="00433DC4" w:rsidP="00433DC4">
      <w:pPr>
        <w:spacing w:before="240" w:after="240"/>
        <w:ind w:firstLine="72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c) Employees go to work every day.</w:t>
      </w:r>
    </w:p>
    <w:p w14:paraId="6D9027A7" w14:textId="77777777" w:rsidR="00433DC4" w:rsidRPr="00F316EE" w:rsidRDefault="00433DC4" w:rsidP="00433DC4">
      <w:pPr>
        <w:spacing w:before="240" w:after="240"/>
        <w:ind w:firstLine="720"/>
        <w:rPr>
          <w:rFonts w:ascii="Times New Roman" w:hAnsi="Times New Roman" w:cs="Times New Roman"/>
          <w:sz w:val="28"/>
          <w:szCs w:val="28"/>
        </w:rPr>
      </w:pPr>
    </w:p>
    <w:p w14:paraId="4E4E23C9" w14:textId="77777777" w:rsidR="00433DC4" w:rsidRPr="00857621" w:rsidRDefault="00433DC4" w:rsidP="00433DC4">
      <w:pPr>
        <w:pStyle w:val="ListParagraph"/>
        <w:numPr>
          <w:ilvl w:val="0"/>
          <w:numId w:val="1"/>
        </w:numPr>
        <w:spacing w:before="240" w:after="240"/>
        <w:rPr>
          <w:rFonts w:ascii="Times New Roman" w:hAnsi="Times New Roman" w:cs="Times New Roman"/>
          <w:b/>
          <w:bCs/>
          <w:sz w:val="28"/>
          <w:szCs w:val="28"/>
        </w:rPr>
      </w:pPr>
      <w:r w:rsidRPr="00857621">
        <w:rPr>
          <w:rFonts w:ascii="Times New Roman" w:hAnsi="Times New Roman" w:cs="Times New Roman"/>
          <w:b/>
          <w:bCs/>
          <w:sz w:val="28"/>
          <w:szCs w:val="28"/>
        </w:rPr>
        <w:t xml:space="preserve"> Choose the best linking sentence</w:t>
      </w:r>
    </w:p>
    <w:p w14:paraId="26BFA213" w14:textId="77777777" w:rsidR="00433DC4" w:rsidRPr="00F316EE" w:rsidRDefault="00433DC4" w:rsidP="00433DC4">
      <w:pPr>
        <w:spacing w:before="240" w:after="240"/>
        <w:ind w:firstLine="72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Topic Sentence:</w:t>
      </w:r>
      <w:r w:rsidRPr="00F316EE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F316EE">
        <w:rPr>
          <w:rFonts w:ascii="Times New Roman" w:hAnsi="Times New Roman" w:cs="Times New Roman"/>
          <w:sz w:val="28"/>
          <w:szCs w:val="28"/>
        </w:rPr>
        <w:tab/>
        <w:t>Flexible working hours can improve employee satisfaction and productivity.</w:t>
      </w:r>
    </w:p>
    <w:p w14:paraId="20B97464" w14:textId="77777777" w:rsidR="00433DC4" w:rsidRPr="00F316EE" w:rsidRDefault="00433DC4" w:rsidP="00433DC4">
      <w:pPr>
        <w:spacing w:before="240" w:after="240"/>
        <w:ind w:left="72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Explanation + Evidence:</w:t>
      </w:r>
      <w:r w:rsidRPr="00F316EE">
        <w:rPr>
          <w:rFonts w:ascii="Times New Roman" w:hAnsi="Times New Roman" w:cs="Times New Roman"/>
          <w:sz w:val="28"/>
          <w:szCs w:val="28"/>
        </w:rPr>
        <w:br/>
        <w:t xml:space="preserve"> When employees can manage their own schedules, they are better able to balance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6EE">
        <w:rPr>
          <w:rFonts w:ascii="Times New Roman" w:hAnsi="Times New Roman" w:cs="Times New Roman"/>
          <w:sz w:val="28"/>
          <w:szCs w:val="28"/>
        </w:rPr>
        <w:t>work and personal responsibilities. For example, many companies report increased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6EE">
        <w:rPr>
          <w:rFonts w:ascii="Times New Roman" w:hAnsi="Times New Roman" w:cs="Times New Roman"/>
          <w:sz w:val="28"/>
          <w:szCs w:val="28"/>
        </w:rPr>
        <w:t>performance after introducing flexible working policies.</w:t>
      </w:r>
    </w:p>
    <w:p w14:paraId="05B2F0BB" w14:textId="77777777" w:rsidR="00433DC4" w:rsidRPr="00033D0D" w:rsidRDefault="00433DC4" w:rsidP="00433DC4">
      <w:pPr>
        <w:spacing w:before="240" w:after="240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033D0D">
        <w:rPr>
          <w:rFonts w:ascii="Times New Roman" w:hAnsi="Times New Roman" w:cs="Times New Roman"/>
          <w:b/>
          <w:bCs/>
          <w:sz w:val="28"/>
          <w:szCs w:val="28"/>
        </w:rPr>
        <w:t>Which is the best linking sentence?</w:t>
      </w:r>
    </w:p>
    <w:p w14:paraId="3CC9E597" w14:textId="77777777" w:rsidR="00433DC4" w:rsidRPr="00F316EE" w:rsidRDefault="00433DC4" w:rsidP="00433DC4">
      <w:pPr>
        <w:spacing w:before="240" w:after="240"/>
        <w:ind w:firstLine="72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>A) Flexible working is becoming more common.</w:t>
      </w:r>
    </w:p>
    <w:p w14:paraId="2879996A" w14:textId="77777777" w:rsidR="00433DC4" w:rsidRPr="00F316EE" w:rsidRDefault="00433DC4" w:rsidP="00433DC4">
      <w:pPr>
        <w:spacing w:before="240" w:after="240"/>
        <w:ind w:firstLine="720"/>
        <w:rPr>
          <w:rFonts w:ascii="Times New Roman" w:hAnsi="Times New Roman" w:cs="Times New Roman"/>
          <w:sz w:val="28"/>
          <w:szCs w:val="28"/>
        </w:rPr>
      </w:pPr>
      <w:r w:rsidRPr="00F316EE">
        <w:rPr>
          <w:rFonts w:ascii="Times New Roman" w:hAnsi="Times New Roman" w:cs="Times New Roman"/>
          <w:sz w:val="28"/>
          <w:szCs w:val="28"/>
        </w:rPr>
        <w:t xml:space="preserve">B) Employees like flexibility. </w:t>
      </w:r>
    </w:p>
    <w:p w14:paraId="5BFF3CE4" w14:textId="77777777" w:rsidR="00433DC4" w:rsidRPr="004B6071" w:rsidRDefault="00433DC4" w:rsidP="00433DC4">
      <w:pPr>
        <w:spacing w:before="240" w:after="240" w:line="360" w:lineRule="auto"/>
        <w:ind w:left="72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B6071">
        <w:rPr>
          <w:rFonts w:ascii="Times New Roman" w:hAnsi="Times New Roman" w:cs="Times New Roman"/>
          <w:b/>
          <w:bCs/>
          <w:sz w:val="28"/>
          <w:szCs w:val="28"/>
          <w:highlight w:val="darkCyan"/>
          <w:u w:val="single"/>
        </w:rPr>
        <w:lastRenderedPageBreak/>
        <w:t>C) Overall, flexible working hours contribute to a more productive and satisfying workforce.</w:t>
      </w:r>
    </w:p>
    <w:p w14:paraId="69CFD84F" w14:textId="77777777" w:rsidR="00433DC4" w:rsidRPr="0036564B" w:rsidRDefault="00433DC4" w:rsidP="00433DC4">
      <w:pPr>
        <w:spacing w:before="240" w:after="24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564B">
        <w:rPr>
          <w:rFonts w:ascii="Times New Roman" w:hAnsi="Times New Roman" w:cs="Times New Roman"/>
          <w:b/>
          <w:bCs/>
          <w:sz w:val="28"/>
          <w:szCs w:val="28"/>
        </w:rPr>
        <w:t>Write the final draft of your TEEL paragraph on your chosen topic here. This is the final draft of the paragraph you started in class!</w:t>
      </w:r>
    </w:p>
    <w:p w14:paraId="4A18B61C" w14:textId="41FC0F9A" w:rsidR="0096005E" w:rsidRPr="005B47A5" w:rsidRDefault="00F06F66">
      <w:pPr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5B47A5">
        <w:rPr>
          <w:rFonts w:ascii="Times New Roman" w:hAnsi="Times New Roman" w:cs="Times New Roman"/>
          <w:b/>
          <w:bCs/>
          <w:sz w:val="32"/>
          <w:szCs w:val="32"/>
        </w:rPr>
        <w:t>Teel</w:t>
      </w:r>
      <w:proofErr w:type="spellEnd"/>
      <w:r w:rsidRPr="005B47A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D70976" w:rsidRPr="005B47A5">
        <w:rPr>
          <w:rFonts w:ascii="Times New Roman" w:hAnsi="Times New Roman" w:cs="Times New Roman"/>
          <w:b/>
          <w:bCs/>
          <w:sz w:val="32"/>
          <w:szCs w:val="32"/>
        </w:rPr>
        <w:t>Final</w:t>
      </w:r>
      <w:r w:rsidRPr="005B47A5">
        <w:rPr>
          <w:rFonts w:ascii="Times New Roman" w:hAnsi="Times New Roman" w:cs="Times New Roman"/>
          <w:b/>
          <w:bCs/>
          <w:sz w:val="32"/>
          <w:szCs w:val="32"/>
        </w:rPr>
        <w:t xml:space="preserve"> Draft</w:t>
      </w:r>
      <w:r w:rsidR="00D70976" w:rsidRPr="005B47A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7EA19B78" w14:textId="6F36483D" w:rsidR="005B47A5" w:rsidRDefault="008D2E17" w:rsidP="00FF0A88">
      <w:pPr>
        <w:jc w:val="both"/>
        <w:rPr>
          <w:rFonts w:ascii="Times New Roman" w:hAnsi="Times New Roman" w:cs="Times New Roman"/>
        </w:rPr>
      </w:pPr>
      <w:r w:rsidRPr="00FF0A88">
        <w:rPr>
          <w:rFonts w:ascii="Times New Roman" w:hAnsi="Times New Roman" w:cs="Times New Roman"/>
        </w:rPr>
        <w:t xml:space="preserve">Communication is important in the workplace </w:t>
      </w:r>
      <w:r w:rsidR="005C3A46" w:rsidRPr="00FF0A88">
        <w:rPr>
          <w:rFonts w:ascii="Times New Roman" w:hAnsi="Times New Roman" w:cs="Times New Roman"/>
        </w:rPr>
        <w:t>because it helps employ</w:t>
      </w:r>
      <w:r w:rsidR="00A961DE" w:rsidRPr="00FF0A88">
        <w:rPr>
          <w:rFonts w:ascii="Times New Roman" w:hAnsi="Times New Roman" w:cs="Times New Roman"/>
        </w:rPr>
        <w:t>ees collaborate effect</w:t>
      </w:r>
      <w:r w:rsidR="00CC003C" w:rsidRPr="00FF0A88">
        <w:rPr>
          <w:rFonts w:ascii="Times New Roman" w:hAnsi="Times New Roman" w:cs="Times New Roman"/>
        </w:rPr>
        <w:t>ively and ach</w:t>
      </w:r>
      <w:r w:rsidR="00F06C48" w:rsidRPr="00FF0A88">
        <w:rPr>
          <w:rFonts w:ascii="Times New Roman" w:hAnsi="Times New Roman" w:cs="Times New Roman"/>
        </w:rPr>
        <w:t xml:space="preserve">ieve shared goals. </w:t>
      </w:r>
      <w:r w:rsidR="00BF0FA7">
        <w:rPr>
          <w:rFonts w:ascii="Times New Roman" w:hAnsi="Times New Roman" w:cs="Times New Roman"/>
        </w:rPr>
        <w:t xml:space="preserve">This is especially prevalent </w:t>
      </w:r>
      <w:r w:rsidR="00F7325D">
        <w:rPr>
          <w:rFonts w:ascii="Times New Roman" w:hAnsi="Times New Roman" w:cs="Times New Roman"/>
        </w:rPr>
        <w:t xml:space="preserve">within the food industry, especially in the restaurant business. </w:t>
      </w:r>
      <w:r w:rsidR="00F06C48" w:rsidRPr="00FF0A88">
        <w:rPr>
          <w:rFonts w:ascii="Times New Roman" w:hAnsi="Times New Roman" w:cs="Times New Roman"/>
        </w:rPr>
        <w:t>When employees receive clear instructions, con</w:t>
      </w:r>
      <w:r w:rsidR="00A005F6" w:rsidRPr="00FF0A88">
        <w:rPr>
          <w:rFonts w:ascii="Times New Roman" w:hAnsi="Times New Roman" w:cs="Times New Roman"/>
        </w:rPr>
        <w:t xml:space="preserve">structive feedback, and open channel discussion, they are more likely </w:t>
      </w:r>
      <w:r w:rsidR="00084A9A" w:rsidRPr="00FF0A88">
        <w:rPr>
          <w:rFonts w:ascii="Times New Roman" w:hAnsi="Times New Roman" w:cs="Times New Roman"/>
        </w:rPr>
        <w:t xml:space="preserve">to feel confident, supported, and able to perform their </w:t>
      </w:r>
      <w:r w:rsidR="0086477F" w:rsidRPr="00FF0A88">
        <w:rPr>
          <w:rFonts w:ascii="Times New Roman" w:hAnsi="Times New Roman" w:cs="Times New Roman"/>
        </w:rPr>
        <w:t>tasks</w:t>
      </w:r>
      <w:r w:rsidR="00084A9A" w:rsidRPr="00FF0A88">
        <w:rPr>
          <w:rFonts w:ascii="Times New Roman" w:hAnsi="Times New Roman" w:cs="Times New Roman"/>
        </w:rPr>
        <w:t xml:space="preserve"> succ</w:t>
      </w:r>
      <w:r w:rsidR="002E600E" w:rsidRPr="00FF0A88">
        <w:rPr>
          <w:rFonts w:ascii="Times New Roman" w:hAnsi="Times New Roman" w:cs="Times New Roman"/>
        </w:rPr>
        <w:t>essfully.</w:t>
      </w:r>
      <w:r w:rsidR="00517606">
        <w:rPr>
          <w:rFonts w:ascii="Times New Roman" w:hAnsi="Times New Roman" w:cs="Times New Roman"/>
        </w:rPr>
        <w:t xml:space="preserve"> There are multiple examples of this where </w:t>
      </w:r>
      <w:r w:rsidR="00697130">
        <w:rPr>
          <w:rFonts w:ascii="Times New Roman" w:hAnsi="Times New Roman" w:cs="Times New Roman"/>
        </w:rPr>
        <w:t xml:space="preserve">this is used in the </w:t>
      </w:r>
      <w:r w:rsidR="007E24E8">
        <w:rPr>
          <w:rFonts w:ascii="Times New Roman" w:hAnsi="Times New Roman" w:cs="Times New Roman"/>
        </w:rPr>
        <w:t>restaurant</w:t>
      </w:r>
      <w:r w:rsidR="00697130">
        <w:rPr>
          <w:rFonts w:ascii="Times New Roman" w:hAnsi="Times New Roman" w:cs="Times New Roman"/>
        </w:rPr>
        <w:t xml:space="preserve"> business,</w:t>
      </w:r>
      <w:r w:rsidR="00050F3E">
        <w:rPr>
          <w:rFonts w:ascii="Times New Roman" w:hAnsi="Times New Roman" w:cs="Times New Roman"/>
        </w:rPr>
        <w:t xml:space="preserve"> for example</w:t>
      </w:r>
      <w:r w:rsidR="00E945B4">
        <w:rPr>
          <w:rFonts w:ascii="Times New Roman" w:hAnsi="Times New Roman" w:cs="Times New Roman"/>
        </w:rPr>
        <w:t xml:space="preserve"> kitchen staff as well as the ‘front of house where the waiters are serving the c</w:t>
      </w:r>
      <w:r w:rsidR="00AB754F">
        <w:rPr>
          <w:rFonts w:ascii="Times New Roman" w:hAnsi="Times New Roman" w:cs="Times New Roman"/>
        </w:rPr>
        <w:t>ustomers</w:t>
      </w:r>
      <w:r w:rsidR="0020721B">
        <w:rPr>
          <w:rFonts w:ascii="Times New Roman" w:hAnsi="Times New Roman" w:cs="Times New Roman"/>
        </w:rPr>
        <w:t xml:space="preserve"> and to ensure </w:t>
      </w:r>
      <w:r w:rsidR="00492590">
        <w:rPr>
          <w:rFonts w:ascii="Times New Roman" w:hAnsi="Times New Roman" w:cs="Times New Roman"/>
        </w:rPr>
        <w:t>customer</w:t>
      </w:r>
      <w:r w:rsidR="0020721B">
        <w:rPr>
          <w:rFonts w:ascii="Times New Roman" w:hAnsi="Times New Roman" w:cs="Times New Roman"/>
        </w:rPr>
        <w:t xml:space="preserve"> satisfaction</w:t>
      </w:r>
      <w:r w:rsidR="00492590">
        <w:rPr>
          <w:rFonts w:ascii="Times New Roman" w:hAnsi="Times New Roman" w:cs="Times New Roman"/>
        </w:rPr>
        <w:t xml:space="preserve"> is always </w:t>
      </w:r>
      <w:r w:rsidR="00294442">
        <w:rPr>
          <w:rFonts w:ascii="Times New Roman" w:hAnsi="Times New Roman" w:cs="Times New Roman"/>
        </w:rPr>
        <w:t>met.</w:t>
      </w:r>
      <w:r w:rsidR="00050F3E">
        <w:rPr>
          <w:rFonts w:ascii="Times New Roman" w:hAnsi="Times New Roman" w:cs="Times New Roman"/>
        </w:rPr>
        <w:t xml:space="preserve"> </w:t>
      </w:r>
      <w:r w:rsidR="002E600E" w:rsidRPr="00FF0A88">
        <w:rPr>
          <w:rFonts w:ascii="Times New Roman" w:hAnsi="Times New Roman" w:cs="Times New Roman"/>
        </w:rPr>
        <w:t xml:space="preserve">For example, McKinsey (2023) explains </w:t>
      </w:r>
      <w:r w:rsidR="002556AD" w:rsidRPr="00FF0A88">
        <w:rPr>
          <w:rFonts w:ascii="Times New Roman" w:hAnsi="Times New Roman" w:cs="Times New Roman"/>
        </w:rPr>
        <w:t xml:space="preserve">that </w:t>
      </w:r>
      <w:proofErr w:type="spellStart"/>
      <w:r w:rsidR="002556AD" w:rsidRPr="00FF0A88">
        <w:rPr>
          <w:rFonts w:ascii="Times New Roman" w:hAnsi="Times New Roman" w:cs="Times New Roman"/>
        </w:rPr>
        <w:t>organisations</w:t>
      </w:r>
      <w:proofErr w:type="spellEnd"/>
      <w:r w:rsidR="002556AD" w:rsidRPr="00FF0A88">
        <w:rPr>
          <w:rFonts w:ascii="Times New Roman" w:hAnsi="Times New Roman" w:cs="Times New Roman"/>
        </w:rPr>
        <w:t xml:space="preserve"> with effective communication system</w:t>
      </w:r>
      <w:r w:rsidR="00F55BAB" w:rsidRPr="00FF0A88">
        <w:rPr>
          <w:rFonts w:ascii="Times New Roman" w:hAnsi="Times New Roman" w:cs="Times New Roman"/>
        </w:rPr>
        <w:t xml:space="preserve">s experience faster problem-solving and stronger teamwork because employees can share </w:t>
      </w:r>
      <w:r w:rsidR="00003FF7" w:rsidRPr="00FF0A88">
        <w:rPr>
          <w:rFonts w:ascii="Times New Roman" w:hAnsi="Times New Roman" w:cs="Times New Roman"/>
        </w:rPr>
        <w:t xml:space="preserve">openly. </w:t>
      </w:r>
      <w:proofErr w:type="spellStart"/>
      <w:r w:rsidR="00FF0A88" w:rsidRPr="00FF0A88">
        <w:rPr>
          <w:rFonts w:ascii="Times New Roman" w:hAnsi="Times New Roman" w:cs="Times New Roman"/>
        </w:rPr>
        <w:t>Delite</w:t>
      </w:r>
      <w:proofErr w:type="spellEnd"/>
      <w:r w:rsidR="00FF0A88" w:rsidRPr="00FF0A88">
        <w:rPr>
          <w:rFonts w:ascii="Times New Roman" w:hAnsi="Times New Roman" w:cs="Times New Roman"/>
        </w:rPr>
        <w:t xml:space="preserve"> (</w:t>
      </w:r>
      <w:r w:rsidR="00003FF7" w:rsidRPr="00FF0A88">
        <w:rPr>
          <w:rFonts w:ascii="Times New Roman" w:hAnsi="Times New Roman" w:cs="Times New Roman"/>
        </w:rPr>
        <w:t xml:space="preserve">2022) also notes that </w:t>
      </w:r>
      <w:r w:rsidR="00964EDB" w:rsidRPr="00FF0A88">
        <w:rPr>
          <w:rFonts w:ascii="Times New Roman" w:hAnsi="Times New Roman" w:cs="Times New Roman"/>
        </w:rPr>
        <w:t xml:space="preserve">transparent communication </w:t>
      </w:r>
      <w:r w:rsidR="0086477F" w:rsidRPr="00FF0A88">
        <w:rPr>
          <w:rFonts w:ascii="Times New Roman" w:hAnsi="Times New Roman" w:cs="Times New Roman"/>
        </w:rPr>
        <w:t>builds</w:t>
      </w:r>
      <w:r w:rsidR="00964EDB" w:rsidRPr="00FF0A88">
        <w:rPr>
          <w:rFonts w:ascii="Times New Roman" w:hAnsi="Times New Roman" w:cs="Times New Roman"/>
        </w:rPr>
        <w:t xml:space="preserve"> trust, which encourages employees to participate more actively in decision-making</w:t>
      </w:r>
      <w:r w:rsidR="00FD495D">
        <w:rPr>
          <w:rFonts w:ascii="Times New Roman" w:hAnsi="Times New Roman" w:cs="Times New Roman"/>
        </w:rPr>
        <w:t xml:space="preserve">. The purpose of </w:t>
      </w:r>
      <w:r w:rsidR="00404F78">
        <w:rPr>
          <w:rFonts w:ascii="Times New Roman" w:hAnsi="Times New Roman" w:cs="Times New Roman"/>
        </w:rPr>
        <w:t xml:space="preserve">this allows business to thrive </w:t>
      </w:r>
      <w:r w:rsidR="00F60230">
        <w:rPr>
          <w:rFonts w:ascii="Times New Roman" w:hAnsi="Times New Roman" w:cs="Times New Roman"/>
        </w:rPr>
        <w:t>in terms of profit and customer satisfaction</w:t>
      </w:r>
      <w:r w:rsidR="00A20CE1">
        <w:rPr>
          <w:rFonts w:ascii="Times New Roman" w:hAnsi="Times New Roman" w:cs="Times New Roman"/>
        </w:rPr>
        <w:t xml:space="preserve"> and if any members of staff are in need to help they are able to use teamwork to help guide them through processes that they may not be sure of</w:t>
      </w:r>
      <w:r w:rsidR="00964EDB" w:rsidRPr="00FF0A88">
        <w:rPr>
          <w:rFonts w:ascii="Times New Roman" w:hAnsi="Times New Roman" w:cs="Times New Roman"/>
        </w:rPr>
        <w:t xml:space="preserve">. This shows that communication is not only about exchanging information but also </w:t>
      </w:r>
      <w:r w:rsidR="00593220" w:rsidRPr="00FF0A88">
        <w:rPr>
          <w:rFonts w:ascii="Times New Roman" w:hAnsi="Times New Roman" w:cs="Times New Roman"/>
        </w:rPr>
        <w:t xml:space="preserve">about creating a positive environment where employees feel valued and </w:t>
      </w:r>
      <w:r w:rsidR="00164FD5" w:rsidRPr="00FF0A88">
        <w:rPr>
          <w:rFonts w:ascii="Times New Roman" w:hAnsi="Times New Roman" w:cs="Times New Roman"/>
        </w:rPr>
        <w:t>included</w:t>
      </w:r>
      <w:r w:rsidR="00595DF9">
        <w:rPr>
          <w:rFonts w:ascii="Times New Roman" w:hAnsi="Times New Roman" w:cs="Times New Roman"/>
        </w:rPr>
        <w:t xml:space="preserve"> in decisions and therefore able to collaborate with other team members</w:t>
      </w:r>
      <w:r w:rsidR="00164FD5" w:rsidRPr="00FF0A88">
        <w:rPr>
          <w:rFonts w:ascii="Times New Roman" w:hAnsi="Times New Roman" w:cs="Times New Roman"/>
        </w:rPr>
        <w:t>.</w:t>
      </w:r>
      <w:r w:rsidR="00A30083">
        <w:rPr>
          <w:rFonts w:ascii="Times New Roman" w:hAnsi="Times New Roman" w:cs="Times New Roman"/>
        </w:rPr>
        <w:t xml:space="preserve"> It can also be argued that communication is </w:t>
      </w:r>
      <w:r w:rsidR="006F3559">
        <w:rPr>
          <w:rFonts w:ascii="Times New Roman" w:hAnsi="Times New Roman" w:cs="Times New Roman"/>
        </w:rPr>
        <w:t xml:space="preserve">that foundation </w:t>
      </w:r>
      <w:r w:rsidR="0047458C">
        <w:rPr>
          <w:rFonts w:ascii="Times New Roman" w:hAnsi="Times New Roman" w:cs="Times New Roman"/>
        </w:rPr>
        <w:t>of business thriving as it can promote teamwork and other beneficial facto</w:t>
      </w:r>
      <w:r w:rsidR="00E81E42">
        <w:rPr>
          <w:rFonts w:ascii="Times New Roman" w:hAnsi="Times New Roman" w:cs="Times New Roman"/>
        </w:rPr>
        <w:t>rs to help businesses to grow successfully</w:t>
      </w:r>
      <w:r w:rsidR="00983E29">
        <w:rPr>
          <w:rFonts w:ascii="Times New Roman" w:hAnsi="Times New Roman" w:cs="Times New Roman"/>
        </w:rPr>
        <w:t>.</w:t>
      </w:r>
      <w:r w:rsidR="0047458C">
        <w:rPr>
          <w:rFonts w:ascii="Times New Roman" w:hAnsi="Times New Roman" w:cs="Times New Roman"/>
        </w:rPr>
        <w:t xml:space="preserve"> </w:t>
      </w:r>
      <w:r w:rsidR="00164FD5" w:rsidRPr="00FF0A88">
        <w:rPr>
          <w:rFonts w:ascii="Times New Roman" w:hAnsi="Times New Roman" w:cs="Times New Roman"/>
        </w:rPr>
        <w:t xml:space="preserve">Overall, when </w:t>
      </w:r>
      <w:proofErr w:type="spellStart"/>
      <w:r w:rsidR="0086477F" w:rsidRPr="00FF0A88">
        <w:rPr>
          <w:rFonts w:ascii="Times New Roman" w:hAnsi="Times New Roman" w:cs="Times New Roman"/>
        </w:rPr>
        <w:t>organisations</w:t>
      </w:r>
      <w:proofErr w:type="spellEnd"/>
      <w:r w:rsidR="00164FD5" w:rsidRPr="00FF0A88">
        <w:rPr>
          <w:rFonts w:ascii="Times New Roman" w:hAnsi="Times New Roman" w:cs="Times New Roman"/>
        </w:rPr>
        <w:t xml:space="preserve"> invest in strong commu</w:t>
      </w:r>
      <w:r w:rsidR="00F760AC" w:rsidRPr="00FF0A88">
        <w:rPr>
          <w:rFonts w:ascii="Times New Roman" w:hAnsi="Times New Roman" w:cs="Times New Roman"/>
        </w:rPr>
        <w:t>nication practices, they build a more connected, productive, and high-perform</w:t>
      </w:r>
      <w:r w:rsidR="00D12673" w:rsidRPr="00FF0A88">
        <w:rPr>
          <w:rFonts w:ascii="Times New Roman" w:hAnsi="Times New Roman" w:cs="Times New Roman"/>
        </w:rPr>
        <w:t xml:space="preserve">ing </w:t>
      </w:r>
      <w:r w:rsidR="00FF0A88" w:rsidRPr="00FF0A88">
        <w:rPr>
          <w:rFonts w:ascii="Times New Roman" w:hAnsi="Times New Roman" w:cs="Times New Roman"/>
        </w:rPr>
        <w:t>workforce (</w:t>
      </w:r>
      <w:r w:rsidR="0086477F" w:rsidRPr="00FF0A88">
        <w:rPr>
          <w:rFonts w:ascii="Times New Roman" w:hAnsi="Times New Roman" w:cs="Times New Roman"/>
        </w:rPr>
        <w:t>Harvard Business Review, 2021).</w:t>
      </w:r>
    </w:p>
    <w:p w14:paraId="44D570CE" w14:textId="77777777" w:rsidR="00755543" w:rsidRDefault="00755543" w:rsidP="00FF0A88">
      <w:pPr>
        <w:jc w:val="both"/>
        <w:rPr>
          <w:rFonts w:ascii="Times New Roman" w:hAnsi="Times New Roman" w:cs="Times New Roman"/>
        </w:rPr>
      </w:pPr>
    </w:p>
    <w:p w14:paraId="27BFD976" w14:textId="1FCE4A3D" w:rsidR="00755543" w:rsidRDefault="00755543" w:rsidP="00FF0A88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B38FD">
        <w:rPr>
          <w:rFonts w:ascii="Times New Roman" w:hAnsi="Times New Roman" w:cs="Times New Roman"/>
          <w:b/>
          <w:bCs/>
          <w:sz w:val="32"/>
          <w:szCs w:val="32"/>
        </w:rPr>
        <w:t>References</w:t>
      </w:r>
      <w:r w:rsidR="004B6071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5170B61E" w14:textId="77777777" w:rsidR="000D16DA" w:rsidRDefault="000D16DA" w:rsidP="000D16DA">
      <w:pPr>
        <w:rPr>
          <w:rFonts w:ascii="Times New Roman" w:hAnsi="Times New Roman" w:cs="Times New Roman"/>
          <w:lang w:val="en-GB"/>
        </w:rPr>
      </w:pPr>
      <w:r w:rsidRPr="000D16DA">
        <w:rPr>
          <w:rFonts w:ascii="Times New Roman" w:hAnsi="Times New Roman" w:cs="Times New Roman"/>
          <w:lang w:val="en-GB"/>
        </w:rPr>
        <w:t xml:space="preserve">Business communication. (n.d.). [online] </w:t>
      </w:r>
      <w:r w:rsidRPr="000D16DA">
        <w:rPr>
          <w:rFonts w:ascii="Times New Roman" w:hAnsi="Times New Roman" w:cs="Times New Roman"/>
          <w:i/>
          <w:iCs/>
          <w:lang w:val="en-GB"/>
        </w:rPr>
        <w:t>hbr.org</w:t>
      </w:r>
      <w:r w:rsidRPr="000D16DA">
        <w:rPr>
          <w:rFonts w:ascii="Times New Roman" w:hAnsi="Times New Roman" w:cs="Times New Roman"/>
          <w:lang w:val="en-GB"/>
        </w:rPr>
        <w:t>. Available at: https://hbr.org/topic/subject/business-communication [Accessed 1 Aug. 2026].</w:t>
      </w:r>
    </w:p>
    <w:p w14:paraId="6DBBA106" w14:textId="23A6697D" w:rsidR="009D4808" w:rsidRDefault="009D4808" w:rsidP="000D16DA">
      <w:pPr>
        <w:rPr>
          <w:rFonts w:ascii="Times New Roman" w:hAnsi="Times New Roman" w:cs="Times New Roman"/>
          <w:lang w:val="en-GB"/>
        </w:rPr>
      </w:pPr>
      <w:r w:rsidRPr="00340B6F">
        <w:rPr>
          <w:rFonts w:ascii="Times New Roman" w:hAnsi="Times New Roman" w:cs="Times New Roman"/>
          <w:lang w:val="en-GB"/>
        </w:rPr>
        <w:t xml:space="preserve">Capabilities | McKinsey &amp; Company. (n.d.). [online] </w:t>
      </w:r>
      <w:r w:rsidRPr="00340B6F">
        <w:rPr>
          <w:rFonts w:ascii="Times New Roman" w:hAnsi="Times New Roman" w:cs="Times New Roman"/>
          <w:i/>
          <w:iCs/>
          <w:lang w:val="en-GB"/>
        </w:rPr>
        <w:t>www.mckinsey.com</w:t>
      </w:r>
      <w:r w:rsidRPr="00340B6F">
        <w:rPr>
          <w:rFonts w:ascii="Times New Roman" w:hAnsi="Times New Roman" w:cs="Times New Roman"/>
          <w:lang w:val="en-GB"/>
        </w:rPr>
        <w:t>. Available at: https://www.mckinsey.com/capabilities [Accessed 1 Aug. 2026].</w:t>
      </w:r>
    </w:p>
    <w:p w14:paraId="1E562A0F" w14:textId="77777777" w:rsidR="00B155AB" w:rsidRPr="00BB38FD" w:rsidRDefault="00B155AB" w:rsidP="00B155AB">
      <w:pPr>
        <w:rPr>
          <w:rFonts w:ascii="Times New Roman" w:hAnsi="Times New Roman" w:cs="Times New Roman"/>
          <w:lang w:val="en-GB"/>
        </w:rPr>
      </w:pPr>
      <w:r w:rsidRPr="00BB38FD">
        <w:rPr>
          <w:rFonts w:ascii="Times New Roman" w:hAnsi="Times New Roman" w:cs="Times New Roman"/>
          <w:lang w:val="en-GB"/>
        </w:rPr>
        <w:t xml:space="preserve">Deloitte Insights. (2026). </w:t>
      </w:r>
      <w:r w:rsidRPr="00BB38FD">
        <w:rPr>
          <w:rFonts w:ascii="Times New Roman" w:hAnsi="Times New Roman" w:cs="Times New Roman"/>
          <w:i/>
          <w:iCs/>
          <w:lang w:val="en-GB"/>
        </w:rPr>
        <w:t>Talent</w:t>
      </w:r>
      <w:r w:rsidRPr="00BB38FD">
        <w:rPr>
          <w:rFonts w:ascii="Times New Roman" w:hAnsi="Times New Roman" w:cs="Times New Roman"/>
          <w:lang w:val="en-GB"/>
        </w:rPr>
        <w:t>. [online] Available at: https://www.deloitte.com/us/en/insights/topics/talent.html%20 [Accessed 1 Aug. 2026].</w:t>
      </w:r>
    </w:p>
    <w:p w14:paraId="3D9BD564" w14:textId="77777777" w:rsidR="00B155AB" w:rsidRPr="000D16DA" w:rsidRDefault="00B155AB" w:rsidP="000D16DA">
      <w:pPr>
        <w:rPr>
          <w:rFonts w:ascii="Times New Roman" w:hAnsi="Times New Roman" w:cs="Times New Roman"/>
          <w:lang w:val="en-GB"/>
        </w:rPr>
      </w:pPr>
    </w:p>
    <w:p w14:paraId="017FC91D" w14:textId="66F19F71" w:rsidR="00BB38FD" w:rsidRDefault="009E2033" w:rsidP="00FF0A88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14:ligatures w14:val="standardContextual"/>
        </w:rPr>
        <w:lastRenderedPageBreak/>
        <w:drawing>
          <wp:anchor distT="0" distB="0" distL="114300" distR="114300" simplePos="0" relativeHeight="251662336" behindDoc="0" locked="0" layoutInCell="1" allowOverlap="1" wp14:anchorId="73B79C41" wp14:editId="0C848488">
            <wp:simplePos x="0" y="0"/>
            <wp:positionH relativeFrom="column">
              <wp:posOffset>-246380</wp:posOffset>
            </wp:positionH>
            <wp:positionV relativeFrom="paragraph">
              <wp:posOffset>1329055</wp:posOffset>
            </wp:positionV>
            <wp:extent cx="3472180" cy="7526655"/>
            <wp:effectExtent l="0" t="0" r="0" b="4445"/>
            <wp:wrapTopAndBottom/>
            <wp:docPr id="1787704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70417" name="Picture 17877041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2180" cy="752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372E">
        <w:rPr>
          <w:rFonts w:ascii="Times New Roman" w:hAnsi="Times New Roman" w:cs="Times New Roman"/>
          <w:b/>
          <w:bCs/>
          <w:sz w:val="32"/>
          <w:szCs w:val="32"/>
        </w:rPr>
        <w:t xml:space="preserve">WEEK 6 EVIDENCE PHOTOGRAPH OF DRAFT- please note that </w:t>
      </w:r>
      <w:r w:rsidR="008B790D">
        <w:rPr>
          <w:rFonts w:ascii="Times New Roman" w:hAnsi="Times New Roman" w:cs="Times New Roman"/>
          <w:b/>
          <w:bCs/>
          <w:sz w:val="32"/>
          <w:szCs w:val="32"/>
        </w:rPr>
        <w:t>I was not able to access where I could upload the evidence hence I have screenshotted the necessary week 6 task for the draft and therefore have completed what I was meant to do for the AS2 .</w:t>
      </w:r>
    </w:p>
    <w:p w14:paraId="331DAB98" w14:textId="0D3DFDC1" w:rsidR="008B790D" w:rsidRDefault="009E2033" w:rsidP="00FF0A88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14:ligatures w14:val="standardContextual"/>
        </w:rPr>
        <w:lastRenderedPageBreak/>
        <w:drawing>
          <wp:anchor distT="0" distB="0" distL="114300" distR="114300" simplePos="0" relativeHeight="251659264" behindDoc="0" locked="0" layoutInCell="1" allowOverlap="1" wp14:anchorId="0E6C1226" wp14:editId="12A1826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089400" cy="8863330"/>
            <wp:effectExtent l="0" t="0" r="0" b="1270"/>
            <wp:wrapTopAndBottom/>
            <wp:docPr id="10112231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223175" name="Picture 101122317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A205F1" w14:textId="5E807664" w:rsidR="008B790D" w:rsidRDefault="00EA7A33" w:rsidP="00FF0A88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14:ligatures w14:val="standardContextual"/>
        </w:rPr>
        <w:lastRenderedPageBreak/>
        <w:drawing>
          <wp:anchor distT="0" distB="0" distL="114300" distR="114300" simplePos="0" relativeHeight="251660288" behindDoc="0" locked="0" layoutInCell="1" allowOverlap="1" wp14:anchorId="6B74AB9A" wp14:editId="75CEE34F">
            <wp:simplePos x="0" y="0"/>
            <wp:positionH relativeFrom="column">
              <wp:posOffset>111760</wp:posOffset>
            </wp:positionH>
            <wp:positionV relativeFrom="paragraph">
              <wp:posOffset>0</wp:posOffset>
            </wp:positionV>
            <wp:extent cx="4089400" cy="8863330"/>
            <wp:effectExtent l="0" t="0" r="0" b="1270"/>
            <wp:wrapTopAndBottom/>
            <wp:docPr id="21284366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436641" name="Picture 212843664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F95B81" w14:textId="014AB778" w:rsidR="00EA7A33" w:rsidRPr="00BB38FD" w:rsidRDefault="00EA7A33" w:rsidP="00FF0A88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14:ligatures w14:val="standardContextual"/>
        </w:rPr>
        <w:lastRenderedPageBreak/>
        <w:drawing>
          <wp:anchor distT="0" distB="0" distL="114300" distR="114300" simplePos="0" relativeHeight="251661312" behindDoc="0" locked="0" layoutInCell="1" allowOverlap="1" wp14:anchorId="77B8C2AA" wp14:editId="37AEF4D4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4089400" cy="8863330"/>
            <wp:effectExtent l="0" t="0" r="0" b="1270"/>
            <wp:wrapTopAndBottom/>
            <wp:docPr id="18368338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833898" name="Picture 183683389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7A33" w:rsidRPr="00BB38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60107734">
    <w:abstractNumId w:val="0"/>
  </w:num>
  <w:num w:numId="2" w16cid:durableId="1963002512">
    <w:abstractNumId w:val="2"/>
  </w:num>
  <w:num w:numId="3" w16cid:durableId="360857413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DC4"/>
    <w:rsid w:val="00003FF7"/>
    <w:rsid w:val="00050F3E"/>
    <w:rsid w:val="00084A9A"/>
    <w:rsid w:val="000D16DA"/>
    <w:rsid w:val="001055C0"/>
    <w:rsid w:val="00105F72"/>
    <w:rsid w:val="0016372E"/>
    <w:rsid w:val="00164FD5"/>
    <w:rsid w:val="00202F34"/>
    <w:rsid w:val="0020721B"/>
    <w:rsid w:val="00207312"/>
    <w:rsid w:val="002510C6"/>
    <w:rsid w:val="002556AD"/>
    <w:rsid w:val="00255BB2"/>
    <w:rsid w:val="00294442"/>
    <w:rsid w:val="002B74BC"/>
    <w:rsid w:val="002D5B8B"/>
    <w:rsid w:val="002E600E"/>
    <w:rsid w:val="00301E24"/>
    <w:rsid w:val="00340B6F"/>
    <w:rsid w:val="00404F78"/>
    <w:rsid w:val="00406AC7"/>
    <w:rsid w:val="00433DC4"/>
    <w:rsid w:val="004461B6"/>
    <w:rsid w:val="00457220"/>
    <w:rsid w:val="0047458C"/>
    <w:rsid w:val="00492590"/>
    <w:rsid w:val="004B6071"/>
    <w:rsid w:val="004B7299"/>
    <w:rsid w:val="004F7178"/>
    <w:rsid w:val="00517606"/>
    <w:rsid w:val="005179BF"/>
    <w:rsid w:val="00556F16"/>
    <w:rsid w:val="00566D25"/>
    <w:rsid w:val="00593220"/>
    <w:rsid w:val="00595DF9"/>
    <w:rsid w:val="005B47A5"/>
    <w:rsid w:val="005C3A46"/>
    <w:rsid w:val="00682CBB"/>
    <w:rsid w:val="0069072E"/>
    <w:rsid w:val="00697130"/>
    <w:rsid w:val="006F3559"/>
    <w:rsid w:val="00755543"/>
    <w:rsid w:val="007E24E8"/>
    <w:rsid w:val="0086477F"/>
    <w:rsid w:val="008B790D"/>
    <w:rsid w:val="008D2E17"/>
    <w:rsid w:val="00901A51"/>
    <w:rsid w:val="00954E52"/>
    <w:rsid w:val="0096005E"/>
    <w:rsid w:val="00964EDB"/>
    <w:rsid w:val="00983E29"/>
    <w:rsid w:val="009B1494"/>
    <w:rsid w:val="009D4808"/>
    <w:rsid w:val="009D72CA"/>
    <w:rsid w:val="009E2033"/>
    <w:rsid w:val="00A005F6"/>
    <w:rsid w:val="00A01746"/>
    <w:rsid w:val="00A0351D"/>
    <w:rsid w:val="00A20CE1"/>
    <w:rsid w:val="00A30083"/>
    <w:rsid w:val="00A961DE"/>
    <w:rsid w:val="00AB754F"/>
    <w:rsid w:val="00AC5C7E"/>
    <w:rsid w:val="00B01934"/>
    <w:rsid w:val="00B155AB"/>
    <w:rsid w:val="00BB0869"/>
    <w:rsid w:val="00BB38FD"/>
    <w:rsid w:val="00BF0FA7"/>
    <w:rsid w:val="00CC003C"/>
    <w:rsid w:val="00CC5FFE"/>
    <w:rsid w:val="00CD4176"/>
    <w:rsid w:val="00D12673"/>
    <w:rsid w:val="00D70976"/>
    <w:rsid w:val="00DC0959"/>
    <w:rsid w:val="00DC4DC4"/>
    <w:rsid w:val="00E124F7"/>
    <w:rsid w:val="00E33F1A"/>
    <w:rsid w:val="00E45A74"/>
    <w:rsid w:val="00E81E42"/>
    <w:rsid w:val="00E945B4"/>
    <w:rsid w:val="00EA7A33"/>
    <w:rsid w:val="00ED30AB"/>
    <w:rsid w:val="00EE4F5A"/>
    <w:rsid w:val="00F06C48"/>
    <w:rsid w:val="00F06F66"/>
    <w:rsid w:val="00F55BAB"/>
    <w:rsid w:val="00F60230"/>
    <w:rsid w:val="00F7325D"/>
    <w:rsid w:val="00F760AC"/>
    <w:rsid w:val="00FA05BF"/>
    <w:rsid w:val="00FB7E7D"/>
    <w:rsid w:val="00FD21D6"/>
    <w:rsid w:val="00FD495D"/>
    <w:rsid w:val="00FF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EB6B0"/>
  <w15:chartTrackingRefBased/>
  <w15:docId w15:val="{8A00BA37-C62D-4A5E-8FF7-9330B8B3B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DC4"/>
    <w:pPr>
      <w:spacing w:line="279" w:lineRule="auto"/>
    </w:pPr>
    <w:rPr>
      <w:rFonts w:eastAsiaTheme="minorEastAsia"/>
      <w:kern w:val="0"/>
      <w:sz w:val="24"/>
      <w:szCs w:val="24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3D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3D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3D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3D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3D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3D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3D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3D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3D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3D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33D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3D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3D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3D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3D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3D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3D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3D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3D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3D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3D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3D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3D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3D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3D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3D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3D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3D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3D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Mazhar Abbas (2542523)</dc:creator>
  <cp:keywords/>
  <dc:description/>
  <cp:lastModifiedBy>Ermidiana Jonuzi</cp:lastModifiedBy>
  <cp:revision>2</cp:revision>
  <dcterms:created xsi:type="dcterms:W3CDTF">2026-08-02T21:42:00Z</dcterms:created>
  <dcterms:modified xsi:type="dcterms:W3CDTF">2026-08-02T21:42:00Z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4f3d6a98-5e6d-4b00-b966-0f25a53f8450</vt:lpwstr>
  </property>
</Properties>
</file>