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525308">
      <w:pPr>
        <w:tabs>
          <w:tab w:val="left" w:pos="5103"/>
        </w:tabs>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4EFA348" w:rsidR="005E6C44" w:rsidRPr="004C3A0B" w:rsidRDefault="00507069" w:rsidP="003F6F7B">
            <w:pPr>
              <w:rPr>
                <w:rFonts w:ascii="Arial" w:hAnsi="Arial" w:cs="Arial"/>
                <w:sz w:val="22"/>
                <w:szCs w:val="22"/>
              </w:rPr>
            </w:pPr>
            <w:r>
              <w:rPr>
                <w:rFonts w:ascii="Arial" w:hAnsi="Arial" w:cs="Arial"/>
                <w:sz w:val="22"/>
                <w:szCs w:val="22"/>
              </w:rPr>
              <w:t>VIRAJ RAJESHBHAI CHUDASAMA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E8D99A1" w:rsidR="005E6C44" w:rsidRPr="004C3A0B" w:rsidRDefault="00507069" w:rsidP="003F6F7B">
            <w:pPr>
              <w:rPr>
                <w:rFonts w:ascii="Arial" w:hAnsi="Arial" w:cs="Arial"/>
                <w:sz w:val="22"/>
                <w:szCs w:val="22"/>
              </w:rPr>
            </w:pPr>
            <w:r>
              <w:rPr>
                <w:rFonts w:ascii="Arial" w:hAnsi="Arial" w:cs="Arial"/>
                <w:sz w:val="22"/>
                <w:szCs w:val="22"/>
              </w:rPr>
              <w:t>2435000</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D391065" w:rsidR="005E6C44" w:rsidRPr="004C3A0B" w:rsidRDefault="00525308" w:rsidP="003F6F7B">
            <w:pPr>
              <w:rPr>
                <w:rFonts w:ascii="Arial" w:hAnsi="Arial" w:cs="Arial"/>
                <w:sz w:val="22"/>
                <w:szCs w:val="22"/>
              </w:rPr>
            </w:pPr>
            <w:r w:rsidRPr="00525308">
              <w:rPr>
                <w:rFonts w:ascii="Arial" w:hAnsi="Arial" w:cs="Arial"/>
                <w:sz w:val="22"/>
                <w:szCs w:val="22"/>
              </w:rPr>
              <w:t>243</w:t>
            </w:r>
            <w:r w:rsidR="00507069">
              <w:rPr>
                <w:rFonts w:ascii="Arial" w:hAnsi="Arial" w:cs="Arial"/>
                <w:sz w:val="22"/>
                <w:szCs w:val="22"/>
              </w:rPr>
              <w:t>5000</w:t>
            </w:r>
            <w:r w:rsidRPr="00525308">
              <w:rPr>
                <w:rFonts w:ascii="Arial" w:hAnsi="Arial" w:cs="Arial"/>
                <w:sz w:val="22"/>
                <w:szCs w:val="22"/>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6F8C7BE" w:rsidR="005E6C44" w:rsidRPr="004C3A0B" w:rsidRDefault="00525308" w:rsidP="003F6F7B">
            <w:pPr>
              <w:rPr>
                <w:rFonts w:ascii="Arial" w:hAnsi="Arial" w:cs="Arial"/>
                <w:sz w:val="22"/>
                <w:szCs w:val="22"/>
              </w:rPr>
            </w:pPr>
            <w:r>
              <w:rPr>
                <w:rFonts w:ascii="Arial" w:hAnsi="Arial" w:cs="Arial"/>
                <w:sz w:val="22"/>
                <w:szCs w:val="22"/>
              </w:rPr>
              <w:t>MSc Cybersecurity &amp; Digital Forensics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8E107C1" w:rsidR="005E6C44" w:rsidRPr="004C3A0B" w:rsidRDefault="00931739" w:rsidP="003F6F7B">
            <w:pPr>
              <w:rPr>
                <w:rFonts w:ascii="Arial" w:hAnsi="Arial" w:cs="Arial"/>
                <w:sz w:val="22"/>
                <w:szCs w:val="22"/>
              </w:rPr>
            </w:pPr>
            <w:r>
              <w:rPr>
                <w:rFonts w:ascii="Arial" w:hAnsi="Arial" w:cs="Arial"/>
                <w:sz w:val="22"/>
                <w:szCs w:val="22"/>
              </w:rPr>
              <w:t xml:space="preserve">Dr. </w:t>
            </w:r>
            <w:r w:rsidRPr="00931739">
              <w:rPr>
                <w:rFonts w:ascii="Arial" w:hAnsi="Arial" w:cs="Arial"/>
                <w:sz w:val="22"/>
                <w:szCs w:val="22"/>
              </w:rPr>
              <w:t>Mohamed Ghanem</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349AB1D" w:rsidR="005E6C44" w:rsidRPr="00DD0929" w:rsidRDefault="00525308"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4DDBD9C" w:rsidR="005E6C44" w:rsidRPr="004C3A0B" w:rsidRDefault="00525308"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370BB96" w:rsidR="004C3D85" w:rsidRPr="004C3A0B" w:rsidRDefault="00EE621E" w:rsidP="003C07E3">
            <w:pPr>
              <w:rPr>
                <w:rFonts w:ascii="Arial" w:hAnsi="Arial" w:cs="Arial"/>
                <w:sz w:val="22"/>
                <w:szCs w:val="22"/>
              </w:rPr>
            </w:pPr>
            <w:r w:rsidRPr="00EE621E">
              <w:rPr>
                <w:rFonts w:ascii="Arial" w:hAnsi="Arial" w:cs="Arial"/>
                <w:sz w:val="22"/>
                <w:szCs w:val="22"/>
              </w:rPr>
              <w:t>Graph</w:t>
            </w:r>
            <w:r w:rsidRPr="00EE621E">
              <w:rPr>
                <w:rFonts w:ascii="Cambria Math" w:hAnsi="Cambria Math" w:cs="Cambria Math"/>
                <w:sz w:val="22"/>
                <w:szCs w:val="22"/>
              </w:rPr>
              <w:t>‑</w:t>
            </w:r>
            <w:r w:rsidRPr="00EE621E">
              <w:rPr>
                <w:rFonts w:ascii="Arial" w:hAnsi="Arial" w:cs="Arial"/>
                <w:sz w:val="22"/>
                <w:szCs w:val="22"/>
              </w:rPr>
              <w:t>based Deep Learning for Malware Detection using Windows Memory Forensics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F91AD0" w:rsidR="004C3D85" w:rsidRPr="00D839CD" w:rsidRDefault="00931739" w:rsidP="003C07E3">
            <w:pPr>
              <w:rPr>
                <w:rFonts w:ascii="Arial" w:hAnsi="Arial" w:cs="Arial"/>
                <w:sz w:val="22"/>
                <w:szCs w:val="22"/>
              </w:rPr>
            </w:pPr>
            <w:r>
              <w:rPr>
                <w:rFonts w:ascii="Arial" w:hAnsi="Arial" w:cs="Arial"/>
                <w:sz w:val="22"/>
                <w:szCs w:val="22"/>
              </w:rPr>
              <w:t>13</w:t>
            </w:r>
            <w:r w:rsidR="00445662">
              <w:rPr>
                <w:rFonts w:ascii="Arial" w:hAnsi="Arial" w:cs="Arial"/>
                <w:sz w:val="22"/>
                <w:szCs w:val="22"/>
              </w:rPr>
              <w:t>-</w:t>
            </w:r>
            <w:r>
              <w:rPr>
                <w:rFonts w:ascii="Arial" w:hAnsi="Arial" w:cs="Arial"/>
                <w:sz w:val="22"/>
                <w:szCs w:val="22"/>
              </w:rPr>
              <w:t>02</w:t>
            </w:r>
            <w:r w:rsidR="00445662">
              <w:rPr>
                <w:rFonts w:ascii="Arial" w:hAnsi="Arial" w:cs="Arial"/>
                <w:sz w:val="22"/>
                <w:szCs w:val="22"/>
              </w:rPr>
              <w:t>-202</w:t>
            </w:r>
            <w:r>
              <w:rPr>
                <w:rFonts w:ascii="Arial" w:hAnsi="Arial" w:cs="Arial"/>
                <w:sz w:val="22"/>
                <w:szCs w:val="22"/>
              </w:rPr>
              <w:t>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9D20A62" w:rsidR="004C3D85" w:rsidRPr="004C3A0B" w:rsidRDefault="00931739" w:rsidP="003C07E3">
            <w:pPr>
              <w:rPr>
                <w:rFonts w:ascii="Arial" w:hAnsi="Arial" w:cs="Arial"/>
                <w:sz w:val="22"/>
                <w:szCs w:val="22"/>
              </w:rPr>
            </w:pPr>
            <w:r>
              <w:rPr>
                <w:rFonts w:ascii="Arial" w:hAnsi="Arial" w:cs="Arial"/>
                <w:sz w:val="22"/>
                <w:szCs w:val="22"/>
              </w:rPr>
              <w:t>8</w:t>
            </w:r>
            <w:r w:rsidR="00445662">
              <w:rPr>
                <w:rFonts w:ascii="Arial" w:hAnsi="Arial" w:cs="Arial"/>
                <w:sz w:val="22"/>
                <w:szCs w:val="22"/>
              </w:rPr>
              <w:t>-</w:t>
            </w:r>
            <w:r>
              <w:rPr>
                <w:rFonts w:ascii="Arial" w:hAnsi="Arial" w:cs="Arial"/>
                <w:sz w:val="22"/>
                <w:szCs w:val="22"/>
              </w:rPr>
              <w:t>06</w:t>
            </w:r>
            <w:r w:rsidR="00445662">
              <w:rPr>
                <w:rFonts w:ascii="Arial" w:hAnsi="Arial" w:cs="Arial"/>
                <w:sz w:val="22"/>
                <w:szCs w:val="22"/>
              </w:rPr>
              <w:t>-202</w:t>
            </w:r>
            <w:r>
              <w:rPr>
                <w:rFonts w:ascii="Arial" w:hAnsi="Arial" w:cs="Arial"/>
                <w:sz w:val="22"/>
                <w:szCs w:val="22"/>
              </w:rPr>
              <w:t>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38ADC186" w14:textId="77777777" w:rsidR="00EE621E" w:rsidRPr="00EE621E" w:rsidRDefault="00EE621E" w:rsidP="00EE621E">
            <w:pPr>
              <w:rPr>
                <w:rFonts w:ascii="Arial" w:hAnsi="Arial" w:cs="Arial"/>
              </w:rPr>
            </w:pPr>
            <w:r w:rsidRPr="00EE621E">
              <w:rPr>
                <w:rFonts w:ascii="Arial" w:hAnsi="Arial" w:cs="Arial"/>
              </w:rPr>
              <w:t>The purpose of this research is to design and evaluate a memory</w:t>
            </w:r>
            <w:r w:rsidRPr="00EE621E">
              <w:rPr>
                <w:rFonts w:ascii="Cambria Math" w:hAnsi="Cambria Math" w:cs="Cambria Math"/>
              </w:rPr>
              <w:t>‑</w:t>
            </w:r>
            <w:r w:rsidRPr="00EE621E">
              <w:rPr>
                <w:rFonts w:ascii="Arial" w:hAnsi="Arial" w:cs="Arial"/>
              </w:rPr>
              <w:t>forensics</w:t>
            </w:r>
            <w:r w:rsidRPr="00EE621E">
              <w:rPr>
                <w:rFonts w:ascii="Cambria Math" w:hAnsi="Cambria Math" w:cs="Cambria Math"/>
              </w:rPr>
              <w:t>‑</w:t>
            </w:r>
            <w:r w:rsidRPr="00EE621E">
              <w:rPr>
                <w:rFonts w:ascii="Arial" w:hAnsi="Arial" w:cs="Arial"/>
              </w:rPr>
              <w:t>based malware detection framework that uses graph neural networks to classify Windows systems as benign or malware</w:t>
            </w:r>
            <w:r w:rsidRPr="00EE621E">
              <w:rPr>
                <w:rFonts w:ascii="Cambria Math" w:hAnsi="Cambria Math" w:cs="Cambria Math"/>
              </w:rPr>
              <w:t>‑</w:t>
            </w:r>
            <w:r w:rsidRPr="00EE621E">
              <w:rPr>
                <w:rFonts w:ascii="Arial" w:hAnsi="Arial" w:cs="Arial"/>
              </w:rPr>
              <w:t>infected based on artefacts extracted from RAM images.</w:t>
            </w:r>
          </w:p>
          <w:p w14:paraId="04EF1880" w14:textId="77777777" w:rsidR="00EE621E" w:rsidRDefault="00EE621E" w:rsidP="00EE621E">
            <w:pPr>
              <w:rPr>
                <w:rFonts w:ascii="Arial" w:hAnsi="Arial" w:cs="Arial"/>
              </w:rPr>
            </w:pPr>
          </w:p>
          <w:p w14:paraId="7CE606DF" w14:textId="22E34C33" w:rsidR="00EE621E" w:rsidRPr="00EE621E" w:rsidRDefault="00EE621E" w:rsidP="00EE621E">
            <w:pPr>
              <w:rPr>
                <w:rFonts w:ascii="Arial" w:hAnsi="Arial" w:cs="Arial"/>
              </w:rPr>
            </w:pPr>
            <w:r w:rsidRPr="00EE621E">
              <w:rPr>
                <w:rFonts w:ascii="Arial" w:hAnsi="Arial" w:cs="Arial"/>
              </w:rPr>
              <w:t>The framework reconstructs process</w:t>
            </w:r>
            <w:r w:rsidRPr="00EE621E">
              <w:rPr>
                <w:rFonts w:ascii="Cambria Math" w:hAnsi="Cambria Math" w:cs="Cambria Math"/>
              </w:rPr>
              <w:t>‑</w:t>
            </w:r>
            <w:r w:rsidRPr="00EE621E">
              <w:rPr>
                <w:rFonts w:ascii="Arial" w:hAnsi="Arial" w:cs="Arial"/>
              </w:rPr>
              <w:t xml:space="preserve">level graphs from Volatility3 outputs (such as </w:t>
            </w:r>
            <w:r w:rsidRPr="00EE621E">
              <w:rPr>
                <w:rFonts w:ascii="Arial" w:hAnsi="Arial" w:cs="Arial"/>
                <w:b/>
                <w:bCs/>
              </w:rPr>
              <w:t>process listings, network connections, loaded modules, handles, and memory regions</w:t>
            </w:r>
            <w:r w:rsidRPr="00EE621E">
              <w:rPr>
                <w:rFonts w:ascii="Arial" w:hAnsi="Arial" w:cs="Arial"/>
              </w:rPr>
              <w:t>) and learns behavioural patterns associated with known malware compared to clean baselines.</w:t>
            </w:r>
          </w:p>
          <w:p w14:paraId="7B028B8F" w14:textId="77777777" w:rsidR="00EE621E" w:rsidRDefault="00EE621E" w:rsidP="00EE621E">
            <w:pPr>
              <w:rPr>
                <w:rFonts w:ascii="Arial" w:hAnsi="Arial" w:cs="Arial"/>
              </w:rPr>
            </w:pPr>
          </w:p>
          <w:p w14:paraId="5F64A457" w14:textId="638B888E" w:rsidR="00F96C3F" w:rsidRPr="002A152D" w:rsidDel="00425DA7" w:rsidRDefault="00EE621E" w:rsidP="00EE621E">
            <w:pPr>
              <w:rPr>
                <w:rFonts w:ascii="Arial" w:hAnsi="Arial" w:cs="Arial"/>
              </w:rPr>
            </w:pPr>
            <w:r w:rsidRPr="00EE621E">
              <w:rPr>
                <w:rFonts w:ascii="Arial" w:hAnsi="Arial" w:cs="Arial"/>
              </w:rPr>
              <w:t xml:space="preserve">By focusing on system behaviour captured in memory, </w:t>
            </w:r>
            <w:r w:rsidRPr="00EE621E">
              <w:rPr>
                <w:rFonts w:ascii="Arial" w:hAnsi="Arial" w:cs="Arial"/>
                <w:b/>
                <w:bCs/>
              </w:rPr>
              <w:t>rather than file signatures alone</w:t>
            </w:r>
            <w:r w:rsidRPr="00EE621E">
              <w:rPr>
                <w:rFonts w:ascii="Arial" w:hAnsi="Arial" w:cs="Arial"/>
              </w:rPr>
              <w:t>, the research seeks to improve detection of evasive malware and ransomware variants that may bypass traditional antivirus and static analysis approaches.</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9E6126A" w14:textId="77777777" w:rsidR="00EE621E" w:rsidRDefault="00EE621E" w:rsidP="00F96C3F">
            <w:pPr>
              <w:autoSpaceDE w:val="0"/>
              <w:autoSpaceDN w:val="0"/>
              <w:adjustRightInd w:val="0"/>
              <w:rPr>
                <w:rFonts w:ascii="Arial" w:hAnsi="Arial" w:cs="Arial"/>
              </w:rPr>
            </w:pPr>
          </w:p>
          <w:p w14:paraId="76C0468A" w14:textId="2A132D9A" w:rsidR="00F96C3F" w:rsidRPr="006C1FDD" w:rsidRDefault="00EE621E" w:rsidP="00F96C3F">
            <w:pPr>
              <w:autoSpaceDE w:val="0"/>
              <w:autoSpaceDN w:val="0"/>
              <w:adjustRightInd w:val="0"/>
              <w:rPr>
                <w:rFonts w:ascii="Arial" w:hAnsi="Arial" w:cs="Arial"/>
                <w:b/>
                <w:bCs/>
                <w:sz w:val="22"/>
                <w:szCs w:val="22"/>
              </w:rPr>
            </w:pPr>
            <w:r w:rsidRPr="00EE621E">
              <w:rPr>
                <w:rFonts w:ascii="Arial" w:hAnsi="Arial" w:cs="Arial"/>
              </w:rPr>
              <w:t>How accurately can a graph neural network train on process</w:t>
            </w:r>
            <w:r w:rsidRPr="00EE621E">
              <w:rPr>
                <w:rFonts w:ascii="Cambria Math" w:hAnsi="Cambria Math" w:cs="Cambria Math"/>
              </w:rPr>
              <w:t>‑</w:t>
            </w:r>
            <w:r w:rsidRPr="00EE621E">
              <w:rPr>
                <w:rFonts w:ascii="Arial" w:hAnsi="Arial" w:cs="Arial"/>
              </w:rPr>
              <w:t>interaction graphs derived from Windows memory images distinguish malware</w:t>
            </w:r>
            <w:r w:rsidRPr="00EE621E">
              <w:rPr>
                <w:rFonts w:ascii="Cambria Math" w:hAnsi="Cambria Math" w:cs="Cambria Math"/>
              </w:rPr>
              <w:t>‑</w:t>
            </w:r>
            <w:r w:rsidRPr="00EE621E">
              <w:rPr>
                <w:rFonts w:ascii="Arial" w:hAnsi="Arial" w:cs="Arial"/>
              </w:rPr>
              <w:t>infected systems from benign systems, compared to traditional signature</w:t>
            </w:r>
            <w:r w:rsidRPr="00EE621E">
              <w:rPr>
                <w:rFonts w:ascii="Cambria Math" w:hAnsi="Cambria Math" w:cs="Cambria Math"/>
              </w:rPr>
              <w:t>‑</w:t>
            </w:r>
            <w:r w:rsidRPr="00EE621E">
              <w:rPr>
                <w:rFonts w:ascii="Arial" w:hAnsi="Arial" w:cs="Arial"/>
              </w:rPr>
              <w:t>based or rule</w:t>
            </w:r>
            <w:r w:rsidRPr="00EE621E">
              <w:rPr>
                <w:rFonts w:ascii="Cambria Math" w:hAnsi="Cambria Math" w:cs="Cambria Math"/>
              </w:rPr>
              <w:t>‑</w:t>
            </w:r>
            <w:r w:rsidRPr="00EE621E">
              <w:rPr>
                <w:rFonts w:ascii="Arial" w:hAnsi="Arial" w:cs="Arial"/>
              </w:rPr>
              <w:t>based detection approaches?</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1097A906" w14:textId="77777777" w:rsidR="00EE621E" w:rsidRPr="00EE621E" w:rsidRDefault="00EE621E" w:rsidP="00EE621E">
            <w:pPr>
              <w:jc w:val="both"/>
              <w:rPr>
                <w:rFonts w:ascii="Arial" w:hAnsi="Arial" w:cs="Arial"/>
                <w:lang w:val="en-US"/>
              </w:rPr>
            </w:pPr>
            <w:r w:rsidRPr="00EE621E">
              <w:rPr>
                <w:rFonts w:ascii="Arial" w:hAnsi="Arial" w:cs="Arial"/>
                <w:lang w:val="en-US"/>
              </w:rPr>
              <w:t>The primary aim of this research is to develop and assess a graph</w:t>
            </w:r>
            <w:r w:rsidRPr="00EE621E">
              <w:rPr>
                <w:rFonts w:ascii="Cambria Math" w:hAnsi="Cambria Math" w:cs="Cambria Math"/>
                <w:lang w:val="en-US"/>
              </w:rPr>
              <w:t>‑</w:t>
            </w:r>
            <w:r w:rsidRPr="00EE621E">
              <w:rPr>
                <w:rFonts w:ascii="Arial" w:hAnsi="Arial" w:cs="Arial"/>
                <w:lang w:val="en-US"/>
              </w:rPr>
              <w:t>based deep learning framework that automatically detects malware infections from Windows memory forensic artefacts.</w:t>
            </w:r>
          </w:p>
          <w:p w14:paraId="0193EC77" w14:textId="77777777" w:rsidR="00EE621E" w:rsidRDefault="00EE621E" w:rsidP="00EE621E">
            <w:pPr>
              <w:rPr>
                <w:rFonts w:ascii="Arial" w:hAnsi="Arial" w:cs="Arial"/>
                <w:lang w:val="en-US"/>
              </w:rPr>
            </w:pPr>
          </w:p>
          <w:p w14:paraId="574A3C8C" w14:textId="3A704668" w:rsidR="00F96C3F" w:rsidRPr="002A152D" w:rsidRDefault="00EE621E" w:rsidP="00EE621E">
            <w:pPr>
              <w:rPr>
                <w:rFonts w:ascii="Arial" w:hAnsi="Arial" w:cs="Arial"/>
              </w:rPr>
            </w:pPr>
            <w:r w:rsidRPr="00EE621E">
              <w:rPr>
                <w:rFonts w:ascii="Arial" w:hAnsi="Arial" w:cs="Arial"/>
                <w:lang w:val="en-US"/>
              </w:rPr>
              <w:t>The study aims to demonstrate that graph neural networks applied to process</w:t>
            </w:r>
            <w:r w:rsidRPr="00EE621E">
              <w:rPr>
                <w:rFonts w:ascii="Cambria Math" w:hAnsi="Cambria Math" w:cs="Cambria Math"/>
                <w:lang w:val="en-US"/>
              </w:rPr>
              <w:t>‑</w:t>
            </w:r>
            <w:r w:rsidRPr="00EE621E">
              <w:rPr>
                <w:rFonts w:ascii="Arial" w:hAnsi="Arial" w:cs="Arial"/>
                <w:lang w:val="en-US"/>
              </w:rPr>
              <w:t>level memory graphs can achieve robust and generalizable detection performance across multiple malware families, while operating purely on post</w:t>
            </w:r>
            <w:r w:rsidRPr="00EE621E">
              <w:rPr>
                <w:rFonts w:ascii="Cambria Math" w:hAnsi="Cambria Math" w:cs="Cambria Math"/>
                <w:lang w:val="en-US"/>
              </w:rPr>
              <w:t>‑</w:t>
            </w:r>
            <w:r w:rsidRPr="00EE621E">
              <w:rPr>
                <w:rFonts w:ascii="Arial" w:hAnsi="Arial" w:cs="Arial"/>
                <w:lang w:val="en-US"/>
              </w:rPr>
              <w:t>incident memory data without interacting with live users or systems.</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54B43BBA" w14:textId="7379110D" w:rsidR="00EE621E" w:rsidRDefault="00EE621E" w:rsidP="00EE621E">
            <w:pPr>
              <w:pStyle w:val="ListParagraph"/>
              <w:numPr>
                <w:ilvl w:val="0"/>
                <w:numId w:val="29"/>
              </w:numPr>
              <w:rPr>
                <w:rFonts w:ascii="Arial" w:hAnsi="Arial" w:cs="Arial"/>
                <w:lang w:val="en-US"/>
              </w:rPr>
            </w:pPr>
            <w:r w:rsidRPr="00EE621E">
              <w:rPr>
                <w:rFonts w:ascii="Arial" w:hAnsi="Arial" w:cs="Arial"/>
                <w:lang w:val="en-US"/>
              </w:rPr>
              <w:t>To analyze and summarize existing research on malware detection, memory forensics, and graph</w:t>
            </w:r>
            <w:r w:rsidRPr="00EE621E">
              <w:rPr>
                <w:rFonts w:ascii="Cambria Math" w:hAnsi="Cambria Math" w:cs="Cambria Math"/>
                <w:lang w:val="en-US"/>
              </w:rPr>
              <w:t>‑</w:t>
            </w:r>
            <w:r w:rsidRPr="00EE621E">
              <w:rPr>
                <w:rFonts w:ascii="Arial" w:hAnsi="Arial" w:cs="Arial"/>
                <w:lang w:val="en-US"/>
              </w:rPr>
              <w:t>based deep learning to identify current limitations in detecting advanced malware and ransomware.</w:t>
            </w:r>
          </w:p>
          <w:p w14:paraId="03FE8F4D" w14:textId="77777777" w:rsidR="00EE621E" w:rsidRDefault="00EE621E" w:rsidP="00EE621E">
            <w:pPr>
              <w:pStyle w:val="ListParagraph"/>
              <w:numPr>
                <w:ilvl w:val="0"/>
                <w:numId w:val="29"/>
              </w:numPr>
              <w:rPr>
                <w:rFonts w:ascii="Arial" w:hAnsi="Arial" w:cs="Arial"/>
                <w:lang w:val="en-US"/>
              </w:rPr>
            </w:pPr>
            <w:r w:rsidRPr="00EE621E">
              <w:rPr>
                <w:rFonts w:ascii="Arial" w:hAnsi="Arial" w:cs="Arial"/>
                <w:lang w:val="en-US"/>
              </w:rPr>
              <w:t>To design and implement a data</w:t>
            </w:r>
            <w:r w:rsidRPr="00EE621E">
              <w:rPr>
                <w:rFonts w:ascii="Cambria Math" w:hAnsi="Cambria Math" w:cs="Cambria Math"/>
                <w:lang w:val="en-US"/>
              </w:rPr>
              <w:t>‑</w:t>
            </w:r>
            <w:r w:rsidRPr="00EE621E">
              <w:rPr>
                <w:rFonts w:ascii="Arial" w:hAnsi="Arial" w:cs="Arial"/>
                <w:lang w:val="en-US"/>
              </w:rPr>
              <w:t>processing pipeline that uses Volatility3 (and related tools) to extract per</w:t>
            </w:r>
            <w:r w:rsidRPr="00EE621E">
              <w:rPr>
                <w:rFonts w:ascii="Cambria Math" w:hAnsi="Cambria Math" w:cs="Cambria Math"/>
                <w:lang w:val="en-US"/>
              </w:rPr>
              <w:t>‑</w:t>
            </w:r>
            <w:r w:rsidRPr="00EE621E">
              <w:rPr>
                <w:rFonts w:ascii="Arial" w:hAnsi="Arial" w:cs="Arial"/>
                <w:lang w:val="en-US"/>
              </w:rPr>
              <w:t>process features and construct process</w:t>
            </w:r>
            <w:r w:rsidRPr="00EE621E">
              <w:rPr>
                <w:rFonts w:ascii="Cambria Math" w:hAnsi="Cambria Math" w:cs="Cambria Math"/>
                <w:lang w:val="en-US"/>
              </w:rPr>
              <w:t>‑</w:t>
            </w:r>
            <w:r w:rsidRPr="00EE621E">
              <w:rPr>
                <w:rFonts w:ascii="Arial" w:hAnsi="Arial" w:cs="Arial"/>
                <w:lang w:val="en-US"/>
              </w:rPr>
              <w:t>interaction graphs from Windows memory images (e.g. processes, parent–child relations, network connections, loaded DLLs, handles, and suspicious memory regions).</w:t>
            </w:r>
          </w:p>
          <w:p w14:paraId="6560A7BC" w14:textId="77777777" w:rsidR="00EE621E" w:rsidRDefault="00EE621E" w:rsidP="00EE621E">
            <w:pPr>
              <w:pStyle w:val="ListParagraph"/>
              <w:numPr>
                <w:ilvl w:val="0"/>
                <w:numId w:val="29"/>
              </w:numPr>
              <w:rPr>
                <w:rFonts w:ascii="Arial" w:hAnsi="Arial" w:cs="Arial"/>
                <w:lang w:val="en-US"/>
              </w:rPr>
            </w:pPr>
            <w:r w:rsidRPr="00EE621E">
              <w:rPr>
                <w:rFonts w:ascii="Arial" w:hAnsi="Arial" w:cs="Arial"/>
                <w:lang w:val="en-US"/>
              </w:rPr>
              <w:t xml:space="preserve">To develop and train graph neural network models (e.g. GIN, </w:t>
            </w:r>
            <w:proofErr w:type="spellStart"/>
            <w:r w:rsidRPr="00EE621E">
              <w:rPr>
                <w:rFonts w:ascii="Arial" w:hAnsi="Arial" w:cs="Arial"/>
                <w:lang w:val="en-US"/>
              </w:rPr>
              <w:t>GraphSAGE</w:t>
            </w:r>
            <w:proofErr w:type="spellEnd"/>
            <w:r w:rsidRPr="00EE621E">
              <w:rPr>
                <w:rFonts w:ascii="Arial" w:hAnsi="Arial" w:cs="Arial"/>
                <w:lang w:val="en-US"/>
              </w:rPr>
              <w:t>, GAT) on these graphs to classify each memory image as benign or malware</w:t>
            </w:r>
            <w:r w:rsidRPr="00EE621E">
              <w:rPr>
                <w:rFonts w:ascii="Cambria Math" w:hAnsi="Cambria Math" w:cs="Cambria Math"/>
                <w:lang w:val="en-US"/>
              </w:rPr>
              <w:t>‑</w:t>
            </w:r>
            <w:r w:rsidRPr="00EE621E">
              <w:rPr>
                <w:rFonts w:ascii="Arial" w:hAnsi="Arial" w:cs="Arial"/>
                <w:lang w:val="en-US"/>
              </w:rPr>
              <w:t>infected.</w:t>
            </w:r>
          </w:p>
          <w:p w14:paraId="5E7ECBCA" w14:textId="77777777" w:rsidR="00EE621E" w:rsidRPr="00EE621E" w:rsidRDefault="00EE621E" w:rsidP="00EE621E">
            <w:pPr>
              <w:pStyle w:val="ListParagraph"/>
              <w:numPr>
                <w:ilvl w:val="0"/>
                <w:numId w:val="29"/>
              </w:numPr>
              <w:rPr>
                <w:rFonts w:ascii="Arial" w:hAnsi="Arial" w:cs="Arial"/>
              </w:rPr>
            </w:pPr>
            <w:r w:rsidRPr="00EE621E">
              <w:rPr>
                <w:rFonts w:ascii="Arial" w:hAnsi="Arial" w:cs="Arial"/>
                <w:lang w:val="en-US"/>
              </w:rPr>
              <w:t>To evaluate detection performance (e.g. accuracy, F1</w:t>
            </w:r>
            <w:r w:rsidRPr="00EE621E">
              <w:rPr>
                <w:rFonts w:ascii="Cambria Math" w:hAnsi="Cambria Math" w:cs="Cambria Math"/>
                <w:lang w:val="en-US"/>
              </w:rPr>
              <w:t>‑</w:t>
            </w:r>
            <w:r w:rsidRPr="00EE621E">
              <w:rPr>
                <w:rFonts w:ascii="Arial" w:hAnsi="Arial" w:cs="Arial"/>
                <w:lang w:val="en-US"/>
              </w:rPr>
              <w:t>score, ROC</w:t>
            </w:r>
            <w:r w:rsidRPr="00EE621E">
              <w:rPr>
                <w:rFonts w:ascii="Cambria Math" w:hAnsi="Cambria Math" w:cs="Cambria Math"/>
                <w:lang w:val="en-US"/>
              </w:rPr>
              <w:t>‑</w:t>
            </w:r>
            <w:r w:rsidRPr="00EE621E">
              <w:rPr>
                <w:rFonts w:ascii="Arial" w:hAnsi="Arial" w:cs="Arial"/>
                <w:lang w:val="en-US"/>
              </w:rPr>
              <w:t>AUC, confusion matrix) using cross</w:t>
            </w:r>
            <w:r w:rsidRPr="00EE621E">
              <w:rPr>
                <w:rFonts w:ascii="Cambria Math" w:hAnsi="Cambria Math" w:cs="Cambria Math"/>
                <w:lang w:val="en-US"/>
              </w:rPr>
              <w:t>‑</w:t>
            </w:r>
            <w:r w:rsidRPr="00EE621E">
              <w:rPr>
                <w:rFonts w:ascii="Arial" w:hAnsi="Arial" w:cs="Arial"/>
                <w:lang w:val="en-US"/>
              </w:rPr>
              <w:t>validation across different malware families, comparing results against baseline or traditional detection approaches where available.</w:t>
            </w:r>
          </w:p>
          <w:p w14:paraId="195CBC88" w14:textId="2242247E" w:rsidR="00F96C3F" w:rsidRPr="004C3A0B" w:rsidRDefault="00EE621E" w:rsidP="00EE621E">
            <w:pPr>
              <w:pStyle w:val="ListParagraph"/>
              <w:numPr>
                <w:ilvl w:val="0"/>
                <w:numId w:val="29"/>
              </w:numPr>
              <w:rPr>
                <w:rFonts w:ascii="Arial" w:hAnsi="Arial" w:cs="Arial"/>
              </w:rPr>
            </w:pPr>
            <w:r w:rsidRPr="00EE621E">
              <w:rPr>
                <w:rFonts w:ascii="Arial" w:hAnsi="Arial" w:cs="Arial"/>
                <w:lang w:val="en-US"/>
              </w:rPr>
              <w:t xml:space="preserve"> To document the framework, datasets, and experimental protocol in a reproducible way, so that future researchers and practitioners can build upon this approach for automated malware analysis and digital forensics.</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21A2FF81" w14:textId="77777777" w:rsidR="00991857" w:rsidRPr="00991857" w:rsidRDefault="00991857" w:rsidP="00991857">
            <w:pPr>
              <w:rPr>
                <w:rFonts w:ascii="Arial" w:hAnsi="Arial" w:cs="Arial"/>
                <w:sz w:val="22"/>
                <w:szCs w:val="22"/>
              </w:rPr>
            </w:pPr>
            <w:r w:rsidRPr="00991857">
              <w:rPr>
                <w:rFonts w:ascii="Arial" w:hAnsi="Arial" w:cs="Arial"/>
                <w:sz w:val="22"/>
                <w:szCs w:val="22"/>
              </w:rPr>
              <w:t>This project does not involve collecting any new data from human participants or live production systems. The dataset consists of 30 pre</w:t>
            </w:r>
            <w:r w:rsidRPr="00991857">
              <w:rPr>
                <w:rFonts w:ascii="Cambria Math" w:hAnsi="Cambria Math" w:cs="Cambria Math"/>
                <w:sz w:val="22"/>
                <w:szCs w:val="22"/>
              </w:rPr>
              <w:t>‑</w:t>
            </w:r>
            <w:r w:rsidRPr="00991857">
              <w:rPr>
                <w:rFonts w:ascii="Arial" w:hAnsi="Arial" w:cs="Arial"/>
                <w:sz w:val="22"/>
                <w:szCs w:val="22"/>
              </w:rPr>
              <w:t>existing Windows memory dumps provided by my supervisor for research and teaching purposes. The set includes 15 benign baseline images and 15 malware</w:t>
            </w:r>
            <w:r w:rsidRPr="00991857">
              <w:rPr>
                <w:rFonts w:ascii="Cambria Math" w:hAnsi="Cambria Math" w:cs="Cambria Math"/>
                <w:sz w:val="22"/>
                <w:szCs w:val="22"/>
              </w:rPr>
              <w:t>‑</w:t>
            </w:r>
            <w:r w:rsidRPr="00991857">
              <w:rPr>
                <w:rFonts w:ascii="Arial" w:hAnsi="Arial" w:cs="Arial"/>
                <w:sz w:val="22"/>
                <w:szCs w:val="22"/>
              </w:rPr>
              <w:t>infected images covering 15 ransomware/malware families.</w:t>
            </w:r>
          </w:p>
          <w:p w14:paraId="5F817A21" w14:textId="77777777" w:rsidR="00991857" w:rsidRDefault="00991857" w:rsidP="00991857">
            <w:pPr>
              <w:rPr>
                <w:rFonts w:ascii="Arial" w:hAnsi="Arial" w:cs="Arial"/>
                <w:sz w:val="22"/>
                <w:szCs w:val="22"/>
              </w:rPr>
            </w:pPr>
            <w:r w:rsidRPr="00991857">
              <w:rPr>
                <w:rFonts w:ascii="Arial" w:hAnsi="Arial" w:cs="Arial"/>
                <w:sz w:val="22"/>
                <w:szCs w:val="22"/>
              </w:rPr>
              <w:tab/>
            </w:r>
          </w:p>
          <w:p w14:paraId="04F30D74" w14:textId="77777777" w:rsidR="00991857" w:rsidRDefault="00991857" w:rsidP="00991857">
            <w:pPr>
              <w:rPr>
                <w:rFonts w:ascii="Arial" w:hAnsi="Arial" w:cs="Arial"/>
                <w:sz w:val="22"/>
                <w:szCs w:val="22"/>
              </w:rPr>
            </w:pPr>
            <w:r w:rsidRPr="00991857">
              <w:rPr>
                <w:rFonts w:ascii="Arial" w:hAnsi="Arial" w:cs="Arial"/>
                <w:sz w:val="22"/>
                <w:szCs w:val="22"/>
              </w:rPr>
              <w:t>All memory dumps were acquired in advance in a controlled lab or sandbox environment, and I will only work with these supplied artefacts. No additional scanning or monitoring of real users, organisations, or networks will be performed as part of this study.</w:t>
            </w:r>
          </w:p>
          <w:p w14:paraId="74AF3D45" w14:textId="77777777" w:rsidR="00991857" w:rsidRDefault="00991857" w:rsidP="00991857">
            <w:pPr>
              <w:rPr>
                <w:rFonts w:ascii="Arial" w:hAnsi="Arial" w:cs="Arial"/>
                <w:sz w:val="22"/>
                <w:szCs w:val="22"/>
              </w:rPr>
            </w:pPr>
          </w:p>
          <w:p w14:paraId="6B6919CF" w14:textId="77777777" w:rsidR="00991857" w:rsidRDefault="00991857" w:rsidP="00991857">
            <w:pPr>
              <w:rPr>
                <w:rFonts w:ascii="Arial" w:hAnsi="Arial" w:cs="Arial"/>
                <w:sz w:val="22"/>
                <w:szCs w:val="22"/>
              </w:rPr>
            </w:pPr>
            <w:r w:rsidRPr="00991857">
              <w:rPr>
                <w:rFonts w:ascii="Arial" w:hAnsi="Arial" w:cs="Arial"/>
                <w:sz w:val="22"/>
                <w:szCs w:val="22"/>
              </w:rPr>
              <w:t>From each memory dump, I will use standard memory forensics tools (e.g. Volatility3 plugins) to extract technical artefacts such as process lists, process trees, network connections, loaded modules,</w:t>
            </w:r>
          </w:p>
          <w:p w14:paraId="580C33AD" w14:textId="01CE88F7" w:rsidR="00F96C3F" w:rsidRPr="004C3A0B" w:rsidRDefault="00991857" w:rsidP="00991857">
            <w:pPr>
              <w:rPr>
                <w:rFonts w:ascii="Arial" w:hAnsi="Arial" w:cs="Arial"/>
                <w:sz w:val="22"/>
                <w:szCs w:val="22"/>
              </w:rPr>
            </w:pPr>
            <w:r w:rsidRPr="00991857">
              <w:rPr>
                <w:rFonts w:ascii="Arial" w:hAnsi="Arial" w:cs="Arial"/>
                <w:sz w:val="22"/>
                <w:szCs w:val="22"/>
              </w:rPr>
              <w:lastRenderedPageBreak/>
              <w:t xml:space="preserve"> handles, and suspicious memory regions. These artefacts are then transformed into process</w:t>
            </w:r>
            <w:r w:rsidRPr="00991857">
              <w:rPr>
                <w:rFonts w:ascii="Cambria Math" w:hAnsi="Cambria Math" w:cs="Cambria Math"/>
                <w:sz w:val="22"/>
                <w:szCs w:val="22"/>
              </w:rPr>
              <w:t>‑</w:t>
            </w:r>
            <w:r w:rsidRPr="00991857">
              <w:rPr>
                <w:rFonts w:ascii="Arial" w:hAnsi="Arial" w:cs="Arial"/>
                <w:sz w:val="22"/>
                <w:szCs w:val="22"/>
              </w:rPr>
              <w:t>level graphs for input to graph neural network models. The data are strictly system</w:t>
            </w:r>
            <w:r w:rsidRPr="00991857">
              <w:rPr>
                <w:rFonts w:ascii="Cambria Math" w:hAnsi="Cambria Math" w:cs="Cambria Math"/>
                <w:sz w:val="22"/>
                <w:szCs w:val="22"/>
              </w:rPr>
              <w:t>‑</w:t>
            </w:r>
            <w:r w:rsidRPr="00991857">
              <w:rPr>
                <w:rFonts w:ascii="Arial" w:hAnsi="Arial" w:cs="Arial"/>
                <w:sz w:val="22"/>
                <w:szCs w:val="22"/>
              </w:rPr>
              <w:t>level and technical; they do not include personal identifiers or sensitive human information.</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15257D71" w14:textId="77777777" w:rsidR="00F96C3F" w:rsidRDefault="002A7B12" w:rsidP="00F96C3F">
            <w:pPr>
              <w:rPr>
                <w:rFonts w:ascii="Arial" w:hAnsi="Arial" w:cs="Arial"/>
                <w:b/>
                <w:sz w:val="22"/>
                <w:szCs w:val="22"/>
              </w:rPr>
            </w:pPr>
            <w:r>
              <w:rPr>
                <w:rFonts w:ascii="Arial" w:hAnsi="Arial" w:cs="Arial"/>
                <w:b/>
                <w:sz w:val="22"/>
                <w:szCs w:val="22"/>
              </w:rPr>
              <w:t>Secondary data collection</w:t>
            </w:r>
          </w:p>
          <w:p w14:paraId="654FEFB9" w14:textId="77777777" w:rsidR="00991857" w:rsidRDefault="00991857" w:rsidP="00F96C3F">
            <w:pPr>
              <w:rPr>
                <w:rFonts w:ascii="Arial" w:hAnsi="Arial" w:cs="Arial"/>
                <w:b/>
                <w:sz w:val="22"/>
                <w:szCs w:val="22"/>
              </w:rPr>
            </w:pPr>
          </w:p>
          <w:p w14:paraId="108EF2F7" w14:textId="228C9E58" w:rsidR="00991857" w:rsidRPr="00991857" w:rsidRDefault="00991857" w:rsidP="00F96C3F">
            <w:pPr>
              <w:rPr>
                <w:rFonts w:ascii="Arial" w:hAnsi="Arial" w:cs="Arial"/>
                <w:bCs/>
                <w:sz w:val="22"/>
                <w:szCs w:val="22"/>
              </w:rPr>
            </w:pPr>
            <w:r w:rsidRPr="00991857">
              <w:rPr>
                <w:rFonts w:ascii="Arial" w:hAnsi="Arial" w:cs="Arial"/>
                <w:bCs/>
                <w:sz w:val="22"/>
                <w:szCs w:val="22"/>
              </w:rPr>
              <w:t>The framework is evaluated on 30 Windows memory images (15 benign, 15 infected across 15 malware families) supplied by the supervisor, comparing detection performance across families</w:t>
            </w:r>
            <w:r>
              <w:rPr>
                <w:rFonts w:ascii="Arial" w:hAnsi="Arial" w:cs="Arial"/>
                <w:bCs/>
                <w:sz w:val="22"/>
                <w:szCs w:val="22"/>
              </w:rPr>
              <w:t>, however in case of small dataset if I would not get desired result I might seek for</w:t>
            </w:r>
            <w:proofErr w:type="gramStart"/>
            <w:r>
              <w:rPr>
                <w:rFonts w:ascii="Arial" w:hAnsi="Arial" w:cs="Arial"/>
                <w:bCs/>
                <w:sz w:val="22"/>
                <w:szCs w:val="22"/>
              </w:rPr>
              <w:t xml:space="preserve"> ..</w:t>
            </w:r>
            <w:proofErr w:type="gramEnd"/>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1083605" w:rsidR="00C11423" w:rsidRPr="004C3A0B" w:rsidRDefault="00981BF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B7F0C53" w:rsidR="00C11423" w:rsidRPr="004C3A0B" w:rsidRDefault="00981BF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D7B346D" w:rsidR="00770C66" w:rsidRDefault="00981BF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EBAD96A" w:rsidR="00770C66" w:rsidRPr="004C3A0B" w:rsidRDefault="00981B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22DD712" w:rsidR="00D107AC" w:rsidRDefault="00981BF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231F5313" w:rsidR="00770C66" w:rsidRPr="004C3A0B" w:rsidRDefault="0099185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D3007D9" w:rsidR="00770C66" w:rsidRPr="004C3A0B" w:rsidRDefault="0099185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4371BC9" w:rsidR="00770C66" w:rsidRPr="004C3A0B" w:rsidRDefault="00981B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02B994E" w:rsidR="00770C66" w:rsidRPr="004C3A0B" w:rsidRDefault="00981B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2841DAE" w:rsidR="00770C66" w:rsidRPr="004C3A0B" w:rsidRDefault="00981B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708B116" w:rsidR="00770C66" w:rsidRPr="004C3A0B" w:rsidRDefault="00981B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42AD103" w:rsidR="00770C66" w:rsidRPr="004C3A0B" w:rsidRDefault="00981B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4F6C225" w:rsidR="00770C66" w:rsidRPr="004C3A0B" w:rsidRDefault="00981B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0C49066" w:rsidR="00770C66" w:rsidRPr="004C3A0B" w:rsidRDefault="00981B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C8850CD" w:rsidR="00770C66" w:rsidRPr="004C3A0B" w:rsidRDefault="00981B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9D55E13" w:rsidR="00770C66" w:rsidRPr="004C3A0B" w:rsidRDefault="00981B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38F35B5" w:rsidR="00770C66" w:rsidRDefault="00981BF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62FFC3A" w:rsidR="00770C66" w:rsidRPr="006C1FDD" w:rsidRDefault="00981BF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274089E6" w:rsidR="00ED0C59" w:rsidRPr="004C3A0B" w:rsidRDefault="003970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29BF3071" w:rsidR="00ED0C59" w:rsidRPr="004C3A0B" w:rsidRDefault="003970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BADF1FD" w:rsidR="00ED0C59" w:rsidRPr="004C3A0B" w:rsidRDefault="003970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80F09D2" w:rsidR="00ED0C59" w:rsidRPr="004C3A0B" w:rsidRDefault="003970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2606797E" w:rsidR="00ED0C59" w:rsidRPr="004C3A0B" w:rsidRDefault="003970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0707B68" w:rsidR="00ED0C59" w:rsidRPr="004C3A0B" w:rsidRDefault="003970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FE2872E" w:rsidR="00ED0C59" w:rsidRPr="004C3A0B" w:rsidRDefault="003970D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2954F08" w:rsidR="00ED0C59" w:rsidRPr="004C3A0B" w:rsidRDefault="003970D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319536D" w:rsidR="00ED0C59" w:rsidRPr="004C3A0B" w:rsidRDefault="003970D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42B5C91A" w14:textId="7890DFF4" w:rsidR="00ED0C59" w:rsidRDefault="009E5020" w:rsidP="003970DA">
            <w:pPr>
              <w:autoSpaceDE w:val="0"/>
              <w:autoSpaceDN w:val="0"/>
              <w:adjustRightInd w:val="0"/>
              <w:rPr>
                <w:rFonts w:ascii="Arial" w:hAnsi="Arial" w:cs="Arial"/>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288A88CE" w:rsidR="00025F69" w:rsidRPr="003970DA" w:rsidRDefault="003970DA" w:rsidP="003257BD">
            <w:pPr>
              <w:rPr>
                <w:rFonts w:ascii="Arial" w:hAnsi="Arial" w:cs="Arial"/>
                <w:sz w:val="22"/>
                <w:szCs w:val="22"/>
              </w:rPr>
            </w:pPr>
            <w:r>
              <w:rPr>
                <w:rFonts w:ascii="Arial" w:hAnsi="Arial" w:cs="Arial"/>
                <w:sz w:val="22"/>
                <w:szCs w:val="22"/>
              </w:rPr>
              <w:t>No participants</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298E2C" w14:textId="0C5BDF29" w:rsidR="003970DA" w:rsidRPr="003970DA" w:rsidRDefault="00B3421E" w:rsidP="003970DA">
            <w:pPr>
              <w:rPr>
                <w:rFonts w:ascii="Arial" w:hAnsi="Arial" w:cs="Arial"/>
                <w:sz w:val="22"/>
                <w:szCs w:val="22"/>
              </w:rPr>
            </w:pPr>
            <w:r>
              <w:rPr>
                <w:rFonts w:ascii="Arial" w:hAnsi="Arial" w:cs="Arial"/>
                <w:sz w:val="22"/>
                <w:szCs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90850AF" w14:textId="3D5DB44E" w:rsidR="003970DA" w:rsidRPr="003970DA" w:rsidRDefault="00B3421E" w:rsidP="003970DA">
            <w:pPr>
              <w:rPr>
                <w:rFonts w:ascii="Arial" w:hAnsi="Arial" w:cs="Arial"/>
                <w:sz w:val="22"/>
                <w:szCs w:val="22"/>
              </w:rPr>
            </w:pPr>
            <w:r>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28693EEC" w:rsidR="00025F69" w:rsidRPr="004C3A0B" w:rsidRDefault="00B342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525E0BE7"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56E7F80F"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37048D35"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663C14F"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05FD7953"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4E3E8E3A"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33362A8B"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7D9371D8"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7739C913" w:rsidR="00382031" w:rsidRPr="004C3A0B" w:rsidRDefault="00B3421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06C3E3DF" w:rsidR="00382031" w:rsidRPr="004C3A0B" w:rsidRDefault="00B3421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4362979F" w:rsidR="00382031" w:rsidRPr="004C3A0B" w:rsidRDefault="00B3421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64451FC3" w:rsidR="00382031" w:rsidRPr="004C3A0B" w:rsidRDefault="00270EE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7BB44A6" w14:textId="5AC9C2F5" w:rsidR="00003E64" w:rsidRDefault="0094056C" w:rsidP="00B3421E">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55ACEA0C" w14:textId="2617DD6F" w:rsidR="00B3421E" w:rsidRPr="004C3A0B" w:rsidRDefault="00B3421E" w:rsidP="00B3421E">
            <w:pPr>
              <w:autoSpaceDE w:val="0"/>
              <w:autoSpaceDN w:val="0"/>
              <w:adjustRightInd w:val="0"/>
              <w:rPr>
                <w:rFonts w:ascii="Arial" w:hAnsi="Arial" w:cs="Arial"/>
                <w:sz w:val="22"/>
                <w:szCs w:val="22"/>
              </w:rPr>
            </w:pPr>
            <w:r>
              <w:rPr>
                <w:rFonts w:ascii="Arial" w:hAnsi="Arial" w:cs="Arial"/>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E4F230F" w14:textId="4F4B7512" w:rsidR="00003E64" w:rsidRPr="004C3A0B" w:rsidRDefault="00B3421E" w:rsidP="00B3421E">
            <w:pPr>
              <w:autoSpaceDE w:val="0"/>
              <w:autoSpaceDN w:val="0"/>
              <w:adjustRightInd w:val="0"/>
              <w:rPr>
                <w:rFonts w:ascii="Arial" w:hAnsi="Arial" w:cs="Arial"/>
                <w:sz w:val="22"/>
                <w:szCs w:val="22"/>
              </w:rPr>
            </w:pPr>
            <w:r>
              <w:rPr>
                <w:rFonts w:ascii="Arial" w:hAnsi="Arial" w:cs="Arial"/>
                <w:sz w:val="22"/>
                <w:szCs w:val="22"/>
              </w:rPr>
              <w:t>N/A</w:t>
            </w: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000A0CBC" w:rsidR="00003E64" w:rsidRDefault="00B3421E"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A56717D" w14:textId="1C972FDD" w:rsidR="00003E64" w:rsidRDefault="0094056C" w:rsidP="00B3421E">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68B1F25B" w14:textId="77BF0077" w:rsidR="00B3421E" w:rsidRDefault="00B3421E" w:rsidP="00B3421E">
            <w:pPr>
              <w:autoSpaceDE w:val="0"/>
              <w:autoSpaceDN w:val="0"/>
              <w:adjustRightInd w:val="0"/>
              <w:rPr>
                <w:rFonts w:ascii="Arial" w:hAnsi="Arial" w:cs="Arial"/>
                <w:sz w:val="22"/>
                <w:szCs w:val="22"/>
              </w:rPr>
            </w:pPr>
            <w:r>
              <w:rPr>
                <w:rFonts w:ascii="Arial" w:hAnsi="Arial" w:cs="Arial"/>
                <w:sz w:val="22"/>
                <w:szCs w:val="22"/>
              </w:rPr>
              <w:t xml:space="preserve">Stress/Anxiety for deadline </w:t>
            </w:r>
          </w:p>
          <w:p w14:paraId="514CA3D2" w14:textId="77777777" w:rsidR="00003E64" w:rsidRPr="004C3A0B" w:rsidRDefault="00003E64" w:rsidP="003257BD">
            <w:pPr>
              <w:rPr>
                <w:rFonts w:ascii="Arial" w:hAnsi="Arial" w:cs="Arial"/>
                <w:sz w:val="22"/>
                <w:szCs w:val="22"/>
              </w:rPr>
            </w:pPr>
          </w:p>
          <w:p w14:paraId="6F82A731" w14:textId="70019419" w:rsidR="00991857" w:rsidRPr="00991857" w:rsidRDefault="00991857" w:rsidP="00991857">
            <w:pPr>
              <w:autoSpaceDE w:val="0"/>
              <w:autoSpaceDN w:val="0"/>
              <w:adjustRightInd w:val="0"/>
              <w:rPr>
                <w:rFonts w:ascii="Arial" w:hAnsi="Arial" w:cs="Arial"/>
                <w:iCs/>
                <w:color w:val="808080"/>
                <w:sz w:val="18"/>
                <w:szCs w:val="18"/>
              </w:rPr>
            </w:pPr>
            <w:r w:rsidRPr="00991857">
              <w:rPr>
                <w:rFonts w:ascii="Arial" w:hAnsi="Arial" w:cs="Arial"/>
                <w:b/>
                <w:bCs/>
                <w:iCs/>
                <w:color w:val="808080"/>
                <w:sz w:val="18"/>
                <w:szCs w:val="18"/>
              </w:rPr>
              <w:t>Minimal risk</w:t>
            </w:r>
          </w:p>
          <w:p w14:paraId="0435A036" w14:textId="6AC740D2" w:rsidR="00003E64" w:rsidRPr="004C3A0B" w:rsidRDefault="00991857" w:rsidP="00991857">
            <w:pPr>
              <w:autoSpaceDE w:val="0"/>
              <w:autoSpaceDN w:val="0"/>
              <w:adjustRightInd w:val="0"/>
              <w:rPr>
                <w:rFonts w:ascii="Arial" w:hAnsi="Arial" w:cs="Arial"/>
                <w:sz w:val="22"/>
                <w:szCs w:val="22"/>
              </w:rPr>
            </w:pPr>
            <w:r w:rsidRPr="00991857">
              <w:rPr>
                <w:rFonts w:ascii="Arial" w:hAnsi="Arial" w:cs="Arial"/>
                <w:iCs/>
                <w:color w:val="808080"/>
                <w:sz w:val="18"/>
                <w:szCs w:val="18"/>
              </w:rPr>
              <w:t>Possible risks include time pressure, routine screen fatigue, and exposure to malware artefacts during analysis. These will be mitigated by time management, working in an isolated analysis environment, and using safe handling procedures for malware-related datasets.</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0B5F3E64" w:rsidR="00003E64" w:rsidRDefault="00B3421E" w:rsidP="003257BD">
            <w:pPr>
              <w:rPr>
                <w:rFonts w:ascii="Arial" w:hAnsi="Arial" w:cs="Arial"/>
                <w:sz w:val="22"/>
                <w:szCs w:val="22"/>
              </w:rPr>
            </w:pPr>
            <w:r>
              <w:rPr>
                <w:rFonts w:ascii="Arial" w:hAnsi="Arial" w:cs="Arial"/>
                <w:sz w:val="22"/>
                <w:szCs w:val="22"/>
              </w:rPr>
              <w:t>By doing time management</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4A8C135" w14:textId="10B47977" w:rsidR="0094056C" w:rsidRDefault="0094056C" w:rsidP="00B3421E">
            <w:pPr>
              <w:autoSpaceDE w:val="0"/>
              <w:autoSpaceDN w:val="0"/>
              <w:adjustRightInd w:val="0"/>
              <w:rPr>
                <w:rFonts w:ascii="Arial" w:hAnsi="Arial" w:cs="Arial"/>
                <w:sz w:val="22"/>
                <w:szCs w:val="22"/>
              </w:rPr>
            </w:pPr>
            <w:r>
              <w:rPr>
                <w:rFonts w:ascii="Arial" w:hAnsi="Arial" w:cs="Arial"/>
                <w:sz w:val="22"/>
                <w:szCs w:val="22"/>
              </w:rPr>
              <w:t>Risk to the University:</w:t>
            </w:r>
          </w:p>
          <w:p w14:paraId="20F5A93A" w14:textId="21F0FC63" w:rsidR="00B3421E" w:rsidRDefault="00B3421E" w:rsidP="00B3421E">
            <w:pPr>
              <w:autoSpaceDE w:val="0"/>
              <w:autoSpaceDN w:val="0"/>
              <w:adjustRightInd w:val="0"/>
              <w:rPr>
                <w:rFonts w:ascii="Arial" w:hAnsi="Arial" w:cs="Arial"/>
                <w:sz w:val="22"/>
                <w:szCs w:val="22"/>
              </w:rPr>
            </w:pPr>
            <w:r>
              <w:rPr>
                <w:rFonts w:ascii="Arial" w:hAnsi="Arial" w:cs="Arial"/>
                <w:sz w:val="22"/>
                <w:szCs w:val="22"/>
              </w:rPr>
              <w:t xml:space="preserve">Data protection </w:t>
            </w:r>
          </w:p>
          <w:p w14:paraId="4875D05C" w14:textId="77777777" w:rsidR="00C93A11" w:rsidRDefault="00C93A11" w:rsidP="00C93A11">
            <w:pPr>
              <w:autoSpaceDE w:val="0"/>
              <w:autoSpaceDN w:val="0"/>
              <w:adjustRightInd w:val="0"/>
              <w:rPr>
                <w:rFonts w:ascii="Arial" w:hAnsi="Arial" w:cs="Arial"/>
                <w:i/>
                <w:color w:val="808080"/>
                <w:sz w:val="18"/>
                <w:szCs w:val="18"/>
              </w:rPr>
            </w:pPr>
          </w:p>
          <w:p w14:paraId="3CC70174" w14:textId="790EAB9A" w:rsidR="0094056C" w:rsidRPr="00C93A11" w:rsidRDefault="00C93A11" w:rsidP="00C93A11">
            <w:pPr>
              <w:autoSpaceDE w:val="0"/>
              <w:autoSpaceDN w:val="0"/>
              <w:adjustRightInd w:val="0"/>
              <w:rPr>
                <w:rFonts w:ascii="Arial" w:hAnsi="Arial" w:cs="Arial"/>
                <w:iCs/>
                <w:sz w:val="22"/>
                <w:szCs w:val="22"/>
              </w:rPr>
            </w:pPr>
            <w:r w:rsidRPr="00C93A11">
              <w:rPr>
                <w:rFonts w:ascii="Arial" w:hAnsi="Arial" w:cs="Arial"/>
                <w:iCs/>
                <w:color w:val="808080"/>
                <w:sz w:val="18"/>
                <w:szCs w:val="18"/>
              </w:rPr>
              <w:t>Low data-protection risk, because the dataset contains only technical artefacts and no personal data. The data will be stored securely and accessed only by the researcher and supervisor if required.</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7838F0F" w14:textId="783348C8" w:rsidR="0094056C" w:rsidRDefault="00B3421E" w:rsidP="00D107AC">
            <w:pPr>
              <w:rPr>
                <w:rFonts w:ascii="Arial" w:hAnsi="Arial" w:cs="Arial"/>
                <w:sz w:val="22"/>
                <w:szCs w:val="22"/>
              </w:rPr>
            </w:pPr>
            <w:r>
              <w:rPr>
                <w:rFonts w:ascii="Arial" w:hAnsi="Arial" w:cs="Arial"/>
                <w:sz w:val="22"/>
                <w:szCs w:val="22"/>
              </w:rPr>
              <w:t>By using authorized dataset</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CCBD838" w14:textId="72890D5A" w:rsidR="00003E64" w:rsidRDefault="0094056C" w:rsidP="00B3421E">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2DAA757F" w14:textId="6AD52C81" w:rsidR="00B3421E" w:rsidRPr="004C3A0B" w:rsidRDefault="00B3421E" w:rsidP="00B3421E">
            <w:pPr>
              <w:autoSpaceDE w:val="0"/>
              <w:autoSpaceDN w:val="0"/>
              <w:adjustRightInd w:val="0"/>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1B693177" w14:textId="1266435F" w:rsidR="00003E64" w:rsidRPr="004C3A0B" w:rsidRDefault="00B3421E" w:rsidP="003257BD">
            <w:pPr>
              <w:rPr>
                <w:rFonts w:ascii="Arial" w:hAnsi="Arial" w:cs="Arial"/>
                <w:sz w:val="22"/>
                <w:szCs w:val="22"/>
              </w:rPr>
            </w:pPr>
            <w:r>
              <w:rPr>
                <w:rFonts w:ascii="Arial" w:hAnsi="Arial" w:cs="Arial"/>
                <w:sz w:val="22"/>
                <w:szCs w:val="22"/>
              </w:rPr>
              <w:t>N/A</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1A1B5F77" w:rsidR="006930C2" w:rsidRPr="00B3421E" w:rsidRDefault="00B3421E" w:rsidP="003257BD">
            <w:pPr>
              <w:rPr>
                <w:rFonts w:ascii="Arial" w:hAnsi="Arial" w:cs="Arial"/>
                <w:sz w:val="22"/>
                <w:szCs w:val="22"/>
              </w:rPr>
            </w:pPr>
            <w:r>
              <w:rPr>
                <w:rFonts w:ascii="Arial" w:hAnsi="Arial" w:cs="Arial"/>
                <w:sz w:val="22"/>
                <w:szCs w:val="22"/>
              </w:rPr>
              <w:t>N/A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4B96A716" w:rsidR="006930C2" w:rsidRPr="004C3A0B" w:rsidRDefault="00B3421E" w:rsidP="003257BD">
            <w:pPr>
              <w:rPr>
                <w:rFonts w:ascii="Arial" w:hAnsi="Arial" w:cs="Arial"/>
                <w:sz w:val="22"/>
                <w:szCs w:val="22"/>
              </w:rPr>
            </w:pPr>
            <w:r>
              <w:rPr>
                <w:rFonts w:ascii="Arial" w:hAnsi="Arial" w:cs="Arial"/>
                <w:sz w:val="22"/>
                <w:szCs w:val="22"/>
              </w:rPr>
              <w:t>N/A</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1852C202" w:rsidR="003C3C40" w:rsidRPr="00B3421E" w:rsidRDefault="00B3421E" w:rsidP="003C3C40">
            <w:pPr>
              <w:pStyle w:val="CommentText"/>
              <w:rPr>
                <w:rFonts w:ascii="Arial" w:hAnsi="Arial" w:cs="Arial"/>
                <w:sz w:val="22"/>
              </w:rPr>
            </w:pPr>
            <w:r>
              <w:rPr>
                <w:rFonts w:ascii="Arial" w:hAnsi="Arial" w:cs="Arial"/>
                <w:sz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320727717"/>
              <w14:checkbox>
                <w14:checked w14:val="1"/>
                <w14:checkedState w14:val="2612" w14:font="MS Gothic"/>
                <w14:uncheckedState w14:val="2610" w14:font="MS Gothic"/>
              </w14:checkbox>
            </w:sdtPr>
            <w:sdtContent>
              <w:p w14:paraId="43668EE2" w14:textId="5B9DA4E6" w:rsidR="006930C2" w:rsidRPr="00270EE4" w:rsidRDefault="00270EE4" w:rsidP="00270EE4">
                <w:pPr>
                  <w:autoSpaceDE w:val="0"/>
                  <w:autoSpaceDN w:val="0"/>
                  <w:adjustRightInd w:val="0"/>
                  <w:jc w:val="center"/>
                  <w:rPr>
                    <w:rFonts w:ascii="Arial" w:hAnsi="Arial" w:cs="Arial"/>
                    <w:b/>
                    <w:bCs/>
                    <w:sz w:val="22"/>
                    <w:szCs w:val="22"/>
                  </w:rPr>
                </w:pPr>
                <w:r w:rsidRPr="00270EE4">
                  <w:rPr>
                    <w:rFonts w:ascii="Segoe UI Symbol" w:hAnsi="Segoe UI Symbol" w:cs="Segoe UI Symbol"/>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4BAFC91F" w:rsidR="003C3C40" w:rsidRPr="00270EE4" w:rsidRDefault="00270EE4" w:rsidP="003C3C40">
            <w:pPr>
              <w:rPr>
                <w:rFonts w:ascii="Arial" w:hAnsi="Arial" w:cs="Arial"/>
                <w:sz w:val="24"/>
                <w:szCs w:val="22"/>
              </w:rPr>
            </w:pPr>
            <w:r>
              <w:rPr>
                <w:rFonts w:ascii="Arial" w:hAnsi="Arial" w:cs="Arial"/>
                <w:sz w:val="24"/>
                <w:szCs w:val="22"/>
              </w:rPr>
              <w:t>N/A</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856763483"/>
              <w14:checkbox>
                <w14:checked w14:val="1"/>
                <w14:checkedState w14:val="2612" w14:font="MS Gothic"/>
                <w14:uncheckedState w14:val="2610" w14:font="MS Gothic"/>
              </w14:checkbox>
            </w:sdtPr>
            <w:sdtContent>
              <w:p w14:paraId="681CE3BB" w14:textId="6FCA4FE0" w:rsidR="006930C2" w:rsidRPr="00270EE4" w:rsidRDefault="00270EE4" w:rsidP="00270EE4">
                <w:pPr>
                  <w:autoSpaceDE w:val="0"/>
                  <w:autoSpaceDN w:val="0"/>
                  <w:adjustRightInd w:val="0"/>
                  <w:jc w:val="center"/>
                  <w:rPr>
                    <w:rFonts w:ascii="Arial" w:hAnsi="Arial" w:cs="Arial"/>
                    <w:b/>
                    <w:bCs/>
                    <w:sz w:val="22"/>
                    <w:szCs w:val="22"/>
                  </w:rPr>
                </w:pPr>
                <w:r w:rsidRPr="00270EE4">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3253ABDA" w:rsidR="006930C2" w:rsidRDefault="00270EE4" w:rsidP="003257BD">
            <w:pPr>
              <w:rPr>
                <w:rFonts w:ascii="Arial" w:hAnsi="Arial" w:cs="Arial"/>
                <w:sz w:val="22"/>
                <w:szCs w:val="22"/>
              </w:rPr>
            </w:pPr>
            <w:r>
              <w:rPr>
                <w:rFonts w:ascii="Arial" w:hAnsi="Arial" w:cs="Arial"/>
                <w:sz w:val="22"/>
                <w:szCs w:val="22"/>
              </w:rPr>
              <w:t>N/A</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7771F47" w:rsidR="004D0161" w:rsidRPr="004C3A0B" w:rsidRDefault="00270E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68002515" w:rsidR="004D0161" w:rsidRPr="004C3A0B" w:rsidRDefault="00270E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18F16BA" w:rsidR="004D0161" w:rsidRPr="004C3A0B" w:rsidRDefault="00270E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AD18A5D" w:rsidR="004D0161" w:rsidRPr="004C3A0B" w:rsidRDefault="00270EE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C75164C" w:rsidR="004D0161" w:rsidRPr="004C3A0B" w:rsidRDefault="00270EE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28EB243A" w:rsidR="004D0161" w:rsidRPr="004C3A0B" w:rsidRDefault="00270EE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8707351" w:rsidR="004D0161" w:rsidRPr="004C3A0B" w:rsidRDefault="00270EE4"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1F64FDAF" w14:textId="7F5575BB" w:rsidR="004D0161" w:rsidRDefault="00C93A11" w:rsidP="003257BD">
            <w:pPr>
              <w:rPr>
                <w:rFonts w:ascii="Arial" w:hAnsi="Arial" w:cs="Arial"/>
                <w:sz w:val="22"/>
                <w:szCs w:val="22"/>
              </w:rPr>
            </w:pPr>
            <w:r w:rsidRPr="00C93A11">
              <w:rPr>
                <w:rFonts w:ascii="Arial" w:hAnsi="Arial" w:cs="Arial"/>
                <w:i/>
                <w:sz w:val="22"/>
                <w:szCs w:val="22"/>
                <w:lang w:eastAsia="en-GB"/>
              </w:rPr>
              <w:t>The research uses a supervised dataset of 30 Windows memory dumps containing technical artefacts only. No personal identifiers, names, contact details, or participant data are collected or processed.</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472461D4" w:rsidR="004D0161" w:rsidRPr="004C3A0B" w:rsidRDefault="00270EE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07CECCD" w:rsidR="004D0161" w:rsidRPr="004C3A0B" w:rsidRDefault="00270E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EE7C765" w:rsidR="004D0161" w:rsidRPr="004C3A0B" w:rsidRDefault="00270E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5524CD3" w:rsidR="004D0161" w:rsidRPr="004C3A0B" w:rsidRDefault="00270E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36A2A24" w:rsidR="004D0161" w:rsidRPr="004C3A0B" w:rsidRDefault="00270E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BF14293" w:rsidR="004D0161" w:rsidRPr="004C3A0B" w:rsidRDefault="00270E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8775553" w14:textId="15070608" w:rsidR="004D0161" w:rsidRPr="00354F34" w:rsidRDefault="00C93A11" w:rsidP="003257BD">
            <w:pPr>
              <w:autoSpaceDE w:val="0"/>
              <w:autoSpaceDN w:val="0"/>
              <w:adjustRightInd w:val="0"/>
              <w:rPr>
                <w:rFonts w:ascii="Arial" w:hAnsi="Arial" w:cs="Arial"/>
                <w:sz w:val="22"/>
                <w:szCs w:val="22"/>
              </w:rPr>
            </w:pPr>
            <w:r w:rsidRPr="00C93A11">
              <w:rPr>
                <w:rFonts w:ascii="Arial" w:hAnsi="Arial" w:cs="Arial"/>
                <w:i/>
                <w:sz w:val="22"/>
                <w:szCs w:val="22"/>
                <w:lang w:eastAsia="en-GB"/>
              </w:rPr>
              <w:t xml:space="preserve">Data encryption will be applied to all data, which will be stored in the password-protected clouds in the Office 365 system of the University. Any external USB drives that might be used for storing and transferring data will be password protected. Data encryption and password protection will apply to all data transfers. Participants will be assigned a unique identification number </w:t>
            </w:r>
            <w:proofErr w:type="gramStart"/>
            <w:r w:rsidRPr="00C93A11">
              <w:rPr>
                <w:rFonts w:ascii="Arial" w:hAnsi="Arial" w:cs="Arial"/>
                <w:i/>
                <w:sz w:val="22"/>
                <w:szCs w:val="22"/>
                <w:lang w:eastAsia="en-GB"/>
              </w:rPr>
              <w:t>in order to</w:t>
            </w:r>
            <w:proofErr w:type="gramEnd"/>
            <w:r w:rsidRPr="00C93A11">
              <w:rPr>
                <w:rFonts w:ascii="Arial" w:hAnsi="Arial" w:cs="Arial"/>
                <w:i/>
                <w:sz w:val="22"/>
                <w:szCs w:val="22"/>
                <w:lang w:eastAsia="en-GB"/>
              </w:rPr>
              <w:t xml:space="preserve"> protect their anonymity. This list will be stored in a password-protected folder. The data will be stored till the end of the study after which it will be deleted. According to the DPA2018 requirements, participants will have the right to ask what kind of data is stored about them. This information can be deleted on request from the participant, after which it will not be used in the study.</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3DEA29E6" w:rsidR="004D0161" w:rsidRPr="00C93A11" w:rsidRDefault="00270EE4" w:rsidP="003257BD">
            <w:pPr>
              <w:autoSpaceDE w:val="0"/>
              <w:autoSpaceDN w:val="0"/>
              <w:adjustRightInd w:val="0"/>
              <w:rPr>
                <w:rFonts w:ascii="Arial" w:hAnsi="Arial" w:cs="Arial"/>
                <w:b/>
                <w:bCs/>
                <w:sz w:val="22"/>
                <w:szCs w:val="22"/>
              </w:rPr>
            </w:pPr>
            <w:r w:rsidRPr="00C93A11">
              <w:rPr>
                <w:rFonts w:ascii="Arial" w:hAnsi="Arial" w:cs="Arial"/>
                <w:b/>
                <w:bCs/>
                <w:sz w:val="22"/>
                <w:szCs w:val="22"/>
              </w:rPr>
              <w:t>Principle Researcher</w:t>
            </w:r>
          </w:p>
          <w:p w14:paraId="132A0C9F" w14:textId="510A695B" w:rsidR="00270EE4" w:rsidRPr="00C93A11" w:rsidRDefault="00270EE4" w:rsidP="003257BD">
            <w:pPr>
              <w:autoSpaceDE w:val="0"/>
              <w:autoSpaceDN w:val="0"/>
              <w:adjustRightInd w:val="0"/>
              <w:rPr>
                <w:rFonts w:ascii="Arial" w:hAnsi="Arial" w:cs="Arial"/>
                <w:b/>
                <w:bCs/>
                <w:sz w:val="22"/>
                <w:szCs w:val="22"/>
              </w:rPr>
            </w:pPr>
            <w:r w:rsidRPr="00C93A11">
              <w:rPr>
                <w:rFonts w:ascii="Arial" w:hAnsi="Arial" w:cs="Arial"/>
                <w:b/>
                <w:bCs/>
                <w:sz w:val="22"/>
                <w:szCs w:val="22"/>
              </w:rPr>
              <w:t>Research supervisor</w:t>
            </w:r>
          </w:p>
          <w:p w14:paraId="7F9CFD02" w14:textId="7DB9DC90" w:rsidR="004D0161" w:rsidRPr="004C3A0B" w:rsidRDefault="00C93A11" w:rsidP="003257BD">
            <w:pPr>
              <w:autoSpaceDE w:val="0"/>
              <w:autoSpaceDN w:val="0"/>
              <w:adjustRightInd w:val="0"/>
              <w:rPr>
                <w:rFonts w:ascii="Arial" w:hAnsi="Arial" w:cs="Arial"/>
                <w:sz w:val="22"/>
                <w:szCs w:val="22"/>
              </w:rPr>
            </w:pPr>
            <w:r w:rsidRPr="00C93A11">
              <w:rPr>
                <w:rFonts w:ascii="Arial" w:hAnsi="Arial" w:cs="Arial"/>
                <w:sz w:val="22"/>
                <w:szCs w:val="22"/>
              </w:rPr>
              <w:t xml:space="preserve">maybe </w:t>
            </w:r>
            <w:r w:rsidRPr="00C93A11">
              <w:rPr>
                <w:rFonts w:ascii="Arial" w:hAnsi="Arial" w:cs="Arial"/>
                <w:b/>
                <w:bCs/>
                <w:sz w:val="22"/>
                <w:szCs w:val="22"/>
              </w:rPr>
              <w:t>second marker</w:t>
            </w:r>
            <w:r w:rsidRPr="00C93A11">
              <w:rPr>
                <w:rFonts w:ascii="Arial" w:hAnsi="Arial" w:cs="Arial"/>
                <w:sz w:val="22"/>
                <w:szCs w:val="22"/>
              </w:rPr>
              <w:t xml:space="preserve"> only if the university expects it, but if not, keep it to researcher/supervisor. </w:t>
            </w:r>
            <w:r w:rsidR="004D0161"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10B5F9C8" w:rsidR="004D0161" w:rsidRPr="00354F34" w:rsidRDefault="00270EE4" w:rsidP="003257BD">
            <w:pPr>
              <w:autoSpaceDE w:val="0"/>
              <w:autoSpaceDN w:val="0"/>
              <w:adjustRightInd w:val="0"/>
              <w:rPr>
                <w:rFonts w:ascii="Arial" w:hAnsi="Arial" w:cs="Arial"/>
                <w:sz w:val="22"/>
                <w:szCs w:val="22"/>
              </w:rPr>
            </w:pPr>
            <w:r>
              <w:rPr>
                <w:rFonts w:ascii="Arial" w:hAnsi="Arial" w:cs="Arial"/>
                <w:sz w:val="22"/>
                <w:szCs w:val="22"/>
              </w:rPr>
              <w:t>Principle 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270EE4" w:rsidRDefault="00A121A0" w:rsidP="00A121A0">
            <w:pPr>
              <w:autoSpaceDE w:val="0"/>
              <w:autoSpaceDN w:val="0"/>
              <w:adjustRightInd w:val="0"/>
              <w:rPr>
                <w:rFonts w:ascii="Arial" w:hAnsi="Arial" w:cs="Arial"/>
                <w:sz w:val="22"/>
                <w:szCs w:val="22"/>
              </w:rPr>
            </w:pPr>
            <w:r w:rsidRPr="00270EE4">
              <w:rPr>
                <w:rFonts w:ascii="Arial" w:hAnsi="Arial" w:cs="Arial"/>
                <w:i/>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0F6254E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270EE4">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5FE4DA6"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270EE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F8FD2C9" w:rsidR="004D0161" w:rsidRPr="00270EE4" w:rsidRDefault="000D658A" w:rsidP="00694EA8">
            <w:pPr>
              <w:spacing w:before="100" w:beforeAutospacing="1" w:after="100" w:afterAutospacing="1"/>
              <w:rPr>
                <w:sz w:val="22"/>
                <w:szCs w:val="22"/>
              </w:rPr>
            </w:pPr>
            <w:r>
              <w:rPr>
                <w:sz w:val="22"/>
                <w:szCs w:val="22"/>
              </w:rPr>
              <w:t>VIRAJ RAJESHBHAI CHUDASAMA</w:t>
            </w:r>
          </w:p>
        </w:tc>
        <w:tc>
          <w:tcPr>
            <w:tcW w:w="2139" w:type="dxa"/>
            <w:gridSpan w:val="3"/>
            <w:vAlign w:val="center"/>
          </w:tcPr>
          <w:p w14:paraId="7C2D2CC9" w14:textId="689F2609"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31739">
              <w:rPr>
                <w:rFonts w:ascii="Arial" w:hAnsi="Arial" w:cs="Arial"/>
                <w:b/>
                <w:bCs/>
                <w:sz w:val="22"/>
                <w:szCs w:val="22"/>
              </w:rPr>
              <w:t>13</w:t>
            </w:r>
            <w:r w:rsidR="00270EE4">
              <w:rPr>
                <w:rFonts w:ascii="Arial" w:hAnsi="Arial" w:cs="Arial"/>
                <w:b/>
                <w:bCs/>
                <w:sz w:val="22"/>
                <w:szCs w:val="22"/>
              </w:rPr>
              <w:t>-0</w:t>
            </w:r>
            <w:r w:rsidR="00931739">
              <w:rPr>
                <w:rFonts w:ascii="Arial" w:hAnsi="Arial" w:cs="Arial"/>
                <w:b/>
                <w:bCs/>
                <w:sz w:val="22"/>
                <w:szCs w:val="22"/>
              </w:rPr>
              <w:t>2</w:t>
            </w:r>
            <w:r w:rsidR="00270EE4">
              <w:rPr>
                <w:rFonts w:ascii="Arial" w:hAnsi="Arial" w:cs="Arial"/>
                <w:b/>
                <w:bCs/>
                <w:sz w:val="22"/>
                <w:szCs w:val="22"/>
              </w:rPr>
              <w:t>-202</w:t>
            </w:r>
            <w:r w:rsidR="00931739">
              <w:rPr>
                <w:rFonts w:ascii="Arial" w:hAnsi="Arial" w:cs="Arial"/>
                <w:b/>
                <w:bCs/>
                <w:sz w:val="22"/>
                <w:szCs w:val="22"/>
              </w:rPr>
              <w:t>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2001AF23" w14:textId="409C3516" w:rsidR="00AA7E42" w:rsidRPr="004C3A0B" w:rsidRDefault="00931739" w:rsidP="00CA7241">
            <w:pPr>
              <w:pStyle w:val="ListParagraph"/>
              <w:ind w:left="0"/>
              <w:rPr>
                <w:rFonts w:ascii="Arial" w:hAnsi="Arial" w:cs="Arial"/>
              </w:rPr>
            </w:pPr>
            <w:r>
              <w:rPr>
                <w:rFonts w:ascii="Arial" w:hAnsi="Arial" w:cs="Arial"/>
              </w:rPr>
              <w:t xml:space="preserve">Dr. </w:t>
            </w:r>
            <w:r w:rsidRPr="00931739">
              <w:rPr>
                <w:rFonts w:ascii="Arial" w:hAnsi="Arial" w:cs="Arial"/>
              </w:rPr>
              <w:t>Mohamed Ghanem</w:t>
            </w:r>
          </w:p>
        </w:tc>
        <w:tc>
          <w:tcPr>
            <w:tcW w:w="2123" w:type="dxa"/>
            <w:vMerge w:val="restart"/>
          </w:tcPr>
          <w:p w14:paraId="7BA89991" w14:textId="3448E753" w:rsidR="00AA7E42" w:rsidRPr="004C3A0B" w:rsidRDefault="00AA7E42" w:rsidP="0092487B">
            <w:pPr>
              <w:pStyle w:val="ListParagraph"/>
              <w:ind w:left="0"/>
              <w:rPr>
                <w:rFonts w:ascii="Arial" w:hAnsi="Arial" w:cs="Arial"/>
              </w:rPr>
            </w:pPr>
            <w:r w:rsidRPr="004C3A0B">
              <w:rPr>
                <w:rFonts w:ascii="Arial" w:hAnsi="Arial" w:cs="Arial"/>
                <w:b/>
                <w:bCs/>
              </w:rPr>
              <w:t>Date:</w:t>
            </w:r>
            <w:r w:rsidR="002414F6">
              <w:rPr>
                <w:rFonts w:ascii="Arial" w:hAnsi="Arial" w:cs="Arial"/>
                <w:b/>
                <w:bCs/>
              </w:rPr>
              <w:t>07-06-2026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6475E45E" w:rsidR="00AA7E42" w:rsidRPr="004C3A0B" w:rsidRDefault="002414F6" w:rsidP="0092487B">
            <w:pPr>
              <w:pStyle w:val="ListParagraph"/>
              <w:ind w:left="0"/>
              <w:rPr>
                <w:rFonts w:ascii="Arial" w:hAnsi="Arial" w:cs="Arial"/>
              </w:rPr>
            </w:pPr>
            <w:r>
              <w:rPr>
                <w:rFonts w:ascii="Arial" w:hAnsi="Arial" w:cs="Arial"/>
              </w:rPr>
              <w:t xml:space="preserve">Dr. </w:t>
            </w:r>
            <w:r w:rsidRPr="00931739">
              <w:rPr>
                <w:rFonts w:ascii="Arial" w:hAnsi="Arial" w:cs="Arial"/>
              </w:rPr>
              <w:t>Mohamed Ghanem</w:t>
            </w: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8507C5">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600D4" w14:textId="77777777" w:rsidR="00731070" w:rsidRDefault="00731070" w:rsidP="00390251">
      <w:r>
        <w:separator/>
      </w:r>
    </w:p>
    <w:p w14:paraId="220AA740" w14:textId="77777777" w:rsidR="00731070" w:rsidRDefault="00731070"/>
  </w:endnote>
  <w:endnote w:type="continuationSeparator" w:id="0">
    <w:p w14:paraId="72A64993" w14:textId="77777777" w:rsidR="00731070" w:rsidRDefault="00731070" w:rsidP="00390251">
      <w:r>
        <w:continuationSeparator/>
      </w:r>
    </w:p>
    <w:p w14:paraId="70618496" w14:textId="77777777" w:rsidR="00731070" w:rsidRDefault="007310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42E7F" w14:textId="77777777" w:rsidR="00731070" w:rsidRDefault="00731070" w:rsidP="00390251">
      <w:r>
        <w:separator/>
      </w:r>
    </w:p>
    <w:p w14:paraId="7DE89FD7" w14:textId="77777777" w:rsidR="00731070" w:rsidRDefault="00731070"/>
  </w:footnote>
  <w:footnote w:type="continuationSeparator" w:id="0">
    <w:p w14:paraId="6A0EE0C1" w14:textId="77777777" w:rsidR="00731070" w:rsidRDefault="00731070" w:rsidP="00390251">
      <w:r>
        <w:continuationSeparator/>
      </w:r>
    </w:p>
    <w:p w14:paraId="57D148A5" w14:textId="77777777" w:rsidR="00731070" w:rsidRDefault="007310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C67380"/>
    <w:multiLevelType w:val="multilevel"/>
    <w:tmpl w:val="67802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6469F9"/>
    <w:multiLevelType w:val="hybridMultilevel"/>
    <w:tmpl w:val="9D682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2071">
    <w:abstractNumId w:val="10"/>
  </w:num>
  <w:num w:numId="2" w16cid:durableId="1205562046">
    <w:abstractNumId w:val="20"/>
  </w:num>
  <w:num w:numId="3" w16cid:durableId="1134450786">
    <w:abstractNumId w:val="2"/>
  </w:num>
  <w:num w:numId="4" w16cid:durableId="1932473352">
    <w:abstractNumId w:val="25"/>
  </w:num>
  <w:num w:numId="5" w16cid:durableId="1860239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3"/>
  </w:num>
  <w:num w:numId="9" w16cid:durableId="1670449813">
    <w:abstractNumId w:val="7"/>
  </w:num>
  <w:num w:numId="10" w16cid:durableId="58673760">
    <w:abstractNumId w:val="8"/>
  </w:num>
  <w:num w:numId="11" w16cid:durableId="487525022">
    <w:abstractNumId w:val="23"/>
  </w:num>
  <w:num w:numId="12" w16cid:durableId="197164175">
    <w:abstractNumId w:val="21"/>
  </w:num>
  <w:num w:numId="13" w16cid:durableId="1030376574">
    <w:abstractNumId w:val="22"/>
  </w:num>
  <w:num w:numId="14" w16cid:durableId="266279575">
    <w:abstractNumId w:val="0"/>
  </w:num>
  <w:num w:numId="15" w16cid:durableId="398867126">
    <w:abstractNumId w:val="5"/>
  </w:num>
  <w:num w:numId="16" w16cid:durableId="392118109">
    <w:abstractNumId w:val="6"/>
  </w:num>
  <w:num w:numId="17" w16cid:durableId="1603613574">
    <w:abstractNumId w:val="11"/>
  </w:num>
  <w:num w:numId="18" w16cid:durableId="1601374685">
    <w:abstractNumId w:val="14"/>
  </w:num>
  <w:num w:numId="19" w16cid:durableId="1068960534">
    <w:abstractNumId w:val="24"/>
  </w:num>
  <w:num w:numId="20" w16cid:durableId="448284117">
    <w:abstractNumId w:val="4"/>
  </w:num>
  <w:num w:numId="21" w16cid:durableId="869949742">
    <w:abstractNumId w:val="15"/>
  </w:num>
  <w:num w:numId="22" w16cid:durableId="1730611831">
    <w:abstractNumId w:val="19"/>
  </w:num>
  <w:num w:numId="23" w16cid:durableId="140580996">
    <w:abstractNumId w:val="1"/>
  </w:num>
  <w:num w:numId="24" w16cid:durableId="1757554988">
    <w:abstractNumId w:val="9"/>
  </w:num>
  <w:num w:numId="25" w16cid:durableId="603999806">
    <w:abstractNumId w:val="12"/>
  </w:num>
  <w:num w:numId="26" w16cid:durableId="2123959779">
    <w:abstractNumId w:val="26"/>
  </w:num>
  <w:num w:numId="27" w16cid:durableId="1499343653">
    <w:abstractNumId w:val="18"/>
  </w:num>
  <w:num w:numId="28" w16cid:durableId="199360698">
    <w:abstractNumId w:val="13"/>
  </w:num>
  <w:num w:numId="29" w16cid:durableId="133857515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0B04"/>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658A"/>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2C50"/>
    <w:rsid w:val="00195B55"/>
    <w:rsid w:val="001A366F"/>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414F6"/>
    <w:rsid w:val="00255B51"/>
    <w:rsid w:val="00257ABC"/>
    <w:rsid w:val="002657B4"/>
    <w:rsid w:val="00266AB2"/>
    <w:rsid w:val="00270EE4"/>
    <w:rsid w:val="00272EE5"/>
    <w:rsid w:val="00280A88"/>
    <w:rsid w:val="002866BC"/>
    <w:rsid w:val="0029113C"/>
    <w:rsid w:val="00293A45"/>
    <w:rsid w:val="002A152D"/>
    <w:rsid w:val="002A7B12"/>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0D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5662"/>
    <w:rsid w:val="0045485F"/>
    <w:rsid w:val="00457C33"/>
    <w:rsid w:val="00462069"/>
    <w:rsid w:val="004632AA"/>
    <w:rsid w:val="00476398"/>
    <w:rsid w:val="0047697E"/>
    <w:rsid w:val="00477654"/>
    <w:rsid w:val="0048134A"/>
    <w:rsid w:val="00482054"/>
    <w:rsid w:val="0048583B"/>
    <w:rsid w:val="00486107"/>
    <w:rsid w:val="00487E4B"/>
    <w:rsid w:val="00490266"/>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069"/>
    <w:rsid w:val="00515580"/>
    <w:rsid w:val="00525308"/>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D7"/>
    <w:rsid w:val="006423B9"/>
    <w:rsid w:val="00643B3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1649"/>
    <w:rsid w:val="00726348"/>
    <w:rsid w:val="00731070"/>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A62"/>
    <w:rsid w:val="00844C9E"/>
    <w:rsid w:val="008461DD"/>
    <w:rsid w:val="008507C5"/>
    <w:rsid w:val="008732E0"/>
    <w:rsid w:val="0088062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1739"/>
    <w:rsid w:val="00931EAF"/>
    <w:rsid w:val="0094056C"/>
    <w:rsid w:val="009440D0"/>
    <w:rsid w:val="00947984"/>
    <w:rsid w:val="0095110A"/>
    <w:rsid w:val="00954D22"/>
    <w:rsid w:val="009563B2"/>
    <w:rsid w:val="0096006D"/>
    <w:rsid w:val="00961B2E"/>
    <w:rsid w:val="00965F27"/>
    <w:rsid w:val="00981BFD"/>
    <w:rsid w:val="009831F5"/>
    <w:rsid w:val="00986EEC"/>
    <w:rsid w:val="00986FD8"/>
    <w:rsid w:val="00991857"/>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45986"/>
    <w:rsid w:val="00A50649"/>
    <w:rsid w:val="00A51109"/>
    <w:rsid w:val="00A51EFB"/>
    <w:rsid w:val="00A55016"/>
    <w:rsid w:val="00A55809"/>
    <w:rsid w:val="00A56685"/>
    <w:rsid w:val="00A5764B"/>
    <w:rsid w:val="00A57A4E"/>
    <w:rsid w:val="00A61424"/>
    <w:rsid w:val="00A62EA8"/>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421E"/>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3A11"/>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5CB3"/>
    <w:rsid w:val="00D97FF7"/>
    <w:rsid w:val="00DB1935"/>
    <w:rsid w:val="00DB45E4"/>
    <w:rsid w:val="00DB718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1017"/>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621E"/>
    <w:rsid w:val="00EF0051"/>
    <w:rsid w:val="00EF0DAF"/>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0D30"/>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EE4"/>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8</Pages>
  <Words>3194</Words>
  <Characters>18207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21359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Viraj Rajeshbhai Chudasama (2435000)</cp:lastModifiedBy>
  <cp:revision>7</cp:revision>
  <cp:lastPrinted>2016-10-24T12:21:00Z</cp:lastPrinted>
  <dcterms:created xsi:type="dcterms:W3CDTF">2026-04-16T20:39:00Z</dcterms:created>
  <dcterms:modified xsi:type="dcterms:W3CDTF">2026-06-08T00:35:00Z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