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C0656" w:rsidRPr="00112AF5" w:rsidRDefault="00E52DAC">
      <w:pPr>
        <w:rPr>
          <w:u w:val="single"/>
        </w:rPr>
      </w:pPr>
      <w:r w:rsidRPr="00112AF5">
        <w:rPr>
          <w:u w:val="single"/>
        </w:rPr>
        <w:t>Can an argument be provided for why a person should act morally?</w:t>
      </w:r>
    </w:p>
    <w:p w:rsidR="008977F0" w:rsidRDefault="008977F0">
      <w:r>
        <w:t xml:space="preserve">Yes. An argument can be provided for why people should act morally </w:t>
      </w:r>
      <w:r w:rsidR="00CA1285">
        <w:t xml:space="preserve">and it is called utilitarianism. In this essay I will be talking about how utilitarianism is a moral system for how to make decisions in society. </w:t>
      </w:r>
    </w:p>
    <w:p w:rsidR="00045F78" w:rsidRDefault="00E52DAC">
      <w:r>
        <w:t xml:space="preserve">Utilitarianism is a moral system that can persuade people to act morally by appealing to their reason and self-interest. It is based on two principles: consequentialism and the hedonic principle. Consequentialism is the idea that </w:t>
      </w:r>
      <w:r w:rsidR="00655646">
        <w:t xml:space="preserve">the moral worth of an action is determined by the consequences it entails. And the hedonic principle is the idea that </w:t>
      </w:r>
      <w:r w:rsidR="008977F0">
        <w:t xml:space="preserve">people should do what is pleasurable to them. </w:t>
      </w:r>
      <w:r w:rsidR="00892C2B">
        <w:t>When faced with the decision on whether to divert a carriage that is set to kill five people on one set of tracks or to kill only one person on another set of tracks we are faced with a moral dilemma. Most people consider it morally wrong to do actions that eventually lead to someone’s death</w:t>
      </w:r>
      <w:r w:rsidR="0075139B">
        <w:t>,</w:t>
      </w:r>
      <w:r w:rsidR="00892C2B">
        <w:t xml:space="preserve"> but when doing nothing </w:t>
      </w:r>
      <w:r w:rsidR="00F65E41">
        <w:t>leads to more people dying</w:t>
      </w:r>
      <w:r w:rsidR="00045F78">
        <w:t>,</w:t>
      </w:r>
      <w:r w:rsidR="0075139B">
        <w:t xml:space="preserve"> then they fee</w:t>
      </w:r>
      <w:r w:rsidR="00045F78">
        <w:t>l a responsibility to save more</w:t>
      </w:r>
      <w:r w:rsidR="0075139B">
        <w:t xml:space="preserve"> lives. The above example assumes that each person on the tracks is of equal worth to each other. By that I mean of equal worth to society and the happiness of people around them. </w:t>
      </w:r>
      <w:r w:rsidR="00045F78">
        <w:t xml:space="preserve">The example would not work if the one person was a doctor and the other five murdering psychopaths. </w:t>
      </w:r>
      <w:r w:rsidR="0075139B">
        <w:t>Utilitarianism says it is morally acceptable to kill the one to save the five</w:t>
      </w:r>
      <w:r w:rsidR="00045F78">
        <w:t>. When the five people go home</w:t>
      </w:r>
      <w:r w:rsidR="00EE6798">
        <w:t xml:space="preserve"> and greet their families</w:t>
      </w:r>
      <w:r w:rsidR="00045F78">
        <w:t xml:space="preserve"> after their traumatic</w:t>
      </w:r>
      <w:r w:rsidR="00EE6798">
        <w:t xml:space="preserve"> near-</w:t>
      </w:r>
      <w:r w:rsidR="00045F78">
        <w:t>death experience</w:t>
      </w:r>
      <w:r w:rsidR="00EE6798">
        <w:t xml:space="preserve"> we can safely say more people are happy than if only one person had survived.</w:t>
      </w:r>
    </w:p>
    <w:p w:rsidR="00B722D1" w:rsidRDefault="00DC1307">
      <w:r>
        <w:t xml:space="preserve">Suppose a hospital can only afford one of two expensive treatments for its patients. One treatment is for a very common and potentially fatal illness. The other for a rare disease that is also potentially fatal. The right thing to do is save as many lives as possible. It is no-one’s fault that some people </w:t>
      </w:r>
      <w:r w:rsidR="00373B34">
        <w:t>contract rare tropical diseases. But when thousands of people will die if the right medical facilities are not available, it becomes incumbent on medical boards to save the people they know will be coming to them next year rou</w:t>
      </w:r>
      <w:r w:rsidR="00556D92">
        <w:t>nd. Now try to imagine a different situation where a doctor has six patients. One patient’s health is deteriorating rapidly and will be dead sometime in the next month. The other five patients will die sometime between a day and a weeks’</w:t>
      </w:r>
      <w:r w:rsidR="00654A92">
        <w:t xml:space="preserve"> time. It just so happens that if the first patient dies then their organs can be harvested and used to save the lives of t</w:t>
      </w:r>
      <w:r w:rsidR="003316E7">
        <w:t>he other five patients</w:t>
      </w:r>
      <w:r w:rsidR="00065CE6">
        <w:t>. Suppose</w:t>
      </w:r>
      <w:r w:rsidR="003316E7">
        <w:t xml:space="preserve"> the first patient is dying of the rare disease we talked about in the first example then our doctor might feel he has just as much a right to end this patients’ life early as the medical board has a right not to invest in the treatment that will save this persons’ life. And the utilitarian would agree with him.</w:t>
      </w:r>
      <w:r w:rsidR="00065CE6">
        <w:t xml:space="preserve"> If we accept </w:t>
      </w:r>
      <w:r w:rsidR="004C6583">
        <w:t xml:space="preserve">that </w:t>
      </w:r>
      <w:r w:rsidR="00266A1E">
        <w:t>there is not much of a moral difference between the two choices</w:t>
      </w:r>
      <w:r w:rsidR="004C6583">
        <w:t xml:space="preserve"> then utilitarianism could be useful in convincing the doctor to do the right thing. It would do this by saying that it would be wrong to deny the five patients the rest of their lives of happiness just for the enjoyment </w:t>
      </w:r>
      <w:r w:rsidR="00B722D1">
        <w:t>one patient would get over a month in a hospital bed. We should make the decision, says the utilitarian, whose consequences entails the greatest amount of happiness.</w:t>
      </w:r>
    </w:p>
    <w:p w:rsidR="00E23D72" w:rsidRDefault="00E23D72">
      <w:r>
        <w:t xml:space="preserve">Utilitarianism is also </w:t>
      </w:r>
      <w:r w:rsidR="00171B47">
        <w:t>useful when making trivial decisions, like whether to spend money to buy each of your friends a small present or spend it on one good present for one friend. It is not obvious which is best. If you buy each of your friends a small present, then they may forget about it in a weeks</w:t>
      </w:r>
      <w:r w:rsidR="00DA512D">
        <w:t>’</w:t>
      </w:r>
      <w:r w:rsidR="00171B47">
        <w:t xml:space="preserve"> time. But if </w:t>
      </w:r>
      <w:r w:rsidR="00DA512D">
        <w:t>you buy a pair of expensive golf clubs for a friend who loves golf, they may use it for years and get more pleasure out of them than all your other friends combined</w:t>
      </w:r>
      <w:r w:rsidR="00F4251D">
        <w:t xml:space="preserve">. Some people have expensive tastes, but if they get immense pleasure from satisfying their tastes, or not doing so </w:t>
      </w:r>
      <w:r w:rsidR="00CA2427">
        <w:t xml:space="preserve">causes them great emotional pain, then according to utilitarianism the world would be a better place if they got what they wanted while as a consequence other people did without basic necessities. </w:t>
      </w:r>
      <w:r w:rsidR="0044788D">
        <w:t>Normally people would say you should be fair to all of your friends and buy them a present each but as we have shown that may have consequences of less happiness overall.</w:t>
      </w:r>
      <w:r w:rsidR="00D0260E">
        <w:t xml:space="preserve"> Hence utilitarianism can give a person reasons to act morally. But suppose we </w:t>
      </w:r>
      <w:r w:rsidR="0072277A">
        <w:t>take the arg</w:t>
      </w:r>
      <w:r w:rsidR="00A06B66">
        <w:t xml:space="preserve">ument to an </w:t>
      </w:r>
      <w:r w:rsidR="00A06B66">
        <w:lastRenderedPageBreak/>
        <w:t>extreme and buy a very expensive car for a man who already own</w:t>
      </w:r>
      <w:r w:rsidR="00B13249">
        <w:t>s</w:t>
      </w:r>
      <w:r w:rsidR="00A06B66">
        <w:t xml:space="preserve"> three very expensive cars</w:t>
      </w:r>
      <w:r w:rsidR="00B13249">
        <w:t xml:space="preserve">. We will also assume that he desperately wants a fourth car. For whatever reason he is in agonies about only having three cars and would be in immense joy were he to have a fourth car. The money it would cost to satisfy his needs could go to providing brick houses to people living in </w:t>
      </w:r>
      <w:r w:rsidR="00430F80">
        <w:t>huts. But if they are the sort of people who are happy with what they have got and whose spirits are not much raised by improved living accommodations then the money should be put to better use. According to utilitarianism the man who wants a fourth expensive car should get what he wants because there will be more happiness in the world as a consequence.</w:t>
      </w:r>
      <w:r w:rsidR="008A7198">
        <w:t xml:space="preserve"> One might argue</w:t>
      </w:r>
      <w:r w:rsidR="00B203CC">
        <w:t xml:space="preserve"> </w:t>
      </w:r>
      <w:r w:rsidR="008A7198">
        <w:t>t</w:t>
      </w:r>
      <w:r w:rsidR="00B203CC">
        <w:t xml:space="preserve">here is no utility in building houses for poor people if it does not make them </w:t>
      </w:r>
      <w:r w:rsidR="008A7198">
        <w:t>happy.</w:t>
      </w:r>
    </w:p>
    <w:p w:rsidR="00656C95" w:rsidRDefault="00DE74E6">
      <w:r>
        <w:t xml:space="preserve">Going back to </w:t>
      </w:r>
      <w:r w:rsidR="008C20BC">
        <w:t>the example of the six dying patients</w:t>
      </w:r>
      <w:r w:rsidR="00C71CAA">
        <w:t xml:space="preserve">. </w:t>
      </w:r>
      <w:bookmarkStart w:id="0" w:name="_Hlk497263170"/>
      <w:r w:rsidR="00FD6D18">
        <w:t>Gertrude Elizabeth Margaret Anscombe</w:t>
      </w:r>
      <w:bookmarkEnd w:id="0"/>
      <w:r w:rsidR="00FD6D18">
        <w:t xml:space="preserve"> is a famous philosopher who once said</w:t>
      </w:r>
      <w:r w:rsidR="00C71CAA">
        <w:t xml:space="preserve"> that any moral theory that says it is okay to kill an innocent person is morally corrupt.</w:t>
      </w:r>
      <w:r w:rsidR="00C71CAA">
        <w:rPr>
          <w:vertAlign w:val="superscript"/>
        </w:rPr>
        <w:t>1</w:t>
      </w:r>
      <w:r w:rsidR="00C71CAA">
        <w:t xml:space="preserve"> </w:t>
      </w:r>
      <w:r w:rsidR="00F00884">
        <w:t xml:space="preserve">To counter this argument I would say that </w:t>
      </w:r>
      <w:r w:rsidR="002E1F47">
        <w:t>if you know that someone is near the end of their life</w:t>
      </w:r>
      <w:r w:rsidR="003B1E07">
        <w:t>, you are not going to deprive them of much happiness by ending their life sooner. If anything, people are normally happy when they find out they have made others happy.</w:t>
      </w:r>
    </w:p>
    <w:p w:rsidR="00E52DAC" w:rsidRDefault="006746D5">
      <w:r>
        <w:t>In conclusion, the arguments utilitarianism offers are useful because they appeal to people’s desire for</w:t>
      </w:r>
      <w:r w:rsidR="00DE74E6">
        <w:t xml:space="preserve"> pleasure, their want to minimize pain, and their need to plan for the best possible future for themselves and the people around them.</w:t>
      </w:r>
    </w:p>
    <w:p w:rsidR="006746D5" w:rsidRDefault="006746D5"/>
    <w:p w:rsidR="002E1F47" w:rsidRDefault="002E1F47">
      <w:r>
        <w:t>Written by Angelo Frigieri-Baldwin.</w:t>
      </w:r>
    </w:p>
    <w:p w:rsidR="002E1F47" w:rsidRDefault="002E1F47"/>
    <w:p w:rsidR="00DE74E6" w:rsidRPr="00112AF5" w:rsidRDefault="00A67C81" w:rsidP="00DE74E6">
      <w:pPr>
        <w:rPr>
          <w:u w:val="single"/>
        </w:rPr>
      </w:pPr>
      <w:r w:rsidRPr="00112AF5">
        <w:rPr>
          <w:u w:val="single"/>
        </w:rPr>
        <w:t>Bibliography</w:t>
      </w:r>
    </w:p>
    <w:p w:rsidR="00A67C81" w:rsidRDefault="00A67C81" w:rsidP="00A67C81">
      <w:pPr>
        <w:pStyle w:val="ListParagraph"/>
        <w:numPr>
          <w:ilvl w:val="0"/>
          <w:numId w:val="1"/>
        </w:numPr>
      </w:pPr>
      <w:r w:rsidRPr="00A67C81">
        <w:t>Gertrude Elizabeth Margaret Anscombe</w:t>
      </w:r>
      <w:r>
        <w:t>.</w:t>
      </w:r>
    </w:p>
    <w:p w:rsidR="00E52DAC" w:rsidRDefault="00E52DAC">
      <w:bookmarkStart w:id="1" w:name="_GoBack"/>
      <w:bookmarkEnd w:id="1"/>
    </w:p>
    <w:sectPr w:rsidR="00E52DA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815FB" w:rsidRDefault="00D815FB" w:rsidP="00C71CAA">
      <w:pPr>
        <w:spacing w:after="0" w:line="240" w:lineRule="auto"/>
      </w:pPr>
      <w:r>
        <w:separator/>
      </w:r>
    </w:p>
  </w:endnote>
  <w:endnote w:type="continuationSeparator" w:id="0">
    <w:p w:rsidR="00D815FB" w:rsidRDefault="00D815FB" w:rsidP="00C71C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815FB" w:rsidRDefault="00D815FB" w:rsidP="00C71CAA">
      <w:pPr>
        <w:spacing w:after="0" w:line="240" w:lineRule="auto"/>
      </w:pPr>
      <w:r>
        <w:separator/>
      </w:r>
    </w:p>
  </w:footnote>
  <w:footnote w:type="continuationSeparator" w:id="0">
    <w:p w:rsidR="00D815FB" w:rsidRDefault="00D815FB" w:rsidP="00C71C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FD6112"/>
    <w:multiLevelType w:val="hybridMultilevel"/>
    <w:tmpl w:val="FA3696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DAC"/>
    <w:rsid w:val="00045F78"/>
    <w:rsid w:val="00065CE6"/>
    <w:rsid w:val="00112AF5"/>
    <w:rsid w:val="0017003B"/>
    <w:rsid w:val="00171B47"/>
    <w:rsid w:val="00190CC8"/>
    <w:rsid w:val="002037E2"/>
    <w:rsid w:val="00266A1E"/>
    <w:rsid w:val="002E1F47"/>
    <w:rsid w:val="0030495B"/>
    <w:rsid w:val="00330D7A"/>
    <w:rsid w:val="003316E7"/>
    <w:rsid w:val="003575CF"/>
    <w:rsid w:val="00373B34"/>
    <w:rsid w:val="003B1E07"/>
    <w:rsid w:val="00430F80"/>
    <w:rsid w:val="0044788D"/>
    <w:rsid w:val="004C6583"/>
    <w:rsid w:val="00501702"/>
    <w:rsid w:val="0055328F"/>
    <w:rsid w:val="00556D92"/>
    <w:rsid w:val="00654A92"/>
    <w:rsid w:val="00655646"/>
    <w:rsid w:val="00656C95"/>
    <w:rsid w:val="006746D5"/>
    <w:rsid w:val="006952DF"/>
    <w:rsid w:val="0072277A"/>
    <w:rsid w:val="0075139B"/>
    <w:rsid w:val="00892C2B"/>
    <w:rsid w:val="008977F0"/>
    <w:rsid w:val="008A7198"/>
    <w:rsid w:val="008C20BC"/>
    <w:rsid w:val="00901686"/>
    <w:rsid w:val="00A06B66"/>
    <w:rsid w:val="00A67C81"/>
    <w:rsid w:val="00A75DDD"/>
    <w:rsid w:val="00AC1E97"/>
    <w:rsid w:val="00AF62F0"/>
    <w:rsid w:val="00B13249"/>
    <w:rsid w:val="00B203CC"/>
    <w:rsid w:val="00B722D1"/>
    <w:rsid w:val="00B87E16"/>
    <w:rsid w:val="00BC0656"/>
    <w:rsid w:val="00C71CAA"/>
    <w:rsid w:val="00CA1285"/>
    <w:rsid w:val="00CA2427"/>
    <w:rsid w:val="00D0260E"/>
    <w:rsid w:val="00D0680A"/>
    <w:rsid w:val="00D815FB"/>
    <w:rsid w:val="00DA512D"/>
    <w:rsid w:val="00DC1307"/>
    <w:rsid w:val="00DD654E"/>
    <w:rsid w:val="00DE74E6"/>
    <w:rsid w:val="00E23D72"/>
    <w:rsid w:val="00E52DAC"/>
    <w:rsid w:val="00EE6798"/>
    <w:rsid w:val="00F00884"/>
    <w:rsid w:val="00F4251D"/>
    <w:rsid w:val="00F65E41"/>
    <w:rsid w:val="00FD6D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D11A7"/>
  <w15:chartTrackingRefBased/>
  <w15:docId w15:val="{24539399-4B15-460E-90A0-38A7ADC2C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71CA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71CAA"/>
    <w:rPr>
      <w:sz w:val="20"/>
      <w:szCs w:val="20"/>
    </w:rPr>
  </w:style>
  <w:style w:type="character" w:styleId="FootnoteReference">
    <w:name w:val="footnote reference"/>
    <w:basedOn w:val="DefaultParagraphFont"/>
    <w:uiPriority w:val="99"/>
    <w:semiHidden/>
    <w:unhideWhenUsed/>
    <w:rsid w:val="00C71CAA"/>
    <w:rPr>
      <w:vertAlign w:val="superscript"/>
    </w:rPr>
  </w:style>
  <w:style w:type="paragraph" w:styleId="ListParagraph">
    <w:name w:val="List Paragraph"/>
    <w:basedOn w:val="Normal"/>
    <w:uiPriority w:val="34"/>
    <w:qFormat/>
    <w:rsid w:val="00A67C8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1BE4F4-254B-4281-ADCA-A3023FF475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898</Words>
  <Characters>5122</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Angelo Frigieri-Baldwin</dc:creator>
  <cp:keywords/>
  <dc:description/>
  <cp:lastModifiedBy>Angelo Frigieri-Baldwin</cp:lastModifiedBy>
  <cp:revision>2</cp:revision>
  <dcterms:created xsi:type="dcterms:W3CDTF">2017-11-01T02:54:00Z</dcterms:created>
  <dcterms:modified xsi:type="dcterms:W3CDTF">2017-11-01T02:54:00Z</dcterms:modified>
</cp:coreProperties>
</file>