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24500F" w:rsidP="0BF5EEA8" w:rsidRDefault="4924500F" w14:paraId="0947FAE9" w14:textId="7EA6134F" w14:noSpellErr="1">
      <w:pPr>
        <w:pStyle w:val="Normal"/>
        <w:suppressLineNumbers w:val="0"/>
        <w:bidi w:val="0"/>
        <w:spacing w:before="240" w:beforeAutospacing="off" w:after="240" w:afterAutospacing="off" w:line="276" w:lineRule="auto"/>
        <w:ind w:left="0" w:right="0"/>
        <w:jc w:val="left"/>
        <w:rPr>
          <w:rFonts w:ascii="Arial" w:hAnsi="Arial" w:eastAsia="Arial" w:cs="Arial"/>
          <w:color w:val="auto"/>
          <w:sz w:val="24"/>
          <w:szCs w:val="24"/>
        </w:rPr>
      </w:pPr>
      <w:r w:rsidRPr="0BF5EEA8" w:rsidR="4924500F">
        <w:rPr>
          <w:rFonts w:ascii="Arial" w:hAnsi="Arial" w:eastAsia="Arial" w:cs="Arial"/>
          <w:color w:val="auto"/>
          <w:sz w:val="24"/>
          <w:szCs w:val="24"/>
        </w:rPr>
        <w:t xml:space="preserve">GA36d - </w:t>
      </w:r>
      <w:r w:rsidRPr="0BF5EEA8" w:rsidR="4924500F">
        <w:rPr>
          <w:rFonts w:ascii="Arial" w:hAnsi="Arial" w:eastAsia="Arial" w:cs="Arial"/>
          <w:color w:val="auto"/>
          <w:sz w:val="24"/>
          <w:szCs w:val="24"/>
        </w:rPr>
        <w:t xml:space="preserve">Create an educational video designed to raise awareness about the impact of an ADHD diagnosis </w:t>
      </w:r>
      <w:r w:rsidRPr="0BF5EEA8" w:rsidR="4924500F">
        <w:rPr>
          <w:rFonts w:ascii="Arial" w:hAnsi="Arial" w:eastAsia="Arial" w:cs="Arial"/>
          <w:color w:val="auto"/>
          <w:sz w:val="24"/>
          <w:szCs w:val="24"/>
        </w:rPr>
        <w:t>on</w:t>
      </w:r>
      <w:r w:rsidRPr="0BF5EEA8" w:rsidR="4924500F">
        <w:rPr>
          <w:rFonts w:ascii="Arial" w:hAnsi="Arial" w:eastAsia="Arial" w:cs="Arial"/>
          <w:color w:val="auto"/>
          <w:sz w:val="24"/>
          <w:szCs w:val="24"/>
        </w:rPr>
        <w:t xml:space="preserve"> an individual.</w:t>
      </w:r>
    </w:p>
    <w:p w:rsidR="1E333B7B" w:rsidP="0BF5EEA8" w:rsidRDefault="1E333B7B" w14:paraId="789A587B" w14:textId="7918B010" w14:noSpellErr="1">
      <w:pPr>
        <w:pStyle w:val="Normal"/>
        <w:suppressLineNumbers w:val="0"/>
        <w:bidi w:val="0"/>
        <w:spacing w:before="240" w:beforeAutospacing="off" w:after="240" w:afterAutospacing="off" w:line="276" w:lineRule="auto"/>
        <w:ind w:left="0" w:right="0"/>
        <w:jc w:val="left"/>
        <w:rPr>
          <w:rFonts w:ascii="Arial" w:hAnsi="Arial" w:eastAsia="Arial" w:cs="Arial"/>
          <w:color w:val="auto"/>
          <w:sz w:val="24"/>
          <w:szCs w:val="24"/>
        </w:rPr>
      </w:pPr>
    </w:p>
    <w:p w:rsidR="58EA4A43" w:rsidP="0BF5EEA8" w:rsidRDefault="58EA4A43" w14:paraId="7CFA7C38" w14:noSpellErr="1" w14:textId="601B2BC5">
      <w:pPr>
        <w:pStyle w:val="Normal"/>
        <w:suppressLineNumbers w:val="0"/>
        <w:bidi w:val="0"/>
        <w:spacing w:before="240" w:beforeAutospacing="off" w:after="240" w:afterAutospacing="off" w:line="276" w:lineRule="auto"/>
        <w:ind w:left="0" w:right="0"/>
        <w:jc w:val="left"/>
        <w:rPr>
          <w:rFonts w:ascii="Arial" w:hAnsi="Arial" w:eastAsia="Arial" w:cs="Arial"/>
          <w:color w:val="auto"/>
          <w:sz w:val="24"/>
          <w:szCs w:val="24"/>
        </w:rPr>
      </w:pPr>
      <w:r w:rsidRPr="0BF5EEA8" w:rsidR="05F50BEA">
        <w:rPr>
          <w:rFonts w:ascii="Arial" w:hAnsi="Arial" w:eastAsia="Arial" w:cs="Arial"/>
          <w:color w:val="auto"/>
          <w:sz w:val="24"/>
          <w:szCs w:val="24"/>
        </w:rPr>
        <w:t xml:space="preserve">I acknowledge the use </w:t>
      </w:r>
      <w:r w:rsidRPr="0BF5EEA8" w:rsidR="34E478EC">
        <w:rPr>
          <w:rFonts w:ascii="Arial" w:hAnsi="Arial" w:eastAsia="Arial" w:cs="Arial"/>
          <w:color w:val="auto"/>
          <w:sz w:val="24"/>
          <w:szCs w:val="24"/>
        </w:rPr>
        <w:t>of Adobe</w:t>
      </w:r>
      <w:r w:rsidRPr="0BF5EEA8" w:rsidR="46874F1B">
        <w:rPr>
          <w:rFonts w:ascii="Arial" w:hAnsi="Arial" w:eastAsia="Arial" w:cs="Arial"/>
          <w:color w:val="auto"/>
          <w:sz w:val="24"/>
          <w:szCs w:val="24"/>
        </w:rPr>
        <w:t xml:space="preserve"> firefly</w:t>
      </w:r>
      <w:r w:rsidRPr="0BF5EEA8" w:rsidR="54BF9912">
        <w:rPr>
          <w:rFonts w:ascii="Arial" w:hAnsi="Arial" w:eastAsia="Arial" w:cs="Arial"/>
          <w:color w:val="auto"/>
          <w:sz w:val="24"/>
          <w:szCs w:val="24"/>
        </w:rPr>
        <w:t xml:space="preserve"> on</w:t>
      </w:r>
      <w:r w:rsidRPr="0BF5EEA8" w:rsidR="68689748">
        <w:rPr>
          <w:rFonts w:ascii="Arial" w:hAnsi="Arial" w:eastAsia="Arial" w:cs="Arial"/>
          <w:color w:val="auto"/>
          <w:sz w:val="24"/>
          <w:szCs w:val="24"/>
        </w:rPr>
        <w:t xml:space="preserve"> 26/10/25 and 27/10/2025 to generate AI images for my video. </w:t>
      </w:r>
      <w:r w:rsidRPr="0BF5EEA8" w:rsidR="130E37BD">
        <w:rPr>
          <w:rFonts w:ascii="Arial" w:hAnsi="Arial" w:eastAsia="Arial" w:cs="Arial"/>
          <w:color w:val="auto"/>
          <w:sz w:val="24"/>
          <w:szCs w:val="24"/>
        </w:rPr>
        <w:t xml:space="preserve">I acknowledge the use of </w:t>
      </w:r>
      <w:r w:rsidRPr="0BF5EEA8" w:rsidR="46874F1B">
        <w:rPr>
          <w:rFonts w:ascii="Arial" w:hAnsi="Arial" w:eastAsia="Arial" w:cs="Arial"/>
          <w:color w:val="auto"/>
          <w:sz w:val="24"/>
          <w:szCs w:val="24"/>
        </w:rPr>
        <w:t>Clipchamp</w:t>
      </w:r>
      <w:r w:rsidRPr="0BF5EEA8" w:rsidR="427DA603">
        <w:rPr>
          <w:rFonts w:ascii="Arial" w:hAnsi="Arial" w:eastAsia="Arial" w:cs="Arial"/>
          <w:color w:val="auto"/>
          <w:sz w:val="24"/>
          <w:szCs w:val="24"/>
        </w:rPr>
        <w:t xml:space="preserve"> on 26/10/25 and 27/10/2025 to generate an AI voice to add to my video. I acknowledge the use of </w:t>
      </w:r>
      <w:r w:rsidRPr="0BF5EEA8" w:rsidR="46874F1B">
        <w:rPr>
          <w:rFonts w:ascii="Arial" w:hAnsi="Arial" w:eastAsia="Arial" w:cs="Arial"/>
          <w:color w:val="auto"/>
          <w:sz w:val="24"/>
          <w:szCs w:val="24"/>
        </w:rPr>
        <w:t xml:space="preserve">Adobe express </w:t>
      </w:r>
      <w:r w:rsidRPr="0BF5EEA8" w:rsidR="444532DA">
        <w:rPr>
          <w:rFonts w:ascii="Arial" w:hAnsi="Arial" w:eastAsia="Arial" w:cs="Arial"/>
          <w:color w:val="auto"/>
          <w:sz w:val="24"/>
          <w:szCs w:val="24"/>
        </w:rPr>
        <w:t xml:space="preserve">on 26/10/25 and 27/10/2025 to generate animations for my video. </w:t>
      </w:r>
      <w:r w:rsidRPr="0BF5EEA8" w:rsidR="58EA4A43">
        <w:rPr>
          <w:rFonts w:ascii="Arial" w:hAnsi="Arial" w:eastAsia="Arial" w:cs="Arial"/>
          <w:color w:val="auto"/>
          <w:sz w:val="24"/>
          <w:szCs w:val="24"/>
        </w:rPr>
        <w:t xml:space="preserve">I confirm that I have not presented any AI generated text as my own work. I confirm I have </w:t>
      </w:r>
      <w:r w:rsidRPr="0BF5EEA8" w:rsidR="58EA4A43">
        <w:rPr>
          <w:rFonts w:ascii="Arial" w:hAnsi="Arial" w:eastAsia="Arial" w:cs="Arial"/>
          <w:color w:val="auto"/>
          <w:sz w:val="24"/>
          <w:szCs w:val="24"/>
        </w:rPr>
        <w:t xml:space="preserve">copies of my drafts, notes, and other resources I used before, and after the use of AI tools </w:t>
      </w:r>
      <w:r w:rsidRPr="0BF5EEA8" w:rsidR="58EA4A43">
        <w:rPr>
          <w:rFonts w:ascii="Arial" w:hAnsi="Arial" w:eastAsia="Arial" w:cs="Arial"/>
          <w:color w:val="auto"/>
          <w:sz w:val="24"/>
          <w:szCs w:val="24"/>
        </w:rPr>
        <w:t>which</w:t>
      </w:r>
      <w:r w:rsidRPr="0BF5EEA8" w:rsidR="58EA4A43">
        <w:rPr>
          <w:rFonts w:ascii="Arial" w:hAnsi="Arial" w:eastAsia="Arial" w:cs="Arial"/>
          <w:color w:val="auto"/>
          <w:sz w:val="24"/>
          <w:szCs w:val="24"/>
        </w:rPr>
        <w:t xml:space="preserve"> I may be asked to </w:t>
      </w:r>
      <w:r w:rsidRPr="0BF5EEA8" w:rsidR="58EA4A43">
        <w:rPr>
          <w:rFonts w:ascii="Arial" w:hAnsi="Arial" w:eastAsia="Arial" w:cs="Arial"/>
          <w:color w:val="auto"/>
          <w:sz w:val="24"/>
          <w:szCs w:val="24"/>
        </w:rPr>
        <w:t>provide in</w:t>
      </w:r>
      <w:r w:rsidRPr="0BF5EEA8" w:rsidR="58EA4A43">
        <w:rPr>
          <w:rFonts w:ascii="Arial" w:hAnsi="Arial" w:eastAsia="Arial" w:cs="Arial"/>
          <w:color w:val="auto"/>
          <w:sz w:val="24"/>
          <w:szCs w:val="24"/>
        </w:rPr>
        <w:t xml:space="preserve"> </w:t>
      </w:r>
      <w:r w:rsidRPr="0BF5EEA8" w:rsidR="58EA4A43">
        <w:rPr>
          <w:rFonts w:ascii="Arial" w:hAnsi="Arial" w:eastAsia="Arial" w:cs="Arial"/>
          <w:color w:val="auto"/>
          <w:sz w:val="24"/>
          <w:szCs w:val="24"/>
        </w:rPr>
        <w:t>evidence.</w:t>
      </w:r>
    </w:p>
    <w:p w:rsidR="1E333B7B" w:rsidP="0BF5EEA8" w:rsidRDefault="1E333B7B" w14:paraId="58BE076D" w14:textId="6D106CBF" w14:noSpellErr="1">
      <w:pPr>
        <w:pStyle w:val="Normal"/>
        <w:suppressLineNumbers w:val="0"/>
        <w:bidi w:val="0"/>
        <w:spacing w:before="240" w:beforeAutospacing="off" w:after="240" w:afterAutospacing="off" w:line="276" w:lineRule="auto"/>
        <w:ind w:left="0" w:right="0"/>
        <w:jc w:val="left"/>
        <w:rPr>
          <w:rFonts w:ascii="Arial" w:hAnsi="Arial" w:eastAsia="Arial" w:cs="Arial"/>
          <w:color w:val="auto"/>
          <w:sz w:val="24"/>
          <w:szCs w:val="24"/>
        </w:rPr>
      </w:pPr>
    </w:p>
    <w:p w:rsidR="1E333B7B" w:rsidP="0BF5EEA8" w:rsidRDefault="1E333B7B" w14:paraId="6DAED9AF" w14:textId="22BFAE9D" w14:noSpellErr="1">
      <w:pPr>
        <w:bidi w:val="0"/>
        <w:spacing w:before="240" w:beforeAutospacing="off" w:after="240" w:afterAutospacing="off" w:line="276" w:lineRule="auto"/>
        <w:rPr>
          <w:rFonts w:ascii="Arial" w:hAnsi="Arial" w:eastAsia="Arial" w:cs="Arial"/>
          <w:color w:val="auto"/>
          <w:sz w:val="24"/>
          <w:szCs w:val="24"/>
        </w:rPr>
      </w:pPr>
      <w:r w:rsidRPr="0BF5EEA8">
        <w:rPr>
          <w:rFonts w:ascii="Arial" w:hAnsi="Arial" w:eastAsia="Arial" w:cs="Arial"/>
          <w:color w:val="auto"/>
          <w:sz w:val="24"/>
          <w:szCs w:val="24"/>
        </w:rPr>
        <w:br w:type="page"/>
      </w:r>
    </w:p>
    <w:p w:rsidR="08B55A4F" w:rsidP="0BF5EEA8" w:rsidRDefault="08B55A4F" w14:paraId="3E4E61C5" w14:textId="5A8ADFE6" w14:noSpellErr="1">
      <w:pPr>
        <w:pStyle w:val="Normal"/>
        <w:suppressLineNumbers w:val="0"/>
        <w:bidi w:val="0"/>
        <w:spacing w:before="240" w:beforeAutospacing="off" w:after="240" w:afterAutospacing="off" w:line="276" w:lineRule="auto"/>
        <w:ind w:left="0" w:right="0"/>
        <w:jc w:val="left"/>
        <w:rPr>
          <w:rFonts w:ascii="Arial" w:hAnsi="Arial" w:eastAsia="Arial" w:cs="Arial"/>
          <w:color w:val="auto"/>
          <w:sz w:val="24"/>
          <w:szCs w:val="24"/>
        </w:rPr>
      </w:pPr>
      <w:r w:rsidRPr="0BF5EEA8" w:rsidR="08B55A4F">
        <w:rPr>
          <w:rFonts w:ascii="Arial" w:hAnsi="Arial" w:eastAsia="Arial" w:cs="Arial"/>
          <w:color w:val="auto"/>
          <w:sz w:val="24"/>
          <w:szCs w:val="24"/>
        </w:rPr>
        <w:t xml:space="preserve">Script </w:t>
      </w:r>
    </w:p>
    <w:p w:rsidR="6FD7D2A4" w:rsidP="0BF5EEA8" w:rsidRDefault="6FD7D2A4" w14:paraId="09D18A9C" w14:noSpellErr="1" w14:textId="7572E95A">
      <w:pPr>
        <w:pStyle w:val="Normal"/>
        <w:suppressLineNumbers w:val="0"/>
        <w:spacing w:before="240" w:beforeAutospacing="off" w:after="240" w:afterAutospacing="off" w:line="276" w:lineRule="auto"/>
        <w:ind w:left="0" w:right="0"/>
        <w:jc w:val="left"/>
        <w:rPr>
          <w:rFonts w:ascii="Arial" w:hAnsi="Arial" w:eastAsia="Arial" w:cs="Arial"/>
          <w:color w:val="auto"/>
          <w:sz w:val="24"/>
          <w:szCs w:val="24"/>
        </w:rPr>
      </w:pPr>
      <w:r w:rsidRPr="03CF6BDB" w:rsidR="6FD7D2A4">
        <w:rPr>
          <w:rFonts w:ascii="Arial" w:hAnsi="Arial" w:eastAsia="Arial" w:cs="Arial"/>
          <w:color w:val="auto"/>
          <w:sz w:val="24"/>
          <w:szCs w:val="24"/>
        </w:rPr>
        <w:t xml:space="preserve">ADHD, or attention deficit hyperactivity disorder, is </w:t>
      </w:r>
      <w:r w:rsidRPr="03CF6BDB" w:rsidR="6FD7D2A4">
        <w:rPr>
          <w:rFonts w:ascii="Arial" w:hAnsi="Arial" w:eastAsia="Arial" w:cs="Arial"/>
          <w:color w:val="auto"/>
          <w:sz w:val="24"/>
          <w:szCs w:val="24"/>
        </w:rPr>
        <w:t>predominately a</w:t>
      </w:r>
      <w:r w:rsidRPr="03CF6BDB" w:rsidR="6FD7D2A4">
        <w:rPr>
          <w:rFonts w:ascii="Arial" w:hAnsi="Arial" w:eastAsia="Arial" w:cs="Arial"/>
          <w:color w:val="auto"/>
          <w:sz w:val="24"/>
          <w:szCs w:val="24"/>
        </w:rPr>
        <w:t xml:space="preserve"> deficit in attention, </w:t>
      </w:r>
      <w:r w:rsidRPr="03CF6BDB" w:rsidR="4DCBA797">
        <w:rPr>
          <w:rFonts w:ascii="Arial" w:hAnsi="Arial" w:eastAsia="Arial" w:cs="Arial"/>
          <w:color w:val="auto"/>
          <w:sz w:val="24"/>
          <w:szCs w:val="24"/>
        </w:rPr>
        <w:t>therefore an individual with ADHD can</w:t>
      </w:r>
      <w:r w:rsidRPr="03CF6BDB" w:rsidR="6FD7D2A4">
        <w:rPr>
          <w:rFonts w:ascii="Arial" w:hAnsi="Arial" w:eastAsia="Arial" w:cs="Arial"/>
          <w:color w:val="auto"/>
          <w:sz w:val="24"/>
          <w:szCs w:val="24"/>
        </w:rPr>
        <w:t xml:space="preserve"> struggle to focus on a menial or comple</w:t>
      </w:r>
      <w:r w:rsidRPr="03CF6BDB" w:rsidR="6FD7D2A4">
        <w:rPr>
          <w:rFonts w:ascii="Arial" w:hAnsi="Arial" w:eastAsia="Arial" w:cs="Arial"/>
          <w:color w:val="auto"/>
          <w:sz w:val="24"/>
          <w:szCs w:val="24"/>
        </w:rPr>
        <w:t>x task</w:t>
      </w:r>
      <w:r w:rsidRPr="03CF6BDB" w:rsidR="6FD7D2A4">
        <w:rPr>
          <w:rFonts w:ascii="Arial" w:hAnsi="Arial" w:eastAsia="Arial" w:cs="Arial"/>
          <w:color w:val="auto"/>
          <w:sz w:val="24"/>
          <w:szCs w:val="24"/>
        </w:rPr>
        <w:t xml:space="preserve"> for an extended length of time</w:t>
      </w:r>
      <w:r w:rsidRPr="03CF6BDB" w:rsidR="6E063F1D">
        <w:rPr>
          <w:rFonts w:ascii="Arial" w:hAnsi="Arial" w:eastAsia="Arial" w:cs="Arial"/>
          <w:color w:val="auto"/>
          <w:sz w:val="24"/>
          <w:szCs w:val="24"/>
        </w:rPr>
        <w:t>.</w:t>
      </w:r>
      <w:r w:rsidRPr="03CF6BDB" w:rsidR="3B65EBD2">
        <w:rPr>
          <w:rFonts w:ascii="Arial" w:hAnsi="Arial" w:eastAsia="Arial" w:cs="Arial"/>
          <w:color w:val="auto"/>
          <w:sz w:val="24"/>
          <w:szCs w:val="24"/>
        </w:rPr>
        <w:t xml:space="preserve"> </w:t>
      </w:r>
      <w:r w:rsidRPr="03CF6BDB" w:rsidR="4E291313">
        <w:rPr>
          <w:rFonts w:ascii="Arial" w:hAnsi="Arial" w:eastAsia="Arial" w:cs="Arial"/>
          <w:color w:val="auto"/>
          <w:sz w:val="24"/>
          <w:szCs w:val="24"/>
        </w:rPr>
        <w:t xml:space="preserve">ADHD is caused by a lack of inhibition, as well as lower levels of dopamine within the brain which </w:t>
      </w:r>
      <w:r w:rsidRPr="03CF6BDB" w:rsidR="4E291313">
        <w:rPr>
          <w:rFonts w:ascii="Arial" w:hAnsi="Arial" w:eastAsia="Arial" w:cs="Arial"/>
          <w:color w:val="auto"/>
          <w:sz w:val="24"/>
          <w:szCs w:val="24"/>
        </w:rPr>
        <w:t>impact</w:t>
      </w:r>
      <w:r w:rsidRPr="03CF6BDB" w:rsidR="02B9A5BA">
        <w:rPr>
          <w:rFonts w:ascii="Arial" w:hAnsi="Arial" w:eastAsia="Arial" w:cs="Arial"/>
          <w:color w:val="auto"/>
          <w:sz w:val="24"/>
          <w:szCs w:val="24"/>
        </w:rPr>
        <w:t>s</w:t>
      </w:r>
      <w:r w:rsidRPr="03CF6BDB" w:rsidR="02B9A5BA">
        <w:rPr>
          <w:rFonts w:ascii="Arial" w:hAnsi="Arial" w:eastAsia="Arial" w:cs="Arial"/>
          <w:color w:val="auto"/>
          <w:sz w:val="24"/>
          <w:szCs w:val="24"/>
        </w:rPr>
        <w:t xml:space="preserve"> </w:t>
      </w:r>
      <w:r w:rsidRPr="03CF6BDB" w:rsidR="4E291313">
        <w:rPr>
          <w:rFonts w:ascii="Arial" w:hAnsi="Arial" w:eastAsia="Arial" w:cs="Arial"/>
          <w:color w:val="auto"/>
          <w:sz w:val="24"/>
          <w:szCs w:val="24"/>
        </w:rPr>
        <w:t xml:space="preserve">upon </w:t>
      </w:r>
      <w:r w:rsidRPr="03CF6BDB" w:rsidR="56C99495">
        <w:rPr>
          <w:rFonts w:ascii="Arial" w:hAnsi="Arial" w:eastAsia="Arial" w:cs="Arial"/>
          <w:color w:val="auto"/>
          <w:sz w:val="24"/>
          <w:szCs w:val="24"/>
        </w:rPr>
        <w:t>the person's ability to</w:t>
      </w:r>
      <w:r w:rsidRPr="03CF6BDB" w:rsidR="4E291313">
        <w:rPr>
          <w:rFonts w:ascii="Arial" w:hAnsi="Arial" w:eastAsia="Arial" w:cs="Arial"/>
          <w:color w:val="auto"/>
          <w:sz w:val="24"/>
          <w:szCs w:val="24"/>
        </w:rPr>
        <w:t xml:space="preserve"> </w:t>
      </w:r>
      <w:r w:rsidRPr="03CF6BDB" w:rsidR="4E291313">
        <w:rPr>
          <w:rFonts w:ascii="Arial" w:hAnsi="Arial" w:eastAsia="Arial" w:cs="Arial"/>
          <w:color w:val="auto"/>
          <w:sz w:val="24"/>
          <w:szCs w:val="24"/>
        </w:rPr>
        <w:t xml:space="preserve">control their emotions, memory, arousal, processing, </w:t>
      </w:r>
      <w:r w:rsidRPr="03CF6BDB" w:rsidR="39708E45">
        <w:rPr>
          <w:rFonts w:ascii="Arial" w:hAnsi="Arial" w:eastAsia="Arial" w:cs="Arial"/>
          <w:color w:val="auto"/>
          <w:sz w:val="24"/>
          <w:szCs w:val="24"/>
        </w:rPr>
        <w:t>motivation,</w:t>
      </w:r>
      <w:r w:rsidRPr="03CF6BDB" w:rsidR="4E291313">
        <w:rPr>
          <w:rFonts w:ascii="Arial" w:hAnsi="Arial" w:eastAsia="Arial" w:cs="Arial"/>
          <w:color w:val="auto"/>
          <w:sz w:val="24"/>
          <w:szCs w:val="24"/>
        </w:rPr>
        <w:t xml:space="preserve"> and inner speech. ADHD affects the brain from the prefrontal cortex, all the way to the cerebellum, </w:t>
      </w:r>
      <w:r w:rsidRPr="03CF6BDB" w:rsidR="4E291313">
        <w:rPr>
          <w:rFonts w:ascii="Arial" w:hAnsi="Arial" w:eastAsia="Arial" w:cs="Arial"/>
          <w:color w:val="auto"/>
          <w:sz w:val="24"/>
          <w:szCs w:val="24"/>
        </w:rPr>
        <w:t>impacting</w:t>
      </w:r>
      <w:r w:rsidRPr="03CF6BDB" w:rsidR="4E291313">
        <w:rPr>
          <w:rFonts w:ascii="Arial" w:hAnsi="Arial" w:eastAsia="Arial" w:cs="Arial"/>
          <w:color w:val="auto"/>
          <w:sz w:val="24"/>
          <w:szCs w:val="24"/>
        </w:rPr>
        <w:t xml:space="preserve"> upon the areas responsible for cognitive and emotional pr</w:t>
      </w:r>
      <w:r w:rsidRPr="03CF6BDB" w:rsidR="4E291313">
        <w:rPr>
          <w:rFonts w:ascii="Arial" w:hAnsi="Arial" w:eastAsia="Arial" w:cs="Arial"/>
          <w:color w:val="auto"/>
          <w:sz w:val="24"/>
          <w:szCs w:val="24"/>
        </w:rPr>
        <w:t xml:space="preserve">ocesses as </w:t>
      </w:r>
      <w:r w:rsidRPr="03CF6BDB" w:rsidR="4E291313">
        <w:rPr>
          <w:rFonts w:ascii="Arial" w:hAnsi="Arial" w:eastAsia="Arial" w:cs="Arial"/>
          <w:color w:val="auto"/>
          <w:sz w:val="24"/>
          <w:szCs w:val="24"/>
        </w:rPr>
        <w:t>well as the areas responsible f</w:t>
      </w:r>
      <w:r w:rsidRPr="03CF6BDB" w:rsidR="4E291313">
        <w:rPr>
          <w:rFonts w:ascii="Arial" w:hAnsi="Arial" w:eastAsia="Arial" w:cs="Arial"/>
          <w:color w:val="auto"/>
          <w:sz w:val="24"/>
          <w:szCs w:val="24"/>
        </w:rPr>
        <w:t>or esti</w:t>
      </w:r>
      <w:r w:rsidRPr="03CF6BDB" w:rsidR="4E291313">
        <w:rPr>
          <w:rFonts w:ascii="Arial" w:hAnsi="Arial" w:eastAsia="Arial" w:cs="Arial"/>
          <w:color w:val="auto"/>
          <w:sz w:val="24"/>
          <w:szCs w:val="24"/>
        </w:rPr>
        <w:t xml:space="preserve">mating time and controlling </w:t>
      </w:r>
      <w:r w:rsidRPr="03CF6BDB" w:rsidR="572CAB7A">
        <w:rPr>
          <w:rFonts w:ascii="Arial" w:hAnsi="Arial" w:eastAsia="Arial" w:cs="Arial"/>
          <w:color w:val="auto"/>
          <w:sz w:val="24"/>
          <w:szCs w:val="24"/>
        </w:rPr>
        <w:t>speech</w:t>
      </w:r>
      <w:r w:rsidRPr="03CF6BDB" w:rsidR="4E291313">
        <w:rPr>
          <w:rFonts w:ascii="Arial" w:hAnsi="Arial" w:eastAsia="Arial" w:cs="Arial"/>
          <w:color w:val="auto"/>
          <w:sz w:val="24"/>
          <w:szCs w:val="24"/>
        </w:rPr>
        <w:t xml:space="preserve"> and motor activity</w:t>
      </w:r>
      <w:r w:rsidRPr="03CF6BDB" w:rsidR="0C9FC233">
        <w:rPr>
          <w:rFonts w:ascii="Arial" w:hAnsi="Arial" w:eastAsia="Arial" w:cs="Arial"/>
          <w:color w:val="auto"/>
          <w:sz w:val="24"/>
          <w:szCs w:val="24"/>
        </w:rPr>
        <w:t>.</w:t>
      </w:r>
      <w:r w:rsidRPr="03CF6BDB" w:rsidR="6FD7D2A4">
        <w:rPr>
          <w:rFonts w:ascii="Arial" w:hAnsi="Arial" w:eastAsia="Arial" w:cs="Arial"/>
          <w:color w:val="auto"/>
          <w:sz w:val="24"/>
          <w:szCs w:val="24"/>
        </w:rPr>
        <w:t xml:space="preserve"> </w:t>
      </w:r>
      <w:r w:rsidRPr="03CF6BDB" w:rsidR="35C653A9">
        <w:rPr>
          <w:rFonts w:ascii="Arial" w:hAnsi="Arial" w:eastAsia="Arial" w:cs="Arial"/>
          <w:color w:val="auto"/>
          <w:sz w:val="24"/>
          <w:szCs w:val="24"/>
        </w:rPr>
        <w:t xml:space="preserve">People with ADHD also experience hyperactivity and impulsivity which is </w:t>
      </w:r>
      <w:r w:rsidRPr="03CF6BDB" w:rsidR="35C653A9">
        <w:rPr>
          <w:rFonts w:ascii="Arial" w:hAnsi="Arial" w:eastAsia="Arial" w:cs="Arial"/>
          <w:color w:val="auto"/>
          <w:sz w:val="24"/>
          <w:szCs w:val="24"/>
        </w:rPr>
        <w:t>exhibited</w:t>
      </w:r>
      <w:r w:rsidRPr="03CF6BDB" w:rsidR="35C653A9">
        <w:rPr>
          <w:rFonts w:ascii="Arial" w:hAnsi="Arial" w:eastAsia="Arial" w:cs="Arial"/>
          <w:color w:val="auto"/>
          <w:sz w:val="24"/>
          <w:szCs w:val="24"/>
        </w:rPr>
        <w:t xml:space="preserve"> in their physical activity and ability to control their behaviour (Re and Capodieci, 2020). It is difficult for children with ADHD to regulate their attention and emotions (Centre for Educational Neuroscience, 2021)</w:t>
      </w:r>
      <w:r w:rsidRPr="03CF6BDB" w:rsidR="7768CF5F">
        <w:rPr>
          <w:rFonts w:ascii="Arial" w:hAnsi="Arial" w:eastAsia="Arial" w:cs="Arial"/>
          <w:color w:val="auto"/>
          <w:sz w:val="24"/>
          <w:szCs w:val="24"/>
        </w:rPr>
        <w:t xml:space="preserve">. </w:t>
      </w:r>
    </w:p>
    <w:p w:rsidR="2C5C19FD" w:rsidP="0BF5EEA8" w:rsidRDefault="2C5C19FD" w14:paraId="003D000B" w14:noSpellErr="1" w14:textId="15E4241A">
      <w:pPr>
        <w:pStyle w:val="Normal"/>
        <w:bidi w:val="0"/>
        <w:spacing w:before="240" w:beforeAutospacing="off" w:after="240" w:afterAutospacing="off" w:line="257" w:lineRule="auto"/>
        <w:ind w:left="0"/>
        <w:jc w:val="left"/>
        <w:rPr>
          <w:rFonts w:ascii="Arial" w:hAnsi="Arial" w:eastAsia="Arial" w:cs="Arial"/>
          <w:noProof w:val="0"/>
          <w:sz w:val="24"/>
          <w:szCs w:val="24"/>
          <w:lang w:val="en-US"/>
        </w:rPr>
      </w:pPr>
      <w:r w:rsidRPr="0BF5EEA8" w:rsidR="2C5C19FD">
        <w:rPr>
          <w:rFonts w:ascii="Arial" w:hAnsi="Arial" w:eastAsia="Arial" w:cs="Arial"/>
          <w:sz w:val="24"/>
          <w:szCs w:val="24"/>
        </w:rPr>
        <w:t>Research</w:t>
      </w:r>
      <w:r w:rsidRPr="0BF5EEA8" w:rsidR="21D1E2AB">
        <w:rPr>
          <w:rFonts w:ascii="Arial" w:hAnsi="Arial" w:eastAsia="Arial" w:cs="Arial"/>
          <w:sz w:val="24"/>
          <w:szCs w:val="24"/>
        </w:rPr>
        <w:t xml:space="preserve"> </w:t>
      </w:r>
      <w:r w:rsidRPr="0BF5EEA8" w:rsidR="2C5C19FD">
        <w:rPr>
          <w:rFonts w:ascii="Arial" w:hAnsi="Arial" w:eastAsia="Arial" w:cs="Arial"/>
          <w:sz w:val="24"/>
          <w:szCs w:val="24"/>
        </w:rPr>
        <w:t xml:space="preserve">by </w:t>
      </w:r>
      <w:r w:rsidRPr="0BF5EEA8" w:rsidR="2C5C19FD">
        <w:rPr>
          <w:rFonts w:ascii="Arial" w:hAnsi="Arial" w:eastAsia="Arial" w:cs="Arial"/>
          <w:sz w:val="24"/>
          <w:szCs w:val="24"/>
        </w:rPr>
        <w:t>French et al. (2024)</w:t>
      </w:r>
      <w:r w:rsidRPr="0BF5EEA8" w:rsidR="33F0CEF8">
        <w:rPr>
          <w:rFonts w:ascii="Arial" w:hAnsi="Arial" w:eastAsia="Arial" w:cs="Arial"/>
          <w:sz w:val="24"/>
          <w:szCs w:val="24"/>
        </w:rPr>
        <w:t xml:space="preserve"> </w:t>
      </w:r>
      <w:r w:rsidRPr="0BF5EEA8" w:rsidR="33F0CEF8">
        <w:rPr>
          <w:rFonts w:ascii="Arial" w:hAnsi="Arial" w:eastAsia="Arial" w:cs="Arial"/>
          <w:sz w:val="24"/>
          <w:szCs w:val="24"/>
        </w:rPr>
        <w:t>exploring</w:t>
      </w:r>
      <w:r w:rsidRPr="0BF5EEA8" w:rsidR="27F6116A">
        <w:rPr>
          <w:rFonts w:ascii="Arial" w:hAnsi="Arial" w:eastAsia="Arial" w:cs="Arial"/>
          <w:sz w:val="24"/>
          <w:szCs w:val="24"/>
        </w:rPr>
        <w:t xml:space="preserve"> </w:t>
      </w:r>
      <w:r w:rsidRPr="0BF5EEA8" w:rsidR="27F6116A">
        <w:rPr>
          <w:rFonts w:ascii="Arial" w:hAnsi="Arial" w:eastAsia="Arial" w:cs="Arial"/>
          <w:sz w:val="24"/>
          <w:szCs w:val="24"/>
        </w:rPr>
        <w:t>large amounts</w:t>
      </w:r>
      <w:r w:rsidRPr="0BF5EEA8" w:rsidR="27F6116A">
        <w:rPr>
          <w:rFonts w:ascii="Arial" w:hAnsi="Arial" w:eastAsia="Arial" w:cs="Arial"/>
          <w:sz w:val="24"/>
          <w:szCs w:val="24"/>
        </w:rPr>
        <w:t xml:space="preserve"> of studies investigating</w:t>
      </w:r>
      <w:r w:rsidRPr="0BF5EEA8" w:rsidR="33F0CEF8">
        <w:rPr>
          <w:rFonts w:ascii="Arial" w:hAnsi="Arial" w:eastAsia="Arial" w:cs="Arial"/>
          <w:sz w:val="24"/>
          <w:szCs w:val="24"/>
        </w:rPr>
        <w:t xml:space="preserve"> </w:t>
      </w:r>
      <w:r w:rsidRPr="0BF5EEA8" w:rsidR="33F0CEF8">
        <w:rPr>
          <w:rFonts w:ascii="Arial" w:hAnsi="Arial" w:eastAsia="Arial" w:cs="Arial"/>
          <w:sz w:val="24"/>
          <w:szCs w:val="24"/>
        </w:rPr>
        <w:t>the impacts of ADHD</w:t>
      </w:r>
      <w:r w:rsidRPr="0BF5EEA8" w:rsidR="2F5ED747">
        <w:rPr>
          <w:rFonts w:ascii="Arial" w:hAnsi="Arial" w:eastAsia="Arial" w:cs="Arial"/>
          <w:sz w:val="24"/>
          <w:szCs w:val="24"/>
        </w:rPr>
        <w:t xml:space="preserve"> </w:t>
      </w:r>
      <w:r w:rsidRPr="0BF5EEA8" w:rsidR="33F0CEF8">
        <w:rPr>
          <w:rFonts w:ascii="Arial" w:hAnsi="Arial" w:eastAsia="Arial" w:cs="Arial"/>
          <w:sz w:val="24"/>
          <w:szCs w:val="24"/>
        </w:rPr>
        <w:t>revealed that children with ADHD tend to have problems at school a</w:t>
      </w:r>
      <w:r w:rsidRPr="0BF5EEA8" w:rsidR="10B95E34">
        <w:rPr>
          <w:rFonts w:ascii="Arial" w:hAnsi="Arial" w:eastAsia="Arial" w:cs="Arial"/>
          <w:sz w:val="24"/>
          <w:szCs w:val="24"/>
        </w:rPr>
        <w:t>nd suffer from</w:t>
      </w:r>
      <w:r w:rsidRPr="0BF5EEA8" w:rsidR="33F0CEF8">
        <w:rPr>
          <w:rFonts w:ascii="Arial" w:hAnsi="Arial" w:eastAsia="Arial" w:cs="Arial"/>
          <w:sz w:val="24"/>
          <w:szCs w:val="24"/>
        </w:rPr>
        <w:t xml:space="preserve"> </w:t>
      </w:r>
      <w:r w:rsidRPr="0BF5EEA8" w:rsidR="33F0CEF8">
        <w:rPr>
          <w:rFonts w:ascii="Arial" w:hAnsi="Arial" w:eastAsia="Arial" w:cs="Arial"/>
          <w:sz w:val="24"/>
          <w:szCs w:val="24"/>
        </w:rPr>
        <w:t xml:space="preserve">social deficits. When attending school, children expressed beliefs that their ADHD </w:t>
      </w:r>
      <w:r w:rsidRPr="0BF5EEA8" w:rsidR="33F0CEF8">
        <w:rPr>
          <w:rFonts w:ascii="Arial" w:hAnsi="Arial" w:eastAsia="Arial" w:cs="Arial"/>
          <w:sz w:val="24"/>
          <w:szCs w:val="24"/>
        </w:rPr>
        <w:t>impacted</w:t>
      </w:r>
      <w:r w:rsidRPr="0BF5EEA8" w:rsidR="33F0CEF8">
        <w:rPr>
          <w:rFonts w:ascii="Arial" w:hAnsi="Arial" w:eastAsia="Arial" w:cs="Arial"/>
          <w:sz w:val="24"/>
          <w:szCs w:val="24"/>
        </w:rPr>
        <w:t xml:space="preserve"> their relationships with their teachers and that they did not feel that the relationships</w:t>
      </w:r>
      <w:r w:rsidRPr="0BF5EEA8" w:rsidR="4A7994B6">
        <w:rPr>
          <w:rFonts w:ascii="Arial" w:hAnsi="Arial" w:eastAsia="Arial" w:cs="Arial"/>
          <w:sz w:val="24"/>
          <w:szCs w:val="24"/>
        </w:rPr>
        <w:t xml:space="preserve"> they </w:t>
      </w:r>
      <w:r w:rsidRPr="0BF5EEA8" w:rsidR="4A7994B6">
        <w:rPr>
          <w:rFonts w:ascii="Arial" w:hAnsi="Arial" w:eastAsia="Arial" w:cs="Arial"/>
          <w:sz w:val="24"/>
          <w:szCs w:val="24"/>
        </w:rPr>
        <w:t>maintained</w:t>
      </w:r>
      <w:r w:rsidRPr="0BF5EEA8" w:rsidR="33F0CEF8">
        <w:rPr>
          <w:rFonts w:ascii="Arial" w:hAnsi="Arial" w:eastAsia="Arial" w:cs="Arial"/>
          <w:sz w:val="24"/>
          <w:szCs w:val="24"/>
        </w:rPr>
        <w:t xml:space="preserve"> with teachers were as strong as those of their peers.</w:t>
      </w:r>
      <w:r w:rsidRPr="0BF5EEA8" w:rsidR="4F887A68">
        <w:rPr>
          <w:rFonts w:ascii="Arial" w:hAnsi="Arial" w:eastAsia="Arial" w:cs="Arial"/>
          <w:sz w:val="24"/>
          <w:szCs w:val="24"/>
        </w:rPr>
        <w:t xml:space="preserve"> When exploring the experiences of teaching assistants </w:t>
      </w:r>
      <w:r w:rsidRPr="0BF5EEA8" w:rsidR="4C867BE5">
        <w:rPr>
          <w:rFonts w:ascii="Arial" w:hAnsi="Arial" w:eastAsia="Arial" w:cs="Arial"/>
          <w:sz w:val="24"/>
          <w:szCs w:val="24"/>
        </w:rPr>
        <w:t>regarding</w:t>
      </w:r>
      <w:r w:rsidRPr="0BF5EEA8" w:rsidR="4C867BE5">
        <w:rPr>
          <w:rFonts w:ascii="Arial" w:hAnsi="Arial" w:eastAsia="Arial" w:cs="Arial"/>
          <w:sz w:val="24"/>
          <w:szCs w:val="24"/>
        </w:rPr>
        <w:t xml:space="preserve"> barriers and facilitators </w:t>
      </w:r>
      <w:r w:rsidRPr="0BF5EEA8" w:rsidR="4F887A68">
        <w:rPr>
          <w:rFonts w:ascii="Arial" w:hAnsi="Arial" w:eastAsia="Arial" w:cs="Arial"/>
          <w:sz w:val="24"/>
          <w:szCs w:val="24"/>
        </w:rPr>
        <w:t>within classrooms</w:t>
      </w:r>
      <w:r w:rsidRPr="0BF5EEA8" w:rsidR="60B4CF15">
        <w:rPr>
          <w:rFonts w:ascii="Arial" w:hAnsi="Arial" w:eastAsia="Arial" w:cs="Arial"/>
          <w:sz w:val="24"/>
          <w:szCs w:val="24"/>
        </w:rPr>
        <w:t xml:space="preserve"> when supporting children with ADHD</w:t>
      </w:r>
      <w:r w:rsidRPr="0BF5EEA8" w:rsidR="4F887A68">
        <w:rPr>
          <w:rFonts w:ascii="Arial" w:hAnsi="Arial" w:eastAsia="Arial" w:cs="Arial"/>
          <w:sz w:val="24"/>
          <w:szCs w:val="24"/>
        </w:rPr>
        <w:t xml:space="preserve">, </w:t>
      </w:r>
      <w:r w:rsidRPr="0BF5EEA8" w:rsidR="4CE635D8">
        <w:rPr>
          <w:rFonts w:ascii="Arial" w:hAnsi="Arial" w:eastAsia="Arial" w:cs="Arial"/>
          <w:sz w:val="24"/>
          <w:szCs w:val="24"/>
        </w:rPr>
        <w:t>findings</w:t>
      </w:r>
      <w:r w:rsidRPr="0BF5EEA8" w:rsidR="4F887A68">
        <w:rPr>
          <w:rFonts w:ascii="Arial" w:hAnsi="Arial" w:eastAsia="Arial" w:cs="Arial"/>
          <w:sz w:val="24"/>
          <w:szCs w:val="24"/>
        </w:rPr>
        <w:t xml:space="preserve"> suggest</w:t>
      </w:r>
      <w:r w:rsidRPr="0BF5EEA8" w:rsidR="4F887A68">
        <w:rPr>
          <w:rFonts w:ascii="Arial" w:hAnsi="Arial" w:eastAsia="Arial" w:cs="Arial"/>
          <w:sz w:val="24"/>
          <w:szCs w:val="24"/>
        </w:rPr>
        <w:t xml:space="preserve"> that teachers </w:t>
      </w:r>
      <w:r w:rsidRPr="0BF5EEA8" w:rsidR="4F887A68">
        <w:rPr>
          <w:rFonts w:ascii="Arial" w:hAnsi="Arial" w:eastAsia="Arial" w:cs="Arial"/>
          <w:sz w:val="24"/>
          <w:szCs w:val="24"/>
        </w:rPr>
        <w:t>possess</w:t>
      </w:r>
      <w:r w:rsidRPr="0BF5EEA8" w:rsidR="4F887A68">
        <w:rPr>
          <w:rFonts w:ascii="Arial" w:hAnsi="Arial" w:eastAsia="Arial" w:cs="Arial"/>
          <w:sz w:val="24"/>
          <w:szCs w:val="24"/>
        </w:rPr>
        <w:t xml:space="preserve"> attitudes towards ADHD that are negative</w:t>
      </w:r>
      <w:r w:rsidRPr="0BF5EEA8" w:rsidR="3784DE46">
        <w:rPr>
          <w:rFonts w:ascii="Arial" w:hAnsi="Arial" w:eastAsia="Arial" w:cs="Arial"/>
          <w:sz w:val="24"/>
          <w:szCs w:val="24"/>
        </w:rPr>
        <w:t xml:space="preserve">. </w:t>
      </w:r>
      <w:r w:rsidRPr="0BF5EEA8" w:rsidR="1CF61199">
        <w:rPr>
          <w:rFonts w:ascii="Arial" w:hAnsi="Arial" w:eastAsia="Arial" w:cs="Arial"/>
          <w:sz w:val="24"/>
          <w:szCs w:val="24"/>
        </w:rPr>
        <w:t>N</w:t>
      </w:r>
      <w:r w:rsidRPr="0BF5EEA8" w:rsidR="3784DE46">
        <w:rPr>
          <w:rFonts w:ascii="Arial" w:hAnsi="Arial" w:eastAsia="Arial" w:cs="Arial"/>
          <w:sz w:val="24"/>
          <w:szCs w:val="24"/>
        </w:rPr>
        <w:t>egative</w:t>
      </w:r>
      <w:r w:rsidRPr="0BF5EEA8" w:rsidR="4F887A68">
        <w:rPr>
          <w:rFonts w:ascii="Arial" w:hAnsi="Arial" w:eastAsia="Arial" w:cs="Arial"/>
          <w:sz w:val="24"/>
          <w:szCs w:val="24"/>
        </w:rPr>
        <w:t xml:space="preserve"> </w:t>
      </w:r>
      <w:r w:rsidRPr="0BF5EEA8" w:rsidR="1CF61199">
        <w:rPr>
          <w:rFonts w:ascii="Arial" w:hAnsi="Arial" w:eastAsia="Arial" w:cs="Arial"/>
          <w:sz w:val="24"/>
          <w:szCs w:val="24"/>
        </w:rPr>
        <w:t>views from teachers</w:t>
      </w:r>
      <w:r w:rsidRPr="0BF5EEA8" w:rsidR="4F887A68">
        <w:rPr>
          <w:rFonts w:ascii="Arial" w:hAnsi="Arial" w:eastAsia="Arial" w:cs="Arial"/>
          <w:sz w:val="24"/>
          <w:szCs w:val="24"/>
        </w:rPr>
        <w:t xml:space="preserve"> can influence negative attitudes from peers as well as </w:t>
      </w:r>
      <w:r w:rsidRPr="0BF5EEA8" w:rsidR="513D1EF7">
        <w:rPr>
          <w:rFonts w:ascii="Arial" w:hAnsi="Arial" w:eastAsia="Arial" w:cs="Arial"/>
          <w:sz w:val="24"/>
          <w:szCs w:val="24"/>
        </w:rPr>
        <w:t xml:space="preserve">increase the presence of </w:t>
      </w:r>
      <w:r w:rsidRPr="0BF5EEA8" w:rsidR="4F887A68">
        <w:rPr>
          <w:rFonts w:ascii="Arial" w:hAnsi="Arial" w:eastAsia="Arial" w:cs="Arial"/>
          <w:sz w:val="24"/>
          <w:szCs w:val="24"/>
        </w:rPr>
        <w:t xml:space="preserve">stigma within the classroom (Greenway and Edwards, 2021). </w:t>
      </w:r>
      <w:r w:rsidRPr="0BF5EEA8" w:rsidR="0C540378">
        <w:rPr>
          <w:rFonts w:ascii="Arial" w:hAnsi="Arial" w:eastAsia="Arial" w:cs="Arial"/>
          <w:sz w:val="24"/>
          <w:szCs w:val="24"/>
        </w:rPr>
        <w:t xml:space="preserve">This is concerning when considering that experiencing stigma can lead to children </w:t>
      </w:r>
      <w:r w:rsidRPr="0BF5EEA8" w:rsidR="691D0C6E">
        <w:rPr>
          <w:rFonts w:ascii="Arial" w:hAnsi="Arial" w:eastAsia="Arial" w:cs="Arial"/>
          <w:sz w:val="24"/>
          <w:szCs w:val="24"/>
        </w:rPr>
        <w:t>developing l</w:t>
      </w:r>
      <w:r w:rsidRPr="0BF5EEA8" w:rsidR="0C540378">
        <w:rPr>
          <w:rFonts w:ascii="Arial" w:hAnsi="Arial" w:eastAsia="Arial" w:cs="Arial"/>
          <w:sz w:val="24"/>
          <w:szCs w:val="24"/>
        </w:rPr>
        <w:t>ow self-esteem</w:t>
      </w:r>
      <w:r w:rsidRPr="0BF5EEA8" w:rsidR="37A1ABCE">
        <w:rPr>
          <w:rFonts w:ascii="Arial" w:hAnsi="Arial" w:eastAsia="Arial" w:cs="Arial"/>
          <w:sz w:val="24"/>
          <w:szCs w:val="24"/>
        </w:rPr>
        <w:t xml:space="preserve"> (Sonuga-Barke et al., 2022). </w:t>
      </w:r>
      <w:r w:rsidRPr="0BF5EEA8" w:rsidR="0C540378">
        <w:rPr>
          <w:rFonts w:ascii="Arial" w:hAnsi="Arial" w:eastAsia="Arial" w:cs="Arial"/>
          <w:sz w:val="24"/>
          <w:szCs w:val="24"/>
        </w:rPr>
        <w:t xml:space="preserve">However, the impact that teachers can have within the classroom is significant as </w:t>
      </w:r>
      <w:r w:rsidRPr="0BF5EEA8" w:rsidR="4809D616">
        <w:rPr>
          <w:rFonts w:ascii="Arial" w:hAnsi="Arial" w:eastAsia="Arial" w:cs="Arial"/>
          <w:sz w:val="24"/>
          <w:szCs w:val="24"/>
        </w:rPr>
        <w:t xml:space="preserve">research </w:t>
      </w:r>
      <w:r w:rsidRPr="0BF5EEA8" w:rsidR="19A4FFF7">
        <w:rPr>
          <w:rFonts w:ascii="Arial" w:hAnsi="Arial" w:eastAsia="Arial" w:cs="Arial"/>
          <w:sz w:val="24"/>
          <w:szCs w:val="24"/>
        </w:rPr>
        <w:t>exploring</w:t>
      </w:r>
      <w:r w:rsidRPr="0BF5EEA8" w:rsidR="4809D616">
        <w:rPr>
          <w:rFonts w:ascii="Arial" w:hAnsi="Arial" w:eastAsia="Arial" w:cs="Arial"/>
          <w:sz w:val="24"/>
          <w:szCs w:val="24"/>
        </w:rPr>
        <w:t xml:space="preserve"> the problems that occur within friendships for children with ADHD </w:t>
      </w:r>
      <w:r w:rsidRPr="0BF5EEA8" w:rsidR="0C540378">
        <w:rPr>
          <w:rFonts w:ascii="Arial" w:hAnsi="Arial" w:eastAsia="Arial" w:cs="Arial"/>
          <w:sz w:val="24"/>
          <w:szCs w:val="24"/>
        </w:rPr>
        <w:t>indicate</w:t>
      </w:r>
      <w:r w:rsidRPr="0BF5EEA8" w:rsidR="0C540378">
        <w:rPr>
          <w:rFonts w:ascii="Arial" w:hAnsi="Arial" w:eastAsia="Arial" w:cs="Arial"/>
          <w:sz w:val="24"/>
          <w:szCs w:val="24"/>
        </w:rPr>
        <w:t xml:space="preserve"> that </w:t>
      </w:r>
      <w:r w:rsidRPr="0BF5EEA8" w:rsidR="1F60EFD8">
        <w:rPr>
          <w:rFonts w:ascii="Arial" w:hAnsi="Arial" w:eastAsia="Arial" w:cs="Arial"/>
          <w:sz w:val="24"/>
          <w:szCs w:val="24"/>
        </w:rPr>
        <w:t>teachers can</w:t>
      </w:r>
      <w:r w:rsidRPr="0BF5EEA8" w:rsidR="0C540378">
        <w:rPr>
          <w:rFonts w:ascii="Arial" w:hAnsi="Arial" w:eastAsia="Arial" w:cs="Arial"/>
          <w:sz w:val="24"/>
          <w:szCs w:val="24"/>
        </w:rPr>
        <w:t xml:space="preserve"> have a positive impact on peer relationships</w:t>
      </w:r>
      <w:r w:rsidRPr="0BF5EEA8" w:rsidR="07F9F642">
        <w:rPr>
          <w:rFonts w:ascii="Arial" w:hAnsi="Arial" w:eastAsia="Arial" w:cs="Arial"/>
          <w:sz w:val="24"/>
          <w:szCs w:val="24"/>
        </w:rPr>
        <w:t xml:space="preserve"> </w:t>
      </w:r>
      <w:r w:rsidRPr="0BF5EEA8" w:rsidR="25F82239">
        <w:rPr>
          <w:rFonts w:ascii="Arial" w:hAnsi="Arial" w:eastAsia="Arial" w:cs="Arial"/>
          <w:sz w:val="24"/>
          <w:szCs w:val="24"/>
        </w:rPr>
        <w:t>and reduce the likelihood of peer rejection</w:t>
      </w:r>
      <w:r w:rsidRPr="0BF5EEA8" w:rsidR="1422B470">
        <w:rPr>
          <w:rFonts w:ascii="Arial" w:hAnsi="Arial" w:eastAsia="Arial" w:cs="Arial"/>
          <w:sz w:val="24"/>
          <w:szCs w:val="24"/>
        </w:rPr>
        <w:t>. Teachers also</w:t>
      </w:r>
      <w:r w:rsidRPr="0BF5EEA8" w:rsidR="25F82239">
        <w:rPr>
          <w:rFonts w:ascii="Arial" w:hAnsi="Arial" w:eastAsia="Arial" w:cs="Arial"/>
          <w:sz w:val="24"/>
          <w:szCs w:val="24"/>
        </w:rPr>
        <w:t xml:space="preserve"> </w:t>
      </w:r>
      <w:r w:rsidRPr="0BF5EEA8" w:rsidR="1CEC11C3">
        <w:rPr>
          <w:rFonts w:ascii="Arial" w:hAnsi="Arial" w:eastAsia="Arial" w:cs="Arial"/>
          <w:sz w:val="24"/>
          <w:szCs w:val="24"/>
        </w:rPr>
        <w:t>can recognize the importance of an individual's strengths and weaknesses and make use of systematic teacher interventions</w:t>
      </w:r>
      <w:r w:rsidRPr="0BF5EEA8" w:rsidR="5C2D05F9">
        <w:rPr>
          <w:rFonts w:ascii="Arial" w:hAnsi="Arial" w:eastAsia="Arial" w:cs="Arial"/>
          <w:sz w:val="24"/>
          <w:szCs w:val="24"/>
        </w:rPr>
        <w:t xml:space="preserve"> to improve relationship</w:t>
      </w:r>
      <w:r w:rsidRPr="0BF5EEA8" w:rsidR="282912A1">
        <w:rPr>
          <w:rFonts w:ascii="Arial" w:hAnsi="Arial" w:eastAsia="Arial" w:cs="Arial"/>
          <w:sz w:val="24"/>
          <w:szCs w:val="24"/>
        </w:rPr>
        <w:t>s</w:t>
      </w:r>
      <w:r w:rsidRPr="0BF5EEA8" w:rsidR="5C2D05F9">
        <w:rPr>
          <w:rFonts w:ascii="Arial" w:hAnsi="Arial" w:eastAsia="Arial" w:cs="Arial"/>
          <w:sz w:val="24"/>
          <w:szCs w:val="24"/>
        </w:rPr>
        <w:t xml:space="preserve"> </w:t>
      </w:r>
      <w:r w:rsidRPr="0BF5EEA8" w:rsidR="07F9F642">
        <w:rPr>
          <w:rFonts w:ascii="Arial" w:hAnsi="Arial" w:eastAsia="Arial" w:cs="Arial"/>
          <w:sz w:val="24"/>
          <w:szCs w:val="24"/>
        </w:rPr>
        <w:t>(Soucisse et al., 2015)</w:t>
      </w:r>
      <w:r w:rsidRPr="0BF5EEA8" w:rsidR="0C540378">
        <w:rPr>
          <w:rFonts w:ascii="Arial" w:hAnsi="Arial" w:eastAsia="Arial" w:cs="Arial"/>
          <w:sz w:val="24"/>
          <w:szCs w:val="24"/>
        </w:rPr>
        <w:t>.</w:t>
      </w:r>
      <w:r w:rsidRPr="0BF5EEA8" w:rsidR="3E11242C">
        <w:rPr>
          <w:rFonts w:ascii="Arial" w:hAnsi="Arial" w:eastAsia="Arial" w:cs="Arial"/>
          <w:sz w:val="24"/>
          <w:szCs w:val="24"/>
        </w:rPr>
        <w:t xml:space="preserve"> According to Greenway, Robinson and King (2023)</w:t>
      </w:r>
      <w:r w:rsidRPr="0BF5EEA8" w:rsidR="6A7AC684">
        <w:rPr>
          <w:rFonts w:ascii="Arial" w:hAnsi="Arial" w:eastAsia="Arial" w:cs="Arial"/>
          <w:sz w:val="24"/>
          <w:szCs w:val="24"/>
        </w:rPr>
        <w:t xml:space="preserve">, </w:t>
      </w:r>
      <w:r w:rsidRPr="0BF5EEA8" w:rsidR="683C7F4A">
        <w:rPr>
          <w:rFonts w:ascii="Arial" w:hAnsi="Arial" w:eastAsia="Arial" w:cs="Arial"/>
          <w:sz w:val="24"/>
          <w:szCs w:val="24"/>
        </w:rPr>
        <w:t>children</w:t>
      </w:r>
      <w:r w:rsidRPr="0BF5EEA8" w:rsidR="3E11242C">
        <w:rPr>
          <w:rFonts w:ascii="Arial" w:hAnsi="Arial" w:eastAsia="Arial" w:cs="Arial"/>
          <w:sz w:val="24"/>
          <w:szCs w:val="24"/>
        </w:rPr>
        <w:t xml:space="preserve"> without ADHD </w:t>
      </w:r>
      <w:r w:rsidRPr="0BF5EEA8" w:rsidR="3F9D091E">
        <w:rPr>
          <w:rFonts w:ascii="Arial" w:hAnsi="Arial" w:eastAsia="Arial" w:cs="Arial"/>
          <w:sz w:val="24"/>
          <w:szCs w:val="24"/>
        </w:rPr>
        <w:t>are more likely to</w:t>
      </w:r>
      <w:r w:rsidRPr="0BF5EEA8" w:rsidR="3E11242C">
        <w:rPr>
          <w:rFonts w:ascii="Arial" w:hAnsi="Arial" w:eastAsia="Arial" w:cs="Arial"/>
          <w:sz w:val="24"/>
          <w:szCs w:val="24"/>
        </w:rPr>
        <w:t xml:space="preserve"> hold negative views </w:t>
      </w:r>
      <w:r w:rsidRPr="0BF5EEA8" w:rsidR="3083B388">
        <w:rPr>
          <w:rFonts w:ascii="Arial" w:hAnsi="Arial" w:eastAsia="Arial" w:cs="Arial"/>
          <w:sz w:val="24"/>
          <w:szCs w:val="24"/>
        </w:rPr>
        <w:t>towards children</w:t>
      </w:r>
      <w:r w:rsidRPr="0BF5EEA8" w:rsidR="3E11242C">
        <w:rPr>
          <w:rFonts w:ascii="Arial" w:hAnsi="Arial" w:eastAsia="Arial" w:cs="Arial"/>
          <w:sz w:val="24"/>
          <w:szCs w:val="24"/>
        </w:rPr>
        <w:t xml:space="preserve"> with </w:t>
      </w:r>
      <w:r w:rsidRPr="0BF5EEA8" w:rsidR="652DA7BE">
        <w:rPr>
          <w:rFonts w:ascii="Arial" w:hAnsi="Arial" w:eastAsia="Arial" w:cs="Arial"/>
          <w:sz w:val="24"/>
          <w:szCs w:val="24"/>
        </w:rPr>
        <w:t xml:space="preserve">a diagnosis of </w:t>
      </w:r>
      <w:r w:rsidRPr="0BF5EEA8" w:rsidR="3E11242C">
        <w:rPr>
          <w:rFonts w:ascii="Arial" w:hAnsi="Arial" w:eastAsia="Arial" w:cs="Arial"/>
          <w:sz w:val="24"/>
          <w:szCs w:val="24"/>
        </w:rPr>
        <w:t xml:space="preserve">ADHD, suggesting that </w:t>
      </w:r>
      <w:r w:rsidRPr="0BF5EEA8" w:rsidR="60EECBAC">
        <w:rPr>
          <w:rFonts w:ascii="Arial" w:hAnsi="Arial" w:eastAsia="Arial" w:cs="Arial"/>
          <w:sz w:val="24"/>
          <w:szCs w:val="24"/>
        </w:rPr>
        <w:t xml:space="preserve">the label </w:t>
      </w:r>
      <w:r w:rsidRPr="0BF5EEA8" w:rsidR="60EECBAC">
        <w:rPr>
          <w:rFonts w:ascii="Arial" w:hAnsi="Arial" w:eastAsia="Arial" w:cs="Arial"/>
          <w:sz w:val="24"/>
          <w:szCs w:val="24"/>
        </w:rPr>
        <w:t>impacts</w:t>
      </w:r>
      <w:r w:rsidRPr="0BF5EEA8" w:rsidR="60EECBAC">
        <w:rPr>
          <w:rFonts w:ascii="Arial" w:hAnsi="Arial" w:eastAsia="Arial" w:cs="Arial"/>
          <w:sz w:val="24"/>
          <w:szCs w:val="24"/>
        </w:rPr>
        <w:t xml:space="preserve"> </w:t>
      </w:r>
      <w:r w:rsidRPr="0BF5EEA8" w:rsidR="2300AC1E">
        <w:rPr>
          <w:rFonts w:ascii="Arial" w:hAnsi="Arial" w:eastAsia="Arial" w:cs="Arial"/>
          <w:sz w:val="24"/>
          <w:szCs w:val="24"/>
        </w:rPr>
        <w:t xml:space="preserve">social </w:t>
      </w:r>
      <w:r w:rsidRPr="0BF5EEA8" w:rsidR="1837F6ED">
        <w:rPr>
          <w:rFonts w:ascii="Arial" w:hAnsi="Arial" w:eastAsia="Arial" w:cs="Arial"/>
          <w:sz w:val="24"/>
          <w:szCs w:val="24"/>
        </w:rPr>
        <w:t>experiences</w:t>
      </w:r>
      <w:r w:rsidRPr="0BF5EEA8" w:rsidR="2300AC1E">
        <w:rPr>
          <w:rFonts w:ascii="Arial" w:hAnsi="Arial" w:eastAsia="Arial" w:cs="Arial"/>
          <w:sz w:val="24"/>
          <w:szCs w:val="24"/>
        </w:rPr>
        <w:t xml:space="preserve"> for children with </w:t>
      </w:r>
      <w:r w:rsidRPr="0BF5EEA8" w:rsidR="60EECBAC">
        <w:rPr>
          <w:rFonts w:ascii="Arial" w:hAnsi="Arial" w:eastAsia="Arial" w:cs="Arial"/>
          <w:sz w:val="24"/>
          <w:szCs w:val="24"/>
        </w:rPr>
        <w:t>ADHD</w:t>
      </w:r>
      <w:r w:rsidRPr="0BF5EEA8" w:rsidR="0B3228E1">
        <w:rPr>
          <w:rFonts w:ascii="Arial" w:hAnsi="Arial" w:eastAsia="Arial" w:cs="Arial"/>
          <w:sz w:val="24"/>
          <w:szCs w:val="24"/>
        </w:rPr>
        <w:t>.</w:t>
      </w:r>
    </w:p>
    <w:p w:rsidR="68A27230" w:rsidP="0BF5EEA8" w:rsidRDefault="68A27230" w14:paraId="194FCA03" w14:noSpellErr="1" w14:textId="4E848CAD">
      <w:pPr>
        <w:pStyle w:val="Normal"/>
        <w:suppressLineNumbers w:val="0"/>
        <w:bidi w:val="0"/>
        <w:spacing w:before="240" w:beforeAutospacing="off" w:after="240" w:afterAutospacing="off" w:line="257" w:lineRule="auto"/>
        <w:ind w:left="0" w:right="0"/>
        <w:jc w:val="left"/>
        <w:rPr>
          <w:rFonts w:ascii="Arial" w:hAnsi="Arial" w:eastAsia="Arial" w:cs="Arial"/>
          <w:sz w:val="24"/>
          <w:szCs w:val="24"/>
        </w:rPr>
      </w:pPr>
      <w:r w:rsidRPr="03CF6BDB" w:rsidR="276A8156">
        <w:rPr>
          <w:rFonts w:ascii="Arial" w:hAnsi="Arial" w:eastAsia="Arial" w:cs="Arial"/>
          <w:sz w:val="24"/>
          <w:szCs w:val="24"/>
        </w:rPr>
        <w:t>The ADHD Foundation (2021)</w:t>
      </w:r>
      <w:r w:rsidRPr="03CF6BDB" w:rsidR="2A39C6A0">
        <w:rPr>
          <w:rFonts w:ascii="Arial" w:hAnsi="Arial" w:eastAsia="Arial" w:cs="Arial"/>
          <w:sz w:val="24"/>
          <w:szCs w:val="24"/>
        </w:rPr>
        <w:t xml:space="preserve"> </w:t>
      </w:r>
      <w:r w:rsidRPr="03CF6BDB" w:rsidR="079AA9D8">
        <w:rPr>
          <w:rFonts w:ascii="Arial" w:hAnsi="Arial" w:eastAsia="Arial" w:cs="Arial"/>
          <w:sz w:val="24"/>
          <w:szCs w:val="24"/>
        </w:rPr>
        <w:t xml:space="preserve">suggests </w:t>
      </w:r>
      <w:r w:rsidRPr="03CF6BDB" w:rsidR="05F42B36">
        <w:rPr>
          <w:rFonts w:ascii="Arial" w:hAnsi="Arial" w:eastAsia="Arial" w:cs="Arial"/>
          <w:sz w:val="24"/>
          <w:szCs w:val="24"/>
        </w:rPr>
        <w:t>that</w:t>
      </w:r>
      <w:r w:rsidRPr="03CF6BDB" w:rsidR="079AA9D8">
        <w:rPr>
          <w:rFonts w:ascii="Arial" w:hAnsi="Arial" w:eastAsia="Arial" w:cs="Arial"/>
          <w:sz w:val="24"/>
          <w:szCs w:val="24"/>
        </w:rPr>
        <w:t xml:space="preserve"> </w:t>
      </w:r>
      <w:r w:rsidRPr="03CF6BDB" w:rsidR="2A39C6A0">
        <w:rPr>
          <w:rFonts w:ascii="Arial" w:hAnsi="Arial" w:eastAsia="Arial" w:cs="Arial"/>
          <w:sz w:val="24"/>
          <w:szCs w:val="24"/>
        </w:rPr>
        <w:t>children with ADHD struggle with mental inflexibility</w:t>
      </w:r>
      <w:r w:rsidRPr="03CF6BDB" w:rsidR="0E23D659">
        <w:rPr>
          <w:rFonts w:ascii="Arial" w:hAnsi="Arial" w:eastAsia="Arial" w:cs="Arial"/>
          <w:sz w:val="24"/>
          <w:szCs w:val="24"/>
        </w:rPr>
        <w:t>,</w:t>
      </w:r>
      <w:r w:rsidRPr="03CF6BDB" w:rsidR="2A39C6A0">
        <w:rPr>
          <w:rFonts w:ascii="Arial" w:hAnsi="Arial" w:eastAsia="Arial" w:cs="Arial"/>
          <w:sz w:val="24"/>
          <w:szCs w:val="24"/>
        </w:rPr>
        <w:t xml:space="preserve"> which is </w:t>
      </w:r>
      <w:r w:rsidRPr="03CF6BDB" w:rsidR="2A39C6A0">
        <w:rPr>
          <w:rFonts w:ascii="Arial" w:hAnsi="Arial" w:eastAsia="Arial" w:cs="Arial"/>
          <w:sz w:val="24"/>
          <w:szCs w:val="24"/>
        </w:rPr>
        <w:t>required</w:t>
      </w:r>
      <w:r w:rsidRPr="03CF6BDB" w:rsidR="2A39C6A0">
        <w:rPr>
          <w:rFonts w:ascii="Arial" w:hAnsi="Arial" w:eastAsia="Arial" w:cs="Arial"/>
          <w:sz w:val="24"/>
          <w:szCs w:val="24"/>
        </w:rPr>
        <w:t xml:space="preserve"> for children to be able to adjust to their environment and </w:t>
      </w:r>
      <w:r w:rsidRPr="03CF6BDB" w:rsidR="2A39C6A0">
        <w:rPr>
          <w:rFonts w:ascii="Arial" w:hAnsi="Arial" w:eastAsia="Arial" w:cs="Arial"/>
          <w:sz w:val="24"/>
          <w:szCs w:val="24"/>
        </w:rPr>
        <w:t>maintain</w:t>
      </w:r>
      <w:r w:rsidRPr="03CF6BDB" w:rsidR="2A39C6A0">
        <w:rPr>
          <w:rFonts w:ascii="Arial" w:hAnsi="Arial" w:eastAsia="Arial" w:cs="Arial"/>
          <w:sz w:val="24"/>
          <w:szCs w:val="24"/>
        </w:rPr>
        <w:t xml:space="preserve"> relationships with their peers. </w:t>
      </w:r>
      <w:r w:rsidRPr="03CF6BDB" w:rsidR="667B9B81">
        <w:rPr>
          <w:rFonts w:ascii="Arial" w:hAnsi="Arial" w:eastAsia="Arial" w:cs="Arial"/>
          <w:sz w:val="24"/>
          <w:szCs w:val="24"/>
        </w:rPr>
        <w:t xml:space="preserve">There are many </w:t>
      </w:r>
      <w:r w:rsidRPr="03CF6BDB" w:rsidR="4AEBC025">
        <w:rPr>
          <w:rFonts w:ascii="Arial" w:hAnsi="Arial" w:eastAsia="Arial" w:cs="Arial"/>
          <w:sz w:val="24"/>
          <w:szCs w:val="24"/>
        </w:rPr>
        <w:t>long-term</w:t>
      </w:r>
      <w:r w:rsidRPr="03CF6BDB" w:rsidR="667B9B81">
        <w:rPr>
          <w:rFonts w:ascii="Arial" w:hAnsi="Arial" w:eastAsia="Arial" w:cs="Arial"/>
          <w:sz w:val="24"/>
          <w:szCs w:val="24"/>
        </w:rPr>
        <w:t xml:space="preserve"> benefits that result from friendships as they can </w:t>
      </w:r>
      <w:r w:rsidRPr="03CF6BDB" w:rsidR="2BAD8974">
        <w:rPr>
          <w:rFonts w:ascii="Arial" w:hAnsi="Arial" w:eastAsia="Arial" w:cs="Arial"/>
          <w:sz w:val="24"/>
          <w:szCs w:val="24"/>
        </w:rPr>
        <w:t xml:space="preserve">positively improve </w:t>
      </w:r>
      <w:r w:rsidRPr="03CF6BDB" w:rsidR="045AF0C1">
        <w:rPr>
          <w:rFonts w:ascii="Arial" w:hAnsi="Arial" w:eastAsia="Arial" w:cs="Arial"/>
          <w:sz w:val="24"/>
          <w:szCs w:val="24"/>
        </w:rPr>
        <w:t>self-esteem</w:t>
      </w:r>
      <w:r w:rsidRPr="03CF6BDB" w:rsidR="2BAD8974">
        <w:rPr>
          <w:rFonts w:ascii="Arial" w:hAnsi="Arial" w:eastAsia="Arial" w:cs="Arial"/>
          <w:sz w:val="24"/>
          <w:szCs w:val="24"/>
        </w:rPr>
        <w:t xml:space="preserve"> and relationships with others as well as </w:t>
      </w:r>
      <w:r w:rsidRPr="03CF6BDB" w:rsidR="09F511B3">
        <w:rPr>
          <w:rFonts w:ascii="Arial" w:hAnsi="Arial" w:eastAsia="Arial" w:cs="Arial"/>
          <w:sz w:val="24"/>
          <w:szCs w:val="24"/>
        </w:rPr>
        <w:t>decrease</w:t>
      </w:r>
      <w:r w:rsidRPr="03CF6BDB" w:rsidR="2BAD8974">
        <w:rPr>
          <w:rFonts w:ascii="Arial" w:hAnsi="Arial" w:eastAsia="Arial" w:cs="Arial"/>
          <w:sz w:val="24"/>
          <w:szCs w:val="24"/>
        </w:rPr>
        <w:t xml:space="preserve"> </w:t>
      </w:r>
      <w:r w:rsidRPr="03CF6BDB" w:rsidR="1C178320">
        <w:rPr>
          <w:rFonts w:ascii="Arial" w:hAnsi="Arial" w:eastAsia="Arial" w:cs="Arial"/>
          <w:sz w:val="24"/>
          <w:szCs w:val="24"/>
        </w:rPr>
        <w:t>depression symptoms</w:t>
      </w:r>
      <w:r w:rsidRPr="03CF6BDB" w:rsidR="2BAD8974">
        <w:rPr>
          <w:rFonts w:ascii="Arial" w:hAnsi="Arial" w:eastAsia="Arial" w:cs="Arial"/>
          <w:sz w:val="24"/>
          <w:szCs w:val="24"/>
        </w:rPr>
        <w:t xml:space="preserve">. </w:t>
      </w:r>
      <w:r w:rsidRPr="03CF6BDB" w:rsidR="5DF18BF7">
        <w:rPr>
          <w:rFonts w:ascii="Arial" w:hAnsi="Arial" w:eastAsia="Arial" w:cs="Arial"/>
          <w:sz w:val="24"/>
          <w:szCs w:val="24"/>
        </w:rPr>
        <w:t xml:space="preserve">Reputedly, peer rejection of children with ADHD is four times more common than </w:t>
      </w:r>
      <w:r w:rsidRPr="03CF6BDB" w:rsidR="4427766E">
        <w:rPr>
          <w:rFonts w:ascii="Arial" w:hAnsi="Arial" w:eastAsia="Arial" w:cs="Arial"/>
          <w:sz w:val="24"/>
          <w:szCs w:val="24"/>
        </w:rPr>
        <w:t>of</w:t>
      </w:r>
      <w:r w:rsidRPr="03CF6BDB" w:rsidR="5DF18BF7">
        <w:rPr>
          <w:rFonts w:ascii="Arial" w:hAnsi="Arial" w:eastAsia="Arial" w:cs="Arial"/>
          <w:sz w:val="24"/>
          <w:szCs w:val="24"/>
        </w:rPr>
        <w:t xml:space="preserve"> children without ADHD, </w:t>
      </w:r>
      <w:r w:rsidRPr="03CF6BDB" w:rsidR="523FD84B">
        <w:rPr>
          <w:rFonts w:ascii="Arial" w:hAnsi="Arial" w:eastAsia="Arial" w:cs="Arial"/>
          <w:sz w:val="24"/>
          <w:szCs w:val="24"/>
        </w:rPr>
        <w:t>which could be</w:t>
      </w:r>
      <w:r w:rsidRPr="03CF6BDB" w:rsidR="7F5719BC">
        <w:rPr>
          <w:rFonts w:ascii="Arial" w:hAnsi="Arial" w:eastAsia="Arial" w:cs="Arial"/>
          <w:sz w:val="24"/>
          <w:szCs w:val="24"/>
        </w:rPr>
        <w:t xml:space="preserve"> a result of </w:t>
      </w:r>
      <w:r w:rsidRPr="03CF6BDB" w:rsidR="728B70F7">
        <w:rPr>
          <w:rFonts w:ascii="Arial" w:hAnsi="Arial" w:eastAsia="Arial" w:cs="Arial"/>
          <w:sz w:val="24"/>
          <w:szCs w:val="24"/>
        </w:rPr>
        <w:t>children with ADHD</w:t>
      </w:r>
      <w:r w:rsidRPr="03CF6BDB" w:rsidR="7F5719BC">
        <w:rPr>
          <w:rFonts w:ascii="Arial" w:hAnsi="Arial" w:eastAsia="Arial" w:cs="Arial"/>
          <w:sz w:val="24"/>
          <w:szCs w:val="24"/>
        </w:rPr>
        <w:t xml:space="preserve"> being</w:t>
      </w:r>
      <w:r w:rsidRPr="03CF6BDB" w:rsidR="5DF18BF7">
        <w:rPr>
          <w:rFonts w:ascii="Arial" w:hAnsi="Arial" w:eastAsia="Arial" w:cs="Arial"/>
          <w:sz w:val="24"/>
          <w:szCs w:val="24"/>
        </w:rPr>
        <w:t xml:space="preserve"> less aware of their friends wants and needs, leading them to make choices based on their own wants</w:t>
      </w:r>
      <w:r w:rsidRPr="03CF6BDB" w:rsidR="1646EA17">
        <w:rPr>
          <w:rFonts w:ascii="Arial" w:hAnsi="Arial" w:eastAsia="Arial" w:cs="Arial"/>
          <w:sz w:val="24"/>
          <w:szCs w:val="24"/>
        </w:rPr>
        <w:t>. They</w:t>
      </w:r>
      <w:r w:rsidRPr="03CF6BDB" w:rsidR="5DF18BF7">
        <w:rPr>
          <w:rFonts w:ascii="Arial" w:hAnsi="Arial" w:eastAsia="Arial" w:cs="Arial"/>
          <w:sz w:val="24"/>
          <w:szCs w:val="24"/>
        </w:rPr>
        <w:t xml:space="preserve"> </w:t>
      </w:r>
      <w:r w:rsidRPr="03CF6BDB" w:rsidR="1646EA17">
        <w:rPr>
          <w:rFonts w:ascii="Arial" w:hAnsi="Arial" w:eastAsia="Arial" w:cs="Arial"/>
          <w:sz w:val="24"/>
          <w:szCs w:val="24"/>
        </w:rPr>
        <w:t xml:space="preserve">may also have </w:t>
      </w:r>
      <w:r w:rsidRPr="03CF6BDB" w:rsidR="6DFA2E29">
        <w:rPr>
          <w:rFonts w:ascii="Arial" w:hAnsi="Arial" w:eastAsia="Arial" w:cs="Arial"/>
          <w:sz w:val="24"/>
          <w:szCs w:val="24"/>
        </w:rPr>
        <w:t>controlling behaviour</w:t>
      </w:r>
      <w:r w:rsidRPr="03CF6BDB" w:rsidR="5DF18BF7">
        <w:rPr>
          <w:rFonts w:ascii="Arial" w:hAnsi="Arial" w:eastAsia="Arial" w:cs="Arial"/>
          <w:sz w:val="24"/>
          <w:szCs w:val="24"/>
        </w:rPr>
        <w:t xml:space="preserve"> and struggl</w:t>
      </w:r>
      <w:r w:rsidRPr="03CF6BDB" w:rsidR="6CFE6398">
        <w:rPr>
          <w:rFonts w:ascii="Arial" w:hAnsi="Arial" w:eastAsia="Arial" w:cs="Arial"/>
          <w:sz w:val="24"/>
          <w:szCs w:val="24"/>
        </w:rPr>
        <w:t>e</w:t>
      </w:r>
      <w:r w:rsidRPr="03CF6BDB" w:rsidR="5DF18BF7">
        <w:rPr>
          <w:rFonts w:ascii="Arial" w:hAnsi="Arial" w:eastAsia="Arial" w:cs="Arial"/>
          <w:sz w:val="24"/>
          <w:szCs w:val="24"/>
        </w:rPr>
        <w:t xml:space="preserve"> to follow the rules or expectations of others</w:t>
      </w:r>
      <w:r w:rsidRPr="03CF6BDB" w:rsidR="155B5BF7">
        <w:rPr>
          <w:rFonts w:ascii="Arial" w:hAnsi="Arial" w:eastAsia="Arial" w:cs="Arial"/>
          <w:sz w:val="24"/>
          <w:szCs w:val="24"/>
        </w:rPr>
        <w:t xml:space="preserve">, also </w:t>
      </w:r>
      <w:r w:rsidRPr="03CF6BDB" w:rsidR="155B5BF7">
        <w:rPr>
          <w:rFonts w:ascii="Arial" w:hAnsi="Arial" w:eastAsia="Arial" w:cs="Arial"/>
          <w:sz w:val="24"/>
          <w:szCs w:val="24"/>
        </w:rPr>
        <w:t>impacting</w:t>
      </w:r>
      <w:r w:rsidRPr="03CF6BDB" w:rsidR="155B5BF7">
        <w:rPr>
          <w:rFonts w:ascii="Arial" w:hAnsi="Arial" w:eastAsia="Arial" w:cs="Arial"/>
          <w:sz w:val="24"/>
          <w:szCs w:val="24"/>
        </w:rPr>
        <w:t xml:space="preserve"> on their friendships</w:t>
      </w:r>
      <w:r w:rsidRPr="03CF6BDB" w:rsidR="5DF18BF7">
        <w:rPr>
          <w:rFonts w:ascii="Arial" w:hAnsi="Arial" w:eastAsia="Arial" w:cs="Arial"/>
          <w:sz w:val="24"/>
          <w:szCs w:val="24"/>
        </w:rPr>
        <w:t>. It is</w:t>
      </w:r>
      <w:r w:rsidRPr="03CF6BDB" w:rsidR="497172F6">
        <w:rPr>
          <w:rFonts w:ascii="Arial" w:hAnsi="Arial" w:eastAsia="Arial" w:cs="Arial"/>
          <w:sz w:val="24"/>
          <w:szCs w:val="24"/>
        </w:rPr>
        <w:t xml:space="preserve"> </w:t>
      </w:r>
      <w:r w:rsidRPr="03CF6BDB" w:rsidR="5DF18BF7">
        <w:rPr>
          <w:rFonts w:ascii="Arial" w:hAnsi="Arial" w:eastAsia="Arial" w:cs="Arial"/>
          <w:sz w:val="24"/>
          <w:szCs w:val="24"/>
        </w:rPr>
        <w:t xml:space="preserve">challenging for </w:t>
      </w:r>
      <w:r w:rsidRPr="03CF6BDB" w:rsidR="2C12C8CE">
        <w:rPr>
          <w:rFonts w:ascii="Arial" w:hAnsi="Arial" w:eastAsia="Arial" w:cs="Arial"/>
          <w:sz w:val="24"/>
          <w:szCs w:val="24"/>
        </w:rPr>
        <w:t xml:space="preserve">someone with ADHD </w:t>
      </w:r>
      <w:r w:rsidRPr="03CF6BDB" w:rsidR="5DF18BF7">
        <w:rPr>
          <w:rFonts w:ascii="Arial" w:hAnsi="Arial" w:eastAsia="Arial" w:cs="Arial"/>
          <w:sz w:val="24"/>
          <w:szCs w:val="24"/>
        </w:rPr>
        <w:t>to build stable and reciprocal friendships with their peers due to the cognitive deficits caused by ADHD and the inability to share other people's perspectives</w:t>
      </w:r>
      <w:r w:rsidRPr="03CF6BDB" w:rsidR="4D7D6877">
        <w:rPr>
          <w:rFonts w:ascii="Arial" w:hAnsi="Arial" w:eastAsia="Arial" w:cs="Arial"/>
          <w:sz w:val="24"/>
          <w:szCs w:val="24"/>
        </w:rPr>
        <w:t xml:space="preserve"> experienced in ADHD</w:t>
      </w:r>
      <w:r w:rsidRPr="03CF6BDB" w:rsidR="5DF18BF7">
        <w:rPr>
          <w:rFonts w:ascii="Arial" w:hAnsi="Arial" w:eastAsia="Arial" w:cs="Arial"/>
          <w:sz w:val="24"/>
          <w:szCs w:val="24"/>
        </w:rPr>
        <w:t xml:space="preserve"> </w:t>
      </w:r>
      <w:r w:rsidRPr="03CF6BDB" w:rsidR="5DF18BF7">
        <w:rPr>
          <w:rFonts w:ascii="Arial" w:hAnsi="Arial" w:eastAsia="Arial" w:cs="Arial"/>
          <w:sz w:val="24"/>
          <w:szCs w:val="24"/>
        </w:rPr>
        <w:t>(Soucisse et al., 2015).</w:t>
      </w:r>
      <w:r w:rsidRPr="03CF6BDB" w:rsidR="2248751E">
        <w:rPr>
          <w:rFonts w:ascii="Arial" w:hAnsi="Arial" w:eastAsia="Arial" w:cs="Arial"/>
          <w:sz w:val="24"/>
          <w:szCs w:val="24"/>
        </w:rPr>
        <w:t xml:space="preserve"> </w:t>
      </w:r>
      <w:r w:rsidRPr="03CF6BDB" w:rsidR="2248751E">
        <w:rPr>
          <w:rFonts w:ascii="Arial" w:hAnsi="Arial" w:eastAsia="Arial" w:cs="Arial"/>
          <w:sz w:val="24"/>
          <w:szCs w:val="24"/>
        </w:rPr>
        <w:t xml:space="preserve">ADHD can </w:t>
      </w:r>
      <w:r w:rsidRPr="03CF6BDB" w:rsidR="2248751E">
        <w:rPr>
          <w:rFonts w:ascii="Arial" w:hAnsi="Arial" w:eastAsia="Arial" w:cs="Arial"/>
          <w:sz w:val="24"/>
          <w:szCs w:val="24"/>
        </w:rPr>
        <w:t>impact</w:t>
      </w:r>
      <w:r w:rsidRPr="03CF6BDB" w:rsidR="2248751E">
        <w:rPr>
          <w:rFonts w:ascii="Arial" w:hAnsi="Arial" w:eastAsia="Arial" w:cs="Arial"/>
          <w:sz w:val="24"/>
          <w:szCs w:val="24"/>
        </w:rPr>
        <w:t xml:space="preserve"> upon an individual's tolerance for frustration which results in emotional difficulties, rule breaking, aggressive </w:t>
      </w:r>
      <w:r w:rsidRPr="03CF6BDB" w:rsidR="2248751E">
        <w:rPr>
          <w:rFonts w:ascii="Arial" w:hAnsi="Arial" w:eastAsia="Arial" w:cs="Arial"/>
          <w:sz w:val="24"/>
          <w:szCs w:val="24"/>
        </w:rPr>
        <w:t>behaviour</w:t>
      </w:r>
      <w:r w:rsidRPr="03CF6BDB" w:rsidR="2248751E">
        <w:rPr>
          <w:rFonts w:ascii="Arial" w:hAnsi="Arial" w:eastAsia="Arial" w:cs="Arial"/>
          <w:sz w:val="24"/>
          <w:szCs w:val="24"/>
        </w:rPr>
        <w:t xml:space="preserve">, </w:t>
      </w:r>
      <w:r w:rsidRPr="03CF6BDB" w:rsidR="62EFB075">
        <w:rPr>
          <w:rFonts w:ascii="Arial" w:hAnsi="Arial" w:eastAsia="Arial" w:cs="Arial"/>
          <w:sz w:val="24"/>
          <w:szCs w:val="24"/>
        </w:rPr>
        <w:t>impulsivity,</w:t>
      </w:r>
      <w:r w:rsidRPr="03CF6BDB" w:rsidR="2248751E">
        <w:rPr>
          <w:rFonts w:ascii="Arial" w:hAnsi="Arial" w:eastAsia="Arial" w:cs="Arial"/>
          <w:sz w:val="24"/>
          <w:szCs w:val="24"/>
        </w:rPr>
        <w:t xml:space="preserve"> and reduced self-esteem. As a result of these difficulties, the relationships with their peers can be </w:t>
      </w:r>
      <w:r w:rsidRPr="03CF6BDB" w:rsidR="2248751E">
        <w:rPr>
          <w:rFonts w:ascii="Arial" w:hAnsi="Arial" w:eastAsia="Arial" w:cs="Arial"/>
          <w:sz w:val="24"/>
          <w:szCs w:val="24"/>
        </w:rPr>
        <w:t>impacted</w:t>
      </w:r>
      <w:r w:rsidRPr="03CF6BDB" w:rsidR="2248751E">
        <w:rPr>
          <w:rFonts w:ascii="Arial" w:hAnsi="Arial" w:eastAsia="Arial" w:cs="Arial"/>
          <w:sz w:val="24"/>
          <w:szCs w:val="24"/>
        </w:rPr>
        <w:t xml:space="preserve"> due to conflict and result in the </w:t>
      </w:r>
      <w:r w:rsidRPr="03CF6BDB" w:rsidR="61C23C11">
        <w:rPr>
          <w:rFonts w:ascii="Arial" w:hAnsi="Arial" w:eastAsia="Arial" w:cs="Arial"/>
          <w:sz w:val="24"/>
          <w:szCs w:val="24"/>
        </w:rPr>
        <w:t>breakdown of relationships</w:t>
      </w:r>
      <w:r w:rsidRPr="03CF6BDB" w:rsidR="2248751E">
        <w:rPr>
          <w:rFonts w:ascii="Arial" w:hAnsi="Arial" w:eastAsia="Arial" w:cs="Arial"/>
          <w:sz w:val="24"/>
          <w:szCs w:val="24"/>
        </w:rPr>
        <w:t>. T</w:t>
      </w:r>
      <w:r w:rsidRPr="03CF6BDB" w:rsidR="2248751E">
        <w:rPr>
          <w:rFonts w:ascii="Arial" w:hAnsi="Arial" w:eastAsia="Arial" w:cs="Arial"/>
          <w:sz w:val="24"/>
          <w:szCs w:val="24"/>
        </w:rPr>
        <w:t xml:space="preserve">he </w:t>
      </w:r>
      <w:r w:rsidRPr="03CF6BDB" w:rsidR="2248751E">
        <w:rPr>
          <w:rFonts w:ascii="Arial" w:hAnsi="Arial" w:eastAsia="Arial" w:cs="Arial"/>
          <w:sz w:val="24"/>
          <w:szCs w:val="24"/>
        </w:rPr>
        <w:t>impact</w:t>
      </w:r>
      <w:r w:rsidRPr="03CF6BDB" w:rsidR="2248751E">
        <w:rPr>
          <w:rFonts w:ascii="Arial" w:hAnsi="Arial" w:eastAsia="Arial" w:cs="Arial"/>
          <w:sz w:val="24"/>
          <w:szCs w:val="24"/>
        </w:rPr>
        <w:t xml:space="preserve"> </w:t>
      </w:r>
      <w:r w:rsidRPr="03CF6BDB" w:rsidR="0A145988">
        <w:rPr>
          <w:rFonts w:ascii="Arial" w:hAnsi="Arial" w:eastAsia="Arial" w:cs="Arial"/>
          <w:sz w:val="24"/>
          <w:szCs w:val="24"/>
        </w:rPr>
        <w:t>that</w:t>
      </w:r>
      <w:r w:rsidRPr="03CF6BDB" w:rsidR="2248751E">
        <w:rPr>
          <w:rFonts w:ascii="Arial" w:hAnsi="Arial" w:eastAsia="Arial" w:cs="Arial"/>
          <w:sz w:val="24"/>
          <w:szCs w:val="24"/>
        </w:rPr>
        <w:t xml:space="preserve"> ADHD </w:t>
      </w:r>
      <w:r w:rsidRPr="03CF6BDB" w:rsidR="03D1D370">
        <w:rPr>
          <w:rFonts w:ascii="Arial" w:hAnsi="Arial" w:eastAsia="Arial" w:cs="Arial"/>
          <w:sz w:val="24"/>
          <w:szCs w:val="24"/>
        </w:rPr>
        <w:t xml:space="preserve">has on </w:t>
      </w:r>
      <w:r w:rsidRPr="03CF6BDB" w:rsidR="2248751E">
        <w:rPr>
          <w:rFonts w:ascii="Arial" w:hAnsi="Arial" w:eastAsia="Arial" w:cs="Arial"/>
          <w:sz w:val="24"/>
          <w:szCs w:val="24"/>
        </w:rPr>
        <w:t>relationships</w:t>
      </w:r>
      <w:r w:rsidRPr="03CF6BDB" w:rsidR="67719B68">
        <w:rPr>
          <w:rFonts w:ascii="Arial" w:hAnsi="Arial" w:eastAsia="Arial" w:cs="Arial"/>
          <w:sz w:val="24"/>
          <w:szCs w:val="24"/>
        </w:rPr>
        <w:t xml:space="preserve"> </w:t>
      </w:r>
      <w:r w:rsidRPr="03CF6BDB" w:rsidR="73C82B98">
        <w:rPr>
          <w:rFonts w:ascii="Arial" w:hAnsi="Arial" w:eastAsia="Arial" w:cs="Arial"/>
          <w:sz w:val="24"/>
          <w:szCs w:val="24"/>
        </w:rPr>
        <w:t>and</w:t>
      </w:r>
      <w:r w:rsidRPr="03CF6BDB" w:rsidR="2248751E">
        <w:rPr>
          <w:rFonts w:ascii="Arial" w:hAnsi="Arial" w:eastAsia="Arial" w:cs="Arial"/>
          <w:sz w:val="24"/>
          <w:szCs w:val="24"/>
        </w:rPr>
        <w:t xml:space="preserve"> social skills is concerning because people with ADHD crave the acceptance and connection of their peers (Re and Capodieci, 2020).</w:t>
      </w:r>
      <w:r w:rsidRPr="03CF6BDB" w:rsidR="063A1CF5">
        <w:rPr>
          <w:rFonts w:ascii="Arial" w:hAnsi="Arial" w:eastAsia="Arial" w:cs="Arial"/>
          <w:sz w:val="24"/>
          <w:szCs w:val="24"/>
        </w:rPr>
        <w:t xml:space="preserve"> </w:t>
      </w:r>
    </w:p>
    <w:p w:rsidR="68A27230" w:rsidP="0BF5EEA8" w:rsidRDefault="68A27230" w14:paraId="551DB686" w14:noSpellErr="1" w14:textId="3C25CCD1">
      <w:pPr>
        <w:pStyle w:val="Normal"/>
        <w:suppressLineNumbers w:val="0"/>
        <w:bidi w:val="0"/>
        <w:spacing w:before="240" w:beforeAutospacing="off" w:after="240" w:afterAutospacing="off" w:line="257" w:lineRule="auto"/>
        <w:ind w:left="0" w:right="0"/>
        <w:jc w:val="left"/>
        <w:rPr>
          <w:rFonts w:ascii="Arial" w:hAnsi="Arial" w:eastAsia="Arial" w:cs="Arial"/>
          <w:color w:val="auto"/>
          <w:sz w:val="24"/>
          <w:szCs w:val="24"/>
        </w:rPr>
      </w:pPr>
      <w:r w:rsidRPr="03CF6BDB" w:rsidR="063A1CF5">
        <w:rPr>
          <w:rFonts w:ascii="Arial" w:hAnsi="Arial" w:eastAsia="Arial" w:cs="Arial"/>
          <w:sz w:val="24"/>
          <w:szCs w:val="24"/>
        </w:rPr>
        <w:t>Research</w:t>
      </w:r>
      <w:r w:rsidRPr="03CF6BDB" w:rsidR="09876F80">
        <w:rPr>
          <w:rFonts w:ascii="Arial" w:hAnsi="Arial" w:eastAsia="Arial" w:cs="Arial"/>
          <w:sz w:val="24"/>
          <w:szCs w:val="24"/>
        </w:rPr>
        <w:t xml:space="preserve"> investigating problems children with ADHD experience in friendships,</w:t>
      </w:r>
      <w:r w:rsidRPr="03CF6BDB" w:rsidR="063A1CF5">
        <w:rPr>
          <w:rFonts w:ascii="Arial" w:hAnsi="Arial" w:eastAsia="Arial" w:cs="Arial"/>
          <w:sz w:val="24"/>
          <w:szCs w:val="24"/>
        </w:rPr>
        <w:t xml:space="preserve"> by Soucisse et al. (2015), suggests that children with ADHD </w:t>
      </w:r>
      <w:r w:rsidRPr="03CF6BDB" w:rsidR="4960404E">
        <w:rPr>
          <w:rFonts w:ascii="Arial" w:hAnsi="Arial" w:eastAsia="Arial" w:cs="Arial"/>
          <w:sz w:val="24"/>
          <w:szCs w:val="24"/>
        </w:rPr>
        <w:t xml:space="preserve">have negative experiences of peer relationships </w:t>
      </w:r>
      <w:r w:rsidRPr="03CF6BDB" w:rsidR="1AF1B515">
        <w:rPr>
          <w:rFonts w:ascii="Arial" w:hAnsi="Arial" w:eastAsia="Arial" w:cs="Arial"/>
          <w:sz w:val="24"/>
          <w:szCs w:val="24"/>
        </w:rPr>
        <w:t xml:space="preserve">and </w:t>
      </w:r>
      <w:r w:rsidRPr="03CF6BDB" w:rsidR="4960404E">
        <w:rPr>
          <w:rFonts w:ascii="Arial" w:hAnsi="Arial" w:eastAsia="Arial" w:cs="Arial"/>
          <w:sz w:val="24"/>
          <w:szCs w:val="24"/>
        </w:rPr>
        <w:t xml:space="preserve">are </w:t>
      </w:r>
      <w:r w:rsidRPr="03CF6BDB" w:rsidR="4B665BB0">
        <w:rPr>
          <w:rFonts w:ascii="Arial" w:hAnsi="Arial" w:eastAsia="Arial" w:cs="Arial"/>
          <w:sz w:val="24"/>
          <w:szCs w:val="24"/>
        </w:rPr>
        <w:t>increasing</w:t>
      </w:r>
      <w:r w:rsidRPr="03CF6BDB" w:rsidR="7D320DA3">
        <w:rPr>
          <w:rFonts w:ascii="Arial" w:hAnsi="Arial" w:eastAsia="Arial" w:cs="Arial"/>
          <w:sz w:val="24"/>
          <w:szCs w:val="24"/>
        </w:rPr>
        <w:t>ly</w:t>
      </w:r>
      <w:r w:rsidRPr="03CF6BDB" w:rsidR="4B665BB0">
        <w:rPr>
          <w:rFonts w:ascii="Arial" w:hAnsi="Arial" w:eastAsia="Arial" w:cs="Arial"/>
          <w:sz w:val="24"/>
          <w:szCs w:val="24"/>
        </w:rPr>
        <w:t xml:space="preserve"> more at risk of developing mental health problems a</w:t>
      </w:r>
      <w:r w:rsidRPr="03CF6BDB" w:rsidR="45170BBA">
        <w:rPr>
          <w:rFonts w:ascii="Arial" w:hAnsi="Arial" w:eastAsia="Arial" w:cs="Arial"/>
          <w:sz w:val="24"/>
          <w:szCs w:val="24"/>
        </w:rPr>
        <w:t xml:space="preserve">nd </w:t>
      </w:r>
      <w:r w:rsidRPr="03CF6BDB" w:rsidR="6106C4E8">
        <w:rPr>
          <w:rFonts w:ascii="Arial" w:hAnsi="Arial" w:eastAsia="Arial" w:cs="Arial"/>
          <w:sz w:val="24"/>
          <w:szCs w:val="24"/>
        </w:rPr>
        <w:t xml:space="preserve">quit school. </w:t>
      </w:r>
      <w:r w:rsidRPr="03CF6BDB" w:rsidR="21904CBF">
        <w:rPr>
          <w:rFonts w:ascii="Arial" w:hAnsi="Arial" w:eastAsia="Arial" w:cs="Arial"/>
          <w:sz w:val="24"/>
          <w:szCs w:val="24"/>
        </w:rPr>
        <w:t>However, i</w:t>
      </w:r>
      <w:r w:rsidRPr="03CF6BDB" w:rsidR="2C16ACB2">
        <w:rPr>
          <w:rFonts w:ascii="Arial" w:hAnsi="Arial" w:eastAsia="Arial" w:cs="Arial"/>
          <w:color w:val="auto"/>
          <w:sz w:val="24"/>
          <w:szCs w:val="24"/>
        </w:rPr>
        <w:t xml:space="preserve">t is important to consider that individuals with ADHD can also have more positive experiences of friendships. Participants </w:t>
      </w:r>
      <w:r w:rsidRPr="03CF6BDB" w:rsidR="62222004">
        <w:rPr>
          <w:rFonts w:ascii="Arial" w:hAnsi="Arial" w:eastAsia="Arial" w:cs="Arial"/>
          <w:color w:val="auto"/>
          <w:sz w:val="24"/>
          <w:szCs w:val="24"/>
        </w:rPr>
        <w:t>within</w:t>
      </w:r>
      <w:r w:rsidRPr="03CF6BDB" w:rsidR="2C16ACB2">
        <w:rPr>
          <w:rFonts w:ascii="Arial" w:hAnsi="Arial" w:eastAsia="Arial" w:cs="Arial"/>
          <w:color w:val="auto"/>
          <w:sz w:val="24"/>
          <w:szCs w:val="24"/>
        </w:rPr>
        <w:t xml:space="preserve"> research </w:t>
      </w:r>
      <w:r w:rsidRPr="03CF6BDB" w:rsidR="76C2B7DB">
        <w:rPr>
          <w:rFonts w:ascii="Arial" w:hAnsi="Arial" w:eastAsia="Arial" w:cs="Arial"/>
          <w:color w:val="auto"/>
          <w:sz w:val="24"/>
          <w:szCs w:val="24"/>
        </w:rPr>
        <w:t>exploring</w:t>
      </w:r>
      <w:r w:rsidRPr="03CF6BDB" w:rsidR="2C16ACB2">
        <w:rPr>
          <w:rFonts w:ascii="Arial" w:hAnsi="Arial" w:eastAsia="Arial" w:cs="Arial"/>
          <w:color w:val="auto"/>
          <w:sz w:val="24"/>
          <w:szCs w:val="24"/>
        </w:rPr>
        <w:t xml:space="preserve"> </w:t>
      </w:r>
      <w:r w:rsidRPr="03CF6BDB" w:rsidR="19AC05CA">
        <w:rPr>
          <w:rFonts w:ascii="Arial" w:hAnsi="Arial" w:eastAsia="Arial" w:cs="Arial"/>
          <w:color w:val="auto"/>
          <w:sz w:val="24"/>
          <w:szCs w:val="24"/>
        </w:rPr>
        <w:t xml:space="preserve">the </w:t>
      </w:r>
      <w:r w:rsidRPr="03CF6BDB" w:rsidR="2C16ACB2">
        <w:rPr>
          <w:rFonts w:ascii="Arial" w:hAnsi="Arial" w:eastAsia="Arial" w:cs="Arial"/>
          <w:color w:val="auto"/>
          <w:sz w:val="24"/>
          <w:szCs w:val="24"/>
        </w:rPr>
        <w:t>positive experiences of ADHD have expressed that they find socialisation</w:t>
      </w:r>
      <w:r w:rsidRPr="03CF6BDB" w:rsidR="07CEEE5C">
        <w:rPr>
          <w:rFonts w:ascii="Arial" w:hAnsi="Arial" w:eastAsia="Arial" w:cs="Arial"/>
          <w:color w:val="auto"/>
          <w:sz w:val="24"/>
          <w:szCs w:val="24"/>
        </w:rPr>
        <w:t xml:space="preserve"> </w:t>
      </w:r>
      <w:r w:rsidRPr="03CF6BDB" w:rsidR="2C16ACB2">
        <w:rPr>
          <w:rFonts w:ascii="Arial" w:hAnsi="Arial" w:eastAsia="Arial" w:cs="Arial"/>
          <w:color w:val="auto"/>
          <w:sz w:val="24"/>
          <w:szCs w:val="24"/>
        </w:rPr>
        <w:t xml:space="preserve">easy. </w:t>
      </w:r>
      <w:r w:rsidRPr="03CF6BDB" w:rsidR="7C535E94">
        <w:rPr>
          <w:rFonts w:ascii="Arial" w:hAnsi="Arial" w:eastAsia="Arial" w:cs="Arial"/>
          <w:color w:val="auto"/>
          <w:sz w:val="24"/>
          <w:szCs w:val="24"/>
        </w:rPr>
        <w:t>In</w:t>
      </w:r>
      <w:r w:rsidRPr="03CF6BDB" w:rsidR="2C16ACB2">
        <w:rPr>
          <w:rFonts w:ascii="Arial" w:hAnsi="Arial" w:eastAsia="Arial" w:cs="Arial"/>
          <w:color w:val="auto"/>
          <w:sz w:val="24"/>
          <w:szCs w:val="24"/>
        </w:rPr>
        <w:t xml:space="preserve"> </w:t>
      </w:r>
      <w:r w:rsidRPr="03CF6BDB" w:rsidR="7C535E94">
        <w:rPr>
          <w:rFonts w:ascii="Arial" w:hAnsi="Arial" w:eastAsia="Arial" w:cs="Arial"/>
          <w:color w:val="auto"/>
          <w:sz w:val="24"/>
          <w:szCs w:val="24"/>
        </w:rPr>
        <w:t xml:space="preserve">fact, they </w:t>
      </w:r>
      <w:r w:rsidRPr="03CF6BDB" w:rsidR="2C16ACB2">
        <w:rPr>
          <w:rFonts w:ascii="Arial" w:hAnsi="Arial" w:eastAsia="Arial" w:cs="Arial"/>
          <w:color w:val="auto"/>
          <w:sz w:val="24"/>
          <w:szCs w:val="24"/>
        </w:rPr>
        <w:t xml:space="preserve">had positive attitudes and ideologies that </w:t>
      </w:r>
      <w:r w:rsidRPr="03CF6BDB" w:rsidR="2C16ACB2">
        <w:rPr>
          <w:rFonts w:ascii="Arial" w:hAnsi="Arial" w:eastAsia="Arial" w:cs="Arial"/>
          <w:color w:val="auto"/>
          <w:sz w:val="24"/>
          <w:szCs w:val="24"/>
        </w:rPr>
        <w:t>a</w:t>
      </w:r>
      <w:r w:rsidRPr="03CF6BDB" w:rsidR="2C16ACB2">
        <w:rPr>
          <w:rFonts w:ascii="Arial" w:hAnsi="Arial" w:eastAsia="Arial" w:cs="Arial"/>
          <w:color w:val="auto"/>
          <w:sz w:val="24"/>
          <w:szCs w:val="24"/>
        </w:rPr>
        <w:t>ssist</w:t>
      </w:r>
      <w:r w:rsidRPr="03CF6BDB" w:rsidR="0AF332DE">
        <w:rPr>
          <w:rFonts w:ascii="Arial" w:hAnsi="Arial" w:eastAsia="Arial" w:cs="Arial"/>
          <w:color w:val="auto"/>
          <w:sz w:val="24"/>
          <w:szCs w:val="24"/>
        </w:rPr>
        <w:t>ed</w:t>
      </w:r>
      <w:r w:rsidRPr="03CF6BDB" w:rsidR="0AF332DE">
        <w:rPr>
          <w:rFonts w:ascii="Arial" w:hAnsi="Arial" w:eastAsia="Arial" w:cs="Arial"/>
          <w:color w:val="auto"/>
          <w:sz w:val="24"/>
          <w:szCs w:val="24"/>
        </w:rPr>
        <w:t xml:space="preserve"> in</w:t>
      </w:r>
      <w:r w:rsidRPr="03CF6BDB" w:rsidR="2C16ACB2">
        <w:rPr>
          <w:rFonts w:ascii="Arial" w:hAnsi="Arial" w:eastAsia="Arial" w:cs="Arial"/>
          <w:color w:val="auto"/>
          <w:sz w:val="24"/>
          <w:szCs w:val="24"/>
        </w:rPr>
        <w:t xml:space="preserve"> </w:t>
      </w:r>
      <w:r w:rsidRPr="03CF6BDB" w:rsidR="2C16ACB2">
        <w:rPr>
          <w:rFonts w:ascii="Arial" w:hAnsi="Arial" w:eastAsia="Arial" w:cs="Arial"/>
          <w:color w:val="auto"/>
          <w:sz w:val="24"/>
          <w:szCs w:val="24"/>
        </w:rPr>
        <w:t>social interactions with their peers</w:t>
      </w:r>
      <w:r w:rsidRPr="03CF6BDB" w:rsidR="01D3C09F">
        <w:rPr>
          <w:rFonts w:ascii="Arial" w:hAnsi="Arial" w:eastAsia="Arial" w:cs="Arial"/>
          <w:color w:val="auto"/>
          <w:sz w:val="24"/>
          <w:szCs w:val="24"/>
        </w:rPr>
        <w:t xml:space="preserve"> and were</w:t>
      </w:r>
      <w:r w:rsidRPr="03CF6BDB" w:rsidR="2C16ACB2">
        <w:rPr>
          <w:rFonts w:ascii="Arial" w:hAnsi="Arial" w:eastAsia="Arial" w:cs="Arial"/>
          <w:color w:val="auto"/>
          <w:sz w:val="24"/>
          <w:szCs w:val="24"/>
        </w:rPr>
        <w:t xml:space="preserve"> accepting of themselves regardless of their diagnosis of ADHD and the impairments associated with the condition (Sedgwick et al., 2019)</w:t>
      </w:r>
      <w:r w:rsidRPr="03CF6BDB" w:rsidR="74DBA78F">
        <w:rPr>
          <w:rFonts w:ascii="Arial" w:hAnsi="Arial" w:eastAsia="Arial" w:cs="Arial"/>
          <w:color w:val="auto"/>
          <w:sz w:val="24"/>
          <w:szCs w:val="24"/>
        </w:rPr>
        <w:t xml:space="preserve">. </w:t>
      </w:r>
    </w:p>
    <w:p w:rsidR="50B6C2BD" w:rsidP="0BF5EEA8" w:rsidRDefault="50B6C2BD" w14:paraId="78A9AAEE" w14:noSpellErr="1" w14:textId="0BAE043A">
      <w:pPr>
        <w:pStyle w:val="Normal"/>
        <w:suppressLineNumbers w:val="0"/>
        <w:bidi w:val="0"/>
        <w:spacing w:before="240" w:beforeAutospacing="off" w:after="240" w:afterAutospacing="off"/>
        <w:rPr>
          <w:rFonts w:ascii="Arial" w:hAnsi="Arial" w:eastAsia="Arial" w:cs="Arial"/>
          <w:color w:val="auto"/>
          <w:sz w:val="24"/>
          <w:szCs w:val="24"/>
        </w:rPr>
      </w:pPr>
      <w:r w:rsidRPr="03CF6BDB" w:rsidR="50B6C2BD">
        <w:rPr>
          <w:rFonts w:ascii="Arial" w:hAnsi="Arial" w:eastAsia="Arial" w:cs="Arial"/>
          <w:color w:val="auto"/>
          <w:sz w:val="24"/>
          <w:szCs w:val="24"/>
        </w:rPr>
        <w:t xml:space="preserve">Unfortunately, a diagnosis of ADHD can </w:t>
      </w:r>
      <w:r w:rsidRPr="03CF6BDB" w:rsidR="50B6C2BD">
        <w:rPr>
          <w:rFonts w:ascii="Arial" w:hAnsi="Arial" w:eastAsia="Arial" w:cs="Arial"/>
          <w:color w:val="auto"/>
          <w:sz w:val="24"/>
          <w:szCs w:val="24"/>
        </w:rPr>
        <w:t>impact</w:t>
      </w:r>
      <w:r w:rsidRPr="03CF6BDB" w:rsidR="50B6C2BD">
        <w:rPr>
          <w:rFonts w:ascii="Arial" w:hAnsi="Arial" w:eastAsia="Arial" w:cs="Arial"/>
          <w:color w:val="auto"/>
          <w:sz w:val="24"/>
          <w:szCs w:val="24"/>
        </w:rPr>
        <w:t xml:space="preserve"> upon relationships in all areas of life. This includes an impact on the relationships they have with family members (Soucisse et al., 2015). </w:t>
      </w:r>
      <w:r w:rsidRPr="03CF6BDB" w:rsidR="4E21CBD6">
        <w:rPr>
          <w:rFonts w:ascii="Arial" w:hAnsi="Arial" w:eastAsia="Arial" w:cs="Arial"/>
          <w:color w:val="auto"/>
          <w:sz w:val="24"/>
          <w:szCs w:val="24"/>
        </w:rPr>
        <w:t xml:space="preserve">Research </w:t>
      </w:r>
      <w:r w:rsidRPr="03CF6BDB" w:rsidR="2493066D">
        <w:rPr>
          <w:rFonts w:ascii="Arial" w:hAnsi="Arial" w:eastAsia="Arial" w:cs="Arial"/>
          <w:color w:val="auto"/>
          <w:sz w:val="24"/>
          <w:szCs w:val="24"/>
        </w:rPr>
        <w:t>by Peasgood et al. (2016), exploring the impact that ADHD has on children wi</w:t>
      </w:r>
      <w:r w:rsidRPr="03CF6BDB" w:rsidR="0F7E9068">
        <w:rPr>
          <w:rFonts w:ascii="Arial" w:hAnsi="Arial" w:eastAsia="Arial" w:cs="Arial"/>
          <w:color w:val="auto"/>
          <w:sz w:val="24"/>
          <w:szCs w:val="24"/>
        </w:rPr>
        <w:t xml:space="preserve">th ADHD and their siblings, </w:t>
      </w:r>
      <w:r w:rsidRPr="03CF6BDB" w:rsidR="4E21CBD6">
        <w:rPr>
          <w:rFonts w:ascii="Arial" w:hAnsi="Arial" w:eastAsia="Arial" w:cs="Arial"/>
          <w:color w:val="auto"/>
          <w:sz w:val="24"/>
          <w:szCs w:val="24"/>
        </w:rPr>
        <w:t>suggests an increased amount of sibling rivalry between siblings</w:t>
      </w:r>
      <w:r w:rsidRPr="03CF6BDB" w:rsidR="1669EE95">
        <w:rPr>
          <w:rFonts w:ascii="Arial" w:hAnsi="Arial" w:eastAsia="Arial" w:cs="Arial"/>
          <w:color w:val="auto"/>
          <w:sz w:val="24"/>
          <w:szCs w:val="24"/>
        </w:rPr>
        <w:t xml:space="preserve">, and </w:t>
      </w:r>
      <w:r w:rsidRPr="03CF6BDB" w:rsidR="7DC8C35F">
        <w:rPr>
          <w:rFonts w:ascii="Arial" w:hAnsi="Arial" w:eastAsia="Arial" w:cs="Arial"/>
          <w:color w:val="auto"/>
          <w:sz w:val="24"/>
          <w:szCs w:val="24"/>
        </w:rPr>
        <w:t xml:space="preserve">that both </w:t>
      </w:r>
      <w:r w:rsidRPr="03CF6BDB" w:rsidR="1669EE95">
        <w:rPr>
          <w:rFonts w:ascii="Arial" w:hAnsi="Arial" w:eastAsia="Arial" w:cs="Arial"/>
          <w:color w:val="auto"/>
          <w:sz w:val="24"/>
          <w:szCs w:val="24"/>
        </w:rPr>
        <w:t xml:space="preserve">siblings and parents of children with ADHD </w:t>
      </w:r>
      <w:r w:rsidRPr="03CF6BDB" w:rsidR="0787224F">
        <w:rPr>
          <w:rFonts w:ascii="Arial" w:hAnsi="Arial" w:eastAsia="Arial" w:cs="Arial"/>
          <w:color w:val="auto"/>
          <w:sz w:val="24"/>
          <w:szCs w:val="24"/>
        </w:rPr>
        <w:t>tend to</w:t>
      </w:r>
      <w:r w:rsidRPr="03CF6BDB" w:rsidR="1669EE95">
        <w:rPr>
          <w:rFonts w:ascii="Arial" w:hAnsi="Arial" w:eastAsia="Arial" w:cs="Arial"/>
          <w:color w:val="auto"/>
          <w:sz w:val="24"/>
          <w:szCs w:val="24"/>
        </w:rPr>
        <w:t xml:space="preserve"> report a reduced quality of life.</w:t>
      </w:r>
      <w:r w:rsidRPr="03CF6BDB" w:rsidR="2DC935D6">
        <w:rPr>
          <w:rFonts w:ascii="Arial" w:hAnsi="Arial" w:eastAsia="Arial" w:cs="Arial"/>
          <w:color w:val="auto"/>
          <w:sz w:val="24"/>
          <w:szCs w:val="24"/>
        </w:rPr>
        <w:t xml:space="preserve"> ADHD is also known to result in a reduced quality of life due to the impact it has on emotional regulation, which in turn negatively </w:t>
      </w:r>
      <w:r w:rsidRPr="03CF6BDB" w:rsidR="2DC935D6">
        <w:rPr>
          <w:rFonts w:ascii="Arial" w:hAnsi="Arial" w:eastAsia="Arial" w:cs="Arial"/>
          <w:color w:val="auto"/>
          <w:sz w:val="24"/>
          <w:szCs w:val="24"/>
        </w:rPr>
        <w:t>impacts</w:t>
      </w:r>
      <w:r w:rsidRPr="03CF6BDB" w:rsidR="2DC935D6">
        <w:rPr>
          <w:rFonts w:ascii="Arial" w:hAnsi="Arial" w:eastAsia="Arial" w:cs="Arial"/>
          <w:color w:val="auto"/>
          <w:sz w:val="24"/>
          <w:szCs w:val="24"/>
        </w:rPr>
        <w:t xml:space="preserve"> upon mental health (Sonuga-Barke et al., 2022).</w:t>
      </w:r>
      <w:r w:rsidRPr="03CF6BDB" w:rsidR="7DA8A7B6">
        <w:rPr>
          <w:rFonts w:ascii="Arial" w:hAnsi="Arial" w:eastAsia="Arial" w:cs="Arial"/>
          <w:color w:val="auto"/>
          <w:sz w:val="24"/>
          <w:szCs w:val="24"/>
        </w:rPr>
        <w:t xml:space="preserve"> </w:t>
      </w:r>
      <w:r w:rsidRPr="03CF6BDB" w:rsidR="6554E58F">
        <w:rPr>
          <w:rFonts w:ascii="Arial" w:hAnsi="Arial" w:eastAsia="Arial" w:cs="Arial"/>
          <w:color w:val="auto"/>
          <w:sz w:val="24"/>
          <w:szCs w:val="24"/>
        </w:rPr>
        <w:t>M</w:t>
      </w:r>
      <w:r w:rsidRPr="03CF6BDB" w:rsidR="76DBF9C5">
        <w:rPr>
          <w:rFonts w:ascii="Arial" w:hAnsi="Arial" w:eastAsia="Arial" w:cs="Arial"/>
          <w:color w:val="auto"/>
          <w:sz w:val="24"/>
          <w:szCs w:val="24"/>
        </w:rPr>
        <w:t>ultiple</w:t>
      </w:r>
      <w:r w:rsidRPr="03CF6BDB" w:rsidR="7DA8A7B6">
        <w:rPr>
          <w:rFonts w:ascii="Arial" w:hAnsi="Arial" w:eastAsia="Arial" w:cs="Arial"/>
          <w:color w:val="auto"/>
          <w:sz w:val="24"/>
          <w:szCs w:val="24"/>
        </w:rPr>
        <w:t xml:space="preserve"> </w:t>
      </w:r>
      <w:r w:rsidRPr="03CF6BDB" w:rsidR="6554E58F">
        <w:rPr>
          <w:rFonts w:ascii="Arial" w:hAnsi="Arial" w:eastAsia="Arial" w:cs="Arial"/>
          <w:color w:val="auto"/>
          <w:sz w:val="24"/>
          <w:szCs w:val="24"/>
        </w:rPr>
        <w:t xml:space="preserve">studies reviewed by French et al. (2024) investigate the </w:t>
      </w:r>
      <w:r w:rsidRPr="03CF6BDB" w:rsidR="7DA8A7B6">
        <w:rPr>
          <w:rFonts w:ascii="Arial" w:hAnsi="Arial" w:eastAsia="Arial" w:cs="Arial"/>
          <w:color w:val="auto"/>
          <w:sz w:val="24"/>
          <w:szCs w:val="24"/>
        </w:rPr>
        <w:t>impacts of AD</w:t>
      </w:r>
      <w:r w:rsidRPr="03CF6BDB" w:rsidR="7DA8A7B6">
        <w:rPr>
          <w:rFonts w:ascii="Arial" w:hAnsi="Arial" w:eastAsia="Arial" w:cs="Arial"/>
          <w:color w:val="auto"/>
          <w:sz w:val="24"/>
          <w:szCs w:val="24"/>
        </w:rPr>
        <w:t>HD</w:t>
      </w:r>
      <w:r w:rsidRPr="03CF6BDB" w:rsidR="46879ECB">
        <w:rPr>
          <w:rFonts w:ascii="Arial" w:hAnsi="Arial" w:eastAsia="Arial" w:cs="Arial"/>
          <w:color w:val="auto"/>
          <w:sz w:val="24"/>
          <w:szCs w:val="24"/>
        </w:rPr>
        <w:t>, and they discovered the impact ADHD has on</w:t>
      </w:r>
      <w:r w:rsidRPr="03CF6BDB" w:rsidR="7DA8A7B6">
        <w:rPr>
          <w:rFonts w:ascii="Arial" w:hAnsi="Arial" w:eastAsia="Arial" w:cs="Arial"/>
          <w:color w:val="auto"/>
          <w:sz w:val="24"/>
          <w:szCs w:val="24"/>
        </w:rPr>
        <w:t xml:space="preserve"> wellbeing</w:t>
      </w:r>
      <w:r w:rsidRPr="03CF6BDB" w:rsidR="5C4633C3">
        <w:rPr>
          <w:rFonts w:ascii="Arial" w:hAnsi="Arial" w:eastAsia="Arial" w:cs="Arial"/>
          <w:color w:val="auto"/>
          <w:sz w:val="24"/>
          <w:szCs w:val="24"/>
        </w:rPr>
        <w:t>, finding that there is a</w:t>
      </w:r>
      <w:r w:rsidRPr="03CF6BDB" w:rsidR="1645C280">
        <w:rPr>
          <w:rFonts w:ascii="Arial" w:hAnsi="Arial" w:eastAsia="Arial" w:cs="Arial"/>
          <w:color w:val="auto"/>
          <w:sz w:val="24"/>
          <w:szCs w:val="24"/>
        </w:rPr>
        <w:t xml:space="preserve"> negative</w:t>
      </w:r>
      <w:r w:rsidRPr="03CF6BDB" w:rsidR="5C4633C3">
        <w:rPr>
          <w:rFonts w:ascii="Arial" w:hAnsi="Arial" w:eastAsia="Arial" w:cs="Arial"/>
          <w:color w:val="auto"/>
          <w:sz w:val="24"/>
          <w:szCs w:val="24"/>
        </w:rPr>
        <w:t xml:space="preserve"> effect on </w:t>
      </w:r>
      <w:r w:rsidRPr="03CF6BDB" w:rsidR="7DA8A7B6">
        <w:rPr>
          <w:rFonts w:ascii="Arial" w:hAnsi="Arial" w:eastAsia="Arial" w:cs="Arial"/>
          <w:color w:val="auto"/>
          <w:sz w:val="24"/>
          <w:szCs w:val="24"/>
        </w:rPr>
        <w:t>relationship</w:t>
      </w:r>
      <w:r w:rsidRPr="03CF6BDB" w:rsidR="59A9B344">
        <w:rPr>
          <w:rFonts w:ascii="Arial" w:hAnsi="Arial" w:eastAsia="Arial" w:cs="Arial"/>
          <w:color w:val="auto"/>
          <w:sz w:val="24"/>
          <w:szCs w:val="24"/>
        </w:rPr>
        <w:t>s</w:t>
      </w:r>
      <w:r w:rsidRPr="03CF6BDB" w:rsidR="7DA8A7B6">
        <w:rPr>
          <w:rFonts w:ascii="Arial" w:hAnsi="Arial" w:eastAsia="Arial" w:cs="Arial"/>
          <w:color w:val="auto"/>
          <w:sz w:val="24"/>
          <w:szCs w:val="24"/>
        </w:rPr>
        <w:t xml:space="preserve"> with parents, </w:t>
      </w:r>
      <w:r w:rsidRPr="03CF6BDB" w:rsidR="7AE6B0F6">
        <w:rPr>
          <w:rFonts w:ascii="Arial" w:hAnsi="Arial" w:eastAsia="Arial" w:cs="Arial"/>
          <w:color w:val="auto"/>
          <w:sz w:val="24"/>
          <w:szCs w:val="24"/>
        </w:rPr>
        <w:t>s</w:t>
      </w:r>
      <w:r w:rsidRPr="03CF6BDB" w:rsidR="7DA8A7B6">
        <w:rPr>
          <w:rFonts w:ascii="Arial" w:hAnsi="Arial" w:eastAsia="Arial" w:cs="Arial"/>
          <w:color w:val="auto"/>
          <w:sz w:val="24"/>
          <w:szCs w:val="24"/>
        </w:rPr>
        <w:t xml:space="preserve">elf-esteem, mental </w:t>
      </w:r>
      <w:r w:rsidRPr="03CF6BDB" w:rsidR="525A5142">
        <w:rPr>
          <w:rFonts w:ascii="Arial" w:hAnsi="Arial" w:eastAsia="Arial" w:cs="Arial"/>
          <w:color w:val="auto"/>
          <w:sz w:val="24"/>
          <w:szCs w:val="24"/>
        </w:rPr>
        <w:t>health,</w:t>
      </w:r>
      <w:r w:rsidRPr="03CF6BDB" w:rsidR="7DA8A7B6">
        <w:rPr>
          <w:rFonts w:ascii="Arial" w:hAnsi="Arial" w:eastAsia="Arial" w:cs="Arial"/>
          <w:color w:val="auto"/>
          <w:sz w:val="24"/>
          <w:szCs w:val="24"/>
        </w:rPr>
        <w:t xml:space="preserve"> and </w:t>
      </w:r>
      <w:r w:rsidRPr="03CF6BDB" w:rsidR="0A283143">
        <w:rPr>
          <w:rFonts w:ascii="Arial" w:hAnsi="Arial" w:eastAsia="Arial" w:cs="Arial"/>
          <w:color w:val="auto"/>
          <w:sz w:val="24"/>
          <w:szCs w:val="24"/>
        </w:rPr>
        <w:t xml:space="preserve">an increase of </w:t>
      </w:r>
      <w:r w:rsidRPr="03CF6BDB" w:rsidR="7DA8A7B6">
        <w:rPr>
          <w:rFonts w:ascii="Arial" w:hAnsi="Arial" w:eastAsia="Arial" w:cs="Arial"/>
          <w:color w:val="auto"/>
          <w:sz w:val="24"/>
          <w:szCs w:val="24"/>
        </w:rPr>
        <w:t>both behavioural and emotional problems. Adults also repo</w:t>
      </w:r>
      <w:r w:rsidRPr="03CF6BDB" w:rsidR="2587385A">
        <w:rPr>
          <w:rFonts w:ascii="Arial" w:hAnsi="Arial" w:eastAsia="Arial" w:cs="Arial"/>
          <w:color w:val="auto"/>
          <w:sz w:val="24"/>
          <w:szCs w:val="24"/>
        </w:rPr>
        <w:t>r</w:t>
      </w:r>
      <w:r w:rsidRPr="03CF6BDB" w:rsidR="7DA8A7B6">
        <w:rPr>
          <w:rFonts w:ascii="Arial" w:hAnsi="Arial" w:eastAsia="Arial" w:cs="Arial"/>
          <w:color w:val="auto"/>
          <w:sz w:val="24"/>
          <w:szCs w:val="24"/>
        </w:rPr>
        <w:t>t experiencing difficulties in romantic relationships and are more at risk of divorce and intimate partner violence</w:t>
      </w:r>
      <w:r w:rsidRPr="03CF6BDB" w:rsidR="1424BA14">
        <w:rPr>
          <w:rFonts w:ascii="Arial" w:hAnsi="Arial" w:eastAsia="Arial" w:cs="Arial"/>
          <w:color w:val="auto"/>
          <w:sz w:val="24"/>
          <w:szCs w:val="24"/>
        </w:rPr>
        <w:t xml:space="preserve">, </w:t>
      </w:r>
      <w:r w:rsidRPr="03CF6BDB" w:rsidR="1424BA14">
        <w:rPr>
          <w:rFonts w:ascii="Arial" w:hAnsi="Arial" w:eastAsia="Arial" w:cs="Arial"/>
          <w:b w:val="0"/>
          <w:bCs w:val="0"/>
          <w:i w:val="0"/>
          <w:iCs w:val="0"/>
          <w:caps w:val="0"/>
          <w:smallCaps w:val="0"/>
          <w:noProof w:val="0"/>
          <w:color w:val="000000" w:themeColor="text1" w:themeTint="FF" w:themeShade="FF"/>
          <w:sz w:val="24"/>
          <w:szCs w:val="24"/>
          <w:lang w:val="en-GB"/>
        </w:rPr>
        <w:t xml:space="preserve">as well as low self-esteem. However, it is thought that such issues could be less likely if </w:t>
      </w:r>
      <w:r w:rsidRPr="03CF6BDB" w:rsidR="1424BA14">
        <w:rPr>
          <w:rFonts w:ascii="Arial" w:hAnsi="Arial" w:eastAsia="Arial" w:cs="Arial"/>
          <w:b w:val="0"/>
          <w:bCs w:val="0"/>
          <w:i w:val="0"/>
          <w:iCs w:val="0"/>
          <w:caps w:val="0"/>
          <w:smallCaps w:val="0"/>
          <w:noProof w:val="0"/>
          <w:color w:val="000000" w:themeColor="text1" w:themeTint="FF" w:themeShade="FF"/>
          <w:sz w:val="24"/>
          <w:szCs w:val="24"/>
          <w:lang w:val="en-GB"/>
        </w:rPr>
        <w:t>people with ADHD undergo psychotherapeutic interventions</w:t>
      </w:r>
      <w:r w:rsidRPr="03CF6BDB" w:rsidR="7DA8A7B6">
        <w:rPr>
          <w:rFonts w:ascii="Arial" w:hAnsi="Arial" w:eastAsia="Arial" w:cs="Arial"/>
          <w:color w:val="auto"/>
          <w:sz w:val="24"/>
          <w:szCs w:val="24"/>
        </w:rPr>
        <w:t xml:space="preserve"> </w:t>
      </w:r>
      <w:r w:rsidRPr="03CF6BDB" w:rsidR="7DA8A7B6">
        <w:rPr>
          <w:rFonts w:ascii="Arial" w:hAnsi="Arial" w:eastAsia="Arial" w:cs="Arial"/>
          <w:b w:val="0"/>
          <w:bCs w:val="0"/>
          <w:i w:val="0"/>
          <w:iCs w:val="0"/>
          <w:caps w:val="0"/>
          <w:smallCaps w:val="0"/>
          <w:noProof w:val="0"/>
          <w:color w:val="000000" w:themeColor="text1" w:themeTint="FF" w:themeShade="FF"/>
          <w:sz w:val="24"/>
          <w:szCs w:val="24"/>
          <w:lang w:val="en-GB"/>
        </w:rPr>
        <w:t>(French et al., 2024)</w:t>
      </w:r>
      <w:r w:rsidRPr="03CF6BDB" w:rsidR="7DA8A7B6">
        <w:rPr>
          <w:rFonts w:ascii="Arial" w:hAnsi="Arial" w:eastAsia="Arial" w:cs="Arial"/>
          <w:color w:val="auto"/>
          <w:sz w:val="24"/>
          <w:szCs w:val="24"/>
        </w:rPr>
        <w:t>.</w:t>
      </w:r>
    </w:p>
    <w:p w:rsidR="4E81B88D" w:rsidP="03CF6BDB" w:rsidRDefault="4E81B88D" w14:paraId="44C5654A" w14:noSpellErr="1" w14:textId="2CAF26C7">
      <w:pPr>
        <w:pStyle w:val="Normal"/>
        <w:suppressLineNumbers w:val="0"/>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 xml:space="preserve">ADHD can also </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impact</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 xml:space="preserve"> upon sleep, even without a sleep disorder being present, and when compared to peers, both children and adults with ADHD are more likely to experience </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poor quality</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0F12FACC">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 xml:space="preserve">sleep or inadequate </w:t>
      </w:r>
      <w:r w:rsidRPr="03CF6BDB" w:rsidR="3BEECF5B">
        <w:rPr>
          <w:rFonts w:ascii="Arial" w:hAnsi="Arial" w:eastAsia="Arial" w:cs="Arial"/>
          <w:b w:val="0"/>
          <w:bCs w:val="0"/>
          <w:i w:val="0"/>
          <w:iCs w:val="0"/>
          <w:caps w:val="0"/>
          <w:smallCaps w:val="0"/>
          <w:noProof w:val="0"/>
          <w:color w:val="000000" w:themeColor="text1" w:themeTint="FF" w:themeShade="FF"/>
          <w:sz w:val="24"/>
          <w:szCs w:val="24"/>
          <w:lang w:val="en-GB"/>
        </w:rPr>
        <w:t xml:space="preserve">lengths of </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sleep. It is thought that emotional regulation difficulties experienced in ADHD have an impact on sleep</w:t>
      </w:r>
      <w:r w:rsidRPr="03CF6BDB" w:rsidR="4BD290C6">
        <w:rPr>
          <w:rFonts w:ascii="Arial" w:hAnsi="Arial" w:eastAsia="Arial" w:cs="Arial"/>
          <w:b w:val="0"/>
          <w:bCs w:val="0"/>
          <w:i w:val="0"/>
          <w:iCs w:val="0"/>
          <w:caps w:val="0"/>
          <w:smallCaps w:val="0"/>
          <w:noProof w:val="0"/>
          <w:color w:val="000000" w:themeColor="text1" w:themeTint="FF" w:themeShade="FF"/>
          <w:sz w:val="24"/>
          <w:szCs w:val="24"/>
          <w:lang w:val="en-GB"/>
        </w:rPr>
        <w:t>. Also,</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 xml:space="preserve"> ADHD is known to affect the circadian system. Experiencing sleep problems can </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impact</w:t>
      </w:r>
      <w:r w:rsidRPr="03CF6BDB" w:rsidR="4E81B88D">
        <w:rPr>
          <w:rFonts w:ascii="Arial" w:hAnsi="Arial" w:eastAsia="Arial" w:cs="Arial"/>
          <w:b w:val="0"/>
          <w:bCs w:val="0"/>
          <w:i w:val="0"/>
          <w:iCs w:val="0"/>
          <w:caps w:val="0"/>
          <w:smallCaps w:val="0"/>
          <w:noProof w:val="0"/>
          <w:color w:val="000000" w:themeColor="text1" w:themeTint="FF" w:themeShade="FF"/>
          <w:sz w:val="24"/>
          <w:szCs w:val="24"/>
          <w:lang w:val="en-GB"/>
        </w:rPr>
        <w:t xml:space="preserve"> upon emotional regulation as well as increase inattentiveness (Sonuga-Barke et al., 2022). </w:t>
      </w:r>
      <w:r w:rsidRPr="03CF6BDB" w:rsidR="5DC38F78">
        <w:rPr>
          <w:rFonts w:ascii="Arial" w:hAnsi="Arial" w:eastAsia="Arial" w:cs="Arial"/>
          <w:b w:val="0"/>
          <w:bCs w:val="0"/>
          <w:i w:val="0"/>
          <w:iCs w:val="0"/>
          <w:caps w:val="0"/>
          <w:smallCaps w:val="0"/>
          <w:noProof w:val="0"/>
          <w:color w:val="000000" w:themeColor="text1" w:themeTint="FF" w:themeShade="FF"/>
          <w:sz w:val="24"/>
          <w:szCs w:val="24"/>
          <w:lang w:val="en-GB"/>
        </w:rPr>
        <w:t>Studies</w:t>
      </w:r>
      <w:r w:rsidRPr="03CF6BDB" w:rsidR="3A98BF0A">
        <w:rPr>
          <w:rFonts w:ascii="Arial" w:hAnsi="Arial" w:eastAsia="Arial" w:cs="Arial"/>
          <w:b w:val="0"/>
          <w:bCs w:val="0"/>
          <w:i w:val="0"/>
          <w:iCs w:val="0"/>
          <w:caps w:val="0"/>
          <w:smallCaps w:val="0"/>
          <w:noProof w:val="0"/>
          <w:color w:val="000000" w:themeColor="text1" w:themeTint="FF" w:themeShade="FF"/>
          <w:sz w:val="24"/>
          <w:szCs w:val="24"/>
          <w:lang w:val="en-GB"/>
        </w:rPr>
        <w:t xml:space="preserve"> exploring the relationship between ADHD and sleep problems in children with ADHD</w:t>
      </w:r>
      <w:r w:rsidRPr="03CF6BDB" w:rsidR="5DC38F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5DC38F78">
        <w:rPr>
          <w:rFonts w:ascii="Arial" w:hAnsi="Arial" w:eastAsia="Arial" w:cs="Arial"/>
          <w:b w:val="0"/>
          <w:bCs w:val="0"/>
          <w:i w:val="0"/>
          <w:iCs w:val="0"/>
          <w:caps w:val="0"/>
          <w:smallCaps w:val="0"/>
          <w:noProof w:val="0"/>
          <w:color w:val="000000" w:themeColor="text1" w:themeTint="FF" w:themeShade="FF"/>
          <w:sz w:val="24"/>
          <w:szCs w:val="24"/>
          <w:lang w:val="en-GB"/>
        </w:rPr>
        <w:t>indicate</w:t>
      </w:r>
      <w:r w:rsidRPr="03CF6BDB" w:rsidR="5DC38F78">
        <w:rPr>
          <w:rFonts w:ascii="Arial" w:hAnsi="Arial" w:eastAsia="Arial" w:cs="Arial"/>
          <w:b w:val="0"/>
          <w:bCs w:val="0"/>
          <w:i w:val="0"/>
          <w:iCs w:val="0"/>
          <w:caps w:val="0"/>
          <w:smallCaps w:val="0"/>
          <w:noProof w:val="0"/>
          <w:color w:val="000000" w:themeColor="text1" w:themeTint="FF" w:themeShade="FF"/>
          <w:sz w:val="24"/>
          <w:szCs w:val="24"/>
          <w:lang w:val="en-GB"/>
        </w:rPr>
        <w:t xml:space="preserve"> that almost eighty-five percent of people with ADHD experience sleep problems compared to just over sixty percent of people without ADHD. </w:t>
      </w:r>
      <w:r w:rsidRPr="03CF6BDB" w:rsidR="1B3674A0">
        <w:rPr>
          <w:rFonts w:ascii="Arial" w:hAnsi="Arial" w:eastAsia="Arial" w:cs="Arial"/>
          <w:b w:val="0"/>
          <w:bCs w:val="0"/>
          <w:i w:val="0"/>
          <w:iCs w:val="0"/>
          <w:caps w:val="0"/>
          <w:smallCaps w:val="0"/>
          <w:noProof w:val="0"/>
          <w:color w:val="000000" w:themeColor="text1" w:themeTint="FF" w:themeShade="FF"/>
          <w:sz w:val="24"/>
          <w:szCs w:val="24"/>
          <w:lang w:val="en-GB"/>
        </w:rPr>
        <w:t xml:space="preserve">Their findings also confirmed that people with ADHD </w:t>
      </w:r>
      <w:r w:rsidRPr="03CF6BDB" w:rsidR="5DC38F78">
        <w:rPr>
          <w:rFonts w:ascii="Arial" w:hAnsi="Arial" w:eastAsia="Arial" w:cs="Arial"/>
          <w:b w:val="0"/>
          <w:bCs w:val="0"/>
          <w:i w:val="0"/>
          <w:iCs w:val="0"/>
          <w:caps w:val="0"/>
          <w:smallCaps w:val="0"/>
          <w:noProof w:val="0"/>
          <w:color w:val="000000" w:themeColor="text1" w:themeTint="FF" w:themeShade="FF"/>
          <w:sz w:val="24"/>
          <w:szCs w:val="24"/>
          <w:lang w:val="en-GB"/>
        </w:rPr>
        <w:t xml:space="preserve">are more likely to experience disturbed sleep (Yueruemez and Kilic, 2016). </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 xml:space="preserve">Surprising, even though people with ADHD experiencing poorer sleep, they report to associate ADHD with </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high amounts</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 xml:space="preserve"> of energy and motivation. They credit many of their positive traits that lead to success to </w:t>
      </w:r>
      <w:r w:rsidRPr="03CF6BDB" w:rsidR="243D019B">
        <w:rPr>
          <w:rFonts w:ascii="Arial" w:hAnsi="Arial" w:eastAsia="Arial" w:cs="Arial"/>
          <w:b w:val="0"/>
          <w:bCs w:val="0"/>
          <w:i w:val="0"/>
          <w:iCs w:val="0"/>
          <w:caps w:val="0"/>
          <w:smallCaps w:val="0"/>
          <w:noProof w:val="0"/>
          <w:color w:val="000000" w:themeColor="text1" w:themeTint="FF" w:themeShade="FF"/>
          <w:sz w:val="24"/>
          <w:szCs w:val="24"/>
          <w:lang w:val="en-GB"/>
        </w:rPr>
        <w:t xml:space="preserve">their </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 xml:space="preserve">ADHD which suggests that even without getting enough sleep they can still be </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 xml:space="preserve">very </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successful</w:t>
      </w:r>
      <w:r w:rsidRPr="03CF6BDB" w:rsidR="16973E72">
        <w:rPr>
          <w:rFonts w:ascii="Arial" w:hAnsi="Arial" w:eastAsia="Arial" w:cs="Arial"/>
          <w:b w:val="0"/>
          <w:bCs w:val="0"/>
          <w:i w:val="0"/>
          <w:iCs w:val="0"/>
          <w:caps w:val="0"/>
          <w:smallCaps w:val="0"/>
          <w:noProof w:val="0"/>
          <w:color w:val="000000" w:themeColor="text1" w:themeTint="FF" w:themeShade="FF"/>
          <w:sz w:val="24"/>
          <w:szCs w:val="24"/>
          <w:lang w:val="en-GB"/>
        </w:rPr>
        <w:t xml:space="preserve"> (Sonuga-Barke et al., 2022)</w:t>
      </w:r>
      <w:r w:rsidRPr="03CF6BDB" w:rsidR="32D480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C7E4F3F" w:rsidP="0BF5EEA8" w:rsidRDefault="7C7E4F3F" w14:paraId="7A9CF8CA" w14:textId="3263A389">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Studies that us</w:t>
      </w:r>
      <w:r w:rsidRPr="0BF5EEA8" w:rsidR="667EE2F8">
        <w:rPr>
          <w:rFonts w:ascii="Arial" w:hAnsi="Arial" w:eastAsia="Arial" w:cs="Arial"/>
          <w:b w:val="0"/>
          <w:bCs w:val="0"/>
          <w:i w:val="0"/>
          <w:iCs w:val="0"/>
          <w:caps w:val="0"/>
          <w:smallCaps w:val="0"/>
          <w:noProof w:val="0"/>
          <w:color w:val="000000" w:themeColor="text1" w:themeTint="FF" w:themeShade="FF"/>
          <w:sz w:val="24"/>
          <w:szCs w:val="24"/>
          <w:lang w:val="en-GB"/>
        </w:rPr>
        <w:t>e</w:t>
      </w: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 xml:space="preserve"> fMRI to explore grey matter in people with ADHD have discovered that in ADHD the volume of grey matter is lower within areas of the brain responsible for cognitive functioning, motor activity, reward systems, and emotions. These areas of the brain are thought to be associated with sleep as well as ADHD symptoms suggesting that sleep disturbances are strongly linked to ADHD. Noradrenalin has also</w:t>
      </w:r>
      <w:r w:rsidRPr="0BF5EEA8" w:rsidR="26EDCB0D">
        <w:rPr>
          <w:rFonts w:ascii="Arial" w:hAnsi="Arial" w:eastAsia="Arial" w:cs="Arial"/>
          <w:b w:val="0"/>
          <w:bCs w:val="0"/>
          <w:i w:val="0"/>
          <w:iCs w:val="0"/>
          <w:caps w:val="0"/>
          <w:smallCaps w:val="0"/>
          <w:noProof w:val="0"/>
          <w:color w:val="000000" w:themeColor="text1" w:themeTint="FF" w:themeShade="FF"/>
          <w:sz w:val="24"/>
          <w:szCs w:val="24"/>
          <w:lang w:val="en-GB"/>
        </w:rPr>
        <w:t xml:space="preserve"> been</w:t>
      </w: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 xml:space="preserve"> found to be dysregulated within the brain</w:t>
      </w:r>
      <w:r w:rsidRPr="0BF5EEA8" w:rsidR="2FB43F0B">
        <w:rPr>
          <w:rFonts w:ascii="Arial" w:hAnsi="Arial" w:eastAsia="Arial" w:cs="Arial"/>
          <w:b w:val="0"/>
          <w:bCs w:val="0"/>
          <w:i w:val="0"/>
          <w:iCs w:val="0"/>
          <w:caps w:val="0"/>
          <w:smallCaps w:val="0"/>
          <w:noProof w:val="0"/>
          <w:color w:val="000000" w:themeColor="text1" w:themeTint="FF" w:themeShade="FF"/>
          <w:sz w:val="24"/>
          <w:szCs w:val="24"/>
          <w:lang w:val="en-GB"/>
        </w:rPr>
        <w:t xml:space="preserve"> for people with ADHD</w:t>
      </w: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 xml:space="preserve"> which also </w:t>
      </w: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impacts</w:t>
      </w: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34D2D81C">
        <w:rPr>
          <w:rFonts w:ascii="Arial" w:hAnsi="Arial" w:eastAsia="Arial" w:cs="Arial"/>
          <w:b w:val="0"/>
          <w:bCs w:val="0"/>
          <w:i w:val="0"/>
          <w:iCs w:val="0"/>
          <w:caps w:val="0"/>
          <w:smallCaps w:val="0"/>
          <w:noProof w:val="0"/>
          <w:color w:val="000000" w:themeColor="text1" w:themeTint="FF" w:themeShade="FF"/>
          <w:sz w:val="24"/>
          <w:szCs w:val="24"/>
          <w:lang w:val="en-GB"/>
        </w:rPr>
        <w:t xml:space="preserve">upon </w:t>
      </w:r>
      <w:r w:rsidRPr="0BF5EEA8" w:rsidR="625E285B">
        <w:rPr>
          <w:rFonts w:ascii="Arial" w:hAnsi="Arial" w:eastAsia="Arial" w:cs="Arial"/>
          <w:b w:val="0"/>
          <w:bCs w:val="0"/>
          <w:i w:val="0"/>
          <w:iCs w:val="0"/>
          <w:caps w:val="0"/>
          <w:smallCaps w:val="0"/>
          <w:noProof w:val="0"/>
          <w:color w:val="000000" w:themeColor="text1" w:themeTint="FF" w:themeShade="FF"/>
          <w:sz w:val="24"/>
          <w:szCs w:val="24"/>
          <w:lang w:val="en-GB"/>
        </w:rPr>
        <w:t xml:space="preserve">sleep (ADHD Foundation, 2021). </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More research</w:t>
      </w:r>
      <w:r w:rsidRPr="0BF5EEA8" w:rsidR="57946EAE">
        <w:rPr>
          <w:rFonts w:ascii="Arial" w:hAnsi="Arial" w:eastAsia="Arial" w:cs="Arial"/>
          <w:b w:val="0"/>
          <w:bCs w:val="0"/>
          <w:i w:val="0"/>
          <w:iCs w:val="0"/>
          <w:caps w:val="0"/>
          <w:smallCaps w:val="0"/>
          <w:noProof w:val="0"/>
          <w:color w:val="000000" w:themeColor="text1" w:themeTint="FF" w:themeShade="FF"/>
          <w:sz w:val="24"/>
          <w:szCs w:val="24"/>
          <w:lang w:val="en-GB"/>
        </w:rPr>
        <w:t xml:space="preserve"> assessed</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 xml:space="preserve"> by French et al. (2024) </w:t>
      </w:r>
      <w:r w:rsidRPr="0BF5EEA8" w:rsidR="33DECAB7">
        <w:rPr>
          <w:rFonts w:ascii="Arial" w:hAnsi="Arial" w:eastAsia="Arial" w:cs="Arial"/>
          <w:b w:val="0"/>
          <w:bCs w:val="0"/>
          <w:i w:val="0"/>
          <w:iCs w:val="0"/>
          <w:caps w:val="0"/>
          <w:smallCaps w:val="0"/>
          <w:noProof w:val="0"/>
          <w:color w:val="000000" w:themeColor="text1" w:themeTint="FF" w:themeShade="FF"/>
          <w:sz w:val="24"/>
          <w:szCs w:val="24"/>
          <w:lang w:val="en-GB"/>
        </w:rPr>
        <w:t>exploring the impacts of ADHD</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 xml:space="preserve"> found that sleep problems were more common in children with ADHD aged between seven and twelve </w:t>
      </w:r>
      <w:r w:rsidRPr="0BF5EEA8" w:rsidR="7FD78232">
        <w:rPr>
          <w:rFonts w:ascii="Arial" w:hAnsi="Arial" w:eastAsia="Arial" w:cs="Arial"/>
          <w:b w:val="0"/>
          <w:bCs w:val="0"/>
          <w:i w:val="0"/>
          <w:iCs w:val="0"/>
          <w:caps w:val="0"/>
          <w:smallCaps w:val="0"/>
          <w:noProof w:val="0"/>
          <w:color w:val="000000" w:themeColor="text1" w:themeTint="FF" w:themeShade="FF"/>
          <w:sz w:val="24"/>
          <w:szCs w:val="24"/>
          <w:lang w:val="en-GB"/>
        </w:rPr>
        <w:t xml:space="preserve">years </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 xml:space="preserve">as well as </w:t>
      </w:r>
      <w:r w:rsidRPr="0BF5EEA8" w:rsidR="48D23D82">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 xml:space="preserve">adolescents. There was a higher likelihood of sleep apnoea as well as daytime sleepiness. The impact that ADHD has on sleep results in </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exacerbated</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behavioural problems</w:t>
      </w:r>
      <w:r w:rsidRPr="0BF5EEA8" w:rsidR="7E5F1E36">
        <w:rPr>
          <w:rFonts w:ascii="Arial" w:hAnsi="Arial" w:eastAsia="Arial" w:cs="Arial"/>
          <w:b w:val="0"/>
          <w:bCs w:val="0"/>
          <w:i w:val="0"/>
          <w:iCs w:val="0"/>
          <w:caps w:val="0"/>
          <w:smallCaps w:val="0"/>
          <w:noProof w:val="0"/>
          <w:color w:val="000000" w:themeColor="text1" w:themeTint="FF" w:themeShade="FF"/>
          <w:sz w:val="24"/>
          <w:szCs w:val="24"/>
          <w:lang w:val="en-GB"/>
        </w:rPr>
        <w:t>. It was also clear that</w:t>
      </w:r>
      <w:r w:rsidRPr="0BF5EEA8" w:rsidR="313C7C0B">
        <w:rPr>
          <w:rFonts w:ascii="Arial" w:hAnsi="Arial" w:eastAsia="Arial" w:cs="Arial"/>
          <w:b w:val="0"/>
          <w:bCs w:val="0"/>
          <w:i w:val="0"/>
          <w:iCs w:val="0"/>
          <w:caps w:val="0"/>
          <w:smallCaps w:val="0"/>
          <w:noProof w:val="0"/>
          <w:color w:val="000000" w:themeColor="text1" w:themeTint="FF" w:themeShade="FF"/>
          <w:sz w:val="24"/>
          <w:szCs w:val="24"/>
          <w:lang w:val="en-GB"/>
        </w:rPr>
        <w:t xml:space="preserve"> sleep and ADHD have a two-way relationship in that sleep increases ADHD symptoms and ADHD impact upon sleep.</w:t>
      </w:r>
    </w:p>
    <w:p w:rsidR="7C7E4F3F" w:rsidP="0BF5EEA8" w:rsidRDefault="7C7E4F3F" w14:paraId="653389E5" w14:textId="09C6F09E">
      <w:pPr>
        <w:pStyle w:val="Normal"/>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Poor sleep has also been found to have an impact on daily functioning for people both with and without ADHD. In th</w:t>
      </w:r>
      <w:r w:rsidRPr="0BF5EEA8" w:rsidR="4165F55B">
        <w:rPr>
          <w:rFonts w:ascii="Arial" w:hAnsi="Arial" w:eastAsia="Arial" w:cs="Arial"/>
          <w:b w:val="0"/>
          <w:bCs w:val="0"/>
          <w:i w:val="0"/>
          <w:iCs w:val="0"/>
          <w:caps w:val="0"/>
          <w:smallCaps w:val="0"/>
          <w:noProof w:val="0"/>
          <w:color w:val="000000" w:themeColor="text1" w:themeTint="FF" w:themeShade="FF"/>
          <w:sz w:val="24"/>
          <w:szCs w:val="24"/>
          <w:lang w:val="en-GB"/>
        </w:rPr>
        <w:t>e</w:t>
      </w: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 xml:space="preserve"> study</w:t>
      </w:r>
      <w:r w:rsidRPr="0BF5EEA8" w:rsidR="6C17AEAE">
        <w:rPr>
          <w:rFonts w:ascii="Arial" w:hAnsi="Arial" w:eastAsia="Arial" w:cs="Arial"/>
          <w:b w:val="0"/>
          <w:bCs w:val="0"/>
          <w:i w:val="0"/>
          <w:iCs w:val="0"/>
          <w:caps w:val="0"/>
          <w:smallCaps w:val="0"/>
          <w:noProof w:val="0"/>
          <w:color w:val="000000" w:themeColor="text1" w:themeTint="FF" w:themeShade="FF"/>
          <w:sz w:val="24"/>
          <w:szCs w:val="24"/>
          <w:lang w:val="en-GB"/>
        </w:rPr>
        <w:t xml:space="preserve"> conducted by Virring et al. (2017)</w:t>
      </w: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37B63522">
        <w:rPr>
          <w:rFonts w:ascii="Arial" w:hAnsi="Arial" w:eastAsia="Arial" w:cs="Arial"/>
          <w:b w:val="0"/>
          <w:bCs w:val="0"/>
          <w:i w:val="0"/>
          <w:iCs w:val="0"/>
          <w:caps w:val="0"/>
          <w:smallCaps w:val="0"/>
          <w:noProof w:val="0"/>
          <w:color w:val="000000" w:themeColor="text1" w:themeTint="FF" w:themeShade="FF"/>
          <w:sz w:val="24"/>
          <w:szCs w:val="24"/>
          <w:lang w:val="en-GB"/>
        </w:rPr>
        <w:t xml:space="preserve">exploring functioning and sleep problems in children </w:t>
      </w:r>
      <w:r w:rsidRPr="0BF5EEA8" w:rsidR="20FFF148">
        <w:rPr>
          <w:rFonts w:ascii="Arial" w:hAnsi="Arial" w:eastAsia="Arial" w:cs="Arial"/>
          <w:b w:val="0"/>
          <w:bCs w:val="0"/>
          <w:i w:val="0"/>
          <w:iCs w:val="0"/>
          <w:caps w:val="0"/>
          <w:smallCaps w:val="0"/>
          <w:noProof w:val="0"/>
          <w:color w:val="000000" w:themeColor="text1" w:themeTint="FF" w:themeShade="FF"/>
          <w:sz w:val="24"/>
          <w:szCs w:val="24"/>
          <w:lang w:val="en-GB"/>
        </w:rPr>
        <w:t>w</w:t>
      </w:r>
      <w:r w:rsidRPr="0BF5EEA8" w:rsidR="37B63522">
        <w:rPr>
          <w:rFonts w:ascii="Arial" w:hAnsi="Arial" w:eastAsia="Arial" w:cs="Arial"/>
          <w:b w:val="0"/>
          <w:bCs w:val="0"/>
          <w:i w:val="0"/>
          <w:iCs w:val="0"/>
          <w:caps w:val="0"/>
          <w:smallCaps w:val="0"/>
          <w:noProof w:val="0"/>
          <w:color w:val="000000" w:themeColor="text1" w:themeTint="FF" w:themeShade="FF"/>
          <w:sz w:val="24"/>
          <w:szCs w:val="24"/>
          <w:lang w:val="en-GB"/>
        </w:rPr>
        <w:t xml:space="preserve">ith ADHD, </w:t>
      </w:r>
      <w:r w:rsidRPr="0BF5EEA8" w:rsidR="52290C0B">
        <w:rPr>
          <w:rFonts w:ascii="Arial" w:hAnsi="Arial" w:eastAsia="Arial" w:cs="Arial"/>
          <w:b w:val="0"/>
          <w:bCs w:val="0"/>
          <w:i w:val="0"/>
          <w:iCs w:val="0"/>
          <w:caps w:val="0"/>
          <w:smallCaps w:val="0"/>
          <w:noProof w:val="0"/>
          <w:color w:val="000000" w:themeColor="text1" w:themeTint="FF" w:themeShade="FF"/>
          <w:sz w:val="24"/>
          <w:szCs w:val="24"/>
          <w:lang w:val="en-GB"/>
        </w:rPr>
        <w:t>those with ADHD</w:t>
      </w: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 xml:space="preserve"> were found to be around three times more likely to experience sleep problem compared to children without ADHD</w:t>
      </w:r>
      <w:r w:rsidRPr="0BF5EEA8" w:rsidR="3132C6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3A7F9EF0">
        <w:rPr>
          <w:rFonts w:ascii="Arial" w:hAnsi="Arial" w:eastAsia="Arial" w:cs="Arial"/>
          <w:b w:val="0"/>
          <w:bCs w:val="0"/>
          <w:i w:val="0"/>
          <w:iCs w:val="0"/>
          <w:caps w:val="0"/>
          <w:smallCaps w:val="0"/>
          <w:noProof w:val="0"/>
          <w:color w:val="000000" w:themeColor="text1" w:themeTint="FF" w:themeShade="FF"/>
          <w:sz w:val="24"/>
          <w:szCs w:val="24"/>
          <w:lang w:val="en-GB"/>
        </w:rPr>
        <w:t>However,</w:t>
      </w: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 xml:space="preserve"> parents</w:t>
      </w:r>
      <w:r w:rsidRPr="0BF5EEA8" w:rsidR="69E36CC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children with ADHD within the study</w:t>
      </w: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 xml:space="preserve"> were thought to be more stressed out so may have overreported the frequency and severity of sleep problems</w:t>
      </w:r>
      <w:r w:rsidRPr="0BF5EEA8" w:rsidR="212BFA3F">
        <w:rPr>
          <w:rFonts w:ascii="Arial" w:hAnsi="Arial" w:eastAsia="Arial" w:cs="Arial"/>
          <w:b w:val="0"/>
          <w:bCs w:val="0"/>
          <w:i w:val="0"/>
          <w:iCs w:val="0"/>
          <w:caps w:val="0"/>
          <w:smallCaps w:val="0"/>
          <w:noProof w:val="0"/>
          <w:color w:val="000000" w:themeColor="text1" w:themeTint="FF" w:themeShade="FF"/>
          <w:sz w:val="24"/>
          <w:szCs w:val="24"/>
          <w:lang w:val="en-GB"/>
        </w:rPr>
        <w:t>.</w:t>
      </w:r>
      <w:r w:rsidRPr="0BF5EEA8" w:rsidR="4DE673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1D588352">
        <w:rPr>
          <w:rFonts w:ascii="Arial" w:hAnsi="Arial" w:eastAsia="Arial" w:cs="Arial"/>
          <w:b w:val="0"/>
          <w:bCs w:val="0"/>
          <w:i w:val="0"/>
          <w:iCs w:val="0"/>
          <w:caps w:val="0"/>
          <w:smallCaps w:val="0"/>
          <w:noProof w:val="0"/>
          <w:color w:val="000000" w:themeColor="text1" w:themeTint="FF" w:themeShade="FF"/>
          <w:sz w:val="24"/>
          <w:szCs w:val="24"/>
          <w:lang w:val="en-GB"/>
        </w:rPr>
        <w:t>Conversely</w:t>
      </w:r>
      <w:r w:rsidRPr="0BF5EEA8" w:rsidR="329647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4DE673FB">
        <w:rPr>
          <w:rFonts w:ascii="Arial" w:hAnsi="Arial" w:eastAsia="Arial" w:cs="Arial"/>
          <w:b w:val="0"/>
          <w:bCs w:val="0"/>
          <w:i w:val="0"/>
          <w:iCs w:val="0"/>
          <w:caps w:val="0"/>
          <w:smallCaps w:val="0"/>
          <w:noProof w:val="0"/>
          <w:color w:val="000000" w:themeColor="text1" w:themeTint="FF" w:themeShade="FF"/>
          <w:sz w:val="24"/>
          <w:szCs w:val="24"/>
          <w:lang w:val="en-GB"/>
        </w:rPr>
        <w:t>Şahin et al. (2021),</w:t>
      </w:r>
      <w:r w:rsidRPr="0BF5EEA8" w:rsidR="2C79853B">
        <w:rPr>
          <w:rFonts w:ascii="Arial" w:hAnsi="Arial" w:eastAsia="Arial" w:cs="Arial"/>
          <w:b w:val="0"/>
          <w:bCs w:val="0"/>
          <w:i w:val="0"/>
          <w:iCs w:val="0"/>
          <w:caps w:val="0"/>
          <w:smallCaps w:val="0"/>
          <w:noProof w:val="0"/>
          <w:color w:val="000000" w:themeColor="text1" w:themeTint="FF" w:themeShade="FF"/>
          <w:sz w:val="24"/>
          <w:szCs w:val="24"/>
          <w:lang w:val="en-GB"/>
        </w:rPr>
        <w:t xml:space="preserve"> who explored the effect of sleep problems on social cognition for children with ADHD found that</w:t>
      </w:r>
      <w:r w:rsidRPr="0BF5EEA8" w:rsidR="4DE673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4DE673FB">
        <w:rPr>
          <w:rFonts w:ascii="Arial" w:hAnsi="Arial" w:eastAsia="Arial" w:cs="Arial"/>
          <w:b w:val="0"/>
          <w:bCs w:val="0"/>
          <w:i w:val="0"/>
          <w:iCs w:val="0"/>
          <w:caps w:val="0"/>
          <w:smallCaps w:val="0"/>
          <w:noProof w:val="0"/>
          <w:color w:val="000000" w:themeColor="text1" w:themeTint="FF" w:themeShade="FF"/>
          <w:sz w:val="24"/>
          <w:szCs w:val="24"/>
          <w:lang w:val="en-GB"/>
        </w:rPr>
        <w:t>six out of ten children with ADHD have sleep problems severe enough to be clinically significant.</w:t>
      </w:r>
      <w:r w:rsidRPr="0BF5EEA8" w:rsidR="2396A0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4553E03D">
        <w:rPr>
          <w:rFonts w:ascii="Arial" w:hAnsi="Arial" w:eastAsia="Arial" w:cs="Arial"/>
          <w:b w:val="0"/>
          <w:bCs w:val="0"/>
          <w:i w:val="0"/>
          <w:iCs w:val="0"/>
          <w:caps w:val="0"/>
          <w:smallCaps w:val="0"/>
          <w:noProof w:val="0"/>
          <w:color w:val="000000" w:themeColor="text1" w:themeTint="FF" w:themeShade="FF"/>
          <w:sz w:val="24"/>
          <w:szCs w:val="24"/>
          <w:lang w:val="en-GB"/>
        </w:rPr>
        <w:t>Concerningly,</w:t>
      </w:r>
      <w:r w:rsidRPr="0BF5EEA8" w:rsidR="4D8D3FDC">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w:t>
      </w:r>
      <w:r w:rsidRPr="0BF5EEA8" w:rsidR="4DB593BC">
        <w:rPr>
          <w:rFonts w:ascii="Arial" w:hAnsi="Arial" w:eastAsia="Arial" w:cs="Arial"/>
          <w:b w:val="0"/>
          <w:bCs w:val="0"/>
          <w:i w:val="0"/>
          <w:iCs w:val="0"/>
          <w:caps w:val="0"/>
          <w:smallCaps w:val="0"/>
          <w:noProof w:val="0"/>
          <w:color w:val="000000" w:themeColor="text1" w:themeTint="FF" w:themeShade="FF"/>
          <w:sz w:val="24"/>
          <w:szCs w:val="24"/>
          <w:lang w:val="en-GB"/>
        </w:rPr>
        <w:t>by Sonuga-Barke et al. (2022) and Yueruemez and Kilic</w:t>
      </w:r>
      <w:r w:rsidRPr="0BF5EEA8" w:rsidR="78B753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4DB593BC">
        <w:rPr>
          <w:rFonts w:ascii="Arial" w:hAnsi="Arial" w:eastAsia="Arial" w:cs="Arial"/>
          <w:b w:val="0"/>
          <w:bCs w:val="0"/>
          <w:i w:val="0"/>
          <w:iCs w:val="0"/>
          <w:caps w:val="0"/>
          <w:smallCaps w:val="0"/>
          <w:noProof w:val="0"/>
          <w:color w:val="000000" w:themeColor="text1" w:themeTint="FF" w:themeShade="FF"/>
          <w:sz w:val="24"/>
          <w:szCs w:val="24"/>
          <w:lang w:val="en-GB"/>
        </w:rPr>
        <w:t xml:space="preserve">2016) </w:t>
      </w:r>
      <w:r w:rsidRPr="0BF5EEA8" w:rsidR="4D8D3FDC">
        <w:rPr>
          <w:rFonts w:ascii="Arial" w:hAnsi="Arial" w:eastAsia="Arial" w:cs="Arial"/>
          <w:b w:val="0"/>
          <w:bCs w:val="0"/>
          <w:i w:val="0"/>
          <w:iCs w:val="0"/>
          <w:caps w:val="0"/>
          <w:smallCaps w:val="0"/>
          <w:noProof w:val="0"/>
          <w:color w:val="000000" w:themeColor="text1" w:themeTint="FF" w:themeShade="FF"/>
          <w:sz w:val="24"/>
          <w:szCs w:val="24"/>
          <w:lang w:val="en-GB"/>
        </w:rPr>
        <w:t xml:space="preserve">suggests that the sleep problems that occur in ADHD result in a reduced quality in life and increase the occurrence of oppositional defiance disorder and depression. </w:t>
      </w:r>
      <w:r w:rsidRPr="0BF5EEA8" w:rsidR="1BDBA8EE">
        <w:rPr>
          <w:rFonts w:ascii="Arial" w:hAnsi="Arial" w:eastAsia="Arial" w:cs="Arial"/>
          <w:b w:val="0"/>
          <w:bCs w:val="0"/>
          <w:i w:val="0"/>
          <w:iCs w:val="0"/>
          <w:caps w:val="0"/>
          <w:smallCaps w:val="0"/>
          <w:noProof w:val="0"/>
          <w:color w:val="000000" w:themeColor="text1" w:themeTint="FF" w:themeShade="FF"/>
          <w:sz w:val="24"/>
          <w:szCs w:val="24"/>
          <w:lang w:val="en-GB"/>
        </w:rPr>
        <w:t>Such</w:t>
      </w:r>
      <w:r w:rsidRPr="0BF5EEA8" w:rsidR="4D8D3F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F5EEA8" w:rsidR="1BDBA8EE">
        <w:rPr>
          <w:rFonts w:ascii="Arial" w:hAnsi="Arial" w:eastAsia="Arial" w:cs="Arial"/>
          <w:b w:val="0"/>
          <w:bCs w:val="0"/>
          <w:i w:val="0"/>
          <w:iCs w:val="0"/>
          <w:caps w:val="0"/>
          <w:smallCaps w:val="0"/>
          <w:noProof w:val="0"/>
          <w:color w:val="000000" w:themeColor="text1" w:themeTint="FF" w:themeShade="FF"/>
          <w:sz w:val="24"/>
          <w:szCs w:val="24"/>
          <w:lang w:val="en-GB"/>
        </w:rPr>
        <w:t xml:space="preserve">findings are </w:t>
      </w:r>
      <w:r w:rsidRPr="0BF5EEA8" w:rsidR="4D8D3FDC">
        <w:rPr>
          <w:rFonts w:ascii="Arial" w:hAnsi="Arial" w:eastAsia="Arial" w:cs="Arial"/>
          <w:b w:val="0"/>
          <w:bCs w:val="0"/>
          <w:i w:val="0"/>
          <w:iCs w:val="0"/>
          <w:caps w:val="0"/>
          <w:smallCaps w:val="0"/>
          <w:noProof w:val="0"/>
          <w:color w:val="000000" w:themeColor="text1" w:themeTint="FF" w:themeShade="FF"/>
          <w:sz w:val="24"/>
          <w:szCs w:val="24"/>
          <w:lang w:val="en-GB"/>
        </w:rPr>
        <w:t xml:space="preserve">thought to be due to the reduced quality of life and poor mental health in people with ADHD. </w:t>
      </w:r>
      <w:r w:rsidRPr="0BF5EEA8" w:rsidR="3913DBB7">
        <w:rPr>
          <w:rFonts w:ascii="Arial" w:hAnsi="Arial" w:eastAsia="Arial" w:cs="Arial"/>
          <w:b w:val="0"/>
          <w:bCs w:val="0"/>
          <w:i w:val="0"/>
          <w:iCs w:val="0"/>
          <w:caps w:val="0"/>
          <w:smallCaps w:val="0"/>
          <w:noProof w:val="0"/>
          <w:color w:val="000000" w:themeColor="text1" w:themeTint="FF" w:themeShade="FF"/>
          <w:sz w:val="24"/>
          <w:szCs w:val="24"/>
          <w:lang w:val="en-GB"/>
        </w:rPr>
        <w:t xml:space="preserve">Therefore, ADHD </w:t>
      </w:r>
      <w:r w:rsidRPr="0BF5EEA8" w:rsidR="3913DBB7">
        <w:rPr>
          <w:rFonts w:ascii="Arial" w:hAnsi="Arial" w:eastAsia="Arial" w:cs="Arial"/>
          <w:b w:val="0"/>
          <w:bCs w:val="0"/>
          <w:i w:val="0"/>
          <w:iCs w:val="0"/>
          <w:caps w:val="0"/>
          <w:smallCaps w:val="0"/>
          <w:noProof w:val="0"/>
          <w:color w:val="000000" w:themeColor="text1" w:themeTint="FF" w:themeShade="FF"/>
          <w:sz w:val="24"/>
          <w:szCs w:val="24"/>
          <w:lang w:val="en-GB"/>
        </w:rPr>
        <w:t>greatly impacts</w:t>
      </w:r>
      <w:r w:rsidRPr="0BF5EEA8" w:rsidR="3913DBB7">
        <w:rPr>
          <w:rFonts w:ascii="Arial" w:hAnsi="Arial" w:eastAsia="Arial" w:cs="Arial"/>
          <w:b w:val="0"/>
          <w:bCs w:val="0"/>
          <w:i w:val="0"/>
          <w:iCs w:val="0"/>
          <w:caps w:val="0"/>
          <w:smallCaps w:val="0"/>
          <w:noProof w:val="0"/>
          <w:color w:val="000000" w:themeColor="text1" w:themeTint="FF" w:themeShade="FF"/>
          <w:sz w:val="24"/>
          <w:szCs w:val="24"/>
          <w:lang w:val="en-GB"/>
        </w:rPr>
        <w:t xml:space="preserve"> upon both sleep and mental health</w:t>
      </w:r>
      <w:r w:rsidRPr="0BF5EEA8" w:rsidR="56072A2F">
        <w:rPr>
          <w:rFonts w:ascii="Arial" w:hAnsi="Arial" w:eastAsia="Arial" w:cs="Arial"/>
          <w:b w:val="0"/>
          <w:bCs w:val="0"/>
          <w:i w:val="0"/>
          <w:iCs w:val="0"/>
          <w:caps w:val="0"/>
          <w:smallCaps w:val="0"/>
          <w:noProof w:val="0"/>
          <w:color w:val="000000" w:themeColor="text1" w:themeTint="FF" w:themeShade="FF"/>
          <w:sz w:val="24"/>
          <w:szCs w:val="24"/>
          <w:lang w:val="en-GB"/>
        </w:rPr>
        <w:t>,</w:t>
      </w:r>
      <w:r w:rsidRPr="0BF5EEA8" w:rsidR="3913DBB7">
        <w:rPr>
          <w:rFonts w:ascii="Arial" w:hAnsi="Arial" w:eastAsia="Arial" w:cs="Arial"/>
          <w:b w:val="0"/>
          <w:bCs w:val="0"/>
          <w:i w:val="0"/>
          <w:iCs w:val="0"/>
          <w:caps w:val="0"/>
          <w:smallCaps w:val="0"/>
          <w:noProof w:val="0"/>
          <w:color w:val="000000" w:themeColor="text1" w:themeTint="FF" w:themeShade="FF"/>
          <w:sz w:val="24"/>
          <w:szCs w:val="24"/>
          <w:lang w:val="en-GB"/>
        </w:rPr>
        <w:t xml:space="preserve"> with sleep problems contribu</w:t>
      </w:r>
      <w:r w:rsidRPr="0BF5EEA8" w:rsidR="20FFB34A">
        <w:rPr>
          <w:rFonts w:ascii="Arial" w:hAnsi="Arial" w:eastAsia="Arial" w:cs="Arial"/>
          <w:b w:val="0"/>
          <w:bCs w:val="0"/>
          <w:i w:val="0"/>
          <w:iCs w:val="0"/>
          <w:caps w:val="0"/>
          <w:smallCaps w:val="0"/>
          <w:noProof w:val="0"/>
          <w:color w:val="000000" w:themeColor="text1" w:themeTint="FF" w:themeShade="FF"/>
          <w:sz w:val="24"/>
          <w:szCs w:val="24"/>
          <w:lang w:val="en-GB"/>
        </w:rPr>
        <w:t>ting</w:t>
      </w:r>
      <w:r w:rsidRPr="0BF5EEA8" w:rsidR="3913DBB7">
        <w:rPr>
          <w:rFonts w:ascii="Arial" w:hAnsi="Arial" w:eastAsia="Arial" w:cs="Arial"/>
          <w:b w:val="0"/>
          <w:bCs w:val="0"/>
          <w:i w:val="0"/>
          <w:iCs w:val="0"/>
          <w:caps w:val="0"/>
          <w:smallCaps w:val="0"/>
          <w:noProof w:val="0"/>
          <w:color w:val="000000" w:themeColor="text1" w:themeTint="FF" w:themeShade="FF"/>
          <w:sz w:val="24"/>
          <w:szCs w:val="24"/>
          <w:lang w:val="en-GB"/>
        </w:rPr>
        <w:t xml:space="preserve"> to the worsening mental health experiences in people with ADHD.</w:t>
      </w:r>
    </w:p>
    <w:p w:rsidR="3A992BA3" w:rsidP="03CF6BDB" w:rsidRDefault="3A992BA3" w14:paraId="369B86F7" w14:noSpellErr="1" w14:textId="4FCDFFDA">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CF6BDB" w:rsidR="3A992BA3">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with ADHD are more at risk of developing anxiety and depression </w:t>
      </w:r>
      <w:r w:rsidRPr="03CF6BDB" w:rsidR="3A992BA3">
        <w:rPr>
          <w:rFonts w:ascii="Arial" w:hAnsi="Arial" w:eastAsia="Arial" w:cs="Arial"/>
          <w:b w:val="0"/>
          <w:bCs w:val="0"/>
          <w:i w:val="0"/>
          <w:iCs w:val="0"/>
          <w:caps w:val="0"/>
          <w:smallCaps w:val="0"/>
          <w:noProof w:val="0"/>
          <w:color w:val="000000" w:themeColor="text1" w:themeTint="FF" w:themeShade="FF"/>
          <w:sz w:val="24"/>
          <w:szCs w:val="24"/>
          <w:lang w:val="en-GB"/>
        </w:rPr>
        <w:t xml:space="preserve">(Centre for Educational Neuroscience, 2021 and </w:t>
      </w:r>
      <w:r w:rsidRPr="03CF6BDB" w:rsidR="3A992BA3">
        <w:rPr>
          <w:rFonts w:ascii="Arial" w:hAnsi="Arial" w:eastAsia="Arial" w:cs="Arial"/>
          <w:b w:val="0"/>
          <w:bCs w:val="0"/>
          <w:i w:val="0"/>
          <w:iCs w:val="0"/>
          <w:caps w:val="0"/>
          <w:smallCaps w:val="0"/>
          <w:noProof w:val="0"/>
          <w:color w:val="000000" w:themeColor="text1" w:themeTint="FF" w:themeShade="FF"/>
          <w:sz w:val="24"/>
          <w:szCs w:val="24"/>
          <w:lang w:val="en-GB"/>
        </w:rPr>
        <w:t>Re and Capodieci, 2020)</w:t>
      </w:r>
      <w:r w:rsidRPr="03CF6BDB" w:rsidR="3A992B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4FDCC460">
        <w:rPr>
          <w:rFonts w:ascii="Arial" w:hAnsi="Arial" w:eastAsia="Arial" w:cs="Arial"/>
          <w:b w:val="0"/>
          <w:bCs w:val="0"/>
          <w:i w:val="0"/>
          <w:iCs w:val="0"/>
          <w:caps w:val="0"/>
          <w:smallCaps w:val="0"/>
          <w:noProof w:val="0"/>
          <w:color w:val="000000" w:themeColor="text1" w:themeTint="FF" w:themeShade="FF"/>
          <w:sz w:val="24"/>
          <w:szCs w:val="24"/>
          <w:lang w:val="en-GB"/>
        </w:rPr>
        <w:t>Presumably,</w:t>
      </w:r>
      <w:r w:rsidRPr="03CF6BDB" w:rsidR="18D0E86F">
        <w:rPr>
          <w:rFonts w:ascii="Arial" w:hAnsi="Arial" w:eastAsia="Arial" w:cs="Arial"/>
          <w:b w:val="0"/>
          <w:bCs w:val="0"/>
          <w:i w:val="0"/>
          <w:iCs w:val="0"/>
          <w:caps w:val="0"/>
          <w:smallCaps w:val="0"/>
          <w:noProof w:val="0"/>
          <w:color w:val="000000" w:themeColor="text1" w:themeTint="FF" w:themeShade="FF"/>
          <w:sz w:val="24"/>
          <w:szCs w:val="24"/>
          <w:lang w:val="en-GB"/>
        </w:rPr>
        <w:t xml:space="preserve"> poor mental health outcomes are related to the presence of low self-esteem, peer acceptance, self-confidence as well as identity difficulties in people with ADHD (Re and Capodieci, 2020).</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 xml:space="preserve"> The mental health problems associated with ADHD continue into adulthood and people with ADHD are more susceptible to mood and anxiety disorders, substa</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nce abu</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se disorders, personality disorders, schizophrenia, and suicidal behaviour. It is thought that ADHD increases the risk of developing many psychiatric illnesses however much of the research i</w:t>
      </w:r>
      <w:r w:rsidRPr="03CF6BDB" w:rsidR="1FC6A5A9">
        <w:rPr>
          <w:rFonts w:ascii="Arial" w:hAnsi="Arial" w:eastAsia="Arial" w:cs="Arial"/>
          <w:b w:val="0"/>
          <w:bCs w:val="0"/>
          <w:i w:val="0"/>
          <w:iCs w:val="0"/>
          <w:caps w:val="0"/>
          <w:smallCaps w:val="0"/>
          <w:noProof w:val="0"/>
          <w:color w:val="000000" w:themeColor="text1" w:themeTint="FF" w:themeShade="FF"/>
          <w:sz w:val="24"/>
          <w:szCs w:val="24"/>
          <w:lang w:val="en-GB"/>
        </w:rPr>
        <w:t>n which findings suggest such is the case,</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 xml:space="preserve"> participants </w:t>
      </w:r>
      <w:r w:rsidRPr="03CF6BDB" w:rsidR="008935A1">
        <w:rPr>
          <w:rFonts w:ascii="Arial" w:hAnsi="Arial" w:eastAsia="Arial" w:cs="Arial"/>
          <w:b w:val="0"/>
          <w:bCs w:val="0"/>
          <w:i w:val="0"/>
          <w:iCs w:val="0"/>
          <w:caps w:val="0"/>
          <w:smallCaps w:val="0"/>
          <w:noProof w:val="0"/>
          <w:color w:val="000000" w:themeColor="text1" w:themeTint="FF" w:themeShade="FF"/>
          <w:sz w:val="24"/>
          <w:szCs w:val="24"/>
          <w:lang w:val="en-GB"/>
        </w:rPr>
        <w:t xml:space="preserve">were included </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 xml:space="preserve">with comorbid neurological conditions, making it </w:t>
      </w:r>
      <w:r w:rsidRPr="03CF6BDB" w:rsidR="14A953BA">
        <w:rPr>
          <w:rFonts w:ascii="Arial" w:hAnsi="Arial" w:eastAsia="Arial" w:cs="Arial"/>
          <w:b w:val="0"/>
          <w:bCs w:val="0"/>
          <w:i w:val="0"/>
          <w:iCs w:val="0"/>
          <w:caps w:val="0"/>
          <w:smallCaps w:val="0"/>
          <w:noProof w:val="0"/>
          <w:color w:val="000000" w:themeColor="text1" w:themeTint="FF" w:themeShade="FF"/>
          <w:sz w:val="24"/>
          <w:szCs w:val="24"/>
          <w:lang w:val="en-GB"/>
        </w:rPr>
        <w:t>difficult to ascertain</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6C2B9176">
        <w:rPr>
          <w:rFonts w:ascii="Arial" w:hAnsi="Arial" w:eastAsia="Arial" w:cs="Arial"/>
          <w:b w:val="0"/>
          <w:bCs w:val="0"/>
          <w:i w:val="0"/>
          <w:iCs w:val="0"/>
          <w:caps w:val="0"/>
          <w:smallCaps w:val="0"/>
          <w:noProof w:val="0"/>
          <w:color w:val="000000" w:themeColor="text1" w:themeTint="FF" w:themeShade="FF"/>
          <w:sz w:val="24"/>
          <w:szCs w:val="24"/>
          <w:lang w:val="en-GB"/>
        </w:rPr>
        <w:t>the true impact ADHD alone has on such mental health conditions (Sonuga-Barke et al., 2022).</w:t>
      </w:r>
      <w:r w:rsidRPr="03CF6BDB" w:rsidR="48B20760">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supported by research reviews carried out by French et al. (2024)</w:t>
      </w:r>
      <w:r w:rsidRPr="03CF6BDB" w:rsidR="4E2D3013">
        <w:rPr>
          <w:rFonts w:ascii="Arial" w:hAnsi="Arial" w:eastAsia="Arial" w:cs="Arial"/>
          <w:b w:val="0"/>
          <w:bCs w:val="0"/>
          <w:i w:val="0"/>
          <w:iCs w:val="0"/>
          <w:caps w:val="0"/>
          <w:smallCaps w:val="0"/>
          <w:noProof w:val="0"/>
          <w:color w:val="000000" w:themeColor="text1" w:themeTint="FF" w:themeShade="FF"/>
          <w:sz w:val="24"/>
          <w:szCs w:val="24"/>
          <w:lang w:val="en-GB"/>
        </w:rPr>
        <w:t>, who explored the</w:t>
      </w:r>
      <w:r w:rsidRPr="03CF6BDB" w:rsidR="6BFAC5DC">
        <w:rPr>
          <w:rFonts w:ascii="Arial" w:hAnsi="Arial" w:eastAsia="Arial" w:cs="Arial"/>
          <w:b w:val="0"/>
          <w:bCs w:val="0"/>
          <w:i w:val="0"/>
          <w:iCs w:val="0"/>
          <w:caps w:val="0"/>
          <w:smallCaps w:val="0"/>
          <w:noProof w:val="0"/>
          <w:color w:val="000000" w:themeColor="text1" w:themeTint="FF" w:themeShade="FF"/>
          <w:sz w:val="24"/>
          <w:szCs w:val="24"/>
          <w:lang w:val="en-GB"/>
        </w:rPr>
        <w:t xml:space="preserve"> impacts of ADHD,</w:t>
      </w:r>
      <w:r w:rsidRPr="03CF6BDB" w:rsidR="48B207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55ADFA9F">
        <w:rPr>
          <w:rFonts w:ascii="Arial" w:hAnsi="Arial" w:eastAsia="Arial" w:cs="Arial"/>
          <w:b w:val="0"/>
          <w:bCs w:val="0"/>
          <w:i w:val="0"/>
          <w:iCs w:val="0"/>
          <w:caps w:val="0"/>
          <w:smallCaps w:val="0"/>
          <w:noProof w:val="0"/>
          <w:color w:val="000000" w:themeColor="text1" w:themeTint="FF" w:themeShade="FF"/>
          <w:sz w:val="24"/>
          <w:szCs w:val="24"/>
          <w:lang w:val="en-GB"/>
        </w:rPr>
        <w:t xml:space="preserve">and found that </w:t>
      </w:r>
      <w:r w:rsidRPr="03CF6BDB" w:rsidR="48B20760">
        <w:rPr>
          <w:rFonts w:ascii="Arial" w:hAnsi="Arial" w:eastAsia="Arial" w:cs="Arial"/>
          <w:b w:val="0"/>
          <w:bCs w:val="0"/>
          <w:i w:val="0"/>
          <w:iCs w:val="0"/>
          <w:caps w:val="0"/>
          <w:smallCaps w:val="0"/>
          <w:noProof w:val="0"/>
          <w:color w:val="000000" w:themeColor="text1" w:themeTint="FF" w:themeShade="FF"/>
          <w:sz w:val="24"/>
          <w:szCs w:val="24"/>
          <w:lang w:val="en-GB"/>
        </w:rPr>
        <w:t>more than two thirds of the studies a</w:t>
      </w:r>
      <w:r w:rsidRPr="03CF6BDB" w:rsidR="48B20760">
        <w:rPr>
          <w:rFonts w:ascii="Arial" w:hAnsi="Arial" w:eastAsia="Arial" w:cs="Arial"/>
          <w:b w:val="0"/>
          <w:bCs w:val="0"/>
          <w:i w:val="0"/>
          <w:iCs w:val="0"/>
          <w:caps w:val="0"/>
          <w:smallCaps w:val="0"/>
          <w:noProof w:val="0"/>
          <w:color w:val="000000" w:themeColor="text1" w:themeTint="FF" w:themeShade="FF"/>
          <w:sz w:val="24"/>
          <w:szCs w:val="24"/>
          <w:lang w:val="en-GB"/>
        </w:rPr>
        <w:t>ssessed discovered a positive association between depression and ADHD. It was also discovered that many studies found evidence of a relationship between ADHD and self-harm/suicide.</w:t>
      </w:r>
    </w:p>
    <w:p w:rsidR="32C72350" w:rsidP="03CF6BDB" w:rsidRDefault="32C72350" w14:paraId="38E32599" w14:noSpellErr="1" w14:textId="716D7D70">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CF6BDB" w:rsidR="32C72350">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reasons that a person with ADHD may go on to develop mental health problems is the negative ways in which they are treated due to having ADHD. Many people with ADHD experience discrimination, </w:t>
      </w:r>
      <w:r w:rsidRPr="03CF6BDB" w:rsidR="188A59FB">
        <w:rPr>
          <w:rFonts w:ascii="Arial" w:hAnsi="Arial" w:eastAsia="Arial" w:cs="Arial"/>
          <w:b w:val="0"/>
          <w:bCs w:val="0"/>
          <w:i w:val="0"/>
          <w:iCs w:val="0"/>
          <w:caps w:val="0"/>
          <w:smallCaps w:val="0"/>
          <w:noProof w:val="0"/>
          <w:color w:val="000000" w:themeColor="text1" w:themeTint="FF" w:themeShade="FF"/>
          <w:sz w:val="24"/>
          <w:szCs w:val="24"/>
          <w:lang w:val="en-GB"/>
        </w:rPr>
        <w:t>prejudice,</w:t>
      </w:r>
      <w:r w:rsidRPr="03CF6BDB" w:rsidR="32C72350">
        <w:rPr>
          <w:rFonts w:ascii="Arial" w:hAnsi="Arial" w:eastAsia="Arial" w:cs="Arial"/>
          <w:b w:val="0"/>
          <w:bCs w:val="0"/>
          <w:i w:val="0"/>
          <w:iCs w:val="0"/>
          <w:caps w:val="0"/>
          <w:smallCaps w:val="0"/>
          <w:noProof w:val="0"/>
          <w:color w:val="000000" w:themeColor="text1" w:themeTint="FF" w:themeShade="FF"/>
          <w:sz w:val="24"/>
          <w:szCs w:val="24"/>
          <w:lang w:val="en-GB"/>
        </w:rPr>
        <w:t xml:space="preserve"> and stereotyping (Sonuga-Barke et al., 2022), particularly due to the way that receiving psychological support can </w:t>
      </w:r>
      <w:r w:rsidRPr="03CF6BDB" w:rsidR="32C72350">
        <w:rPr>
          <w:rFonts w:ascii="Arial" w:hAnsi="Arial" w:eastAsia="Arial" w:cs="Arial"/>
          <w:b w:val="0"/>
          <w:bCs w:val="0"/>
          <w:i w:val="0"/>
          <w:iCs w:val="0"/>
          <w:caps w:val="0"/>
          <w:smallCaps w:val="0"/>
          <w:noProof w:val="0"/>
          <w:color w:val="000000" w:themeColor="text1" w:themeTint="FF" w:themeShade="FF"/>
          <w:sz w:val="24"/>
          <w:szCs w:val="24"/>
          <w:lang w:val="en-GB"/>
        </w:rPr>
        <w:t>impact</w:t>
      </w:r>
      <w:r w:rsidRPr="03CF6BDB" w:rsidR="32C72350">
        <w:rPr>
          <w:rFonts w:ascii="Arial" w:hAnsi="Arial" w:eastAsia="Arial" w:cs="Arial"/>
          <w:b w:val="0"/>
          <w:bCs w:val="0"/>
          <w:i w:val="0"/>
          <w:iCs w:val="0"/>
          <w:caps w:val="0"/>
          <w:smallCaps w:val="0"/>
          <w:noProof w:val="0"/>
          <w:color w:val="000000" w:themeColor="text1" w:themeTint="FF" w:themeShade="FF"/>
          <w:sz w:val="24"/>
          <w:szCs w:val="24"/>
          <w:lang w:val="en-GB"/>
        </w:rPr>
        <w:t xml:space="preserve"> the way in which people are viewed by society. </w:t>
      </w:r>
      <w:r w:rsidRPr="03CF6BDB" w:rsidR="160A389A">
        <w:rPr>
          <w:rFonts w:ascii="Arial" w:hAnsi="Arial" w:eastAsia="Arial" w:cs="Arial"/>
          <w:b w:val="0"/>
          <w:bCs w:val="0"/>
          <w:i w:val="0"/>
          <w:iCs w:val="0"/>
          <w:caps w:val="0"/>
          <w:smallCaps w:val="0"/>
          <w:noProof w:val="0"/>
          <w:color w:val="000000" w:themeColor="text1" w:themeTint="FF" w:themeShade="FF"/>
          <w:sz w:val="24"/>
          <w:szCs w:val="24"/>
          <w:lang w:val="en-GB"/>
        </w:rPr>
        <w:t>The societal understanding and awareness of ADHD is lacking, and it is not commonly known that ADHD can persist into adulthood (Watters et al., 2018)</w:t>
      </w:r>
      <w:r w:rsidRPr="03CF6BDB" w:rsidR="6E107577">
        <w:rPr>
          <w:rFonts w:ascii="Arial" w:hAnsi="Arial" w:eastAsia="Arial" w:cs="Arial"/>
          <w:b w:val="0"/>
          <w:bCs w:val="0"/>
          <w:i w:val="0"/>
          <w:iCs w:val="0"/>
          <w:caps w:val="0"/>
          <w:smallCaps w:val="0"/>
          <w:noProof w:val="0"/>
          <w:color w:val="000000" w:themeColor="text1" w:themeTint="FF" w:themeShade="FF"/>
          <w:sz w:val="24"/>
          <w:szCs w:val="24"/>
          <w:lang w:val="en-GB"/>
        </w:rPr>
        <w:t xml:space="preserve">, particularly in cases of severe ADHD or when comorbid conditions alongside ADHD are present (ADHD Foundation, 2021). </w:t>
      </w:r>
      <w:r w:rsidRPr="03CF6BDB" w:rsidR="0A2B3E36">
        <w:rPr>
          <w:rFonts w:ascii="Arial" w:hAnsi="Arial" w:eastAsia="Arial" w:cs="Arial"/>
          <w:b w:val="0"/>
          <w:bCs w:val="0"/>
          <w:i w:val="0"/>
          <w:iCs w:val="0"/>
          <w:caps w:val="0"/>
          <w:smallCaps w:val="0"/>
          <w:noProof w:val="0"/>
          <w:color w:val="000000" w:themeColor="text1" w:themeTint="FF" w:themeShade="FF"/>
          <w:sz w:val="24"/>
          <w:szCs w:val="24"/>
          <w:lang w:val="en-GB"/>
        </w:rPr>
        <w:t>However, despite all the negative impacts that ADHD can have on mental health, there are also some positive impacts as well. Even traits that are perceived to be negative for some people can be positive for others, such as impulsivity. For some people, their impulsivity made them unpredictable which made them more likeable (Watters et al., 2018).</w:t>
      </w:r>
      <w:r w:rsidRPr="03CF6BDB" w:rsidR="145C4789">
        <w:rPr>
          <w:rFonts w:ascii="Arial" w:hAnsi="Arial" w:eastAsia="Arial" w:cs="Arial"/>
          <w:b w:val="0"/>
          <w:bCs w:val="0"/>
          <w:i w:val="0"/>
          <w:iCs w:val="0"/>
          <w:caps w:val="0"/>
          <w:smallCaps w:val="0"/>
          <w:noProof w:val="0"/>
          <w:color w:val="000000" w:themeColor="text1" w:themeTint="FF" w:themeShade="FF"/>
          <w:sz w:val="24"/>
          <w:szCs w:val="24"/>
          <w:lang w:val="en-GB"/>
        </w:rPr>
        <w:t xml:space="preserve"> Others felt that their ADHD made them very brave, which enabled opportunities for them to be accepted and unique</w:t>
      </w:r>
      <w:r w:rsidRPr="03CF6BDB" w:rsidR="01AF91AE">
        <w:rPr>
          <w:rFonts w:ascii="Arial" w:hAnsi="Arial" w:eastAsia="Arial" w:cs="Arial"/>
          <w:b w:val="0"/>
          <w:bCs w:val="0"/>
          <w:i w:val="0"/>
          <w:iCs w:val="0"/>
          <w:caps w:val="0"/>
          <w:smallCaps w:val="0"/>
          <w:noProof w:val="0"/>
          <w:color w:val="000000" w:themeColor="text1" w:themeTint="FF" w:themeShade="FF"/>
          <w:sz w:val="24"/>
          <w:szCs w:val="24"/>
          <w:lang w:val="en-GB"/>
        </w:rPr>
        <w:t xml:space="preserve"> (Sedgwick et al., 2019)</w:t>
      </w:r>
      <w:r w:rsidRPr="03CF6BDB" w:rsidR="145C4789">
        <w:rPr>
          <w:rFonts w:ascii="Arial" w:hAnsi="Arial" w:eastAsia="Arial" w:cs="Arial"/>
          <w:b w:val="0"/>
          <w:bCs w:val="0"/>
          <w:i w:val="0"/>
          <w:iCs w:val="0"/>
          <w:caps w:val="0"/>
          <w:smallCaps w:val="0"/>
          <w:noProof w:val="0"/>
          <w:color w:val="000000" w:themeColor="text1" w:themeTint="FF" w:themeShade="FF"/>
          <w:sz w:val="24"/>
          <w:szCs w:val="24"/>
          <w:lang w:val="en-GB"/>
        </w:rPr>
        <w:t>.</w:t>
      </w:r>
    </w:p>
    <w:p w:rsidR="611196C1" w:rsidP="03CF6BDB" w:rsidRDefault="611196C1" w14:paraId="2E23599F" w14:noSpellErr="1" w14:textId="798E74F1">
      <w:pPr>
        <w:pStyle w:val="Normal"/>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3CF6BDB" w:rsidR="611196C1">
        <w:rPr>
          <w:rFonts w:ascii="Arial" w:hAnsi="Arial" w:eastAsia="Arial" w:cs="Arial"/>
          <w:b w:val="0"/>
          <w:bCs w:val="0"/>
          <w:i w:val="0"/>
          <w:iCs w:val="0"/>
          <w:caps w:val="0"/>
          <w:smallCaps w:val="0"/>
          <w:noProof w:val="0"/>
          <w:color w:val="000000" w:themeColor="text1" w:themeTint="FF" w:themeShade="FF"/>
          <w:sz w:val="24"/>
          <w:szCs w:val="24"/>
          <w:lang w:val="en-GB"/>
        </w:rPr>
        <w:t xml:space="preserve">The sleep problems associated with ADHD may also </w:t>
      </w:r>
      <w:r w:rsidRPr="03CF6BDB" w:rsidR="611196C1">
        <w:rPr>
          <w:rFonts w:ascii="Arial" w:hAnsi="Arial" w:eastAsia="Arial" w:cs="Arial"/>
          <w:b w:val="0"/>
          <w:bCs w:val="0"/>
          <w:i w:val="0"/>
          <w:iCs w:val="0"/>
          <w:caps w:val="0"/>
          <w:smallCaps w:val="0"/>
          <w:noProof w:val="0"/>
          <w:color w:val="000000" w:themeColor="text1" w:themeTint="FF" w:themeShade="FF"/>
          <w:sz w:val="24"/>
          <w:szCs w:val="24"/>
          <w:lang w:val="en-GB"/>
        </w:rPr>
        <w:t>impact</w:t>
      </w:r>
      <w:r w:rsidRPr="03CF6BDB" w:rsidR="611196C1">
        <w:rPr>
          <w:rFonts w:ascii="Arial" w:hAnsi="Arial" w:eastAsia="Arial" w:cs="Arial"/>
          <w:b w:val="0"/>
          <w:bCs w:val="0"/>
          <w:i w:val="0"/>
          <w:iCs w:val="0"/>
          <w:caps w:val="0"/>
          <w:smallCaps w:val="0"/>
          <w:noProof w:val="0"/>
          <w:color w:val="000000" w:themeColor="text1" w:themeTint="FF" w:themeShade="FF"/>
          <w:sz w:val="24"/>
          <w:szCs w:val="24"/>
          <w:lang w:val="en-GB"/>
        </w:rPr>
        <w:t xml:space="preserve"> upon social cognition.</w:t>
      </w:r>
      <w:r w:rsidRPr="03CF6BDB" w:rsidR="75233D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611196C1">
        <w:rPr>
          <w:rFonts w:ascii="Arial" w:hAnsi="Arial" w:eastAsia="Arial" w:cs="Arial"/>
          <w:b w:val="0"/>
          <w:bCs w:val="0"/>
          <w:i w:val="0"/>
          <w:iCs w:val="0"/>
          <w:caps w:val="0"/>
          <w:smallCaps w:val="0"/>
          <w:noProof w:val="0"/>
          <w:color w:val="000000" w:themeColor="text1" w:themeTint="FF" w:themeShade="FF"/>
          <w:sz w:val="24"/>
          <w:szCs w:val="24"/>
          <w:lang w:val="en-GB"/>
        </w:rPr>
        <w:t>Research carried out by Şahin et al. (2021) to explore the effect that sleep problems have on social cognition</w:t>
      </w:r>
      <w:r w:rsidRPr="03CF6BDB" w:rsidR="3401C3D6">
        <w:rPr>
          <w:rFonts w:ascii="Arial" w:hAnsi="Arial" w:eastAsia="Arial" w:cs="Arial"/>
          <w:b w:val="0"/>
          <w:bCs w:val="0"/>
          <w:i w:val="0"/>
          <w:iCs w:val="0"/>
          <w:caps w:val="0"/>
          <w:smallCaps w:val="0"/>
          <w:noProof w:val="0"/>
          <w:color w:val="000000" w:themeColor="text1" w:themeTint="FF" w:themeShade="FF"/>
          <w:sz w:val="24"/>
          <w:szCs w:val="24"/>
          <w:lang w:val="en-GB"/>
        </w:rPr>
        <w:t xml:space="preserve"> found that sleep disturbances </w:t>
      </w:r>
      <w:r w:rsidRPr="03CF6BDB" w:rsidR="3401C3D6">
        <w:rPr>
          <w:rFonts w:ascii="Arial" w:hAnsi="Arial" w:eastAsia="Arial" w:cs="Arial"/>
          <w:b w:val="0"/>
          <w:bCs w:val="0"/>
          <w:i w:val="0"/>
          <w:iCs w:val="0"/>
          <w:caps w:val="0"/>
          <w:smallCaps w:val="0"/>
          <w:noProof w:val="0"/>
          <w:color w:val="000000" w:themeColor="text1" w:themeTint="FF" w:themeShade="FF"/>
          <w:sz w:val="24"/>
          <w:szCs w:val="24"/>
          <w:lang w:val="en-GB"/>
        </w:rPr>
        <w:t>impacted</w:t>
      </w:r>
      <w:r w:rsidRPr="03CF6BDB" w:rsidR="3401C3D6">
        <w:rPr>
          <w:rFonts w:ascii="Arial" w:hAnsi="Arial" w:eastAsia="Arial" w:cs="Arial"/>
          <w:b w:val="0"/>
          <w:bCs w:val="0"/>
          <w:i w:val="0"/>
          <w:iCs w:val="0"/>
          <w:caps w:val="0"/>
          <w:smallCaps w:val="0"/>
          <w:noProof w:val="0"/>
          <w:color w:val="000000" w:themeColor="text1" w:themeTint="FF" w:themeShade="FF"/>
          <w:sz w:val="24"/>
          <w:szCs w:val="24"/>
          <w:lang w:val="en-GB"/>
        </w:rPr>
        <w:t xml:space="preserve"> social cognition</w:t>
      </w:r>
      <w:r w:rsidRPr="03CF6BDB" w:rsidR="611196C1">
        <w:rPr>
          <w:rFonts w:ascii="Arial" w:hAnsi="Arial" w:eastAsia="Arial" w:cs="Arial"/>
          <w:b w:val="0"/>
          <w:bCs w:val="0"/>
          <w:i w:val="0"/>
          <w:iCs w:val="0"/>
          <w:caps w:val="0"/>
          <w:smallCaps w:val="0"/>
          <w:noProof w:val="0"/>
          <w:color w:val="000000" w:themeColor="text1" w:themeTint="FF" w:themeShade="FF"/>
          <w:sz w:val="24"/>
          <w:szCs w:val="24"/>
          <w:lang w:val="en-GB"/>
        </w:rPr>
        <w:t>.</w:t>
      </w:r>
      <w:r w:rsidRPr="03CF6BDB" w:rsidR="26B520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F6BDB" w:rsidR="4E53E0F5">
        <w:rPr>
          <w:rFonts w:ascii="Arial" w:hAnsi="Arial" w:eastAsia="Arial" w:cs="Arial"/>
          <w:b w:val="0"/>
          <w:bCs w:val="0"/>
          <w:i w:val="0"/>
          <w:iCs w:val="0"/>
          <w:caps w:val="0"/>
          <w:smallCaps w:val="0"/>
          <w:noProof w:val="0"/>
          <w:color w:val="000000" w:themeColor="text1" w:themeTint="FF" w:themeShade="FF"/>
          <w:sz w:val="24"/>
          <w:szCs w:val="24"/>
          <w:lang w:val="en-GB"/>
        </w:rPr>
        <w:t>The views of some participants within studies investigating the impact of ADHD in adulthood, felt that their impulsivity also had an impact on their experiences socially (Watters et al., 2018). While more research exploring the impacts of ADHD found that people with ADHD were more likely to experience interpersonal difficulties within their friendships, reduced quality of life, victimisation, and difficulties with social functioning</w:t>
      </w:r>
      <w:r w:rsidRPr="03CF6BDB" w:rsidR="4A9135BB">
        <w:rPr>
          <w:rFonts w:ascii="Arial" w:hAnsi="Arial" w:eastAsia="Arial" w:cs="Arial"/>
          <w:b w:val="0"/>
          <w:bCs w:val="0"/>
          <w:i w:val="0"/>
          <w:iCs w:val="0"/>
          <w:caps w:val="0"/>
          <w:smallCaps w:val="0"/>
          <w:noProof w:val="0"/>
          <w:color w:val="000000" w:themeColor="text1" w:themeTint="FF" w:themeShade="FF"/>
          <w:sz w:val="24"/>
          <w:szCs w:val="24"/>
          <w:lang w:val="en-GB"/>
        </w:rPr>
        <w:t xml:space="preserve"> (French et al., 2024)</w:t>
      </w:r>
      <w:r w:rsidRPr="03CF6BDB" w:rsidR="4E53E0F5">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ADHD </w:t>
      </w:r>
      <w:r w:rsidRPr="03CF6BDB" w:rsidR="4E53E0F5">
        <w:rPr>
          <w:rFonts w:ascii="Arial" w:hAnsi="Arial" w:eastAsia="Arial" w:cs="Arial"/>
          <w:b w:val="0"/>
          <w:bCs w:val="0"/>
          <w:i w:val="0"/>
          <w:iCs w:val="0"/>
          <w:caps w:val="0"/>
          <w:smallCaps w:val="0"/>
          <w:noProof w:val="0"/>
          <w:color w:val="000000" w:themeColor="text1" w:themeTint="FF" w:themeShade="FF"/>
          <w:sz w:val="24"/>
          <w:szCs w:val="24"/>
          <w:lang w:val="en-GB"/>
        </w:rPr>
        <w:t>impacts</w:t>
      </w:r>
      <w:r w:rsidRPr="03CF6BDB" w:rsidR="4E53E0F5">
        <w:rPr>
          <w:rFonts w:ascii="Arial" w:hAnsi="Arial" w:eastAsia="Arial" w:cs="Arial"/>
          <w:b w:val="0"/>
          <w:bCs w:val="0"/>
          <w:i w:val="0"/>
          <w:iCs w:val="0"/>
          <w:caps w:val="0"/>
          <w:smallCaps w:val="0"/>
          <w:noProof w:val="0"/>
          <w:color w:val="000000" w:themeColor="text1" w:themeTint="FF" w:themeShade="FF"/>
          <w:sz w:val="24"/>
          <w:szCs w:val="24"/>
          <w:lang w:val="en-GB"/>
        </w:rPr>
        <w:t xml:space="preserve"> up multiple areas of life, with clear associations between the symptoms of ADHD and the impact upon multiple aspects of functioning</w:t>
      </w:r>
      <w:r w:rsidRPr="03CF6BDB" w:rsidR="4E26F89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C7E4F3F" w:rsidP="0BF5EEA8" w:rsidRDefault="7C7E4F3F" w14:paraId="5A0DAC73" w14:textId="0B8C3C89" w14:noSpellErr="1">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E81B88D" w:rsidP="0BF5EEA8" w:rsidRDefault="4E81B88D" w14:paraId="5F15D753" w14:textId="4113F51A" w14:noSpellErr="1">
      <w:pPr>
        <w:bidi w:val="0"/>
        <w:spacing w:before="240" w:beforeAutospacing="off" w:after="240" w:afterAutospacing="off"/>
        <w:rPr>
          <w:rFonts w:ascii="Arial" w:hAnsi="Arial" w:eastAsia="Arial" w:cs="Arial"/>
          <w:noProof w:val="0"/>
          <w:sz w:val="24"/>
          <w:szCs w:val="24"/>
          <w:lang w:val="en-GB"/>
        </w:rPr>
      </w:pPr>
      <w:r w:rsidRPr="0BF5EEA8" w:rsidR="4E81B8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C7E4F3F" w:rsidP="0BF5EEA8" w:rsidRDefault="7C7E4F3F" w14:paraId="68ED1C00" w14:textId="7A4F2063" w14:noSpellErr="1">
      <w:pPr>
        <w:pStyle w:val="Normal"/>
        <w:suppressLineNumbers w:val="0"/>
        <w:bidi w:val="0"/>
        <w:spacing w:before="240" w:beforeAutospacing="off" w:after="240" w:afterAutospacing="off"/>
        <w:rPr>
          <w:rFonts w:ascii="Arial" w:hAnsi="Arial" w:eastAsia="Arial" w:cs="Arial"/>
          <w:color w:val="auto"/>
          <w:sz w:val="24"/>
          <w:szCs w:val="24"/>
        </w:rPr>
      </w:pPr>
    </w:p>
    <w:p w:rsidR="1E333B7B" w:rsidP="0BF5EEA8" w:rsidRDefault="1E333B7B" w14:paraId="05803D3C" w14:textId="2F357DF3" w14:noSpellErr="1">
      <w:pPr>
        <w:pStyle w:val="Normal"/>
        <w:suppressLineNumbers w:val="0"/>
        <w:bidi w:val="0"/>
        <w:spacing w:before="240" w:beforeAutospacing="off" w:after="240" w:afterAutospacing="off" w:line="276" w:lineRule="auto"/>
        <w:ind w:left="0" w:right="0"/>
        <w:jc w:val="left"/>
        <w:rPr>
          <w:rFonts w:ascii="Arial" w:hAnsi="Arial" w:eastAsia="Arial" w:cs="Arial"/>
          <w:color w:val="auto"/>
          <w:sz w:val="24"/>
          <w:szCs w:val="24"/>
        </w:rPr>
      </w:pPr>
    </w:p>
    <w:p w:rsidR="1E333B7B" w:rsidP="0BF5EEA8" w:rsidRDefault="1E333B7B" w14:paraId="6A9DBED3" w14:textId="0C49907F" w14:noSpellErr="1">
      <w:pPr>
        <w:bidi w:val="0"/>
        <w:spacing w:before="240" w:beforeAutospacing="off" w:after="240" w:afterAutospacing="off" w:line="276" w:lineRule="auto"/>
        <w:rPr>
          <w:rFonts w:ascii="Arial" w:hAnsi="Arial" w:eastAsia="Arial" w:cs="Arial"/>
          <w:color w:val="auto"/>
          <w:sz w:val="24"/>
          <w:szCs w:val="24"/>
        </w:rPr>
      </w:pPr>
      <w:r w:rsidRPr="0BF5EEA8">
        <w:rPr>
          <w:rFonts w:ascii="Arial" w:hAnsi="Arial" w:eastAsia="Arial" w:cs="Arial"/>
          <w:color w:val="auto"/>
          <w:sz w:val="24"/>
          <w:szCs w:val="24"/>
        </w:rPr>
        <w:br w:type="page"/>
      </w:r>
    </w:p>
    <w:p w:rsidR="0F4EE7D9" w:rsidP="0BF5EEA8" w:rsidRDefault="0F4EE7D9" w14:paraId="2F9DBB22" w14:textId="282038FD" w14:noSpellErr="1">
      <w:pPr>
        <w:pStyle w:val="Normal"/>
        <w:suppressLineNumbers w:val="0"/>
        <w:spacing w:before="240" w:beforeAutospacing="off" w:after="240" w:afterAutospacing="off" w:line="276" w:lineRule="auto"/>
        <w:ind w:left="0" w:right="0"/>
        <w:jc w:val="left"/>
        <w:rPr>
          <w:rFonts w:ascii="Arial" w:hAnsi="Arial" w:eastAsia="Arial" w:cs="Arial"/>
          <w:color w:val="auto"/>
          <w:sz w:val="24"/>
          <w:szCs w:val="24"/>
        </w:rPr>
      </w:pPr>
      <w:r w:rsidRPr="0BF5EEA8" w:rsidR="0F4EE7D9">
        <w:rPr>
          <w:rFonts w:ascii="Arial" w:hAnsi="Arial" w:eastAsia="Arial" w:cs="Arial"/>
          <w:color w:val="auto"/>
          <w:sz w:val="24"/>
          <w:szCs w:val="24"/>
        </w:rPr>
        <w:t>Reference list:</w:t>
      </w:r>
    </w:p>
    <w:p w:rsidR="355796CA" w:rsidP="0BF5EEA8" w:rsidRDefault="355796CA" w14:paraId="0A105291" w14:textId="0B868FE7" w14:noSpellErr="1">
      <w:pPr>
        <w:pStyle w:val="Normal"/>
        <w:bidi w:val="0"/>
        <w:spacing w:before="240" w:beforeAutospacing="off" w:after="240" w:afterAutospacing="off" w:line="276" w:lineRule="auto"/>
        <w:ind w:left="0"/>
        <w:jc w:val="left"/>
        <w:rPr>
          <w:rFonts w:ascii="Arial" w:hAnsi="Arial" w:eastAsia="Arial" w:cs="Arial"/>
          <w:sz w:val="24"/>
          <w:szCs w:val="24"/>
        </w:rPr>
      </w:pPr>
      <w:r w:rsidRPr="0BF5EEA8" w:rsidR="355796CA">
        <w:rPr>
          <w:rFonts w:ascii="Arial" w:hAnsi="Arial" w:eastAsia="Arial" w:cs="Arial"/>
          <w:i w:val="0"/>
          <w:iCs w:val="0"/>
          <w:sz w:val="24"/>
          <w:szCs w:val="24"/>
        </w:rPr>
        <w:t xml:space="preserve">ADHD Foundation. (2021, May 4). </w:t>
      </w:r>
      <w:r w:rsidRPr="0BF5EEA8" w:rsidR="355796CA">
        <w:rPr>
          <w:rFonts w:ascii="Arial" w:hAnsi="Arial" w:eastAsia="Arial" w:cs="Arial"/>
          <w:i w:val="1"/>
          <w:iCs w:val="1"/>
          <w:sz w:val="24"/>
          <w:szCs w:val="24"/>
        </w:rPr>
        <w:t>The Neurobiology of ADHD by Dr Andrew Curran - Consultant Paediatric Neurologist.</w:t>
      </w:r>
      <w:r w:rsidRPr="0BF5EEA8" w:rsidR="355796CA">
        <w:rPr>
          <w:rFonts w:ascii="Arial" w:hAnsi="Arial" w:eastAsia="Arial" w:cs="Arial"/>
          <w:sz w:val="24"/>
          <w:szCs w:val="24"/>
        </w:rPr>
        <w:t xml:space="preserve"> </w:t>
      </w:r>
      <w:hyperlink r:id="R1280d3125f664c54">
        <w:r w:rsidRPr="0BF5EEA8" w:rsidR="355796CA">
          <w:rPr>
            <w:rStyle w:val="Hyperlink"/>
            <w:rFonts w:ascii="Arial" w:hAnsi="Arial" w:eastAsia="Arial" w:cs="Arial"/>
            <w:sz w:val="24"/>
            <w:szCs w:val="24"/>
          </w:rPr>
          <w:t>https://vimeo.com/544986241</w:t>
        </w:r>
      </w:hyperlink>
    </w:p>
    <w:p w:rsidR="355796CA" w:rsidP="0BF5EEA8" w:rsidRDefault="355796CA" w14:paraId="3BEFC38C" w14:textId="4FF86A80" w14:noSpellErr="1">
      <w:pPr>
        <w:bidi w:val="0"/>
        <w:spacing w:before="240" w:beforeAutospacing="off" w:after="240" w:afterAutospacing="off" w:line="276" w:lineRule="auto"/>
        <w:ind w:left="0"/>
        <w:jc w:val="left"/>
        <w:rPr>
          <w:rFonts w:ascii="Arial" w:hAnsi="Arial" w:eastAsia="Arial" w:cs="Arial"/>
          <w:sz w:val="24"/>
          <w:szCs w:val="24"/>
        </w:rPr>
      </w:pPr>
      <w:r w:rsidRPr="0BF5EEA8" w:rsidR="355796CA">
        <w:rPr>
          <w:rFonts w:ascii="Arial" w:hAnsi="Arial" w:eastAsia="Arial" w:cs="Arial"/>
          <w:sz w:val="24"/>
          <w:szCs w:val="24"/>
        </w:rPr>
        <w:t>Centre for Educational Neuroscience. (2021, November 11)</w:t>
      </w:r>
      <w:r w:rsidRPr="0BF5EEA8" w:rsidR="355796CA">
        <w:rPr>
          <w:rFonts w:ascii="Arial" w:hAnsi="Arial" w:eastAsia="Arial" w:cs="Arial"/>
          <w:sz w:val="24"/>
          <w:szCs w:val="24"/>
        </w:rPr>
        <w:t xml:space="preserve">. </w:t>
      </w:r>
      <w:r w:rsidRPr="0BF5EEA8" w:rsidR="355796CA">
        <w:rPr>
          <w:rFonts w:ascii="Arial" w:hAnsi="Arial" w:eastAsia="Arial" w:cs="Arial"/>
          <w:i w:val="1"/>
          <w:iCs w:val="1"/>
          <w:sz w:val="24"/>
          <w:szCs w:val="24"/>
        </w:rPr>
        <w:t xml:space="preserve"> </w:t>
      </w:r>
      <w:r w:rsidRPr="0BF5EEA8" w:rsidR="355796CA">
        <w:rPr>
          <w:rFonts w:ascii="Arial" w:hAnsi="Arial" w:eastAsia="Arial" w:cs="Arial"/>
          <w:i w:val="1"/>
          <w:iCs w:val="1"/>
          <w:sz w:val="24"/>
          <w:szCs w:val="24"/>
        </w:rPr>
        <w:t xml:space="preserve">Facts and Myths about ADHD. </w:t>
      </w:r>
      <w:r w:rsidRPr="0BF5EEA8" w:rsidR="355796CA">
        <w:rPr>
          <w:rFonts w:ascii="Arial" w:hAnsi="Arial" w:eastAsia="Arial" w:cs="Arial"/>
          <w:sz w:val="24"/>
          <w:szCs w:val="24"/>
        </w:rPr>
        <w:t xml:space="preserve"> </w:t>
      </w:r>
      <w:hyperlink r:id="R82464b35071e4cf8">
        <w:r w:rsidRPr="0BF5EEA8" w:rsidR="355796CA">
          <w:rPr>
            <w:rStyle w:val="Hyperlink"/>
            <w:rFonts w:ascii="Arial" w:hAnsi="Arial" w:eastAsia="Arial" w:cs="Arial"/>
            <w:sz w:val="24"/>
            <w:szCs w:val="24"/>
          </w:rPr>
          <w:t>https://www.youtube.com/watch?v=uoEfxNIE-dk</w:t>
        </w:r>
      </w:hyperlink>
    </w:p>
    <w:p w:rsidR="0780D91C" w:rsidP="0BF5EEA8" w:rsidRDefault="0780D91C" w14:paraId="06B519E6" w14:textId="24E8481A" w14:noSpellErr="1">
      <w:pPr>
        <w:pStyle w:val="Normal"/>
        <w:bidi w:val="0"/>
        <w:spacing w:before="240" w:beforeAutospacing="off" w:after="240" w:afterAutospacing="off" w:line="276" w:lineRule="auto"/>
        <w:ind w:left="0" w:right="0"/>
        <w:jc w:val="left"/>
        <w:rPr>
          <w:rFonts w:ascii="Arial" w:hAnsi="Arial" w:eastAsia="Arial" w:cs="Arial"/>
          <w:b w:val="0"/>
          <w:bCs w:val="0"/>
          <w:i w:val="0"/>
          <w:iCs w:val="0"/>
          <w:caps w:val="0"/>
          <w:smallCaps w:val="0"/>
          <w:color w:val="auto"/>
          <w:sz w:val="24"/>
          <w:szCs w:val="24"/>
        </w:rPr>
      </w:pPr>
      <w:r w:rsidRPr="0BF5EEA8" w:rsidR="0780D91C">
        <w:rPr>
          <w:rFonts w:ascii="Arial" w:hAnsi="Arial" w:eastAsia="Arial" w:cs="Arial"/>
          <w:b w:val="0"/>
          <w:bCs w:val="0"/>
          <w:i w:val="0"/>
          <w:iCs w:val="0"/>
          <w:caps w:val="0"/>
          <w:smallCaps w:val="0"/>
          <w:color w:val="auto"/>
          <w:sz w:val="24"/>
          <w:szCs w:val="24"/>
        </w:rPr>
        <w:t>French, B., Nalbant, G., Wright, H., Sayal, K., Daley, D., Groom, M. J., Cassidy, S., &amp; Hall, C. L. (2024). The impacts associated with having ADHD: an umbrella review.</w:t>
      </w:r>
      <w:r w:rsidRPr="0BF5EEA8" w:rsidR="0780D91C">
        <w:rPr>
          <w:rFonts w:ascii="Arial" w:hAnsi="Arial" w:eastAsia="Arial" w:cs="Arial"/>
          <w:b w:val="0"/>
          <w:bCs w:val="0"/>
          <w:i w:val="1"/>
          <w:iCs w:val="1"/>
          <w:caps w:val="0"/>
          <w:smallCaps w:val="0"/>
          <w:color w:val="auto"/>
          <w:sz w:val="24"/>
          <w:szCs w:val="24"/>
        </w:rPr>
        <w:t xml:space="preserve"> Frontiers in Psychiatry, 15</w:t>
      </w:r>
      <w:r w:rsidRPr="0BF5EEA8" w:rsidR="0780D91C">
        <w:rPr>
          <w:rFonts w:ascii="Arial" w:hAnsi="Arial" w:eastAsia="Arial" w:cs="Arial"/>
          <w:b w:val="0"/>
          <w:bCs w:val="0"/>
          <w:i w:val="0"/>
          <w:iCs w:val="0"/>
          <w:caps w:val="0"/>
          <w:smallCaps w:val="0"/>
          <w:color w:val="auto"/>
          <w:sz w:val="24"/>
          <w:szCs w:val="24"/>
        </w:rPr>
        <w:t xml:space="preserve">. </w:t>
      </w:r>
      <w:hyperlink r:id="Rac3509af76c34c3d">
        <w:r w:rsidRPr="0BF5EEA8" w:rsidR="0780D91C">
          <w:rPr>
            <w:rStyle w:val="Hyperlink"/>
            <w:rFonts w:ascii="Arial" w:hAnsi="Arial" w:eastAsia="Arial" w:cs="Arial"/>
            <w:b w:val="0"/>
            <w:bCs w:val="0"/>
            <w:i w:val="0"/>
            <w:iCs w:val="0"/>
            <w:caps w:val="0"/>
            <w:smallCaps w:val="0"/>
            <w:sz w:val="24"/>
            <w:szCs w:val="24"/>
          </w:rPr>
          <w:t>https://doi.org/10.3389/fpsyt.2024.1343314</w:t>
        </w:r>
      </w:hyperlink>
    </w:p>
    <w:p w:rsidR="0780D91C" w:rsidP="0BF5EEA8" w:rsidRDefault="0780D91C" w14:paraId="49903739" w14:textId="35DD75CB" w14:noSpellErr="1">
      <w:pPr>
        <w:bidi w:val="0"/>
        <w:spacing w:before="240" w:beforeAutospacing="off" w:after="240" w:afterAutospacing="off" w:line="276" w:lineRule="auto"/>
        <w:ind w:left="0"/>
        <w:jc w:val="left"/>
        <w:rPr>
          <w:sz w:val="24"/>
          <w:szCs w:val="24"/>
        </w:rPr>
      </w:pPr>
      <w:r w:rsidRPr="0BF5EEA8" w:rsidR="0780D91C">
        <w:rPr>
          <w:rFonts w:ascii="Arial" w:hAnsi="Arial" w:eastAsia="Arial" w:cs="Arial"/>
          <w:sz w:val="24"/>
          <w:szCs w:val="24"/>
        </w:rPr>
        <w:t>Greenway, C. W. and Edwards, A. R. (2021), Teaching assistants' facilitators and barriers to effective practice working with children with ADHD: a qualitative study.</w:t>
      </w:r>
      <w:r w:rsidRPr="0BF5EEA8" w:rsidR="0780D91C">
        <w:rPr>
          <w:rFonts w:ascii="Arial" w:hAnsi="Arial" w:eastAsia="Arial" w:cs="Arial"/>
          <w:i w:val="1"/>
          <w:iCs w:val="1"/>
          <w:sz w:val="24"/>
          <w:szCs w:val="24"/>
        </w:rPr>
        <w:t xml:space="preserve"> British Journal of Special Education, 48: </w:t>
      </w:r>
      <w:r w:rsidRPr="0BF5EEA8" w:rsidR="0780D91C">
        <w:rPr>
          <w:rFonts w:ascii="Arial" w:hAnsi="Arial" w:eastAsia="Arial" w:cs="Arial"/>
          <w:i w:val="0"/>
          <w:iCs w:val="0"/>
          <w:sz w:val="24"/>
          <w:szCs w:val="24"/>
        </w:rPr>
        <w:t xml:space="preserve">347-368. </w:t>
      </w:r>
      <w:hyperlink r:id="R3c17455b55b54438">
        <w:r w:rsidRPr="0BF5EEA8" w:rsidR="0780D91C">
          <w:rPr>
            <w:rStyle w:val="Hyperlink"/>
            <w:rFonts w:ascii="Arial" w:hAnsi="Arial" w:eastAsia="Arial" w:cs="Arial"/>
            <w:sz w:val="24"/>
            <w:szCs w:val="24"/>
          </w:rPr>
          <w:t>https://doi.org/10.1111/1467-8578.12377</w:t>
        </w:r>
      </w:hyperlink>
    </w:p>
    <w:p w:rsidR="0780D91C" w:rsidP="0BF5EEA8" w:rsidRDefault="0780D91C" w14:paraId="2F43EFBE" w14:textId="5F944109" w14:noSpellErr="1">
      <w:pPr>
        <w:bidi w:val="0"/>
        <w:spacing w:before="240" w:beforeAutospacing="off" w:after="240" w:afterAutospacing="off" w:line="276" w:lineRule="auto"/>
        <w:ind w:left="0"/>
        <w:jc w:val="left"/>
        <w:rPr>
          <w:rFonts w:ascii="Arial" w:hAnsi="Arial" w:eastAsia="Arial" w:cs="Arial"/>
          <w:sz w:val="24"/>
          <w:szCs w:val="24"/>
        </w:rPr>
      </w:pPr>
      <w:r w:rsidRPr="0BF5EEA8" w:rsidR="0780D91C">
        <w:rPr>
          <w:rFonts w:ascii="Arial" w:hAnsi="Arial" w:eastAsia="Arial" w:cs="Arial"/>
          <w:sz w:val="24"/>
          <w:szCs w:val="24"/>
        </w:rPr>
        <w:t xml:space="preserve">Greenway, C. W., Robinson, A. H., &amp; King, J. M. (2023). The effect of social devaluation, </w:t>
      </w:r>
      <w:r w:rsidRPr="0BF5EEA8" w:rsidR="002CA5B0">
        <w:rPr>
          <w:rFonts w:ascii="Arial" w:hAnsi="Arial" w:eastAsia="Arial" w:cs="Arial"/>
          <w:sz w:val="24"/>
          <w:szCs w:val="24"/>
        </w:rPr>
        <w:t>labelling</w:t>
      </w:r>
      <w:r w:rsidRPr="0BF5EEA8" w:rsidR="0780D91C">
        <w:rPr>
          <w:rFonts w:ascii="Arial" w:hAnsi="Arial" w:eastAsia="Arial" w:cs="Arial"/>
          <w:sz w:val="24"/>
          <w:szCs w:val="24"/>
        </w:rPr>
        <w:t xml:space="preserve">, and familiarity on children’s attitudes and </w:t>
      </w:r>
      <w:r w:rsidRPr="0BF5EEA8" w:rsidR="168217C3">
        <w:rPr>
          <w:rFonts w:ascii="Arial" w:hAnsi="Arial" w:eastAsia="Arial" w:cs="Arial"/>
          <w:sz w:val="24"/>
          <w:szCs w:val="24"/>
        </w:rPr>
        <w:t>behavioural</w:t>
      </w:r>
      <w:r w:rsidRPr="0BF5EEA8" w:rsidR="0780D91C">
        <w:rPr>
          <w:rFonts w:ascii="Arial" w:hAnsi="Arial" w:eastAsia="Arial" w:cs="Arial"/>
          <w:sz w:val="24"/>
          <w:szCs w:val="24"/>
        </w:rPr>
        <w:t xml:space="preserve"> intentions toward a peer with symptoms of ADHD. </w:t>
      </w:r>
      <w:r w:rsidRPr="0BF5EEA8" w:rsidR="0780D91C">
        <w:rPr>
          <w:rFonts w:ascii="Arial" w:hAnsi="Arial" w:eastAsia="Arial" w:cs="Arial"/>
          <w:i w:val="1"/>
          <w:iCs w:val="1"/>
          <w:sz w:val="24"/>
          <w:szCs w:val="24"/>
        </w:rPr>
        <w:t xml:space="preserve">Psychology in </w:t>
      </w:r>
      <w:r w:rsidRPr="0BF5EEA8" w:rsidR="0780D91C">
        <w:rPr>
          <w:rFonts w:ascii="Arial" w:hAnsi="Arial" w:eastAsia="Arial" w:cs="Arial"/>
          <w:i w:val="1"/>
          <w:iCs w:val="1"/>
          <w:sz w:val="24"/>
          <w:szCs w:val="24"/>
        </w:rPr>
        <w:t>the Schools</w:t>
      </w:r>
      <w:r w:rsidRPr="0BF5EEA8" w:rsidR="0780D91C">
        <w:rPr>
          <w:rFonts w:ascii="Arial" w:hAnsi="Arial" w:eastAsia="Arial" w:cs="Arial"/>
          <w:i w:val="1"/>
          <w:iCs w:val="1"/>
          <w:sz w:val="24"/>
          <w:szCs w:val="24"/>
        </w:rPr>
        <w:t xml:space="preserve">, 60(11), </w:t>
      </w:r>
      <w:r w:rsidRPr="0BF5EEA8" w:rsidR="0780D91C">
        <w:rPr>
          <w:rFonts w:ascii="Arial" w:hAnsi="Arial" w:eastAsia="Arial" w:cs="Arial"/>
          <w:i w:val="0"/>
          <w:iCs w:val="0"/>
          <w:sz w:val="24"/>
          <w:szCs w:val="24"/>
        </w:rPr>
        <w:t xml:space="preserve">4452–4465. </w:t>
      </w:r>
      <w:hyperlink r:id="Rdc3cf4794a8e448d">
        <w:r w:rsidRPr="0BF5EEA8" w:rsidR="0780D91C">
          <w:rPr>
            <w:rStyle w:val="Hyperlink"/>
            <w:rFonts w:ascii="Arial" w:hAnsi="Arial" w:eastAsia="Arial" w:cs="Arial"/>
            <w:sz w:val="24"/>
            <w:szCs w:val="24"/>
          </w:rPr>
          <w:t>https://doi.org/10.1002/pits.23004</w:t>
        </w:r>
      </w:hyperlink>
    </w:p>
    <w:p w:rsidR="0780D91C" w:rsidP="0BF5EEA8" w:rsidRDefault="0780D91C" w14:paraId="7F0CBFB2" w14:textId="1F6F62F2" w14:noSpellErr="1">
      <w:pPr>
        <w:pStyle w:val="Normal"/>
        <w:bidi w:val="0"/>
        <w:spacing w:before="240" w:beforeAutospacing="off" w:after="240" w:afterAutospacing="off" w:line="276" w:lineRule="auto"/>
        <w:ind w:left="0" w:right="0"/>
        <w:jc w:val="left"/>
        <w:rPr>
          <w:sz w:val="24"/>
          <w:szCs w:val="24"/>
        </w:rPr>
      </w:pPr>
      <w:r w:rsidRPr="0BF5EEA8" w:rsidR="0780D91C">
        <w:rPr>
          <w:rFonts w:ascii="Arial" w:hAnsi="Arial" w:eastAsia="Arial" w:cs="Arial"/>
          <w:b w:val="0"/>
          <w:bCs w:val="0"/>
          <w:i w:val="0"/>
          <w:iCs w:val="0"/>
          <w:caps w:val="0"/>
          <w:smallCaps w:val="0"/>
          <w:color w:val="auto"/>
          <w:sz w:val="24"/>
          <w:szCs w:val="24"/>
        </w:rPr>
        <w:t xml:space="preserve">Peasgood, T., Bhardwaj, A., Biggs, K., Brazier, J. E., Coghill, D., Cooper, C. L., Daley, D., De Silva, C., Harpin, V., Hodgkins, P., Nadkarni, A., </w:t>
      </w:r>
      <w:r w:rsidRPr="0BF5EEA8" w:rsidR="0780D91C">
        <w:rPr>
          <w:rFonts w:ascii="Arial" w:hAnsi="Arial" w:eastAsia="Arial" w:cs="Arial"/>
          <w:b w:val="0"/>
          <w:bCs w:val="0"/>
          <w:i w:val="0"/>
          <w:iCs w:val="0"/>
          <w:caps w:val="0"/>
          <w:smallCaps w:val="0"/>
          <w:color w:val="auto"/>
          <w:sz w:val="24"/>
          <w:szCs w:val="24"/>
        </w:rPr>
        <w:t>Setyawan</w:t>
      </w:r>
      <w:r w:rsidRPr="0BF5EEA8" w:rsidR="0780D91C">
        <w:rPr>
          <w:rFonts w:ascii="Arial" w:hAnsi="Arial" w:eastAsia="Arial" w:cs="Arial"/>
          <w:b w:val="0"/>
          <w:bCs w:val="0"/>
          <w:i w:val="0"/>
          <w:iCs w:val="0"/>
          <w:caps w:val="0"/>
          <w:smallCaps w:val="0"/>
          <w:color w:val="auto"/>
          <w:sz w:val="24"/>
          <w:szCs w:val="24"/>
        </w:rPr>
        <w:t xml:space="preserve">, J., &amp; Sonuga-Barke, E. J. S. (2016). The impact of ADHD on the health and well-being of ADHD children and their siblings. </w:t>
      </w:r>
      <w:r w:rsidRPr="0BF5EEA8" w:rsidR="0780D91C">
        <w:rPr>
          <w:rFonts w:ascii="Arial" w:hAnsi="Arial" w:eastAsia="Arial" w:cs="Arial"/>
          <w:b w:val="0"/>
          <w:bCs w:val="0"/>
          <w:i w:val="1"/>
          <w:iCs w:val="1"/>
          <w:caps w:val="0"/>
          <w:smallCaps w:val="0"/>
          <w:color w:val="auto"/>
          <w:sz w:val="24"/>
          <w:szCs w:val="24"/>
        </w:rPr>
        <w:t xml:space="preserve">European Child &amp; Adolescent Psychiatry, 25(11), </w:t>
      </w:r>
      <w:r w:rsidRPr="0BF5EEA8" w:rsidR="0780D91C">
        <w:rPr>
          <w:rFonts w:ascii="Arial" w:hAnsi="Arial" w:eastAsia="Arial" w:cs="Arial"/>
          <w:b w:val="0"/>
          <w:bCs w:val="0"/>
          <w:i w:val="0"/>
          <w:iCs w:val="0"/>
          <w:caps w:val="0"/>
          <w:smallCaps w:val="0"/>
          <w:color w:val="auto"/>
          <w:sz w:val="24"/>
          <w:szCs w:val="24"/>
        </w:rPr>
        <w:t>1217–1231</w:t>
      </w:r>
      <w:r w:rsidRPr="0BF5EEA8" w:rsidR="0780D91C">
        <w:rPr>
          <w:rFonts w:ascii="Arial" w:hAnsi="Arial" w:eastAsia="Arial" w:cs="Arial"/>
          <w:b w:val="0"/>
          <w:bCs w:val="0"/>
          <w:i w:val="1"/>
          <w:iCs w:val="1"/>
          <w:caps w:val="0"/>
          <w:smallCaps w:val="0"/>
          <w:color w:val="auto"/>
          <w:sz w:val="24"/>
          <w:szCs w:val="24"/>
        </w:rPr>
        <w:t>.</w:t>
      </w:r>
      <w:r w:rsidRPr="0BF5EEA8" w:rsidR="0780D91C">
        <w:rPr>
          <w:rFonts w:ascii="Arial" w:hAnsi="Arial" w:eastAsia="Arial" w:cs="Arial"/>
          <w:b w:val="0"/>
          <w:bCs w:val="0"/>
          <w:i w:val="0"/>
          <w:iCs w:val="0"/>
          <w:caps w:val="0"/>
          <w:smallCaps w:val="0"/>
          <w:color w:val="auto"/>
          <w:sz w:val="24"/>
          <w:szCs w:val="24"/>
        </w:rPr>
        <w:t xml:space="preserve"> </w:t>
      </w:r>
      <w:hyperlink r:id="Rab65a7b486c541d6">
        <w:r w:rsidRPr="0BF5EEA8" w:rsidR="0780D91C">
          <w:rPr>
            <w:rStyle w:val="Hyperlink"/>
            <w:rFonts w:ascii="Arial" w:hAnsi="Arial" w:eastAsia="Arial" w:cs="Arial"/>
            <w:b w:val="0"/>
            <w:bCs w:val="0"/>
            <w:i w:val="0"/>
            <w:iCs w:val="0"/>
            <w:caps w:val="0"/>
            <w:smallCaps w:val="0"/>
            <w:sz w:val="24"/>
            <w:szCs w:val="24"/>
          </w:rPr>
          <w:t>https://doi.org/10.1007/s00787-016-0841-6</w:t>
        </w:r>
      </w:hyperlink>
    </w:p>
    <w:p w:rsidR="16C61514" w:rsidP="0BF5EEA8" w:rsidRDefault="16C61514" w14:paraId="3376BEDA" w14:textId="099DB063" w14:noSpellErr="1">
      <w:pPr>
        <w:pStyle w:val="Normal"/>
        <w:bidi w:val="0"/>
        <w:spacing w:before="240" w:beforeAutospacing="off" w:after="240" w:afterAutospacing="off" w:line="276" w:lineRule="auto"/>
        <w:ind w:left="0" w:right="0"/>
        <w:jc w:val="left"/>
        <w:rPr>
          <w:rFonts w:ascii="Arial" w:hAnsi="Arial" w:eastAsia="Arial" w:cs="Arial"/>
          <w:sz w:val="24"/>
          <w:szCs w:val="24"/>
        </w:rPr>
      </w:pPr>
      <w:r w:rsidRPr="0BF5EEA8" w:rsidR="16C61514">
        <w:rPr>
          <w:rFonts w:ascii="Arial" w:hAnsi="Arial" w:eastAsia="Arial" w:cs="Arial"/>
          <w:sz w:val="24"/>
          <w:szCs w:val="24"/>
        </w:rPr>
        <w:t>Re, A. M.,</w:t>
      </w:r>
      <w:r w:rsidRPr="0BF5EEA8" w:rsidR="22781A11">
        <w:rPr>
          <w:rFonts w:ascii="Arial" w:hAnsi="Arial" w:eastAsia="Arial" w:cs="Arial"/>
          <w:sz w:val="24"/>
          <w:szCs w:val="24"/>
        </w:rPr>
        <w:t xml:space="preserve"> and</w:t>
      </w:r>
      <w:r w:rsidRPr="0BF5EEA8" w:rsidR="16C61514">
        <w:rPr>
          <w:rFonts w:ascii="Arial" w:hAnsi="Arial" w:eastAsia="Arial" w:cs="Arial"/>
          <w:sz w:val="24"/>
          <w:szCs w:val="24"/>
        </w:rPr>
        <w:t xml:space="preserve"> Capodieci, A. (2020). Signs and symptoms. In A. Antonietti (Ed.), </w:t>
      </w:r>
      <w:r w:rsidRPr="0BF5EEA8" w:rsidR="16C61514">
        <w:rPr>
          <w:rFonts w:ascii="Arial" w:hAnsi="Arial" w:eastAsia="Arial" w:cs="Arial"/>
          <w:i w:val="1"/>
          <w:iCs w:val="1"/>
          <w:sz w:val="24"/>
          <w:szCs w:val="24"/>
        </w:rPr>
        <w:t xml:space="preserve">Understanding ADHD: a guide to symptoms, </w:t>
      </w:r>
      <w:r w:rsidRPr="0BF5EEA8" w:rsidR="16C61514">
        <w:rPr>
          <w:rFonts w:ascii="Arial" w:hAnsi="Arial" w:eastAsia="Arial" w:cs="Arial"/>
          <w:i w:val="1"/>
          <w:iCs w:val="1"/>
          <w:sz w:val="24"/>
          <w:szCs w:val="24"/>
        </w:rPr>
        <w:t>management</w:t>
      </w:r>
      <w:r w:rsidRPr="0BF5EEA8" w:rsidR="16C61514">
        <w:rPr>
          <w:rFonts w:ascii="Arial" w:hAnsi="Arial" w:eastAsia="Arial" w:cs="Arial"/>
          <w:i w:val="1"/>
          <w:iCs w:val="1"/>
          <w:sz w:val="24"/>
          <w:szCs w:val="24"/>
        </w:rPr>
        <w:t xml:space="preserve"> and treatment </w:t>
      </w:r>
      <w:r w:rsidRPr="0BF5EEA8" w:rsidR="16C61514">
        <w:rPr>
          <w:rFonts w:ascii="Arial" w:hAnsi="Arial" w:eastAsia="Arial" w:cs="Arial"/>
          <w:i w:val="0"/>
          <w:iCs w:val="0"/>
          <w:sz w:val="24"/>
          <w:szCs w:val="24"/>
        </w:rPr>
        <w:t>(1-17) Taylor &amp; Francis.</w:t>
      </w:r>
    </w:p>
    <w:p w:rsidR="16C61514" w:rsidP="0BF5EEA8" w:rsidRDefault="16C61514" w14:paraId="160FE16A" w14:textId="79FEB6FC" w14:noSpellErr="1">
      <w:pPr>
        <w:pStyle w:val="Normal"/>
        <w:bidi w:val="0"/>
        <w:spacing w:before="240" w:beforeAutospacing="off" w:after="240" w:afterAutospacing="off" w:line="276" w:lineRule="auto"/>
        <w:ind w:left="0"/>
        <w:jc w:val="left"/>
        <w:rPr>
          <w:rFonts w:ascii="Arial" w:hAnsi="Arial" w:eastAsia="Arial" w:cs="Arial"/>
          <w:i w:val="0"/>
          <w:iCs w:val="0"/>
          <w:sz w:val="24"/>
          <w:szCs w:val="24"/>
        </w:rPr>
      </w:pPr>
      <w:r w:rsidRPr="0BF5EEA8" w:rsidR="16C61514">
        <w:rPr>
          <w:rFonts w:ascii="Arial" w:hAnsi="Arial" w:eastAsia="Arial" w:cs="Arial"/>
          <w:sz w:val="24"/>
          <w:szCs w:val="24"/>
        </w:rPr>
        <w:t>Re, A. M.</w:t>
      </w:r>
      <w:r w:rsidRPr="0BF5EEA8" w:rsidR="250604A0">
        <w:rPr>
          <w:rFonts w:ascii="Arial" w:hAnsi="Arial" w:eastAsia="Arial" w:cs="Arial"/>
          <w:sz w:val="24"/>
          <w:szCs w:val="24"/>
        </w:rPr>
        <w:t xml:space="preserve"> and</w:t>
      </w:r>
      <w:r w:rsidRPr="0BF5EEA8" w:rsidR="16C61514">
        <w:rPr>
          <w:rFonts w:ascii="Arial" w:hAnsi="Arial" w:eastAsia="Arial" w:cs="Arial"/>
          <w:sz w:val="24"/>
          <w:szCs w:val="24"/>
        </w:rPr>
        <w:t xml:space="preserve"> Capodieci, A. (2020). What causes ADHD? Theories and perspectives. In A. Antonietti (Ed.), </w:t>
      </w:r>
      <w:r w:rsidRPr="0BF5EEA8" w:rsidR="16C61514">
        <w:rPr>
          <w:rFonts w:ascii="Arial" w:hAnsi="Arial" w:eastAsia="Arial" w:cs="Arial"/>
          <w:i w:val="1"/>
          <w:iCs w:val="1"/>
          <w:sz w:val="24"/>
          <w:szCs w:val="24"/>
        </w:rPr>
        <w:t xml:space="preserve">Understanding ADHD: a guide to symptoms, </w:t>
      </w:r>
      <w:r w:rsidRPr="0BF5EEA8" w:rsidR="16C61514">
        <w:rPr>
          <w:rFonts w:ascii="Arial" w:hAnsi="Arial" w:eastAsia="Arial" w:cs="Arial"/>
          <w:i w:val="1"/>
          <w:iCs w:val="1"/>
          <w:sz w:val="24"/>
          <w:szCs w:val="24"/>
        </w:rPr>
        <w:t>management</w:t>
      </w:r>
      <w:r w:rsidRPr="0BF5EEA8" w:rsidR="16C61514">
        <w:rPr>
          <w:rFonts w:ascii="Arial" w:hAnsi="Arial" w:eastAsia="Arial" w:cs="Arial"/>
          <w:i w:val="1"/>
          <w:iCs w:val="1"/>
          <w:sz w:val="24"/>
          <w:szCs w:val="24"/>
        </w:rPr>
        <w:t xml:space="preserve"> and treatment </w:t>
      </w:r>
      <w:r w:rsidRPr="0BF5EEA8" w:rsidR="16C61514">
        <w:rPr>
          <w:rFonts w:ascii="Arial" w:hAnsi="Arial" w:eastAsia="Arial" w:cs="Arial"/>
          <w:i w:val="0"/>
          <w:iCs w:val="0"/>
          <w:sz w:val="24"/>
          <w:szCs w:val="24"/>
        </w:rPr>
        <w:t>(18-26) Taylor &amp; Francis.</w:t>
      </w:r>
    </w:p>
    <w:p w:rsidR="0780D91C" w:rsidP="0BF5EEA8" w:rsidRDefault="0780D91C" w14:paraId="7FB19380" w14:textId="41CE6EB3" w14:noSpellErr="1">
      <w:pPr>
        <w:bidi w:val="0"/>
        <w:spacing w:before="240" w:beforeAutospacing="off" w:after="240" w:afterAutospacing="off" w:line="276" w:lineRule="auto"/>
        <w:ind w:left="0"/>
        <w:jc w:val="left"/>
        <w:rPr>
          <w:rFonts w:ascii="Arial" w:hAnsi="Arial" w:eastAsia="Arial" w:cs="Arial"/>
          <w:sz w:val="24"/>
          <w:szCs w:val="24"/>
        </w:rPr>
      </w:pPr>
      <w:r w:rsidRPr="0BF5EEA8" w:rsidR="0780D91C">
        <w:rPr>
          <w:rFonts w:ascii="Arial" w:hAnsi="Arial" w:eastAsia="Arial" w:cs="Arial"/>
          <w:sz w:val="24"/>
          <w:szCs w:val="24"/>
        </w:rPr>
        <w:t xml:space="preserve">Şahin, B., </w:t>
      </w:r>
      <w:r w:rsidRPr="0BF5EEA8" w:rsidR="0780D91C">
        <w:rPr>
          <w:rFonts w:ascii="Arial" w:hAnsi="Arial" w:eastAsia="Arial" w:cs="Arial"/>
          <w:sz w:val="24"/>
          <w:szCs w:val="24"/>
        </w:rPr>
        <w:t>Hoşoğlu</w:t>
      </w:r>
      <w:r w:rsidRPr="0BF5EEA8" w:rsidR="0780D91C">
        <w:rPr>
          <w:rFonts w:ascii="Arial" w:hAnsi="Arial" w:eastAsia="Arial" w:cs="Arial"/>
          <w:sz w:val="24"/>
          <w:szCs w:val="24"/>
        </w:rPr>
        <w:t xml:space="preserve">, E., &amp; Önal, B. S. (2021). The effect of sleep disturbance on social cognition in drug-naïve children with attention deficit and hyperactivity disorder. </w:t>
      </w:r>
      <w:r w:rsidRPr="0BF5EEA8" w:rsidR="0780D91C">
        <w:rPr>
          <w:rFonts w:ascii="Arial" w:hAnsi="Arial" w:eastAsia="Arial" w:cs="Arial"/>
          <w:i w:val="1"/>
          <w:iCs w:val="1"/>
          <w:sz w:val="24"/>
          <w:szCs w:val="24"/>
        </w:rPr>
        <w:t xml:space="preserve">Sleep Medicine, 82, </w:t>
      </w:r>
      <w:r w:rsidRPr="0BF5EEA8" w:rsidR="0780D91C">
        <w:rPr>
          <w:rFonts w:ascii="Arial" w:hAnsi="Arial" w:eastAsia="Arial" w:cs="Arial"/>
          <w:i w:val="0"/>
          <w:iCs w:val="0"/>
          <w:sz w:val="24"/>
          <w:szCs w:val="24"/>
        </w:rPr>
        <w:t>172–178</w:t>
      </w:r>
      <w:r w:rsidRPr="0BF5EEA8" w:rsidR="0780D91C">
        <w:rPr>
          <w:rFonts w:ascii="Arial" w:hAnsi="Arial" w:eastAsia="Arial" w:cs="Arial"/>
          <w:i w:val="1"/>
          <w:iCs w:val="1"/>
          <w:sz w:val="24"/>
          <w:szCs w:val="24"/>
        </w:rPr>
        <w:t>.</w:t>
      </w:r>
      <w:r w:rsidRPr="0BF5EEA8" w:rsidR="0780D91C">
        <w:rPr>
          <w:rFonts w:ascii="Arial" w:hAnsi="Arial" w:eastAsia="Arial" w:cs="Arial"/>
          <w:sz w:val="24"/>
          <w:szCs w:val="24"/>
        </w:rPr>
        <w:t xml:space="preserve"> </w:t>
      </w:r>
      <w:hyperlink r:id="Rd3668c506a044fe1">
        <w:r w:rsidRPr="0BF5EEA8" w:rsidR="0780D91C">
          <w:rPr>
            <w:rStyle w:val="Hyperlink"/>
            <w:rFonts w:ascii="Arial" w:hAnsi="Arial" w:eastAsia="Arial" w:cs="Arial"/>
            <w:sz w:val="24"/>
            <w:szCs w:val="24"/>
          </w:rPr>
          <w:t>https://doi.org/10.1016/j.sleep.2021.04.002</w:t>
        </w:r>
      </w:hyperlink>
    </w:p>
    <w:p w:rsidR="1E333B7B" w:rsidP="0BF5EEA8" w:rsidRDefault="1E333B7B" w14:paraId="6A3BB6B7" w14:textId="64DE851D" w14:noSpellErr="1">
      <w:pPr>
        <w:pStyle w:val="Normal"/>
        <w:bidi w:val="0"/>
        <w:spacing w:before="240" w:beforeAutospacing="off" w:after="240" w:afterAutospacing="off" w:line="276" w:lineRule="auto"/>
        <w:ind w:left="0" w:right="0"/>
        <w:jc w:val="left"/>
        <w:rPr>
          <w:rFonts w:ascii="Arial" w:hAnsi="Arial" w:eastAsia="Arial" w:cs="Arial"/>
          <w:color w:val="auto"/>
          <w:sz w:val="24"/>
          <w:szCs w:val="24"/>
        </w:rPr>
      </w:pPr>
      <w:r w:rsidRPr="0BF5EEA8" w:rsidR="0F4EE7D9">
        <w:rPr>
          <w:rFonts w:ascii="Arial" w:hAnsi="Arial" w:eastAsia="Arial" w:cs="Arial"/>
          <w:b w:val="0"/>
          <w:bCs w:val="0"/>
          <w:i w:val="0"/>
          <w:iCs w:val="0"/>
          <w:caps w:val="0"/>
          <w:smallCaps w:val="0"/>
          <w:color w:val="auto"/>
          <w:sz w:val="24"/>
          <w:szCs w:val="24"/>
        </w:rPr>
        <w:t xml:space="preserve">Sedgwick, J. A., </w:t>
      </w:r>
      <w:r w:rsidRPr="0BF5EEA8" w:rsidR="0F4EE7D9">
        <w:rPr>
          <w:rFonts w:ascii="Arial" w:hAnsi="Arial" w:eastAsia="Arial" w:cs="Arial"/>
          <w:b w:val="0"/>
          <w:bCs w:val="0"/>
          <w:i w:val="0"/>
          <w:iCs w:val="0"/>
          <w:caps w:val="0"/>
          <w:smallCaps w:val="0"/>
          <w:color w:val="auto"/>
          <w:sz w:val="24"/>
          <w:szCs w:val="24"/>
        </w:rPr>
        <w:t>Merwood</w:t>
      </w:r>
      <w:r w:rsidRPr="0BF5EEA8" w:rsidR="0F4EE7D9">
        <w:rPr>
          <w:rFonts w:ascii="Arial" w:hAnsi="Arial" w:eastAsia="Arial" w:cs="Arial"/>
          <w:b w:val="0"/>
          <w:bCs w:val="0"/>
          <w:i w:val="0"/>
          <w:iCs w:val="0"/>
          <w:caps w:val="0"/>
          <w:smallCaps w:val="0"/>
          <w:color w:val="auto"/>
          <w:sz w:val="24"/>
          <w:szCs w:val="24"/>
        </w:rPr>
        <w:t xml:space="preserve">, A., &amp; Asherson, P. (2019). The positive aspects of attention deficit hyperactivity disorder: a qualitative investigation of successful adults with ADHD. </w:t>
      </w:r>
      <w:r w:rsidRPr="0BF5EEA8" w:rsidR="0F4EE7D9">
        <w:rPr>
          <w:rFonts w:ascii="Arial" w:hAnsi="Arial" w:eastAsia="Arial" w:cs="Arial"/>
          <w:b w:val="0"/>
          <w:bCs w:val="0"/>
          <w:i w:val="1"/>
          <w:iCs w:val="1"/>
          <w:caps w:val="0"/>
          <w:smallCaps w:val="0"/>
          <w:color w:val="auto"/>
          <w:sz w:val="24"/>
          <w:szCs w:val="24"/>
        </w:rPr>
        <w:t>Attention Deficit and Hyperactivity Di</w:t>
      </w:r>
      <w:r w:rsidRPr="0BF5EEA8" w:rsidR="0F4EE7D9">
        <w:rPr>
          <w:rFonts w:ascii="Arial" w:hAnsi="Arial" w:eastAsia="Arial" w:cs="Arial"/>
          <w:b w:val="0"/>
          <w:bCs w:val="0"/>
          <w:i w:val="1"/>
          <w:iCs w:val="1"/>
          <w:caps w:val="0"/>
          <w:smallCaps w:val="0"/>
          <w:color w:val="auto"/>
          <w:sz w:val="24"/>
          <w:szCs w:val="24"/>
        </w:rPr>
        <w:t>sorders</w:t>
      </w:r>
      <w:r w:rsidRPr="0BF5EEA8" w:rsidR="0F4EE7D9">
        <w:rPr>
          <w:rFonts w:ascii="Arial" w:hAnsi="Arial" w:eastAsia="Arial" w:cs="Arial"/>
          <w:b w:val="0"/>
          <w:bCs w:val="0"/>
          <w:i w:val="0"/>
          <w:iCs w:val="0"/>
          <w:caps w:val="0"/>
          <w:smallCaps w:val="0"/>
          <w:color w:val="auto"/>
          <w:sz w:val="24"/>
          <w:szCs w:val="24"/>
        </w:rPr>
        <w:t>,</w:t>
      </w:r>
      <w:r w:rsidRPr="0BF5EEA8" w:rsidR="2702C5C1">
        <w:rPr>
          <w:rFonts w:ascii="Arial" w:hAnsi="Arial" w:eastAsia="Arial" w:cs="Arial"/>
          <w:b w:val="0"/>
          <w:bCs w:val="0"/>
          <w:i w:val="0"/>
          <w:iCs w:val="0"/>
          <w:caps w:val="0"/>
          <w:smallCaps w:val="0"/>
          <w:color w:val="auto"/>
          <w:sz w:val="24"/>
          <w:szCs w:val="24"/>
        </w:rPr>
        <w:t xml:space="preserve"> </w:t>
      </w:r>
      <w:r w:rsidRPr="0BF5EEA8" w:rsidR="0F4EE7D9">
        <w:rPr>
          <w:rFonts w:ascii="Arial" w:hAnsi="Arial" w:eastAsia="Arial" w:cs="Arial"/>
          <w:b w:val="0"/>
          <w:bCs w:val="0"/>
          <w:i w:val="1"/>
          <w:iCs w:val="1"/>
          <w:caps w:val="0"/>
          <w:smallCaps w:val="0"/>
          <w:color w:val="auto"/>
          <w:sz w:val="24"/>
          <w:szCs w:val="24"/>
        </w:rPr>
        <w:t>11</w:t>
      </w:r>
      <w:r w:rsidRPr="0BF5EEA8" w:rsidR="0F4EE7D9">
        <w:rPr>
          <w:rFonts w:ascii="Arial" w:hAnsi="Arial" w:eastAsia="Arial" w:cs="Arial"/>
          <w:b w:val="0"/>
          <w:bCs w:val="0"/>
          <w:i w:val="0"/>
          <w:iCs w:val="0"/>
          <w:caps w:val="0"/>
          <w:smallCaps w:val="0"/>
          <w:color w:val="auto"/>
          <w:sz w:val="24"/>
          <w:szCs w:val="24"/>
        </w:rPr>
        <w:t xml:space="preserve">(3), 241–253. </w:t>
      </w:r>
      <w:hyperlink r:id="Rad95826d037f45bd">
        <w:r w:rsidRPr="0BF5EEA8" w:rsidR="0F4EE7D9">
          <w:rPr>
            <w:rStyle w:val="Hyperlink"/>
            <w:rFonts w:ascii="Arial" w:hAnsi="Arial" w:eastAsia="Arial" w:cs="Arial"/>
            <w:b w:val="0"/>
            <w:bCs w:val="0"/>
            <w:i w:val="0"/>
            <w:iCs w:val="0"/>
            <w:caps w:val="0"/>
            <w:smallCaps w:val="0"/>
            <w:sz w:val="24"/>
            <w:szCs w:val="24"/>
          </w:rPr>
          <w:t>https://doi.org/10.1007/s12402-018-0277-6</w:t>
        </w:r>
      </w:hyperlink>
      <w:r w:rsidRPr="0BF5EEA8" w:rsidR="0F4EE7D9">
        <w:rPr>
          <w:rFonts w:ascii="Arial" w:hAnsi="Arial" w:eastAsia="Arial" w:cs="Arial"/>
          <w:b w:val="0"/>
          <w:bCs w:val="0"/>
          <w:i w:val="0"/>
          <w:iCs w:val="0"/>
          <w:caps w:val="0"/>
          <w:smallCaps w:val="0"/>
          <w:color w:val="auto"/>
          <w:sz w:val="24"/>
          <w:szCs w:val="24"/>
        </w:rPr>
        <w:t xml:space="preserve"> </w:t>
      </w:r>
    </w:p>
    <w:p w:rsidR="1E333B7B" w:rsidP="0BF5EEA8" w:rsidRDefault="1E333B7B" w14:paraId="515AD82D" w14:textId="478E7BAB" w14:noSpellErr="1">
      <w:pPr>
        <w:pStyle w:val="Normal"/>
        <w:suppressLineNumbers w:val="0"/>
        <w:bidi w:val="0"/>
        <w:spacing w:before="240" w:beforeAutospacing="off" w:after="240" w:afterAutospacing="off" w:line="276" w:lineRule="auto"/>
        <w:ind w:left="0" w:right="0"/>
        <w:jc w:val="left"/>
        <w:rPr>
          <w:sz w:val="24"/>
          <w:szCs w:val="24"/>
        </w:rPr>
      </w:pPr>
      <w:r w:rsidRPr="0BF5EEA8" w:rsidR="41D0B5AB">
        <w:rPr>
          <w:rFonts w:ascii="Arial" w:hAnsi="Arial" w:eastAsia="Arial" w:cs="Arial"/>
          <w:color w:val="auto"/>
          <w:sz w:val="24"/>
          <w:szCs w:val="24"/>
        </w:rPr>
        <w:t xml:space="preserve">Sonuga-Barke, E. J. S., Becker, S. P., </w:t>
      </w:r>
      <w:bookmarkStart w:name="_Int_TE8WnkwE" w:id="2093918508"/>
      <w:r w:rsidRPr="0BF5EEA8" w:rsidR="41D0B5AB">
        <w:rPr>
          <w:rFonts w:ascii="Arial" w:hAnsi="Arial" w:eastAsia="Arial" w:cs="Arial"/>
          <w:color w:val="auto"/>
          <w:sz w:val="24"/>
          <w:szCs w:val="24"/>
        </w:rPr>
        <w:t>Bölte</w:t>
      </w:r>
      <w:bookmarkEnd w:id="2093918508"/>
      <w:r w:rsidRPr="0BF5EEA8" w:rsidR="41D0B5AB">
        <w:rPr>
          <w:rFonts w:ascii="Arial" w:hAnsi="Arial" w:eastAsia="Arial" w:cs="Arial"/>
          <w:color w:val="auto"/>
          <w:sz w:val="24"/>
          <w:szCs w:val="24"/>
        </w:rPr>
        <w:t xml:space="preserve">, S., Castellanos, F. X., Franke, B., Newcorn, J. H., Nigg, J. T., Rohde, L. A., Simonoff, E., (2022). Annual Research Review: Perspectives on progress in ADHD science – from characterization to cause. </w:t>
      </w:r>
      <w:r w:rsidRPr="0BF5EEA8" w:rsidR="41D0B5AB">
        <w:rPr>
          <w:rFonts w:ascii="Arial" w:hAnsi="Arial" w:eastAsia="Arial" w:cs="Arial"/>
          <w:i w:val="1"/>
          <w:iCs w:val="1"/>
          <w:color w:val="auto"/>
          <w:sz w:val="24"/>
          <w:szCs w:val="24"/>
        </w:rPr>
        <w:t>Journal of Child Psychology and Psychiatry, 64, (4)</w:t>
      </w:r>
      <w:r w:rsidRPr="0BF5EEA8" w:rsidR="41D0B5AB">
        <w:rPr>
          <w:rFonts w:ascii="Arial" w:hAnsi="Arial" w:eastAsia="Arial" w:cs="Arial"/>
          <w:color w:val="auto"/>
          <w:sz w:val="24"/>
          <w:szCs w:val="24"/>
        </w:rPr>
        <w:t xml:space="preserve"> 506-532. </w:t>
      </w:r>
      <w:hyperlink r:id="R15568d732e6e4e6c">
        <w:r w:rsidRPr="0BF5EEA8" w:rsidR="41D0B5AB">
          <w:rPr>
            <w:rStyle w:val="Hyperlink"/>
            <w:rFonts w:ascii="Arial" w:hAnsi="Arial" w:eastAsia="Arial" w:cs="Arial"/>
            <w:sz w:val="24"/>
            <w:szCs w:val="24"/>
          </w:rPr>
          <w:t>https://acamh.onlinelibrary.wiley.com/doi/10.1111/jcpp.13696</w:t>
        </w:r>
      </w:hyperlink>
    </w:p>
    <w:p w:rsidR="1E333B7B" w:rsidP="0BF5EEA8" w:rsidRDefault="1E333B7B" w14:paraId="4A4C960D" w14:textId="5FFCCA3B" w14:noSpellErr="1">
      <w:pPr>
        <w:pStyle w:val="Normal"/>
        <w:suppressLineNumbers w:val="0"/>
        <w:bidi w:val="0"/>
        <w:spacing w:before="240" w:beforeAutospacing="off" w:after="240" w:afterAutospacing="off" w:line="276" w:lineRule="auto"/>
        <w:ind w:left="0" w:right="0"/>
        <w:jc w:val="left"/>
        <w:rPr>
          <w:sz w:val="24"/>
          <w:szCs w:val="24"/>
        </w:rPr>
      </w:pPr>
      <w:r w:rsidRPr="0BF5EEA8" w:rsidR="631860F8">
        <w:rPr>
          <w:rFonts w:ascii="Arial" w:hAnsi="Arial" w:eastAsia="Arial" w:cs="Arial"/>
          <w:sz w:val="24"/>
          <w:szCs w:val="24"/>
        </w:rPr>
        <w:t>Soucisse</w:t>
      </w:r>
      <w:r w:rsidRPr="0BF5EEA8" w:rsidR="631860F8">
        <w:rPr>
          <w:rFonts w:ascii="Arial" w:hAnsi="Arial" w:eastAsia="Arial" w:cs="Arial"/>
          <w:sz w:val="24"/>
          <w:szCs w:val="24"/>
        </w:rPr>
        <w:t>, M. M., Maisonneuve, M. F., Normand, S.</w:t>
      </w:r>
      <w:r w:rsidRPr="0BF5EEA8" w:rsidR="63A39A4D">
        <w:rPr>
          <w:rFonts w:ascii="Arial" w:hAnsi="Arial" w:eastAsia="Arial" w:cs="Arial"/>
          <w:sz w:val="24"/>
          <w:szCs w:val="24"/>
        </w:rPr>
        <w:t>,</w:t>
      </w:r>
      <w:r w:rsidRPr="0BF5EEA8" w:rsidR="631860F8">
        <w:rPr>
          <w:rFonts w:ascii="Arial" w:hAnsi="Arial" w:eastAsia="Arial" w:cs="Arial"/>
          <w:sz w:val="24"/>
          <w:szCs w:val="24"/>
        </w:rPr>
        <w:t xml:space="preserve"> (2015)</w:t>
      </w:r>
      <w:r w:rsidRPr="0BF5EEA8" w:rsidR="7475CFD8">
        <w:rPr>
          <w:rFonts w:ascii="Arial" w:hAnsi="Arial" w:eastAsia="Arial" w:cs="Arial"/>
          <w:sz w:val="24"/>
          <w:szCs w:val="24"/>
        </w:rPr>
        <w:t xml:space="preserve">. </w:t>
      </w:r>
      <w:r w:rsidRPr="0BF5EEA8" w:rsidR="6E9E9723">
        <w:rPr>
          <w:rFonts w:ascii="Arial" w:hAnsi="Arial" w:eastAsia="Arial" w:cs="Arial"/>
          <w:sz w:val="24"/>
          <w:szCs w:val="24"/>
        </w:rPr>
        <w:t>Friendship Problems in Children with ADHD. What Do We Know and What Can We Do?</w:t>
      </w:r>
      <w:r w:rsidRPr="0BF5EEA8" w:rsidR="60E16EFE">
        <w:rPr>
          <w:rFonts w:ascii="Arial" w:hAnsi="Arial" w:eastAsia="Arial" w:cs="Arial"/>
          <w:sz w:val="24"/>
          <w:szCs w:val="24"/>
        </w:rPr>
        <w:t xml:space="preserve"> </w:t>
      </w:r>
      <w:r w:rsidRPr="0BF5EEA8" w:rsidR="60E16EFE">
        <w:rPr>
          <w:rFonts w:ascii="Arial" w:hAnsi="Arial" w:eastAsia="Arial" w:cs="Arial"/>
          <w:i w:val="1"/>
          <w:iCs w:val="1"/>
          <w:sz w:val="24"/>
          <w:szCs w:val="24"/>
        </w:rPr>
        <w:t>Perspectives on Language and Literacy,</w:t>
      </w:r>
      <w:r w:rsidRPr="0BF5EEA8" w:rsidR="60E16EFE">
        <w:rPr>
          <w:rFonts w:ascii="Arial" w:hAnsi="Arial" w:eastAsia="Arial" w:cs="Arial"/>
          <w:sz w:val="24"/>
          <w:szCs w:val="24"/>
        </w:rPr>
        <w:t xml:space="preserve"> </w:t>
      </w:r>
      <w:r w:rsidRPr="0BF5EEA8" w:rsidR="60E16EFE">
        <w:rPr>
          <w:rFonts w:ascii="Arial" w:hAnsi="Arial" w:eastAsia="Arial" w:cs="Arial"/>
          <w:i w:val="1"/>
          <w:iCs w:val="1"/>
          <w:sz w:val="24"/>
          <w:szCs w:val="24"/>
        </w:rPr>
        <w:t>Winter 2015.</w:t>
      </w:r>
      <w:r w:rsidRPr="0BF5EEA8" w:rsidR="60E16EFE">
        <w:rPr>
          <w:rFonts w:ascii="Arial" w:hAnsi="Arial" w:eastAsia="Arial" w:cs="Arial"/>
          <w:sz w:val="24"/>
          <w:szCs w:val="24"/>
        </w:rPr>
        <w:t xml:space="preserve"> 29-34 </w:t>
      </w:r>
      <w:hyperlink r:id="R08a8111fcd054fef">
        <w:r w:rsidRPr="0BF5EEA8" w:rsidR="60E16EFE">
          <w:rPr>
            <w:rStyle w:val="Hyperlink"/>
            <w:rFonts w:ascii="Arial" w:hAnsi="Arial" w:eastAsia="Arial" w:cs="Arial"/>
            <w:sz w:val="24"/>
            <w:szCs w:val="24"/>
          </w:rPr>
          <w:t>https://www.researchgate.net/publication/273890667_Friendship_Problems_in_Children_with_ADHD_What_Do_We_Know_and_What_Can_We_Do</w:t>
        </w:r>
      </w:hyperlink>
    </w:p>
    <w:p w:rsidR="1E333B7B" w:rsidP="0BF5EEA8" w:rsidRDefault="1E333B7B" w14:paraId="12989BD9" w14:textId="62F98ED6" w14:noSpellErr="1">
      <w:pPr>
        <w:bidi w:val="0"/>
        <w:spacing w:before="240" w:beforeAutospacing="off" w:after="240" w:afterAutospacing="off" w:line="276" w:lineRule="auto"/>
        <w:ind w:left="0"/>
        <w:jc w:val="left"/>
        <w:rPr>
          <w:rFonts w:ascii="Arial" w:hAnsi="Arial" w:eastAsia="Arial" w:cs="Arial"/>
          <w:sz w:val="24"/>
          <w:szCs w:val="24"/>
        </w:rPr>
      </w:pPr>
      <w:r w:rsidRPr="0BF5EEA8" w:rsidR="406829A0">
        <w:rPr>
          <w:rFonts w:ascii="Arial" w:hAnsi="Arial" w:eastAsia="Arial" w:cs="Arial"/>
          <w:sz w:val="24"/>
          <w:szCs w:val="24"/>
        </w:rPr>
        <w:t xml:space="preserve">Virring, A., Lambek, R., Jennum, P. J., Møller, L. R., &amp; Thomsen, P. H. (2017). Sleep Problems and Daily Functioning in Children With ADHD: An Investigation of the Role of Impairment, ADHD Presentations, and Psychiatric Comorbidity. </w:t>
      </w:r>
      <w:r w:rsidRPr="0BF5EEA8" w:rsidR="406829A0">
        <w:rPr>
          <w:rFonts w:ascii="Arial" w:hAnsi="Arial" w:eastAsia="Arial" w:cs="Arial"/>
          <w:i w:val="1"/>
          <w:iCs w:val="1"/>
          <w:sz w:val="24"/>
          <w:szCs w:val="24"/>
        </w:rPr>
        <w:t>Journal of Attention Disorders</w:t>
      </w:r>
      <w:r w:rsidRPr="0BF5EEA8" w:rsidR="406829A0">
        <w:rPr>
          <w:rFonts w:ascii="Arial" w:hAnsi="Arial" w:eastAsia="Arial" w:cs="Arial"/>
          <w:sz w:val="24"/>
          <w:szCs w:val="24"/>
        </w:rPr>
        <w:t xml:space="preserve">, </w:t>
      </w:r>
      <w:r w:rsidRPr="0BF5EEA8" w:rsidR="406829A0">
        <w:rPr>
          <w:rFonts w:ascii="Arial" w:hAnsi="Arial" w:eastAsia="Arial" w:cs="Arial"/>
          <w:i w:val="1"/>
          <w:iCs w:val="1"/>
          <w:sz w:val="24"/>
          <w:szCs w:val="24"/>
        </w:rPr>
        <w:t>21</w:t>
      </w:r>
      <w:r w:rsidRPr="0BF5EEA8" w:rsidR="406829A0">
        <w:rPr>
          <w:rFonts w:ascii="Arial" w:hAnsi="Arial" w:eastAsia="Arial" w:cs="Arial"/>
          <w:sz w:val="24"/>
          <w:szCs w:val="24"/>
        </w:rPr>
        <w:t xml:space="preserve">(9), 731–740. </w:t>
      </w:r>
      <w:hyperlink r:id="Ra33de8d861614d6a">
        <w:r w:rsidRPr="0BF5EEA8" w:rsidR="406829A0">
          <w:rPr>
            <w:rStyle w:val="Hyperlink"/>
            <w:rFonts w:ascii="Arial" w:hAnsi="Arial" w:eastAsia="Arial" w:cs="Arial"/>
            <w:sz w:val="24"/>
            <w:szCs w:val="24"/>
          </w:rPr>
          <w:t>https://doi.org/10.1177/1087054714542001</w:t>
        </w:r>
      </w:hyperlink>
    </w:p>
    <w:p w:rsidR="0F4EE7D9" w:rsidP="0BF5EEA8" w:rsidRDefault="0F4EE7D9" w14:paraId="62629D72" w14:textId="504BC32D" w14:noSpellErr="1">
      <w:pPr>
        <w:pStyle w:val="Normal"/>
        <w:spacing w:before="240" w:beforeAutospacing="off" w:after="240" w:afterAutospacing="off" w:line="276" w:lineRule="auto"/>
        <w:ind w:left="0" w:right="0"/>
        <w:jc w:val="left"/>
        <w:rPr>
          <w:rFonts w:ascii="Arial" w:hAnsi="Arial" w:eastAsia="Arial" w:cs="Arial"/>
          <w:b w:val="0"/>
          <w:bCs w:val="0"/>
          <w:i w:val="0"/>
          <w:iCs w:val="0"/>
          <w:caps w:val="0"/>
          <w:smallCaps w:val="0"/>
          <w:color w:val="auto"/>
          <w:sz w:val="24"/>
          <w:szCs w:val="24"/>
        </w:rPr>
      </w:pPr>
      <w:r w:rsidRPr="0BF5EEA8" w:rsidR="0F4EE7D9">
        <w:rPr>
          <w:rFonts w:ascii="Arial" w:hAnsi="Arial" w:eastAsia="Arial" w:cs="Arial"/>
          <w:b w:val="0"/>
          <w:bCs w:val="0"/>
          <w:i w:val="0"/>
          <w:iCs w:val="0"/>
          <w:caps w:val="0"/>
          <w:smallCaps w:val="0"/>
          <w:color w:val="auto"/>
          <w:sz w:val="24"/>
          <w:szCs w:val="24"/>
        </w:rPr>
        <w:t xml:space="preserve">Watters, C., Adamis, D., McNicholas, F., &amp; Gavin, B. (2018). The impact of attention deficit hyperactivity disorder (ADHD) in adulthood: a qualitative study. </w:t>
      </w:r>
      <w:r w:rsidRPr="0BF5EEA8" w:rsidR="0F4EE7D9">
        <w:rPr>
          <w:rFonts w:ascii="Arial" w:hAnsi="Arial" w:eastAsia="Arial" w:cs="Arial"/>
          <w:b w:val="0"/>
          <w:bCs w:val="0"/>
          <w:i w:val="1"/>
          <w:iCs w:val="1"/>
          <w:caps w:val="0"/>
          <w:smallCaps w:val="0"/>
          <w:color w:val="auto"/>
          <w:sz w:val="24"/>
          <w:szCs w:val="24"/>
        </w:rPr>
        <w:t xml:space="preserve">Irish Journal of Psychological Medicine, 35(3), </w:t>
      </w:r>
      <w:r w:rsidRPr="0BF5EEA8" w:rsidR="0F4EE7D9">
        <w:rPr>
          <w:rFonts w:ascii="Arial" w:hAnsi="Arial" w:eastAsia="Arial" w:cs="Arial"/>
          <w:b w:val="0"/>
          <w:bCs w:val="0"/>
          <w:i w:val="0"/>
          <w:iCs w:val="0"/>
          <w:caps w:val="0"/>
          <w:smallCaps w:val="0"/>
          <w:color w:val="auto"/>
          <w:sz w:val="24"/>
          <w:szCs w:val="24"/>
        </w:rPr>
        <w:t>173–179.</w:t>
      </w:r>
      <w:r w:rsidRPr="0BF5EEA8" w:rsidR="0F4EE7D9">
        <w:rPr>
          <w:rFonts w:ascii="Arial" w:hAnsi="Arial" w:eastAsia="Arial" w:cs="Arial"/>
          <w:b w:val="0"/>
          <w:bCs w:val="0"/>
          <w:i w:val="0"/>
          <w:iCs w:val="0"/>
          <w:caps w:val="0"/>
          <w:smallCaps w:val="0"/>
          <w:color w:val="auto"/>
          <w:sz w:val="24"/>
          <w:szCs w:val="24"/>
        </w:rPr>
        <w:t xml:space="preserve"> </w:t>
      </w:r>
      <w:hyperlink r:id="Re87b71b990f14d04">
        <w:r w:rsidRPr="0BF5EEA8" w:rsidR="0F4EE7D9">
          <w:rPr>
            <w:rStyle w:val="Hyperlink"/>
            <w:rFonts w:ascii="Arial" w:hAnsi="Arial" w:eastAsia="Arial" w:cs="Arial"/>
            <w:b w:val="0"/>
            <w:bCs w:val="0"/>
            <w:i w:val="0"/>
            <w:iCs w:val="0"/>
            <w:caps w:val="0"/>
            <w:smallCaps w:val="0"/>
            <w:sz w:val="24"/>
            <w:szCs w:val="24"/>
          </w:rPr>
          <w:t>https://doi.org/10.1017/ipm.2017.21</w:t>
        </w:r>
      </w:hyperlink>
      <w:r w:rsidRPr="0BF5EEA8" w:rsidR="0F4EE7D9">
        <w:rPr>
          <w:rFonts w:ascii="Arial" w:hAnsi="Arial" w:eastAsia="Arial" w:cs="Arial"/>
          <w:b w:val="0"/>
          <w:bCs w:val="0"/>
          <w:i w:val="0"/>
          <w:iCs w:val="0"/>
          <w:caps w:val="0"/>
          <w:smallCaps w:val="0"/>
          <w:color w:val="auto"/>
          <w:sz w:val="24"/>
          <w:szCs w:val="24"/>
        </w:rPr>
        <w:t xml:space="preserve"> </w:t>
      </w:r>
    </w:p>
    <w:p w:rsidR="46A91476" w:rsidP="0BF5EEA8" w:rsidRDefault="46A91476" w14:paraId="4ED3484C" w14:textId="0684BC37" w14:noSpellErr="1">
      <w:pPr>
        <w:bidi w:val="0"/>
        <w:spacing w:before="240" w:beforeAutospacing="off" w:after="240" w:afterAutospacing="off"/>
        <w:jc w:val="left"/>
        <w:rPr>
          <w:sz w:val="24"/>
          <w:szCs w:val="24"/>
        </w:rPr>
      </w:pPr>
      <w:bookmarkStart w:name="_Int_G3A47WU2" w:id="1024214008"/>
      <w:r w:rsidRPr="0BF5EEA8" w:rsidR="46A91476">
        <w:rPr>
          <w:rFonts w:ascii="Arial" w:hAnsi="Arial" w:eastAsia="Arial" w:cs="Arial"/>
          <w:sz w:val="24"/>
          <w:szCs w:val="24"/>
        </w:rPr>
        <w:t>Yueruemez</w:t>
      </w:r>
      <w:bookmarkEnd w:id="1024214008"/>
      <w:r w:rsidRPr="0BF5EEA8" w:rsidR="46A91476">
        <w:rPr>
          <w:rFonts w:ascii="Arial" w:hAnsi="Arial" w:eastAsia="Arial" w:cs="Arial"/>
          <w:sz w:val="24"/>
          <w:szCs w:val="24"/>
        </w:rPr>
        <w:t xml:space="preserve">, E., &amp; Kilic, B. G. (2016). Relationship Between Sleep Problems and Quality of Life in Children With ADHD. </w:t>
      </w:r>
      <w:r w:rsidRPr="0BF5EEA8" w:rsidR="46A91476">
        <w:rPr>
          <w:rFonts w:ascii="Arial" w:hAnsi="Arial" w:eastAsia="Arial" w:cs="Arial"/>
          <w:i w:val="1"/>
          <w:iCs w:val="1"/>
          <w:sz w:val="24"/>
          <w:szCs w:val="24"/>
        </w:rPr>
        <w:t>Journal of Attention Disorders, 20(1),</w:t>
      </w:r>
      <w:r w:rsidRPr="0BF5EEA8" w:rsidR="46A91476">
        <w:rPr>
          <w:rFonts w:ascii="Arial" w:hAnsi="Arial" w:eastAsia="Arial" w:cs="Arial"/>
          <w:sz w:val="24"/>
          <w:szCs w:val="24"/>
        </w:rPr>
        <w:t xml:space="preserve"> 34–40. </w:t>
      </w:r>
      <w:hyperlink r:id="Ra3299a7faf89493b">
        <w:r w:rsidRPr="0BF5EEA8" w:rsidR="46A91476">
          <w:rPr>
            <w:rStyle w:val="Hyperlink"/>
            <w:rFonts w:ascii="Arial" w:hAnsi="Arial" w:eastAsia="Arial" w:cs="Arial"/>
            <w:sz w:val="24"/>
            <w:szCs w:val="24"/>
          </w:rPr>
          <w:t>https://doi.org/10.1177/1087054713479666</w:t>
        </w:r>
      </w:hyperlink>
    </w:p>
    <w:p w:rsidR="1E333B7B" w:rsidP="68A27230" w:rsidRDefault="1E333B7B" w14:paraId="1C587276" w14:textId="77FDD947" w14:noSpellErr="1">
      <w:pPr>
        <w:pStyle w:val="Normal"/>
        <w:bidi w:val="0"/>
        <w:spacing w:before="240" w:beforeAutospacing="off" w:after="240" w:afterAutospacing="off" w:line="276" w:lineRule="auto"/>
        <w:ind w:left="0"/>
        <w:jc w:val="left"/>
        <w:rPr>
          <w:rFonts w:ascii="Arial" w:hAnsi="Arial" w:eastAsia="Arial" w:cs="Arial"/>
          <w:sz w:val="24"/>
          <w:szCs w:val="24"/>
        </w:rPr>
      </w:pPr>
      <w:r w:rsidRPr="7C7E4F3F" w:rsidR="7C6B14D1">
        <w:rPr>
          <w:rFonts w:ascii="Arial" w:hAnsi="Arial" w:eastAsia="Arial" w:cs="Arial"/>
          <w:sz w:val="24"/>
          <w:szCs w:val="24"/>
        </w:rPr>
        <w:t xml:space="preserve"> </w:t>
      </w:r>
    </w:p>
    <w:sectPr>
      <w:pgSz w:w="12240" w:h="15840" w:orient="portrait"/>
      <w:pgMar w:top="1440" w:right="1440" w:bottom="1440" w:left="1440" w:header="720" w:footer="720" w:gutter="0"/>
      <w:cols w:equalWidth="1" w:space="720" w:num="1"/>
      <w:docGrid w:linePitch="360"/>
      <w:headerReference w:type="default" r:id="R7a5ad7c6fff644a9"/>
      <w:footerReference w:type="default" r:id="Rc9e465eb381545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333B7B" w:rsidTr="7C7E4F3F" w14:paraId="6069652E">
      <w:trPr>
        <w:trHeight w:val="300"/>
      </w:trPr>
      <w:tc>
        <w:tcPr>
          <w:tcW w:w="3120" w:type="dxa"/>
          <w:tcMar/>
        </w:tcPr>
        <w:p w:rsidR="1E333B7B" w:rsidP="1E333B7B" w:rsidRDefault="1E333B7B" w14:paraId="21D78D8C" w14:textId="0973C492" w14:noSpellErr="1">
          <w:pPr>
            <w:pStyle w:val="Header"/>
            <w:bidi w:val="0"/>
            <w:ind w:left="-115"/>
            <w:jc w:val="left"/>
          </w:pPr>
        </w:p>
      </w:tc>
      <w:tc>
        <w:tcPr>
          <w:tcW w:w="3120" w:type="dxa"/>
          <w:tcMar/>
        </w:tcPr>
        <w:p w:rsidR="1E333B7B" w:rsidP="1E333B7B" w:rsidRDefault="1E333B7B" w14:paraId="020B1204" w14:textId="3941CB64" w14:noSpellErr="1">
          <w:pPr>
            <w:pStyle w:val="Header"/>
            <w:bidi w:val="0"/>
            <w:jc w:val="center"/>
          </w:pPr>
        </w:p>
      </w:tc>
      <w:tc>
        <w:tcPr>
          <w:tcW w:w="3120" w:type="dxa"/>
          <w:tcMar/>
        </w:tcPr>
        <w:p w:rsidR="1E333B7B" w:rsidP="1E333B7B" w:rsidRDefault="1E333B7B" w14:paraId="1DBA4F02" w14:textId="61AF0CB0" w14:noSpellErr="1">
          <w:pPr>
            <w:pStyle w:val="Header"/>
            <w:bidi w:val="0"/>
            <w:ind w:right="-115"/>
            <w:jc w:val="right"/>
          </w:pPr>
        </w:p>
      </w:tc>
    </w:tr>
  </w:tbl>
  <w:p w:rsidR="1E333B7B" w:rsidP="1E333B7B" w:rsidRDefault="1E333B7B" w14:paraId="1BB1E35C" w14:textId="20BEF3DA" w14:noSpellErr="1">
    <w:pPr>
      <w:pStyle w:val="Footer"/>
      <w:bidi w:val="0"/>
    </w:pPr>
  </w:p>
</w:ftr>
</file>

<file path=word/header.xml><?xml version="1.0" encoding="utf-8"?>
<w:hdr xmlns:w14="http://schemas.microsoft.com/office/word/2010/wordml" xmlns:w="http://schemas.openxmlformats.org/wordprocessingml/2006/main">
  <w:p w:rsidR="1E333B7B" w:rsidP="1E333B7B" w:rsidRDefault="1E333B7B" w14:paraId="731E412B" w14:textId="5971B53B" w14:noSpellErr="1">
    <w:pPr>
      <w:pStyle w:val="Header"/>
      <w:bidi w:val="0"/>
      <w:ind w:left="0"/>
      <w:jc w:val="left"/>
      <w:rPr>
        <w:rFonts w:ascii="Arial" w:hAnsi="Arial" w:eastAsia="Arial" w:cs="Arial"/>
        <w:sz w:val="22"/>
        <w:szCs w:val="22"/>
      </w:rPr>
    </w:pPr>
    <w:r w:rsidRPr="7C7E4F3F" w:rsidR="7C7E4F3F">
      <w:rPr>
        <w:rFonts w:ascii="Arial" w:hAnsi="Arial" w:eastAsia="Arial" w:cs="Arial"/>
        <w:sz w:val="22"/>
        <w:szCs w:val="22"/>
      </w:rPr>
      <w:t xml:space="preserve">ADHD: Research and Practice </w:t>
    </w:r>
    <w:r>
      <w:tab/>
    </w:r>
    <w:r>
      <w:tab/>
    </w:r>
    <w:r w:rsidRPr="7C7E4F3F" w:rsidR="7C7E4F3F">
      <w:rPr>
        <w:rFonts w:ascii="Arial" w:hAnsi="Arial" w:eastAsia="Arial" w:cs="Arial"/>
        <w:sz w:val="22"/>
        <w:szCs w:val="22"/>
      </w:rPr>
      <w:t xml:space="preserve">Natasha Kendrick, </w:t>
    </w:r>
    <w:r w:rsidRPr="7C7E4F3F" w:rsidR="7C7E4F3F">
      <w:rPr>
        <w:rFonts w:ascii="Arial" w:hAnsi="Arial" w:eastAsia="Arial" w:cs="Arial"/>
        <w:b w:val="0"/>
        <w:bCs w:val="0"/>
        <w:i w:val="0"/>
        <w:iCs w:val="0"/>
        <w:caps w:val="0"/>
        <w:smallCaps w:val="0"/>
        <w:color w:val="242130"/>
        <w:sz w:val="22"/>
        <w:szCs w:val="22"/>
      </w:rPr>
      <w:t>2507279</w:t>
    </w:r>
  </w:p>
  <w:p w:rsidR="1E333B7B" w:rsidP="1E333B7B" w:rsidRDefault="1E333B7B" w14:paraId="3AA0446D" w14:textId="5F414C60" w14:noSpellErr="1">
    <w:pPr>
      <w:pStyle w:val="Header"/>
      <w:bidi w:val="0"/>
    </w:pPr>
  </w:p>
</w:hdr>
</file>

<file path=word/intelligence2.xml><?xml version="1.0" encoding="utf-8"?>
<int2:intelligence xmlns:int2="http://schemas.microsoft.com/office/intelligence/2020/intelligence">
  <int2:observations>
    <int2:textHash int2:hashCode="VcdYBCq/m6JQY7" int2:id="TYv8Z8dO">
      <int2:state int2:type="spell" int2:value="Rejected"/>
    </int2:textHash>
    <int2:bookmark int2:bookmarkName="_Int_G3A47WU2" int2:invalidationBookmarkName="" int2:hashCode="VW5x1u30uWvwX2" int2:id="6Zxjvs1B">
      <int2:state int2:type="spell" int2:value="Rejected"/>
    </int2:bookmark>
    <int2:bookmark int2:bookmarkName="_Int_TE8WnkwE" int2:invalidationBookmarkName="" int2:hashCode="2/4bF8nBH8b3r7" int2:id="UXvAGbOV">
      <int2:state int2:type="spell" int2:value="Rejected"/>
    </int2:bookmark>
    <int2:bookmark int2:bookmarkName="_Int_kDVhed3v" int2:invalidationBookmarkName="" int2:hashCode="eROTjF4hEXjU1o" int2:id="76kPI0NZ">
      <int2:state int2:type="spell" int2:value="Rejected"/>
    </int2:bookmark>
    <int2:bookmark int2:bookmarkName="_Int_2sYoA1xf" int2:invalidationBookmarkName="" int2:hashCode="4ws93JlRcowvQG" int2:id="MmoVSlq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d580570"/>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629a69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a9acc0d"/>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ff6044b"/>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97e7b5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c3ea46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b8dff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59898"/>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A9477A"/>
    <w:rsid w:val="002CA5B0"/>
    <w:rsid w:val="006001B6"/>
    <w:rsid w:val="008935A1"/>
    <w:rsid w:val="00E6D14D"/>
    <w:rsid w:val="01AF91AE"/>
    <w:rsid w:val="01D3C09F"/>
    <w:rsid w:val="01E200E8"/>
    <w:rsid w:val="0202CF47"/>
    <w:rsid w:val="02A2CC07"/>
    <w:rsid w:val="02A2CC07"/>
    <w:rsid w:val="02B9A5BA"/>
    <w:rsid w:val="039F76DB"/>
    <w:rsid w:val="03CF6BDB"/>
    <w:rsid w:val="03D11FC6"/>
    <w:rsid w:val="03D1D370"/>
    <w:rsid w:val="0419535E"/>
    <w:rsid w:val="0419535E"/>
    <w:rsid w:val="0422F76C"/>
    <w:rsid w:val="045AF0C1"/>
    <w:rsid w:val="04807638"/>
    <w:rsid w:val="04EF4D17"/>
    <w:rsid w:val="04FA4782"/>
    <w:rsid w:val="051F8B36"/>
    <w:rsid w:val="0548B3E5"/>
    <w:rsid w:val="054CA5B4"/>
    <w:rsid w:val="05B76B8F"/>
    <w:rsid w:val="05F42B36"/>
    <w:rsid w:val="05F50BEA"/>
    <w:rsid w:val="0606BEE5"/>
    <w:rsid w:val="063A1CF5"/>
    <w:rsid w:val="0640A8BE"/>
    <w:rsid w:val="065E8749"/>
    <w:rsid w:val="06A9477A"/>
    <w:rsid w:val="075195D6"/>
    <w:rsid w:val="07544DFB"/>
    <w:rsid w:val="0780D91C"/>
    <w:rsid w:val="0787224F"/>
    <w:rsid w:val="079AA9D8"/>
    <w:rsid w:val="07CEEE5C"/>
    <w:rsid w:val="07E1583B"/>
    <w:rsid w:val="07EE21B0"/>
    <w:rsid w:val="07F9F642"/>
    <w:rsid w:val="08B55A4F"/>
    <w:rsid w:val="09800C5B"/>
    <w:rsid w:val="09876F80"/>
    <w:rsid w:val="09F511B3"/>
    <w:rsid w:val="0A0BA081"/>
    <w:rsid w:val="0A145988"/>
    <w:rsid w:val="0A271DD6"/>
    <w:rsid w:val="0A271DD6"/>
    <w:rsid w:val="0A283143"/>
    <w:rsid w:val="0A2B3E36"/>
    <w:rsid w:val="0A5D84E0"/>
    <w:rsid w:val="0A93067A"/>
    <w:rsid w:val="0AE937E6"/>
    <w:rsid w:val="0AF332DE"/>
    <w:rsid w:val="0B3228E1"/>
    <w:rsid w:val="0B7F67DB"/>
    <w:rsid w:val="0BF5EEA8"/>
    <w:rsid w:val="0C220C58"/>
    <w:rsid w:val="0C540378"/>
    <w:rsid w:val="0C645EF2"/>
    <w:rsid w:val="0C9FC233"/>
    <w:rsid w:val="0CDCBBAA"/>
    <w:rsid w:val="0D146605"/>
    <w:rsid w:val="0D1BA536"/>
    <w:rsid w:val="0D20CDCD"/>
    <w:rsid w:val="0E23D659"/>
    <w:rsid w:val="0E856DEE"/>
    <w:rsid w:val="0E8C2BCA"/>
    <w:rsid w:val="0E8C2BCA"/>
    <w:rsid w:val="0EB7DCF8"/>
    <w:rsid w:val="0EF04B19"/>
    <w:rsid w:val="0F12FACC"/>
    <w:rsid w:val="0F4EE7D9"/>
    <w:rsid w:val="0F7E9068"/>
    <w:rsid w:val="0F928418"/>
    <w:rsid w:val="1019AE4D"/>
    <w:rsid w:val="10B95E34"/>
    <w:rsid w:val="10BF15E6"/>
    <w:rsid w:val="11072323"/>
    <w:rsid w:val="1133EE3C"/>
    <w:rsid w:val="113DA695"/>
    <w:rsid w:val="1186514D"/>
    <w:rsid w:val="11B702FE"/>
    <w:rsid w:val="11F94409"/>
    <w:rsid w:val="120DC8A6"/>
    <w:rsid w:val="12599E6C"/>
    <w:rsid w:val="12C35985"/>
    <w:rsid w:val="12C4B5D6"/>
    <w:rsid w:val="130E37BD"/>
    <w:rsid w:val="13353288"/>
    <w:rsid w:val="13CEB0C7"/>
    <w:rsid w:val="13D2921E"/>
    <w:rsid w:val="13E87FD2"/>
    <w:rsid w:val="14148F19"/>
    <w:rsid w:val="1422B470"/>
    <w:rsid w:val="1424BA14"/>
    <w:rsid w:val="145C4789"/>
    <w:rsid w:val="14A953BA"/>
    <w:rsid w:val="14FF3C4B"/>
    <w:rsid w:val="1514A004"/>
    <w:rsid w:val="1516B88B"/>
    <w:rsid w:val="1516B88B"/>
    <w:rsid w:val="155B5BF7"/>
    <w:rsid w:val="15962EFC"/>
    <w:rsid w:val="15C706DF"/>
    <w:rsid w:val="15C8F967"/>
    <w:rsid w:val="15DAE8A4"/>
    <w:rsid w:val="15DECC39"/>
    <w:rsid w:val="160A389A"/>
    <w:rsid w:val="1645C280"/>
    <w:rsid w:val="1646EA17"/>
    <w:rsid w:val="165472C4"/>
    <w:rsid w:val="1669EE95"/>
    <w:rsid w:val="166F9C58"/>
    <w:rsid w:val="168217C3"/>
    <w:rsid w:val="16973E72"/>
    <w:rsid w:val="16C61514"/>
    <w:rsid w:val="16EB06B1"/>
    <w:rsid w:val="17A6993B"/>
    <w:rsid w:val="1837F6ED"/>
    <w:rsid w:val="183C6080"/>
    <w:rsid w:val="188A59FB"/>
    <w:rsid w:val="18D0E86F"/>
    <w:rsid w:val="18D35FB8"/>
    <w:rsid w:val="18D35FB8"/>
    <w:rsid w:val="1930805E"/>
    <w:rsid w:val="19A4FFF7"/>
    <w:rsid w:val="19AC05CA"/>
    <w:rsid w:val="19B9ED16"/>
    <w:rsid w:val="19BA61F1"/>
    <w:rsid w:val="19E68C9D"/>
    <w:rsid w:val="1AF1B515"/>
    <w:rsid w:val="1B3674A0"/>
    <w:rsid w:val="1B5DABB9"/>
    <w:rsid w:val="1BDBA8EE"/>
    <w:rsid w:val="1C178320"/>
    <w:rsid w:val="1C402995"/>
    <w:rsid w:val="1C5D03EE"/>
    <w:rsid w:val="1C8B7E79"/>
    <w:rsid w:val="1CEC11C3"/>
    <w:rsid w:val="1CF61199"/>
    <w:rsid w:val="1D060FA4"/>
    <w:rsid w:val="1D060FA4"/>
    <w:rsid w:val="1D323F50"/>
    <w:rsid w:val="1D462AD5"/>
    <w:rsid w:val="1D55D01A"/>
    <w:rsid w:val="1D588352"/>
    <w:rsid w:val="1DFF63A0"/>
    <w:rsid w:val="1DFF63A0"/>
    <w:rsid w:val="1DFFF507"/>
    <w:rsid w:val="1E1A7A41"/>
    <w:rsid w:val="1E333B7B"/>
    <w:rsid w:val="1E38B609"/>
    <w:rsid w:val="1EB90FCE"/>
    <w:rsid w:val="1F1588C2"/>
    <w:rsid w:val="1F4B387B"/>
    <w:rsid w:val="1F567680"/>
    <w:rsid w:val="1F60EFD8"/>
    <w:rsid w:val="1F818CD3"/>
    <w:rsid w:val="1FC6A5A9"/>
    <w:rsid w:val="1FE1127D"/>
    <w:rsid w:val="2052C6A2"/>
    <w:rsid w:val="2084ADCD"/>
    <w:rsid w:val="20AAC417"/>
    <w:rsid w:val="20AE5C6A"/>
    <w:rsid w:val="20C00B4A"/>
    <w:rsid w:val="20C327D3"/>
    <w:rsid w:val="20FFB34A"/>
    <w:rsid w:val="20FFF148"/>
    <w:rsid w:val="212BFA3F"/>
    <w:rsid w:val="212DAB54"/>
    <w:rsid w:val="21904CBF"/>
    <w:rsid w:val="2197D258"/>
    <w:rsid w:val="21D1E2AB"/>
    <w:rsid w:val="2248751E"/>
    <w:rsid w:val="2249940C"/>
    <w:rsid w:val="22781A11"/>
    <w:rsid w:val="22888874"/>
    <w:rsid w:val="22953941"/>
    <w:rsid w:val="229F397D"/>
    <w:rsid w:val="22A7DD6C"/>
    <w:rsid w:val="22F4C9CC"/>
    <w:rsid w:val="2300AC1E"/>
    <w:rsid w:val="2368A6AD"/>
    <w:rsid w:val="2396A077"/>
    <w:rsid w:val="23A160FE"/>
    <w:rsid w:val="23DDADEF"/>
    <w:rsid w:val="243D019B"/>
    <w:rsid w:val="2493066D"/>
    <w:rsid w:val="250604A0"/>
    <w:rsid w:val="25125A08"/>
    <w:rsid w:val="252E0B69"/>
    <w:rsid w:val="25421604"/>
    <w:rsid w:val="254F3F23"/>
    <w:rsid w:val="2587385A"/>
    <w:rsid w:val="25F82239"/>
    <w:rsid w:val="25FA1922"/>
    <w:rsid w:val="260F5125"/>
    <w:rsid w:val="2644F5D3"/>
    <w:rsid w:val="26980ED5"/>
    <w:rsid w:val="26B52047"/>
    <w:rsid w:val="26B867B2"/>
    <w:rsid w:val="26EDCB0D"/>
    <w:rsid w:val="2702C5C1"/>
    <w:rsid w:val="27239A89"/>
    <w:rsid w:val="276A8156"/>
    <w:rsid w:val="27F6116A"/>
    <w:rsid w:val="282912A1"/>
    <w:rsid w:val="284572F9"/>
    <w:rsid w:val="2885E7BB"/>
    <w:rsid w:val="29333F4A"/>
    <w:rsid w:val="2954911D"/>
    <w:rsid w:val="29921957"/>
    <w:rsid w:val="299C3900"/>
    <w:rsid w:val="2A38DF8A"/>
    <w:rsid w:val="2A39C6A0"/>
    <w:rsid w:val="2A4C4A8D"/>
    <w:rsid w:val="2A72E076"/>
    <w:rsid w:val="2A736465"/>
    <w:rsid w:val="2A7F340D"/>
    <w:rsid w:val="2AA4B5E2"/>
    <w:rsid w:val="2AD99307"/>
    <w:rsid w:val="2B29C8FF"/>
    <w:rsid w:val="2B446B69"/>
    <w:rsid w:val="2B4F260A"/>
    <w:rsid w:val="2B6F9267"/>
    <w:rsid w:val="2BAD8974"/>
    <w:rsid w:val="2BD5EFB9"/>
    <w:rsid w:val="2BE44DC8"/>
    <w:rsid w:val="2BE44DC8"/>
    <w:rsid w:val="2C0DC112"/>
    <w:rsid w:val="2C12C8CE"/>
    <w:rsid w:val="2C16ACB2"/>
    <w:rsid w:val="2C5C19FD"/>
    <w:rsid w:val="2C79853B"/>
    <w:rsid w:val="2CA75F40"/>
    <w:rsid w:val="2DBA7386"/>
    <w:rsid w:val="2DC935D6"/>
    <w:rsid w:val="2DFD9A9C"/>
    <w:rsid w:val="2E69DF45"/>
    <w:rsid w:val="2E7B9E08"/>
    <w:rsid w:val="2E7B9E08"/>
    <w:rsid w:val="2F5ED747"/>
    <w:rsid w:val="2F91661E"/>
    <w:rsid w:val="2FB0F20C"/>
    <w:rsid w:val="2FB43F0B"/>
    <w:rsid w:val="307C1C13"/>
    <w:rsid w:val="3083B388"/>
    <w:rsid w:val="30887A16"/>
    <w:rsid w:val="3132C6BA"/>
    <w:rsid w:val="313C7C0B"/>
    <w:rsid w:val="314E6AA7"/>
    <w:rsid w:val="32964795"/>
    <w:rsid w:val="32C0BBF5"/>
    <w:rsid w:val="32C72350"/>
    <w:rsid w:val="32D48096"/>
    <w:rsid w:val="334DD122"/>
    <w:rsid w:val="33592334"/>
    <w:rsid w:val="33DECAB7"/>
    <w:rsid w:val="33F0CEF8"/>
    <w:rsid w:val="3401C3D6"/>
    <w:rsid w:val="34133D1C"/>
    <w:rsid w:val="345AE793"/>
    <w:rsid w:val="34725586"/>
    <w:rsid w:val="348D4329"/>
    <w:rsid w:val="34D2D81C"/>
    <w:rsid w:val="34E478EC"/>
    <w:rsid w:val="3516A32E"/>
    <w:rsid w:val="355796CA"/>
    <w:rsid w:val="3564128C"/>
    <w:rsid w:val="35C04628"/>
    <w:rsid w:val="35C653A9"/>
    <w:rsid w:val="35CB4E7D"/>
    <w:rsid w:val="361F4917"/>
    <w:rsid w:val="371AC77E"/>
    <w:rsid w:val="3746C4C4"/>
    <w:rsid w:val="3784DE46"/>
    <w:rsid w:val="37A1ABCE"/>
    <w:rsid w:val="37B63522"/>
    <w:rsid w:val="37EDAAEF"/>
    <w:rsid w:val="38588270"/>
    <w:rsid w:val="3913DBB7"/>
    <w:rsid w:val="3927181A"/>
    <w:rsid w:val="392B5EEC"/>
    <w:rsid w:val="39708E45"/>
    <w:rsid w:val="3A00D3FA"/>
    <w:rsid w:val="3A3CE261"/>
    <w:rsid w:val="3A7F9EF0"/>
    <w:rsid w:val="3A98BF0A"/>
    <w:rsid w:val="3A992BA3"/>
    <w:rsid w:val="3AD1EE40"/>
    <w:rsid w:val="3B006235"/>
    <w:rsid w:val="3B65EBD2"/>
    <w:rsid w:val="3BAEF729"/>
    <w:rsid w:val="3BBB4CF6"/>
    <w:rsid w:val="3BEECF5B"/>
    <w:rsid w:val="3C746380"/>
    <w:rsid w:val="3C82916E"/>
    <w:rsid w:val="3CDF17F8"/>
    <w:rsid w:val="3D2884A3"/>
    <w:rsid w:val="3D4166D1"/>
    <w:rsid w:val="3D7A41CB"/>
    <w:rsid w:val="3D8844FE"/>
    <w:rsid w:val="3E0AEC13"/>
    <w:rsid w:val="3E11242C"/>
    <w:rsid w:val="3E7A070A"/>
    <w:rsid w:val="3EC43DCA"/>
    <w:rsid w:val="3F3AA8CE"/>
    <w:rsid w:val="3F9D091E"/>
    <w:rsid w:val="4048EA34"/>
    <w:rsid w:val="404E5F8E"/>
    <w:rsid w:val="406829A0"/>
    <w:rsid w:val="40C99728"/>
    <w:rsid w:val="412CFCDB"/>
    <w:rsid w:val="4165F55B"/>
    <w:rsid w:val="41D0B5AB"/>
    <w:rsid w:val="41F63BC5"/>
    <w:rsid w:val="425B394A"/>
    <w:rsid w:val="427DA603"/>
    <w:rsid w:val="43096967"/>
    <w:rsid w:val="43CA8BEA"/>
    <w:rsid w:val="43D9878A"/>
    <w:rsid w:val="43E6D5E1"/>
    <w:rsid w:val="4427766E"/>
    <w:rsid w:val="444532DA"/>
    <w:rsid w:val="445ACFB1"/>
    <w:rsid w:val="44A5EA31"/>
    <w:rsid w:val="44A8DE80"/>
    <w:rsid w:val="44AB1251"/>
    <w:rsid w:val="45170BBA"/>
    <w:rsid w:val="45278249"/>
    <w:rsid w:val="4535F07D"/>
    <w:rsid w:val="4535F07D"/>
    <w:rsid w:val="4553E03D"/>
    <w:rsid w:val="45DE542A"/>
    <w:rsid w:val="4600A16A"/>
    <w:rsid w:val="464DB1A5"/>
    <w:rsid w:val="466FD85B"/>
    <w:rsid w:val="4672720B"/>
    <w:rsid w:val="46874F1B"/>
    <w:rsid w:val="46879ECB"/>
    <w:rsid w:val="46A91476"/>
    <w:rsid w:val="46A9AE29"/>
    <w:rsid w:val="470F6B9F"/>
    <w:rsid w:val="473FD951"/>
    <w:rsid w:val="475BC464"/>
    <w:rsid w:val="47BD65AC"/>
    <w:rsid w:val="4809D616"/>
    <w:rsid w:val="482A59CC"/>
    <w:rsid w:val="48B20760"/>
    <w:rsid w:val="48D23D82"/>
    <w:rsid w:val="49061BE4"/>
    <w:rsid w:val="49061BE4"/>
    <w:rsid w:val="4924500F"/>
    <w:rsid w:val="492E271E"/>
    <w:rsid w:val="4960404E"/>
    <w:rsid w:val="497172F6"/>
    <w:rsid w:val="49C6EB2A"/>
    <w:rsid w:val="4A52F639"/>
    <w:rsid w:val="4A7994B6"/>
    <w:rsid w:val="4A9135BB"/>
    <w:rsid w:val="4AEBC025"/>
    <w:rsid w:val="4B1E3017"/>
    <w:rsid w:val="4B665BB0"/>
    <w:rsid w:val="4BD290C6"/>
    <w:rsid w:val="4BEB382D"/>
    <w:rsid w:val="4C447914"/>
    <w:rsid w:val="4C70B6AA"/>
    <w:rsid w:val="4C867BE5"/>
    <w:rsid w:val="4C92F5AC"/>
    <w:rsid w:val="4CE635D8"/>
    <w:rsid w:val="4D7D6877"/>
    <w:rsid w:val="4D8D3FDC"/>
    <w:rsid w:val="4DB22741"/>
    <w:rsid w:val="4DB593BC"/>
    <w:rsid w:val="4DBC2252"/>
    <w:rsid w:val="4DCBA797"/>
    <w:rsid w:val="4DE673FB"/>
    <w:rsid w:val="4E21CBD6"/>
    <w:rsid w:val="4E26F89E"/>
    <w:rsid w:val="4E290634"/>
    <w:rsid w:val="4E291313"/>
    <w:rsid w:val="4E2D3013"/>
    <w:rsid w:val="4E43B017"/>
    <w:rsid w:val="4E53E0F5"/>
    <w:rsid w:val="4E81B88D"/>
    <w:rsid w:val="4EDBDEAA"/>
    <w:rsid w:val="4F0D093C"/>
    <w:rsid w:val="4F887A68"/>
    <w:rsid w:val="4FC9DF09"/>
    <w:rsid w:val="4FDCC460"/>
    <w:rsid w:val="50088819"/>
    <w:rsid w:val="504E04A5"/>
    <w:rsid w:val="5092B772"/>
    <w:rsid w:val="50992C22"/>
    <w:rsid w:val="50B6C2BD"/>
    <w:rsid w:val="5109B228"/>
    <w:rsid w:val="513AD3E7"/>
    <w:rsid w:val="513D1EF7"/>
    <w:rsid w:val="518765BE"/>
    <w:rsid w:val="51D8A27E"/>
    <w:rsid w:val="51F9ABF0"/>
    <w:rsid w:val="52290C0B"/>
    <w:rsid w:val="523FD84B"/>
    <w:rsid w:val="52581A91"/>
    <w:rsid w:val="52581A91"/>
    <w:rsid w:val="525A5142"/>
    <w:rsid w:val="528F3C7A"/>
    <w:rsid w:val="52AE08E6"/>
    <w:rsid w:val="5351247B"/>
    <w:rsid w:val="536C9C3B"/>
    <w:rsid w:val="53C8B211"/>
    <w:rsid w:val="542DC02A"/>
    <w:rsid w:val="545FED2F"/>
    <w:rsid w:val="546A0979"/>
    <w:rsid w:val="54BF9912"/>
    <w:rsid w:val="55037CE7"/>
    <w:rsid w:val="5527E7A8"/>
    <w:rsid w:val="558B817E"/>
    <w:rsid w:val="55ADFA9F"/>
    <w:rsid w:val="55C5F822"/>
    <w:rsid w:val="55CF629C"/>
    <w:rsid w:val="56072A2F"/>
    <w:rsid w:val="561A2635"/>
    <w:rsid w:val="5637BF8C"/>
    <w:rsid w:val="56C99495"/>
    <w:rsid w:val="572CAB7A"/>
    <w:rsid w:val="57673BD4"/>
    <w:rsid w:val="57946EAE"/>
    <w:rsid w:val="57B7404A"/>
    <w:rsid w:val="57CABEF2"/>
    <w:rsid w:val="57F59E99"/>
    <w:rsid w:val="583F3439"/>
    <w:rsid w:val="58EA4A43"/>
    <w:rsid w:val="59A9B344"/>
    <w:rsid w:val="5A45FC2D"/>
    <w:rsid w:val="5A930E11"/>
    <w:rsid w:val="5AAA4432"/>
    <w:rsid w:val="5AAA4432"/>
    <w:rsid w:val="5AD81441"/>
    <w:rsid w:val="5B237C88"/>
    <w:rsid w:val="5B4FABEE"/>
    <w:rsid w:val="5B6C63DF"/>
    <w:rsid w:val="5B8CBB5D"/>
    <w:rsid w:val="5B971393"/>
    <w:rsid w:val="5C2D05F9"/>
    <w:rsid w:val="5C4633C3"/>
    <w:rsid w:val="5C92612C"/>
    <w:rsid w:val="5D7FB96F"/>
    <w:rsid w:val="5DA2EB70"/>
    <w:rsid w:val="5DAC71C1"/>
    <w:rsid w:val="5DC38F78"/>
    <w:rsid w:val="5DEAF0D6"/>
    <w:rsid w:val="5DF18BF7"/>
    <w:rsid w:val="5E6C4826"/>
    <w:rsid w:val="5E87E74D"/>
    <w:rsid w:val="5F26CC90"/>
    <w:rsid w:val="5F3C5AFE"/>
    <w:rsid w:val="5F8084E8"/>
    <w:rsid w:val="6041E615"/>
    <w:rsid w:val="60644ACE"/>
    <w:rsid w:val="60644ACE"/>
    <w:rsid w:val="60AF925E"/>
    <w:rsid w:val="60B4CF15"/>
    <w:rsid w:val="60E16EFE"/>
    <w:rsid w:val="60EECBAC"/>
    <w:rsid w:val="60F4EFBD"/>
    <w:rsid w:val="6106C4E8"/>
    <w:rsid w:val="611196C1"/>
    <w:rsid w:val="61C23C11"/>
    <w:rsid w:val="61D6C80B"/>
    <w:rsid w:val="61DE179E"/>
    <w:rsid w:val="62222004"/>
    <w:rsid w:val="625E285B"/>
    <w:rsid w:val="6283729F"/>
    <w:rsid w:val="62B032EC"/>
    <w:rsid w:val="62EFB075"/>
    <w:rsid w:val="62F149D2"/>
    <w:rsid w:val="631860F8"/>
    <w:rsid w:val="63933388"/>
    <w:rsid w:val="63A39A4D"/>
    <w:rsid w:val="63EF2A7A"/>
    <w:rsid w:val="64019F7B"/>
    <w:rsid w:val="64400906"/>
    <w:rsid w:val="6457B68B"/>
    <w:rsid w:val="64F946B2"/>
    <w:rsid w:val="652DA7BE"/>
    <w:rsid w:val="6554E58F"/>
    <w:rsid w:val="65E77BE9"/>
    <w:rsid w:val="66535DFE"/>
    <w:rsid w:val="667B9B81"/>
    <w:rsid w:val="667EE2F8"/>
    <w:rsid w:val="66D28421"/>
    <w:rsid w:val="66E24140"/>
    <w:rsid w:val="6721FFDB"/>
    <w:rsid w:val="67719B68"/>
    <w:rsid w:val="68006D63"/>
    <w:rsid w:val="683C7F4A"/>
    <w:rsid w:val="6848B659"/>
    <w:rsid w:val="68689748"/>
    <w:rsid w:val="687BA91A"/>
    <w:rsid w:val="6892B0B7"/>
    <w:rsid w:val="68A27230"/>
    <w:rsid w:val="68E2E12F"/>
    <w:rsid w:val="690B3B9B"/>
    <w:rsid w:val="691D0C6E"/>
    <w:rsid w:val="692CDD12"/>
    <w:rsid w:val="69CBB1B4"/>
    <w:rsid w:val="69E36CC4"/>
    <w:rsid w:val="6A567D9C"/>
    <w:rsid w:val="6A581722"/>
    <w:rsid w:val="6A791F44"/>
    <w:rsid w:val="6A7AC684"/>
    <w:rsid w:val="6AFDADBC"/>
    <w:rsid w:val="6B237205"/>
    <w:rsid w:val="6B24DD80"/>
    <w:rsid w:val="6B5484F3"/>
    <w:rsid w:val="6B6D5C1D"/>
    <w:rsid w:val="6B7BCC68"/>
    <w:rsid w:val="6BC0AD6E"/>
    <w:rsid w:val="6BC841DA"/>
    <w:rsid w:val="6BFAC5DC"/>
    <w:rsid w:val="6C17AEAE"/>
    <w:rsid w:val="6C2B9176"/>
    <w:rsid w:val="6C640CF8"/>
    <w:rsid w:val="6CFE6398"/>
    <w:rsid w:val="6D12CD83"/>
    <w:rsid w:val="6D550E98"/>
    <w:rsid w:val="6DDED8B4"/>
    <w:rsid w:val="6DE8DE66"/>
    <w:rsid w:val="6DFA2E29"/>
    <w:rsid w:val="6E063F1D"/>
    <w:rsid w:val="6E07C7EC"/>
    <w:rsid w:val="6E107577"/>
    <w:rsid w:val="6E20E8D6"/>
    <w:rsid w:val="6E9E9723"/>
    <w:rsid w:val="6ED53BEF"/>
    <w:rsid w:val="6F721435"/>
    <w:rsid w:val="6FC63B79"/>
    <w:rsid w:val="6FD7D2A4"/>
    <w:rsid w:val="6FE47625"/>
    <w:rsid w:val="7000AEC5"/>
    <w:rsid w:val="701D9D97"/>
    <w:rsid w:val="706D49DB"/>
    <w:rsid w:val="70A2767D"/>
    <w:rsid w:val="70F22065"/>
    <w:rsid w:val="70F371EE"/>
    <w:rsid w:val="7142C314"/>
    <w:rsid w:val="7142C314"/>
    <w:rsid w:val="718A80FA"/>
    <w:rsid w:val="71E01B91"/>
    <w:rsid w:val="71F15177"/>
    <w:rsid w:val="71F2C5CE"/>
    <w:rsid w:val="72598143"/>
    <w:rsid w:val="727B5019"/>
    <w:rsid w:val="728B70F7"/>
    <w:rsid w:val="72F27F6D"/>
    <w:rsid w:val="73148F4D"/>
    <w:rsid w:val="73C2FEE2"/>
    <w:rsid w:val="73C2FEE2"/>
    <w:rsid w:val="73C82B98"/>
    <w:rsid w:val="7408C358"/>
    <w:rsid w:val="7475CFD8"/>
    <w:rsid w:val="74DBA78F"/>
    <w:rsid w:val="75233DEC"/>
    <w:rsid w:val="75D74FF6"/>
    <w:rsid w:val="76332293"/>
    <w:rsid w:val="76332293"/>
    <w:rsid w:val="7649E1E3"/>
    <w:rsid w:val="7649E1E3"/>
    <w:rsid w:val="76939385"/>
    <w:rsid w:val="76C2B7DB"/>
    <w:rsid w:val="76DBF9C5"/>
    <w:rsid w:val="76E77117"/>
    <w:rsid w:val="7768CF5F"/>
    <w:rsid w:val="77805BB7"/>
    <w:rsid w:val="78822AC1"/>
    <w:rsid w:val="78B75375"/>
    <w:rsid w:val="78C30106"/>
    <w:rsid w:val="790FED70"/>
    <w:rsid w:val="7924560E"/>
    <w:rsid w:val="79289734"/>
    <w:rsid w:val="79541115"/>
    <w:rsid w:val="79AC0DCF"/>
    <w:rsid w:val="79D1AE6C"/>
    <w:rsid w:val="7A22EEFC"/>
    <w:rsid w:val="7A5365AD"/>
    <w:rsid w:val="7ADE6809"/>
    <w:rsid w:val="7AE0F8A6"/>
    <w:rsid w:val="7AE6B0F6"/>
    <w:rsid w:val="7B326895"/>
    <w:rsid w:val="7B612AEA"/>
    <w:rsid w:val="7B612AEA"/>
    <w:rsid w:val="7B755D8D"/>
    <w:rsid w:val="7C25E22D"/>
    <w:rsid w:val="7C25E22D"/>
    <w:rsid w:val="7C535E94"/>
    <w:rsid w:val="7C6B14D1"/>
    <w:rsid w:val="7C7E4F3F"/>
    <w:rsid w:val="7D320DA3"/>
    <w:rsid w:val="7DA76DC9"/>
    <w:rsid w:val="7DA8A7B6"/>
    <w:rsid w:val="7DC8C35F"/>
    <w:rsid w:val="7E2196E8"/>
    <w:rsid w:val="7E241EFF"/>
    <w:rsid w:val="7E255820"/>
    <w:rsid w:val="7E5F1E36"/>
    <w:rsid w:val="7E6729AD"/>
    <w:rsid w:val="7E687CBF"/>
    <w:rsid w:val="7E687CBF"/>
    <w:rsid w:val="7E6936D1"/>
    <w:rsid w:val="7E6E0C08"/>
    <w:rsid w:val="7E8DE68A"/>
    <w:rsid w:val="7E9ABFB7"/>
    <w:rsid w:val="7EC30601"/>
    <w:rsid w:val="7F5719BC"/>
    <w:rsid w:val="7FD78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9477A"/>
  <w15:chartTrackingRefBased/>
  <w15:docId w15:val="{6D9D0978-736F-48D1-B9C9-6B77B7E14D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E333B7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E333B7B"/>
    <w:rPr>
      <w:color w:val="467886"/>
      <w:u w:val="single"/>
    </w:rPr>
  </w:style>
  <w:style w:type="paragraph" w:styleId="Header">
    <w:uiPriority w:val="99"/>
    <w:name w:val="header"/>
    <w:basedOn w:val="Normal"/>
    <w:unhideWhenUsed/>
    <w:rsid w:val="1E333B7B"/>
    <w:pPr>
      <w:tabs>
        <w:tab w:val="center" w:leader="none" w:pos="4680"/>
        <w:tab w:val="right" w:leader="none" w:pos="9360"/>
      </w:tabs>
      <w:spacing w:after="0" w:line="240" w:lineRule="auto"/>
    </w:pPr>
  </w:style>
  <w:style w:type="paragraph" w:styleId="Footer">
    <w:uiPriority w:val="99"/>
    <w:name w:val="footer"/>
    <w:basedOn w:val="Normal"/>
    <w:unhideWhenUsed/>
    <w:rsid w:val="1E333B7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a5ad7c6fff644a9" /><Relationship Type="http://schemas.openxmlformats.org/officeDocument/2006/relationships/footer" Target="footer.xml" Id="Rc9e465eb381545f6" /><Relationship Type="http://schemas.microsoft.com/office/2020/10/relationships/intelligence" Target="intelligence2.xml" Id="R1cbc036fc9714fc3" /><Relationship Type="http://schemas.openxmlformats.org/officeDocument/2006/relationships/numbering" Target="numbering.xml" Id="Rd8c6c119cc55408d" /><Relationship Type="http://schemas.openxmlformats.org/officeDocument/2006/relationships/hyperlink" Target="https://vimeo.com/544986241" TargetMode="External" Id="R1280d3125f664c54" /><Relationship Type="http://schemas.openxmlformats.org/officeDocument/2006/relationships/hyperlink" Target="https://www.youtube.com/watch?v=uoEfxNIE-dk" TargetMode="External" Id="R82464b35071e4cf8" /><Relationship Type="http://schemas.openxmlformats.org/officeDocument/2006/relationships/hyperlink" Target="https://doi.org/10.3389/fpsyt.2024.1343314" TargetMode="External" Id="Rac3509af76c34c3d" /><Relationship Type="http://schemas.openxmlformats.org/officeDocument/2006/relationships/hyperlink" Target="https://doi.org/10.1111/1467-8578.12377" TargetMode="External" Id="R3c17455b55b54438" /><Relationship Type="http://schemas.openxmlformats.org/officeDocument/2006/relationships/hyperlink" Target="https://doi.org/10.1002/pits.23004" TargetMode="External" Id="Rdc3cf4794a8e448d" /><Relationship Type="http://schemas.openxmlformats.org/officeDocument/2006/relationships/hyperlink" Target="https://doi.org/10.1007/s00787-016-0841-6" TargetMode="External" Id="Rab65a7b486c541d6" /><Relationship Type="http://schemas.openxmlformats.org/officeDocument/2006/relationships/hyperlink" Target="https://doi.org/10.1016/j.sleep.2021.04.002" TargetMode="External" Id="Rd3668c506a044fe1" /><Relationship Type="http://schemas.openxmlformats.org/officeDocument/2006/relationships/hyperlink" Target="https://doi.org/10.1007/s12402-018-0277-6" TargetMode="External" Id="Rad95826d037f45bd" /><Relationship Type="http://schemas.openxmlformats.org/officeDocument/2006/relationships/hyperlink" Target="https://acamh.onlinelibrary.wiley.com/doi/10.1111/jcpp.13696" TargetMode="External" Id="R15568d732e6e4e6c" /><Relationship Type="http://schemas.openxmlformats.org/officeDocument/2006/relationships/hyperlink" Target="https://www.researchgate.net/publication/273890667_Friendship_Problems_in_Children_with_ADHD_What_Do_We_Know_and_What_Can_We_Do" TargetMode="External" Id="R08a8111fcd054fef" /><Relationship Type="http://schemas.openxmlformats.org/officeDocument/2006/relationships/hyperlink" Target="https://doi.org/10.1177/1087054714542001" TargetMode="External" Id="Ra33de8d861614d6a" /><Relationship Type="http://schemas.openxmlformats.org/officeDocument/2006/relationships/hyperlink" Target="https://doi.org/10.1017/ipm.2017.21" TargetMode="External" Id="Re87b71b990f14d04" /><Relationship Type="http://schemas.openxmlformats.org/officeDocument/2006/relationships/hyperlink" Target="https://doi.org/10.1177/1087054713479666" TargetMode="External" Id="Ra3299a7faf8949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2025-10-13T12:04:45.4189520Z</dcterms:created>
  <dcterms:modified xsi:type="dcterms:W3CDTF">2025-10-27T21:42:31.3345917Z</dcterms:modified>
  <dc:creator>Natasha Kendrick (2507279)</dc:creator>
  <lastModifiedBy>Natasha Kendrick (2507279)</lastModifiedBy>
</coreProperties>
</file>