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94CEC" w14:textId="77777777" w:rsidR="00855371" w:rsidRDefault="00855371" w:rsidP="00855371">
      <w:r>
        <w:t>Introduction</w:t>
      </w:r>
    </w:p>
    <w:p w14:paraId="01E4B4D8" w14:textId="2D2241A3" w:rsidR="00855371" w:rsidRDefault="00855371" w:rsidP="00855371">
      <w:r>
        <w:t xml:space="preserve">In today's hyper-competitive business environment, the ability to transform raw data into actionable insights has become a strategic imperative for organizations across industries. Business Intelligence (BI) encompasses the processes, technologies, and applications that enable businesses to collect, </w:t>
      </w:r>
      <w:r>
        <w:t>analyse</w:t>
      </w:r>
      <w:r>
        <w:t xml:space="preserve">, and interpret data to make informed decisions and gain a competitive edge in the market. The importance of BI for businesses cannot be overstated, as it empowers organizations to optimize operations, identify market trends, understand customer </w:t>
      </w:r>
      <w:r>
        <w:t>behaviours</w:t>
      </w:r>
      <w:r>
        <w:t>, and drive innovation.</w:t>
      </w:r>
    </w:p>
    <w:p w14:paraId="4B7D62BF" w14:textId="77777777" w:rsidR="00855371" w:rsidRDefault="00855371" w:rsidP="00855371">
      <w:r>
        <w:t>BI plays a pivotal role in enabling organizations to harness the power of their data, providing a comprehensive view of their operations, customer interactions, and market dynamics. By leveraging BI tools and applications, businesses can gain valuable insights into their performance, customer preferences, and emerging opportunities, allowing them to make data-driven decisions that align with their strategic objectives.</w:t>
      </w:r>
    </w:p>
    <w:p w14:paraId="14199E91" w14:textId="436E532F" w:rsidR="00855371" w:rsidRDefault="00855371" w:rsidP="00855371">
      <w:r>
        <w:t xml:space="preserve">Furthermore, BI facilitates </w:t>
      </w:r>
      <w:r w:rsidR="00BC7AA7">
        <w:t>an initiative-taking</w:t>
      </w:r>
      <w:r>
        <w:t xml:space="preserve"> approach to decision-making by enabling businesses to anticipate market shifts, identify emerging trends, and capitalize on untapped opportunities. This </w:t>
      </w:r>
      <w:r w:rsidR="00BC7AA7">
        <w:t>initiative-taking</w:t>
      </w:r>
      <w:r>
        <w:t xml:space="preserve"> stance can be a key differentiator in today's rapidly evolving business landscape, where agility and adaptability are essential for long-term success.</w:t>
      </w:r>
    </w:p>
    <w:p w14:paraId="284C7B17" w14:textId="77777777" w:rsidR="00855371" w:rsidRDefault="00855371" w:rsidP="00855371">
      <w:r>
        <w:t>The significance of BI is underscored by its ability to democratize data across organizations, allowing employees at all levels to access and interpret relevant information. By fostering a data-driven culture, BI empowers employees to make informed decisions, driving operational efficiency and innovation throughout the organization.</w:t>
      </w:r>
    </w:p>
    <w:p w14:paraId="6A6ECDBD" w14:textId="37C245C4" w:rsidR="00B74BE3" w:rsidRDefault="00855371" w:rsidP="00855371">
      <w:r>
        <w:t>As the volume and complexity of data continue to grow exponentially, businesses that effectively harness the power of BI will be better positioned to thrive in the digital age, outpace their competitors, and deliver exceptional value to their customers.</w:t>
      </w:r>
    </w:p>
    <w:p w14:paraId="262198BE" w14:textId="77777777" w:rsidR="00855371" w:rsidRDefault="00855371" w:rsidP="00855371">
      <w:r>
        <w:t>Business Intelligence (BI) trends, tools, and applications are shaping the future of businesses due to their ability to unlock the potential of data and drive informed decision-making. The critical evaluation of why BI is the future for businesses can be understood through real-life examples and data with both positive and negative consequences.</w:t>
      </w:r>
    </w:p>
    <w:p w14:paraId="3F90A1FE" w14:textId="77777777" w:rsidR="00855371" w:rsidRDefault="00855371" w:rsidP="00855371">
      <w:r>
        <w:t>Positive Consequences:</w:t>
      </w:r>
    </w:p>
    <w:p w14:paraId="2AA3731A" w14:textId="77777777" w:rsidR="00855371" w:rsidRDefault="00855371" w:rsidP="00855371">
      <w:r>
        <w:t>BI tools and applications enable organizations to gain valuable insights from their data, leading to improved operational efficiency, better customer understanding, and informed decision-making. For example, Amazon's use of BI tools for customer analytics has allowed the company to personalize product recommendations and enhance the overall customer experience, resulting in increased customer satisfaction and loyalty (Davenport, 2013). Furthermore, companies like Netflix utilize BI for content recommendation algorithms, leading to higher user engagement and retention.</w:t>
      </w:r>
    </w:p>
    <w:p w14:paraId="6BA7C227" w14:textId="03F69999" w:rsidR="00D47918" w:rsidRDefault="00D47918" w:rsidP="00855371">
      <w:r w:rsidRPr="00D47918">
        <w:t xml:space="preserve">Implementing business intelligence in a gold </w:t>
      </w:r>
      <w:r w:rsidRPr="00D47918">
        <w:t>jewellery</w:t>
      </w:r>
      <w:r w:rsidRPr="00D47918">
        <w:t xml:space="preserve"> company can yield numerous positive consequences. It can provide valuable insights into customer preferences, enabling targeted marketing and product development. Additionally, it can optimize inventory management, reducing excess stock and minimizing costs. Furthermore, it can enhance decision-making by providing real-time data analysis. </w:t>
      </w:r>
      <w:r w:rsidRPr="00D47918">
        <w:t>Business</w:t>
      </w:r>
      <w:r w:rsidRPr="00D47918">
        <w:t xml:space="preserve"> intelligence can lead to improved operational efficiency and increased competitive advantage in the gold </w:t>
      </w:r>
      <w:r w:rsidRPr="00D47918">
        <w:t>jewellery</w:t>
      </w:r>
      <w:r w:rsidRPr="00D47918">
        <w:t xml:space="preserve"> industry.</w:t>
      </w:r>
    </w:p>
    <w:p w14:paraId="5E94519E" w14:textId="77777777" w:rsidR="00AD025B" w:rsidRDefault="00AD025B" w:rsidP="00855371"/>
    <w:p w14:paraId="167FEFF6" w14:textId="77777777" w:rsidR="00AD025B" w:rsidRDefault="00AD025B" w:rsidP="00855371"/>
    <w:p w14:paraId="5EE61A26" w14:textId="7B0C0099" w:rsidR="00855371" w:rsidRDefault="00855371" w:rsidP="00855371">
      <w:r>
        <w:lastRenderedPageBreak/>
        <w:t>Negative Consequences:</w:t>
      </w:r>
    </w:p>
    <w:p w14:paraId="3C86079C" w14:textId="77777777" w:rsidR="00855371" w:rsidRDefault="00855371" w:rsidP="00855371">
      <w:r>
        <w:t>However, the over-reliance on BI tools can lead to challenges such as data privacy concerns, potential biases in automated decision-making processes, and the risk of misinterpretation of data. For instance, the use of automated algorithms for hiring decisions based on historical data patterns can perpetuate biases and discrimination if not carefully monitored and regulated (O'Neil, 2016).</w:t>
      </w:r>
    </w:p>
    <w:p w14:paraId="7CDEC369" w14:textId="15BFF99A" w:rsidR="00855371" w:rsidRDefault="006516F4" w:rsidP="00855371">
      <w:r w:rsidRPr="006516F4">
        <w:t xml:space="preserve">While business intelligence offers significant benefits, its implementation in a gold </w:t>
      </w:r>
      <w:r w:rsidR="00AD025B" w:rsidRPr="006516F4">
        <w:t>jewellery</w:t>
      </w:r>
      <w:r w:rsidRPr="006516F4">
        <w:t xml:space="preserve"> company can also present challenges. Over-reliance on data-driven decision-making may neglect intangible factors like creativity and design, potentially leading to a lack of innovation. Moreover, data privacy and security concerns may arise, especially when </w:t>
      </w:r>
      <w:r w:rsidR="00AD025B" w:rsidRPr="006516F4">
        <w:t>managing</w:t>
      </w:r>
      <w:r w:rsidRPr="006516F4">
        <w:t xml:space="preserve"> sensitive customer information. Additionally, the initial investment and ongoing maintenance costs of implementing business intelligence solutions can be substantial, posing a financial challenge for smaller </w:t>
      </w:r>
      <w:r w:rsidR="00AD025B" w:rsidRPr="006516F4">
        <w:t>jewellery</w:t>
      </w:r>
      <w:r w:rsidRPr="006516F4">
        <w:t xml:space="preserve"> businesses.</w:t>
      </w:r>
    </w:p>
    <w:p w14:paraId="3D09258C" w14:textId="08FB87E3" w:rsidR="00855371" w:rsidRDefault="00855371" w:rsidP="00855371">
      <w:r>
        <w:t xml:space="preserve">The future of businesses </w:t>
      </w:r>
      <w:proofErr w:type="gramStart"/>
      <w:r>
        <w:t>is increasingly intertwined</w:t>
      </w:r>
      <w:proofErr w:type="gramEnd"/>
      <w:r>
        <w:t xml:space="preserve"> with BI trends, tools, and applications due to the exponential growth of data and the need to derive actionable insights from this data. Organizations that effectively leverage BI technologies can gain a competitive advantage, drive innovation, and adapt to market dynamics in a more agile manner.</w:t>
      </w:r>
    </w:p>
    <w:p w14:paraId="3ED90A94" w14:textId="77777777" w:rsidR="00BC7AA7" w:rsidRDefault="00BC7AA7" w:rsidP="00BC7AA7">
      <w:r>
        <w:t>Five BI trends can significantly aid business decision-makers in making timely and effective decisions, with both positive and negative consequences.</w:t>
      </w:r>
    </w:p>
    <w:p w14:paraId="342B570F" w14:textId="26030315" w:rsidR="00BC7AA7" w:rsidRDefault="00BC7AA7" w:rsidP="00BC7AA7">
      <w:r>
        <w:t xml:space="preserve">1. Data Democratization: Data democratization empowers a broader range of business users to access and </w:t>
      </w:r>
      <w:r>
        <w:t>analyse</w:t>
      </w:r>
      <w:r>
        <w:t xml:space="preserve"> data, reducing the reliance on IT and enabling faster decision-making. This trend promotes a more agile decision-making process, allowing insights to be quickly translated into action. However, without proper data governance, there is a risk of misinterpretation and misuse of data, potentially leading to flawed decision-making (Eckerson, 2017).</w:t>
      </w:r>
    </w:p>
    <w:p w14:paraId="0BC2EA1A" w14:textId="77777777" w:rsidR="00BC7AA7" w:rsidRDefault="00BC7AA7" w:rsidP="00BC7AA7">
      <w:r>
        <w:t>2. Augmented Analytics: Augmented analytics leverages machine learning and natural language processing to automate data insights, enabling faster and more accurate decision-making. By automating the process of data discovery and pattern recognition, decision-makers can focus on strategic actions rather than spending time on data analysis. However, there is a risk of over-reliance on automated insights, potentially leading to a lack of critical thinking and human judgment in decision-making processes.</w:t>
      </w:r>
    </w:p>
    <w:p w14:paraId="1F4864C5" w14:textId="5DD21B8B" w:rsidR="00BC7AA7" w:rsidRDefault="00BC7AA7" w:rsidP="00BC7AA7">
      <w:r>
        <w:t xml:space="preserve">3. Real-Time Analytics: Real-time analytics enables businesses to respond swiftly to market changes and customer needs, facilitating timely decision-making. For example, e-commerce companies can use real-time analytics to optimize pricing strategies based on customer </w:t>
      </w:r>
      <w:r>
        <w:t>behaviour</w:t>
      </w:r>
      <w:r>
        <w:t>. However, the implementation of real-time analytics requires robust infrastructure and data management capabilities. Inadequate infrastructure may lead to inaccurate insights and misguided decisions.</w:t>
      </w:r>
    </w:p>
    <w:p w14:paraId="60037CF0" w14:textId="77777777" w:rsidR="00BC7AA7" w:rsidRDefault="00BC7AA7" w:rsidP="00BC7AA7">
      <w:r>
        <w:t>4. Self-Service BI: Self-service BI empowers business users to create their own reports and queries, reducing the burden on IT departments and accelerating the decision-making process. This trend fosters a culture of data-driven decision-making at all levels of the organization. However, without proper training and governance, self-service BI can result in inconsistent data interpretation and data security risks (Eckerson, 2017).</w:t>
      </w:r>
    </w:p>
    <w:p w14:paraId="1D0621FD" w14:textId="50B490C9" w:rsidR="00BC7AA7" w:rsidRDefault="00BC7AA7" w:rsidP="00BC7AA7">
      <w:r>
        <w:t xml:space="preserve">5. Predictive Analytics: Predictive analytics facilitates </w:t>
      </w:r>
      <w:r>
        <w:t>initiative-taking</w:t>
      </w:r>
      <w:r>
        <w:t xml:space="preserve"> decision-making by forecasting future trends and outcomes. By identifying potential opportunities and risks, businesses can make informed decisions in advance. However, there is a risk of over-reliance on historical data and assumptions, potentially leading to inaccurate predictions and misguided strategies.</w:t>
      </w:r>
      <w:r>
        <w:t xml:space="preserve"> W</w:t>
      </w:r>
      <w:r>
        <w:t xml:space="preserve">hile these BI </w:t>
      </w:r>
      <w:r>
        <w:lastRenderedPageBreak/>
        <w:t>trends offer significant benefits in enabling timely and effective decision-making, organizations must carefully navigate the potential negative consequences to derive maximum value from these trends.</w:t>
      </w:r>
    </w:p>
    <w:p w14:paraId="1DBFDCF3" w14:textId="63AE4803" w:rsidR="00FD6477" w:rsidRDefault="00FD6477" w:rsidP="00BC7AA7">
      <w:r w:rsidRPr="00FD6477">
        <w:t xml:space="preserve">Data democratization, real-time analytics, self-service, and predictive analytics can </w:t>
      </w:r>
      <w:r w:rsidRPr="00FD6477">
        <w:t>benefit</w:t>
      </w:r>
      <w:r w:rsidRPr="00FD6477">
        <w:t xml:space="preserve"> a gold </w:t>
      </w:r>
      <w:r w:rsidRPr="00FD6477">
        <w:t>jewellery</w:t>
      </w:r>
      <w:r w:rsidRPr="00FD6477">
        <w:t xml:space="preserve"> company. These tools allow employees to access and </w:t>
      </w:r>
      <w:r w:rsidRPr="00FD6477">
        <w:t>analyse</w:t>
      </w:r>
      <w:r w:rsidRPr="00FD6477">
        <w:t xml:space="preserve"> data, enabling informed decision-making and fostering a culture of innovation and agility. Real-time analytics provide up-to-the-minute insights, facilitating quick responses to market changes. Self-service analytics empowers users to generate their own reports and analyses, reducing dependency on IT. Predictive analytics can forecast trends, customer preferences, and inventory needs, aiding in </w:t>
      </w:r>
      <w:r w:rsidRPr="00FD6477">
        <w:t>initiative-taking</w:t>
      </w:r>
      <w:r w:rsidRPr="00FD6477">
        <w:t xml:space="preserve"> decision-making. </w:t>
      </w:r>
      <w:r w:rsidRPr="00FD6477">
        <w:t>These</w:t>
      </w:r>
      <w:r w:rsidRPr="00FD6477">
        <w:t xml:space="preserve"> tools can enhance operational efficiency and competitiveness in the gold </w:t>
      </w:r>
      <w:r w:rsidRPr="00FD6477">
        <w:t>jewellery</w:t>
      </w:r>
      <w:r w:rsidRPr="00FD6477">
        <w:t xml:space="preserve"> industry.</w:t>
      </w:r>
    </w:p>
    <w:p w14:paraId="15A6F0E8" w14:textId="77777777" w:rsidR="00BC7AA7" w:rsidRDefault="00BC7AA7" w:rsidP="00BC7AA7">
      <w:r>
        <w:t>In conclusion, Business Intelligence (BI) and its evolving trends are essential for modern businesses to thrive in the era of data-driven decision-making. The necessity of BI lies in its power to transform raw data into actionable insights, enabling organizations to make informed decisions, gain a competitive advantage, and drive innovation. The trends in BI, including data democratization, augmented analytics, real-time analytics, self-service BI, and predictive analytics, are pivotal in enhancing the speed and effectiveness of decision-making processes.</w:t>
      </w:r>
    </w:p>
    <w:p w14:paraId="4074A5E2" w14:textId="77777777" w:rsidR="00BC7AA7" w:rsidRDefault="00BC7AA7" w:rsidP="00BC7AA7"/>
    <w:p w14:paraId="560CB261" w14:textId="77777777" w:rsidR="00BC7AA7" w:rsidRDefault="00BC7AA7" w:rsidP="00BC7AA7">
      <w:r>
        <w:t>Moreover, the positive impact of BI trends on businesses is evident in their ability to democratize data access, automate insights, respond to real-time market changes, empower users, and forecast future trends. However, it is crucial for organizations to navigate potential negative consequences such as data privacy concerns, over-reliance on automated insights, infrastructure limitations, inconsistent data interpretation, and the risk of inaccurate predictions.</w:t>
      </w:r>
    </w:p>
    <w:p w14:paraId="402426EE" w14:textId="77777777" w:rsidR="00BC7AA7" w:rsidRDefault="00BC7AA7" w:rsidP="00BC7AA7"/>
    <w:p w14:paraId="45F63D52" w14:textId="29DB4478" w:rsidR="00BC7AA7" w:rsidRDefault="00BC7AA7" w:rsidP="00BC7AA7">
      <w:r>
        <w:t xml:space="preserve">The necessity for businesses to embrace BI and its trends is underscored by the increasing volume and complexity of data, which requires organizations to harness the power of BI to stay competitive and relevant. By leveraging BI, organizations can gain a deeper understanding of their operations, customer </w:t>
      </w:r>
      <w:r>
        <w:t>behaviours</w:t>
      </w:r>
      <w:r>
        <w:t xml:space="preserve">, and market dynamics, enabling them to adapt quickly to changing circumstances and make </w:t>
      </w:r>
      <w:r>
        <w:t>initiative-taking</w:t>
      </w:r>
      <w:r>
        <w:t>, data-driven decisions.</w:t>
      </w:r>
    </w:p>
    <w:p w14:paraId="129B49DC" w14:textId="77777777" w:rsidR="00BC7AA7" w:rsidRDefault="00BC7AA7" w:rsidP="00BC7AA7"/>
    <w:p w14:paraId="503CC03C" w14:textId="6A6D32F1" w:rsidR="00BC7AA7" w:rsidRDefault="00BC7AA7" w:rsidP="00BC7AA7">
      <w:r>
        <w:t>Ultimately, embracing BI and its trends is not merely an option but a strategic imperative for businesses seeking sustained growth, competitive advantage, and long-term success in today's data-centric business landscape.</w:t>
      </w:r>
    </w:p>
    <w:p w14:paraId="391CBDB9" w14:textId="77777777" w:rsidR="00855371" w:rsidRDefault="00855371" w:rsidP="00855371"/>
    <w:p w14:paraId="11752180" w14:textId="77777777" w:rsidR="00855371" w:rsidRDefault="00855371" w:rsidP="00855371"/>
    <w:p w14:paraId="7DEB7537" w14:textId="77777777" w:rsidR="00855371" w:rsidRDefault="00855371" w:rsidP="00855371"/>
    <w:p w14:paraId="14CC9C04" w14:textId="77777777" w:rsidR="00855371" w:rsidRDefault="00855371" w:rsidP="00855371"/>
    <w:p w14:paraId="3380CD35" w14:textId="77777777" w:rsidR="00855371" w:rsidRDefault="00855371" w:rsidP="00855371"/>
    <w:p w14:paraId="003D5549" w14:textId="77777777" w:rsidR="00855371" w:rsidRDefault="00855371" w:rsidP="00855371"/>
    <w:p w14:paraId="00A4E51F" w14:textId="77777777" w:rsidR="00AD025B" w:rsidRDefault="00AD025B" w:rsidP="00855371"/>
    <w:p w14:paraId="461B3909" w14:textId="271F8E5A" w:rsidR="00855371" w:rsidRDefault="00855371" w:rsidP="00855371">
      <w:r>
        <w:lastRenderedPageBreak/>
        <w:t xml:space="preserve">References </w:t>
      </w:r>
    </w:p>
    <w:p w14:paraId="464EE289" w14:textId="77777777" w:rsidR="00855371" w:rsidRDefault="00855371" w:rsidP="00855371">
      <w:r>
        <w:t>Turban, E., Sharda, R., &amp; Delen, D. (2019). Business Intelligence: A Managerial Perspective on Analytics (4th ed.). Pearson.</w:t>
      </w:r>
    </w:p>
    <w:p w14:paraId="39C3E63C" w14:textId="3BDA4F66" w:rsidR="00855371" w:rsidRDefault="00855371" w:rsidP="00855371">
      <w:r>
        <w:t>Davenport, T. H., Harris, J., &amp; Morison, R. (2010). Analytics at Work: Smarter Decisions, Better Results. Harvard Business Press.</w:t>
      </w:r>
    </w:p>
    <w:p w14:paraId="3B1FE157" w14:textId="77777777" w:rsidR="00BC7AA7" w:rsidRDefault="00855371" w:rsidP="00855371">
      <w:r>
        <w:t>Davenport, T. H. (2013). Analytics 3.0. Harvard Business Review, 91(12), 64-72.</w:t>
      </w:r>
    </w:p>
    <w:p w14:paraId="637B6939" w14:textId="1DF78116" w:rsidR="00855371" w:rsidRDefault="00855371" w:rsidP="00855371">
      <w:r>
        <w:t xml:space="preserve"> O'Neil, C. (2016). Weapons of Math Destruction: How Big Data Increases Inequality and Threatens Democracy. Crown.</w:t>
      </w:r>
    </w:p>
    <w:p w14:paraId="07E5086B" w14:textId="77777777" w:rsidR="00BC7AA7" w:rsidRDefault="00BC7AA7" w:rsidP="00BC7AA7">
      <w:r>
        <w:t>Eckerson, W. (2017). The Data Democracy: How Data is Driving Business Success. Eckerson Group.</w:t>
      </w:r>
    </w:p>
    <w:p w14:paraId="3595B39C" w14:textId="77777777" w:rsidR="00784E55" w:rsidRDefault="00784E55" w:rsidP="00784E55">
      <w:r>
        <w:t>Davenport, T. H. (2014). Big data at work: Dispelling the myths, uncovering the opportunities. Harvard Business Review Press.</w:t>
      </w:r>
    </w:p>
    <w:p w14:paraId="642131A0" w14:textId="4DC4A0CD" w:rsidR="00BC7AA7" w:rsidRDefault="00784E55" w:rsidP="00BC7AA7">
      <w:r>
        <w:t xml:space="preserve"> LaValle, S., Hopkins, M. S., Lesser, E., Shockley, R., &amp; Kruschwitz, N. (2011). Big data, </w:t>
      </w:r>
      <w:proofErr w:type="gramStart"/>
      <w:r>
        <w:t>analytics</w:t>
      </w:r>
      <w:proofErr w:type="gramEnd"/>
      <w:r>
        <w:t xml:space="preserve"> and the path from insights to value. MIT Sloan Management Review, 52(2), 21-32.</w:t>
      </w:r>
    </w:p>
    <w:p w14:paraId="0DC267A8" w14:textId="77777777" w:rsidR="00532D4F" w:rsidRDefault="00532D4F" w:rsidP="00532D4F">
      <w:r>
        <w:t>Watson, H. J., &amp; Wixom, B. H. (2007). The current state of business intelligence. Computer, 40(9), 96-99.</w:t>
      </w:r>
    </w:p>
    <w:p w14:paraId="0CA44705" w14:textId="3F486C94" w:rsidR="00532D4F" w:rsidRDefault="00532D4F" w:rsidP="00532D4F">
      <w:r>
        <w:t>Eckerson, W. W. (2010). Performance dashboards: measuring, monitoring, and managing your business. John Wiley &amp; Sons.</w:t>
      </w:r>
    </w:p>
    <w:p w14:paraId="221EFAC8" w14:textId="77777777" w:rsidR="00CE0BB0" w:rsidRDefault="00CE0BB0" w:rsidP="00CE0BB0">
      <w:r>
        <w:t>Chen, H., Chiang, R. H., &amp; Storey, V. C. (2012). Business Intelligence and Analytics: From Big Data to Big Impact. MIS quarterly, 36(4), 1165-1188.</w:t>
      </w:r>
    </w:p>
    <w:p w14:paraId="6221D03A" w14:textId="5D864D26" w:rsidR="00CE0BB0" w:rsidRDefault="00CE0BB0" w:rsidP="00CE0BB0">
      <w:r>
        <w:t>Sammon, D., &amp; Adam, F. (2016). Business intelligence maturity models: a systematic literature review. Information Systems Management, 33(1), 2-19.</w:t>
      </w:r>
    </w:p>
    <w:sectPr w:rsidR="00CE0B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371"/>
    <w:rsid w:val="00532D4F"/>
    <w:rsid w:val="00636D5F"/>
    <w:rsid w:val="006516F4"/>
    <w:rsid w:val="00784E55"/>
    <w:rsid w:val="00855371"/>
    <w:rsid w:val="00AD025B"/>
    <w:rsid w:val="00B74BE3"/>
    <w:rsid w:val="00BC7AA7"/>
    <w:rsid w:val="00CE0BB0"/>
    <w:rsid w:val="00D47918"/>
    <w:rsid w:val="00FD64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EFBEC"/>
  <w15:chartTrackingRefBased/>
  <w15:docId w15:val="{B62AC0BA-F3E9-46C1-805F-54039633E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9BA7DAE7DFD214F8F862EFA378CBB90" ma:contentTypeVersion="13" ma:contentTypeDescription="Create a new document." ma:contentTypeScope="" ma:versionID="2992b3a3e5d0f15a069c0ce9f0a57de1">
  <xsd:schema xmlns:xsd="http://www.w3.org/2001/XMLSchema" xmlns:xs="http://www.w3.org/2001/XMLSchema" xmlns:p="http://schemas.microsoft.com/office/2006/metadata/properties" xmlns:ns3="56f6f684-d2d1-4b6f-ae47-bb28fccbb2a8" xmlns:ns4="71ecd808-5f6d-4035-b92f-504c4425d458" targetNamespace="http://schemas.microsoft.com/office/2006/metadata/properties" ma:root="true" ma:fieldsID="309d72308f45101c628d54e9a4fa2ca8" ns3:_="" ns4:_="">
    <xsd:import namespace="56f6f684-d2d1-4b6f-ae47-bb28fccbb2a8"/>
    <xsd:import namespace="71ecd808-5f6d-4035-b92f-504c4425d4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f6f684-d2d1-4b6f-ae47-bb28fccbb2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ecd808-5f6d-4035-b92f-504c4425d4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6f6f684-d2d1-4b6f-ae47-bb28fccbb2a8" xsi:nil="true"/>
  </documentManagement>
</p:properties>
</file>

<file path=customXml/itemProps1.xml><?xml version="1.0" encoding="utf-8"?>
<ds:datastoreItem xmlns:ds="http://schemas.openxmlformats.org/officeDocument/2006/customXml" ds:itemID="{D34788F3-2ABD-47C1-BB2A-DABEBAF29B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f6f684-d2d1-4b6f-ae47-bb28fccbb2a8"/>
    <ds:schemaRef ds:uri="71ecd808-5f6d-4035-b92f-504c4425d4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160264-117C-4775-8234-13DAB1DC94CD}">
  <ds:schemaRefs>
    <ds:schemaRef ds:uri="http://schemas.microsoft.com/sharepoint/v3/contenttype/forms"/>
  </ds:schemaRefs>
</ds:datastoreItem>
</file>

<file path=customXml/itemProps3.xml><?xml version="1.0" encoding="utf-8"?>
<ds:datastoreItem xmlns:ds="http://schemas.openxmlformats.org/officeDocument/2006/customXml" ds:itemID="{005E48B2-6A3A-4B74-B9C7-1674FD32694D}">
  <ds:schemaRefs>
    <ds:schemaRef ds:uri="http://purl.org/dc/elements/1.1/"/>
    <ds:schemaRef ds:uri="http://purl.org/dc/dcmitype/"/>
    <ds:schemaRef ds:uri="http://schemas.microsoft.com/office/2006/documentManagement/types"/>
    <ds:schemaRef ds:uri="http://www.w3.org/XML/1998/namespace"/>
    <ds:schemaRef ds:uri="http://purl.org/dc/terms/"/>
    <ds:schemaRef ds:uri="http://schemas.microsoft.com/office/2006/metadata/properties"/>
    <ds:schemaRef ds:uri="71ecd808-5f6d-4035-b92f-504c4425d458"/>
    <ds:schemaRef ds:uri="http://schemas.microsoft.com/office/infopath/2007/PartnerControls"/>
    <ds:schemaRef ds:uri="http://schemas.openxmlformats.org/package/2006/metadata/core-properties"/>
    <ds:schemaRef ds:uri="56f6f684-d2d1-4b6f-ae47-bb28fccbb2a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1677</Words>
  <Characters>9564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17radosveta.terzieva</dc:creator>
  <cp:keywords/>
  <dc:description/>
  <cp:lastModifiedBy>17radosveta.terzieva</cp:lastModifiedBy>
  <cp:revision>2</cp:revision>
  <dcterms:created xsi:type="dcterms:W3CDTF">2023-12-01T17:06:00Z</dcterms:created>
  <dcterms:modified xsi:type="dcterms:W3CDTF">2023-12-01T17:06:00Z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0x01010049BA7DAE7DFD214F8F862EFA378CBB90</vt:lpwstr>
  </property>
</Properties>
</file>