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76F09A" w14:textId="57D69861" w:rsidR="005229A3" w:rsidRPr="00277402" w:rsidRDefault="005229A3" w:rsidP="005229A3">
      <w:pPr>
        <w:rPr>
          <w:rFonts w:ascii="Times New Roman" w:hAnsi="Times New Roman" w:cs="Times New Roman"/>
          <w:b/>
          <w:sz w:val="32"/>
          <w:szCs w:val="32"/>
        </w:rPr>
      </w:pPr>
      <w:r>
        <w:rPr>
          <w:rFonts w:ascii="Times New Roman" w:hAnsi="Times New Roman" w:cs="Times New Roman"/>
          <w:b/>
          <w:noProof/>
          <w:sz w:val="32"/>
          <w:szCs w:val="32"/>
        </w:rPr>
        <w:drawing>
          <wp:anchor distT="0" distB="0" distL="114300" distR="114300" simplePos="0" relativeHeight="251658240" behindDoc="0" locked="0" layoutInCell="1" allowOverlap="1" wp14:anchorId="2B8622E0" wp14:editId="53F4A4D8">
            <wp:simplePos x="0" y="0"/>
            <wp:positionH relativeFrom="column">
              <wp:posOffset>-552893</wp:posOffset>
            </wp:positionH>
            <wp:positionV relativeFrom="paragraph">
              <wp:posOffset>369</wp:posOffset>
            </wp:positionV>
            <wp:extent cx="2011680" cy="792480"/>
            <wp:effectExtent l="0" t="0" r="7620" b="762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1680" cy="792480"/>
                    </a:xfrm>
                    <a:prstGeom prst="rect">
                      <a:avLst/>
                    </a:prstGeom>
                    <a:noFill/>
                  </pic:spPr>
                </pic:pic>
              </a:graphicData>
            </a:graphic>
            <wp14:sizeRelH relativeFrom="page">
              <wp14:pctWidth>0</wp14:pctWidth>
            </wp14:sizeRelH>
            <wp14:sizeRelV relativeFrom="page">
              <wp14:pctHeight>0</wp14:pctHeight>
            </wp14:sizeRelV>
          </wp:anchor>
        </w:drawing>
      </w:r>
      <w:r w:rsidR="00F86664">
        <w:rPr>
          <w:rFonts w:ascii="Times New Roman" w:hAnsi="Times New Roman" w:cs="Times New Roman"/>
          <w:b/>
          <w:sz w:val="32"/>
          <w:szCs w:val="32"/>
        </w:rPr>
        <w:t xml:space="preserve"> </w:t>
      </w:r>
      <w:r w:rsidRPr="005229A3">
        <w:rPr>
          <w:rFonts w:ascii="Times New Roman" w:hAnsi="Times New Roman" w:cs="Times New Roman"/>
          <w:b/>
          <w:sz w:val="28"/>
          <w:szCs w:val="28"/>
        </w:rPr>
        <w:t xml:space="preserve">LEVEL 4    </w:t>
      </w:r>
    </w:p>
    <w:p w14:paraId="0AF91BA7" w14:textId="77777777" w:rsidR="005229A3" w:rsidRPr="005229A3" w:rsidRDefault="005229A3" w:rsidP="005229A3">
      <w:pPr>
        <w:rPr>
          <w:sz w:val="28"/>
          <w:szCs w:val="28"/>
        </w:rPr>
      </w:pPr>
      <w:r w:rsidRPr="005229A3">
        <w:rPr>
          <w:rFonts w:ascii="Times New Roman" w:hAnsi="Times New Roman" w:cs="Times New Roman"/>
          <w:b/>
          <w:sz w:val="28"/>
          <w:szCs w:val="28"/>
        </w:rPr>
        <w:t xml:space="preserve">SEMESTER 2                                                                         </w:t>
      </w:r>
    </w:p>
    <w:p w14:paraId="11A68D6B" w14:textId="77777777" w:rsidR="005229A3" w:rsidRPr="005229A3" w:rsidRDefault="005229A3" w:rsidP="005229A3">
      <w:pPr>
        <w:rPr>
          <w:rFonts w:ascii="Times New Roman" w:hAnsi="Times New Roman" w:cs="Times New Roman"/>
          <w:b/>
          <w:sz w:val="28"/>
          <w:szCs w:val="28"/>
        </w:rPr>
      </w:pPr>
    </w:p>
    <w:p w14:paraId="3D8BFABE" w14:textId="77777777" w:rsidR="005229A3" w:rsidRPr="005229A3" w:rsidRDefault="005229A3" w:rsidP="005229A3">
      <w:pPr>
        <w:jc w:val="center"/>
        <w:rPr>
          <w:rFonts w:ascii="Times New Roman" w:hAnsi="Times New Roman" w:cs="Times New Roman"/>
          <w:b/>
          <w:sz w:val="28"/>
          <w:szCs w:val="28"/>
        </w:rPr>
      </w:pPr>
      <w:r w:rsidRPr="005229A3">
        <w:rPr>
          <w:rFonts w:ascii="Times New Roman" w:hAnsi="Times New Roman" w:cs="Times New Roman"/>
          <w:b/>
          <w:sz w:val="28"/>
          <w:szCs w:val="28"/>
        </w:rPr>
        <w:t>MODULE CODE: SHSS4086</w:t>
      </w:r>
    </w:p>
    <w:p w14:paraId="3E1F1FB1" w14:textId="77777777" w:rsidR="005229A3" w:rsidRPr="005229A3" w:rsidRDefault="005229A3" w:rsidP="005229A3">
      <w:pPr>
        <w:jc w:val="center"/>
        <w:rPr>
          <w:rFonts w:ascii="Times New Roman" w:hAnsi="Times New Roman" w:cs="Times New Roman"/>
          <w:b/>
          <w:sz w:val="28"/>
          <w:szCs w:val="28"/>
        </w:rPr>
      </w:pPr>
      <w:r w:rsidRPr="005229A3">
        <w:rPr>
          <w:rFonts w:ascii="Times New Roman" w:hAnsi="Times New Roman" w:cs="Times New Roman"/>
          <w:b/>
          <w:sz w:val="28"/>
          <w:szCs w:val="28"/>
        </w:rPr>
        <w:t>INTRODUCTION TO SPORT AND EXERCISE PSYCHOLOGY</w:t>
      </w:r>
    </w:p>
    <w:p w14:paraId="4B0FACE1" w14:textId="77777777" w:rsidR="005229A3" w:rsidRPr="005229A3" w:rsidRDefault="005229A3" w:rsidP="005229A3">
      <w:pPr>
        <w:rPr>
          <w:rFonts w:ascii="Times New Roman" w:hAnsi="Times New Roman" w:cs="Times New Roman"/>
          <w:b/>
          <w:sz w:val="28"/>
          <w:szCs w:val="28"/>
        </w:rPr>
      </w:pPr>
      <w:r w:rsidRPr="005229A3">
        <w:rPr>
          <w:rFonts w:ascii="Times New Roman" w:hAnsi="Times New Roman" w:cs="Times New Roman"/>
          <w:b/>
          <w:sz w:val="28"/>
          <w:szCs w:val="28"/>
        </w:rPr>
        <w:t xml:space="preserve">ASSESSMENT TYPE: REPORT </w:t>
      </w:r>
    </w:p>
    <w:p w14:paraId="33681CF0" w14:textId="77777777" w:rsidR="005229A3" w:rsidRPr="005229A3" w:rsidRDefault="005229A3" w:rsidP="005229A3">
      <w:pPr>
        <w:rPr>
          <w:rFonts w:ascii="Times New Roman" w:hAnsi="Times New Roman" w:cs="Times New Roman"/>
          <w:b/>
          <w:sz w:val="28"/>
          <w:szCs w:val="28"/>
        </w:rPr>
      </w:pPr>
      <w:r w:rsidRPr="005229A3">
        <w:rPr>
          <w:rFonts w:ascii="Times New Roman" w:hAnsi="Times New Roman" w:cs="Times New Roman"/>
          <w:b/>
          <w:sz w:val="28"/>
          <w:szCs w:val="28"/>
        </w:rPr>
        <w:t>ASSESSMENT/COMPONENT: 2</w:t>
      </w:r>
    </w:p>
    <w:p w14:paraId="3C2AFDED" w14:textId="77777777" w:rsidR="005229A3" w:rsidRPr="005229A3" w:rsidRDefault="005229A3" w:rsidP="005229A3">
      <w:pPr>
        <w:rPr>
          <w:rFonts w:ascii="Times New Roman" w:hAnsi="Times New Roman" w:cs="Times New Roman"/>
          <w:b/>
          <w:sz w:val="28"/>
          <w:szCs w:val="28"/>
        </w:rPr>
      </w:pPr>
    </w:p>
    <w:p w14:paraId="585C45A9" w14:textId="77777777" w:rsidR="005229A3" w:rsidRPr="005229A3" w:rsidRDefault="005229A3" w:rsidP="005229A3">
      <w:pPr>
        <w:rPr>
          <w:rFonts w:ascii="Times New Roman" w:hAnsi="Times New Roman" w:cs="Times New Roman"/>
          <w:b/>
          <w:sz w:val="28"/>
          <w:szCs w:val="28"/>
        </w:rPr>
      </w:pPr>
      <w:r w:rsidRPr="005229A3">
        <w:rPr>
          <w:rFonts w:ascii="Times New Roman" w:hAnsi="Times New Roman" w:cs="Times New Roman"/>
          <w:b/>
          <w:sz w:val="28"/>
          <w:szCs w:val="28"/>
        </w:rPr>
        <w:t>COMPONENT WEIGHTING: 50%</w:t>
      </w:r>
    </w:p>
    <w:p w14:paraId="66E9590E" w14:textId="77777777" w:rsidR="005229A3" w:rsidRPr="005229A3" w:rsidRDefault="005229A3" w:rsidP="005229A3">
      <w:pPr>
        <w:rPr>
          <w:rFonts w:ascii="Times New Roman" w:hAnsi="Times New Roman" w:cs="Times New Roman"/>
          <w:b/>
          <w:sz w:val="28"/>
          <w:szCs w:val="28"/>
        </w:rPr>
      </w:pPr>
      <w:r w:rsidRPr="005229A3">
        <w:rPr>
          <w:rFonts w:ascii="Times New Roman" w:hAnsi="Times New Roman" w:cs="Times New Roman"/>
          <w:b/>
          <w:sz w:val="28"/>
          <w:szCs w:val="28"/>
        </w:rPr>
        <w:t xml:space="preserve">WORD COUNT: 1500 WORDS </w:t>
      </w:r>
    </w:p>
    <w:p w14:paraId="210A672C" w14:textId="77777777" w:rsidR="005229A3" w:rsidRPr="005229A3" w:rsidRDefault="005229A3" w:rsidP="005229A3">
      <w:pPr>
        <w:rPr>
          <w:rFonts w:ascii="Times New Roman" w:hAnsi="Times New Roman" w:cs="Times New Roman"/>
          <w:b/>
          <w:sz w:val="28"/>
          <w:szCs w:val="28"/>
        </w:rPr>
      </w:pPr>
      <w:r w:rsidRPr="005229A3">
        <w:rPr>
          <w:rFonts w:ascii="Times New Roman" w:hAnsi="Times New Roman" w:cs="Times New Roman"/>
          <w:b/>
          <w:sz w:val="28"/>
          <w:szCs w:val="28"/>
        </w:rPr>
        <w:t>MODULE TUTOR: ALISON CONNAUGHTON</w:t>
      </w:r>
    </w:p>
    <w:p w14:paraId="2724CAD8" w14:textId="77777777" w:rsidR="005229A3" w:rsidRDefault="005229A3" w:rsidP="005229A3">
      <w:pPr>
        <w:rPr>
          <w:rFonts w:ascii="Times New Roman" w:hAnsi="Times New Roman" w:cs="Times New Roman"/>
          <w:b/>
          <w:sz w:val="28"/>
          <w:szCs w:val="28"/>
        </w:rPr>
      </w:pPr>
    </w:p>
    <w:p w14:paraId="49867B5D" w14:textId="77777777" w:rsidR="005229A3" w:rsidRPr="005229A3" w:rsidRDefault="005229A3" w:rsidP="005229A3">
      <w:pPr>
        <w:rPr>
          <w:rFonts w:ascii="Times New Roman" w:hAnsi="Times New Roman" w:cs="Times New Roman"/>
          <w:b/>
          <w:sz w:val="28"/>
          <w:szCs w:val="28"/>
        </w:rPr>
      </w:pPr>
      <w:r w:rsidRPr="005229A3">
        <w:rPr>
          <w:rFonts w:ascii="Times New Roman" w:hAnsi="Times New Roman" w:cs="Times New Roman"/>
          <w:b/>
          <w:sz w:val="28"/>
          <w:szCs w:val="28"/>
        </w:rPr>
        <w:t>SUBMISSION DETAILS:</w:t>
      </w:r>
    </w:p>
    <w:p w14:paraId="47376FC8" w14:textId="77777777" w:rsidR="005229A3" w:rsidRPr="005229A3" w:rsidRDefault="005229A3" w:rsidP="005229A3">
      <w:pPr>
        <w:rPr>
          <w:rFonts w:ascii="Times New Roman" w:hAnsi="Times New Roman" w:cs="Times New Roman"/>
          <w:sz w:val="28"/>
          <w:szCs w:val="28"/>
        </w:rPr>
      </w:pPr>
      <w:r w:rsidRPr="005229A3">
        <w:rPr>
          <w:rFonts w:ascii="Times New Roman" w:hAnsi="Times New Roman" w:cs="Times New Roman"/>
          <w:sz w:val="28"/>
          <w:szCs w:val="28"/>
        </w:rPr>
        <w:t xml:space="preserve">Assignments should be submitted via Turnitin (Moodle) by 3pm on Friday 26th of </w:t>
      </w:r>
      <w:proofErr w:type="gramStart"/>
      <w:r w:rsidRPr="005229A3">
        <w:rPr>
          <w:rFonts w:ascii="Times New Roman" w:hAnsi="Times New Roman" w:cs="Times New Roman"/>
          <w:sz w:val="28"/>
          <w:szCs w:val="28"/>
        </w:rPr>
        <w:t>April,</w:t>
      </w:r>
      <w:proofErr w:type="gramEnd"/>
      <w:r w:rsidRPr="005229A3">
        <w:rPr>
          <w:rFonts w:ascii="Times New Roman" w:hAnsi="Times New Roman" w:cs="Times New Roman"/>
          <w:sz w:val="28"/>
          <w:szCs w:val="28"/>
        </w:rPr>
        <w:t xml:space="preserve"> 2019.</w:t>
      </w:r>
    </w:p>
    <w:p w14:paraId="34C8330F" w14:textId="77777777" w:rsidR="005229A3" w:rsidRDefault="005229A3" w:rsidP="005229A3">
      <w:pPr>
        <w:rPr>
          <w:rFonts w:ascii="Times New Roman" w:hAnsi="Times New Roman" w:cs="Times New Roman"/>
          <w:b/>
          <w:sz w:val="28"/>
          <w:szCs w:val="28"/>
        </w:rPr>
      </w:pPr>
    </w:p>
    <w:p w14:paraId="7F5B9366" w14:textId="77777777" w:rsidR="005229A3" w:rsidRPr="005229A3" w:rsidRDefault="005229A3" w:rsidP="005229A3">
      <w:pPr>
        <w:rPr>
          <w:rFonts w:ascii="Times New Roman" w:hAnsi="Times New Roman" w:cs="Times New Roman"/>
          <w:b/>
          <w:sz w:val="28"/>
          <w:szCs w:val="28"/>
        </w:rPr>
      </w:pPr>
      <w:r w:rsidRPr="005229A3">
        <w:rPr>
          <w:rFonts w:ascii="Times New Roman" w:hAnsi="Times New Roman" w:cs="Times New Roman"/>
          <w:b/>
          <w:sz w:val="28"/>
          <w:szCs w:val="28"/>
        </w:rPr>
        <w:t>TASK:</w:t>
      </w:r>
    </w:p>
    <w:p w14:paraId="77329ECC" w14:textId="77777777" w:rsidR="005229A3" w:rsidRPr="005229A3" w:rsidRDefault="005229A3" w:rsidP="005229A3">
      <w:pPr>
        <w:rPr>
          <w:rFonts w:ascii="Times New Roman" w:hAnsi="Times New Roman" w:cs="Times New Roman"/>
          <w:sz w:val="28"/>
          <w:szCs w:val="28"/>
        </w:rPr>
      </w:pPr>
      <w:r w:rsidRPr="005229A3">
        <w:rPr>
          <w:rFonts w:ascii="Times New Roman" w:hAnsi="Times New Roman" w:cs="Times New Roman"/>
          <w:sz w:val="28"/>
          <w:szCs w:val="28"/>
        </w:rPr>
        <w:t>Write a report on the following topic:</w:t>
      </w:r>
    </w:p>
    <w:p w14:paraId="6C02E3EE" w14:textId="77777777" w:rsidR="005229A3" w:rsidRPr="005229A3" w:rsidRDefault="005229A3" w:rsidP="005229A3">
      <w:pPr>
        <w:rPr>
          <w:rFonts w:ascii="Times New Roman" w:hAnsi="Times New Roman" w:cs="Times New Roman"/>
          <w:sz w:val="28"/>
          <w:szCs w:val="28"/>
        </w:rPr>
      </w:pPr>
      <w:r w:rsidRPr="005229A3">
        <w:rPr>
          <w:rFonts w:ascii="Times New Roman" w:hAnsi="Times New Roman" w:cs="Times New Roman"/>
          <w:sz w:val="28"/>
          <w:szCs w:val="28"/>
        </w:rPr>
        <w:t>As a group, you will gather data using the measure provided for at least 20 team sport participants and 20 individual sport participants from the student population at UWTSD.</w:t>
      </w:r>
    </w:p>
    <w:p w14:paraId="62BAA62B" w14:textId="0382E0DB" w:rsidR="009D1A81" w:rsidRPr="00E20CA8" w:rsidRDefault="005229A3" w:rsidP="005229A3">
      <w:pPr>
        <w:rPr>
          <w:rFonts w:ascii="Times New Roman" w:hAnsi="Times New Roman" w:cs="Times New Roman"/>
          <w:b/>
          <w:sz w:val="28"/>
          <w:szCs w:val="28"/>
          <w:u w:val="single"/>
        </w:rPr>
      </w:pPr>
      <w:r w:rsidRPr="005229A3">
        <w:rPr>
          <w:rFonts w:ascii="Times New Roman" w:hAnsi="Times New Roman" w:cs="Times New Roman"/>
          <w:b/>
          <w:sz w:val="28"/>
          <w:szCs w:val="28"/>
          <w:u w:val="single"/>
        </w:rPr>
        <w:t xml:space="preserve">Motivation to take part in Team vs. Individual </w:t>
      </w:r>
      <w:proofErr w:type="spellStart"/>
      <w:r w:rsidRPr="005229A3">
        <w:rPr>
          <w:rFonts w:ascii="Times New Roman" w:hAnsi="Times New Roman" w:cs="Times New Roman"/>
          <w:b/>
          <w:sz w:val="28"/>
          <w:szCs w:val="28"/>
          <w:u w:val="single"/>
        </w:rPr>
        <w:t>Sport</w:t>
      </w:r>
      <w:r w:rsidRPr="005229A3">
        <w:rPr>
          <w:rFonts w:ascii="Times New Roman" w:hAnsi="Times New Roman" w:cs="Times New Roman"/>
          <w:b/>
          <w:sz w:val="28"/>
          <w:szCs w:val="28"/>
        </w:rPr>
        <w:t>Aim</w:t>
      </w:r>
      <w:proofErr w:type="spellEnd"/>
      <w:r w:rsidRPr="005229A3">
        <w:rPr>
          <w:rFonts w:ascii="Times New Roman" w:hAnsi="Times New Roman" w:cs="Times New Roman"/>
          <w:sz w:val="28"/>
          <w:szCs w:val="28"/>
        </w:rPr>
        <w:t>:   To undertake a comparison of the motives for taking part in team and individual sports. Participants will be gathered from the School of Sport, Health and Outdoor Education</w:t>
      </w:r>
      <w:r w:rsidRPr="005229A3">
        <w:rPr>
          <w:sz w:val="28"/>
          <w:szCs w:val="28"/>
        </w:rPr>
        <w:t>.</w:t>
      </w:r>
    </w:p>
    <w:p w14:paraId="06ECEC06" w14:textId="77777777" w:rsidR="004863CB" w:rsidRDefault="004863CB" w:rsidP="00026468">
      <w:pPr>
        <w:rPr>
          <w:rFonts w:ascii="Times New Roman" w:hAnsi="Times New Roman" w:cs="Times New Roman"/>
          <w:sz w:val="28"/>
          <w:szCs w:val="28"/>
          <w:u w:val="single"/>
        </w:rPr>
      </w:pPr>
    </w:p>
    <w:p w14:paraId="62A0791B" w14:textId="77777777" w:rsidR="004863CB" w:rsidRDefault="004863CB" w:rsidP="00026468">
      <w:pPr>
        <w:rPr>
          <w:rFonts w:ascii="Times New Roman" w:hAnsi="Times New Roman" w:cs="Times New Roman"/>
          <w:sz w:val="28"/>
          <w:szCs w:val="28"/>
          <w:u w:val="single"/>
        </w:rPr>
      </w:pPr>
    </w:p>
    <w:p w14:paraId="2F432452" w14:textId="5BE857B0" w:rsidR="00714668" w:rsidRPr="00714668" w:rsidRDefault="00714668" w:rsidP="00714668">
      <w:pPr>
        <w:spacing w:after="0" w:line="240" w:lineRule="auto"/>
        <w:jc w:val="center"/>
        <w:rPr>
          <w:rFonts w:ascii="Times New Roman" w:eastAsia="MS Minngs" w:hAnsi="Times New Roman" w:cs="Times New Roman"/>
          <w:sz w:val="32"/>
          <w:szCs w:val="32"/>
          <w:u w:val="single"/>
          <w:lang w:eastAsia="en-GB"/>
        </w:rPr>
      </w:pPr>
      <w:r w:rsidRPr="00714668">
        <w:rPr>
          <w:rFonts w:ascii="Times New Roman" w:eastAsia="MS Minngs" w:hAnsi="Times New Roman" w:cs="Times New Roman"/>
          <w:sz w:val="32"/>
          <w:szCs w:val="32"/>
          <w:u w:val="single"/>
          <w:lang w:eastAsia="en-GB"/>
        </w:rPr>
        <w:lastRenderedPageBreak/>
        <w:t>Assessment Feedback Sheet</w:t>
      </w:r>
    </w:p>
    <w:p w14:paraId="3DD5178F" w14:textId="77777777" w:rsidR="00714668" w:rsidRPr="00714668" w:rsidRDefault="00714668" w:rsidP="00714668">
      <w:pPr>
        <w:spacing w:after="0" w:line="240" w:lineRule="auto"/>
        <w:jc w:val="center"/>
        <w:rPr>
          <w:rFonts w:ascii="Times New Roman" w:eastAsia="MS Minngs" w:hAnsi="Times New Roman" w:cs="Times New Roman"/>
          <w:sz w:val="16"/>
          <w:szCs w:val="16"/>
          <w:u w:val="single"/>
          <w:lang w:eastAsia="en-GB"/>
        </w:rPr>
      </w:pPr>
    </w:p>
    <w:p w14:paraId="32F5A483" w14:textId="2BB942E7" w:rsidR="00714668" w:rsidRPr="00714668" w:rsidRDefault="00714668" w:rsidP="00714668">
      <w:pPr>
        <w:spacing w:after="0" w:line="240" w:lineRule="auto"/>
        <w:jc w:val="both"/>
        <w:rPr>
          <w:rFonts w:ascii="Times New Roman" w:eastAsia="MS Minngs" w:hAnsi="Times New Roman" w:cs="Times New Roman"/>
          <w:b/>
          <w:bCs/>
          <w:sz w:val="32"/>
          <w:szCs w:val="32"/>
          <w:lang w:eastAsia="en-GB"/>
        </w:rPr>
      </w:pPr>
      <w:r w:rsidRPr="00714668">
        <w:rPr>
          <w:rFonts w:ascii="Times New Roman" w:eastAsia="MS Minngs" w:hAnsi="Times New Roman" w:cs="Times New Roman"/>
          <w:b/>
          <w:bCs/>
          <w:sz w:val="24"/>
          <w:szCs w:val="24"/>
          <w:lang w:eastAsia="en-GB"/>
        </w:rPr>
        <w:tab/>
        <w:t xml:space="preserve">                Student No./Name:</w:t>
      </w:r>
      <w:r>
        <w:rPr>
          <w:rFonts w:ascii="Times New Roman" w:eastAsia="MS Minngs" w:hAnsi="Times New Roman" w:cs="Times New Roman"/>
          <w:b/>
          <w:bCs/>
          <w:sz w:val="24"/>
          <w:szCs w:val="24"/>
          <w:lang w:eastAsia="en-GB"/>
        </w:rPr>
        <w:t xml:space="preserve"> Megan Davies </w:t>
      </w:r>
      <w:r w:rsidRPr="00714668">
        <w:rPr>
          <w:rFonts w:ascii="Times New Roman" w:eastAsia="MS Minngs" w:hAnsi="Times New Roman" w:cs="Times New Roman"/>
          <w:b/>
          <w:bCs/>
          <w:sz w:val="24"/>
          <w:szCs w:val="24"/>
          <w:lang w:eastAsia="en-GB"/>
        </w:rPr>
        <w:tab/>
      </w:r>
    </w:p>
    <w:p w14:paraId="14B50E15" w14:textId="77777777" w:rsidR="00714668" w:rsidRPr="00714668" w:rsidRDefault="00714668" w:rsidP="00714668">
      <w:pPr>
        <w:spacing w:after="0" w:line="240" w:lineRule="auto"/>
        <w:rPr>
          <w:rFonts w:ascii="Times New Roman" w:eastAsia="MS Minngs" w:hAnsi="Times New Roman" w:cs="Times New Roman"/>
          <w:b/>
          <w:bCs/>
          <w:sz w:val="24"/>
          <w:szCs w:val="24"/>
          <w:lang w:eastAsia="en-GB"/>
        </w:rPr>
      </w:pPr>
      <w:r w:rsidRPr="00714668">
        <w:rPr>
          <w:rFonts w:ascii="Times New Roman" w:eastAsia="MS Minngs" w:hAnsi="Times New Roman" w:cs="Times New Roman"/>
          <w:b/>
          <w:bCs/>
          <w:sz w:val="24"/>
          <w:szCs w:val="24"/>
          <w:lang w:eastAsia="en-GB"/>
        </w:rPr>
        <w:t xml:space="preserve">                                               Module: </w:t>
      </w:r>
      <w:r w:rsidRPr="00714668">
        <w:rPr>
          <w:rFonts w:ascii="Times New Roman" w:eastAsia="MS Minngs" w:hAnsi="Times New Roman" w:cs="Times New Roman"/>
          <w:sz w:val="24"/>
          <w:szCs w:val="24"/>
          <w:lang w:eastAsia="en-GB"/>
        </w:rPr>
        <w:t>Introduction to Sport and Exercise Psychology</w:t>
      </w:r>
    </w:p>
    <w:p w14:paraId="00EA02F7" w14:textId="77777777" w:rsidR="00714668" w:rsidRPr="00714668" w:rsidRDefault="00714668" w:rsidP="00714668">
      <w:pPr>
        <w:spacing w:after="0" w:line="240" w:lineRule="auto"/>
        <w:rPr>
          <w:rFonts w:ascii="Times New Roman" w:eastAsia="MS Minngs" w:hAnsi="Times New Roman" w:cs="Times New Roman"/>
          <w:bCs/>
          <w:sz w:val="24"/>
          <w:szCs w:val="24"/>
          <w:lang w:eastAsia="en-GB"/>
        </w:rPr>
      </w:pPr>
      <w:r w:rsidRPr="00714668">
        <w:rPr>
          <w:rFonts w:ascii="Times New Roman" w:eastAsia="MS Minngs" w:hAnsi="Times New Roman" w:cs="Times New Roman"/>
          <w:b/>
          <w:sz w:val="24"/>
          <w:szCs w:val="24"/>
          <w:lang w:eastAsia="en-GB"/>
        </w:rPr>
        <w:t xml:space="preserve">                                      Module Code:</w:t>
      </w:r>
      <w:r w:rsidRPr="00714668">
        <w:rPr>
          <w:rFonts w:ascii="Times New Roman" w:eastAsia="MS Minngs" w:hAnsi="Times New Roman" w:cs="Times New Roman"/>
          <w:sz w:val="24"/>
          <w:szCs w:val="24"/>
          <w:lang w:eastAsia="en-GB"/>
        </w:rPr>
        <w:t xml:space="preserve"> </w:t>
      </w:r>
      <w:r w:rsidRPr="00714668">
        <w:rPr>
          <w:rFonts w:ascii="Times New Roman" w:eastAsia="MS Minngs" w:hAnsi="Times New Roman" w:cs="Times New Roman"/>
          <w:bCs/>
          <w:sz w:val="24"/>
          <w:szCs w:val="24"/>
          <w:lang w:eastAsia="en-GB"/>
        </w:rPr>
        <w:t xml:space="preserve">SHSS4086 </w:t>
      </w:r>
    </w:p>
    <w:p w14:paraId="2D1F5396" w14:textId="77777777" w:rsidR="00340A0C" w:rsidRDefault="00340A0C" w:rsidP="00026468">
      <w:pPr>
        <w:rPr>
          <w:rFonts w:ascii="Times New Roman" w:hAnsi="Times New Roman" w:cs="Times New Roman"/>
          <w:sz w:val="28"/>
          <w:szCs w:val="28"/>
          <w:u w:val="single"/>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06572A" w:rsidRPr="0006572A" w14:paraId="787CC3F3" w14:textId="77777777" w:rsidTr="00432B6C">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397C8165" w14:textId="77777777" w:rsidR="0006572A" w:rsidRPr="0006572A" w:rsidRDefault="0006572A" w:rsidP="0006572A">
            <w:pPr>
              <w:spacing w:after="0" w:line="240" w:lineRule="auto"/>
              <w:jc w:val="center"/>
              <w:rPr>
                <w:rFonts w:ascii="Times New Roman" w:eastAsia="MS Minngs" w:hAnsi="Times New Roman" w:cs="Times New Roman"/>
                <w:b/>
                <w:bCs/>
                <w:sz w:val="24"/>
                <w:szCs w:val="24"/>
                <w:lang w:eastAsia="en-GB"/>
              </w:rPr>
            </w:pPr>
            <w:r w:rsidRPr="0006572A">
              <w:rPr>
                <w:rFonts w:ascii="Times New Roman" w:eastAsia="MS Minngs" w:hAnsi="Times New Roman" w:cs="Times New Roman"/>
                <w:b/>
                <w:sz w:val="18"/>
                <w:szCs w:val="18"/>
                <w:lang w:eastAsia="en-GB"/>
              </w:rPr>
              <w:t>Personal Evaluation</w:t>
            </w:r>
            <w:r w:rsidRPr="0006572A">
              <w:rPr>
                <w:rFonts w:ascii="Times New Roman" w:eastAsia="MS Minngs" w:hAnsi="Times New Roman" w:cs="Times New Roman"/>
                <w:bCs/>
                <w:sz w:val="18"/>
                <w:szCs w:val="18"/>
                <w:lang w:eastAsia="en-GB"/>
              </w:rPr>
              <w:t xml:space="preserve"> – to support your academic progress please complete the section below </w:t>
            </w:r>
            <w:r w:rsidRPr="0006572A">
              <w:rPr>
                <w:rFonts w:ascii="Times New Roman" w:eastAsia="MS Minngs" w:hAnsi="Times New Roman" w:cs="Times New Roman"/>
                <w:b/>
                <w:bCs/>
                <w:sz w:val="18"/>
                <w:szCs w:val="18"/>
                <w:u w:val="single"/>
                <w:lang w:eastAsia="en-GB"/>
              </w:rPr>
              <w:t>BEFORE</w:t>
            </w:r>
            <w:r w:rsidRPr="0006572A">
              <w:rPr>
                <w:rFonts w:ascii="Times New Roman" w:eastAsia="MS Minngs" w:hAnsi="Times New Roman" w:cs="Times New Roman"/>
                <w:bCs/>
                <w:sz w:val="18"/>
                <w:szCs w:val="18"/>
                <w:lang w:eastAsia="en-GB"/>
              </w:rPr>
              <w:t xml:space="preserve"> submitting your work.</w:t>
            </w:r>
          </w:p>
        </w:tc>
      </w:tr>
      <w:tr w:rsidR="0006572A" w:rsidRPr="0006572A" w14:paraId="2FD3409A" w14:textId="77777777" w:rsidTr="00432B6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5762D52" w14:textId="77777777" w:rsidR="0006572A" w:rsidRPr="0006572A" w:rsidRDefault="0006572A" w:rsidP="0006572A">
            <w:pPr>
              <w:spacing w:after="0" w:line="276" w:lineRule="auto"/>
              <w:ind w:left="113" w:right="113"/>
              <w:rPr>
                <w:rFonts w:ascii="Calibri" w:eastAsia="Calibri" w:hAnsi="Calibri" w:cs="Times New Roman"/>
                <w:sz w:val="16"/>
                <w:szCs w:val="16"/>
              </w:rPr>
            </w:pPr>
            <w:r w:rsidRPr="0006572A">
              <w:rPr>
                <w:rFonts w:ascii="Calibri" w:eastAsia="Calibri" w:hAnsi="Calibri"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1B5A04C" w14:textId="30E24977" w:rsidR="0006572A" w:rsidRPr="0006572A" w:rsidRDefault="00714668" w:rsidP="0006572A">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Introduction</w:t>
            </w:r>
          </w:p>
        </w:tc>
      </w:tr>
      <w:tr w:rsidR="0006572A" w:rsidRPr="0006572A" w14:paraId="5DC6C114" w14:textId="77777777" w:rsidTr="00432B6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62283E" w14:textId="77777777" w:rsidR="0006572A" w:rsidRPr="0006572A" w:rsidRDefault="0006572A" w:rsidP="0006572A">
            <w:pPr>
              <w:spacing w:after="0" w:line="276" w:lineRule="auto"/>
              <w:ind w:left="113" w:right="113"/>
              <w:rPr>
                <w:rFonts w:ascii="Calibri" w:eastAsia="Calibri" w:hAnsi="Calibri" w:cs="Times New Roman"/>
                <w:sz w:val="16"/>
                <w:szCs w:val="16"/>
              </w:rPr>
            </w:pPr>
            <w:r w:rsidRPr="0006572A">
              <w:rPr>
                <w:rFonts w:ascii="Calibri" w:eastAsia="Calibri" w:hAnsi="Calibri"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EAEAA45" w14:textId="6EBF9792" w:rsidR="0006572A" w:rsidRPr="0006572A" w:rsidRDefault="00714668" w:rsidP="0006572A">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Discussion could’ve been improved</w:t>
            </w:r>
          </w:p>
        </w:tc>
      </w:tr>
      <w:tr w:rsidR="0006572A" w:rsidRPr="0006572A" w14:paraId="1CD0E34B" w14:textId="77777777" w:rsidTr="00432B6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CE9F5F5" w14:textId="77777777" w:rsidR="0006572A" w:rsidRPr="0006572A" w:rsidRDefault="0006572A" w:rsidP="0006572A">
            <w:pPr>
              <w:spacing w:after="0" w:line="276" w:lineRule="auto"/>
              <w:ind w:left="113" w:right="113"/>
              <w:rPr>
                <w:rFonts w:ascii="Calibri" w:eastAsia="Calibri" w:hAnsi="Calibri" w:cs="Times New Roman"/>
                <w:sz w:val="16"/>
                <w:szCs w:val="16"/>
              </w:rPr>
            </w:pPr>
            <w:r w:rsidRPr="0006572A">
              <w:rPr>
                <w:rFonts w:ascii="Calibri" w:eastAsia="Calibri" w:hAnsi="Calibri"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68D7BBE" w14:textId="406C6CA0" w:rsidR="0006572A" w:rsidRPr="0006572A" w:rsidRDefault="00714668" w:rsidP="0006572A">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Introduction</w:t>
            </w:r>
            <w:bookmarkStart w:id="0" w:name="_GoBack"/>
            <w:bookmarkEnd w:id="0"/>
          </w:p>
        </w:tc>
      </w:tr>
      <w:tr w:rsidR="0006572A" w:rsidRPr="0006572A" w14:paraId="7BD62AE5" w14:textId="77777777" w:rsidTr="00432B6C">
        <w:trPr>
          <w:cantSplit/>
        </w:trPr>
        <w:tc>
          <w:tcPr>
            <w:tcW w:w="2305" w:type="dxa"/>
            <w:vMerge w:val="restart"/>
            <w:tcBorders>
              <w:top w:val="single" w:sz="4" w:space="0" w:color="auto"/>
              <w:left w:val="thinThickLargeGap" w:sz="24" w:space="0" w:color="auto"/>
              <w:bottom w:val="single" w:sz="6" w:space="0" w:color="auto"/>
            </w:tcBorders>
          </w:tcPr>
          <w:p w14:paraId="14AC81BA" w14:textId="77777777" w:rsidR="0006572A" w:rsidRPr="0006572A" w:rsidRDefault="0006572A" w:rsidP="0006572A">
            <w:pPr>
              <w:spacing w:after="0" w:line="240" w:lineRule="auto"/>
              <w:rPr>
                <w:rFonts w:ascii="Times New Roman" w:eastAsia="MS Minngs" w:hAnsi="Times New Roman" w:cs="Times New Roman"/>
                <w:b/>
                <w:bCs/>
                <w:sz w:val="24"/>
                <w:szCs w:val="24"/>
                <w:lang w:eastAsia="en-GB"/>
              </w:rPr>
            </w:pPr>
          </w:p>
          <w:p w14:paraId="38F96901" w14:textId="77777777" w:rsidR="0006572A" w:rsidRPr="0006572A" w:rsidRDefault="0006572A" w:rsidP="0006572A">
            <w:pPr>
              <w:spacing w:after="0" w:line="240" w:lineRule="auto"/>
              <w:jc w:val="center"/>
              <w:rPr>
                <w:rFonts w:ascii="Times New Roman" w:eastAsia="MS Minngs" w:hAnsi="Times New Roman" w:cs="Times New Roman"/>
                <w:b/>
                <w:bCs/>
                <w:sz w:val="24"/>
                <w:szCs w:val="24"/>
                <w:lang w:eastAsia="en-GB"/>
              </w:rPr>
            </w:pPr>
            <w:r w:rsidRPr="0006572A">
              <w:rPr>
                <w:rFonts w:ascii="Times New Roman" w:eastAsia="MS Minngs" w:hAnsi="Times New Roman" w:cs="Times New Roman"/>
                <w:b/>
                <w:bCs/>
                <w:sz w:val="24"/>
                <w:szCs w:val="24"/>
                <w:lang w:eastAsia="en-GB"/>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533E1A30" w14:textId="77777777" w:rsidR="0006572A" w:rsidRPr="0006572A" w:rsidRDefault="0006572A" w:rsidP="0006572A">
            <w:pPr>
              <w:spacing w:after="0" w:line="276" w:lineRule="auto"/>
              <w:ind w:left="113" w:right="113"/>
              <w:rPr>
                <w:rFonts w:ascii="Calibri" w:eastAsia="Calibri" w:hAnsi="Calibri" w:cs="Times New Roman"/>
                <w:sz w:val="16"/>
                <w:szCs w:val="16"/>
              </w:rPr>
            </w:pPr>
            <w:r w:rsidRPr="0006572A">
              <w:rPr>
                <w:rFonts w:ascii="Calibri" w:eastAsia="Calibri" w:hAnsi="Calibri" w:cs="Times New Roman"/>
                <w:sz w:val="16"/>
                <w:szCs w:val="16"/>
              </w:rPr>
              <w:t>Learning</w:t>
            </w:r>
          </w:p>
          <w:p w14:paraId="107F8094" w14:textId="77777777" w:rsidR="0006572A" w:rsidRPr="0006572A" w:rsidRDefault="0006572A" w:rsidP="0006572A">
            <w:pPr>
              <w:spacing w:after="0" w:line="276" w:lineRule="auto"/>
              <w:ind w:left="113" w:right="113"/>
              <w:rPr>
                <w:rFonts w:ascii="Calibri" w:eastAsia="Calibri" w:hAnsi="Calibri" w:cs="Times New Roman"/>
                <w:sz w:val="16"/>
                <w:szCs w:val="16"/>
              </w:rPr>
            </w:pPr>
            <w:r w:rsidRPr="0006572A">
              <w:rPr>
                <w:rFonts w:ascii="Calibri" w:eastAsia="Calibri" w:hAnsi="Calibri" w:cs="Times New Roman"/>
                <w:sz w:val="16"/>
                <w:szCs w:val="16"/>
              </w:rPr>
              <w:t>Outcomes</w:t>
            </w:r>
          </w:p>
          <w:p w14:paraId="067458C7" w14:textId="77777777" w:rsidR="0006572A" w:rsidRPr="0006572A" w:rsidRDefault="0006572A" w:rsidP="0006572A">
            <w:pPr>
              <w:spacing w:after="0" w:line="276" w:lineRule="auto"/>
              <w:ind w:left="113" w:right="113"/>
              <w:rPr>
                <w:rFonts w:ascii="Calibri" w:eastAsia="Calibri" w:hAnsi="Calibri" w:cs="Times New Roman"/>
                <w:sz w:val="16"/>
                <w:szCs w:val="16"/>
              </w:rPr>
            </w:pPr>
          </w:p>
          <w:p w14:paraId="387E87CF" w14:textId="77777777" w:rsidR="0006572A" w:rsidRPr="0006572A" w:rsidRDefault="0006572A" w:rsidP="0006572A">
            <w:pPr>
              <w:spacing w:after="0" w:line="240" w:lineRule="auto"/>
              <w:ind w:left="113" w:right="113"/>
              <w:jc w:val="center"/>
              <w:rPr>
                <w:rFonts w:ascii="Times New Roman" w:eastAsia="MS Minngs" w:hAnsi="Times New Roman" w:cs="Times New Roman"/>
                <w:b/>
                <w:bCs/>
                <w:sz w:val="16"/>
                <w:szCs w:val="16"/>
                <w:lang w:eastAsia="en-GB"/>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692CEEE8" w14:textId="77777777" w:rsidR="0006572A" w:rsidRPr="0006572A" w:rsidRDefault="0006572A" w:rsidP="0006572A">
            <w:pPr>
              <w:spacing w:after="0" w:line="240" w:lineRule="auto"/>
              <w:jc w:val="center"/>
              <w:rPr>
                <w:rFonts w:ascii="Times New Roman" w:eastAsia="MS Minngs" w:hAnsi="Times New Roman" w:cs="Times New Roman"/>
                <w:b/>
                <w:bCs/>
                <w:sz w:val="24"/>
                <w:szCs w:val="24"/>
                <w:lang w:eastAsia="en-GB"/>
              </w:rPr>
            </w:pPr>
            <w:r w:rsidRPr="0006572A">
              <w:rPr>
                <w:rFonts w:ascii="Times New Roman" w:eastAsia="MS Minngs" w:hAnsi="Times New Roman" w:cs="Times New Roman"/>
                <w:b/>
                <w:bCs/>
                <w:sz w:val="24"/>
                <w:szCs w:val="24"/>
                <w:lang w:eastAsia="en-GB"/>
              </w:rPr>
              <w:t>GRADE</w:t>
            </w:r>
          </w:p>
        </w:tc>
      </w:tr>
      <w:tr w:rsidR="0006572A" w:rsidRPr="0006572A" w14:paraId="26888DF8" w14:textId="77777777" w:rsidTr="00432B6C">
        <w:trPr>
          <w:cantSplit/>
          <w:trHeight w:val="723"/>
        </w:trPr>
        <w:tc>
          <w:tcPr>
            <w:tcW w:w="2305" w:type="dxa"/>
            <w:vMerge/>
            <w:tcBorders>
              <w:top w:val="single" w:sz="6" w:space="0" w:color="auto"/>
              <w:left w:val="thinThickLargeGap" w:sz="24" w:space="0" w:color="auto"/>
              <w:bottom w:val="single" w:sz="6" w:space="0" w:color="auto"/>
            </w:tcBorders>
          </w:tcPr>
          <w:p w14:paraId="6238939E" w14:textId="77777777" w:rsidR="0006572A" w:rsidRPr="0006572A" w:rsidRDefault="0006572A" w:rsidP="0006572A">
            <w:pPr>
              <w:spacing w:after="0" w:line="240" w:lineRule="auto"/>
              <w:rPr>
                <w:rFonts w:ascii="Times New Roman" w:eastAsia="MS Minngs" w:hAnsi="Times New Roman" w:cs="Times New Roman"/>
                <w:b/>
                <w:bCs/>
                <w:sz w:val="24"/>
                <w:szCs w:val="24"/>
                <w:lang w:eastAsia="en-GB"/>
              </w:rPr>
            </w:pPr>
          </w:p>
        </w:tc>
        <w:tc>
          <w:tcPr>
            <w:tcW w:w="540" w:type="dxa"/>
            <w:gridSpan w:val="2"/>
            <w:vMerge/>
            <w:tcBorders>
              <w:top w:val="single" w:sz="6" w:space="0" w:color="auto"/>
              <w:bottom w:val="single" w:sz="6" w:space="0" w:color="auto"/>
              <w:right w:val="single" w:sz="6" w:space="0" w:color="auto"/>
            </w:tcBorders>
          </w:tcPr>
          <w:p w14:paraId="2F83FB20" w14:textId="77777777" w:rsidR="0006572A" w:rsidRPr="0006572A" w:rsidRDefault="0006572A" w:rsidP="0006572A">
            <w:pPr>
              <w:spacing w:after="0" w:line="240" w:lineRule="auto"/>
              <w:rPr>
                <w:rFonts w:ascii="Times New Roman" w:eastAsia="MS Minngs" w:hAnsi="Times New Roman" w:cs="Times New Roman"/>
                <w:b/>
                <w:bCs/>
                <w:sz w:val="24"/>
                <w:szCs w:val="24"/>
                <w:lang w:eastAsia="en-GB"/>
              </w:rPr>
            </w:pPr>
          </w:p>
        </w:tc>
        <w:tc>
          <w:tcPr>
            <w:tcW w:w="922" w:type="dxa"/>
            <w:tcBorders>
              <w:top w:val="single" w:sz="6" w:space="0" w:color="auto"/>
              <w:left w:val="single" w:sz="6" w:space="0" w:color="auto"/>
              <w:right w:val="single" w:sz="6" w:space="0" w:color="auto"/>
            </w:tcBorders>
          </w:tcPr>
          <w:p w14:paraId="7545D596" w14:textId="77777777" w:rsidR="0006572A" w:rsidRPr="0006572A" w:rsidRDefault="0006572A" w:rsidP="0006572A">
            <w:pPr>
              <w:spacing w:after="0" w:line="240" w:lineRule="auto"/>
              <w:jc w:val="center"/>
              <w:rPr>
                <w:rFonts w:ascii="Times New Roman" w:eastAsia="MS Minngs" w:hAnsi="Times New Roman" w:cs="Times New Roman"/>
                <w:b/>
                <w:bCs/>
                <w:sz w:val="16"/>
                <w:szCs w:val="16"/>
                <w:lang w:eastAsia="en-GB"/>
              </w:rPr>
            </w:pPr>
            <w:r w:rsidRPr="0006572A">
              <w:rPr>
                <w:rFonts w:ascii="Times New Roman" w:eastAsia="MS Minngs" w:hAnsi="Times New Roman" w:cs="Times New Roman"/>
                <w:b/>
                <w:bCs/>
                <w:sz w:val="16"/>
                <w:szCs w:val="16"/>
                <w:lang w:eastAsia="en-GB"/>
              </w:rPr>
              <w:t>Poor</w:t>
            </w:r>
          </w:p>
          <w:p w14:paraId="131FC8F7" w14:textId="77777777" w:rsidR="0006572A" w:rsidRPr="0006572A" w:rsidRDefault="0006572A" w:rsidP="0006572A">
            <w:pPr>
              <w:spacing w:after="0" w:line="240" w:lineRule="auto"/>
              <w:jc w:val="center"/>
              <w:rPr>
                <w:rFonts w:ascii="Times New Roman" w:eastAsia="MS Minngs" w:hAnsi="Times New Roman" w:cs="Times New Roman"/>
                <w:b/>
                <w:bCs/>
                <w:sz w:val="16"/>
                <w:szCs w:val="16"/>
                <w:lang w:eastAsia="en-GB"/>
              </w:rPr>
            </w:pPr>
            <w:r w:rsidRPr="0006572A">
              <w:rPr>
                <w:rFonts w:ascii="Times New Roman" w:eastAsia="MS Minngs" w:hAnsi="Times New Roman" w:cs="Times New Roman"/>
                <w:b/>
                <w:bCs/>
                <w:sz w:val="16"/>
                <w:szCs w:val="16"/>
                <w:lang w:eastAsia="en-GB"/>
              </w:rPr>
              <w:t>&lt; 20%</w:t>
            </w:r>
          </w:p>
          <w:p w14:paraId="456D6DBE" w14:textId="77777777" w:rsidR="0006572A" w:rsidRPr="0006572A" w:rsidRDefault="0006572A" w:rsidP="0006572A">
            <w:pPr>
              <w:spacing w:after="0" w:line="240" w:lineRule="auto"/>
              <w:jc w:val="center"/>
              <w:rPr>
                <w:rFonts w:ascii="Times New Roman" w:eastAsia="MS Minngs" w:hAnsi="Times New Roman" w:cs="Times New Roman"/>
                <w:sz w:val="16"/>
                <w:szCs w:val="16"/>
                <w:lang w:eastAsia="en-GB"/>
              </w:rPr>
            </w:pPr>
          </w:p>
        </w:tc>
        <w:tc>
          <w:tcPr>
            <w:tcW w:w="923" w:type="dxa"/>
            <w:tcBorders>
              <w:top w:val="single" w:sz="6" w:space="0" w:color="auto"/>
              <w:left w:val="single" w:sz="6" w:space="0" w:color="auto"/>
              <w:right w:val="single" w:sz="6" w:space="0" w:color="auto"/>
            </w:tcBorders>
          </w:tcPr>
          <w:p w14:paraId="1217ECD7" w14:textId="77777777" w:rsidR="0006572A" w:rsidRPr="0006572A" w:rsidRDefault="0006572A" w:rsidP="0006572A">
            <w:pPr>
              <w:spacing w:after="0" w:line="240" w:lineRule="auto"/>
              <w:jc w:val="center"/>
              <w:rPr>
                <w:rFonts w:ascii="Times New Roman" w:eastAsia="MS Minngs" w:hAnsi="Times New Roman" w:cs="Times New Roman"/>
                <w:b/>
                <w:sz w:val="16"/>
                <w:szCs w:val="16"/>
                <w:lang w:eastAsia="en-GB"/>
              </w:rPr>
            </w:pPr>
            <w:r w:rsidRPr="0006572A">
              <w:rPr>
                <w:rFonts w:ascii="Times New Roman" w:eastAsia="MS Minngs" w:hAnsi="Times New Roman" w:cs="Times New Roman"/>
                <w:b/>
                <w:sz w:val="16"/>
                <w:szCs w:val="16"/>
                <w:lang w:eastAsia="en-GB"/>
              </w:rPr>
              <w:t>Weak</w:t>
            </w:r>
          </w:p>
          <w:p w14:paraId="3AE5AD47" w14:textId="77777777" w:rsidR="0006572A" w:rsidRPr="0006572A" w:rsidRDefault="0006572A" w:rsidP="0006572A">
            <w:pPr>
              <w:spacing w:after="0" w:line="240" w:lineRule="auto"/>
              <w:jc w:val="center"/>
              <w:rPr>
                <w:rFonts w:ascii="Times New Roman" w:eastAsia="MS Minngs" w:hAnsi="Times New Roman" w:cs="Times New Roman"/>
                <w:b/>
                <w:sz w:val="16"/>
                <w:szCs w:val="16"/>
                <w:lang w:eastAsia="en-GB"/>
              </w:rPr>
            </w:pPr>
            <w:r w:rsidRPr="0006572A">
              <w:rPr>
                <w:rFonts w:ascii="Times New Roman" w:eastAsia="MS Minngs" w:hAnsi="Times New Roman" w:cs="Times New Roman"/>
                <w:b/>
                <w:sz w:val="16"/>
                <w:szCs w:val="16"/>
                <w:lang w:eastAsia="en-GB"/>
              </w:rPr>
              <w:t>20-29%</w:t>
            </w:r>
          </w:p>
        </w:tc>
        <w:tc>
          <w:tcPr>
            <w:tcW w:w="922" w:type="dxa"/>
            <w:gridSpan w:val="2"/>
            <w:tcBorders>
              <w:top w:val="single" w:sz="6" w:space="0" w:color="auto"/>
              <w:left w:val="single" w:sz="6" w:space="0" w:color="auto"/>
              <w:right w:val="single" w:sz="6" w:space="0" w:color="auto"/>
            </w:tcBorders>
          </w:tcPr>
          <w:p w14:paraId="183546FA" w14:textId="77777777" w:rsidR="0006572A" w:rsidRPr="0006572A" w:rsidRDefault="0006572A" w:rsidP="0006572A">
            <w:pPr>
              <w:spacing w:after="0" w:line="240" w:lineRule="auto"/>
              <w:jc w:val="center"/>
              <w:rPr>
                <w:rFonts w:ascii="Times New Roman" w:eastAsia="MS Minngs" w:hAnsi="Times New Roman" w:cs="Times New Roman"/>
                <w:b/>
                <w:bCs/>
                <w:sz w:val="16"/>
                <w:szCs w:val="16"/>
                <w:lang w:eastAsia="en-GB"/>
              </w:rPr>
            </w:pPr>
            <w:r w:rsidRPr="0006572A">
              <w:rPr>
                <w:rFonts w:ascii="Times New Roman" w:eastAsia="MS Minngs" w:hAnsi="Times New Roman" w:cs="Times New Roman"/>
                <w:b/>
                <w:bCs/>
                <w:sz w:val="16"/>
                <w:szCs w:val="16"/>
                <w:lang w:eastAsia="en-GB"/>
              </w:rPr>
              <w:t>Unsatisfactory</w:t>
            </w:r>
          </w:p>
          <w:p w14:paraId="4EF0918D" w14:textId="77777777" w:rsidR="0006572A" w:rsidRPr="0006572A" w:rsidRDefault="0006572A" w:rsidP="0006572A">
            <w:pPr>
              <w:spacing w:after="0" w:line="240" w:lineRule="auto"/>
              <w:jc w:val="center"/>
              <w:rPr>
                <w:rFonts w:ascii="Times New Roman" w:eastAsia="MS Minngs" w:hAnsi="Times New Roman" w:cs="Times New Roman"/>
                <w:b/>
                <w:bCs/>
                <w:sz w:val="16"/>
                <w:szCs w:val="16"/>
                <w:lang w:eastAsia="en-GB"/>
              </w:rPr>
            </w:pPr>
            <w:r w:rsidRPr="0006572A">
              <w:rPr>
                <w:rFonts w:ascii="Times New Roman" w:eastAsia="MS Minngs" w:hAnsi="Times New Roman" w:cs="Times New Roman"/>
                <w:b/>
                <w:bCs/>
                <w:sz w:val="16"/>
                <w:szCs w:val="16"/>
                <w:lang w:eastAsia="en-GB"/>
              </w:rPr>
              <w:t>30-39%</w:t>
            </w:r>
          </w:p>
        </w:tc>
        <w:tc>
          <w:tcPr>
            <w:tcW w:w="923" w:type="dxa"/>
            <w:tcBorders>
              <w:top w:val="single" w:sz="6" w:space="0" w:color="auto"/>
              <w:left w:val="single" w:sz="6" w:space="0" w:color="auto"/>
              <w:bottom w:val="single" w:sz="6" w:space="0" w:color="auto"/>
              <w:right w:val="single" w:sz="6" w:space="0" w:color="auto"/>
            </w:tcBorders>
          </w:tcPr>
          <w:p w14:paraId="7E0CB8EB" w14:textId="77777777" w:rsidR="0006572A" w:rsidRPr="0006572A" w:rsidRDefault="0006572A" w:rsidP="0006572A">
            <w:pPr>
              <w:spacing w:after="0" w:line="240" w:lineRule="auto"/>
              <w:jc w:val="center"/>
              <w:rPr>
                <w:rFonts w:ascii="Times New Roman" w:eastAsia="MS Minngs" w:hAnsi="Times New Roman" w:cs="Times New Roman"/>
                <w:b/>
                <w:bCs/>
                <w:sz w:val="16"/>
                <w:szCs w:val="16"/>
                <w:lang w:eastAsia="en-GB"/>
              </w:rPr>
            </w:pPr>
            <w:r w:rsidRPr="0006572A">
              <w:rPr>
                <w:rFonts w:ascii="Times New Roman" w:eastAsia="MS Minngs" w:hAnsi="Times New Roman" w:cs="Times New Roman"/>
                <w:b/>
                <w:bCs/>
                <w:sz w:val="16"/>
                <w:szCs w:val="16"/>
                <w:lang w:eastAsia="en-GB"/>
              </w:rPr>
              <w:t>Satisfactory</w:t>
            </w:r>
          </w:p>
          <w:p w14:paraId="491F0263" w14:textId="77777777" w:rsidR="0006572A" w:rsidRPr="0006572A" w:rsidRDefault="0006572A" w:rsidP="0006572A">
            <w:pPr>
              <w:spacing w:after="0" w:line="240" w:lineRule="auto"/>
              <w:jc w:val="center"/>
              <w:rPr>
                <w:rFonts w:ascii="Times New Roman" w:eastAsia="MS Minngs" w:hAnsi="Times New Roman" w:cs="Times New Roman"/>
                <w:b/>
                <w:bCs/>
                <w:sz w:val="16"/>
                <w:szCs w:val="16"/>
                <w:lang w:eastAsia="en-GB"/>
              </w:rPr>
            </w:pPr>
            <w:r w:rsidRPr="0006572A">
              <w:rPr>
                <w:rFonts w:ascii="Times New Roman" w:eastAsia="MS Minngs" w:hAnsi="Times New Roman" w:cs="Times New Roman"/>
                <w:b/>
                <w:bCs/>
                <w:sz w:val="16"/>
                <w:szCs w:val="16"/>
                <w:lang w:eastAsia="en-GB"/>
              </w:rPr>
              <w:t>40 – 49%</w:t>
            </w:r>
          </w:p>
        </w:tc>
        <w:tc>
          <w:tcPr>
            <w:tcW w:w="922" w:type="dxa"/>
            <w:tcBorders>
              <w:top w:val="single" w:sz="6" w:space="0" w:color="auto"/>
              <w:left w:val="single" w:sz="6" w:space="0" w:color="auto"/>
              <w:bottom w:val="single" w:sz="6" w:space="0" w:color="auto"/>
              <w:right w:val="single" w:sz="6" w:space="0" w:color="auto"/>
            </w:tcBorders>
          </w:tcPr>
          <w:p w14:paraId="45AB62E9" w14:textId="77777777" w:rsidR="0006572A" w:rsidRPr="0006572A" w:rsidRDefault="0006572A" w:rsidP="0006572A">
            <w:pPr>
              <w:spacing w:after="0" w:line="240" w:lineRule="auto"/>
              <w:jc w:val="center"/>
              <w:rPr>
                <w:rFonts w:ascii="Times New Roman" w:eastAsia="MS Minngs" w:hAnsi="Times New Roman" w:cs="Times New Roman"/>
                <w:b/>
                <w:bCs/>
                <w:sz w:val="16"/>
                <w:szCs w:val="16"/>
                <w:lang w:eastAsia="en-GB"/>
              </w:rPr>
            </w:pPr>
            <w:r w:rsidRPr="0006572A">
              <w:rPr>
                <w:rFonts w:ascii="Times New Roman" w:eastAsia="MS Minngs" w:hAnsi="Times New Roman" w:cs="Times New Roman"/>
                <w:b/>
                <w:bCs/>
                <w:sz w:val="16"/>
                <w:szCs w:val="16"/>
                <w:lang w:eastAsia="en-GB"/>
              </w:rPr>
              <w:t>Good</w:t>
            </w:r>
          </w:p>
          <w:p w14:paraId="5AFE6168" w14:textId="77777777" w:rsidR="0006572A" w:rsidRPr="0006572A" w:rsidRDefault="0006572A" w:rsidP="0006572A">
            <w:pPr>
              <w:spacing w:after="0" w:line="240" w:lineRule="auto"/>
              <w:jc w:val="center"/>
              <w:rPr>
                <w:rFonts w:ascii="Times New Roman" w:eastAsia="MS Minngs" w:hAnsi="Times New Roman" w:cs="Times New Roman"/>
                <w:b/>
                <w:bCs/>
                <w:sz w:val="16"/>
                <w:szCs w:val="16"/>
                <w:lang w:eastAsia="en-GB"/>
              </w:rPr>
            </w:pPr>
            <w:r w:rsidRPr="0006572A">
              <w:rPr>
                <w:rFonts w:ascii="Times New Roman" w:eastAsia="MS Minngs" w:hAnsi="Times New Roman" w:cs="Times New Roman"/>
                <w:b/>
                <w:bCs/>
                <w:sz w:val="16"/>
                <w:szCs w:val="16"/>
                <w:lang w:eastAsia="en-GB"/>
              </w:rPr>
              <w:t>50 – 59%</w:t>
            </w:r>
          </w:p>
        </w:tc>
        <w:tc>
          <w:tcPr>
            <w:tcW w:w="923" w:type="dxa"/>
            <w:tcBorders>
              <w:top w:val="single" w:sz="6" w:space="0" w:color="auto"/>
              <w:left w:val="single" w:sz="6" w:space="0" w:color="auto"/>
              <w:bottom w:val="single" w:sz="6" w:space="0" w:color="auto"/>
              <w:right w:val="single" w:sz="6" w:space="0" w:color="auto"/>
            </w:tcBorders>
          </w:tcPr>
          <w:p w14:paraId="6BEBA7AC" w14:textId="77777777" w:rsidR="0006572A" w:rsidRPr="0006572A" w:rsidRDefault="0006572A" w:rsidP="0006572A">
            <w:pPr>
              <w:spacing w:after="0" w:line="240" w:lineRule="auto"/>
              <w:jc w:val="center"/>
              <w:rPr>
                <w:rFonts w:ascii="Times New Roman" w:eastAsia="MS Minngs" w:hAnsi="Times New Roman" w:cs="Times New Roman"/>
                <w:b/>
                <w:bCs/>
                <w:sz w:val="16"/>
                <w:szCs w:val="16"/>
                <w:lang w:eastAsia="en-GB"/>
              </w:rPr>
            </w:pPr>
            <w:r w:rsidRPr="0006572A">
              <w:rPr>
                <w:rFonts w:ascii="Times New Roman" w:eastAsia="MS Minngs" w:hAnsi="Times New Roman" w:cs="Times New Roman"/>
                <w:b/>
                <w:bCs/>
                <w:sz w:val="16"/>
                <w:szCs w:val="16"/>
                <w:lang w:eastAsia="en-GB"/>
              </w:rPr>
              <w:t>Very Good</w:t>
            </w:r>
          </w:p>
          <w:p w14:paraId="4A8C69F8" w14:textId="77777777" w:rsidR="0006572A" w:rsidRPr="0006572A" w:rsidRDefault="0006572A" w:rsidP="0006572A">
            <w:pPr>
              <w:spacing w:after="0" w:line="240" w:lineRule="auto"/>
              <w:jc w:val="center"/>
              <w:rPr>
                <w:rFonts w:ascii="Times New Roman" w:eastAsia="MS Minngs" w:hAnsi="Times New Roman" w:cs="Times New Roman"/>
                <w:b/>
                <w:bCs/>
                <w:sz w:val="16"/>
                <w:szCs w:val="16"/>
                <w:lang w:eastAsia="en-GB"/>
              </w:rPr>
            </w:pPr>
            <w:r w:rsidRPr="0006572A">
              <w:rPr>
                <w:rFonts w:ascii="Times New Roman" w:eastAsia="MS Minngs" w:hAnsi="Times New Roman" w:cs="Times New Roman"/>
                <w:b/>
                <w:bCs/>
                <w:sz w:val="16"/>
                <w:szCs w:val="16"/>
                <w:lang w:eastAsia="en-GB"/>
              </w:rPr>
              <w:t>60 – 69%</w:t>
            </w:r>
          </w:p>
        </w:tc>
        <w:tc>
          <w:tcPr>
            <w:tcW w:w="922" w:type="dxa"/>
            <w:gridSpan w:val="2"/>
            <w:tcBorders>
              <w:top w:val="single" w:sz="6" w:space="0" w:color="auto"/>
              <w:left w:val="single" w:sz="6" w:space="0" w:color="auto"/>
              <w:right w:val="single" w:sz="6" w:space="0" w:color="auto"/>
            </w:tcBorders>
          </w:tcPr>
          <w:p w14:paraId="07CA2BEF" w14:textId="77777777" w:rsidR="0006572A" w:rsidRPr="0006572A" w:rsidRDefault="0006572A" w:rsidP="0006572A">
            <w:pPr>
              <w:spacing w:after="0" w:line="240" w:lineRule="auto"/>
              <w:jc w:val="center"/>
              <w:rPr>
                <w:rFonts w:ascii="Times New Roman" w:eastAsia="MS Minngs" w:hAnsi="Times New Roman" w:cs="Times New Roman"/>
                <w:b/>
                <w:bCs/>
                <w:sz w:val="16"/>
                <w:szCs w:val="16"/>
                <w:lang w:eastAsia="en-GB"/>
              </w:rPr>
            </w:pPr>
            <w:r w:rsidRPr="0006572A">
              <w:rPr>
                <w:rFonts w:ascii="Times New Roman" w:eastAsia="MS Minngs" w:hAnsi="Times New Roman" w:cs="Times New Roman"/>
                <w:b/>
                <w:bCs/>
                <w:sz w:val="16"/>
                <w:szCs w:val="16"/>
                <w:lang w:eastAsia="en-GB"/>
              </w:rPr>
              <w:t>Excellent</w:t>
            </w:r>
          </w:p>
          <w:p w14:paraId="72042552" w14:textId="77777777" w:rsidR="0006572A" w:rsidRPr="0006572A" w:rsidRDefault="0006572A" w:rsidP="0006572A">
            <w:pPr>
              <w:spacing w:after="0" w:line="240" w:lineRule="auto"/>
              <w:jc w:val="center"/>
              <w:rPr>
                <w:rFonts w:ascii="Times New Roman" w:eastAsia="MS Minngs" w:hAnsi="Times New Roman" w:cs="Times New Roman"/>
                <w:b/>
                <w:bCs/>
                <w:sz w:val="16"/>
                <w:szCs w:val="16"/>
                <w:lang w:eastAsia="en-GB"/>
              </w:rPr>
            </w:pPr>
            <w:r w:rsidRPr="0006572A">
              <w:rPr>
                <w:rFonts w:ascii="Times New Roman" w:eastAsia="MS Minngs" w:hAnsi="Times New Roman" w:cs="Times New Roman"/>
                <w:b/>
                <w:bCs/>
                <w:sz w:val="16"/>
                <w:szCs w:val="16"/>
                <w:lang w:eastAsia="en-GB"/>
              </w:rPr>
              <w:t>70 – 84%</w:t>
            </w:r>
          </w:p>
        </w:tc>
        <w:tc>
          <w:tcPr>
            <w:tcW w:w="923" w:type="dxa"/>
            <w:tcBorders>
              <w:top w:val="single" w:sz="6" w:space="0" w:color="auto"/>
              <w:left w:val="single" w:sz="6" w:space="0" w:color="auto"/>
              <w:right w:val="single" w:sz="6" w:space="0" w:color="auto"/>
            </w:tcBorders>
          </w:tcPr>
          <w:p w14:paraId="2418AF28" w14:textId="77777777" w:rsidR="0006572A" w:rsidRPr="0006572A" w:rsidRDefault="0006572A" w:rsidP="0006572A">
            <w:pPr>
              <w:spacing w:after="0" w:line="240" w:lineRule="auto"/>
              <w:jc w:val="center"/>
              <w:rPr>
                <w:rFonts w:ascii="Times New Roman" w:eastAsia="MS Minngs" w:hAnsi="Times New Roman" w:cs="Times New Roman"/>
                <w:b/>
                <w:bCs/>
                <w:sz w:val="16"/>
                <w:szCs w:val="16"/>
                <w:lang w:eastAsia="en-GB"/>
              </w:rPr>
            </w:pPr>
            <w:r w:rsidRPr="0006572A">
              <w:rPr>
                <w:rFonts w:ascii="Times New Roman" w:eastAsia="MS Minngs" w:hAnsi="Times New Roman" w:cs="Times New Roman"/>
                <w:b/>
                <w:bCs/>
                <w:sz w:val="16"/>
                <w:szCs w:val="16"/>
                <w:lang w:eastAsia="en-GB"/>
              </w:rPr>
              <w:t>Exceptional</w:t>
            </w:r>
          </w:p>
          <w:p w14:paraId="62044874" w14:textId="77777777" w:rsidR="0006572A" w:rsidRPr="0006572A" w:rsidRDefault="0006572A" w:rsidP="0006572A">
            <w:pPr>
              <w:spacing w:after="0" w:line="240" w:lineRule="auto"/>
              <w:jc w:val="center"/>
              <w:rPr>
                <w:rFonts w:ascii="Times New Roman" w:eastAsia="MS Minngs" w:hAnsi="Times New Roman" w:cs="Times New Roman"/>
                <w:b/>
                <w:bCs/>
                <w:sz w:val="16"/>
                <w:szCs w:val="16"/>
                <w:lang w:eastAsia="en-GB"/>
              </w:rPr>
            </w:pPr>
            <w:r w:rsidRPr="0006572A">
              <w:rPr>
                <w:rFonts w:ascii="Times New Roman" w:eastAsia="MS Minngs" w:hAnsi="Times New Roman" w:cs="Times New Roman"/>
                <w:b/>
                <w:bCs/>
                <w:sz w:val="16"/>
                <w:szCs w:val="16"/>
                <w:lang w:eastAsia="en-GB"/>
              </w:rPr>
              <w:t>85– 100%</w:t>
            </w:r>
          </w:p>
        </w:tc>
        <w:tc>
          <w:tcPr>
            <w:tcW w:w="720" w:type="dxa"/>
            <w:tcBorders>
              <w:top w:val="single" w:sz="6" w:space="0" w:color="auto"/>
              <w:left w:val="single" w:sz="6" w:space="0" w:color="auto"/>
              <w:bottom w:val="single" w:sz="6" w:space="0" w:color="auto"/>
              <w:right w:val="thinThickLargeGap" w:sz="24" w:space="0" w:color="auto"/>
            </w:tcBorders>
          </w:tcPr>
          <w:p w14:paraId="595C6973" w14:textId="77777777" w:rsidR="0006572A" w:rsidRPr="0006572A" w:rsidRDefault="0006572A" w:rsidP="0006572A">
            <w:pPr>
              <w:spacing w:after="0" w:line="240" w:lineRule="auto"/>
              <w:rPr>
                <w:rFonts w:ascii="Times New Roman" w:eastAsia="MS Minngs" w:hAnsi="Times New Roman" w:cs="Times New Roman"/>
                <w:b/>
                <w:bCs/>
                <w:sz w:val="18"/>
                <w:szCs w:val="18"/>
                <w:lang w:eastAsia="en-GB"/>
              </w:rPr>
            </w:pPr>
          </w:p>
          <w:p w14:paraId="49463C6A" w14:textId="77777777" w:rsidR="0006572A" w:rsidRPr="0006572A" w:rsidRDefault="0006572A" w:rsidP="0006572A">
            <w:pPr>
              <w:spacing w:after="0" w:line="240" w:lineRule="auto"/>
              <w:rPr>
                <w:rFonts w:ascii="Times New Roman" w:eastAsia="MS Minngs" w:hAnsi="Times New Roman" w:cs="Times New Roman"/>
                <w:b/>
                <w:bCs/>
                <w:sz w:val="18"/>
                <w:szCs w:val="18"/>
                <w:lang w:eastAsia="en-GB"/>
              </w:rPr>
            </w:pPr>
            <w:r w:rsidRPr="0006572A">
              <w:rPr>
                <w:rFonts w:ascii="Times New Roman" w:eastAsia="MS Minngs" w:hAnsi="Times New Roman" w:cs="Times New Roman"/>
                <w:b/>
                <w:bCs/>
                <w:sz w:val="18"/>
                <w:szCs w:val="18"/>
                <w:lang w:eastAsia="en-GB"/>
              </w:rPr>
              <w:t xml:space="preserve">  %</w:t>
            </w:r>
          </w:p>
        </w:tc>
      </w:tr>
      <w:tr w:rsidR="0006572A" w:rsidRPr="0006572A" w14:paraId="166B8B52" w14:textId="77777777" w:rsidTr="00432B6C">
        <w:tc>
          <w:tcPr>
            <w:tcW w:w="2305" w:type="dxa"/>
            <w:tcBorders>
              <w:top w:val="single" w:sz="6" w:space="0" w:color="auto"/>
              <w:left w:val="thinThickLargeGap" w:sz="24" w:space="0" w:color="auto"/>
              <w:bottom w:val="single" w:sz="6" w:space="0" w:color="auto"/>
            </w:tcBorders>
          </w:tcPr>
          <w:p w14:paraId="5FBB264E" w14:textId="77777777" w:rsidR="0006572A" w:rsidRPr="0006572A" w:rsidRDefault="0006572A" w:rsidP="0006572A">
            <w:pPr>
              <w:spacing w:after="0" w:line="276" w:lineRule="auto"/>
              <w:jc w:val="both"/>
              <w:rPr>
                <w:rFonts w:ascii="Calibri" w:eastAsia="Calibri" w:hAnsi="Calibri" w:cs="Times New Roman"/>
                <w:b/>
                <w:sz w:val="18"/>
                <w:szCs w:val="18"/>
              </w:rPr>
            </w:pPr>
            <w:r w:rsidRPr="0006572A">
              <w:rPr>
                <w:rFonts w:ascii="Calibri" w:eastAsia="Calibri" w:hAnsi="Calibri" w:cs="Times New Roman"/>
                <w:b/>
                <w:sz w:val="18"/>
                <w:szCs w:val="18"/>
              </w:rPr>
              <w:t xml:space="preserve">1. Introduction: </w:t>
            </w:r>
          </w:p>
          <w:p w14:paraId="29B9558E" w14:textId="77777777" w:rsidR="0006572A" w:rsidRPr="0006572A" w:rsidRDefault="0006572A" w:rsidP="0006572A">
            <w:pPr>
              <w:spacing w:after="0" w:line="240" w:lineRule="auto"/>
              <w:rPr>
                <w:rFonts w:ascii="Times New Roman" w:eastAsia="MS Minngs" w:hAnsi="Times New Roman" w:cs="Times New Roman"/>
                <w:sz w:val="20"/>
                <w:szCs w:val="20"/>
                <w:lang w:eastAsia="en-GB"/>
              </w:rPr>
            </w:pPr>
            <w:r w:rsidRPr="0006572A">
              <w:rPr>
                <w:rFonts w:ascii="Times New Roman" w:eastAsia="MS Minngs" w:hAnsi="Times New Roman" w:cs="Times New Roman"/>
                <w:sz w:val="20"/>
                <w:szCs w:val="20"/>
                <w:lang w:eastAsia="en-GB"/>
              </w:rPr>
              <w:t>Review of relevant literature relating to motives for taking part in team and individual sports.</w:t>
            </w:r>
          </w:p>
          <w:p w14:paraId="4613EC8C" w14:textId="77777777" w:rsidR="0006572A" w:rsidRPr="0006572A" w:rsidRDefault="0006572A" w:rsidP="0006572A">
            <w:pPr>
              <w:spacing w:after="0" w:line="240" w:lineRule="auto"/>
              <w:rPr>
                <w:rFonts w:ascii="Times New Roman" w:eastAsia="MS Minngs" w:hAnsi="Times New Roman" w:cs="Times New Roman"/>
                <w:sz w:val="18"/>
                <w:szCs w:val="18"/>
                <w:lang w:eastAsia="en-GB"/>
              </w:rPr>
            </w:pPr>
            <w:r w:rsidRPr="0006572A">
              <w:rPr>
                <w:rFonts w:ascii="Times New Roman" w:eastAsia="MS Minngs" w:hAnsi="Times New Roman" w:cs="Times New Roman"/>
                <w:sz w:val="18"/>
                <w:szCs w:val="18"/>
                <w:lang w:eastAsia="en-GB"/>
              </w:rPr>
              <w:t>(approx. 500 words)</w:t>
            </w:r>
          </w:p>
        </w:tc>
        <w:tc>
          <w:tcPr>
            <w:tcW w:w="540" w:type="dxa"/>
            <w:gridSpan w:val="2"/>
            <w:tcBorders>
              <w:top w:val="single" w:sz="6" w:space="0" w:color="auto"/>
              <w:bottom w:val="single" w:sz="6" w:space="0" w:color="auto"/>
              <w:right w:val="single" w:sz="6" w:space="0" w:color="auto"/>
            </w:tcBorders>
          </w:tcPr>
          <w:p w14:paraId="05668709" w14:textId="77777777" w:rsidR="0006572A" w:rsidRPr="0006572A" w:rsidRDefault="0006572A" w:rsidP="0006572A">
            <w:pPr>
              <w:spacing w:after="0" w:line="240" w:lineRule="auto"/>
              <w:jc w:val="center"/>
              <w:rPr>
                <w:rFonts w:ascii="Times New Roman" w:eastAsia="MS Minngs" w:hAnsi="Times New Roman" w:cs="Times New Roman"/>
                <w:b/>
                <w:bCs/>
                <w:sz w:val="18"/>
                <w:szCs w:val="18"/>
                <w:lang w:eastAsia="en-GB"/>
              </w:rPr>
            </w:pPr>
          </w:p>
          <w:p w14:paraId="49572562" w14:textId="77777777" w:rsidR="0006572A" w:rsidRPr="0006572A" w:rsidRDefault="0006572A" w:rsidP="0006572A">
            <w:pPr>
              <w:spacing w:after="0" w:line="240" w:lineRule="auto"/>
              <w:jc w:val="center"/>
              <w:rPr>
                <w:rFonts w:ascii="Times New Roman" w:eastAsia="MS Minngs" w:hAnsi="Times New Roman" w:cs="Times New Roman"/>
                <w:b/>
                <w:bCs/>
                <w:sz w:val="18"/>
                <w:szCs w:val="18"/>
                <w:lang w:eastAsia="en-GB"/>
              </w:rPr>
            </w:pPr>
            <w:r w:rsidRPr="0006572A">
              <w:rPr>
                <w:rFonts w:ascii="Times New Roman" w:eastAsia="MS Minngs" w:hAnsi="Times New Roman" w:cs="Times New Roman"/>
                <w:b/>
                <w:bCs/>
                <w:sz w:val="18"/>
                <w:szCs w:val="18"/>
                <w:lang w:eastAsia="en-GB"/>
              </w:rPr>
              <w:t>1,2</w:t>
            </w:r>
          </w:p>
        </w:tc>
        <w:tc>
          <w:tcPr>
            <w:tcW w:w="922" w:type="dxa"/>
            <w:tcBorders>
              <w:left w:val="single" w:sz="6" w:space="0" w:color="auto"/>
              <w:right w:val="single" w:sz="6" w:space="0" w:color="auto"/>
            </w:tcBorders>
          </w:tcPr>
          <w:p w14:paraId="2F41F486" w14:textId="77777777" w:rsidR="0006572A" w:rsidRPr="0006572A" w:rsidRDefault="0006572A" w:rsidP="0006572A">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104E7CF1" w14:textId="77777777" w:rsidR="0006572A" w:rsidRPr="0006572A" w:rsidRDefault="0006572A" w:rsidP="0006572A">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2E1BEF3C" w14:textId="77777777" w:rsidR="0006572A" w:rsidRPr="0006572A" w:rsidRDefault="0006572A" w:rsidP="0006572A">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00B5A7CB" w14:textId="77777777" w:rsidR="0006572A" w:rsidRPr="0006572A" w:rsidRDefault="0006572A" w:rsidP="0006572A">
            <w:pPr>
              <w:spacing w:after="0" w:line="240" w:lineRule="auto"/>
              <w:jc w:val="center"/>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14:paraId="53F2C5CD" w14:textId="77777777" w:rsidR="0006572A" w:rsidRPr="0006572A" w:rsidRDefault="0006572A" w:rsidP="0006572A">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239B2603" w14:textId="77777777" w:rsidR="0006572A" w:rsidRPr="0006572A" w:rsidRDefault="0006572A" w:rsidP="0006572A">
            <w:pPr>
              <w:spacing w:after="0" w:line="240" w:lineRule="auto"/>
              <w:jc w:val="right"/>
              <w:rPr>
                <w:rFonts w:ascii="Times New Roman" w:eastAsia="MS Minngs" w:hAnsi="Times New Roman" w:cs="Times New Roman"/>
                <w:sz w:val="24"/>
                <w:szCs w:val="24"/>
                <w:lang w:eastAsia="en-GB"/>
              </w:rPr>
            </w:pPr>
          </w:p>
        </w:tc>
        <w:tc>
          <w:tcPr>
            <w:tcW w:w="922" w:type="dxa"/>
            <w:gridSpan w:val="2"/>
            <w:tcBorders>
              <w:left w:val="single" w:sz="6" w:space="0" w:color="auto"/>
              <w:right w:val="single" w:sz="6" w:space="0" w:color="auto"/>
            </w:tcBorders>
          </w:tcPr>
          <w:p w14:paraId="120E0C8C" w14:textId="77777777" w:rsidR="0006572A" w:rsidRPr="0006572A" w:rsidRDefault="0006572A" w:rsidP="0006572A">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400406F7" w14:textId="77777777" w:rsidR="0006572A" w:rsidRPr="0006572A" w:rsidRDefault="0006572A" w:rsidP="0006572A">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758BFCBB" w14:textId="77777777" w:rsidR="0006572A" w:rsidRPr="0006572A" w:rsidRDefault="0006572A" w:rsidP="0006572A">
            <w:pPr>
              <w:spacing w:after="0" w:line="240" w:lineRule="auto"/>
              <w:rPr>
                <w:rFonts w:ascii="Times New Roman" w:eastAsia="MS Minngs" w:hAnsi="Times New Roman" w:cs="Times New Roman"/>
                <w:b/>
                <w:bCs/>
                <w:sz w:val="18"/>
                <w:szCs w:val="18"/>
                <w:lang w:eastAsia="en-GB"/>
              </w:rPr>
            </w:pPr>
            <w:r w:rsidRPr="0006572A">
              <w:rPr>
                <w:rFonts w:ascii="Times New Roman" w:eastAsia="MS Minngs" w:hAnsi="Times New Roman" w:cs="Times New Roman"/>
                <w:b/>
                <w:bCs/>
                <w:sz w:val="18"/>
                <w:szCs w:val="18"/>
                <w:lang w:eastAsia="en-GB"/>
              </w:rPr>
              <w:t>30%</w:t>
            </w:r>
          </w:p>
        </w:tc>
      </w:tr>
      <w:tr w:rsidR="0006572A" w:rsidRPr="0006572A" w14:paraId="2B7AC382" w14:textId="77777777" w:rsidTr="00432B6C">
        <w:tc>
          <w:tcPr>
            <w:tcW w:w="2305" w:type="dxa"/>
            <w:tcBorders>
              <w:top w:val="single" w:sz="6" w:space="0" w:color="auto"/>
              <w:left w:val="thinThickLargeGap" w:sz="24" w:space="0" w:color="auto"/>
              <w:bottom w:val="single" w:sz="6" w:space="0" w:color="auto"/>
            </w:tcBorders>
          </w:tcPr>
          <w:p w14:paraId="36CC8628" w14:textId="77777777" w:rsidR="0006572A" w:rsidRPr="0006572A" w:rsidRDefault="0006572A" w:rsidP="0006572A">
            <w:pPr>
              <w:tabs>
                <w:tab w:val="left" w:pos="1980"/>
              </w:tabs>
              <w:spacing w:after="0" w:line="276" w:lineRule="auto"/>
              <w:jc w:val="both"/>
              <w:rPr>
                <w:rFonts w:ascii="Calibri" w:eastAsia="Calibri" w:hAnsi="Calibri" w:cs="Times New Roman"/>
                <w:b/>
                <w:sz w:val="18"/>
                <w:szCs w:val="18"/>
              </w:rPr>
            </w:pPr>
            <w:r w:rsidRPr="0006572A">
              <w:rPr>
                <w:rFonts w:ascii="Calibri" w:eastAsia="Calibri" w:hAnsi="Calibri" w:cs="Times New Roman"/>
                <w:sz w:val="18"/>
                <w:szCs w:val="18"/>
              </w:rPr>
              <w:t xml:space="preserve">2. </w:t>
            </w:r>
            <w:r w:rsidRPr="0006572A">
              <w:rPr>
                <w:rFonts w:ascii="Calibri" w:eastAsia="Calibri" w:hAnsi="Calibri" w:cs="Times New Roman"/>
                <w:b/>
                <w:sz w:val="18"/>
                <w:szCs w:val="18"/>
              </w:rPr>
              <w:t>Method:</w:t>
            </w:r>
          </w:p>
          <w:p w14:paraId="5F437D4D" w14:textId="77777777" w:rsidR="0006572A" w:rsidRPr="0006572A" w:rsidRDefault="0006572A" w:rsidP="0006572A">
            <w:pPr>
              <w:tabs>
                <w:tab w:val="left" w:pos="1980"/>
              </w:tabs>
              <w:spacing w:after="0" w:line="240" w:lineRule="auto"/>
              <w:jc w:val="both"/>
              <w:rPr>
                <w:rFonts w:ascii="Calibri" w:eastAsia="Calibri" w:hAnsi="Calibri" w:cs="Times New Roman"/>
                <w:b/>
                <w:sz w:val="18"/>
                <w:szCs w:val="18"/>
              </w:rPr>
            </w:pPr>
            <w:r w:rsidRPr="0006572A">
              <w:rPr>
                <w:rFonts w:ascii="Times New Roman" w:eastAsia="Calibri" w:hAnsi="Times New Roman" w:cs="Times New Roman"/>
                <w:sz w:val="18"/>
                <w:szCs w:val="18"/>
              </w:rPr>
              <w:t xml:space="preserve">Outline the participants, </w:t>
            </w:r>
            <w:r w:rsidRPr="0006572A">
              <w:rPr>
                <w:rFonts w:ascii="Calibri" w:eastAsia="Calibri" w:hAnsi="Calibri" w:cs="Times New Roman"/>
                <w:sz w:val="18"/>
                <w:szCs w:val="18"/>
              </w:rPr>
              <w:t>procedures and design of the study (approx. 200 words)</w:t>
            </w:r>
          </w:p>
        </w:tc>
        <w:tc>
          <w:tcPr>
            <w:tcW w:w="540" w:type="dxa"/>
            <w:gridSpan w:val="2"/>
            <w:tcBorders>
              <w:top w:val="single" w:sz="6" w:space="0" w:color="auto"/>
              <w:bottom w:val="single" w:sz="6" w:space="0" w:color="auto"/>
              <w:right w:val="single" w:sz="6" w:space="0" w:color="auto"/>
            </w:tcBorders>
          </w:tcPr>
          <w:p w14:paraId="3B2AEBD5" w14:textId="77777777" w:rsidR="0006572A" w:rsidRPr="0006572A" w:rsidRDefault="0006572A" w:rsidP="0006572A">
            <w:pPr>
              <w:spacing w:after="0" w:line="240" w:lineRule="auto"/>
              <w:jc w:val="center"/>
              <w:rPr>
                <w:rFonts w:ascii="Times New Roman" w:eastAsia="MS Minngs" w:hAnsi="Times New Roman" w:cs="Times New Roman"/>
                <w:b/>
                <w:bCs/>
                <w:sz w:val="18"/>
                <w:szCs w:val="18"/>
                <w:lang w:eastAsia="en-GB"/>
              </w:rPr>
            </w:pPr>
            <w:r w:rsidRPr="0006572A">
              <w:rPr>
                <w:rFonts w:ascii="Times New Roman" w:eastAsia="MS Minngs" w:hAnsi="Times New Roman" w:cs="Times New Roman"/>
                <w:b/>
                <w:bCs/>
                <w:sz w:val="18"/>
                <w:szCs w:val="18"/>
                <w:lang w:eastAsia="en-GB"/>
              </w:rPr>
              <w:t>1,2</w:t>
            </w:r>
          </w:p>
        </w:tc>
        <w:tc>
          <w:tcPr>
            <w:tcW w:w="922" w:type="dxa"/>
            <w:tcBorders>
              <w:left w:val="single" w:sz="6" w:space="0" w:color="auto"/>
              <w:right w:val="single" w:sz="6" w:space="0" w:color="auto"/>
            </w:tcBorders>
          </w:tcPr>
          <w:p w14:paraId="78A623B1" w14:textId="77777777" w:rsidR="0006572A" w:rsidRPr="0006572A" w:rsidRDefault="0006572A" w:rsidP="0006572A">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18B42AEC" w14:textId="77777777" w:rsidR="0006572A" w:rsidRPr="0006572A" w:rsidRDefault="0006572A" w:rsidP="0006572A">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52DF6FAF" w14:textId="77777777" w:rsidR="0006572A" w:rsidRPr="0006572A" w:rsidRDefault="0006572A" w:rsidP="0006572A">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60CC5F25" w14:textId="77777777" w:rsidR="0006572A" w:rsidRPr="0006572A" w:rsidRDefault="0006572A" w:rsidP="0006572A">
            <w:pPr>
              <w:spacing w:after="0" w:line="240" w:lineRule="auto"/>
              <w:jc w:val="right"/>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14:paraId="1B6AEEBA" w14:textId="77777777" w:rsidR="0006572A" w:rsidRPr="0006572A" w:rsidRDefault="0006572A" w:rsidP="0006572A">
            <w:pPr>
              <w:spacing w:after="0" w:line="240" w:lineRule="auto"/>
              <w:jc w:val="right"/>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705518B4" w14:textId="77777777" w:rsidR="0006572A" w:rsidRPr="0006572A" w:rsidRDefault="0006572A" w:rsidP="0006572A">
            <w:pPr>
              <w:spacing w:after="0" w:line="240" w:lineRule="auto"/>
              <w:ind w:firstLine="281"/>
              <w:jc w:val="right"/>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0BA1A801" w14:textId="77777777" w:rsidR="0006572A" w:rsidRPr="0006572A" w:rsidRDefault="0006572A" w:rsidP="0006572A">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53B6F685" w14:textId="77777777" w:rsidR="0006572A" w:rsidRPr="0006572A" w:rsidRDefault="0006572A" w:rsidP="0006572A">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2D1C2316" w14:textId="77777777" w:rsidR="0006572A" w:rsidRPr="0006572A" w:rsidRDefault="0006572A" w:rsidP="0006572A">
            <w:pPr>
              <w:spacing w:after="0" w:line="240" w:lineRule="auto"/>
              <w:rPr>
                <w:rFonts w:ascii="Times New Roman" w:eastAsia="MS Minngs" w:hAnsi="Times New Roman" w:cs="Times New Roman"/>
                <w:b/>
                <w:bCs/>
                <w:sz w:val="18"/>
                <w:szCs w:val="18"/>
                <w:lang w:eastAsia="en-GB"/>
              </w:rPr>
            </w:pPr>
            <w:r w:rsidRPr="0006572A">
              <w:rPr>
                <w:rFonts w:ascii="Times New Roman" w:eastAsia="MS Minngs" w:hAnsi="Times New Roman" w:cs="Times New Roman"/>
                <w:b/>
                <w:bCs/>
                <w:sz w:val="18"/>
                <w:szCs w:val="18"/>
                <w:lang w:eastAsia="en-GB"/>
              </w:rPr>
              <w:t>15%</w:t>
            </w:r>
          </w:p>
        </w:tc>
      </w:tr>
      <w:tr w:rsidR="0006572A" w:rsidRPr="0006572A" w14:paraId="12B55013" w14:textId="77777777" w:rsidTr="00432B6C">
        <w:tc>
          <w:tcPr>
            <w:tcW w:w="2305" w:type="dxa"/>
            <w:tcBorders>
              <w:top w:val="single" w:sz="6" w:space="0" w:color="auto"/>
              <w:left w:val="thinThickLargeGap" w:sz="24" w:space="0" w:color="auto"/>
              <w:bottom w:val="single" w:sz="6" w:space="0" w:color="auto"/>
            </w:tcBorders>
          </w:tcPr>
          <w:p w14:paraId="1FAB14C4" w14:textId="77777777" w:rsidR="0006572A" w:rsidRPr="0006572A" w:rsidRDefault="0006572A" w:rsidP="0006572A">
            <w:pPr>
              <w:tabs>
                <w:tab w:val="left" w:pos="1980"/>
              </w:tabs>
              <w:spacing w:after="0" w:line="276" w:lineRule="auto"/>
              <w:jc w:val="both"/>
              <w:rPr>
                <w:rFonts w:ascii="Calibri" w:eastAsia="Calibri" w:hAnsi="Calibri" w:cs="Times New Roman"/>
                <w:b/>
                <w:sz w:val="18"/>
                <w:szCs w:val="18"/>
              </w:rPr>
            </w:pPr>
            <w:r w:rsidRPr="0006572A">
              <w:rPr>
                <w:rFonts w:ascii="Calibri" w:eastAsia="Calibri" w:hAnsi="Calibri" w:cs="Times New Roman"/>
                <w:sz w:val="18"/>
                <w:szCs w:val="18"/>
              </w:rPr>
              <w:t xml:space="preserve">2. </w:t>
            </w:r>
            <w:r w:rsidRPr="0006572A">
              <w:rPr>
                <w:rFonts w:ascii="Calibri" w:eastAsia="Calibri" w:hAnsi="Calibri" w:cs="Times New Roman"/>
                <w:b/>
                <w:sz w:val="18"/>
                <w:szCs w:val="18"/>
              </w:rPr>
              <w:t>Results:</w:t>
            </w:r>
          </w:p>
          <w:p w14:paraId="01486212" w14:textId="77777777" w:rsidR="0006572A" w:rsidRPr="0006572A" w:rsidRDefault="0006572A" w:rsidP="0006572A">
            <w:pPr>
              <w:spacing w:after="0" w:line="240" w:lineRule="auto"/>
              <w:ind w:left="-15"/>
              <w:rPr>
                <w:rFonts w:ascii="Times New Roman" w:eastAsia="MS Minngs" w:hAnsi="Times New Roman" w:cs="Times New Roman"/>
                <w:sz w:val="18"/>
                <w:szCs w:val="18"/>
                <w:lang w:eastAsia="en-GB"/>
              </w:rPr>
            </w:pPr>
            <w:r w:rsidRPr="0006572A">
              <w:rPr>
                <w:rFonts w:ascii="Times New Roman" w:eastAsia="MS Minngs" w:hAnsi="Times New Roman" w:cs="Times New Roman"/>
                <w:sz w:val="18"/>
                <w:szCs w:val="18"/>
                <w:lang w:eastAsia="en-GB"/>
              </w:rPr>
              <w:t>Descriptive statistics, use of tables, figures and associated narrative (approx. 250 words)</w:t>
            </w:r>
          </w:p>
        </w:tc>
        <w:tc>
          <w:tcPr>
            <w:tcW w:w="540" w:type="dxa"/>
            <w:gridSpan w:val="2"/>
            <w:tcBorders>
              <w:top w:val="single" w:sz="6" w:space="0" w:color="auto"/>
              <w:bottom w:val="single" w:sz="6" w:space="0" w:color="auto"/>
              <w:right w:val="single" w:sz="6" w:space="0" w:color="auto"/>
            </w:tcBorders>
          </w:tcPr>
          <w:p w14:paraId="50E70F39" w14:textId="77777777" w:rsidR="0006572A" w:rsidRPr="0006572A" w:rsidRDefault="0006572A" w:rsidP="0006572A">
            <w:pPr>
              <w:spacing w:after="0" w:line="240" w:lineRule="auto"/>
              <w:jc w:val="center"/>
              <w:rPr>
                <w:rFonts w:ascii="Times New Roman" w:eastAsia="MS Minngs" w:hAnsi="Times New Roman" w:cs="Times New Roman"/>
                <w:b/>
                <w:bCs/>
                <w:sz w:val="18"/>
                <w:szCs w:val="18"/>
                <w:lang w:eastAsia="en-GB"/>
              </w:rPr>
            </w:pPr>
          </w:p>
          <w:p w14:paraId="4B3FF0DF" w14:textId="77777777" w:rsidR="0006572A" w:rsidRPr="0006572A" w:rsidRDefault="0006572A" w:rsidP="0006572A">
            <w:pPr>
              <w:spacing w:after="0" w:line="240" w:lineRule="auto"/>
              <w:jc w:val="center"/>
              <w:rPr>
                <w:rFonts w:ascii="Times New Roman" w:eastAsia="MS Minngs" w:hAnsi="Times New Roman" w:cs="Times New Roman"/>
                <w:b/>
                <w:bCs/>
                <w:sz w:val="18"/>
                <w:szCs w:val="18"/>
                <w:lang w:eastAsia="en-GB"/>
              </w:rPr>
            </w:pPr>
            <w:r w:rsidRPr="0006572A">
              <w:rPr>
                <w:rFonts w:ascii="Times New Roman" w:eastAsia="MS Minngs" w:hAnsi="Times New Roman" w:cs="Times New Roman"/>
                <w:b/>
                <w:bCs/>
                <w:sz w:val="18"/>
                <w:szCs w:val="18"/>
                <w:lang w:eastAsia="en-GB"/>
              </w:rPr>
              <w:t>1,2</w:t>
            </w:r>
          </w:p>
        </w:tc>
        <w:tc>
          <w:tcPr>
            <w:tcW w:w="922" w:type="dxa"/>
            <w:tcBorders>
              <w:left w:val="single" w:sz="6" w:space="0" w:color="auto"/>
              <w:right w:val="single" w:sz="6" w:space="0" w:color="auto"/>
            </w:tcBorders>
          </w:tcPr>
          <w:p w14:paraId="6F088748" w14:textId="77777777" w:rsidR="0006572A" w:rsidRPr="0006572A" w:rsidRDefault="0006572A" w:rsidP="0006572A">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353AC10E" w14:textId="77777777" w:rsidR="0006572A" w:rsidRPr="0006572A" w:rsidRDefault="0006572A" w:rsidP="0006572A">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2A0CFF25" w14:textId="77777777" w:rsidR="0006572A" w:rsidRPr="0006572A" w:rsidRDefault="0006572A" w:rsidP="0006572A">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4FA4E5BD" w14:textId="77777777" w:rsidR="0006572A" w:rsidRPr="0006572A" w:rsidRDefault="0006572A" w:rsidP="0006572A">
            <w:pPr>
              <w:spacing w:after="0" w:line="240" w:lineRule="auto"/>
              <w:jc w:val="right"/>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14:paraId="040E5F74" w14:textId="77777777" w:rsidR="0006572A" w:rsidRPr="0006572A" w:rsidRDefault="0006572A" w:rsidP="0006572A">
            <w:pPr>
              <w:spacing w:after="0" w:line="240" w:lineRule="auto"/>
              <w:jc w:val="right"/>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367085CF" w14:textId="77777777" w:rsidR="0006572A" w:rsidRPr="0006572A" w:rsidRDefault="0006572A" w:rsidP="0006572A">
            <w:pPr>
              <w:spacing w:after="0" w:line="240" w:lineRule="auto"/>
              <w:ind w:firstLine="281"/>
              <w:jc w:val="right"/>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15CA3789" w14:textId="77777777" w:rsidR="0006572A" w:rsidRPr="0006572A" w:rsidRDefault="0006572A" w:rsidP="0006572A">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09C13460" w14:textId="77777777" w:rsidR="0006572A" w:rsidRPr="0006572A" w:rsidRDefault="0006572A" w:rsidP="0006572A">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540303CA" w14:textId="77777777" w:rsidR="0006572A" w:rsidRPr="0006572A" w:rsidRDefault="0006572A" w:rsidP="0006572A">
            <w:pPr>
              <w:spacing w:after="0" w:line="240" w:lineRule="auto"/>
              <w:rPr>
                <w:rFonts w:ascii="Times New Roman" w:eastAsia="MS Minngs" w:hAnsi="Times New Roman" w:cs="Times New Roman"/>
                <w:b/>
                <w:bCs/>
                <w:sz w:val="18"/>
                <w:szCs w:val="18"/>
                <w:lang w:eastAsia="en-GB"/>
              </w:rPr>
            </w:pPr>
            <w:r w:rsidRPr="0006572A">
              <w:rPr>
                <w:rFonts w:ascii="Times New Roman" w:eastAsia="MS Minngs" w:hAnsi="Times New Roman" w:cs="Times New Roman"/>
                <w:b/>
                <w:bCs/>
                <w:sz w:val="18"/>
                <w:szCs w:val="18"/>
                <w:lang w:eastAsia="en-GB"/>
              </w:rPr>
              <w:t>25%</w:t>
            </w:r>
          </w:p>
        </w:tc>
      </w:tr>
      <w:tr w:rsidR="0006572A" w:rsidRPr="0006572A" w14:paraId="11BB18A1" w14:textId="77777777" w:rsidTr="00432B6C">
        <w:tc>
          <w:tcPr>
            <w:tcW w:w="2305" w:type="dxa"/>
            <w:tcBorders>
              <w:top w:val="single" w:sz="6" w:space="0" w:color="auto"/>
              <w:left w:val="thinThickLargeGap" w:sz="24" w:space="0" w:color="auto"/>
              <w:bottom w:val="single" w:sz="4" w:space="0" w:color="auto"/>
            </w:tcBorders>
          </w:tcPr>
          <w:p w14:paraId="50CDADC3" w14:textId="77777777" w:rsidR="0006572A" w:rsidRPr="0006572A" w:rsidRDefault="0006572A" w:rsidP="0006572A">
            <w:pPr>
              <w:spacing w:after="0" w:line="276" w:lineRule="auto"/>
              <w:rPr>
                <w:rFonts w:ascii="Times New Roman" w:eastAsia="Calibri" w:hAnsi="Times New Roman" w:cs="Times New Roman"/>
                <w:b/>
                <w:sz w:val="18"/>
                <w:szCs w:val="18"/>
              </w:rPr>
            </w:pPr>
            <w:r w:rsidRPr="0006572A">
              <w:rPr>
                <w:rFonts w:ascii="Times New Roman" w:eastAsia="Calibri" w:hAnsi="Times New Roman" w:cs="Times New Roman"/>
                <w:b/>
                <w:sz w:val="18"/>
                <w:szCs w:val="18"/>
              </w:rPr>
              <w:t xml:space="preserve">3. Discussion: </w:t>
            </w:r>
          </w:p>
          <w:p w14:paraId="7D8FE8E7" w14:textId="77777777" w:rsidR="0006572A" w:rsidRPr="0006572A" w:rsidRDefault="0006572A" w:rsidP="0006572A">
            <w:pPr>
              <w:spacing w:after="0" w:line="276" w:lineRule="auto"/>
              <w:rPr>
                <w:rFonts w:ascii="Times New Roman" w:eastAsia="Calibri" w:hAnsi="Times New Roman" w:cs="Times New Roman"/>
                <w:sz w:val="18"/>
                <w:szCs w:val="18"/>
              </w:rPr>
            </w:pPr>
            <w:r w:rsidRPr="0006572A">
              <w:rPr>
                <w:rFonts w:ascii="Times New Roman" w:eastAsia="Calibri" w:hAnsi="Times New Roman" w:cs="Times New Roman"/>
                <w:sz w:val="18"/>
                <w:szCs w:val="18"/>
              </w:rPr>
              <w:t>Discussion of your findings in light of previous research &amp; Practical implications.</w:t>
            </w:r>
          </w:p>
          <w:p w14:paraId="14E6E8AC" w14:textId="77777777" w:rsidR="0006572A" w:rsidRPr="0006572A" w:rsidRDefault="0006572A" w:rsidP="0006572A">
            <w:pPr>
              <w:spacing w:after="0" w:line="240" w:lineRule="auto"/>
              <w:ind w:left="-15"/>
              <w:rPr>
                <w:rFonts w:ascii="Times New Roman" w:eastAsia="MS Minngs" w:hAnsi="Times New Roman" w:cs="Times New Roman"/>
                <w:sz w:val="18"/>
                <w:szCs w:val="18"/>
                <w:lang w:eastAsia="en-GB"/>
              </w:rPr>
            </w:pPr>
            <w:r w:rsidRPr="0006572A">
              <w:rPr>
                <w:rFonts w:ascii="Times New Roman" w:eastAsia="MS Minngs" w:hAnsi="Times New Roman" w:cs="Times New Roman"/>
                <w:sz w:val="18"/>
                <w:szCs w:val="18"/>
                <w:lang w:eastAsia="en-GB"/>
              </w:rPr>
              <w:t xml:space="preserve">Use of appropriate resources (approx. 550 words) </w:t>
            </w:r>
          </w:p>
        </w:tc>
        <w:tc>
          <w:tcPr>
            <w:tcW w:w="540" w:type="dxa"/>
            <w:gridSpan w:val="2"/>
            <w:tcBorders>
              <w:top w:val="single" w:sz="6" w:space="0" w:color="auto"/>
              <w:bottom w:val="single" w:sz="4" w:space="0" w:color="auto"/>
              <w:right w:val="single" w:sz="6" w:space="0" w:color="auto"/>
            </w:tcBorders>
          </w:tcPr>
          <w:p w14:paraId="7978C09C" w14:textId="77777777" w:rsidR="0006572A" w:rsidRPr="0006572A" w:rsidRDefault="0006572A" w:rsidP="0006572A">
            <w:pPr>
              <w:spacing w:after="0" w:line="240" w:lineRule="auto"/>
              <w:jc w:val="center"/>
              <w:rPr>
                <w:rFonts w:ascii="Times New Roman" w:eastAsia="MS Minngs" w:hAnsi="Times New Roman" w:cs="Times New Roman"/>
                <w:b/>
                <w:bCs/>
                <w:sz w:val="18"/>
                <w:szCs w:val="18"/>
                <w:lang w:eastAsia="en-GB"/>
              </w:rPr>
            </w:pPr>
            <w:r w:rsidRPr="0006572A">
              <w:rPr>
                <w:rFonts w:ascii="Times New Roman" w:eastAsia="MS Minngs" w:hAnsi="Times New Roman" w:cs="Times New Roman"/>
                <w:b/>
                <w:bCs/>
                <w:sz w:val="18"/>
                <w:szCs w:val="18"/>
                <w:lang w:eastAsia="en-GB"/>
              </w:rPr>
              <w:t>1,2</w:t>
            </w:r>
          </w:p>
        </w:tc>
        <w:tc>
          <w:tcPr>
            <w:tcW w:w="922" w:type="dxa"/>
            <w:tcBorders>
              <w:left w:val="single" w:sz="6" w:space="0" w:color="auto"/>
              <w:bottom w:val="single" w:sz="4" w:space="0" w:color="auto"/>
              <w:right w:val="single" w:sz="6" w:space="0" w:color="auto"/>
            </w:tcBorders>
          </w:tcPr>
          <w:p w14:paraId="28820E5E" w14:textId="77777777" w:rsidR="0006572A" w:rsidRPr="0006572A" w:rsidRDefault="0006572A" w:rsidP="0006572A">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bottom w:val="single" w:sz="4" w:space="0" w:color="auto"/>
              <w:right w:val="single" w:sz="6" w:space="0" w:color="auto"/>
            </w:tcBorders>
          </w:tcPr>
          <w:p w14:paraId="206E02FE" w14:textId="77777777" w:rsidR="0006572A" w:rsidRPr="0006572A" w:rsidRDefault="0006572A" w:rsidP="0006572A">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bottom w:val="single" w:sz="4" w:space="0" w:color="auto"/>
              <w:right w:val="single" w:sz="6" w:space="0" w:color="auto"/>
            </w:tcBorders>
          </w:tcPr>
          <w:p w14:paraId="377591C2" w14:textId="77777777" w:rsidR="0006572A" w:rsidRPr="0006572A" w:rsidRDefault="0006572A" w:rsidP="0006572A">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4" w:space="0" w:color="auto"/>
              <w:right w:val="single" w:sz="6" w:space="0" w:color="auto"/>
            </w:tcBorders>
          </w:tcPr>
          <w:p w14:paraId="34657DE5" w14:textId="77777777" w:rsidR="0006572A" w:rsidRPr="0006572A" w:rsidRDefault="0006572A" w:rsidP="0006572A">
            <w:pPr>
              <w:spacing w:after="0" w:line="240" w:lineRule="auto"/>
              <w:jc w:val="right"/>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4" w:space="0" w:color="auto"/>
              <w:right w:val="single" w:sz="6" w:space="0" w:color="auto"/>
            </w:tcBorders>
          </w:tcPr>
          <w:p w14:paraId="349B796F" w14:textId="77777777" w:rsidR="0006572A" w:rsidRPr="0006572A" w:rsidRDefault="0006572A" w:rsidP="0006572A">
            <w:pPr>
              <w:spacing w:after="0" w:line="240" w:lineRule="auto"/>
              <w:jc w:val="right"/>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4" w:space="0" w:color="auto"/>
              <w:right w:val="single" w:sz="6" w:space="0" w:color="auto"/>
            </w:tcBorders>
          </w:tcPr>
          <w:p w14:paraId="4B8E567D" w14:textId="77777777" w:rsidR="0006572A" w:rsidRPr="0006572A" w:rsidRDefault="0006572A" w:rsidP="0006572A">
            <w:pPr>
              <w:spacing w:after="0" w:line="240" w:lineRule="auto"/>
              <w:ind w:firstLine="281"/>
              <w:jc w:val="right"/>
              <w:rPr>
                <w:rFonts w:ascii="Times New Roman" w:eastAsia="MS Minngs" w:hAnsi="Times New Roman" w:cs="Times New Roman"/>
                <w:sz w:val="18"/>
                <w:szCs w:val="18"/>
                <w:lang w:eastAsia="en-GB"/>
              </w:rPr>
            </w:pPr>
          </w:p>
        </w:tc>
        <w:tc>
          <w:tcPr>
            <w:tcW w:w="922" w:type="dxa"/>
            <w:gridSpan w:val="2"/>
            <w:tcBorders>
              <w:left w:val="single" w:sz="6" w:space="0" w:color="auto"/>
              <w:bottom w:val="single" w:sz="4" w:space="0" w:color="auto"/>
              <w:right w:val="single" w:sz="6" w:space="0" w:color="auto"/>
            </w:tcBorders>
          </w:tcPr>
          <w:p w14:paraId="2E98D7F9" w14:textId="77777777" w:rsidR="0006572A" w:rsidRPr="0006572A" w:rsidRDefault="0006572A" w:rsidP="0006572A">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bottom w:val="single" w:sz="4" w:space="0" w:color="auto"/>
              <w:right w:val="single" w:sz="6" w:space="0" w:color="auto"/>
            </w:tcBorders>
          </w:tcPr>
          <w:p w14:paraId="38A227C6" w14:textId="77777777" w:rsidR="0006572A" w:rsidRPr="0006572A" w:rsidRDefault="0006572A" w:rsidP="0006572A">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4" w:space="0" w:color="auto"/>
              <w:right w:val="thinThickLargeGap" w:sz="24" w:space="0" w:color="auto"/>
            </w:tcBorders>
          </w:tcPr>
          <w:p w14:paraId="3FDCB93C" w14:textId="77777777" w:rsidR="0006572A" w:rsidRPr="0006572A" w:rsidRDefault="0006572A" w:rsidP="0006572A">
            <w:pPr>
              <w:spacing w:after="0" w:line="240" w:lineRule="auto"/>
              <w:rPr>
                <w:rFonts w:ascii="Times New Roman" w:eastAsia="MS Minngs" w:hAnsi="Times New Roman" w:cs="Times New Roman"/>
                <w:b/>
                <w:bCs/>
                <w:sz w:val="18"/>
                <w:szCs w:val="18"/>
                <w:lang w:eastAsia="en-GB"/>
              </w:rPr>
            </w:pPr>
            <w:r w:rsidRPr="0006572A">
              <w:rPr>
                <w:rFonts w:ascii="Times New Roman" w:eastAsia="MS Minngs" w:hAnsi="Times New Roman" w:cs="Times New Roman"/>
                <w:b/>
                <w:bCs/>
                <w:sz w:val="18"/>
                <w:szCs w:val="18"/>
                <w:lang w:eastAsia="en-GB"/>
              </w:rPr>
              <w:t>30%</w:t>
            </w:r>
          </w:p>
        </w:tc>
      </w:tr>
      <w:tr w:rsidR="0006572A" w:rsidRPr="0006572A" w14:paraId="6EBEF339" w14:textId="77777777" w:rsidTr="00432B6C">
        <w:trPr>
          <w:cantSplit/>
          <w:trHeight w:val="282"/>
        </w:trPr>
        <w:tc>
          <w:tcPr>
            <w:tcW w:w="10225" w:type="dxa"/>
            <w:gridSpan w:val="13"/>
            <w:tcBorders>
              <w:left w:val="thinThickLargeGap" w:sz="24" w:space="0" w:color="auto"/>
              <w:right w:val="single" w:sz="4" w:space="0" w:color="auto"/>
            </w:tcBorders>
          </w:tcPr>
          <w:p w14:paraId="51AC8632" w14:textId="77777777" w:rsidR="0006572A" w:rsidRPr="0006572A" w:rsidRDefault="0006572A" w:rsidP="0006572A">
            <w:pPr>
              <w:spacing w:after="0" w:line="240" w:lineRule="auto"/>
              <w:rPr>
                <w:rFonts w:ascii="Times New Roman" w:eastAsia="MS Minngs" w:hAnsi="Times New Roman" w:cs="Times New Roman"/>
                <w:b/>
                <w:bCs/>
                <w:sz w:val="24"/>
                <w:szCs w:val="24"/>
                <w:lang w:eastAsia="en-GB"/>
              </w:rPr>
            </w:pPr>
            <w:r w:rsidRPr="0006572A">
              <w:rPr>
                <w:rFonts w:ascii="Times New Roman" w:eastAsia="MS Minngs" w:hAnsi="Times New Roman" w:cs="Times New Roman"/>
                <w:sz w:val="18"/>
                <w:szCs w:val="18"/>
                <w:lang w:eastAsia="en-GB"/>
              </w:rPr>
              <w:t xml:space="preserve">It is expected that students will present work that is proof read, correctly referenced and adheres to the </w:t>
            </w:r>
            <w:r w:rsidRPr="0006572A">
              <w:rPr>
                <w:rFonts w:ascii="Times New Roman" w:eastAsia="MS Minngs" w:hAnsi="Times New Roman" w:cs="Times New Roman"/>
                <w:b/>
                <w:sz w:val="18"/>
                <w:szCs w:val="18"/>
                <w:lang w:eastAsia="en-GB"/>
              </w:rPr>
              <w:t>Assessment Checklist.</w:t>
            </w:r>
            <w:r w:rsidRPr="0006572A">
              <w:rPr>
                <w:rFonts w:ascii="Times New Roman" w:eastAsia="MS Minngs" w:hAnsi="Times New Roman" w:cs="Times New Roman"/>
                <w:sz w:val="18"/>
                <w:szCs w:val="18"/>
                <w:lang w:eastAsia="en-GB"/>
              </w:rPr>
              <w:t xml:space="preserve"> </w:t>
            </w:r>
            <w:proofErr w:type="gramStart"/>
            <w:r w:rsidRPr="0006572A">
              <w:rPr>
                <w:rFonts w:ascii="Times New Roman" w:eastAsia="MS Minngs" w:hAnsi="Times New Roman" w:cs="Times New Roman"/>
                <w:sz w:val="18"/>
                <w:szCs w:val="18"/>
                <w:lang w:eastAsia="en-GB"/>
              </w:rPr>
              <w:t>Therefore</w:t>
            </w:r>
            <w:proofErr w:type="gramEnd"/>
            <w:r w:rsidRPr="0006572A">
              <w:rPr>
                <w:rFonts w:ascii="Times New Roman" w:eastAsia="MS Minngs" w:hAnsi="Times New Roman" w:cs="Times New Roman"/>
                <w:sz w:val="18"/>
                <w:szCs w:val="18"/>
                <w:lang w:eastAsia="en-GB"/>
              </w:rPr>
              <w:t xml:space="preserve"> a range of 0 – 10 marks will be deducted for non-completion of any of the points on the </w:t>
            </w:r>
            <w:r w:rsidRPr="0006572A">
              <w:rPr>
                <w:rFonts w:ascii="Times New Roman" w:eastAsia="MS Minngs" w:hAnsi="Times New Roman" w:cs="Times New Roman"/>
                <w:b/>
                <w:sz w:val="18"/>
                <w:szCs w:val="18"/>
                <w:lang w:eastAsia="en-GB"/>
              </w:rPr>
              <w:t>checklist below</w:t>
            </w:r>
            <w:r w:rsidRPr="0006572A">
              <w:rPr>
                <w:rFonts w:ascii="Times New Roman" w:eastAsia="MS Minngs" w:hAnsi="Times New Roman" w:cs="Times New Roman"/>
                <w:sz w:val="18"/>
                <w:szCs w:val="18"/>
                <w:lang w:eastAsia="en-GB"/>
              </w:rPr>
              <w:t>.</w:t>
            </w:r>
          </w:p>
        </w:tc>
        <w:tc>
          <w:tcPr>
            <w:tcW w:w="720" w:type="dxa"/>
            <w:tcBorders>
              <w:left w:val="single" w:sz="4" w:space="0" w:color="auto"/>
              <w:right w:val="thinThickLargeGap" w:sz="24" w:space="0" w:color="auto"/>
            </w:tcBorders>
          </w:tcPr>
          <w:p w14:paraId="62A4FE5C" w14:textId="77777777" w:rsidR="0006572A" w:rsidRPr="0006572A" w:rsidRDefault="0006572A" w:rsidP="0006572A">
            <w:pPr>
              <w:spacing w:after="0" w:line="240" w:lineRule="auto"/>
              <w:rPr>
                <w:rFonts w:ascii="Times New Roman" w:eastAsia="MS Minngs" w:hAnsi="Times New Roman" w:cs="Times New Roman"/>
                <w:b/>
                <w:bCs/>
                <w:sz w:val="24"/>
                <w:szCs w:val="24"/>
                <w:lang w:eastAsia="en-GB"/>
              </w:rPr>
            </w:pPr>
          </w:p>
        </w:tc>
      </w:tr>
      <w:tr w:rsidR="0006572A" w:rsidRPr="0006572A" w14:paraId="465E2ECB" w14:textId="77777777" w:rsidTr="00432B6C">
        <w:trPr>
          <w:cantSplit/>
          <w:trHeight w:val="1818"/>
        </w:trPr>
        <w:tc>
          <w:tcPr>
            <w:tcW w:w="10945" w:type="dxa"/>
            <w:gridSpan w:val="14"/>
            <w:tcBorders>
              <w:left w:val="thinThickLargeGap" w:sz="24" w:space="0" w:color="auto"/>
              <w:right w:val="thinThickLargeGap" w:sz="24" w:space="0" w:color="auto"/>
            </w:tcBorders>
          </w:tcPr>
          <w:p w14:paraId="2E85CFD0" w14:textId="77777777" w:rsidR="0006572A" w:rsidRPr="0006572A" w:rsidRDefault="0006572A" w:rsidP="0006572A">
            <w:pPr>
              <w:spacing w:after="0" w:line="240" w:lineRule="auto"/>
              <w:rPr>
                <w:rFonts w:ascii="Times New Roman" w:eastAsia="MS Minngs" w:hAnsi="Times New Roman" w:cs="Times New Roman"/>
                <w:b/>
                <w:bCs/>
                <w:lang w:eastAsia="en-GB"/>
              </w:rPr>
            </w:pPr>
            <w:r w:rsidRPr="0006572A">
              <w:rPr>
                <w:rFonts w:ascii="Times New Roman" w:eastAsia="MS Minngs" w:hAnsi="Times New Roman" w:cs="Times New Roman"/>
                <w:b/>
                <w:bCs/>
                <w:lang w:eastAsia="en-GB"/>
              </w:rPr>
              <w:t>TUTOR COMMENTS:</w:t>
            </w:r>
          </w:p>
          <w:p w14:paraId="5E822D03" w14:textId="77777777" w:rsidR="0006572A" w:rsidRPr="0006572A" w:rsidRDefault="0006572A" w:rsidP="0006572A">
            <w:pPr>
              <w:spacing w:after="0" w:line="240" w:lineRule="auto"/>
              <w:ind w:right="1152"/>
              <w:jc w:val="both"/>
              <w:rPr>
                <w:rFonts w:ascii="Times New Roman" w:eastAsia="MS Minngs" w:hAnsi="Times New Roman" w:cs="Times New Roman"/>
                <w:b/>
                <w:bCs/>
                <w:sz w:val="24"/>
                <w:szCs w:val="24"/>
                <w:lang w:eastAsia="en-GB"/>
              </w:rPr>
            </w:pPr>
          </w:p>
          <w:p w14:paraId="4305ACBF" w14:textId="77777777" w:rsidR="0006572A" w:rsidRPr="0006572A" w:rsidRDefault="0006572A" w:rsidP="0006572A">
            <w:pPr>
              <w:spacing w:after="0" w:line="276" w:lineRule="auto"/>
              <w:rPr>
                <w:rFonts w:ascii="Calibri" w:eastAsia="Calibri" w:hAnsi="Calibri" w:cs="Times New Roman"/>
                <w:lang w:eastAsia="en-GB"/>
              </w:rPr>
            </w:pPr>
          </w:p>
          <w:p w14:paraId="4BC1015D" w14:textId="77777777" w:rsidR="0006572A" w:rsidRPr="0006572A" w:rsidRDefault="0006572A" w:rsidP="0006572A">
            <w:pPr>
              <w:tabs>
                <w:tab w:val="left" w:pos="916"/>
              </w:tabs>
              <w:spacing w:after="0" w:line="276" w:lineRule="auto"/>
              <w:rPr>
                <w:rFonts w:ascii="Calibri" w:eastAsia="Calibri" w:hAnsi="Calibri" w:cs="Times New Roman"/>
                <w:lang w:eastAsia="en-GB"/>
              </w:rPr>
            </w:pPr>
            <w:r w:rsidRPr="0006572A">
              <w:rPr>
                <w:rFonts w:ascii="Calibri" w:eastAsia="Calibri" w:hAnsi="Calibri" w:cs="Times New Roman"/>
                <w:lang w:eastAsia="en-GB"/>
              </w:rPr>
              <w:tab/>
            </w:r>
          </w:p>
        </w:tc>
      </w:tr>
      <w:tr w:rsidR="0006572A" w:rsidRPr="0006572A" w14:paraId="18485570" w14:textId="77777777" w:rsidTr="00432B6C">
        <w:trPr>
          <w:cantSplit/>
          <w:trHeight w:val="52"/>
        </w:trPr>
        <w:tc>
          <w:tcPr>
            <w:tcW w:w="2661" w:type="dxa"/>
            <w:gridSpan w:val="2"/>
            <w:tcBorders>
              <w:left w:val="thinThickLargeGap" w:sz="24" w:space="0" w:color="auto"/>
              <w:bottom w:val="thickThinLargeGap" w:sz="24" w:space="0" w:color="auto"/>
            </w:tcBorders>
          </w:tcPr>
          <w:p w14:paraId="2635EBB4" w14:textId="77777777" w:rsidR="0006572A" w:rsidRPr="0006572A" w:rsidRDefault="0006572A" w:rsidP="0006572A">
            <w:pPr>
              <w:spacing w:after="0" w:line="240" w:lineRule="auto"/>
              <w:rPr>
                <w:rFonts w:ascii="Times New Roman" w:eastAsia="MS Minngs" w:hAnsi="Times New Roman" w:cs="Times New Roman"/>
                <w:b/>
                <w:bCs/>
                <w:sz w:val="18"/>
                <w:szCs w:val="18"/>
                <w:lang w:eastAsia="en-GB"/>
              </w:rPr>
            </w:pPr>
            <w:r w:rsidRPr="0006572A">
              <w:rPr>
                <w:rFonts w:ascii="Times New Roman" w:eastAsia="MS Minngs" w:hAnsi="Times New Roman" w:cs="Times New Roman"/>
                <w:b/>
                <w:bCs/>
                <w:sz w:val="18"/>
                <w:szCs w:val="18"/>
                <w:lang w:eastAsia="en-GB"/>
              </w:rPr>
              <w:t xml:space="preserve"> Submission date: 26/4/19</w:t>
            </w:r>
          </w:p>
          <w:p w14:paraId="7DA01694" w14:textId="77777777" w:rsidR="0006572A" w:rsidRPr="0006572A" w:rsidRDefault="0006572A" w:rsidP="0006572A">
            <w:pPr>
              <w:spacing w:after="0" w:line="240" w:lineRule="auto"/>
              <w:rPr>
                <w:rFonts w:ascii="Times New Roman" w:eastAsia="MS Minngs" w:hAnsi="Times New Roman" w:cs="Times New Roman"/>
                <w:b/>
                <w:bCs/>
                <w:sz w:val="18"/>
                <w:szCs w:val="18"/>
                <w:lang w:eastAsia="en-GB"/>
              </w:rPr>
            </w:pPr>
            <w:r w:rsidRPr="0006572A">
              <w:rPr>
                <w:rFonts w:ascii="Times New Roman" w:eastAsia="MS Minngs" w:hAnsi="Times New Roman" w:cs="Times New Roman"/>
                <w:b/>
                <w:bCs/>
                <w:sz w:val="18"/>
                <w:szCs w:val="18"/>
                <w:lang w:eastAsia="en-GB"/>
              </w:rPr>
              <w:t>via Turnitin</w:t>
            </w:r>
          </w:p>
        </w:tc>
        <w:tc>
          <w:tcPr>
            <w:tcW w:w="2337" w:type="dxa"/>
            <w:gridSpan w:val="4"/>
            <w:tcBorders>
              <w:bottom w:val="thickThinLargeGap" w:sz="24" w:space="0" w:color="auto"/>
            </w:tcBorders>
          </w:tcPr>
          <w:p w14:paraId="018F22D5" w14:textId="77777777" w:rsidR="0006572A" w:rsidRPr="0006572A" w:rsidRDefault="0006572A" w:rsidP="0006572A">
            <w:pPr>
              <w:spacing w:after="0" w:line="240" w:lineRule="auto"/>
              <w:rPr>
                <w:rFonts w:ascii="Times New Roman" w:eastAsia="MS Minngs" w:hAnsi="Times New Roman" w:cs="Times New Roman"/>
                <w:b/>
                <w:bCs/>
                <w:sz w:val="18"/>
                <w:szCs w:val="18"/>
                <w:lang w:eastAsia="en-GB"/>
              </w:rPr>
            </w:pPr>
            <w:r w:rsidRPr="0006572A">
              <w:rPr>
                <w:rFonts w:ascii="Times New Roman" w:eastAsia="MS Minngs" w:hAnsi="Times New Roman" w:cs="Times New Roman"/>
                <w:b/>
                <w:bCs/>
                <w:sz w:val="18"/>
                <w:szCs w:val="18"/>
                <w:lang w:eastAsia="en-GB"/>
              </w:rPr>
              <w:t>Return date:</w:t>
            </w:r>
          </w:p>
          <w:p w14:paraId="6B37EA9E" w14:textId="77777777" w:rsidR="0006572A" w:rsidRPr="0006572A" w:rsidRDefault="0006572A" w:rsidP="0006572A">
            <w:pPr>
              <w:spacing w:after="0" w:line="240" w:lineRule="auto"/>
              <w:rPr>
                <w:rFonts w:ascii="Times New Roman" w:eastAsia="MS Minngs" w:hAnsi="Times New Roman" w:cs="Times New Roman"/>
                <w:b/>
                <w:bCs/>
                <w:sz w:val="18"/>
                <w:szCs w:val="18"/>
                <w:lang w:eastAsia="en-GB"/>
              </w:rPr>
            </w:pPr>
            <w:r w:rsidRPr="0006572A">
              <w:rPr>
                <w:rFonts w:ascii="Times New Roman" w:eastAsia="MS Minngs" w:hAnsi="Times New Roman" w:cs="Times New Roman"/>
                <w:b/>
                <w:bCs/>
                <w:sz w:val="18"/>
                <w:szCs w:val="18"/>
                <w:lang w:eastAsia="en-GB"/>
              </w:rPr>
              <w:t>(at least within 4 weeks)</w:t>
            </w:r>
          </w:p>
        </w:tc>
        <w:tc>
          <w:tcPr>
            <w:tcW w:w="3600" w:type="dxa"/>
            <w:gridSpan w:val="5"/>
            <w:tcBorders>
              <w:bottom w:val="thickThinLargeGap" w:sz="24" w:space="0" w:color="auto"/>
            </w:tcBorders>
          </w:tcPr>
          <w:p w14:paraId="5B3093CD" w14:textId="77777777" w:rsidR="0006572A" w:rsidRPr="0006572A" w:rsidRDefault="0006572A" w:rsidP="0006572A">
            <w:pPr>
              <w:spacing w:after="0" w:line="240" w:lineRule="auto"/>
              <w:rPr>
                <w:rFonts w:ascii="Times New Roman" w:eastAsia="MS Minngs" w:hAnsi="Times New Roman" w:cs="Times New Roman"/>
                <w:b/>
                <w:bCs/>
                <w:sz w:val="18"/>
                <w:szCs w:val="18"/>
                <w:lang w:eastAsia="en-GB"/>
              </w:rPr>
            </w:pPr>
            <w:r w:rsidRPr="0006572A">
              <w:rPr>
                <w:rFonts w:ascii="Times New Roman" w:eastAsia="MS Minngs" w:hAnsi="Times New Roman" w:cs="Times New Roman"/>
                <w:b/>
                <w:bCs/>
                <w:sz w:val="18"/>
                <w:szCs w:val="18"/>
                <w:lang w:eastAsia="en-GB"/>
              </w:rPr>
              <w:t>Tutor: Alison Connaughton</w:t>
            </w:r>
          </w:p>
        </w:tc>
        <w:tc>
          <w:tcPr>
            <w:tcW w:w="2347" w:type="dxa"/>
            <w:gridSpan w:val="3"/>
            <w:tcBorders>
              <w:bottom w:val="thickThinLargeGap" w:sz="24" w:space="0" w:color="auto"/>
              <w:right w:val="thinThickLargeGap" w:sz="24" w:space="0" w:color="auto"/>
            </w:tcBorders>
          </w:tcPr>
          <w:p w14:paraId="71A31422" w14:textId="77777777" w:rsidR="0006572A" w:rsidRPr="0006572A" w:rsidRDefault="0006572A" w:rsidP="0006572A">
            <w:pPr>
              <w:spacing w:after="0" w:line="240" w:lineRule="auto"/>
              <w:rPr>
                <w:rFonts w:ascii="Times New Roman" w:eastAsia="MS Minngs" w:hAnsi="Times New Roman" w:cs="Times New Roman"/>
                <w:b/>
                <w:bCs/>
                <w:sz w:val="18"/>
                <w:szCs w:val="18"/>
                <w:lang w:eastAsia="en-GB"/>
              </w:rPr>
            </w:pPr>
            <w:r w:rsidRPr="0006572A">
              <w:rPr>
                <w:rFonts w:ascii="Times New Roman" w:eastAsia="MS Minngs" w:hAnsi="Times New Roman" w:cs="Times New Roman"/>
                <w:b/>
                <w:bCs/>
                <w:sz w:val="18"/>
                <w:szCs w:val="18"/>
                <w:lang w:eastAsia="en-GB"/>
              </w:rPr>
              <w:t xml:space="preserve">Mark: </w:t>
            </w:r>
          </w:p>
        </w:tc>
      </w:tr>
    </w:tbl>
    <w:p w14:paraId="2F29AA5B" w14:textId="77777777" w:rsidR="00340A0C" w:rsidRDefault="00340A0C" w:rsidP="00026468">
      <w:pPr>
        <w:rPr>
          <w:rFonts w:ascii="Times New Roman" w:hAnsi="Times New Roman" w:cs="Times New Roman"/>
          <w:sz w:val="28"/>
          <w:szCs w:val="28"/>
          <w:u w:val="single"/>
        </w:rPr>
      </w:pPr>
    </w:p>
    <w:p w14:paraId="7B73BE50" w14:textId="77777777" w:rsidR="00E26729" w:rsidRPr="00E26729" w:rsidRDefault="00E26729" w:rsidP="00E26729">
      <w:pPr>
        <w:widowControl w:val="0"/>
        <w:numPr>
          <w:ilvl w:val="0"/>
          <w:numId w:val="3"/>
        </w:numPr>
        <w:autoSpaceDE w:val="0"/>
        <w:autoSpaceDN w:val="0"/>
        <w:adjustRightInd w:val="0"/>
        <w:spacing w:after="240" w:line="240" w:lineRule="auto"/>
        <w:ind w:left="147" w:right="-391" w:hanging="357"/>
        <w:contextualSpacing/>
        <w:rPr>
          <w:rFonts w:ascii="Times New Roman" w:eastAsia="Times New Roman" w:hAnsi="Times New Roman" w:cs="Times New Roman"/>
          <w:sz w:val="24"/>
          <w:szCs w:val="24"/>
        </w:rPr>
      </w:pPr>
      <w:r w:rsidRPr="00E26729">
        <w:rPr>
          <w:rFonts w:ascii="Times New Roman" w:eastAsia="Times New Roman" w:hAnsi="Times New Roman" w:cs="Times New Roman"/>
          <w:sz w:val="24"/>
          <w:szCs w:val="24"/>
        </w:rPr>
        <w:t xml:space="preserve">Please complete the </w:t>
      </w:r>
      <w:r w:rsidRPr="00E26729">
        <w:rPr>
          <w:rFonts w:ascii="Times New Roman" w:eastAsia="Times New Roman" w:hAnsi="Times New Roman" w:cs="Times New Roman"/>
          <w:b/>
          <w:sz w:val="24"/>
          <w:szCs w:val="24"/>
        </w:rPr>
        <w:t>Personal Evaluation</w:t>
      </w:r>
      <w:r w:rsidRPr="00E26729">
        <w:rPr>
          <w:rFonts w:ascii="Times New Roman" w:eastAsia="Times New Roman" w:hAnsi="Times New Roman" w:cs="Times New Roman"/>
          <w:sz w:val="24"/>
          <w:szCs w:val="24"/>
        </w:rPr>
        <w:t xml:space="preserve"> section of the Assessment Feedback sheet, add your name and details, and paste the whole of this assignment document into the front of your assignment</w:t>
      </w:r>
    </w:p>
    <w:p w14:paraId="22590C1C" w14:textId="77777777" w:rsidR="00E26729" w:rsidRPr="00E26729" w:rsidRDefault="00E26729" w:rsidP="00E26729">
      <w:pPr>
        <w:widowControl w:val="0"/>
        <w:autoSpaceDE w:val="0"/>
        <w:autoSpaceDN w:val="0"/>
        <w:adjustRightInd w:val="0"/>
        <w:spacing w:after="240" w:line="240" w:lineRule="auto"/>
        <w:ind w:left="147" w:right="-391"/>
        <w:contextualSpacing/>
        <w:rPr>
          <w:rFonts w:ascii="Times New Roman" w:eastAsia="Times New Roman" w:hAnsi="Times New Roman" w:cs="Times New Roman"/>
          <w:sz w:val="24"/>
          <w:szCs w:val="24"/>
        </w:rPr>
      </w:pPr>
    </w:p>
    <w:p w14:paraId="4D324A30" w14:textId="77777777" w:rsidR="00E26729" w:rsidRPr="00E26729" w:rsidRDefault="00E26729" w:rsidP="00E26729">
      <w:pPr>
        <w:widowControl w:val="0"/>
        <w:numPr>
          <w:ilvl w:val="0"/>
          <w:numId w:val="3"/>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E26729">
        <w:rPr>
          <w:rFonts w:ascii="Times New Roman" w:eastAsia="Times New Roman" w:hAnsi="Times New Roman" w:cs="Times New Roman"/>
          <w:sz w:val="24"/>
          <w:szCs w:val="24"/>
        </w:rPr>
        <w:t xml:space="preserve">Submission is a </w:t>
      </w:r>
      <w:r w:rsidRPr="00E26729">
        <w:rPr>
          <w:rFonts w:ascii="Times New Roman" w:eastAsia="Times New Roman" w:hAnsi="Times New Roman" w:cs="Times New Roman"/>
          <w:b/>
          <w:sz w:val="24"/>
          <w:szCs w:val="24"/>
        </w:rPr>
        <w:t>single word file, clearly labelled</w:t>
      </w:r>
      <w:r w:rsidRPr="00E26729">
        <w:rPr>
          <w:rFonts w:ascii="Times New Roman" w:eastAsia="Times New Roman" w:hAnsi="Times New Roman" w:cs="Times New Roman"/>
          <w:sz w:val="24"/>
          <w:szCs w:val="24"/>
        </w:rPr>
        <w:t xml:space="preserve"> with your name and module code</w:t>
      </w:r>
    </w:p>
    <w:p w14:paraId="1D55003C" w14:textId="77777777" w:rsidR="00E26729" w:rsidRPr="00E26729" w:rsidRDefault="00E26729" w:rsidP="00E26729">
      <w:pPr>
        <w:widowControl w:val="0"/>
        <w:numPr>
          <w:ilvl w:val="0"/>
          <w:numId w:val="3"/>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E26729">
        <w:rPr>
          <w:rFonts w:ascii="Times New Roman" w:eastAsia="Times New Roman" w:hAnsi="Times New Roman" w:cs="Times New Roman"/>
          <w:sz w:val="24"/>
          <w:szCs w:val="24"/>
        </w:rPr>
        <w:t>Font style - Times New Roman, size -12 for text and 14 for headings</w:t>
      </w:r>
    </w:p>
    <w:p w14:paraId="60F6CDBE" w14:textId="77777777" w:rsidR="00E26729" w:rsidRPr="00E26729" w:rsidRDefault="00E26729" w:rsidP="00E26729">
      <w:pPr>
        <w:widowControl w:val="0"/>
        <w:numPr>
          <w:ilvl w:val="0"/>
          <w:numId w:val="3"/>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E26729">
        <w:rPr>
          <w:rFonts w:ascii="Times New Roman" w:eastAsia="Times New Roman" w:hAnsi="Times New Roman" w:cs="Times New Roman"/>
          <w:sz w:val="24"/>
          <w:szCs w:val="24"/>
        </w:rPr>
        <w:t>Ink colour – black only</w:t>
      </w:r>
    </w:p>
    <w:p w14:paraId="773FEAF4" w14:textId="77777777" w:rsidR="00E26729" w:rsidRPr="00E26729" w:rsidRDefault="00E26729" w:rsidP="00E26729">
      <w:pPr>
        <w:widowControl w:val="0"/>
        <w:numPr>
          <w:ilvl w:val="0"/>
          <w:numId w:val="3"/>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E26729">
        <w:rPr>
          <w:rFonts w:ascii="Times New Roman" w:eastAsia="Times New Roman" w:hAnsi="Times New Roman" w:cs="Times New Roman"/>
          <w:sz w:val="24"/>
          <w:szCs w:val="24"/>
        </w:rPr>
        <w:t>Line spacing – 1.5 line spacing and 2cm- 2.5cm page margins</w:t>
      </w:r>
    </w:p>
    <w:p w14:paraId="6A259949" w14:textId="77777777" w:rsidR="00E26729" w:rsidRPr="00E26729" w:rsidRDefault="00E26729" w:rsidP="00E26729">
      <w:pPr>
        <w:widowControl w:val="0"/>
        <w:numPr>
          <w:ilvl w:val="0"/>
          <w:numId w:val="3"/>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E26729">
        <w:rPr>
          <w:rFonts w:ascii="Times New Roman" w:eastAsia="Times New Roman" w:hAnsi="Times New Roman" w:cs="Times New Roman"/>
          <w:sz w:val="24"/>
          <w:szCs w:val="24"/>
        </w:rPr>
        <w:t>Quotations more than three lines to be indented 1 line spacing</w:t>
      </w:r>
    </w:p>
    <w:p w14:paraId="3F766F18" w14:textId="77777777" w:rsidR="00E26729" w:rsidRPr="00E26729" w:rsidRDefault="00E26729" w:rsidP="00E26729">
      <w:pPr>
        <w:widowControl w:val="0"/>
        <w:numPr>
          <w:ilvl w:val="0"/>
          <w:numId w:val="3"/>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proofErr w:type="gramStart"/>
      <w:r w:rsidRPr="00E26729">
        <w:rPr>
          <w:rFonts w:ascii="Times New Roman" w:eastAsia="Times New Roman" w:hAnsi="Times New Roman" w:cs="Times New Roman"/>
          <w:sz w:val="24"/>
          <w:szCs w:val="24"/>
        </w:rPr>
        <w:t>One line</w:t>
      </w:r>
      <w:proofErr w:type="gramEnd"/>
      <w:r w:rsidRPr="00E26729">
        <w:rPr>
          <w:rFonts w:ascii="Times New Roman" w:eastAsia="Times New Roman" w:hAnsi="Times New Roman" w:cs="Times New Roman"/>
          <w:sz w:val="24"/>
          <w:szCs w:val="24"/>
        </w:rPr>
        <w:t xml:space="preserve"> space between paragraphs, paragraphs must be left aligned</w:t>
      </w:r>
    </w:p>
    <w:p w14:paraId="3D90C2F0" w14:textId="77777777" w:rsidR="00E26729" w:rsidRPr="00E26729" w:rsidRDefault="00E26729" w:rsidP="00E26729">
      <w:pPr>
        <w:widowControl w:val="0"/>
        <w:numPr>
          <w:ilvl w:val="0"/>
          <w:numId w:val="3"/>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E26729">
        <w:rPr>
          <w:rFonts w:ascii="Times New Roman" w:eastAsia="Times New Roman" w:hAnsi="Times New Roman" w:cs="Times New Roman"/>
          <w:sz w:val="24"/>
          <w:szCs w:val="24"/>
        </w:rPr>
        <w:t xml:space="preserve">Pagination (your assignment should have </w:t>
      </w:r>
      <w:r w:rsidRPr="00E26729">
        <w:rPr>
          <w:rFonts w:ascii="Times New Roman" w:eastAsia="Times New Roman" w:hAnsi="Times New Roman" w:cs="Times New Roman"/>
          <w:b/>
          <w:sz w:val="24"/>
          <w:szCs w:val="24"/>
        </w:rPr>
        <w:t>page numbers</w:t>
      </w:r>
      <w:r w:rsidRPr="00E26729">
        <w:rPr>
          <w:rFonts w:ascii="Times New Roman" w:eastAsia="Times New Roman" w:hAnsi="Times New Roman" w:cs="Times New Roman"/>
          <w:sz w:val="24"/>
          <w:szCs w:val="24"/>
        </w:rPr>
        <w:t xml:space="preserve">) </w:t>
      </w:r>
    </w:p>
    <w:p w14:paraId="75933525" w14:textId="77777777" w:rsidR="00E26729" w:rsidRPr="00E26729" w:rsidRDefault="00E26729" w:rsidP="00E26729">
      <w:pPr>
        <w:widowControl w:val="0"/>
        <w:numPr>
          <w:ilvl w:val="0"/>
          <w:numId w:val="3"/>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E26729">
        <w:rPr>
          <w:rFonts w:ascii="Times New Roman" w:eastAsia="Times New Roman" w:hAnsi="Times New Roman" w:cs="Times New Roman"/>
          <w:sz w:val="24"/>
          <w:szCs w:val="24"/>
        </w:rPr>
        <w:t>All tables and figures are internally referenced and have a title</w:t>
      </w:r>
    </w:p>
    <w:p w14:paraId="2B6AC2FB" w14:textId="77777777" w:rsidR="00E26729" w:rsidRPr="00E26729" w:rsidRDefault="00E26729" w:rsidP="00E26729">
      <w:pPr>
        <w:widowControl w:val="0"/>
        <w:numPr>
          <w:ilvl w:val="0"/>
          <w:numId w:val="3"/>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E26729">
        <w:rPr>
          <w:rFonts w:ascii="Times New Roman" w:eastAsia="Times New Roman" w:hAnsi="Times New Roman" w:cs="Times New Roman"/>
          <w:b/>
          <w:sz w:val="24"/>
          <w:szCs w:val="24"/>
        </w:rPr>
        <w:t>Word count</w:t>
      </w:r>
      <w:r w:rsidRPr="00E26729">
        <w:rPr>
          <w:rFonts w:ascii="Times New Roman" w:eastAsia="Times New Roman" w:hAnsi="Times New Roman" w:cs="Times New Roman"/>
          <w:sz w:val="24"/>
          <w:szCs w:val="24"/>
        </w:rPr>
        <w:t xml:space="preserve"> checked and written at end of text (before references and any appendix)</w:t>
      </w:r>
    </w:p>
    <w:p w14:paraId="39C6D872" w14:textId="77777777" w:rsidR="00E26729" w:rsidRPr="00E26729" w:rsidRDefault="00E26729" w:rsidP="00E26729">
      <w:pPr>
        <w:widowControl w:val="0"/>
        <w:numPr>
          <w:ilvl w:val="0"/>
          <w:numId w:val="3"/>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E26729">
        <w:rPr>
          <w:rFonts w:ascii="Times New Roman" w:eastAsia="Times New Roman" w:hAnsi="Times New Roman" w:cs="Times New Roman"/>
          <w:sz w:val="24"/>
          <w:szCs w:val="24"/>
        </w:rPr>
        <w:t>Assignment is within 10% of the word limit (excluding references and any appendices)</w:t>
      </w:r>
    </w:p>
    <w:p w14:paraId="1C6A6F46" w14:textId="77777777" w:rsidR="00E26729" w:rsidRPr="00E26729" w:rsidRDefault="00E26729" w:rsidP="00E26729">
      <w:pPr>
        <w:widowControl w:val="0"/>
        <w:numPr>
          <w:ilvl w:val="0"/>
          <w:numId w:val="3"/>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E26729">
        <w:rPr>
          <w:rFonts w:ascii="Times New Roman" w:eastAsia="Times New Roman" w:hAnsi="Times New Roman" w:cs="Times New Roman"/>
          <w:b/>
          <w:sz w:val="24"/>
          <w:szCs w:val="24"/>
        </w:rPr>
        <w:t>All</w:t>
      </w:r>
      <w:r w:rsidRPr="00E26729">
        <w:rPr>
          <w:rFonts w:ascii="Times New Roman" w:eastAsia="Times New Roman" w:hAnsi="Times New Roman" w:cs="Times New Roman"/>
          <w:sz w:val="24"/>
          <w:szCs w:val="24"/>
        </w:rPr>
        <w:t xml:space="preserve"> references in the text are included in the reference list</w:t>
      </w:r>
    </w:p>
    <w:p w14:paraId="3A3B8C73" w14:textId="77777777" w:rsidR="00E26729" w:rsidRPr="00E26729" w:rsidRDefault="00E26729" w:rsidP="00E26729">
      <w:pPr>
        <w:widowControl w:val="0"/>
        <w:numPr>
          <w:ilvl w:val="0"/>
          <w:numId w:val="3"/>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rPr>
      </w:pPr>
      <w:r w:rsidRPr="00E26729">
        <w:rPr>
          <w:rFonts w:ascii="Times New Roman" w:eastAsia="Times New Roman" w:hAnsi="Times New Roman" w:cs="Times New Roman"/>
          <w:b/>
          <w:sz w:val="24"/>
          <w:szCs w:val="24"/>
        </w:rPr>
        <w:t xml:space="preserve">Correct referencing following the Harvard style, as described in the UWTSD referencing guide. </w:t>
      </w:r>
    </w:p>
    <w:p w14:paraId="1987DE36" w14:textId="77777777" w:rsidR="00E26729" w:rsidRPr="00E26729" w:rsidRDefault="00E26729" w:rsidP="00E26729">
      <w:pPr>
        <w:widowControl w:val="0"/>
        <w:numPr>
          <w:ilvl w:val="0"/>
          <w:numId w:val="3"/>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E26729">
        <w:rPr>
          <w:rFonts w:ascii="Times New Roman" w:eastAsia="Times New Roman" w:hAnsi="Times New Roman" w:cs="Times New Roman"/>
          <w:sz w:val="24"/>
          <w:szCs w:val="24"/>
        </w:rPr>
        <w:t xml:space="preserve">Correct spelling using </w:t>
      </w:r>
      <w:r w:rsidRPr="00E26729">
        <w:rPr>
          <w:rFonts w:ascii="Times New Roman" w:eastAsia="Times New Roman" w:hAnsi="Times New Roman" w:cs="Times New Roman"/>
          <w:b/>
          <w:sz w:val="24"/>
          <w:szCs w:val="24"/>
        </w:rPr>
        <w:t>UK English</w:t>
      </w:r>
    </w:p>
    <w:p w14:paraId="0C648D92" w14:textId="77777777" w:rsidR="00E26729" w:rsidRPr="00E26729" w:rsidRDefault="00E26729" w:rsidP="00E26729">
      <w:pPr>
        <w:widowControl w:val="0"/>
        <w:numPr>
          <w:ilvl w:val="0"/>
          <w:numId w:val="3"/>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E26729">
        <w:rPr>
          <w:rFonts w:ascii="Times New Roman" w:eastAsia="Times New Roman" w:hAnsi="Times New Roman" w:cs="Times New Roman"/>
          <w:sz w:val="24"/>
          <w:szCs w:val="24"/>
        </w:rPr>
        <w:t>Correct use of punctuation</w:t>
      </w:r>
    </w:p>
    <w:p w14:paraId="0897C640" w14:textId="77777777" w:rsidR="00E26729" w:rsidRPr="00E26729" w:rsidRDefault="00E26729" w:rsidP="00E26729">
      <w:pPr>
        <w:widowControl w:val="0"/>
        <w:numPr>
          <w:ilvl w:val="0"/>
          <w:numId w:val="3"/>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E26729">
        <w:rPr>
          <w:rFonts w:ascii="Times New Roman" w:eastAsia="Times New Roman" w:hAnsi="Times New Roman" w:cs="Times New Roman"/>
          <w:sz w:val="24"/>
          <w:szCs w:val="24"/>
        </w:rPr>
        <w:t>Grammar and syntax correct- double check anything that has a green line under it</w:t>
      </w:r>
    </w:p>
    <w:p w14:paraId="419D3F2B" w14:textId="77777777" w:rsidR="00E26729" w:rsidRPr="00E26729" w:rsidRDefault="00E26729" w:rsidP="00E26729">
      <w:pPr>
        <w:widowControl w:val="0"/>
        <w:numPr>
          <w:ilvl w:val="0"/>
          <w:numId w:val="3"/>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E26729">
        <w:rPr>
          <w:rFonts w:ascii="Times New Roman" w:eastAsia="Times New Roman" w:hAnsi="Times New Roman" w:cs="Times New Roman"/>
          <w:sz w:val="24"/>
          <w:szCs w:val="24"/>
        </w:rPr>
        <w:t>I have read my assignment out loud to myself and it makes sense and is easy to read</w:t>
      </w:r>
    </w:p>
    <w:p w14:paraId="488D3E1F" w14:textId="77777777" w:rsidR="00E26729" w:rsidRPr="00E26729" w:rsidRDefault="00E26729" w:rsidP="00E26729">
      <w:pPr>
        <w:widowControl w:val="0"/>
        <w:numPr>
          <w:ilvl w:val="0"/>
          <w:numId w:val="3"/>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E26729">
        <w:rPr>
          <w:rFonts w:ascii="Times New Roman" w:eastAsia="Times New Roman" w:hAnsi="Times New Roman" w:cs="Times New Roman"/>
          <w:sz w:val="24"/>
          <w:szCs w:val="24"/>
        </w:rPr>
        <w:t>Somebody else has read my work and it makes sense to him or her!</w:t>
      </w:r>
    </w:p>
    <w:p w14:paraId="6D94FB82" w14:textId="77777777" w:rsidR="00E26729" w:rsidRPr="00E26729" w:rsidRDefault="00E26729" w:rsidP="00E26729">
      <w:pPr>
        <w:widowControl w:val="0"/>
        <w:numPr>
          <w:ilvl w:val="0"/>
          <w:numId w:val="3"/>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rPr>
      </w:pPr>
      <w:r w:rsidRPr="00E26729">
        <w:rPr>
          <w:rFonts w:ascii="Times New Roman" w:eastAsia="Times New Roman" w:hAnsi="Times New Roman" w:cs="Times New Roman"/>
          <w:b/>
          <w:sz w:val="24"/>
          <w:szCs w:val="24"/>
        </w:rPr>
        <w:t xml:space="preserve">I have checked and I have not plagiarised </w:t>
      </w:r>
    </w:p>
    <w:p w14:paraId="078198AD" w14:textId="77777777" w:rsidR="00E26729" w:rsidRPr="00E26729" w:rsidRDefault="00E26729" w:rsidP="00E26729">
      <w:pPr>
        <w:spacing w:after="0" w:line="276" w:lineRule="auto"/>
        <w:jc w:val="center"/>
        <w:rPr>
          <w:rFonts w:ascii="Calibri" w:eastAsia="Calibri" w:hAnsi="Calibri" w:cs="Times New Roman"/>
          <w:b/>
          <w:sz w:val="52"/>
        </w:rPr>
      </w:pPr>
      <w:r w:rsidRPr="00E26729">
        <w:rPr>
          <w:rFonts w:ascii="Calibri" w:eastAsia="Calibri" w:hAnsi="Calibri" w:cs="Times New Roman"/>
          <w:b/>
          <w:sz w:val="52"/>
        </w:rPr>
        <w:t>Failure to follow these guidelines will cost you marks!</w:t>
      </w:r>
    </w:p>
    <w:p w14:paraId="00440831" w14:textId="77777777" w:rsidR="00340A0C" w:rsidRDefault="00340A0C" w:rsidP="00026468">
      <w:pPr>
        <w:rPr>
          <w:rFonts w:ascii="Times New Roman" w:hAnsi="Times New Roman" w:cs="Times New Roman"/>
          <w:sz w:val="28"/>
          <w:szCs w:val="28"/>
          <w:u w:val="single"/>
        </w:rPr>
      </w:pPr>
    </w:p>
    <w:p w14:paraId="7A7FB802" w14:textId="77777777" w:rsidR="00E26729" w:rsidRDefault="00E26729" w:rsidP="00026468">
      <w:pPr>
        <w:rPr>
          <w:rFonts w:ascii="Times New Roman" w:hAnsi="Times New Roman" w:cs="Times New Roman"/>
          <w:sz w:val="28"/>
          <w:szCs w:val="28"/>
          <w:u w:val="single"/>
        </w:rPr>
      </w:pPr>
    </w:p>
    <w:p w14:paraId="0839312E" w14:textId="5783E89D" w:rsidR="0006763C" w:rsidRDefault="00292633" w:rsidP="00026468">
      <w:pPr>
        <w:rPr>
          <w:rFonts w:ascii="Times New Roman" w:hAnsi="Times New Roman" w:cs="Times New Roman"/>
          <w:sz w:val="28"/>
          <w:szCs w:val="28"/>
          <w:u w:val="single"/>
        </w:rPr>
      </w:pPr>
      <w:r w:rsidRPr="00AA6D19">
        <w:rPr>
          <w:rFonts w:ascii="Times New Roman" w:hAnsi="Times New Roman" w:cs="Times New Roman"/>
          <w:sz w:val="28"/>
          <w:szCs w:val="28"/>
          <w:u w:val="single"/>
        </w:rPr>
        <w:t>Introduction</w:t>
      </w:r>
    </w:p>
    <w:p w14:paraId="4FC63F57" w14:textId="0EA7515C" w:rsidR="00AB29AD" w:rsidRPr="00491EE3" w:rsidRDefault="00496FB5" w:rsidP="00D6495B">
      <w:pPr>
        <w:spacing w:line="360" w:lineRule="auto"/>
        <w:rPr>
          <w:rFonts w:ascii="Times New Roman" w:hAnsi="Times New Roman" w:cs="Times New Roman"/>
          <w:color w:val="000000" w:themeColor="text1"/>
          <w:sz w:val="24"/>
          <w:szCs w:val="24"/>
        </w:rPr>
      </w:pPr>
      <w:r>
        <w:rPr>
          <w:rFonts w:ascii="Times New Roman" w:hAnsi="Times New Roman" w:cs="Times New Roman"/>
          <w:sz w:val="24"/>
          <w:szCs w:val="24"/>
        </w:rPr>
        <w:t xml:space="preserve">Motivation is defined as </w:t>
      </w:r>
      <w:r w:rsidR="00E2253E">
        <w:rPr>
          <w:rFonts w:ascii="Times New Roman" w:hAnsi="Times New Roman" w:cs="Times New Roman"/>
          <w:sz w:val="24"/>
          <w:szCs w:val="24"/>
        </w:rPr>
        <w:t>a ‘</w:t>
      </w:r>
      <w:r w:rsidR="004518D1" w:rsidRPr="004518D1">
        <w:rPr>
          <w:rFonts w:ascii="Times New Roman" w:hAnsi="Times New Roman" w:cs="Times New Roman"/>
          <w:sz w:val="24"/>
          <w:szCs w:val="24"/>
        </w:rPr>
        <w:t xml:space="preserve">hypothetical construct used to describe the internal </w:t>
      </w:r>
      <w:r w:rsidR="00D43CD7" w:rsidRPr="004518D1">
        <w:rPr>
          <w:rFonts w:ascii="Times New Roman" w:hAnsi="Times New Roman" w:cs="Times New Roman"/>
          <w:sz w:val="24"/>
          <w:szCs w:val="24"/>
        </w:rPr>
        <w:t>and</w:t>
      </w:r>
      <w:r w:rsidR="004518D1" w:rsidRPr="004518D1">
        <w:rPr>
          <w:rFonts w:ascii="Times New Roman" w:hAnsi="Times New Roman" w:cs="Times New Roman"/>
          <w:sz w:val="24"/>
          <w:szCs w:val="24"/>
        </w:rPr>
        <w:t xml:space="preserve">/or external forces that produce the initiation, </w:t>
      </w:r>
      <w:r w:rsidR="009A3405" w:rsidRPr="004518D1">
        <w:rPr>
          <w:rFonts w:ascii="Times New Roman" w:hAnsi="Times New Roman" w:cs="Times New Roman"/>
          <w:sz w:val="24"/>
          <w:szCs w:val="24"/>
        </w:rPr>
        <w:t>direction,</w:t>
      </w:r>
      <w:r w:rsidR="004518D1" w:rsidRPr="004518D1">
        <w:rPr>
          <w:rFonts w:ascii="Times New Roman" w:hAnsi="Times New Roman" w:cs="Times New Roman"/>
          <w:sz w:val="24"/>
          <w:szCs w:val="24"/>
        </w:rPr>
        <w:t xml:space="preserve"> intensity and persistence of behaviour</w:t>
      </w:r>
      <w:r w:rsidR="008B6F70">
        <w:rPr>
          <w:rFonts w:ascii="Times New Roman" w:hAnsi="Times New Roman" w:cs="Times New Roman"/>
          <w:sz w:val="24"/>
          <w:szCs w:val="24"/>
        </w:rPr>
        <w:t>’</w:t>
      </w:r>
      <w:r w:rsidR="00D6495B">
        <w:rPr>
          <w:rFonts w:ascii="Times New Roman" w:hAnsi="Times New Roman" w:cs="Times New Roman"/>
          <w:sz w:val="24"/>
          <w:szCs w:val="24"/>
        </w:rPr>
        <w:t xml:space="preserve"> </w:t>
      </w:r>
      <w:r>
        <w:rPr>
          <w:rFonts w:ascii="Times New Roman" w:hAnsi="Times New Roman" w:cs="Times New Roman"/>
          <w:sz w:val="24"/>
          <w:szCs w:val="24"/>
        </w:rPr>
        <w:t>(</w:t>
      </w:r>
      <w:r w:rsidR="00D6495B" w:rsidRPr="00D6495B">
        <w:rPr>
          <w:rFonts w:ascii="Times New Roman" w:hAnsi="Times New Roman" w:cs="Times New Roman"/>
          <w:sz w:val="24"/>
          <w:szCs w:val="24"/>
        </w:rPr>
        <w:t xml:space="preserve">Vallerand &amp; Thill </w:t>
      </w:r>
      <w:r w:rsidR="00D6495B">
        <w:rPr>
          <w:rFonts w:ascii="Times New Roman" w:hAnsi="Times New Roman" w:cs="Times New Roman"/>
          <w:sz w:val="24"/>
          <w:szCs w:val="24"/>
        </w:rPr>
        <w:t>1993).</w:t>
      </w:r>
      <w:r w:rsidR="00BF0967">
        <w:rPr>
          <w:rFonts w:ascii="Times New Roman" w:hAnsi="Times New Roman" w:cs="Times New Roman"/>
          <w:sz w:val="24"/>
          <w:szCs w:val="24"/>
        </w:rPr>
        <w:t xml:space="preserve"> </w:t>
      </w:r>
      <w:r w:rsidR="005A7692" w:rsidRPr="005A7692">
        <w:rPr>
          <w:rFonts w:ascii="Times New Roman" w:hAnsi="Times New Roman" w:cs="Times New Roman"/>
          <w:color w:val="000000" w:themeColor="text1"/>
          <w:sz w:val="24"/>
          <w:szCs w:val="24"/>
        </w:rPr>
        <w:t xml:space="preserve">Intrinsic motivation is identified as being </w:t>
      </w:r>
      <w:r w:rsidR="00A075D7">
        <w:rPr>
          <w:rFonts w:ascii="Times New Roman" w:hAnsi="Times New Roman" w:cs="Times New Roman"/>
          <w:color w:val="000000" w:themeColor="text1"/>
          <w:sz w:val="24"/>
          <w:szCs w:val="24"/>
        </w:rPr>
        <w:t>‘</w:t>
      </w:r>
      <w:r w:rsidR="005A7692" w:rsidRPr="005A7692">
        <w:rPr>
          <w:rFonts w:ascii="Times New Roman" w:hAnsi="Times New Roman" w:cs="Times New Roman"/>
          <w:color w:val="000000" w:themeColor="text1"/>
          <w:sz w:val="24"/>
          <w:szCs w:val="24"/>
        </w:rPr>
        <w:t>the pleasure, interest and enjoyment of an individual</w:t>
      </w:r>
      <w:r w:rsidR="00C0610B">
        <w:rPr>
          <w:rFonts w:ascii="Times New Roman" w:hAnsi="Times New Roman" w:cs="Times New Roman"/>
          <w:color w:val="000000" w:themeColor="text1"/>
          <w:sz w:val="24"/>
          <w:szCs w:val="24"/>
        </w:rPr>
        <w:t>’</w:t>
      </w:r>
      <w:r w:rsidR="00C0610B" w:rsidRPr="005A7692">
        <w:rPr>
          <w:rFonts w:ascii="Times New Roman" w:hAnsi="Times New Roman" w:cs="Times New Roman"/>
          <w:color w:val="FF0000"/>
          <w:sz w:val="24"/>
          <w:szCs w:val="24"/>
        </w:rPr>
        <w:t xml:space="preserve"> </w:t>
      </w:r>
      <w:r w:rsidR="00C0610B" w:rsidRPr="00491EE3">
        <w:rPr>
          <w:rFonts w:ascii="Times New Roman" w:hAnsi="Times New Roman" w:cs="Times New Roman"/>
          <w:color w:val="000000" w:themeColor="text1"/>
          <w:sz w:val="24"/>
          <w:szCs w:val="24"/>
        </w:rPr>
        <w:t>(</w:t>
      </w:r>
      <w:r w:rsidR="005A7692" w:rsidRPr="00491EE3">
        <w:rPr>
          <w:rFonts w:ascii="Times New Roman" w:hAnsi="Times New Roman" w:cs="Times New Roman"/>
          <w:color w:val="000000" w:themeColor="text1"/>
          <w:sz w:val="24"/>
          <w:szCs w:val="24"/>
        </w:rPr>
        <w:t>Deci 1971).</w:t>
      </w:r>
      <w:r w:rsidR="001E1471" w:rsidRPr="00491EE3">
        <w:rPr>
          <w:rFonts w:ascii="Times New Roman" w:hAnsi="Times New Roman" w:cs="Times New Roman"/>
          <w:color w:val="000000" w:themeColor="text1"/>
          <w:sz w:val="24"/>
          <w:szCs w:val="24"/>
        </w:rPr>
        <w:t xml:space="preserve"> Increasing </w:t>
      </w:r>
      <w:r w:rsidR="00A6387F" w:rsidRPr="00491EE3">
        <w:rPr>
          <w:rFonts w:ascii="Times New Roman" w:hAnsi="Times New Roman" w:cs="Times New Roman"/>
          <w:color w:val="000000" w:themeColor="text1"/>
          <w:sz w:val="24"/>
          <w:szCs w:val="24"/>
        </w:rPr>
        <w:t>your level of intrinsic motivation</w:t>
      </w:r>
      <w:r w:rsidR="001E1471" w:rsidRPr="00491EE3">
        <w:rPr>
          <w:rFonts w:ascii="Times New Roman" w:hAnsi="Times New Roman" w:cs="Times New Roman"/>
          <w:color w:val="000000" w:themeColor="text1"/>
          <w:sz w:val="24"/>
          <w:szCs w:val="24"/>
        </w:rPr>
        <w:t xml:space="preserve"> means </w:t>
      </w:r>
      <w:r w:rsidR="00A6387F" w:rsidRPr="00491EE3">
        <w:rPr>
          <w:rFonts w:ascii="Times New Roman" w:hAnsi="Times New Roman" w:cs="Times New Roman"/>
          <w:color w:val="000000" w:themeColor="text1"/>
          <w:sz w:val="24"/>
          <w:szCs w:val="24"/>
        </w:rPr>
        <w:t xml:space="preserve">you will be </w:t>
      </w:r>
      <w:r w:rsidR="0013120D" w:rsidRPr="00491EE3">
        <w:rPr>
          <w:rFonts w:ascii="Times New Roman" w:hAnsi="Times New Roman" w:cs="Times New Roman"/>
          <w:color w:val="000000" w:themeColor="text1"/>
          <w:sz w:val="24"/>
          <w:szCs w:val="24"/>
        </w:rPr>
        <w:t>prepared better</w:t>
      </w:r>
      <w:r w:rsidR="00A6387F" w:rsidRPr="00491EE3">
        <w:rPr>
          <w:rFonts w:ascii="Times New Roman" w:hAnsi="Times New Roman" w:cs="Times New Roman"/>
          <w:color w:val="000000" w:themeColor="text1"/>
          <w:sz w:val="24"/>
          <w:szCs w:val="24"/>
        </w:rPr>
        <w:t xml:space="preserve"> to </w:t>
      </w:r>
      <w:r w:rsidR="001E1471" w:rsidRPr="00491EE3">
        <w:rPr>
          <w:rFonts w:ascii="Times New Roman" w:hAnsi="Times New Roman" w:cs="Times New Roman"/>
          <w:color w:val="000000" w:themeColor="text1"/>
          <w:sz w:val="24"/>
          <w:szCs w:val="24"/>
        </w:rPr>
        <w:t>‘</w:t>
      </w:r>
      <w:r w:rsidR="00A6387F" w:rsidRPr="00491EE3">
        <w:rPr>
          <w:rFonts w:ascii="Times New Roman" w:hAnsi="Times New Roman" w:cs="Times New Roman"/>
          <w:color w:val="000000" w:themeColor="text1"/>
          <w:sz w:val="24"/>
          <w:szCs w:val="24"/>
        </w:rPr>
        <w:t>focus in the present</w:t>
      </w:r>
      <w:r w:rsidR="001E1471" w:rsidRPr="00491EE3">
        <w:rPr>
          <w:rFonts w:ascii="Times New Roman" w:hAnsi="Times New Roman" w:cs="Times New Roman"/>
          <w:color w:val="000000" w:themeColor="text1"/>
          <w:sz w:val="24"/>
          <w:szCs w:val="24"/>
        </w:rPr>
        <w:t xml:space="preserve">’ </w:t>
      </w:r>
      <w:r w:rsidR="00A6387F" w:rsidRPr="00491EE3">
        <w:rPr>
          <w:rFonts w:ascii="Times New Roman" w:hAnsi="Times New Roman" w:cs="Times New Roman"/>
          <w:color w:val="000000" w:themeColor="text1"/>
          <w:sz w:val="24"/>
          <w:szCs w:val="24"/>
        </w:rPr>
        <w:t xml:space="preserve">(Cohn, 2019). </w:t>
      </w:r>
      <w:r w:rsidR="0064011B" w:rsidRPr="00491EE3">
        <w:rPr>
          <w:rFonts w:ascii="Times New Roman" w:hAnsi="Times New Roman" w:cs="Times New Roman"/>
          <w:color w:val="000000" w:themeColor="text1"/>
          <w:sz w:val="24"/>
          <w:szCs w:val="24"/>
        </w:rPr>
        <w:t xml:space="preserve"> </w:t>
      </w:r>
      <w:r w:rsidR="001E1471" w:rsidRPr="00491EE3">
        <w:rPr>
          <w:rFonts w:ascii="Times New Roman" w:hAnsi="Times New Roman" w:cs="Times New Roman"/>
          <w:color w:val="000000" w:themeColor="text1"/>
          <w:sz w:val="24"/>
          <w:szCs w:val="24"/>
        </w:rPr>
        <w:t>This means an individual will maintain a ‘consistent level of motivation’ throughout the season.</w:t>
      </w:r>
      <w:r w:rsidR="0064011B" w:rsidRPr="00491EE3">
        <w:rPr>
          <w:rFonts w:ascii="Times New Roman" w:hAnsi="Times New Roman" w:cs="Times New Roman"/>
          <w:color w:val="000000" w:themeColor="text1"/>
          <w:sz w:val="24"/>
          <w:szCs w:val="24"/>
        </w:rPr>
        <w:t xml:space="preserve"> </w:t>
      </w:r>
      <w:r w:rsidR="006D549C" w:rsidRPr="00491EE3">
        <w:rPr>
          <w:rFonts w:ascii="Times New Roman" w:hAnsi="Times New Roman" w:cs="Times New Roman"/>
          <w:color w:val="000000" w:themeColor="text1"/>
          <w:sz w:val="24"/>
          <w:szCs w:val="24"/>
        </w:rPr>
        <w:t xml:space="preserve">Intrinsic motivation is described by the </w:t>
      </w:r>
      <w:r w:rsidR="00F35956">
        <w:rPr>
          <w:rFonts w:ascii="Times New Roman" w:hAnsi="Times New Roman" w:cs="Times New Roman"/>
          <w:color w:val="000000" w:themeColor="text1"/>
          <w:sz w:val="24"/>
          <w:szCs w:val="24"/>
        </w:rPr>
        <w:t>Michigan State University</w:t>
      </w:r>
      <w:r w:rsidR="006D549C" w:rsidRPr="00491EE3">
        <w:rPr>
          <w:rFonts w:ascii="Times New Roman" w:hAnsi="Times New Roman" w:cs="Times New Roman"/>
          <w:color w:val="000000" w:themeColor="text1"/>
          <w:sz w:val="24"/>
          <w:szCs w:val="24"/>
        </w:rPr>
        <w:t xml:space="preserve"> of </w:t>
      </w:r>
      <w:r w:rsidR="004F340B" w:rsidRPr="00491EE3">
        <w:rPr>
          <w:rFonts w:ascii="Times New Roman" w:hAnsi="Times New Roman" w:cs="Times New Roman"/>
          <w:color w:val="000000" w:themeColor="text1"/>
          <w:sz w:val="24"/>
          <w:szCs w:val="24"/>
        </w:rPr>
        <w:t>as a ‘energizing behaviour’ w</w:t>
      </w:r>
      <w:r w:rsidR="001D146D" w:rsidRPr="00491EE3">
        <w:rPr>
          <w:rFonts w:ascii="Times New Roman" w:hAnsi="Times New Roman" w:cs="Times New Roman"/>
          <w:color w:val="000000" w:themeColor="text1"/>
          <w:sz w:val="24"/>
          <w:szCs w:val="24"/>
        </w:rPr>
        <w:t>ho is remotely interested in the activity. (</w:t>
      </w:r>
      <w:r w:rsidR="00F35956">
        <w:rPr>
          <w:rFonts w:ascii="Times New Roman" w:hAnsi="Times New Roman" w:cs="Times New Roman"/>
          <w:color w:val="000000" w:themeColor="text1"/>
          <w:sz w:val="24"/>
          <w:szCs w:val="24"/>
        </w:rPr>
        <w:t xml:space="preserve">Michigan State University, </w:t>
      </w:r>
      <w:r w:rsidR="00C163DA">
        <w:rPr>
          <w:rFonts w:ascii="Times New Roman" w:hAnsi="Times New Roman" w:cs="Times New Roman"/>
          <w:color w:val="000000" w:themeColor="text1"/>
          <w:sz w:val="24"/>
          <w:szCs w:val="24"/>
        </w:rPr>
        <w:t>2019)</w:t>
      </w:r>
      <w:r w:rsidR="009B09FF">
        <w:rPr>
          <w:rFonts w:ascii="Times New Roman" w:hAnsi="Times New Roman" w:cs="Times New Roman"/>
          <w:color w:val="000000" w:themeColor="text1"/>
          <w:sz w:val="24"/>
          <w:szCs w:val="24"/>
        </w:rPr>
        <w:t xml:space="preserve"> Intrinsic motivation may give </w:t>
      </w:r>
      <w:r w:rsidR="00AA364D">
        <w:rPr>
          <w:rFonts w:ascii="Times New Roman" w:hAnsi="Times New Roman" w:cs="Times New Roman"/>
          <w:color w:val="000000" w:themeColor="text1"/>
          <w:sz w:val="24"/>
          <w:szCs w:val="24"/>
        </w:rPr>
        <w:t xml:space="preserve">recognition, or a feeling of accomplishment, enjoyment and satisfaction in participating in the sport and many more positive factors. </w:t>
      </w:r>
      <w:r w:rsidR="004020B0">
        <w:rPr>
          <w:rFonts w:ascii="Times New Roman" w:hAnsi="Times New Roman" w:cs="Times New Roman"/>
          <w:color w:val="000000" w:themeColor="text1"/>
          <w:sz w:val="24"/>
          <w:szCs w:val="24"/>
        </w:rPr>
        <w:t xml:space="preserve">Less pressure, achieving goals and high levels of motivation are usually established through intrinsic motivation. </w:t>
      </w:r>
    </w:p>
    <w:p w14:paraId="4F2608E3" w14:textId="06C5767A" w:rsidR="0074558B" w:rsidRPr="0088784E" w:rsidRDefault="0064011B" w:rsidP="00D6495B">
      <w:pPr>
        <w:spacing w:line="360" w:lineRule="auto"/>
        <w:rPr>
          <w:rFonts w:ascii="Times New Roman" w:hAnsi="Times New Roman" w:cs="Times New Roman"/>
          <w:color w:val="000000" w:themeColor="text1"/>
          <w:sz w:val="24"/>
          <w:szCs w:val="24"/>
        </w:rPr>
      </w:pPr>
      <w:r w:rsidRPr="00491EE3">
        <w:rPr>
          <w:rFonts w:ascii="Times New Roman" w:hAnsi="Times New Roman" w:cs="Times New Roman"/>
          <w:color w:val="000000" w:themeColor="text1"/>
          <w:sz w:val="24"/>
          <w:szCs w:val="24"/>
        </w:rPr>
        <w:t xml:space="preserve">  </w:t>
      </w:r>
      <w:r w:rsidR="005A7692" w:rsidRPr="00491EE3">
        <w:rPr>
          <w:rFonts w:ascii="Times New Roman" w:hAnsi="Times New Roman" w:cs="Times New Roman"/>
          <w:color w:val="000000" w:themeColor="text1"/>
          <w:sz w:val="24"/>
          <w:szCs w:val="24"/>
        </w:rPr>
        <w:t xml:space="preserve">Whereas, extrinsic motivation is known to an individual as </w:t>
      </w:r>
      <w:r w:rsidR="009460B2" w:rsidRPr="00491EE3">
        <w:rPr>
          <w:rFonts w:ascii="Times New Roman" w:hAnsi="Times New Roman" w:cs="Times New Roman"/>
          <w:color w:val="000000" w:themeColor="text1"/>
          <w:sz w:val="24"/>
          <w:szCs w:val="24"/>
        </w:rPr>
        <w:t>‘</w:t>
      </w:r>
      <w:r w:rsidR="005A7692" w:rsidRPr="00491EE3">
        <w:rPr>
          <w:rFonts w:ascii="Times New Roman" w:hAnsi="Times New Roman" w:cs="Times New Roman"/>
          <w:color w:val="000000" w:themeColor="text1"/>
          <w:sz w:val="24"/>
          <w:szCs w:val="24"/>
        </w:rPr>
        <w:t>the rewards and prizes from an activity</w:t>
      </w:r>
      <w:r w:rsidR="009460B2" w:rsidRPr="00491EE3">
        <w:rPr>
          <w:rFonts w:ascii="Times New Roman" w:hAnsi="Times New Roman" w:cs="Times New Roman"/>
          <w:color w:val="000000" w:themeColor="text1"/>
          <w:sz w:val="24"/>
          <w:szCs w:val="24"/>
        </w:rPr>
        <w:t>’</w:t>
      </w:r>
      <w:r w:rsidR="005A7692" w:rsidRPr="00491EE3">
        <w:rPr>
          <w:rFonts w:ascii="Times New Roman" w:hAnsi="Times New Roman" w:cs="Times New Roman"/>
          <w:color w:val="000000" w:themeColor="text1"/>
          <w:sz w:val="24"/>
          <w:szCs w:val="24"/>
        </w:rPr>
        <w:t xml:space="preserve">(Deci,1971). </w:t>
      </w:r>
      <w:r w:rsidR="00BF0967" w:rsidRPr="00491EE3">
        <w:rPr>
          <w:rFonts w:ascii="Times New Roman" w:hAnsi="Times New Roman" w:cs="Times New Roman"/>
          <w:color w:val="000000" w:themeColor="text1"/>
          <w:sz w:val="24"/>
          <w:szCs w:val="24"/>
        </w:rPr>
        <w:t xml:space="preserve"> </w:t>
      </w:r>
      <w:r w:rsidR="0007376C">
        <w:rPr>
          <w:rFonts w:ascii="Times New Roman" w:hAnsi="Times New Roman" w:cs="Times New Roman"/>
          <w:color w:val="000000" w:themeColor="text1"/>
          <w:sz w:val="24"/>
          <w:szCs w:val="24"/>
        </w:rPr>
        <w:t xml:space="preserve">These are known as </w:t>
      </w:r>
      <w:r w:rsidR="00DF4094">
        <w:rPr>
          <w:rFonts w:ascii="Times New Roman" w:hAnsi="Times New Roman" w:cs="Times New Roman"/>
          <w:color w:val="000000" w:themeColor="text1"/>
          <w:sz w:val="24"/>
          <w:szCs w:val="24"/>
        </w:rPr>
        <w:t>the</w:t>
      </w:r>
      <w:r w:rsidR="0007376C" w:rsidRPr="0007376C">
        <w:rPr>
          <w:rFonts w:ascii="Times New Roman" w:hAnsi="Times New Roman" w:cs="Times New Roman"/>
          <w:color w:val="000000" w:themeColor="text1"/>
          <w:sz w:val="24"/>
          <w:szCs w:val="24"/>
        </w:rPr>
        <w:t xml:space="preserve"> comparison which is used for classifying motivation that is based on two different distinctive forms of motivation </w:t>
      </w:r>
      <w:r w:rsidR="0007376C" w:rsidRPr="006C5310">
        <w:rPr>
          <w:rFonts w:ascii="Times New Roman" w:hAnsi="Times New Roman" w:cs="Times New Roman"/>
          <w:color w:val="000000" w:themeColor="text1"/>
          <w:sz w:val="24"/>
          <w:szCs w:val="24"/>
        </w:rPr>
        <w:t>(Wann,2001).</w:t>
      </w:r>
      <w:r w:rsidR="002A3745" w:rsidRPr="006C5310">
        <w:rPr>
          <w:rFonts w:ascii="Times New Roman" w:hAnsi="Times New Roman" w:cs="Times New Roman"/>
          <w:color w:val="000000" w:themeColor="text1"/>
          <w:sz w:val="24"/>
          <w:szCs w:val="24"/>
        </w:rPr>
        <w:t xml:space="preserve"> </w:t>
      </w:r>
      <w:r w:rsidR="0088784E" w:rsidRPr="006C5310">
        <w:rPr>
          <w:rFonts w:ascii="Times New Roman" w:hAnsi="Times New Roman" w:cs="Times New Roman"/>
          <w:color w:val="000000" w:themeColor="text1"/>
          <w:sz w:val="24"/>
          <w:szCs w:val="24"/>
        </w:rPr>
        <w:t xml:space="preserve">In </w:t>
      </w:r>
      <w:r w:rsidR="0088784E">
        <w:rPr>
          <w:rFonts w:ascii="Times New Roman" w:hAnsi="Times New Roman" w:cs="Times New Roman"/>
          <w:color w:val="000000" w:themeColor="text1"/>
          <w:sz w:val="24"/>
          <w:szCs w:val="24"/>
        </w:rPr>
        <w:t xml:space="preserve">some </w:t>
      </w:r>
      <w:r w:rsidR="00BC15FD">
        <w:rPr>
          <w:rFonts w:ascii="Times New Roman" w:hAnsi="Times New Roman" w:cs="Times New Roman"/>
          <w:color w:val="000000" w:themeColor="text1"/>
          <w:sz w:val="24"/>
          <w:szCs w:val="24"/>
        </w:rPr>
        <w:t>cases,</w:t>
      </w:r>
      <w:r w:rsidR="0088784E">
        <w:rPr>
          <w:rFonts w:ascii="Times New Roman" w:hAnsi="Times New Roman" w:cs="Times New Roman"/>
          <w:color w:val="000000" w:themeColor="text1"/>
          <w:sz w:val="24"/>
          <w:szCs w:val="24"/>
        </w:rPr>
        <w:t xml:space="preserve"> extrinsic motivation can come across a positive factor or a </w:t>
      </w:r>
      <w:r w:rsidR="00397EBD">
        <w:rPr>
          <w:rFonts w:ascii="Times New Roman" w:hAnsi="Times New Roman" w:cs="Times New Roman"/>
          <w:color w:val="000000" w:themeColor="text1"/>
          <w:sz w:val="24"/>
          <w:szCs w:val="24"/>
        </w:rPr>
        <w:t>negative factor</w:t>
      </w:r>
      <w:r w:rsidR="0088784E">
        <w:rPr>
          <w:rFonts w:ascii="Times New Roman" w:hAnsi="Times New Roman" w:cs="Times New Roman"/>
          <w:color w:val="000000" w:themeColor="text1"/>
          <w:sz w:val="24"/>
          <w:szCs w:val="24"/>
        </w:rPr>
        <w:t>.</w:t>
      </w:r>
      <w:r w:rsidR="00062314">
        <w:rPr>
          <w:rFonts w:ascii="Times New Roman" w:hAnsi="Times New Roman" w:cs="Times New Roman"/>
          <w:color w:val="000000" w:themeColor="text1"/>
          <w:sz w:val="24"/>
          <w:szCs w:val="24"/>
        </w:rPr>
        <w:t xml:space="preserve"> Athletes who ma</w:t>
      </w:r>
      <w:r w:rsidR="000B7686">
        <w:rPr>
          <w:rFonts w:ascii="Times New Roman" w:hAnsi="Times New Roman" w:cs="Times New Roman"/>
          <w:color w:val="000000" w:themeColor="text1"/>
          <w:sz w:val="24"/>
          <w:szCs w:val="24"/>
        </w:rPr>
        <w:t>y feel effects from certain pressures that the particular sport can bring</w:t>
      </w:r>
      <w:r w:rsidR="00366447">
        <w:rPr>
          <w:rFonts w:ascii="Times New Roman" w:hAnsi="Times New Roman" w:cs="Times New Roman"/>
          <w:color w:val="000000" w:themeColor="text1"/>
          <w:sz w:val="24"/>
          <w:szCs w:val="24"/>
        </w:rPr>
        <w:t xml:space="preserve">. </w:t>
      </w:r>
      <w:r w:rsidR="008C3371">
        <w:rPr>
          <w:rFonts w:ascii="Times New Roman" w:hAnsi="Times New Roman" w:cs="Times New Roman"/>
          <w:color w:val="000000" w:themeColor="text1"/>
          <w:sz w:val="24"/>
          <w:szCs w:val="24"/>
        </w:rPr>
        <w:t xml:space="preserve">Extrinsic motivation </w:t>
      </w:r>
      <w:r w:rsidR="00FB7325">
        <w:rPr>
          <w:rFonts w:ascii="Times New Roman" w:hAnsi="Times New Roman" w:cs="Times New Roman"/>
          <w:color w:val="000000" w:themeColor="text1"/>
          <w:sz w:val="24"/>
          <w:szCs w:val="24"/>
        </w:rPr>
        <w:t>br</w:t>
      </w:r>
      <w:r w:rsidR="00A82EBE">
        <w:rPr>
          <w:rFonts w:ascii="Times New Roman" w:hAnsi="Times New Roman" w:cs="Times New Roman"/>
          <w:color w:val="000000" w:themeColor="text1"/>
          <w:sz w:val="24"/>
          <w:szCs w:val="24"/>
        </w:rPr>
        <w:t>ings competitive pressures and anxiety</w:t>
      </w:r>
      <w:r w:rsidR="00901D59">
        <w:rPr>
          <w:rFonts w:ascii="Times New Roman" w:hAnsi="Times New Roman" w:cs="Times New Roman"/>
          <w:color w:val="000000" w:themeColor="text1"/>
          <w:sz w:val="24"/>
          <w:szCs w:val="24"/>
        </w:rPr>
        <w:t>,</w:t>
      </w:r>
      <w:r w:rsidR="006D32CF">
        <w:rPr>
          <w:rFonts w:ascii="Times New Roman" w:hAnsi="Times New Roman" w:cs="Times New Roman"/>
          <w:color w:val="000000" w:themeColor="text1"/>
          <w:sz w:val="24"/>
          <w:szCs w:val="24"/>
        </w:rPr>
        <w:t xml:space="preserve"> your sport feeling </w:t>
      </w:r>
      <w:r w:rsidR="00E04F3F">
        <w:rPr>
          <w:rFonts w:ascii="Times New Roman" w:hAnsi="Times New Roman" w:cs="Times New Roman"/>
          <w:color w:val="000000" w:themeColor="text1"/>
          <w:sz w:val="24"/>
          <w:szCs w:val="24"/>
        </w:rPr>
        <w:t xml:space="preserve">like work instead of a game (Cohn,2019). In some </w:t>
      </w:r>
      <w:r w:rsidR="00F66548">
        <w:rPr>
          <w:rFonts w:ascii="Times New Roman" w:hAnsi="Times New Roman" w:cs="Times New Roman"/>
          <w:color w:val="000000" w:themeColor="text1"/>
          <w:sz w:val="24"/>
          <w:szCs w:val="24"/>
        </w:rPr>
        <w:t>athlete’s</w:t>
      </w:r>
      <w:r w:rsidR="00E04F3F">
        <w:rPr>
          <w:rFonts w:ascii="Times New Roman" w:hAnsi="Times New Roman" w:cs="Times New Roman"/>
          <w:color w:val="000000" w:themeColor="text1"/>
          <w:sz w:val="24"/>
          <w:szCs w:val="24"/>
        </w:rPr>
        <w:t xml:space="preserve"> perspective, this pressure could be a positive, but in others this could come across a negative. </w:t>
      </w:r>
    </w:p>
    <w:p w14:paraId="16BF3A80" w14:textId="34973CFE" w:rsidR="004518D1" w:rsidRPr="008810A1" w:rsidRDefault="0007376C" w:rsidP="00D6495B">
      <w:pPr>
        <w:spacing w:line="360" w:lineRule="auto"/>
        <w:rPr>
          <w:rFonts w:ascii="Times New Roman" w:hAnsi="Times New Roman" w:cs="Times New Roman"/>
          <w:color w:val="FF0000"/>
          <w:sz w:val="24"/>
          <w:szCs w:val="24"/>
        </w:rPr>
      </w:pPr>
      <w:r w:rsidRPr="0007376C">
        <w:rPr>
          <w:rFonts w:ascii="Times New Roman" w:hAnsi="Times New Roman" w:cs="Times New Roman"/>
          <w:color w:val="FF0000"/>
          <w:sz w:val="24"/>
          <w:szCs w:val="24"/>
        </w:rPr>
        <w:t xml:space="preserve"> </w:t>
      </w:r>
      <w:r w:rsidR="00DF4094">
        <w:rPr>
          <w:rFonts w:ascii="Times New Roman" w:hAnsi="Times New Roman" w:cs="Times New Roman"/>
          <w:sz w:val="24"/>
          <w:szCs w:val="24"/>
        </w:rPr>
        <w:t>From</w:t>
      </w:r>
      <w:r w:rsidR="004270B9">
        <w:rPr>
          <w:rFonts w:ascii="Times New Roman" w:hAnsi="Times New Roman" w:cs="Times New Roman"/>
          <w:sz w:val="24"/>
          <w:szCs w:val="24"/>
        </w:rPr>
        <w:t xml:space="preserve"> an</w:t>
      </w:r>
      <w:r w:rsidR="006F0E47">
        <w:rPr>
          <w:rFonts w:ascii="Times New Roman" w:hAnsi="Times New Roman" w:cs="Times New Roman"/>
          <w:sz w:val="24"/>
          <w:szCs w:val="24"/>
        </w:rPr>
        <w:t xml:space="preserve"> </w:t>
      </w:r>
      <w:r w:rsidR="004270B9">
        <w:rPr>
          <w:rFonts w:ascii="Times New Roman" w:hAnsi="Times New Roman" w:cs="Times New Roman"/>
          <w:sz w:val="24"/>
          <w:szCs w:val="24"/>
        </w:rPr>
        <w:t>athlete’s perspective</w:t>
      </w:r>
      <w:r w:rsidR="006F0E47">
        <w:rPr>
          <w:rFonts w:ascii="Times New Roman" w:hAnsi="Times New Roman" w:cs="Times New Roman"/>
          <w:sz w:val="24"/>
          <w:szCs w:val="24"/>
        </w:rPr>
        <w:t xml:space="preserve">, there may be many different </w:t>
      </w:r>
      <w:r w:rsidR="001359EE">
        <w:rPr>
          <w:rFonts w:ascii="Times New Roman" w:hAnsi="Times New Roman" w:cs="Times New Roman"/>
          <w:sz w:val="24"/>
          <w:szCs w:val="24"/>
        </w:rPr>
        <w:t xml:space="preserve">justifications </w:t>
      </w:r>
      <w:r w:rsidR="00D27104">
        <w:rPr>
          <w:rFonts w:ascii="Times New Roman" w:hAnsi="Times New Roman" w:cs="Times New Roman"/>
          <w:sz w:val="24"/>
          <w:szCs w:val="24"/>
        </w:rPr>
        <w:t>why they participate</w:t>
      </w:r>
      <w:r w:rsidR="007C735C">
        <w:rPr>
          <w:rFonts w:ascii="Times New Roman" w:hAnsi="Times New Roman" w:cs="Times New Roman"/>
          <w:sz w:val="24"/>
          <w:szCs w:val="24"/>
        </w:rPr>
        <w:t xml:space="preserve"> in sport.</w:t>
      </w:r>
      <w:r w:rsidR="00D43CD7">
        <w:rPr>
          <w:rFonts w:ascii="Times New Roman" w:hAnsi="Times New Roman" w:cs="Times New Roman"/>
          <w:sz w:val="24"/>
          <w:szCs w:val="24"/>
        </w:rPr>
        <w:t xml:space="preserve"> Whether it is for a team or participating in an </w:t>
      </w:r>
      <w:r w:rsidR="00BF0967">
        <w:rPr>
          <w:rFonts w:ascii="Times New Roman" w:hAnsi="Times New Roman" w:cs="Times New Roman"/>
          <w:sz w:val="24"/>
          <w:szCs w:val="24"/>
        </w:rPr>
        <w:t>individual sport</w:t>
      </w:r>
      <w:r w:rsidR="000B14B0">
        <w:rPr>
          <w:rFonts w:ascii="Times New Roman" w:hAnsi="Times New Roman" w:cs="Times New Roman"/>
          <w:sz w:val="24"/>
          <w:szCs w:val="24"/>
        </w:rPr>
        <w:t xml:space="preserve">. </w:t>
      </w:r>
      <w:r w:rsidR="00D550BC">
        <w:rPr>
          <w:rFonts w:ascii="Times New Roman" w:hAnsi="Times New Roman" w:cs="Times New Roman"/>
          <w:sz w:val="24"/>
          <w:szCs w:val="24"/>
        </w:rPr>
        <w:t>An athlete’s</w:t>
      </w:r>
      <w:r w:rsidR="00D550BC" w:rsidRPr="00D550BC">
        <w:rPr>
          <w:rFonts w:ascii="Times New Roman" w:hAnsi="Times New Roman" w:cs="Times New Roman"/>
          <w:sz w:val="24"/>
          <w:szCs w:val="24"/>
        </w:rPr>
        <w:t xml:space="preserve"> intrinsic, extrinsic, and</w:t>
      </w:r>
      <w:r w:rsidR="00D353BE">
        <w:rPr>
          <w:rFonts w:ascii="Times New Roman" w:hAnsi="Times New Roman" w:cs="Times New Roman"/>
          <w:sz w:val="24"/>
          <w:szCs w:val="24"/>
        </w:rPr>
        <w:t xml:space="preserve"> potentially a feeling of</w:t>
      </w:r>
      <w:r w:rsidR="00D550BC" w:rsidRPr="00D550BC">
        <w:rPr>
          <w:rFonts w:ascii="Times New Roman" w:hAnsi="Times New Roman" w:cs="Times New Roman"/>
          <w:sz w:val="24"/>
          <w:szCs w:val="24"/>
        </w:rPr>
        <w:t xml:space="preserve"> amotivation </w:t>
      </w:r>
      <w:r w:rsidR="00463130">
        <w:rPr>
          <w:rFonts w:ascii="Times New Roman" w:hAnsi="Times New Roman" w:cs="Times New Roman"/>
          <w:sz w:val="24"/>
          <w:szCs w:val="24"/>
        </w:rPr>
        <w:t>can have</w:t>
      </w:r>
      <w:r w:rsidR="00D550BC">
        <w:rPr>
          <w:rFonts w:ascii="Times New Roman" w:hAnsi="Times New Roman" w:cs="Times New Roman"/>
          <w:sz w:val="24"/>
          <w:szCs w:val="24"/>
        </w:rPr>
        <w:t xml:space="preserve"> an </w:t>
      </w:r>
      <w:r w:rsidR="00D550BC" w:rsidRPr="00D550BC">
        <w:rPr>
          <w:rFonts w:ascii="Times New Roman" w:hAnsi="Times New Roman" w:cs="Times New Roman"/>
          <w:sz w:val="24"/>
          <w:szCs w:val="24"/>
        </w:rPr>
        <w:t>effect</w:t>
      </w:r>
      <w:r w:rsidR="00D550BC" w:rsidRPr="00D550BC">
        <w:rPr>
          <w:rFonts w:ascii="Times New Roman" w:hAnsi="Times New Roman" w:cs="Times New Roman"/>
          <w:sz w:val="24"/>
          <w:szCs w:val="24"/>
        </w:rPr>
        <w:t xml:space="preserve"> </w:t>
      </w:r>
      <w:r w:rsidR="00D550BC">
        <w:rPr>
          <w:rFonts w:ascii="Times New Roman" w:hAnsi="Times New Roman" w:cs="Times New Roman"/>
          <w:sz w:val="24"/>
          <w:szCs w:val="24"/>
        </w:rPr>
        <w:t xml:space="preserve">on their personal </w:t>
      </w:r>
      <w:r w:rsidR="00D550BC" w:rsidRPr="00D550BC">
        <w:rPr>
          <w:rFonts w:ascii="Times New Roman" w:hAnsi="Times New Roman" w:cs="Times New Roman"/>
          <w:sz w:val="24"/>
          <w:szCs w:val="24"/>
        </w:rPr>
        <w:t>performance levels through enhancing motivation to accomplish activities, experience stimulation, and to understand a new task (Academy, 2019).</w:t>
      </w:r>
      <w:r w:rsidR="007C735C">
        <w:rPr>
          <w:rFonts w:ascii="Times New Roman" w:hAnsi="Times New Roman" w:cs="Times New Roman"/>
          <w:sz w:val="24"/>
          <w:szCs w:val="24"/>
        </w:rPr>
        <w:t xml:space="preserve"> </w:t>
      </w:r>
      <w:r w:rsidR="007C735C" w:rsidRPr="007C735C">
        <w:rPr>
          <w:rFonts w:ascii="Times New Roman" w:hAnsi="Times New Roman" w:cs="Times New Roman"/>
          <w:sz w:val="24"/>
          <w:szCs w:val="24"/>
        </w:rPr>
        <w:t>Participating in sport</w:t>
      </w:r>
      <w:r w:rsidR="00B2478B">
        <w:rPr>
          <w:rFonts w:ascii="Times New Roman" w:hAnsi="Times New Roman" w:cs="Times New Roman"/>
          <w:sz w:val="24"/>
          <w:szCs w:val="24"/>
        </w:rPr>
        <w:t>ing</w:t>
      </w:r>
      <w:r w:rsidR="007C735C" w:rsidRPr="007C735C">
        <w:rPr>
          <w:rFonts w:ascii="Times New Roman" w:hAnsi="Times New Roman" w:cs="Times New Roman"/>
          <w:sz w:val="24"/>
          <w:szCs w:val="24"/>
        </w:rPr>
        <w:t xml:space="preserve"> teams </w:t>
      </w:r>
      <w:r w:rsidR="00B2478B">
        <w:rPr>
          <w:rFonts w:ascii="Times New Roman" w:hAnsi="Times New Roman" w:cs="Times New Roman"/>
          <w:sz w:val="24"/>
          <w:szCs w:val="24"/>
        </w:rPr>
        <w:t xml:space="preserve">like Rugby or Netball </w:t>
      </w:r>
      <w:r w:rsidR="007C735C" w:rsidRPr="007C735C">
        <w:rPr>
          <w:rFonts w:ascii="Times New Roman" w:hAnsi="Times New Roman" w:cs="Times New Roman"/>
          <w:sz w:val="24"/>
          <w:szCs w:val="24"/>
        </w:rPr>
        <w:t xml:space="preserve">is frequently </w:t>
      </w:r>
      <w:r w:rsidR="00B2478B">
        <w:rPr>
          <w:rFonts w:ascii="Times New Roman" w:hAnsi="Times New Roman" w:cs="Times New Roman"/>
          <w:sz w:val="24"/>
          <w:szCs w:val="24"/>
        </w:rPr>
        <w:t>known</w:t>
      </w:r>
      <w:r w:rsidR="007C735C" w:rsidRPr="007C735C">
        <w:rPr>
          <w:rFonts w:ascii="Times New Roman" w:hAnsi="Times New Roman" w:cs="Times New Roman"/>
          <w:sz w:val="24"/>
          <w:szCs w:val="24"/>
        </w:rPr>
        <w:t xml:space="preserve"> as individuals wanting </w:t>
      </w:r>
      <w:r w:rsidR="007C735C" w:rsidRPr="00120DFE">
        <w:rPr>
          <w:rFonts w:ascii="Times New Roman" w:hAnsi="Times New Roman" w:cs="Times New Roman"/>
          <w:color w:val="000000" w:themeColor="text1"/>
          <w:sz w:val="24"/>
          <w:szCs w:val="24"/>
        </w:rPr>
        <w:t>social context of sport is salient to participants’ motivation</w:t>
      </w:r>
      <w:r w:rsidR="008206AB">
        <w:rPr>
          <w:rFonts w:ascii="Times New Roman" w:hAnsi="Times New Roman" w:cs="Times New Roman"/>
          <w:color w:val="000000" w:themeColor="text1"/>
          <w:sz w:val="24"/>
          <w:szCs w:val="24"/>
        </w:rPr>
        <w:t>.</w:t>
      </w:r>
      <w:r w:rsidR="00F56FC2">
        <w:rPr>
          <w:rFonts w:ascii="Times New Roman" w:hAnsi="Times New Roman" w:cs="Times New Roman"/>
          <w:color w:val="FF0000"/>
          <w:sz w:val="24"/>
          <w:szCs w:val="24"/>
        </w:rPr>
        <w:t xml:space="preserve"> </w:t>
      </w:r>
      <w:r w:rsidR="008206AB" w:rsidRPr="005004FB">
        <w:rPr>
          <w:rFonts w:ascii="Times New Roman" w:hAnsi="Times New Roman" w:cs="Times New Roman"/>
          <w:color w:val="000000" w:themeColor="text1"/>
          <w:sz w:val="24"/>
          <w:szCs w:val="24"/>
        </w:rPr>
        <w:t>S</w:t>
      </w:r>
      <w:r w:rsidR="007C735C" w:rsidRPr="005004FB">
        <w:rPr>
          <w:rFonts w:ascii="Times New Roman" w:hAnsi="Times New Roman" w:cs="Times New Roman"/>
          <w:color w:val="000000" w:themeColor="text1"/>
          <w:sz w:val="24"/>
          <w:szCs w:val="24"/>
        </w:rPr>
        <w:t>ocial reasons</w:t>
      </w:r>
      <w:r w:rsidR="00642D9F" w:rsidRPr="005004FB">
        <w:rPr>
          <w:rFonts w:ascii="Times New Roman" w:hAnsi="Times New Roman" w:cs="Times New Roman"/>
          <w:color w:val="000000" w:themeColor="text1"/>
          <w:sz w:val="24"/>
          <w:szCs w:val="24"/>
        </w:rPr>
        <w:t xml:space="preserve"> </w:t>
      </w:r>
      <w:r w:rsidR="00360936" w:rsidRPr="005004FB">
        <w:rPr>
          <w:rFonts w:ascii="Times New Roman" w:hAnsi="Times New Roman" w:cs="Times New Roman"/>
          <w:color w:val="000000" w:themeColor="text1"/>
          <w:sz w:val="24"/>
          <w:szCs w:val="24"/>
        </w:rPr>
        <w:t>are</w:t>
      </w:r>
      <w:r w:rsidR="00642D9F" w:rsidRPr="005004FB">
        <w:rPr>
          <w:rFonts w:ascii="Times New Roman" w:hAnsi="Times New Roman" w:cs="Times New Roman"/>
          <w:color w:val="000000" w:themeColor="text1"/>
          <w:sz w:val="24"/>
          <w:szCs w:val="24"/>
        </w:rPr>
        <w:t xml:space="preserve"> </w:t>
      </w:r>
      <w:r w:rsidR="007C735C" w:rsidRPr="005004FB">
        <w:rPr>
          <w:rFonts w:ascii="Times New Roman" w:hAnsi="Times New Roman" w:cs="Times New Roman"/>
          <w:color w:val="000000" w:themeColor="text1"/>
          <w:sz w:val="24"/>
          <w:szCs w:val="24"/>
        </w:rPr>
        <w:t>for engaging in physical activities including affiliation, being part of a team, and social status (McCullagh et al,1993)</w:t>
      </w:r>
      <w:r w:rsidR="00BA0AB6" w:rsidRPr="005004FB">
        <w:rPr>
          <w:rFonts w:ascii="Times New Roman" w:hAnsi="Times New Roman" w:cs="Times New Roman"/>
          <w:color w:val="000000" w:themeColor="text1"/>
          <w:sz w:val="24"/>
          <w:szCs w:val="24"/>
        </w:rPr>
        <w:t xml:space="preserve">. </w:t>
      </w:r>
      <w:r w:rsidR="00C518C1" w:rsidRPr="005004FB">
        <w:rPr>
          <w:rFonts w:ascii="Times New Roman" w:hAnsi="Times New Roman" w:cs="Times New Roman"/>
          <w:color w:val="000000" w:themeColor="text1"/>
          <w:sz w:val="24"/>
          <w:szCs w:val="24"/>
        </w:rPr>
        <w:t>Another</w:t>
      </w:r>
      <w:r w:rsidR="00CF72A9" w:rsidRPr="005004FB">
        <w:rPr>
          <w:rFonts w:ascii="Times New Roman" w:hAnsi="Times New Roman" w:cs="Times New Roman"/>
          <w:color w:val="000000" w:themeColor="text1"/>
          <w:sz w:val="24"/>
          <w:szCs w:val="24"/>
        </w:rPr>
        <w:t xml:space="preserve"> </w:t>
      </w:r>
      <w:r w:rsidR="00360936" w:rsidRPr="005004FB">
        <w:rPr>
          <w:rFonts w:ascii="Times New Roman" w:hAnsi="Times New Roman" w:cs="Times New Roman"/>
          <w:color w:val="000000" w:themeColor="text1"/>
          <w:sz w:val="24"/>
          <w:szCs w:val="24"/>
        </w:rPr>
        <w:t>article</w:t>
      </w:r>
      <w:r w:rsidR="009B5A26" w:rsidRPr="005004FB">
        <w:rPr>
          <w:rFonts w:ascii="Times New Roman" w:hAnsi="Times New Roman" w:cs="Times New Roman"/>
          <w:color w:val="000000" w:themeColor="text1"/>
          <w:sz w:val="24"/>
          <w:szCs w:val="24"/>
        </w:rPr>
        <w:t xml:space="preserve"> </w:t>
      </w:r>
      <w:r w:rsidR="005004FB" w:rsidRPr="005004FB">
        <w:rPr>
          <w:rFonts w:ascii="Times New Roman" w:hAnsi="Times New Roman" w:cs="Times New Roman"/>
          <w:color w:val="000000" w:themeColor="text1"/>
          <w:sz w:val="24"/>
          <w:szCs w:val="24"/>
        </w:rPr>
        <w:t>which</w:t>
      </w:r>
      <w:r w:rsidR="00360936" w:rsidRPr="005004FB">
        <w:rPr>
          <w:rFonts w:ascii="Times New Roman" w:hAnsi="Times New Roman" w:cs="Times New Roman"/>
          <w:color w:val="000000" w:themeColor="text1"/>
          <w:sz w:val="24"/>
          <w:szCs w:val="24"/>
        </w:rPr>
        <w:t xml:space="preserve"> indicates</w:t>
      </w:r>
      <w:r w:rsidR="00CF72A9" w:rsidRPr="005004FB">
        <w:rPr>
          <w:rFonts w:ascii="Times New Roman" w:hAnsi="Times New Roman" w:cs="Times New Roman"/>
          <w:color w:val="000000" w:themeColor="text1"/>
          <w:sz w:val="24"/>
          <w:szCs w:val="24"/>
        </w:rPr>
        <w:t xml:space="preserve"> </w:t>
      </w:r>
      <w:r w:rsidR="009B5A26" w:rsidRPr="005004FB">
        <w:rPr>
          <w:rFonts w:ascii="Times New Roman" w:hAnsi="Times New Roman" w:cs="Times New Roman"/>
          <w:color w:val="000000" w:themeColor="text1"/>
          <w:sz w:val="24"/>
          <w:szCs w:val="24"/>
        </w:rPr>
        <w:t xml:space="preserve">the reasoning for </w:t>
      </w:r>
      <w:r w:rsidR="00E01879" w:rsidRPr="005004FB">
        <w:rPr>
          <w:rFonts w:ascii="Times New Roman" w:hAnsi="Times New Roman" w:cs="Times New Roman"/>
          <w:color w:val="000000" w:themeColor="text1"/>
          <w:sz w:val="24"/>
          <w:szCs w:val="24"/>
        </w:rPr>
        <w:t>soci</w:t>
      </w:r>
      <w:r w:rsidR="009B5A26" w:rsidRPr="005004FB">
        <w:rPr>
          <w:rFonts w:ascii="Times New Roman" w:hAnsi="Times New Roman" w:cs="Times New Roman"/>
          <w:color w:val="000000" w:themeColor="text1"/>
          <w:sz w:val="24"/>
          <w:szCs w:val="24"/>
        </w:rPr>
        <w:t>alising and the</w:t>
      </w:r>
      <w:r w:rsidR="00E01879" w:rsidRPr="005004FB">
        <w:rPr>
          <w:rFonts w:ascii="Times New Roman" w:hAnsi="Times New Roman" w:cs="Times New Roman"/>
          <w:color w:val="000000" w:themeColor="text1"/>
          <w:sz w:val="24"/>
          <w:szCs w:val="24"/>
        </w:rPr>
        <w:t xml:space="preserve"> involvement in sport </w:t>
      </w:r>
      <w:r w:rsidR="005004FB" w:rsidRPr="005004FB">
        <w:rPr>
          <w:rFonts w:ascii="Times New Roman" w:hAnsi="Times New Roman" w:cs="Times New Roman"/>
          <w:color w:val="000000" w:themeColor="text1"/>
          <w:sz w:val="24"/>
          <w:szCs w:val="24"/>
        </w:rPr>
        <w:t xml:space="preserve">shows </w:t>
      </w:r>
      <w:r w:rsidR="00E01879" w:rsidRPr="005004FB">
        <w:rPr>
          <w:rFonts w:ascii="Times New Roman" w:hAnsi="Times New Roman" w:cs="Times New Roman"/>
          <w:color w:val="000000" w:themeColor="text1"/>
          <w:sz w:val="24"/>
          <w:szCs w:val="24"/>
        </w:rPr>
        <w:t xml:space="preserve">such as wanting to be part of a </w:t>
      </w:r>
      <w:r w:rsidR="005004FB" w:rsidRPr="005004FB">
        <w:rPr>
          <w:rFonts w:ascii="Times New Roman" w:hAnsi="Times New Roman" w:cs="Times New Roman"/>
          <w:color w:val="000000" w:themeColor="text1"/>
          <w:sz w:val="24"/>
          <w:szCs w:val="24"/>
        </w:rPr>
        <w:t>team or</w:t>
      </w:r>
      <w:r w:rsidR="00E01879" w:rsidRPr="005004FB">
        <w:rPr>
          <w:rFonts w:ascii="Times New Roman" w:hAnsi="Times New Roman" w:cs="Times New Roman"/>
          <w:color w:val="000000" w:themeColor="text1"/>
          <w:sz w:val="24"/>
          <w:szCs w:val="24"/>
        </w:rPr>
        <w:t xml:space="preserve"> to be with friends, </w:t>
      </w:r>
      <w:r w:rsidR="00E01879" w:rsidRPr="00E01879">
        <w:rPr>
          <w:rFonts w:ascii="Times New Roman" w:hAnsi="Times New Roman" w:cs="Times New Roman"/>
          <w:color w:val="000000" w:themeColor="text1"/>
          <w:sz w:val="24"/>
          <w:szCs w:val="24"/>
        </w:rPr>
        <w:t>and social sources of positive and negative affect such as social recognition and parental pressure</w:t>
      </w:r>
      <w:r w:rsidR="00CF72A9">
        <w:rPr>
          <w:rFonts w:ascii="Times New Roman" w:hAnsi="Times New Roman" w:cs="Times New Roman"/>
          <w:color w:val="000000" w:themeColor="text1"/>
          <w:sz w:val="24"/>
          <w:szCs w:val="24"/>
        </w:rPr>
        <w:t>’</w:t>
      </w:r>
      <w:r w:rsidR="00A26E53">
        <w:rPr>
          <w:rFonts w:ascii="Times New Roman" w:hAnsi="Times New Roman" w:cs="Times New Roman"/>
          <w:color w:val="000000" w:themeColor="text1"/>
          <w:sz w:val="24"/>
          <w:szCs w:val="24"/>
        </w:rPr>
        <w:t xml:space="preserve"> (Allen,2003). </w:t>
      </w:r>
      <w:r w:rsidR="00BA0AB6" w:rsidRPr="00BA0AB6">
        <w:rPr>
          <w:rFonts w:ascii="Times New Roman" w:hAnsi="Times New Roman" w:cs="Times New Roman"/>
          <w:sz w:val="24"/>
          <w:szCs w:val="24"/>
        </w:rPr>
        <w:t>Previous research shows that individuals with a strong connection to a team do not dissociate themselves when the team plays poorly (Wann,1993)</w:t>
      </w:r>
      <w:r w:rsidR="009B5A26">
        <w:rPr>
          <w:rFonts w:ascii="Times New Roman" w:hAnsi="Times New Roman" w:cs="Times New Roman"/>
          <w:sz w:val="24"/>
          <w:szCs w:val="24"/>
        </w:rPr>
        <w:t xml:space="preserve"> </w:t>
      </w:r>
      <w:r w:rsidR="00340CD3">
        <w:rPr>
          <w:rFonts w:ascii="Times New Roman" w:hAnsi="Times New Roman" w:cs="Times New Roman"/>
          <w:sz w:val="24"/>
          <w:szCs w:val="24"/>
        </w:rPr>
        <w:t xml:space="preserve"> </w:t>
      </w:r>
    </w:p>
    <w:p w14:paraId="7E5E1F47" w14:textId="0B1EC956" w:rsidR="004A3948" w:rsidRPr="00033728" w:rsidRDefault="007C735C" w:rsidP="006400A6">
      <w:pPr>
        <w:spacing w:line="360" w:lineRule="auto"/>
        <w:rPr>
          <w:rFonts w:ascii="Times New Roman" w:hAnsi="Times New Roman" w:cs="Times New Roman"/>
          <w:sz w:val="24"/>
          <w:szCs w:val="24"/>
        </w:rPr>
      </w:pPr>
      <w:r w:rsidRPr="007C735C">
        <w:rPr>
          <w:rFonts w:ascii="Times New Roman" w:hAnsi="Times New Roman" w:cs="Times New Roman"/>
          <w:sz w:val="24"/>
          <w:szCs w:val="24"/>
        </w:rPr>
        <w:t xml:space="preserve">A few individuals choose to participate in individual sports. </w:t>
      </w:r>
      <w:r w:rsidR="009C2088" w:rsidRPr="008110C4">
        <w:rPr>
          <w:rFonts w:ascii="Times New Roman" w:hAnsi="Times New Roman" w:cs="Times New Roman"/>
          <w:sz w:val="24"/>
          <w:szCs w:val="24"/>
        </w:rPr>
        <w:t xml:space="preserve">Research </w:t>
      </w:r>
      <w:r w:rsidR="00F45D25" w:rsidRPr="008110C4">
        <w:rPr>
          <w:rFonts w:ascii="Times New Roman" w:hAnsi="Times New Roman" w:cs="Times New Roman"/>
          <w:sz w:val="24"/>
          <w:szCs w:val="24"/>
        </w:rPr>
        <w:t xml:space="preserve">suggests </w:t>
      </w:r>
      <w:r w:rsidR="009C2088" w:rsidRPr="008110C4">
        <w:rPr>
          <w:rFonts w:ascii="Times New Roman" w:hAnsi="Times New Roman" w:cs="Times New Roman"/>
          <w:sz w:val="24"/>
          <w:szCs w:val="24"/>
        </w:rPr>
        <w:t xml:space="preserve">that individuals who desire to enhance their self-esteem through an association within a team feel proud when the team plays well and </w:t>
      </w:r>
      <w:r w:rsidR="007D2C41" w:rsidRPr="008110C4">
        <w:rPr>
          <w:rFonts w:ascii="Times New Roman" w:hAnsi="Times New Roman" w:cs="Times New Roman"/>
          <w:sz w:val="24"/>
          <w:szCs w:val="24"/>
        </w:rPr>
        <w:t xml:space="preserve">engage in </w:t>
      </w:r>
      <w:r w:rsidR="0005757B">
        <w:rPr>
          <w:rFonts w:ascii="Times New Roman" w:hAnsi="Times New Roman" w:cs="Times New Roman"/>
          <w:sz w:val="24"/>
          <w:szCs w:val="24"/>
        </w:rPr>
        <w:t>‘</w:t>
      </w:r>
      <w:r w:rsidR="007D2C41" w:rsidRPr="008110C4">
        <w:rPr>
          <w:rFonts w:ascii="Times New Roman" w:hAnsi="Times New Roman" w:cs="Times New Roman"/>
          <w:sz w:val="24"/>
          <w:szCs w:val="24"/>
        </w:rPr>
        <w:t>basking in reflected glory</w:t>
      </w:r>
      <w:r w:rsidR="0005757B">
        <w:rPr>
          <w:rFonts w:ascii="Times New Roman" w:hAnsi="Times New Roman" w:cs="Times New Roman"/>
          <w:sz w:val="24"/>
          <w:szCs w:val="24"/>
        </w:rPr>
        <w:t>’</w:t>
      </w:r>
      <w:r w:rsidR="007D2C41" w:rsidRPr="008110C4">
        <w:rPr>
          <w:rFonts w:ascii="Times New Roman" w:hAnsi="Times New Roman" w:cs="Times New Roman"/>
          <w:sz w:val="24"/>
          <w:szCs w:val="24"/>
        </w:rPr>
        <w:t xml:space="preserve"> (Cialdini et al,1976)</w:t>
      </w:r>
      <w:r w:rsidR="00DB528B" w:rsidRPr="008110C4">
        <w:rPr>
          <w:rFonts w:ascii="Times New Roman" w:hAnsi="Times New Roman" w:cs="Times New Roman"/>
          <w:sz w:val="24"/>
          <w:szCs w:val="24"/>
        </w:rPr>
        <w:t>.</w:t>
      </w:r>
      <w:r w:rsidR="00033728" w:rsidRPr="008110C4">
        <w:rPr>
          <w:rFonts w:ascii="Times New Roman" w:hAnsi="Times New Roman" w:cs="Times New Roman"/>
          <w:sz w:val="24"/>
          <w:szCs w:val="24"/>
        </w:rPr>
        <w:t xml:space="preserve"> </w:t>
      </w:r>
      <w:r w:rsidR="0005757B">
        <w:rPr>
          <w:rFonts w:ascii="Times New Roman" w:hAnsi="Times New Roman" w:cs="Times New Roman"/>
          <w:sz w:val="24"/>
          <w:szCs w:val="24"/>
        </w:rPr>
        <w:t xml:space="preserve">Having family, friends and supporters which help to encourage an individual to </w:t>
      </w:r>
      <w:r w:rsidR="00BA7F19">
        <w:rPr>
          <w:rFonts w:ascii="Times New Roman" w:hAnsi="Times New Roman" w:cs="Times New Roman"/>
          <w:sz w:val="24"/>
          <w:szCs w:val="24"/>
        </w:rPr>
        <w:t xml:space="preserve">help with the development of the players motivation levels. </w:t>
      </w:r>
    </w:p>
    <w:p w14:paraId="3F0C2792" w14:textId="6E318D1A" w:rsidR="002C2C5A" w:rsidRPr="00163878" w:rsidRDefault="00587A34" w:rsidP="005229A3">
      <w:pPr>
        <w:rPr>
          <w:rFonts w:ascii="Times New Roman" w:hAnsi="Times New Roman" w:cs="Times New Roman"/>
          <w:sz w:val="28"/>
          <w:szCs w:val="28"/>
          <w:u w:val="single"/>
        </w:rPr>
      </w:pPr>
      <w:r w:rsidRPr="00675E86">
        <w:rPr>
          <w:rFonts w:ascii="Times New Roman" w:hAnsi="Times New Roman" w:cs="Times New Roman"/>
          <w:sz w:val="28"/>
          <w:szCs w:val="28"/>
          <w:u w:val="single"/>
        </w:rPr>
        <w:t xml:space="preserve">Method </w:t>
      </w:r>
    </w:p>
    <w:p w14:paraId="51EE618B" w14:textId="33C48F1F" w:rsidR="001B2C3E" w:rsidRDefault="000E145C" w:rsidP="00786516">
      <w:pPr>
        <w:spacing w:line="360" w:lineRule="auto"/>
        <w:rPr>
          <w:rFonts w:ascii="Times New Roman" w:hAnsi="Times New Roman" w:cs="Times New Roman"/>
          <w:sz w:val="24"/>
          <w:szCs w:val="24"/>
        </w:rPr>
      </w:pPr>
      <w:r>
        <w:rPr>
          <w:rFonts w:ascii="Times New Roman" w:hAnsi="Times New Roman" w:cs="Times New Roman"/>
          <w:sz w:val="24"/>
          <w:szCs w:val="24"/>
        </w:rPr>
        <w:t xml:space="preserve">In order to assemble </w:t>
      </w:r>
      <w:r w:rsidR="00213912">
        <w:rPr>
          <w:rFonts w:ascii="Times New Roman" w:hAnsi="Times New Roman" w:cs="Times New Roman"/>
          <w:sz w:val="24"/>
          <w:szCs w:val="24"/>
        </w:rPr>
        <w:t>the below</w:t>
      </w:r>
      <w:r>
        <w:rPr>
          <w:rFonts w:ascii="Times New Roman" w:hAnsi="Times New Roman" w:cs="Times New Roman"/>
          <w:sz w:val="24"/>
          <w:szCs w:val="24"/>
        </w:rPr>
        <w:t xml:space="preserve"> </w:t>
      </w:r>
      <w:r w:rsidR="00EA3199">
        <w:rPr>
          <w:rFonts w:ascii="Times New Roman" w:hAnsi="Times New Roman" w:cs="Times New Roman"/>
          <w:sz w:val="24"/>
          <w:szCs w:val="24"/>
        </w:rPr>
        <w:t>results,</w:t>
      </w:r>
      <w:r w:rsidR="00D349A5">
        <w:rPr>
          <w:rFonts w:ascii="Times New Roman" w:hAnsi="Times New Roman" w:cs="Times New Roman"/>
          <w:sz w:val="24"/>
          <w:szCs w:val="24"/>
        </w:rPr>
        <w:t xml:space="preserve"> we asked </w:t>
      </w:r>
      <w:r w:rsidR="00BD176D" w:rsidRPr="00BD176D">
        <w:rPr>
          <w:rFonts w:ascii="Times New Roman" w:hAnsi="Times New Roman" w:cs="Times New Roman"/>
          <w:sz w:val="24"/>
          <w:szCs w:val="24"/>
        </w:rPr>
        <w:t>12 sport</w:t>
      </w:r>
      <w:r w:rsidR="008170C0">
        <w:rPr>
          <w:rFonts w:ascii="Times New Roman" w:hAnsi="Times New Roman" w:cs="Times New Roman"/>
          <w:sz w:val="24"/>
          <w:szCs w:val="24"/>
        </w:rPr>
        <w:t>ing</w:t>
      </w:r>
      <w:r w:rsidR="00BD176D" w:rsidRPr="00BD176D">
        <w:rPr>
          <w:rFonts w:ascii="Times New Roman" w:hAnsi="Times New Roman" w:cs="Times New Roman"/>
          <w:sz w:val="24"/>
          <w:szCs w:val="24"/>
        </w:rPr>
        <w:t xml:space="preserve"> teams and 12 sporting individuals of a mixture of different sporting background</w:t>
      </w:r>
      <w:r w:rsidR="00D349A5">
        <w:rPr>
          <w:rFonts w:ascii="Times New Roman" w:hAnsi="Times New Roman" w:cs="Times New Roman"/>
          <w:sz w:val="24"/>
          <w:szCs w:val="24"/>
        </w:rPr>
        <w:t xml:space="preserve">s to participate in the </w:t>
      </w:r>
      <w:r w:rsidR="00191246">
        <w:rPr>
          <w:rFonts w:ascii="Times New Roman" w:hAnsi="Times New Roman" w:cs="Times New Roman"/>
          <w:sz w:val="24"/>
          <w:szCs w:val="24"/>
        </w:rPr>
        <w:t>investigation. We</w:t>
      </w:r>
      <w:r w:rsidR="00D23742">
        <w:rPr>
          <w:rFonts w:ascii="Times New Roman" w:hAnsi="Times New Roman" w:cs="Times New Roman"/>
          <w:sz w:val="24"/>
          <w:szCs w:val="24"/>
        </w:rPr>
        <w:t xml:space="preserve"> used the questionnaire which measures </w:t>
      </w:r>
      <w:r w:rsidR="00EA3199">
        <w:rPr>
          <w:rFonts w:ascii="Times New Roman" w:hAnsi="Times New Roman" w:cs="Times New Roman"/>
          <w:sz w:val="24"/>
          <w:szCs w:val="24"/>
        </w:rPr>
        <w:t>motivation which is</w:t>
      </w:r>
      <w:r w:rsidR="00D23742">
        <w:rPr>
          <w:rFonts w:ascii="Times New Roman" w:hAnsi="Times New Roman" w:cs="Times New Roman"/>
          <w:sz w:val="24"/>
          <w:szCs w:val="24"/>
        </w:rPr>
        <w:t xml:space="preserve"> known as the </w:t>
      </w:r>
      <w:r w:rsidR="001B2C3E">
        <w:rPr>
          <w:rFonts w:ascii="Times New Roman" w:hAnsi="Times New Roman" w:cs="Times New Roman"/>
          <w:sz w:val="24"/>
          <w:szCs w:val="24"/>
        </w:rPr>
        <w:t xml:space="preserve">SMS-6 </w:t>
      </w:r>
      <w:r w:rsidR="001B2C3E" w:rsidRPr="00DC17F5">
        <w:rPr>
          <w:rFonts w:ascii="Times New Roman" w:hAnsi="Times New Roman" w:cs="Times New Roman"/>
          <w:sz w:val="24"/>
          <w:szCs w:val="24"/>
        </w:rPr>
        <w:t>questionnaire</w:t>
      </w:r>
      <w:r w:rsidR="00A23D8E" w:rsidRPr="00DC17F5">
        <w:rPr>
          <w:rFonts w:ascii="Times New Roman" w:hAnsi="Times New Roman" w:cs="Times New Roman"/>
          <w:sz w:val="24"/>
          <w:szCs w:val="24"/>
        </w:rPr>
        <w:t xml:space="preserve"> </w:t>
      </w:r>
      <w:r w:rsidR="00A23D8E" w:rsidRPr="00DC17F5">
        <w:rPr>
          <w:rFonts w:ascii="Times New Roman" w:hAnsi="Times New Roman" w:cs="Times New Roman"/>
          <w:sz w:val="24"/>
          <w:szCs w:val="24"/>
        </w:rPr>
        <w:t xml:space="preserve">(Pelletier </w:t>
      </w:r>
      <w:r w:rsidR="00A23D8E" w:rsidRPr="00FD0EAF">
        <w:rPr>
          <w:rFonts w:ascii="Times New Roman" w:hAnsi="Times New Roman" w:cs="Times New Roman"/>
          <w:i/>
          <w:sz w:val="24"/>
          <w:szCs w:val="24"/>
        </w:rPr>
        <w:t>et al</w:t>
      </w:r>
      <w:r w:rsidR="00A23D8E" w:rsidRPr="00DC17F5">
        <w:rPr>
          <w:rFonts w:ascii="Times New Roman" w:hAnsi="Times New Roman" w:cs="Times New Roman"/>
          <w:sz w:val="24"/>
          <w:szCs w:val="24"/>
        </w:rPr>
        <w:t>., 1995)</w:t>
      </w:r>
      <w:r w:rsidR="00A23D8E" w:rsidRPr="00DC17F5">
        <w:rPr>
          <w:rFonts w:ascii="Times New Roman" w:hAnsi="Times New Roman" w:cs="Times New Roman"/>
          <w:sz w:val="24"/>
          <w:szCs w:val="24"/>
        </w:rPr>
        <w:t xml:space="preserve">. </w:t>
      </w:r>
      <w:r w:rsidR="00EE160D" w:rsidRPr="00DC17F5">
        <w:rPr>
          <w:rFonts w:ascii="Times New Roman" w:hAnsi="Times New Roman" w:cs="Times New Roman"/>
          <w:sz w:val="24"/>
          <w:szCs w:val="24"/>
        </w:rPr>
        <w:t xml:space="preserve"> </w:t>
      </w:r>
      <w:bookmarkStart w:id="1" w:name="_Hlk5879149"/>
      <w:r w:rsidR="00EE160D" w:rsidRPr="008C35FE">
        <w:rPr>
          <w:rFonts w:ascii="Times New Roman" w:hAnsi="Times New Roman" w:cs="Times New Roman"/>
          <w:sz w:val="24"/>
          <w:szCs w:val="24"/>
        </w:rPr>
        <w:t>This questionnaire</w:t>
      </w:r>
      <w:r w:rsidR="00332DFF" w:rsidRPr="008C35FE">
        <w:rPr>
          <w:rFonts w:ascii="Times New Roman" w:hAnsi="Times New Roman" w:cs="Times New Roman"/>
          <w:sz w:val="24"/>
          <w:szCs w:val="24"/>
        </w:rPr>
        <w:t xml:space="preserve"> is known as the Sports Motivation Scale</w:t>
      </w:r>
      <w:r w:rsidR="00332DFF" w:rsidRPr="003654B1">
        <w:rPr>
          <w:rFonts w:ascii="Times New Roman" w:hAnsi="Times New Roman" w:cs="Times New Roman"/>
          <w:sz w:val="24"/>
          <w:szCs w:val="24"/>
        </w:rPr>
        <w:t>.</w:t>
      </w:r>
      <w:r w:rsidR="0078353F" w:rsidRPr="003654B1">
        <w:rPr>
          <w:rFonts w:ascii="Times New Roman" w:hAnsi="Times New Roman" w:cs="Times New Roman"/>
          <w:sz w:val="24"/>
          <w:szCs w:val="24"/>
        </w:rPr>
        <w:t xml:space="preserve"> </w:t>
      </w:r>
      <w:bookmarkEnd w:id="1"/>
      <w:r w:rsidR="009E12DA">
        <w:rPr>
          <w:rFonts w:ascii="Times New Roman" w:hAnsi="Times New Roman" w:cs="Times New Roman"/>
          <w:sz w:val="24"/>
          <w:szCs w:val="24"/>
        </w:rPr>
        <w:t>Eac</w:t>
      </w:r>
      <w:r w:rsidR="00671C38">
        <w:rPr>
          <w:rFonts w:ascii="Times New Roman" w:hAnsi="Times New Roman" w:cs="Times New Roman"/>
          <w:sz w:val="24"/>
          <w:szCs w:val="24"/>
        </w:rPr>
        <w:t xml:space="preserve">h participant was given a copy of the questionnaire. Before participating in a game or training session, the individuals were instructed to answer each question which measured how they </w:t>
      </w:r>
      <w:r w:rsidR="00191246">
        <w:rPr>
          <w:rFonts w:ascii="Times New Roman" w:hAnsi="Times New Roman" w:cs="Times New Roman"/>
          <w:sz w:val="24"/>
          <w:szCs w:val="24"/>
        </w:rPr>
        <w:t xml:space="preserve">were feeling before a game or the activity. </w:t>
      </w:r>
    </w:p>
    <w:p w14:paraId="04840F7B" w14:textId="252F3608" w:rsidR="00191246" w:rsidRDefault="00191246" w:rsidP="0078651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SMS-6 questionnaire is a known questionnaire which measures the </w:t>
      </w:r>
      <w:r w:rsidR="00580744">
        <w:rPr>
          <w:rFonts w:ascii="Times New Roman" w:hAnsi="Times New Roman" w:cs="Times New Roman"/>
          <w:sz w:val="24"/>
          <w:szCs w:val="24"/>
        </w:rPr>
        <w:t xml:space="preserve">scale of </w:t>
      </w:r>
      <w:r>
        <w:rPr>
          <w:rFonts w:ascii="Times New Roman" w:hAnsi="Times New Roman" w:cs="Times New Roman"/>
          <w:sz w:val="24"/>
          <w:szCs w:val="24"/>
        </w:rPr>
        <w:t xml:space="preserve">motivation </w:t>
      </w:r>
      <w:r w:rsidR="00580744">
        <w:rPr>
          <w:rFonts w:ascii="Times New Roman" w:hAnsi="Times New Roman" w:cs="Times New Roman"/>
          <w:sz w:val="24"/>
          <w:szCs w:val="24"/>
        </w:rPr>
        <w:t xml:space="preserve">for an </w:t>
      </w:r>
      <w:r>
        <w:rPr>
          <w:rFonts w:ascii="Times New Roman" w:hAnsi="Times New Roman" w:cs="Times New Roman"/>
          <w:sz w:val="24"/>
          <w:szCs w:val="24"/>
        </w:rPr>
        <w:t>individual</w:t>
      </w:r>
      <w:r w:rsidRPr="00191246">
        <w:rPr>
          <w:rFonts w:ascii="Times New Roman" w:hAnsi="Times New Roman" w:cs="Times New Roman"/>
          <w:sz w:val="24"/>
          <w:szCs w:val="24"/>
        </w:rPr>
        <w:t>.</w:t>
      </w:r>
      <w:r w:rsidR="00506B8A">
        <w:rPr>
          <w:rFonts w:ascii="Times New Roman" w:hAnsi="Times New Roman" w:cs="Times New Roman"/>
          <w:sz w:val="24"/>
          <w:szCs w:val="24"/>
        </w:rPr>
        <w:t xml:space="preserve"> </w:t>
      </w:r>
      <w:r w:rsidR="00506B8A" w:rsidRPr="00506B8A">
        <w:rPr>
          <w:rFonts w:ascii="Times New Roman" w:hAnsi="Times New Roman" w:cs="Times New Roman"/>
          <w:sz w:val="24"/>
          <w:szCs w:val="24"/>
        </w:rPr>
        <w:t xml:space="preserve">This </w:t>
      </w:r>
      <w:r w:rsidR="00207E4F">
        <w:rPr>
          <w:rFonts w:ascii="Times New Roman" w:hAnsi="Times New Roman" w:cs="Times New Roman"/>
          <w:sz w:val="24"/>
          <w:szCs w:val="24"/>
        </w:rPr>
        <w:t xml:space="preserve">scale </w:t>
      </w:r>
      <w:r w:rsidR="001C4B28">
        <w:rPr>
          <w:rFonts w:ascii="Times New Roman" w:hAnsi="Times New Roman" w:cs="Times New Roman"/>
          <w:sz w:val="24"/>
          <w:szCs w:val="24"/>
        </w:rPr>
        <w:t xml:space="preserve">is the </w:t>
      </w:r>
      <w:r w:rsidR="00306577">
        <w:rPr>
          <w:rFonts w:ascii="Times New Roman" w:hAnsi="Times New Roman" w:cs="Times New Roman"/>
          <w:sz w:val="24"/>
          <w:szCs w:val="24"/>
        </w:rPr>
        <w:t>revised</w:t>
      </w:r>
      <w:r w:rsidR="001C4B28">
        <w:rPr>
          <w:rFonts w:ascii="Times New Roman" w:hAnsi="Times New Roman" w:cs="Times New Roman"/>
          <w:sz w:val="24"/>
          <w:szCs w:val="24"/>
        </w:rPr>
        <w:t xml:space="preserve"> six-factor scale which measures</w:t>
      </w:r>
      <w:r w:rsidR="00506B8A" w:rsidRPr="00506B8A">
        <w:rPr>
          <w:rFonts w:ascii="Times New Roman" w:hAnsi="Times New Roman" w:cs="Times New Roman"/>
          <w:sz w:val="24"/>
          <w:szCs w:val="24"/>
        </w:rPr>
        <w:t xml:space="preserve"> </w:t>
      </w:r>
      <w:r w:rsidR="00306577">
        <w:rPr>
          <w:rFonts w:ascii="Times New Roman" w:hAnsi="Times New Roman" w:cs="Times New Roman"/>
          <w:sz w:val="24"/>
          <w:szCs w:val="24"/>
        </w:rPr>
        <w:t xml:space="preserve">factors </w:t>
      </w:r>
      <w:r w:rsidR="00506B8A" w:rsidRPr="00506B8A">
        <w:rPr>
          <w:rFonts w:ascii="Times New Roman" w:hAnsi="Times New Roman" w:cs="Times New Roman"/>
          <w:sz w:val="24"/>
          <w:szCs w:val="24"/>
        </w:rPr>
        <w:t xml:space="preserve">from amotivation, external regulation, introjected regulation, identified regulation, integrated regulation and intrinsic motivation. It takes a measurement of intrinsic motivation, extrinsic motivation and amotivation inside any sport and this scale was used to test an athlete’s motivation towards sport participation.  </w:t>
      </w:r>
    </w:p>
    <w:p w14:paraId="3CD4F43F" w14:textId="06DC39AF" w:rsidR="00163878" w:rsidRDefault="00163878" w:rsidP="00786516">
      <w:pPr>
        <w:spacing w:line="360" w:lineRule="auto"/>
        <w:rPr>
          <w:rFonts w:ascii="Times New Roman" w:hAnsi="Times New Roman" w:cs="Times New Roman"/>
          <w:sz w:val="24"/>
          <w:szCs w:val="24"/>
        </w:rPr>
      </w:pPr>
      <w:r w:rsidRPr="00163878">
        <w:rPr>
          <w:rFonts w:ascii="Times New Roman" w:hAnsi="Times New Roman" w:cs="Times New Roman"/>
          <w:sz w:val="24"/>
          <w:szCs w:val="24"/>
        </w:rPr>
        <w:t xml:space="preserve">The intention of this study was to find a group of questionnaires to a number of different sporting teams and individuals to undercover the different motives within the School of Sport, Health and Outdoor Education. This study establishes the different motivates these individuals have to participate within their chosen sports team or sport. There are many different motives to why people participate within individual sports and sporting teams. </w:t>
      </w:r>
      <w:r w:rsidR="00832370">
        <w:rPr>
          <w:rFonts w:ascii="Times New Roman" w:hAnsi="Times New Roman" w:cs="Times New Roman"/>
          <w:sz w:val="24"/>
          <w:szCs w:val="24"/>
        </w:rPr>
        <w:t>A main cause of measuring</w:t>
      </w:r>
      <w:r w:rsidR="00393886">
        <w:rPr>
          <w:rFonts w:ascii="Times New Roman" w:hAnsi="Times New Roman" w:cs="Times New Roman"/>
          <w:sz w:val="24"/>
          <w:szCs w:val="24"/>
        </w:rPr>
        <w:t xml:space="preserve"> an </w:t>
      </w:r>
      <w:r w:rsidR="00F967ED">
        <w:rPr>
          <w:rFonts w:ascii="Times New Roman" w:hAnsi="Times New Roman" w:cs="Times New Roman"/>
          <w:sz w:val="24"/>
          <w:szCs w:val="24"/>
        </w:rPr>
        <w:t>individual’s</w:t>
      </w:r>
      <w:r w:rsidR="00393886">
        <w:rPr>
          <w:rFonts w:ascii="Times New Roman" w:hAnsi="Times New Roman" w:cs="Times New Roman"/>
          <w:sz w:val="24"/>
          <w:szCs w:val="24"/>
        </w:rPr>
        <w:t xml:space="preserve"> motivation is</w:t>
      </w:r>
      <w:r w:rsidRPr="00163878">
        <w:rPr>
          <w:rFonts w:ascii="Times New Roman" w:hAnsi="Times New Roman" w:cs="Times New Roman"/>
          <w:sz w:val="24"/>
          <w:szCs w:val="24"/>
        </w:rPr>
        <w:t xml:space="preserve"> to establish a theoretical construct on </w:t>
      </w:r>
      <w:r w:rsidR="00393886">
        <w:rPr>
          <w:rFonts w:ascii="Times New Roman" w:hAnsi="Times New Roman" w:cs="Times New Roman"/>
          <w:sz w:val="24"/>
          <w:szCs w:val="24"/>
        </w:rPr>
        <w:t xml:space="preserve">the persons </w:t>
      </w:r>
      <w:r w:rsidRPr="00163878">
        <w:rPr>
          <w:rFonts w:ascii="Times New Roman" w:hAnsi="Times New Roman" w:cs="Times New Roman"/>
          <w:sz w:val="24"/>
          <w:szCs w:val="24"/>
        </w:rPr>
        <w:t xml:space="preserve">behaviour. This represents </w:t>
      </w:r>
      <w:r w:rsidR="00E10E13">
        <w:rPr>
          <w:rFonts w:ascii="Times New Roman" w:hAnsi="Times New Roman" w:cs="Times New Roman"/>
          <w:sz w:val="24"/>
          <w:szCs w:val="24"/>
        </w:rPr>
        <w:t xml:space="preserve">an individual needs and actions. </w:t>
      </w:r>
    </w:p>
    <w:p w14:paraId="4120EAF6" w14:textId="605C0DD5" w:rsidR="00587A34" w:rsidRPr="00AA6D19" w:rsidRDefault="00587A34" w:rsidP="005229A3">
      <w:pPr>
        <w:rPr>
          <w:rFonts w:ascii="Times New Roman" w:hAnsi="Times New Roman" w:cs="Times New Roman"/>
          <w:sz w:val="28"/>
          <w:szCs w:val="28"/>
          <w:u w:val="single"/>
        </w:rPr>
      </w:pPr>
      <w:r w:rsidRPr="00AA6D19">
        <w:rPr>
          <w:rFonts w:ascii="Times New Roman" w:hAnsi="Times New Roman" w:cs="Times New Roman"/>
          <w:sz w:val="28"/>
          <w:szCs w:val="28"/>
          <w:u w:val="single"/>
        </w:rPr>
        <w:t xml:space="preserve">Results </w:t>
      </w:r>
    </w:p>
    <w:p w14:paraId="26E2B490" w14:textId="7140CCD2" w:rsidR="00587A34" w:rsidRDefault="0067457E" w:rsidP="009703CB">
      <w:pPr>
        <w:spacing w:line="360" w:lineRule="auto"/>
        <w:rPr>
          <w:rFonts w:ascii="Times New Roman" w:hAnsi="Times New Roman" w:cs="Times New Roman"/>
          <w:sz w:val="24"/>
          <w:szCs w:val="24"/>
        </w:rPr>
      </w:pPr>
      <w:r>
        <w:rPr>
          <w:rFonts w:ascii="Times New Roman" w:hAnsi="Times New Roman" w:cs="Times New Roman"/>
          <w:sz w:val="24"/>
          <w:szCs w:val="24"/>
        </w:rPr>
        <w:t>The</w:t>
      </w:r>
      <w:r w:rsidR="008E293C">
        <w:rPr>
          <w:rFonts w:ascii="Times New Roman" w:hAnsi="Times New Roman" w:cs="Times New Roman"/>
          <w:sz w:val="24"/>
          <w:szCs w:val="24"/>
        </w:rPr>
        <w:t xml:space="preserve"> below results </w:t>
      </w:r>
      <w:r>
        <w:rPr>
          <w:rFonts w:ascii="Times New Roman" w:hAnsi="Times New Roman" w:cs="Times New Roman"/>
          <w:sz w:val="24"/>
          <w:szCs w:val="24"/>
        </w:rPr>
        <w:t xml:space="preserve">indicate the </w:t>
      </w:r>
      <w:r w:rsidR="008249C7">
        <w:rPr>
          <w:rFonts w:ascii="Times New Roman" w:hAnsi="Times New Roman" w:cs="Times New Roman"/>
          <w:sz w:val="24"/>
          <w:szCs w:val="24"/>
        </w:rPr>
        <w:t xml:space="preserve">measurement of </w:t>
      </w:r>
      <w:r w:rsidR="006762E0">
        <w:rPr>
          <w:rFonts w:ascii="Times New Roman" w:hAnsi="Times New Roman" w:cs="Times New Roman"/>
          <w:sz w:val="24"/>
          <w:szCs w:val="24"/>
        </w:rPr>
        <w:t xml:space="preserve">motivation results </w:t>
      </w:r>
      <w:r w:rsidR="00250428">
        <w:rPr>
          <w:rFonts w:ascii="Times New Roman" w:hAnsi="Times New Roman" w:cs="Times New Roman"/>
          <w:sz w:val="24"/>
          <w:szCs w:val="24"/>
        </w:rPr>
        <w:t>from</w:t>
      </w:r>
      <w:r w:rsidR="006762E0">
        <w:rPr>
          <w:rFonts w:ascii="Times New Roman" w:hAnsi="Times New Roman" w:cs="Times New Roman"/>
          <w:sz w:val="24"/>
          <w:szCs w:val="24"/>
        </w:rPr>
        <w:t xml:space="preserve"> </w:t>
      </w:r>
      <w:r>
        <w:rPr>
          <w:rFonts w:ascii="Times New Roman" w:hAnsi="Times New Roman" w:cs="Times New Roman"/>
          <w:sz w:val="24"/>
          <w:szCs w:val="24"/>
        </w:rPr>
        <w:t xml:space="preserve">each population which </w:t>
      </w:r>
      <w:r w:rsidR="00C21D6D">
        <w:rPr>
          <w:rFonts w:ascii="Times New Roman" w:hAnsi="Times New Roman" w:cs="Times New Roman"/>
          <w:sz w:val="24"/>
          <w:szCs w:val="24"/>
        </w:rPr>
        <w:t xml:space="preserve">was chosen to participate in this questionnaire. </w:t>
      </w:r>
      <w:r w:rsidR="00B100DD" w:rsidRPr="00B100DD">
        <w:rPr>
          <w:rFonts w:ascii="Times New Roman" w:hAnsi="Times New Roman" w:cs="Times New Roman"/>
          <w:sz w:val="24"/>
          <w:szCs w:val="24"/>
        </w:rPr>
        <w:t>The two tables below indicate the results broken down into the mean and standard deviation of the results from both the individual participants who participate within an individual sport. Figure 1 shows each result for the team participants and figure 2 shows the results for the individual participants</w:t>
      </w:r>
    </w:p>
    <w:p w14:paraId="387CB601" w14:textId="77777777" w:rsidR="00994361" w:rsidRDefault="001B5968" w:rsidP="009703CB">
      <w:pPr>
        <w:spacing w:line="360" w:lineRule="auto"/>
        <w:rPr>
          <w:rFonts w:ascii="Times New Roman" w:hAnsi="Times New Roman" w:cs="Times New Roman"/>
          <w:sz w:val="24"/>
          <w:szCs w:val="24"/>
          <w:u w:val="single"/>
        </w:rPr>
      </w:pPr>
      <w:r w:rsidRPr="00B100DD">
        <w:rPr>
          <w:rFonts w:ascii="Times New Roman" w:hAnsi="Times New Roman" w:cs="Times New Roman"/>
          <w:sz w:val="24"/>
          <w:szCs w:val="24"/>
          <w:u w:val="single"/>
        </w:rPr>
        <w:t>Figure 1</w:t>
      </w:r>
      <w:r w:rsidR="0004122E">
        <w:rPr>
          <w:rFonts w:ascii="Times New Roman" w:hAnsi="Times New Roman" w:cs="Times New Roman"/>
          <w:sz w:val="24"/>
          <w:szCs w:val="24"/>
          <w:u w:val="single"/>
        </w:rPr>
        <w:t xml:space="preserve"> </w:t>
      </w:r>
    </w:p>
    <w:p w14:paraId="7719F638" w14:textId="4DEA3142" w:rsidR="009667D9" w:rsidRPr="00994361" w:rsidRDefault="001B5968" w:rsidP="009703CB">
      <w:pPr>
        <w:spacing w:line="360" w:lineRule="auto"/>
        <w:rPr>
          <w:rFonts w:ascii="Times New Roman" w:hAnsi="Times New Roman" w:cs="Times New Roman"/>
          <w:sz w:val="24"/>
          <w:szCs w:val="24"/>
          <w:u w:val="single"/>
        </w:rPr>
      </w:pPr>
      <w:r>
        <w:rPr>
          <w:rFonts w:ascii="Times New Roman" w:hAnsi="Times New Roman" w:cs="Times New Roman"/>
          <w:sz w:val="24"/>
          <w:szCs w:val="24"/>
        </w:rPr>
        <w:t xml:space="preserve">Figure 1 shows </w:t>
      </w:r>
      <w:r w:rsidR="00281638">
        <w:rPr>
          <w:rFonts w:ascii="Times New Roman" w:hAnsi="Times New Roman" w:cs="Times New Roman"/>
          <w:sz w:val="24"/>
          <w:szCs w:val="24"/>
        </w:rPr>
        <w:t xml:space="preserve">both the mean and standard deviation </w:t>
      </w:r>
      <w:r w:rsidR="00C52C42">
        <w:rPr>
          <w:rFonts w:ascii="Times New Roman" w:hAnsi="Times New Roman" w:cs="Times New Roman"/>
          <w:sz w:val="24"/>
          <w:szCs w:val="24"/>
        </w:rPr>
        <w:t xml:space="preserve">from the participants within the sporting teams. </w:t>
      </w:r>
      <w:r w:rsidR="00496484">
        <w:rPr>
          <w:rFonts w:ascii="Times New Roman" w:hAnsi="Times New Roman" w:cs="Times New Roman"/>
          <w:sz w:val="24"/>
          <w:szCs w:val="24"/>
        </w:rPr>
        <w:t xml:space="preserve">This shows all the data from how each individual was feeling before, after or during activity. </w:t>
      </w:r>
    </w:p>
    <w:p w14:paraId="5E92D650" w14:textId="3A13036A" w:rsidR="00411D2C" w:rsidRDefault="00BE61B3" w:rsidP="009703CB">
      <w:pPr>
        <w:spacing w:line="360" w:lineRule="auto"/>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9264" behindDoc="1" locked="0" layoutInCell="1" allowOverlap="1" wp14:anchorId="137AFFB3" wp14:editId="65F55378">
            <wp:simplePos x="0" y="0"/>
            <wp:positionH relativeFrom="margin">
              <wp:posOffset>55880</wp:posOffset>
            </wp:positionH>
            <wp:positionV relativeFrom="paragraph">
              <wp:posOffset>222885</wp:posOffset>
            </wp:positionV>
            <wp:extent cx="5572125" cy="2954655"/>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a:extLst>
                        <a:ext uri="{28A0092B-C50C-407E-A947-70E740481C1C}">
                          <a14:useLocalDpi xmlns:a14="http://schemas.microsoft.com/office/drawing/2010/main" val="0"/>
                        </a:ext>
                      </a:extLst>
                    </a:blip>
                    <a:srcRect b="9447"/>
                    <a:stretch/>
                  </pic:blipFill>
                  <pic:spPr bwMode="auto">
                    <a:xfrm>
                      <a:off x="0" y="0"/>
                      <a:ext cx="5572125" cy="29546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page" w:horzAnchor="margin" w:tblpY="571"/>
        <w:tblW w:w="0" w:type="auto"/>
        <w:tblLook w:val="04A0" w:firstRow="1" w:lastRow="0" w:firstColumn="1" w:lastColumn="0" w:noHBand="0" w:noVBand="1"/>
      </w:tblPr>
      <w:tblGrid>
        <w:gridCol w:w="1081"/>
        <w:gridCol w:w="1324"/>
        <w:gridCol w:w="1178"/>
        <w:gridCol w:w="1178"/>
        <w:gridCol w:w="1178"/>
        <w:gridCol w:w="1178"/>
        <w:gridCol w:w="1190"/>
        <w:gridCol w:w="709"/>
      </w:tblGrid>
      <w:tr w:rsidR="00290376" w:rsidRPr="00FE733A" w14:paraId="46A89705" w14:textId="77777777" w:rsidTr="00290376">
        <w:tc>
          <w:tcPr>
            <w:tcW w:w="1081" w:type="dxa"/>
          </w:tcPr>
          <w:p w14:paraId="6F663C9D" w14:textId="77777777" w:rsidR="00290376" w:rsidRPr="00FE733A" w:rsidRDefault="00290376" w:rsidP="00290376">
            <w:pPr>
              <w:rPr>
                <w:rFonts w:ascii="Times New Roman" w:hAnsi="Times New Roman" w:cs="Times New Roman"/>
                <w:sz w:val="24"/>
                <w:szCs w:val="24"/>
              </w:rPr>
            </w:pPr>
          </w:p>
        </w:tc>
        <w:tc>
          <w:tcPr>
            <w:tcW w:w="1324" w:type="dxa"/>
          </w:tcPr>
          <w:p w14:paraId="40304527" w14:textId="77777777" w:rsidR="00290376" w:rsidRPr="00FE733A" w:rsidRDefault="00290376" w:rsidP="00290376">
            <w:pPr>
              <w:rPr>
                <w:rFonts w:ascii="Times New Roman" w:hAnsi="Times New Roman" w:cs="Times New Roman"/>
                <w:sz w:val="24"/>
                <w:szCs w:val="24"/>
              </w:rPr>
            </w:pPr>
            <w:r>
              <w:rPr>
                <w:rFonts w:ascii="Times New Roman" w:hAnsi="Times New Roman" w:cs="Times New Roman"/>
                <w:sz w:val="24"/>
                <w:szCs w:val="24"/>
              </w:rPr>
              <w:t>Amotivation</w:t>
            </w:r>
          </w:p>
        </w:tc>
        <w:tc>
          <w:tcPr>
            <w:tcW w:w="1178" w:type="dxa"/>
          </w:tcPr>
          <w:p w14:paraId="16D9B539" w14:textId="77777777" w:rsidR="00290376" w:rsidRPr="00FE733A" w:rsidRDefault="00290376" w:rsidP="00290376">
            <w:pPr>
              <w:rPr>
                <w:rFonts w:ascii="Times New Roman" w:hAnsi="Times New Roman" w:cs="Times New Roman"/>
                <w:sz w:val="24"/>
                <w:szCs w:val="24"/>
              </w:rPr>
            </w:pPr>
            <w:r>
              <w:rPr>
                <w:rFonts w:ascii="Times New Roman" w:hAnsi="Times New Roman" w:cs="Times New Roman"/>
                <w:sz w:val="24"/>
                <w:szCs w:val="24"/>
              </w:rPr>
              <w:t>External Regulation</w:t>
            </w:r>
          </w:p>
        </w:tc>
        <w:tc>
          <w:tcPr>
            <w:tcW w:w="1178" w:type="dxa"/>
          </w:tcPr>
          <w:p w14:paraId="390A0D32" w14:textId="77777777" w:rsidR="00290376" w:rsidRPr="00FE733A" w:rsidRDefault="00290376" w:rsidP="00290376">
            <w:pPr>
              <w:rPr>
                <w:rFonts w:ascii="Times New Roman" w:hAnsi="Times New Roman" w:cs="Times New Roman"/>
                <w:sz w:val="24"/>
                <w:szCs w:val="24"/>
              </w:rPr>
            </w:pPr>
            <w:r>
              <w:rPr>
                <w:rFonts w:ascii="Times New Roman" w:hAnsi="Times New Roman" w:cs="Times New Roman"/>
                <w:sz w:val="24"/>
                <w:szCs w:val="24"/>
              </w:rPr>
              <w:t>Introjected Regulation</w:t>
            </w:r>
          </w:p>
        </w:tc>
        <w:tc>
          <w:tcPr>
            <w:tcW w:w="1178" w:type="dxa"/>
          </w:tcPr>
          <w:p w14:paraId="51A90790" w14:textId="77777777" w:rsidR="00290376" w:rsidRPr="00FE733A" w:rsidRDefault="00290376" w:rsidP="00290376">
            <w:pPr>
              <w:rPr>
                <w:rFonts w:ascii="Times New Roman" w:hAnsi="Times New Roman" w:cs="Times New Roman"/>
                <w:sz w:val="24"/>
                <w:szCs w:val="24"/>
              </w:rPr>
            </w:pPr>
            <w:r>
              <w:rPr>
                <w:rFonts w:ascii="Times New Roman" w:hAnsi="Times New Roman" w:cs="Times New Roman"/>
                <w:sz w:val="24"/>
                <w:szCs w:val="24"/>
              </w:rPr>
              <w:t>Identified Regulation</w:t>
            </w:r>
          </w:p>
        </w:tc>
        <w:tc>
          <w:tcPr>
            <w:tcW w:w="1178" w:type="dxa"/>
          </w:tcPr>
          <w:p w14:paraId="5C93F554" w14:textId="77777777" w:rsidR="00290376" w:rsidRPr="00FE733A" w:rsidRDefault="00290376" w:rsidP="00290376">
            <w:pPr>
              <w:rPr>
                <w:rFonts w:ascii="Times New Roman" w:hAnsi="Times New Roman" w:cs="Times New Roman"/>
                <w:sz w:val="24"/>
                <w:szCs w:val="24"/>
              </w:rPr>
            </w:pPr>
            <w:r>
              <w:rPr>
                <w:rFonts w:ascii="Times New Roman" w:hAnsi="Times New Roman" w:cs="Times New Roman"/>
                <w:sz w:val="24"/>
                <w:szCs w:val="24"/>
              </w:rPr>
              <w:t>Integrated Regulation</w:t>
            </w:r>
          </w:p>
        </w:tc>
        <w:tc>
          <w:tcPr>
            <w:tcW w:w="1190" w:type="dxa"/>
          </w:tcPr>
          <w:p w14:paraId="33378570" w14:textId="77777777" w:rsidR="00290376" w:rsidRPr="00FE733A" w:rsidRDefault="00290376" w:rsidP="00290376">
            <w:pPr>
              <w:rPr>
                <w:rFonts w:ascii="Times New Roman" w:hAnsi="Times New Roman" w:cs="Times New Roman"/>
                <w:sz w:val="24"/>
                <w:szCs w:val="24"/>
              </w:rPr>
            </w:pPr>
            <w:r>
              <w:rPr>
                <w:rFonts w:ascii="Times New Roman" w:hAnsi="Times New Roman" w:cs="Times New Roman"/>
                <w:sz w:val="24"/>
                <w:szCs w:val="24"/>
              </w:rPr>
              <w:t>Intrinsic Motivation</w:t>
            </w:r>
          </w:p>
        </w:tc>
        <w:tc>
          <w:tcPr>
            <w:tcW w:w="709" w:type="dxa"/>
          </w:tcPr>
          <w:p w14:paraId="7406DF11" w14:textId="77777777" w:rsidR="00290376" w:rsidRDefault="00290376" w:rsidP="00290376">
            <w:pPr>
              <w:rPr>
                <w:rFonts w:ascii="Times New Roman" w:hAnsi="Times New Roman" w:cs="Times New Roman"/>
                <w:sz w:val="24"/>
                <w:szCs w:val="24"/>
              </w:rPr>
            </w:pPr>
            <w:r>
              <w:rPr>
                <w:rFonts w:ascii="Times New Roman" w:hAnsi="Times New Roman" w:cs="Times New Roman"/>
                <w:sz w:val="24"/>
                <w:szCs w:val="24"/>
              </w:rPr>
              <w:t>Age</w:t>
            </w:r>
          </w:p>
        </w:tc>
      </w:tr>
      <w:tr w:rsidR="00290376" w:rsidRPr="00FE733A" w14:paraId="73B59D87" w14:textId="77777777" w:rsidTr="00290376">
        <w:tc>
          <w:tcPr>
            <w:tcW w:w="1081" w:type="dxa"/>
          </w:tcPr>
          <w:p w14:paraId="4CB680CB" w14:textId="77777777" w:rsidR="00290376" w:rsidRPr="00FE733A" w:rsidRDefault="00290376" w:rsidP="00290376">
            <w:pPr>
              <w:rPr>
                <w:rFonts w:ascii="Times New Roman" w:hAnsi="Times New Roman" w:cs="Times New Roman"/>
                <w:sz w:val="24"/>
                <w:szCs w:val="24"/>
              </w:rPr>
            </w:pPr>
            <w:r>
              <w:rPr>
                <w:rFonts w:ascii="Times New Roman" w:hAnsi="Times New Roman" w:cs="Times New Roman"/>
                <w:sz w:val="24"/>
                <w:szCs w:val="24"/>
              </w:rPr>
              <w:t>Mean</w:t>
            </w:r>
          </w:p>
        </w:tc>
        <w:tc>
          <w:tcPr>
            <w:tcW w:w="1324" w:type="dxa"/>
          </w:tcPr>
          <w:p w14:paraId="1077CDC1" w14:textId="77777777" w:rsidR="00290376" w:rsidRPr="00FE733A" w:rsidRDefault="00290376" w:rsidP="00290376">
            <w:pPr>
              <w:rPr>
                <w:rFonts w:ascii="Times New Roman" w:hAnsi="Times New Roman" w:cs="Times New Roman"/>
                <w:sz w:val="24"/>
                <w:szCs w:val="24"/>
              </w:rPr>
            </w:pPr>
            <w:r>
              <w:rPr>
                <w:rFonts w:ascii="Times New Roman" w:hAnsi="Times New Roman" w:cs="Times New Roman"/>
                <w:sz w:val="24"/>
                <w:szCs w:val="24"/>
              </w:rPr>
              <w:t>1.31</w:t>
            </w:r>
          </w:p>
        </w:tc>
        <w:tc>
          <w:tcPr>
            <w:tcW w:w="1178" w:type="dxa"/>
          </w:tcPr>
          <w:p w14:paraId="5F1D2F11" w14:textId="77777777" w:rsidR="00290376" w:rsidRPr="00FE733A" w:rsidRDefault="00290376" w:rsidP="00290376">
            <w:pPr>
              <w:rPr>
                <w:rFonts w:ascii="Times New Roman" w:hAnsi="Times New Roman" w:cs="Times New Roman"/>
                <w:sz w:val="24"/>
                <w:szCs w:val="24"/>
              </w:rPr>
            </w:pPr>
            <w:r>
              <w:rPr>
                <w:rFonts w:ascii="Times New Roman" w:hAnsi="Times New Roman" w:cs="Times New Roman"/>
                <w:sz w:val="24"/>
                <w:szCs w:val="24"/>
              </w:rPr>
              <w:t>2.50</w:t>
            </w:r>
          </w:p>
        </w:tc>
        <w:tc>
          <w:tcPr>
            <w:tcW w:w="1178" w:type="dxa"/>
          </w:tcPr>
          <w:p w14:paraId="7DA383BA" w14:textId="77777777" w:rsidR="00290376" w:rsidRPr="00FE733A" w:rsidRDefault="00290376" w:rsidP="00290376">
            <w:pPr>
              <w:rPr>
                <w:rFonts w:ascii="Times New Roman" w:hAnsi="Times New Roman" w:cs="Times New Roman"/>
                <w:sz w:val="24"/>
                <w:szCs w:val="24"/>
              </w:rPr>
            </w:pPr>
            <w:r>
              <w:rPr>
                <w:rFonts w:ascii="Times New Roman" w:hAnsi="Times New Roman" w:cs="Times New Roman"/>
                <w:sz w:val="24"/>
                <w:szCs w:val="24"/>
              </w:rPr>
              <w:t>3.75</w:t>
            </w:r>
          </w:p>
        </w:tc>
        <w:tc>
          <w:tcPr>
            <w:tcW w:w="1178" w:type="dxa"/>
          </w:tcPr>
          <w:p w14:paraId="05016DA3" w14:textId="77777777" w:rsidR="00290376" w:rsidRPr="00FE733A" w:rsidRDefault="00290376" w:rsidP="00290376">
            <w:pPr>
              <w:rPr>
                <w:rFonts w:ascii="Times New Roman" w:hAnsi="Times New Roman" w:cs="Times New Roman"/>
                <w:sz w:val="24"/>
                <w:szCs w:val="24"/>
              </w:rPr>
            </w:pPr>
            <w:r>
              <w:rPr>
                <w:rFonts w:ascii="Times New Roman" w:hAnsi="Times New Roman" w:cs="Times New Roman"/>
                <w:sz w:val="24"/>
                <w:szCs w:val="24"/>
              </w:rPr>
              <w:t>5.21</w:t>
            </w:r>
          </w:p>
        </w:tc>
        <w:tc>
          <w:tcPr>
            <w:tcW w:w="1178" w:type="dxa"/>
          </w:tcPr>
          <w:p w14:paraId="22D7AB75" w14:textId="77777777" w:rsidR="00290376" w:rsidRPr="00FE733A" w:rsidRDefault="00290376" w:rsidP="00290376">
            <w:pPr>
              <w:rPr>
                <w:rFonts w:ascii="Times New Roman" w:hAnsi="Times New Roman" w:cs="Times New Roman"/>
                <w:sz w:val="24"/>
                <w:szCs w:val="24"/>
              </w:rPr>
            </w:pPr>
            <w:r>
              <w:rPr>
                <w:rFonts w:ascii="Times New Roman" w:hAnsi="Times New Roman" w:cs="Times New Roman"/>
                <w:sz w:val="24"/>
                <w:szCs w:val="24"/>
              </w:rPr>
              <w:t>4.88</w:t>
            </w:r>
          </w:p>
        </w:tc>
        <w:tc>
          <w:tcPr>
            <w:tcW w:w="1190" w:type="dxa"/>
          </w:tcPr>
          <w:p w14:paraId="46D9658B" w14:textId="77777777" w:rsidR="00290376" w:rsidRPr="00FE733A" w:rsidRDefault="00290376" w:rsidP="00290376">
            <w:pPr>
              <w:rPr>
                <w:rFonts w:ascii="Times New Roman" w:hAnsi="Times New Roman" w:cs="Times New Roman"/>
                <w:sz w:val="24"/>
                <w:szCs w:val="24"/>
              </w:rPr>
            </w:pPr>
            <w:r>
              <w:rPr>
                <w:rFonts w:ascii="Times New Roman" w:hAnsi="Times New Roman" w:cs="Times New Roman"/>
                <w:sz w:val="24"/>
                <w:szCs w:val="24"/>
              </w:rPr>
              <w:t>5.33</w:t>
            </w:r>
          </w:p>
        </w:tc>
        <w:tc>
          <w:tcPr>
            <w:tcW w:w="709" w:type="dxa"/>
          </w:tcPr>
          <w:p w14:paraId="1D196E9F" w14:textId="77777777" w:rsidR="00290376" w:rsidRDefault="00290376" w:rsidP="00290376">
            <w:pPr>
              <w:rPr>
                <w:rFonts w:ascii="Times New Roman" w:hAnsi="Times New Roman" w:cs="Times New Roman"/>
                <w:sz w:val="24"/>
                <w:szCs w:val="24"/>
              </w:rPr>
            </w:pPr>
            <w:r>
              <w:rPr>
                <w:rFonts w:ascii="Times New Roman" w:hAnsi="Times New Roman" w:cs="Times New Roman"/>
                <w:sz w:val="24"/>
                <w:szCs w:val="24"/>
              </w:rPr>
              <w:t>20.25</w:t>
            </w:r>
          </w:p>
        </w:tc>
      </w:tr>
      <w:tr w:rsidR="00290376" w:rsidRPr="00FE733A" w14:paraId="7E94A148" w14:textId="77777777" w:rsidTr="00290376">
        <w:tc>
          <w:tcPr>
            <w:tcW w:w="1081" w:type="dxa"/>
          </w:tcPr>
          <w:p w14:paraId="19694718" w14:textId="77777777" w:rsidR="00290376" w:rsidRPr="00FE733A" w:rsidRDefault="00290376" w:rsidP="00290376">
            <w:pPr>
              <w:rPr>
                <w:rFonts w:ascii="Times New Roman" w:hAnsi="Times New Roman" w:cs="Times New Roman"/>
                <w:sz w:val="24"/>
                <w:szCs w:val="24"/>
              </w:rPr>
            </w:pPr>
            <w:r>
              <w:rPr>
                <w:rFonts w:ascii="Times New Roman" w:hAnsi="Times New Roman" w:cs="Times New Roman"/>
                <w:sz w:val="24"/>
                <w:szCs w:val="24"/>
              </w:rPr>
              <w:t>Standard Deviation</w:t>
            </w:r>
          </w:p>
        </w:tc>
        <w:tc>
          <w:tcPr>
            <w:tcW w:w="1324" w:type="dxa"/>
          </w:tcPr>
          <w:p w14:paraId="76D931B7" w14:textId="77777777" w:rsidR="00290376" w:rsidRPr="00FE733A" w:rsidRDefault="00290376" w:rsidP="00290376">
            <w:pPr>
              <w:rPr>
                <w:rFonts w:ascii="Times New Roman" w:hAnsi="Times New Roman" w:cs="Times New Roman"/>
                <w:sz w:val="24"/>
                <w:szCs w:val="24"/>
              </w:rPr>
            </w:pPr>
            <w:r>
              <w:rPr>
                <w:rFonts w:ascii="Times New Roman" w:hAnsi="Times New Roman" w:cs="Times New Roman"/>
                <w:sz w:val="24"/>
                <w:szCs w:val="24"/>
              </w:rPr>
              <w:t>0.34</w:t>
            </w:r>
          </w:p>
        </w:tc>
        <w:tc>
          <w:tcPr>
            <w:tcW w:w="1178" w:type="dxa"/>
          </w:tcPr>
          <w:p w14:paraId="05553D0F" w14:textId="77777777" w:rsidR="00290376" w:rsidRPr="00FE733A" w:rsidRDefault="00290376" w:rsidP="00290376">
            <w:pPr>
              <w:rPr>
                <w:rFonts w:ascii="Times New Roman" w:hAnsi="Times New Roman" w:cs="Times New Roman"/>
                <w:sz w:val="24"/>
                <w:szCs w:val="24"/>
              </w:rPr>
            </w:pPr>
            <w:r>
              <w:rPr>
                <w:rFonts w:ascii="Times New Roman" w:hAnsi="Times New Roman" w:cs="Times New Roman"/>
                <w:sz w:val="24"/>
                <w:szCs w:val="24"/>
              </w:rPr>
              <w:t>0.53</w:t>
            </w:r>
          </w:p>
        </w:tc>
        <w:tc>
          <w:tcPr>
            <w:tcW w:w="1178" w:type="dxa"/>
          </w:tcPr>
          <w:p w14:paraId="32141A6D" w14:textId="77777777" w:rsidR="00290376" w:rsidRPr="00FE733A" w:rsidRDefault="00290376" w:rsidP="00290376">
            <w:pPr>
              <w:rPr>
                <w:rFonts w:ascii="Times New Roman" w:hAnsi="Times New Roman" w:cs="Times New Roman"/>
                <w:sz w:val="24"/>
                <w:szCs w:val="24"/>
              </w:rPr>
            </w:pPr>
            <w:r>
              <w:rPr>
                <w:rFonts w:ascii="Times New Roman" w:hAnsi="Times New Roman" w:cs="Times New Roman"/>
                <w:sz w:val="24"/>
                <w:szCs w:val="24"/>
              </w:rPr>
              <w:t>0.64</w:t>
            </w:r>
          </w:p>
        </w:tc>
        <w:tc>
          <w:tcPr>
            <w:tcW w:w="1178" w:type="dxa"/>
          </w:tcPr>
          <w:p w14:paraId="4846A75B" w14:textId="77777777" w:rsidR="00290376" w:rsidRPr="00FE733A" w:rsidRDefault="00290376" w:rsidP="00290376">
            <w:pPr>
              <w:rPr>
                <w:rFonts w:ascii="Times New Roman" w:hAnsi="Times New Roman" w:cs="Times New Roman"/>
                <w:sz w:val="24"/>
                <w:szCs w:val="24"/>
              </w:rPr>
            </w:pPr>
            <w:r>
              <w:rPr>
                <w:rFonts w:ascii="Times New Roman" w:hAnsi="Times New Roman" w:cs="Times New Roman"/>
                <w:sz w:val="24"/>
                <w:szCs w:val="24"/>
              </w:rPr>
              <w:t>0.54</w:t>
            </w:r>
          </w:p>
        </w:tc>
        <w:tc>
          <w:tcPr>
            <w:tcW w:w="1178" w:type="dxa"/>
          </w:tcPr>
          <w:p w14:paraId="598F2D24" w14:textId="77777777" w:rsidR="00290376" w:rsidRPr="00FE733A" w:rsidRDefault="00290376" w:rsidP="00290376">
            <w:pPr>
              <w:rPr>
                <w:rFonts w:ascii="Times New Roman" w:hAnsi="Times New Roman" w:cs="Times New Roman"/>
                <w:sz w:val="24"/>
                <w:szCs w:val="24"/>
              </w:rPr>
            </w:pPr>
            <w:r>
              <w:rPr>
                <w:rFonts w:ascii="Times New Roman" w:hAnsi="Times New Roman" w:cs="Times New Roman"/>
                <w:sz w:val="24"/>
                <w:szCs w:val="24"/>
              </w:rPr>
              <w:t>0.64</w:t>
            </w:r>
          </w:p>
        </w:tc>
        <w:tc>
          <w:tcPr>
            <w:tcW w:w="1190" w:type="dxa"/>
          </w:tcPr>
          <w:p w14:paraId="64C3AB2C" w14:textId="77777777" w:rsidR="00290376" w:rsidRPr="00FE733A" w:rsidRDefault="00290376" w:rsidP="00290376">
            <w:pPr>
              <w:rPr>
                <w:rFonts w:ascii="Times New Roman" w:hAnsi="Times New Roman" w:cs="Times New Roman"/>
                <w:sz w:val="24"/>
                <w:szCs w:val="24"/>
              </w:rPr>
            </w:pPr>
            <w:r>
              <w:rPr>
                <w:rFonts w:ascii="Times New Roman" w:hAnsi="Times New Roman" w:cs="Times New Roman"/>
                <w:sz w:val="24"/>
                <w:szCs w:val="24"/>
              </w:rPr>
              <w:t>0.53</w:t>
            </w:r>
          </w:p>
        </w:tc>
        <w:tc>
          <w:tcPr>
            <w:tcW w:w="709" w:type="dxa"/>
          </w:tcPr>
          <w:p w14:paraId="418AA2CE" w14:textId="77777777" w:rsidR="00290376" w:rsidRDefault="00290376" w:rsidP="00290376">
            <w:pPr>
              <w:rPr>
                <w:rFonts w:ascii="Times New Roman" w:hAnsi="Times New Roman" w:cs="Times New Roman"/>
                <w:sz w:val="24"/>
                <w:szCs w:val="24"/>
              </w:rPr>
            </w:pPr>
            <w:r>
              <w:rPr>
                <w:rFonts w:ascii="Times New Roman" w:hAnsi="Times New Roman" w:cs="Times New Roman"/>
                <w:sz w:val="24"/>
                <w:szCs w:val="24"/>
              </w:rPr>
              <w:t>1.71</w:t>
            </w:r>
          </w:p>
        </w:tc>
      </w:tr>
    </w:tbl>
    <w:p w14:paraId="199D0370" w14:textId="69C80920" w:rsidR="007D629E" w:rsidRDefault="007D629E" w:rsidP="009703CB">
      <w:pPr>
        <w:spacing w:line="360" w:lineRule="auto"/>
        <w:rPr>
          <w:rFonts w:ascii="Times New Roman" w:hAnsi="Times New Roman" w:cs="Times New Roman"/>
          <w:sz w:val="28"/>
          <w:szCs w:val="28"/>
        </w:rPr>
      </w:pPr>
    </w:p>
    <w:p w14:paraId="5B9C668D" w14:textId="1A172922" w:rsidR="007D629E" w:rsidRDefault="007D629E" w:rsidP="009703CB">
      <w:pPr>
        <w:spacing w:line="360" w:lineRule="auto"/>
        <w:rPr>
          <w:rFonts w:ascii="Times New Roman" w:hAnsi="Times New Roman" w:cs="Times New Roman"/>
          <w:sz w:val="28"/>
          <w:szCs w:val="28"/>
        </w:rPr>
      </w:pPr>
    </w:p>
    <w:p w14:paraId="0591C523" w14:textId="062B9B7A" w:rsidR="007D629E" w:rsidRDefault="007D629E" w:rsidP="009703CB">
      <w:pPr>
        <w:spacing w:line="360" w:lineRule="auto"/>
        <w:rPr>
          <w:rFonts w:ascii="Times New Roman" w:hAnsi="Times New Roman" w:cs="Times New Roman"/>
          <w:sz w:val="28"/>
          <w:szCs w:val="28"/>
        </w:rPr>
      </w:pPr>
    </w:p>
    <w:p w14:paraId="2E665818" w14:textId="415EAB30" w:rsidR="006629A1" w:rsidRDefault="008B5F15" w:rsidP="002D2EE9">
      <w:pPr>
        <w:rPr>
          <w:rFonts w:ascii="Times New Roman" w:hAnsi="Times New Roman" w:cs="Times New Roman"/>
          <w:sz w:val="28"/>
          <w:szCs w:val="28"/>
        </w:rPr>
      </w:pPr>
      <w:r>
        <w:rPr>
          <w:rFonts w:ascii="Times New Roman" w:hAnsi="Times New Roman" w:cs="Times New Roman"/>
          <w:sz w:val="28"/>
          <w:szCs w:val="28"/>
        </w:rPr>
        <w:t xml:space="preserve"> </w:t>
      </w:r>
      <w:r w:rsidR="00890C59">
        <w:rPr>
          <w:rFonts w:ascii="Times New Roman" w:hAnsi="Times New Roman" w:cs="Times New Roman"/>
          <w:sz w:val="28"/>
          <w:szCs w:val="28"/>
        </w:rPr>
        <w:t xml:space="preserve"> </w:t>
      </w:r>
    </w:p>
    <w:p w14:paraId="024190D4" w14:textId="6A9B0EA2" w:rsidR="006629A1" w:rsidRDefault="006629A1" w:rsidP="002D2EE9">
      <w:pPr>
        <w:rPr>
          <w:rFonts w:ascii="Times New Roman" w:hAnsi="Times New Roman" w:cs="Times New Roman"/>
          <w:sz w:val="28"/>
          <w:szCs w:val="28"/>
        </w:rPr>
      </w:pPr>
    </w:p>
    <w:p w14:paraId="3203AE63" w14:textId="4D48CC8C" w:rsidR="006629A1" w:rsidRDefault="006629A1" w:rsidP="002D2EE9">
      <w:pPr>
        <w:rPr>
          <w:rFonts w:ascii="Times New Roman" w:hAnsi="Times New Roman" w:cs="Times New Roman"/>
          <w:sz w:val="28"/>
          <w:szCs w:val="28"/>
        </w:rPr>
      </w:pPr>
    </w:p>
    <w:p w14:paraId="5D0CB2D6" w14:textId="77777777" w:rsidR="006629A1" w:rsidRDefault="006629A1" w:rsidP="002D2EE9">
      <w:pPr>
        <w:rPr>
          <w:rFonts w:ascii="Times New Roman" w:hAnsi="Times New Roman" w:cs="Times New Roman"/>
          <w:sz w:val="28"/>
          <w:szCs w:val="28"/>
        </w:rPr>
      </w:pPr>
    </w:p>
    <w:p w14:paraId="63EBAD73" w14:textId="723C0E6B" w:rsidR="006629A1" w:rsidRDefault="006629A1" w:rsidP="002D2EE9">
      <w:pPr>
        <w:rPr>
          <w:rFonts w:ascii="Times New Roman" w:hAnsi="Times New Roman" w:cs="Times New Roman"/>
          <w:sz w:val="28"/>
          <w:szCs w:val="28"/>
        </w:rPr>
      </w:pPr>
    </w:p>
    <w:p w14:paraId="6E931339" w14:textId="1916067B" w:rsidR="003A2CC5" w:rsidRPr="00290376" w:rsidRDefault="003A2CC5" w:rsidP="00290376">
      <w:pPr>
        <w:jc w:val="center"/>
        <w:rPr>
          <w:rFonts w:ascii="Times New Roman" w:hAnsi="Times New Roman" w:cs="Times New Roman"/>
          <w:color w:val="ED7D31" w:themeColor="accent2"/>
          <w:sz w:val="20"/>
          <w:szCs w:val="20"/>
        </w:rPr>
      </w:pPr>
      <w:r w:rsidRPr="00290376">
        <w:rPr>
          <w:rFonts w:ascii="Times New Roman" w:hAnsi="Times New Roman" w:cs="Times New Roman"/>
          <w:color w:val="4472C4" w:themeColor="accent1"/>
          <w:sz w:val="20"/>
          <w:szCs w:val="20"/>
        </w:rPr>
        <w:t>Mean</w:t>
      </w:r>
      <w:r w:rsidRPr="00290376">
        <w:rPr>
          <w:rFonts w:ascii="Times New Roman" w:hAnsi="Times New Roman" w:cs="Times New Roman"/>
          <w:sz w:val="20"/>
          <w:szCs w:val="20"/>
        </w:rPr>
        <w:t xml:space="preserve">    </w:t>
      </w:r>
      <w:r w:rsidRPr="00290376">
        <w:rPr>
          <w:rFonts w:ascii="Times New Roman" w:hAnsi="Times New Roman" w:cs="Times New Roman"/>
          <w:color w:val="ED7D31" w:themeColor="accent2"/>
          <w:sz w:val="20"/>
          <w:szCs w:val="20"/>
        </w:rPr>
        <w:t>2.</w:t>
      </w:r>
      <w:r w:rsidRPr="00290376">
        <w:rPr>
          <w:rFonts w:ascii="Times New Roman" w:hAnsi="Times New Roman" w:cs="Times New Roman"/>
          <w:sz w:val="20"/>
          <w:szCs w:val="20"/>
        </w:rPr>
        <w:t xml:space="preserve"> </w:t>
      </w:r>
      <w:r w:rsidRPr="00290376">
        <w:rPr>
          <w:rFonts w:ascii="Times New Roman" w:hAnsi="Times New Roman" w:cs="Times New Roman"/>
          <w:color w:val="ED7D31" w:themeColor="accent2"/>
          <w:sz w:val="20"/>
          <w:szCs w:val="20"/>
        </w:rPr>
        <w:t>Standard Deviation</w:t>
      </w:r>
    </w:p>
    <w:p w14:paraId="1AE98094" w14:textId="77777777" w:rsidR="003A2CC5" w:rsidRPr="003A2CC5" w:rsidRDefault="003A2CC5" w:rsidP="003A2CC5">
      <w:pPr>
        <w:rPr>
          <w:rFonts w:ascii="Times New Roman" w:hAnsi="Times New Roman" w:cs="Times New Roman"/>
          <w:sz w:val="24"/>
          <w:szCs w:val="24"/>
        </w:rPr>
      </w:pPr>
    </w:p>
    <w:p w14:paraId="7CFA3EFC" w14:textId="153262B9" w:rsidR="002D2EE9" w:rsidRPr="00DC6571" w:rsidRDefault="002D2EE9" w:rsidP="002D2EE9">
      <w:pPr>
        <w:rPr>
          <w:rFonts w:ascii="Times New Roman" w:hAnsi="Times New Roman" w:cs="Times New Roman"/>
          <w:sz w:val="24"/>
          <w:szCs w:val="24"/>
          <w:u w:val="single"/>
        </w:rPr>
      </w:pPr>
      <w:r w:rsidRPr="00DC6571">
        <w:rPr>
          <w:rFonts w:ascii="Times New Roman" w:hAnsi="Times New Roman" w:cs="Times New Roman"/>
          <w:sz w:val="24"/>
          <w:szCs w:val="24"/>
          <w:u w:val="single"/>
        </w:rPr>
        <w:t>Figure 2</w:t>
      </w:r>
    </w:p>
    <w:tbl>
      <w:tblPr>
        <w:tblStyle w:val="TableGrid"/>
        <w:tblpPr w:leftFromText="180" w:rightFromText="180" w:vertAnchor="text" w:horzAnchor="margin" w:tblpY="1274"/>
        <w:tblW w:w="9712" w:type="dxa"/>
        <w:tblLook w:val="04A0" w:firstRow="1" w:lastRow="0" w:firstColumn="1" w:lastColumn="0" w:noHBand="0" w:noVBand="1"/>
      </w:tblPr>
      <w:tblGrid>
        <w:gridCol w:w="1163"/>
        <w:gridCol w:w="1430"/>
        <w:gridCol w:w="1270"/>
        <w:gridCol w:w="1270"/>
        <w:gridCol w:w="1270"/>
        <w:gridCol w:w="1270"/>
        <w:gridCol w:w="1283"/>
        <w:gridCol w:w="756"/>
      </w:tblGrid>
      <w:tr w:rsidR="00BF68A8" w:rsidRPr="003869DE" w14:paraId="00648B7C" w14:textId="77777777" w:rsidTr="00BF68A8">
        <w:tc>
          <w:tcPr>
            <w:tcW w:w="1163" w:type="dxa"/>
          </w:tcPr>
          <w:p w14:paraId="1BEC4871" w14:textId="77777777" w:rsidR="00BF68A8" w:rsidRPr="003869DE" w:rsidRDefault="00BF68A8" w:rsidP="00BF68A8">
            <w:pPr>
              <w:spacing w:line="360" w:lineRule="auto"/>
              <w:rPr>
                <w:rFonts w:ascii="Times New Roman" w:hAnsi="Times New Roman" w:cs="Times New Roman"/>
                <w:sz w:val="24"/>
                <w:szCs w:val="24"/>
              </w:rPr>
            </w:pPr>
          </w:p>
        </w:tc>
        <w:tc>
          <w:tcPr>
            <w:tcW w:w="1430" w:type="dxa"/>
          </w:tcPr>
          <w:p w14:paraId="52A3C5A8" w14:textId="77777777" w:rsidR="00BF68A8" w:rsidRPr="003869DE" w:rsidRDefault="00BF68A8" w:rsidP="00BF68A8">
            <w:pPr>
              <w:spacing w:line="360" w:lineRule="auto"/>
              <w:rPr>
                <w:rFonts w:ascii="Times New Roman" w:hAnsi="Times New Roman" w:cs="Times New Roman"/>
                <w:sz w:val="24"/>
                <w:szCs w:val="24"/>
              </w:rPr>
            </w:pPr>
            <w:r>
              <w:rPr>
                <w:rFonts w:ascii="Times New Roman" w:hAnsi="Times New Roman" w:cs="Times New Roman"/>
                <w:sz w:val="24"/>
                <w:szCs w:val="24"/>
              </w:rPr>
              <w:t>Amotivation</w:t>
            </w:r>
          </w:p>
        </w:tc>
        <w:tc>
          <w:tcPr>
            <w:tcW w:w="1270" w:type="dxa"/>
          </w:tcPr>
          <w:p w14:paraId="6FE2971E" w14:textId="77777777" w:rsidR="00BF68A8" w:rsidRPr="003869DE" w:rsidRDefault="00BF68A8" w:rsidP="00BF68A8">
            <w:pPr>
              <w:spacing w:line="360" w:lineRule="auto"/>
              <w:rPr>
                <w:rFonts w:ascii="Times New Roman" w:hAnsi="Times New Roman" w:cs="Times New Roman"/>
                <w:sz w:val="24"/>
                <w:szCs w:val="24"/>
              </w:rPr>
            </w:pPr>
            <w:r>
              <w:rPr>
                <w:rFonts w:ascii="Times New Roman" w:hAnsi="Times New Roman" w:cs="Times New Roman"/>
                <w:sz w:val="24"/>
                <w:szCs w:val="24"/>
              </w:rPr>
              <w:t>External Regulation</w:t>
            </w:r>
          </w:p>
        </w:tc>
        <w:tc>
          <w:tcPr>
            <w:tcW w:w="1270" w:type="dxa"/>
          </w:tcPr>
          <w:p w14:paraId="62CC58FA" w14:textId="77777777" w:rsidR="00BF68A8" w:rsidRPr="003869DE" w:rsidRDefault="00BF68A8" w:rsidP="00BF68A8">
            <w:pPr>
              <w:spacing w:line="360" w:lineRule="auto"/>
              <w:rPr>
                <w:rFonts w:ascii="Times New Roman" w:hAnsi="Times New Roman" w:cs="Times New Roman"/>
                <w:sz w:val="24"/>
                <w:szCs w:val="24"/>
              </w:rPr>
            </w:pPr>
            <w:r>
              <w:rPr>
                <w:rFonts w:ascii="Times New Roman" w:hAnsi="Times New Roman" w:cs="Times New Roman"/>
                <w:sz w:val="24"/>
                <w:szCs w:val="24"/>
              </w:rPr>
              <w:t>Introjected Regulation</w:t>
            </w:r>
          </w:p>
        </w:tc>
        <w:tc>
          <w:tcPr>
            <w:tcW w:w="1270" w:type="dxa"/>
          </w:tcPr>
          <w:p w14:paraId="547E4B0E" w14:textId="77777777" w:rsidR="00BF68A8" w:rsidRPr="003869DE" w:rsidRDefault="00BF68A8" w:rsidP="00BF68A8">
            <w:pPr>
              <w:spacing w:line="360" w:lineRule="auto"/>
              <w:rPr>
                <w:rFonts w:ascii="Times New Roman" w:hAnsi="Times New Roman" w:cs="Times New Roman"/>
                <w:sz w:val="24"/>
                <w:szCs w:val="24"/>
              </w:rPr>
            </w:pPr>
            <w:r>
              <w:rPr>
                <w:rFonts w:ascii="Times New Roman" w:hAnsi="Times New Roman" w:cs="Times New Roman"/>
                <w:sz w:val="24"/>
                <w:szCs w:val="24"/>
              </w:rPr>
              <w:t>Identified Regulation</w:t>
            </w:r>
          </w:p>
        </w:tc>
        <w:tc>
          <w:tcPr>
            <w:tcW w:w="1270" w:type="dxa"/>
          </w:tcPr>
          <w:p w14:paraId="0C1248EE" w14:textId="77777777" w:rsidR="00BF68A8" w:rsidRPr="003869DE" w:rsidRDefault="00BF68A8" w:rsidP="00BF68A8">
            <w:pPr>
              <w:spacing w:line="360" w:lineRule="auto"/>
              <w:rPr>
                <w:rFonts w:ascii="Times New Roman" w:hAnsi="Times New Roman" w:cs="Times New Roman"/>
                <w:sz w:val="24"/>
                <w:szCs w:val="24"/>
              </w:rPr>
            </w:pPr>
            <w:r>
              <w:rPr>
                <w:rFonts w:ascii="Times New Roman" w:hAnsi="Times New Roman" w:cs="Times New Roman"/>
                <w:sz w:val="24"/>
                <w:szCs w:val="24"/>
              </w:rPr>
              <w:t xml:space="preserve">Integrated Regulation </w:t>
            </w:r>
          </w:p>
        </w:tc>
        <w:tc>
          <w:tcPr>
            <w:tcW w:w="1283" w:type="dxa"/>
          </w:tcPr>
          <w:p w14:paraId="34849B11" w14:textId="77777777" w:rsidR="00BF68A8" w:rsidRDefault="00BF68A8" w:rsidP="00BF68A8">
            <w:pPr>
              <w:spacing w:line="360" w:lineRule="auto"/>
              <w:rPr>
                <w:rFonts w:ascii="Times New Roman" w:hAnsi="Times New Roman" w:cs="Times New Roman"/>
                <w:sz w:val="24"/>
                <w:szCs w:val="24"/>
              </w:rPr>
            </w:pPr>
            <w:r>
              <w:rPr>
                <w:rFonts w:ascii="Times New Roman" w:hAnsi="Times New Roman" w:cs="Times New Roman"/>
                <w:sz w:val="24"/>
                <w:szCs w:val="24"/>
              </w:rPr>
              <w:t>Intrinsic Motivation</w:t>
            </w:r>
          </w:p>
        </w:tc>
        <w:tc>
          <w:tcPr>
            <w:tcW w:w="756" w:type="dxa"/>
          </w:tcPr>
          <w:p w14:paraId="5E3DB563" w14:textId="77777777" w:rsidR="00BF68A8" w:rsidRDefault="00BF68A8" w:rsidP="00BF68A8">
            <w:pPr>
              <w:spacing w:line="360" w:lineRule="auto"/>
              <w:rPr>
                <w:rFonts w:ascii="Times New Roman" w:hAnsi="Times New Roman" w:cs="Times New Roman"/>
                <w:sz w:val="24"/>
                <w:szCs w:val="24"/>
              </w:rPr>
            </w:pPr>
            <w:r>
              <w:rPr>
                <w:rFonts w:ascii="Times New Roman" w:hAnsi="Times New Roman" w:cs="Times New Roman"/>
                <w:sz w:val="24"/>
                <w:szCs w:val="24"/>
              </w:rPr>
              <w:t>Age</w:t>
            </w:r>
          </w:p>
        </w:tc>
      </w:tr>
      <w:tr w:rsidR="00BF68A8" w:rsidRPr="003869DE" w14:paraId="00B6302B" w14:textId="77777777" w:rsidTr="00BF68A8">
        <w:tc>
          <w:tcPr>
            <w:tcW w:w="1163" w:type="dxa"/>
          </w:tcPr>
          <w:p w14:paraId="2C47B278" w14:textId="77777777" w:rsidR="00BF68A8" w:rsidRPr="003869DE" w:rsidRDefault="00BF68A8" w:rsidP="00BF68A8">
            <w:pPr>
              <w:spacing w:line="360" w:lineRule="auto"/>
              <w:rPr>
                <w:rFonts w:ascii="Times New Roman" w:hAnsi="Times New Roman" w:cs="Times New Roman"/>
                <w:sz w:val="24"/>
                <w:szCs w:val="24"/>
              </w:rPr>
            </w:pPr>
            <w:r w:rsidRPr="003869DE">
              <w:rPr>
                <w:rFonts w:ascii="Times New Roman" w:hAnsi="Times New Roman" w:cs="Times New Roman"/>
                <w:sz w:val="24"/>
                <w:szCs w:val="24"/>
              </w:rPr>
              <w:t>Mean</w:t>
            </w:r>
          </w:p>
        </w:tc>
        <w:tc>
          <w:tcPr>
            <w:tcW w:w="1430" w:type="dxa"/>
          </w:tcPr>
          <w:p w14:paraId="559675B1" w14:textId="77777777" w:rsidR="00BF68A8" w:rsidRPr="003869DE" w:rsidRDefault="00BF68A8" w:rsidP="00BF68A8">
            <w:pPr>
              <w:spacing w:line="360" w:lineRule="auto"/>
              <w:rPr>
                <w:rFonts w:ascii="Times New Roman" w:hAnsi="Times New Roman" w:cs="Times New Roman"/>
                <w:sz w:val="24"/>
                <w:szCs w:val="24"/>
              </w:rPr>
            </w:pPr>
            <w:r>
              <w:rPr>
                <w:rFonts w:ascii="Times New Roman" w:hAnsi="Times New Roman" w:cs="Times New Roman"/>
                <w:sz w:val="24"/>
                <w:szCs w:val="24"/>
              </w:rPr>
              <w:t>1.07</w:t>
            </w:r>
          </w:p>
        </w:tc>
        <w:tc>
          <w:tcPr>
            <w:tcW w:w="1270" w:type="dxa"/>
          </w:tcPr>
          <w:p w14:paraId="082DF633" w14:textId="77777777" w:rsidR="00BF68A8" w:rsidRPr="003869DE" w:rsidRDefault="00BF68A8" w:rsidP="00BF68A8">
            <w:pPr>
              <w:spacing w:line="360" w:lineRule="auto"/>
              <w:rPr>
                <w:rFonts w:ascii="Times New Roman" w:hAnsi="Times New Roman" w:cs="Times New Roman"/>
                <w:sz w:val="24"/>
                <w:szCs w:val="24"/>
              </w:rPr>
            </w:pPr>
            <w:r>
              <w:rPr>
                <w:rFonts w:ascii="Times New Roman" w:hAnsi="Times New Roman" w:cs="Times New Roman"/>
                <w:sz w:val="24"/>
                <w:szCs w:val="24"/>
              </w:rPr>
              <w:t>1.86</w:t>
            </w:r>
          </w:p>
        </w:tc>
        <w:tc>
          <w:tcPr>
            <w:tcW w:w="1270" w:type="dxa"/>
          </w:tcPr>
          <w:p w14:paraId="664AAF68" w14:textId="77777777" w:rsidR="00BF68A8" w:rsidRPr="003869DE" w:rsidRDefault="00BF68A8" w:rsidP="00BF68A8">
            <w:pPr>
              <w:spacing w:line="360" w:lineRule="auto"/>
              <w:rPr>
                <w:rFonts w:ascii="Times New Roman" w:hAnsi="Times New Roman" w:cs="Times New Roman"/>
                <w:sz w:val="24"/>
                <w:szCs w:val="24"/>
              </w:rPr>
            </w:pPr>
            <w:r>
              <w:rPr>
                <w:rFonts w:ascii="Times New Roman" w:hAnsi="Times New Roman" w:cs="Times New Roman"/>
                <w:sz w:val="24"/>
                <w:szCs w:val="24"/>
              </w:rPr>
              <w:t>4.43</w:t>
            </w:r>
          </w:p>
        </w:tc>
        <w:tc>
          <w:tcPr>
            <w:tcW w:w="1270" w:type="dxa"/>
          </w:tcPr>
          <w:p w14:paraId="5A38216A" w14:textId="77777777" w:rsidR="00BF68A8" w:rsidRPr="003869DE" w:rsidRDefault="00BF68A8" w:rsidP="00BF68A8">
            <w:pPr>
              <w:spacing w:line="360" w:lineRule="auto"/>
              <w:rPr>
                <w:rFonts w:ascii="Times New Roman" w:hAnsi="Times New Roman" w:cs="Times New Roman"/>
                <w:sz w:val="24"/>
                <w:szCs w:val="24"/>
              </w:rPr>
            </w:pPr>
            <w:r>
              <w:rPr>
                <w:rFonts w:ascii="Times New Roman" w:hAnsi="Times New Roman" w:cs="Times New Roman"/>
                <w:sz w:val="24"/>
                <w:szCs w:val="24"/>
              </w:rPr>
              <w:t>5.20</w:t>
            </w:r>
          </w:p>
        </w:tc>
        <w:tc>
          <w:tcPr>
            <w:tcW w:w="1270" w:type="dxa"/>
          </w:tcPr>
          <w:p w14:paraId="3666CA48" w14:textId="77777777" w:rsidR="00BF68A8" w:rsidRPr="003869DE" w:rsidRDefault="00BF68A8" w:rsidP="00BF68A8">
            <w:pPr>
              <w:spacing w:line="360" w:lineRule="auto"/>
              <w:rPr>
                <w:rFonts w:ascii="Times New Roman" w:hAnsi="Times New Roman" w:cs="Times New Roman"/>
                <w:sz w:val="24"/>
                <w:szCs w:val="24"/>
              </w:rPr>
            </w:pPr>
            <w:r>
              <w:rPr>
                <w:rFonts w:ascii="Times New Roman" w:hAnsi="Times New Roman" w:cs="Times New Roman"/>
                <w:sz w:val="24"/>
                <w:szCs w:val="24"/>
              </w:rPr>
              <w:t>5.23</w:t>
            </w:r>
          </w:p>
        </w:tc>
        <w:tc>
          <w:tcPr>
            <w:tcW w:w="1283" w:type="dxa"/>
          </w:tcPr>
          <w:p w14:paraId="206AFFC7" w14:textId="77777777" w:rsidR="00BF68A8" w:rsidRPr="003869DE" w:rsidRDefault="00BF68A8" w:rsidP="00BF68A8">
            <w:pPr>
              <w:spacing w:line="360" w:lineRule="auto"/>
              <w:rPr>
                <w:rFonts w:ascii="Times New Roman" w:hAnsi="Times New Roman" w:cs="Times New Roman"/>
                <w:sz w:val="24"/>
                <w:szCs w:val="24"/>
              </w:rPr>
            </w:pPr>
            <w:r>
              <w:rPr>
                <w:rFonts w:ascii="Times New Roman" w:hAnsi="Times New Roman" w:cs="Times New Roman"/>
                <w:sz w:val="24"/>
                <w:szCs w:val="24"/>
              </w:rPr>
              <w:t>6.02</w:t>
            </w:r>
          </w:p>
        </w:tc>
        <w:tc>
          <w:tcPr>
            <w:tcW w:w="756" w:type="dxa"/>
          </w:tcPr>
          <w:p w14:paraId="43E3440B" w14:textId="77777777" w:rsidR="00BF68A8" w:rsidRDefault="00BF68A8" w:rsidP="00BF68A8">
            <w:pPr>
              <w:spacing w:line="360" w:lineRule="auto"/>
              <w:rPr>
                <w:rFonts w:ascii="Times New Roman" w:hAnsi="Times New Roman" w:cs="Times New Roman"/>
                <w:sz w:val="24"/>
                <w:szCs w:val="24"/>
              </w:rPr>
            </w:pPr>
            <w:r>
              <w:rPr>
                <w:rFonts w:ascii="Times New Roman" w:hAnsi="Times New Roman" w:cs="Times New Roman"/>
                <w:sz w:val="24"/>
                <w:szCs w:val="24"/>
              </w:rPr>
              <w:t>22.27</w:t>
            </w:r>
          </w:p>
        </w:tc>
      </w:tr>
      <w:tr w:rsidR="00BF68A8" w:rsidRPr="003869DE" w14:paraId="1729D266" w14:textId="77777777" w:rsidTr="00BF68A8">
        <w:tc>
          <w:tcPr>
            <w:tcW w:w="1163" w:type="dxa"/>
          </w:tcPr>
          <w:p w14:paraId="686290C0" w14:textId="77777777" w:rsidR="00BF68A8" w:rsidRPr="003869DE" w:rsidRDefault="00BF68A8" w:rsidP="00BF68A8">
            <w:pPr>
              <w:spacing w:line="360" w:lineRule="auto"/>
              <w:rPr>
                <w:rFonts w:ascii="Times New Roman" w:hAnsi="Times New Roman" w:cs="Times New Roman"/>
                <w:sz w:val="24"/>
                <w:szCs w:val="24"/>
              </w:rPr>
            </w:pPr>
            <w:r w:rsidRPr="003869DE">
              <w:rPr>
                <w:rFonts w:ascii="Times New Roman" w:hAnsi="Times New Roman" w:cs="Times New Roman"/>
                <w:sz w:val="24"/>
                <w:szCs w:val="24"/>
              </w:rPr>
              <w:t xml:space="preserve">Standard Deviation </w:t>
            </w:r>
          </w:p>
        </w:tc>
        <w:tc>
          <w:tcPr>
            <w:tcW w:w="1430" w:type="dxa"/>
          </w:tcPr>
          <w:p w14:paraId="2857F942" w14:textId="77777777" w:rsidR="00BF68A8" w:rsidRPr="003869DE" w:rsidRDefault="00BF68A8" w:rsidP="00BF68A8">
            <w:pPr>
              <w:spacing w:line="360" w:lineRule="auto"/>
              <w:rPr>
                <w:rFonts w:ascii="Times New Roman" w:hAnsi="Times New Roman" w:cs="Times New Roman"/>
                <w:sz w:val="24"/>
                <w:szCs w:val="24"/>
              </w:rPr>
            </w:pPr>
            <w:r>
              <w:rPr>
                <w:rFonts w:ascii="Times New Roman" w:hAnsi="Times New Roman" w:cs="Times New Roman"/>
                <w:sz w:val="24"/>
                <w:szCs w:val="24"/>
              </w:rPr>
              <w:t>0.16</w:t>
            </w:r>
          </w:p>
        </w:tc>
        <w:tc>
          <w:tcPr>
            <w:tcW w:w="1270" w:type="dxa"/>
          </w:tcPr>
          <w:p w14:paraId="5202204F" w14:textId="77777777" w:rsidR="00BF68A8" w:rsidRPr="003869DE" w:rsidRDefault="00BF68A8" w:rsidP="00BF68A8">
            <w:pPr>
              <w:spacing w:line="360" w:lineRule="auto"/>
              <w:rPr>
                <w:rFonts w:ascii="Times New Roman" w:hAnsi="Times New Roman" w:cs="Times New Roman"/>
                <w:sz w:val="24"/>
                <w:szCs w:val="24"/>
              </w:rPr>
            </w:pPr>
            <w:r>
              <w:rPr>
                <w:rFonts w:ascii="Times New Roman" w:hAnsi="Times New Roman" w:cs="Times New Roman"/>
                <w:sz w:val="24"/>
                <w:szCs w:val="24"/>
              </w:rPr>
              <w:t>1.44</w:t>
            </w:r>
          </w:p>
        </w:tc>
        <w:tc>
          <w:tcPr>
            <w:tcW w:w="1270" w:type="dxa"/>
          </w:tcPr>
          <w:p w14:paraId="369E4D8B" w14:textId="77777777" w:rsidR="00BF68A8" w:rsidRPr="003869DE" w:rsidRDefault="00BF68A8" w:rsidP="00BF68A8">
            <w:pPr>
              <w:spacing w:line="360" w:lineRule="auto"/>
              <w:rPr>
                <w:rFonts w:ascii="Times New Roman" w:hAnsi="Times New Roman" w:cs="Times New Roman"/>
                <w:sz w:val="24"/>
                <w:szCs w:val="24"/>
              </w:rPr>
            </w:pPr>
            <w:r>
              <w:rPr>
                <w:rFonts w:ascii="Times New Roman" w:hAnsi="Times New Roman" w:cs="Times New Roman"/>
                <w:sz w:val="24"/>
                <w:szCs w:val="24"/>
              </w:rPr>
              <w:t>0.82</w:t>
            </w:r>
          </w:p>
        </w:tc>
        <w:tc>
          <w:tcPr>
            <w:tcW w:w="1270" w:type="dxa"/>
          </w:tcPr>
          <w:p w14:paraId="721194FA" w14:textId="77777777" w:rsidR="00BF68A8" w:rsidRPr="003869DE" w:rsidRDefault="00BF68A8" w:rsidP="00BF68A8">
            <w:pPr>
              <w:spacing w:line="360" w:lineRule="auto"/>
              <w:rPr>
                <w:rFonts w:ascii="Times New Roman" w:hAnsi="Times New Roman" w:cs="Times New Roman"/>
                <w:sz w:val="24"/>
                <w:szCs w:val="24"/>
              </w:rPr>
            </w:pPr>
            <w:r>
              <w:rPr>
                <w:rFonts w:ascii="Times New Roman" w:hAnsi="Times New Roman" w:cs="Times New Roman"/>
                <w:sz w:val="24"/>
                <w:szCs w:val="24"/>
              </w:rPr>
              <w:t>1.06</w:t>
            </w:r>
          </w:p>
        </w:tc>
        <w:tc>
          <w:tcPr>
            <w:tcW w:w="1270" w:type="dxa"/>
          </w:tcPr>
          <w:p w14:paraId="278D1F9A" w14:textId="77777777" w:rsidR="00BF68A8" w:rsidRPr="003869DE" w:rsidRDefault="00BF68A8" w:rsidP="00BF68A8">
            <w:pPr>
              <w:spacing w:line="360" w:lineRule="auto"/>
              <w:rPr>
                <w:rFonts w:ascii="Times New Roman" w:hAnsi="Times New Roman" w:cs="Times New Roman"/>
                <w:sz w:val="24"/>
                <w:szCs w:val="24"/>
              </w:rPr>
            </w:pPr>
            <w:r>
              <w:rPr>
                <w:rFonts w:ascii="Times New Roman" w:hAnsi="Times New Roman" w:cs="Times New Roman"/>
                <w:sz w:val="24"/>
                <w:szCs w:val="24"/>
              </w:rPr>
              <w:t>0.93</w:t>
            </w:r>
          </w:p>
        </w:tc>
        <w:tc>
          <w:tcPr>
            <w:tcW w:w="1283" w:type="dxa"/>
          </w:tcPr>
          <w:p w14:paraId="6C021642" w14:textId="77777777" w:rsidR="00BF68A8" w:rsidRPr="003869DE" w:rsidRDefault="00BF68A8" w:rsidP="00BF68A8">
            <w:pPr>
              <w:spacing w:line="360" w:lineRule="auto"/>
              <w:rPr>
                <w:rFonts w:ascii="Times New Roman" w:hAnsi="Times New Roman" w:cs="Times New Roman"/>
                <w:sz w:val="24"/>
                <w:szCs w:val="24"/>
              </w:rPr>
            </w:pPr>
            <w:r>
              <w:rPr>
                <w:rFonts w:ascii="Times New Roman" w:hAnsi="Times New Roman" w:cs="Times New Roman"/>
                <w:sz w:val="24"/>
                <w:szCs w:val="24"/>
              </w:rPr>
              <w:t>0.68</w:t>
            </w:r>
          </w:p>
        </w:tc>
        <w:tc>
          <w:tcPr>
            <w:tcW w:w="756" w:type="dxa"/>
          </w:tcPr>
          <w:p w14:paraId="271CCE79" w14:textId="77777777" w:rsidR="00BF68A8" w:rsidRDefault="00BF68A8" w:rsidP="00BF68A8">
            <w:pPr>
              <w:spacing w:line="360" w:lineRule="auto"/>
              <w:rPr>
                <w:rFonts w:ascii="Times New Roman" w:hAnsi="Times New Roman" w:cs="Times New Roman"/>
                <w:sz w:val="24"/>
                <w:szCs w:val="24"/>
              </w:rPr>
            </w:pPr>
            <w:r>
              <w:rPr>
                <w:rFonts w:ascii="Times New Roman" w:hAnsi="Times New Roman" w:cs="Times New Roman"/>
                <w:sz w:val="24"/>
                <w:szCs w:val="24"/>
              </w:rPr>
              <w:t>4.31</w:t>
            </w:r>
          </w:p>
        </w:tc>
      </w:tr>
    </w:tbl>
    <w:p w14:paraId="7DBB2361" w14:textId="274F47BA" w:rsidR="00B42EA5" w:rsidRDefault="002D2EE9" w:rsidP="00DC6571">
      <w:pPr>
        <w:spacing w:line="360" w:lineRule="auto"/>
        <w:rPr>
          <w:rFonts w:ascii="Times New Roman" w:hAnsi="Times New Roman" w:cs="Times New Roman"/>
          <w:sz w:val="24"/>
          <w:szCs w:val="24"/>
        </w:rPr>
      </w:pPr>
      <w:r w:rsidRPr="002D2EE9">
        <w:rPr>
          <w:rFonts w:ascii="Times New Roman" w:hAnsi="Times New Roman" w:cs="Times New Roman"/>
          <w:sz w:val="24"/>
          <w:szCs w:val="24"/>
        </w:rPr>
        <w:t>Figure 2 which is below this text is showing the mean and standard deviation from the individual participants. This figure also indicates how an induvial is feeling before after or during the sporting activity.</w:t>
      </w:r>
    </w:p>
    <w:p w14:paraId="56678DEB" w14:textId="127A22C0" w:rsidR="00FA62AF" w:rsidRPr="00B42EA5" w:rsidRDefault="00290376" w:rsidP="005229A3">
      <w:pPr>
        <w:rPr>
          <w:rFonts w:ascii="Times New Roman" w:hAnsi="Times New Roman" w:cs="Times New Roman"/>
          <w:sz w:val="24"/>
          <w:szCs w:val="24"/>
        </w:rPr>
      </w:pPr>
      <w:r>
        <w:rPr>
          <w:rFonts w:ascii="Times New Roman" w:hAnsi="Times New Roman" w:cs="Times New Roman"/>
          <w:noProof/>
          <w:sz w:val="28"/>
          <w:szCs w:val="28"/>
        </w:rPr>
        <w:drawing>
          <wp:inline distT="0" distB="0" distL="0" distR="0" wp14:anchorId="7293D35F" wp14:editId="2C20E97C">
            <wp:extent cx="5730548" cy="327660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a:extLst>
                        <a:ext uri="{28A0092B-C50C-407E-A947-70E740481C1C}">
                          <a14:useLocalDpi xmlns:a14="http://schemas.microsoft.com/office/drawing/2010/main" val="0"/>
                        </a:ext>
                      </a:extLst>
                    </a:blip>
                    <a:srcRect b="9238"/>
                    <a:stretch/>
                  </pic:blipFill>
                  <pic:spPr bwMode="auto">
                    <a:xfrm>
                      <a:off x="0" y="0"/>
                      <a:ext cx="5740135" cy="3282081"/>
                    </a:xfrm>
                    <a:prstGeom prst="rect">
                      <a:avLst/>
                    </a:prstGeom>
                    <a:noFill/>
                    <a:ln>
                      <a:noFill/>
                    </a:ln>
                    <a:extLst>
                      <a:ext uri="{53640926-AAD7-44D8-BBD7-CCE9431645EC}">
                        <a14:shadowObscured xmlns:a14="http://schemas.microsoft.com/office/drawing/2010/main"/>
                      </a:ext>
                    </a:extLst>
                  </pic:spPr>
                </pic:pic>
              </a:graphicData>
            </a:graphic>
          </wp:inline>
        </w:drawing>
      </w:r>
    </w:p>
    <w:p w14:paraId="361DAD17" w14:textId="3A6DA4CD" w:rsidR="00292633" w:rsidRPr="00447255" w:rsidRDefault="00292633" w:rsidP="005229A3">
      <w:pPr>
        <w:rPr>
          <w:rFonts w:ascii="Times New Roman" w:hAnsi="Times New Roman" w:cs="Times New Roman"/>
          <w:sz w:val="24"/>
          <w:szCs w:val="24"/>
        </w:rPr>
      </w:pPr>
    </w:p>
    <w:p w14:paraId="1F5FCE8C" w14:textId="6E7EE62A" w:rsidR="00290376" w:rsidRPr="00290376" w:rsidRDefault="00290376" w:rsidP="00290376">
      <w:pPr>
        <w:spacing w:line="360" w:lineRule="auto"/>
        <w:jc w:val="center"/>
        <w:rPr>
          <w:rFonts w:ascii="Times New Roman" w:hAnsi="Times New Roman" w:cs="Times New Roman"/>
          <w:sz w:val="20"/>
          <w:szCs w:val="20"/>
        </w:rPr>
      </w:pPr>
      <w:r w:rsidRPr="00290376">
        <w:rPr>
          <w:rFonts w:ascii="Times New Roman" w:hAnsi="Times New Roman" w:cs="Times New Roman"/>
          <w:color w:val="4472C4" w:themeColor="accent1"/>
          <w:sz w:val="20"/>
          <w:szCs w:val="20"/>
        </w:rPr>
        <w:t xml:space="preserve">Mean </w:t>
      </w:r>
      <w:r w:rsidRPr="00290376">
        <w:rPr>
          <w:rFonts w:ascii="Times New Roman" w:hAnsi="Times New Roman" w:cs="Times New Roman"/>
          <w:sz w:val="20"/>
          <w:szCs w:val="20"/>
        </w:rPr>
        <w:t xml:space="preserve">   </w:t>
      </w:r>
      <w:r w:rsidRPr="00290376">
        <w:rPr>
          <w:rFonts w:ascii="Times New Roman" w:hAnsi="Times New Roman" w:cs="Times New Roman"/>
          <w:color w:val="ED7D31" w:themeColor="accent2"/>
          <w:sz w:val="20"/>
          <w:szCs w:val="20"/>
        </w:rPr>
        <w:t>Standard Deviation</w:t>
      </w:r>
    </w:p>
    <w:p w14:paraId="36141369" w14:textId="1743629F" w:rsidR="000144B5" w:rsidRPr="00290376" w:rsidRDefault="00815B8C" w:rsidP="00290376">
      <w:pPr>
        <w:spacing w:line="360" w:lineRule="auto"/>
        <w:rPr>
          <w:rFonts w:ascii="Times New Roman" w:hAnsi="Times New Roman" w:cs="Times New Roman"/>
          <w:sz w:val="24"/>
          <w:szCs w:val="24"/>
        </w:rPr>
      </w:pPr>
      <w:r>
        <w:rPr>
          <w:rFonts w:ascii="Times New Roman" w:hAnsi="Times New Roman" w:cs="Times New Roman"/>
          <w:sz w:val="24"/>
          <w:szCs w:val="24"/>
        </w:rPr>
        <w:t xml:space="preserve">Looking </w:t>
      </w:r>
      <w:r w:rsidR="000144B5" w:rsidRPr="00290376">
        <w:rPr>
          <w:rFonts w:ascii="Times New Roman" w:hAnsi="Times New Roman" w:cs="Times New Roman"/>
          <w:sz w:val="24"/>
          <w:szCs w:val="24"/>
        </w:rPr>
        <w:t xml:space="preserve">at each </w:t>
      </w:r>
      <w:r>
        <w:rPr>
          <w:rFonts w:ascii="Times New Roman" w:hAnsi="Times New Roman" w:cs="Times New Roman"/>
          <w:sz w:val="24"/>
          <w:szCs w:val="24"/>
        </w:rPr>
        <w:t xml:space="preserve">set of data in figure 1 and 2 and between the </w:t>
      </w:r>
      <w:r w:rsidR="000144B5" w:rsidRPr="00290376">
        <w:rPr>
          <w:rFonts w:ascii="Times New Roman" w:hAnsi="Times New Roman" w:cs="Times New Roman"/>
          <w:sz w:val="24"/>
          <w:szCs w:val="24"/>
        </w:rPr>
        <w:t>graph</w:t>
      </w:r>
      <w:r>
        <w:rPr>
          <w:rFonts w:ascii="Times New Roman" w:hAnsi="Times New Roman" w:cs="Times New Roman"/>
          <w:sz w:val="24"/>
          <w:szCs w:val="24"/>
        </w:rPr>
        <w:t>s produced, it</w:t>
      </w:r>
      <w:r w:rsidR="000144B5" w:rsidRPr="00290376">
        <w:rPr>
          <w:rFonts w:ascii="Times New Roman" w:hAnsi="Times New Roman" w:cs="Times New Roman"/>
          <w:sz w:val="24"/>
          <w:szCs w:val="24"/>
        </w:rPr>
        <w:t xml:space="preserve"> shows that Intrinsic motivation and Identified regulation</w:t>
      </w:r>
      <w:r w:rsidR="005004FB">
        <w:rPr>
          <w:rFonts w:ascii="Times New Roman" w:hAnsi="Times New Roman" w:cs="Times New Roman"/>
          <w:sz w:val="24"/>
          <w:szCs w:val="24"/>
        </w:rPr>
        <w:t xml:space="preserve"> and identified regulation</w:t>
      </w:r>
      <w:r w:rsidR="000144B5" w:rsidRPr="00290376">
        <w:rPr>
          <w:rFonts w:ascii="Times New Roman" w:hAnsi="Times New Roman" w:cs="Times New Roman"/>
          <w:sz w:val="24"/>
          <w:szCs w:val="24"/>
        </w:rPr>
        <w:t xml:space="preserve"> were the highest scoring of each component within each </w:t>
      </w:r>
      <w:r w:rsidR="00290376" w:rsidRPr="00290376">
        <w:rPr>
          <w:rFonts w:ascii="Times New Roman" w:hAnsi="Times New Roman" w:cs="Times New Roman"/>
          <w:sz w:val="24"/>
          <w:szCs w:val="24"/>
        </w:rPr>
        <w:t>the team participants and individual participants.</w:t>
      </w:r>
    </w:p>
    <w:p w14:paraId="5DB89A58" w14:textId="3B3974F8" w:rsidR="000A4CEA" w:rsidRPr="00A135AF" w:rsidRDefault="00B24C80" w:rsidP="005229A3">
      <w:pPr>
        <w:rPr>
          <w:rFonts w:ascii="Times New Roman" w:hAnsi="Times New Roman" w:cs="Times New Roman"/>
          <w:sz w:val="28"/>
          <w:szCs w:val="28"/>
          <w:u w:val="single"/>
        </w:rPr>
      </w:pPr>
      <w:r w:rsidRPr="00A135AF">
        <w:rPr>
          <w:rFonts w:ascii="Times New Roman" w:hAnsi="Times New Roman" w:cs="Times New Roman"/>
          <w:sz w:val="28"/>
          <w:szCs w:val="28"/>
          <w:u w:val="single"/>
        </w:rPr>
        <w:t>Discussion</w:t>
      </w:r>
    </w:p>
    <w:p w14:paraId="74413703" w14:textId="7FB342FD" w:rsidR="00E95DCE" w:rsidRDefault="00844236" w:rsidP="004B23B3">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w:t>
      </w:r>
      <w:r w:rsidR="003D5039" w:rsidRPr="00EA584D">
        <w:rPr>
          <w:rFonts w:ascii="Times New Roman" w:hAnsi="Times New Roman" w:cs="Times New Roman"/>
          <w:color w:val="000000" w:themeColor="text1"/>
          <w:sz w:val="24"/>
          <w:szCs w:val="24"/>
        </w:rPr>
        <w:t xml:space="preserve">data </w:t>
      </w:r>
      <w:r>
        <w:rPr>
          <w:rFonts w:ascii="Times New Roman" w:hAnsi="Times New Roman" w:cs="Times New Roman"/>
          <w:color w:val="000000" w:themeColor="text1"/>
          <w:sz w:val="24"/>
          <w:szCs w:val="24"/>
        </w:rPr>
        <w:t>which is gathered above is used to</w:t>
      </w:r>
      <w:r w:rsidR="003D5039" w:rsidRPr="00EA584D">
        <w:rPr>
          <w:rFonts w:ascii="Times New Roman" w:hAnsi="Times New Roman" w:cs="Times New Roman"/>
          <w:color w:val="000000" w:themeColor="text1"/>
          <w:sz w:val="24"/>
          <w:szCs w:val="24"/>
        </w:rPr>
        <w:t xml:space="preserve"> be analysed to determine the effectiveness of each motivation scale</w:t>
      </w:r>
      <w:r w:rsidR="000C1FEC">
        <w:rPr>
          <w:rFonts w:ascii="Times New Roman" w:hAnsi="Times New Roman" w:cs="Times New Roman"/>
          <w:color w:val="000000" w:themeColor="text1"/>
          <w:sz w:val="24"/>
          <w:szCs w:val="24"/>
        </w:rPr>
        <w:t xml:space="preserve"> involved</w:t>
      </w:r>
      <w:r w:rsidR="00F06CCF">
        <w:rPr>
          <w:rFonts w:ascii="Times New Roman" w:hAnsi="Times New Roman" w:cs="Times New Roman"/>
          <w:color w:val="000000" w:themeColor="text1"/>
          <w:sz w:val="24"/>
          <w:szCs w:val="24"/>
        </w:rPr>
        <w:t xml:space="preserve">. </w:t>
      </w:r>
      <w:r w:rsidR="003279B1">
        <w:rPr>
          <w:rFonts w:ascii="Times New Roman" w:hAnsi="Times New Roman" w:cs="Times New Roman"/>
          <w:color w:val="000000" w:themeColor="text1"/>
          <w:sz w:val="24"/>
          <w:szCs w:val="24"/>
        </w:rPr>
        <w:t xml:space="preserve">Intrinsic motivation showed high levels in each the individual participant and team participant. </w:t>
      </w:r>
    </w:p>
    <w:p w14:paraId="6306665C" w14:textId="18DC36BF" w:rsidR="00162407" w:rsidRPr="00CF3624" w:rsidRDefault="00F06CCF" w:rsidP="004B23B3">
      <w:pPr>
        <w:spacing w:line="360" w:lineRule="auto"/>
        <w:rPr>
          <w:rFonts w:ascii="Times New Roman" w:hAnsi="Times New Roman" w:cs="Times New Roman"/>
          <w:color w:val="FF0000"/>
          <w:sz w:val="24"/>
          <w:szCs w:val="24"/>
        </w:rPr>
      </w:pPr>
      <w:r>
        <w:rPr>
          <w:rFonts w:ascii="Times New Roman" w:hAnsi="Times New Roman" w:cs="Times New Roman"/>
          <w:color w:val="000000" w:themeColor="text1"/>
          <w:sz w:val="24"/>
          <w:szCs w:val="24"/>
        </w:rPr>
        <w:t>Studying</w:t>
      </w:r>
      <w:r w:rsidR="00815C48" w:rsidRPr="00EA584D">
        <w:rPr>
          <w:rFonts w:ascii="Times New Roman" w:hAnsi="Times New Roman" w:cs="Times New Roman"/>
          <w:color w:val="000000" w:themeColor="text1"/>
          <w:sz w:val="24"/>
          <w:szCs w:val="24"/>
        </w:rPr>
        <w:t xml:space="preserve"> </w:t>
      </w:r>
      <w:r w:rsidR="00240039">
        <w:rPr>
          <w:rFonts w:ascii="Times New Roman" w:hAnsi="Times New Roman" w:cs="Times New Roman"/>
          <w:color w:val="000000" w:themeColor="text1"/>
          <w:sz w:val="24"/>
          <w:szCs w:val="24"/>
        </w:rPr>
        <w:t>a</w:t>
      </w:r>
      <w:r w:rsidR="00815C48" w:rsidRPr="00EA584D">
        <w:rPr>
          <w:rFonts w:ascii="Times New Roman" w:hAnsi="Times New Roman" w:cs="Times New Roman"/>
          <w:color w:val="000000" w:themeColor="text1"/>
          <w:sz w:val="24"/>
          <w:szCs w:val="24"/>
        </w:rPr>
        <w:t xml:space="preserve"> relationship between </w:t>
      </w:r>
      <w:r w:rsidR="009F523A">
        <w:rPr>
          <w:rFonts w:ascii="Times New Roman" w:hAnsi="Times New Roman" w:cs="Times New Roman"/>
          <w:color w:val="000000" w:themeColor="text1"/>
          <w:sz w:val="24"/>
          <w:szCs w:val="24"/>
        </w:rPr>
        <w:t>a fan with a strong psychological connection with the team they support</w:t>
      </w:r>
      <w:r w:rsidR="00E66283">
        <w:rPr>
          <w:rFonts w:ascii="Times New Roman" w:hAnsi="Times New Roman" w:cs="Times New Roman"/>
          <w:color w:val="000000" w:themeColor="text1"/>
          <w:sz w:val="24"/>
          <w:szCs w:val="24"/>
        </w:rPr>
        <w:t xml:space="preserve"> from a potential view of being a reason why an individual or team feels motivated</w:t>
      </w:r>
      <w:r w:rsidR="009F523A">
        <w:rPr>
          <w:rFonts w:ascii="Times New Roman" w:hAnsi="Times New Roman" w:cs="Times New Roman"/>
          <w:color w:val="000000" w:themeColor="text1"/>
          <w:sz w:val="24"/>
          <w:szCs w:val="24"/>
        </w:rPr>
        <w:t>,</w:t>
      </w:r>
      <w:r w:rsidR="00240039">
        <w:rPr>
          <w:rFonts w:ascii="Times New Roman" w:hAnsi="Times New Roman" w:cs="Times New Roman"/>
          <w:color w:val="000000" w:themeColor="text1"/>
          <w:sz w:val="24"/>
          <w:szCs w:val="24"/>
        </w:rPr>
        <w:t xml:space="preserve"> and sports team</w:t>
      </w:r>
      <w:r w:rsidR="00815C48" w:rsidRPr="0072658C">
        <w:rPr>
          <w:rFonts w:ascii="Times New Roman" w:hAnsi="Times New Roman" w:cs="Times New Roman"/>
          <w:color w:val="C00000"/>
          <w:sz w:val="24"/>
          <w:szCs w:val="24"/>
        </w:rPr>
        <w:t xml:space="preserve"> </w:t>
      </w:r>
      <w:r w:rsidR="009F523A" w:rsidRPr="009F523A">
        <w:rPr>
          <w:rFonts w:ascii="Times New Roman" w:hAnsi="Times New Roman" w:cs="Times New Roman"/>
          <w:color w:val="000000" w:themeColor="text1"/>
          <w:sz w:val="24"/>
          <w:szCs w:val="24"/>
        </w:rPr>
        <w:t>established that they</w:t>
      </w:r>
      <w:r w:rsidR="00815C48" w:rsidRPr="009F523A">
        <w:rPr>
          <w:rFonts w:ascii="Times New Roman" w:hAnsi="Times New Roman" w:cs="Times New Roman"/>
          <w:color w:val="000000" w:themeColor="text1"/>
          <w:sz w:val="24"/>
          <w:szCs w:val="24"/>
        </w:rPr>
        <w:t xml:space="preserve"> were expected to be more to </w:t>
      </w:r>
      <w:r w:rsidR="003D6256">
        <w:rPr>
          <w:rFonts w:ascii="Times New Roman" w:hAnsi="Times New Roman" w:cs="Times New Roman"/>
          <w:color w:val="000000" w:themeColor="text1"/>
          <w:sz w:val="24"/>
          <w:szCs w:val="24"/>
        </w:rPr>
        <w:t xml:space="preserve">develop </w:t>
      </w:r>
      <w:r w:rsidR="003D6256" w:rsidRPr="009F523A">
        <w:rPr>
          <w:rFonts w:ascii="Times New Roman" w:hAnsi="Times New Roman" w:cs="Times New Roman"/>
          <w:color w:val="000000" w:themeColor="text1"/>
          <w:sz w:val="24"/>
          <w:szCs w:val="24"/>
        </w:rPr>
        <w:t>an</w:t>
      </w:r>
      <w:r w:rsidR="00815C48" w:rsidRPr="009F523A">
        <w:rPr>
          <w:rFonts w:ascii="Times New Roman" w:hAnsi="Times New Roman" w:cs="Times New Roman"/>
          <w:color w:val="000000" w:themeColor="text1"/>
          <w:sz w:val="24"/>
          <w:szCs w:val="24"/>
        </w:rPr>
        <w:t xml:space="preserve"> extrinsic motivatio</w:t>
      </w:r>
      <w:r w:rsidR="003D6256">
        <w:rPr>
          <w:rFonts w:ascii="Times New Roman" w:hAnsi="Times New Roman" w:cs="Times New Roman"/>
          <w:color w:val="000000" w:themeColor="text1"/>
          <w:sz w:val="24"/>
          <w:szCs w:val="24"/>
        </w:rPr>
        <w:t>n attitude towards the team</w:t>
      </w:r>
      <w:r w:rsidR="00BC5CBF" w:rsidRPr="009F523A">
        <w:rPr>
          <w:rFonts w:ascii="Times New Roman" w:hAnsi="Times New Roman" w:cs="Times New Roman"/>
          <w:color w:val="000000" w:themeColor="text1"/>
          <w:sz w:val="24"/>
          <w:szCs w:val="24"/>
        </w:rPr>
        <w:t xml:space="preserve">. </w:t>
      </w:r>
      <w:r w:rsidR="00313138">
        <w:rPr>
          <w:rFonts w:ascii="Times New Roman" w:hAnsi="Times New Roman" w:cs="Times New Roman"/>
          <w:color w:val="000000" w:themeColor="text1"/>
          <w:sz w:val="24"/>
          <w:szCs w:val="24"/>
        </w:rPr>
        <w:t xml:space="preserve">It is </w:t>
      </w:r>
      <w:r w:rsidR="00162407" w:rsidRPr="00162407">
        <w:rPr>
          <w:rFonts w:ascii="Times New Roman" w:hAnsi="Times New Roman" w:cs="Times New Roman"/>
          <w:color w:val="000000" w:themeColor="text1"/>
          <w:sz w:val="24"/>
          <w:szCs w:val="24"/>
        </w:rPr>
        <w:t xml:space="preserve">believed that </w:t>
      </w:r>
      <w:r w:rsidR="009F676E">
        <w:rPr>
          <w:rFonts w:ascii="Times New Roman" w:hAnsi="Times New Roman" w:cs="Times New Roman"/>
          <w:color w:val="000000" w:themeColor="text1"/>
          <w:sz w:val="24"/>
          <w:szCs w:val="24"/>
        </w:rPr>
        <w:t>there is an</w:t>
      </w:r>
      <w:r w:rsidR="00162407" w:rsidRPr="00162407">
        <w:rPr>
          <w:rFonts w:ascii="Times New Roman" w:hAnsi="Times New Roman" w:cs="Times New Roman"/>
          <w:color w:val="000000" w:themeColor="text1"/>
          <w:sz w:val="24"/>
          <w:szCs w:val="24"/>
        </w:rPr>
        <w:t xml:space="preserve"> increased importance </w:t>
      </w:r>
      <w:r w:rsidR="009F676E">
        <w:rPr>
          <w:rFonts w:ascii="Times New Roman" w:hAnsi="Times New Roman" w:cs="Times New Roman"/>
          <w:color w:val="000000" w:themeColor="text1"/>
          <w:sz w:val="24"/>
          <w:szCs w:val="24"/>
        </w:rPr>
        <w:t xml:space="preserve">which is </w:t>
      </w:r>
      <w:r w:rsidR="00162407" w:rsidRPr="00162407">
        <w:rPr>
          <w:rFonts w:ascii="Times New Roman" w:hAnsi="Times New Roman" w:cs="Times New Roman"/>
          <w:color w:val="000000" w:themeColor="text1"/>
          <w:sz w:val="24"/>
          <w:szCs w:val="24"/>
        </w:rPr>
        <w:t xml:space="preserve">placed on </w:t>
      </w:r>
      <w:r w:rsidR="009F676E">
        <w:rPr>
          <w:rFonts w:ascii="Times New Roman" w:hAnsi="Times New Roman" w:cs="Times New Roman"/>
          <w:color w:val="000000" w:themeColor="text1"/>
          <w:sz w:val="24"/>
          <w:szCs w:val="24"/>
        </w:rPr>
        <w:t xml:space="preserve">a </w:t>
      </w:r>
      <w:r w:rsidR="006C5310" w:rsidRPr="00162407">
        <w:rPr>
          <w:rFonts w:ascii="Times New Roman" w:hAnsi="Times New Roman" w:cs="Times New Roman"/>
          <w:color w:val="000000" w:themeColor="text1"/>
          <w:sz w:val="24"/>
          <w:szCs w:val="24"/>
        </w:rPr>
        <w:t>team</w:t>
      </w:r>
      <w:r w:rsidR="009F676E">
        <w:rPr>
          <w:rFonts w:ascii="Times New Roman" w:hAnsi="Times New Roman" w:cs="Times New Roman"/>
          <w:color w:val="000000" w:themeColor="text1"/>
          <w:sz w:val="24"/>
          <w:szCs w:val="24"/>
        </w:rPr>
        <w:t xml:space="preserve"> wh</w:t>
      </w:r>
      <w:r w:rsidR="006C5310">
        <w:rPr>
          <w:rFonts w:ascii="Times New Roman" w:hAnsi="Times New Roman" w:cs="Times New Roman"/>
          <w:color w:val="000000" w:themeColor="text1"/>
          <w:sz w:val="24"/>
          <w:szCs w:val="24"/>
        </w:rPr>
        <w:t xml:space="preserve">ich means the </w:t>
      </w:r>
      <w:r w:rsidR="00162407" w:rsidRPr="00162407">
        <w:rPr>
          <w:rFonts w:ascii="Times New Roman" w:hAnsi="Times New Roman" w:cs="Times New Roman"/>
          <w:color w:val="000000" w:themeColor="text1"/>
          <w:sz w:val="24"/>
          <w:szCs w:val="24"/>
        </w:rPr>
        <w:t xml:space="preserve">success may lead highly identified fans to adopt an extrinsic motivational pattern </w:t>
      </w:r>
      <w:r w:rsidR="006C5310">
        <w:rPr>
          <w:rFonts w:ascii="Times New Roman" w:hAnsi="Times New Roman" w:cs="Times New Roman"/>
          <w:color w:val="000000" w:themeColor="text1"/>
          <w:sz w:val="24"/>
          <w:szCs w:val="24"/>
        </w:rPr>
        <w:t>which will</w:t>
      </w:r>
      <w:r w:rsidR="00162407" w:rsidRPr="00162407">
        <w:rPr>
          <w:rFonts w:ascii="Times New Roman" w:hAnsi="Times New Roman" w:cs="Times New Roman"/>
          <w:color w:val="000000" w:themeColor="text1"/>
          <w:sz w:val="24"/>
          <w:szCs w:val="24"/>
        </w:rPr>
        <w:t xml:space="preserve"> reflects </w:t>
      </w:r>
      <w:r w:rsidR="006C5310">
        <w:rPr>
          <w:rFonts w:ascii="Times New Roman" w:hAnsi="Times New Roman" w:cs="Times New Roman"/>
          <w:color w:val="000000" w:themeColor="text1"/>
          <w:sz w:val="24"/>
          <w:szCs w:val="24"/>
        </w:rPr>
        <w:t>the</w:t>
      </w:r>
      <w:r w:rsidR="00162407" w:rsidRPr="00162407">
        <w:rPr>
          <w:rFonts w:ascii="Times New Roman" w:hAnsi="Times New Roman" w:cs="Times New Roman"/>
          <w:color w:val="000000" w:themeColor="text1"/>
          <w:sz w:val="24"/>
          <w:szCs w:val="24"/>
        </w:rPr>
        <w:t xml:space="preserve"> desire to gain something from </w:t>
      </w:r>
      <w:r w:rsidR="006C5310">
        <w:rPr>
          <w:rFonts w:ascii="Times New Roman" w:hAnsi="Times New Roman" w:cs="Times New Roman"/>
          <w:color w:val="000000" w:themeColor="text1"/>
          <w:sz w:val="24"/>
          <w:szCs w:val="24"/>
        </w:rPr>
        <w:t xml:space="preserve">the </w:t>
      </w:r>
      <w:r w:rsidR="00162407" w:rsidRPr="00162407">
        <w:rPr>
          <w:rFonts w:ascii="Times New Roman" w:hAnsi="Times New Roman" w:cs="Times New Roman"/>
          <w:color w:val="000000" w:themeColor="text1"/>
          <w:sz w:val="24"/>
          <w:szCs w:val="24"/>
        </w:rPr>
        <w:t>performance</w:t>
      </w:r>
      <w:r w:rsidR="006C5310">
        <w:rPr>
          <w:rFonts w:ascii="Times New Roman" w:hAnsi="Times New Roman" w:cs="Times New Roman"/>
          <w:color w:val="000000" w:themeColor="text1"/>
          <w:sz w:val="24"/>
          <w:szCs w:val="24"/>
        </w:rPr>
        <w:t xml:space="preserve">. </w:t>
      </w:r>
      <w:r w:rsidR="00313138">
        <w:rPr>
          <w:rFonts w:ascii="Times New Roman" w:hAnsi="Times New Roman" w:cs="Times New Roman"/>
          <w:color w:val="000000" w:themeColor="text1"/>
          <w:sz w:val="24"/>
          <w:szCs w:val="24"/>
        </w:rPr>
        <w:t>(</w:t>
      </w:r>
      <w:r w:rsidR="00313138" w:rsidRPr="00313138">
        <w:rPr>
          <w:rFonts w:ascii="Times New Roman" w:hAnsi="Times New Roman" w:cs="Times New Roman"/>
          <w:color w:val="000000" w:themeColor="text1"/>
          <w:sz w:val="24"/>
          <w:szCs w:val="24"/>
        </w:rPr>
        <w:t>Wann</w:t>
      </w:r>
      <w:r w:rsidR="00FD0EAF">
        <w:rPr>
          <w:rFonts w:ascii="Times New Roman" w:hAnsi="Times New Roman" w:cs="Times New Roman"/>
          <w:color w:val="000000" w:themeColor="text1"/>
          <w:sz w:val="24"/>
          <w:szCs w:val="24"/>
        </w:rPr>
        <w:t>,200</w:t>
      </w:r>
      <w:r w:rsidR="00FD0EAF" w:rsidRPr="00143096">
        <w:rPr>
          <w:rFonts w:ascii="Times New Roman" w:hAnsi="Times New Roman" w:cs="Times New Roman"/>
          <w:color w:val="000000" w:themeColor="text1"/>
          <w:sz w:val="24"/>
          <w:szCs w:val="24"/>
        </w:rPr>
        <w:t>1</w:t>
      </w:r>
      <w:r w:rsidR="00313138" w:rsidRPr="00143096">
        <w:rPr>
          <w:rFonts w:ascii="Times New Roman" w:hAnsi="Times New Roman" w:cs="Times New Roman"/>
          <w:color w:val="000000" w:themeColor="text1"/>
          <w:sz w:val="24"/>
          <w:szCs w:val="24"/>
        </w:rPr>
        <w:t>)</w:t>
      </w:r>
      <w:r w:rsidR="00CF3624" w:rsidRPr="00143096">
        <w:rPr>
          <w:rFonts w:ascii="Times New Roman" w:hAnsi="Times New Roman" w:cs="Times New Roman"/>
          <w:color w:val="000000" w:themeColor="text1"/>
          <w:sz w:val="24"/>
          <w:szCs w:val="24"/>
        </w:rPr>
        <w:t xml:space="preserve">. </w:t>
      </w:r>
      <w:r w:rsidR="0098778D" w:rsidRPr="0098778D">
        <w:rPr>
          <w:rFonts w:ascii="Times New Roman" w:hAnsi="Times New Roman" w:cs="Times New Roman"/>
          <w:color w:val="000000" w:themeColor="text1"/>
          <w:sz w:val="24"/>
          <w:szCs w:val="24"/>
        </w:rPr>
        <w:t>An online article suggests that an</w:t>
      </w:r>
      <w:r w:rsidR="00CF3624" w:rsidRPr="0098778D">
        <w:rPr>
          <w:rFonts w:ascii="Times New Roman" w:hAnsi="Times New Roman" w:cs="Times New Roman"/>
          <w:color w:val="000000" w:themeColor="text1"/>
          <w:sz w:val="24"/>
          <w:szCs w:val="24"/>
        </w:rPr>
        <w:t xml:space="preserve"> </w:t>
      </w:r>
      <w:r w:rsidR="0098778D" w:rsidRPr="0098778D">
        <w:rPr>
          <w:rFonts w:ascii="Times New Roman" w:hAnsi="Times New Roman" w:cs="Times New Roman"/>
          <w:color w:val="000000" w:themeColor="text1"/>
          <w:sz w:val="24"/>
          <w:szCs w:val="24"/>
        </w:rPr>
        <w:t>‘</w:t>
      </w:r>
      <w:r w:rsidR="00CF3624" w:rsidRPr="0098778D">
        <w:rPr>
          <w:rFonts w:ascii="Times New Roman" w:hAnsi="Times New Roman" w:cs="Times New Roman"/>
          <w:color w:val="000000" w:themeColor="text1"/>
          <w:sz w:val="24"/>
          <w:szCs w:val="24"/>
        </w:rPr>
        <w:t xml:space="preserve">individual who needs external motivation may be able to achieve goals set by others, to follow instructions, and to succeed with significant amount of outside </w:t>
      </w:r>
      <w:r w:rsidR="00590277" w:rsidRPr="0098778D">
        <w:rPr>
          <w:rFonts w:ascii="Times New Roman" w:hAnsi="Times New Roman" w:cs="Times New Roman"/>
          <w:color w:val="000000" w:themeColor="text1"/>
          <w:sz w:val="24"/>
          <w:szCs w:val="24"/>
        </w:rPr>
        <w:t>structure</w:t>
      </w:r>
      <w:r w:rsidR="000E4455" w:rsidRPr="0098778D">
        <w:rPr>
          <w:rFonts w:ascii="Times New Roman" w:hAnsi="Times New Roman" w:cs="Times New Roman"/>
          <w:color w:val="000000" w:themeColor="text1"/>
          <w:sz w:val="24"/>
          <w:szCs w:val="24"/>
        </w:rPr>
        <w:t>’</w:t>
      </w:r>
      <w:r w:rsidR="00590277" w:rsidRPr="0098778D">
        <w:rPr>
          <w:rFonts w:ascii="Times New Roman" w:hAnsi="Times New Roman" w:cs="Times New Roman"/>
          <w:color w:val="000000" w:themeColor="text1"/>
          <w:sz w:val="24"/>
          <w:szCs w:val="24"/>
        </w:rPr>
        <w:t xml:space="preserve"> </w:t>
      </w:r>
      <w:r w:rsidR="00590277" w:rsidRPr="00590277">
        <w:rPr>
          <w:rFonts w:ascii="Times New Roman" w:hAnsi="Times New Roman" w:cs="Times New Roman"/>
          <w:color w:val="000000" w:themeColor="text1"/>
          <w:sz w:val="24"/>
          <w:szCs w:val="24"/>
        </w:rPr>
        <w:t xml:space="preserve">(Monica </w:t>
      </w:r>
      <w:r w:rsidR="00590277" w:rsidRPr="00590277">
        <w:rPr>
          <w:rFonts w:ascii="Times New Roman" w:hAnsi="Times New Roman" w:cs="Times New Roman"/>
          <w:i/>
          <w:color w:val="000000" w:themeColor="text1"/>
          <w:sz w:val="24"/>
          <w:szCs w:val="24"/>
        </w:rPr>
        <w:t>et al</w:t>
      </w:r>
      <w:r w:rsidR="00590277" w:rsidRPr="00590277">
        <w:rPr>
          <w:rFonts w:ascii="Times New Roman" w:hAnsi="Times New Roman" w:cs="Times New Roman"/>
          <w:color w:val="000000" w:themeColor="text1"/>
          <w:sz w:val="24"/>
          <w:szCs w:val="24"/>
        </w:rPr>
        <w:t>,2010).</w:t>
      </w:r>
      <w:r w:rsidR="00CF3624" w:rsidRPr="00590277">
        <w:rPr>
          <w:rFonts w:ascii="Times New Roman" w:hAnsi="Times New Roman" w:cs="Times New Roman"/>
          <w:color w:val="000000" w:themeColor="text1"/>
          <w:sz w:val="24"/>
          <w:szCs w:val="24"/>
        </w:rPr>
        <w:t xml:space="preserve"> </w:t>
      </w:r>
      <w:r w:rsidR="002A6BDE" w:rsidRPr="002A6BDE">
        <w:rPr>
          <w:rFonts w:ascii="Times New Roman" w:hAnsi="Times New Roman" w:cs="Times New Roman"/>
          <w:color w:val="000000" w:themeColor="text1"/>
          <w:sz w:val="24"/>
          <w:szCs w:val="24"/>
        </w:rPr>
        <w:t>So, if</w:t>
      </w:r>
      <w:r w:rsidR="00767668" w:rsidRPr="002A6BDE">
        <w:rPr>
          <w:rFonts w:ascii="Times New Roman" w:hAnsi="Times New Roman" w:cs="Times New Roman"/>
          <w:color w:val="000000" w:themeColor="text1"/>
          <w:sz w:val="24"/>
          <w:szCs w:val="24"/>
        </w:rPr>
        <w:t xml:space="preserve"> the participant do</w:t>
      </w:r>
      <w:r w:rsidR="002A6BDE" w:rsidRPr="002A6BDE">
        <w:rPr>
          <w:rFonts w:ascii="Times New Roman" w:hAnsi="Times New Roman" w:cs="Times New Roman"/>
          <w:color w:val="000000" w:themeColor="text1"/>
          <w:sz w:val="24"/>
          <w:szCs w:val="24"/>
        </w:rPr>
        <w:t>es</w:t>
      </w:r>
      <w:r w:rsidR="00767668" w:rsidRPr="002A6BDE">
        <w:rPr>
          <w:rFonts w:ascii="Times New Roman" w:hAnsi="Times New Roman" w:cs="Times New Roman"/>
          <w:color w:val="000000" w:themeColor="text1"/>
          <w:sz w:val="24"/>
          <w:szCs w:val="24"/>
        </w:rPr>
        <w:t xml:space="preserve"> not have a small </w:t>
      </w:r>
      <w:r w:rsidR="00CF3624" w:rsidRPr="002A6BDE">
        <w:rPr>
          <w:rFonts w:ascii="Times New Roman" w:hAnsi="Times New Roman" w:cs="Times New Roman"/>
          <w:color w:val="000000" w:themeColor="text1"/>
          <w:sz w:val="24"/>
          <w:szCs w:val="24"/>
        </w:rPr>
        <w:t xml:space="preserve">level of intrinsic motivation, they may be unable to </w:t>
      </w:r>
      <w:r w:rsidR="002A6BDE" w:rsidRPr="002A6BDE">
        <w:rPr>
          <w:rFonts w:ascii="Times New Roman" w:hAnsi="Times New Roman" w:cs="Times New Roman"/>
          <w:color w:val="000000" w:themeColor="text1"/>
          <w:sz w:val="24"/>
          <w:szCs w:val="24"/>
        </w:rPr>
        <w:t>‘</w:t>
      </w:r>
      <w:r w:rsidR="00CF3624" w:rsidRPr="002A6BDE">
        <w:rPr>
          <w:rFonts w:ascii="Times New Roman" w:hAnsi="Times New Roman" w:cs="Times New Roman"/>
          <w:color w:val="000000" w:themeColor="text1"/>
          <w:sz w:val="24"/>
          <w:szCs w:val="24"/>
        </w:rPr>
        <w:t>set and achieve personal goals</w:t>
      </w:r>
      <w:r w:rsidR="002A6BDE" w:rsidRPr="002A6BDE">
        <w:rPr>
          <w:rFonts w:ascii="Times New Roman" w:hAnsi="Times New Roman" w:cs="Times New Roman"/>
          <w:color w:val="000000" w:themeColor="text1"/>
          <w:sz w:val="24"/>
          <w:szCs w:val="24"/>
        </w:rPr>
        <w:t>’</w:t>
      </w:r>
      <w:r w:rsidR="00E95DCE">
        <w:rPr>
          <w:rFonts w:ascii="Times New Roman" w:hAnsi="Times New Roman" w:cs="Times New Roman"/>
          <w:color w:val="000000" w:themeColor="text1"/>
          <w:sz w:val="24"/>
          <w:szCs w:val="24"/>
        </w:rPr>
        <w:t xml:space="preserve"> </w:t>
      </w:r>
      <w:r w:rsidR="002A6BDE" w:rsidRPr="002A6BDE">
        <w:rPr>
          <w:rFonts w:ascii="Times New Roman" w:hAnsi="Times New Roman" w:cs="Times New Roman"/>
          <w:color w:val="000000" w:themeColor="text1"/>
          <w:sz w:val="24"/>
          <w:szCs w:val="24"/>
        </w:rPr>
        <w:t>(Monica et al,2010</w:t>
      </w:r>
      <w:r w:rsidR="002A6BDE">
        <w:rPr>
          <w:rFonts w:ascii="Times New Roman" w:hAnsi="Times New Roman" w:cs="Times New Roman"/>
          <w:color w:val="000000" w:themeColor="text1"/>
          <w:sz w:val="24"/>
          <w:szCs w:val="24"/>
        </w:rPr>
        <w:t>)</w:t>
      </w:r>
      <w:r w:rsidR="00CF3624" w:rsidRPr="00CF3624">
        <w:rPr>
          <w:rFonts w:ascii="Times New Roman" w:hAnsi="Times New Roman" w:cs="Times New Roman"/>
          <w:color w:val="FF0000"/>
          <w:sz w:val="24"/>
          <w:szCs w:val="24"/>
        </w:rPr>
        <w:t>.</w:t>
      </w:r>
    </w:p>
    <w:p w14:paraId="3F4E8A32" w14:textId="112AAE13" w:rsidR="009B4BCE" w:rsidRPr="009B4BCE" w:rsidRDefault="00491EE3" w:rsidP="004B23B3">
      <w:pPr>
        <w:spacing w:line="360" w:lineRule="auto"/>
        <w:rPr>
          <w:rFonts w:ascii="Times New Roman" w:hAnsi="Times New Roman" w:cs="Times New Roman"/>
          <w:color w:val="000000" w:themeColor="text1"/>
          <w:sz w:val="24"/>
          <w:szCs w:val="24"/>
        </w:rPr>
      </w:pPr>
      <w:r w:rsidRPr="00AE037F">
        <w:rPr>
          <w:rFonts w:ascii="Times New Roman" w:hAnsi="Times New Roman" w:cs="Times New Roman"/>
          <w:color w:val="000000" w:themeColor="text1"/>
          <w:sz w:val="24"/>
          <w:szCs w:val="24"/>
        </w:rPr>
        <w:t>According to Hardy</w:t>
      </w:r>
      <w:r w:rsidR="00A650FC">
        <w:rPr>
          <w:rFonts w:ascii="Times New Roman" w:hAnsi="Times New Roman" w:cs="Times New Roman"/>
          <w:color w:val="000000" w:themeColor="text1"/>
          <w:sz w:val="24"/>
          <w:szCs w:val="24"/>
        </w:rPr>
        <w:t xml:space="preserve"> et al, </w:t>
      </w:r>
      <w:r w:rsidRPr="00AE037F">
        <w:rPr>
          <w:rFonts w:ascii="Times New Roman" w:hAnsi="Times New Roman" w:cs="Times New Roman"/>
          <w:color w:val="000000" w:themeColor="text1"/>
          <w:sz w:val="24"/>
          <w:szCs w:val="24"/>
        </w:rPr>
        <w:t xml:space="preserve">elite athletes </w:t>
      </w:r>
      <w:r w:rsidRPr="00AE037F">
        <w:rPr>
          <w:rFonts w:ascii="Times New Roman" w:hAnsi="Times New Roman" w:cs="Times New Roman"/>
          <w:color w:val="000000" w:themeColor="text1"/>
          <w:sz w:val="24"/>
          <w:szCs w:val="24"/>
        </w:rPr>
        <w:t>must have</w:t>
      </w:r>
      <w:r w:rsidRPr="00AE037F">
        <w:rPr>
          <w:rFonts w:ascii="Times New Roman" w:hAnsi="Times New Roman" w:cs="Times New Roman"/>
          <w:color w:val="000000" w:themeColor="text1"/>
          <w:sz w:val="24"/>
          <w:szCs w:val="24"/>
        </w:rPr>
        <w:t xml:space="preserve"> high levels of intrinsic motivation in order to sustain effort through dips in form and confidence</w:t>
      </w:r>
      <w:r w:rsidR="00A650FC">
        <w:rPr>
          <w:rFonts w:ascii="Times New Roman" w:hAnsi="Times New Roman" w:cs="Times New Roman"/>
          <w:color w:val="000000" w:themeColor="text1"/>
          <w:sz w:val="24"/>
          <w:szCs w:val="24"/>
        </w:rPr>
        <w:t xml:space="preserve"> ( Hardy </w:t>
      </w:r>
      <w:r w:rsidR="00A650FC" w:rsidRPr="00A650FC">
        <w:rPr>
          <w:rFonts w:ascii="Times New Roman" w:hAnsi="Times New Roman" w:cs="Times New Roman"/>
          <w:i/>
          <w:color w:val="000000" w:themeColor="text1"/>
          <w:sz w:val="24"/>
          <w:szCs w:val="24"/>
        </w:rPr>
        <w:t>et al</w:t>
      </w:r>
      <w:r w:rsidR="00A650FC">
        <w:rPr>
          <w:rFonts w:ascii="Times New Roman" w:hAnsi="Times New Roman" w:cs="Times New Roman"/>
          <w:i/>
          <w:color w:val="000000" w:themeColor="text1"/>
          <w:sz w:val="24"/>
          <w:szCs w:val="24"/>
        </w:rPr>
        <w:t>,</w:t>
      </w:r>
      <w:r w:rsidR="00A650FC" w:rsidRPr="00A650FC">
        <w:t xml:space="preserve"> </w:t>
      </w:r>
      <w:r w:rsidR="00A650FC" w:rsidRPr="00162407">
        <w:rPr>
          <w:rFonts w:ascii="Times New Roman" w:hAnsi="Times New Roman" w:cs="Times New Roman"/>
          <w:color w:val="000000" w:themeColor="text1"/>
          <w:sz w:val="24"/>
          <w:szCs w:val="24"/>
        </w:rPr>
        <w:t>(1993</w:t>
      </w:r>
      <w:r w:rsidR="00A650FC" w:rsidRPr="00A650FC">
        <w:rPr>
          <w:rFonts w:ascii="Times New Roman" w:hAnsi="Times New Roman" w:cs="Times New Roman"/>
          <w:i/>
          <w:color w:val="000000" w:themeColor="text1"/>
          <w:sz w:val="24"/>
          <w:szCs w:val="24"/>
        </w:rPr>
        <w:t xml:space="preserve">) </w:t>
      </w:r>
      <w:r w:rsidR="00A650FC">
        <w:rPr>
          <w:rFonts w:ascii="Times New Roman" w:hAnsi="Times New Roman" w:cs="Times New Roman"/>
          <w:i/>
          <w:color w:val="000000" w:themeColor="text1"/>
          <w:sz w:val="24"/>
          <w:szCs w:val="24"/>
        </w:rPr>
        <w:t xml:space="preserve"> </w:t>
      </w:r>
      <w:r w:rsidR="00FC61BE" w:rsidRPr="00AE037F">
        <w:rPr>
          <w:rFonts w:ascii="Times New Roman" w:hAnsi="Times New Roman" w:cs="Times New Roman"/>
          <w:color w:val="000000" w:themeColor="text1"/>
          <w:sz w:val="24"/>
          <w:szCs w:val="24"/>
        </w:rPr>
        <w:t xml:space="preserve"> Having high levels of intrinsic motivation will establish that the individual or sports team enjoy more instead of participating in the chosen sport as if it is </w:t>
      </w:r>
      <w:r w:rsidR="00AE037F" w:rsidRPr="00AE037F">
        <w:rPr>
          <w:rFonts w:ascii="Times New Roman" w:hAnsi="Times New Roman" w:cs="Times New Roman"/>
          <w:color w:val="000000" w:themeColor="text1"/>
          <w:sz w:val="24"/>
          <w:szCs w:val="24"/>
        </w:rPr>
        <w:t>work</w:t>
      </w:r>
      <w:r w:rsidR="00AE037F">
        <w:rPr>
          <w:rFonts w:ascii="Times New Roman" w:hAnsi="Times New Roman" w:cs="Times New Roman"/>
          <w:color w:val="C00000"/>
          <w:sz w:val="24"/>
          <w:szCs w:val="24"/>
        </w:rPr>
        <w:t xml:space="preserve">. </w:t>
      </w:r>
      <w:r w:rsidR="0086195C" w:rsidRPr="000B6C8F">
        <w:rPr>
          <w:rFonts w:ascii="Times New Roman" w:hAnsi="Times New Roman" w:cs="Times New Roman"/>
          <w:color w:val="000000" w:themeColor="text1"/>
          <w:sz w:val="24"/>
          <w:szCs w:val="24"/>
        </w:rPr>
        <w:t>I</w:t>
      </w:r>
      <w:r w:rsidR="0086195C" w:rsidRPr="000B6C8F">
        <w:rPr>
          <w:rFonts w:ascii="Times New Roman" w:hAnsi="Times New Roman" w:cs="Times New Roman"/>
          <w:color w:val="000000" w:themeColor="text1"/>
          <w:sz w:val="24"/>
          <w:szCs w:val="24"/>
        </w:rPr>
        <w:t xml:space="preserve">ntrinsic motivation is likely to lead to </w:t>
      </w:r>
      <w:r w:rsidR="000B6C8F" w:rsidRPr="000B6C8F">
        <w:rPr>
          <w:rFonts w:ascii="Times New Roman" w:hAnsi="Times New Roman" w:cs="Times New Roman"/>
          <w:color w:val="000000" w:themeColor="text1"/>
          <w:sz w:val="24"/>
          <w:szCs w:val="24"/>
        </w:rPr>
        <w:t>‘</w:t>
      </w:r>
      <w:r w:rsidR="0086195C" w:rsidRPr="000B6C8F">
        <w:rPr>
          <w:rFonts w:ascii="Times New Roman" w:hAnsi="Times New Roman" w:cs="Times New Roman"/>
          <w:color w:val="000000" w:themeColor="text1"/>
          <w:sz w:val="24"/>
          <w:szCs w:val="24"/>
        </w:rPr>
        <w:t xml:space="preserve">persistent </w:t>
      </w:r>
      <w:r w:rsidR="00CF3624" w:rsidRPr="000B6C8F">
        <w:rPr>
          <w:rFonts w:ascii="Times New Roman" w:hAnsi="Times New Roman" w:cs="Times New Roman"/>
          <w:color w:val="000000" w:themeColor="text1"/>
          <w:sz w:val="24"/>
          <w:szCs w:val="24"/>
        </w:rPr>
        <w:t>behaviour</w:t>
      </w:r>
      <w:r w:rsidR="000B6C8F" w:rsidRPr="000B6C8F">
        <w:rPr>
          <w:rFonts w:ascii="Times New Roman" w:hAnsi="Times New Roman" w:cs="Times New Roman"/>
          <w:color w:val="000000" w:themeColor="text1"/>
          <w:sz w:val="24"/>
          <w:szCs w:val="24"/>
        </w:rPr>
        <w:t>’</w:t>
      </w:r>
      <w:r w:rsidR="0086195C" w:rsidRPr="000B6C8F">
        <w:rPr>
          <w:rFonts w:ascii="Times New Roman" w:hAnsi="Times New Roman" w:cs="Times New Roman"/>
          <w:color w:val="000000" w:themeColor="text1"/>
          <w:sz w:val="24"/>
          <w:szCs w:val="24"/>
        </w:rPr>
        <w:t xml:space="preserve"> toward a</w:t>
      </w:r>
      <w:r w:rsidR="000B6C8F" w:rsidRPr="000B6C8F">
        <w:rPr>
          <w:rFonts w:ascii="Times New Roman" w:hAnsi="Times New Roman" w:cs="Times New Roman"/>
          <w:color w:val="000000" w:themeColor="text1"/>
          <w:sz w:val="24"/>
          <w:szCs w:val="24"/>
        </w:rPr>
        <w:t xml:space="preserve">n individual or teams’ </w:t>
      </w:r>
      <w:r w:rsidR="0086195C" w:rsidRPr="000B6C8F">
        <w:rPr>
          <w:rFonts w:ascii="Times New Roman" w:hAnsi="Times New Roman" w:cs="Times New Roman"/>
          <w:color w:val="000000" w:themeColor="text1"/>
          <w:sz w:val="24"/>
          <w:szCs w:val="24"/>
        </w:rPr>
        <w:t>goal</w:t>
      </w:r>
      <w:r w:rsidR="000B6C8F" w:rsidRPr="000B6C8F">
        <w:rPr>
          <w:rFonts w:ascii="Times New Roman" w:hAnsi="Times New Roman" w:cs="Times New Roman"/>
          <w:color w:val="000000" w:themeColor="text1"/>
          <w:sz w:val="24"/>
          <w:szCs w:val="24"/>
        </w:rPr>
        <w:t>. (</w:t>
      </w:r>
      <w:r w:rsidR="000A3614">
        <w:rPr>
          <w:rFonts w:ascii="Times New Roman" w:hAnsi="Times New Roman" w:cs="Times New Roman"/>
          <w:color w:val="000000" w:themeColor="text1"/>
          <w:sz w:val="24"/>
          <w:szCs w:val="24"/>
        </w:rPr>
        <w:t>US Academy,2019</w:t>
      </w:r>
      <w:r w:rsidR="000B6C8F" w:rsidRPr="000B6C8F">
        <w:rPr>
          <w:rFonts w:ascii="Times New Roman" w:hAnsi="Times New Roman" w:cs="Times New Roman"/>
          <w:color w:val="000000" w:themeColor="text1"/>
          <w:sz w:val="24"/>
          <w:szCs w:val="24"/>
        </w:rPr>
        <w:t>) As know, the motivation will</w:t>
      </w:r>
      <w:r w:rsidR="0086195C" w:rsidRPr="000B6C8F">
        <w:rPr>
          <w:rFonts w:ascii="Times New Roman" w:hAnsi="Times New Roman" w:cs="Times New Roman"/>
          <w:color w:val="000000" w:themeColor="text1"/>
          <w:sz w:val="24"/>
          <w:szCs w:val="24"/>
        </w:rPr>
        <w:t xml:space="preserve"> need to be based upon the circumstances </w:t>
      </w:r>
      <w:r w:rsidR="000B6C8F" w:rsidRPr="000B6C8F">
        <w:rPr>
          <w:rFonts w:ascii="Times New Roman" w:hAnsi="Times New Roman" w:cs="Times New Roman"/>
          <w:color w:val="000000" w:themeColor="text1"/>
          <w:sz w:val="24"/>
          <w:szCs w:val="24"/>
        </w:rPr>
        <w:t>of the participant</w:t>
      </w:r>
      <w:r w:rsidR="0086195C" w:rsidRPr="000B6C8F">
        <w:rPr>
          <w:rFonts w:ascii="Times New Roman" w:hAnsi="Times New Roman" w:cs="Times New Roman"/>
          <w:color w:val="000000" w:themeColor="text1"/>
          <w:sz w:val="24"/>
          <w:szCs w:val="24"/>
        </w:rPr>
        <w:t>.</w:t>
      </w:r>
      <w:r w:rsidR="008D3C2D">
        <w:rPr>
          <w:rFonts w:ascii="Times New Roman" w:hAnsi="Times New Roman" w:cs="Times New Roman"/>
          <w:color w:val="000000" w:themeColor="text1"/>
          <w:sz w:val="24"/>
          <w:szCs w:val="24"/>
        </w:rPr>
        <w:t xml:space="preserve"> Developing intrinsic motivation with initiating internal rewards to external motivators. </w:t>
      </w:r>
      <w:r w:rsidR="00DC381A">
        <w:rPr>
          <w:rFonts w:ascii="Times New Roman" w:hAnsi="Times New Roman" w:cs="Times New Roman"/>
          <w:color w:val="000000" w:themeColor="text1"/>
          <w:sz w:val="24"/>
          <w:szCs w:val="24"/>
        </w:rPr>
        <w:t xml:space="preserve">A sporting example of this would be scoring your first try in rugby. </w:t>
      </w:r>
      <w:r w:rsidR="00287A3E">
        <w:rPr>
          <w:rFonts w:ascii="Times New Roman" w:hAnsi="Times New Roman" w:cs="Times New Roman"/>
          <w:color w:val="000000" w:themeColor="text1"/>
          <w:sz w:val="24"/>
          <w:szCs w:val="24"/>
        </w:rPr>
        <w:t xml:space="preserve">Using an external motivator will help to develop the internal reward for when that opportunity occurs. </w:t>
      </w:r>
      <w:r w:rsidR="00E53427">
        <w:rPr>
          <w:rFonts w:ascii="Times New Roman" w:hAnsi="Times New Roman" w:cs="Times New Roman"/>
          <w:color w:val="000000" w:themeColor="text1"/>
          <w:sz w:val="24"/>
          <w:szCs w:val="24"/>
        </w:rPr>
        <w:t>Focusing on how you feel once you’ve scored the try and</w:t>
      </w:r>
      <w:r w:rsidR="00526CD9">
        <w:rPr>
          <w:rFonts w:ascii="Times New Roman" w:hAnsi="Times New Roman" w:cs="Times New Roman"/>
          <w:color w:val="000000" w:themeColor="text1"/>
          <w:sz w:val="24"/>
          <w:szCs w:val="24"/>
        </w:rPr>
        <w:t xml:space="preserve"> how you physically feel. Giving credit and continuing to </w:t>
      </w:r>
      <w:r w:rsidR="009B4BCE">
        <w:rPr>
          <w:rFonts w:ascii="Times New Roman" w:hAnsi="Times New Roman" w:cs="Times New Roman"/>
          <w:color w:val="000000" w:themeColor="text1"/>
          <w:sz w:val="24"/>
          <w:szCs w:val="24"/>
        </w:rPr>
        <w:t xml:space="preserve">implement this routine and striving to develop that adrenaline to score again will make an </w:t>
      </w:r>
      <w:r w:rsidR="00A40296">
        <w:rPr>
          <w:rFonts w:ascii="Times New Roman" w:hAnsi="Times New Roman" w:cs="Times New Roman"/>
          <w:color w:val="000000" w:themeColor="text1"/>
          <w:sz w:val="24"/>
          <w:szCs w:val="24"/>
        </w:rPr>
        <w:t>induvial</w:t>
      </w:r>
      <w:r w:rsidR="009B4BCE">
        <w:rPr>
          <w:rFonts w:ascii="Times New Roman" w:hAnsi="Times New Roman" w:cs="Times New Roman"/>
          <w:color w:val="000000" w:themeColor="text1"/>
          <w:sz w:val="24"/>
          <w:szCs w:val="24"/>
        </w:rPr>
        <w:t xml:space="preserve"> feel better as a player</w:t>
      </w:r>
      <w:r w:rsidR="00A40296">
        <w:rPr>
          <w:rFonts w:ascii="Times New Roman" w:hAnsi="Times New Roman" w:cs="Times New Roman"/>
          <w:color w:val="000000" w:themeColor="text1"/>
          <w:sz w:val="24"/>
          <w:szCs w:val="24"/>
        </w:rPr>
        <w:t>.</w:t>
      </w:r>
    </w:p>
    <w:p w14:paraId="5280B029" w14:textId="1D3A9CED" w:rsidR="00DC6571" w:rsidRDefault="008E3FA9" w:rsidP="00811FFD">
      <w:pPr>
        <w:spacing w:line="360" w:lineRule="auto"/>
        <w:rPr>
          <w:rFonts w:ascii="Times New Roman" w:hAnsi="Times New Roman" w:cs="Times New Roman"/>
          <w:color w:val="FF0000"/>
          <w:sz w:val="24"/>
          <w:szCs w:val="24"/>
        </w:rPr>
      </w:pPr>
      <w:r w:rsidRPr="00261F7E">
        <w:rPr>
          <w:rFonts w:ascii="Times New Roman" w:hAnsi="Times New Roman" w:cs="Times New Roman"/>
          <w:color w:val="000000" w:themeColor="text1"/>
          <w:sz w:val="24"/>
          <w:szCs w:val="24"/>
        </w:rPr>
        <w:t xml:space="preserve">Developing intrinsic </w:t>
      </w:r>
      <w:r w:rsidR="00A80489" w:rsidRPr="00261F7E">
        <w:rPr>
          <w:rFonts w:ascii="Times New Roman" w:hAnsi="Times New Roman" w:cs="Times New Roman"/>
          <w:color w:val="000000" w:themeColor="text1"/>
          <w:sz w:val="24"/>
          <w:szCs w:val="24"/>
        </w:rPr>
        <w:t xml:space="preserve">behaviour through being specific with positive </w:t>
      </w:r>
      <w:r w:rsidR="00261F7E" w:rsidRPr="00261F7E">
        <w:rPr>
          <w:rFonts w:ascii="Times New Roman" w:hAnsi="Times New Roman" w:cs="Times New Roman"/>
          <w:color w:val="000000" w:themeColor="text1"/>
          <w:sz w:val="24"/>
          <w:szCs w:val="24"/>
        </w:rPr>
        <w:t>feedback</w:t>
      </w:r>
      <w:r w:rsidR="00A80489" w:rsidRPr="00261F7E">
        <w:rPr>
          <w:rFonts w:ascii="Times New Roman" w:hAnsi="Times New Roman" w:cs="Times New Roman"/>
          <w:color w:val="000000" w:themeColor="text1"/>
          <w:sz w:val="24"/>
          <w:szCs w:val="24"/>
        </w:rPr>
        <w:t xml:space="preserve"> which </w:t>
      </w:r>
      <w:r w:rsidR="00261F7E" w:rsidRPr="00261F7E">
        <w:rPr>
          <w:rFonts w:ascii="Times New Roman" w:hAnsi="Times New Roman" w:cs="Times New Roman"/>
          <w:color w:val="000000" w:themeColor="text1"/>
          <w:sz w:val="24"/>
          <w:szCs w:val="24"/>
        </w:rPr>
        <w:t xml:space="preserve">can give confidence or self-esteem will play a positive factor in a player’s performance. </w:t>
      </w:r>
      <w:r w:rsidR="00811FFD" w:rsidRPr="00261F7E">
        <w:rPr>
          <w:rFonts w:ascii="Times New Roman" w:hAnsi="Times New Roman" w:cs="Times New Roman"/>
          <w:color w:val="000000" w:themeColor="text1"/>
          <w:sz w:val="24"/>
          <w:szCs w:val="24"/>
        </w:rPr>
        <w:t xml:space="preserve">Many people who need extrinsic motivation tend to be very negative in providing themselves with </w:t>
      </w:r>
      <w:r w:rsidR="00261F7E" w:rsidRPr="00261F7E">
        <w:rPr>
          <w:rFonts w:ascii="Times New Roman" w:hAnsi="Times New Roman" w:cs="Times New Roman"/>
          <w:color w:val="000000" w:themeColor="text1"/>
          <w:sz w:val="24"/>
          <w:szCs w:val="24"/>
        </w:rPr>
        <w:t xml:space="preserve">feedback (Monica </w:t>
      </w:r>
      <w:r w:rsidR="00261F7E" w:rsidRPr="00261F7E">
        <w:rPr>
          <w:rFonts w:ascii="Times New Roman" w:hAnsi="Times New Roman" w:cs="Times New Roman"/>
          <w:i/>
          <w:color w:val="000000" w:themeColor="text1"/>
          <w:sz w:val="24"/>
          <w:szCs w:val="24"/>
        </w:rPr>
        <w:t>et al</w:t>
      </w:r>
      <w:r w:rsidR="00261F7E" w:rsidRPr="00261F7E">
        <w:rPr>
          <w:rFonts w:ascii="Times New Roman" w:hAnsi="Times New Roman" w:cs="Times New Roman"/>
          <w:color w:val="000000" w:themeColor="text1"/>
          <w:sz w:val="24"/>
          <w:szCs w:val="24"/>
        </w:rPr>
        <w:t>,2010)</w:t>
      </w:r>
      <w:r w:rsidR="00811FFD" w:rsidRPr="00261F7E">
        <w:rPr>
          <w:rFonts w:ascii="Times New Roman" w:hAnsi="Times New Roman" w:cs="Times New Roman"/>
          <w:color w:val="000000" w:themeColor="text1"/>
          <w:sz w:val="24"/>
          <w:szCs w:val="24"/>
        </w:rPr>
        <w:t>.</w:t>
      </w:r>
      <w:r w:rsidR="00E77EA1" w:rsidRPr="00E77EA1">
        <w:t xml:space="preserve"> </w:t>
      </w:r>
      <w:r w:rsidR="00E77EA1" w:rsidRPr="00E77EA1">
        <w:rPr>
          <w:rFonts w:ascii="Times New Roman" w:hAnsi="Times New Roman" w:cs="Times New Roman"/>
          <w:color w:val="000000" w:themeColor="text1"/>
          <w:sz w:val="24"/>
          <w:szCs w:val="24"/>
        </w:rPr>
        <w:t xml:space="preserve">Intrinsic motivation </w:t>
      </w:r>
      <w:r w:rsidR="00F510FA">
        <w:rPr>
          <w:rFonts w:ascii="Times New Roman" w:hAnsi="Times New Roman" w:cs="Times New Roman"/>
          <w:color w:val="000000" w:themeColor="text1"/>
          <w:sz w:val="24"/>
          <w:szCs w:val="24"/>
        </w:rPr>
        <w:t>will</w:t>
      </w:r>
      <w:r w:rsidR="00E77EA1" w:rsidRPr="00E77EA1">
        <w:rPr>
          <w:rFonts w:ascii="Times New Roman" w:hAnsi="Times New Roman" w:cs="Times New Roman"/>
          <w:color w:val="000000" w:themeColor="text1"/>
          <w:sz w:val="24"/>
          <w:szCs w:val="24"/>
        </w:rPr>
        <w:t xml:space="preserve"> give recognition, or </w:t>
      </w:r>
      <w:r w:rsidR="00F510FA">
        <w:rPr>
          <w:rFonts w:ascii="Times New Roman" w:hAnsi="Times New Roman" w:cs="Times New Roman"/>
          <w:color w:val="000000" w:themeColor="text1"/>
          <w:sz w:val="24"/>
          <w:szCs w:val="24"/>
        </w:rPr>
        <w:t>the</w:t>
      </w:r>
      <w:r w:rsidR="00E77EA1" w:rsidRPr="00E77EA1">
        <w:rPr>
          <w:rFonts w:ascii="Times New Roman" w:hAnsi="Times New Roman" w:cs="Times New Roman"/>
          <w:color w:val="000000" w:themeColor="text1"/>
          <w:sz w:val="24"/>
          <w:szCs w:val="24"/>
        </w:rPr>
        <w:t xml:space="preserve"> feeling of accomplishment, enjoyment and satisfaction in participating in the sport and many more positive factors</w:t>
      </w:r>
      <w:r w:rsidR="00F510FA">
        <w:rPr>
          <w:rFonts w:ascii="Times New Roman" w:hAnsi="Times New Roman" w:cs="Times New Roman"/>
          <w:color w:val="000000" w:themeColor="text1"/>
          <w:sz w:val="24"/>
          <w:szCs w:val="24"/>
        </w:rPr>
        <w:t xml:space="preserve"> as mentioned previously through this report with l</w:t>
      </w:r>
      <w:r w:rsidR="00E77EA1" w:rsidRPr="00E77EA1">
        <w:rPr>
          <w:rFonts w:ascii="Times New Roman" w:hAnsi="Times New Roman" w:cs="Times New Roman"/>
          <w:color w:val="000000" w:themeColor="text1"/>
          <w:sz w:val="24"/>
          <w:szCs w:val="24"/>
        </w:rPr>
        <w:t>ess pressure, achieving goals and high levels of motivation are usually established through intrinsic motivation.</w:t>
      </w:r>
    </w:p>
    <w:p w14:paraId="4BD1801F" w14:textId="77777777" w:rsidR="006C7FA9" w:rsidRDefault="006C7FA9" w:rsidP="00811FFD">
      <w:pPr>
        <w:spacing w:line="360" w:lineRule="auto"/>
        <w:rPr>
          <w:rFonts w:ascii="Times New Roman" w:hAnsi="Times New Roman" w:cs="Times New Roman"/>
          <w:color w:val="FF0000"/>
          <w:sz w:val="24"/>
          <w:szCs w:val="24"/>
        </w:rPr>
      </w:pPr>
    </w:p>
    <w:p w14:paraId="1288CCC5" w14:textId="1E33FF2F" w:rsidR="00920D1A" w:rsidRPr="00AD17E8" w:rsidRDefault="00920D1A" w:rsidP="00811FFD">
      <w:pPr>
        <w:spacing w:line="360" w:lineRule="auto"/>
        <w:rPr>
          <w:rFonts w:ascii="Times New Roman" w:hAnsi="Times New Roman" w:cs="Times New Roman"/>
          <w:color w:val="000000" w:themeColor="text1"/>
          <w:sz w:val="24"/>
          <w:szCs w:val="24"/>
        </w:rPr>
      </w:pPr>
      <w:r w:rsidRPr="00AD17E8">
        <w:rPr>
          <w:rFonts w:ascii="Times New Roman" w:hAnsi="Times New Roman" w:cs="Times New Roman"/>
          <w:color w:val="000000" w:themeColor="text1"/>
          <w:sz w:val="24"/>
          <w:szCs w:val="24"/>
        </w:rPr>
        <w:t xml:space="preserve">The research </w:t>
      </w:r>
      <w:r w:rsidR="00FF5650" w:rsidRPr="00AD17E8">
        <w:rPr>
          <w:rFonts w:ascii="Times New Roman" w:hAnsi="Times New Roman" w:cs="Times New Roman"/>
          <w:color w:val="000000" w:themeColor="text1"/>
          <w:sz w:val="24"/>
          <w:szCs w:val="24"/>
        </w:rPr>
        <w:t xml:space="preserve">carried out using the SMS-6 questionnaire showed that </w:t>
      </w:r>
      <w:r w:rsidR="002B4B05" w:rsidRPr="00AD17E8">
        <w:rPr>
          <w:rFonts w:ascii="Times New Roman" w:hAnsi="Times New Roman" w:cs="Times New Roman"/>
          <w:color w:val="000000" w:themeColor="text1"/>
          <w:sz w:val="24"/>
          <w:szCs w:val="24"/>
        </w:rPr>
        <w:t>certain motivational types had a positive effect on an induvial and sports team. This was conducted on a group of students who were the age of 18+</w:t>
      </w:r>
      <w:r w:rsidR="00AD17E8">
        <w:rPr>
          <w:rFonts w:ascii="Times New Roman" w:hAnsi="Times New Roman" w:cs="Times New Roman"/>
          <w:color w:val="000000" w:themeColor="text1"/>
          <w:sz w:val="24"/>
          <w:szCs w:val="24"/>
        </w:rPr>
        <w:t>.</w:t>
      </w:r>
    </w:p>
    <w:p w14:paraId="212FF51C" w14:textId="77777777" w:rsidR="00DC6571" w:rsidRDefault="00DC6571" w:rsidP="005229A3">
      <w:pPr>
        <w:rPr>
          <w:rFonts w:ascii="Times New Roman" w:hAnsi="Times New Roman" w:cs="Times New Roman"/>
          <w:b/>
          <w:sz w:val="28"/>
          <w:szCs w:val="28"/>
        </w:rPr>
      </w:pPr>
    </w:p>
    <w:p w14:paraId="55EED931" w14:textId="222CA6E7" w:rsidR="007F72DD" w:rsidRPr="00F510FA" w:rsidRDefault="00F510FA" w:rsidP="005229A3">
      <w:pPr>
        <w:rPr>
          <w:rFonts w:ascii="Times New Roman" w:hAnsi="Times New Roman" w:cs="Times New Roman"/>
          <w:sz w:val="24"/>
          <w:szCs w:val="24"/>
        </w:rPr>
      </w:pPr>
      <w:r w:rsidRPr="00F510FA">
        <w:rPr>
          <w:rFonts w:ascii="Times New Roman" w:hAnsi="Times New Roman" w:cs="Times New Roman"/>
          <w:sz w:val="24"/>
          <w:szCs w:val="24"/>
        </w:rPr>
        <w:t>Word count 1,462</w:t>
      </w:r>
    </w:p>
    <w:p w14:paraId="25D7DAC1" w14:textId="77777777" w:rsidR="007F72DD" w:rsidRDefault="007F72DD" w:rsidP="005229A3">
      <w:pPr>
        <w:rPr>
          <w:rFonts w:ascii="Times New Roman" w:hAnsi="Times New Roman" w:cs="Times New Roman"/>
          <w:b/>
          <w:sz w:val="28"/>
          <w:szCs w:val="28"/>
          <w:u w:val="single"/>
        </w:rPr>
      </w:pPr>
    </w:p>
    <w:p w14:paraId="608A510B" w14:textId="77777777" w:rsidR="007F72DD" w:rsidRDefault="007F72DD" w:rsidP="005229A3">
      <w:pPr>
        <w:rPr>
          <w:rFonts w:ascii="Times New Roman" w:hAnsi="Times New Roman" w:cs="Times New Roman"/>
          <w:b/>
          <w:sz w:val="28"/>
          <w:szCs w:val="28"/>
          <w:u w:val="single"/>
        </w:rPr>
      </w:pPr>
    </w:p>
    <w:p w14:paraId="64A585DA" w14:textId="77777777" w:rsidR="00B042A3" w:rsidRDefault="00B042A3" w:rsidP="005229A3">
      <w:pPr>
        <w:rPr>
          <w:rFonts w:ascii="Times New Roman" w:hAnsi="Times New Roman" w:cs="Times New Roman"/>
          <w:b/>
          <w:sz w:val="28"/>
          <w:szCs w:val="28"/>
          <w:u w:val="single"/>
        </w:rPr>
      </w:pPr>
    </w:p>
    <w:p w14:paraId="54BF31F9" w14:textId="73B0E747" w:rsidR="000A4CEA" w:rsidRPr="00DC6571" w:rsidRDefault="000A4CEA" w:rsidP="005229A3">
      <w:pPr>
        <w:rPr>
          <w:rFonts w:ascii="Times New Roman" w:hAnsi="Times New Roman" w:cs="Times New Roman"/>
          <w:b/>
          <w:sz w:val="28"/>
          <w:szCs w:val="28"/>
          <w:u w:val="single"/>
        </w:rPr>
      </w:pPr>
      <w:r w:rsidRPr="00DC6571">
        <w:rPr>
          <w:rFonts w:ascii="Times New Roman" w:hAnsi="Times New Roman" w:cs="Times New Roman"/>
          <w:b/>
          <w:sz w:val="28"/>
          <w:szCs w:val="28"/>
          <w:u w:val="single"/>
        </w:rPr>
        <w:t xml:space="preserve">References </w:t>
      </w:r>
    </w:p>
    <w:p w14:paraId="4BA45B04" w14:textId="510D068D" w:rsidR="00D90110" w:rsidRDefault="00D90110" w:rsidP="005229A3">
      <w:pPr>
        <w:rPr>
          <w:rFonts w:ascii="Times New Roman" w:hAnsi="Times New Roman" w:cs="Times New Roman"/>
          <w:sz w:val="24"/>
          <w:szCs w:val="24"/>
        </w:rPr>
      </w:pPr>
      <w:r w:rsidRPr="00D90110">
        <w:rPr>
          <w:rFonts w:ascii="Times New Roman" w:hAnsi="Times New Roman" w:cs="Times New Roman"/>
          <w:sz w:val="24"/>
          <w:szCs w:val="24"/>
        </w:rPr>
        <w:t>Academy, U. (2019). intrinsic motivation – The Sport Journal. [online] Thesportjournal.org. Available at: http://thesportjournal.org/article/tag/intrinsic_motivation/ [Accessed 23 Apr. 2019].</w:t>
      </w:r>
    </w:p>
    <w:p w14:paraId="7BC11FC4" w14:textId="77777777" w:rsidR="00D90110" w:rsidRPr="00D90110" w:rsidRDefault="00D90110" w:rsidP="005229A3">
      <w:pPr>
        <w:rPr>
          <w:rFonts w:ascii="Times New Roman" w:hAnsi="Times New Roman" w:cs="Times New Roman"/>
          <w:sz w:val="24"/>
          <w:szCs w:val="24"/>
        </w:rPr>
      </w:pPr>
    </w:p>
    <w:p w14:paraId="11BB401B" w14:textId="7E23E1AD" w:rsidR="004B386F" w:rsidRDefault="004B386F" w:rsidP="005229A3">
      <w:pPr>
        <w:rPr>
          <w:rFonts w:ascii="Times New Roman" w:hAnsi="Times New Roman" w:cs="Times New Roman"/>
          <w:sz w:val="24"/>
          <w:szCs w:val="24"/>
        </w:rPr>
      </w:pPr>
      <w:r w:rsidRPr="004B386F">
        <w:rPr>
          <w:rFonts w:ascii="Times New Roman" w:hAnsi="Times New Roman" w:cs="Times New Roman"/>
          <w:sz w:val="24"/>
          <w:szCs w:val="24"/>
        </w:rPr>
        <w:t>Allen, J. (2003). Social Motivation in Youth Sport. Journal of Sport and Exercise Psychology, 25(4), pp.551-567</w:t>
      </w:r>
    </w:p>
    <w:p w14:paraId="1D779409" w14:textId="77777777" w:rsidR="000F168C" w:rsidRDefault="000F168C" w:rsidP="005229A3">
      <w:pPr>
        <w:rPr>
          <w:rFonts w:ascii="Times New Roman" w:hAnsi="Times New Roman" w:cs="Times New Roman"/>
          <w:sz w:val="24"/>
          <w:szCs w:val="24"/>
        </w:rPr>
      </w:pPr>
    </w:p>
    <w:p w14:paraId="4195A21C" w14:textId="0457201C" w:rsidR="000419A6" w:rsidRDefault="000F168C" w:rsidP="005229A3">
      <w:pPr>
        <w:rPr>
          <w:rFonts w:ascii="Times New Roman" w:hAnsi="Times New Roman" w:cs="Times New Roman"/>
          <w:sz w:val="24"/>
          <w:szCs w:val="24"/>
        </w:rPr>
      </w:pPr>
      <w:r w:rsidRPr="000F168C">
        <w:rPr>
          <w:rFonts w:ascii="Times New Roman" w:hAnsi="Times New Roman" w:cs="Times New Roman"/>
          <w:sz w:val="24"/>
          <w:szCs w:val="24"/>
        </w:rPr>
        <w:t>Cohn, P. (2019). What Motivates Athletes? | Sports Psychology Articles. [online] Peaksports.com. Available at: https://www.peaksports.com/sports-psychology-blog/whats-the-best-motivation-for-athletes/ [Accessed 18 Apr. 2019].</w:t>
      </w:r>
    </w:p>
    <w:p w14:paraId="560FBC11" w14:textId="77777777" w:rsidR="000F168C" w:rsidRDefault="000F168C" w:rsidP="005229A3">
      <w:pPr>
        <w:rPr>
          <w:rFonts w:ascii="Times New Roman" w:hAnsi="Times New Roman" w:cs="Times New Roman"/>
          <w:sz w:val="24"/>
          <w:szCs w:val="24"/>
        </w:rPr>
      </w:pPr>
    </w:p>
    <w:p w14:paraId="1AD40825" w14:textId="32FAAEC6" w:rsidR="000A4CEA" w:rsidRDefault="000A4CEA" w:rsidP="005229A3">
      <w:pPr>
        <w:rPr>
          <w:rFonts w:ascii="Times New Roman" w:hAnsi="Times New Roman" w:cs="Times New Roman"/>
          <w:sz w:val="24"/>
          <w:szCs w:val="24"/>
        </w:rPr>
      </w:pPr>
      <w:r w:rsidRPr="000A4CEA">
        <w:rPr>
          <w:rFonts w:ascii="Times New Roman" w:hAnsi="Times New Roman" w:cs="Times New Roman"/>
          <w:sz w:val="24"/>
          <w:szCs w:val="24"/>
        </w:rPr>
        <w:t>Consumer, C.S., 2004. Motivations across multiple sports. Sport Marketing Quarterly, 13(1), pp.17-25</w:t>
      </w:r>
    </w:p>
    <w:p w14:paraId="4A70B18A" w14:textId="68748D69" w:rsidR="000419A6" w:rsidRDefault="000419A6" w:rsidP="005229A3">
      <w:pPr>
        <w:rPr>
          <w:rFonts w:ascii="Times New Roman" w:hAnsi="Times New Roman" w:cs="Times New Roman"/>
          <w:sz w:val="24"/>
          <w:szCs w:val="24"/>
        </w:rPr>
      </w:pPr>
    </w:p>
    <w:p w14:paraId="4CFA71BB" w14:textId="1057C4CA" w:rsidR="003F4309" w:rsidRPr="003F4309" w:rsidRDefault="003F4309" w:rsidP="003F4309">
      <w:pPr>
        <w:rPr>
          <w:rFonts w:ascii="Times New Roman" w:hAnsi="Times New Roman" w:cs="Times New Roman"/>
          <w:sz w:val="24"/>
          <w:szCs w:val="24"/>
        </w:rPr>
      </w:pPr>
      <w:r w:rsidRPr="003F4309">
        <w:rPr>
          <w:rFonts w:ascii="Times New Roman" w:hAnsi="Times New Roman" w:cs="Times New Roman"/>
          <w:sz w:val="24"/>
          <w:szCs w:val="24"/>
        </w:rPr>
        <w:t xml:space="preserve">Deci, E.L. (1972).  Intrinsic motivation, extrinsic reinforcement and inequity.  Journal of Personality and Social Psychology, 22, </w:t>
      </w:r>
      <w:r w:rsidR="00064D90">
        <w:rPr>
          <w:rFonts w:ascii="Times New Roman" w:hAnsi="Times New Roman" w:cs="Times New Roman"/>
          <w:sz w:val="24"/>
          <w:szCs w:val="24"/>
        </w:rPr>
        <w:t>pp.</w:t>
      </w:r>
      <w:r w:rsidRPr="003F4309">
        <w:rPr>
          <w:rFonts w:ascii="Times New Roman" w:hAnsi="Times New Roman" w:cs="Times New Roman"/>
          <w:sz w:val="24"/>
          <w:szCs w:val="24"/>
        </w:rPr>
        <w:t xml:space="preserve">113-120. </w:t>
      </w:r>
    </w:p>
    <w:p w14:paraId="5A61EFBA" w14:textId="77777777" w:rsidR="003F4309" w:rsidRDefault="003F4309" w:rsidP="005229A3">
      <w:pPr>
        <w:rPr>
          <w:rFonts w:ascii="Times New Roman" w:hAnsi="Times New Roman" w:cs="Times New Roman"/>
          <w:sz w:val="24"/>
          <w:szCs w:val="24"/>
        </w:rPr>
      </w:pPr>
    </w:p>
    <w:p w14:paraId="1149D7F0" w14:textId="1EC38D87" w:rsidR="00D07B35" w:rsidRDefault="00573CE4" w:rsidP="005229A3">
      <w:pPr>
        <w:rPr>
          <w:rFonts w:ascii="Times New Roman" w:hAnsi="Times New Roman" w:cs="Times New Roman"/>
          <w:sz w:val="24"/>
          <w:szCs w:val="24"/>
        </w:rPr>
      </w:pPr>
      <w:r>
        <w:rPr>
          <w:rFonts w:ascii="Times New Roman" w:hAnsi="Times New Roman" w:cs="Times New Roman"/>
          <w:sz w:val="24"/>
          <w:szCs w:val="24"/>
        </w:rPr>
        <w:t xml:space="preserve"> </w:t>
      </w:r>
      <w:r w:rsidR="004B386F" w:rsidRPr="004B386F">
        <w:rPr>
          <w:rFonts w:ascii="Times New Roman" w:hAnsi="Times New Roman" w:cs="Times New Roman"/>
          <w:sz w:val="24"/>
          <w:szCs w:val="24"/>
        </w:rPr>
        <w:t xml:space="preserve">McCullagh, P., </w:t>
      </w:r>
      <w:proofErr w:type="spellStart"/>
      <w:r w:rsidR="004B386F" w:rsidRPr="004B386F">
        <w:rPr>
          <w:rFonts w:ascii="Times New Roman" w:hAnsi="Times New Roman" w:cs="Times New Roman"/>
          <w:sz w:val="24"/>
          <w:szCs w:val="24"/>
        </w:rPr>
        <w:t>Matzkanin</w:t>
      </w:r>
      <w:proofErr w:type="spellEnd"/>
      <w:r w:rsidR="004B386F" w:rsidRPr="004B386F">
        <w:rPr>
          <w:rFonts w:ascii="Times New Roman" w:hAnsi="Times New Roman" w:cs="Times New Roman"/>
          <w:sz w:val="24"/>
          <w:szCs w:val="24"/>
        </w:rPr>
        <w:t xml:space="preserve">, K., Shaw, S. and Maldonado, M. (1993). Motivation for Participation in Physical Activity: A Comparison of Parent–Child Perceived Competencies and Participation Motives. </w:t>
      </w:r>
      <w:r w:rsidR="008D5DB9" w:rsidRPr="004B386F">
        <w:rPr>
          <w:rFonts w:ascii="Times New Roman" w:hAnsi="Times New Roman" w:cs="Times New Roman"/>
          <w:sz w:val="24"/>
          <w:szCs w:val="24"/>
        </w:rPr>
        <w:t>Paediatric</w:t>
      </w:r>
      <w:r w:rsidR="004B386F" w:rsidRPr="004B386F">
        <w:rPr>
          <w:rFonts w:ascii="Times New Roman" w:hAnsi="Times New Roman" w:cs="Times New Roman"/>
          <w:sz w:val="24"/>
          <w:szCs w:val="24"/>
        </w:rPr>
        <w:t xml:space="preserve"> Exercise Science, 5(3), pp.224-233.</w:t>
      </w:r>
    </w:p>
    <w:p w14:paraId="26E7D8C2" w14:textId="77777777" w:rsidR="008D5DB9" w:rsidRDefault="008D5DB9" w:rsidP="005229A3">
      <w:pPr>
        <w:rPr>
          <w:rFonts w:ascii="Times New Roman" w:hAnsi="Times New Roman" w:cs="Times New Roman"/>
          <w:sz w:val="24"/>
          <w:szCs w:val="24"/>
        </w:rPr>
      </w:pPr>
    </w:p>
    <w:p w14:paraId="4BF1381B" w14:textId="27734A78" w:rsidR="008D5DB9" w:rsidRDefault="008D5DB9" w:rsidP="005229A3">
      <w:pPr>
        <w:rPr>
          <w:rFonts w:ascii="Times New Roman" w:hAnsi="Times New Roman" w:cs="Times New Roman"/>
          <w:sz w:val="24"/>
          <w:szCs w:val="24"/>
        </w:rPr>
      </w:pPr>
      <w:r w:rsidRPr="008D5DB9">
        <w:rPr>
          <w:rFonts w:ascii="Times New Roman" w:hAnsi="Times New Roman" w:cs="Times New Roman"/>
          <w:sz w:val="24"/>
          <w:szCs w:val="24"/>
        </w:rPr>
        <w:t xml:space="preserve">A, M. (2010). Motivation: Intrinsic vs. Extrinsic by Monica A. Frank, </w:t>
      </w:r>
      <w:proofErr w:type="gramStart"/>
      <w:r w:rsidRPr="008D5DB9">
        <w:rPr>
          <w:rFonts w:ascii="Times New Roman" w:hAnsi="Times New Roman" w:cs="Times New Roman"/>
          <w:sz w:val="24"/>
          <w:szCs w:val="24"/>
        </w:rPr>
        <w:t>Ph.D..</w:t>
      </w:r>
      <w:proofErr w:type="gramEnd"/>
      <w:r w:rsidRPr="008D5DB9">
        <w:rPr>
          <w:rFonts w:ascii="Times New Roman" w:hAnsi="Times New Roman" w:cs="Times New Roman"/>
          <w:sz w:val="24"/>
          <w:szCs w:val="24"/>
        </w:rPr>
        <w:t xml:space="preserve"> [online] Excel At Life. Available at: https://excelatlife.com/articles/intrinsic_motivation.htm [Accessed 9 Apr. 2019].</w:t>
      </w:r>
    </w:p>
    <w:p w14:paraId="0CFC95B8" w14:textId="77777777" w:rsidR="008D5DB9" w:rsidRDefault="008D5DB9" w:rsidP="005229A3">
      <w:pPr>
        <w:rPr>
          <w:rFonts w:ascii="Times New Roman" w:hAnsi="Times New Roman" w:cs="Times New Roman"/>
          <w:sz w:val="24"/>
          <w:szCs w:val="24"/>
        </w:rPr>
      </w:pPr>
    </w:p>
    <w:p w14:paraId="27C28167" w14:textId="1C0CAAA6" w:rsidR="000419A6" w:rsidRDefault="00D07B35" w:rsidP="005229A3">
      <w:pPr>
        <w:rPr>
          <w:rFonts w:ascii="Times New Roman" w:hAnsi="Times New Roman" w:cs="Times New Roman"/>
          <w:sz w:val="24"/>
          <w:szCs w:val="24"/>
        </w:rPr>
      </w:pPr>
      <w:r w:rsidRPr="00D07B35">
        <w:rPr>
          <w:rFonts w:ascii="Times New Roman" w:hAnsi="Times New Roman" w:cs="Times New Roman"/>
          <w:sz w:val="24"/>
          <w:szCs w:val="24"/>
        </w:rPr>
        <w:t>Msu.edu. (2019). Intrinsic Motivation. [online] Available at: https://msu.edu/~dwong/StudentWorkArchive/CEP900F01-RIP/Webber-IntrinsicMotivation.htm [Accessed 19 Apr. 2019].</w:t>
      </w:r>
    </w:p>
    <w:p w14:paraId="19A0B2C2" w14:textId="77777777" w:rsidR="007F72DD" w:rsidRDefault="007F72DD" w:rsidP="005229A3">
      <w:pPr>
        <w:rPr>
          <w:rFonts w:ascii="Times New Roman" w:hAnsi="Times New Roman" w:cs="Times New Roman"/>
          <w:sz w:val="24"/>
          <w:szCs w:val="24"/>
        </w:rPr>
      </w:pPr>
    </w:p>
    <w:p w14:paraId="10107EBC" w14:textId="44F680E3" w:rsidR="007F72DD" w:rsidRDefault="007F72DD" w:rsidP="005229A3">
      <w:pPr>
        <w:rPr>
          <w:rFonts w:ascii="Times New Roman" w:hAnsi="Times New Roman" w:cs="Times New Roman"/>
          <w:sz w:val="24"/>
          <w:szCs w:val="24"/>
        </w:rPr>
      </w:pPr>
      <w:r w:rsidRPr="007F72DD">
        <w:rPr>
          <w:rFonts w:ascii="Times New Roman" w:hAnsi="Times New Roman" w:cs="Times New Roman"/>
          <w:sz w:val="24"/>
          <w:szCs w:val="24"/>
        </w:rPr>
        <w:t>Academy, U. (2019). The Structure of a Team: The Influence of Goal Setting Type on Intrinsic Motivation, Group Cohesion, and Goal Achievement Orientation of Division III Female Athletes. [online] The Sport Journal. Available at: http://thesportjournal.org/article/the-structure-of-a-team-the-influence-of-goal-setting-type-on-intrinsic-motivation-group-cohesion-and-goal-achievement-orientation-of-division-iii-female-athletes/ [Accessed 16 Apr. 2019].</w:t>
      </w:r>
    </w:p>
    <w:p w14:paraId="3FBB5816" w14:textId="77777777" w:rsidR="007F72DD" w:rsidRDefault="007F72DD" w:rsidP="005229A3">
      <w:pPr>
        <w:rPr>
          <w:rFonts w:ascii="Times New Roman" w:hAnsi="Times New Roman" w:cs="Times New Roman"/>
          <w:sz w:val="24"/>
          <w:szCs w:val="24"/>
        </w:rPr>
      </w:pPr>
    </w:p>
    <w:p w14:paraId="46B143A8" w14:textId="067AFD35" w:rsidR="00DD21F7" w:rsidRDefault="00DD21F7" w:rsidP="005229A3">
      <w:pPr>
        <w:rPr>
          <w:rFonts w:ascii="Times New Roman" w:hAnsi="Times New Roman" w:cs="Times New Roman"/>
          <w:sz w:val="24"/>
          <w:szCs w:val="24"/>
        </w:rPr>
      </w:pPr>
      <w:r w:rsidRPr="00DD21F7">
        <w:rPr>
          <w:rFonts w:ascii="Times New Roman" w:hAnsi="Times New Roman" w:cs="Times New Roman"/>
          <w:sz w:val="24"/>
          <w:szCs w:val="24"/>
        </w:rPr>
        <w:t>W</w:t>
      </w:r>
      <w:r>
        <w:rPr>
          <w:rFonts w:ascii="Times New Roman" w:hAnsi="Times New Roman" w:cs="Times New Roman"/>
          <w:sz w:val="24"/>
          <w:szCs w:val="24"/>
        </w:rPr>
        <w:t>ann</w:t>
      </w:r>
      <w:r w:rsidRPr="00DD21F7">
        <w:rPr>
          <w:rFonts w:ascii="Times New Roman" w:hAnsi="Times New Roman" w:cs="Times New Roman"/>
          <w:sz w:val="24"/>
          <w:szCs w:val="24"/>
        </w:rPr>
        <w:t xml:space="preserve">, D. (2001). </w:t>
      </w:r>
      <w:r w:rsidR="00CA34DE" w:rsidRPr="00CA34DE">
        <w:rPr>
          <w:rFonts w:ascii="Times New Roman" w:hAnsi="Times New Roman" w:cs="Times New Roman"/>
          <w:sz w:val="24"/>
          <w:szCs w:val="24"/>
        </w:rPr>
        <w:t xml:space="preserve">Intrinsic and Extrinsic </w:t>
      </w:r>
      <w:r w:rsidR="00CA34DE" w:rsidRPr="00CA34DE">
        <w:rPr>
          <w:rFonts w:ascii="Times New Roman" w:hAnsi="Times New Roman" w:cs="Times New Roman"/>
          <w:sz w:val="24"/>
          <w:szCs w:val="24"/>
        </w:rPr>
        <w:t>motives</w:t>
      </w:r>
      <w:r w:rsidR="00CA34DE" w:rsidRPr="00CA34DE">
        <w:rPr>
          <w:rFonts w:ascii="Times New Roman" w:hAnsi="Times New Roman" w:cs="Times New Roman"/>
          <w:sz w:val="24"/>
          <w:szCs w:val="24"/>
        </w:rPr>
        <w:t xml:space="preserve"> for originally following a sport team and team identification</w:t>
      </w:r>
      <w:r w:rsidR="00CA34DE">
        <w:rPr>
          <w:rFonts w:ascii="Times New Roman" w:hAnsi="Times New Roman" w:cs="Times New Roman"/>
          <w:sz w:val="24"/>
          <w:szCs w:val="24"/>
        </w:rPr>
        <w:t xml:space="preserve">. </w:t>
      </w:r>
      <w:r w:rsidRPr="00DD21F7">
        <w:rPr>
          <w:rFonts w:ascii="Times New Roman" w:hAnsi="Times New Roman" w:cs="Times New Roman"/>
          <w:sz w:val="24"/>
          <w:szCs w:val="24"/>
        </w:rPr>
        <w:t>Perceptual and Motor Skills, 93(6), p.451.</w:t>
      </w:r>
    </w:p>
    <w:p w14:paraId="0978C128" w14:textId="66D7751E" w:rsidR="007C1483" w:rsidRDefault="007C1483" w:rsidP="005229A3">
      <w:pPr>
        <w:rPr>
          <w:rFonts w:ascii="Times New Roman" w:hAnsi="Times New Roman" w:cs="Times New Roman"/>
          <w:sz w:val="24"/>
          <w:szCs w:val="24"/>
        </w:rPr>
      </w:pPr>
    </w:p>
    <w:p w14:paraId="72B5002C" w14:textId="28125A46" w:rsidR="00DC17F5" w:rsidRDefault="00DC17F5" w:rsidP="005229A3">
      <w:pPr>
        <w:rPr>
          <w:rFonts w:ascii="Times New Roman" w:hAnsi="Times New Roman" w:cs="Times New Roman"/>
          <w:sz w:val="24"/>
          <w:szCs w:val="24"/>
        </w:rPr>
      </w:pPr>
      <w:r w:rsidRPr="00DC17F5">
        <w:rPr>
          <w:rFonts w:ascii="Times New Roman" w:hAnsi="Times New Roman" w:cs="Times New Roman"/>
          <w:sz w:val="24"/>
          <w:szCs w:val="24"/>
        </w:rPr>
        <w:t xml:space="preserve">Pelletier, L., Fortier, M., Vallerand, R., </w:t>
      </w:r>
      <w:proofErr w:type="spellStart"/>
      <w:r w:rsidRPr="00DC17F5">
        <w:rPr>
          <w:rFonts w:ascii="Times New Roman" w:hAnsi="Times New Roman" w:cs="Times New Roman"/>
          <w:sz w:val="24"/>
          <w:szCs w:val="24"/>
        </w:rPr>
        <w:t>Tuson</w:t>
      </w:r>
      <w:proofErr w:type="spellEnd"/>
      <w:r w:rsidRPr="00DC17F5">
        <w:rPr>
          <w:rFonts w:ascii="Times New Roman" w:hAnsi="Times New Roman" w:cs="Times New Roman"/>
          <w:sz w:val="24"/>
          <w:szCs w:val="24"/>
        </w:rPr>
        <w:t xml:space="preserve">, K., Briere, N., &amp; </w:t>
      </w:r>
      <w:proofErr w:type="spellStart"/>
      <w:r w:rsidRPr="00DC17F5">
        <w:rPr>
          <w:rFonts w:ascii="Times New Roman" w:hAnsi="Times New Roman" w:cs="Times New Roman"/>
          <w:sz w:val="24"/>
          <w:szCs w:val="24"/>
        </w:rPr>
        <w:t>Blais</w:t>
      </w:r>
      <w:proofErr w:type="spellEnd"/>
      <w:r w:rsidRPr="00DC17F5">
        <w:rPr>
          <w:rFonts w:ascii="Times New Roman" w:hAnsi="Times New Roman" w:cs="Times New Roman"/>
          <w:sz w:val="24"/>
          <w:szCs w:val="24"/>
        </w:rPr>
        <w:t>, M. (1995). Toward a new measure of intrinsic motivation, extrinsic motivation, and amotivation in sports: The sports motivation scale (SMS). Journal of Sport &amp; Exercise Psychology, 17(1), 35-53.</w:t>
      </w:r>
    </w:p>
    <w:p w14:paraId="77595EC5" w14:textId="37507BBF" w:rsidR="00DD21F7" w:rsidRPr="000A4CEA" w:rsidRDefault="00DD21F7" w:rsidP="005229A3">
      <w:pPr>
        <w:rPr>
          <w:rFonts w:ascii="Times New Roman" w:hAnsi="Times New Roman" w:cs="Times New Roman"/>
          <w:sz w:val="24"/>
          <w:szCs w:val="24"/>
        </w:rPr>
      </w:pPr>
    </w:p>
    <w:sectPr w:rsidR="00DD21F7" w:rsidRPr="000A4C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AF654F"/>
    <w:multiLevelType w:val="hybridMultilevel"/>
    <w:tmpl w:val="502AE960"/>
    <w:lvl w:ilvl="0" w:tplc="C5D646B8">
      <w:start w:val="1"/>
      <w:numFmt w:val="decimal"/>
      <w:lvlText w:val="%1."/>
      <w:lvlJc w:val="left"/>
      <w:pPr>
        <w:ind w:left="720" w:hanging="360"/>
      </w:pPr>
      <w:rPr>
        <w:rFonts w:hint="default"/>
        <w:color w:val="4472C4"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3C2608"/>
    <w:multiLevelType w:val="hybridMultilevel"/>
    <w:tmpl w:val="A336C3B0"/>
    <w:lvl w:ilvl="0" w:tplc="F2264C5C">
      <w:start w:val="1"/>
      <w:numFmt w:val="decimal"/>
      <w:lvlText w:val="%1."/>
      <w:lvlJc w:val="left"/>
      <w:pPr>
        <w:ind w:left="720" w:hanging="360"/>
      </w:pPr>
      <w:rPr>
        <w:rFonts w:hint="default"/>
        <w:color w:val="4472C4" w:themeColor="accent1"/>
        <w:sz w:val="20"/>
        <w:szCs w:val="20"/>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9A3"/>
    <w:rsid w:val="00005495"/>
    <w:rsid w:val="00011935"/>
    <w:rsid w:val="000144B5"/>
    <w:rsid w:val="00026468"/>
    <w:rsid w:val="00026C28"/>
    <w:rsid w:val="00033728"/>
    <w:rsid w:val="0003594F"/>
    <w:rsid w:val="00036C0D"/>
    <w:rsid w:val="0004122E"/>
    <w:rsid w:val="000417BB"/>
    <w:rsid w:val="000419A6"/>
    <w:rsid w:val="00056A8B"/>
    <w:rsid w:val="0005757B"/>
    <w:rsid w:val="00062314"/>
    <w:rsid w:val="00062D45"/>
    <w:rsid w:val="00064D90"/>
    <w:rsid w:val="0006572A"/>
    <w:rsid w:val="0006763C"/>
    <w:rsid w:val="00072C51"/>
    <w:rsid w:val="0007376C"/>
    <w:rsid w:val="000A3614"/>
    <w:rsid w:val="000A4CEA"/>
    <w:rsid w:val="000A4D16"/>
    <w:rsid w:val="000B14B0"/>
    <w:rsid w:val="000B6C8F"/>
    <w:rsid w:val="000B7686"/>
    <w:rsid w:val="000C1FEC"/>
    <w:rsid w:val="000D58B2"/>
    <w:rsid w:val="000D602D"/>
    <w:rsid w:val="000E145C"/>
    <w:rsid w:val="000E1D80"/>
    <w:rsid w:val="000E4455"/>
    <w:rsid w:val="000F168C"/>
    <w:rsid w:val="000F1834"/>
    <w:rsid w:val="00112268"/>
    <w:rsid w:val="001130E2"/>
    <w:rsid w:val="00120DFE"/>
    <w:rsid w:val="001254B7"/>
    <w:rsid w:val="0013120D"/>
    <w:rsid w:val="0013340D"/>
    <w:rsid w:val="0013492F"/>
    <w:rsid w:val="001359EE"/>
    <w:rsid w:val="00137A85"/>
    <w:rsid w:val="00142924"/>
    <w:rsid w:val="00143096"/>
    <w:rsid w:val="00161583"/>
    <w:rsid w:val="00162407"/>
    <w:rsid w:val="00163208"/>
    <w:rsid w:val="00163878"/>
    <w:rsid w:val="00177992"/>
    <w:rsid w:val="00177F30"/>
    <w:rsid w:val="001800A2"/>
    <w:rsid w:val="00184E27"/>
    <w:rsid w:val="00191246"/>
    <w:rsid w:val="001B2C3E"/>
    <w:rsid w:val="001B3450"/>
    <w:rsid w:val="001B5968"/>
    <w:rsid w:val="001C4B28"/>
    <w:rsid w:val="001D146D"/>
    <w:rsid w:val="001E026D"/>
    <w:rsid w:val="001E07E6"/>
    <w:rsid w:val="001E1471"/>
    <w:rsid w:val="001E15E9"/>
    <w:rsid w:val="001F567D"/>
    <w:rsid w:val="002050C5"/>
    <w:rsid w:val="00207E4F"/>
    <w:rsid w:val="00211CFE"/>
    <w:rsid w:val="00213912"/>
    <w:rsid w:val="00217789"/>
    <w:rsid w:val="00230843"/>
    <w:rsid w:val="00240039"/>
    <w:rsid w:val="002426C8"/>
    <w:rsid w:val="00250428"/>
    <w:rsid w:val="00261F7E"/>
    <w:rsid w:val="002706A9"/>
    <w:rsid w:val="00277402"/>
    <w:rsid w:val="00281638"/>
    <w:rsid w:val="00287A3E"/>
    <w:rsid w:val="00290376"/>
    <w:rsid w:val="002924B5"/>
    <w:rsid w:val="00292633"/>
    <w:rsid w:val="00295F53"/>
    <w:rsid w:val="002A0048"/>
    <w:rsid w:val="002A3745"/>
    <w:rsid w:val="002A6BDE"/>
    <w:rsid w:val="002B4B05"/>
    <w:rsid w:val="002B5ACA"/>
    <w:rsid w:val="002C17F1"/>
    <w:rsid w:val="002C2C5A"/>
    <w:rsid w:val="002D2EE9"/>
    <w:rsid w:val="002D503D"/>
    <w:rsid w:val="002E372D"/>
    <w:rsid w:val="00301E77"/>
    <w:rsid w:val="00303F20"/>
    <w:rsid w:val="003061E0"/>
    <w:rsid w:val="00306577"/>
    <w:rsid w:val="00313138"/>
    <w:rsid w:val="00313548"/>
    <w:rsid w:val="0032414D"/>
    <w:rsid w:val="003275DD"/>
    <w:rsid w:val="003279B1"/>
    <w:rsid w:val="00327DC4"/>
    <w:rsid w:val="00332DFF"/>
    <w:rsid w:val="00340A0C"/>
    <w:rsid w:val="00340CD3"/>
    <w:rsid w:val="00342F6B"/>
    <w:rsid w:val="003451BA"/>
    <w:rsid w:val="00354BAF"/>
    <w:rsid w:val="00356309"/>
    <w:rsid w:val="00360936"/>
    <w:rsid w:val="00361B79"/>
    <w:rsid w:val="003654B1"/>
    <w:rsid w:val="00366447"/>
    <w:rsid w:val="0036683E"/>
    <w:rsid w:val="003704D9"/>
    <w:rsid w:val="00375C61"/>
    <w:rsid w:val="003869DE"/>
    <w:rsid w:val="00393886"/>
    <w:rsid w:val="00397EBD"/>
    <w:rsid w:val="003A2CC5"/>
    <w:rsid w:val="003B0738"/>
    <w:rsid w:val="003B42BA"/>
    <w:rsid w:val="003B6CC3"/>
    <w:rsid w:val="003B7577"/>
    <w:rsid w:val="003D5039"/>
    <w:rsid w:val="003D6256"/>
    <w:rsid w:val="003E2D88"/>
    <w:rsid w:val="003F4309"/>
    <w:rsid w:val="004013FE"/>
    <w:rsid w:val="00401987"/>
    <w:rsid w:val="004020B0"/>
    <w:rsid w:val="00402932"/>
    <w:rsid w:val="004030A1"/>
    <w:rsid w:val="0040537D"/>
    <w:rsid w:val="00411D2C"/>
    <w:rsid w:val="004270B9"/>
    <w:rsid w:val="00430D66"/>
    <w:rsid w:val="00444DD2"/>
    <w:rsid w:val="00447255"/>
    <w:rsid w:val="004518D1"/>
    <w:rsid w:val="00463130"/>
    <w:rsid w:val="004777C1"/>
    <w:rsid w:val="004863CB"/>
    <w:rsid w:val="00486B46"/>
    <w:rsid w:val="00491EE3"/>
    <w:rsid w:val="00496484"/>
    <w:rsid w:val="00496FB5"/>
    <w:rsid w:val="004A3948"/>
    <w:rsid w:val="004B083E"/>
    <w:rsid w:val="004B23B3"/>
    <w:rsid w:val="004B386F"/>
    <w:rsid w:val="004B6EDA"/>
    <w:rsid w:val="004E7D8F"/>
    <w:rsid w:val="004F1D87"/>
    <w:rsid w:val="004F3038"/>
    <w:rsid w:val="004F340B"/>
    <w:rsid w:val="005004FB"/>
    <w:rsid w:val="00502ABE"/>
    <w:rsid w:val="00506B8A"/>
    <w:rsid w:val="005077BC"/>
    <w:rsid w:val="005229A3"/>
    <w:rsid w:val="00526CD9"/>
    <w:rsid w:val="00530BCB"/>
    <w:rsid w:val="00534331"/>
    <w:rsid w:val="005470EF"/>
    <w:rsid w:val="00547A48"/>
    <w:rsid w:val="0056105C"/>
    <w:rsid w:val="0056364A"/>
    <w:rsid w:val="00573CE4"/>
    <w:rsid w:val="00580744"/>
    <w:rsid w:val="005870D8"/>
    <w:rsid w:val="00587A34"/>
    <w:rsid w:val="00587D2B"/>
    <w:rsid w:val="00590277"/>
    <w:rsid w:val="00593E81"/>
    <w:rsid w:val="005955AA"/>
    <w:rsid w:val="005A6766"/>
    <w:rsid w:val="005A7692"/>
    <w:rsid w:val="005B2D07"/>
    <w:rsid w:val="005E0D6C"/>
    <w:rsid w:val="005E11AA"/>
    <w:rsid w:val="005F45F0"/>
    <w:rsid w:val="005F586C"/>
    <w:rsid w:val="006039B2"/>
    <w:rsid w:val="00604AFD"/>
    <w:rsid w:val="00620343"/>
    <w:rsid w:val="0063415C"/>
    <w:rsid w:val="006400A6"/>
    <w:rsid w:val="0064011B"/>
    <w:rsid w:val="00642D9F"/>
    <w:rsid w:val="00651FDC"/>
    <w:rsid w:val="006629A1"/>
    <w:rsid w:val="00671C38"/>
    <w:rsid w:val="0067457E"/>
    <w:rsid w:val="00675E86"/>
    <w:rsid w:val="006762E0"/>
    <w:rsid w:val="006912AD"/>
    <w:rsid w:val="00695ACF"/>
    <w:rsid w:val="006A140B"/>
    <w:rsid w:val="006A34EE"/>
    <w:rsid w:val="006B1E1B"/>
    <w:rsid w:val="006C073D"/>
    <w:rsid w:val="006C46C5"/>
    <w:rsid w:val="006C5167"/>
    <w:rsid w:val="006C5310"/>
    <w:rsid w:val="006C7FA9"/>
    <w:rsid w:val="006D32CF"/>
    <w:rsid w:val="006D502E"/>
    <w:rsid w:val="006D549C"/>
    <w:rsid w:val="006E40ED"/>
    <w:rsid w:val="006F0E47"/>
    <w:rsid w:val="006F6F68"/>
    <w:rsid w:val="00713D48"/>
    <w:rsid w:val="00714668"/>
    <w:rsid w:val="0072658C"/>
    <w:rsid w:val="00740E77"/>
    <w:rsid w:val="0074558B"/>
    <w:rsid w:val="00767668"/>
    <w:rsid w:val="00775F20"/>
    <w:rsid w:val="0078164C"/>
    <w:rsid w:val="0078353F"/>
    <w:rsid w:val="00786516"/>
    <w:rsid w:val="00786620"/>
    <w:rsid w:val="00791FA7"/>
    <w:rsid w:val="007A6F99"/>
    <w:rsid w:val="007A7B03"/>
    <w:rsid w:val="007C1483"/>
    <w:rsid w:val="007C735C"/>
    <w:rsid w:val="007D2C41"/>
    <w:rsid w:val="007D629E"/>
    <w:rsid w:val="007E615E"/>
    <w:rsid w:val="007F022E"/>
    <w:rsid w:val="007F1CE9"/>
    <w:rsid w:val="007F72DD"/>
    <w:rsid w:val="00804BCC"/>
    <w:rsid w:val="008110C4"/>
    <w:rsid w:val="00811FFD"/>
    <w:rsid w:val="00815B8C"/>
    <w:rsid w:val="00815C48"/>
    <w:rsid w:val="008169C7"/>
    <w:rsid w:val="008170C0"/>
    <w:rsid w:val="008206AB"/>
    <w:rsid w:val="008249C7"/>
    <w:rsid w:val="00827271"/>
    <w:rsid w:val="00832370"/>
    <w:rsid w:val="008435A7"/>
    <w:rsid w:val="00844236"/>
    <w:rsid w:val="00845EB8"/>
    <w:rsid w:val="008573CF"/>
    <w:rsid w:val="0086195C"/>
    <w:rsid w:val="00863E24"/>
    <w:rsid w:val="0086483E"/>
    <w:rsid w:val="00864F32"/>
    <w:rsid w:val="00870AEF"/>
    <w:rsid w:val="008810A1"/>
    <w:rsid w:val="00886729"/>
    <w:rsid w:val="008873B8"/>
    <w:rsid w:val="0088784E"/>
    <w:rsid w:val="00890C59"/>
    <w:rsid w:val="008A282E"/>
    <w:rsid w:val="008B5F15"/>
    <w:rsid w:val="008B61C2"/>
    <w:rsid w:val="008B6F70"/>
    <w:rsid w:val="008C3371"/>
    <w:rsid w:val="008C34C0"/>
    <w:rsid w:val="008C35FE"/>
    <w:rsid w:val="008D3C2D"/>
    <w:rsid w:val="008D3D7D"/>
    <w:rsid w:val="008D5DB9"/>
    <w:rsid w:val="008E0416"/>
    <w:rsid w:val="008E293C"/>
    <w:rsid w:val="008E3FA9"/>
    <w:rsid w:val="008F24D4"/>
    <w:rsid w:val="00901D59"/>
    <w:rsid w:val="00920D1A"/>
    <w:rsid w:val="00933A26"/>
    <w:rsid w:val="0094371E"/>
    <w:rsid w:val="009460B2"/>
    <w:rsid w:val="00950DAD"/>
    <w:rsid w:val="009511F4"/>
    <w:rsid w:val="009667D9"/>
    <w:rsid w:val="009703CB"/>
    <w:rsid w:val="00977DCD"/>
    <w:rsid w:val="0098778D"/>
    <w:rsid w:val="00993936"/>
    <w:rsid w:val="00994361"/>
    <w:rsid w:val="00994F3A"/>
    <w:rsid w:val="009A016E"/>
    <w:rsid w:val="009A3405"/>
    <w:rsid w:val="009A5922"/>
    <w:rsid w:val="009B09FF"/>
    <w:rsid w:val="009B4BCE"/>
    <w:rsid w:val="009B5A26"/>
    <w:rsid w:val="009C2088"/>
    <w:rsid w:val="009C2336"/>
    <w:rsid w:val="009C3765"/>
    <w:rsid w:val="009D1A81"/>
    <w:rsid w:val="009D5DE8"/>
    <w:rsid w:val="009D74A1"/>
    <w:rsid w:val="009D7A46"/>
    <w:rsid w:val="009E12DA"/>
    <w:rsid w:val="009F523A"/>
    <w:rsid w:val="009F676E"/>
    <w:rsid w:val="00A05AD7"/>
    <w:rsid w:val="00A075D7"/>
    <w:rsid w:val="00A135AF"/>
    <w:rsid w:val="00A23D8E"/>
    <w:rsid w:val="00A26E53"/>
    <w:rsid w:val="00A40296"/>
    <w:rsid w:val="00A517A9"/>
    <w:rsid w:val="00A6387F"/>
    <w:rsid w:val="00A650FC"/>
    <w:rsid w:val="00A70F11"/>
    <w:rsid w:val="00A80489"/>
    <w:rsid w:val="00A82EBE"/>
    <w:rsid w:val="00A8714E"/>
    <w:rsid w:val="00A87E2E"/>
    <w:rsid w:val="00A900C4"/>
    <w:rsid w:val="00A9522B"/>
    <w:rsid w:val="00AA364D"/>
    <w:rsid w:val="00AA6D19"/>
    <w:rsid w:val="00AB29AD"/>
    <w:rsid w:val="00AB2C39"/>
    <w:rsid w:val="00AC278E"/>
    <w:rsid w:val="00AD17E8"/>
    <w:rsid w:val="00AE037F"/>
    <w:rsid w:val="00AE4923"/>
    <w:rsid w:val="00AE71FD"/>
    <w:rsid w:val="00AE7E5A"/>
    <w:rsid w:val="00AF34F6"/>
    <w:rsid w:val="00AF3F6E"/>
    <w:rsid w:val="00B042A3"/>
    <w:rsid w:val="00B04A65"/>
    <w:rsid w:val="00B100DD"/>
    <w:rsid w:val="00B131B9"/>
    <w:rsid w:val="00B153A1"/>
    <w:rsid w:val="00B160AD"/>
    <w:rsid w:val="00B245F4"/>
    <w:rsid w:val="00B2478B"/>
    <w:rsid w:val="00B24946"/>
    <w:rsid w:val="00B24C80"/>
    <w:rsid w:val="00B3205E"/>
    <w:rsid w:val="00B323E7"/>
    <w:rsid w:val="00B42EA5"/>
    <w:rsid w:val="00B80B4E"/>
    <w:rsid w:val="00B9416E"/>
    <w:rsid w:val="00BA0AB6"/>
    <w:rsid w:val="00BA1A2F"/>
    <w:rsid w:val="00BA72D5"/>
    <w:rsid w:val="00BA7F19"/>
    <w:rsid w:val="00BC11C7"/>
    <w:rsid w:val="00BC15FD"/>
    <w:rsid w:val="00BC5CBF"/>
    <w:rsid w:val="00BD176D"/>
    <w:rsid w:val="00BE61B3"/>
    <w:rsid w:val="00BF0967"/>
    <w:rsid w:val="00BF0BD4"/>
    <w:rsid w:val="00BF68A8"/>
    <w:rsid w:val="00C011DF"/>
    <w:rsid w:val="00C037AC"/>
    <w:rsid w:val="00C0610B"/>
    <w:rsid w:val="00C06D87"/>
    <w:rsid w:val="00C163DA"/>
    <w:rsid w:val="00C21D6D"/>
    <w:rsid w:val="00C25C6E"/>
    <w:rsid w:val="00C351D2"/>
    <w:rsid w:val="00C37162"/>
    <w:rsid w:val="00C518C1"/>
    <w:rsid w:val="00C52C42"/>
    <w:rsid w:val="00C67026"/>
    <w:rsid w:val="00C75AC2"/>
    <w:rsid w:val="00C830A8"/>
    <w:rsid w:val="00C83524"/>
    <w:rsid w:val="00C904A2"/>
    <w:rsid w:val="00CA34DE"/>
    <w:rsid w:val="00CB0699"/>
    <w:rsid w:val="00CB0C85"/>
    <w:rsid w:val="00CC275E"/>
    <w:rsid w:val="00CC322D"/>
    <w:rsid w:val="00CC6162"/>
    <w:rsid w:val="00CF3624"/>
    <w:rsid w:val="00CF72A9"/>
    <w:rsid w:val="00D04FEF"/>
    <w:rsid w:val="00D07B35"/>
    <w:rsid w:val="00D23742"/>
    <w:rsid w:val="00D27104"/>
    <w:rsid w:val="00D3171A"/>
    <w:rsid w:val="00D349A5"/>
    <w:rsid w:val="00D353BE"/>
    <w:rsid w:val="00D35474"/>
    <w:rsid w:val="00D43CD7"/>
    <w:rsid w:val="00D4771B"/>
    <w:rsid w:val="00D550BC"/>
    <w:rsid w:val="00D6495B"/>
    <w:rsid w:val="00D70205"/>
    <w:rsid w:val="00D80112"/>
    <w:rsid w:val="00D90110"/>
    <w:rsid w:val="00D926DF"/>
    <w:rsid w:val="00DA4407"/>
    <w:rsid w:val="00DB4DA3"/>
    <w:rsid w:val="00DB528B"/>
    <w:rsid w:val="00DC17F5"/>
    <w:rsid w:val="00DC381A"/>
    <w:rsid w:val="00DC6571"/>
    <w:rsid w:val="00DD21F7"/>
    <w:rsid w:val="00DE0939"/>
    <w:rsid w:val="00DE2C5D"/>
    <w:rsid w:val="00DF4094"/>
    <w:rsid w:val="00DF4171"/>
    <w:rsid w:val="00DF5157"/>
    <w:rsid w:val="00E01879"/>
    <w:rsid w:val="00E02EC6"/>
    <w:rsid w:val="00E04F3F"/>
    <w:rsid w:val="00E10E13"/>
    <w:rsid w:val="00E1492A"/>
    <w:rsid w:val="00E1729B"/>
    <w:rsid w:val="00E20C81"/>
    <w:rsid w:val="00E20CA8"/>
    <w:rsid w:val="00E2253E"/>
    <w:rsid w:val="00E26729"/>
    <w:rsid w:val="00E359AA"/>
    <w:rsid w:val="00E53427"/>
    <w:rsid w:val="00E61B81"/>
    <w:rsid w:val="00E62C31"/>
    <w:rsid w:val="00E66283"/>
    <w:rsid w:val="00E77EA1"/>
    <w:rsid w:val="00E86F4E"/>
    <w:rsid w:val="00E9260D"/>
    <w:rsid w:val="00E93298"/>
    <w:rsid w:val="00E95DCE"/>
    <w:rsid w:val="00EA3199"/>
    <w:rsid w:val="00EA584D"/>
    <w:rsid w:val="00EA687A"/>
    <w:rsid w:val="00EB6F7A"/>
    <w:rsid w:val="00EB7EF4"/>
    <w:rsid w:val="00EC199F"/>
    <w:rsid w:val="00EC4ABF"/>
    <w:rsid w:val="00ED0B82"/>
    <w:rsid w:val="00ED40CB"/>
    <w:rsid w:val="00EE160D"/>
    <w:rsid w:val="00EE29C3"/>
    <w:rsid w:val="00F06CCF"/>
    <w:rsid w:val="00F16DA8"/>
    <w:rsid w:val="00F20D59"/>
    <w:rsid w:val="00F32771"/>
    <w:rsid w:val="00F35956"/>
    <w:rsid w:val="00F452CA"/>
    <w:rsid w:val="00F45D25"/>
    <w:rsid w:val="00F510FA"/>
    <w:rsid w:val="00F56FC2"/>
    <w:rsid w:val="00F66548"/>
    <w:rsid w:val="00F67DFD"/>
    <w:rsid w:val="00F77D1A"/>
    <w:rsid w:val="00F86664"/>
    <w:rsid w:val="00F91DF1"/>
    <w:rsid w:val="00F96251"/>
    <w:rsid w:val="00F967ED"/>
    <w:rsid w:val="00FA62AF"/>
    <w:rsid w:val="00FB7325"/>
    <w:rsid w:val="00FC61BE"/>
    <w:rsid w:val="00FD0EAF"/>
    <w:rsid w:val="00FE733A"/>
    <w:rsid w:val="00FF5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FD541AE"/>
  <w15:chartTrackingRefBased/>
  <w15:docId w15:val="{E6B3924B-CCD0-4021-95F5-FC221E596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29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29A3"/>
    <w:rPr>
      <w:rFonts w:ascii="Segoe UI" w:hAnsi="Segoe UI" w:cs="Segoe UI"/>
      <w:sz w:val="18"/>
      <w:szCs w:val="18"/>
    </w:rPr>
  </w:style>
  <w:style w:type="table" w:styleId="TableGrid">
    <w:name w:val="Table Grid"/>
    <w:basedOn w:val="TableNormal"/>
    <w:uiPriority w:val="39"/>
    <w:rsid w:val="00AE71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2C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7422</TotalTime>
  <Pages>10</Pages>
  <Words>2397</Words>
  <Characters>13664</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Caitlin Davies</dc:creator>
  <cp:keywords/>
  <dc:description/>
  <cp:lastModifiedBy>Megan Caitlin Davies</cp:lastModifiedBy>
  <cp:revision>408</cp:revision>
  <dcterms:created xsi:type="dcterms:W3CDTF">2019-04-19T09:39:00Z</dcterms:created>
  <dcterms:modified xsi:type="dcterms:W3CDTF">2019-04-26T07:43:00Z</dcterms:modified>
</cp:coreProperties>
</file>